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17CCF" w14:textId="77777777" w:rsidR="0047516E" w:rsidRPr="00C67F71" w:rsidRDefault="0047516E"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84DEE69" w14:textId="77777777" w:rsidR="0047516E" w:rsidRPr="00C67F71" w:rsidRDefault="0047516E"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47516E" w:rsidRPr="00C67F71" w14:paraId="3ADFBF0E" w14:textId="77777777" w:rsidTr="00356E55">
        <w:tc>
          <w:tcPr>
            <w:tcW w:w="558" w:type="dxa"/>
          </w:tcPr>
          <w:p w14:paraId="20C00A7D" w14:textId="77777777" w:rsidR="0047516E" w:rsidRPr="00C67F71" w:rsidRDefault="0047516E" w:rsidP="00356E55">
            <w:pPr>
              <w:jc w:val="both"/>
              <w:rPr>
                <w:rFonts w:eastAsia="Calibri"/>
                <w:b/>
                <w:sz w:val="22"/>
                <w:szCs w:val="22"/>
              </w:rPr>
            </w:pPr>
            <w:r w:rsidRPr="00C67F71">
              <w:rPr>
                <w:rFonts w:eastAsia="Calibri"/>
                <w:b/>
                <w:sz w:val="22"/>
                <w:szCs w:val="22"/>
              </w:rPr>
              <w:t>Nr.</w:t>
            </w:r>
          </w:p>
        </w:tc>
        <w:tc>
          <w:tcPr>
            <w:tcW w:w="4410" w:type="dxa"/>
          </w:tcPr>
          <w:p w14:paraId="025F16CF" w14:textId="77777777" w:rsidR="0047516E" w:rsidRPr="00C67F71" w:rsidRDefault="0047516E"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4FABBEC" w14:textId="77777777" w:rsidR="0047516E" w:rsidRPr="00472635" w:rsidRDefault="0047516E" w:rsidP="00356E55">
            <w:pPr>
              <w:jc w:val="both"/>
              <w:rPr>
                <w:rFonts w:eastAsia="Calibri"/>
                <w:b/>
                <w:sz w:val="22"/>
                <w:szCs w:val="22"/>
                <w:lang w:val="it-IT"/>
              </w:rPr>
            </w:pPr>
            <w:r w:rsidRPr="00472635">
              <w:rPr>
                <w:rFonts w:eastAsia="Calibri"/>
                <w:b/>
                <w:sz w:val="22"/>
                <w:szCs w:val="22"/>
                <w:lang w:val="it-IT"/>
              </w:rPr>
              <w:t>Corespondenta propunerii tehnice cu specificatii tehnice</w:t>
            </w:r>
          </w:p>
        </w:tc>
        <w:tc>
          <w:tcPr>
            <w:tcW w:w="1890" w:type="dxa"/>
          </w:tcPr>
          <w:p w14:paraId="72081377" w14:textId="77777777" w:rsidR="0047516E" w:rsidRPr="00C67F71" w:rsidRDefault="0047516E" w:rsidP="00356E55">
            <w:pPr>
              <w:jc w:val="both"/>
              <w:rPr>
                <w:rFonts w:eastAsia="Calibri"/>
                <w:b/>
                <w:sz w:val="22"/>
                <w:szCs w:val="22"/>
              </w:rPr>
            </w:pPr>
            <w:proofErr w:type="spellStart"/>
            <w:r w:rsidRPr="00C67F71">
              <w:rPr>
                <w:rFonts w:eastAsia="Calibri"/>
                <w:b/>
                <w:sz w:val="22"/>
                <w:szCs w:val="22"/>
              </w:rPr>
              <w:t>Producatorul</w:t>
            </w:r>
            <w:proofErr w:type="spellEnd"/>
          </w:p>
        </w:tc>
      </w:tr>
      <w:tr w:rsidR="0047516E" w:rsidRPr="00C67F71" w14:paraId="628DC03A" w14:textId="77777777" w:rsidTr="00356E55">
        <w:tc>
          <w:tcPr>
            <w:tcW w:w="558" w:type="dxa"/>
          </w:tcPr>
          <w:p w14:paraId="34B15B9F" w14:textId="77777777" w:rsidR="0047516E" w:rsidRPr="00C67F71" w:rsidRDefault="0047516E" w:rsidP="00356E55">
            <w:pPr>
              <w:jc w:val="both"/>
              <w:rPr>
                <w:rFonts w:eastAsia="Calibri"/>
                <w:b/>
                <w:sz w:val="22"/>
                <w:szCs w:val="22"/>
              </w:rPr>
            </w:pPr>
            <w:r w:rsidRPr="00C67F71">
              <w:rPr>
                <w:rFonts w:eastAsia="Calibri"/>
                <w:b/>
                <w:sz w:val="22"/>
                <w:szCs w:val="22"/>
              </w:rPr>
              <w:t>0</w:t>
            </w:r>
          </w:p>
        </w:tc>
        <w:tc>
          <w:tcPr>
            <w:tcW w:w="4410" w:type="dxa"/>
          </w:tcPr>
          <w:p w14:paraId="1314ACF2" w14:textId="77777777" w:rsidR="0047516E" w:rsidRPr="00C67F71" w:rsidRDefault="0047516E" w:rsidP="00356E55">
            <w:pPr>
              <w:jc w:val="both"/>
              <w:rPr>
                <w:rFonts w:eastAsia="Calibri"/>
                <w:b/>
                <w:sz w:val="22"/>
                <w:szCs w:val="22"/>
              </w:rPr>
            </w:pPr>
            <w:r w:rsidRPr="00C67F71">
              <w:rPr>
                <w:rFonts w:eastAsia="Calibri"/>
                <w:b/>
                <w:sz w:val="22"/>
                <w:szCs w:val="22"/>
              </w:rPr>
              <w:t>1</w:t>
            </w:r>
          </w:p>
        </w:tc>
        <w:tc>
          <w:tcPr>
            <w:tcW w:w="3600" w:type="dxa"/>
          </w:tcPr>
          <w:p w14:paraId="1B3B6CA6" w14:textId="77777777" w:rsidR="0047516E" w:rsidRPr="00C67F71" w:rsidRDefault="0047516E" w:rsidP="00356E55">
            <w:pPr>
              <w:jc w:val="both"/>
              <w:rPr>
                <w:rFonts w:eastAsia="Calibri"/>
                <w:b/>
                <w:sz w:val="22"/>
                <w:szCs w:val="22"/>
              </w:rPr>
            </w:pPr>
            <w:r w:rsidRPr="00C67F71">
              <w:rPr>
                <w:rFonts w:eastAsia="Calibri"/>
                <w:b/>
                <w:sz w:val="22"/>
                <w:szCs w:val="22"/>
              </w:rPr>
              <w:t>2</w:t>
            </w:r>
          </w:p>
        </w:tc>
        <w:tc>
          <w:tcPr>
            <w:tcW w:w="1890" w:type="dxa"/>
          </w:tcPr>
          <w:p w14:paraId="51C3E0A3" w14:textId="77777777" w:rsidR="0047516E" w:rsidRPr="00C67F71" w:rsidRDefault="0047516E" w:rsidP="00356E55">
            <w:pPr>
              <w:jc w:val="both"/>
              <w:rPr>
                <w:rFonts w:eastAsia="Calibri"/>
                <w:b/>
                <w:sz w:val="22"/>
                <w:szCs w:val="22"/>
              </w:rPr>
            </w:pPr>
            <w:r w:rsidRPr="00C67F71">
              <w:rPr>
                <w:rFonts w:eastAsia="Calibri"/>
                <w:b/>
                <w:sz w:val="22"/>
                <w:szCs w:val="22"/>
              </w:rPr>
              <w:t>3</w:t>
            </w:r>
          </w:p>
        </w:tc>
      </w:tr>
    </w:tbl>
    <w:p w14:paraId="73146A4D" w14:textId="77777777" w:rsidR="0047516E" w:rsidRPr="00C67F71" w:rsidRDefault="0047516E"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47516E" w:rsidRPr="00C67F71" w14:paraId="000DDF0F" w14:textId="77777777" w:rsidTr="00356E55">
        <w:tc>
          <w:tcPr>
            <w:tcW w:w="10458" w:type="dxa"/>
            <w:gridSpan w:val="4"/>
            <w:shd w:val="clear" w:color="auto" w:fill="BFBFBF"/>
          </w:tcPr>
          <w:p w14:paraId="713F0820" w14:textId="2C73B5E3" w:rsidR="0047516E" w:rsidRPr="00C67F71" w:rsidRDefault="0047516E"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sidR="001E1814">
              <w:rPr>
                <w:rFonts w:eastAsia="Calibri"/>
                <w:b/>
                <w:sz w:val="22"/>
                <w:szCs w:val="22"/>
              </w:rPr>
              <w:t>2</w:t>
            </w:r>
          </w:p>
          <w:p w14:paraId="1A27B315" w14:textId="00D3380D" w:rsidR="0047516E" w:rsidRPr="00C67F71" w:rsidRDefault="00610371" w:rsidP="00356E55">
            <w:pPr>
              <w:jc w:val="both"/>
              <w:rPr>
                <w:rFonts w:eastAsia="Calibri"/>
                <w:b/>
                <w:sz w:val="22"/>
                <w:szCs w:val="22"/>
              </w:rPr>
            </w:pPr>
            <w:r w:rsidRPr="00610371">
              <w:rPr>
                <w:b/>
                <w:sz w:val="22"/>
                <w:szCs w:val="22"/>
              </w:rPr>
              <w:t xml:space="preserve">100 de </w:t>
            </w:r>
            <w:proofErr w:type="spellStart"/>
            <w:r w:rsidRPr="00610371">
              <w:rPr>
                <w:b/>
                <w:sz w:val="22"/>
                <w:szCs w:val="22"/>
              </w:rPr>
              <w:t>greseli</w:t>
            </w:r>
            <w:proofErr w:type="spellEnd"/>
            <w:r w:rsidRPr="00610371">
              <w:rPr>
                <w:b/>
                <w:sz w:val="22"/>
                <w:szCs w:val="22"/>
              </w:rPr>
              <w:t xml:space="preserve"> ale </w:t>
            </w:r>
            <w:proofErr w:type="spellStart"/>
            <w:r w:rsidRPr="00610371">
              <w:rPr>
                <w:b/>
                <w:sz w:val="22"/>
                <w:szCs w:val="22"/>
              </w:rPr>
              <w:t>parintilor</w:t>
            </w:r>
            <w:proofErr w:type="spellEnd"/>
            <w:r w:rsidRPr="00610371">
              <w:rPr>
                <w:b/>
                <w:sz w:val="22"/>
                <w:szCs w:val="22"/>
              </w:rPr>
              <w:t xml:space="preserve"> in </w:t>
            </w:r>
            <w:proofErr w:type="spellStart"/>
            <w:r w:rsidRPr="00610371">
              <w:rPr>
                <w:b/>
                <w:sz w:val="22"/>
                <w:szCs w:val="22"/>
              </w:rPr>
              <w:t>educarea</w:t>
            </w:r>
            <w:proofErr w:type="spellEnd"/>
            <w:r w:rsidRPr="00610371">
              <w:rPr>
                <w:b/>
                <w:sz w:val="22"/>
                <w:szCs w:val="22"/>
              </w:rPr>
              <w:t xml:space="preserve"> </w:t>
            </w:r>
            <w:proofErr w:type="spellStart"/>
            <w:r w:rsidRPr="00610371">
              <w:rPr>
                <w:b/>
                <w:sz w:val="22"/>
                <w:szCs w:val="22"/>
              </w:rPr>
              <w:t>copiilor</w:t>
            </w:r>
            <w:proofErr w:type="spellEnd"/>
            <w:r w:rsidR="002C1521">
              <w:rPr>
                <w:b/>
                <w:sz w:val="22"/>
                <w:szCs w:val="22"/>
              </w:rPr>
              <w:t xml:space="preserve"> – </w:t>
            </w:r>
            <w:proofErr w:type="spellStart"/>
            <w:r w:rsidR="002C1521">
              <w:rPr>
                <w:b/>
                <w:sz w:val="22"/>
                <w:szCs w:val="22"/>
              </w:rPr>
              <w:t>Sfaturi</w:t>
            </w:r>
            <w:proofErr w:type="spellEnd"/>
            <w:r w:rsidR="002C1521">
              <w:rPr>
                <w:b/>
                <w:sz w:val="22"/>
                <w:szCs w:val="22"/>
              </w:rPr>
              <w:t xml:space="preserve"> </w:t>
            </w:r>
            <w:proofErr w:type="spellStart"/>
            <w:r w:rsidR="002C1521">
              <w:rPr>
                <w:b/>
                <w:sz w:val="22"/>
                <w:szCs w:val="22"/>
              </w:rPr>
              <w:t>si</w:t>
            </w:r>
            <w:proofErr w:type="spellEnd"/>
            <w:r w:rsidR="002C1521">
              <w:rPr>
                <w:b/>
                <w:sz w:val="22"/>
                <w:szCs w:val="22"/>
              </w:rPr>
              <w:t xml:space="preserve"> </w:t>
            </w:r>
            <w:proofErr w:type="spellStart"/>
            <w:r w:rsidR="002C1521">
              <w:rPr>
                <w:b/>
                <w:sz w:val="22"/>
                <w:szCs w:val="22"/>
              </w:rPr>
              <w:t>solutii</w:t>
            </w:r>
            <w:proofErr w:type="spellEnd"/>
          </w:p>
        </w:tc>
      </w:tr>
      <w:tr w:rsidR="0047516E" w:rsidRPr="00C67F71" w14:paraId="577D71AA" w14:textId="77777777" w:rsidTr="00356E55">
        <w:tc>
          <w:tcPr>
            <w:tcW w:w="558" w:type="dxa"/>
          </w:tcPr>
          <w:p w14:paraId="2F32FF4B" w14:textId="77777777" w:rsidR="0047516E" w:rsidRPr="00C67F71" w:rsidRDefault="0047516E" w:rsidP="00356E55">
            <w:pPr>
              <w:jc w:val="both"/>
              <w:rPr>
                <w:rFonts w:eastAsia="Calibri"/>
                <w:sz w:val="22"/>
                <w:szCs w:val="22"/>
              </w:rPr>
            </w:pPr>
            <w:r w:rsidRPr="00C67F71">
              <w:rPr>
                <w:rFonts w:eastAsia="Calibri"/>
                <w:sz w:val="22"/>
                <w:szCs w:val="22"/>
              </w:rPr>
              <w:t>1</w:t>
            </w:r>
          </w:p>
        </w:tc>
        <w:tc>
          <w:tcPr>
            <w:tcW w:w="4410" w:type="dxa"/>
          </w:tcPr>
          <w:p w14:paraId="5278A69B" w14:textId="77777777" w:rsidR="0047516E" w:rsidRPr="00472635" w:rsidRDefault="0047516E" w:rsidP="00F034BE">
            <w:pPr>
              <w:jc w:val="both"/>
              <w:rPr>
                <w:rFonts w:eastAsia="Calibri"/>
                <w:bCs/>
                <w:color w:val="FF0000"/>
                <w:sz w:val="22"/>
                <w:szCs w:val="22"/>
                <w:lang w:val="it-IT"/>
              </w:rPr>
            </w:pPr>
            <w:r w:rsidRPr="00472635">
              <w:rPr>
                <w:rFonts w:eastAsia="Calibri"/>
                <w:bCs/>
                <w:color w:val="FF0000"/>
                <w:sz w:val="22"/>
                <w:szCs w:val="22"/>
                <w:lang w:val="it-IT"/>
              </w:rPr>
              <w:t>Parametrii tehnici si functionali</w:t>
            </w:r>
          </w:p>
          <w:p w14:paraId="799C5EEC" w14:textId="77777777" w:rsidR="00880514" w:rsidRPr="00472635" w:rsidRDefault="00880514" w:rsidP="00F034BE">
            <w:pPr>
              <w:jc w:val="both"/>
              <w:rPr>
                <w:rFonts w:eastAsia="Calibri"/>
                <w:bCs/>
                <w:color w:val="FF0000"/>
                <w:sz w:val="22"/>
                <w:szCs w:val="22"/>
                <w:lang w:val="it-IT"/>
              </w:rPr>
            </w:pPr>
          </w:p>
          <w:p w14:paraId="7EF28309" w14:textId="77777777" w:rsidR="00422C70" w:rsidRPr="00472635" w:rsidRDefault="00610371" w:rsidP="004B3C17">
            <w:pPr>
              <w:jc w:val="both"/>
              <w:rPr>
                <w:b/>
                <w:sz w:val="22"/>
                <w:szCs w:val="22"/>
                <w:lang w:val="it-IT"/>
              </w:rPr>
            </w:pPr>
            <w:r w:rsidRPr="00472635">
              <w:rPr>
                <w:b/>
                <w:sz w:val="22"/>
                <w:szCs w:val="22"/>
                <w:lang w:val="it-IT"/>
              </w:rPr>
              <w:t>100 de greseli ale parintilor in educarea copiilor</w:t>
            </w:r>
            <w:r w:rsidR="00880514" w:rsidRPr="00472635">
              <w:rPr>
                <w:b/>
                <w:sz w:val="22"/>
                <w:szCs w:val="22"/>
                <w:lang w:val="it-IT"/>
              </w:rPr>
              <w:t>:</w:t>
            </w:r>
          </w:p>
          <w:p w14:paraId="3899E17D" w14:textId="77777777" w:rsidR="004B3C17" w:rsidRPr="00472635" w:rsidRDefault="004B3C17" w:rsidP="004B3C17">
            <w:pPr>
              <w:tabs>
                <w:tab w:val="left" w:pos="1057"/>
              </w:tabs>
              <w:jc w:val="both"/>
              <w:rPr>
                <w:rFonts w:ascii="Helvetica Neue" w:hAnsi="Helvetica Neue"/>
                <w:color w:val="333333"/>
                <w:sz w:val="21"/>
                <w:szCs w:val="21"/>
                <w:lang w:val="it-IT"/>
              </w:rPr>
            </w:pPr>
          </w:p>
          <w:p w14:paraId="026C3D93" w14:textId="77777777" w:rsidR="00610371" w:rsidRPr="000A4D5B" w:rsidRDefault="00610371" w:rsidP="00610371">
            <w:pPr>
              <w:tabs>
                <w:tab w:val="left" w:pos="1057"/>
              </w:tabs>
              <w:rPr>
                <w:rFonts w:ascii="Helvetica Neue" w:hAnsi="Helvetica Neue"/>
                <w:color w:val="333333"/>
                <w:sz w:val="21"/>
                <w:szCs w:val="21"/>
                <w:lang w:val="it-IT"/>
              </w:rPr>
            </w:pPr>
            <w:r w:rsidRPr="000A4D5B">
              <w:rPr>
                <w:rFonts w:ascii="Helvetica Neue" w:hAnsi="Helvetica Neue"/>
                <w:color w:val="333333"/>
                <w:sz w:val="21"/>
                <w:szCs w:val="21"/>
                <w:lang w:val="it-IT"/>
              </w:rPr>
              <w:t>Categoria: Educatie Psihologie</w:t>
            </w:r>
          </w:p>
          <w:p w14:paraId="0D82D69F" w14:textId="77777777" w:rsidR="00610371" w:rsidRPr="000A4D5B" w:rsidRDefault="00610371" w:rsidP="00610371">
            <w:pPr>
              <w:tabs>
                <w:tab w:val="left" w:pos="1057"/>
              </w:tabs>
              <w:rPr>
                <w:rFonts w:ascii="Helvetica Neue" w:hAnsi="Helvetica Neue"/>
                <w:color w:val="333333"/>
                <w:sz w:val="21"/>
                <w:szCs w:val="21"/>
                <w:lang w:val="it-IT"/>
              </w:rPr>
            </w:pPr>
          </w:p>
          <w:p w14:paraId="6F70374D" w14:textId="49E767DA" w:rsidR="00610371" w:rsidRPr="000A4D5B" w:rsidRDefault="00610371" w:rsidP="00610371">
            <w:pPr>
              <w:tabs>
                <w:tab w:val="left" w:pos="1057"/>
              </w:tabs>
              <w:rPr>
                <w:rFonts w:ascii="Helvetica Neue" w:hAnsi="Helvetica Neue"/>
                <w:color w:val="333333"/>
                <w:sz w:val="21"/>
                <w:szCs w:val="21"/>
                <w:lang w:val="it-IT"/>
              </w:rPr>
            </w:pPr>
            <w:r w:rsidRPr="000A4D5B">
              <w:rPr>
                <w:rFonts w:ascii="Helvetica Neue" w:hAnsi="Helvetica Neue"/>
                <w:color w:val="333333"/>
                <w:sz w:val="21"/>
                <w:szCs w:val="21"/>
                <w:lang w:val="it-IT"/>
              </w:rPr>
              <w:t>Autor: Olga Mahovskaya</w:t>
            </w:r>
            <w:r w:rsidR="000A4D5B" w:rsidRPr="000A4D5B">
              <w:rPr>
                <w:rFonts w:ascii="Helvetica Neue" w:hAnsi="Helvetica Neue"/>
                <w:color w:val="333333"/>
                <w:sz w:val="21"/>
                <w:szCs w:val="21"/>
                <w:lang w:val="it-IT"/>
              </w:rPr>
              <w:t xml:space="preserve"> </w:t>
            </w:r>
            <w:r w:rsidR="000A4D5B" w:rsidRPr="000A4D5B">
              <w:rPr>
                <w:rFonts w:ascii="Helvetica Neue" w:hAnsi="Helvetica Neue"/>
                <w:color w:val="333333"/>
                <w:sz w:val="21"/>
                <w:szCs w:val="21"/>
                <w:u w:val="single"/>
                <w:lang w:val="it-IT"/>
              </w:rPr>
              <w:t>sau echivalent</w:t>
            </w:r>
          </w:p>
          <w:p w14:paraId="3F0675E4" w14:textId="77777777" w:rsidR="00610371" w:rsidRPr="000A4D5B" w:rsidRDefault="00610371" w:rsidP="00610371">
            <w:pPr>
              <w:tabs>
                <w:tab w:val="left" w:pos="1057"/>
              </w:tabs>
              <w:rPr>
                <w:rFonts w:ascii="Helvetica Neue" w:hAnsi="Helvetica Neue"/>
                <w:color w:val="333333"/>
                <w:sz w:val="21"/>
                <w:szCs w:val="21"/>
                <w:lang w:val="it-IT"/>
              </w:rPr>
            </w:pPr>
          </w:p>
          <w:p w14:paraId="75E57B79" w14:textId="6A395CC6" w:rsidR="00610371" w:rsidRPr="00EB0DD8" w:rsidRDefault="00610371" w:rsidP="00610371">
            <w:pPr>
              <w:tabs>
                <w:tab w:val="left" w:pos="1057"/>
              </w:tabs>
              <w:rPr>
                <w:rFonts w:ascii="Helvetica Neue" w:hAnsi="Helvetica Neue"/>
                <w:color w:val="333333"/>
                <w:sz w:val="21"/>
                <w:szCs w:val="21"/>
              </w:rPr>
            </w:pPr>
            <w:proofErr w:type="spellStart"/>
            <w:r w:rsidRPr="00610371">
              <w:rPr>
                <w:rFonts w:ascii="Helvetica Neue" w:hAnsi="Helvetica Neue"/>
                <w:color w:val="333333"/>
                <w:sz w:val="21"/>
                <w:szCs w:val="21"/>
              </w:rPr>
              <w:t>Editura</w:t>
            </w:r>
            <w:proofErr w:type="spellEnd"/>
            <w:r w:rsidRPr="00610371">
              <w:rPr>
                <w:rFonts w:ascii="Helvetica Neue" w:hAnsi="Helvetica Neue"/>
                <w:color w:val="333333"/>
                <w:sz w:val="21"/>
                <w:szCs w:val="21"/>
              </w:rPr>
              <w:t>: DIDACTICA PUBLISHING HOUSE</w:t>
            </w:r>
            <w:r w:rsidR="00EB0DD8">
              <w:rPr>
                <w:rFonts w:ascii="Helvetica Neue" w:hAnsi="Helvetica Neue"/>
                <w:color w:val="333333"/>
                <w:sz w:val="21"/>
                <w:szCs w:val="21"/>
              </w:rPr>
              <w:t xml:space="preserve"> </w:t>
            </w:r>
            <w:proofErr w:type="spellStart"/>
            <w:r w:rsidR="00EB0DD8" w:rsidRPr="00EB0DD8">
              <w:rPr>
                <w:rFonts w:eastAsia="Calibri"/>
                <w:bCs/>
                <w:sz w:val="22"/>
                <w:szCs w:val="22"/>
              </w:rPr>
              <w:t>sau</w:t>
            </w:r>
            <w:proofErr w:type="spellEnd"/>
            <w:r w:rsidR="00EB0DD8" w:rsidRPr="00EB0DD8">
              <w:rPr>
                <w:rFonts w:eastAsia="Calibri"/>
                <w:bCs/>
                <w:sz w:val="22"/>
                <w:szCs w:val="22"/>
              </w:rPr>
              <w:t xml:space="preserve"> </w:t>
            </w:r>
            <w:proofErr w:type="spellStart"/>
            <w:r w:rsidR="00EB0DD8" w:rsidRPr="00EB0DD8">
              <w:rPr>
                <w:rFonts w:eastAsia="Calibri"/>
                <w:bCs/>
                <w:sz w:val="22"/>
                <w:szCs w:val="22"/>
              </w:rPr>
              <w:t>echivalent</w:t>
            </w:r>
            <w:proofErr w:type="spellEnd"/>
          </w:p>
          <w:p w14:paraId="36D4CBAE" w14:textId="1D562784" w:rsidR="007054BC" w:rsidRPr="009C1C34" w:rsidRDefault="007054BC" w:rsidP="00610371">
            <w:pPr>
              <w:tabs>
                <w:tab w:val="left" w:pos="1057"/>
              </w:tabs>
              <w:rPr>
                <w:rFonts w:ascii="Helvetica Neue" w:hAnsi="Helvetica Neue"/>
                <w:color w:val="333333"/>
                <w:sz w:val="21"/>
                <w:szCs w:val="21"/>
              </w:rPr>
            </w:pPr>
          </w:p>
        </w:tc>
        <w:tc>
          <w:tcPr>
            <w:tcW w:w="3600" w:type="dxa"/>
          </w:tcPr>
          <w:p w14:paraId="1C969A85" w14:textId="77777777" w:rsidR="0047516E" w:rsidRPr="00C67F71" w:rsidRDefault="0047516E" w:rsidP="00356E55">
            <w:pPr>
              <w:jc w:val="both"/>
              <w:rPr>
                <w:rFonts w:eastAsia="Calibri"/>
                <w:sz w:val="22"/>
                <w:szCs w:val="22"/>
              </w:rPr>
            </w:pPr>
          </w:p>
        </w:tc>
        <w:tc>
          <w:tcPr>
            <w:tcW w:w="1890" w:type="dxa"/>
          </w:tcPr>
          <w:p w14:paraId="58B29EA8" w14:textId="77777777" w:rsidR="0047516E" w:rsidRPr="00C67F71" w:rsidRDefault="0047516E" w:rsidP="00356E55">
            <w:pPr>
              <w:jc w:val="both"/>
              <w:rPr>
                <w:rFonts w:eastAsia="Calibri"/>
                <w:sz w:val="22"/>
                <w:szCs w:val="22"/>
              </w:rPr>
            </w:pPr>
          </w:p>
        </w:tc>
      </w:tr>
      <w:tr w:rsidR="0047516E" w:rsidRPr="00C67F71" w14:paraId="6703E057" w14:textId="77777777" w:rsidTr="00356E55">
        <w:tc>
          <w:tcPr>
            <w:tcW w:w="558" w:type="dxa"/>
          </w:tcPr>
          <w:p w14:paraId="027E7069" w14:textId="77777777" w:rsidR="0047516E" w:rsidRPr="00C67F71" w:rsidRDefault="0047516E" w:rsidP="00356E55">
            <w:pPr>
              <w:jc w:val="both"/>
              <w:rPr>
                <w:rFonts w:eastAsia="Calibri"/>
                <w:sz w:val="22"/>
                <w:szCs w:val="22"/>
              </w:rPr>
            </w:pPr>
            <w:r w:rsidRPr="00C67F71">
              <w:rPr>
                <w:rFonts w:eastAsia="Calibri"/>
                <w:sz w:val="22"/>
                <w:szCs w:val="22"/>
              </w:rPr>
              <w:t>2</w:t>
            </w:r>
          </w:p>
        </w:tc>
        <w:tc>
          <w:tcPr>
            <w:tcW w:w="4410" w:type="dxa"/>
          </w:tcPr>
          <w:p w14:paraId="47AB23F7" w14:textId="77777777" w:rsidR="0047516E" w:rsidRPr="00472635" w:rsidRDefault="0047516E" w:rsidP="00356E55">
            <w:pPr>
              <w:jc w:val="both"/>
              <w:rPr>
                <w:rFonts w:eastAsia="Calibri"/>
                <w:color w:val="FF0000"/>
                <w:sz w:val="22"/>
                <w:szCs w:val="22"/>
                <w:lang w:val="it-IT"/>
              </w:rPr>
            </w:pPr>
            <w:r w:rsidRPr="00472635">
              <w:rPr>
                <w:rFonts w:eastAsia="Calibri"/>
                <w:color w:val="FF0000"/>
                <w:sz w:val="22"/>
                <w:szCs w:val="22"/>
                <w:lang w:val="it-IT"/>
              </w:rPr>
              <w:t>Specificatii de performanta si conditii privind siguranta</w:t>
            </w:r>
          </w:p>
          <w:p w14:paraId="0B8FA0F0" w14:textId="77777777" w:rsidR="0047516E" w:rsidRPr="00CE2B90" w:rsidRDefault="0047516E"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201DD861" w14:textId="77777777" w:rsidR="0047516E" w:rsidRPr="00C67F71" w:rsidRDefault="0047516E" w:rsidP="00356E55">
            <w:pPr>
              <w:jc w:val="both"/>
              <w:rPr>
                <w:rFonts w:eastAsia="Calibri"/>
                <w:sz w:val="22"/>
                <w:szCs w:val="22"/>
              </w:rPr>
            </w:pPr>
          </w:p>
        </w:tc>
        <w:tc>
          <w:tcPr>
            <w:tcW w:w="1890" w:type="dxa"/>
          </w:tcPr>
          <w:p w14:paraId="3402B5C4" w14:textId="77777777" w:rsidR="0047516E" w:rsidRPr="00C67F71" w:rsidRDefault="0047516E" w:rsidP="00356E55">
            <w:pPr>
              <w:jc w:val="both"/>
              <w:rPr>
                <w:rFonts w:eastAsia="Calibri"/>
                <w:sz w:val="22"/>
                <w:szCs w:val="22"/>
              </w:rPr>
            </w:pPr>
          </w:p>
        </w:tc>
      </w:tr>
      <w:tr w:rsidR="0047516E" w:rsidRPr="00C67F71" w14:paraId="30DF68B0" w14:textId="77777777" w:rsidTr="00356E55">
        <w:tc>
          <w:tcPr>
            <w:tcW w:w="558" w:type="dxa"/>
          </w:tcPr>
          <w:p w14:paraId="1AC25608" w14:textId="77777777" w:rsidR="0047516E" w:rsidRPr="00C67F71" w:rsidRDefault="0047516E" w:rsidP="00356E55">
            <w:pPr>
              <w:jc w:val="both"/>
              <w:rPr>
                <w:rFonts w:eastAsia="Calibri"/>
                <w:sz w:val="22"/>
                <w:szCs w:val="22"/>
              </w:rPr>
            </w:pPr>
            <w:r w:rsidRPr="00C67F71">
              <w:rPr>
                <w:rFonts w:eastAsia="Calibri"/>
                <w:sz w:val="22"/>
                <w:szCs w:val="22"/>
              </w:rPr>
              <w:t>3</w:t>
            </w:r>
          </w:p>
        </w:tc>
        <w:tc>
          <w:tcPr>
            <w:tcW w:w="4410" w:type="dxa"/>
          </w:tcPr>
          <w:p w14:paraId="2C6B1E04" w14:textId="77777777" w:rsidR="0047516E" w:rsidRDefault="0047516E"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18D4F1D" w14:textId="77777777" w:rsidR="0047516E" w:rsidRPr="00CE2B90" w:rsidRDefault="0047516E"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520E047" w14:textId="77777777" w:rsidR="0047516E" w:rsidRPr="009D6D47" w:rsidRDefault="0047516E"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3948EE57" w14:textId="77777777" w:rsidR="0047516E" w:rsidRPr="00C67F71" w:rsidRDefault="0047516E" w:rsidP="00356E55">
            <w:pPr>
              <w:jc w:val="both"/>
              <w:rPr>
                <w:rFonts w:eastAsia="Calibri"/>
                <w:sz w:val="22"/>
                <w:szCs w:val="22"/>
              </w:rPr>
            </w:pPr>
          </w:p>
        </w:tc>
        <w:tc>
          <w:tcPr>
            <w:tcW w:w="1890" w:type="dxa"/>
          </w:tcPr>
          <w:p w14:paraId="3DEC64AF" w14:textId="77777777" w:rsidR="0047516E" w:rsidRPr="00C67F71" w:rsidRDefault="0047516E" w:rsidP="00356E55">
            <w:pPr>
              <w:jc w:val="both"/>
              <w:rPr>
                <w:rFonts w:eastAsia="Calibri"/>
                <w:sz w:val="22"/>
                <w:szCs w:val="22"/>
              </w:rPr>
            </w:pPr>
          </w:p>
        </w:tc>
      </w:tr>
      <w:tr w:rsidR="0047516E" w:rsidRPr="00C67F71" w14:paraId="541D044C" w14:textId="77777777" w:rsidTr="00356E55">
        <w:tc>
          <w:tcPr>
            <w:tcW w:w="558" w:type="dxa"/>
          </w:tcPr>
          <w:p w14:paraId="05BFFCFC" w14:textId="77777777" w:rsidR="0047516E" w:rsidRPr="00C67F71" w:rsidRDefault="0047516E" w:rsidP="00356E55">
            <w:pPr>
              <w:jc w:val="both"/>
              <w:rPr>
                <w:rFonts w:eastAsia="Calibri"/>
                <w:sz w:val="22"/>
                <w:szCs w:val="22"/>
              </w:rPr>
            </w:pPr>
            <w:r w:rsidRPr="00C67F71">
              <w:rPr>
                <w:rFonts w:eastAsia="Calibri"/>
                <w:sz w:val="22"/>
                <w:szCs w:val="22"/>
              </w:rPr>
              <w:t>4</w:t>
            </w:r>
          </w:p>
        </w:tc>
        <w:tc>
          <w:tcPr>
            <w:tcW w:w="4410" w:type="dxa"/>
          </w:tcPr>
          <w:p w14:paraId="3159093E" w14:textId="77777777" w:rsidR="0047516E" w:rsidRPr="00472635" w:rsidRDefault="0047516E" w:rsidP="00356E55">
            <w:pPr>
              <w:jc w:val="both"/>
              <w:rPr>
                <w:rFonts w:eastAsia="Calibri"/>
                <w:color w:val="FF0000"/>
                <w:sz w:val="22"/>
                <w:szCs w:val="22"/>
                <w:lang w:val="fr-FR"/>
              </w:rPr>
            </w:pPr>
            <w:proofErr w:type="spellStart"/>
            <w:r w:rsidRPr="00472635">
              <w:rPr>
                <w:rFonts w:eastAsia="Calibri"/>
                <w:color w:val="FF0000"/>
                <w:sz w:val="22"/>
                <w:szCs w:val="22"/>
                <w:lang w:val="fr-FR"/>
              </w:rPr>
              <w:t>Conditii</w:t>
            </w:r>
            <w:proofErr w:type="spellEnd"/>
            <w:r w:rsidRPr="00472635">
              <w:rPr>
                <w:rFonts w:eastAsia="Calibri"/>
                <w:color w:val="FF0000"/>
                <w:sz w:val="22"/>
                <w:szCs w:val="22"/>
                <w:lang w:val="fr-FR"/>
              </w:rPr>
              <w:t xml:space="preserve"> de garantie si post garantie</w:t>
            </w:r>
          </w:p>
          <w:p w14:paraId="3FC4641E" w14:textId="77777777" w:rsidR="0047516E" w:rsidRPr="00CE2B90" w:rsidRDefault="0047516E"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6C41AF82" w14:textId="77777777" w:rsidR="0047516E" w:rsidRPr="00C67F71" w:rsidRDefault="0047516E" w:rsidP="00356E55">
            <w:pPr>
              <w:jc w:val="both"/>
              <w:rPr>
                <w:rFonts w:eastAsia="Calibri"/>
                <w:sz w:val="22"/>
                <w:szCs w:val="22"/>
              </w:rPr>
            </w:pPr>
          </w:p>
        </w:tc>
        <w:tc>
          <w:tcPr>
            <w:tcW w:w="1890" w:type="dxa"/>
          </w:tcPr>
          <w:p w14:paraId="2EF6FB8C" w14:textId="77777777" w:rsidR="0047516E" w:rsidRPr="00C67F71" w:rsidRDefault="0047516E" w:rsidP="00356E55">
            <w:pPr>
              <w:jc w:val="both"/>
              <w:rPr>
                <w:rFonts w:eastAsia="Calibri"/>
                <w:sz w:val="22"/>
                <w:szCs w:val="22"/>
              </w:rPr>
            </w:pPr>
          </w:p>
        </w:tc>
      </w:tr>
    </w:tbl>
    <w:p w14:paraId="63A64EA0" w14:textId="77777777" w:rsidR="0047516E" w:rsidRPr="00C67F71" w:rsidRDefault="0047516E" w:rsidP="0047516E">
      <w:pPr>
        <w:jc w:val="both"/>
        <w:rPr>
          <w:rFonts w:eastAsia="Calibri"/>
          <w:b/>
          <w:sz w:val="22"/>
          <w:szCs w:val="22"/>
        </w:rPr>
      </w:pPr>
    </w:p>
    <w:p w14:paraId="7E233EF1" w14:textId="77777777" w:rsidR="0047516E" w:rsidRPr="00C67F71" w:rsidRDefault="0047516E" w:rsidP="0047516E">
      <w:pPr>
        <w:jc w:val="both"/>
        <w:rPr>
          <w:b/>
          <w:sz w:val="22"/>
          <w:szCs w:val="22"/>
        </w:rPr>
      </w:pPr>
    </w:p>
    <w:p w14:paraId="29329631" w14:textId="77777777" w:rsidR="0047516E" w:rsidRPr="00C67F71" w:rsidRDefault="0047516E" w:rsidP="0047516E">
      <w:pPr>
        <w:jc w:val="both"/>
        <w:rPr>
          <w:b/>
          <w:sz w:val="22"/>
          <w:szCs w:val="22"/>
        </w:rPr>
      </w:pPr>
    </w:p>
    <w:p w14:paraId="6A0F00E1" w14:textId="77777777" w:rsidR="00664183" w:rsidRDefault="00664183"/>
    <w:p w14:paraId="4C90C334" w14:textId="77777777" w:rsidR="008543AF" w:rsidRDefault="008543AF"/>
    <w:p w14:paraId="7E49F376" w14:textId="77777777" w:rsidR="008543AF" w:rsidRDefault="008543AF"/>
    <w:p w14:paraId="112A1C57" w14:textId="77777777" w:rsidR="008543AF" w:rsidRDefault="008543AF"/>
    <w:p w14:paraId="3B86CD0A" w14:textId="77777777" w:rsidR="008543AF" w:rsidRDefault="008543AF"/>
    <w:p w14:paraId="478728F0" w14:textId="77777777" w:rsidR="008543AF" w:rsidRDefault="008543AF"/>
    <w:p w14:paraId="03510069" w14:textId="77777777" w:rsidR="008543AF" w:rsidRDefault="008543AF"/>
    <w:p w14:paraId="143B7C0F" w14:textId="77777777" w:rsidR="008543AF" w:rsidRDefault="008543AF"/>
    <w:p w14:paraId="7C375452" w14:textId="77777777" w:rsidR="008543AF" w:rsidRDefault="008543AF"/>
    <w:p w14:paraId="41F7EC39" w14:textId="77777777" w:rsidR="008543AF" w:rsidRDefault="008543AF"/>
    <w:p w14:paraId="07A36C89" w14:textId="77777777" w:rsidR="008543AF" w:rsidRDefault="008543AF"/>
    <w:p w14:paraId="1EE53E56" w14:textId="77777777" w:rsidR="008543AF" w:rsidRDefault="008543AF"/>
    <w:p w14:paraId="061EE69E" w14:textId="77777777" w:rsidR="008543AF" w:rsidRDefault="008543AF"/>
    <w:p w14:paraId="16C40CE5" w14:textId="77777777" w:rsidR="008543AF" w:rsidRDefault="008543AF"/>
    <w:p w14:paraId="05FB590A" w14:textId="77777777" w:rsidR="008543AF" w:rsidRDefault="008543AF"/>
    <w:p w14:paraId="34E4EB54" w14:textId="77777777" w:rsidR="008543AF" w:rsidRDefault="008543AF"/>
    <w:p w14:paraId="15AA04F6" w14:textId="77777777" w:rsidR="008543AF" w:rsidRDefault="008543AF"/>
    <w:p w14:paraId="5C86928D" w14:textId="77777777" w:rsidR="008543AF" w:rsidRDefault="008543AF"/>
    <w:p w14:paraId="6AC33BC0"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ED8127C"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4C7FF1EF" w14:textId="77777777" w:rsidTr="00356E55">
        <w:tc>
          <w:tcPr>
            <w:tcW w:w="558" w:type="dxa"/>
          </w:tcPr>
          <w:p w14:paraId="224A01CE"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0C33FEC0"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41C0C718" w14:textId="77777777" w:rsidR="008543AF" w:rsidRPr="00657AD1" w:rsidRDefault="008543AF" w:rsidP="00356E55">
            <w:pPr>
              <w:jc w:val="both"/>
              <w:rPr>
                <w:rFonts w:eastAsia="Calibri"/>
                <w:b/>
                <w:sz w:val="22"/>
                <w:szCs w:val="22"/>
                <w:lang w:val="it-IT"/>
              </w:rPr>
            </w:pPr>
            <w:r w:rsidRPr="00657AD1">
              <w:rPr>
                <w:rFonts w:eastAsia="Calibri"/>
                <w:b/>
                <w:sz w:val="22"/>
                <w:szCs w:val="22"/>
                <w:lang w:val="it-IT"/>
              </w:rPr>
              <w:t>Corespondenta propunerii tehnice cu specificatii tehnice</w:t>
            </w:r>
          </w:p>
        </w:tc>
        <w:tc>
          <w:tcPr>
            <w:tcW w:w="1890" w:type="dxa"/>
          </w:tcPr>
          <w:p w14:paraId="1BA2B82A"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6A30B016" w14:textId="77777777" w:rsidTr="00356E55">
        <w:tc>
          <w:tcPr>
            <w:tcW w:w="558" w:type="dxa"/>
          </w:tcPr>
          <w:p w14:paraId="63712D06"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07D918CC"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2E9906E1"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3FA9A521"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68E038AC"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A60359" w14:paraId="6BC8BF32" w14:textId="77777777" w:rsidTr="00356E55">
        <w:tc>
          <w:tcPr>
            <w:tcW w:w="10458" w:type="dxa"/>
            <w:gridSpan w:val="4"/>
            <w:shd w:val="clear" w:color="auto" w:fill="BFBFBF"/>
          </w:tcPr>
          <w:p w14:paraId="7CEB01E9" w14:textId="77777777" w:rsidR="008543AF" w:rsidRPr="00657AD1" w:rsidRDefault="008543AF" w:rsidP="00356E55">
            <w:pPr>
              <w:jc w:val="both"/>
              <w:rPr>
                <w:rFonts w:eastAsia="Calibri"/>
                <w:b/>
                <w:sz w:val="22"/>
                <w:szCs w:val="22"/>
                <w:lang w:val="it-IT"/>
              </w:rPr>
            </w:pPr>
            <w:r w:rsidRPr="00657AD1">
              <w:rPr>
                <w:rFonts w:eastAsia="Calibri"/>
                <w:b/>
                <w:sz w:val="22"/>
                <w:szCs w:val="22"/>
                <w:lang w:val="it-IT"/>
              </w:rPr>
              <w:t xml:space="preserve">Fisa tehnica </w:t>
            </w:r>
            <w:r>
              <w:rPr>
                <w:rFonts w:eastAsia="Calibri"/>
                <w:b/>
                <w:sz w:val="22"/>
                <w:szCs w:val="22"/>
                <w:lang w:val="it-IT"/>
              </w:rPr>
              <w:t>4</w:t>
            </w:r>
          </w:p>
          <w:p w14:paraId="5EB54945" w14:textId="77777777" w:rsidR="008543AF" w:rsidRPr="00657AD1" w:rsidRDefault="008543AF" w:rsidP="00356E55">
            <w:pPr>
              <w:jc w:val="both"/>
              <w:rPr>
                <w:rFonts w:eastAsia="Calibri"/>
                <w:b/>
                <w:sz w:val="22"/>
                <w:szCs w:val="22"/>
                <w:lang w:val="it-IT"/>
              </w:rPr>
            </w:pPr>
            <w:r w:rsidRPr="00657AD1">
              <w:rPr>
                <w:b/>
                <w:bCs/>
                <w:sz w:val="24"/>
                <w:szCs w:val="24"/>
                <w:lang w:val="it-IT"/>
              </w:rPr>
              <w:t xml:space="preserve">  101 Tehnici favorite are terapiei prin joc</w:t>
            </w:r>
          </w:p>
        </w:tc>
      </w:tr>
      <w:tr w:rsidR="008543AF" w:rsidRPr="00A60359" w14:paraId="66F53EB3" w14:textId="77777777" w:rsidTr="00356E55">
        <w:tc>
          <w:tcPr>
            <w:tcW w:w="558" w:type="dxa"/>
          </w:tcPr>
          <w:p w14:paraId="0F5BC6EC"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4EEAF29F" w14:textId="77777777" w:rsidR="008543AF" w:rsidRPr="00657AD1" w:rsidRDefault="008543AF" w:rsidP="00F034BE">
            <w:pPr>
              <w:jc w:val="both"/>
              <w:rPr>
                <w:rFonts w:eastAsia="Calibri"/>
                <w:bCs/>
                <w:color w:val="FF0000"/>
                <w:sz w:val="22"/>
                <w:szCs w:val="22"/>
                <w:lang w:val="it-IT"/>
              </w:rPr>
            </w:pPr>
            <w:r w:rsidRPr="00657AD1">
              <w:rPr>
                <w:rFonts w:eastAsia="Calibri"/>
                <w:bCs/>
                <w:color w:val="FF0000"/>
                <w:sz w:val="22"/>
                <w:szCs w:val="22"/>
                <w:lang w:val="it-IT"/>
              </w:rPr>
              <w:t>Parametrii tehnici si functionali</w:t>
            </w:r>
          </w:p>
          <w:p w14:paraId="266AA205" w14:textId="77777777" w:rsidR="008543AF" w:rsidRPr="00657AD1" w:rsidRDefault="008543AF" w:rsidP="00F034BE">
            <w:pPr>
              <w:jc w:val="both"/>
              <w:rPr>
                <w:rFonts w:eastAsia="Calibri"/>
                <w:bCs/>
                <w:sz w:val="22"/>
                <w:szCs w:val="22"/>
                <w:lang w:val="it-IT"/>
              </w:rPr>
            </w:pPr>
          </w:p>
          <w:p w14:paraId="63D64EA4" w14:textId="77777777" w:rsidR="008543AF" w:rsidRPr="00657AD1" w:rsidRDefault="008543AF" w:rsidP="00563BDA">
            <w:pPr>
              <w:jc w:val="both"/>
              <w:rPr>
                <w:b/>
                <w:bCs/>
                <w:sz w:val="24"/>
                <w:szCs w:val="24"/>
                <w:lang w:val="it-IT"/>
              </w:rPr>
            </w:pPr>
            <w:r w:rsidRPr="00657AD1">
              <w:rPr>
                <w:b/>
                <w:bCs/>
                <w:sz w:val="24"/>
                <w:szCs w:val="24"/>
                <w:lang w:val="it-IT"/>
              </w:rPr>
              <w:t xml:space="preserve"> 101 Tehnici favorite are terapiei prin joc</w:t>
            </w:r>
          </w:p>
          <w:p w14:paraId="2F93C597" w14:textId="77777777" w:rsidR="008543AF" w:rsidRPr="00657AD1" w:rsidRDefault="008543AF" w:rsidP="00563BDA">
            <w:pPr>
              <w:jc w:val="both"/>
              <w:rPr>
                <w:rFonts w:eastAsia="Calibri"/>
                <w:b/>
                <w:sz w:val="22"/>
                <w:szCs w:val="22"/>
                <w:lang w:val="it-IT"/>
              </w:rPr>
            </w:pPr>
          </w:p>
          <w:p w14:paraId="53100DCB" w14:textId="77777777" w:rsidR="008543AF" w:rsidRPr="00657AD1" w:rsidRDefault="008543AF" w:rsidP="00057E5E">
            <w:pPr>
              <w:textAlignment w:val="baseline"/>
              <w:rPr>
                <w:rFonts w:ascii="Arial" w:hAnsi="Arial" w:cs="Arial"/>
                <w:color w:val="000000"/>
                <w:lang w:val="de-DE"/>
              </w:rPr>
            </w:pPr>
            <w:r w:rsidRPr="00657AD1">
              <w:rPr>
                <w:rFonts w:ascii="Arial" w:hAnsi="Arial" w:cs="Arial"/>
                <w:b/>
                <w:bCs/>
                <w:color w:val="000000"/>
                <w:lang w:val="de-DE"/>
              </w:rPr>
              <w:t>Autor</w:t>
            </w:r>
            <w:r w:rsidRPr="00657AD1">
              <w:rPr>
                <w:rFonts w:ascii="Arial" w:hAnsi="Arial" w:cs="Arial"/>
                <w:color w:val="000000"/>
                <w:lang w:val="de-DE"/>
              </w:rPr>
              <w:t>:</w:t>
            </w:r>
            <w:r w:rsidRPr="00657AD1">
              <w:rPr>
                <w:rStyle w:val="apple-converted-space"/>
                <w:rFonts w:ascii="Arial" w:hAnsi="Arial" w:cs="Arial"/>
                <w:color w:val="000000"/>
                <w:lang w:val="de-DE"/>
              </w:rPr>
              <w:t> </w:t>
            </w:r>
            <w:hyperlink r:id="rId5" w:history="1">
              <w:r w:rsidRPr="00657AD1">
                <w:rPr>
                  <w:rStyle w:val="Hyperlink"/>
                  <w:rFonts w:ascii="Arial" w:hAnsi="Arial" w:cs="Arial"/>
                  <w:color w:val="000000"/>
                  <w:lang w:val="de-DE"/>
                </w:rPr>
                <w:t>Charles Schaefer</w:t>
              </w:r>
            </w:hyperlink>
            <w:r w:rsidRPr="00657AD1">
              <w:rPr>
                <w:rFonts w:ascii="Arial" w:hAnsi="Arial" w:cs="Arial"/>
                <w:color w:val="000000"/>
                <w:lang w:val="de-DE"/>
              </w:rPr>
              <w:t>,</w:t>
            </w:r>
            <w:r w:rsidRPr="00657AD1">
              <w:rPr>
                <w:rStyle w:val="apple-converted-space"/>
                <w:rFonts w:ascii="Arial" w:hAnsi="Arial" w:cs="Arial"/>
                <w:color w:val="000000"/>
                <w:lang w:val="de-DE"/>
              </w:rPr>
              <w:t> </w:t>
            </w:r>
            <w:hyperlink r:id="rId6" w:history="1">
              <w:r w:rsidRPr="00657AD1">
                <w:rPr>
                  <w:rStyle w:val="Hyperlink"/>
                  <w:rFonts w:ascii="Arial" w:hAnsi="Arial" w:cs="Arial"/>
                  <w:color w:val="000000"/>
                  <w:lang w:val="de-DE"/>
                </w:rPr>
                <w:t>Heidi Gerard Haduson</w:t>
              </w:r>
            </w:hyperlink>
            <w:r w:rsidRPr="00657AD1">
              <w:rPr>
                <w:rStyle w:val="Hyperlink"/>
                <w:rFonts w:ascii="Arial" w:hAnsi="Arial" w:cs="Arial"/>
                <w:color w:val="000000"/>
                <w:lang w:val="de-DE"/>
              </w:rPr>
              <w:t xml:space="preserve"> </w:t>
            </w:r>
            <w:r w:rsidRPr="00657AD1">
              <w:rPr>
                <w:rFonts w:ascii="Arial" w:hAnsi="Arial" w:cs="Arial"/>
                <w:color w:val="000000"/>
                <w:u w:val="single"/>
                <w:lang w:val="de-DE"/>
              </w:rPr>
              <w:t>sau echivalent</w:t>
            </w:r>
          </w:p>
          <w:p w14:paraId="29EDF9B7" w14:textId="77777777" w:rsidR="008543AF" w:rsidRPr="00657AD1" w:rsidRDefault="008543AF" w:rsidP="00057E5E">
            <w:pPr>
              <w:textAlignment w:val="baseline"/>
              <w:rPr>
                <w:rFonts w:ascii="Arial" w:hAnsi="Arial" w:cs="Arial"/>
                <w:b/>
                <w:bCs/>
                <w:color w:val="000000"/>
                <w:lang w:val="de-DE"/>
              </w:rPr>
            </w:pPr>
          </w:p>
          <w:p w14:paraId="2991BA92" w14:textId="77777777" w:rsidR="008543AF" w:rsidRPr="00657AD1" w:rsidRDefault="008543AF" w:rsidP="00057E5E">
            <w:pPr>
              <w:textAlignment w:val="baseline"/>
              <w:rPr>
                <w:rFonts w:ascii="Arial" w:hAnsi="Arial" w:cs="Arial"/>
                <w:color w:val="000000"/>
                <w:lang w:val="it-IT"/>
              </w:rPr>
            </w:pPr>
            <w:r w:rsidRPr="00657AD1">
              <w:rPr>
                <w:rFonts w:ascii="Arial" w:hAnsi="Arial" w:cs="Arial"/>
                <w:b/>
                <w:bCs/>
                <w:color w:val="000000"/>
                <w:lang w:val="it-IT"/>
              </w:rPr>
              <w:t>ISBN</w:t>
            </w:r>
            <w:r w:rsidRPr="00657AD1">
              <w:rPr>
                <w:rFonts w:ascii="Arial" w:hAnsi="Arial" w:cs="Arial"/>
                <w:color w:val="000000"/>
                <w:lang w:val="it-IT"/>
              </w:rPr>
              <w:t>:</w:t>
            </w:r>
            <w:r w:rsidRPr="00657AD1">
              <w:rPr>
                <w:rStyle w:val="apple-converted-space"/>
                <w:rFonts w:ascii="Arial" w:hAnsi="Arial" w:cs="Arial"/>
                <w:color w:val="000000"/>
                <w:lang w:val="it-IT"/>
              </w:rPr>
              <w:t> </w:t>
            </w:r>
            <w:r w:rsidRPr="00657AD1">
              <w:rPr>
                <w:rFonts w:ascii="Arial" w:hAnsi="Arial" w:cs="Arial"/>
                <w:color w:val="000000"/>
                <w:lang w:val="it-IT"/>
              </w:rPr>
              <w:t>9786064007872</w:t>
            </w:r>
          </w:p>
          <w:p w14:paraId="56AF4BC1" w14:textId="77777777" w:rsidR="008543AF" w:rsidRPr="00657AD1" w:rsidRDefault="008543AF" w:rsidP="00057E5E">
            <w:pPr>
              <w:textAlignment w:val="baseline"/>
              <w:rPr>
                <w:rFonts w:ascii="Arial" w:hAnsi="Arial" w:cs="Arial"/>
                <w:b/>
                <w:bCs/>
                <w:color w:val="000000"/>
                <w:lang w:val="it-IT"/>
              </w:rPr>
            </w:pPr>
          </w:p>
          <w:p w14:paraId="1DFA075A" w14:textId="77777777" w:rsidR="008543AF" w:rsidRPr="00657AD1" w:rsidRDefault="008543AF" w:rsidP="00057E5E">
            <w:pPr>
              <w:textAlignment w:val="baseline"/>
              <w:rPr>
                <w:rFonts w:ascii="Arial" w:hAnsi="Arial" w:cs="Arial"/>
                <w:color w:val="000000"/>
                <w:lang w:val="it-IT"/>
              </w:rPr>
            </w:pPr>
            <w:r w:rsidRPr="00657AD1">
              <w:rPr>
                <w:rFonts w:ascii="Arial" w:hAnsi="Arial" w:cs="Arial"/>
                <w:b/>
                <w:bCs/>
                <w:color w:val="000000"/>
                <w:lang w:val="it-IT"/>
              </w:rPr>
              <w:t>Editura</w:t>
            </w:r>
            <w:r w:rsidRPr="00657AD1">
              <w:rPr>
                <w:rFonts w:ascii="Arial" w:hAnsi="Arial" w:cs="Arial"/>
                <w:color w:val="000000"/>
                <w:lang w:val="it-IT"/>
              </w:rPr>
              <w:t>:</w:t>
            </w:r>
            <w:r w:rsidRPr="00657AD1">
              <w:rPr>
                <w:rStyle w:val="apple-converted-space"/>
                <w:rFonts w:ascii="Arial" w:hAnsi="Arial" w:cs="Arial"/>
                <w:color w:val="000000"/>
                <w:lang w:val="it-IT"/>
              </w:rPr>
              <w:t> </w:t>
            </w:r>
            <w:hyperlink r:id="rId7" w:tooltip="Carti - Editura Trei" w:history="1">
              <w:r w:rsidRPr="00657AD1">
                <w:rPr>
                  <w:rStyle w:val="Hyperlink"/>
                  <w:rFonts w:ascii="Arial" w:hAnsi="Arial" w:cs="Arial"/>
                  <w:color w:val="000000"/>
                  <w:lang w:val="it-IT"/>
                </w:rPr>
                <w:t>Trei</w:t>
              </w:r>
            </w:hyperlink>
            <w:r w:rsidRPr="00A60359">
              <w:rPr>
                <w:rStyle w:val="Hyperlink"/>
                <w:rFonts w:ascii="Arial" w:hAnsi="Arial" w:cs="Arial"/>
                <w:color w:val="000000"/>
                <w:lang w:val="it-IT"/>
              </w:rPr>
              <w:t xml:space="preserve"> </w:t>
            </w:r>
            <w:r w:rsidRPr="00A60359">
              <w:rPr>
                <w:rFonts w:ascii="Arial" w:hAnsi="Arial" w:cs="Arial"/>
                <w:bCs/>
                <w:color w:val="000000"/>
                <w:lang w:val="it-IT"/>
              </w:rPr>
              <w:t>sau echivalent</w:t>
            </w:r>
          </w:p>
          <w:p w14:paraId="1BF8D22D" w14:textId="77777777" w:rsidR="008543AF" w:rsidRPr="00657AD1" w:rsidRDefault="008543AF" w:rsidP="00057E5E">
            <w:pPr>
              <w:textAlignment w:val="baseline"/>
              <w:rPr>
                <w:rFonts w:ascii="Arial" w:hAnsi="Arial" w:cs="Arial"/>
                <w:b/>
                <w:bCs/>
                <w:color w:val="000000"/>
                <w:lang w:val="it-IT"/>
              </w:rPr>
            </w:pPr>
          </w:p>
          <w:p w14:paraId="33A3D0F4" w14:textId="77777777" w:rsidR="008543AF" w:rsidRPr="00A60359" w:rsidRDefault="008543AF" w:rsidP="00057E5E">
            <w:pPr>
              <w:textAlignment w:val="baseline"/>
              <w:rPr>
                <w:rFonts w:ascii="Arial" w:hAnsi="Arial" w:cs="Arial"/>
                <w:b/>
                <w:bCs/>
                <w:color w:val="000000"/>
                <w:lang w:val="it-IT"/>
              </w:rPr>
            </w:pPr>
          </w:p>
          <w:p w14:paraId="2E93FADB" w14:textId="77777777" w:rsidR="008543AF" w:rsidRPr="00A60359" w:rsidRDefault="008543AF" w:rsidP="00057E5E">
            <w:pPr>
              <w:textAlignment w:val="baseline"/>
              <w:rPr>
                <w:rFonts w:ascii="Arial" w:hAnsi="Arial" w:cs="Arial"/>
                <w:color w:val="000000"/>
                <w:lang w:val="it-IT"/>
              </w:rPr>
            </w:pPr>
            <w:r w:rsidRPr="00A60359">
              <w:rPr>
                <w:rFonts w:ascii="Arial" w:hAnsi="Arial" w:cs="Arial"/>
                <w:b/>
                <w:bCs/>
                <w:color w:val="000000"/>
                <w:lang w:val="it-IT"/>
              </w:rPr>
              <w:t>Categoria</w:t>
            </w:r>
            <w:r w:rsidRPr="00A60359">
              <w:rPr>
                <w:rFonts w:ascii="Arial" w:hAnsi="Arial" w:cs="Arial"/>
                <w:color w:val="000000"/>
                <w:lang w:val="it-IT"/>
              </w:rPr>
              <w:t>:</w:t>
            </w:r>
            <w:r w:rsidRPr="00A60359">
              <w:rPr>
                <w:rStyle w:val="apple-converted-space"/>
                <w:rFonts w:ascii="Arial" w:hAnsi="Arial" w:cs="Arial"/>
                <w:color w:val="000000"/>
                <w:lang w:val="it-IT"/>
              </w:rPr>
              <w:t> </w:t>
            </w:r>
            <w:hyperlink r:id="rId8" w:tooltip="Carti de stiinte umaniste si exacte" w:history="1">
              <w:r w:rsidRPr="00A60359">
                <w:rPr>
                  <w:rStyle w:val="Hyperlink"/>
                  <w:rFonts w:ascii="Arial" w:hAnsi="Arial" w:cs="Arial"/>
                  <w:color w:val="000000"/>
                  <w:lang w:val="it-IT"/>
                </w:rPr>
                <w:t>Stiinte</w:t>
              </w:r>
            </w:hyperlink>
          </w:p>
          <w:p w14:paraId="7E0B71B5" w14:textId="77777777" w:rsidR="008543AF" w:rsidRPr="00A60359" w:rsidRDefault="008543AF" w:rsidP="005A0905">
            <w:pPr>
              <w:jc w:val="both"/>
              <w:rPr>
                <w:rFonts w:eastAsia="Calibri"/>
                <w:b/>
                <w:sz w:val="22"/>
                <w:szCs w:val="22"/>
                <w:lang w:val="it-IT"/>
              </w:rPr>
            </w:pPr>
          </w:p>
        </w:tc>
        <w:tc>
          <w:tcPr>
            <w:tcW w:w="3600" w:type="dxa"/>
          </w:tcPr>
          <w:p w14:paraId="181617E7" w14:textId="77777777" w:rsidR="008543AF" w:rsidRPr="00A60359" w:rsidRDefault="008543AF" w:rsidP="00356E55">
            <w:pPr>
              <w:jc w:val="both"/>
              <w:rPr>
                <w:rFonts w:eastAsia="Calibri"/>
                <w:sz w:val="22"/>
                <w:szCs w:val="22"/>
                <w:lang w:val="it-IT"/>
              </w:rPr>
            </w:pPr>
          </w:p>
        </w:tc>
        <w:tc>
          <w:tcPr>
            <w:tcW w:w="1890" w:type="dxa"/>
          </w:tcPr>
          <w:p w14:paraId="229FC92B" w14:textId="77777777" w:rsidR="008543AF" w:rsidRPr="00A60359" w:rsidRDefault="008543AF" w:rsidP="00356E55">
            <w:pPr>
              <w:jc w:val="both"/>
              <w:rPr>
                <w:rFonts w:eastAsia="Calibri"/>
                <w:sz w:val="22"/>
                <w:szCs w:val="22"/>
                <w:lang w:val="it-IT"/>
              </w:rPr>
            </w:pPr>
          </w:p>
        </w:tc>
      </w:tr>
      <w:tr w:rsidR="008543AF" w:rsidRPr="00C67F71" w14:paraId="6E3FDF29" w14:textId="77777777" w:rsidTr="00356E55">
        <w:tc>
          <w:tcPr>
            <w:tcW w:w="558" w:type="dxa"/>
          </w:tcPr>
          <w:p w14:paraId="69734F30"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07B1CF70" w14:textId="77777777" w:rsidR="008543AF" w:rsidRPr="00657AD1" w:rsidRDefault="008543AF" w:rsidP="00356E55">
            <w:pPr>
              <w:jc w:val="both"/>
              <w:rPr>
                <w:rFonts w:eastAsia="Calibri"/>
                <w:color w:val="FF0000"/>
                <w:sz w:val="22"/>
                <w:szCs w:val="22"/>
                <w:lang w:val="it-IT"/>
              </w:rPr>
            </w:pPr>
            <w:r w:rsidRPr="00657AD1">
              <w:rPr>
                <w:rFonts w:eastAsia="Calibri"/>
                <w:color w:val="FF0000"/>
                <w:sz w:val="22"/>
                <w:szCs w:val="22"/>
                <w:lang w:val="it-IT"/>
              </w:rPr>
              <w:t>Specificatii de performanta si conditii privind siguranta</w:t>
            </w:r>
          </w:p>
          <w:p w14:paraId="4B6FBDD9"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18D31696" w14:textId="77777777" w:rsidR="008543AF" w:rsidRPr="00C67F71" w:rsidRDefault="008543AF" w:rsidP="00356E55">
            <w:pPr>
              <w:jc w:val="both"/>
              <w:rPr>
                <w:rFonts w:eastAsia="Calibri"/>
                <w:sz w:val="22"/>
                <w:szCs w:val="22"/>
              </w:rPr>
            </w:pPr>
          </w:p>
        </w:tc>
        <w:tc>
          <w:tcPr>
            <w:tcW w:w="1890" w:type="dxa"/>
          </w:tcPr>
          <w:p w14:paraId="7516296B" w14:textId="77777777" w:rsidR="008543AF" w:rsidRPr="00C67F71" w:rsidRDefault="008543AF" w:rsidP="00356E55">
            <w:pPr>
              <w:jc w:val="both"/>
              <w:rPr>
                <w:rFonts w:eastAsia="Calibri"/>
                <w:sz w:val="22"/>
                <w:szCs w:val="22"/>
              </w:rPr>
            </w:pPr>
          </w:p>
        </w:tc>
      </w:tr>
      <w:tr w:rsidR="008543AF" w:rsidRPr="00C67F71" w14:paraId="11A3D311" w14:textId="77777777" w:rsidTr="00356E55">
        <w:tc>
          <w:tcPr>
            <w:tcW w:w="558" w:type="dxa"/>
          </w:tcPr>
          <w:p w14:paraId="23611A50"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5F3B30A0"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CC5417D"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66E50AC"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1199E7E" w14:textId="77777777" w:rsidR="008543AF" w:rsidRPr="00C67F71" w:rsidRDefault="008543AF" w:rsidP="00356E55">
            <w:pPr>
              <w:jc w:val="both"/>
              <w:rPr>
                <w:rFonts w:eastAsia="Calibri"/>
                <w:sz w:val="22"/>
                <w:szCs w:val="22"/>
              </w:rPr>
            </w:pPr>
          </w:p>
        </w:tc>
        <w:tc>
          <w:tcPr>
            <w:tcW w:w="1890" w:type="dxa"/>
          </w:tcPr>
          <w:p w14:paraId="0EE2109B" w14:textId="77777777" w:rsidR="008543AF" w:rsidRPr="00C67F71" w:rsidRDefault="008543AF" w:rsidP="00356E55">
            <w:pPr>
              <w:jc w:val="both"/>
              <w:rPr>
                <w:rFonts w:eastAsia="Calibri"/>
                <w:sz w:val="22"/>
                <w:szCs w:val="22"/>
              </w:rPr>
            </w:pPr>
          </w:p>
        </w:tc>
      </w:tr>
      <w:tr w:rsidR="008543AF" w:rsidRPr="00C67F71" w14:paraId="3F760CBE" w14:textId="77777777" w:rsidTr="00356E55">
        <w:tc>
          <w:tcPr>
            <w:tcW w:w="558" w:type="dxa"/>
          </w:tcPr>
          <w:p w14:paraId="54E4F4F6"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6E966DA3" w14:textId="77777777" w:rsidR="008543AF" w:rsidRPr="00657AD1" w:rsidRDefault="008543AF" w:rsidP="00356E55">
            <w:pPr>
              <w:jc w:val="both"/>
              <w:rPr>
                <w:rFonts w:eastAsia="Calibri"/>
                <w:color w:val="FF0000"/>
                <w:sz w:val="22"/>
                <w:szCs w:val="22"/>
                <w:lang w:val="fr-FR"/>
              </w:rPr>
            </w:pPr>
            <w:proofErr w:type="spellStart"/>
            <w:r w:rsidRPr="00657AD1">
              <w:rPr>
                <w:rFonts w:eastAsia="Calibri"/>
                <w:color w:val="FF0000"/>
                <w:sz w:val="22"/>
                <w:szCs w:val="22"/>
                <w:lang w:val="fr-FR"/>
              </w:rPr>
              <w:t>Conditii</w:t>
            </w:r>
            <w:proofErr w:type="spellEnd"/>
            <w:r w:rsidRPr="00657AD1">
              <w:rPr>
                <w:rFonts w:eastAsia="Calibri"/>
                <w:color w:val="FF0000"/>
                <w:sz w:val="22"/>
                <w:szCs w:val="22"/>
                <w:lang w:val="fr-FR"/>
              </w:rPr>
              <w:t xml:space="preserve"> de garantie si post garantie</w:t>
            </w:r>
          </w:p>
          <w:p w14:paraId="1BF8F21D"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86D0B97" w14:textId="77777777" w:rsidR="008543AF" w:rsidRPr="00C67F71" w:rsidRDefault="008543AF" w:rsidP="00356E55">
            <w:pPr>
              <w:jc w:val="both"/>
              <w:rPr>
                <w:rFonts w:eastAsia="Calibri"/>
                <w:sz w:val="22"/>
                <w:szCs w:val="22"/>
              </w:rPr>
            </w:pPr>
          </w:p>
        </w:tc>
        <w:tc>
          <w:tcPr>
            <w:tcW w:w="1890" w:type="dxa"/>
          </w:tcPr>
          <w:p w14:paraId="4A627D84" w14:textId="77777777" w:rsidR="008543AF" w:rsidRPr="00C67F71" w:rsidRDefault="008543AF" w:rsidP="00356E55">
            <w:pPr>
              <w:jc w:val="both"/>
              <w:rPr>
                <w:rFonts w:eastAsia="Calibri"/>
                <w:sz w:val="22"/>
                <w:szCs w:val="22"/>
              </w:rPr>
            </w:pPr>
          </w:p>
        </w:tc>
      </w:tr>
    </w:tbl>
    <w:p w14:paraId="2ED39C0F" w14:textId="77777777" w:rsidR="008543AF" w:rsidRPr="00C67F71" w:rsidRDefault="008543AF" w:rsidP="0047516E">
      <w:pPr>
        <w:jc w:val="both"/>
        <w:rPr>
          <w:rFonts w:eastAsia="Calibri"/>
          <w:b/>
          <w:sz w:val="22"/>
          <w:szCs w:val="22"/>
        </w:rPr>
      </w:pPr>
    </w:p>
    <w:p w14:paraId="0716A66C" w14:textId="77777777" w:rsidR="008543AF" w:rsidRPr="00C67F71" w:rsidRDefault="008543AF" w:rsidP="0047516E">
      <w:pPr>
        <w:jc w:val="both"/>
        <w:rPr>
          <w:b/>
          <w:sz w:val="22"/>
          <w:szCs w:val="22"/>
        </w:rPr>
      </w:pPr>
    </w:p>
    <w:p w14:paraId="0AFB2ED7" w14:textId="77777777" w:rsidR="008543AF" w:rsidRDefault="008543AF" w:rsidP="0047516E">
      <w:pPr>
        <w:jc w:val="both"/>
        <w:rPr>
          <w:b/>
          <w:sz w:val="22"/>
          <w:szCs w:val="22"/>
        </w:rPr>
      </w:pPr>
    </w:p>
    <w:p w14:paraId="5E7668A4" w14:textId="77777777" w:rsidR="00C33E9C" w:rsidRDefault="00C33E9C" w:rsidP="0047516E">
      <w:pPr>
        <w:jc w:val="both"/>
        <w:rPr>
          <w:b/>
          <w:sz w:val="22"/>
          <w:szCs w:val="22"/>
        </w:rPr>
      </w:pPr>
    </w:p>
    <w:p w14:paraId="358605D1" w14:textId="77777777" w:rsidR="00C33E9C" w:rsidRDefault="00C33E9C" w:rsidP="0047516E">
      <w:pPr>
        <w:jc w:val="both"/>
        <w:rPr>
          <w:b/>
          <w:sz w:val="22"/>
          <w:szCs w:val="22"/>
        </w:rPr>
      </w:pPr>
    </w:p>
    <w:p w14:paraId="3B32407F" w14:textId="77777777" w:rsidR="00C33E9C" w:rsidRDefault="00C33E9C" w:rsidP="0047516E">
      <w:pPr>
        <w:jc w:val="both"/>
        <w:rPr>
          <w:b/>
          <w:sz w:val="22"/>
          <w:szCs w:val="22"/>
        </w:rPr>
      </w:pPr>
    </w:p>
    <w:p w14:paraId="04E1457F" w14:textId="77777777" w:rsidR="00C33E9C" w:rsidRDefault="00C33E9C" w:rsidP="0047516E">
      <w:pPr>
        <w:jc w:val="both"/>
        <w:rPr>
          <w:b/>
          <w:sz w:val="22"/>
          <w:szCs w:val="22"/>
        </w:rPr>
      </w:pPr>
    </w:p>
    <w:p w14:paraId="4B2C357C" w14:textId="77777777" w:rsidR="00C33E9C" w:rsidRDefault="00C33E9C" w:rsidP="0047516E">
      <w:pPr>
        <w:jc w:val="both"/>
        <w:rPr>
          <w:b/>
          <w:sz w:val="22"/>
          <w:szCs w:val="22"/>
        </w:rPr>
      </w:pPr>
    </w:p>
    <w:p w14:paraId="51A80173" w14:textId="77777777" w:rsidR="00C33E9C" w:rsidRDefault="00C33E9C" w:rsidP="0047516E">
      <w:pPr>
        <w:jc w:val="both"/>
        <w:rPr>
          <w:b/>
          <w:sz w:val="22"/>
          <w:szCs w:val="22"/>
        </w:rPr>
      </w:pPr>
    </w:p>
    <w:p w14:paraId="51E9DCA7" w14:textId="77777777" w:rsidR="00C33E9C" w:rsidRDefault="00C33E9C" w:rsidP="0047516E">
      <w:pPr>
        <w:jc w:val="both"/>
        <w:rPr>
          <w:b/>
          <w:sz w:val="22"/>
          <w:szCs w:val="22"/>
        </w:rPr>
      </w:pPr>
    </w:p>
    <w:p w14:paraId="370EFC27" w14:textId="77777777" w:rsidR="00C33E9C" w:rsidRDefault="00C33E9C" w:rsidP="0047516E">
      <w:pPr>
        <w:jc w:val="both"/>
        <w:rPr>
          <w:b/>
          <w:sz w:val="22"/>
          <w:szCs w:val="22"/>
        </w:rPr>
      </w:pPr>
    </w:p>
    <w:p w14:paraId="050B304D" w14:textId="77777777" w:rsidR="00C33E9C" w:rsidRDefault="00C33E9C" w:rsidP="0047516E">
      <w:pPr>
        <w:jc w:val="both"/>
        <w:rPr>
          <w:b/>
          <w:sz w:val="22"/>
          <w:szCs w:val="22"/>
        </w:rPr>
      </w:pPr>
    </w:p>
    <w:p w14:paraId="13752EFD" w14:textId="77777777" w:rsidR="00C33E9C" w:rsidRDefault="00C33E9C" w:rsidP="0047516E">
      <w:pPr>
        <w:jc w:val="both"/>
        <w:rPr>
          <w:b/>
          <w:sz w:val="22"/>
          <w:szCs w:val="22"/>
        </w:rPr>
      </w:pPr>
    </w:p>
    <w:p w14:paraId="1C36C977" w14:textId="77777777" w:rsidR="00C33E9C" w:rsidRDefault="00C33E9C" w:rsidP="0047516E">
      <w:pPr>
        <w:jc w:val="both"/>
        <w:rPr>
          <w:b/>
          <w:sz w:val="22"/>
          <w:szCs w:val="22"/>
        </w:rPr>
      </w:pPr>
    </w:p>
    <w:p w14:paraId="11D1BCA6" w14:textId="77777777" w:rsidR="00C33E9C" w:rsidRDefault="00C33E9C" w:rsidP="0047516E">
      <w:pPr>
        <w:jc w:val="both"/>
        <w:rPr>
          <w:b/>
          <w:sz w:val="22"/>
          <w:szCs w:val="22"/>
        </w:rPr>
      </w:pPr>
    </w:p>
    <w:p w14:paraId="24E24FEB" w14:textId="77777777" w:rsidR="00C33E9C" w:rsidRDefault="00C33E9C" w:rsidP="0047516E">
      <w:pPr>
        <w:jc w:val="both"/>
        <w:rPr>
          <w:b/>
          <w:sz w:val="22"/>
          <w:szCs w:val="22"/>
        </w:rPr>
      </w:pPr>
    </w:p>
    <w:p w14:paraId="141D9674" w14:textId="77777777" w:rsidR="00C33E9C" w:rsidRPr="00C67F71" w:rsidRDefault="00C33E9C" w:rsidP="0047516E">
      <w:pPr>
        <w:jc w:val="both"/>
        <w:rPr>
          <w:b/>
          <w:sz w:val="22"/>
          <w:szCs w:val="22"/>
        </w:rPr>
      </w:pPr>
    </w:p>
    <w:p w14:paraId="6140AB05" w14:textId="77777777" w:rsidR="008543AF" w:rsidRPr="00C67F71" w:rsidRDefault="008543AF" w:rsidP="0047516E">
      <w:pPr>
        <w:jc w:val="both"/>
        <w:rPr>
          <w:b/>
          <w:sz w:val="22"/>
          <w:szCs w:val="22"/>
        </w:rPr>
      </w:pPr>
    </w:p>
    <w:p w14:paraId="08EDD282" w14:textId="77777777" w:rsidR="008543AF" w:rsidRDefault="008543AF"/>
    <w:p w14:paraId="4E9E14BC"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18E4DF6"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FB19FA3" w14:textId="77777777" w:rsidTr="00356E55">
        <w:tc>
          <w:tcPr>
            <w:tcW w:w="558" w:type="dxa"/>
          </w:tcPr>
          <w:p w14:paraId="6B518BCA"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326CB1C7"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0EED00A1" w14:textId="77777777" w:rsidR="008543AF" w:rsidRPr="00EC0085" w:rsidRDefault="008543AF" w:rsidP="00356E55">
            <w:pPr>
              <w:jc w:val="both"/>
              <w:rPr>
                <w:rFonts w:eastAsia="Calibri"/>
                <w:b/>
                <w:sz w:val="22"/>
                <w:szCs w:val="22"/>
                <w:lang w:val="it-IT"/>
              </w:rPr>
            </w:pPr>
            <w:r w:rsidRPr="00EC0085">
              <w:rPr>
                <w:rFonts w:eastAsia="Calibri"/>
                <w:b/>
                <w:sz w:val="22"/>
                <w:szCs w:val="22"/>
                <w:lang w:val="it-IT"/>
              </w:rPr>
              <w:t>Corespondenta propunerii tehnice cu specificatii tehnice</w:t>
            </w:r>
          </w:p>
        </w:tc>
        <w:tc>
          <w:tcPr>
            <w:tcW w:w="1890" w:type="dxa"/>
          </w:tcPr>
          <w:p w14:paraId="353DD218"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77A8118B" w14:textId="77777777" w:rsidTr="00356E55">
        <w:tc>
          <w:tcPr>
            <w:tcW w:w="558" w:type="dxa"/>
          </w:tcPr>
          <w:p w14:paraId="7C45FD8A"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241C825B"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74C1B433"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462AEBE2"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05B5F68A"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5FBA41AA" w14:textId="77777777" w:rsidTr="00356E55">
        <w:tc>
          <w:tcPr>
            <w:tcW w:w="10458" w:type="dxa"/>
            <w:gridSpan w:val="4"/>
            <w:shd w:val="clear" w:color="auto" w:fill="BFBFBF"/>
          </w:tcPr>
          <w:p w14:paraId="30BFB51F"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5</w:t>
            </w:r>
          </w:p>
          <w:p w14:paraId="45942773" w14:textId="77777777" w:rsidR="008543AF" w:rsidRPr="00C67F71" w:rsidRDefault="008543AF" w:rsidP="00356E55">
            <w:pPr>
              <w:jc w:val="both"/>
              <w:rPr>
                <w:rFonts w:eastAsia="Calibri"/>
                <w:b/>
                <w:sz w:val="22"/>
                <w:szCs w:val="22"/>
              </w:rPr>
            </w:pPr>
            <w:r w:rsidRPr="0093553D">
              <w:rPr>
                <w:b/>
                <w:sz w:val="22"/>
                <w:szCs w:val="22"/>
              </w:rPr>
              <w:t xml:space="preserve">30 de </w:t>
            </w:r>
            <w:proofErr w:type="spellStart"/>
            <w:r w:rsidRPr="0093553D">
              <w:rPr>
                <w:b/>
                <w:sz w:val="22"/>
                <w:szCs w:val="22"/>
              </w:rPr>
              <w:t>activitati</w:t>
            </w:r>
            <w:proofErr w:type="spellEnd"/>
            <w:r w:rsidRPr="0093553D">
              <w:rPr>
                <w:b/>
                <w:sz w:val="22"/>
                <w:szCs w:val="22"/>
              </w:rPr>
              <w:t xml:space="preserve"> </w:t>
            </w:r>
            <w:proofErr w:type="spellStart"/>
            <w:r w:rsidRPr="0093553D">
              <w:rPr>
                <w:b/>
                <w:sz w:val="22"/>
                <w:szCs w:val="22"/>
              </w:rPr>
              <w:t>pentru</w:t>
            </w:r>
            <w:proofErr w:type="spellEnd"/>
            <w:r w:rsidRPr="0093553D">
              <w:rPr>
                <w:b/>
                <w:sz w:val="22"/>
                <w:szCs w:val="22"/>
              </w:rPr>
              <w:t xml:space="preserve"> </w:t>
            </w:r>
            <w:proofErr w:type="spellStart"/>
            <w:r w:rsidRPr="0093553D">
              <w:rPr>
                <w:b/>
                <w:sz w:val="22"/>
                <w:szCs w:val="22"/>
              </w:rPr>
              <w:t>dezvoltarea</w:t>
            </w:r>
            <w:proofErr w:type="spellEnd"/>
            <w:r w:rsidRPr="0093553D">
              <w:rPr>
                <w:b/>
                <w:sz w:val="22"/>
                <w:szCs w:val="22"/>
              </w:rPr>
              <w:t xml:space="preserve"> </w:t>
            </w:r>
            <w:proofErr w:type="spellStart"/>
            <w:r w:rsidRPr="0093553D">
              <w:rPr>
                <w:b/>
                <w:sz w:val="22"/>
                <w:szCs w:val="22"/>
              </w:rPr>
              <w:t>atentiei</w:t>
            </w:r>
            <w:proofErr w:type="spellEnd"/>
          </w:p>
        </w:tc>
      </w:tr>
      <w:tr w:rsidR="008543AF" w:rsidRPr="00C67F71" w14:paraId="6826A3A6" w14:textId="77777777" w:rsidTr="00356E55">
        <w:tc>
          <w:tcPr>
            <w:tcW w:w="558" w:type="dxa"/>
          </w:tcPr>
          <w:p w14:paraId="0775FD43"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5481B966" w14:textId="77777777" w:rsidR="008543AF" w:rsidRPr="00EC0085" w:rsidRDefault="008543AF" w:rsidP="00F034BE">
            <w:pPr>
              <w:jc w:val="both"/>
              <w:rPr>
                <w:rFonts w:eastAsia="Calibri"/>
                <w:bCs/>
                <w:color w:val="FF0000"/>
                <w:sz w:val="22"/>
                <w:szCs w:val="22"/>
                <w:lang w:val="it-IT"/>
              </w:rPr>
            </w:pPr>
            <w:r w:rsidRPr="00EC0085">
              <w:rPr>
                <w:rFonts w:eastAsia="Calibri"/>
                <w:bCs/>
                <w:color w:val="FF0000"/>
                <w:sz w:val="22"/>
                <w:szCs w:val="22"/>
                <w:lang w:val="it-IT"/>
              </w:rPr>
              <w:t>Parametrii tehnici si functionali</w:t>
            </w:r>
          </w:p>
          <w:p w14:paraId="0FB25187" w14:textId="77777777" w:rsidR="008543AF" w:rsidRPr="00EC0085" w:rsidRDefault="008543AF" w:rsidP="00F034BE">
            <w:pPr>
              <w:jc w:val="both"/>
              <w:rPr>
                <w:rFonts w:eastAsia="Calibri"/>
                <w:bCs/>
                <w:color w:val="FF0000"/>
                <w:sz w:val="22"/>
                <w:szCs w:val="22"/>
                <w:lang w:val="it-IT"/>
              </w:rPr>
            </w:pPr>
          </w:p>
          <w:p w14:paraId="46EE68DB" w14:textId="77777777" w:rsidR="008543AF" w:rsidRPr="00EC0085" w:rsidRDefault="008543AF" w:rsidP="004B3C17">
            <w:pPr>
              <w:jc w:val="both"/>
              <w:rPr>
                <w:b/>
                <w:sz w:val="22"/>
                <w:szCs w:val="22"/>
                <w:lang w:val="it-IT"/>
              </w:rPr>
            </w:pPr>
            <w:r w:rsidRPr="00EC0085">
              <w:rPr>
                <w:b/>
                <w:sz w:val="22"/>
                <w:szCs w:val="22"/>
                <w:lang w:val="it-IT"/>
              </w:rPr>
              <w:t>30 de activitati pentru dezvoltarea atentiei:</w:t>
            </w:r>
          </w:p>
          <w:p w14:paraId="433977F8" w14:textId="77777777" w:rsidR="008543AF" w:rsidRPr="00EC0085" w:rsidRDefault="008543AF" w:rsidP="004B3C17">
            <w:pPr>
              <w:tabs>
                <w:tab w:val="left" w:pos="1057"/>
              </w:tabs>
              <w:jc w:val="both"/>
              <w:rPr>
                <w:rFonts w:ascii="Helvetica Neue" w:hAnsi="Helvetica Neue"/>
                <w:color w:val="333333"/>
                <w:sz w:val="21"/>
                <w:szCs w:val="21"/>
                <w:lang w:val="it-IT"/>
              </w:rPr>
            </w:pPr>
          </w:p>
          <w:p w14:paraId="0EBC39D7" w14:textId="77777777" w:rsidR="008543AF" w:rsidRPr="00EC0085" w:rsidRDefault="008543AF" w:rsidP="0093553D">
            <w:pPr>
              <w:tabs>
                <w:tab w:val="left" w:pos="1057"/>
              </w:tabs>
              <w:rPr>
                <w:rFonts w:ascii="Helvetica Neue" w:hAnsi="Helvetica Neue"/>
                <w:color w:val="333333"/>
                <w:sz w:val="21"/>
                <w:szCs w:val="21"/>
                <w:lang w:val="de-DE"/>
              </w:rPr>
            </w:pPr>
            <w:r w:rsidRPr="00EC0085">
              <w:rPr>
                <w:rFonts w:ascii="Helvetica Neue" w:hAnsi="Helvetica Neue"/>
                <w:color w:val="333333"/>
                <w:sz w:val="21"/>
                <w:szCs w:val="21"/>
                <w:lang w:val="de-DE"/>
              </w:rPr>
              <w:t>Limba: Romana</w:t>
            </w:r>
          </w:p>
          <w:p w14:paraId="6603B14A" w14:textId="77777777" w:rsidR="008543AF" w:rsidRPr="00EC0085" w:rsidRDefault="008543AF" w:rsidP="0093553D">
            <w:pPr>
              <w:tabs>
                <w:tab w:val="left" w:pos="1057"/>
              </w:tabs>
              <w:rPr>
                <w:rFonts w:ascii="Helvetica Neue" w:hAnsi="Helvetica Neue"/>
                <w:color w:val="333333"/>
                <w:sz w:val="21"/>
                <w:szCs w:val="21"/>
                <w:lang w:val="de-DE"/>
              </w:rPr>
            </w:pPr>
          </w:p>
          <w:p w14:paraId="36B548F6" w14:textId="77777777" w:rsidR="008543AF" w:rsidRPr="00EC0085" w:rsidRDefault="008543AF" w:rsidP="0093553D">
            <w:pPr>
              <w:tabs>
                <w:tab w:val="left" w:pos="1057"/>
              </w:tabs>
              <w:rPr>
                <w:rFonts w:ascii="Helvetica Neue" w:hAnsi="Helvetica Neue"/>
                <w:color w:val="333333"/>
                <w:sz w:val="21"/>
                <w:szCs w:val="21"/>
                <w:lang w:val="de-DE"/>
              </w:rPr>
            </w:pPr>
            <w:r w:rsidRPr="00EC0085">
              <w:rPr>
                <w:rFonts w:ascii="Helvetica Neue" w:hAnsi="Helvetica Neue"/>
                <w:color w:val="333333"/>
                <w:sz w:val="21"/>
                <w:szCs w:val="21"/>
                <w:lang w:val="de-DE"/>
              </w:rPr>
              <w:t xml:space="preserve">Autor: Gilles Diederichs </w:t>
            </w:r>
            <w:r w:rsidRPr="00EC0085">
              <w:rPr>
                <w:rFonts w:ascii="Helvetica Neue" w:hAnsi="Helvetica Neue"/>
                <w:color w:val="333333"/>
                <w:sz w:val="21"/>
                <w:szCs w:val="21"/>
                <w:u w:val="single"/>
                <w:lang w:val="de-DE"/>
              </w:rPr>
              <w:t>sau echivalent</w:t>
            </w:r>
          </w:p>
          <w:p w14:paraId="63BCE07A" w14:textId="77777777" w:rsidR="008543AF" w:rsidRPr="00EC0085" w:rsidRDefault="008543AF" w:rsidP="0093553D">
            <w:pPr>
              <w:tabs>
                <w:tab w:val="left" w:pos="1057"/>
              </w:tabs>
              <w:rPr>
                <w:rFonts w:ascii="Helvetica Neue" w:hAnsi="Helvetica Neue"/>
                <w:color w:val="333333"/>
                <w:sz w:val="21"/>
                <w:szCs w:val="21"/>
                <w:lang w:val="de-DE"/>
              </w:rPr>
            </w:pPr>
          </w:p>
          <w:p w14:paraId="5FFCA3BA" w14:textId="77777777" w:rsidR="008543AF" w:rsidRPr="00EC0085" w:rsidRDefault="008543AF" w:rsidP="0093553D">
            <w:pPr>
              <w:tabs>
                <w:tab w:val="left" w:pos="1057"/>
              </w:tabs>
              <w:rPr>
                <w:rFonts w:ascii="Helvetica Neue" w:hAnsi="Helvetica Neue"/>
                <w:color w:val="333333"/>
                <w:sz w:val="21"/>
                <w:szCs w:val="21"/>
                <w:lang w:val="it-IT"/>
              </w:rPr>
            </w:pPr>
            <w:r w:rsidRPr="00EC0085">
              <w:rPr>
                <w:rFonts w:ascii="Helvetica Neue" w:hAnsi="Helvetica Neue"/>
                <w:color w:val="333333"/>
                <w:sz w:val="21"/>
                <w:szCs w:val="21"/>
                <w:lang w:val="it-IT"/>
              </w:rPr>
              <w:t>Editura: Didactica Publishing House</w:t>
            </w:r>
            <w:r>
              <w:rPr>
                <w:rFonts w:ascii="Helvetica Neue" w:hAnsi="Helvetica Neue"/>
                <w:color w:val="333333"/>
                <w:sz w:val="21"/>
                <w:szCs w:val="21"/>
                <w:lang w:val="it-IT"/>
              </w:rPr>
              <w:t xml:space="preserve"> </w:t>
            </w:r>
            <w:r w:rsidRPr="00BB0D9F">
              <w:rPr>
                <w:rFonts w:ascii="Helvetica Neue" w:hAnsi="Helvetica Neue"/>
                <w:bCs/>
                <w:color w:val="333333"/>
                <w:sz w:val="21"/>
                <w:szCs w:val="21"/>
                <w:lang w:val="it-IT"/>
              </w:rPr>
              <w:t>sau echivalent</w:t>
            </w:r>
          </w:p>
          <w:p w14:paraId="7A21F6A0" w14:textId="77777777" w:rsidR="008543AF" w:rsidRPr="00EC0085" w:rsidRDefault="008543AF" w:rsidP="0093553D">
            <w:pPr>
              <w:tabs>
                <w:tab w:val="left" w:pos="1057"/>
              </w:tabs>
              <w:rPr>
                <w:rFonts w:ascii="Helvetica Neue" w:hAnsi="Helvetica Neue"/>
                <w:color w:val="333333"/>
                <w:sz w:val="21"/>
                <w:szCs w:val="21"/>
                <w:lang w:val="it-IT"/>
              </w:rPr>
            </w:pPr>
          </w:p>
          <w:p w14:paraId="03FF5316" w14:textId="77777777" w:rsidR="008543AF" w:rsidRPr="00EC0085" w:rsidRDefault="008543AF" w:rsidP="0093553D">
            <w:pPr>
              <w:tabs>
                <w:tab w:val="left" w:pos="1057"/>
              </w:tabs>
              <w:rPr>
                <w:rFonts w:ascii="Helvetica Neue" w:hAnsi="Helvetica Neue"/>
                <w:color w:val="333333"/>
                <w:sz w:val="21"/>
                <w:szCs w:val="21"/>
                <w:lang w:val="it-IT"/>
              </w:rPr>
            </w:pPr>
            <w:r w:rsidRPr="00EC0085">
              <w:rPr>
                <w:rFonts w:ascii="Helvetica Neue" w:hAnsi="Helvetica Neue"/>
                <w:color w:val="333333"/>
                <w:sz w:val="21"/>
                <w:szCs w:val="21"/>
                <w:lang w:val="it-IT"/>
              </w:rPr>
              <w:t>Varsta minima: 3+</w:t>
            </w:r>
          </w:p>
          <w:p w14:paraId="75232950" w14:textId="77777777" w:rsidR="008543AF" w:rsidRPr="009C1C34" w:rsidRDefault="008543AF" w:rsidP="0093553D">
            <w:pPr>
              <w:tabs>
                <w:tab w:val="left" w:pos="1057"/>
              </w:tabs>
              <w:rPr>
                <w:rFonts w:ascii="Helvetica Neue" w:hAnsi="Helvetica Neue"/>
                <w:color w:val="333333"/>
                <w:sz w:val="21"/>
                <w:szCs w:val="21"/>
              </w:rPr>
            </w:pPr>
          </w:p>
        </w:tc>
        <w:tc>
          <w:tcPr>
            <w:tcW w:w="3600" w:type="dxa"/>
          </w:tcPr>
          <w:p w14:paraId="60F4D659" w14:textId="77777777" w:rsidR="008543AF" w:rsidRPr="00C67F71" w:rsidRDefault="008543AF" w:rsidP="00356E55">
            <w:pPr>
              <w:jc w:val="both"/>
              <w:rPr>
                <w:rFonts w:eastAsia="Calibri"/>
                <w:sz w:val="22"/>
                <w:szCs w:val="22"/>
              </w:rPr>
            </w:pPr>
          </w:p>
        </w:tc>
        <w:tc>
          <w:tcPr>
            <w:tcW w:w="1890" w:type="dxa"/>
          </w:tcPr>
          <w:p w14:paraId="2BD010F0" w14:textId="77777777" w:rsidR="008543AF" w:rsidRPr="00C67F71" w:rsidRDefault="008543AF" w:rsidP="00356E55">
            <w:pPr>
              <w:jc w:val="both"/>
              <w:rPr>
                <w:rFonts w:eastAsia="Calibri"/>
                <w:sz w:val="22"/>
                <w:szCs w:val="22"/>
              </w:rPr>
            </w:pPr>
          </w:p>
        </w:tc>
      </w:tr>
      <w:tr w:rsidR="008543AF" w:rsidRPr="00C67F71" w14:paraId="392E213A" w14:textId="77777777" w:rsidTr="00356E55">
        <w:tc>
          <w:tcPr>
            <w:tcW w:w="558" w:type="dxa"/>
          </w:tcPr>
          <w:p w14:paraId="2D60F6B1"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7BE4A08A" w14:textId="77777777" w:rsidR="008543AF" w:rsidRPr="00EC0085" w:rsidRDefault="008543AF" w:rsidP="00356E55">
            <w:pPr>
              <w:jc w:val="both"/>
              <w:rPr>
                <w:rFonts w:eastAsia="Calibri"/>
                <w:color w:val="FF0000"/>
                <w:sz w:val="22"/>
                <w:szCs w:val="22"/>
                <w:lang w:val="it-IT"/>
              </w:rPr>
            </w:pPr>
            <w:r w:rsidRPr="00EC0085">
              <w:rPr>
                <w:rFonts w:eastAsia="Calibri"/>
                <w:color w:val="FF0000"/>
                <w:sz w:val="22"/>
                <w:szCs w:val="22"/>
                <w:lang w:val="it-IT"/>
              </w:rPr>
              <w:t>Specificatii de performanta si conditii privind siguranta</w:t>
            </w:r>
          </w:p>
          <w:p w14:paraId="0CEFCFD6"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7050866" w14:textId="77777777" w:rsidR="008543AF" w:rsidRPr="00C67F71" w:rsidRDefault="008543AF" w:rsidP="00356E55">
            <w:pPr>
              <w:jc w:val="both"/>
              <w:rPr>
                <w:rFonts w:eastAsia="Calibri"/>
                <w:sz w:val="22"/>
                <w:szCs w:val="22"/>
              </w:rPr>
            </w:pPr>
          </w:p>
        </w:tc>
        <w:tc>
          <w:tcPr>
            <w:tcW w:w="1890" w:type="dxa"/>
          </w:tcPr>
          <w:p w14:paraId="47203215" w14:textId="77777777" w:rsidR="008543AF" w:rsidRPr="00C67F71" w:rsidRDefault="008543AF" w:rsidP="00356E55">
            <w:pPr>
              <w:jc w:val="both"/>
              <w:rPr>
                <w:rFonts w:eastAsia="Calibri"/>
                <w:sz w:val="22"/>
                <w:szCs w:val="22"/>
              </w:rPr>
            </w:pPr>
          </w:p>
        </w:tc>
      </w:tr>
      <w:tr w:rsidR="008543AF" w:rsidRPr="00C67F71" w14:paraId="7CC94EB4" w14:textId="77777777" w:rsidTr="00356E55">
        <w:tc>
          <w:tcPr>
            <w:tcW w:w="558" w:type="dxa"/>
          </w:tcPr>
          <w:p w14:paraId="39BD807E"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35F7341F"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679754A3"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396E714"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3F2BB964" w14:textId="77777777" w:rsidR="008543AF" w:rsidRPr="00C67F71" w:rsidRDefault="008543AF" w:rsidP="00356E55">
            <w:pPr>
              <w:jc w:val="both"/>
              <w:rPr>
                <w:rFonts w:eastAsia="Calibri"/>
                <w:sz w:val="22"/>
                <w:szCs w:val="22"/>
              </w:rPr>
            </w:pPr>
          </w:p>
        </w:tc>
        <w:tc>
          <w:tcPr>
            <w:tcW w:w="1890" w:type="dxa"/>
          </w:tcPr>
          <w:p w14:paraId="0B7403FA" w14:textId="77777777" w:rsidR="008543AF" w:rsidRPr="00C67F71" w:rsidRDefault="008543AF" w:rsidP="00356E55">
            <w:pPr>
              <w:jc w:val="both"/>
              <w:rPr>
                <w:rFonts w:eastAsia="Calibri"/>
                <w:sz w:val="22"/>
                <w:szCs w:val="22"/>
              </w:rPr>
            </w:pPr>
          </w:p>
        </w:tc>
      </w:tr>
      <w:tr w:rsidR="008543AF" w:rsidRPr="00C67F71" w14:paraId="73275BD5" w14:textId="77777777" w:rsidTr="00356E55">
        <w:tc>
          <w:tcPr>
            <w:tcW w:w="558" w:type="dxa"/>
          </w:tcPr>
          <w:p w14:paraId="51DD5B22"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33FDF80D" w14:textId="77777777" w:rsidR="008543AF" w:rsidRPr="00EC0085" w:rsidRDefault="008543AF" w:rsidP="00356E55">
            <w:pPr>
              <w:jc w:val="both"/>
              <w:rPr>
                <w:rFonts w:eastAsia="Calibri"/>
                <w:color w:val="FF0000"/>
                <w:sz w:val="22"/>
                <w:szCs w:val="22"/>
                <w:lang w:val="fr-FR"/>
              </w:rPr>
            </w:pPr>
            <w:proofErr w:type="spellStart"/>
            <w:r w:rsidRPr="00EC0085">
              <w:rPr>
                <w:rFonts w:eastAsia="Calibri"/>
                <w:color w:val="FF0000"/>
                <w:sz w:val="22"/>
                <w:szCs w:val="22"/>
                <w:lang w:val="fr-FR"/>
              </w:rPr>
              <w:t>Conditii</w:t>
            </w:r>
            <w:proofErr w:type="spellEnd"/>
            <w:r w:rsidRPr="00EC0085">
              <w:rPr>
                <w:rFonts w:eastAsia="Calibri"/>
                <w:color w:val="FF0000"/>
                <w:sz w:val="22"/>
                <w:szCs w:val="22"/>
                <w:lang w:val="fr-FR"/>
              </w:rPr>
              <w:t xml:space="preserve"> de garantie si post garantie</w:t>
            </w:r>
          </w:p>
          <w:p w14:paraId="3121D640"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A2532AF" w14:textId="77777777" w:rsidR="008543AF" w:rsidRPr="00C67F71" w:rsidRDefault="008543AF" w:rsidP="00356E55">
            <w:pPr>
              <w:jc w:val="both"/>
              <w:rPr>
                <w:rFonts w:eastAsia="Calibri"/>
                <w:sz w:val="22"/>
                <w:szCs w:val="22"/>
              </w:rPr>
            </w:pPr>
          </w:p>
        </w:tc>
        <w:tc>
          <w:tcPr>
            <w:tcW w:w="1890" w:type="dxa"/>
          </w:tcPr>
          <w:p w14:paraId="001650D3" w14:textId="77777777" w:rsidR="008543AF" w:rsidRPr="00C67F71" w:rsidRDefault="008543AF" w:rsidP="00356E55">
            <w:pPr>
              <w:jc w:val="both"/>
              <w:rPr>
                <w:rFonts w:eastAsia="Calibri"/>
                <w:sz w:val="22"/>
                <w:szCs w:val="22"/>
              </w:rPr>
            </w:pPr>
          </w:p>
        </w:tc>
      </w:tr>
    </w:tbl>
    <w:p w14:paraId="47FAE886" w14:textId="77777777" w:rsidR="008543AF" w:rsidRPr="00C67F71" w:rsidRDefault="008543AF" w:rsidP="0047516E">
      <w:pPr>
        <w:jc w:val="both"/>
        <w:rPr>
          <w:rFonts w:eastAsia="Calibri"/>
          <w:b/>
          <w:sz w:val="22"/>
          <w:szCs w:val="22"/>
        </w:rPr>
      </w:pPr>
    </w:p>
    <w:p w14:paraId="7FB744C0" w14:textId="77777777" w:rsidR="008543AF" w:rsidRDefault="008543AF" w:rsidP="0047516E">
      <w:pPr>
        <w:jc w:val="both"/>
        <w:rPr>
          <w:b/>
          <w:sz w:val="22"/>
          <w:szCs w:val="22"/>
        </w:rPr>
      </w:pPr>
    </w:p>
    <w:p w14:paraId="7BDAC707" w14:textId="77777777" w:rsidR="00C33E9C" w:rsidRDefault="00C33E9C" w:rsidP="0047516E">
      <w:pPr>
        <w:jc w:val="both"/>
        <w:rPr>
          <w:b/>
          <w:sz w:val="22"/>
          <w:szCs w:val="22"/>
        </w:rPr>
      </w:pPr>
    </w:p>
    <w:p w14:paraId="42EDBE6D" w14:textId="77777777" w:rsidR="00C33E9C" w:rsidRDefault="00C33E9C" w:rsidP="0047516E">
      <w:pPr>
        <w:jc w:val="both"/>
        <w:rPr>
          <w:b/>
          <w:sz w:val="22"/>
          <w:szCs w:val="22"/>
        </w:rPr>
      </w:pPr>
    </w:p>
    <w:p w14:paraId="1C62C9B8" w14:textId="77777777" w:rsidR="00C33E9C" w:rsidRDefault="00C33E9C" w:rsidP="0047516E">
      <w:pPr>
        <w:jc w:val="both"/>
        <w:rPr>
          <w:b/>
          <w:sz w:val="22"/>
          <w:szCs w:val="22"/>
        </w:rPr>
      </w:pPr>
    </w:p>
    <w:p w14:paraId="21920048" w14:textId="77777777" w:rsidR="00C33E9C" w:rsidRDefault="00C33E9C" w:rsidP="0047516E">
      <w:pPr>
        <w:jc w:val="both"/>
        <w:rPr>
          <w:b/>
          <w:sz w:val="22"/>
          <w:szCs w:val="22"/>
        </w:rPr>
      </w:pPr>
    </w:p>
    <w:p w14:paraId="1997AB14" w14:textId="77777777" w:rsidR="00C33E9C" w:rsidRDefault="00C33E9C" w:rsidP="0047516E">
      <w:pPr>
        <w:jc w:val="both"/>
        <w:rPr>
          <w:b/>
          <w:sz w:val="22"/>
          <w:szCs w:val="22"/>
        </w:rPr>
      </w:pPr>
    </w:p>
    <w:p w14:paraId="6F0404FF" w14:textId="77777777" w:rsidR="00C33E9C" w:rsidRDefault="00C33E9C" w:rsidP="0047516E">
      <w:pPr>
        <w:jc w:val="both"/>
        <w:rPr>
          <w:b/>
          <w:sz w:val="22"/>
          <w:szCs w:val="22"/>
        </w:rPr>
      </w:pPr>
    </w:p>
    <w:p w14:paraId="333493DF" w14:textId="77777777" w:rsidR="00C33E9C" w:rsidRDefault="00C33E9C" w:rsidP="0047516E">
      <w:pPr>
        <w:jc w:val="both"/>
        <w:rPr>
          <w:b/>
          <w:sz w:val="22"/>
          <w:szCs w:val="22"/>
        </w:rPr>
      </w:pPr>
    </w:p>
    <w:p w14:paraId="09E8871F" w14:textId="77777777" w:rsidR="00C33E9C" w:rsidRDefault="00C33E9C" w:rsidP="0047516E">
      <w:pPr>
        <w:jc w:val="both"/>
        <w:rPr>
          <w:b/>
          <w:sz w:val="22"/>
          <w:szCs w:val="22"/>
        </w:rPr>
      </w:pPr>
    </w:p>
    <w:p w14:paraId="31AEBC36" w14:textId="77777777" w:rsidR="00C33E9C" w:rsidRDefault="00C33E9C" w:rsidP="0047516E">
      <w:pPr>
        <w:jc w:val="both"/>
        <w:rPr>
          <w:b/>
          <w:sz w:val="22"/>
          <w:szCs w:val="22"/>
        </w:rPr>
      </w:pPr>
    </w:p>
    <w:p w14:paraId="54668436" w14:textId="77777777" w:rsidR="00C33E9C" w:rsidRDefault="00C33E9C" w:rsidP="0047516E">
      <w:pPr>
        <w:jc w:val="both"/>
        <w:rPr>
          <w:b/>
          <w:sz w:val="22"/>
          <w:szCs w:val="22"/>
        </w:rPr>
      </w:pPr>
    </w:p>
    <w:p w14:paraId="7C915543" w14:textId="77777777" w:rsidR="00C33E9C" w:rsidRDefault="00C33E9C" w:rsidP="0047516E">
      <w:pPr>
        <w:jc w:val="both"/>
        <w:rPr>
          <w:b/>
          <w:sz w:val="22"/>
          <w:szCs w:val="22"/>
        </w:rPr>
      </w:pPr>
    </w:p>
    <w:p w14:paraId="5F35AF25" w14:textId="77777777" w:rsidR="00C33E9C" w:rsidRDefault="00C33E9C" w:rsidP="0047516E">
      <w:pPr>
        <w:jc w:val="both"/>
        <w:rPr>
          <w:b/>
          <w:sz w:val="22"/>
          <w:szCs w:val="22"/>
        </w:rPr>
      </w:pPr>
    </w:p>
    <w:p w14:paraId="1FFB3562" w14:textId="77777777" w:rsidR="00C33E9C" w:rsidRDefault="00C33E9C" w:rsidP="0047516E">
      <w:pPr>
        <w:jc w:val="both"/>
        <w:rPr>
          <w:b/>
          <w:sz w:val="22"/>
          <w:szCs w:val="22"/>
        </w:rPr>
      </w:pPr>
    </w:p>
    <w:p w14:paraId="23AA9293" w14:textId="77777777" w:rsidR="00C33E9C" w:rsidRDefault="00C33E9C" w:rsidP="0047516E">
      <w:pPr>
        <w:jc w:val="both"/>
        <w:rPr>
          <w:b/>
          <w:sz w:val="22"/>
          <w:szCs w:val="22"/>
        </w:rPr>
      </w:pPr>
    </w:p>
    <w:p w14:paraId="7F57A3C8" w14:textId="77777777" w:rsidR="00C33E9C" w:rsidRPr="00C67F71" w:rsidRDefault="00C33E9C" w:rsidP="0047516E">
      <w:pPr>
        <w:jc w:val="both"/>
        <w:rPr>
          <w:b/>
          <w:sz w:val="22"/>
          <w:szCs w:val="22"/>
        </w:rPr>
      </w:pPr>
    </w:p>
    <w:p w14:paraId="34D5856B" w14:textId="77777777" w:rsidR="008543AF" w:rsidRPr="00C67F71" w:rsidRDefault="008543AF" w:rsidP="0047516E">
      <w:pPr>
        <w:jc w:val="both"/>
        <w:rPr>
          <w:b/>
          <w:sz w:val="22"/>
          <w:szCs w:val="22"/>
        </w:rPr>
      </w:pPr>
    </w:p>
    <w:p w14:paraId="7E6C2386" w14:textId="77777777" w:rsidR="008543AF" w:rsidRDefault="008543AF"/>
    <w:p w14:paraId="09C865F9"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7FCA7BE"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A52FABC" w14:textId="77777777" w:rsidTr="00356E55">
        <w:tc>
          <w:tcPr>
            <w:tcW w:w="558" w:type="dxa"/>
          </w:tcPr>
          <w:p w14:paraId="62BC1D41"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65BB42C4"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5BFD5894" w14:textId="77777777" w:rsidR="008543AF" w:rsidRPr="00510C65" w:rsidRDefault="008543AF" w:rsidP="00356E55">
            <w:pPr>
              <w:jc w:val="both"/>
              <w:rPr>
                <w:rFonts w:eastAsia="Calibri"/>
                <w:b/>
                <w:sz w:val="22"/>
                <w:szCs w:val="22"/>
                <w:lang w:val="it-IT"/>
              </w:rPr>
            </w:pPr>
            <w:r w:rsidRPr="00510C65">
              <w:rPr>
                <w:rFonts w:eastAsia="Calibri"/>
                <w:b/>
                <w:sz w:val="22"/>
                <w:szCs w:val="22"/>
                <w:lang w:val="it-IT"/>
              </w:rPr>
              <w:t>Corespondenta propunerii tehnice cu specificatii tehnice</w:t>
            </w:r>
          </w:p>
        </w:tc>
        <w:tc>
          <w:tcPr>
            <w:tcW w:w="1890" w:type="dxa"/>
          </w:tcPr>
          <w:p w14:paraId="213C1DE1"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36A33849" w14:textId="77777777" w:rsidTr="00356E55">
        <w:tc>
          <w:tcPr>
            <w:tcW w:w="558" w:type="dxa"/>
          </w:tcPr>
          <w:p w14:paraId="7C69C866"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0139E38D"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24DB3A51"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095901B5"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2EB31B34"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EF4DE4" w14:paraId="223DA717" w14:textId="77777777" w:rsidTr="00356E55">
        <w:tc>
          <w:tcPr>
            <w:tcW w:w="10458" w:type="dxa"/>
            <w:gridSpan w:val="4"/>
            <w:shd w:val="clear" w:color="auto" w:fill="BFBFBF"/>
          </w:tcPr>
          <w:p w14:paraId="28277169" w14:textId="77777777" w:rsidR="008543AF" w:rsidRPr="00510C65" w:rsidRDefault="008543AF" w:rsidP="00356E55">
            <w:pPr>
              <w:jc w:val="both"/>
              <w:rPr>
                <w:rFonts w:eastAsia="Calibri"/>
                <w:b/>
                <w:sz w:val="22"/>
                <w:szCs w:val="22"/>
                <w:lang w:val="it-IT"/>
              </w:rPr>
            </w:pPr>
            <w:r w:rsidRPr="00510C65">
              <w:rPr>
                <w:rFonts w:eastAsia="Calibri"/>
                <w:b/>
                <w:sz w:val="22"/>
                <w:szCs w:val="22"/>
                <w:lang w:val="it-IT"/>
              </w:rPr>
              <w:t xml:space="preserve">Fisa tehnica </w:t>
            </w:r>
            <w:r>
              <w:rPr>
                <w:rFonts w:eastAsia="Calibri"/>
                <w:b/>
                <w:sz w:val="22"/>
                <w:szCs w:val="22"/>
                <w:lang w:val="it-IT"/>
              </w:rPr>
              <w:t>13</w:t>
            </w:r>
          </w:p>
          <w:p w14:paraId="0C36829E" w14:textId="77777777" w:rsidR="008543AF" w:rsidRPr="00510C65" w:rsidRDefault="008543AF" w:rsidP="00356E55">
            <w:pPr>
              <w:jc w:val="both"/>
              <w:rPr>
                <w:rFonts w:eastAsia="Calibri"/>
                <w:b/>
                <w:sz w:val="22"/>
                <w:szCs w:val="22"/>
                <w:lang w:val="it-IT"/>
              </w:rPr>
            </w:pPr>
            <w:r w:rsidRPr="00510C65">
              <w:rPr>
                <w:b/>
                <w:sz w:val="22"/>
                <w:szCs w:val="22"/>
                <w:lang w:val="it-IT"/>
              </w:rPr>
              <w:t>ADHD mituri si realitati despre deficitul de atentie</w:t>
            </w:r>
          </w:p>
        </w:tc>
      </w:tr>
      <w:tr w:rsidR="008543AF" w:rsidRPr="00510C65" w14:paraId="47BDAB26" w14:textId="77777777" w:rsidTr="00356E55">
        <w:tc>
          <w:tcPr>
            <w:tcW w:w="558" w:type="dxa"/>
          </w:tcPr>
          <w:p w14:paraId="323FDFF8"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577FF2ED" w14:textId="77777777" w:rsidR="008543AF" w:rsidRPr="00510C65" w:rsidRDefault="008543AF" w:rsidP="00F034BE">
            <w:pPr>
              <w:jc w:val="both"/>
              <w:rPr>
                <w:rFonts w:eastAsia="Calibri"/>
                <w:bCs/>
                <w:color w:val="FF0000"/>
                <w:sz w:val="22"/>
                <w:szCs w:val="22"/>
                <w:lang w:val="it-IT"/>
              </w:rPr>
            </w:pPr>
            <w:r w:rsidRPr="00510C65">
              <w:rPr>
                <w:rFonts w:eastAsia="Calibri"/>
                <w:bCs/>
                <w:color w:val="FF0000"/>
                <w:sz w:val="22"/>
                <w:szCs w:val="22"/>
                <w:lang w:val="it-IT"/>
              </w:rPr>
              <w:t>Parametrii tehnici si functionali</w:t>
            </w:r>
          </w:p>
          <w:p w14:paraId="62975306" w14:textId="77777777" w:rsidR="008543AF" w:rsidRPr="00510C65" w:rsidRDefault="008543AF" w:rsidP="00F034BE">
            <w:pPr>
              <w:jc w:val="both"/>
              <w:rPr>
                <w:rFonts w:eastAsia="Calibri"/>
                <w:bCs/>
                <w:color w:val="FF0000"/>
                <w:sz w:val="22"/>
                <w:szCs w:val="22"/>
                <w:lang w:val="it-IT"/>
              </w:rPr>
            </w:pPr>
          </w:p>
          <w:p w14:paraId="625900B8" w14:textId="77777777" w:rsidR="008543AF" w:rsidRPr="00510C65" w:rsidRDefault="008543AF" w:rsidP="004B3C17">
            <w:pPr>
              <w:jc w:val="both"/>
              <w:rPr>
                <w:b/>
                <w:sz w:val="22"/>
                <w:szCs w:val="22"/>
                <w:lang w:val="it-IT"/>
              </w:rPr>
            </w:pPr>
            <w:r w:rsidRPr="00510C65">
              <w:rPr>
                <w:b/>
                <w:sz w:val="22"/>
                <w:szCs w:val="22"/>
                <w:lang w:val="it-IT"/>
              </w:rPr>
              <w:t>ADHD mituri si realitati despre deficitul de atentie:</w:t>
            </w:r>
          </w:p>
          <w:p w14:paraId="0B7D7022" w14:textId="77777777" w:rsidR="008543AF" w:rsidRPr="00510C65" w:rsidRDefault="008543AF" w:rsidP="004B3C17">
            <w:pPr>
              <w:tabs>
                <w:tab w:val="left" w:pos="1057"/>
              </w:tabs>
              <w:jc w:val="both"/>
              <w:rPr>
                <w:rFonts w:ascii="Helvetica Neue" w:hAnsi="Helvetica Neue"/>
                <w:color w:val="333333"/>
                <w:sz w:val="21"/>
                <w:szCs w:val="21"/>
                <w:lang w:val="it-IT"/>
              </w:rPr>
            </w:pPr>
          </w:p>
          <w:p w14:paraId="6643814C" w14:textId="77777777" w:rsidR="008543AF" w:rsidRPr="00510C65" w:rsidRDefault="008543AF" w:rsidP="009B3CFF">
            <w:pPr>
              <w:tabs>
                <w:tab w:val="left" w:pos="1057"/>
              </w:tabs>
              <w:rPr>
                <w:rFonts w:ascii="Helvetica Neue" w:hAnsi="Helvetica Neue"/>
                <w:color w:val="333333"/>
                <w:sz w:val="21"/>
                <w:szCs w:val="21"/>
                <w:lang w:val="it-IT"/>
              </w:rPr>
            </w:pPr>
            <w:r w:rsidRPr="00510C65">
              <w:rPr>
                <w:rFonts w:ascii="Helvetica Neue" w:hAnsi="Helvetica Neue"/>
                <w:color w:val="333333"/>
                <w:sz w:val="21"/>
                <w:szCs w:val="21"/>
                <w:lang w:val="it-IT"/>
              </w:rPr>
              <w:t xml:space="preserve">Autor: Rafa Guerrero </w:t>
            </w:r>
            <w:proofErr w:type="spellStart"/>
            <w:r w:rsidRPr="00510C65">
              <w:rPr>
                <w:rFonts w:ascii="Helvetica Neue" w:hAnsi="Helvetica Neue"/>
                <w:color w:val="333333"/>
                <w:sz w:val="21"/>
                <w:szCs w:val="21"/>
                <w:u w:val="single"/>
              </w:rPr>
              <w:t>sau</w:t>
            </w:r>
            <w:proofErr w:type="spellEnd"/>
            <w:r w:rsidRPr="00510C65">
              <w:rPr>
                <w:rFonts w:ascii="Helvetica Neue" w:hAnsi="Helvetica Neue"/>
                <w:color w:val="333333"/>
                <w:sz w:val="21"/>
                <w:szCs w:val="21"/>
                <w:u w:val="single"/>
              </w:rPr>
              <w:t xml:space="preserve"> </w:t>
            </w:r>
            <w:proofErr w:type="spellStart"/>
            <w:r w:rsidRPr="00510C65">
              <w:rPr>
                <w:rFonts w:ascii="Helvetica Neue" w:hAnsi="Helvetica Neue"/>
                <w:color w:val="333333"/>
                <w:sz w:val="21"/>
                <w:szCs w:val="21"/>
                <w:u w:val="single"/>
              </w:rPr>
              <w:t>echivalent</w:t>
            </w:r>
            <w:proofErr w:type="spellEnd"/>
          </w:p>
          <w:p w14:paraId="46C41C3F" w14:textId="77777777" w:rsidR="008543AF" w:rsidRPr="00510C65" w:rsidRDefault="008543AF" w:rsidP="009B3CFF">
            <w:pPr>
              <w:tabs>
                <w:tab w:val="left" w:pos="1057"/>
              </w:tabs>
              <w:rPr>
                <w:rFonts w:ascii="Helvetica Neue" w:hAnsi="Helvetica Neue"/>
                <w:color w:val="333333"/>
                <w:sz w:val="21"/>
                <w:szCs w:val="21"/>
                <w:lang w:val="it-IT"/>
              </w:rPr>
            </w:pPr>
          </w:p>
          <w:p w14:paraId="6C7C7C58" w14:textId="77777777" w:rsidR="008543AF" w:rsidRPr="00510C65" w:rsidRDefault="008543AF" w:rsidP="009B3CFF">
            <w:pPr>
              <w:tabs>
                <w:tab w:val="left" w:pos="1057"/>
              </w:tabs>
              <w:rPr>
                <w:rFonts w:ascii="Helvetica Neue" w:hAnsi="Helvetica Neue"/>
                <w:color w:val="333333"/>
                <w:sz w:val="21"/>
                <w:szCs w:val="21"/>
                <w:lang w:val="it-IT"/>
              </w:rPr>
            </w:pPr>
            <w:r w:rsidRPr="00510C65">
              <w:rPr>
                <w:rFonts w:ascii="Helvetica Neue" w:hAnsi="Helvetica Neue"/>
                <w:color w:val="333333"/>
                <w:sz w:val="21"/>
                <w:szCs w:val="21"/>
                <w:lang w:val="it-IT"/>
              </w:rPr>
              <w:t>Editura: Litera</w:t>
            </w:r>
            <w:r>
              <w:rPr>
                <w:rFonts w:ascii="Helvetica Neue" w:hAnsi="Helvetica Neue"/>
                <w:color w:val="333333"/>
                <w:sz w:val="21"/>
                <w:szCs w:val="21"/>
                <w:lang w:val="it-IT"/>
              </w:rPr>
              <w:t xml:space="preserve"> </w:t>
            </w:r>
            <w:r w:rsidRPr="00EF4DE4">
              <w:rPr>
                <w:rFonts w:ascii="Helvetica Neue" w:hAnsi="Helvetica Neue"/>
                <w:bCs/>
                <w:color w:val="333333"/>
                <w:sz w:val="21"/>
                <w:szCs w:val="21"/>
                <w:lang w:val="it-IT"/>
              </w:rPr>
              <w:t>sau echivalent</w:t>
            </w:r>
          </w:p>
          <w:p w14:paraId="7EBB258A" w14:textId="77777777" w:rsidR="008543AF" w:rsidRPr="00510C65" w:rsidRDefault="008543AF" w:rsidP="009B3CFF">
            <w:pPr>
              <w:tabs>
                <w:tab w:val="left" w:pos="1057"/>
              </w:tabs>
              <w:rPr>
                <w:rFonts w:ascii="Helvetica Neue" w:hAnsi="Helvetica Neue"/>
                <w:color w:val="333333"/>
                <w:sz w:val="21"/>
                <w:szCs w:val="21"/>
                <w:lang w:val="it-IT"/>
              </w:rPr>
            </w:pPr>
          </w:p>
          <w:p w14:paraId="6C9C1CC9" w14:textId="77777777" w:rsidR="008543AF" w:rsidRPr="00510C65" w:rsidRDefault="008543AF" w:rsidP="009B3CFF">
            <w:pPr>
              <w:tabs>
                <w:tab w:val="left" w:pos="1057"/>
              </w:tabs>
              <w:rPr>
                <w:rFonts w:ascii="Helvetica Neue" w:hAnsi="Helvetica Neue"/>
                <w:color w:val="333333"/>
                <w:sz w:val="21"/>
                <w:szCs w:val="21"/>
                <w:lang w:val="it-IT"/>
              </w:rPr>
            </w:pPr>
            <w:r w:rsidRPr="00510C65">
              <w:rPr>
                <w:rFonts w:ascii="Helvetica Neue" w:hAnsi="Helvetica Neue"/>
                <w:color w:val="333333"/>
                <w:sz w:val="21"/>
                <w:szCs w:val="21"/>
                <w:lang w:val="it-IT"/>
              </w:rPr>
              <w:t>Categoria: Stiinte</w:t>
            </w:r>
          </w:p>
        </w:tc>
        <w:tc>
          <w:tcPr>
            <w:tcW w:w="3600" w:type="dxa"/>
          </w:tcPr>
          <w:p w14:paraId="3C093C63" w14:textId="77777777" w:rsidR="008543AF" w:rsidRPr="00510C65" w:rsidRDefault="008543AF" w:rsidP="00356E55">
            <w:pPr>
              <w:jc w:val="both"/>
              <w:rPr>
                <w:rFonts w:eastAsia="Calibri"/>
                <w:sz w:val="22"/>
                <w:szCs w:val="22"/>
                <w:lang w:val="it-IT"/>
              </w:rPr>
            </w:pPr>
          </w:p>
        </w:tc>
        <w:tc>
          <w:tcPr>
            <w:tcW w:w="1890" w:type="dxa"/>
          </w:tcPr>
          <w:p w14:paraId="495E750F" w14:textId="77777777" w:rsidR="008543AF" w:rsidRPr="00510C65" w:rsidRDefault="008543AF" w:rsidP="00356E55">
            <w:pPr>
              <w:jc w:val="both"/>
              <w:rPr>
                <w:rFonts w:eastAsia="Calibri"/>
                <w:sz w:val="22"/>
                <w:szCs w:val="22"/>
                <w:lang w:val="it-IT"/>
              </w:rPr>
            </w:pPr>
          </w:p>
        </w:tc>
      </w:tr>
      <w:tr w:rsidR="008543AF" w:rsidRPr="00C67F71" w14:paraId="08621C3B" w14:textId="77777777" w:rsidTr="00356E55">
        <w:tc>
          <w:tcPr>
            <w:tcW w:w="558" w:type="dxa"/>
          </w:tcPr>
          <w:p w14:paraId="525B9D75"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1FB46460" w14:textId="77777777" w:rsidR="008543AF" w:rsidRPr="00510C65" w:rsidRDefault="008543AF" w:rsidP="00356E55">
            <w:pPr>
              <w:jc w:val="both"/>
              <w:rPr>
                <w:rFonts w:eastAsia="Calibri"/>
                <w:color w:val="FF0000"/>
                <w:sz w:val="22"/>
                <w:szCs w:val="22"/>
                <w:lang w:val="it-IT"/>
              </w:rPr>
            </w:pPr>
            <w:r w:rsidRPr="00510C65">
              <w:rPr>
                <w:rFonts w:eastAsia="Calibri"/>
                <w:color w:val="FF0000"/>
                <w:sz w:val="22"/>
                <w:szCs w:val="22"/>
                <w:lang w:val="it-IT"/>
              </w:rPr>
              <w:t>Specificatii de performanta si conditii privind siguranta</w:t>
            </w:r>
          </w:p>
          <w:p w14:paraId="667B8CAA"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2CD05523" w14:textId="77777777" w:rsidR="008543AF" w:rsidRPr="00C67F71" w:rsidRDefault="008543AF" w:rsidP="00356E55">
            <w:pPr>
              <w:jc w:val="both"/>
              <w:rPr>
                <w:rFonts w:eastAsia="Calibri"/>
                <w:sz w:val="22"/>
                <w:szCs w:val="22"/>
              </w:rPr>
            </w:pPr>
          </w:p>
        </w:tc>
        <w:tc>
          <w:tcPr>
            <w:tcW w:w="1890" w:type="dxa"/>
          </w:tcPr>
          <w:p w14:paraId="4F5EF176" w14:textId="77777777" w:rsidR="008543AF" w:rsidRPr="00C67F71" w:rsidRDefault="008543AF" w:rsidP="00356E55">
            <w:pPr>
              <w:jc w:val="both"/>
              <w:rPr>
                <w:rFonts w:eastAsia="Calibri"/>
                <w:sz w:val="22"/>
                <w:szCs w:val="22"/>
              </w:rPr>
            </w:pPr>
          </w:p>
        </w:tc>
      </w:tr>
      <w:tr w:rsidR="008543AF" w:rsidRPr="00C67F71" w14:paraId="28829491" w14:textId="77777777" w:rsidTr="00356E55">
        <w:tc>
          <w:tcPr>
            <w:tcW w:w="558" w:type="dxa"/>
          </w:tcPr>
          <w:p w14:paraId="36E1A72D"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09D7357A"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02B51C7"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8ED0B92"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78E1B66E" w14:textId="77777777" w:rsidR="008543AF" w:rsidRPr="00C67F71" w:rsidRDefault="008543AF" w:rsidP="00356E55">
            <w:pPr>
              <w:jc w:val="both"/>
              <w:rPr>
                <w:rFonts w:eastAsia="Calibri"/>
                <w:sz w:val="22"/>
                <w:szCs w:val="22"/>
              </w:rPr>
            </w:pPr>
          </w:p>
        </w:tc>
        <w:tc>
          <w:tcPr>
            <w:tcW w:w="1890" w:type="dxa"/>
          </w:tcPr>
          <w:p w14:paraId="0620845D" w14:textId="77777777" w:rsidR="008543AF" w:rsidRPr="00C67F71" w:rsidRDefault="008543AF" w:rsidP="00356E55">
            <w:pPr>
              <w:jc w:val="both"/>
              <w:rPr>
                <w:rFonts w:eastAsia="Calibri"/>
                <w:sz w:val="22"/>
                <w:szCs w:val="22"/>
              </w:rPr>
            </w:pPr>
          </w:p>
        </w:tc>
      </w:tr>
      <w:tr w:rsidR="008543AF" w:rsidRPr="00C67F71" w14:paraId="665E469D" w14:textId="77777777" w:rsidTr="00356E55">
        <w:tc>
          <w:tcPr>
            <w:tcW w:w="558" w:type="dxa"/>
          </w:tcPr>
          <w:p w14:paraId="348A3BAB"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361FE36B" w14:textId="77777777" w:rsidR="008543AF" w:rsidRPr="00510C65" w:rsidRDefault="008543AF" w:rsidP="00356E55">
            <w:pPr>
              <w:jc w:val="both"/>
              <w:rPr>
                <w:rFonts w:eastAsia="Calibri"/>
                <w:color w:val="FF0000"/>
                <w:sz w:val="22"/>
                <w:szCs w:val="22"/>
                <w:lang w:val="fr-FR"/>
              </w:rPr>
            </w:pPr>
            <w:proofErr w:type="spellStart"/>
            <w:r w:rsidRPr="00510C65">
              <w:rPr>
                <w:rFonts w:eastAsia="Calibri"/>
                <w:color w:val="FF0000"/>
                <w:sz w:val="22"/>
                <w:szCs w:val="22"/>
                <w:lang w:val="fr-FR"/>
              </w:rPr>
              <w:t>Conditii</w:t>
            </w:r>
            <w:proofErr w:type="spellEnd"/>
            <w:r w:rsidRPr="00510C65">
              <w:rPr>
                <w:rFonts w:eastAsia="Calibri"/>
                <w:color w:val="FF0000"/>
                <w:sz w:val="22"/>
                <w:szCs w:val="22"/>
                <w:lang w:val="fr-FR"/>
              </w:rPr>
              <w:t xml:space="preserve"> de garantie si post garantie</w:t>
            </w:r>
          </w:p>
          <w:p w14:paraId="0064409D"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210F781E" w14:textId="77777777" w:rsidR="008543AF" w:rsidRPr="00C67F71" w:rsidRDefault="008543AF" w:rsidP="00356E55">
            <w:pPr>
              <w:jc w:val="both"/>
              <w:rPr>
                <w:rFonts w:eastAsia="Calibri"/>
                <w:sz w:val="22"/>
                <w:szCs w:val="22"/>
              </w:rPr>
            </w:pPr>
          </w:p>
        </w:tc>
        <w:tc>
          <w:tcPr>
            <w:tcW w:w="1890" w:type="dxa"/>
          </w:tcPr>
          <w:p w14:paraId="697FC966" w14:textId="77777777" w:rsidR="008543AF" w:rsidRPr="00C67F71" w:rsidRDefault="008543AF" w:rsidP="00356E55">
            <w:pPr>
              <w:jc w:val="both"/>
              <w:rPr>
                <w:rFonts w:eastAsia="Calibri"/>
                <w:sz w:val="22"/>
                <w:szCs w:val="22"/>
              </w:rPr>
            </w:pPr>
          </w:p>
        </w:tc>
      </w:tr>
    </w:tbl>
    <w:p w14:paraId="49C7D8D7" w14:textId="77777777" w:rsidR="008543AF" w:rsidRPr="00C67F71" w:rsidRDefault="008543AF" w:rsidP="0047516E">
      <w:pPr>
        <w:jc w:val="both"/>
        <w:rPr>
          <w:rFonts w:eastAsia="Calibri"/>
          <w:b/>
          <w:sz w:val="22"/>
          <w:szCs w:val="22"/>
        </w:rPr>
      </w:pPr>
    </w:p>
    <w:p w14:paraId="12D687D9" w14:textId="77777777" w:rsidR="008543AF" w:rsidRPr="00C67F71" w:rsidRDefault="008543AF" w:rsidP="0047516E">
      <w:pPr>
        <w:jc w:val="both"/>
        <w:rPr>
          <w:b/>
          <w:sz w:val="22"/>
          <w:szCs w:val="22"/>
        </w:rPr>
      </w:pPr>
    </w:p>
    <w:p w14:paraId="4B265E35" w14:textId="77777777" w:rsidR="008543AF" w:rsidRPr="00C67F71" w:rsidRDefault="008543AF" w:rsidP="0047516E">
      <w:pPr>
        <w:jc w:val="both"/>
        <w:rPr>
          <w:b/>
          <w:sz w:val="22"/>
          <w:szCs w:val="22"/>
        </w:rPr>
      </w:pPr>
    </w:p>
    <w:p w14:paraId="19F8F0F2" w14:textId="77777777" w:rsidR="008543AF" w:rsidRDefault="008543AF" w:rsidP="0047516E">
      <w:pPr>
        <w:jc w:val="both"/>
        <w:rPr>
          <w:b/>
          <w:sz w:val="22"/>
          <w:szCs w:val="22"/>
        </w:rPr>
      </w:pPr>
    </w:p>
    <w:p w14:paraId="28D3A4AC" w14:textId="77777777" w:rsidR="00C33E9C" w:rsidRDefault="00C33E9C" w:rsidP="0047516E">
      <w:pPr>
        <w:jc w:val="both"/>
        <w:rPr>
          <w:b/>
          <w:sz w:val="22"/>
          <w:szCs w:val="22"/>
        </w:rPr>
      </w:pPr>
    </w:p>
    <w:p w14:paraId="590B0068" w14:textId="77777777" w:rsidR="00C33E9C" w:rsidRDefault="00C33E9C" w:rsidP="0047516E">
      <w:pPr>
        <w:jc w:val="both"/>
        <w:rPr>
          <w:b/>
          <w:sz w:val="22"/>
          <w:szCs w:val="22"/>
        </w:rPr>
      </w:pPr>
    </w:p>
    <w:p w14:paraId="39532D5E" w14:textId="77777777" w:rsidR="00C33E9C" w:rsidRDefault="00C33E9C" w:rsidP="0047516E">
      <w:pPr>
        <w:jc w:val="both"/>
        <w:rPr>
          <w:b/>
          <w:sz w:val="22"/>
          <w:szCs w:val="22"/>
        </w:rPr>
      </w:pPr>
    </w:p>
    <w:p w14:paraId="723BF539" w14:textId="77777777" w:rsidR="00C33E9C" w:rsidRDefault="00C33E9C" w:rsidP="0047516E">
      <w:pPr>
        <w:jc w:val="both"/>
        <w:rPr>
          <w:b/>
          <w:sz w:val="22"/>
          <w:szCs w:val="22"/>
        </w:rPr>
      </w:pPr>
    </w:p>
    <w:p w14:paraId="64D2170C" w14:textId="77777777" w:rsidR="00C33E9C" w:rsidRDefault="00C33E9C" w:rsidP="0047516E">
      <w:pPr>
        <w:jc w:val="both"/>
        <w:rPr>
          <w:b/>
          <w:sz w:val="22"/>
          <w:szCs w:val="22"/>
        </w:rPr>
      </w:pPr>
    </w:p>
    <w:p w14:paraId="0B86614F" w14:textId="77777777" w:rsidR="00C33E9C" w:rsidRDefault="00C33E9C" w:rsidP="0047516E">
      <w:pPr>
        <w:jc w:val="both"/>
        <w:rPr>
          <w:b/>
          <w:sz w:val="22"/>
          <w:szCs w:val="22"/>
        </w:rPr>
      </w:pPr>
    </w:p>
    <w:p w14:paraId="3AE340A3" w14:textId="77777777" w:rsidR="00C33E9C" w:rsidRDefault="00C33E9C" w:rsidP="0047516E">
      <w:pPr>
        <w:jc w:val="both"/>
        <w:rPr>
          <w:b/>
          <w:sz w:val="22"/>
          <w:szCs w:val="22"/>
        </w:rPr>
      </w:pPr>
    </w:p>
    <w:p w14:paraId="433E30D8" w14:textId="77777777" w:rsidR="00C33E9C" w:rsidRDefault="00C33E9C" w:rsidP="0047516E">
      <w:pPr>
        <w:jc w:val="both"/>
        <w:rPr>
          <w:b/>
          <w:sz w:val="22"/>
          <w:szCs w:val="22"/>
        </w:rPr>
      </w:pPr>
    </w:p>
    <w:p w14:paraId="358FB694" w14:textId="77777777" w:rsidR="00C33E9C" w:rsidRDefault="00C33E9C" w:rsidP="0047516E">
      <w:pPr>
        <w:jc w:val="both"/>
        <w:rPr>
          <w:b/>
          <w:sz w:val="22"/>
          <w:szCs w:val="22"/>
        </w:rPr>
      </w:pPr>
    </w:p>
    <w:p w14:paraId="1BF0336A" w14:textId="77777777" w:rsidR="00C33E9C" w:rsidRDefault="00C33E9C" w:rsidP="0047516E">
      <w:pPr>
        <w:jc w:val="both"/>
        <w:rPr>
          <w:b/>
          <w:sz w:val="22"/>
          <w:szCs w:val="22"/>
        </w:rPr>
      </w:pPr>
    </w:p>
    <w:p w14:paraId="052B3EA3" w14:textId="77777777" w:rsidR="00C33E9C" w:rsidRDefault="00C33E9C" w:rsidP="0047516E">
      <w:pPr>
        <w:jc w:val="both"/>
        <w:rPr>
          <w:b/>
          <w:sz w:val="22"/>
          <w:szCs w:val="22"/>
        </w:rPr>
      </w:pPr>
    </w:p>
    <w:p w14:paraId="3731F094" w14:textId="77777777" w:rsidR="00C33E9C" w:rsidRDefault="00C33E9C" w:rsidP="0047516E">
      <w:pPr>
        <w:jc w:val="both"/>
        <w:rPr>
          <w:b/>
          <w:sz w:val="22"/>
          <w:szCs w:val="22"/>
        </w:rPr>
      </w:pPr>
    </w:p>
    <w:p w14:paraId="6D22146E" w14:textId="77777777" w:rsidR="00C33E9C" w:rsidRDefault="00C33E9C" w:rsidP="0047516E">
      <w:pPr>
        <w:jc w:val="both"/>
        <w:rPr>
          <w:b/>
          <w:sz w:val="22"/>
          <w:szCs w:val="22"/>
        </w:rPr>
      </w:pPr>
    </w:p>
    <w:p w14:paraId="14E2D49E" w14:textId="77777777" w:rsidR="00C33E9C" w:rsidRDefault="00C33E9C" w:rsidP="0047516E">
      <w:pPr>
        <w:jc w:val="both"/>
        <w:rPr>
          <w:b/>
          <w:sz w:val="22"/>
          <w:szCs w:val="22"/>
        </w:rPr>
      </w:pPr>
    </w:p>
    <w:p w14:paraId="68557F1F" w14:textId="77777777" w:rsidR="00C33E9C" w:rsidRDefault="00C33E9C" w:rsidP="0047516E">
      <w:pPr>
        <w:jc w:val="both"/>
        <w:rPr>
          <w:b/>
          <w:sz w:val="22"/>
          <w:szCs w:val="22"/>
        </w:rPr>
      </w:pPr>
    </w:p>
    <w:p w14:paraId="54D3297C" w14:textId="77777777" w:rsidR="00C33E9C" w:rsidRPr="00C67F71" w:rsidRDefault="00C33E9C" w:rsidP="0047516E">
      <w:pPr>
        <w:jc w:val="both"/>
        <w:rPr>
          <w:b/>
          <w:sz w:val="22"/>
          <w:szCs w:val="22"/>
        </w:rPr>
      </w:pPr>
    </w:p>
    <w:p w14:paraId="7E4037A5" w14:textId="77777777" w:rsidR="008543AF" w:rsidRDefault="008543AF" w:rsidP="0047516E"/>
    <w:p w14:paraId="00A3BCF1" w14:textId="77777777" w:rsidR="008543AF" w:rsidRDefault="008543AF"/>
    <w:p w14:paraId="23232EDC"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17C97C60"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2F741EC1" w14:textId="77777777" w:rsidTr="00356E55">
        <w:tc>
          <w:tcPr>
            <w:tcW w:w="558" w:type="dxa"/>
          </w:tcPr>
          <w:p w14:paraId="27B5292C"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6BF93C99"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53969B96" w14:textId="77777777" w:rsidR="008543AF" w:rsidRPr="007E2599" w:rsidRDefault="008543AF" w:rsidP="00356E55">
            <w:pPr>
              <w:jc w:val="both"/>
              <w:rPr>
                <w:rFonts w:eastAsia="Calibri"/>
                <w:b/>
                <w:sz w:val="22"/>
                <w:szCs w:val="22"/>
                <w:lang w:val="it-IT"/>
              </w:rPr>
            </w:pPr>
            <w:r w:rsidRPr="007E2599">
              <w:rPr>
                <w:rFonts w:eastAsia="Calibri"/>
                <w:b/>
                <w:sz w:val="22"/>
                <w:szCs w:val="22"/>
                <w:lang w:val="it-IT"/>
              </w:rPr>
              <w:t>Corespondenta propunerii tehnice cu specificatii tehnice</w:t>
            </w:r>
          </w:p>
        </w:tc>
        <w:tc>
          <w:tcPr>
            <w:tcW w:w="1890" w:type="dxa"/>
          </w:tcPr>
          <w:p w14:paraId="53DBB9CF"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247539E3" w14:textId="77777777" w:rsidTr="00356E55">
        <w:tc>
          <w:tcPr>
            <w:tcW w:w="558" w:type="dxa"/>
          </w:tcPr>
          <w:p w14:paraId="14CCA2D0"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098ED118"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46F83CCA"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3C40FEA1"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403A734F"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2213B6" w14:paraId="6B67458A" w14:textId="77777777" w:rsidTr="00356E55">
        <w:tc>
          <w:tcPr>
            <w:tcW w:w="10458" w:type="dxa"/>
            <w:gridSpan w:val="4"/>
            <w:shd w:val="clear" w:color="auto" w:fill="BFBFBF"/>
          </w:tcPr>
          <w:p w14:paraId="1D66803B" w14:textId="77777777" w:rsidR="008543AF" w:rsidRPr="007E2599" w:rsidRDefault="008543AF" w:rsidP="00356E55">
            <w:pPr>
              <w:jc w:val="both"/>
              <w:rPr>
                <w:rFonts w:eastAsia="Calibri"/>
                <w:b/>
                <w:sz w:val="22"/>
                <w:szCs w:val="22"/>
                <w:lang w:val="it-IT"/>
              </w:rPr>
            </w:pPr>
            <w:r w:rsidRPr="007E2599">
              <w:rPr>
                <w:rFonts w:eastAsia="Calibri"/>
                <w:b/>
                <w:sz w:val="22"/>
                <w:szCs w:val="22"/>
                <w:lang w:val="it-IT"/>
              </w:rPr>
              <w:t xml:space="preserve">Fisa tehnica </w:t>
            </w:r>
            <w:r>
              <w:rPr>
                <w:rFonts w:eastAsia="Calibri"/>
                <w:b/>
                <w:sz w:val="22"/>
                <w:szCs w:val="22"/>
                <w:lang w:val="it-IT"/>
              </w:rPr>
              <w:t>17</w:t>
            </w:r>
          </w:p>
          <w:p w14:paraId="00522BCF" w14:textId="77777777" w:rsidR="008543AF" w:rsidRPr="007E2599" w:rsidRDefault="008543AF" w:rsidP="00356E55">
            <w:pPr>
              <w:jc w:val="both"/>
              <w:rPr>
                <w:rFonts w:eastAsia="Calibri"/>
                <w:b/>
                <w:sz w:val="22"/>
                <w:szCs w:val="22"/>
                <w:lang w:val="it-IT"/>
              </w:rPr>
            </w:pPr>
            <w:r w:rsidRPr="007E2599">
              <w:rPr>
                <w:b/>
                <w:sz w:val="22"/>
                <w:szCs w:val="22"/>
                <w:lang w:val="it-IT"/>
              </w:rPr>
              <w:t>Ajutorul strategic pentru elevi cu dificultati scolare</w:t>
            </w:r>
          </w:p>
        </w:tc>
      </w:tr>
      <w:tr w:rsidR="008543AF" w:rsidRPr="002213B6" w14:paraId="07001E5C" w14:textId="77777777" w:rsidTr="00356E55">
        <w:tc>
          <w:tcPr>
            <w:tcW w:w="558" w:type="dxa"/>
          </w:tcPr>
          <w:p w14:paraId="73E3B8D1"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0236118E" w14:textId="77777777" w:rsidR="008543AF" w:rsidRPr="007E2599" w:rsidRDefault="008543AF" w:rsidP="00F034BE">
            <w:pPr>
              <w:jc w:val="both"/>
              <w:rPr>
                <w:rFonts w:eastAsia="Calibri"/>
                <w:bCs/>
                <w:color w:val="FF0000"/>
                <w:sz w:val="22"/>
                <w:szCs w:val="22"/>
                <w:lang w:val="it-IT"/>
              </w:rPr>
            </w:pPr>
            <w:r w:rsidRPr="007E2599">
              <w:rPr>
                <w:rFonts w:eastAsia="Calibri"/>
                <w:bCs/>
                <w:color w:val="FF0000"/>
                <w:sz w:val="22"/>
                <w:szCs w:val="22"/>
                <w:lang w:val="it-IT"/>
              </w:rPr>
              <w:t>Parametrii tehnici si functionali</w:t>
            </w:r>
          </w:p>
          <w:p w14:paraId="6F4C3027" w14:textId="77777777" w:rsidR="008543AF" w:rsidRPr="007E2599" w:rsidRDefault="008543AF" w:rsidP="00F034BE">
            <w:pPr>
              <w:jc w:val="both"/>
              <w:rPr>
                <w:rFonts w:eastAsia="Calibri"/>
                <w:bCs/>
                <w:color w:val="FF0000"/>
                <w:sz w:val="22"/>
                <w:szCs w:val="22"/>
                <w:lang w:val="it-IT"/>
              </w:rPr>
            </w:pPr>
          </w:p>
          <w:p w14:paraId="58E03185" w14:textId="77777777" w:rsidR="008543AF" w:rsidRPr="007E2599" w:rsidRDefault="008543AF" w:rsidP="004B3C17">
            <w:pPr>
              <w:jc w:val="both"/>
              <w:rPr>
                <w:b/>
                <w:sz w:val="22"/>
                <w:szCs w:val="22"/>
                <w:lang w:val="it-IT"/>
              </w:rPr>
            </w:pPr>
            <w:r w:rsidRPr="007E2599">
              <w:rPr>
                <w:b/>
                <w:sz w:val="22"/>
                <w:szCs w:val="22"/>
                <w:lang w:val="it-IT"/>
              </w:rPr>
              <w:t>Ajutorul strategic pentru elevi cu dificultati scolare:</w:t>
            </w:r>
          </w:p>
          <w:p w14:paraId="2BD894B5" w14:textId="77777777" w:rsidR="008543AF" w:rsidRPr="007E2599" w:rsidRDefault="008543AF" w:rsidP="00A72EEE">
            <w:pPr>
              <w:tabs>
                <w:tab w:val="left" w:pos="1057"/>
              </w:tabs>
              <w:rPr>
                <w:rFonts w:ascii="Helvetica Neue" w:hAnsi="Helvetica Neue"/>
                <w:color w:val="333333"/>
                <w:sz w:val="21"/>
                <w:szCs w:val="21"/>
                <w:lang w:val="it-IT"/>
              </w:rPr>
            </w:pPr>
          </w:p>
          <w:p w14:paraId="2ECDB1FB" w14:textId="77777777" w:rsidR="008543AF" w:rsidRPr="007E2599" w:rsidRDefault="008543AF" w:rsidP="004F1285">
            <w:pPr>
              <w:tabs>
                <w:tab w:val="left" w:pos="1057"/>
              </w:tabs>
              <w:rPr>
                <w:rFonts w:ascii="Helvetica Neue" w:hAnsi="Helvetica Neue"/>
                <w:color w:val="333333"/>
                <w:sz w:val="21"/>
                <w:szCs w:val="21"/>
                <w:lang w:val="it-IT"/>
              </w:rPr>
            </w:pPr>
            <w:r w:rsidRPr="007E2599">
              <w:rPr>
                <w:rFonts w:ascii="Helvetica Neue" w:hAnsi="Helvetica Neue"/>
                <w:color w:val="333333"/>
                <w:sz w:val="21"/>
                <w:szCs w:val="21"/>
                <w:lang w:val="it-IT"/>
              </w:rPr>
              <w:t>Categoria: Psihologie Practica</w:t>
            </w:r>
          </w:p>
          <w:p w14:paraId="2431B5F0" w14:textId="77777777" w:rsidR="008543AF" w:rsidRPr="007E2599" w:rsidRDefault="008543AF" w:rsidP="004F1285">
            <w:pPr>
              <w:tabs>
                <w:tab w:val="left" w:pos="1057"/>
              </w:tabs>
              <w:rPr>
                <w:rFonts w:ascii="Helvetica Neue" w:hAnsi="Helvetica Neue"/>
                <w:color w:val="333333"/>
                <w:sz w:val="21"/>
                <w:szCs w:val="21"/>
                <w:lang w:val="it-IT"/>
              </w:rPr>
            </w:pPr>
          </w:p>
          <w:p w14:paraId="221D842B" w14:textId="77777777" w:rsidR="008543AF" w:rsidRPr="007E2599" w:rsidRDefault="008543AF" w:rsidP="004F1285">
            <w:pPr>
              <w:tabs>
                <w:tab w:val="left" w:pos="1057"/>
              </w:tabs>
              <w:rPr>
                <w:rFonts w:ascii="Helvetica Neue" w:hAnsi="Helvetica Neue"/>
                <w:color w:val="333333"/>
                <w:sz w:val="21"/>
                <w:szCs w:val="21"/>
                <w:lang w:val="it-IT"/>
              </w:rPr>
            </w:pPr>
            <w:r w:rsidRPr="007E2599">
              <w:rPr>
                <w:rFonts w:ascii="Helvetica Neue" w:hAnsi="Helvetica Neue"/>
                <w:color w:val="333333"/>
                <w:sz w:val="21"/>
                <w:szCs w:val="21"/>
                <w:lang w:val="it-IT"/>
              </w:rPr>
              <w:t xml:space="preserve">Autor: Pierre Vianin </w:t>
            </w:r>
            <w:r w:rsidRPr="002213B6">
              <w:rPr>
                <w:rFonts w:ascii="Helvetica Neue" w:hAnsi="Helvetica Neue"/>
                <w:color w:val="333333"/>
                <w:sz w:val="21"/>
                <w:szCs w:val="21"/>
                <w:u w:val="single"/>
                <w:lang w:val="it-IT"/>
              </w:rPr>
              <w:t>sau echivalent</w:t>
            </w:r>
          </w:p>
          <w:p w14:paraId="61642023" w14:textId="77777777" w:rsidR="008543AF" w:rsidRPr="007E2599" w:rsidRDefault="008543AF" w:rsidP="004F1285">
            <w:pPr>
              <w:tabs>
                <w:tab w:val="left" w:pos="1057"/>
              </w:tabs>
              <w:rPr>
                <w:rFonts w:ascii="Helvetica Neue" w:hAnsi="Helvetica Neue"/>
                <w:color w:val="333333"/>
                <w:sz w:val="21"/>
                <w:szCs w:val="21"/>
                <w:lang w:val="it-IT"/>
              </w:rPr>
            </w:pPr>
          </w:p>
          <w:p w14:paraId="5931D999" w14:textId="77777777" w:rsidR="008543AF" w:rsidRPr="007E2599" w:rsidRDefault="008543AF" w:rsidP="004F1285">
            <w:pPr>
              <w:tabs>
                <w:tab w:val="left" w:pos="1057"/>
              </w:tabs>
              <w:rPr>
                <w:rFonts w:ascii="Helvetica Neue" w:hAnsi="Helvetica Neue"/>
                <w:color w:val="333333"/>
                <w:sz w:val="21"/>
                <w:szCs w:val="21"/>
                <w:lang w:val="it-IT"/>
              </w:rPr>
            </w:pPr>
            <w:r w:rsidRPr="007E2599">
              <w:rPr>
                <w:rFonts w:ascii="Helvetica Neue" w:hAnsi="Helvetica Neue"/>
                <w:color w:val="333333"/>
                <w:sz w:val="21"/>
                <w:szCs w:val="21"/>
                <w:lang w:val="it-IT"/>
              </w:rPr>
              <w:t>Editura: ASOCIATIA DE STIINTE COGNITIVE DIN ROMANIA</w:t>
            </w:r>
            <w:r>
              <w:rPr>
                <w:rFonts w:ascii="Helvetica Neue" w:hAnsi="Helvetica Neue"/>
                <w:color w:val="333333"/>
                <w:sz w:val="21"/>
                <w:szCs w:val="21"/>
                <w:lang w:val="it-IT"/>
              </w:rPr>
              <w:t xml:space="preserve"> sau echivalent.</w:t>
            </w:r>
          </w:p>
          <w:p w14:paraId="68759839" w14:textId="77777777" w:rsidR="008543AF" w:rsidRPr="007E2599" w:rsidRDefault="008543AF" w:rsidP="004F1285">
            <w:pPr>
              <w:tabs>
                <w:tab w:val="left" w:pos="1057"/>
              </w:tabs>
              <w:rPr>
                <w:rFonts w:ascii="Helvetica Neue" w:hAnsi="Helvetica Neue"/>
                <w:color w:val="333333"/>
                <w:sz w:val="21"/>
                <w:szCs w:val="21"/>
                <w:lang w:val="it-IT"/>
              </w:rPr>
            </w:pPr>
            <w:r w:rsidRPr="007E2599">
              <w:rPr>
                <w:rFonts w:ascii="Helvetica Neue" w:hAnsi="Helvetica Neue"/>
                <w:color w:val="333333"/>
                <w:sz w:val="21"/>
                <w:szCs w:val="21"/>
                <w:lang w:val="it-IT"/>
              </w:rPr>
              <w:t xml:space="preserve"> </w:t>
            </w:r>
          </w:p>
        </w:tc>
        <w:tc>
          <w:tcPr>
            <w:tcW w:w="3600" w:type="dxa"/>
          </w:tcPr>
          <w:p w14:paraId="025DB427" w14:textId="77777777" w:rsidR="008543AF" w:rsidRPr="007E2599" w:rsidRDefault="008543AF" w:rsidP="00356E55">
            <w:pPr>
              <w:jc w:val="both"/>
              <w:rPr>
                <w:rFonts w:eastAsia="Calibri"/>
                <w:sz w:val="22"/>
                <w:szCs w:val="22"/>
                <w:lang w:val="it-IT"/>
              </w:rPr>
            </w:pPr>
          </w:p>
        </w:tc>
        <w:tc>
          <w:tcPr>
            <w:tcW w:w="1890" w:type="dxa"/>
          </w:tcPr>
          <w:p w14:paraId="5FD4EFCB" w14:textId="77777777" w:rsidR="008543AF" w:rsidRPr="007E2599" w:rsidRDefault="008543AF" w:rsidP="00356E55">
            <w:pPr>
              <w:jc w:val="both"/>
              <w:rPr>
                <w:rFonts w:eastAsia="Calibri"/>
                <w:sz w:val="22"/>
                <w:szCs w:val="22"/>
                <w:lang w:val="it-IT"/>
              </w:rPr>
            </w:pPr>
          </w:p>
        </w:tc>
      </w:tr>
      <w:tr w:rsidR="008543AF" w:rsidRPr="00C67F71" w14:paraId="149D5711" w14:textId="77777777" w:rsidTr="00356E55">
        <w:tc>
          <w:tcPr>
            <w:tcW w:w="558" w:type="dxa"/>
          </w:tcPr>
          <w:p w14:paraId="2A997136"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5B98EA86" w14:textId="77777777" w:rsidR="008543AF" w:rsidRPr="007E2599" w:rsidRDefault="008543AF" w:rsidP="00356E55">
            <w:pPr>
              <w:jc w:val="both"/>
              <w:rPr>
                <w:rFonts w:eastAsia="Calibri"/>
                <w:color w:val="FF0000"/>
                <w:sz w:val="22"/>
                <w:szCs w:val="22"/>
                <w:lang w:val="it-IT"/>
              </w:rPr>
            </w:pPr>
            <w:r w:rsidRPr="007E2599">
              <w:rPr>
                <w:rFonts w:eastAsia="Calibri"/>
                <w:color w:val="FF0000"/>
                <w:sz w:val="22"/>
                <w:szCs w:val="22"/>
                <w:lang w:val="it-IT"/>
              </w:rPr>
              <w:t>Specificatii de performanta si conditii privind siguranta</w:t>
            </w:r>
          </w:p>
          <w:p w14:paraId="146A0294"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1F1B0D2" w14:textId="77777777" w:rsidR="008543AF" w:rsidRPr="00C67F71" w:rsidRDefault="008543AF" w:rsidP="00356E55">
            <w:pPr>
              <w:jc w:val="both"/>
              <w:rPr>
                <w:rFonts w:eastAsia="Calibri"/>
                <w:sz w:val="22"/>
                <w:szCs w:val="22"/>
              </w:rPr>
            </w:pPr>
          </w:p>
        </w:tc>
        <w:tc>
          <w:tcPr>
            <w:tcW w:w="1890" w:type="dxa"/>
          </w:tcPr>
          <w:p w14:paraId="701945F2" w14:textId="77777777" w:rsidR="008543AF" w:rsidRPr="00C67F71" w:rsidRDefault="008543AF" w:rsidP="00356E55">
            <w:pPr>
              <w:jc w:val="both"/>
              <w:rPr>
                <w:rFonts w:eastAsia="Calibri"/>
                <w:sz w:val="22"/>
                <w:szCs w:val="22"/>
              </w:rPr>
            </w:pPr>
          </w:p>
        </w:tc>
      </w:tr>
      <w:tr w:rsidR="008543AF" w:rsidRPr="00C67F71" w14:paraId="015E54FD" w14:textId="77777777" w:rsidTr="00356E55">
        <w:tc>
          <w:tcPr>
            <w:tcW w:w="558" w:type="dxa"/>
          </w:tcPr>
          <w:p w14:paraId="7321EE48"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77BF2874"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B7FE458"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74680E0F"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6F04CA9" w14:textId="77777777" w:rsidR="008543AF" w:rsidRPr="00C67F71" w:rsidRDefault="008543AF" w:rsidP="00356E55">
            <w:pPr>
              <w:jc w:val="both"/>
              <w:rPr>
                <w:rFonts w:eastAsia="Calibri"/>
                <w:sz w:val="22"/>
                <w:szCs w:val="22"/>
              </w:rPr>
            </w:pPr>
          </w:p>
        </w:tc>
        <w:tc>
          <w:tcPr>
            <w:tcW w:w="1890" w:type="dxa"/>
          </w:tcPr>
          <w:p w14:paraId="5BB9C8EF" w14:textId="77777777" w:rsidR="008543AF" w:rsidRPr="00C67F71" w:rsidRDefault="008543AF" w:rsidP="00356E55">
            <w:pPr>
              <w:jc w:val="both"/>
              <w:rPr>
                <w:rFonts w:eastAsia="Calibri"/>
                <w:sz w:val="22"/>
                <w:szCs w:val="22"/>
              </w:rPr>
            </w:pPr>
          </w:p>
        </w:tc>
      </w:tr>
      <w:tr w:rsidR="008543AF" w:rsidRPr="00C67F71" w14:paraId="346DCBB5" w14:textId="77777777" w:rsidTr="00356E55">
        <w:tc>
          <w:tcPr>
            <w:tcW w:w="558" w:type="dxa"/>
          </w:tcPr>
          <w:p w14:paraId="1AEF316C"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6547C8F6" w14:textId="77777777" w:rsidR="008543AF" w:rsidRPr="007E2599" w:rsidRDefault="008543AF" w:rsidP="00356E55">
            <w:pPr>
              <w:jc w:val="both"/>
              <w:rPr>
                <w:rFonts w:eastAsia="Calibri"/>
                <w:color w:val="FF0000"/>
                <w:sz w:val="22"/>
                <w:szCs w:val="22"/>
                <w:lang w:val="fr-FR"/>
              </w:rPr>
            </w:pPr>
            <w:proofErr w:type="spellStart"/>
            <w:r w:rsidRPr="007E2599">
              <w:rPr>
                <w:rFonts w:eastAsia="Calibri"/>
                <w:color w:val="FF0000"/>
                <w:sz w:val="22"/>
                <w:szCs w:val="22"/>
                <w:lang w:val="fr-FR"/>
              </w:rPr>
              <w:t>Conditii</w:t>
            </w:r>
            <w:proofErr w:type="spellEnd"/>
            <w:r w:rsidRPr="007E2599">
              <w:rPr>
                <w:rFonts w:eastAsia="Calibri"/>
                <w:color w:val="FF0000"/>
                <w:sz w:val="22"/>
                <w:szCs w:val="22"/>
                <w:lang w:val="fr-FR"/>
              </w:rPr>
              <w:t xml:space="preserve"> de garantie si post garantie</w:t>
            </w:r>
          </w:p>
          <w:p w14:paraId="0DF56AB6"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B0B821D" w14:textId="77777777" w:rsidR="008543AF" w:rsidRPr="00C67F71" w:rsidRDefault="008543AF" w:rsidP="00356E55">
            <w:pPr>
              <w:jc w:val="both"/>
              <w:rPr>
                <w:rFonts w:eastAsia="Calibri"/>
                <w:sz w:val="22"/>
                <w:szCs w:val="22"/>
              </w:rPr>
            </w:pPr>
          </w:p>
        </w:tc>
        <w:tc>
          <w:tcPr>
            <w:tcW w:w="1890" w:type="dxa"/>
          </w:tcPr>
          <w:p w14:paraId="238B5CA4" w14:textId="77777777" w:rsidR="008543AF" w:rsidRPr="00C67F71" w:rsidRDefault="008543AF" w:rsidP="00356E55">
            <w:pPr>
              <w:jc w:val="both"/>
              <w:rPr>
                <w:rFonts w:eastAsia="Calibri"/>
                <w:sz w:val="22"/>
                <w:szCs w:val="22"/>
              </w:rPr>
            </w:pPr>
          </w:p>
        </w:tc>
      </w:tr>
    </w:tbl>
    <w:p w14:paraId="732CA735" w14:textId="77777777" w:rsidR="008543AF" w:rsidRPr="00C67F71" w:rsidRDefault="008543AF" w:rsidP="0047516E">
      <w:pPr>
        <w:jc w:val="both"/>
        <w:rPr>
          <w:rFonts w:eastAsia="Calibri"/>
          <w:b/>
          <w:sz w:val="22"/>
          <w:szCs w:val="22"/>
        </w:rPr>
      </w:pPr>
    </w:p>
    <w:p w14:paraId="13178EE6" w14:textId="77777777" w:rsidR="008543AF" w:rsidRPr="00C67F71" w:rsidRDefault="008543AF" w:rsidP="0047516E">
      <w:pPr>
        <w:jc w:val="both"/>
        <w:rPr>
          <w:b/>
          <w:sz w:val="22"/>
          <w:szCs w:val="22"/>
        </w:rPr>
      </w:pPr>
    </w:p>
    <w:p w14:paraId="09D1BDBD" w14:textId="77777777" w:rsidR="008543AF" w:rsidRPr="00C67F71" w:rsidRDefault="008543AF" w:rsidP="0047516E">
      <w:pPr>
        <w:jc w:val="both"/>
        <w:rPr>
          <w:b/>
          <w:sz w:val="22"/>
          <w:szCs w:val="22"/>
        </w:rPr>
      </w:pPr>
    </w:p>
    <w:p w14:paraId="4E68A745" w14:textId="77777777" w:rsidR="008543AF" w:rsidRDefault="008543AF" w:rsidP="0047516E">
      <w:pPr>
        <w:jc w:val="both"/>
        <w:rPr>
          <w:b/>
          <w:sz w:val="22"/>
          <w:szCs w:val="22"/>
        </w:rPr>
      </w:pPr>
    </w:p>
    <w:p w14:paraId="39BB3212" w14:textId="77777777" w:rsidR="00C33E9C" w:rsidRDefault="00C33E9C" w:rsidP="0047516E">
      <w:pPr>
        <w:jc w:val="both"/>
        <w:rPr>
          <w:b/>
          <w:sz w:val="22"/>
          <w:szCs w:val="22"/>
        </w:rPr>
      </w:pPr>
    </w:p>
    <w:p w14:paraId="15AC8A8F" w14:textId="77777777" w:rsidR="00C33E9C" w:rsidRDefault="00C33E9C" w:rsidP="0047516E">
      <w:pPr>
        <w:jc w:val="both"/>
        <w:rPr>
          <w:b/>
          <w:sz w:val="22"/>
          <w:szCs w:val="22"/>
        </w:rPr>
      </w:pPr>
    </w:p>
    <w:p w14:paraId="64225A00" w14:textId="77777777" w:rsidR="00C33E9C" w:rsidRDefault="00C33E9C" w:rsidP="0047516E">
      <w:pPr>
        <w:jc w:val="both"/>
        <w:rPr>
          <w:b/>
          <w:sz w:val="22"/>
          <w:szCs w:val="22"/>
        </w:rPr>
      </w:pPr>
    </w:p>
    <w:p w14:paraId="7B050B6B" w14:textId="77777777" w:rsidR="00C33E9C" w:rsidRDefault="00C33E9C" w:rsidP="0047516E">
      <w:pPr>
        <w:jc w:val="both"/>
        <w:rPr>
          <w:b/>
          <w:sz w:val="22"/>
          <w:szCs w:val="22"/>
        </w:rPr>
      </w:pPr>
    </w:p>
    <w:p w14:paraId="46BF0CD4" w14:textId="77777777" w:rsidR="00C33E9C" w:rsidRDefault="00C33E9C" w:rsidP="0047516E">
      <w:pPr>
        <w:jc w:val="both"/>
        <w:rPr>
          <w:b/>
          <w:sz w:val="22"/>
          <w:szCs w:val="22"/>
        </w:rPr>
      </w:pPr>
    </w:p>
    <w:p w14:paraId="2485A2D0" w14:textId="77777777" w:rsidR="00C33E9C" w:rsidRDefault="00C33E9C" w:rsidP="0047516E">
      <w:pPr>
        <w:jc w:val="both"/>
        <w:rPr>
          <w:b/>
          <w:sz w:val="22"/>
          <w:szCs w:val="22"/>
        </w:rPr>
      </w:pPr>
    </w:p>
    <w:p w14:paraId="32285497" w14:textId="77777777" w:rsidR="00C33E9C" w:rsidRDefault="00C33E9C" w:rsidP="0047516E">
      <w:pPr>
        <w:jc w:val="both"/>
        <w:rPr>
          <w:b/>
          <w:sz w:val="22"/>
          <w:szCs w:val="22"/>
        </w:rPr>
      </w:pPr>
    </w:p>
    <w:p w14:paraId="0AA49494" w14:textId="77777777" w:rsidR="00C33E9C" w:rsidRDefault="00C33E9C" w:rsidP="0047516E">
      <w:pPr>
        <w:jc w:val="both"/>
        <w:rPr>
          <w:b/>
          <w:sz w:val="22"/>
          <w:szCs w:val="22"/>
        </w:rPr>
      </w:pPr>
    </w:p>
    <w:p w14:paraId="6CF76971" w14:textId="77777777" w:rsidR="00C33E9C" w:rsidRDefault="00C33E9C" w:rsidP="0047516E">
      <w:pPr>
        <w:jc w:val="both"/>
        <w:rPr>
          <w:b/>
          <w:sz w:val="22"/>
          <w:szCs w:val="22"/>
        </w:rPr>
      </w:pPr>
    </w:p>
    <w:p w14:paraId="737BFBD7" w14:textId="77777777" w:rsidR="00C33E9C" w:rsidRDefault="00C33E9C" w:rsidP="0047516E">
      <w:pPr>
        <w:jc w:val="both"/>
        <w:rPr>
          <w:b/>
          <w:sz w:val="22"/>
          <w:szCs w:val="22"/>
        </w:rPr>
      </w:pPr>
    </w:p>
    <w:p w14:paraId="26A8DF9F" w14:textId="77777777" w:rsidR="00C33E9C" w:rsidRDefault="00C33E9C" w:rsidP="0047516E">
      <w:pPr>
        <w:jc w:val="both"/>
        <w:rPr>
          <w:b/>
          <w:sz w:val="22"/>
          <w:szCs w:val="22"/>
        </w:rPr>
      </w:pPr>
    </w:p>
    <w:p w14:paraId="5147D6A7" w14:textId="77777777" w:rsidR="00C33E9C" w:rsidRDefault="00C33E9C" w:rsidP="0047516E">
      <w:pPr>
        <w:jc w:val="both"/>
        <w:rPr>
          <w:b/>
          <w:sz w:val="22"/>
          <w:szCs w:val="22"/>
        </w:rPr>
      </w:pPr>
    </w:p>
    <w:p w14:paraId="1AA77CFD" w14:textId="77777777" w:rsidR="00C33E9C" w:rsidRDefault="00C33E9C" w:rsidP="0047516E">
      <w:pPr>
        <w:jc w:val="both"/>
        <w:rPr>
          <w:b/>
          <w:sz w:val="22"/>
          <w:szCs w:val="22"/>
        </w:rPr>
      </w:pPr>
    </w:p>
    <w:p w14:paraId="19F57453" w14:textId="77777777" w:rsidR="00C33E9C" w:rsidRPr="00C67F71" w:rsidRDefault="00C33E9C" w:rsidP="0047516E">
      <w:pPr>
        <w:jc w:val="both"/>
        <w:rPr>
          <w:b/>
          <w:sz w:val="22"/>
          <w:szCs w:val="22"/>
        </w:rPr>
      </w:pPr>
    </w:p>
    <w:p w14:paraId="1FE5D0F8" w14:textId="77777777" w:rsidR="008543AF" w:rsidRDefault="008543AF"/>
    <w:p w14:paraId="60EC4A34" w14:textId="77777777" w:rsidR="008543AF" w:rsidRPr="00C67F71" w:rsidRDefault="008543AF" w:rsidP="0047516E">
      <w:pPr>
        <w:jc w:val="both"/>
        <w:rPr>
          <w:sz w:val="22"/>
          <w:szCs w:val="22"/>
        </w:rPr>
      </w:pPr>
    </w:p>
    <w:p w14:paraId="63E78F92"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457BB658"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499EC11F" w14:textId="77777777" w:rsidTr="00356E55">
        <w:tc>
          <w:tcPr>
            <w:tcW w:w="558" w:type="dxa"/>
          </w:tcPr>
          <w:p w14:paraId="360F33CC"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0042ED2F"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2291CFE9" w14:textId="77777777" w:rsidR="008543AF" w:rsidRPr="00303F49" w:rsidRDefault="008543AF" w:rsidP="00356E55">
            <w:pPr>
              <w:jc w:val="both"/>
              <w:rPr>
                <w:rFonts w:eastAsia="Calibri"/>
                <w:b/>
                <w:sz w:val="22"/>
                <w:szCs w:val="22"/>
                <w:lang w:val="it-IT"/>
              </w:rPr>
            </w:pPr>
            <w:r w:rsidRPr="00303F49">
              <w:rPr>
                <w:rFonts w:eastAsia="Calibri"/>
                <w:b/>
                <w:sz w:val="22"/>
                <w:szCs w:val="22"/>
                <w:lang w:val="it-IT"/>
              </w:rPr>
              <w:t>Corespondenta propunerii tehnice cu specificatii tehnice</w:t>
            </w:r>
          </w:p>
        </w:tc>
        <w:tc>
          <w:tcPr>
            <w:tcW w:w="1890" w:type="dxa"/>
          </w:tcPr>
          <w:p w14:paraId="4EE1DB16"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715EA6DA" w14:textId="77777777" w:rsidTr="00356E55">
        <w:tc>
          <w:tcPr>
            <w:tcW w:w="558" w:type="dxa"/>
          </w:tcPr>
          <w:p w14:paraId="6A638BD7"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07F89F2F"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67FF8D03"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51D19C1B"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5733DA60"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4F7808A" w14:textId="77777777" w:rsidTr="00356E55">
        <w:tc>
          <w:tcPr>
            <w:tcW w:w="10458" w:type="dxa"/>
            <w:gridSpan w:val="4"/>
            <w:shd w:val="clear" w:color="auto" w:fill="BFBFBF"/>
          </w:tcPr>
          <w:p w14:paraId="7B4D8557"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38</w:t>
            </w:r>
          </w:p>
          <w:p w14:paraId="68014D18" w14:textId="77777777" w:rsidR="008543AF" w:rsidRPr="00C67F71" w:rsidRDefault="008543AF" w:rsidP="00356E55">
            <w:pPr>
              <w:jc w:val="both"/>
              <w:rPr>
                <w:rFonts w:eastAsia="Calibri"/>
                <w:b/>
                <w:sz w:val="22"/>
                <w:szCs w:val="22"/>
              </w:rPr>
            </w:pPr>
            <w:r w:rsidRPr="00AE1709">
              <w:rPr>
                <w:b/>
                <w:bCs/>
                <w:sz w:val="24"/>
                <w:szCs w:val="24"/>
              </w:rPr>
              <w:t xml:space="preserve">Atlas de </w:t>
            </w:r>
            <w:proofErr w:type="spellStart"/>
            <w:r w:rsidRPr="00AE1709">
              <w:rPr>
                <w:b/>
                <w:bCs/>
                <w:sz w:val="24"/>
                <w:szCs w:val="24"/>
              </w:rPr>
              <w:t>istoria</w:t>
            </w:r>
            <w:proofErr w:type="spellEnd"/>
            <w:r w:rsidRPr="00AE1709">
              <w:rPr>
                <w:b/>
                <w:bCs/>
                <w:sz w:val="24"/>
                <w:szCs w:val="24"/>
              </w:rPr>
              <w:t xml:space="preserve"> </w:t>
            </w:r>
            <w:proofErr w:type="spellStart"/>
            <w:r w:rsidRPr="00AE1709">
              <w:rPr>
                <w:b/>
                <w:bCs/>
                <w:sz w:val="24"/>
                <w:szCs w:val="24"/>
              </w:rPr>
              <w:t>românilor</w:t>
            </w:r>
            <w:proofErr w:type="spellEnd"/>
          </w:p>
        </w:tc>
      </w:tr>
      <w:tr w:rsidR="008543AF" w:rsidRPr="00303F49" w14:paraId="290405B2" w14:textId="77777777" w:rsidTr="00356E55">
        <w:tc>
          <w:tcPr>
            <w:tcW w:w="558" w:type="dxa"/>
          </w:tcPr>
          <w:p w14:paraId="760AFA68"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1E35648A" w14:textId="77777777" w:rsidR="008543AF" w:rsidRPr="00303F49" w:rsidRDefault="008543AF" w:rsidP="00F034BE">
            <w:pPr>
              <w:jc w:val="both"/>
              <w:rPr>
                <w:rFonts w:eastAsia="Calibri"/>
                <w:bCs/>
                <w:color w:val="FF0000"/>
                <w:sz w:val="22"/>
                <w:szCs w:val="22"/>
                <w:lang w:val="pt-BR"/>
              </w:rPr>
            </w:pPr>
            <w:r w:rsidRPr="00303F49">
              <w:rPr>
                <w:rFonts w:eastAsia="Calibri"/>
                <w:bCs/>
                <w:color w:val="FF0000"/>
                <w:sz w:val="22"/>
                <w:szCs w:val="22"/>
                <w:lang w:val="pt-BR"/>
              </w:rPr>
              <w:t>Parametrii tehnici si functionali</w:t>
            </w:r>
          </w:p>
          <w:p w14:paraId="015EC63F" w14:textId="77777777" w:rsidR="008543AF" w:rsidRPr="00303F49" w:rsidRDefault="008543AF" w:rsidP="00F034BE">
            <w:pPr>
              <w:jc w:val="both"/>
              <w:rPr>
                <w:rFonts w:eastAsia="Calibri"/>
                <w:bCs/>
                <w:sz w:val="22"/>
                <w:szCs w:val="22"/>
                <w:lang w:val="pt-BR"/>
              </w:rPr>
            </w:pPr>
          </w:p>
          <w:p w14:paraId="2BE816A3" w14:textId="77777777" w:rsidR="008543AF" w:rsidRPr="00303F49" w:rsidRDefault="008543AF" w:rsidP="00563BDA">
            <w:pPr>
              <w:jc w:val="both"/>
              <w:rPr>
                <w:rFonts w:eastAsia="Calibri"/>
                <w:b/>
                <w:sz w:val="22"/>
                <w:szCs w:val="22"/>
                <w:lang w:val="pt-BR"/>
              </w:rPr>
            </w:pPr>
            <w:r w:rsidRPr="00303F49">
              <w:rPr>
                <w:rFonts w:eastAsia="Calibri"/>
                <w:b/>
                <w:sz w:val="22"/>
                <w:szCs w:val="22"/>
                <w:lang w:val="pt-BR"/>
              </w:rPr>
              <w:t>Atlas de istoria românilor:</w:t>
            </w:r>
          </w:p>
          <w:p w14:paraId="01B92417" w14:textId="77777777" w:rsidR="008543AF" w:rsidRPr="00303F49" w:rsidRDefault="008543AF" w:rsidP="00563BDA">
            <w:pPr>
              <w:jc w:val="both"/>
              <w:rPr>
                <w:rFonts w:eastAsia="Calibri"/>
                <w:b/>
                <w:sz w:val="22"/>
                <w:szCs w:val="22"/>
                <w:lang w:val="pt-BR"/>
              </w:rPr>
            </w:pPr>
          </w:p>
          <w:p w14:paraId="36AA402A" w14:textId="77777777" w:rsidR="008543AF" w:rsidRPr="00303F49" w:rsidRDefault="008543AF" w:rsidP="00AE1709">
            <w:pPr>
              <w:jc w:val="both"/>
              <w:rPr>
                <w:rFonts w:eastAsia="Calibri"/>
                <w:bCs/>
                <w:sz w:val="22"/>
                <w:szCs w:val="22"/>
                <w:lang w:val="pt-BR"/>
              </w:rPr>
            </w:pPr>
            <w:r w:rsidRPr="00303F49">
              <w:rPr>
                <w:rFonts w:eastAsia="Calibri"/>
                <w:bCs/>
                <w:sz w:val="22"/>
                <w:szCs w:val="22"/>
                <w:lang w:val="pt-BR"/>
              </w:rPr>
              <w:t>Autor: Nicolae I. Diţă, Niculae Cristea</w:t>
            </w:r>
          </w:p>
          <w:p w14:paraId="3C6C5720" w14:textId="77777777" w:rsidR="008543AF" w:rsidRPr="00303F49" w:rsidRDefault="008543AF" w:rsidP="00AE1709">
            <w:pPr>
              <w:jc w:val="both"/>
              <w:rPr>
                <w:rFonts w:eastAsia="Calibri"/>
                <w:bCs/>
                <w:sz w:val="22"/>
                <w:szCs w:val="22"/>
                <w:lang w:val="pt-BR"/>
              </w:rPr>
            </w:pPr>
          </w:p>
          <w:p w14:paraId="235740D7" w14:textId="77777777" w:rsidR="008543AF" w:rsidRPr="00303F49" w:rsidRDefault="008543AF" w:rsidP="00AE1709">
            <w:pPr>
              <w:jc w:val="both"/>
              <w:rPr>
                <w:rFonts w:eastAsia="Calibri"/>
                <w:bCs/>
                <w:sz w:val="22"/>
                <w:szCs w:val="22"/>
                <w:lang w:val="pt-BR"/>
              </w:rPr>
            </w:pPr>
            <w:r w:rsidRPr="00303F49">
              <w:rPr>
                <w:rFonts w:eastAsia="Calibri"/>
                <w:bCs/>
                <w:sz w:val="22"/>
                <w:szCs w:val="22"/>
                <w:lang w:val="pt-BR"/>
              </w:rPr>
              <w:t>Editura: Didactică şi Pedagogică</w:t>
            </w:r>
            <w:r>
              <w:rPr>
                <w:rFonts w:eastAsia="Calibri"/>
                <w:bCs/>
                <w:sz w:val="22"/>
                <w:szCs w:val="22"/>
                <w:lang w:val="pt-BR"/>
              </w:rPr>
              <w:t xml:space="preserve"> sau echivalent</w:t>
            </w:r>
          </w:p>
          <w:p w14:paraId="655F4641" w14:textId="77777777" w:rsidR="008543AF" w:rsidRPr="00303F49" w:rsidRDefault="008543AF" w:rsidP="00BD04F1">
            <w:pPr>
              <w:jc w:val="both"/>
              <w:rPr>
                <w:rFonts w:eastAsia="Calibri"/>
                <w:b/>
                <w:sz w:val="22"/>
                <w:szCs w:val="22"/>
                <w:lang w:val="it-IT"/>
              </w:rPr>
            </w:pPr>
          </w:p>
        </w:tc>
        <w:tc>
          <w:tcPr>
            <w:tcW w:w="3600" w:type="dxa"/>
          </w:tcPr>
          <w:p w14:paraId="131716C4" w14:textId="77777777" w:rsidR="008543AF" w:rsidRPr="00303F49" w:rsidRDefault="008543AF" w:rsidP="00356E55">
            <w:pPr>
              <w:jc w:val="both"/>
              <w:rPr>
                <w:rFonts w:eastAsia="Calibri"/>
                <w:sz w:val="22"/>
                <w:szCs w:val="22"/>
                <w:lang w:val="it-IT"/>
              </w:rPr>
            </w:pPr>
          </w:p>
        </w:tc>
        <w:tc>
          <w:tcPr>
            <w:tcW w:w="1890" w:type="dxa"/>
          </w:tcPr>
          <w:p w14:paraId="77D106EF" w14:textId="77777777" w:rsidR="008543AF" w:rsidRPr="00303F49" w:rsidRDefault="008543AF" w:rsidP="00356E55">
            <w:pPr>
              <w:jc w:val="both"/>
              <w:rPr>
                <w:rFonts w:eastAsia="Calibri"/>
                <w:sz w:val="22"/>
                <w:szCs w:val="22"/>
                <w:lang w:val="it-IT"/>
              </w:rPr>
            </w:pPr>
          </w:p>
        </w:tc>
      </w:tr>
      <w:tr w:rsidR="008543AF" w:rsidRPr="00C67F71" w14:paraId="49466DAD" w14:textId="77777777" w:rsidTr="00356E55">
        <w:tc>
          <w:tcPr>
            <w:tcW w:w="558" w:type="dxa"/>
          </w:tcPr>
          <w:p w14:paraId="1A5B55B5"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3CF3C4A4" w14:textId="77777777" w:rsidR="008543AF" w:rsidRPr="00303F49" w:rsidRDefault="008543AF" w:rsidP="00356E55">
            <w:pPr>
              <w:jc w:val="both"/>
              <w:rPr>
                <w:rFonts w:eastAsia="Calibri"/>
                <w:color w:val="FF0000"/>
                <w:sz w:val="22"/>
                <w:szCs w:val="22"/>
                <w:lang w:val="it-IT"/>
              </w:rPr>
            </w:pPr>
            <w:r w:rsidRPr="00303F49">
              <w:rPr>
                <w:rFonts w:eastAsia="Calibri"/>
                <w:color w:val="FF0000"/>
                <w:sz w:val="22"/>
                <w:szCs w:val="22"/>
                <w:lang w:val="it-IT"/>
              </w:rPr>
              <w:t>Specificatii de performanta si conditii privind siguranta</w:t>
            </w:r>
          </w:p>
          <w:p w14:paraId="6ECB90C8"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127E3442" w14:textId="77777777" w:rsidR="008543AF" w:rsidRPr="00C67F71" w:rsidRDefault="008543AF" w:rsidP="00356E55">
            <w:pPr>
              <w:jc w:val="both"/>
              <w:rPr>
                <w:rFonts w:eastAsia="Calibri"/>
                <w:sz w:val="22"/>
                <w:szCs w:val="22"/>
              </w:rPr>
            </w:pPr>
          </w:p>
        </w:tc>
        <w:tc>
          <w:tcPr>
            <w:tcW w:w="1890" w:type="dxa"/>
          </w:tcPr>
          <w:p w14:paraId="0EA77529" w14:textId="77777777" w:rsidR="008543AF" w:rsidRPr="00C67F71" w:rsidRDefault="008543AF" w:rsidP="00356E55">
            <w:pPr>
              <w:jc w:val="both"/>
              <w:rPr>
                <w:rFonts w:eastAsia="Calibri"/>
                <w:sz w:val="22"/>
                <w:szCs w:val="22"/>
              </w:rPr>
            </w:pPr>
          </w:p>
        </w:tc>
      </w:tr>
      <w:tr w:rsidR="008543AF" w:rsidRPr="00C67F71" w14:paraId="6E61E15B" w14:textId="77777777" w:rsidTr="00356E55">
        <w:tc>
          <w:tcPr>
            <w:tcW w:w="558" w:type="dxa"/>
          </w:tcPr>
          <w:p w14:paraId="2DEA6023"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1376F3D6"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55751968"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85C7B42"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EF14999" w14:textId="77777777" w:rsidR="008543AF" w:rsidRPr="00C67F71" w:rsidRDefault="008543AF" w:rsidP="00356E55">
            <w:pPr>
              <w:jc w:val="both"/>
              <w:rPr>
                <w:rFonts w:eastAsia="Calibri"/>
                <w:sz w:val="22"/>
                <w:szCs w:val="22"/>
              </w:rPr>
            </w:pPr>
          </w:p>
        </w:tc>
        <w:tc>
          <w:tcPr>
            <w:tcW w:w="1890" w:type="dxa"/>
          </w:tcPr>
          <w:p w14:paraId="69A15C61" w14:textId="77777777" w:rsidR="008543AF" w:rsidRPr="00C67F71" w:rsidRDefault="008543AF" w:rsidP="00356E55">
            <w:pPr>
              <w:jc w:val="both"/>
              <w:rPr>
                <w:rFonts w:eastAsia="Calibri"/>
                <w:sz w:val="22"/>
                <w:szCs w:val="22"/>
              </w:rPr>
            </w:pPr>
          </w:p>
        </w:tc>
      </w:tr>
      <w:tr w:rsidR="008543AF" w:rsidRPr="00C67F71" w14:paraId="4E0D55A0" w14:textId="77777777" w:rsidTr="00356E55">
        <w:tc>
          <w:tcPr>
            <w:tcW w:w="558" w:type="dxa"/>
          </w:tcPr>
          <w:p w14:paraId="3C0F6462"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358AD50D" w14:textId="77777777" w:rsidR="008543AF" w:rsidRPr="00303F49" w:rsidRDefault="008543AF" w:rsidP="00356E55">
            <w:pPr>
              <w:jc w:val="both"/>
              <w:rPr>
                <w:rFonts w:eastAsia="Calibri"/>
                <w:color w:val="FF0000"/>
                <w:sz w:val="22"/>
                <w:szCs w:val="22"/>
                <w:lang w:val="fr-FR"/>
              </w:rPr>
            </w:pPr>
            <w:proofErr w:type="spellStart"/>
            <w:r w:rsidRPr="00303F49">
              <w:rPr>
                <w:rFonts w:eastAsia="Calibri"/>
                <w:color w:val="FF0000"/>
                <w:sz w:val="22"/>
                <w:szCs w:val="22"/>
                <w:lang w:val="fr-FR"/>
              </w:rPr>
              <w:t>Conditii</w:t>
            </w:r>
            <w:proofErr w:type="spellEnd"/>
            <w:r w:rsidRPr="00303F49">
              <w:rPr>
                <w:rFonts w:eastAsia="Calibri"/>
                <w:color w:val="FF0000"/>
                <w:sz w:val="22"/>
                <w:szCs w:val="22"/>
                <w:lang w:val="fr-FR"/>
              </w:rPr>
              <w:t xml:space="preserve"> de garantie si post garantie</w:t>
            </w:r>
          </w:p>
          <w:p w14:paraId="2A1C1835"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2D983D8" w14:textId="77777777" w:rsidR="008543AF" w:rsidRPr="00C67F71" w:rsidRDefault="008543AF" w:rsidP="00356E55">
            <w:pPr>
              <w:jc w:val="both"/>
              <w:rPr>
                <w:rFonts w:eastAsia="Calibri"/>
                <w:sz w:val="22"/>
                <w:szCs w:val="22"/>
              </w:rPr>
            </w:pPr>
          </w:p>
        </w:tc>
        <w:tc>
          <w:tcPr>
            <w:tcW w:w="1890" w:type="dxa"/>
          </w:tcPr>
          <w:p w14:paraId="3DA3C019" w14:textId="77777777" w:rsidR="008543AF" w:rsidRPr="00C67F71" w:rsidRDefault="008543AF" w:rsidP="00356E55">
            <w:pPr>
              <w:jc w:val="both"/>
              <w:rPr>
                <w:rFonts w:eastAsia="Calibri"/>
                <w:sz w:val="22"/>
                <w:szCs w:val="22"/>
              </w:rPr>
            </w:pPr>
          </w:p>
        </w:tc>
      </w:tr>
    </w:tbl>
    <w:p w14:paraId="709AAD18" w14:textId="77777777" w:rsidR="008543AF" w:rsidRPr="00C67F71" w:rsidRDefault="008543AF" w:rsidP="0047516E">
      <w:pPr>
        <w:jc w:val="both"/>
        <w:rPr>
          <w:rFonts w:eastAsia="Calibri"/>
          <w:b/>
          <w:sz w:val="22"/>
          <w:szCs w:val="22"/>
        </w:rPr>
      </w:pPr>
    </w:p>
    <w:p w14:paraId="78EF66FA" w14:textId="77777777" w:rsidR="008543AF" w:rsidRPr="00C67F71" w:rsidRDefault="008543AF" w:rsidP="0047516E">
      <w:pPr>
        <w:jc w:val="both"/>
        <w:rPr>
          <w:b/>
          <w:sz w:val="22"/>
          <w:szCs w:val="22"/>
        </w:rPr>
      </w:pPr>
    </w:p>
    <w:p w14:paraId="134E8F5E" w14:textId="77777777" w:rsidR="008543AF" w:rsidRPr="00C67F71" w:rsidRDefault="008543AF" w:rsidP="0047516E">
      <w:pPr>
        <w:jc w:val="both"/>
        <w:rPr>
          <w:b/>
          <w:sz w:val="22"/>
          <w:szCs w:val="22"/>
        </w:rPr>
      </w:pPr>
    </w:p>
    <w:p w14:paraId="47DEB714" w14:textId="77777777" w:rsidR="008543AF" w:rsidRPr="00C67F71" w:rsidRDefault="008543AF" w:rsidP="0047516E">
      <w:pPr>
        <w:jc w:val="both"/>
        <w:rPr>
          <w:b/>
          <w:sz w:val="22"/>
          <w:szCs w:val="22"/>
        </w:rPr>
      </w:pPr>
    </w:p>
    <w:p w14:paraId="4622615E" w14:textId="77777777" w:rsidR="008543AF" w:rsidRDefault="008543AF" w:rsidP="0047516E"/>
    <w:p w14:paraId="5763C8A7" w14:textId="77777777" w:rsidR="00C33E9C" w:rsidRDefault="00C33E9C" w:rsidP="0047516E"/>
    <w:p w14:paraId="194A9C12" w14:textId="77777777" w:rsidR="00C33E9C" w:rsidRDefault="00C33E9C" w:rsidP="0047516E"/>
    <w:p w14:paraId="0FA09D13" w14:textId="77777777" w:rsidR="00C33E9C" w:rsidRDefault="00C33E9C" w:rsidP="0047516E"/>
    <w:p w14:paraId="3A98FB65" w14:textId="77777777" w:rsidR="00C33E9C" w:rsidRDefault="00C33E9C" w:rsidP="0047516E"/>
    <w:p w14:paraId="51962F4E" w14:textId="77777777" w:rsidR="00C33E9C" w:rsidRDefault="00C33E9C" w:rsidP="0047516E"/>
    <w:p w14:paraId="199E876F" w14:textId="77777777" w:rsidR="00C33E9C" w:rsidRDefault="00C33E9C" w:rsidP="0047516E"/>
    <w:p w14:paraId="31C2110E" w14:textId="77777777" w:rsidR="00C33E9C" w:rsidRDefault="00C33E9C" w:rsidP="0047516E"/>
    <w:p w14:paraId="2F510EF1" w14:textId="77777777" w:rsidR="00C33E9C" w:rsidRDefault="00C33E9C" w:rsidP="0047516E"/>
    <w:p w14:paraId="2F8C9262" w14:textId="77777777" w:rsidR="00C33E9C" w:rsidRDefault="00C33E9C" w:rsidP="0047516E"/>
    <w:p w14:paraId="12670CB7" w14:textId="77777777" w:rsidR="00C33E9C" w:rsidRDefault="00C33E9C" w:rsidP="0047516E"/>
    <w:p w14:paraId="6679CAD0" w14:textId="77777777" w:rsidR="00C33E9C" w:rsidRDefault="00C33E9C" w:rsidP="0047516E"/>
    <w:p w14:paraId="1DB2B161" w14:textId="77777777" w:rsidR="00C33E9C" w:rsidRDefault="00C33E9C" w:rsidP="0047516E"/>
    <w:p w14:paraId="4D30F4AB" w14:textId="77777777" w:rsidR="00C33E9C" w:rsidRDefault="00C33E9C" w:rsidP="0047516E"/>
    <w:p w14:paraId="797BBA9F" w14:textId="77777777" w:rsidR="00C33E9C" w:rsidRDefault="00C33E9C" w:rsidP="0047516E"/>
    <w:p w14:paraId="7024BD6C" w14:textId="77777777" w:rsidR="00C33E9C" w:rsidRDefault="00C33E9C" w:rsidP="0047516E"/>
    <w:p w14:paraId="77108981" w14:textId="77777777" w:rsidR="00C33E9C" w:rsidRDefault="00C33E9C" w:rsidP="0047516E"/>
    <w:p w14:paraId="2BCBE1A5" w14:textId="77777777" w:rsidR="00C33E9C" w:rsidRDefault="00C33E9C" w:rsidP="0047516E"/>
    <w:p w14:paraId="4F89A038" w14:textId="77777777" w:rsidR="00C33E9C" w:rsidRDefault="00C33E9C" w:rsidP="0047516E"/>
    <w:p w14:paraId="09D74419" w14:textId="77777777" w:rsidR="00C33E9C" w:rsidRDefault="00C33E9C" w:rsidP="0047516E"/>
    <w:p w14:paraId="474DEA72" w14:textId="77777777" w:rsidR="00C33E9C" w:rsidRDefault="00C33E9C" w:rsidP="0047516E"/>
    <w:p w14:paraId="2FFE2A97" w14:textId="77777777" w:rsidR="008543AF" w:rsidRDefault="008543AF"/>
    <w:p w14:paraId="1D8FAC15" w14:textId="77777777" w:rsidR="008543AF" w:rsidRPr="00C67F71" w:rsidRDefault="008543AF" w:rsidP="0047516E">
      <w:pPr>
        <w:jc w:val="both"/>
        <w:rPr>
          <w:sz w:val="22"/>
          <w:szCs w:val="22"/>
        </w:rPr>
      </w:pPr>
    </w:p>
    <w:p w14:paraId="2BC961EB" w14:textId="77777777"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7BE485D"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7985A24B" w14:textId="77777777" w:rsidTr="00356E55">
        <w:tc>
          <w:tcPr>
            <w:tcW w:w="558" w:type="dxa"/>
          </w:tcPr>
          <w:p w14:paraId="09EB0961"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18D38FCE"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074082D8" w14:textId="77777777" w:rsidR="008543AF" w:rsidRPr="004374E0" w:rsidRDefault="008543AF" w:rsidP="00356E55">
            <w:pPr>
              <w:jc w:val="both"/>
              <w:rPr>
                <w:rFonts w:eastAsia="Calibri"/>
                <w:b/>
                <w:sz w:val="22"/>
                <w:szCs w:val="22"/>
                <w:lang w:val="it-IT"/>
              </w:rPr>
            </w:pPr>
            <w:r w:rsidRPr="004374E0">
              <w:rPr>
                <w:rFonts w:eastAsia="Calibri"/>
                <w:b/>
                <w:sz w:val="22"/>
                <w:szCs w:val="22"/>
                <w:lang w:val="it-IT"/>
              </w:rPr>
              <w:t>Corespondenta propunerii tehnice cu specificatii tehnice</w:t>
            </w:r>
          </w:p>
        </w:tc>
        <w:tc>
          <w:tcPr>
            <w:tcW w:w="1890" w:type="dxa"/>
          </w:tcPr>
          <w:p w14:paraId="50E84400"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29AB9274" w14:textId="77777777" w:rsidTr="00356E55">
        <w:tc>
          <w:tcPr>
            <w:tcW w:w="558" w:type="dxa"/>
          </w:tcPr>
          <w:p w14:paraId="16AFFF79"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78E891E8"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0D326007"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609AB200"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361E278F"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862515" w14:paraId="424A7F2E" w14:textId="77777777" w:rsidTr="00356E55">
        <w:tc>
          <w:tcPr>
            <w:tcW w:w="10458" w:type="dxa"/>
            <w:gridSpan w:val="4"/>
            <w:shd w:val="clear" w:color="auto" w:fill="BFBFBF"/>
          </w:tcPr>
          <w:p w14:paraId="3DE0745D" w14:textId="77777777" w:rsidR="008543AF" w:rsidRPr="004374E0" w:rsidRDefault="008543AF" w:rsidP="00356E55">
            <w:pPr>
              <w:jc w:val="both"/>
              <w:rPr>
                <w:rFonts w:eastAsia="Calibri"/>
                <w:b/>
                <w:sz w:val="22"/>
                <w:szCs w:val="22"/>
                <w:lang w:val="it-IT"/>
              </w:rPr>
            </w:pPr>
            <w:r w:rsidRPr="004374E0">
              <w:rPr>
                <w:rFonts w:eastAsia="Calibri"/>
                <w:b/>
                <w:sz w:val="22"/>
                <w:szCs w:val="22"/>
                <w:lang w:val="it-IT"/>
              </w:rPr>
              <w:t xml:space="preserve">Fisa tehnica </w:t>
            </w:r>
            <w:r>
              <w:rPr>
                <w:rFonts w:eastAsia="Calibri"/>
                <w:b/>
                <w:sz w:val="22"/>
                <w:szCs w:val="22"/>
                <w:lang w:val="it-IT"/>
              </w:rPr>
              <w:t>39</w:t>
            </w:r>
          </w:p>
          <w:p w14:paraId="66DCDE56" w14:textId="77777777" w:rsidR="008543AF" w:rsidRPr="004374E0" w:rsidRDefault="008543AF" w:rsidP="00356E55">
            <w:pPr>
              <w:jc w:val="both"/>
              <w:rPr>
                <w:rFonts w:eastAsia="Calibri"/>
                <w:b/>
                <w:sz w:val="22"/>
                <w:szCs w:val="22"/>
                <w:lang w:val="it-IT"/>
              </w:rPr>
            </w:pPr>
            <w:r>
              <w:rPr>
                <w:rFonts w:eastAsia="Calibri"/>
                <w:b/>
                <w:sz w:val="22"/>
                <w:szCs w:val="22"/>
                <w:lang w:val="it-IT"/>
              </w:rPr>
              <w:t>Atlas de istorie universala</w:t>
            </w:r>
          </w:p>
        </w:tc>
      </w:tr>
      <w:tr w:rsidR="008543AF" w:rsidRPr="00F67DC9" w14:paraId="7294B1F0" w14:textId="77777777" w:rsidTr="00356E55">
        <w:tc>
          <w:tcPr>
            <w:tcW w:w="558" w:type="dxa"/>
          </w:tcPr>
          <w:p w14:paraId="3EFDDDCE" w14:textId="77777777" w:rsidR="008543AF" w:rsidRPr="00F67DC9" w:rsidRDefault="008543AF" w:rsidP="00356E55">
            <w:pPr>
              <w:jc w:val="both"/>
              <w:rPr>
                <w:rFonts w:eastAsia="Calibri"/>
                <w:sz w:val="22"/>
                <w:szCs w:val="22"/>
              </w:rPr>
            </w:pPr>
            <w:r w:rsidRPr="00F67DC9">
              <w:rPr>
                <w:rFonts w:eastAsia="Calibri"/>
                <w:sz w:val="22"/>
                <w:szCs w:val="22"/>
              </w:rPr>
              <w:t>1</w:t>
            </w:r>
          </w:p>
        </w:tc>
        <w:tc>
          <w:tcPr>
            <w:tcW w:w="4410" w:type="dxa"/>
          </w:tcPr>
          <w:p w14:paraId="2C32F65D" w14:textId="77777777" w:rsidR="008543AF" w:rsidRPr="004374E0" w:rsidRDefault="008543AF" w:rsidP="00F034BE">
            <w:pPr>
              <w:jc w:val="both"/>
              <w:rPr>
                <w:rFonts w:eastAsia="Calibri"/>
                <w:bCs/>
                <w:sz w:val="22"/>
                <w:szCs w:val="22"/>
                <w:lang w:val="it-IT"/>
              </w:rPr>
            </w:pPr>
            <w:r w:rsidRPr="004374E0">
              <w:rPr>
                <w:rFonts w:eastAsia="Calibri"/>
                <w:bCs/>
                <w:sz w:val="22"/>
                <w:szCs w:val="22"/>
                <w:lang w:val="it-IT"/>
              </w:rPr>
              <w:t>Parametrii tehnici si functionali</w:t>
            </w:r>
          </w:p>
          <w:p w14:paraId="3A220F0C" w14:textId="77777777" w:rsidR="008543AF" w:rsidRPr="009472A2" w:rsidRDefault="008543AF" w:rsidP="009472A2">
            <w:pPr>
              <w:jc w:val="both"/>
              <w:rPr>
                <w:rFonts w:eastAsia="Calibri"/>
                <w:bCs/>
                <w:sz w:val="24"/>
                <w:szCs w:val="24"/>
                <w:lang w:val="en-GB"/>
              </w:rPr>
            </w:pPr>
          </w:p>
          <w:p w14:paraId="47A82137" w14:textId="77777777" w:rsidR="008543AF" w:rsidRPr="009472A2" w:rsidRDefault="008543AF" w:rsidP="009472A2">
            <w:pPr>
              <w:jc w:val="both"/>
              <w:rPr>
                <w:rFonts w:eastAsia="Calibri"/>
                <w:bCs/>
                <w:sz w:val="24"/>
                <w:szCs w:val="24"/>
                <w:lang w:val="en-GB"/>
              </w:rPr>
            </w:pPr>
            <w:proofErr w:type="spellStart"/>
            <w:r w:rsidRPr="009472A2">
              <w:rPr>
                <w:rFonts w:eastAsia="Calibri"/>
                <w:b/>
                <w:bCs/>
                <w:sz w:val="24"/>
                <w:szCs w:val="24"/>
                <w:lang w:val="en-GB"/>
              </w:rPr>
              <w:t>Autor</w:t>
            </w:r>
            <w:r w:rsidRPr="009472A2">
              <w:rPr>
                <w:rFonts w:eastAsia="Calibri"/>
                <w:bCs/>
                <w:sz w:val="24"/>
                <w:szCs w:val="24"/>
                <w:lang w:val="en-GB"/>
              </w:rPr>
              <w:t>:</w:t>
            </w:r>
            <w:hyperlink r:id="rId9" w:history="1">
              <w:r w:rsidRPr="009472A2">
                <w:rPr>
                  <w:rStyle w:val="Hyperlink"/>
                  <w:rFonts w:eastAsia="Calibri"/>
                  <w:bCs/>
                  <w:sz w:val="24"/>
                  <w:szCs w:val="24"/>
                  <w:lang w:val="en-GB"/>
                </w:rPr>
                <w:t>Sorina</w:t>
              </w:r>
              <w:proofErr w:type="spellEnd"/>
              <w:r w:rsidRPr="009472A2">
                <w:rPr>
                  <w:rStyle w:val="Hyperlink"/>
                  <w:rFonts w:eastAsia="Calibri"/>
                  <w:bCs/>
                  <w:sz w:val="24"/>
                  <w:szCs w:val="24"/>
                  <w:lang w:val="en-GB"/>
                </w:rPr>
                <w:t xml:space="preserve"> </w:t>
              </w:r>
              <w:proofErr w:type="spellStart"/>
              <w:r w:rsidRPr="009472A2">
                <w:rPr>
                  <w:rStyle w:val="Hyperlink"/>
                  <w:rFonts w:eastAsia="Calibri"/>
                  <w:bCs/>
                  <w:sz w:val="24"/>
                  <w:szCs w:val="24"/>
                  <w:lang w:val="en-GB"/>
                </w:rPr>
                <w:t>Plopeanu</w:t>
              </w:r>
              <w:proofErr w:type="spellEnd"/>
            </w:hyperlink>
          </w:p>
          <w:p w14:paraId="180F1D5D" w14:textId="77777777" w:rsidR="008543AF" w:rsidRPr="009472A2" w:rsidRDefault="008543AF" w:rsidP="009472A2">
            <w:pPr>
              <w:jc w:val="both"/>
              <w:rPr>
                <w:rFonts w:eastAsia="Calibri"/>
                <w:bCs/>
                <w:sz w:val="24"/>
                <w:szCs w:val="24"/>
                <w:lang w:val="en-GB"/>
              </w:rPr>
            </w:pPr>
          </w:p>
          <w:p w14:paraId="16E63F38" w14:textId="77777777" w:rsidR="008543AF" w:rsidRPr="009472A2" w:rsidRDefault="008543AF" w:rsidP="009472A2">
            <w:pPr>
              <w:jc w:val="both"/>
              <w:rPr>
                <w:rFonts w:eastAsia="Calibri"/>
                <w:bCs/>
                <w:sz w:val="24"/>
                <w:szCs w:val="24"/>
                <w:lang w:val="en-GB"/>
              </w:rPr>
            </w:pPr>
            <w:proofErr w:type="spellStart"/>
            <w:r w:rsidRPr="009472A2">
              <w:rPr>
                <w:rFonts w:eastAsia="Calibri"/>
                <w:b/>
                <w:bCs/>
                <w:sz w:val="24"/>
                <w:szCs w:val="24"/>
                <w:lang w:val="en-GB"/>
              </w:rPr>
              <w:t>Editura</w:t>
            </w:r>
            <w:proofErr w:type="spellEnd"/>
            <w:r w:rsidRPr="009472A2">
              <w:rPr>
                <w:rFonts w:eastAsia="Calibri"/>
                <w:bCs/>
                <w:sz w:val="24"/>
                <w:szCs w:val="24"/>
                <w:lang w:val="en-GB"/>
              </w:rPr>
              <w:t xml:space="preserve">: </w:t>
            </w:r>
            <w:hyperlink r:id="rId10" w:tooltip="Carti - Editura Steaua Nordului" w:history="1">
              <w:r w:rsidRPr="009472A2">
                <w:rPr>
                  <w:rStyle w:val="Hyperlink"/>
                  <w:rFonts w:eastAsia="Calibri"/>
                  <w:bCs/>
                  <w:sz w:val="24"/>
                  <w:szCs w:val="24"/>
                  <w:lang w:val="en-GB"/>
                </w:rPr>
                <w:t xml:space="preserve">Steaua </w:t>
              </w:r>
              <w:proofErr w:type="spellStart"/>
              <w:r w:rsidRPr="009472A2">
                <w:rPr>
                  <w:rStyle w:val="Hyperlink"/>
                  <w:rFonts w:eastAsia="Calibri"/>
                  <w:bCs/>
                  <w:sz w:val="24"/>
                  <w:szCs w:val="24"/>
                  <w:lang w:val="en-GB"/>
                </w:rPr>
                <w:t>Nordului</w:t>
              </w:r>
              <w:proofErr w:type="spellEnd"/>
            </w:hyperlink>
            <w:r w:rsidRPr="009472A2">
              <w:rPr>
                <w:rFonts w:eastAsia="Calibri"/>
                <w:bCs/>
                <w:sz w:val="24"/>
                <w:szCs w:val="24"/>
                <w:lang w:val="it-IT"/>
              </w:rPr>
              <w:t xml:space="preserve"> sau echivalent</w:t>
            </w:r>
          </w:p>
          <w:p w14:paraId="1A14174B" w14:textId="77777777" w:rsidR="008543AF" w:rsidRPr="009472A2" w:rsidRDefault="008543AF" w:rsidP="009472A2">
            <w:pPr>
              <w:jc w:val="both"/>
              <w:rPr>
                <w:rFonts w:eastAsia="Calibri"/>
                <w:bCs/>
                <w:sz w:val="24"/>
                <w:szCs w:val="24"/>
                <w:lang w:val="en-GB"/>
              </w:rPr>
            </w:pPr>
            <w:proofErr w:type="spellStart"/>
            <w:r w:rsidRPr="009472A2">
              <w:rPr>
                <w:rFonts w:eastAsia="Calibri"/>
                <w:b/>
                <w:bCs/>
                <w:sz w:val="24"/>
                <w:szCs w:val="24"/>
                <w:lang w:val="en-GB"/>
              </w:rPr>
              <w:t>Categoria</w:t>
            </w:r>
            <w:proofErr w:type="spellEnd"/>
            <w:r w:rsidRPr="009472A2">
              <w:rPr>
                <w:rFonts w:eastAsia="Calibri"/>
                <w:bCs/>
                <w:sz w:val="24"/>
                <w:szCs w:val="24"/>
                <w:lang w:val="en-GB"/>
              </w:rPr>
              <w:t xml:space="preserve">: </w:t>
            </w:r>
            <w:hyperlink r:id="rId11" w:tooltip="Atlase" w:history="1">
              <w:proofErr w:type="spellStart"/>
              <w:r w:rsidRPr="009472A2">
                <w:rPr>
                  <w:rStyle w:val="Hyperlink"/>
                  <w:rFonts w:eastAsia="Calibri"/>
                  <w:bCs/>
                  <w:sz w:val="24"/>
                  <w:szCs w:val="24"/>
                  <w:lang w:val="en-GB"/>
                </w:rPr>
                <w:t>Atlase</w:t>
              </w:r>
              <w:proofErr w:type="spellEnd"/>
            </w:hyperlink>
          </w:p>
          <w:p w14:paraId="0FCE6AD2" w14:textId="77777777" w:rsidR="008543AF" w:rsidRPr="004374E0" w:rsidRDefault="008543AF" w:rsidP="00F034BE">
            <w:pPr>
              <w:jc w:val="both"/>
              <w:rPr>
                <w:rFonts w:eastAsia="Calibri"/>
                <w:bCs/>
                <w:sz w:val="22"/>
                <w:szCs w:val="22"/>
                <w:lang w:val="it-IT"/>
              </w:rPr>
            </w:pPr>
          </w:p>
          <w:p w14:paraId="7CE4B435" w14:textId="77777777" w:rsidR="008543AF" w:rsidRPr="00F67DC9" w:rsidRDefault="008543AF" w:rsidP="00D85822">
            <w:pPr>
              <w:jc w:val="both"/>
              <w:rPr>
                <w:rFonts w:eastAsia="Calibri"/>
                <w:b/>
                <w:sz w:val="22"/>
                <w:szCs w:val="22"/>
              </w:rPr>
            </w:pPr>
          </w:p>
        </w:tc>
        <w:tc>
          <w:tcPr>
            <w:tcW w:w="3600" w:type="dxa"/>
          </w:tcPr>
          <w:p w14:paraId="6CE23EC0" w14:textId="77777777" w:rsidR="008543AF" w:rsidRPr="00F67DC9" w:rsidRDefault="008543AF" w:rsidP="00356E55">
            <w:pPr>
              <w:jc w:val="both"/>
              <w:rPr>
                <w:rFonts w:eastAsia="Calibri"/>
                <w:sz w:val="22"/>
                <w:szCs w:val="22"/>
              </w:rPr>
            </w:pPr>
          </w:p>
        </w:tc>
        <w:tc>
          <w:tcPr>
            <w:tcW w:w="1890" w:type="dxa"/>
          </w:tcPr>
          <w:p w14:paraId="3E8E425D" w14:textId="77777777" w:rsidR="008543AF" w:rsidRPr="00F67DC9" w:rsidRDefault="008543AF" w:rsidP="00356E55">
            <w:pPr>
              <w:jc w:val="both"/>
              <w:rPr>
                <w:rFonts w:eastAsia="Calibri"/>
                <w:sz w:val="22"/>
                <w:szCs w:val="22"/>
              </w:rPr>
            </w:pPr>
          </w:p>
        </w:tc>
      </w:tr>
      <w:tr w:rsidR="008543AF" w:rsidRPr="00F67DC9" w14:paraId="738F8D06" w14:textId="77777777" w:rsidTr="00356E55">
        <w:tc>
          <w:tcPr>
            <w:tcW w:w="558" w:type="dxa"/>
          </w:tcPr>
          <w:p w14:paraId="4D7B4151" w14:textId="77777777" w:rsidR="008543AF" w:rsidRPr="00F67DC9" w:rsidRDefault="008543AF" w:rsidP="00356E55">
            <w:pPr>
              <w:jc w:val="both"/>
              <w:rPr>
                <w:rFonts w:eastAsia="Calibri"/>
                <w:sz w:val="22"/>
                <w:szCs w:val="22"/>
              </w:rPr>
            </w:pPr>
            <w:r w:rsidRPr="00F67DC9">
              <w:rPr>
                <w:rFonts w:eastAsia="Calibri"/>
                <w:sz w:val="22"/>
                <w:szCs w:val="22"/>
              </w:rPr>
              <w:t>2</w:t>
            </w:r>
          </w:p>
        </w:tc>
        <w:tc>
          <w:tcPr>
            <w:tcW w:w="4410" w:type="dxa"/>
          </w:tcPr>
          <w:p w14:paraId="0C85A775" w14:textId="77777777" w:rsidR="008543AF" w:rsidRPr="004374E0" w:rsidRDefault="008543AF" w:rsidP="00356E55">
            <w:pPr>
              <w:jc w:val="both"/>
              <w:rPr>
                <w:rFonts w:eastAsia="Calibri"/>
                <w:sz w:val="22"/>
                <w:szCs w:val="22"/>
                <w:lang w:val="it-IT"/>
              </w:rPr>
            </w:pPr>
            <w:r w:rsidRPr="004374E0">
              <w:rPr>
                <w:rFonts w:eastAsia="Calibri"/>
                <w:sz w:val="22"/>
                <w:szCs w:val="22"/>
                <w:lang w:val="it-IT"/>
              </w:rPr>
              <w:t>Specificatii de performanta si conditii privind siguranta</w:t>
            </w:r>
          </w:p>
          <w:p w14:paraId="7E75DD9C" w14:textId="77777777" w:rsidR="008543AF" w:rsidRPr="00F67DC9" w:rsidRDefault="008543AF" w:rsidP="00356E55">
            <w:pPr>
              <w:jc w:val="both"/>
              <w:rPr>
                <w:rFonts w:eastAsia="Calibri"/>
                <w:sz w:val="22"/>
                <w:szCs w:val="22"/>
              </w:rPr>
            </w:pPr>
            <w:proofErr w:type="spellStart"/>
            <w:r w:rsidRPr="00F67DC9">
              <w:rPr>
                <w:rFonts w:eastAsia="Calibri"/>
                <w:sz w:val="22"/>
                <w:szCs w:val="22"/>
              </w:rPr>
              <w:t>Mentinerea</w:t>
            </w:r>
            <w:proofErr w:type="spellEnd"/>
            <w:r w:rsidRPr="00F67DC9">
              <w:rPr>
                <w:rFonts w:eastAsia="Calibri"/>
                <w:sz w:val="22"/>
                <w:szCs w:val="22"/>
              </w:rPr>
              <w:t xml:space="preserve"> </w:t>
            </w:r>
            <w:proofErr w:type="spellStart"/>
            <w:r w:rsidRPr="00F67DC9">
              <w:rPr>
                <w:rFonts w:eastAsia="Calibri"/>
                <w:sz w:val="22"/>
                <w:szCs w:val="22"/>
              </w:rPr>
              <w:t>parametrilor</w:t>
            </w:r>
            <w:proofErr w:type="spellEnd"/>
            <w:r w:rsidRPr="00F67DC9">
              <w:rPr>
                <w:rFonts w:eastAsia="Calibri"/>
                <w:sz w:val="22"/>
                <w:szCs w:val="22"/>
              </w:rPr>
              <w:t xml:space="preserve"> </w:t>
            </w:r>
            <w:proofErr w:type="spellStart"/>
            <w:r w:rsidRPr="00F67DC9">
              <w:rPr>
                <w:rFonts w:eastAsia="Calibri"/>
                <w:sz w:val="22"/>
                <w:szCs w:val="22"/>
              </w:rPr>
              <w:t>tehnici</w:t>
            </w:r>
            <w:proofErr w:type="spellEnd"/>
            <w:r w:rsidRPr="00F67DC9">
              <w:rPr>
                <w:rFonts w:eastAsia="Calibri"/>
                <w:sz w:val="22"/>
                <w:szCs w:val="22"/>
              </w:rPr>
              <w:t xml:space="preserve"> cu </w:t>
            </w:r>
            <w:proofErr w:type="spellStart"/>
            <w:r w:rsidRPr="00F67DC9">
              <w:rPr>
                <w:rFonts w:eastAsia="Calibri"/>
                <w:sz w:val="22"/>
                <w:szCs w:val="22"/>
              </w:rPr>
              <w:t>eroarea</w:t>
            </w:r>
            <w:proofErr w:type="spellEnd"/>
            <w:r w:rsidRPr="00F67DC9">
              <w:rPr>
                <w:rFonts w:eastAsia="Calibri"/>
                <w:sz w:val="22"/>
                <w:szCs w:val="22"/>
              </w:rPr>
              <w:t xml:space="preserve"> maxima 5% pe </w:t>
            </w:r>
            <w:proofErr w:type="spellStart"/>
            <w:r w:rsidRPr="00F67DC9">
              <w:rPr>
                <w:rFonts w:eastAsia="Calibri"/>
                <w:sz w:val="22"/>
                <w:szCs w:val="22"/>
              </w:rPr>
              <w:t>toata</w:t>
            </w:r>
            <w:proofErr w:type="spellEnd"/>
            <w:r w:rsidRPr="00F67DC9">
              <w:rPr>
                <w:rFonts w:eastAsia="Calibri"/>
                <w:sz w:val="22"/>
                <w:szCs w:val="22"/>
              </w:rPr>
              <w:t xml:space="preserve"> </w:t>
            </w:r>
            <w:proofErr w:type="spellStart"/>
            <w:r w:rsidRPr="00F67DC9">
              <w:rPr>
                <w:rFonts w:eastAsia="Calibri"/>
                <w:sz w:val="22"/>
                <w:szCs w:val="22"/>
              </w:rPr>
              <w:t>durata</w:t>
            </w:r>
            <w:proofErr w:type="spellEnd"/>
            <w:r w:rsidRPr="00F67DC9">
              <w:rPr>
                <w:rFonts w:eastAsia="Calibri"/>
                <w:sz w:val="22"/>
                <w:szCs w:val="22"/>
              </w:rPr>
              <w:t xml:space="preserve"> de </w:t>
            </w:r>
            <w:proofErr w:type="spellStart"/>
            <w:r w:rsidRPr="00F67DC9">
              <w:rPr>
                <w:rFonts w:eastAsia="Calibri"/>
                <w:sz w:val="22"/>
                <w:szCs w:val="22"/>
              </w:rPr>
              <w:t>viata</w:t>
            </w:r>
            <w:proofErr w:type="spellEnd"/>
            <w:r w:rsidRPr="00F67DC9">
              <w:rPr>
                <w:rFonts w:eastAsia="Calibri"/>
                <w:sz w:val="22"/>
                <w:szCs w:val="22"/>
              </w:rPr>
              <w:t>.</w:t>
            </w:r>
          </w:p>
        </w:tc>
        <w:tc>
          <w:tcPr>
            <w:tcW w:w="3600" w:type="dxa"/>
          </w:tcPr>
          <w:p w14:paraId="0AC3AD06" w14:textId="77777777" w:rsidR="008543AF" w:rsidRPr="00F67DC9" w:rsidRDefault="008543AF" w:rsidP="00356E55">
            <w:pPr>
              <w:jc w:val="both"/>
              <w:rPr>
                <w:rFonts w:eastAsia="Calibri"/>
                <w:sz w:val="22"/>
                <w:szCs w:val="22"/>
              </w:rPr>
            </w:pPr>
          </w:p>
        </w:tc>
        <w:tc>
          <w:tcPr>
            <w:tcW w:w="1890" w:type="dxa"/>
          </w:tcPr>
          <w:p w14:paraId="0FD182B1" w14:textId="77777777" w:rsidR="008543AF" w:rsidRPr="00F67DC9" w:rsidRDefault="008543AF" w:rsidP="00356E55">
            <w:pPr>
              <w:jc w:val="both"/>
              <w:rPr>
                <w:rFonts w:eastAsia="Calibri"/>
                <w:sz w:val="22"/>
                <w:szCs w:val="22"/>
              </w:rPr>
            </w:pPr>
          </w:p>
        </w:tc>
      </w:tr>
      <w:tr w:rsidR="008543AF" w:rsidRPr="00F67DC9" w14:paraId="73F7FBB8" w14:textId="77777777" w:rsidTr="00356E55">
        <w:tc>
          <w:tcPr>
            <w:tcW w:w="558" w:type="dxa"/>
          </w:tcPr>
          <w:p w14:paraId="65221F61" w14:textId="77777777" w:rsidR="008543AF" w:rsidRPr="00F67DC9" w:rsidRDefault="008543AF" w:rsidP="00356E55">
            <w:pPr>
              <w:jc w:val="both"/>
              <w:rPr>
                <w:rFonts w:eastAsia="Calibri"/>
                <w:sz w:val="22"/>
                <w:szCs w:val="22"/>
              </w:rPr>
            </w:pPr>
            <w:r w:rsidRPr="00F67DC9">
              <w:rPr>
                <w:rFonts w:eastAsia="Calibri"/>
                <w:sz w:val="22"/>
                <w:szCs w:val="22"/>
              </w:rPr>
              <w:t>3</w:t>
            </w:r>
          </w:p>
        </w:tc>
        <w:tc>
          <w:tcPr>
            <w:tcW w:w="4410" w:type="dxa"/>
          </w:tcPr>
          <w:p w14:paraId="691AC459" w14:textId="77777777" w:rsidR="008543AF" w:rsidRPr="00F67DC9" w:rsidRDefault="008543AF" w:rsidP="00356E55">
            <w:pPr>
              <w:jc w:val="both"/>
              <w:rPr>
                <w:rFonts w:eastAsia="Calibri"/>
                <w:sz w:val="22"/>
                <w:szCs w:val="22"/>
              </w:rPr>
            </w:pPr>
            <w:proofErr w:type="spellStart"/>
            <w:r w:rsidRPr="00F67DC9">
              <w:rPr>
                <w:rFonts w:eastAsia="Calibri"/>
                <w:sz w:val="22"/>
                <w:szCs w:val="22"/>
              </w:rPr>
              <w:t>Conditii</w:t>
            </w:r>
            <w:proofErr w:type="spellEnd"/>
            <w:r w:rsidRPr="00F67DC9">
              <w:rPr>
                <w:rFonts w:eastAsia="Calibri"/>
                <w:sz w:val="22"/>
                <w:szCs w:val="22"/>
              </w:rPr>
              <w:t xml:space="preserve"> </w:t>
            </w:r>
            <w:proofErr w:type="spellStart"/>
            <w:r w:rsidRPr="00F67DC9">
              <w:rPr>
                <w:rFonts w:eastAsia="Calibri"/>
                <w:sz w:val="22"/>
                <w:szCs w:val="22"/>
              </w:rPr>
              <w:t>privind</w:t>
            </w:r>
            <w:proofErr w:type="spellEnd"/>
            <w:r w:rsidRPr="00F67DC9">
              <w:rPr>
                <w:rFonts w:eastAsia="Calibri"/>
                <w:sz w:val="22"/>
                <w:szCs w:val="22"/>
              </w:rPr>
              <w:t xml:space="preserve"> </w:t>
            </w:r>
            <w:proofErr w:type="spellStart"/>
            <w:r w:rsidRPr="00F67DC9">
              <w:rPr>
                <w:rFonts w:eastAsia="Calibri"/>
                <w:sz w:val="22"/>
                <w:szCs w:val="22"/>
              </w:rPr>
              <w:t>conformitatea</w:t>
            </w:r>
            <w:proofErr w:type="spellEnd"/>
            <w:r w:rsidRPr="00F67DC9">
              <w:rPr>
                <w:rFonts w:eastAsia="Calibri"/>
                <w:sz w:val="22"/>
                <w:szCs w:val="22"/>
              </w:rPr>
              <w:t xml:space="preserve"> cu standard </w:t>
            </w:r>
            <w:proofErr w:type="spellStart"/>
            <w:r w:rsidRPr="00F67DC9">
              <w:rPr>
                <w:rFonts w:eastAsia="Calibri"/>
                <w:sz w:val="22"/>
                <w:szCs w:val="22"/>
              </w:rPr>
              <w:t>relevante</w:t>
            </w:r>
            <w:proofErr w:type="spellEnd"/>
          </w:p>
          <w:p w14:paraId="42EB6AB1" w14:textId="77777777" w:rsidR="008543AF" w:rsidRPr="00F67DC9" w:rsidRDefault="008543AF" w:rsidP="00356E55">
            <w:pPr>
              <w:jc w:val="both"/>
              <w:rPr>
                <w:rFonts w:eastAsia="Calibri"/>
                <w:sz w:val="22"/>
                <w:szCs w:val="22"/>
              </w:rPr>
            </w:pPr>
            <w:proofErr w:type="spellStart"/>
            <w:r w:rsidRPr="00F67DC9">
              <w:rPr>
                <w:rFonts w:eastAsia="Calibri"/>
                <w:sz w:val="22"/>
                <w:szCs w:val="22"/>
              </w:rPr>
              <w:t>Certificat</w:t>
            </w:r>
            <w:proofErr w:type="spellEnd"/>
            <w:r w:rsidRPr="00F67DC9">
              <w:rPr>
                <w:rFonts w:eastAsia="Calibri"/>
                <w:sz w:val="22"/>
                <w:szCs w:val="22"/>
              </w:rPr>
              <w:t xml:space="preserve"> de </w:t>
            </w:r>
            <w:proofErr w:type="spellStart"/>
            <w:r w:rsidRPr="00F67DC9">
              <w:rPr>
                <w:rFonts w:eastAsia="Calibri"/>
                <w:sz w:val="22"/>
                <w:szCs w:val="22"/>
              </w:rPr>
              <w:t>calitate</w:t>
            </w:r>
            <w:proofErr w:type="spellEnd"/>
          </w:p>
          <w:p w14:paraId="5C68D267" w14:textId="77777777" w:rsidR="008543AF" w:rsidRPr="00F67DC9" w:rsidRDefault="008543AF" w:rsidP="00356E55">
            <w:pPr>
              <w:jc w:val="both"/>
              <w:rPr>
                <w:rFonts w:eastAsia="Calibri"/>
                <w:sz w:val="22"/>
                <w:szCs w:val="22"/>
              </w:rPr>
            </w:pPr>
            <w:proofErr w:type="spellStart"/>
            <w:r w:rsidRPr="00F67DC9">
              <w:rPr>
                <w:rFonts w:eastAsia="Calibri"/>
                <w:sz w:val="22"/>
                <w:szCs w:val="22"/>
              </w:rPr>
              <w:t>Certificat</w:t>
            </w:r>
            <w:proofErr w:type="spellEnd"/>
            <w:r w:rsidRPr="00F67DC9">
              <w:rPr>
                <w:rFonts w:eastAsia="Calibri"/>
                <w:sz w:val="22"/>
                <w:szCs w:val="22"/>
              </w:rPr>
              <w:t xml:space="preserve"> de </w:t>
            </w:r>
            <w:proofErr w:type="spellStart"/>
            <w:r w:rsidRPr="00F67DC9">
              <w:rPr>
                <w:rFonts w:eastAsia="Calibri"/>
                <w:sz w:val="22"/>
                <w:szCs w:val="22"/>
              </w:rPr>
              <w:t>conformitate</w:t>
            </w:r>
            <w:proofErr w:type="spellEnd"/>
          </w:p>
        </w:tc>
        <w:tc>
          <w:tcPr>
            <w:tcW w:w="3600" w:type="dxa"/>
          </w:tcPr>
          <w:p w14:paraId="3C5CABE9" w14:textId="77777777" w:rsidR="008543AF" w:rsidRPr="00F67DC9" w:rsidRDefault="008543AF" w:rsidP="00356E55">
            <w:pPr>
              <w:jc w:val="both"/>
              <w:rPr>
                <w:rFonts w:eastAsia="Calibri"/>
                <w:sz w:val="22"/>
                <w:szCs w:val="22"/>
              </w:rPr>
            </w:pPr>
          </w:p>
        </w:tc>
        <w:tc>
          <w:tcPr>
            <w:tcW w:w="1890" w:type="dxa"/>
          </w:tcPr>
          <w:p w14:paraId="4A3BD21A" w14:textId="77777777" w:rsidR="008543AF" w:rsidRPr="00F67DC9" w:rsidRDefault="008543AF" w:rsidP="00356E55">
            <w:pPr>
              <w:jc w:val="both"/>
              <w:rPr>
                <w:rFonts w:eastAsia="Calibri"/>
                <w:sz w:val="22"/>
                <w:szCs w:val="22"/>
              </w:rPr>
            </w:pPr>
          </w:p>
        </w:tc>
      </w:tr>
      <w:tr w:rsidR="008543AF" w:rsidRPr="00F67DC9" w14:paraId="06793BF1" w14:textId="77777777" w:rsidTr="00356E55">
        <w:tc>
          <w:tcPr>
            <w:tcW w:w="558" w:type="dxa"/>
          </w:tcPr>
          <w:p w14:paraId="0B80BE9A" w14:textId="77777777" w:rsidR="008543AF" w:rsidRPr="00F67DC9" w:rsidRDefault="008543AF" w:rsidP="00356E55">
            <w:pPr>
              <w:jc w:val="both"/>
              <w:rPr>
                <w:rFonts w:eastAsia="Calibri"/>
                <w:sz w:val="22"/>
                <w:szCs w:val="22"/>
              </w:rPr>
            </w:pPr>
            <w:r w:rsidRPr="00F67DC9">
              <w:rPr>
                <w:rFonts w:eastAsia="Calibri"/>
                <w:sz w:val="22"/>
                <w:szCs w:val="22"/>
              </w:rPr>
              <w:t>4</w:t>
            </w:r>
          </w:p>
        </w:tc>
        <w:tc>
          <w:tcPr>
            <w:tcW w:w="4410" w:type="dxa"/>
          </w:tcPr>
          <w:p w14:paraId="651CDE0E" w14:textId="77777777" w:rsidR="008543AF" w:rsidRPr="004374E0" w:rsidRDefault="008543AF" w:rsidP="00356E55">
            <w:pPr>
              <w:jc w:val="both"/>
              <w:rPr>
                <w:rFonts w:eastAsia="Calibri"/>
                <w:sz w:val="22"/>
                <w:szCs w:val="22"/>
                <w:lang w:val="fr-FR"/>
              </w:rPr>
            </w:pPr>
            <w:proofErr w:type="spellStart"/>
            <w:r w:rsidRPr="004374E0">
              <w:rPr>
                <w:rFonts w:eastAsia="Calibri"/>
                <w:sz w:val="22"/>
                <w:szCs w:val="22"/>
                <w:lang w:val="fr-FR"/>
              </w:rPr>
              <w:t>Conditii</w:t>
            </w:r>
            <w:proofErr w:type="spellEnd"/>
            <w:r w:rsidRPr="004374E0">
              <w:rPr>
                <w:rFonts w:eastAsia="Calibri"/>
                <w:sz w:val="22"/>
                <w:szCs w:val="22"/>
                <w:lang w:val="fr-FR"/>
              </w:rPr>
              <w:t xml:space="preserve"> de garantie si post garantie</w:t>
            </w:r>
          </w:p>
          <w:p w14:paraId="1F7F9D33" w14:textId="77777777" w:rsidR="008543AF" w:rsidRPr="00F67DC9" w:rsidRDefault="008543AF" w:rsidP="00356E55">
            <w:pPr>
              <w:jc w:val="both"/>
              <w:rPr>
                <w:rFonts w:eastAsia="Calibri"/>
                <w:sz w:val="22"/>
                <w:szCs w:val="22"/>
              </w:rPr>
            </w:pPr>
            <w:proofErr w:type="spellStart"/>
            <w:r w:rsidRPr="00F67DC9">
              <w:rPr>
                <w:rFonts w:eastAsia="Calibri"/>
                <w:sz w:val="22"/>
                <w:szCs w:val="22"/>
              </w:rPr>
              <w:t>Termenul</w:t>
            </w:r>
            <w:proofErr w:type="spellEnd"/>
            <w:r w:rsidRPr="00F67DC9">
              <w:rPr>
                <w:rFonts w:eastAsia="Calibri"/>
                <w:sz w:val="22"/>
                <w:szCs w:val="22"/>
              </w:rPr>
              <w:t xml:space="preserve"> de </w:t>
            </w:r>
            <w:proofErr w:type="spellStart"/>
            <w:r w:rsidRPr="00F67DC9">
              <w:rPr>
                <w:rFonts w:eastAsia="Calibri"/>
                <w:sz w:val="22"/>
                <w:szCs w:val="22"/>
              </w:rPr>
              <w:t>garantie</w:t>
            </w:r>
            <w:proofErr w:type="spellEnd"/>
            <w:r w:rsidRPr="00F67DC9">
              <w:rPr>
                <w:rFonts w:eastAsia="Calibri"/>
                <w:sz w:val="22"/>
                <w:szCs w:val="22"/>
              </w:rPr>
              <w:t xml:space="preserve"> minim 24 </w:t>
            </w:r>
            <w:proofErr w:type="spellStart"/>
            <w:r w:rsidRPr="00F67DC9">
              <w:rPr>
                <w:rFonts w:eastAsia="Calibri"/>
                <w:sz w:val="22"/>
                <w:szCs w:val="22"/>
              </w:rPr>
              <w:t>luni</w:t>
            </w:r>
            <w:proofErr w:type="spellEnd"/>
            <w:r w:rsidRPr="00F67DC9">
              <w:rPr>
                <w:rFonts w:eastAsia="Calibri"/>
                <w:sz w:val="22"/>
                <w:szCs w:val="22"/>
              </w:rPr>
              <w:t>.</w:t>
            </w:r>
          </w:p>
        </w:tc>
        <w:tc>
          <w:tcPr>
            <w:tcW w:w="3600" w:type="dxa"/>
          </w:tcPr>
          <w:p w14:paraId="7DBE6665" w14:textId="77777777" w:rsidR="008543AF" w:rsidRPr="00F67DC9" w:rsidRDefault="008543AF" w:rsidP="00356E55">
            <w:pPr>
              <w:jc w:val="both"/>
              <w:rPr>
                <w:rFonts w:eastAsia="Calibri"/>
                <w:sz w:val="22"/>
                <w:szCs w:val="22"/>
              </w:rPr>
            </w:pPr>
          </w:p>
        </w:tc>
        <w:tc>
          <w:tcPr>
            <w:tcW w:w="1890" w:type="dxa"/>
          </w:tcPr>
          <w:p w14:paraId="0C6B2BBA" w14:textId="77777777" w:rsidR="008543AF" w:rsidRPr="00F67DC9" w:rsidRDefault="008543AF" w:rsidP="00356E55">
            <w:pPr>
              <w:jc w:val="both"/>
              <w:rPr>
                <w:rFonts w:eastAsia="Calibri"/>
                <w:sz w:val="22"/>
                <w:szCs w:val="22"/>
              </w:rPr>
            </w:pPr>
          </w:p>
        </w:tc>
      </w:tr>
    </w:tbl>
    <w:p w14:paraId="73FD36F5" w14:textId="77777777" w:rsidR="008543AF" w:rsidRPr="00C67F71" w:rsidRDefault="008543AF" w:rsidP="0047516E">
      <w:pPr>
        <w:jc w:val="both"/>
        <w:rPr>
          <w:rFonts w:eastAsia="Calibri"/>
          <w:b/>
          <w:sz w:val="22"/>
          <w:szCs w:val="22"/>
        </w:rPr>
      </w:pPr>
    </w:p>
    <w:p w14:paraId="54324DDD" w14:textId="77777777" w:rsidR="008543AF" w:rsidRPr="00C67F71" w:rsidRDefault="008543AF" w:rsidP="0047516E">
      <w:pPr>
        <w:jc w:val="center"/>
        <w:rPr>
          <w:b/>
          <w:sz w:val="22"/>
          <w:szCs w:val="22"/>
        </w:rPr>
      </w:pPr>
      <w:r w:rsidRPr="00C67F71">
        <w:rPr>
          <w:b/>
          <w:sz w:val="22"/>
          <w:szCs w:val="22"/>
        </w:rPr>
        <w:br/>
      </w:r>
    </w:p>
    <w:p w14:paraId="28E1F0AD" w14:textId="77777777" w:rsidR="008543AF" w:rsidRDefault="008543AF" w:rsidP="0047516E"/>
    <w:p w14:paraId="7EDAEB12" w14:textId="77777777" w:rsidR="008543AF" w:rsidRDefault="008543AF"/>
    <w:p w14:paraId="7D0BEB8B" w14:textId="77777777" w:rsidR="00C33E9C" w:rsidRDefault="00C33E9C"/>
    <w:p w14:paraId="49D5C205" w14:textId="77777777" w:rsidR="00C33E9C" w:rsidRDefault="00C33E9C"/>
    <w:p w14:paraId="78D39D1C" w14:textId="77777777" w:rsidR="00C33E9C" w:rsidRDefault="00C33E9C"/>
    <w:p w14:paraId="3691292E" w14:textId="77777777" w:rsidR="00C33E9C" w:rsidRDefault="00C33E9C"/>
    <w:p w14:paraId="7B2D3978" w14:textId="77777777" w:rsidR="00C33E9C" w:rsidRDefault="00C33E9C"/>
    <w:p w14:paraId="2B853F0D" w14:textId="77777777" w:rsidR="00C33E9C" w:rsidRDefault="00C33E9C"/>
    <w:p w14:paraId="2E33D5C1" w14:textId="77777777" w:rsidR="00C33E9C" w:rsidRDefault="00C33E9C"/>
    <w:p w14:paraId="1E8CFE7C" w14:textId="77777777" w:rsidR="00C33E9C" w:rsidRDefault="00C33E9C"/>
    <w:p w14:paraId="3258C5FB" w14:textId="77777777" w:rsidR="00C33E9C" w:rsidRDefault="00C33E9C"/>
    <w:p w14:paraId="02C3E74D" w14:textId="77777777" w:rsidR="00C33E9C" w:rsidRDefault="00C33E9C"/>
    <w:p w14:paraId="30E885E1" w14:textId="77777777" w:rsidR="00C33E9C" w:rsidRDefault="00C33E9C"/>
    <w:p w14:paraId="2BE88C65" w14:textId="77777777" w:rsidR="00C33E9C" w:rsidRDefault="00C33E9C"/>
    <w:p w14:paraId="34B1D89A" w14:textId="77777777" w:rsidR="00C33E9C" w:rsidRDefault="00C33E9C"/>
    <w:p w14:paraId="1F5B6EE3" w14:textId="77777777" w:rsidR="00C33E9C" w:rsidRDefault="00C33E9C"/>
    <w:p w14:paraId="1B024BD9" w14:textId="77777777" w:rsidR="00C33E9C" w:rsidRDefault="00C33E9C"/>
    <w:p w14:paraId="0BFC23A2" w14:textId="77777777" w:rsidR="00C33E9C" w:rsidRDefault="00C33E9C"/>
    <w:p w14:paraId="219DA7BD" w14:textId="77777777" w:rsidR="00C33E9C" w:rsidRDefault="00C33E9C"/>
    <w:p w14:paraId="76A1E753" w14:textId="77777777" w:rsidR="00C33E9C" w:rsidRDefault="00C33E9C"/>
    <w:p w14:paraId="401FFE1E" w14:textId="77777777" w:rsidR="00C33E9C" w:rsidRDefault="00C33E9C"/>
    <w:p w14:paraId="79F74F30" w14:textId="77777777" w:rsidR="00C33E9C" w:rsidRDefault="00C33E9C"/>
    <w:p w14:paraId="7C874343"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C2C66A3"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64EBADC9" w14:textId="77777777" w:rsidTr="00356E55">
        <w:tc>
          <w:tcPr>
            <w:tcW w:w="558" w:type="dxa"/>
          </w:tcPr>
          <w:p w14:paraId="7E6A5A72"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511CC285"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575F52F0" w14:textId="77777777" w:rsidR="008543AF" w:rsidRPr="00390B57" w:rsidRDefault="008543AF" w:rsidP="00356E55">
            <w:pPr>
              <w:jc w:val="both"/>
              <w:rPr>
                <w:rFonts w:eastAsia="Calibri"/>
                <w:b/>
                <w:sz w:val="22"/>
                <w:szCs w:val="22"/>
                <w:lang w:val="it-IT"/>
              </w:rPr>
            </w:pPr>
            <w:r w:rsidRPr="00390B57">
              <w:rPr>
                <w:rFonts w:eastAsia="Calibri"/>
                <w:b/>
                <w:sz w:val="22"/>
                <w:szCs w:val="22"/>
                <w:lang w:val="it-IT"/>
              </w:rPr>
              <w:t>Corespondenta propunerii tehnice cu specificatii tehnice</w:t>
            </w:r>
          </w:p>
        </w:tc>
        <w:tc>
          <w:tcPr>
            <w:tcW w:w="1890" w:type="dxa"/>
          </w:tcPr>
          <w:p w14:paraId="7EFDAD3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1A8318D5" w14:textId="77777777" w:rsidTr="00356E55">
        <w:tc>
          <w:tcPr>
            <w:tcW w:w="558" w:type="dxa"/>
          </w:tcPr>
          <w:p w14:paraId="4076F3E0"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2E76BBE2"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1C1288F9"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0E1D70F5"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325C7534"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0811E800" w14:textId="77777777" w:rsidTr="00356E55">
        <w:tc>
          <w:tcPr>
            <w:tcW w:w="10458" w:type="dxa"/>
            <w:gridSpan w:val="4"/>
            <w:shd w:val="clear" w:color="auto" w:fill="BFBFBF"/>
          </w:tcPr>
          <w:p w14:paraId="20090CD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58</w:t>
            </w:r>
          </w:p>
          <w:p w14:paraId="163EF38B" w14:textId="77777777" w:rsidR="008543AF" w:rsidRPr="00C67F71" w:rsidRDefault="008543AF" w:rsidP="00675D5F">
            <w:pPr>
              <w:tabs>
                <w:tab w:val="left" w:pos="2440"/>
              </w:tabs>
              <w:jc w:val="both"/>
              <w:rPr>
                <w:rFonts w:eastAsia="Calibri"/>
                <w:b/>
                <w:sz w:val="22"/>
                <w:szCs w:val="22"/>
              </w:rPr>
            </w:pPr>
            <w:proofErr w:type="spellStart"/>
            <w:r w:rsidRPr="003414D4">
              <w:rPr>
                <w:b/>
                <w:sz w:val="22"/>
                <w:szCs w:val="22"/>
              </w:rPr>
              <w:t>Baterie</w:t>
            </w:r>
            <w:proofErr w:type="spellEnd"/>
            <w:r w:rsidRPr="003414D4">
              <w:rPr>
                <w:b/>
                <w:sz w:val="22"/>
                <w:szCs w:val="22"/>
              </w:rPr>
              <w:t xml:space="preserve"> de </w:t>
            </w:r>
            <w:proofErr w:type="spellStart"/>
            <w:r w:rsidRPr="003414D4">
              <w:rPr>
                <w:b/>
                <w:sz w:val="22"/>
                <w:szCs w:val="22"/>
              </w:rPr>
              <w:t>evaluare</w:t>
            </w:r>
            <w:proofErr w:type="spellEnd"/>
            <w:r w:rsidRPr="003414D4">
              <w:rPr>
                <w:b/>
                <w:sz w:val="22"/>
                <w:szCs w:val="22"/>
              </w:rPr>
              <w:t xml:space="preserve"> </w:t>
            </w:r>
            <w:proofErr w:type="spellStart"/>
            <w:r w:rsidRPr="003414D4">
              <w:rPr>
                <w:b/>
                <w:sz w:val="22"/>
                <w:szCs w:val="22"/>
              </w:rPr>
              <w:t>neuropsihologica</w:t>
            </w:r>
            <w:proofErr w:type="spellEnd"/>
            <w:r w:rsidRPr="003414D4">
              <w:rPr>
                <w:b/>
                <w:sz w:val="22"/>
                <w:szCs w:val="22"/>
              </w:rPr>
              <w:t xml:space="preserve"> la </w:t>
            </w:r>
            <w:proofErr w:type="spellStart"/>
            <w:r w:rsidRPr="003414D4">
              <w:rPr>
                <w:b/>
                <w:sz w:val="22"/>
                <w:szCs w:val="22"/>
              </w:rPr>
              <w:t>copii</w:t>
            </w:r>
            <w:proofErr w:type="spellEnd"/>
            <w:r w:rsidRPr="003414D4">
              <w:rPr>
                <w:b/>
                <w:sz w:val="22"/>
                <w:szCs w:val="22"/>
              </w:rPr>
              <w:t xml:space="preserve"> 3-16 ani</w:t>
            </w:r>
          </w:p>
        </w:tc>
      </w:tr>
      <w:tr w:rsidR="008543AF" w:rsidRPr="00390B57" w14:paraId="433D770F" w14:textId="77777777" w:rsidTr="00356E55">
        <w:tc>
          <w:tcPr>
            <w:tcW w:w="558" w:type="dxa"/>
          </w:tcPr>
          <w:p w14:paraId="31FE0CEF"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7A430ADB" w14:textId="77777777" w:rsidR="008543AF" w:rsidRPr="00390B57" w:rsidRDefault="008543AF" w:rsidP="00F034BE">
            <w:pPr>
              <w:jc w:val="both"/>
              <w:rPr>
                <w:rFonts w:eastAsia="Calibri"/>
                <w:bCs/>
                <w:color w:val="FF0000"/>
                <w:sz w:val="22"/>
                <w:szCs w:val="22"/>
                <w:lang w:val="it-IT"/>
              </w:rPr>
            </w:pPr>
            <w:r w:rsidRPr="00390B57">
              <w:rPr>
                <w:rFonts w:eastAsia="Calibri"/>
                <w:bCs/>
                <w:color w:val="FF0000"/>
                <w:sz w:val="22"/>
                <w:szCs w:val="22"/>
                <w:lang w:val="it-IT"/>
              </w:rPr>
              <w:t>Parametrii tehnici si functionali</w:t>
            </w:r>
          </w:p>
          <w:p w14:paraId="7904722F" w14:textId="77777777" w:rsidR="008543AF" w:rsidRPr="00390B57" w:rsidRDefault="008543AF" w:rsidP="00F034BE">
            <w:pPr>
              <w:jc w:val="both"/>
              <w:rPr>
                <w:rFonts w:eastAsia="Calibri"/>
                <w:bCs/>
                <w:color w:val="FF0000"/>
                <w:sz w:val="22"/>
                <w:szCs w:val="22"/>
                <w:lang w:val="it-IT"/>
              </w:rPr>
            </w:pPr>
          </w:p>
          <w:p w14:paraId="3A9D7461" w14:textId="77777777" w:rsidR="008543AF" w:rsidRPr="00390B57" w:rsidRDefault="008543AF" w:rsidP="007B6537">
            <w:pPr>
              <w:jc w:val="both"/>
              <w:rPr>
                <w:b/>
                <w:sz w:val="22"/>
                <w:szCs w:val="22"/>
                <w:lang w:val="it-IT"/>
              </w:rPr>
            </w:pPr>
            <w:r w:rsidRPr="00390B57">
              <w:rPr>
                <w:lang w:val="it-IT"/>
              </w:rPr>
              <w:t xml:space="preserve"> </w:t>
            </w:r>
            <w:r w:rsidRPr="00390B57">
              <w:rPr>
                <w:b/>
                <w:sz w:val="22"/>
                <w:szCs w:val="22"/>
                <w:lang w:val="it-IT"/>
              </w:rPr>
              <w:t>Baterie de evaluare neuropsihologica la copii 3-16 ani:</w:t>
            </w:r>
          </w:p>
          <w:p w14:paraId="45867817" w14:textId="77777777" w:rsidR="008543AF" w:rsidRPr="00390B57" w:rsidRDefault="008543AF" w:rsidP="007B6537">
            <w:pPr>
              <w:jc w:val="both"/>
              <w:rPr>
                <w:b/>
                <w:sz w:val="22"/>
                <w:szCs w:val="22"/>
                <w:lang w:val="it-IT"/>
              </w:rPr>
            </w:pPr>
          </w:p>
          <w:p w14:paraId="52B9F5CD" w14:textId="77777777" w:rsidR="008543AF" w:rsidRPr="00390B57" w:rsidRDefault="008543AF" w:rsidP="00C078AD">
            <w:pPr>
              <w:jc w:val="both"/>
              <w:rPr>
                <w:rFonts w:eastAsia="Calibri"/>
                <w:bCs/>
                <w:sz w:val="22"/>
                <w:szCs w:val="22"/>
                <w:lang w:val="it-IT"/>
              </w:rPr>
            </w:pPr>
            <w:r w:rsidRPr="00390B57">
              <w:rPr>
                <w:rFonts w:eastAsia="Calibri"/>
                <w:bCs/>
                <w:sz w:val="22"/>
                <w:szCs w:val="22"/>
                <w:lang w:val="it-IT"/>
              </w:rPr>
              <w:t>Scop: Evaluarea neuropsihologica a dezvoltarii</w:t>
            </w:r>
          </w:p>
          <w:p w14:paraId="4317A572" w14:textId="77777777" w:rsidR="008543AF" w:rsidRPr="00390B57" w:rsidRDefault="008543AF" w:rsidP="00C078AD">
            <w:pPr>
              <w:jc w:val="both"/>
              <w:rPr>
                <w:rFonts w:eastAsia="Calibri"/>
                <w:bCs/>
                <w:sz w:val="22"/>
                <w:szCs w:val="22"/>
                <w:lang w:val="it-IT"/>
              </w:rPr>
            </w:pPr>
          </w:p>
          <w:p w14:paraId="7D32D66F" w14:textId="77777777" w:rsidR="008543AF" w:rsidRPr="00390B57" w:rsidRDefault="008543AF" w:rsidP="00C078AD">
            <w:pPr>
              <w:jc w:val="both"/>
              <w:rPr>
                <w:rFonts w:eastAsia="Calibri"/>
                <w:bCs/>
                <w:sz w:val="22"/>
                <w:szCs w:val="22"/>
                <w:lang w:val="it-IT"/>
              </w:rPr>
            </w:pPr>
            <w:r w:rsidRPr="00390B57">
              <w:rPr>
                <w:rFonts w:eastAsia="Calibri"/>
                <w:bCs/>
                <w:sz w:val="22"/>
                <w:szCs w:val="22"/>
                <w:lang w:val="it-IT"/>
              </w:rPr>
              <w:t>Grup Tinta: Copii 3-12 ani</w:t>
            </w:r>
          </w:p>
          <w:p w14:paraId="2259603B" w14:textId="77777777" w:rsidR="008543AF" w:rsidRPr="00390B57" w:rsidRDefault="008543AF" w:rsidP="00C078AD">
            <w:pPr>
              <w:jc w:val="both"/>
              <w:rPr>
                <w:rFonts w:eastAsia="Calibri"/>
                <w:bCs/>
                <w:sz w:val="22"/>
                <w:szCs w:val="22"/>
                <w:lang w:val="it-IT"/>
              </w:rPr>
            </w:pPr>
          </w:p>
          <w:p w14:paraId="59CD6D4E" w14:textId="77777777" w:rsidR="008543AF" w:rsidRPr="00390B57" w:rsidRDefault="008543AF" w:rsidP="00C078AD">
            <w:pPr>
              <w:jc w:val="both"/>
              <w:rPr>
                <w:rFonts w:eastAsia="Calibri"/>
                <w:bCs/>
                <w:sz w:val="22"/>
                <w:szCs w:val="22"/>
                <w:lang w:val="pt-BR"/>
              </w:rPr>
            </w:pPr>
            <w:r w:rsidRPr="00390B57">
              <w:rPr>
                <w:rFonts w:eastAsia="Calibri"/>
                <w:bCs/>
                <w:sz w:val="22"/>
                <w:szCs w:val="22"/>
                <w:lang w:val="pt-BR"/>
              </w:rPr>
              <w:t>Timp mediu de aplicare: 90 minute</w:t>
            </w:r>
          </w:p>
          <w:p w14:paraId="38E73A2E" w14:textId="77777777" w:rsidR="008543AF" w:rsidRPr="00390B57" w:rsidRDefault="008543AF" w:rsidP="00C078AD">
            <w:pPr>
              <w:jc w:val="both"/>
              <w:rPr>
                <w:rFonts w:eastAsia="Calibri"/>
                <w:bCs/>
                <w:sz w:val="22"/>
                <w:szCs w:val="22"/>
                <w:lang w:val="pt-BR"/>
              </w:rPr>
            </w:pPr>
          </w:p>
          <w:p w14:paraId="19AFBF52" w14:textId="77777777" w:rsidR="008543AF" w:rsidRPr="00390B57" w:rsidRDefault="008543AF" w:rsidP="00C078AD">
            <w:pPr>
              <w:jc w:val="both"/>
              <w:rPr>
                <w:rFonts w:eastAsia="Calibri"/>
                <w:bCs/>
                <w:sz w:val="22"/>
                <w:szCs w:val="22"/>
                <w:lang w:val="pt-BR"/>
              </w:rPr>
            </w:pPr>
            <w:r w:rsidRPr="00390B57">
              <w:rPr>
                <w:rFonts w:eastAsia="Calibri"/>
                <w:bCs/>
                <w:sz w:val="22"/>
                <w:szCs w:val="22"/>
                <w:lang w:val="pt-BR"/>
              </w:rPr>
              <w:t xml:space="preserve">Mod de aplicare: Fata in fata </w:t>
            </w:r>
          </w:p>
          <w:p w14:paraId="064B60A5" w14:textId="77777777" w:rsidR="008543AF" w:rsidRPr="00390B57" w:rsidRDefault="008543AF" w:rsidP="00C078AD">
            <w:pPr>
              <w:jc w:val="both"/>
              <w:rPr>
                <w:rFonts w:eastAsia="Calibri"/>
                <w:bCs/>
                <w:sz w:val="22"/>
                <w:szCs w:val="22"/>
                <w:lang w:val="pt-BR"/>
              </w:rPr>
            </w:pPr>
          </w:p>
          <w:p w14:paraId="14C741BB" w14:textId="77777777" w:rsidR="008543AF" w:rsidRPr="00390B57" w:rsidRDefault="008543AF" w:rsidP="00C078AD">
            <w:pPr>
              <w:jc w:val="both"/>
              <w:rPr>
                <w:rFonts w:eastAsia="Calibri"/>
                <w:b/>
                <w:sz w:val="22"/>
                <w:szCs w:val="22"/>
                <w:lang w:val="pt-BR"/>
              </w:rPr>
            </w:pPr>
            <w:r w:rsidRPr="00390B57">
              <w:rPr>
                <w:rFonts w:eastAsia="Calibri"/>
                <w:bCs/>
                <w:sz w:val="22"/>
                <w:szCs w:val="22"/>
                <w:lang w:val="pt-BR"/>
              </w:rPr>
              <w:t>Domeniu de aplicare: Psihologie clinica, Psihologie educationala</w:t>
            </w:r>
          </w:p>
        </w:tc>
        <w:tc>
          <w:tcPr>
            <w:tcW w:w="3600" w:type="dxa"/>
          </w:tcPr>
          <w:p w14:paraId="3B3167B8" w14:textId="77777777" w:rsidR="008543AF" w:rsidRPr="00390B57" w:rsidRDefault="008543AF" w:rsidP="00356E55">
            <w:pPr>
              <w:jc w:val="both"/>
              <w:rPr>
                <w:rFonts w:eastAsia="Calibri"/>
                <w:sz w:val="22"/>
                <w:szCs w:val="22"/>
                <w:lang w:val="pt-BR"/>
              </w:rPr>
            </w:pPr>
          </w:p>
        </w:tc>
        <w:tc>
          <w:tcPr>
            <w:tcW w:w="1890" w:type="dxa"/>
          </w:tcPr>
          <w:p w14:paraId="7164CDF0" w14:textId="77777777" w:rsidR="008543AF" w:rsidRPr="00390B57" w:rsidRDefault="008543AF" w:rsidP="00356E55">
            <w:pPr>
              <w:jc w:val="both"/>
              <w:rPr>
                <w:rFonts w:eastAsia="Calibri"/>
                <w:sz w:val="22"/>
                <w:szCs w:val="22"/>
                <w:lang w:val="pt-BR"/>
              </w:rPr>
            </w:pPr>
          </w:p>
        </w:tc>
      </w:tr>
      <w:tr w:rsidR="008543AF" w:rsidRPr="00C67F71" w14:paraId="064F0FC3" w14:textId="77777777" w:rsidTr="00356E55">
        <w:tc>
          <w:tcPr>
            <w:tcW w:w="558" w:type="dxa"/>
          </w:tcPr>
          <w:p w14:paraId="280D527E"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22226FA9" w14:textId="77777777" w:rsidR="008543AF" w:rsidRPr="00390B57" w:rsidRDefault="008543AF" w:rsidP="00356E55">
            <w:pPr>
              <w:jc w:val="both"/>
              <w:rPr>
                <w:rFonts w:eastAsia="Calibri"/>
                <w:color w:val="FF0000"/>
                <w:sz w:val="22"/>
                <w:szCs w:val="22"/>
                <w:lang w:val="it-IT"/>
              </w:rPr>
            </w:pPr>
            <w:r w:rsidRPr="00390B57">
              <w:rPr>
                <w:rFonts w:eastAsia="Calibri"/>
                <w:color w:val="FF0000"/>
                <w:sz w:val="22"/>
                <w:szCs w:val="22"/>
                <w:lang w:val="it-IT"/>
              </w:rPr>
              <w:t>Specificatii de performanta si conditii privind siguranta</w:t>
            </w:r>
          </w:p>
          <w:p w14:paraId="1E226F9A"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2A202C2E" w14:textId="77777777" w:rsidR="008543AF" w:rsidRPr="00C67F71" w:rsidRDefault="008543AF" w:rsidP="00356E55">
            <w:pPr>
              <w:jc w:val="both"/>
              <w:rPr>
                <w:rFonts w:eastAsia="Calibri"/>
                <w:sz w:val="22"/>
                <w:szCs w:val="22"/>
              </w:rPr>
            </w:pPr>
          </w:p>
        </w:tc>
        <w:tc>
          <w:tcPr>
            <w:tcW w:w="1890" w:type="dxa"/>
          </w:tcPr>
          <w:p w14:paraId="2F4BB442" w14:textId="77777777" w:rsidR="008543AF" w:rsidRPr="00C67F71" w:rsidRDefault="008543AF" w:rsidP="00356E55">
            <w:pPr>
              <w:jc w:val="both"/>
              <w:rPr>
                <w:rFonts w:eastAsia="Calibri"/>
                <w:sz w:val="22"/>
                <w:szCs w:val="22"/>
              </w:rPr>
            </w:pPr>
          </w:p>
        </w:tc>
      </w:tr>
      <w:tr w:rsidR="008543AF" w:rsidRPr="00C67F71" w14:paraId="019BA816" w14:textId="77777777" w:rsidTr="00356E55">
        <w:tc>
          <w:tcPr>
            <w:tcW w:w="558" w:type="dxa"/>
          </w:tcPr>
          <w:p w14:paraId="221C5FC4"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3592B753"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588FABD0"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1ABF4167"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363CC30B" w14:textId="77777777" w:rsidR="008543AF" w:rsidRPr="00C67F71" w:rsidRDefault="008543AF" w:rsidP="00356E55">
            <w:pPr>
              <w:jc w:val="both"/>
              <w:rPr>
                <w:rFonts w:eastAsia="Calibri"/>
                <w:sz w:val="22"/>
                <w:szCs w:val="22"/>
              </w:rPr>
            </w:pPr>
          </w:p>
        </w:tc>
        <w:tc>
          <w:tcPr>
            <w:tcW w:w="1890" w:type="dxa"/>
          </w:tcPr>
          <w:p w14:paraId="5413406E" w14:textId="77777777" w:rsidR="008543AF" w:rsidRPr="00C67F71" w:rsidRDefault="008543AF" w:rsidP="00356E55">
            <w:pPr>
              <w:jc w:val="both"/>
              <w:rPr>
                <w:rFonts w:eastAsia="Calibri"/>
                <w:sz w:val="22"/>
                <w:szCs w:val="22"/>
              </w:rPr>
            </w:pPr>
          </w:p>
        </w:tc>
      </w:tr>
      <w:tr w:rsidR="008543AF" w:rsidRPr="00C67F71" w14:paraId="359F4DFA" w14:textId="77777777" w:rsidTr="00356E55">
        <w:tc>
          <w:tcPr>
            <w:tcW w:w="558" w:type="dxa"/>
          </w:tcPr>
          <w:p w14:paraId="4B8C0B97"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56A57127" w14:textId="77777777" w:rsidR="008543AF" w:rsidRPr="00390B57" w:rsidRDefault="008543AF" w:rsidP="00356E55">
            <w:pPr>
              <w:jc w:val="both"/>
              <w:rPr>
                <w:rFonts w:eastAsia="Calibri"/>
                <w:color w:val="FF0000"/>
                <w:sz w:val="22"/>
                <w:szCs w:val="22"/>
                <w:lang w:val="fr-FR"/>
              </w:rPr>
            </w:pPr>
            <w:r w:rsidRPr="00390B57">
              <w:rPr>
                <w:rFonts w:eastAsia="Calibri"/>
                <w:color w:val="FF0000"/>
                <w:sz w:val="22"/>
                <w:szCs w:val="22"/>
                <w:lang w:val="fr-FR"/>
              </w:rPr>
              <w:t>Conditii de garantie si post garantie</w:t>
            </w:r>
          </w:p>
          <w:p w14:paraId="23F2CD8C"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4C4284F" w14:textId="77777777" w:rsidR="008543AF" w:rsidRPr="00C67F71" w:rsidRDefault="008543AF" w:rsidP="00356E55">
            <w:pPr>
              <w:jc w:val="both"/>
              <w:rPr>
                <w:rFonts w:eastAsia="Calibri"/>
                <w:sz w:val="22"/>
                <w:szCs w:val="22"/>
              </w:rPr>
            </w:pPr>
          </w:p>
        </w:tc>
        <w:tc>
          <w:tcPr>
            <w:tcW w:w="1890" w:type="dxa"/>
          </w:tcPr>
          <w:p w14:paraId="644B3E3B" w14:textId="77777777" w:rsidR="008543AF" w:rsidRPr="00C67F71" w:rsidRDefault="008543AF" w:rsidP="00356E55">
            <w:pPr>
              <w:jc w:val="both"/>
              <w:rPr>
                <w:rFonts w:eastAsia="Calibri"/>
                <w:sz w:val="22"/>
                <w:szCs w:val="22"/>
              </w:rPr>
            </w:pPr>
          </w:p>
        </w:tc>
      </w:tr>
    </w:tbl>
    <w:p w14:paraId="3B7F42EB" w14:textId="77777777" w:rsidR="008543AF" w:rsidRPr="00C67F71" w:rsidRDefault="008543AF" w:rsidP="0047516E">
      <w:pPr>
        <w:jc w:val="both"/>
        <w:rPr>
          <w:rFonts w:eastAsia="Calibri"/>
          <w:b/>
          <w:sz w:val="22"/>
          <w:szCs w:val="22"/>
        </w:rPr>
      </w:pPr>
    </w:p>
    <w:p w14:paraId="1C36F5B5" w14:textId="77777777" w:rsidR="008543AF" w:rsidRPr="00C67F71" w:rsidRDefault="008543AF" w:rsidP="0047516E">
      <w:pPr>
        <w:jc w:val="both"/>
        <w:rPr>
          <w:b/>
          <w:sz w:val="22"/>
          <w:szCs w:val="22"/>
        </w:rPr>
      </w:pPr>
    </w:p>
    <w:p w14:paraId="037CED69" w14:textId="77777777" w:rsidR="008543AF" w:rsidRDefault="008543AF" w:rsidP="0047516E">
      <w:pPr>
        <w:jc w:val="both"/>
        <w:rPr>
          <w:b/>
          <w:sz w:val="22"/>
          <w:szCs w:val="22"/>
        </w:rPr>
      </w:pPr>
    </w:p>
    <w:p w14:paraId="37F9B381" w14:textId="77777777" w:rsidR="00C33E9C" w:rsidRDefault="00C33E9C" w:rsidP="0047516E">
      <w:pPr>
        <w:jc w:val="both"/>
        <w:rPr>
          <w:b/>
          <w:sz w:val="22"/>
          <w:szCs w:val="22"/>
        </w:rPr>
      </w:pPr>
    </w:p>
    <w:p w14:paraId="14B339A5" w14:textId="77777777" w:rsidR="00C33E9C" w:rsidRDefault="00C33E9C" w:rsidP="0047516E">
      <w:pPr>
        <w:jc w:val="both"/>
        <w:rPr>
          <w:b/>
          <w:sz w:val="22"/>
          <w:szCs w:val="22"/>
        </w:rPr>
      </w:pPr>
    </w:p>
    <w:p w14:paraId="203A0E54" w14:textId="77777777" w:rsidR="00C33E9C" w:rsidRDefault="00C33E9C" w:rsidP="0047516E">
      <w:pPr>
        <w:jc w:val="both"/>
        <w:rPr>
          <w:b/>
          <w:sz w:val="22"/>
          <w:szCs w:val="22"/>
        </w:rPr>
      </w:pPr>
    </w:p>
    <w:p w14:paraId="53E6599F" w14:textId="77777777" w:rsidR="00C33E9C" w:rsidRDefault="00C33E9C" w:rsidP="0047516E">
      <w:pPr>
        <w:jc w:val="both"/>
        <w:rPr>
          <w:b/>
          <w:sz w:val="22"/>
          <w:szCs w:val="22"/>
        </w:rPr>
      </w:pPr>
    </w:p>
    <w:p w14:paraId="3FBB5F5C" w14:textId="77777777" w:rsidR="00C33E9C" w:rsidRDefault="00C33E9C" w:rsidP="0047516E">
      <w:pPr>
        <w:jc w:val="both"/>
        <w:rPr>
          <w:b/>
          <w:sz w:val="22"/>
          <w:szCs w:val="22"/>
        </w:rPr>
      </w:pPr>
    </w:p>
    <w:p w14:paraId="26E93904" w14:textId="77777777" w:rsidR="00C33E9C" w:rsidRDefault="00C33E9C" w:rsidP="0047516E">
      <w:pPr>
        <w:jc w:val="both"/>
        <w:rPr>
          <w:b/>
          <w:sz w:val="22"/>
          <w:szCs w:val="22"/>
        </w:rPr>
      </w:pPr>
    </w:p>
    <w:p w14:paraId="2E14FB64" w14:textId="77777777" w:rsidR="00C33E9C" w:rsidRDefault="00C33E9C" w:rsidP="0047516E">
      <w:pPr>
        <w:jc w:val="both"/>
        <w:rPr>
          <w:b/>
          <w:sz w:val="22"/>
          <w:szCs w:val="22"/>
        </w:rPr>
      </w:pPr>
    </w:p>
    <w:p w14:paraId="029A43E4" w14:textId="77777777" w:rsidR="00C33E9C" w:rsidRDefault="00C33E9C" w:rsidP="0047516E">
      <w:pPr>
        <w:jc w:val="both"/>
        <w:rPr>
          <w:b/>
          <w:sz w:val="22"/>
          <w:szCs w:val="22"/>
        </w:rPr>
      </w:pPr>
    </w:p>
    <w:p w14:paraId="58EB6290" w14:textId="77777777" w:rsidR="00C33E9C" w:rsidRDefault="00C33E9C" w:rsidP="0047516E">
      <w:pPr>
        <w:jc w:val="both"/>
        <w:rPr>
          <w:b/>
          <w:sz w:val="22"/>
          <w:szCs w:val="22"/>
        </w:rPr>
      </w:pPr>
    </w:p>
    <w:p w14:paraId="4DAD1CD1" w14:textId="77777777" w:rsidR="00C33E9C" w:rsidRDefault="00C33E9C" w:rsidP="0047516E">
      <w:pPr>
        <w:jc w:val="both"/>
        <w:rPr>
          <w:b/>
          <w:sz w:val="22"/>
          <w:szCs w:val="22"/>
        </w:rPr>
      </w:pPr>
    </w:p>
    <w:p w14:paraId="36DE4F7F" w14:textId="77777777" w:rsidR="00C33E9C" w:rsidRDefault="00C33E9C" w:rsidP="0047516E">
      <w:pPr>
        <w:jc w:val="both"/>
        <w:rPr>
          <w:b/>
          <w:sz w:val="22"/>
          <w:szCs w:val="22"/>
        </w:rPr>
      </w:pPr>
    </w:p>
    <w:p w14:paraId="57064CC0" w14:textId="77777777" w:rsidR="00C33E9C" w:rsidRDefault="00C33E9C" w:rsidP="0047516E">
      <w:pPr>
        <w:jc w:val="both"/>
        <w:rPr>
          <w:b/>
          <w:sz w:val="22"/>
          <w:szCs w:val="22"/>
        </w:rPr>
      </w:pPr>
    </w:p>
    <w:p w14:paraId="5614D414" w14:textId="77777777" w:rsidR="00C33E9C" w:rsidRDefault="00C33E9C" w:rsidP="0047516E">
      <w:pPr>
        <w:jc w:val="both"/>
        <w:rPr>
          <w:b/>
          <w:sz w:val="22"/>
          <w:szCs w:val="22"/>
        </w:rPr>
      </w:pPr>
    </w:p>
    <w:p w14:paraId="6BD8F2A2" w14:textId="77777777" w:rsidR="00C33E9C" w:rsidRPr="00C67F71" w:rsidRDefault="00C33E9C" w:rsidP="0047516E">
      <w:pPr>
        <w:jc w:val="both"/>
        <w:rPr>
          <w:b/>
          <w:sz w:val="22"/>
          <w:szCs w:val="22"/>
        </w:rPr>
      </w:pPr>
    </w:p>
    <w:p w14:paraId="04420EB6"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53B09E5"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6C503221" w14:textId="77777777" w:rsidTr="00356E55">
        <w:tc>
          <w:tcPr>
            <w:tcW w:w="558" w:type="dxa"/>
          </w:tcPr>
          <w:p w14:paraId="74F795B7"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593793AD"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442939FA"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Corespondenta</w:t>
            </w:r>
            <w:proofErr w:type="spellEnd"/>
            <w:r w:rsidRPr="00C67F71">
              <w:rPr>
                <w:rFonts w:eastAsia="Calibri"/>
                <w:b/>
                <w:sz w:val="22"/>
                <w:szCs w:val="22"/>
              </w:rPr>
              <w:t xml:space="preserve"> </w:t>
            </w:r>
            <w:proofErr w:type="spellStart"/>
            <w:r w:rsidRPr="00C67F71">
              <w:rPr>
                <w:rFonts w:eastAsia="Calibri"/>
                <w:b/>
                <w:sz w:val="22"/>
                <w:szCs w:val="22"/>
              </w:rPr>
              <w:t>propunerii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cu </w:t>
            </w: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p>
        </w:tc>
        <w:tc>
          <w:tcPr>
            <w:tcW w:w="1890" w:type="dxa"/>
          </w:tcPr>
          <w:p w14:paraId="7CA1F566"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4E622BCE" w14:textId="77777777" w:rsidTr="00356E55">
        <w:tc>
          <w:tcPr>
            <w:tcW w:w="558" w:type="dxa"/>
          </w:tcPr>
          <w:p w14:paraId="5BA0015D"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246143D9"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4274A75C"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104551DC"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2737513C"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AB5288B" w14:textId="77777777" w:rsidTr="00356E55">
        <w:tc>
          <w:tcPr>
            <w:tcW w:w="10458" w:type="dxa"/>
            <w:gridSpan w:val="4"/>
            <w:shd w:val="clear" w:color="auto" w:fill="BFBFBF"/>
          </w:tcPr>
          <w:p w14:paraId="103424A5"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68</w:t>
            </w:r>
          </w:p>
          <w:p w14:paraId="3B6E8A1C" w14:textId="77777777" w:rsidR="008543AF" w:rsidRPr="00C67F71" w:rsidRDefault="008543AF" w:rsidP="00356E55">
            <w:pPr>
              <w:jc w:val="both"/>
              <w:rPr>
                <w:rFonts w:eastAsia="Calibri"/>
                <w:b/>
                <w:sz w:val="22"/>
                <w:szCs w:val="22"/>
              </w:rPr>
            </w:pPr>
            <w:r w:rsidRPr="00FE2ED8">
              <w:rPr>
                <w:b/>
                <w:sz w:val="22"/>
                <w:szCs w:val="22"/>
              </w:rPr>
              <w:t xml:space="preserve">BML - </w:t>
            </w:r>
            <w:proofErr w:type="spellStart"/>
            <w:r w:rsidRPr="00FE2ED8">
              <w:rPr>
                <w:b/>
                <w:sz w:val="22"/>
                <w:szCs w:val="22"/>
              </w:rPr>
              <w:t>bateria</w:t>
            </w:r>
            <w:proofErr w:type="spellEnd"/>
            <w:r w:rsidRPr="00FE2ED8">
              <w:rPr>
                <w:b/>
                <w:sz w:val="22"/>
                <w:szCs w:val="22"/>
              </w:rPr>
              <w:t xml:space="preserve"> </w:t>
            </w:r>
            <w:proofErr w:type="spellStart"/>
            <w:r w:rsidRPr="00FE2ED8">
              <w:rPr>
                <w:b/>
                <w:sz w:val="22"/>
                <w:szCs w:val="22"/>
              </w:rPr>
              <w:t>memoriei</w:t>
            </w:r>
            <w:proofErr w:type="spellEnd"/>
            <w:r w:rsidRPr="00FE2ED8">
              <w:rPr>
                <w:b/>
                <w:sz w:val="22"/>
                <w:szCs w:val="22"/>
              </w:rPr>
              <w:t xml:space="preserve"> de </w:t>
            </w:r>
            <w:proofErr w:type="spellStart"/>
            <w:r w:rsidRPr="00FE2ED8">
              <w:rPr>
                <w:b/>
                <w:sz w:val="22"/>
                <w:szCs w:val="22"/>
              </w:rPr>
              <w:t>lucru</w:t>
            </w:r>
            <w:proofErr w:type="spellEnd"/>
          </w:p>
        </w:tc>
      </w:tr>
      <w:tr w:rsidR="008543AF" w:rsidRPr="00C67F71" w14:paraId="526F7307" w14:textId="77777777" w:rsidTr="00356E55">
        <w:tc>
          <w:tcPr>
            <w:tcW w:w="558" w:type="dxa"/>
          </w:tcPr>
          <w:p w14:paraId="32E12434"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0236B237" w14:textId="77777777" w:rsidR="008543AF" w:rsidRDefault="008543AF" w:rsidP="00F034BE">
            <w:pPr>
              <w:jc w:val="both"/>
              <w:rPr>
                <w:rFonts w:eastAsia="Calibri"/>
                <w:bCs/>
                <w:color w:val="FF0000"/>
                <w:sz w:val="22"/>
                <w:szCs w:val="22"/>
              </w:rPr>
            </w:pPr>
            <w:proofErr w:type="spellStart"/>
            <w:r w:rsidRPr="00F034BE">
              <w:rPr>
                <w:rFonts w:eastAsia="Calibri"/>
                <w:bCs/>
                <w:color w:val="FF0000"/>
                <w:sz w:val="22"/>
                <w:szCs w:val="22"/>
              </w:rPr>
              <w:t>Parametrii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tehnici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si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functionali</w:t>
            </w:r>
            <w:proofErr w:type="spellEnd"/>
          </w:p>
          <w:p w14:paraId="075F9ADC" w14:textId="77777777" w:rsidR="008543AF" w:rsidRPr="00F034BE" w:rsidRDefault="008543AF" w:rsidP="00F034BE">
            <w:pPr>
              <w:jc w:val="both"/>
              <w:rPr>
                <w:rFonts w:eastAsia="Calibri"/>
                <w:bCs/>
                <w:color w:val="FF0000"/>
                <w:sz w:val="22"/>
                <w:szCs w:val="22"/>
              </w:rPr>
            </w:pPr>
          </w:p>
          <w:p w14:paraId="79C4AA36" w14:textId="77777777" w:rsidR="008543AF" w:rsidRPr="004B3C17" w:rsidRDefault="008543AF" w:rsidP="004B3C17">
            <w:pPr>
              <w:jc w:val="both"/>
              <w:rPr>
                <w:b/>
                <w:sz w:val="22"/>
                <w:szCs w:val="22"/>
              </w:rPr>
            </w:pPr>
            <w:r w:rsidRPr="00FE2ED8">
              <w:rPr>
                <w:b/>
                <w:sz w:val="22"/>
                <w:szCs w:val="22"/>
              </w:rPr>
              <w:t xml:space="preserve">BML - </w:t>
            </w:r>
            <w:proofErr w:type="spellStart"/>
            <w:r w:rsidRPr="00FE2ED8">
              <w:rPr>
                <w:b/>
                <w:sz w:val="22"/>
                <w:szCs w:val="22"/>
              </w:rPr>
              <w:t>bateria</w:t>
            </w:r>
            <w:proofErr w:type="spellEnd"/>
            <w:r w:rsidRPr="00FE2ED8">
              <w:rPr>
                <w:b/>
                <w:sz w:val="22"/>
                <w:szCs w:val="22"/>
              </w:rPr>
              <w:t xml:space="preserve"> </w:t>
            </w:r>
            <w:proofErr w:type="spellStart"/>
            <w:r w:rsidRPr="00FE2ED8">
              <w:rPr>
                <w:b/>
                <w:sz w:val="22"/>
                <w:szCs w:val="22"/>
              </w:rPr>
              <w:t>memoriei</w:t>
            </w:r>
            <w:proofErr w:type="spellEnd"/>
            <w:r w:rsidRPr="00FE2ED8">
              <w:rPr>
                <w:b/>
                <w:sz w:val="22"/>
                <w:szCs w:val="22"/>
              </w:rPr>
              <w:t xml:space="preserve"> de </w:t>
            </w:r>
            <w:proofErr w:type="spellStart"/>
            <w:r w:rsidRPr="00FE2ED8">
              <w:rPr>
                <w:b/>
                <w:sz w:val="22"/>
                <w:szCs w:val="22"/>
              </w:rPr>
              <w:t>lucru</w:t>
            </w:r>
            <w:proofErr w:type="spellEnd"/>
            <w:r>
              <w:rPr>
                <w:b/>
                <w:sz w:val="22"/>
                <w:szCs w:val="22"/>
              </w:rPr>
              <w:t>:</w:t>
            </w:r>
          </w:p>
          <w:p w14:paraId="08C2C49C" w14:textId="77777777" w:rsidR="008543AF" w:rsidRDefault="008543AF" w:rsidP="00FE2ED8">
            <w:pPr>
              <w:tabs>
                <w:tab w:val="left" w:pos="1057"/>
              </w:tabs>
              <w:jc w:val="both"/>
              <w:rPr>
                <w:rFonts w:ascii="Helvetica Neue" w:hAnsi="Helvetica Neue"/>
                <w:color w:val="333333"/>
                <w:sz w:val="21"/>
                <w:szCs w:val="21"/>
              </w:rPr>
            </w:pPr>
            <w:r w:rsidRPr="00B22198">
              <w:rPr>
                <w:rFonts w:ascii="Helvetica Neue" w:hAnsi="Helvetica Neue"/>
                <w:color w:val="333333"/>
                <w:sz w:val="21"/>
                <w:szCs w:val="21"/>
              </w:rPr>
              <w:t xml:space="preserve"> </w:t>
            </w:r>
            <w:r w:rsidRPr="00FE2ED8">
              <w:rPr>
                <w:rFonts w:ascii="Helvetica Neue" w:hAnsi="Helvetica Neue"/>
                <w:color w:val="333333"/>
                <w:sz w:val="21"/>
                <w:szCs w:val="21"/>
              </w:rPr>
              <w:t xml:space="preserve">BML </w:t>
            </w:r>
            <w:proofErr w:type="spellStart"/>
            <w:r w:rsidRPr="00FE2ED8">
              <w:rPr>
                <w:rFonts w:ascii="Helvetica Neue" w:hAnsi="Helvetica Neue"/>
                <w:color w:val="333333"/>
                <w:sz w:val="21"/>
                <w:szCs w:val="21"/>
              </w:rPr>
              <w:t>este</w:t>
            </w:r>
            <w:proofErr w:type="spellEnd"/>
            <w:r w:rsidRPr="00FE2ED8">
              <w:rPr>
                <w:rFonts w:ascii="Helvetica Neue" w:hAnsi="Helvetica Neue"/>
                <w:color w:val="333333"/>
                <w:sz w:val="21"/>
                <w:szCs w:val="21"/>
              </w:rPr>
              <w:t xml:space="preserve"> un instrument relevant </w:t>
            </w:r>
            <w:proofErr w:type="spellStart"/>
            <w:r w:rsidRPr="00FE2ED8">
              <w:rPr>
                <w:rFonts w:ascii="Helvetica Neue" w:hAnsi="Helvetica Neue"/>
                <w:color w:val="333333"/>
                <w:sz w:val="21"/>
                <w:szCs w:val="21"/>
              </w:rPr>
              <w:t>pentru</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testarea</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memoriei</w:t>
            </w:r>
            <w:proofErr w:type="spellEnd"/>
            <w:r w:rsidRPr="00FE2ED8">
              <w:rPr>
                <w:rFonts w:ascii="Helvetica Neue" w:hAnsi="Helvetica Neue"/>
                <w:color w:val="333333"/>
                <w:sz w:val="21"/>
                <w:szCs w:val="21"/>
              </w:rPr>
              <w:t xml:space="preserve"> de </w:t>
            </w:r>
            <w:proofErr w:type="spellStart"/>
            <w:r w:rsidRPr="00FE2ED8">
              <w:rPr>
                <w:rFonts w:ascii="Helvetica Neue" w:hAnsi="Helvetica Neue"/>
                <w:color w:val="333333"/>
                <w:sz w:val="21"/>
                <w:szCs w:val="21"/>
              </w:rPr>
              <w:t>lucru</w:t>
            </w:r>
            <w:proofErr w:type="spellEnd"/>
            <w:r w:rsidRPr="00FE2ED8">
              <w:rPr>
                <w:rFonts w:ascii="Helvetica Neue" w:hAnsi="Helvetica Neue"/>
                <w:color w:val="333333"/>
                <w:sz w:val="21"/>
                <w:szCs w:val="21"/>
              </w:rPr>
              <w:t xml:space="preserve">, care </w:t>
            </w:r>
            <w:proofErr w:type="spellStart"/>
            <w:r w:rsidRPr="00FE2ED8">
              <w:rPr>
                <w:rFonts w:ascii="Helvetica Neue" w:hAnsi="Helvetica Neue"/>
                <w:color w:val="333333"/>
                <w:sz w:val="21"/>
                <w:szCs w:val="21"/>
              </w:rPr>
              <w:t>acopera</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ciclurile</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şcolare</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elementar</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gimnazial</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şi</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liceal</w:t>
            </w:r>
            <w:proofErr w:type="spellEnd"/>
            <w:r w:rsidRPr="00FE2ED8">
              <w:rPr>
                <w:rFonts w:ascii="Helvetica Neue" w:hAnsi="Helvetica Neue"/>
                <w:color w:val="333333"/>
                <w:sz w:val="21"/>
                <w:szCs w:val="21"/>
              </w:rPr>
              <w:t>.</w:t>
            </w:r>
          </w:p>
          <w:p w14:paraId="32FD47B3" w14:textId="77777777" w:rsidR="008543AF" w:rsidRDefault="008543AF" w:rsidP="00FE2ED8">
            <w:pPr>
              <w:tabs>
                <w:tab w:val="left" w:pos="1057"/>
              </w:tabs>
              <w:jc w:val="both"/>
              <w:rPr>
                <w:rFonts w:ascii="Helvetica Neue" w:hAnsi="Helvetica Neue"/>
                <w:color w:val="333333"/>
                <w:sz w:val="21"/>
                <w:szCs w:val="21"/>
              </w:rPr>
            </w:pPr>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Ușurința</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în</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aplicare</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contribuie</w:t>
            </w:r>
            <w:proofErr w:type="spellEnd"/>
            <w:r w:rsidRPr="00FE2ED8">
              <w:rPr>
                <w:rFonts w:ascii="Helvetica Neue" w:hAnsi="Helvetica Neue"/>
                <w:color w:val="333333"/>
                <w:sz w:val="21"/>
                <w:szCs w:val="21"/>
              </w:rPr>
              <w:t xml:space="preserve"> la </w:t>
            </w:r>
            <w:proofErr w:type="spellStart"/>
            <w:r w:rsidRPr="00FE2ED8">
              <w:rPr>
                <w:rFonts w:ascii="Helvetica Neue" w:hAnsi="Helvetica Neue"/>
                <w:color w:val="333333"/>
                <w:sz w:val="21"/>
                <w:szCs w:val="21"/>
              </w:rPr>
              <w:t>maximizarea</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utilității</w:t>
            </w:r>
            <w:proofErr w:type="spellEnd"/>
            <w:r w:rsidRPr="00FE2ED8">
              <w:rPr>
                <w:rFonts w:ascii="Helvetica Neue" w:hAnsi="Helvetica Neue"/>
                <w:color w:val="333333"/>
                <w:sz w:val="21"/>
                <w:szCs w:val="21"/>
              </w:rPr>
              <w:t xml:space="preserve"> sale </w:t>
            </w:r>
            <w:proofErr w:type="spellStart"/>
            <w:r w:rsidRPr="00FE2ED8">
              <w:rPr>
                <w:rFonts w:ascii="Helvetica Neue" w:hAnsi="Helvetica Neue"/>
                <w:color w:val="333333"/>
                <w:sz w:val="21"/>
                <w:szCs w:val="21"/>
              </w:rPr>
              <w:t>în</w:t>
            </w:r>
            <w:proofErr w:type="spellEnd"/>
            <w:r w:rsidRPr="00FE2ED8">
              <w:rPr>
                <w:rFonts w:ascii="Helvetica Neue" w:hAnsi="Helvetica Neue"/>
                <w:color w:val="333333"/>
                <w:sz w:val="21"/>
                <w:szCs w:val="21"/>
              </w:rPr>
              <w:t xml:space="preserve"> practica </w:t>
            </w:r>
            <w:proofErr w:type="spellStart"/>
            <w:r w:rsidRPr="00FE2ED8">
              <w:rPr>
                <w:rFonts w:ascii="Helvetica Neue" w:hAnsi="Helvetica Neue"/>
                <w:color w:val="333333"/>
                <w:sz w:val="21"/>
                <w:szCs w:val="21"/>
              </w:rPr>
              <w:t>psihologica</w:t>
            </w:r>
            <w:proofErr w:type="spellEnd"/>
            <w:r w:rsidRPr="00FE2ED8">
              <w:rPr>
                <w:rFonts w:ascii="Helvetica Neue" w:hAnsi="Helvetica Neue"/>
                <w:color w:val="333333"/>
                <w:sz w:val="21"/>
                <w:szCs w:val="21"/>
              </w:rPr>
              <w:t xml:space="preserve">̆. </w:t>
            </w:r>
          </w:p>
          <w:p w14:paraId="39B46C41" w14:textId="77777777" w:rsidR="008543AF" w:rsidRDefault="008543AF" w:rsidP="00FE2ED8">
            <w:pPr>
              <w:tabs>
                <w:tab w:val="left" w:pos="1057"/>
              </w:tabs>
              <w:jc w:val="both"/>
              <w:rPr>
                <w:rFonts w:ascii="Helvetica Neue" w:hAnsi="Helvetica Neue"/>
                <w:color w:val="333333"/>
                <w:sz w:val="21"/>
                <w:szCs w:val="21"/>
              </w:rPr>
            </w:pPr>
            <w:r w:rsidRPr="00FE2ED8">
              <w:rPr>
                <w:rFonts w:ascii="Helvetica Neue" w:hAnsi="Helvetica Neue"/>
                <w:color w:val="333333"/>
                <w:sz w:val="21"/>
                <w:szCs w:val="21"/>
              </w:rPr>
              <w:t xml:space="preserve">Solida </w:t>
            </w:r>
            <w:proofErr w:type="spellStart"/>
            <w:r w:rsidRPr="00FE2ED8">
              <w:rPr>
                <w:rFonts w:ascii="Helvetica Neue" w:hAnsi="Helvetica Neue"/>
                <w:color w:val="333333"/>
                <w:sz w:val="21"/>
                <w:szCs w:val="21"/>
              </w:rPr>
              <w:t>susţinere</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teoretica</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răspunde</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standardelor</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actuale</w:t>
            </w:r>
            <w:proofErr w:type="spellEnd"/>
            <w:r w:rsidRPr="00FE2ED8">
              <w:rPr>
                <w:rFonts w:ascii="Helvetica Neue" w:hAnsi="Helvetica Neue"/>
                <w:color w:val="333333"/>
                <w:sz w:val="21"/>
                <w:szCs w:val="21"/>
              </w:rPr>
              <w:t xml:space="preserve"> de </w:t>
            </w:r>
            <w:proofErr w:type="spellStart"/>
            <w:r w:rsidRPr="00FE2ED8">
              <w:rPr>
                <w:rFonts w:ascii="Helvetica Neue" w:hAnsi="Helvetica Neue"/>
                <w:color w:val="333333"/>
                <w:sz w:val="21"/>
                <w:szCs w:val="21"/>
              </w:rPr>
              <w:t>construcţie</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pentru</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acest</w:t>
            </w:r>
            <w:proofErr w:type="spellEnd"/>
            <w:r w:rsidRPr="00FE2ED8">
              <w:rPr>
                <w:rFonts w:ascii="Helvetica Neue" w:hAnsi="Helvetica Neue"/>
                <w:color w:val="333333"/>
                <w:sz w:val="21"/>
                <w:szCs w:val="21"/>
              </w:rPr>
              <w:t xml:space="preserve"> tip de teste, </w:t>
            </w:r>
            <w:proofErr w:type="spellStart"/>
            <w:r w:rsidRPr="00FE2ED8">
              <w:rPr>
                <w:rFonts w:ascii="Helvetica Neue" w:hAnsi="Helvetica Neue"/>
                <w:color w:val="333333"/>
                <w:sz w:val="21"/>
                <w:szCs w:val="21"/>
              </w:rPr>
              <w:t>astfel</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încât</w:t>
            </w:r>
            <w:proofErr w:type="spellEnd"/>
            <w:r w:rsidRPr="00FE2ED8">
              <w:rPr>
                <w:rFonts w:ascii="Helvetica Neue" w:hAnsi="Helvetica Neue"/>
                <w:color w:val="333333"/>
                <w:sz w:val="21"/>
                <w:szCs w:val="21"/>
              </w:rPr>
              <w:t xml:space="preserve"> BML </w:t>
            </w:r>
            <w:proofErr w:type="spellStart"/>
            <w:r w:rsidRPr="00FE2ED8">
              <w:rPr>
                <w:rFonts w:ascii="Helvetica Neue" w:hAnsi="Helvetica Neue"/>
                <w:color w:val="333333"/>
                <w:sz w:val="21"/>
                <w:szCs w:val="21"/>
              </w:rPr>
              <w:t>este</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considerata</w:t>
            </w:r>
            <w:proofErr w:type="spellEnd"/>
            <w:r w:rsidRPr="00FE2ED8">
              <w:rPr>
                <w:rFonts w:ascii="Helvetica Neue" w:hAnsi="Helvetica Neue"/>
                <w:color w:val="333333"/>
                <w:sz w:val="21"/>
                <w:szCs w:val="21"/>
              </w:rPr>
              <w:t xml:space="preserve">̆ prima </w:t>
            </w:r>
            <w:proofErr w:type="spellStart"/>
            <w:r w:rsidRPr="00FE2ED8">
              <w:rPr>
                <w:rFonts w:ascii="Helvetica Neue" w:hAnsi="Helvetica Neue"/>
                <w:color w:val="333333"/>
                <w:sz w:val="21"/>
                <w:szCs w:val="21"/>
              </w:rPr>
              <w:t>baterie</w:t>
            </w:r>
            <w:proofErr w:type="spellEnd"/>
            <w:r w:rsidRPr="00FE2ED8">
              <w:rPr>
                <w:rFonts w:ascii="Helvetica Neue" w:hAnsi="Helvetica Neue"/>
                <w:color w:val="333333"/>
                <w:sz w:val="21"/>
                <w:szCs w:val="21"/>
              </w:rPr>
              <w:t xml:space="preserve"> de </w:t>
            </w:r>
            <w:proofErr w:type="spellStart"/>
            <w:r w:rsidRPr="00FE2ED8">
              <w:rPr>
                <w:rFonts w:ascii="Helvetica Neue" w:hAnsi="Helvetica Neue"/>
                <w:color w:val="333333"/>
                <w:sz w:val="21"/>
                <w:szCs w:val="21"/>
              </w:rPr>
              <w:t>memorie</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româneasca</w:t>
            </w:r>
            <w:proofErr w:type="spellEnd"/>
            <w:r w:rsidRPr="00FE2ED8">
              <w:rPr>
                <w:rFonts w:ascii="Helvetica Neue" w:hAnsi="Helvetica Neue"/>
                <w:color w:val="333333"/>
                <w:sz w:val="21"/>
                <w:szCs w:val="21"/>
              </w:rPr>
              <w:t>̆.</w:t>
            </w:r>
          </w:p>
          <w:p w14:paraId="59A9C55D" w14:textId="77777777" w:rsidR="008543AF" w:rsidRDefault="008543AF" w:rsidP="00FE2ED8">
            <w:pPr>
              <w:tabs>
                <w:tab w:val="left" w:pos="1057"/>
              </w:tabs>
              <w:jc w:val="both"/>
              <w:rPr>
                <w:rFonts w:ascii="Helvetica Neue" w:hAnsi="Helvetica Neue"/>
                <w:color w:val="333333"/>
                <w:sz w:val="21"/>
                <w:szCs w:val="21"/>
              </w:rPr>
            </w:pPr>
            <w:proofErr w:type="spellStart"/>
            <w:r w:rsidRPr="00FE2ED8">
              <w:rPr>
                <w:rFonts w:ascii="Helvetica Neue" w:hAnsi="Helvetica Neue"/>
                <w:color w:val="333333"/>
                <w:sz w:val="21"/>
                <w:szCs w:val="21"/>
              </w:rPr>
              <w:t>Ea</w:t>
            </w:r>
            <w:proofErr w:type="spellEnd"/>
            <w:r w:rsidRPr="00FE2ED8">
              <w:rPr>
                <w:rFonts w:ascii="Helvetica Neue" w:hAnsi="Helvetica Neue"/>
                <w:color w:val="333333"/>
                <w:sz w:val="21"/>
                <w:szCs w:val="21"/>
              </w:rPr>
              <w:t xml:space="preserve"> </w:t>
            </w:r>
            <w:proofErr w:type="gramStart"/>
            <w:r w:rsidRPr="00FE2ED8">
              <w:rPr>
                <w:rFonts w:ascii="Helvetica Neue" w:hAnsi="Helvetica Neue"/>
                <w:color w:val="333333"/>
                <w:sz w:val="21"/>
                <w:szCs w:val="21"/>
              </w:rPr>
              <w:t>include</w:t>
            </w:r>
            <w:proofErr w:type="gramEnd"/>
            <w:r w:rsidRPr="00FE2ED8">
              <w:rPr>
                <w:rFonts w:ascii="Helvetica Neue" w:hAnsi="Helvetica Neue"/>
                <w:color w:val="333333"/>
                <w:sz w:val="21"/>
                <w:szCs w:val="21"/>
              </w:rPr>
              <w:t xml:space="preserve"> 5 </w:t>
            </w:r>
            <w:proofErr w:type="spellStart"/>
            <w:r w:rsidRPr="00FE2ED8">
              <w:rPr>
                <w:rFonts w:ascii="Helvetica Neue" w:hAnsi="Helvetica Neue"/>
                <w:color w:val="333333"/>
                <w:sz w:val="21"/>
                <w:szCs w:val="21"/>
              </w:rPr>
              <w:t>subteste</w:t>
            </w:r>
            <w:proofErr w:type="spellEnd"/>
            <w:r w:rsidRPr="00FE2ED8">
              <w:rPr>
                <w:rFonts w:ascii="Helvetica Neue" w:hAnsi="Helvetica Neue"/>
                <w:color w:val="333333"/>
                <w:sz w:val="21"/>
                <w:szCs w:val="21"/>
              </w:rPr>
              <w:t xml:space="preserve">: Memoria </w:t>
            </w:r>
            <w:proofErr w:type="spellStart"/>
            <w:r w:rsidRPr="00FE2ED8">
              <w:rPr>
                <w:rFonts w:ascii="Helvetica Neue" w:hAnsi="Helvetica Neue"/>
                <w:color w:val="333333"/>
                <w:sz w:val="21"/>
                <w:szCs w:val="21"/>
              </w:rPr>
              <w:t>cuvintelor</w:t>
            </w:r>
            <w:proofErr w:type="spellEnd"/>
            <w:r w:rsidRPr="00FE2ED8">
              <w:rPr>
                <w:rFonts w:ascii="Helvetica Neue" w:hAnsi="Helvetica Neue"/>
                <w:color w:val="333333"/>
                <w:sz w:val="21"/>
                <w:szCs w:val="21"/>
              </w:rPr>
              <w:t xml:space="preserve">, Memoria </w:t>
            </w:r>
            <w:proofErr w:type="spellStart"/>
            <w:r w:rsidRPr="00FE2ED8">
              <w:rPr>
                <w:rFonts w:ascii="Helvetica Neue" w:hAnsi="Helvetica Neue"/>
                <w:color w:val="333333"/>
                <w:sz w:val="21"/>
                <w:szCs w:val="21"/>
              </w:rPr>
              <w:t>cifrelor</w:t>
            </w:r>
            <w:proofErr w:type="spellEnd"/>
            <w:r w:rsidRPr="00FE2ED8">
              <w:rPr>
                <w:rFonts w:ascii="Helvetica Neue" w:hAnsi="Helvetica Neue"/>
                <w:color w:val="333333"/>
                <w:sz w:val="21"/>
                <w:szCs w:val="21"/>
              </w:rPr>
              <w:t xml:space="preserve">, Memoria </w:t>
            </w:r>
            <w:proofErr w:type="spellStart"/>
            <w:r w:rsidRPr="00FE2ED8">
              <w:rPr>
                <w:rFonts w:ascii="Helvetica Neue" w:hAnsi="Helvetica Neue"/>
                <w:color w:val="333333"/>
                <w:sz w:val="21"/>
                <w:szCs w:val="21"/>
              </w:rPr>
              <w:t>vizuala</w:t>
            </w:r>
            <w:proofErr w:type="spellEnd"/>
            <w:r w:rsidRPr="00FE2ED8">
              <w:rPr>
                <w:rFonts w:ascii="Helvetica Neue" w:hAnsi="Helvetica Neue"/>
                <w:color w:val="333333"/>
                <w:sz w:val="21"/>
                <w:szCs w:val="21"/>
              </w:rPr>
              <w:t xml:space="preserve">̆, Memoria </w:t>
            </w:r>
            <w:proofErr w:type="spellStart"/>
            <w:r w:rsidRPr="00FE2ED8">
              <w:rPr>
                <w:rFonts w:ascii="Helvetica Neue" w:hAnsi="Helvetica Neue"/>
                <w:color w:val="333333"/>
                <w:sz w:val="21"/>
                <w:szCs w:val="21"/>
              </w:rPr>
              <w:t>ritmurilor</w:t>
            </w:r>
            <w:proofErr w:type="spellEnd"/>
            <w:r w:rsidRPr="00FE2ED8">
              <w:rPr>
                <w:rFonts w:ascii="Helvetica Neue" w:hAnsi="Helvetica Neue"/>
                <w:color w:val="333333"/>
                <w:sz w:val="21"/>
                <w:szCs w:val="21"/>
              </w:rPr>
              <w:t xml:space="preserve">, Memoria </w:t>
            </w:r>
            <w:proofErr w:type="spellStart"/>
            <w:r w:rsidRPr="00FE2ED8">
              <w:rPr>
                <w:rFonts w:ascii="Helvetica Neue" w:hAnsi="Helvetica Neue"/>
                <w:color w:val="333333"/>
                <w:sz w:val="21"/>
                <w:szCs w:val="21"/>
              </w:rPr>
              <w:t>secvențelor</w:t>
            </w:r>
            <w:proofErr w:type="spellEnd"/>
          </w:p>
          <w:p w14:paraId="61057320" w14:textId="77777777" w:rsidR="008543AF" w:rsidRPr="00CD4508" w:rsidRDefault="008543AF" w:rsidP="00AB321E">
            <w:pPr>
              <w:tabs>
                <w:tab w:val="left" w:pos="1057"/>
              </w:tabs>
              <w:jc w:val="both"/>
              <w:rPr>
                <w:rFonts w:ascii="Helvetica Neue" w:hAnsi="Helvetica Neue"/>
                <w:color w:val="333333"/>
                <w:sz w:val="21"/>
                <w:szCs w:val="21"/>
              </w:rPr>
            </w:pPr>
            <w:proofErr w:type="spellStart"/>
            <w:r w:rsidRPr="00FE2ED8">
              <w:rPr>
                <w:rFonts w:ascii="Helvetica Neue" w:hAnsi="Helvetica Neue"/>
                <w:color w:val="333333"/>
                <w:sz w:val="21"/>
                <w:szCs w:val="21"/>
              </w:rPr>
              <w:t>Utilitatea</w:t>
            </w:r>
            <w:proofErr w:type="spellEnd"/>
            <w:r w:rsidRPr="00FE2ED8">
              <w:rPr>
                <w:rFonts w:ascii="Helvetica Neue" w:hAnsi="Helvetica Neue"/>
                <w:color w:val="333333"/>
                <w:sz w:val="21"/>
                <w:szCs w:val="21"/>
              </w:rPr>
              <w:t xml:space="preserve"> BML se </w:t>
            </w:r>
            <w:proofErr w:type="spellStart"/>
            <w:r w:rsidRPr="00FE2ED8">
              <w:rPr>
                <w:rFonts w:ascii="Helvetica Neue" w:hAnsi="Helvetica Neue"/>
                <w:color w:val="333333"/>
                <w:sz w:val="21"/>
                <w:szCs w:val="21"/>
              </w:rPr>
              <w:t>regăsește</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în</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psihologia</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școlara</w:t>
            </w:r>
            <w:proofErr w:type="spellEnd"/>
            <w:r w:rsidRPr="00FE2ED8">
              <w:rPr>
                <w:rFonts w:ascii="Helvetica Neue" w:hAnsi="Helvetica Neue"/>
                <w:color w:val="333333"/>
                <w:sz w:val="21"/>
                <w:szCs w:val="21"/>
              </w:rPr>
              <w:t>̆ (</w:t>
            </w:r>
            <w:proofErr w:type="spellStart"/>
            <w:r w:rsidRPr="00FE2ED8">
              <w:rPr>
                <w:rFonts w:ascii="Helvetica Neue" w:hAnsi="Helvetica Neue"/>
                <w:color w:val="333333"/>
                <w:sz w:val="21"/>
                <w:szCs w:val="21"/>
              </w:rPr>
              <w:t>anumite</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dificultăți</w:t>
            </w:r>
            <w:proofErr w:type="spellEnd"/>
            <w:r w:rsidRPr="00FE2ED8">
              <w:rPr>
                <w:rFonts w:ascii="Helvetica Neue" w:hAnsi="Helvetica Neue"/>
                <w:color w:val="333333"/>
                <w:sz w:val="21"/>
                <w:szCs w:val="21"/>
              </w:rPr>
              <w:t xml:space="preserve"> de </w:t>
            </w:r>
            <w:proofErr w:type="spellStart"/>
            <w:r w:rsidRPr="00FE2ED8">
              <w:rPr>
                <w:rFonts w:ascii="Helvetica Neue" w:hAnsi="Helvetica Neue"/>
                <w:color w:val="333333"/>
                <w:sz w:val="21"/>
                <w:szCs w:val="21"/>
              </w:rPr>
              <w:t>învățare</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în</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psihologia</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dezvoltării</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pentru</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depistarea</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anumitor</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anormalități</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și</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pentru</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inițierea</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unor</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măsuri</w:t>
            </w:r>
            <w:proofErr w:type="spellEnd"/>
            <w:r w:rsidRPr="00FE2ED8">
              <w:rPr>
                <w:rFonts w:ascii="Helvetica Neue" w:hAnsi="Helvetica Neue"/>
                <w:color w:val="333333"/>
                <w:sz w:val="21"/>
                <w:szCs w:val="21"/>
              </w:rPr>
              <w:t xml:space="preserve"> de </w:t>
            </w:r>
            <w:proofErr w:type="spellStart"/>
            <w:r w:rsidRPr="00FE2ED8">
              <w:rPr>
                <w:rFonts w:ascii="Helvetica Neue" w:hAnsi="Helvetica Neue"/>
                <w:color w:val="333333"/>
                <w:sz w:val="21"/>
                <w:szCs w:val="21"/>
              </w:rPr>
              <w:t>recuperare</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timpurie</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în</w:t>
            </w:r>
            <w:proofErr w:type="spellEnd"/>
            <w:r w:rsidRPr="00FE2ED8">
              <w:rPr>
                <w:rFonts w:ascii="Helvetica Neue" w:hAnsi="Helvetica Neue"/>
                <w:color w:val="333333"/>
                <w:sz w:val="21"/>
                <w:szCs w:val="21"/>
              </w:rPr>
              <w:t xml:space="preserve"> zona de </w:t>
            </w:r>
            <w:proofErr w:type="spellStart"/>
            <w:r w:rsidRPr="00FE2ED8">
              <w:rPr>
                <w:rFonts w:ascii="Helvetica Neue" w:hAnsi="Helvetica Neue"/>
                <w:color w:val="333333"/>
                <w:sz w:val="21"/>
                <w:szCs w:val="21"/>
              </w:rPr>
              <w:t>clinica</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pediatrica</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neuropsihologica</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și</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geriatrica</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cât</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și</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în</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cercetarea</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psihologica</w:t>
            </w:r>
            <w:proofErr w:type="spellEnd"/>
            <w:r w:rsidRPr="00FE2ED8">
              <w:rPr>
                <w:rFonts w:ascii="Helvetica Neue" w:hAnsi="Helvetica Neue"/>
                <w:color w:val="333333"/>
                <w:sz w:val="21"/>
                <w:szCs w:val="21"/>
              </w:rPr>
              <w:t>̆ (</w:t>
            </w:r>
            <w:proofErr w:type="spellStart"/>
            <w:r w:rsidRPr="00FE2ED8">
              <w:rPr>
                <w:rFonts w:ascii="Helvetica Neue" w:hAnsi="Helvetica Neue"/>
                <w:color w:val="333333"/>
                <w:sz w:val="21"/>
                <w:szCs w:val="21"/>
              </w:rPr>
              <w:t>relaţiile</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dintre</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componenta</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verbala</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şi</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cea</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nonverbala</w:t>
            </w:r>
            <w:proofErr w:type="spellEnd"/>
            <w:r w:rsidRPr="00FE2ED8">
              <w:rPr>
                <w:rFonts w:ascii="Helvetica Neue" w:hAnsi="Helvetica Neue"/>
                <w:color w:val="333333"/>
                <w:sz w:val="21"/>
                <w:szCs w:val="21"/>
              </w:rPr>
              <w:t xml:space="preserve">̆ din </w:t>
            </w:r>
            <w:proofErr w:type="spellStart"/>
            <w:r w:rsidRPr="00FE2ED8">
              <w:rPr>
                <w:rFonts w:ascii="Helvetica Neue" w:hAnsi="Helvetica Neue"/>
                <w:color w:val="333333"/>
                <w:sz w:val="21"/>
                <w:szCs w:val="21"/>
              </w:rPr>
              <w:t>memorare</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şi</w:t>
            </w:r>
            <w:proofErr w:type="spellEnd"/>
            <w:r w:rsidRPr="00FE2ED8">
              <w:rPr>
                <w:rFonts w:ascii="Helvetica Neue" w:hAnsi="Helvetica Neue"/>
                <w:color w:val="333333"/>
                <w:sz w:val="21"/>
                <w:szCs w:val="21"/>
              </w:rPr>
              <w:t xml:space="preserve"> </w:t>
            </w:r>
            <w:proofErr w:type="spellStart"/>
            <w:r w:rsidRPr="00FE2ED8">
              <w:rPr>
                <w:rFonts w:ascii="Helvetica Neue" w:hAnsi="Helvetica Neue"/>
                <w:color w:val="333333"/>
                <w:sz w:val="21"/>
                <w:szCs w:val="21"/>
              </w:rPr>
              <w:t>învăţare</w:t>
            </w:r>
            <w:proofErr w:type="spellEnd"/>
            <w:r w:rsidRPr="00FE2ED8">
              <w:rPr>
                <w:rFonts w:ascii="Helvetica Neue" w:hAnsi="Helvetica Neue"/>
                <w:color w:val="333333"/>
                <w:sz w:val="21"/>
                <w:szCs w:val="21"/>
              </w:rPr>
              <w:t xml:space="preserve">). </w:t>
            </w:r>
          </w:p>
        </w:tc>
        <w:tc>
          <w:tcPr>
            <w:tcW w:w="3600" w:type="dxa"/>
          </w:tcPr>
          <w:p w14:paraId="291E7382" w14:textId="77777777" w:rsidR="008543AF" w:rsidRPr="00C67F71" w:rsidRDefault="008543AF" w:rsidP="00356E55">
            <w:pPr>
              <w:jc w:val="both"/>
              <w:rPr>
                <w:rFonts w:eastAsia="Calibri"/>
                <w:sz w:val="22"/>
                <w:szCs w:val="22"/>
              </w:rPr>
            </w:pPr>
          </w:p>
        </w:tc>
        <w:tc>
          <w:tcPr>
            <w:tcW w:w="1890" w:type="dxa"/>
          </w:tcPr>
          <w:p w14:paraId="104216C0" w14:textId="77777777" w:rsidR="008543AF" w:rsidRPr="00C67F71" w:rsidRDefault="008543AF" w:rsidP="00356E55">
            <w:pPr>
              <w:jc w:val="both"/>
              <w:rPr>
                <w:rFonts w:eastAsia="Calibri"/>
                <w:sz w:val="22"/>
                <w:szCs w:val="22"/>
              </w:rPr>
            </w:pPr>
          </w:p>
        </w:tc>
      </w:tr>
      <w:tr w:rsidR="008543AF" w:rsidRPr="00C67F71" w14:paraId="062CC444" w14:textId="77777777" w:rsidTr="00356E55">
        <w:tc>
          <w:tcPr>
            <w:tcW w:w="558" w:type="dxa"/>
          </w:tcPr>
          <w:p w14:paraId="189CC4FD"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513DD189"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Specificatii</w:t>
            </w:r>
            <w:proofErr w:type="spellEnd"/>
            <w:r w:rsidRPr="009D6D47">
              <w:rPr>
                <w:rFonts w:eastAsia="Calibri"/>
                <w:color w:val="FF0000"/>
                <w:sz w:val="22"/>
                <w:szCs w:val="22"/>
              </w:rPr>
              <w:t xml:space="preserve"> de </w:t>
            </w:r>
            <w:proofErr w:type="spellStart"/>
            <w:r w:rsidRPr="009D6D47">
              <w:rPr>
                <w:rFonts w:eastAsia="Calibri"/>
                <w:color w:val="FF0000"/>
                <w:sz w:val="22"/>
                <w:szCs w:val="22"/>
              </w:rPr>
              <w:t>performanta</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siguranta</w:t>
            </w:r>
            <w:proofErr w:type="spellEnd"/>
          </w:p>
          <w:p w14:paraId="4B9C5461"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75DDE63" w14:textId="77777777" w:rsidR="008543AF" w:rsidRPr="00C67F71" w:rsidRDefault="008543AF" w:rsidP="00356E55">
            <w:pPr>
              <w:jc w:val="both"/>
              <w:rPr>
                <w:rFonts w:eastAsia="Calibri"/>
                <w:sz w:val="22"/>
                <w:szCs w:val="22"/>
              </w:rPr>
            </w:pPr>
          </w:p>
        </w:tc>
        <w:tc>
          <w:tcPr>
            <w:tcW w:w="1890" w:type="dxa"/>
          </w:tcPr>
          <w:p w14:paraId="77294AF0" w14:textId="77777777" w:rsidR="008543AF" w:rsidRPr="00C67F71" w:rsidRDefault="008543AF" w:rsidP="00356E55">
            <w:pPr>
              <w:jc w:val="both"/>
              <w:rPr>
                <w:rFonts w:eastAsia="Calibri"/>
                <w:sz w:val="22"/>
                <w:szCs w:val="22"/>
              </w:rPr>
            </w:pPr>
          </w:p>
        </w:tc>
      </w:tr>
      <w:tr w:rsidR="008543AF" w:rsidRPr="00C67F71" w14:paraId="37D072BA" w14:textId="77777777" w:rsidTr="00356E55">
        <w:tc>
          <w:tcPr>
            <w:tcW w:w="558" w:type="dxa"/>
          </w:tcPr>
          <w:p w14:paraId="7E72078B"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77984B17"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885AB44"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2B081790"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707CAA34" w14:textId="77777777" w:rsidR="008543AF" w:rsidRPr="00C67F71" w:rsidRDefault="008543AF" w:rsidP="00356E55">
            <w:pPr>
              <w:jc w:val="both"/>
              <w:rPr>
                <w:rFonts w:eastAsia="Calibri"/>
                <w:sz w:val="22"/>
                <w:szCs w:val="22"/>
              </w:rPr>
            </w:pPr>
          </w:p>
        </w:tc>
        <w:tc>
          <w:tcPr>
            <w:tcW w:w="1890" w:type="dxa"/>
          </w:tcPr>
          <w:p w14:paraId="799A8440" w14:textId="77777777" w:rsidR="008543AF" w:rsidRPr="00C67F71" w:rsidRDefault="008543AF" w:rsidP="00356E55">
            <w:pPr>
              <w:jc w:val="both"/>
              <w:rPr>
                <w:rFonts w:eastAsia="Calibri"/>
                <w:sz w:val="22"/>
                <w:szCs w:val="22"/>
              </w:rPr>
            </w:pPr>
          </w:p>
        </w:tc>
      </w:tr>
      <w:tr w:rsidR="008543AF" w:rsidRPr="00C67F71" w14:paraId="13697683" w14:textId="77777777" w:rsidTr="00356E55">
        <w:tc>
          <w:tcPr>
            <w:tcW w:w="558" w:type="dxa"/>
          </w:tcPr>
          <w:p w14:paraId="52CE1D90"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48510EE7"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de </w:t>
            </w:r>
            <w:proofErr w:type="spellStart"/>
            <w:r w:rsidRPr="009D6D47">
              <w:rPr>
                <w:rFonts w:eastAsia="Calibri"/>
                <w:color w:val="FF0000"/>
                <w:sz w:val="22"/>
                <w:szCs w:val="22"/>
              </w:rPr>
              <w:t>garantie</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w:t>
            </w:r>
            <w:proofErr w:type="spellEnd"/>
            <w:r w:rsidRPr="009D6D47">
              <w:rPr>
                <w:rFonts w:eastAsia="Calibri"/>
                <w:color w:val="FF0000"/>
                <w:sz w:val="22"/>
                <w:szCs w:val="22"/>
              </w:rPr>
              <w:t xml:space="preserve"> post </w:t>
            </w:r>
            <w:proofErr w:type="spellStart"/>
            <w:r w:rsidRPr="009D6D47">
              <w:rPr>
                <w:rFonts w:eastAsia="Calibri"/>
                <w:color w:val="FF0000"/>
                <w:sz w:val="22"/>
                <w:szCs w:val="22"/>
              </w:rPr>
              <w:t>garantie</w:t>
            </w:r>
            <w:proofErr w:type="spellEnd"/>
          </w:p>
          <w:p w14:paraId="68B59BD7"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A2884D6" w14:textId="77777777" w:rsidR="008543AF" w:rsidRPr="00C67F71" w:rsidRDefault="008543AF" w:rsidP="00356E55">
            <w:pPr>
              <w:jc w:val="both"/>
              <w:rPr>
                <w:rFonts w:eastAsia="Calibri"/>
                <w:sz w:val="22"/>
                <w:szCs w:val="22"/>
              </w:rPr>
            </w:pPr>
          </w:p>
        </w:tc>
        <w:tc>
          <w:tcPr>
            <w:tcW w:w="1890" w:type="dxa"/>
          </w:tcPr>
          <w:p w14:paraId="1F7CD7A4" w14:textId="77777777" w:rsidR="008543AF" w:rsidRPr="00C67F71" w:rsidRDefault="008543AF" w:rsidP="00356E55">
            <w:pPr>
              <w:jc w:val="both"/>
              <w:rPr>
                <w:rFonts w:eastAsia="Calibri"/>
                <w:sz w:val="22"/>
                <w:szCs w:val="22"/>
              </w:rPr>
            </w:pPr>
          </w:p>
        </w:tc>
      </w:tr>
    </w:tbl>
    <w:p w14:paraId="4FF44173" w14:textId="77777777" w:rsidR="008543AF" w:rsidRPr="00C67F71" w:rsidRDefault="008543AF" w:rsidP="00CD4508">
      <w:pPr>
        <w:jc w:val="both"/>
        <w:rPr>
          <w:rFonts w:eastAsia="Calibri"/>
          <w:b/>
          <w:sz w:val="22"/>
          <w:szCs w:val="22"/>
        </w:rPr>
      </w:pPr>
    </w:p>
    <w:p w14:paraId="66A23224" w14:textId="77777777" w:rsidR="00C33E9C" w:rsidRDefault="00C33E9C" w:rsidP="0047516E">
      <w:pPr>
        <w:jc w:val="center"/>
        <w:rPr>
          <w:b/>
          <w:sz w:val="22"/>
          <w:szCs w:val="22"/>
        </w:rPr>
      </w:pPr>
    </w:p>
    <w:p w14:paraId="4AD7338E" w14:textId="77777777" w:rsidR="00C33E9C" w:rsidRDefault="00C33E9C" w:rsidP="0047516E">
      <w:pPr>
        <w:jc w:val="center"/>
        <w:rPr>
          <w:b/>
          <w:sz w:val="22"/>
          <w:szCs w:val="22"/>
        </w:rPr>
      </w:pPr>
    </w:p>
    <w:p w14:paraId="3AE70E2A" w14:textId="77777777" w:rsidR="00C33E9C" w:rsidRDefault="00C33E9C" w:rsidP="0047516E">
      <w:pPr>
        <w:jc w:val="center"/>
        <w:rPr>
          <w:b/>
          <w:sz w:val="22"/>
          <w:szCs w:val="22"/>
        </w:rPr>
      </w:pPr>
    </w:p>
    <w:p w14:paraId="0C51E1A4" w14:textId="77777777" w:rsidR="00C33E9C" w:rsidRDefault="00C33E9C" w:rsidP="0047516E">
      <w:pPr>
        <w:jc w:val="center"/>
        <w:rPr>
          <w:b/>
          <w:sz w:val="22"/>
          <w:szCs w:val="22"/>
        </w:rPr>
      </w:pPr>
    </w:p>
    <w:p w14:paraId="7F4DD5F6" w14:textId="77777777" w:rsidR="00C33E9C" w:rsidRDefault="00C33E9C" w:rsidP="0047516E">
      <w:pPr>
        <w:jc w:val="center"/>
        <w:rPr>
          <w:b/>
          <w:sz w:val="22"/>
          <w:szCs w:val="22"/>
        </w:rPr>
      </w:pPr>
    </w:p>
    <w:p w14:paraId="59BA4E41" w14:textId="3C4A0926"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B5906B4"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663ED914" w14:textId="77777777" w:rsidTr="00356E55">
        <w:tc>
          <w:tcPr>
            <w:tcW w:w="558" w:type="dxa"/>
          </w:tcPr>
          <w:p w14:paraId="0163013C"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4E33061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67E1334" w14:textId="77777777" w:rsidR="008543AF" w:rsidRPr="008526E9" w:rsidRDefault="008543AF" w:rsidP="00356E55">
            <w:pPr>
              <w:jc w:val="both"/>
              <w:rPr>
                <w:rFonts w:eastAsia="Calibri"/>
                <w:b/>
                <w:sz w:val="22"/>
                <w:szCs w:val="22"/>
                <w:lang w:val="it-IT"/>
              </w:rPr>
            </w:pPr>
            <w:r w:rsidRPr="008526E9">
              <w:rPr>
                <w:rFonts w:eastAsia="Calibri"/>
                <w:b/>
                <w:sz w:val="22"/>
                <w:szCs w:val="22"/>
                <w:lang w:val="it-IT"/>
              </w:rPr>
              <w:t>Corespondenta propunerii tehnice cu specificatii tehnice</w:t>
            </w:r>
          </w:p>
        </w:tc>
        <w:tc>
          <w:tcPr>
            <w:tcW w:w="1890" w:type="dxa"/>
          </w:tcPr>
          <w:p w14:paraId="7DB36537"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5060CE1E" w14:textId="77777777" w:rsidTr="00356E55">
        <w:tc>
          <w:tcPr>
            <w:tcW w:w="558" w:type="dxa"/>
          </w:tcPr>
          <w:p w14:paraId="141AB5E6"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5FC10607"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0B1133B5"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2DF94F37"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2CD02646"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8526E9" w14:paraId="47D96661" w14:textId="77777777" w:rsidTr="00356E55">
        <w:tc>
          <w:tcPr>
            <w:tcW w:w="10458" w:type="dxa"/>
            <w:gridSpan w:val="4"/>
            <w:shd w:val="clear" w:color="auto" w:fill="BFBFBF"/>
          </w:tcPr>
          <w:p w14:paraId="485908F2" w14:textId="77777777" w:rsidR="008543AF" w:rsidRPr="008526E9" w:rsidRDefault="008543AF" w:rsidP="00356E55">
            <w:pPr>
              <w:jc w:val="both"/>
              <w:rPr>
                <w:rFonts w:eastAsia="Calibri"/>
                <w:b/>
                <w:sz w:val="22"/>
                <w:szCs w:val="22"/>
                <w:lang w:val="it-IT"/>
              </w:rPr>
            </w:pPr>
            <w:r w:rsidRPr="008526E9">
              <w:rPr>
                <w:rFonts w:eastAsia="Calibri"/>
                <w:b/>
                <w:sz w:val="22"/>
                <w:szCs w:val="22"/>
                <w:lang w:val="it-IT"/>
              </w:rPr>
              <w:t xml:space="preserve">Fisa tehnica </w:t>
            </w:r>
            <w:r>
              <w:rPr>
                <w:rFonts w:eastAsia="Calibri"/>
                <w:b/>
                <w:sz w:val="22"/>
                <w:szCs w:val="22"/>
                <w:lang w:val="it-IT"/>
              </w:rPr>
              <w:t>80</w:t>
            </w:r>
          </w:p>
          <w:p w14:paraId="1AB90AA0" w14:textId="77777777" w:rsidR="008543AF" w:rsidRPr="008526E9" w:rsidRDefault="008543AF" w:rsidP="00356E55">
            <w:pPr>
              <w:jc w:val="both"/>
              <w:rPr>
                <w:rFonts w:eastAsia="Calibri"/>
                <w:b/>
                <w:sz w:val="22"/>
                <w:szCs w:val="22"/>
                <w:lang w:val="it-IT"/>
              </w:rPr>
            </w:pPr>
            <w:r w:rsidRPr="008526E9">
              <w:rPr>
                <w:b/>
                <w:sz w:val="22"/>
                <w:szCs w:val="22"/>
                <w:lang w:val="it-IT"/>
              </w:rPr>
              <w:t>Cand corpul spune nu- Costul stresului ascuns</w:t>
            </w:r>
          </w:p>
        </w:tc>
      </w:tr>
      <w:tr w:rsidR="008543AF" w:rsidRPr="00C67F71" w14:paraId="62895566" w14:textId="77777777" w:rsidTr="00356E55">
        <w:tc>
          <w:tcPr>
            <w:tcW w:w="558" w:type="dxa"/>
          </w:tcPr>
          <w:p w14:paraId="7A39714D"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08BC7D8E" w14:textId="77777777" w:rsidR="008543AF" w:rsidRPr="008526E9" w:rsidRDefault="008543AF" w:rsidP="00F034BE">
            <w:pPr>
              <w:jc w:val="both"/>
              <w:rPr>
                <w:rFonts w:eastAsia="Calibri"/>
                <w:bCs/>
                <w:color w:val="FF0000"/>
                <w:sz w:val="22"/>
                <w:szCs w:val="22"/>
                <w:lang w:val="it-IT"/>
              </w:rPr>
            </w:pPr>
            <w:r w:rsidRPr="008526E9">
              <w:rPr>
                <w:rFonts w:eastAsia="Calibri"/>
                <w:bCs/>
                <w:color w:val="FF0000"/>
                <w:sz w:val="22"/>
                <w:szCs w:val="22"/>
                <w:lang w:val="it-IT"/>
              </w:rPr>
              <w:t>Parametrii tehnici si functionali</w:t>
            </w:r>
          </w:p>
          <w:p w14:paraId="42295753" w14:textId="77777777" w:rsidR="008543AF" w:rsidRPr="008526E9" w:rsidRDefault="008543AF" w:rsidP="00F034BE">
            <w:pPr>
              <w:jc w:val="both"/>
              <w:rPr>
                <w:rFonts w:eastAsia="Calibri"/>
                <w:bCs/>
                <w:color w:val="FF0000"/>
                <w:sz w:val="22"/>
                <w:szCs w:val="22"/>
                <w:lang w:val="it-IT"/>
              </w:rPr>
            </w:pPr>
          </w:p>
          <w:p w14:paraId="4707E178" w14:textId="77777777" w:rsidR="008543AF" w:rsidRPr="008526E9" w:rsidRDefault="008543AF" w:rsidP="004B3C17">
            <w:pPr>
              <w:jc w:val="both"/>
              <w:rPr>
                <w:b/>
                <w:sz w:val="22"/>
                <w:szCs w:val="22"/>
                <w:lang w:val="it-IT"/>
              </w:rPr>
            </w:pPr>
            <w:r w:rsidRPr="008526E9">
              <w:rPr>
                <w:b/>
                <w:sz w:val="22"/>
                <w:szCs w:val="22"/>
                <w:lang w:val="it-IT"/>
              </w:rPr>
              <w:t>Cand corpul spune nu- Costul stresului ascuns:</w:t>
            </w:r>
          </w:p>
          <w:p w14:paraId="14619C07" w14:textId="77777777" w:rsidR="008543AF" w:rsidRPr="008526E9" w:rsidRDefault="008543AF" w:rsidP="004B3C17">
            <w:pPr>
              <w:tabs>
                <w:tab w:val="left" w:pos="1057"/>
              </w:tabs>
              <w:jc w:val="both"/>
              <w:rPr>
                <w:rFonts w:ascii="Helvetica Neue" w:hAnsi="Helvetica Neue"/>
                <w:color w:val="333333"/>
                <w:sz w:val="21"/>
                <w:szCs w:val="21"/>
                <w:lang w:val="it-IT"/>
              </w:rPr>
            </w:pPr>
          </w:p>
          <w:p w14:paraId="7FAB6D70" w14:textId="77777777" w:rsidR="008543AF" w:rsidRPr="008526E9" w:rsidRDefault="008543AF" w:rsidP="001F0C8A">
            <w:pPr>
              <w:tabs>
                <w:tab w:val="left" w:pos="1057"/>
              </w:tabs>
              <w:rPr>
                <w:rFonts w:ascii="Helvetica Neue" w:hAnsi="Helvetica Neue"/>
                <w:color w:val="333333"/>
                <w:sz w:val="21"/>
                <w:szCs w:val="21"/>
                <w:lang w:val="es-ES"/>
              </w:rPr>
            </w:pPr>
            <w:r w:rsidRPr="008526E9">
              <w:rPr>
                <w:rFonts w:ascii="Helvetica Neue" w:hAnsi="Helvetica Neue"/>
                <w:color w:val="333333"/>
                <w:sz w:val="21"/>
                <w:szCs w:val="21"/>
                <w:lang w:val="es-ES"/>
              </w:rPr>
              <w:t xml:space="preserve">Categoria: Accepta-te, iubeste-te, Trauma si </w:t>
            </w:r>
          </w:p>
          <w:p w14:paraId="6E926B07" w14:textId="77777777" w:rsidR="008543AF" w:rsidRPr="008526E9" w:rsidRDefault="008543AF" w:rsidP="001F0C8A">
            <w:pPr>
              <w:tabs>
                <w:tab w:val="left" w:pos="1057"/>
              </w:tabs>
              <w:rPr>
                <w:rFonts w:ascii="Helvetica Neue" w:hAnsi="Helvetica Neue"/>
                <w:color w:val="333333"/>
                <w:sz w:val="21"/>
                <w:szCs w:val="21"/>
                <w:lang w:val="it-IT"/>
              </w:rPr>
            </w:pPr>
            <w:r w:rsidRPr="008526E9">
              <w:rPr>
                <w:rFonts w:ascii="Helvetica Neue" w:hAnsi="Helvetica Neue"/>
                <w:color w:val="333333"/>
                <w:sz w:val="21"/>
                <w:szCs w:val="21"/>
                <w:lang w:val="it-IT"/>
              </w:rPr>
              <w:t>Vindecare, Psihologie Practica</w:t>
            </w:r>
          </w:p>
          <w:p w14:paraId="0220E9CD" w14:textId="77777777" w:rsidR="008543AF" w:rsidRPr="008526E9" w:rsidRDefault="008543AF" w:rsidP="001F0C8A">
            <w:pPr>
              <w:tabs>
                <w:tab w:val="left" w:pos="1057"/>
              </w:tabs>
              <w:rPr>
                <w:rFonts w:ascii="Helvetica Neue" w:hAnsi="Helvetica Neue"/>
                <w:color w:val="333333"/>
                <w:sz w:val="21"/>
                <w:szCs w:val="21"/>
                <w:lang w:val="it-IT"/>
              </w:rPr>
            </w:pPr>
          </w:p>
          <w:p w14:paraId="43B6137F" w14:textId="77777777" w:rsidR="008543AF" w:rsidRPr="008526E9" w:rsidRDefault="008543AF" w:rsidP="001F0C8A">
            <w:pPr>
              <w:tabs>
                <w:tab w:val="left" w:pos="1057"/>
              </w:tabs>
              <w:rPr>
                <w:rFonts w:ascii="Helvetica Neue" w:hAnsi="Helvetica Neue"/>
                <w:color w:val="333333"/>
                <w:sz w:val="21"/>
                <w:szCs w:val="21"/>
                <w:lang w:val="it-IT"/>
              </w:rPr>
            </w:pPr>
            <w:r w:rsidRPr="008526E9">
              <w:rPr>
                <w:rFonts w:ascii="Helvetica Neue" w:hAnsi="Helvetica Neue"/>
                <w:color w:val="333333"/>
                <w:sz w:val="21"/>
                <w:szCs w:val="21"/>
                <w:lang w:val="it-IT"/>
              </w:rPr>
              <w:t xml:space="preserve">Autor: Gabor Mate </w:t>
            </w:r>
            <w:proofErr w:type="spellStart"/>
            <w:r w:rsidRPr="008526E9">
              <w:rPr>
                <w:rFonts w:ascii="Helvetica Neue" w:hAnsi="Helvetica Neue"/>
                <w:color w:val="333333"/>
                <w:sz w:val="21"/>
                <w:szCs w:val="21"/>
                <w:u w:val="single"/>
              </w:rPr>
              <w:t>sau</w:t>
            </w:r>
            <w:proofErr w:type="spellEnd"/>
            <w:r w:rsidRPr="008526E9">
              <w:rPr>
                <w:rFonts w:ascii="Helvetica Neue" w:hAnsi="Helvetica Neue"/>
                <w:color w:val="333333"/>
                <w:sz w:val="21"/>
                <w:szCs w:val="21"/>
                <w:u w:val="single"/>
              </w:rPr>
              <w:t xml:space="preserve"> </w:t>
            </w:r>
            <w:proofErr w:type="spellStart"/>
            <w:r w:rsidRPr="008526E9">
              <w:rPr>
                <w:rFonts w:ascii="Helvetica Neue" w:hAnsi="Helvetica Neue"/>
                <w:color w:val="333333"/>
                <w:sz w:val="21"/>
                <w:szCs w:val="21"/>
                <w:u w:val="single"/>
              </w:rPr>
              <w:t>echivalent</w:t>
            </w:r>
            <w:proofErr w:type="spellEnd"/>
          </w:p>
          <w:p w14:paraId="3B16C78E" w14:textId="77777777" w:rsidR="008543AF" w:rsidRPr="008526E9" w:rsidRDefault="008543AF" w:rsidP="001F0C8A">
            <w:pPr>
              <w:tabs>
                <w:tab w:val="left" w:pos="1057"/>
              </w:tabs>
              <w:rPr>
                <w:rFonts w:ascii="Helvetica Neue" w:hAnsi="Helvetica Neue"/>
                <w:color w:val="333333"/>
                <w:sz w:val="21"/>
                <w:szCs w:val="21"/>
                <w:lang w:val="it-IT"/>
              </w:rPr>
            </w:pPr>
          </w:p>
          <w:p w14:paraId="73F269F3" w14:textId="77777777" w:rsidR="008543AF" w:rsidRPr="008526E9" w:rsidRDefault="008543AF" w:rsidP="001F0C8A">
            <w:pPr>
              <w:tabs>
                <w:tab w:val="left" w:pos="1057"/>
              </w:tabs>
              <w:rPr>
                <w:rFonts w:ascii="Helvetica Neue" w:hAnsi="Helvetica Neue"/>
                <w:color w:val="333333"/>
                <w:sz w:val="21"/>
                <w:szCs w:val="21"/>
                <w:lang w:val="it-IT"/>
              </w:rPr>
            </w:pPr>
            <w:r w:rsidRPr="008526E9">
              <w:rPr>
                <w:rFonts w:ascii="Helvetica Neue" w:hAnsi="Helvetica Neue"/>
                <w:color w:val="333333"/>
                <w:sz w:val="21"/>
                <w:szCs w:val="21"/>
                <w:lang w:val="it-IT"/>
              </w:rPr>
              <w:t>Format: 205 x 145 x 22</w:t>
            </w:r>
          </w:p>
          <w:p w14:paraId="35D7878A" w14:textId="77777777" w:rsidR="008543AF" w:rsidRPr="009C1C34" w:rsidRDefault="008543AF" w:rsidP="001F0C8A">
            <w:pPr>
              <w:tabs>
                <w:tab w:val="left" w:pos="1057"/>
              </w:tabs>
              <w:rPr>
                <w:rFonts w:ascii="Helvetica Neue" w:hAnsi="Helvetica Neue"/>
                <w:color w:val="333333"/>
                <w:sz w:val="21"/>
                <w:szCs w:val="21"/>
              </w:rPr>
            </w:pPr>
          </w:p>
        </w:tc>
        <w:tc>
          <w:tcPr>
            <w:tcW w:w="3600" w:type="dxa"/>
          </w:tcPr>
          <w:p w14:paraId="28778124" w14:textId="77777777" w:rsidR="008543AF" w:rsidRPr="00C67F71" w:rsidRDefault="008543AF" w:rsidP="00356E55">
            <w:pPr>
              <w:jc w:val="both"/>
              <w:rPr>
                <w:rFonts w:eastAsia="Calibri"/>
                <w:sz w:val="22"/>
                <w:szCs w:val="22"/>
              </w:rPr>
            </w:pPr>
          </w:p>
        </w:tc>
        <w:tc>
          <w:tcPr>
            <w:tcW w:w="1890" w:type="dxa"/>
          </w:tcPr>
          <w:p w14:paraId="0BA20AE9" w14:textId="77777777" w:rsidR="008543AF" w:rsidRPr="00C67F71" w:rsidRDefault="008543AF" w:rsidP="00356E55">
            <w:pPr>
              <w:jc w:val="both"/>
              <w:rPr>
                <w:rFonts w:eastAsia="Calibri"/>
                <w:sz w:val="22"/>
                <w:szCs w:val="22"/>
              </w:rPr>
            </w:pPr>
          </w:p>
        </w:tc>
      </w:tr>
      <w:tr w:rsidR="008543AF" w:rsidRPr="00C67F71" w14:paraId="5E768702" w14:textId="77777777" w:rsidTr="00356E55">
        <w:tc>
          <w:tcPr>
            <w:tcW w:w="558" w:type="dxa"/>
          </w:tcPr>
          <w:p w14:paraId="499E1234"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502D4129" w14:textId="77777777" w:rsidR="008543AF" w:rsidRPr="008526E9" w:rsidRDefault="008543AF" w:rsidP="00356E55">
            <w:pPr>
              <w:jc w:val="both"/>
              <w:rPr>
                <w:rFonts w:eastAsia="Calibri"/>
                <w:color w:val="FF0000"/>
                <w:sz w:val="22"/>
                <w:szCs w:val="22"/>
                <w:lang w:val="it-IT"/>
              </w:rPr>
            </w:pPr>
            <w:r w:rsidRPr="008526E9">
              <w:rPr>
                <w:rFonts w:eastAsia="Calibri"/>
                <w:color w:val="FF0000"/>
                <w:sz w:val="22"/>
                <w:szCs w:val="22"/>
                <w:lang w:val="it-IT"/>
              </w:rPr>
              <w:t>Specificatii de performanta si conditii privind siguranta</w:t>
            </w:r>
          </w:p>
          <w:p w14:paraId="7329ADCA"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20FD0DCE" w14:textId="77777777" w:rsidR="008543AF" w:rsidRPr="00C67F71" w:rsidRDefault="008543AF" w:rsidP="00356E55">
            <w:pPr>
              <w:jc w:val="both"/>
              <w:rPr>
                <w:rFonts w:eastAsia="Calibri"/>
                <w:sz w:val="22"/>
                <w:szCs w:val="22"/>
              </w:rPr>
            </w:pPr>
          </w:p>
        </w:tc>
        <w:tc>
          <w:tcPr>
            <w:tcW w:w="1890" w:type="dxa"/>
          </w:tcPr>
          <w:p w14:paraId="27074F36" w14:textId="77777777" w:rsidR="008543AF" w:rsidRPr="00C67F71" w:rsidRDefault="008543AF" w:rsidP="00356E55">
            <w:pPr>
              <w:jc w:val="both"/>
              <w:rPr>
                <w:rFonts w:eastAsia="Calibri"/>
                <w:sz w:val="22"/>
                <w:szCs w:val="22"/>
              </w:rPr>
            </w:pPr>
          </w:p>
        </w:tc>
      </w:tr>
      <w:tr w:rsidR="008543AF" w:rsidRPr="00C67F71" w14:paraId="72DB4F39" w14:textId="77777777" w:rsidTr="00356E55">
        <w:tc>
          <w:tcPr>
            <w:tcW w:w="558" w:type="dxa"/>
          </w:tcPr>
          <w:p w14:paraId="04264101"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4A987EB5"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5741BA32"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F910535"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9816B17" w14:textId="77777777" w:rsidR="008543AF" w:rsidRPr="00C67F71" w:rsidRDefault="008543AF" w:rsidP="00356E55">
            <w:pPr>
              <w:jc w:val="both"/>
              <w:rPr>
                <w:rFonts w:eastAsia="Calibri"/>
                <w:sz w:val="22"/>
                <w:szCs w:val="22"/>
              </w:rPr>
            </w:pPr>
          </w:p>
        </w:tc>
        <w:tc>
          <w:tcPr>
            <w:tcW w:w="1890" w:type="dxa"/>
          </w:tcPr>
          <w:p w14:paraId="04F62AF9" w14:textId="77777777" w:rsidR="008543AF" w:rsidRPr="00C67F71" w:rsidRDefault="008543AF" w:rsidP="00356E55">
            <w:pPr>
              <w:jc w:val="both"/>
              <w:rPr>
                <w:rFonts w:eastAsia="Calibri"/>
                <w:sz w:val="22"/>
                <w:szCs w:val="22"/>
              </w:rPr>
            </w:pPr>
          </w:p>
        </w:tc>
      </w:tr>
      <w:tr w:rsidR="008543AF" w:rsidRPr="00C67F71" w14:paraId="0088CE7B" w14:textId="77777777" w:rsidTr="00356E55">
        <w:tc>
          <w:tcPr>
            <w:tcW w:w="558" w:type="dxa"/>
          </w:tcPr>
          <w:p w14:paraId="627B2375"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290C331F" w14:textId="77777777" w:rsidR="008543AF" w:rsidRPr="008526E9" w:rsidRDefault="008543AF" w:rsidP="00356E55">
            <w:pPr>
              <w:jc w:val="both"/>
              <w:rPr>
                <w:rFonts w:eastAsia="Calibri"/>
                <w:color w:val="FF0000"/>
                <w:sz w:val="22"/>
                <w:szCs w:val="22"/>
                <w:lang w:val="fr-FR"/>
              </w:rPr>
            </w:pPr>
            <w:proofErr w:type="spellStart"/>
            <w:r w:rsidRPr="008526E9">
              <w:rPr>
                <w:rFonts w:eastAsia="Calibri"/>
                <w:color w:val="FF0000"/>
                <w:sz w:val="22"/>
                <w:szCs w:val="22"/>
                <w:lang w:val="fr-FR"/>
              </w:rPr>
              <w:t>Conditii</w:t>
            </w:r>
            <w:proofErr w:type="spellEnd"/>
            <w:r w:rsidRPr="008526E9">
              <w:rPr>
                <w:rFonts w:eastAsia="Calibri"/>
                <w:color w:val="FF0000"/>
                <w:sz w:val="22"/>
                <w:szCs w:val="22"/>
                <w:lang w:val="fr-FR"/>
              </w:rPr>
              <w:t xml:space="preserve"> de garantie si post garantie</w:t>
            </w:r>
          </w:p>
          <w:p w14:paraId="5411EA27"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E50B55B" w14:textId="77777777" w:rsidR="008543AF" w:rsidRPr="00C67F71" w:rsidRDefault="008543AF" w:rsidP="00356E55">
            <w:pPr>
              <w:jc w:val="both"/>
              <w:rPr>
                <w:rFonts w:eastAsia="Calibri"/>
                <w:sz w:val="22"/>
                <w:szCs w:val="22"/>
              </w:rPr>
            </w:pPr>
          </w:p>
        </w:tc>
        <w:tc>
          <w:tcPr>
            <w:tcW w:w="1890" w:type="dxa"/>
          </w:tcPr>
          <w:p w14:paraId="094A4013" w14:textId="77777777" w:rsidR="008543AF" w:rsidRPr="00C67F71" w:rsidRDefault="008543AF" w:rsidP="00356E55">
            <w:pPr>
              <w:jc w:val="both"/>
              <w:rPr>
                <w:rFonts w:eastAsia="Calibri"/>
                <w:sz w:val="22"/>
                <w:szCs w:val="22"/>
              </w:rPr>
            </w:pPr>
          </w:p>
        </w:tc>
      </w:tr>
    </w:tbl>
    <w:p w14:paraId="1B65F34B" w14:textId="77777777" w:rsidR="008543AF" w:rsidRPr="00C67F71" w:rsidRDefault="008543AF" w:rsidP="0047516E">
      <w:pPr>
        <w:jc w:val="both"/>
        <w:rPr>
          <w:rFonts w:eastAsia="Calibri"/>
          <w:b/>
          <w:sz w:val="22"/>
          <w:szCs w:val="22"/>
        </w:rPr>
      </w:pPr>
    </w:p>
    <w:p w14:paraId="313336FA" w14:textId="77777777" w:rsidR="008543AF" w:rsidRDefault="008543AF" w:rsidP="0047516E">
      <w:pPr>
        <w:jc w:val="both"/>
        <w:rPr>
          <w:b/>
          <w:sz w:val="22"/>
          <w:szCs w:val="22"/>
        </w:rPr>
      </w:pPr>
    </w:p>
    <w:p w14:paraId="36998DBD" w14:textId="77777777" w:rsidR="00C33E9C" w:rsidRDefault="00C33E9C" w:rsidP="0047516E">
      <w:pPr>
        <w:jc w:val="both"/>
        <w:rPr>
          <w:b/>
          <w:sz w:val="22"/>
          <w:szCs w:val="22"/>
        </w:rPr>
      </w:pPr>
    </w:p>
    <w:p w14:paraId="01D02D80" w14:textId="77777777" w:rsidR="00C33E9C" w:rsidRDefault="00C33E9C" w:rsidP="0047516E">
      <w:pPr>
        <w:jc w:val="both"/>
        <w:rPr>
          <w:b/>
          <w:sz w:val="22"/>
          <w:szCs w:val="22"/>
        </w:rPr>
      </w:pPr>
    </w:p>
    <w:p w14:paraId="5F0D9AB2" w14:textId="77777777" w:rsidR="00C33E9C" w:rsidRDefault="00C33E9C" w:rsidP="0047516E">
      <w:pPr>
        <w:jc w:val="both"/>
        <w:rPr>
          <w:b/>
          <w:sz w:val="22"/>
          <w:szCs w:val="22"/>
        </w:rPr>
      </w:pPr>
    </w:p>
    <w:p w14:paraId="6AAE284A" w14:textId="77777777" w:rsidR="00C33E9C" w:rsidRDefault="00C33E9C" w:rsidP="0047516E">
      <w:pPr>
        <w:jc w:val="both"/>
        <w:rPr>
          <w:b/>
          <w:sz w:val="22"/>
          <w:szCs w:val="22"/>
        </w:rPr>
      </w:pPr>
    </w:p>
    <w:p w14:paraId="31B140FF" w14:textId="77777777" w:rsidR="00C33E9C" w:rsidRDefault="00C33E9C" w:rsidP="0047516E">
      <w:pPr>
        <w:jc w:val="both"/>
        <w:rPr>
          <w:b/>
          <w:sz w:val="22"/>
          <w:szCs w:val="22"/>
        </w:rPr>
      </w:pPr>
    </w:p>
    <w:p w14:paraId="30913457" w14:textId="77777777" w:rsidR="00C33E9C" w:rsidRDefault="00C33E9C" w:rsidP="0047516E">
      <w:pPr>
        <w:jc w:val="both"/>
        <w:rPr>
          <w:b/>
          <w:sz w:val="22"/>
          <w:szCs w:val="22"/>
        </w:rPr>
      </w:pPr>
    </w:p>
    <w:p w14:paraId="6A3BCD80" w14:textId="77777777" w:rsidR="00C33E9C" w:rsidRDefault="00C33E9C" w:rsidP="0047516E">
      <w:pPr>
        <w:jc w:val="both"/>
        <w:rPr>
          <w:b/>
          <w:sz w:val="22"/>
          <w:szCs w:val="22"/>
        </w:rPr>
      </w:pPr>
    </w:p>
    <w:p w14:paraId="3D9AC5D7" w14:textId="77777777" w:rsidR="00C33E9C" w:rsidRDefault="00C33E9C" w:rsidP="0047516E">
      <w:pPr>
        <w:jc w:val="both"/>
        <w:rPr>
          <w:b/>
          <w:sz w:val="22"/>
          <w:szCs w:val="22"/>
        </w:rPr>
      </w:pPr>
    </w:p>
    <w:p w14:paraId="4895E961" w14:textId="77777777" w:rsidR="00C33E9C" w:rsidRDefault="00C33E9C" w:rsidP="0047516E">
      <w:pPr>
        <w:jc w:val="both"/>
        <w:rPr>
          <w:b/>
          <w:sz w:val="22"/>
          <w:szCs w:val="22"/>
        </w:rPr>
      </w:pPr>
    </w:p>
    <w:p w14:paraId="057C43CE" w14:textId="77777777" w:rsidR="00C33E9C" w:rsidRDefault="00C33E9C" w:rsidP="0047516E">
      <w:pPr>
        <w:jc w:val="both"/>
        <w:rPr>
          <w:b/>
          <w:sz w:val="22"/>
          <w:szCs w:val="22"/>
        </w:rPr>
      </w:pPr>
    </w:p>
    <w:p w14:paraId="7AB1B2F5" w14:textId="77777777" w:rsidR="00C33E9C" w:rsidRDefault="00C33E9C" w:rsidP="0047516E">
      <w:pPr>
        <w:jc w:val="both"/>
        <w:rPr>
          <w:b/>
          <w:sz w:val="22"/>
          <w:szCs w:val="22"/>
        </w:rPr>
      </w:pPr>
    </w:p>
    <w:p w14:paraId="2D772B75" w14:textId="77777777" w:rsidR="00C33E9C" w:rsidRDefault="00C33E9C" w:rsidP="0047516E">
      <w:pPr>
        <w:jc w:val="both"/>
        <w:rPr>
          <w:b/>
          <w:sz w:val="22"/>
          <w:szCs w:val="22"/>
        </w:rPr>
      </w:pPr>
    </w:p>
    <w:p w14:paraId="35C3AF66" w14:textId="77777777" w:rsidR="00C33E9C" w:rsidRDefault="00C33E9C" w:rsidP="0047516E">
      <w:pPr>
        <w:jc w:val="both"/>
        <w:rPr>
          <w:b/>
          <w:sz w:val="22"/>
          <w:szCs w:val="22"/>
        </w:rPr>
      </w:pPr>
    </w:p>
    <w:p w14:paraId="5E56E5E0" w14:textId="77777777" w:rsidR="00C33E9C" w:rsidRDefault="00C33E9C" w:rsidP="0047516E">
      <w:pPr>
        <w:jc w:val="both"/>
        <w:rPr>
          <w:b/>
          <w:sz w:val="22"/>
          <w:szCs w:val="22"/>
        </w:rPr>
      </w:pPr>
    </w:p>
    <w:p w14:paraId="74804BBE" w14:textId="77777777" w:rsidR="00C33E9C" w:rsidRDefault="00C33E9C" w:rsidP="0047516E">
      <w:pPr>
        <w:jc w:val="both"/>
        <w:rPr>
          <w:b/>
          <w:sz w:val="22"/>
          <w:szCs w:val="22"/>
        </w:rPr>
      </w:pPr>
    </w:p>
    <w:p w14:paraId="44EBC99D" w14:textId="77777777" w:rsidR="00C33E9C" w:rsidRDefault="00C33E9C" w:rsidP="0047516E">
      <w:pPr>
        <w:jc w:val="both"/>
        <w:rPr>
          <w:b/>
          <w:sz w:val="22"/>
          <w:szCs w:val="22"/>
        </w:rPr>
      </w:pPr>
    </w:p>
    <w:p w14:paraId="0724FD4A" w14:textId="77777777" w:rsidR="00C33E9C" w:rsidRDefault="00C33E9C" w:rsidP="0047516E">
      <w:pPr>
        <w:jc w:val="both"/>
        <w:rPr>
          <w:b/>
          <w:sz w:val="22"/>
          <w:szCs w:val="22"/>
        </w:rPr>
      </w:pPr>
    </w:p>
    <w:p w14:paraId="29075CAA" w14:textId="77777777" w:rsidR="00C33E9C" w:rsidRPr="00C67F71" w:rsidRDefault="00C33E9C" w:rsidP="0047516E">
      <w:pPr>
        <w:jc w:val="both"/>
        <w:rPr>
          <w:b/>
          <w:sz w:val="22"/>
          <w:szCs w:val="22"/>
        </w:rPr>
      </w:pPr>
    </w:p>
    <w:p w14:paraId="1F4244D0"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4C56A89E"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0B54B252" w14:textId="77777777" w:rsidTr="00356E55">
        <w:tc>
          <w:tcPr>
            <w:tcW w:w="558" w:type="dxa"/>
          </w:tcPr>
          <w:p w14:paraId="338F930F"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2609823D"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55D62531" w14:textId="77777777" w:rsidR="008543AF" w:rsidRPr="00D626A3" w:rsidRDefault="008543AF" w:rsidP="00356E55">
            <w:pPr>
              <w:jc w:val="both"/>
              <w:rPr>
                <w:rFonts w:eastAsia="Calibri"/>
                <w:b/>
                <w:sz w:val="22"/>
                <w:szCs w:val="22"/>
                <w:lang w:val="it-IT"/>
              </w:rPr>
            </w:pPr>
            <w:r w:rsidRPr="00D626A3">
              <w:rPr>
                <w:rFonts w:eastAsia="Calibri"/>
                <w:b/>
                <w:sz w:val="22"/>
                <w:szCs w:val="22"/>
                <w:lang w:val="it-IT"/>
              </w:rPr>
              <w:t>Corespondenta propunerii tehnice cu specificatii tehnice</w:t>
            </w:r>
          </w:p>
        </w:tc>
        <w:tc>
          <w:tcPr>
            <w:tcW w:w="1890" w:type="dxa"/>
          </w:tcPr>
          <w:p w14:paraId="135DAA23"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676C39B4" w14:textId="77777777" w:rsidTr="00356E55">
        <w:tc>
          <w:tcPr>
            <w:tcW w:w="558" w:type="dxa"/>
          </w:tcPr>
          <w:p w14:paraId="4B49B0B5"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650CDD14"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398A337D"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05E6197B"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3DEEAD2B"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4CDB70B7" w14:textId="77777777" w:rsidTr="00356E55">
        <w:tc>
          <w:tcPr>
            <w:tcW w:w="10458" w:type="dxa"/>
            <w:gridSpan w:val="4"/>
            <w:shd w:val="clear" w:color="auto" w:fill="BFBFBF"/>
          </w:tcPr>
          <w:p w14:paraId="0876315A"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92</w:t>
            </w:r>
          </w:p>
          <w:p w14:paraId="394FFE4C" w14:textId="77777777" w:rsidR="008543AF" w:rsidRPr="00C67F71" w:rsidRDefault="008543AF" w:rsidP="00356E55">
            <w:pPr>
              <w:jc w:val="both"/>
              <w:rPr>
                <w:rFonts w:eastAsia="Calibri"/>
                <w:b/>
                <w:sz w:val="22"/>
                <w:szCs w:val="22"/>
              </w:rPr>
            </w:pPr>
            <w:r w:rsidRPr="0051332C">
              <w:rPr>
                <w:b/>
                <w:sz w:val="22"/>
                <w:szCs w:val="22"/>
              </w:rPr>
              <w:t xml:space="preserve">Cartea </w:t>
            </w:r>
            <w:proofErr w:type="spellStart"/>
            <w:r w:rsidRPr="0051332C">
              <w:rPr>
                <w:b/>
                <w:sz w:val="22"/>
                <w:szCs w:val="22"/>
              </w:rPr>
              <w:t>emotiilor</w:t>
            </w:r>
            <w:proofErr w:type="spellEnd"/>
            <w:r w:rsidRPr="0051332C">
              <w:rPr>
                <w:b/>
                <w:sz w:val="22"/>
                <w:szCs w:val="22"/>
              </w:rPr>
              <w:t xml:space="preserve"> mele</w:t>
            </w:r>
          </w:p>
        </w:tc>
      </w:tr>
      <w:tr w:rsidR="008543AF" w:rsidRPr="00C67F71" w14:paraId="22EAF170" w14:textId="77777777" w:rsidTr="00356E55">
        <w:tc>
          <w:tcPr>
            <w:tcW w:w="558" w:type="dxa"/>
          </w:tcPr>
          <w:p w14:paraId="198004C9"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5F444080" w14:textId="77777777" w:rsidR="008543AF" w:rsidRPr="00D626A3" w:rsidRDefault="008543AF" w:rsidP="00F034BE">
            <w:pPr>
              <w:jc w:val="both"/>
              <w:rPr>
                <w:rFonts w:eastAsia="Calibri"/>
                <w:bCs/>
                <w:color w:val="FF0000"/>
                <w:sz w:val="22"/>
                <w:szCs w:val="22"/>
                <w:lang w:val="it-IT"/>
              </w:rPr>
            </w:pPr>
            <w:r w:rsidRPr="00D626A3">
              <w:rPr>
                <w:rFonts w:eastAsia="Calibri"/>
                <w:bCs/>
                <w:color w:val="FF0000"/>
                <w:sz w:val="22"/>
                <w:szCs w:val="22"/>
                <w:lang w:val="it-IT"/>
              </w:rPr>
              <w:t>Parametrii tehnici si functionali</w:t>
            </w:r>
          </w:p>
          <w:p w14:paraId="586B5227" w14:textId="77777777" w:rsidR="008543AF" w:rsidRPr="00D626A3" w:rsidRDefault="008543AF" w:rsidP="00F034BE">
            <w:pPr>
              <w:jc w:val="both"/>
              <w:rPr>
                <w:rFonts w:eastAsia="Calibri"/>
                <w:bCs/>
                <w:color w:val="FF0000"/>
                <w:sz w:val="22"/>
                <w:szCs w:val="22"/>
                <w:lang w:val="it-IT"/>
              </w:rPr>
            </w:pPr>
          </w:p>
          <w:p w14:paraId="283B9256" w14:textId="77777777" w:rsidR="008543AF" w:rsidRPr="00D626A3" w:rsidRDefault="008543AF" w:rsidP="00F034BE">
            <w:pPr>
              <w:jc w:val="both"/>
              <w:rPr>
                <w:b/>
                <w:sz w:val="22"/>
                <w:szCs w:val="22"/>
                <w:lang w:val="it-IT"/>
              </w:rPr>
            </w:pPr>
            <w:r w:rsidRPr="00D626A3">
              <w:rPr>
                <w:b/>
                <w:sz w:val="22"/>
                <w:szCs w:val="22"/>
                <w:lang w:val="it-IT"/>
              </w:rPr>
              <w:t>Cartea emotiilor mele:</w:t>
            </w:r>
          </w:p>
          <w:p w14:paraId="1069C3DD" w14:textId="77777777" w:rsidR="008543AF" w:rsidRPr="00D626A3" w:rsidRDefault="008543AF" w:rsidP="0051332C">
            <w:pPr>
              <w:pStyle w:val="-g-characteristics-attribute-name"/>
              <w:textAlignment w:val="baseline"/>
              <w:rPr>
                <w:rStyle w:val="-g-attribute-characteristic-value"/>
                <w:rFonts w:ascii="Montserrat" w:hAnsi="Montserrat"/>
                <w:b/>
                <w:bCs/>
                <w:color w:val="5B5B5B"/>
                <w:sz w:val="20"/>
                <w:szCs w:val="20"/>
                <w:bdr w:val="none" w:sz="0" w:space="0" w:color="auto" w:frame="1"/>
                <w:lang w:val="it-IT"/>
              </w:rPr>
            </w:pPr>
            <w:r w:rsidRPr="00D626A3">
              <w:rPr>
                <w:rStyle w:val="-g-attribute-characteristic-value"/>
                <w:rFonts w:ascii="Montserrat" w:hAnsi="Montserrat"/>
                <w:b/>
                <w:bCs/>
                <w:color w:val="5B5B5B"/>
                <w:sz w:val="20"/>
                <w:szCs w:val="20"/>
                <w:bdr w:val="none" w:sz="0" w:space="0" w:color="auto" w:frame="1"/>
                <w:lang w:val="it-IT"/>
              </w:rPr>
              <w:t>Specificații</w:t>
            </w:r>
          </w:p>
          <w:p w14:paraId="448BA7DD" w14:textId="77777777" w:rsidR="008543AF" w:rsidRPr="00D626A3" w:rsidRDefault="008543AF" w:rsidP="0051332C">
            <w:pPr>
              <w:pStyle w:val="-g-characteristics-attribute-name"/>
              <w:textAlignment w:val="baseline"/>
              <w:rPr>
                <w:rStyle w:val="-g-attribute-characteristic-value"/>
                <w:rFonts w:ascii="Montserrat" w:hAnsi="Montserrat"/>
                <w:b/>
                <w:bCs/>
                <w:color w:val="5B5B5B"/>
                <w:sz w:val="20"/>
                <w:szCs w:val="20"/>
                <w:bdr w:val="none" w:sz="0" w:space="0" w:color="auto" w:frame="1"/>
                <w:lang w:val="it-IT"/>
              </w:rPr>
            </w:pPr>
            <w:r w:rsidRPr="00D626A3">
              <w:rPr>
                <w:rStyle w:val="-g-attribute-characteristic-value"/>
                <w:rFonts w:ascii="Montserrat" w:hAnsi="Montserrat"/>
                <w:b/>
                <w:bCs/>
                <w:color w:val="5B5B5B"/>
                <w:sz w:val="20"/>
                <w:szCs w:val="20"/>
                <w:bdr w:val="none" w:sz="0" w:space="0" w:color="auto" w:frame="1"/>
                <w:lang w:val="it-IT"/>
              </w:rPr>
              <w:t>Mărimi: 24.3 x 29 cm</w:t>
            </w:r>
            <w:r>
              <w:rPr>
                <w:rStyle w:val="-g-attribute-characteristic-value"/>
                <w:rFonts w:ascii="Montserrat" w:hAnsi="Montserrat"/>
                <w:b/>
                <w:bCs/>
                <w:color w:val="5B5B5B"/>
                <w:sz w:val="20"/>
                <w:szCs w:val="20"/>
                <w:bdr w:val="none" w:sz="0" w:space="0" w:color="auto" w:frame="1"/>
                <w:lang w:val="it-IT"/>
              </w:rPr>
              <w:t xml:space="preserve"> sau echivalent</w:t>
            </w:r>
          </w:p>
          <w:p w14:paraId="3CB39410" w14:textId="77777777" w:rsidR="008543AF" w:rsidRPr="00D626A3" w:rsidRDefault="008543AF" w:rsidP="0051332C">
            <w:pPr>
              <w:tabs>
                <w:tab w:val="left" w:pos="1057"/>
              </w:tabs>
              <w:jc w:val="both"/>
              <w:rPr>
                <w:rStyle w:val="-g-attribute-characteristic-value"/>
                <w:rFonts w:ascii="Montserrat" w:hAnsi="Montserrat"/>
                <w:color w:val="5B5B5B"/>
                <w:bdr w:val="none" w:sz="0" w:space="0" w:color="auto" w:frame="1"/>
                <w:lang w:val="it-IT"/>
              </w:rPr>
            </w:pPr>
            <w:r w:rsidRPr="00D626A3">
              <w:rPr>
                <w:rStyle w:val="-g-attribute-characteristic-value"/>
                <w:rFonts w:ascii="Montserrat" w:hAnsi="Montserrat"/>
                <w:b/>
                <w:bCs/>
                <w:color w:val="5B5B5B"/>
                <w:bdr w:val="none" w:sz="0" w:space="0" w:color="auto" w:frame="1"/>
                <w:lang w:val="it-IT"/>
              </w:rPr>
              <w:t xml:space="preserve"> Copertă: Cartonată</w:t>
            </w:r>
            <w:r w:rsidRPr="00D626A3">
              <w:rPr>
                <w:rStyle w:val="-g-attribute-characteristic-value"/>
                <w:rFonts w:ascii="Montserrat" w:hAnsi="Montserrat"/>
                <w:color w:val="5B5B5B"/>
                <w:bdr w:val="none" w:sz="0" w:space="0" w:color="auto" w:frame="1"/>
                <w:lang w:val="it-IT"/>
              </w:rPr>
              <w:t xml:space="preserve"> </w:t>
            </w:r>
          </w:p>
          <w:p w14:paraId="50440E4A" w14:textId="77777777" w:rsidR="008543AF" w:rsidRPr="00D626A3" w:rsidRDefault="008543AF" w:rsidP="0051332C">
            <w:pPr>
              <w:tabs>
                <w:tab w:val="left" w:pos="1057"/>
              </w:tabs>
              <w:jc w:val="both"/>
              <w:rPr>
                <w:rStyle w:val="-g-attribute-characteristic-value"/>
                <w:rFonts w:ascii="Montserrat" w:hAnsi="Montserrat"/>
                <w:color w:val="5B5B5B"/>
                <w:bdr w:val="none" w:sz="0" w:space="0" w:color="auto" w:frame="1"/>
                <w:lang w:val="it-IT"/>
              </w:rPr>
            </w:pPr>
          </w:p>
          <w:p w14:paraId="5DE51CF9" w14:textId="77777777" w:rsidR="008543AF" w:rsidRPr="00B32C06" w:rsidRDefault="008543AF" w:rsidP="0051332C">
            <w:pPr>
              <w:tabs>
                <w:tab w:val="left" w:pos="1057"/>
              </w:tabs>
              <w:jc w:val="both"/>
              <w:rPr>
                <w:rFonts w:ascii="Helvetica Neue" w:hAnsi="Helvetica Neue"/>
                <w:b/>
                <w:bCs/>
                <w:color w:val="333333"/>
                <w:sz w:val="21"/>
                <w:szCs w:val="21"/>
              </w:rPr>
            </w:pPr>
            <w:r w:rsidRPr="00B32C06">
              <w:rPr>
                <w:rStyle w:val="-g-attribute-characteristic-value"/>
                <w:rFonts w:ascii="Montserrat" w:hAnsi="Montserrat"/>
                <w:b/>
                <w:bCs/>
                <w:color w:val="5B5B5B"/>
                <w:bdr w:val="none" w:sz="0" w:space="0" w:color="auto" w:frame="1"/>
              </w:rPr>
              <w:t>Autor: Stephanie Couturier</w:t>
            </w:r>
            <w:r>
              <w:rPr>
                <w:rStyle w:val="-g-attribute-characteristic-value"/>
                <w:rFonts w:ascii="Montserrat" w:hAnsi="Montserrat"/>
                <w:b/>
                <w:bCs/>
                <w:color w:val="5B5B5B"/>
                <w:bdr w:val="none" w:sz="0" w:space="0" w:color="auto" w:frame="1"/>
              </w:rPr>
              <w:t xml:space="preserve"> </w:t>
            </w:r>
            <w:proofErr w:type="spellStart"/>
            <w:r w:rsidRPr="00D626A3">
              <w:rPr>
                <w:rFonts w:ascii="Montserrat" w:hAnsi="Montserrat"/>
                <w:b/>
                <w:bCs/>
                <w:color w:val="5B5B5B"/>
                <w:u w:val="single"/>
                <w:bdr w:val="none" w:sz="0" w:space="0" w:color="auto" w:frame="1"/>
              </w:rPr>
              <w:t>sau</w:t>
            </w:r>
            <w:proofErr w:type="spellEnd"/>
            <w:r w:rsidRPr="00D626A3">
              <w:rPr>
                <w:rFonts w:ascii="Montserrat" w:hAnsi="Montserrat"/>
                <w:b/>
                <w:bCs/>
                <w:color w:val="5B5B5B"/>
                <w:u w:val="single"/>
                <w:bdr w:val="none" w:sz="0" w:space="0" w:color="auto" w:frame="1"/>
              </w:rPr>
              <w:t xml:space="preserve"> </w:t>
            </w:r>
            <w:proofErr w:type="spellStart"/>
            <w:r w:rsidRPr="00D626A3">
              <w:rPr>
                <w:rFonts w:ascii="Montserrat" w:hAnsi="Montserrat"/>
                <w:b/>
                <w:bCs/>
                <w:color w:val="5B5B5B"/>
                <w:u w:val="single"/>
                <w:bdr w:val="none" w:sz="0" w:space="0" w:color="auto" w:frame="1"/>
              </w:rPr>
              <w:t>echivalent</w:t>
            </w:r>
            <w:proofErr w:type="spellEnd"/>
          </w:p>
        </w:tc>
        <w:tc>
          <w:tcPr>
            <w:tcW w:w="3600" w:type="dxa"/>
          </w:tcPr>
          <w:p w14:paraId="39957278" w14:textId="77777777" w:rsidR="008543AF" w:rsidRPr="00C67F71" w:rsidRDefault="008543AF" w:rsidP="00356E55">
            <w:pPr>
              <w:jc w:val="both"/>
              <w:rPr>
                <w:rFonts w:eastAsia="Calibri"/>
                <w:sz w:val="22"/>
                <w:szCs w:val="22"/>
              </w:rPr>
            </w:pPr>
          </w:p>
        </w:tc>
        <w:tc>
          <w:tcPr>
            <w:tcW w:w="1890" w:type="dxa"/>
          </w:tcPr>
          <w:p w14:paraId="355542A8" w14:textId="77777777" w:rsidR="008543AF" w:rsidRPr="00C67F71" w:rsidRDefault="008543AF" w:rsidP="00356E55">
            <w:pPr>
              <w:jc w:val="both"/>
              <w:rPr>
                <w:rFonts w:eastAsia="Calibri"/>
                <w:sz w:val="22"/>
                <w:szCs w:val="22"/>
              </w:rPr>
            </w:pPr>
          </w:p>
        </w:tc>
      </w:tr>
      <w:tr w:rsidR="008543AF" w:rsidRPr="00C67F71" w14:paraId="22A3AE35" w14:textId="77777777" w:rsidTr="00356E55">
        <w:tc>
          <w:tcPr>
            <w:tcW w:w="558" w:type="dxa"/>
          </w:tcPr>
          <w:p w14:paraId="2A3D1754"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04B4A97E" w14:textId="77777777" w:rsidR="008543AF" w:rsidRPr="00D626A3" w:rsidRDefault="008543AF" w:rsidP="00356E55">
            <w:pPr>
              <w:jc w:val="both"/>
              <w:rPr>
                <w:rFonts w:eastAsia="Calibri"/>
                <w:color w:val="FF0000"/>
                <w:sz w:val="22"/>
                <w:szCs w:val="22"/>
                <w:lang w:val="it-IT"/>
              </w:rPr>
            </w:pPr>
            <w:r w:rsidRPr="00D626A3">
              <w:rPr>
                <w:rFonts w:eastAsia="Calibri"/>
                <w:color w:val="FF0000"/>
                <w:sz w:val="22"/>
                <w:szCs w:val="22"/>
                <w:lang w:val="it-IT"/>
              </w:rPr>
              <w:t>Specificatii de performanta si conditii privind siguranta</w:t>
            </w:r>
          </w:p>
          <w:p w14:paraId="21D6EE30"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D7C6FBE" w14:textId="77777777" w:rsidR="008543AF" w:rsidRPr="00C67F71" w:rsidRDefault="008543AF" w:rsidP="00356E55">
            <w:pPr>
              <w:jc w:val="both"/>
              <w:rPr>
                <w:rFonts w:eastAsia="Calibri"/>
                <w:sz w:val="22"/>
                <w:szCs w:val="22"/>
              </w:rPr>
            </w:pPr>
          </w:p>
        </w:tc>
        <w:tc>
          <w:tcPr>
            <w:tcW w:w="1890" w:type="dxa"/>
          </w:tcPr>
          <w:p w14:paraId="39D7B0BA" w14:textId="77777777" w:rsidR="008543AF" w:rsidRPr="00C67F71" w:rsidRDefault="008543AF" w:rsidP="00356E55">
            <w:pPr>
              <w:jc w:val="both"/>
              <w:rPr>
                <w:rFonts w:eastAsia="Calibri"/>
                <w:sz w:val="22"/>
                <w:szCs w:val="22"/>
              </w:rPr>
            </w:pPr>
          </w:p>
        </w:tc>
      </w:tr>
      <w:tr w:rsidR="008543AF" w:rsidRPr="00C67F71" w14:paraId="02B08C9F" w14:textId="77777777" w:rsidTr="00356E55">
        <w:tc>
          <w:tcPr>
            <w:tcW w:w="558" w:type="dxa"/>
          </w:tcPr>
          <w:p w14:paraId="7C5EEA89"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60588E51"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0589FB4"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22F393E9"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757E0B1D" w14:textId="77777777" w:rsidR="008543AF" w:rsidRPr="00C67F71" w:rsidRDefault="008543AF" w:rsidP="00356E55">
            <w:pPr>
              <w:jc w:val="both"/>
              <w:rPr>
                <w:rFonts w:eastAsia="Calibri"/>
                <w:sz w:val="22"/>
                <w:szCs w:val="22"/>
              </w:rPr>
            </w:pPr>
          </w:p>
        </w:tc>
        <w:tc>
          <w:tcPr>
            <w:tcW w:w="1890" w:type="dxa"/>
          </w:tcPr>
          <w:p w14:paraId="7F7D3D95" w14:textId="77777777" w:rsidR="008543AF" w:rsidRPr="00C67F71" w:rsidRDefault="008543AF" w:rsidP="00356E55">
            <w:pPr>
              <w:jc w:val="both"/>
              <w:rPr>
                <w:rFonts w:eastAsia="Calibri"/>
                <w:sz w:val="22"/>
                <w:szCs w:val="22"/>
              </w:rPr>
            </w:pPr>
          </w:p>
        </w:tc>
      </w:tr>
      <w:tr w:rsidR="008543AF" w:rsidRPr="00C67F71" w14:paraId="7F80E65C" w14:textId="77777777" w:rsidTr="00356E55">
        <w:tc>
          <w:tcPr>
            <w:tcW w:w="558" w:type="dxa"/>
          </w:tcPr>
          <w:p w14:paraId="4A0F5D3E"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4A78F72E" w14:textId="77777777" w:rsidR="008543AF" w:rsidRPr="00D626A3" w:rsidRDefault="008543AF" w:rsidP="00356E55">
            <w:pPr>
              <w:jc w:val="both"/>
              <w:rPr>
                <w:rFonts w:eastAsia="Calibri"/>
                <w:color w:val="FF0000"/>
                <w:sz w:val="22"/>
                <w:szCs w:val="22"/>
                <w:lang w:val="fr-FR"/>
              </w:rPr>
            </w:pPr>
            <w:proofErr w:type="spellStart"/>
            <w:r w:rsidRPr="00D626A3">
              <w:rPr>
                <w:rFonts w:eastAsia="Calibri"/>
                <w:color w:val="FF0000"/>
                <w:sz w:val="22"/>
                <w:szCs w:val="22"/>
                <w:lang w:val="fr-FR"/>
              </w:rPr>
              <w:t>Conditii</w:t>
            </w:r>
            <w:proofErr w:type="spellEnd"/>
            <w:r w:rsidRPr="00D626A3">
              <w:rPr>
                <w:rFonts w:eastAsia="Calibri"/>
                <w:color w:val="FF0000"/>
                <w:sz w:val="22"/>
                <w:szCs w:val="22"/>
                <w:lang w:val="fr-FR"/>
              </w:rPr>
              <w:t xml:space="preserve"> de garantie si post garantie</w:t>
            </w:r>
          </w:p>
          <w:p w14:paraId="1DAF8085"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0E23BDD" w14:textId="77777777" w:rsidR="008543AF" w:rsidRPr="00C67F71" w:rsidRDefault="008543AF" w:rsidP="00356E55">
            <w:pPr>
              <w:jc w:val="both"/>
              <w:rPr>
                <w:rFonts w:eastAsia="Calibri"/>
                <w:sz w:val="22"/>
                <w:szCs w:val="22"/>
              </w:rPr>
            </w:pPr>
          </w:p>
        </w:tc>
        <w:tc>
          <w:tcPr>
            <w:tcW w:w="1890" w:type="dxa"/>
          </w:tcPr>
          <w:p w14:paraId="321F8D6A" w14:textId="77777777" w:rsidR="008543AF" w:rsidRPr="00C67F71" w:rsidRDefault="008543AF" w:rsidP="00356E55">
            <w:pPr>
              <w:jc w:val="both"/>
              <w:rPr>
                <w:rFonts w:eastAsia="Calibri"/>
                <w:sz w:val="22"/>
                <w:szCs w:val="22"/>
              </w:rPr>
            </w:pPr>
          </w:p>
        </w:tc>
      </w:tr>
    </w:tbl>
    <w:p w14:paraId="0F1242DF" w14:textId="77777777" w:rsidR="008543AF" w:rsidRPr="00C67F71" w:rsidRDefault="008543AF" w:rsidP="0047516E">
      <w:pPr>
        <w:jc w:val="both"/>
        <w:rPr>
          <w:rFonts w:eastAsia="Calibri"/>
          <w:b/>
          <w:sz w:val="22"/>
          <w:szCs w:val="22"/>
        </w:rPr>
      </w:pPr>
    </w:p>
    <w:p w14:paraId="4A9C2AC5" w14:textId="77777777" w:rsidR="008543AF" w:rsidRPr="00C67F71" w:rsidRDefault="008543AF" w:rsidP="0047516E">
      <w:pPr>
        <w:jc w:val="both"/>
        <w:rPr>
          <w:b/>
          <w:sz w:val="22"/>
          <w:szCs w:val="22"/>
        </w:rPr>
      </w:pPr>
    </w:p>
    <w:p w14:paraId="6421A586" w14:textId="77777777" w:rsidR="008543AF" w:rsidRDefault="008543AF" w:rsidP="0047516E">
      <w:pPr>
        <w:jc w:val="both"/>
        <w:rPr>
          <w:b/>
          <w:sz w:val="22"/>
          <w:szCs w:val="22"/>
        </w:rPr>
      </w:pPr>
    </w:p>
    <w:p w14:paraId="6F12C4E9" w14:textId="77777777" w:rsidR="00C33E9C" w:rsidRDefault="00C33E9C" w:rsidP="0047516E">
      <w:pPr>
        <w:jc w:val="both"/>
        <w:rPr>
          <w:b/>
          <w:sz w:val="22"/>
          <w:szCs w:val="22"/>
        </w:rPr>
      </w:pPr>
    </w:p>
    <w:p w14:paraId="63798B52" w14:textId="77777777" w:rsidR="00C33E9C" w:rsidRDefault="00C33E9C" w:rsidP="0047516E">
      <w:pPr>
        <w:jc w:val="both"/>
        <w:rPr>
          <w:b/>
          <w:sz w:val="22"/>
          <w:szCs w:val="22"/>
        </w:rPr>
      </w:pPr>
    </w:p>
    <w:p w14:paraId="3BEA109D" w14:textId="77777777" w:rsidR="00C33E9C" w:rsidRDefault="00C33E9C" w:rsidP="0047516E">
      <w:pPr>
        <w:jc w:val="both"/>
        <w:rPr>
          <w:b/>
          <w:sz w:val="22"/>
          <w:szCs w:val="22"/>
        </w:rPr>
      </w:pPr>
    </w:p>
    <w:p w14:paraId="26D9EBF0" w14:textId="77777777" w:rsidR="00C33E9C" w:rsidRDefault="00C33E9C" w:rsidP="0047516E">
      <w:pPr>
        <w:jc w:val="both"/>
        <w:rPr>
          <w:b/>
          <w:sz w:val="22"/>
          <w:szCs w:val="22"/>
        </w:rPr>
      </w:pPr>
    </w:p>
    <w:p w14:paraId="6E1E6B20" w14:textId="77777777" w:rsidR="00C33E9C" w:rsidRDefault="00C33E9C" w:rsidP="0047516E">
      <w:pPr>
        <w:jc w:val="both"/>
        <w:rPr>
          <w:b/>
          <w:sz w:val="22"/>
          <w:szCs w:val="22"/>
        </w:rPr>
      </w:pPr>
    </w:p>
    <w:p w14:paraId="52421462" w14:textId="77777777" w:rsidR="00C33E9C" w:rsidRDefault="00C33E9C" w:rsidP="0047516E">
      <w:pPr>
        <w:jc w:val="both"/>
        <w:rPr>
          <w:b/>
          <w:sz w:val="22"/>
          <w:szCs w:val="22"/>
        </w:rPr>
      </w:pPr>
    </w:p>
    <w:p w14:paraId="56704A55" w14:textId="77777777" w:rsidR="00C33E9C" w:rsidRDefault="00C33E9C" w:rsidP="0047516E">
      <w:pPr>
        <w:jc w:val="both"/>
        <w:rPr>
          <w:b/>
          <w:sz w:val="22"/>
          <w:szCs w:val="22"/>
        </w:rPr>
      </w:pPr>
    </w:p>
    <w:p w14:paraId="3BB1CEF0" w14:textId="77777777" w:rsidR="00C33E9C" w:rsidRDefault="00C33E9C" w:rsidP="0047516E">
      <w:pPr>
        <w:jc w:val="both"/>
        <w:rPr>
          <w:b/>
          <w:sz w:val="22"/>
          <w:szCs w:val="22"/>
        </w:rPr>
      </w:pPr>
    </w:p>
    <w:p w14:paraId="0ED43C7D" w14:textId="77777777" w:rsidR="00C33E9C" w:rsidRDefault="00C33E9C" w:rsidP="0047516E">
      <w:pPr>
        <w:jc w:val="both"/>
        <w:rPr>
          <w:b/>
          <w:sz w:val="22"/>
          <w:szCs w:val="22"/>
        </w:rPr>
      </w:pPr>
    </w:p>
    <w:p w14:paraId="38D44887" w14:textId="77777777" w:rsidR="00C33E9C" w:rsidRDefault="00C33E9C" w:rsidP="0047516E">
      <w:pPr>
        <w:jc w:val="both"/>
        <w:rPr>
          <w:b/>
          <w:sz w:val="22"/>
          <w:szCs w:val="22"/>
        </w:rPr>
      </w:pPr>
    </w:p>
    <w:p w14:paraId="6B0BA94B" w14:textId="77777777" w:rsidR="00C33E9C" w:rsidRDefault="00C33E9C" w:rsidP="0047516E">
      <w:pPr>
        <w:jc w:val="both"/>
        <w:rPr>
          <w:b/>
          <w:sz w:val="22"/>
          <w:szCs w:val="22"/>
        </w:rPr>
      </w:pPr>
    </w:p>
    <w:p w14:paraId="49C1B4B7" w14:textId="77777777" w:rsidR="00C33E9C" w:rsidRDefault="00C33E9C" w:rsidP="0047516E">
      <w:pPr>
        <w:jc w:val="both"/>
        <w:rPr>
          <w:b/>
          <w:sz w:val="22"/>
          <w:szCs w:val="22"/>
        </w:rPr>
      </w:pPr>
    </w:p>
    <w:p w14:paraId="2AD3B50E" w14:textId="77777777" w:rsidR="00C33E9C" w:rsidRDefault="00C33E9C" w:rsidP="0047516E">
      <w:pPr>
        <w:jc w:val="both"/>
        <w:rPr>
          <w:b/>
          <w:sz w:val="22"/>
          <w:szCs w:val="22"/>
        </w:rPr>
      </w:pPr>
    </w:p>
    <w:p w14:paraId="1F6CFC62" w14:textId="77777777" w:rsidR="00C33E9C" w:rsidRDefault="00C33E9C" w:rsidP="0047516E">
      <w:pPr>
        <w:jc w:val="both"/>
        <w:rPr>
          <w:b/>
          <w:sz w:val="22"/>
          <w:szCs w:val="22"/>
        </w:rPr>
      </w:pPr>
    </w:p>
    <w:p w14:paraId="2F26D7D7" w14:textId="77777777" w:rsidR="00C33E9C" w:rsidRDefault="00C33E9C" w:rsidP="0047516E">
      <w:pPr>
        <w:jc w:val="both"/>
        <w:rPr>
          <w:b/>
          <w:sz w:val="22"/>
          <w:szCs w:val="22"/>
        </w:rPr>
      </w:pPr>
    </w:p>
    <w:p w14:paraId="429E5C22" w14:textId="77777777" w:rsidR="00C33E9C" w:rsidRDefault="00C33E9C" w:rsidP="0047516E">
      <w:pPr>
        <w:jc w:val="both"/>
        <w:rPr>
          <w:b/>
          <w:sz w:val="22"/>
          <w:szCs w:val="22"/>
        </w:rPr>
      </w:pPr>
    </w:p>
    <w:p w14:paraId="78AD2800" w14:textId="77777777" w:rsidR="00C33E9C" w:rsidRPr="00C67F71" w:rsidRDefault="00C33E9C" w:rsidP="0047516E">
      <w:pPr>
        <w:jc w:val="both"/>
        <w:rPr>
          <w:b/>
          <w:sz w:val="22"/>
          <w:szCs w:val="22"/>
        </w:rPr>
      </w:pPr>
    </w:p>
    <w:p w14:paraId="6C68D363"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0C826964"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24ED838F" w14:textId="77777777" w:rsidTr="00356E55">
        <w:tc>
          <w:tcPr>
            <w:tcW w:w="558" w:type="dxa"/>
          </w:tcPr>
          <w:p w14:paraId="0211CE84"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002C3F60"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3C87F9CE" w14:textId="77777777" w:rsidR="008543AF" w:rsidRPr="00320F3D" w:rsidRDefault="008543AF" w:rsidP="00356E55">
            <w:pPr>
              <w:jc w:val="both"/>
              <w:rPr>
                <w:rFonts w:eastAsia="Calibri"/>
                <w:b/>
                <w:sz w:val="22"/>
                <w:szCs w:val="22"/>
                <w:lang w:val="it-IT"/>
              </w:rPr>
            </w:pPr>
            <w:r w:rsidRPr="00320F3D">
              <w:rPr>
                <w:rFonts w:eastAsia="Calibri"/>
                <w:b/>
                <w:sz w:val="22"/>
                <w:szCs w:val="22"/>
                <w:lang w:val="it-IT"/>
              </w:rPr>
              <w:t>Corespondenta propunerii tehnice cu specificatii tehnice</w:t>
            </w:r>
          </w:p>
        </w:tc>
        <w:tc>
          <w:tcPr>
            <w:tcW w:w="1890" w:type="dxa"/>
          </w:tcPr>
          <w:p w14:paraId="47871997"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0F165DF4" w14:textId="77777777" w:rsidTr="00356E55">
        <w:tc>
          <w:tcPr>
            <w:tcW w:w="558" w:type="dxa"/>
          </w:tcPr>
          <w:p w14:paraId="46DCC649"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1EAFC759"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587F593A"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288EF33E"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681F179B"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267DC993" w14:textId="77777777" w:rsidTr="00356E55">
        <w:tc>
          <w:tcPr>
            <w:tcW w:w="10458" w:type="dxa"/>
            <w:gridSpan w:val="4"/>
            <w:shd w:val="clear" w:color="auto" w:fill="BFBFBF"/>
          </w:tcPr>
          <w:p w14:paraId="0BD97778"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110</w:t>
            </w:r>
          </w:p>
          <w:p w14:paraId="30C8E81F" w14:textId="77777777" w:rsidR="008543AF" w:rsidRPr="00C67F71" w:rsidRDefault="008543AF" w:rsidP="00356E55">
            <w:pPr>
              <w:jc w:val="both"/>
              <w:rPr>
                <w:rFonts w:eastAsia="Calibri"/>
                <w:b/>
                <w:sz w:val="22"/>
                <w:szCs w:val="22"/>
              </w:rPr>
            </w:pPr>
            <w:proofErr w:type="spellStart"/>
            <w:r w:rsidRPr="00AB7B2D">
              <w:rPr>
                <w:b/>
                <w:sz w:val="22"/>
                <w:szCs w:val="22"/>
              </w:rPr>
              <w:t>Chestionar</w:t>
            </w:r>
            <w:proofErr w:type="spellEnd"/>
            <w:r w:rsidRPr="00AB7B2D">
              <w:rPr>
                <w:b/>
                <w:sz w:val="22"/>
                <w:szCs w:val="22"/>
              </w:rPr>
              <w:t xml:space="preserve"> de </w:t>
            </w:r>
            <w:proofErr w:type="spellStart"/>
            <w:r w:rsidRPr="00AB7B2D">
              <w:rPr>
                <w:b/>
                <w:sz w:val="22"/>
                <w:szCs w:val="22"/>
              </w:rPr>
              <w:t>evaluare</w:t>
            </w:r>
            <w:proofErr w:type="spellEnd"/>
            <w:r w:rsidRPr="00AB7B2D">
              <w:rPr>
                <w:b/>
                <w:sz w:val="22"/>
                <w:szCs w:val="22"/>
              </w:rPr>
              <w:t xml:space="preserve"> a </w:t>
            </w:r>
            <w:proofErr w:type="spellStart"/>
            <w:r w:rsidRPr="00AB7B2D">
              <w:rPr>
                <w:b/>
                <w:sz w:val="22"/>
                <w:szCs w:val="22"/>
              </w:rPr>
              <w:t>copiilor</w:t>
            </w:r>
            <w:proofErr w:type="spellEnd"/>
            <w:r w:rsidRPr="00AB7B2D">
              <w:rPr>
                <w:b/>
                <w:sz w:val="22"/>
                <w:szCs w:val="22"/>
              </w:rPr>
              <w:t xml:space="preserve"> de </w:t>
            </w:r>
            <w:proofErr w:type="spellStart"/>
            <w:r w:rsidRPr="00AB7B2D">
              <w:rPr>
                <w:b/>
                <w:sz w:val="22"/>
                <w:szCs w:val="22"/>
              </w:rPr>
              <w:t>varsta</w:t>
            </w:r>
            <w:proofErr w:type="spellEnd"/>
            <w:r w:rsidRPr="00AB7B2D">
              <w:rPr>
                <w:b/>
                <w:sz w:val="22"/>
                <w:szCs w:val="22"/>
              </w:rPr>
              <w:t xml:space="preserve"> </w:t>
            </w:r>
            <w:proofErr w:type="spellStart"/>
            <w:r w:rsidRPr="00AB7B2D">
              <w:rPr>
                <w:b/>
                <w:sz w:val="22"/>
                <w:szCs w:val="22"/>
              </w:rPr>
              <w:t>scoalara</w:t>
            </w:r>
            <w:proofErr w:type="spellEnd"/>
            <w:r>
              <w:rPr>
                <w:b/>
                <w:sz w:val="22"/>
                <w:szCs w:val="22"/>
              </w:rPr>
              <w:t xml:space="preserve"> (CSI-4_-7-12 ani</w:t>
            </w:r>
          </w:p>
        </w:tc>
      </w:tr>
      <w:tr w:rsidR="008543AF" w:rsidRPr="00C67F71" w14:paraId="634F2D2E" w14:textId="77777777" w:rsidTr="00356E55">
        <w:tc>
          <w:tcPr>
            <w:tcW w:w="558" w:type="dxa"/>
          </w:tcPr>
          <w:p w14:paraId="42AADDD9"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300DB8AE" w14:textId="77777777" w:rsidR="008543AF" w:rsidRPr="00320F3D" w:rsidRDefault="008543AF" w:rsidP="00F034BE">
            <w:pPr>
              <w:jc w:val="both"/>
              <w:rPr>
                <w:rFonts w:eastAsia="Calibri"/>
                <w:bCs/>
                <w:color w:val="FF0000"/>
                <w:sz w:val="22"/>
                <w:szCs w:val="22"/>
                <w:lang w:val="it-IT"/>
              </w:rPr>
            </w:pPr>
            <w:r w:rsidRPr="00320F3D">
              <w:rPr>
                <w:rFonts w:eastAsia="Calibri"/>
                <w:bCs/>
                <w:color w:val="FF0000"/>
                <w:sz w:val="22"/>
                <w:szCs w:val="22"/>
                <w:lang w:val="it-IT"/>
              </w:rPr>
              <w:t>Parametrii tehnici si functionali</w:t>
            </w:r>
          </w:p>
          <w:p w14:paraId="1972C5CD" w14:textId="77777777" w:rsidR="008543AF" w:rsidRPr="00320F3D" w:rsidRDefault="008543AF" w:rsidP="00F034BE">
            <w:pPr>
              <w:jc w:val="both"/>
              <w:rPr>
                <w:rFonts w:eastAsia="Calibri"/>
                <w:bCs/>
                <w:color w:val="FF0000"/>
                <w:sz w:val="22"/>
                <w:szCs w:val="22"/>
                <w:lang w:val="it-IT"/>
              </w:rPr>
            </w:pPr>
          </w:p>
          <w:p w14:paraId="631B1419" w14:textId="77777777" w:rsidR="008543AF" w:rsidRPr="00320F3D" w:rsidRDefault="008543AF" w:rsidP="004B3C17">
            <w:pPr>
              <w:jc w:val="both"/>
              <w:rPr>
                <w:b/>
                <w:sz w:val="22"/>
                <w:szCs w:val="22"/>
                <w:lang w:val="it-IT"/>
              </w:rPr>
            </w:pPr>
            <w:r w:rsidRPr="00320F3D">
              <w:rPr>
                <w:b/>
                <w:sz w:val="22"/>
                <w:szCs w:val="22"/>
                <w:lang w:val="it-IT"/>
              </w:rPr>
              <w:t>Chestionar de evaluare a copiilor de varsta scoalara:</w:t>
            </w:r>
          </w:p>
          <w:p w14:paraId="20DEFFFD" w14:textId="77777777" w:rsidR="008543AF" w:rsidRPr="00320F3D" w:rsidRDefault="008543AF" w:rsidP="004B3C17">
            <w:pPr>
              <w:tabs>
                <w:tab w:val="left" w:pos="1057"/>
              </w:tabs>
              <w:jc w:val="both"/>
              <w:rPr>
                <w:rFonts w:ascii="Helvetica Neue" w:hAnsi="Helvetica Neue"/>
                <w:color w:val="333333"/>
                <w:sz w:val="21"/>
                <w:szCs w:val="21"/>
                <w:lang w:val="it-IT"/>
              </w:rPr>
            </w:pPr>
          </w:p>
          <w:p w14:paraId="260F5EE2" w14:textId="77777777" w:rsidR="008543AF" w:rsidRPr="00320F3D" w:rsidRDefault="008543AF" w:rsidP="00AB7B2D">
            <w:pPr>
              <w:tabs>
                <w:tab w:val="left" w:pos="1057"/>
              </w:tabs>
              <w:jc w:val="both"/>
              <w:rPr>
                <w:rFonts w:ascii="Helvetica Neue" w:hAnsi="Helvetica Neue"/>
                <w:color w:val="333333"/>
                <w:sz w:val="21"/>
                <w:szCs w:val="21"/>
                <w:lang w:val="it-IT"/>
              </w:rPr>
            </w:pPr>
            <w:r w:rsidRPr="00320F3D">
              <w:rPr>
                <w:rFonts w:ascii="Helvetica Neue" w:hAnsi="Helvetica Neue"/>
                <w:color w:val="333333"/>
                <w:sz w:val="21"/>
                <w:szCs w:val="21"/>
                <w:lang w:val="it-IT"/>
              </w:rPr>
              <w:t xml:space="preserve"> CSI-4 evaluează riscul pentru următoarele tulburări:</w:t>
            </w:r>
          </w:p>
          <w:p w14:paraId="36B7D300" w14:textId="77777777" w:rsidR="008543AF" w:rsidRPr="00320F3D" w:rsidRDefault="008543AF" w:rsidP="00AB7B2D">
            <w:pPr>
              <w:tabs>
                <w:tab w:val="left" w:pos="1057"/>
              </w:tabs>
              <w:jc w:val="both"/>
              <w:rPr>
                <w:rFonts w:ascii="Helvetica Neue" w:hAnsi="Helvetica Neue"/>
                <w:color w:val="333333"/>
                <w:sz w:val="21"/>
                <w:szCs w:val="21"/>
                <w:lang w:val="it-IT"/>
              </w:rPr>
            </w:pPr>
            <w:r w:rsidRPr="00320F3D">
              <w:rPr>
                <w:rFonts w:ascii="Helvetica Neue" w:hAnsi="Helvetica Neue"/>
                <w:color w:val="333333"/>
                <w:sz w:val="21"/>
                <w:szCs w:val="21"/>
                <w:lang w:val="it-IT"/>
              </w:rPr>
              <w:t>ADHD cele trei tipuri;</w:t>
            </w:r>
          </w:p>
          <w:p w14:paraId="45268B1B" w14:textId="77777777" w:rsidR="008543AF" w:rsidRPr="00320F3D" w:rsidRDefault="008543AF" w:rsidP="00AB7B2D">
            <w:pPr>
              <w:tabs>
                <w:tab w:val="left" w:pos="1057"/>
              </w:tabs>
              <w:jc w:val="both"/>
              <w:rPr>
                <w:rFonts w:ascii="Helvetica Neue" w:hAnsi="Helvetica Neue"/>
                <w:color w:val="333333"/>
                <w:sz w:val="21"/>
                <w:szCs w:val="21"/>
                <w:lang w:val="it-IT"/>
              </w:rPr>
            </w:pPr>
            <w:r w:rsidRPr="00320F3D">
              <w:rPr>
                <w:rFonts w:ascii="Helvetica Neue" w:hAnsi="Helvetica Neue"/>
                <w:color w:val="333333"/>
                <w:sz w:val="21"/>
                <w:szCs w:val="21"/>
                <w:lang w:val="it-IT"/>
              </w:rPr>
              <w:t>Tulburare opoziționismului provocator;</w:t>
            </w:r>
          </w:p>
          <w:p w14:paraId="72B3580F" w14:textId="77777777" w:rsidR="008543AF" w:rsidRPr="00320F3D" w:rsidRDefault="008543AF" w:rsidP="00AB7B2D">
            <w:pPr>
              <w:tabs>
                <w:tab w:val="left" w:pos="1057"/>
              </w:tabs>
              <w:jc w:val="both"/>
              <w:rPr>
                <w:rFonts w:ascii="Helvetica Neue" w:hAnsi="Helvetica Neue"/>
                <w:color w:val="333333"/>
                <w:sz w:val="21"/>
                <w:szCs w:val="21"/>
                <w:lang w:val="it-IT"/>
              </w:rPr>
            </w:pPr>
            <w:r w:rsidRPr="00320F3D">
              <w:rPr>
                <w:rFonts w:ascii="Helvetica Neue" w:hAnsi="Helvetica Neue"/>
                <w:color w:val="333333"/>
                <w:sz w:val="21"/>
                <w:szCs w:val="21"/>
                <w:lang w:val="it-IT"/>
              </w:rPr>
              <w:t>Tulburare de conduită;</w:t>
            </w:r>
          </w:p>
          <w:p w14:paraId="65461BB4" w14:textId="77777777" w:rsidR="008543AF" w:rsidRPr="00320F3D" w:rsidRDefault="008543AF" w:rsidP="00AB7B2D">
            <w:pPr>
              <w:tabs>
                <w:tab w:val="left" w:pos="1057"/>
              </w:tabs>
              <w:jc w:val="both"/>
              <w:rPr>
                <w:rFonts w:ascii="Helvetica Neue" w:hAnsi="Helvetica Neue"/>
                <w:color w:val="333333"/>
                <w:sz w:val="21"/>
                <w:szCs w:val="21"/>
                <w:lang w:val="it-IT"/>
              </w:rPr>
            </w:pPr>
            <w:r w:rsidRPr="00320F3D">
              <w:rPr>
                <w:rFonts w:ascii="Helvetica Neue" w:hAnsi="Helvetica Neue"/>
                <w:color w:val="333333"/>
                <w:sz w:val="21"/>
                <w:szCs w:val="21"/>
                <w:lang w:val="it-IT"/>
              </w:rPr>
              <w:t>Anxietate generalizată;</w:t>
            </w:r>
          </w:p>
          <w:p w14:paraId="4DA1A3BA" w14:textId="77777777" w:rsidR="008543AF" w:rsidRPr="00320F3D" w:rsidRDefault="008543AF" w:rsidP="00AB7B2D">
            <w:pPr>
              <w:tabs>
                <w:tab w:val="left" w:pos="1057"/>
              </w:tabs>
              <w:jc w:val="both"/>
              <w:rPr>
                <w:rFonts w:ascii="Helvetica Neue" w:hAnsi="Helvetica Neue"/>
                <w:color w:val="333333"/>
                <w:sz w:val="21"/>
                <w:szCs w:val="21"/>
                <w:lang w:val="it-IT"/>
              </w:rPr>
            </w:pPr>
            <w:r w:rsidRPr="00320F3D">
              <w:rPr>
                <w:rFonts w:ascii="Helvetica Neue" w:hAnsi="Helvetica Neue"/>
                <w:color w:val="333333"/>
                <w:sz w:val="21"/>
                <w:szCs w:val="21"/>
                <w:lang w:val="it-IT"/>
              </w:rPr>
              <w:t>Fobie specifică;</w:t>
            </w:r>
          </w:p>
          <w:p w14:paraId="4D130085" w14:textId="77777777" w:rsidR="008543AF" w:rsidRPr="00320F3D" w:rsidRDefault="008543AF" w:rsidP="00AB7B2D">
            <w:pPr>
              <w:tabs>
                <w:tab w:val="left" w:pos="1057"/>
              </w:tabs>
              <w:jc w:val="both"/>
              <w:rPr>
                <w:rFonts w:ascii="Helvetica Neue" w:hAnsi="Helvetica Neue"/>
                <w:color w:val="333333"/>
                <w:sz w:val="21"/>
                <w:szCs w:val="21"/>
                <w:lang w:val="it-IT"/>
              </w:rPr>
            </w:pPr>
            <w:r w:rsidRPr="00320F3D">
              <w:rPr>
                <w:rFonts w:ascii="Helvetica Neue" w:hAnsi="Helvetica Neue"/>
                <w:color w:val="333333"/>
                <w:sz w:val="21"/>
                <w:szCs w:val="21"/>
                <w:lang w:val="it-IT"/>
              </w:rPr>
              <w:t>Obsesii, compulsii;</w:t>
            </w:r>
          </w:p>
          <w:p w14:paraId="6D07C202" w14:textId="77777777" w:rsidR="008543AF" w:rsidRPr="00320F3D" w:rsidRDefault="008543AF" w:rsidP="00AB7B2D">
            <w:pPr>
              <w:tabs>
                <w:tab w:val="left" w:pos="1057"/>
              </w:tabs>
              <w:jc w:val="both"/>
              <w:rPr>
                <w:rFonts w:ascii="Helvetica Neue" w:hAnsi="Helvetica Neue"/>
                <w:color w:val="333333"/>
                <w:sz w:val="21"/>
                <w:szCs w:val="21"/>
                <w:lang w:val="it-IT"/>
              </w:rPr>
            </w:pPr>
            <w:r w:rsidRPr="00320F3D">
              <w:rPr>
                <w:rFonts w:ascii="Helvetica Neue" w:hAnsi="Helvetica Neue"/>
                <w:color w:val="333333"/>
                <w:sz w:val="21"/>
                <w:szCs w:val="21"/>
                <w:lang w:val="it-IT"/>
              </w:rPr>
              <w:t>Tulburare de stres posttraumatic;</w:t>
            </w:r>
          </w:p>
          <w:p w14:paraId="5DAAC2CE" w14:textId="77777777" w:rsidR="008543AF" w:rsidRPr="00320F3D" w:rsidRDefault="008543AF" w:rsidP="00AB7B2D">
            <w:pPr>
              <w:tabs>
                <w:tab w:val="left" w:pos="1057"/>
              </w:tabs>
              <w:jc w:val="both"/>
              <w:rPr>
                <w:rFonts w:ascii="Helvetica Neue" w:hAnsi="Helvetica Neue"/>
                <w:color w:val="333333"/>
                <w:sz w:val="21"/>
                <w:szCs w:val="21"/>
                <w:lang w:val="it-IT"/>
              </w:rPr>
            </w:pPr>
            <w:r w:rsidRPr="00320F3D">
              <w:rPr>
                <w:rFonts w:ascii="Helvetica Neue" w:hAnsi="Helvetica Neue"/>
                <w:color w:val="333333"/>
                <w:sz w:val="21"/>
                <w:szCs w:val="21"/>
                <w:lang w:val="it-IT"/>
              </w:rPr>
              <w:t>Ticuri motorii și vocale;</w:t>
            </w:r>
          </w:p>
          <w:p w14:paraId="7B00513E" w14:textId="77777777" w:rsidR="008543AF" w:rsidRPr="00320F3D" w:rsidRDefault="008543AF" w:rsidP="00AB7B2D">
            <w:pPr>
              <w:tabs>
                <w:tab w:val="left" w:pos="1057"/>
              </w:tabs>
              <w:jc w:val="both"/>
              <w:rPr>
                <w:rFonts w:ascii="Helvetica Neue" w:hAnsi="Helvetica Neue"/>
                <w:color w:val="333333"/>
                <w:sz w:val="21"/>
                <w:szCs w:val="21"/>
                <w:lang w:val="it-IT"/>
              </w:rPr>
            </w:pPr>
            <w:r w:rsidRPr="00320F3D">
              <w:rPr>
                <w:rFonts w:ascii="Helvetica Neue" w:hAnsi="Helvetica Neue"/>
                <w:color w:val="333333"/>
                <w:sz w:val="21"/>
                <w:szCs w:val="21"/>
                <w:lang w:val="it-IT"/>
              </w:rPr>
              <w:t>Schizofrenie;</w:t>
            </w:r>
          </w:p>
          <w:p w14:paraId="5639B3C1" w14:textId="77777777" w:rsidR="008543AF" w:rsidRPr="00320F3D" w:rsidRDefault="008543AF" w:rsidP="00AB7B2D">
            <w:pPr>
              <w:tabs>
                <w:tab w:val="left" w:pos="1057"/>
              </w:tabs>
              <w:jc w:val="both"/>
              <w:rPr>
                <w:rFonts w:ascii="Helvetica Neue" w:hAnsi="Helvetica Neue"/>
                <w:color w:val="333333"/>
                <w:sz w:val="21"/>
                <w:szCs w:val="21"/>
                <w:lang w:val="it-IT"/>
              </w:rPr>
            </w:pPr>
            <w:r w:rsidRPr="00320F3D">
              <w:rPr>
                <w:rFonts w:ascii="Helvetica Neue" w:hAnsi="Helvetica Neue"/>
                <w:color w:val="333333"/>
                <w:sz w:val="21"/>
                <w:szCs w:val="21"/>
                <w:lang w:val="it-IT"/>
              </w:rPr>
              <w:t>Tulburare depresivă majoră;</w:t>
            </w:r>
          </w:p>
          <w:p w14:paraId="7EB1D33E" w14:textId="77777777" w:rsidR="008543AF" w:rsidRPr="00320F3D" w:rsidRDefault="008543AF" w:rsidP="00AB7B2D">
            <w:pPr>
              <w:tabs>
                <w:tab w:val="left" w:pos="1057"/>
              </w:tabs>
              <w:jc w:val="both"/>
              <w:rPr>
                <w:rFonts w:ascii="Helvetica Neue" w:hAnsi="Helvetica Neue"/>
                <w:color w:val="333333"/>
                <w:sz w:val="21"/>
                <w:szCs w:val="21"/>
                <w:lang w:val="it-IT"/>
              </w:rPr>
            </w:pPr>
            <w:r w:rsidRPr="00320F3D">
              <w:rPr>
                <w:rFonts w:ascii="Helvetica Neue" w:hAnsi="Helvetica Neue"/>
                <w:color w:val="333333"/>
                <w:sz w:val="21"/>
                <w:szCs w:val="21"/>
                <w:lang w:val="it-IT"/>
              </w:rPr>
              <w:t>Tulburare distimică;</w:t>
            </w:r>
          </w:p>
          <w:p w14:paraId="0701F374" w14:textId="77777777" w:rsidR="008543AF" w:rsidRPr="00320F3D" w:rsidRDefault="008543AF" w:rsidP="00AB7B2D">
            <w:pPr>
              <w:tabs>
                <w:tab w:val="left" w:pos="1057"/>
              </w:tabs>
              <w:jc w:val="both"/>
              <w:rPr>
                <w:rFonts w:ascii="Helvetica Neue" w:hAnsi="Helvetica Neue"/>
                <w:color w:val="333333"/>
                <w:sz w:val="21"/>
                <w:szCs w:val="21"/>
                <w:lang w:val="it-IT"/>
              </w:rPr>
            </w:pPr>
            <w:r w:rsidRPr="00320F3D">
              <w:rPr>
                <w:rFonts w:ascii="Helvetica Neue" w:hAnsi="Helvetica Neue"/>
                <w:color w:val="333333"/>
                <w:sz w:val="21"/>
                <w:szCs w:val="21"/>
                <w:lang w:val="it-IT"/>
              </w:rPr>
              <w:t>Tulburare autistă și sindrom Asperger;</w:t>
            </w:r>
          </w:p>
          <w:p w14:paraId="70E55B6A" w14:textId="77777777" w:rsidR="008543AF" w:rsidRPr="00320F3D" w:rsidRDefault="008543AF" w:rsidP="00AB7B2D">
            <w:pPr>
              <w:tabs>
                <w:tab w:val="left" w:pos="1057"/>
              </w:tabs>
              <w:jc w:val="both"/>
              <w:rPr>
                <w:rFonts w:ascii="Helvetica Neue" w:hAnsi="Helvetica Neue"/>
                <w:color w:val="333333"/>
                <w:sz w:val="21"/>
                <w:szCs w:val="21"/>
                <w:lang w:val="it-IT"/>
              </w:rPr>
            </w:pPr>
            <w:r w:rsidRPr="00320F3D">
              <w:rPr>
                <w:rFonts w:ascii="Helvetica Neue" w:hAnsi="Helvetica Neue"/>
                <w:color w:val="333333"/>
                <w:sz w:val="21"/>
                <w:szCs w:val="21"/>
                <w:lang w:val="it-IT"/>
              </w:rPr>
              <w:t>Fobie socială;</w:t>
            </w:r>
          </w:p>
          <w:p w14:paraId="29F0ED24" w14:textId="77777777" w:rsidR="008543AF" w:rsidRPr="00AB7B2D" w:rsidRDefault="008543AF" w:rsidP="00AB7B2D">
            <w:pPr>
              <w:tabs>
                <w:tab w:val="left" w:pos="1057"/>
              </w:tabs>
              <w:jc w:val="both"/>
              <w:rPr>
                <w:rFonts w:ascii="Helvetica Neue" w:hAnsi="Helvetica Neue"/>
                <w:color w:val="333333"/>
                <w:sz w:val="21"/>
                <w:szCs w:val="21"/>
              </w:rPr>
            </w:pPr>
            <w:r w:rsidRPr="00AB7B2D">
              <w:rPr>
                <w:rFonts w:ascii="Helvetica Neue" w:hAnsi="Helvetica Neue"/>
                <w:color w:val="333333"/>
                <w:sz w:val="21"/>
                <w:szCs w:val="21"/>
              </w:rPr>
              <w:t>Anxietate de separare;</w:t>
            </w:r>
          </w:p>
          <w:p w14:paraId="1AC64CD5" w14:textId="77777777" w:rsidR="008543AF" w:rsidRPr="009C1C34" w:rsidRDefault="008543AF" w:rsidP="00AB7B2D">
            <w:pPr>
              <w:tabs>
                <w:tab w:val="left" w:pos="1057"/>
              </w:tabs>
              <w:jc w:val="both"/>
              <w:rPr>
                <w:rFonts w:ascii="Helvetica Neue" w:hAnsi="Helvetica Neue"/>
                <w:color w:val="333333"/>
                <w:sz w:val="21"/>
                <w:szCs w:val="21"/>
              </w:rPr>
            </w:pPr>
            <w:r w:rsidRPr="00AB7B2D">
              <w:rPr>
                <w:rFonts w:ascii="Helvetica Neue" w:hAnsi="Helvetica Neue"/>
                <w:color w:val="333333"/>
                <w:sz w:val="21"/>
                <w:szCs w:val="21"/>
              </w:rPr>
              <w:t>Enurezis, encoprezis.</w:t>
            </w:r>
          </w:p>
        </w:tc>
        <w:tc>
          <w:tcPr>
            <w:tcW w:w="3600" w:type="dxa"/>
          </w:tcPr>
          <w:p w14:paraId="447E372F" w14:textId="77777777" w:rsidR="008543AF" w:rsidRPr="00C67F71" w:rsidRDefault="008543AF" w:rsidP="00356E55">
            <w:pPr>
              <w:jc w:val="both"/>
              <w:rPr>
                <w:rFonts w:eastAsia="Calibri"/>
                <w:sz w:val="22"/>
                <w:szCs w:val="22"/>
              </w:rPr>
            </w:pPr>
          </w:p>
        </w:tc>
        <w:tc>
          <w:tcPr>
            <w:tcW w:w="1890" w:type="dxa"/>
          </w:tcPr>
          <w:p w14:paraId="3917DB91" w14:textId="77777777" w:rsidR="008543AF" w:rsidRPr="00C67F71" w:rsidRDefault="008543AF" w:rsidP="00356E55">
            <w:pPr>
              <w:jc w:val="both"/>
              <w:rPr>
                <w:rFonts w:eastAsia="Calibri"/>
                <w:sz w:val="22"/>
                <w:szCs w:val="22"/>
              </w:rPr>
            </w:pPr>
          </w:p>
        </w:tc>
      </w:tr>
      <w:tr w:rsidR="008543AF" w:rsidRPr="00C67F71" w14:paraId="5B0A348A" w14:textId="77777777" w:rsidTr="00356E55">
        <w:tc>
          <w:tcPr>
            <w:tcW w:w="558" w:type="dxa"/>
          </w:tcPr>
          <w:p w14:paraId="6F851FF0"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61273F69" w14:textId="77777777" w:rsidR="008543AF" w:rsidRPr="00320F3D" w:rsidRDefault="008543AF" w:rsidP="00356E55">
            <w:pPr>
              <w:jc w:val="both"/>
              <w:rPr>
                <w:rFonts w:eastAsia="Calibri"/>
                <w:color w:val="FF0000"/>
                <w:sz w:val="22"/>
                <w:szCs w:val="22"/>
                <w:lang w:val="it-IT"/>
              </w:rPr>
            </w:pPr>
            <w:r w:rsidRPr="00320F3D">
              <w:rPr>
                <w:rFonts w:eastAsia="Calibri"/>
                <w:color w:val="FF0000"/>
                <w:sz w:val="22"/>
                <w:szCs w:val="22"/>
                <w:lang w:val="it-IT"/>
              </w:rPr>
              <w:t>Specificatii de performanta si conditii privind siguranta</w:t>
            </w:r>
          </w:p>
          <w:p w14:paraId="39B8777C"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4CCAFCD" w14:textId="77777777" w:rsidR="008543AF" w:rsidRPr="00C67F71" w:rsidRDefault="008543AF" w:rsidP="00356E55">
            <w:pPr>
              <w:jc w:val="both"/>
              <w:rPr>
                <w:rFonts w:eastAsia="Calibri"/>
                <w:sz w:val="22"/>
                <w:szCs w:val="22"/>
              </w:rPr>
            </w:pPr>
          </w:p>
        </w:tc>
        <w:tc>
          <w:tcPr>
            <w:tcW w:w="1890" w:type="dxa"/>
          </w:tcPr>
          <w:p w14:paraId="6B8150EB" w14:textId="77777777" w:rsidR="008543AF" w:rsidRPr="00C67F71" w:rsidRDefault="008543AF" w:rsidP="00356E55">
            <w:pPr>
              <w:jc w:val="both"/>
              <w:rPr>
                <w:rFonts w:eastAsia="Calibri"/>
                <w:sz w:val="22"/>
                <w:szCs w:val="22"/>
              </w:rPr>
            </w:pPr>
          </w:p>
        </w:tc>
      </w:tr>
      <w:tr w:rsidR="008543AF" w:rsidRPr="00C67F71" w14:paraId="53E59726" w14:textId="77777777" w:rsidTr="00356E55">
        <w:tc>
          <w:tcPr>
            <w:tcW w:w="558" w:type="dxa"/>
          </w:tcPr>
          <w:p w14:paraId="318E8500"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439115EF"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30034FDC"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A1B8331"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C84A13A" w14:textId="77777777" w:rsidR="008543AF" w:rsidRPr="00C67F71" w:rsidRDefault="008543AF" w:rsidP="00356E55">
            <w:pPr>
              <w:jc w:val="both"/>
              <w:rPr>
                <w:rFonts w:eastAsia="Calibri"/>
                <w:sz w:val="22"/>
                <w:szCs w:val="22"/>
              </w:rPr>
            </w:pPr>
          </w:p>
        </w:tc>
        <w:tc>
          <w:tcPr>
            <w:tcW w:w="1890" w:type="dxa"/>
          </w:tcPr>
          <w:p w14:paraId="672A1146" w14:textId="77777777" w:rsidR="008543AF" w:rsidRPr="00C67F71" w:rsidRDefault="008543AF" w:rsidP="00356E55">
            <w:pPr>
              <w:jc w:val="both"/>
              <w:rPr>
                <w:rFonts w:eastAsia="Calibri"/>
                <w:sz w:val="22"/>
                <w:szCs w:val="22"/>
              </w:rPr>
            </w:pPr>
          </w:p>
        </w:tc>
      </w:tr>
      <w:tr w:rsidR="008543AF" w:rsidRPr="00C67F71" w14:paraId="34FB29E8" w14:textId="77777777" w:rsidTr="00356E55">
        <w:tc>
          <w:tcPr>
            <w:tcW w:w="558" w:type="dxa"/>
          </w:tcPr>
          <w:p w14:paraId="29E47C26"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3D7B947F" w14:textId="77777777" w:rsidR="008543AF" w:rsidRPr="00320F3D" w:rsidRDefault="008543AF" w:rsidP="00356E55">
            <w:pPr>
              <w:jc w:val="both"/>
              <w:rPr>
                <w:rFonts w:eastAsia="Calibri"/>
                <w:color w:val="FF0000"/>
                <w:sz w:val="22"/>
                <w:szCs w:val="22"/>
                <w:lang w:val="fr-FR"/>
              </w:rPr>
            </w:pPr>
            <w:r w:rsidRPr="00320F3D">
              <w:rPr>
                <w:rFonts w:eastAsia="Calibri"/>
                <w:color w:val="FF0000"/>
                <w:sz w:val="22"/>
                <w:szCs w:val="22"/>
                <w:lang w:val="fr-FR"/>
              </w:rPr>
              <w:t>Conditii de garantie si post garantie</w:t>
            </w:r>
          </w:p>
          <w:p w14:paraId="48FCAC0B"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20610F05" w14:textId="77777777" w:rsidR="008543AF" w:rsidRPr="00C67F71" w:rsidRDefault="008543AF" w:rsidP="00356E55">
            <w:pPr>
              <w:jc w:val="both"/>
              <w:rPr>
                <w:rFonts w:eastAsia="Calibri"/>
                <w:sz w:val="22"/>
                <w:szCs w:val="22"/>
              </w:rPr>
            </w:pPr>
          </w:p>
        </w:tc>
        <w:tc>
          <w:tcPr>
            <w:tcW w:w="1890" w:type="dxa"/>
          </w:tcPr>
          <w:p w14:paraId="4689F14E" w14:textId="77777777" w:rsidR="008543AF" w:rsidRPr="00C67F71" w:rsidRDefault="008543AF" w:rsidP="00356E55">
            <w:pPr>
              <w:jc w:val="both"/>
              <w:rPr>
                <w:rFonts w:eastAsia="Calibri"/>
                <w:sz w:val="22"/>
                <w:szCs w:val="22"/>
              </w:rPr>
            </w:pPr>
          </w:p>
        </w:tc>
      </w:tr>
    </w:tbl>
    <w:p w14:paraId="22838AB1" w14:textId="77777777" w:rsidR="008543AF" w:rsidRPr="00C67F71" w:rsidRDefault="008543AF" w:rsidP="00FD5B66">
      <w:pPr>
        <w:jc w:val="both"/>
        <w:rPr>
          <w:rFonts w:eastAsia="Calibri"/>
          <w:b/>
          <w:sz w:val="22"/>
          <w:szCs w:val="22"/>
        </w:rPr>
      </w:pPr>
    </w:p>
    <w:p w14:paraId="4885139A" w14:textId="77777777" w:rsidR="008543AF" w:rsidRDefault="008543AF" w:rsidP="0047516E">
      <w:pPr>
        <w:jc w:val="both"/>
        <w:rPr>
          <w:sz w:val="22"/>
          <w:szCs w:val="22"/>
        </w:rPr>
      </w:pPr>
    </w:p>
    <w:p w14:paraId="499DB7FB" w14:textId="77777777" w:rsidR="00C33E9C" w:rsidRDefault="00C33E9C" w:rsidP="0047516E">
      <w:pPr>
        <w:jc w:val="both"/>
        <w:rPr>
          <w:sz w:val="22"/>
          <w:szCs w:val="22"/>
        </w:rPr>
      </w:pPr>
    </w:p>
    <w:p w14:paraId="420AAA2F" w14:textId="77777777" w:rsidR="00C33E9C" w:rsidRDefault="00C33E9C" w:rsidP="0047516E">
      <w:pPr>
        <w:jc w:val="both"/>
        <w:rPr>
          <w:sz w:val="22"/>
          <w:szCs w:val="22"/>
        </w:rPr>
      </w:pPr>
    </w:p>
    <w:p w14:paraId="7708FAD2" w14:textId="77777777" w:rsidR="00C33E9C" w:rsidRDefault="00C33E9C" w:rsidP="0047516E">
      <w:pPr>
        <w:jc w:val="both"/>
        <w:rPr>
          <w:sz w:val="22"/>
          <w:szCs w:val="22"/>
        </w:rPr>
      </w:pPr>
    </w:p>
    <w:p w14:paraId="2FC14097" w14:textId="77777777" w:rsidR="00C33E9C" w:rsidRDefault="00C33E9C" w:rsidP="0047516E">
      <w:pPr>
        <w:jc w:val="both"/>
        <w:rPr>
          <w:sz w:val="22"/>
          <w:szCs w:val="22"/>
        </w:rPr>
      </w:pPr>
    </w:p>
    <w:p w14:paraId="2328529C" w14:textId="77777777" w:rsidR="00C33E9C" w:rsidRDefault="00C33E9C" w:rsidP="0047516E">
      <w:pPr>
        <w:jc w:val="both"/>
        <w:rPr>
          <w:sz w:val="22"/>
          <w:szCs w:val="22"/>
        </w:rPr>
      </w:pPr>
    </w:p>
    <w:p w14:paraId="61F5EB58" w14:textId="77777777" w:rsidR="00C33E9C" w:rsidRDefault="00C33E9C" w:rsidP="0047516E">
      <w:pPr>
        <w:jc w:val="both"/>
        <w:rPr>
          <w:sz w:val="22"/>
          <w:szCs w:val="22"/>
        </w:rPr>
      </w:pPr>
    </w:p>
    <w:p w14:paraId="1E4F4197" w14:textId="77777777" w:rsidR="00C33E9C" w:rsidRPr="00C67F71" w:rsidRDefault="00C33E9C" w:rsidP="0047516E">
      <w:pPr>
        <w:jc w:val="both"/>
        <w:rPr>
          <w:sz w:val="22"/>
          <w:szCs w:val="22"/>
        </w:rPr>
      </w:pPr>
    </w:p>
    <w:p w14:paraId="344DC98C"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739C818"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7B215C7C" w14:textId="77777777" w:rsidTr="00356E55">
        <w:tc>
          <w:tcPr>
            <w:tcW w:w="558" w:type="dxa"/>
          </w:tcPr>
          <w:p w14:paraId="6EBDF817"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08E36D1D"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7DDB499" w14:textId="77777777" w:rsidR="008543AF" w:rsidRPr="004374E0" w:rsidRDefault="008543AF" w:rsidP="00356E55">
            <w:pPr>
              <w:jc w:val="both"/>
              <w:rPr>
                <w:rFonts w:eastAsia="Calibri"/>
                <w:b/>
                <w:sz w:val="22"/>
                <w:szCs w:val="22"/>
                <w:lang w:val="it-IT"/>
              </w:rPr>
            </w:pPr>
            <w:r w:rsidRPr="004374E0">
              <w:rPr>
                <w:rFonts w:eastAsia="Calibri"/>
                <w:b/>
                <w:sz w:val="22"/>
                <w:szCs w:val="22"/>
                <w:lang w:val="it-IT"/>
              </w:rPr>
              <w:t>Corespondenta propunerii tehnice cu specificatii tehnice</w:t>
            </w:r>
          </w:p>
        </w:tc>
        <w:tc>
          <w:tcPr>
            <w:tcW w:w="1890" w:type="dxa"/>
          </w:tcPr>
          <w:p w14:paraId="2F661ADD"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2E4723BC" w14:textId="77777777" w:rsidTr="00356E55">
        <w:tc>
          <w:tcPr>
            <w:tcW w:w="558" w:type="dxa"/>
          </w:tcPr>
          <w:p w14:paraId="49E5F6D5"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163B37E7"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78DC4952"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35F5B5AB"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7A32A920"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862515" w14:paraId="74327F03" w14:textId="77777777" w:rsidTr="00356E55">
        <w:tc>
          <w:tcPr>
            <w:tcW w:w="10458" w:type="dxa"/>
            <w:gridSpan w:val="4"/>
            <w:shd w:val="clear" w:color="auto" w:fill="BFBFBF"/>
          </w:tcPr>
          <w:p w14:paraId="048F3BEC" w14:textId="77777777" w:rsidR="008543AF" w:rsidRPr="004374E0" w:rsidRDefault="008543AF" w:rsidP="00356E55">
            <w:pPr>
              <w:jc w:val="both"/>
              <w:rPr>
                <w:rFonts w:eastAsia="Calibri"/>
                <w:b/>
                <w:sz w:val="22"/>
                <w:szCs w:val="22"/>
                <w:lang w:val="it-IT"/>
              </w:rPr>
            </w:pPr>
            <w:r w:rsidRPr="004374E0">
              <w:rPr>
                <w:rFonts w:eastAsia="Calibri"/>
                <w:b/>
                <w:sz w:val="22"/>
                <w:szCs w:val="22"/>
                <w:lang w:val="it-IT"/>
              </w:rPr>
              <w:t xml:space="preserve">Fisa tehnica </w:t>
            </w:r>
            <w:r>
              <w:rPr>
                <w:rFonts w:eastAsia="Calibri"/>
                <w:b/>
                <w:sz w:val="22"/>
                <w:szCs w:val="22"/>
                <w:lang w:val="it-IT"/>
              </w:rPr>
              <w:t>111</w:t>
            </w:r>
          </w:p>
          <w:p w14:paraId="05FA73A0" w14:textId="77777777" w:rsidR="008543AF" w:rsidRPr="004374E0" w:rsidRDefault="008543AF" w:rsidP="00356E55">
            <w:pPr>
              <w:jc w:val="both"/>
              <w:rPr>
                <w:rFonts w:eastAsia="Calibri"/>
                <w:b/>
                <w:sz w:val="22"/>
                <w:szCs w:val="22"/>
                <w:lang w:val="it-IT"/>
              </w:rPr>
            </w:pPr>
            <w:r w:rsidRPr="00E637EC">
              <w:rPr>
                <w:rFonts w:eastAsia="Calibri"/>
                <w:b/>
                <w:sz w:val="22"/>
                <w:szCs w:val="22"/>
                <w:lang w:val="it-IT"/>
              </w:rPr>
              <w:t>Chestionar de evaluare a copingului cognitiv-emoţional (CERQ</w:t>
            </w:r>
          </w:p>
        </w:tc>
      </w:tr>
      <w:tr w:rsidR="008543AF" w:rsidRPr="00F67DC9" w14:paraId="5DC66758" w14:textId="77777777" w:rsidTr="00356E55">
        <w:tc>
          <w:tcPr>
            <w:tcW w:w="558" w:type="dxa"/>
          </w:tcPr>
          <w:p w14:paraId="503F97A4" w14:textId="77777777" w:rsidR="008543AF" w:rsidRPr="00F67DC9" w:rsidRDefault="008543AF" w:rsidP="00356E55">
            <w:pPr>
              <w:jc w:val="both"/>
              <w:rPr>
                <w:rFonts w:eastAsia="Calibri"/>
                <w:sz w:val="22"/>
                <w:szCs w:val="22"/>
              </w:rPr>
            </w:pPr>
            <w:r w:rsidRPr="00F67DC9">
              <w:rPr>
                <w:rFonts w:eastAsia="Calibri"/>
                <w:sz w:val="22"/>
                <w:szCs w:val="22"/>
              </w:rPr>
              <w:t>1</w:t>
            </w:r>
          </w:p>
        </w:tc>
        <w:tc>
          <w:tcPr>
            <w:tcW w:w="4410" w:type="dxa"/>
          </w:tcPr>
          <w:p w14:paraId="32A94AAB" w14:textId="77777777" w:rsidR="008543AF" w:rsidRDefault="008543AF" w:rsidP="00F034BE">
            <w:pPr>
              <w:jc w:val="both"/>
              <w:rPr>
                <w:rFonts w:eastAsia="Calibri"/>
                <w:bCs/>
                <w:sz w:val="22"/>
                <w:szCs w:val="22"/>
                <w:lang w:val="it-IT"/>
              </w:rPr>
            </w:pPr>
            <w:r w:rsidRPr="004374E0">
              <w:rPr>
                <w:rFonts w:eastAsia="Calibri"/>
                <w:bCs/>
                <w:sz w:val="22"/>
                <w:szCs w:val="22"/>
                <w:lang w:val="it-IT"/>
              </w:rPr>
              <w:t>Parametrii tehnici si functionali</w:t>
            </w:r>
          </w:p>
          <w:p w14:paraId="23A23EAA" w14:textId="77777777" w:rsidR="008543AF" w:rsidRPr="004374E0" w:rsidRDefault="008543AF" w:rsidP="00F034BE">
            <w:pPr>
              <w:jc w:val="both"/>
              <w:rPr>
                <w:rFonts w:eastAsia="Calibri"/>
                <w:bCs/>
                <w:sz w:val="22"/>
                <w:szCs w:val="22"/>
                <w:lang w:val="it-IT"/>
              </w:rPr>
            </w:pPr>
          </w:p>
          <w:p w14:paraId="224AD09C" w14:textId="77777777" w:rsidR="008543AF" w:rsidRPr="00E637EC" w:rsidRDefault="008543AF" w:rsidP="00E637EC">
            <w:pPr>
              <w:jc w:val="both"/>
              <w:rPr>
                <w:rFonts w:eastAsia="Calibri"/>
                <w:bCs/>
                <w:sz w:val="22"/>
                <w:szCs w:val="22"/>
                <w:lang w:val="en-GB"/>
              </w:rPr>
            </w:pPr>
            <w:r w:rsidRPr="00E637EC">
              <w:rPr>
                <w:rFonts w:eastAsia="Calibri"/>
                <w:bCs/>
                <w:sz w:val="22"/>
                <w:szCs w:val="22"/>
                <w:lang w:val="en-GB"/>
              </w:rPr>
              <w:t>CERQ (</w:t>
            </w:r>
            <w:proofErr w:type="spellStart"/>
            <w:r w:rsidRPr="00E637EC">
              <w:rPr>
                <w:rFonts w:eastAsia="Calibri"/>
                <w:bCs/>
                <w:sz w:val="22"/>
                <w:szCs w:val="22"/>
                <w:lang w:val="en-GB"/>
              </w:rPr>
              <w:t>Chestionar</w:t>
            </w:r>
            <w:proofErr w:type="spellEnd"/>
            <w:r w:rsidRPr="00E637EC">
              <w:rPr>
                <w:rFonts w:eastAsia="Calibri"/>
                <w:bCs/>
                <w:sz w:val="22"/>
                <w:szCs w:val="22"/>
                <w:lang w:val="en-GB"/>
              </w:rPr>
              <w:t xml:space="preserve"> de </w:t>
            </w:r>
            <w:proofErr w:type="spellStart"/>
            <w:r w:rsidRPr="00E637EC">
              <w:rPr>
                <w:rFonts w:eastAsia="Calibri"/>
                <w:bCs/>
                <w:sz w:val="22"/>
                <w:szCs w:val="22"/>
                <w:lang w:val="en-GB"/>
              </w:rPr>
              <w:t>evaluare</w:t>
            </w:r>
            <w:proofErr w:type="spellEnd"/>
            <w:r w:rsidRPr="00E637EC">
              <w:rPr>
                <w:rFonts w:eastAsia="Calibri"/>
                <w:bCs/>
                <w:sz w:val="22"/>
                <w:szCs w:val="22"/>
                <w:lang w:val="en-GB"/>
              </w:rPr>
              <w:t xml:space="preserve"> a </w:t>
            </w:r>
            <w:proofErr w:type="spellStart"/>
            <w:r w:rsidRPr="00E637EC">
              <w:rPr>
                <w:rFonts w:eastAsia="Calibri"/>
                <w:bCs/>
                <w:sz w:val="22"/>
                <w:szCs w:val="22"/>
                <w:lang w:val="en-GB"/>
              </w:rPr>
              <w:t>copingului</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cognitiv-emoțional</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este</w:t>
            </w:r>
            <w:proofErr w:type="spellEnd"/>
            <w:r w:rsidRPr="00E637EC">
              <w:rPr>
                <w:rFonts w:eastAsia="Calibri"/>
                <w:bCs/>
                <w:sz w:val="22"/>
                <w:szCs w:val="22"/>
                <w:lang w:val="en-GB"/>
              </w:rPr>
              <w:t xml:space="preserve"> un </w:t>
            </w:r>
            <w:proofErr w:type="spellStart"/>
            <w:r w:rsidRPr="00E637EC">
              <w:rPr>
                <w:rFonts w:eastAsia="Calibri"/>
                <w:bCs/>
                <w:sz w:val="22"/>
                <w:szCs w:val="22"/>
                <w:lang w:val="en-GB"/>
              </w:rPr>
              <w:t>chestionar</w:t>
            </w:r>
            <w:proofErr w:type="spellEnd"/>
            <w:r w:rsidRPr="00E637EC">
              <w:rPr>
                <w:rFonts w:eastAsia="Calibri"/>
                <w:bCs/>
                <w:sz w:val="22"/>
                <w:szCs w:val="22"/>
                <w:lang w:val="en-GB"/>
              </w:rPr>
              <w:t xml:space="preserve"> multidimensional, </w:t>
            </w:r>
            <w:proofErr w:type="spellStart"/>
            <w:r w:rsidRPr="00E637EC">
              <w:rPr>
                <w:rFonts w:eastAsia="Calibri"/>
                <w:bCs/>
                <w:sz w:val="22"/>
                <w:szCs w:val="22"/>
                <w:lang w:val="en-GB"/>
              </w:rPr>
              <w:t>construit</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pentru</w:t>
            </w:r>
            <w:proofErr w:type="spellEnd"/>
            <w:r w:rsidRPr="00E637EC">
              <w:rPr>
                <w:rFonts w:eastAsia="Calibri"/>
                <w:bCs/>
                <w:sz w:val="22"/>
                <w:szCs w:val="22"/>
                <w:lang w:val="en-GB"/>
              </w:rPr>
              <w:t xml:space="preserve"> </w:t>
            </w:r>
            <w:proofErr w:type="gramStart"/>
            <w:r w:rsidRPr="00E637EC">
              <w:rPr>
                <w:rFonts w:eastAsia="Calibri"/>
                <w:bCs/>
                <w:sz w:val="22"/>
                <w:szCs w:val="22"/>
                <w:lang w:val="en-GB"/>
              </w:rPr>
              <w:t>a</w:t>
            </w:r>
            <w:proofErr w:type="gramEnd"/>
            <w:r w:rsidRPr="00E637EC">
              <w:rPr>
                <w:rFonts w:eastAsia="Calibri"/>
                <w:bCs/>
                <w:sz w:val="22"/>
                <w:szCs w:val="22"/>
                <w:lang w:val="en-GB"/>
              </w:rPr>
              <w:t xml:space="preserve"> </w:t>
            </w:r>
            <w:proofErr w:type="spellStart"/>
            <w:r w:rsidRPr="00E637EC">
              <w:rPr>
                <w:rFonts w:eastAsia="Calibri"/>
                <w:bCs/>
                <w:sz w:val="22"/>
                <w:szCs w:val="22"/>
                <w:lang w:val="en-GB"/>
              </w:rPr>
              <w:t>identifica</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strategiile</w:t>
            </w:r>
            <w:proofErr w:type="spellEnd"/>
            <w:r w:rsidRPr="00E637EC">
              <w:rPr>
                <w:rFonts w:eastAsia="Calibri"/>
                <w:bCs/>
                <w:sz w:val="22"/>
                <w:szCs w:val="22"/>
                <w:lang w:val="en-GB"/>
              </w:rPr>
              <w:t xml:space="preserve"> de coping </w:t>
            </w:r>
            <w:proofErr w:type="spellStart"/>
            <w:r w:rsidRPr="00E637EC">
              <w:rPr>
                <w:rFonts w:eastAsia="Calibri"/>
                <w:bCs/>
                <w:sz w:val="22"/>
                <w:szCs w:val="22"/>
                <w:lang w:val="en-GB"/>
              </w:rPr>
              <w:t>cognitiv-emoțional</w:t>
            </w:r>
            <w:proofErr w:type="spellEnd"/>
            <w:r w:rsidRPr="00E637EC">
              <w:rPr>
                <w:rFonts w:eastAsia="Calibri"/>
                <w:bCs/>
                <w:sz w:val="22"/>
                <w:szCs w:val="22"/>
                <w:lang w:val="en-GB"/>
              </w:rPr>
              <w:t xml:space="preserve">, pe care o </w:t>
            </w:r>
            <w:proofErr w:type="spellStart"/>
            <w:r w:rsidRPr="00E637EC">
              <w:rPr>
                <w:rFonts w:eastAsia="Calibri"/>
                <w:bCs/>
                <w:sz w:val="22"/>
                <w:szCs w:val="22"/>
                <w:lang w:val="en-GB"/>
              </w:rPr>
              <w:t>persoană</w:t>
            </w:r>
            <w:proofErr w:type="spellEnd"/>
            <w:r w:rsidRPr="00E637EC">
              <w:rPr>
                <w:rFonts w:eastAsia="Calibri"/>
                <w:bCs/>
                <w:sz w:val="22"/>
                <w:szCs w:val="22"/>
                <w:lang w:val="en-GB"/>
              </w:rPr>
              <w:t xml:space="preserve"> le </w:t>
            </w:r>
            <w:proofErr w:type="spellStart"/>
            <w:r w:rsidRPr="00E637EC">
              <w:rPr>
                <w:rFonts w:eastAsia="Calibri"/>
                <w:bCs/>
                <w:sz w:val="22"/>
                <w:szCs w:val="22"/>
                <w:lang w:val="en-GB"/>
              </w:rPr>
              <w:t>folosește</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după</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ce</w:t>
            </w:r>
            <w:proofErr w:type="spellEnd"/>
            <w:r w:rsidRPr="00E637EC">
              <w:rPr>
                <w:rFonts w:eastAsia="Calibri"/>
                <w:bCs/>
                <w:sz w:val="22"/>
                <w:szCs w:val="22"/>
                <w:lang w:val="en-GB"/>
              </w:rPr>
              <w:t xml:space="preserve"> a </w:t>
            </w:r>
            <w:proofErr w:type="spellStart"/>
            <w:r w:rsidRPr="00E637EC">
              <w:rPr>
                <w:rFonts w:eastAsia="Calibri"/>
                <w:bCs/>
                <w:sz w:val="22"/>
                <w:szCs w:val="22"/>
                <w:lang w:val="en-GB"/>
              </w:rPr>
              <w:t>trăit</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anumite</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evenimente</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sau</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situații</w:t>
            </w:r>
            <w:proofErr w:type="spellEnd"/>
            <w:r w:rsidRPr="00E637EC">
              <w:rPr>
                <w:rFonts w:eastAsia="Calibri"/>
                <w:bCs/>
                <w:sz w:val="22"/>
                <w:szCs w:val="22"/>
                <w:lang w:val="en-GB"/>
              </w:rPr>
              <w:t xml:space="preserve"> negative.</w:t>
            </w:r>
          </w:p>
          <w:p w14:paraId="2B31A3C6" w14:textId="77777777" w:rsidR="008543AF" w:rsidRPr="00E637EC" w:rsidRDefault="008543AF" w:rsidP="00E637EC">
            <w:pPr>
              <w:jc w:val="both"/>
              <w:rPr>
                <w:rFonts w:eastAsia="Calibri"/>
                <w:bCs/>
                <w:sz w:val="22"/>
                <w:szCs w:val="22"/>
                <w:lang w:val="en-GB"/>
              </w:rPr>
            </w:pPr>
            <w:proofErr w:type="spellStart"/>
            <w:r w:rsidRPr="00E637EC">
              <w:rPr>
                <w:rFonts w:eastAsia="Calibri"/>
                <w:bCs/>
                <w:sz w:val="22"/>
                <w:szCs w:val="22"/>
                <w:lang w:val="en-GB"/>
              </w:rPr>
              <w:t>În</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comparație</w:t>
            </w:r>
            <w:proofErr w:type="spellEnd"/>
            <w:r w:rsidRPr="00E637EC">
              <w:rPr>
                <w:rFonts w:eastAsia="Calibri"/>
                <w:bCs/>
                <w:sz w:val="22"/>
                <w:szCs w:val="22"/>
                <w:lang w:val="en-GB"/>
              </w:rPr>
              <w:t xml:space="preserve"> cu </w:t>
            </w:r>
            <w:proofErr w:type="spellStart"/>
            <w:r w:rsidRPr="00E637EC">
              <w:rPr>
                <w:rFonts w:eastAsia="Calibri"/>
                <w:bCs/>
                <w:sz w:val="22"/>
                <w:szCs w:val="22"/>
                <w:lang w:val="en-GB"/>
              </w:rPr>
              <w:t>alte</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chestionare</w:t>
            </w:r>
            <w:proofErr w:type="spellEnd"/>
            <w:r w:rsidRPr="00E637EC">
              <w:rPr>
                <w:rFonts w:eastAsia="Calibri"/>
                <w:bCs/>
                <w:sz w:val="22"/>
                <w:szCs w:val="22"/>
                <w:lang w:val="en-GB"/>
              </w:rPr>
              <w:t xml:space="preserve"> de coping, care nu </w:t>
            </w:r>
            <w:proofErr w:type="spellStart"/>
            <w:r w:rsidRPr="00E637EC">
              <w:rPr>
                <w:rFonts w:eastAsia="Calibri"/>
                <w:bCs/>
                <w:sz w:val="22"/>
                <w:szCs w:val="22"/>
                <w:lang w:val="en-GB"/>
              </w:rPr>
              <w:t>fac</w:t>
            </w:r>
            <w:proofErr w:type="spellEnd"/>
            <w:r w:rsidRPr="00E637EC">
              <w:rPr>
                <w:rFonts w:eastAsia="Calibri"/>
                <w:bCs/>
                <w:sz w:val="22"/>
                <w:szCs w:val="22"/>
                <w:lang w:val="en-GB"/>
              </w:rPr>
              <w:t xml:space="preserve"> o </w:t>
            </w:r>
            <w:proofErr w:type="spellStart"/>
            <w:r w:rsidRPr="00E637EC">
              <w:rPr>
                <w:rFonts w:eastAsia="Calibri"/>
                <w:bCs/>
                <w:sz w:val="22"/>
                <w:szCs w:val="22"/>
                <w:lang w:val="en-GB"/>
              </w:rPr>
              <w:t>distincție</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explicită</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între</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gândurile</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unei</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persoane</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și</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activitatea</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sa</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reală</w:t>
            </w:r>
            <w:proofErr w:type="spellEnd"/>
            <w:r w:rsidRPr="00E637EC">
              <w:rPr>
                <w:rFonts w:eastAsia="Calibri"/>
                <w:bCs/>
                <w:sz w:val="22"/>
                <w:szCs w:val="22"/>
                <w:lang w:val="en-GB"/>
              </w:rPr>
              <w:t xml:space="preserve">, CERQ se </w:t>
            </w:r>
            <w:proofErr w:type="spellStart"/>
            <w:r w:rsidRPr="00E637EC">
              <w:rPr>
                <w:rFonts w:eastAsia="Calibri"/>
                <w:bCs/>
                <w:sz w:val="22"/>
                <w:szCs w:val="22"/>
                <w:lang w:val="en-GB"/>
              </w:rPr>
              <w:t>referă</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în</w:t>
            </w:r>
            <w:proofErr w:type="spellEnd"/>
            <w:r w:rsidRPr="00E637EC">
              <w:rPr>
                <w:rFonts w:eastAsia="Calibri"/>
                <w:bCs/>
                <w:sz w:val="22"/>
                <w:szCs w:val="22"/>
                <w:lang w:val="en-GB"/>
              </w:rPr>
              <w:t xml:space="preserve"> mod </w:t>
            </w:r>
            <w:proofErr w:type="spellStart"/>
            <w:r w:rsidRPr="00E637EC">
              <w:rPr>
                <w:rFonts w:eastAsia="Calibri"/>
                <w:bCs/>
                <w:sz w:val="22"/>
                <w:szCs w:val="22"/>
                <w:lang w:val="en-GB"/>
              </w:rPr>
              <w:t>exclusiv</w:t>
            </w:r>
            <w:proofErr w:type="spellEnd"/>
            <w:r w:rsidRPr="00E637EC">
              <w:rPr>
                <w:rFonts w:eastAsia="Calibri"/>
                <w:bCs/>
                <w:sz w:val="22"/>
                <w:szCs w:val="22"/>
                <w:lang w:val="en-GB"/>
              </w:rPr>
              <w:t xml:space="preserve"> la </w:t>
            </w:r>
            <w:proofErr w:type="spellStart"/>
            <w:r w:rsidRPr="00E637EC">
              <w:rPr>
                <w:rFonts w:eastAsia="Calibri"/>
                <w:bCs/>
                <w:sz w:val="22"/>
                <w:szCs w:val="22"/>
                <w:lang w:val="en-GB"/>
              </w:rPr>
              <w:t>gândurile</w:t>
            </w:r>
            <w:proofErr w:type="spellEnd"/>
            <w:r w:rsidRPr="00E637EC">
              <w:rPr>
                <w:rFonts w:eastAsia="Calibri"/>
                <w:bCs/>
                <w:sz w:val="22"/>
                <w:szCs w:val="22"/>
                <w:lang w:val="en-GB"/>
              </w:rPr>
              <w:t xml:space="preserve"> pe care le re o </w:t>
            </w:r>
            <w:proofErr w:type="spellStart"/>
            <w:r w:rsidRPr="00E637EC">
              <w:rPr>
                <w:rFonts w:eastAsia="Calibri"/>
                <w:bCs/>
                <w:sz w:val="22"/>
                <w:szCs w:val="22"/>
                <w:lang w:val="en-GB"/>
              </w:rPr>
              <w:t>persoană</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după</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ce</w:t>
            </w:r>
            <w:proofErr w:type="spellEnd"/>
            <w:r w:rsidRPr="00E637EC">
              <w:rPr>
                <w:rFonts w:eastAsia="Calibri"/>
                <w:bCs/>
                <w:sz w:val="22"/>
                <w:szCs w:val="22"/>
                <w:lang w:val="en-GB"/>
              </w:rPr>
              <w:t xml:space="preserve"> a </w:t>
            </w:r>
            <w:proofErr w:type="spellStart"/>
            <w:r w:rsidRPr="00E637EC">
              <w:rPr>
                <w:rFonts w:eastAsia="Calibri"/>
                <w:bCs/>
                <w:sz w:val="22"/>
                <w:szCs w:val="22"/>
                <w:lang w:val="en-GB"/>
              </w:rPr>
              <w:t>trăit</w:t>
            </w:r>
            <w:proofErr w:type="spellEnd"/>
            <w:r w:rsidRPr="00E637EC">
              <w:rPr>
                <w:rFonts w:eastAsia="Calibri"/>
                <w:bCs/>
                <w:sz w:val="22"/>
                <w:szCs w:val="22"/>
                <w:lang w:val="en-GB"/>
              </w:rPr>
              <w:t xml:space="preserve"> o </w:t>
            </w:r>
            <w:proofErr w:type="spellStart"/>
            <w:r w:rsidRPr="00E637EC">
              <w:rPr>
                <w:rFonts w:eastAsia="Calibri"/>
                <w:bCs/>
                <w:sz w:val="22"/>
                <w:szCs w:val="22"/>
                <w:lang w:val="en-GB"/>
              </w:rPr>
              <w:t>experiență</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negativă</w:t>
            </w:r>
            <w:proofErr w:type="spellEnd"/>
            <w:r w:rsidRPr="00E637EC">
              <w:rPr>
                <w:rFonts w:eastAsia="Calibri"/>
                <w:bCs/>
                <w:sz w:val="22"/>
                <w:szCs w:val="22"/>
                <w:lang w:val="en-GB"/>
              </w:rPr>
              <w:t>.</w:t>
            </w:r>
          </w:p>
          <w:p w14:paraId="2A64B820" w14:textId="77777777" w:rsidR="008543AF" w:rsidRPr="00E637EC" w:rsidRDefault="008543AF" w:rsidP="00E637EC">
            <w:pPr>
              <w:jc w:val="both"/>
              <w:rPr>
                <w:rFonts w:eastAsia="Calibri"/>
                <w:bCs/>
                <w:sz w:val="22"/>
                <w:szCs w:val="22"/>
                <w:lang w:val="en-GB"/>
              </w:rPr>
            </w:pPr>
            <w:proofErr w:type="spellStart"/>
            <w:r w:rsidRPr="00E637EC">
              <w:rPr>
                <w:rFonts w:eastAsia="Calibri"/>
                <w:bCs/>
                <w:sz w:val="22"/>
                <w:szCs w:val="22"/>
                <w:lang w:val="en-GB"/>
              </w:rPr>
              <w:t>Chestionarul</w:t>
            </w:r>
            <w:proofErr w:type="spellEnd"/>
            <w:r w:rsidRPr="00E637EC">
              <w:rPr>
                <w:rFonts w:eastAsia="Calibri"/>
                <w:bCs/>
                <w:sz w:val="22"/>
                <w:szCs w:val="22"/>
                <w:lang w:val="en-GB"/>
              </w:rPr>
              <w:t xml:space="preserve"> CERQ </w:t>
            </w:r>
            <w:proofErr w:type="spellStart"/>
            <w:r w:rsidRPr="00E637EC">
              <w:rPr>
                <w:rFonts w:eastAsia="Calibri"/>
                <w:bCs/>
                <w:sz w:val="22"/>
                <w:szCs w:val="22"/>
                <w:lang w:val="en-GB"/>
              </w:rPr>
              <w:t>măsoară</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frecvența</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utilizării</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anumitor</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strategii</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prin</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intermediul</w:t>
            </w:r>
            <w:proofErr w:type="spellEnd"/>
            <w:r w:rsidRPr="00E637EC">
              <w:rPr>
                <w:rFonts w:eastAsia="Calibri"/>
                <w:bCs/>
                <w:sz w:val="22"/>
                <w:szCs w:val="22"/>
                <w:lang w:val="en-GB"/>
              </w:rPr>
              <w:t xml:space="preserve"> a 9 scale de </w:t>
            </w:r>
            <w:proofErr w:type="spellStart"/>
            <w:r w:rsidRPr="00E637EC">
              <w:rPr>
                <w:rFonts w:eastAsia="Calibri"/>
                <w:bCs/>
                <w:sz w:val="22"/>
                <w:szCs w:val="22"/>
                <w:lang w:val="en-GB"/>
              </w:rPr>
              <w:t>evaluare</w:t>
            </w:r>
            <w:proofErr w:type="spellEnd"/>
            <w:r w:rsidRPr="00E637EC">
              <w:rPr>
                <w:rFonts w:eastAsia="Calibri"/>
                <w:bCs/>
                <w:sz w:val="22"/>
                <w:szCs w:val="22"/>
                <w:lang w:val="en-GB"/>
              </w:rPr>
              <w:t>:</w:t>
            </w:r>
          </w:p>
          <w:p w14:paraId="74F86B41" w14:textId="77777777" w:rsidR="008543AF" w:rsidRPr="00E637EC" w:rsidRDefault="008543AF" w:rsidP="008543AF">
            <w:pPr>
              <w:numPr>
                <w:ilvl w:val="0"/>
                <w:numId w:val="14"/>
              </w:numPr>
              <w:jc w:val="both"/>
              <w:rPr>
                <w:rFonts w:eastAsia="Calibri"/>
                <w:bCs/>
                <w:sz w:val="22"/>
                <w:szCs w:val="22"/>
                <w:lang w:val="en-GB"/>
              </w:rPr>
            </w:pPr>
            <w:r w:rsidRPr="00E637EC">
              <w:rPr>
                <w:rFonts w:eastAsia="Calibri"/>
                <w:bCs/>
                <w:sz w:val="22"/>
                <w:szCs w:val="22"/>
                <w:lang w:val="en-GB"/>
              </w:rPr>
              <w:t>Auto-</w:t>
            </w:r>
            <w:proofErr w:type="spellStart"/>
            <w:r w:rsidRPr="00E637EC">
              <w:rPr>
                <w:rFonts w:eastAsia="Calibri"/>
                <w:bCs/>
                <w:sz w:val="22"/>
                <w:szCs w:val="22"/>
                <w:lang w:val="en-GB"/>
              </w:rPr>
              <w:t>culpabilizare</w:t>
            </w:r>
            <w:proofErr w:type="spellEnd"/>
          </w:p>
          <w:p w14:paraId="79378F53" w14:textId="77777777" w:rsidR="008543AF" w:rsidRPr="00E637EC" w:rsidRDefault="008543AF" w:rsidP="008543AF">
            <w:pPr>
              <w:numPr>
                <w:ilvl w:val="0"/>
                <w:numId w:val="14"/>
              </w:numPr>
              <w:jc w:val="both"/>
              <w:rPr>
                <w:rFonts w:eastAsia="Calibri"/>
                <w:bCs/>
                <w:sz w:val="22"/>
                <w:szCs w:val="22"/>
                <w:lang w:val="en-GB"/>
              </w:rPr>
            </w:pPr>
            <w:proofErr w:type="spellStart"/>
            <w:r w:rsidRPr="00E637EC">
              <w:rPr>
                <w:rFonts w:eastAsia="Calibri"/>
                <w:bCs/>
                <w:sz w:val="22"/>
                <w:szCs w:val="22"/>
                <w:lang w:val="en-GB"/>
              </w:rPr>
              <w:t>Acceptare</w:t>
            </w:r>
            <w:proofErr w:type="spellEnd"/>
          </w:p>
          <w:p w14:paraId="638266F3" w14:textId="77777777" w:rsidR="008543AF" w:rsidRPr="00E637EC" w:rsidRDefault="008543AF" w:rsidP="008543AF">
            <w:pPr>
              <w:numPr>
                <w:ilvl w:val="0"/>
                <w:numId w:val="14"/>
              </w:numPr>
              <w:jc w:val="both"/>
              <w:rPr>
                <w:rFonts w:eastAsia="Calibri"/>
                <w:bCs/>
                <w:sz w:val="22"/>
                <w:szCs w:val="22"/>
                <w:lang w:val="en-GB"/>
              </w:rPr>
            </w:pPr>
            <w:proofErr w:type="spellStart"/>
            <w:r w:rsidRPr="00E637EC">
              <w:rPr>
                <w:rFonts w:eastAsia="Calibri"/>
                <w:bCs/>
                <w:sz w:val="22"/>
                <w:szCs w:val="22"/>
                <w:lang w:val="en-GB"/>
              </w:rPr>
              <w:t>Ruminare</w:t>
            </w:r>
            <w:proofErr w:type="spellEnd"/>
          </w:p>
          <w:p w14:paraId="1CB4659A" w14:textId="77777777" w:rsidR="008543AF" w:rsidRPr="00E637EC" w:rsidRDefault="008543AF" w:rsidP="008543AF">
            <w:pPr>
              <w:numPr>
                <w:ilvl w:val="0"/>
                <w:numId w:val="14"/>
              </w:numPr>
              <w:jc w:val="both"/>
              <w:rPr>
                <w:rFonts w:eastAsia="Calibri"/>
                <w:bCs/>
                <w:sz w:val="22"/>
                <w:szCs w:val="22"/>
                <w:lang w:val="en-GB"/>
              </w:rPr>
            </w:pPr>
            <w:proofErr w:type="spellStart"/>
            <w:r w:rsidRPr="00E637EC">
              <w:rPr>
                <w:rFonts w:eastAsia="Calibri"/>
                <w:bCs/>
                <w:sz w:val="22"/>
                <w:szCs w:val="22"/>
                <w:lang w:val="en-GB"/>
              </w:rPr>
              <w:t>Refocalizare</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pozitivă</w:t>
            </w:r>
            <w:proofErr w:type="spellEnd"/>
          </w:p>
          <w:p w14:paraId="4FAA78F2" w14:textId="77777777" w:rsidR="008543AF" w:rsidRPr="00E637EC" w:rsidRDefault="008543AF" w:rsidP="008543AF">
            <w:pPr>
              <w:numPr>
                <w:ilvl w:val="0"/>
                <w:numId w:val="14"/>
              </w:numPr>
              <w:jc w:val="both"/>
              <w:rPr>
                <w:rFonts w:eastAsia="Calibri"/>
                <w:bCs/>
                <w:sz w:val="22"/>
                <w:szCs w:val="22"/>
                <w:lang w:val="en-GB"/>
              </w:rPr>
            </w:pPr>
            <w:proofErr w:type="spellStart"/>
            <w:r w:rsidRPr="00E637EC">
              <w:rPr>
                <w:rFonts w:eastAsia="Calibri"/>
                <w:bCs/>
                <w:sz w:val="22"/>
                <w:szCs w:val="22"/>
                <w:lang w:val="en-GB"/>
              </w:rPr>
              <w:t>Refocalizare</w:t>
            </w:r>
            <w:proofErr w:type="spellEnd"/>
            <w:r w:rsidRPr="00E637EC">
              <w:rPr>
                <w:rFonts w:eastAsia="Calibri"/>
                <w:bCs/>
                <w:sz w:val="22"/>
                <w:szCs w:val="22"/>
                <w:lang w:val="en-GB"/>
              </w:rPr>
              <w:t xml:space="preserve"> pe </w:t>
            </w:r>
            <w:proofErr w:type="spellStart"/>
            <w:r w:rsidRPr="00E637EC">
              <w:rPr>
                <w:rFonts w:eastAsia="Calibri"/>
                <w:bCs/>
                <w:sz w:val="22"/>
                <w:szCs w:val="22"/>
                <w:lang w:val="en-GB"/>
              </w:rPr>
              <w:t>planificare</w:t>
            </w:r>
            <w:proofErr w:type="spellEnd"/>
          </w:p>
          <w:p w14:paraId="59EEB800" w14:textId="77777777" w:rsidR="008543AF" w:rsidRPr="00E637EC" w:rsidRDefault="008543AF" w:rsidP="008543AF">
            <w:pPr>
              <w:numPr>
                <w:ilvl w:val="0"/>
                <w:numId w:val="14"/>
              </w:numPr>
              <w:jc w:val="both"/>
              <w:rPr>
                <w:rFonts w:eastAsia="Calibri"/>
                <w:bCs/>
                <w:sz w:val="22"/>
                <w:szCs w:val="22"/>
                <w:lang w:val="en-GB"/>
              </w:rPr>
            </w:pPr>
            <w:proofErr w:type="spellStart"/>
            <w:r w:rsidRPr="00E637EC">
              <w:rPr>
                <w:rFonts w:eastAsia="Calibri"/>
                <w:bCs/>
                <w:sz w:val="22"/>
                <w:szCs w:val="22"/>
                <w:lang w:val="en-GB"/>
              </w:rPr>
              <w:t>Reevaluare</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pozitivă</w:t>
            </w:r>
            <w:proofErr w:type="spellEnd"/>
          </w:p>
          <w:p w14:paraId="3615BAE8" w14:textId="77777777" w:rsidR="008543AF" w:rsidRPr="00E637EC" w:rsidRDefault="008543AF" w:rsidP="008543AF">
            <w:pPr>
              <w:numPr>
                <w:ilvl w:val="0"/>
                <w:numId w:val="14"/>
              </w:numPr>
              <w:jc w:val="both"/>
              <w:rPr>
                <w:rFonts w:eastAsia="Calibri"/>
                <w:bCs/>
                <w:sz w:val="22"/>
                <w:szCs w:val="22"/>
                <w:lang w:val="en-GB"/>
              </w:rPr>
            </w:pPr>
            <w:proofErr w:type="spellStart"/>
            <w:r w:rsidRPr="00E637EC">
              <w:rPr>
                <w:rFonts w:eastAsia="Calibri"/>
                <w:bCs/>
                <w:sz w:val="22"/>
                <w:szCs w:val="22"/>
                <w:lang w:val="en-GB"/>
              </w:rPr>
              <w:t>Punerea</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în</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perspectivă</w:t>
            </w:r>
            <w:proofErr w:type="spellEnd"/>
          </w:p>
          <w:p w14:paraId="7AB02720" w14:textId="77777777" w:rsidR="008543AF" w:rsidRPr="00E637EC" w:rsidRDefault="008543AF" w:rsidP="008543AF">
            <w:pPr>
              <w:numPr>
                <w:ilvl w:val="0"/>
                <w:numId w:val="14"/>
              </w:numPr>
              <w:jc w:val="both"/>
              <w:rPr>
                <w:rFonts w:eastAsia="Calibri"/>
                <w:bCs/>
                <w:sz w:val="22"/>
                <w:szCs w:val="22"/>
                <w:lang w:val="en-GB"/>
              </w:rPr>
            </w:pPr>
            <w:proofErr w:type="spellStart"/>
            <w:r w:rsidRPr="00E637EC">
              <w:rPr>
                <w:rFonts w:eastAsia="Calibri"/>
                <w:bCs/>
                <w:sz w:val="22"/>
                <w:szCs w:val="22"/>
                <w:lang w:val="en-GB"/>
              </w:rPr>
              <w:t>Catastrofare</w:t>
            </w:r>
            <w:proofErr w:type="spellEnd"/>
          </w:p>
          <w:p w14:paraId="52D9F674" w14:textId="77777777" w:rsidR="008543AF" w:rsidRPr="00E637EC" w:rsidRDefault="008543AF" w:rsidP="008543AF">
            <w:pPr>
              <w:numPr>
                <w:ilvl w:val="0"/>
                <w:numId w:val="14"/>
              </w:numPr>
              <w:jc w:val="both"/>
              <w:rPr>
                <w:rFonts w:eastAsia="Calibri"/>
                <w:bCs/>
                <w:sz w:val="22"/>
                <w:szCs w:val="22"/>
                <w:lang w:val="en-GB"/>
              </w:rPr>
            </w:pPr>
            <w:proofErr w:type="spellStart"/>
            <w:r w:rsidRPr="00E637EC">
              <w:rPr>
                <w:rFonts w:eastAsia="Calibri"/>
                <w:bCs/>
                <w:sz w:val="22"/>
                <w:szCs w:val="22"/>
                <w:lang w:val="en-GB"/>
              </w:rPr>
              <w:t>Culpabilizarea</w:t>
            </w:r>
            <w:proofErr w:type="spellEnd"/>
            <w:r w:rsidRPr="00E637EC">
              <w:rPr>
                <w:rFonts w:eastAsia="Calibri"/>
                <w:bCs/>
                <w:sz w:val="22"/>
                <w:szCs w:val="22"/>
                <w:lang w:val="en-GB"/>
              </w:rPr>
              <w:t xml:space="preserve"> </w:t>
            </w:r>
            <w:proofErr w:type="spellStart"/>
            <w:r w:rsidRPr="00E637EC">
              <w:rPr>
                <w:rFonts w:eastAsia="Calibri"/>
                <w:bCs/>
                <w:sz w:val="22"/>
                <w:szCs w:val="22"/>
                <w:lang w:val="en-GB"/>
              </w:rPr>
              <w:t>celorlalți</w:t>
            </w:r>
            <w:proofErr w:type="spellEnd"/>
          </w:p>
          <w:p w14:paraId="0ED0957D" w14:textId="77777777" w:rsidR="008543AF" w:rsidRPr="004374E0" w:rsidRDefault="008543AF" w:rsidP="00F034BE">
            <w:pPr>
              <w:jc w:val="both"/>
              <w:rPr>
                <w:rFonts w:eastAsia="Calibri"/>
                <w:bCs/>
                <w:sz w:val="22"/>
                <w:szCs w:val="22"/>
                <w:lang w:val="it-IT"/>
              </w:rPr>
            </w:pPr>
          </w:p>
          <w:p w14:paraId="73038B9D" w14:textId="77777777" w:rsidR="008543AF" w:rsidRPr="00F67DC9" w:rsidRDefault="008543AF" w:rsidP="00D85822">
            <w:pPr>
              <w:jc w:val="both"/>
              <w:rPr>
                <w:rFonts w:eastAsia="Calibri"/>
                <w:b/>
                <w:sz w:val="22"/>
                <w:szCs w:val="22"/>
              </w:rPr>
            </w:pPr>
          </w:p>
        </w:tc>
        <w:tc>
          <w:tcPr>
            <w:tcW w:w="3600" w:type="dxa"/>
          </w:tcPr>
          <w:p w14:paraId="6A0FF082" w14:textId="77777777" w:rsidR="008543AF" w:rsidRPr="00F67DC9" w:rsidRDefault="008543AF" w:rsidP="00356E55">
            <w:pPr>
              <w:jc w:val="both"/>
              <w:rPr>
                <w:rFonts w:eastAsia="Calibri"/>
                <w:sz w:val="22"/>
                <w:szCs w:val="22"/>
              </w:rPr>
            </w:pPr>
          </w:p>
        </w:tc>
        <w:tc>
          <w:tcPr>
            <w:tcW w:w="1890" w:type="dxa"/>
          </w:tcPr>
          <w:p w14:paraId="008A896A" w14:textId="77777777" w:rsidR="008543AF" w:rsidRPr="00F67DC9" w:rsidRDefault="008543AF" w:rsidP="00356E55">
            <w:pPr>
              <w:jc w:val="both"/>
              <w:rPr>
                <w:rFonts w:eastAsia="Calibri"/>
                <w:sz w:val="22"/>
                <w:szCs w:val="22"/>
              </w:rPr>
            </w:pPr>
          </w:p>
        </w:tc>
      </w:tr>
      <w:tr w:rsidR="008543AF" w:rsidRPr="00F67DC9" w14:paraId="5D8B3BCC" w14:textId="77777777" w:rsidTr="00356E55">
        <w:tc>
          <w:tcPr>
            <w:tcW w:w="558" w:type="dxa"/>
          </w:tcPr>
          <w:p w14:paraId="1F7791E2" w14:textId="77777777" w:rsidR="008543AF" w:rsidRPr="00F67DC9" w:rsidRDefault="008543AF" w:rsidP="00356E55">
            <w:pPr>
              <w:jc w:val="both"/>
              <w:rPr>
                <w:rFonts w:eastAsia="Calibri"/>
                <w:sz w:val="22"/>
                <w:szCs w:val="22"/>
              </w:rPr>
            </w:pPr>
            <w:r w:rsidRPr="00F67DC9">
              <w:rPr>
                <w:rFonts w:eastAsia="Calibri"/>
                <w:sz w:val="22"/>
                <w:szCs w:val="22"/>
              </w:rPr>
              <w:t>2</w:t>
            </w:r>
          </w:p>
        </w:tc>
        <w:tc>
          <w:tcPr>
            <w:tcW w:w="4410" w:type="dxa"/>
          </w:tcPr>
          <w:p w14:paraId="49245428" w14:textId="77777777" w:rsidR="008543AF" w:rsidRPr="004374E0" w:rsidRDefault="008543AF" w:rsidP="00356E55">
            <w:pPr>
              <w:jc w:val="both"/>
              <w:rPr>
                <w:rFonts w:eastAsia="Calibri"/>
                <w:sz w:val="22"/>
                <w:szCs w:val="22"/>
                <w:lang w:val="it-IT"/>
              </w:rPr>
            </w:pPr>
            <w:r w:rsidRPr="004374E0">
              <w:rPr>
                <w:rFonts w:eastAsia="Calibri"/>
                <w:sz w:val="22"/>
                <w:szCs w:val="22"/>
                <w:lang w:val="it-IT"/>
              </w:rPr>
              <w:t>Specificatii de performanta si conditii privind siguranta</w:t>
            </w:r>
          </w:p>
          <w:p w14:paraId="11BD6032" w14:textId="77777777" w:rsidR="008543AF" w:rsidRPr="00F67DC9" w:rsidRDefault="008543AF" w:rsidP="00356E55">
            <w:pPr>
              <w:jc w:val="both"/>
              <w:rPr>
                <w:rFonts w:eastAsia="Calibri"/>
                <w:sz w:val="22"/>
                <w:szCs w:val="22"/>
              </w:rPr>
            </w:pPr>
            <w:proofErr w:type="spellStart"/>
            <w:r w:rsidRPr="00F67DC9">
              <w:rPr>
                <w:rFonts w:eastAsia="Calibri"/>
                <w:sz w:val="22"/>
                <w:szCs w:val="22"/>
              </w:rPr>
              <w:t>Mentinerea</w:t>
            </w:r>
            <w:proofErr w:type="spellEnd"/>
            <w:r w:rsidRPr="00F67DC9">
              <w:rPr>
                <w:rFonts w:eastAsia="Calibri"/>
                <w:sz w:val="22"/>
                <w:szCs w:val="22"/>
              </w:rPr>
              <w:t xml:space="preserve"> </w:t>
            </w:r>
            <w:proofErr w:type="spellStart"/>
            <w:r w:rsidRPr="00F67DC9">
              <w:rPr>
                <w:rFonts w:eastAsia="Calibri"/>
                <w:sz w:val="22"/>
                <w:szCs w:val="22"/>
              </w:rPr>
              <w:t>parametrilor</w:t>
            </w:r>
            <w:proofErr w:type="spellEnd"/>
            <w:r w:rsidRPr="00F67DC9">
              <w:rPr>
                <w:rFonts w:eastAsia="Calibri"/>
                <w:sz w:val="22"/>
                <w:szCs w:val="22"/>
              </w:rPr>
              <w:t xml:space="preserve"> </w:t>
            </w:r>
            <w:proofErr w:type="spellStart"/>
            <w:r w:rsidRPr="00F67DC9">
              <w:rPr>
                <w:rFonts w:eastAsia="Calibri"/>
                <w:sz w:val="22"/>
                <w:szCs w:val="22"/>
              </w:rPr>
              <w:t>tehnici</w:t>
            </w:r>
            <w:proofErr w:type="spellEnd"/>
            <w:r w:rsidRPr="00F67DC9">
              <w:rPr>
                <w:rFonts w:eastAsia="Calibri"/>
                <w:sz w:val="22"/>
                <w:szCs w:val="22"/>
              </w:rPr>
              <w:t xml:space="preserve"> cu </w:t>
            </w:r>
            <w:proofErr w:type="spellStart"/>
            <w:r w:rsidRPr="00F67DC9">
              <w:rPr>
                <w:rFonts w:eastAsia="Calibri"/>
                <w:sz w:val="22"/>
                <w:szCs w:val="22"/>
              </w:rPr>
              <w:t>eroarea</w:t>
            </w:r>
            <w:proofErr w:type="spellEnd"/>
            <w:r w:rsidRPr="00F67DC9">
              <w:rPr>
                <w:rFonts w:eastAsia="Calibri"/>
                <w:sz w:val="22"/>
                <w:szCs w:val="22"/>
              </w:rPr>
              <w:t xml:space="preserve"> maxima 5% pe </w:t>
            </w:r>
            <w:proofErr w:type="spellStart"/>
            <w:r w:rsidRPr="00F67DC9">
              <w:rPr>
                <w:rFonts w:eastAsia="Calibri"/>
                <w:sz w:val="22"/>
                <w:szCs w:val="22"/>
              </w:rPr>
              <w:t>toata</w:t>
            </w:r>
            <w:proofErr w:type="spellEnd"/>
            <w:r w:rsidRPr="00F67DC9">
              <w:rPr>
                <w:rFonts w:eastAsia="Calibri"/>
                <w:sz w:val="22"/>
                <w:szCs w:val="22"/>
              </w:rPr>
              <w:t xml:space="preserve"> </w:t>
            </w:r>
            <w:proofErr w:type="spellStart"/>
            <w:r w:rsidRPr="00F67DC9">
              <w:rPr>
                <w:rFonts w:eastAsia="Calibri"/>
                <w:sz w:val="22"/>
                <w:szCs w:val="22"/>
              </w:rPr>
              <w:t>durata</w:t>
            </w:r>
            <w:proofErr w:type="spellEnd"/>
            <w:r w:rsidRPr="00F67DC9">
              <w:rPr>
                <w:rFonts w:eastAsia="Calibri"/>
                <w:sz w:val="22"/>
                <w:szCs w:val="22"/>
              </w:rPr>
              <w:t xml:space="preserve"> de </w:t>
            </w:r>
            <w:proofErr w:type="spellStart"/>
            <w:r w:rsidRPr="00F67DC9">
              <w:rPr>
                <w:rFonts w:eastAsia="Calibri"/>
                <w:sz w:val="22"/>
                <w:szCs w:val="22"/>
              </w:rPr>
              <w:t>viata</w:t>
            </w:r>
            <w:proofErr w:type="spellEnd"/>
            <w:r w:rsidRPr="00F67DC9">
              <w:rPr>
                <w:rFonts w:eastAsia="Calibri"/>
                <w:sz w:val="22"/>
                <w:szCs w:val="22"/>
              </w:rPr>
              <w:t>.</w:t>
            </w:r>
          </w:p>
        </w:tc>
        <w:tc>
          <w:tcPr>
            <w:tcW w:w="3600" w:type="dxa"/>
          </w:tcPr>
          <w:p w14:paraId="29201397" w14:textId="77777777" w:rsidR="008543AF" w:rsidRPr="00F67DC9" w:rsidRDefault="008543AF" w:rsidP="00356E55">
            <w:pPr>
              <w:jc w:val="both"/>
              <w:rPr>
                <w:rFonts w:eastAsia="Calibri"/>
                <w:sz w:val="22"/>
                <w:szCs w:val="22"/>
              </w:rPr>
            </w:pPr>
          </w:p>
        </w:tc>
        <w:tc>
          <w:tcPr>
            <w:tcW w:w="1890" w:type="dxa"/>
          </w:tcPr>
          <w:p w14:paraId="4E9C4EE3" w14:textId="77777777" w:rsidR="008543AF" w:rsidRPr="00F67DC9" w:rsidRDefault="008543AF" w:rsidP="00356E55">
            <w:pPr>
              <w:jc w:val="both"/>
              <w:rPr>
                <w:rFonts w:eastAsia="Calibri"/>
                <w:sz w:val="22"/>
                <w:szCs w:val="22"/>
              </w:rPr>
            </w:pPr>
          </w:p>
        </w:tc>
      </w:tr>
      <w:tr w:rsidR="008543AF" w:rsidRPr="00F67DC9" w14:paraId="60E58001" w14:textId="77777777" w:rsidTr="00356E55">
        <w:tc>
          <w:tcPr>
            <w:tcW w:w="558" w:type="dxa"/>
          </w:tcPr>
          <w:p w14:paraId="4181D913" w14:textId="77777777" w:rsidR="008543AF" w:rsidRPr="00F67DC9" w:rsidRDefault="008543AF" w:rsidP="00356E55">
            <w:pPr>
              <w:jc w:val="both"/>
              <w:rPr>
                <w:rFonts w:eastAsia="Calibri"/>
                <w:sz w:val="22"/>
                <w:szCs w:val="22"/>
              </w:rPr>
            </w:pPr>
            <w:r w:rsidRPr="00F67DC9">
              <w:rPr>
                <w:rFonts w:eastAsia="Calibri"/>
                <w:sz w:val="22"/>
                <w:szCs w:val="22"/>
              </w:rPr>
              <w:t>3</w:t>
            </w:r>
          </w:p>
        </w:tc>
        <w:tc>
          <w:tcPr>
            <w:tcW w:w="4410" w:type="dxa"/>
          </w:tcPr>
          <w:p w14:paraId="2D71912F" w14:textId="77777777" w:rsidR="008543AF" w:rsidRPr="00F67DC9" w:rsidRDefault="008543AF" w:rsidP="00356E55">
            <w:pPr>
              <w:jc w:val="both"/>
              <w:rPr>
                <w:rFonts w:eastAsia="Calibri"/>
                <w:sz w:val="22"/>
                <w:szCs w:val="22"/>
              </w:rPr>
            </w:pPr>
            <w:proofErr w:type="spellStart"/>
            <w:r w:rsidRPr="00F67DC9">
              <w:rPr>
                <w:rFonts w:eastAsia="Calibri"/>
                <w:sz w:val="22"/>
                <w:szCs w:val="22"/>
              </w:rPr>
              <w:t>Conditii</w:t>
            </w:r>
            <w:proofErr w:type="spellEnd"/>
            <w:r w:rsidRPr="00F67DC9">
              <w:rPr>
                <w:rFonts w:eastAsia="Calibri"/>
                <w:sz w:val="22"/>
                <w:szCs w:val="22"/>
              </w:rPr>
              <w:t xml:space="preserve"> </w:t>
            </w:r>
            <w:proofErr w:type="spellStart"/>
            <w:r w:rsidRPr="00F67DC9">
              <w:rPr>
                <w:rFonts w:eastAsia="Calibri"/>
                <w:sz w:val="22"/>
                <w:szCs w:val="22"/>
              </w:rPr>
              <w:t>privind</w:t>
            </w:r>
            <w:proofErr w:type="spellEnd"/>
            <w:r w:rsidRPr="00F67DC9">
              <w:rPr>
                <w:rFonts w:eastAsia="Calibri"/>
                <w:sz w:val="22"/>
                <w:szCs w:val="22"/>
              </w:rPr>
              <w:t xml:space="preserve"> </w:t>
            </w:r>
            <w:proofErr w:type="spellStart"/>
            <w:r w:rsidRPr="00F67DC9">
              <w:rPr>
                <w:rFonts w:eastAsia="Calibri"/>
                <w:sz w:val="22"/>
                <w:szCs w:val="22"/>
              </w:rPr>
              <w:t>conformitatea</w:t>
            </w:r>
            <w:proofErr w:type="spellEnd"/>
            <w:r w:rsidRPr="00F67DC9">
              <w:rPr>
                <w:rFonts w:eastAsia="Calibri"/>
                <w:sz w:val="22"/>
                <w:szCs w:val="22"/>
              </w:rPr>
              <w:t xml:space="preserve"> cu standard </w:t>
            </w:r>
            <w:proofErr w:type="spellStart"/>
            <w:r w:rsidRPr="00F67DC9">
              <w:rPr>
                <w:rFonts w:eastAsia="Calibri"/>
                <w:sz w:val="22"/>
                <w:szCs w:val="22"/>
              </w:rPr>
              <w:t>relevante</w:t>
            </w:r>
            <w:proofErr w:type="spellEnd"/>
          </w:p>
          <w:p w14:paraId="78DB8566" w14:textId="77777777" w:rsidR="008543AF" w:rsidRPr="00F67DC9" w:rsidRDefault="008543AF" w:rsidP="00356E55">
            <w:pPr>
              <w:jc w:val="both"/>
              <w:rPr>
                <w:rFonts w:eastAsia="Calibri"/>
                <w:sz w:val="22"/>
                <w:szCs w:val="22"/>
              </w:rPr>
            </w:pPr>
            <w:proofErr w:type="spellStart"/>
            <w:r w:rsidRPr="00F67DC9">
              <w:rPr>
                <w:rFonts w:eastAsia="Calibri"/>
                <w:sz w:val="22"/>
                <w:szCs w:val="22"/>
              </w:rPr>
              <w:t>Certificat</w:t>
            </w:r>
            <w:proofErr w:type="spellEnd"/>
            <w:r w:rsidRPr="00F67DC9">
              <w:rPr>
                <w:rFonts w:eastAsia="Calibri"/>
                <w:sz w:val="22"/>
                <w:szCs w:val="22"/>
              </w:rPr>
              <w:t xml:space="preserve"> de </w:t>
            </w:r>
            <w:proofErr w:type="spellStart"/>
            <w:r w:rsidRPr="00F67DC9">
              <w:rPr>
                <w:rFonts w:eastAsia="Calibri"/>
                <w:sz w:val="22"/>
                <w:szCs w:val="22"/>
              </w:rPr>
              <w:t>calitate</w:t>
            </w:r>
            <w:proofErr w:type="spellEnd"/>
          </w:p>
          <w:p w14:paraId="18998548" w14:textId="77777777" w:rsidR="008543AF" w:rsidRPr="00F67DC9" w:rsidRDefault="008543AF" w:rsidP="00356E55">
            <w:pPr>
              <w:jc w:val="both"/>
              <w:rPr>
                <w:rFonts w:eastAsia="Calibri"/>
                <w:sz w:val="22"/>
                <w:szCs w:val="22"/>
              </w:rPr>
            </w:pPr>
            <w:proofErr w:type="spellStart"/>
            <w:r w:rsidRPr="00F67DC9">
              <w:rPr>
                <w:rFonts w:eastAsia="Calibri"/>
                <w:sz w:val="22"/>
                <w:szCs w:val="22"/>
              </w:rPr>
              <w:t>Certificat</w:t>
            </w:r>
            <w:proofErr w:type="spellEnd"/>
            <w:r w:rsidRPr="00F67DC9">
              <w:rPr>
                <w:rFonts w:eastAsia="Calibri"/>
                <w:sz w:val="22"/>
                <w:szCs w:val="22"/>
              </w:rPr>
              <w:t xml:space="preserve"> de </w:t>
            </w:r>
            <w:proofErr w:type="spellStart"/>
            <w:r w:rsidRPr="00F67DC9">
              <w:rPr>
                <w:rFonts w:eastAsia="Calibri"/>
                <w:sz w:val="22"/>
                <w:szCs w:val="22"/>
              </w:rPr>
              <w:t>conformitate</w:t>
            </w:r>
            <w:proofErr w:type="spellEnd"/>
          </w:p>
        </w:tc>
        <w:tc>
          <w:tcPr>
            <w:tcW w:w="3600" w:type="dxa"/>
          </w:tcPr>
          <w:p w14:paraId="549ACBEF" w14:textId="77777777" w:rsidR="008543AF" w:rsidRPr="00F67DC9" w:rsidRDefault="008543AF" w:rsidP="00356E55">
            <w:pPr>
              <w:jc w:val="both"/>
              <w:rPr>
                <w:rFonts w:eastAsia="Calibri"/>
                <w:sz w:val="22"/>
                <w:szCs w:val="22"/>
              </w:rPr>
            </w:pPr>
          </w:p>
        </w:tc>
        <w:tc>
          <w:tcPr>
            <w:tcW w:w="1890" w:type="dxa"/>
          </w:tcPr>
          <w:p w14:paraId="518E732E" w14:textId="77777777" w:rsidR="008543AF" w:rsidRPr="00F67DC9" w:rsidRDefault="008543AF" w:rsidP="00356E55">
            <w:pPr>
              <w:jc w:val="both"/>
              <w:rPr>
                <w:rFonts w:eastAsia="Calibri"/>
                <w:sz w:val="22"/>
                <w:szCs w:val="22"/>
              </w:rPr>
            </w:pPr>
          </w:p>
        </w:tc>
      </w:tr>
      <w:tr w:rsidR="008543AF" w:rsidRPr="00F67DC9" w14:paraId="49011796" w14:textId="77777777" w:rsidTr="00356E55">
        <w:tc>
          <w:tcPr>
            <w:tcW w:w="558" w:type="dxa"/>
          </w:tcPr>
          <w:p w14:paraId="5F6C8D77" w14:textId="77777777" w:rsidR="008543AF" w:rsidRPr="00F67DC9" w:rsidRDefault="008543AF" w:rsidP="00356E55">
            <w:pPr>
              <w:jc w:val="both"/>
              <w:rPr>
                <w:rFonts w:eastAsia="Calibri"/>
                <w:sz w:val="22"/>
                <w:szCs w:val="22"/>
              </w:rPr>
            </w:pPr>
            <w:r w:rsidRPr="00F67DC9">
              <w:rPr>
                <w:rFonts w:eastAsia="Calibri"/>
                <w:sz w:val="22"/>
                <w:szCs w:val="22"/>
              </w:rPr>
              <w:t>4</w:t>
            </w:r>
          </w:p>
        </w:tc>
        <w:tc>
          <w:tcPr>
            <w:tcW w:w="4410" w:type="dxa"/>
          </w:tcPr>
          <w:p w14:paraId="627BE5AC" w14:textId="77777777" w:rsidR="008543AF" w:rsidRPr="004374E0" w:rsidRDefault="008543AF" w:rsidP="00356E55">
            <w:pPr>
              <w:jc w:val="both"/>
              <w:rPr>
                <w:rFonts w:eastAsia="Calibri"/>
                <w:sz w:val="22"/>
                <w:szCs w:val="22"/>
                <w:lang w:val="fr-FR"/>
              </w:rPr>
            </w:pPr>
            <w:proofErr w:type="spellStart"/>
            <w:r w:rsidRPr="004374E0">
              <w:rPr>
                <w:rFonts w:eastAsia="Calibri"/>
                <w:sz w:val="22"/>
                <w:szCs w:val="22"/>
                <w:lang w:val="fr-FR"/>
              </w:rPr>
              <w:t>Conditii</w:t>
            </w:r>
            <w:proofErr w:type="spellEnd"/>
            <w:r w:rsidRPr="004374E0">
              <w:rPr>
                <w:rFonts w:eastAsia="Calibri"/>
                <w:sz w:val="22"/>
                <w:szCs w:val="22"/>
                <w:lang w:val="fr-FR"/>
              </w:rPr>
              <w:t xml:space="preserve"> de garantie si post garantie</w:t>
            </w:r>
          </w:p>
          <w:p w14:paraId="4626D059" w14:textId="77777777" w:rsidR="008543AF" w:rsidRPr="00F67DC9" w:rsidRDefault="008543AF" w:rsidP="00356E55">
            <w:pPr>
              <w:jc w:val="both"/>
              <w:rPr>
                <w:rFonts w:eastAsia="Calibri"/>
                <w:sz w:val="22"/>
                <w:szCs w:val="22"/>
              </w:rPr>
            </w:pPr>
            <w:proofErr w:type="spellStart"/>
            <w:r w:rsidRPr="00F67DC9">
              <w:rPr>
                <w:rFonts w:eastAsia="Calibri"/>
                <w:sz w:val="22"/>
                <w:szCs w:val="22"/>
              </w:rPr>
              <w:t>Termenul</w:t>
            </w:r>
            <w:proofErr w:type="spellEnd"/>
            <w:r w:rsidRPr="00F67DC9">
              <w:rPr>
                <w:rFonts w:eastAsia="Calibri"/>
                <w:sz w:val="22"/>
                <w:szCs w:val="22"/>
              </w:rPr>
              <w:t xml:space="preserve"> de </w:t>
            </w:r>
            <w:proofErr w:type="spellStart"/>
            <w:r w:rsidRPr="00F67DC9">
              <w:rPr>
                <w:rFonts w:eastAsia="Calibri"/>
                <w:sz w:val="22"/>
                <w:szCs w:val="22"/>
              </w:rPr>
              <w:t>garantie</w:t>
            </w:r>
            <w:proofErr w:type="spellEnd"/>
            <w:r w:rsidRPr="00F67DC9">
              <w:rPr>
                <w:rFonts w:eastAsia="Calibri"/>
                <w:sz w:val="22"/>
                <w:szCs w:val="22"/>
              </w:rPr>
              <w:t xml:space="preserve"> minim 24 </w:t>
            </w:r>
            <w:proofErr w:type="spellStart"/>
            <w:r w:rsidRPr="00F67DC9">
              <w:rPr>
                <w:rFonts w:eastAsia="Calibri"/>
                <w:sz w:val="22"/>
                <w:szCs w:val="22"/>
              </w:rPr>
              <w:t>luni</w:t>
            </w:r>
            <w:proofErr w:type="spellEnd"/>
            <w:r w:rsidRPr="00F67DC9">
              <w:rPr>
                <w:rFonts w:eastAsia="Calibri"/>
                <w:sz w:val="22"/>
                <w:szCs w:val="22"/>
              </w:rPr>
              <w:t>.</w:t>
            </w:r>
          </w:p>
        </w:tc>
        <w:tc>
          <w:tcPr>
            <w:tcW w:w="3600" w:type="dxa"/>
          </w:tcPr>
          <w:p w14:paraId="5A13D081" w14:textId="77777777" w:rsidR="008543AF" w:rsidRPr="00F67DC9" w:rsidRDefault="008543AF" w:rsidP="00356E55">
            <w:pPr>
              <w:jc w:val="both"/>
              <w:rPr>
                <w:rFonts w:eastAsia="Calibri"/>
                <w:sz w:val="22"/>
                <w:szCs w:val="22"/>
              </w:rPr>
            </w:pPr>
          </w:p>
        </w:tc>
        <w:tc>
          <w:tcPr>
            <w:tcW w:w="1890" w:type="dxa"/>
          </w:tcPr>
          <w:p w14:paraId="4532CD77" w14:textId="77777777" w:rsidR="008543AF" w:rsidRPr="00F67DC9" w:rsidRDefault="008543AF" w:rsidP="00356E55">
            <w:pPr>
              <w:jc w:val="both"/>
              <w:rPr>
                <w:rFonts w:eastAsia="Calibri"/>
                <w:sz w:val="22"/>
                <w:szCs w:val="22"/>
              </w:rPr>
            </w:pPr>
          </w:p>
        </w:tc>
      </w:tr>
    </w:tbl>
    <w:p w14:paraId="49F2A8AA" w14:textId="77777777" w:rsidR="008543AF" w:rsidRPr="00C67F71" w:rsidRDefault="008543AF" w:rsidP="0047516E">
      <w:pPr>
        <w:jc w:val="both"/>
        <w:rPr>
          <w:rFonts w:eastAsia="Calibri"/>
          <w:b/>
          <w:sz w:val="22"/>
          <w:szCs w:val="22"/>
        </w:rPr>
      </w:pPr>
    </w:p>
    <w:p w14:paraId="7D3D4D0F" w14:textId="77777777" w:rsidR="008543AF" w:rsidRPr="00C67F71" w:rsidRDefault="008543AF" w:rsidP="0047516E">
      <w:pPr>
        <w:jc w:val="center"/>
        <w:rPr>
          <w:b/>
          <w:sz w:val="22"/>
          <w:szCs w:val="22"/>
        </w:rPr>
      </w:pPr>
      <w:r w:rsidRPr="00C67F71">
        <w:rPr>
          <w:b/>
          <w:sz w:val="22"/>
          <w:szCs w:val="22"/>
        </w:rPr>
        <w:br/>
      </w:r>
    </w:p>
    <w:p w14:paraId="33C22758" w14:textId="77777777" w:rsidR="008543AF" w:rsidRDefault="008543AF" w:rsidP="0047516E"/>
    <w:p w14:paraId="3A6C2E37" w14:textId="77777777" w:rsidR="008543AF" w:rsidRDefault="008543AF"/>
    <w:p w14:paraId="05056B64" w14:textId="77777777" w:rsidR="00C33E9C" w:rsidRDefault="00C33E9C"/>
    <w:p w14:paraId="33E3438E"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0A36ADD"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47EB2FD9" w14:textId="77777777" w:rsidTr="00356E55">
        <w:tc>
          <w:tcPr>
            <w:tcW w:w="558" w:type="dxa"/>
          </w:tcPr>
          <w:p w14:paraId="084776AE"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38A0B53F"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08560908" w14:textId="77777777" w:rsidR="008543AF" w:rsidRPr="0094220B" w:rsidRDefault="008543AF" w:rsidP="00356E55">
            <w:pPr>
              <w:jc w:val="both"/>
              <w:rPr>
                <w:rFonts w:eastAsia="Calibri"/>
                <w:b/>
                <w:sz w:val="22"/>
                <w:szCs w:val="22"/>
                <w:lang w:val="it-IT"/>
              </w:rPr>
            </w:pPr>
            <w:r w:rsidRPr="0094220B">
              <w:rPr>
                <w:rFonts w:eastAsia="Calibri"/>
                <w:b/>
                <w:sz w:val="22"/>
                <w:szCs w:val="22"/>
                <w:lang w:val="it-IT"/>
              </w:rPr>
              <w:t>Corespondenta propunerii tehnice cu specificatii tehnice</w:t>
            </w:r>
          </w:p>
        </w:tc>
        <w:tc>
          <w:tcPr>
            <w:tcW w:w="1890" w:type="dxa"/>
          </w:tcPr>
          <w:p w14:paraId="67A534E5"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2F69386F" w14:textId="77777777" w:rsidTr="00356E55">
        <w:tc>
          <w:tcPr>
            <w:tcW w:w="558" w:type="dxa"/>
          </w:tcPr>
          <w:p w14:paraId="24977EEF"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62ED6E44"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49ABFF91"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667847D9"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72A6C3AD"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6A3F038E" w14:textId="77777777" w:rsidTr="00356E55">
        <w:tc>
          <w:tcPr>
            <w:tcW w:w="10458" w:type="dxa"/>
            <w:gridSpan w:val="4"/>
            <w:shd w:val="clear" w:color="auto" w:fill="BFBFBF"/>
          </w:tcPr>
          <w:p w14:paraId="02ADBD63"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112</w:t>
            </w:r>
          </w:p>
          <w:p w14:paraId="5E47240E" w14:textId="77777777" w:rsidR="008543AF" w:rsidRPr="00C67F71" w:rsidRDefault="008543AF" w:rsidP="00356E55">
            <w:pPr>
              <w:jc w:val="both"/>
              <w:rPr>
                <w:rFonts w:eastAsia="Calibri"/>
                <w:b/>
                <w:sz w:val="22"/>
                <w:szCs w:val="22"/>
              </w:rPr>
            </w:pPr>
            <w:proofErr w:type="spellStart"/>
            <w:r w:rsidRPr="00C80AC6">
              <w:rPr>
                <w:b/>
                <w:sz w:val="22"/>
                <w:szCs w:val="22"/>
              </w:rPr>
              <w:t>Chestionar</w:t>
            </w:r>
            <w:proofErr w:type="spellEnd"/>
            <w:r w:rsidRPr="00C80AC6">
              <w:rPr>
                <w:b/>
                <w:sz w:val="22"/>
                <w:szCs w:val="22"/>
              </w:rPr>
              <w:t xml:space="preserve"> de </w:t>
            </w:r>
            <w:proofErr w:type="spellStart"/>
            <w:r w:rsidRPr="00C80AC6">
              <w:rPr>
                <w:b/>
                <w:sz w:val="22"/>
                <w:szCs w:val="22"/>
              </w:rPr>
              <w:t>evaluare</w:t>
            </w:r>
            <w:proofErr w:type="spellEnd"/>
            <w:r w:rsidRPr="00C80AC6">
              <w:rPr>
                <w:b/>
                <w:sz w:val="22"/>
                <w:szCs w:val="22"/>
              </w:rPr>
              <w:t xml:space="preserve"> a </w:t>
            </w:r>
            <w:proofErr w:type="spellStart"/>
            <w:r w:rsidRPr="00C80AC6">
              <w:rPr>
                <w:b/>
                <w:sz w:val="22"/>
                <w:szCs w:val="22"/>
              </w:rPr>
              <w:t>simptomelor</w:t>
            </w:r>
            <w:proofErr w:type="spellEnd"/>
            <w:r w:rsidRPr="00C80AC6">
              <w:rPr>
                <w:b/>
                <w:sz w:val="22"/>
                <w:szCs w:val="22"/>
              </w:rPr>
              <w:t xml:space="preserve"> </w:t>
            </w:r>
            <w:proofErr w:type="spellStart"/>
            <w:r w:rsidRPr="00C80AC6">
              <w:rPr>
                <w:b/>
                <w:sz w:val="22"/>
                <w:szCs w:val="22"/>
              </w:rPr>
              <w:t>adolescentului</w:t>
            </w:r>
            <w:proofErr w:type="spellEnd"/>
            <w:r>
              <w:rPr>
                <w:b/>
                <w:sz w:val="22"/>
                <w:szCs w:val="22"/>
              </w:rPr>
              <w:t xml:space="preserve"> (ASI-4)</w:t>
            </w:r>
          </w:p>
        </w:tc>
      </w:tr>
      <w:tr w:rsidR="008543AF" w:rsidRPr="00C67F71" w14:paraId="0C118DE7" w14:textId="77777777" w:rsidTr="00356E55">
        <w:tc>
          <w:tcPr>
            <w:tcW w:w="558" w:type="dxa"/>
          </w:tcPr>
          <w:p w14:paraId="0E784098"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3652D12D" w14:textId="77777777" w:rsidR="008543AF" w:rsidRDefault="008543AF" w:rsidP="00F034BE">
            <w:pPr>
              <w:jc w:val="both"/>
              <w:rPr>
                <w:rFonts w:eastAsia="Calibri"/>
                <w:bCs/>
                <w:color w:val="FF0000"/>
                <w:sz w:val="22"/>
                <w:szCs w:val="22"/>
              </w:rPr>
            </w:pPr>
            <w:proofErr w:type="spellStart"/>
            <w:r w:rsidRPr="00F034BE">
              <w:rPr>
                <w:rFonts w:eastAsia="Calibri"/>
                <w:bCs/>
                <w:color w:val="FF0000"/>
                <w:sz w:val="22"/>
                <w:szCs w:val="22"/>
              </w:rPr>
              <w:t>Parametrii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tehnici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si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functionali</w:t>
            </w:r>
            <w:proofErr w:type="spellEnd"/>
          </w:p>
          <w:p w14:paraId="222F698A" w14:textId="77777777" w:rsidR="008543AF" w:rsidRPr="00F034BE" w:rsidRDefault="008543AF" w:rsidP="00F034BE">
            <w:pPr>
              <w:jc w:val="both"/>
              <w:rPr>
                <w:rFonts w:eastAsia="Calibri"/>
                <w:bCs/>
                <w:color w:val="FF0000"/>
                <w:sz w:val="22"/>
                <w:szCs w:val="22"/>
              </w:rPr>
            </w:pPr>
          </w:p>
          <w:p w14:paraId="0FF0A3D5" w14:textId="77777777" w:rsidR="008543AF" w:rsidRPr="004B3C17" w:rsidRDefault="008543AF" w:rsidP="004B3C17">
            <w:pPr>
              <w:jc w:val="both"/>
              <w:rPr>
                <w:b/>
                <w:sz w:val="22"/>
                <w:szCs w:val="22"/>
              </w:rPr>
            </w:pPr>
            <w:proofErr w:type="spellStart"/>
            <w:r w:rsidRPr="00C80AC6">
              <w:rPr>
                <w:b/>
                <w:sz w:val="22"/>
                <w:szCs w:val="22"/>
              </w:rPr>
              <w:t>Chestionar</w:t>
            </w:r>
            <w:proofErr w:type="spellEnd"/>
            <w:r w:rsidRPr="00C80AC6">
              <w:rPr>
                <w:b/>
                <w:sz w:val="22"/>
                <w:szCs w:val="22"/>
              </w:rPr>
              <w:t xml:space="preserve"> de </w:t>
            </w:r>
            <w:proofErr w:type="spellStart"/>
            <w:r w:rsidRPr="00C80AC6">
              <w:rPr>
                <w:b/>
                <w:sz w:val="22"/>
                <w:szCs w:val="22"/>
              </w:rPr>
              <w:t>evaluare</w:t>
            </w:r>
            <w:proofErr w:type="spellEnd"/>
            <w:r w:rsidRPr="00C80AC6">
              <w:rPr>
                <w:b/>
                <w:sz w:val="22"/>
                <w:szCs w:val="22"/>
              </w:rPr>
              <w:t xml:space="preserve"> a </w:t>
            </w:r>
            <w:proofErr w:type="spellStart"/>
            <w:r w:rsidRPr="00C80AC6">
              <w:rPr>
                <w:b/>
                <w:sz w:val="22"/>
                <w:szCs w:val="22"/>
              </w:rPr>
              <w:t>simptomelor</w:t>
            </w:r>
            <w:proofErr w:type="spellEnd"/>
            <w:r w:rsidRPr="00C80AC6">
              <w:rPr>
                <w:b/>
                <w:sz w:val="22"/>
                <w:szCs w:val="22"/>
              </w:rPr>
              <w:t xml:space="preserve"> </w:t>
            </w:r>
            <w:proofErr w:type="spellStart"/>
            <w:r w:rsidRPr="00C80AC6">
              <w:rPr>
                <w:b/>
                <w:sz w:val="22"/>
                <w:szCs w:val="22"/>
              </w:rPr>
              <w:t>adolescentului</w:t>
            </w:r>
            <w:proofErr w:type="spellEnd"/>
            <w:r>
              <w:rPr>
                <w:b/>
                <w:sz w:val="22"/>
                <w:szCs w:val="22"/>
              </w:rPr>
              <w:t>:</w:t>
            </w:r>
          </w:p>
          <w:p w14:paraId="66B8BAB7" w14:textId="77777777" w:rsidR="008543AF" w:rsidRPr="00C80AC6" w:rsidRDefault="008543AF" w:rsidP="00C80AC6">
            <w:pPr>
              <w:tabs>
                <w:tab w:val="left" w:pos="1057"/>
              </w:tabs>
              <w:rPr>
                <w:rFonts w:ascii="Helvetica Neue" w:hAnsi="Helvetica Neue"/>
                <w:color w:val="333333"/>
                <w:sz w:val="21"/>
                <w:szCs w:val="21"/>
              </w:rPr>
            </w:pPr>
            <w:r w:rsidRPr="00B22198">
              <w:rPr>
                <w:rFonts w:ascii="Helvetica Neue" w:hAnsi="Helvetica Neue"/>
                <w:color w:val="333333"/>
                <w:sz w:val="21"/>
                <w:szCs w:val="21"/>
              </w:rPr>
              <w:t xml:space="preserve"> </w:t>
            </w:r>
            <w:r w:rsidRPr="00C80AC6">
              <w:rPr>
                <w:rFonts w:ascii="Helvetica Neue" w:hAnsi="Helvetica Neue"/>
                <w:b/>
                <w:bCs/>
                <w:color w:val="333333"/>
                <w:sz w:val="21"/>
                <w:szCs w:val="21"/>
              </w:rPr>
              <w:t>ASI-4</w:t>
            </w:r>
            <w:r w:rsidRPr="00C80AC6">
              <w:rPr>
                <w:rFonts w:ascii="Helvetica Neue" w:hAnsi="Helvetica Neue"/>
                <w:color w:val="333333"/>
                <w:sz w:val="21"/>
                <w:szCs w:val="21"/>
              </w:rPr>
              <w:t> este un instrument de screening şi nu de diagnostic, el evaluând riscul pentru următoarele tulburări:</w:t>
            </w:r>
          </w:p>
          <w:p w14:paraId="57DFEBBA"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ADHD cele trei tipuri;</w:t>
            </w:r>
          </w:p>
          <w:p w14:paraId="446311F7"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Tulburarea de conduită;</w:t>
            </w:r>
          </w:p>
          <w:p w14:paraId="27B510F1"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Personalitate antisocială;</w:t>
            </w:r>
          </w:p>
          <w:p w14:paraId="6857A9B7"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Opoziționism provocator;</w:t>
            </w:r>
          </w:p>
          <w:p w14:paraId="0616CC38"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Anxietate generalizată;</w:t>
            </w:r>
          </w:p>
          <w:p w14:paraId="33A521B0"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Fobie specifică;</w:t>
            </w:r>
          </w:p>
          <w:p w14:paraId="610A3042"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Atacuri de panică;</w:t>
            </w:r>
          </w:p>
          <w:p w14:paraId="5EEA2D37"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Obsesii, compulsii;</w:t>
            </w:r>
          </w:p>
          <w:p w14:paraId="58D57DA2"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Stres posttraumatic;</w:t>
            </w:r>
          </w:p>
          <w:p w14:paraId="114183D9"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Ticuri motorii și vocale;</w:t>
            </w:r>
          </w:p>
          <w:p w14:paraId="196BE710"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Somatizare;</w:t>
            </w:r>
          </w:p>
          <w:p w14:paraId="5B8C1260"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Fobie socială;</w:t>
            </w:r>
          </w:p>
          <w:p w14:paraId="27A9C43E"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Anxietate de separare;</w:t>
            </w:r>
          </w:p>
          <w:p w14:paraId="36DA506C"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Personalitate schizoidă;</w:t>
            </w:r>
          </w:p>
          <w:p w14:paraId="704C072A"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Schizofrenie;</w:t>
            </w:r>
          </w:p>
          <w:p w14:paraId="2FBBBE7C"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Enurezis nocturn;</w:t>
            </w:r>
          </w:p>
          <w:p w14:paraId="508767FF"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Enurezis, encoprezis;</w:t>
            </w:r>
          </w:p>
          <w:p w14:paraId="75AD9061"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Tulburare depresivă majoră;</w:t>
            </w:r>
          </w:p>
          <w:p w14:paraId="1E88C4EA"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Tulburare distimică;</w:t>
            </w:r>
          </w:p>
          <w:p w14:paraId="7FF6F93B"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Tulburare bipolară;</w:t>
            </w:r>
          </w:p>
          <w:p w14:paraId="40C43D6D"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Anorexie nervoasă;</w:t>
            </w:r>
          </w:p>
          <w:p w14:paraId="43755524" w14:textId="77777777" w:rsidR="008543AF" w:rsidRPr="00C80AC6" w:rsidRDefault="008543AF" w:rsidP="00C80AC6">
            <w:pPr>
              <w:numPr>
                <w:ilvl w:val="0"/>
                <w:numId w:val="10"/>
              </w:numPr>
              <w:tabs>
                <w:tab w:val="left" w:pos="1057"/>
              </w:tabs>
              <w:jc w:val="both"/>
              <w:rPr>
                <w:rFonts w:ascii="Helvetica Neue" w:hAnsi="Helvetica Neue"/>
                <w:color w:val="333333"/>
                <w:sz w:val="21"/>
                <w:szCs w:val="21"/>
              </w:rPr>
            </w:pPr>
            <w:r w:rsidRPr="00C80AC6">
              <w:rPr>
                <w:rFonts w:ascii="Helvetica Neue" w:hAnsi="Helvetica Neue"/>
                <w:color w:val="333333"/>
                <w:sz w:val="21"/>
                <w:szCs w:val="21"/>
              </w:rPr>
              <w:t>Bulimie nervoasă;</w:t>
            </w:r>
          </w:p>
          <w:p w14:paraId="0750180E" w14:textId="77777777" w:rsidR="008543AF" w:rsidRPr="00270445" w:rsidRDefault="008543AF" w:rsidP="00AB321E">
            <w:pPr>
              <w:numPr>
                <w:ilvl w:val="0"/>
                <w:numId w:val="10"/>
              </w:numPr>
              <w:tabs>
                <w:tab w:val="left" w:pos="1057"/>
              </w:tabs>
              <w:jc w:val="both"/>
              <w:rPr>
                <w:rFonts w:ascii="Helvetica Neue" w:hAnsi="Helvetica Neue"/>
                <w:color w:val="333333"/>
                <w:sz w:val="21"/>
                <w:szCs w:val="21"/>
              </w:rPr>
            </w:pPr>
            <w:proofErr w:type="spellStart"/>
            <w:r w:rsidRPr="00C80AC6">
              <w:rPr>
                <w:rFonts w:ascii="Helvetica Neue" w:hAnsi="Helvetica Neue"/>
                <w:color w:val="333333"/>
                <w:sz w:val="21"/>
                <w:szCs w:val="21"/>
              </w:rPr>
              <w:t>Consum</w:t>
            </w:r>
            <w:proofErr w:type="spellEnd"/>
            <w:r w:rsidRPr="00C80AC6">
              <w:rPr>
                <w:rFonts w:ascii="Helvetica Neue" w:hAnsi="Helvetica Neue"/>
                <w:color w:val="333333"/>
                <w:sz w:val="21"/>
                <w:szCs w:val="21"/>
              </w:rPr>
              <w:t xml:space="preserve"> de </w:t>
            </w:r>
            <w:proofErr w:type="spellStart"/>
            <w:r w:rsidRPr="00C80AC6">
              <w:rPr>
                <w:rFonts w:ascii="Helvetica Neue" w:hAnsi="Helvetica Neue"/>
                <w:color w:val="333333"/>
                <w:sz w:val="21"/>
                <w:szCs w:val="21"/>
              </w:rPr>
              <w:t>substanțe</w:t>
            </w:r>
            <w:proofErr w:type="spellEnd"/>
            <w:r w:rsidRPr="00C80AC6">
              <w:rPr>
                <w:rFonts w:ascii="Helvetica Neue" w:hAnsi="Helvetica Neue"/>
                <w:color w:val="333333"/>
                <w:sz w:val="21"/>
                <w:szCs w:val="21"/>
              </w:rPr>
              <w:t>.</w:t>
            </w:r>
          </w:p>
        </w:tc>
        <w:tc>
          <w:tcPr>
            <w:tcW w:w="3600" w:type="dxa"/>
          </w:tcPr>
          <w:p w14:paraId="26B779A0" w14:textId="77777777" w:rsidR="008543AF" w:rsidRPr="00C67F71" w:rsidRDefault="008543AF" w:rsidP="00356E55">
            <w:pPr>
              <w:jc w:val="both"/>
              <w:rPr>
                <w:rFonts w:eastAsia="Calibri"/>
                <w:sz w:val="22"/>
                <w:szCs w:val="22"/>
              </w:rPr>
            </w:pPr>
          </w:p>
        </w:tc>
        <w:tc>
          <w:tcPr>
            <w:tcW w:w="1890" w:type="dxa"/>
          </w:tcPr>
          <w:p w14:paraId="67C1ACDD" w14:textId="77777777" w:rsidR="008543AF" w:rsidRPr="00C67F71" w:rsidRDefault="008543AF" w:rsidP="00356E55">
            <w:pPr>
              <w:jc w:val="both"/>
              <w:rPr>
                <w:rFonts w:eastAsia="Calibri"/>
                <w:sz w:val="22"/>
                <w:szCs w:val="22"/>
              </w:rPr>
            </w:pPr>
          </w:p>
        </w:tc>
      </w:tr>
      <w:tr w:rsidR="008543AF" w:rsidRPr="00C67F71" w14:paraId="406394A7" w14:textId="77777777" w:rsidTr="00356E55">
        <w:tc>
          <w:tcPr>
            <w:tcW w:w="558" w:type="dxa"/>
          </w:tcPr>
          <w:p w14:paraId="187D94D0"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24C2A464" w14:textId="77777777" w:rsidR="008543AF" w:rsidRPr="0094220B" w:rsidRDefault="008543AF" w:rsidP="00356E55">
            <w:pPr>
              <w:jc w:val="both"/>
              <w:rPr>
                <w:rFonts w:eastAsia="Calibri"/>
                <w:color w:val="FF0000"/>
                <w:sz w:val="22"/>
                <w:szCs w:val="22"/>
                <w:lang w:val="it-IT"/>
              </w:rPr>
            </w:pPr>
            <w:r w:rsidRPr="0094220B">
              <w:rPr>
                <w:rFonts w:eastAsia="Calibri"/>
                <w:color w:val="FF0000"/>
                <w:sz w:val="22"/>
                <w:szCs w:val="22"/>
                <w:lang w:val="it-IT"/>
              </w:rPr>
              <w:t>Specificatii de performanta si conditii privind siguranta</w:t>
            </w:r>
          </w:p>
          <w:p w14:paraId="5A2945FA"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C6E63C1" w14:textId="77777777" w:rsidR="008543AF" w:rsidRPr="00C67F71" w:rsidRDefault="008543AF" w:rsidP="00356E55">
            <w:pPr>
              <w:jc w:val="both"/>
              <w:rPr>
                <w:rFonts w:eastAsia="Calibri"/>
                <w:sz w:val="22"/>
                <w:szCs w:val="22"/>
              </w:rPr>
            </w:pPr>
          </w:p>
        </w:tc>
        <w:tc>
          <w:tcPr>
            <w:tcW w:w="1890" w:type="dxa"/>
          </w:tcPr>
          <w:p w14:paraId="31F5DE72" w14:textId="77777777" w:rsidR="008543AF" w:rsidRPr="00C67F71" w:rsidRDefault="008543AF" w:rsidP="00356E55">
            <w:pPr>
              <w:jc w:val="both"/>
              <w:rPr>
                <w:rFonts w:eastAsia="Calibri"/>
                <w:sz w:val="22"/>
                <w:szCs w:val="22"/>
              </w:rPr>
            </w:pPr>
          </w:p>
        </w:tc>
      </w:tr>
      <w:tr w:rsidR="008543AF" w:rsidRPr="00C67F71" w14:paraId="0E32D319" w14:textId="77777777" w:rsidTr="00356E55">
        <w:tc>
          <w:tcPr>
            <w:tcW w:w="558" w:type="dxa"/>
          </w:tcPr>
          <w:p w14:paraId="474AB152"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17816AC9"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5AEA6C3F"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E4794CF"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B24C6EE" w14:textId="77777777" w:rsidR="008543AF" w:rsidRPr="00C67F71" w:rsidRDefault="008543AF" w:rsidP="00356E55">
            <w:pPr>
              <w:jc w:val="both"/>
              <w:rPr>
                <w:rFonts w:eastAsia="Calibri"/>
                <w:sz w:val="22"/>
                <w:szCs w:val="22"/>
              </w:rPr>
            </w:pPr>
          </w:p>
        </w:tc>
        <w:tc>
          <w:tcPr>
            <w:tcW w:w="1890" w:type="dxa"/>
          </w:tcPr>
          <w:p w14:paraId="5CF06A82" w14:textId="77777777" w:rsidR="008543AF" w:rsidRPr="00C67F71" w:rsidRDefault="008543AF" w:rsidP="00356E55">
            <w:pPr>
              <w:jc w:val="both"/>
              <w:rPr>
                <w:rFonts w:eastAsia="Calibri"/>
                <w:sz w:val="22"/>
                <w:szCs w:val="22"/>
              </w:rPr>
            </w:pPr>
          </w:p>
        </w:tc>
      </w:tr>
      <w:tr w:rsidR="008543AF" w:rsidRPr="00C67F71" w14:paraId="18577A9D" w14:textId="77777777" w:rsidTr="00356E55">
        <w:tc>
          <w:tcPr>
            <w:tcW w:w="558" w:type="dxa"/>
          </w:tcPr>
          <w:p w14:paraId="4ED91FB4"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7AA20A03" w14:textId="77777777" w:rsidR="008543AF" w:rsidRPr="0094220B" w:rsidRDefault="008543AF" w:rsidP="00356E55">
            <w:pPr>
              <w:jc w:val="both"/>
              <w:rPr>
                <w:rFonts w:eastAsia="Calibri"/>
                <w:color w:val="FF0000"/>
                <w:sz w:val="22"/>
                <w:szCs w:val="22"/>
                <w:lang w:val="fr-FR"/>
              </w:rPr>
            </w:pPr>
            <w:r w:rsidRPr="0094220B">
              <w:rPr>
                <w:rFonts w:eastAsia="Calibri"/>
                <w:color w:val="FF0000"/>
                <w:sz w:val="22"/>
                <w:szCs w:val="22"/>
                <w:lang w:val="fr-FR"/>
              </w:rPr>
              <w:t>Conditii de garantie si post garantie</w:t>
            </w:r>
          </w:p>
          <w:p w14:paraId="35671C30"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FB12418" w14:textId="77777777" w:rsidR="008543AF" w:rsidRPr="00C67F71" w:rsidRDefault="008543AF" w:rsidP="00356E55">
            <w:pPr>
              <w:jc w:val="both"/>
              <w:rPr>
                <w:rFonts w:eastAsia="Calibri"/>
                <w:sz w:val="22"/>
                <w:szCs w:val="22"/>
              </w:rPr>
            </w:pPr>
          </w:p>
        </w:tc>
        <w:tc>
          <w:tcPr>
            <w:tcW w:w="1890" w:type="dxa"/>
          </w:tcPr>
          <w:p w14:paraId="59C29192" w14:textId="77777777" w:rsidR="008543AF" w:rsidRPr="00C67F71" w:rsidRDefault="008543AF" w:rsidP="00356E55">
            <w:pPr>
              <w:jc w:val="both"/>
              <w:rPr>
                <w:rFonts w:eastAsia="Calibri"/>
                <w:sz w:val="22"/>
                <w:szCs w:val="22"/>
              </w:rPr>
            </w:pPr>
          </w:p>
        </w:tc>
      </w:tr>
    </w:tbl>
    <w:p w14:paraId="4D53D570"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42FFE6F"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1FE975A" w14:textId="77777777" w:rsidTr="00356E55">
        <w:tc>
          <w:tcPr>
            <w:tcW w:w="558" w:type="dxa"/>
          </w:tcPr>
          <w:p w14:paraId="6040AC82"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2C26DC4E"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9DE7772" w14:textId="77777777" w:rsidR="008543AF" w:rsidRPr="00173675" w:rsidRDefault="008543AF" w:rsidP="00356E55">
            <w:pPr>
              <w:jc w:val="both"/>
              <w:rPr>
                <w:rFonts w:eastAsia="Calibri"/>
                <w:b/>
                <w:sz w:val="22"/>
                <w:szCs w:val="22"/>
                <w:lang w:val="it-IT"/>
              </w:rPr>
            </w:pPr>
            <w:r w:rsidRPr="00173675">
              <w:rPr>
                <w:rFonts w:eastAsia="Calibri"/>
                <w:b/>
                <w:sz w:val="22"/>
                <w:szCs w:val="22"/>
                <w:lang w:val="it-IT"/>
              </w:rPr>
              <w:t>Corespondenta propunerii tehnice cu specificatii tehnice</w:t>
            </w:r>
          </w:p>
        </w:tc>
        <w:tc>
          <w:tcPr>
            <w:tcW w:w="1890" w:type="dxa"/>
          </w:tcPr>
          <w:p w14:paraId="16994BD3"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77323DC9" w14:textId="77777777" w:rsidTr="00356E55">
        <w:tc>
          <w:tcPr>
            <w:tcW w:w="558" w:type="dxa"/>
          </w:tcPr>
          <w:p w14:paraId="6F0105EC"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154D31B6"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4D78DA13"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3052E544"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5D795149"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2C051540" w14:textId="77777777" w:rsidTr="00356E55">
        <w:tc>
          <w:tcPr>
            <w:tcW w:w="10458" w:type="dxa"/>
            <w:gridSpan w:val="4"/>
            <w:shd w:val="clear" w:color="auto" w:fill="BFBFBF"/>
          </w:tcPr>
          <w:p w14:paraId="123054BC"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113</w:t>
            </w:r>
          </w:p>
          <w:p w14:paraId="632F6365" w14:textId="77777777" w:rsidR="008543AF" w:rsidRPr="00C67F71" w:rsidRDefault="008543AF" w:rsidP="00356E55">
            <w:pPr>
              <w:jc w:val="both"/>
              <w:rPr>
                <w:rFonts w:eastAsia="Calibri"/>
                <w:b/>
                <w:sz w:val="22"/>
                <w:szCs w:val="22"/>
              </w:rPr>
            </w:pPr>
            <w:proofErr w:type="spellStart"/>
            <w:r w:rsidRPr="0041315E">
              <w:rPr>
                <w:b/>
                <w:sz w:val="22"/>
                <w:szCs w:val="22"/>
              </w:rPr>
              <w:t>Chestionar</w:t>
            </w:r>
            <w:proofErr w:type="spellEnd"/>
            <w:r w:rsidRPr="0041315E">
              <w:rPr>
                <w:b/>
                <w:sz w:val="22"/>
                <w:szCs w:val="22"/>
              </w:rPr>
              <w:t xml:space="preserve"> de </w:t>
            </w:r>
            <w:proofErr w:type="spellStart"/>
            <w:r w:rsidRPr="0041315E">
              <w:rPr>
                <w:b/>
                <w:sz w:val="22"/>
                <w:szCs w:val="22"/>
              </w:rPr>
              <w:t>evaluare</w:t>
            </w:r>
            <w:proofErr w:type="spellEnd"/>
            <w:r w:rsidRPr="0041315E">
              <w:rPr>
                <w:b/>
                <w:sz w:val="22"/>
                <w:szCs w:val="22"/>
              </w:rPr>
              <w:t xml:space="preserve"> a </w:t>
            </w:r>
            <w:proofErr w:type="spellStart"/>
            <w:r w:rsidRPr="0041315E">
              <w:rPr>
                <w:b/>
                <w:sz w:val="22"/>
                <w:szCs w:val="22"/>
              </w:rPr>
              <w:t>strategiilor</w:t>
            </w:r>
            <w:proofErr w:type="spellEnd"/>
            <w:r w:rsidRPr="0041315E">
              <w:rPr>
                <w:b/>
                <w:sz w:val="22"/>
                <w:szCs w:val="22"/>
              </w:rPr>
              <w:t xml:space="preserve"> de </w:t>
            </w:r>
            <w:proofErr w:type="spellStart"/>
            <w:r w:rsidRPr="0041315E">
              <w:rPr>
                <w:b/>
                <w:sz w:val="22"/>
                <w:szCs w:val="22"/>
              </w:rPr>
              <w:t>invatare</w:t>
            </w:r>
            <w:proofErr w:type="spellEnd"/>
            <w:r>
              <w:rPr>
                <w:b/>
                <w:sz w:val="22"/>
                <w:szCs w:val="22"/>
              </w:rPr>
              <w:t xml:space="preserve"> (SMALSI)</w:t>
            </w:r>
          </w:p>
        </w:tc>
      </w:tr>
      <w:tr w:rsidR="008543AF" w:rsidRPr="00C67F71" w14:paraId="4023BEBF" w14:textId="77777777" w:rsidTr="00356E55">
        <w:tc>
          <w:tcPr>
            <w:tcW w:w="558" w:type="dxa"/>
          </w:tcPr>
          <w:p w14:paraId="5A0CFFE1"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3FC14D74" w14:textId="77777777" w:rsidR="008543AF" w:rsidRPr="00173675" w:rsidRDefault="008543AF" w:rsidP="00F034BE">
            <w:pPr>
              <w:jc w:val="both"/>
              <w:rPr>
                <w:rFonts w:eastAsia="Calibri"/>
                <w:bCs/>
                <w:color w:val="FF0000"/>
                <w:sz w:val="22"/>
                <w:szCs w:val="22"/>
                <w:lang w:val="it-IT"/>
              </w:rPr>
            </w:pPr>
            <w:r w:rsidRPr="00173675">
              <w:rPr>
                <w:rFonts w:eastAsia="Calibri"/>
                <w:bCs/>
                <w:color w:val="FF0000"/>
                <w:sz w:val="22"/>
                <w:szCs w:val="22"/>
                <w:lang w:val="it-IT"/>
              </w:rPr>
              <w:t>Parametrii tehnici si functionali</w:t>
            </w:r>
          </w:p>
          <w:p w14:paraId="75C53880" w14:textId="77777777" w:rsidR="008543AF" w:rsidRPr="00173675" w:rsidRDefault="008543AF" w:rsidP="00F034BE">
            <w:pPr>
              <w:jc w:val="both"/>
              <w:rPr>
                <w:rFonts w:eastAsia="Calibri"/>
                <w:bCs/>
                <w:color w:val="FF0000"/>
                <w:sz w:val="22"/>
                <w:szCs w:val="22"/>
                <w:lang w:val="it-IT"/>
              </w:rPr>
            </w:pPr>
          </w:p>
          <w:p w14:paraId="2A156CC7" w14:textId="77777777" w:rsidR="008543AF" w:rsidRPr="00173675" w:rsidRDefault="008543AF" w:rsidP="004B3C17">
            <w:pPr>
              <w:jc w:val="both"/>
              <w:rPr>
                <w:b/>
                <w:sz w:val="22"/>
                <w:szCs w:val="22"/>
                <w:lang w:val="it-IT"/>
              </w:rPr>
            </w:pPr>
            <w:r w:rsidRPr="00173675">
              <w:rPr>
                <w:b/>
                <w:sz w:val="22"/>
                <w:szCs w:val="22"/>
                <w:lang w:val="it-IT"/>
              </w:rPr>
              <w:t>Chestionar de evaluare a strategiilor de invatare:</w:t>
            </w:r>
          </w:p>
          <w:p w14:paraId="12FAE5E3" w14:textId="77777777" w:rsidR="008543AF" w:rsidRPr="00173675" w:rsidRDefault="008543AF" w:rsidP="0041315E">
            <w:pPr>
              <w:tabs>
                <w:tab w:val="left" w:pos="1057"/>
              </w:tabs>
              <w:rPr>
                <w:rFonts w:ascii="Helvetica Neue" w:hAnsi="Helvetica Neue"/>
                <w:color w:val="333333"/>
                <w:sz w:val="21"/>
                <w:szCs w:val="21"/>
                <w:lang w:val="it-IT"/>
              </w:rPr>
            </w:pPr>
          </w:p>
          <w:p w14:paraId="3E51F5E7" w14:textId="77777777" w:rsidR="008543AF" w:rsidRPr="00173675" w:rsidRDefault="008543AF" w:rsidP="0041315E">
            <w:pPr>
              <w:tabs>
                <w:tab w:val="left" w:pos="1057"/>
              </w:tabs>
              <w:jc w:val="both"/>
              <w:rPr>
                <w:rFonts w:ascii="Helvetica Neue" w:hAnsi="Helvetica Neue"/>
                <w:color w:val="333333"/>
                <w:sz w:val="21"/>
                <w:szCs w:val="21"/>
                <w:lang w:val="it-IT"/>
              </w:rPr>
            </w:pPr>
            <w:r w:rsidRPr="00173675">
              <w:rPr>
                <w:rFonts w:ascii="Helvetica Neue" w:hAnsi="Helvetica Neue"/>
                <w:color w:val="333333"/>
                <w:sz w:val="21"/>
                <w:szCs w:val="21"/>
                <w:lang w:val="it-IT"/>
              </w:rPr>
              <w:t>Grup tinta: Copi, adolescenti cu varste cuprinse intre 8-18 ani</w:t>
            </w:r>
          </w:p>
          <w:p w14:paraId="695380D9" w14:textId="77777777" w:rsidR="008543AF" w:rsidRPr="00173675" w:rsidRDefault="008543AF" w:rsidP="0041315E">
            <w:pPr>
              <w:tabs>
                <w:tab w:val="left" w:pos="1057"/>
              </w:tabs>
              <w:jc w:val="both"/>
              <w:rPr>
                <w:rFonts w:ascii="Helvetica Neue" w:hAnsi="Helvetica Neue"/>
                <w:color w:val="333333"/>
                <w:sz w:val="21"/>
                <w:szCs w:val="21"/>
                <w:lang w:val="it-IT"/>
              </w:rPr>
            </w:pPr>
          </w:p>
          <w:p w14:paraId="4382EE2E" w14:textId="77777777" w:rsidR="008543AF" w:rsidRPr="00173675" w:rsidRDefault="008543AF" w:rsidP="0041315E">
            <w:pPr>
              <w:tabs>
                <w:tab w:val="left" w:pos="1057"/>
              </w:tabs>
              <w:jc w:val="both"/>
              <w:rPr>
                <w:rFonts w:ascii="Helvetica Neue" w:hAnsi="Helvetica Neue"/>
                <w:color w:val="333333"/>
                <w:sz w:val="21"/>
                <w:szCs w:val="21"/>
                <w:lang w:val="it-IT"/>
              </w:rPr>
            </w:pPr>
            <w:r w:rsidRPr="00173675">
              <w:rPr>
                <w:rFonts w:ascii="Helvetica Neue" w:hAnsi="Helvetica Neue"/>
                <w:color w:val="333333"/>
                <w:sz w:val="21"/>
                <w:szCs w:val="21"/>
                <w:lang w:val="it-IT"/>
              </w:rPr>
              <w:t>Utilizatori: Psihologi clinicieni, psihologi/</w:t>
            </w:r>
            <w:r>
              <w:rPr>
                <w:rFonts w:ascii="Helvetica Neue" w:hAnsi="Helvetica Neue"/>
                <w:color w:val="333333"/>
                <w:sz w:val="21"/>
                <w:szCs w:val="21"/>
                <w:lang w:val="it-IT"/>
              </w:rPr>
              <w:t xml:space="preserve"> c</w:t>
            </w:r>
            <w:r w:rsidRPr="00173675">
              <w:rPr>
                <w:rFonts w:ascii="Helvetica Neue" w:hAnsi="Helvetica Neue"/>
                <w:color w:val="333333"/>
                <w:sz w:val="21"/>
                <w:szCs w:val="21"/>
                <w:lang w:val="it-IT"/>
              </w:rPr>
              <w:t>onsiglieri Scolari</w:t>
            </w:r>
          </w:p>
          <w:p w14:paraId="10F84364" w14:textId="77777777" w:rsidR="008543AF" w:rsidRPr="00173675" w:rsidRDefault="008543AF" w:rsidP="0041315E">
            <w:pPr>
              <w:tabs>
                <w:tab w:val="left" w:pos="1057"/>
              </w:tabs>
              <w:jc w:val="both"/>
              <w:rPr>
                <w:rFonts w:ascii="Helvetica Neue" w:hAnsi="Helvetica Neue"/>
                <w:color w:val="333333"/>
                <w:sz w:val="21"/>
                <w:szCs w:val="21"/>
                <w:lang w:val="it-IT"/>
              </w:rPr>
            </w:pPr>
          </w:p>
          <w:p w14:paraId="1F3DFD4A" w14:textId="77777777" w:rsidR="008543AF" w:rsidRDefault="008543AF" w:rsidP="0041315E">
            <w:pPr>
              <w:tabs>
                <w:tab w:val="left" w:pos="1057"/>
              </w:tabs>
              <w:jc w:val="both"/>
              <w:rPr>
                <w:rFonts w:ascii="Helvetica Neue" w:hAnsi="Helvetica Neue"/>
                <w:color w:val="333333"/>
                <w:sz w:val="21"/>
                <w:szCs w:val="21"/>
              </w:rPr>
            </w:pPr>
            <w:r>
              <w:rPr>
                <w:rFonts w:ascii="Helvetica Neue" w:hAnsi="Helvetica Neue"/>
                <w:color w:val="333333"/>
                <w:sz w:val="21"/>
                <w:szCs w:val="21"/>
              </w:rPr>
              <w:t xml:space="preserve">Timp </w:t>
            </w:r>
            <w:proofErr w:type="spellStart"/>
            <w:r>
              <w:rPr>
                <w:rFonts w:ascii="Helvetica Neue" w:hAnsi="Helvetica Neue"/>
                <w:color w:val="333333"/>
                <w:sz w:val="21"/>
                <w:szCs w:val="21"/>
              </w:rPr>
              <w:t>mediu</w:t>
            </w:r>
            <w:proofErr w:type="spellEnd"/>
            <w:r>
              <w:rPr>
                <w:rFonts w:ascii="Helvetica Neue" w:hAnsi="Helvetica Neue"/>
                <w:color w:val="333333"/>
                <w:sz w:val="21"/>
                <w:szCs w:val="21"/>
              </w:rPr>
              <w:t xml:space="preserve"> de </w:t>
            </w:r>
            <w:proofErr w:type="spellStart"/>
            <w:r>
              <w:rPr>
                <w:rFonts w:ascii="Helvetica Neue" w:hAnsi="Helvetica Neue"/>
                <w:color w:val="333333"/>
                <w:sz w:val="21"/>
                <w:szCs w:val="21"/>
              </w:rPr>
              <w:t>aplicare</w:t>
            </w:r>
            <w:proofErr w:type="spellEnd"/>
            <w:r>
              <w:rPr>
                <w:rFonts w:ascii="Helvetica Neue" w:hAnsi="Helvetica Neue"/>
                <w:color w:val="333333"/>
                <w:sz w:val="21"/>
                <w:szCs w:val="21"/>
              </w:rPr>
              <w:t xml:space="preserve">: 30 </w:t>
            </w:r>
            <w:proofErr w:type="gramStart"/>
            <w:r>
              <w:rPr>
                <w:rFonts w:ascii="Helvetica Neue" w:hAnsi="Helvetica Neue"/>
                <w:color w:val="333333"/>
                <w:sz w:val="21"/>
                <w:szCs w:val="21"/>
              </w:rPr>
              <w:t>minute</w:t>
            </w:r>
            <w:proofErr w:type="gramEnd"/>
          </w:p>
          <w:p w14:paraId="282ACEEF" w14:textId="77777777" w:rsidR="008543AF" w:rsidRDefault="008543AF" w:rsidP="0041315E">
            <w:pPr>
              <w:tabs>
                <w:tab w:val="left" w:pos="1057"/>
              </w:tabs>
              <w:jc w:val="both"/>
              <w:rPr>
                <w:rFonts w:ascii="Helvetica Neue" w:hAnsi="Helvetica Neue"/>
                <w:color w:val="333333"/>
                <w:sz w:val="21"/>
                <w:szCs w:val="21"/>
              </w:rPr>
            </w:pPr>
          </w:p>
          <w:p w14:paraId="0D517281" w14:textId="77777777" w:rsidR="008543AF" w:rsidRDefault="008543AF" w:rsidP="0041315E">
            <w:pPr>
              <w:tabs>
                <w:tab w:val="left" w:pos="1057"/>
              </w:tabs>
              <w:jc w:val="both"/>
              <w:rPr>
                <w:rFonts w:ascii="Helvetica Neue" w:hAnsi="Helvetica Neue"/>
                <w:color w:val="333333"/>
                <w:sz w:val="21"/>
                <w:szCs w:val="21"/>
              </w:rPr>
            </w:pPr>
            <w:r>
              <w:rPr>
                <w:rFonts w:ascii="Helvetica Neue" w:hAnsi="Helvetica Neue"/>
                <w:color w:val="333333"/>
                <w:sz w:val="21"/>
                <w:szCs w:val="21"/>
              </w:rPr>
              <w:t xml:space="preserve">Mod de </w:t>
            </w:r>
            <w:proofErr w:type="spellStart"/>
            <w:r>
              <w:rPr>
                <w:rFonts w:ascii="Helvetica Neue" w:hAnsi="Helvetica Neue"/>
                <w:color w:val="333333"/>
                <w:sz w:val="21"/>
                <w:szCs w:val="21"/>
              </w:rPr>
              <w:t>aplicare</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Creion</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hartie</w:t>
            </w:r>
            <w:proofErr w:type="spellEnd"/>
          </w:p>
          <w:p w14:paraId="08A283E0" w14:textId="77777777" w:rsidR="008543AF" w:rsidRPr="009C1C34" w:rsidRDefault="008543AF" w:rsidP="0041315E">
            <w:pPr>
              <w:tabs>
                <w:tab w:val="left" w:pos="1057"/>
              </w:tabs>
              <w:jc w:val="both"/>
              <w:rPr>
                <w:rFonts w:ascii="Helvetica Neue" w:hAnsi="Helvetica Neue"/>
                <w:color w:val="333333"/>
                <w:sz w:val="21"/>
                <w:szCs w:val="21"/>
              </w:rPr>
            </w:pPr>
          </w:p>
        </w:tc>
        <w:tc>
          <w:tcPr>
            <w:tcW w:w="3600" w:type="dxa"/>
          </w:tcPr>
          <w:p w14:paraId="5DA9E703" w14:textId="77777777" w:rsidR="008543AF" w:rsidRPr="00C67F71" w:rsidRDefault="008543AF" w:rsidP="00356E55">
            <w:pPr>
              <w:jc w:val="both"/>
              <w:rPr>
                <w:rFonts w:eastAsia="Calibri"/>
                <w:sz w:val="22"/>
                <w:szCs w:val="22"/>
              </w:rPr>
            </w:pPr>
          </w:p>
        </w:tc>
        <w:tc>
          <w:tcPr>
            <w:tcW w:w="1890" w:type="dxa"/>
          </w:tcPr>
          <w:p w14:paraId="5A105899" w14:textId="77777777" w:rsidR="008543AF" w:rsidRPr="00C67F71" w:rsidRDefault="008543AF" w:rsidP="00356E55">
            <w:pPr>
              <w:jc w:val="both"/>
              <w:rPr>
                <w:rFonts w:eastAsia="Calibri"/>
                <w:sz w:val="22"/>
                <w:szCs w:val="22"/>
              </w:rPr>
            </w:pPr>
          </w:p>
        </w:tc>
      </w:tr>
      <w:tr w:rsidR="008543AF" w:rsidRPr="00C67F71" w14:paraId="2A39B867" w14:textId="77777777" w:rsidTr="00356E55">
        <w:tc>
          <w:tcPr>
            <w:tcW w:w="558" w:type="dxa"/>
          </w:tcPr>
          <w:p w14:paraId="36598512"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2352DBA8" w14:textId="77777777" w:rsidR="008543AF" w:rsidRPr="00173675" w:rsidRDefault="008543AF" w:rsidP="00356E55">
            <w:pPr>
              <w:jc w:val="both"/>
              <w:rPr>
                <w:rFonts w:eastAsia="Calibri"/>
                <w:color w:val="FF0000"/>
                <w:sz w:val="22"/>
                <w:szCs w:val="22"/>
                <w:lang w:val="it-IT"/>
              </w:rPr>
            </w:pPr>
            <w:r w:rsidRPr="00173675">
              <w:rPr>
                <w:rFonts w:eastAsia="Calibri"/>
                <w:color w:val="FF0000"/>
                <w:sz w:val="22"/>
                <w:szCs w:val="22"/>
                <w:lang w:val="it-IT"/>
              </w:rPr>
              <w:t>Specificatii de performanta si conditii privind siguranta</w:t>
            </w:r>
          </w:p>
          <w:p w14:paraId="3CC186E3"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760778C" w14:textId="77777777" w:rsidR="008543AF" w:rsidRPr="00C67F71" w:rsidRDefault="008543AF" w:rsidP="00356E55">
            <w:pPr>
              <w:jc w:val="both"/>
              <w:rPr>
                <w:rFonts w:eastAsia="Calibri"/>
                <w:sz w:val="22"/>
                <w:szCs w:val="22"/>
              </w:rPr>
            </w:pPr>
          </w:p>
        </w:tc>
        <w:tc>
          <w:tcPr>
            <w:tcW w:w="1890" w:type="dxa"/>
          </w:tcPr>
          <w:p w14:paraId="7AD721D4" w14:textId="77777777" w:rsidR="008543AF" w:rsidRPr="00C67F71" w:rsidRDefault="008543AF" w:rsidP="00356E55">
            <w:pPr>
              <w:jc w:val="both"/>
              <w:rPr>
                <w:rFonts w:eastAsia="Calibri"/>
                <w:sz w:val="22"/>
                <w:szCs w:val="22"/>
              </w:rPr>
            </w:pPr>
          </w:p>
        </w:tc>
      </w:tr>
      <w:tr w:rsidR="008543AF" w:rsidRPr="00C67F71" w14:paraId="4E96E713" w14:textId="77777777" w:rsidTr="00356E55">
        <w:tc>
          <w:tcPr>
            <w:tcW w:w="558" w:type="dxa"/>
          </w:tcPr>
          <w:p w14:paraId="036420F6"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3351332B"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D24BC22"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15523115"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0D31A61C" w14:textId="77777777" w:rsidR="008543AF" w:rsidRPr="00C67F71" w:rsidRDefault="008543AF" w:rsidP="00356E55">
            <w:pPr>
              <w:jc w:val="both"/>
              <w:rPr>
                <w:rFonts w:eastAsia="Calibri"/>
                <w:sz w:val="22"/>
                <w:szCs w:val="22"/>
              </w:rPr>
            </w:pPr>
          </w:p>
        </w:tc>
        <w:tc>
          <w:tcPr>
            <w:tcW w:w="1890" w:type="dxa"/>
          </w:tcPr>
          <w:p w14:paraId="44BE2B7B" w14:textId="77777777" w:rsidR="008543AF" w:rsidRPr="00C67F71" w:rsidRDefault="008543AF" w:rsidP="00356E55">
            <w:pPr>
              <w:jc w:val="both"/>
              <w:rPr>
                <w:rFonts w:eastAsia="Calibri"/>
                <w:sz w:val="22"/>
                <w:szCs w:val="22"/>
              </w:rPr>
            </w:pPr>
          </w:p>
        </w:tc>
      </w:tr>
      <w:tr w:rsidR="008543AF" w:rsidRPr="00C67F71" w14:paraId="22CE0368" w14:textId="77777777" w:rsidTr="00356E55">
        <w:tc>
          <w:tcPr>
            <w:tcW w:w="558" w:type="dxa"/>
          </w:tcPr>
          <w:p w14:paraId="0E2B9221"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3891C7BE" w14:textId="77777777" w:rsidR="008543AF" w:rsidRPr="00173675" w:rsidRDefault="008543AF" w:rsidP="00356E55">
            <w:pPr>
              <w:jc w:val="both"/>
              <w:rPr>
                <w:rFonts w:eastAsia="Calibri"/>
                <w:color w:val="FF0000"/>
                <w:sz w:val="22"/>
                <w:szCs w:val="22"/>
                <w:lang w:val="fr-FR"/>
              </w:rPr>
            </w:pPr>
            <w:r w:rsidRPr="00173675">
              <w:rPr>
                <w:rFonts w:eastAsia="Calibri"/>
                <w:color w:val="FF0000"/>
                <w:sz w:val="22"/>
                <w:szCs w:val="22"/>
                <w:lang w:val="fr-FR"/>
              </w:rPr>
              <w:t>Conditii de garantie si post garantie</w:t>
            </w:r>
          </w:p>
          <w:p w14:paraId="4BA89000"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CA930E2" w14:textId="77777777" w:rsidR="008543AF" w:rsidRPr="00C67F71" w:rsidRDefault="008543AF" w:rsidP="00356E55">
            <w:pPr>
              <w:jc w:val="both"/>
              <w:rPr>
                <w:rFonts w:eastAsia="Calibri"/>
                <w:sz w:val="22"/>
                <w:szCs w:val="22"/>
              </w:rPr>
            </w:pPr>
          </w:p>
        </w:tc>
        <w:tc>
          <w:tcPr>
            <w:tcW w:w="1890" w:type="dxa"/>
          </w:tcPr>
          <w:p w14:paraId="21C5229F" w14:textId="77777777" w:rsidR="008543AF" w:rsidRPr="00C67F71" w:rsidRDefault="008543AF" w:rsidP="00356E55">
            <w:pPr>
              <w:jc w:val="both"/>
              <w:rPr>
                <w:rFonts w:eastAsia="Calibri"/>
                <w:sz w:val="22"/>
                <w:szCs w:val="22"/>
              </w:rPr>
            </w:pPr>
          </w:p>
        </w:tc>
      </w:tr>
    </w:tbl>
    <w:p w14:paraId="546577DC" w14:textId="77777777" w:rsidR="008543AF" w:rsidRPr="00C67F71" w:rsidRDefault="008543AF" w:rsidP="0047516E">
      <w:pPr>
        <w:jc w:val="both"/>
        <w:rPr>
          <w:rFonts w:eastAsia="Calibri"/>
          <w:b/>
          <w:sz w:val="22"/>
          <w:szCs w:val="22"/>
        </w:rPr>
      </w:pPr>
    </w:p>
    <w:p w14:paraId="53B40CE9" w14:textId="77777777" w:rsidR="008543AF" w:rsidRDefault="008543AF" w:rsidP="0047516E">
      <w:pPr>
        <w:jc w:val="both"/>
        <w:rPr>
          <w:b/>
          <w:sz w:val="22"/>
          <w:szCs w:val="22"/>
        </w:rPr>
      </w:pPr>
    </w:p>
    <w:p w14:paraId="53ED839B" w14:textId="77777777" w:rsidR="00C33E9C" w:rsidRDefault="00C33E9C" w:rsidP="0047516E">
      <w:pPr>
        <w:jc w:val="both"/>
        <w:rPr>
          <w:b/>
          <w:sz w:val="22"/>
          <w:szCs w:val="22"/>
        </w:rPr>
      </w:pPr>
    </w:p>
    <w:p w14:paraId="4F417800" w14:textId="77777777" w:rsidR="00C33E9C" w:rsidRDefault="00C33E9C" w:rsidP="0047516E">
      <w:pPr>
        <w:jc w:val="both"/>
        <w:rPr>
          <w:b/>
          <w:sz w:val="22"/>
          <w:szCs w:val="22"/>
        </w:rPr>
      </w:pPr>
    </w:p>
    <w:p w14:paraId="70B3A3C4" w14:textId="77777777" w:rsidR="00C33E9C" w:rsidRDefault="00C33E9C" w:rsidP="0047516E">
      <w:pPr>
        <w:jc w:val="both"/>
        <w:rPr>
          <w:b/>
          <w:sz w:val="22"/>
          <w:szCs w:val="22"/>
        </w:rPr>
      </w:pPr>
    </w:p>
    <w:p w14:paraId="785F7A9A" w14:textId="77777777" w:rsidR="00C33E9C" w:rsidRDefault="00C33E9C" w:rsidP="0047516E">
      <w:pPr>
        <w:jc w:val="both"/>
        <w:rPr>
          <w:b/>
          <w:sz w:val="22"/>
          <w:szCs w:val="22"/>
        </w:rPr>
      </w:pPr>
    </w:p>
    <w:p w14:paraId="58FAA871" w14:textId="77777777" w:rsidR="00C33E9C" w:rsidRDefault="00C33E9C" w:rsidP="0047516E">
      <w:pPr>
        <w:jc w:val="both"/>
        <w:rPr>
          <w:b/>
          <w:sz w:val="22"/>
          <w:szCs w:val="22"/>
        </w:rPr>
      </w:pPr>
    </w:p>
    <w:p w14:paraId="27B11386" w14:textId="77777777" w:rsidR="00C33E9C" w:rsidRDefault="00C33E9C" w:rsidP="0047516E">
      <w:pPr>
        <w:jc w:val="both"/>
        <w:rPr>
          <w:b/>
          <w:sz w:val="22"/>
          <w:szCs w:val="22"/>
        </w:rPr>
      </w:pPr>
    </w:p>
    <w:p w14:paraId="6AE4A7B6" w14:textId="77777777" w:rsidR="00C33E9C" w:rsidRDefault="00C33E9C" w:rsidP="0047516E">
      <w:pPr>
        <w:jc w:val="both"/>
        <w:rPr>
          <w:b/>
          <w:sz w:val="22"/>
          <w:szCs w:val="22"/>
        </w:rPr>
      </w:pPr>
    </w:p>
    <w:p w14:paraId="467E04BB" w14:textId="77777777" w:rsidR="00C33E9C" w:rsidRDefault="00C33E9C" w:rsidP="0047516E">
      <w:pPr>
        <w:jc w:val="both"/>
        <w:rPr>
          <w:b/>
          <w:sz w:val="22"/>
          <w:szCs w:val="22"/>
        </w:rPr>
      </w:pPr>
    </w:p>
    <w:p w14:paraId="65A41FE3" w14:textId="77777777" w:rsidR="00C33E9C" w:rsidRDefault="00C33E9C" w:rsidP="0047516E">
      <w:pPr>
        <w:jc w:val="both"/>
        <w:rPr>
          <w:b/>
          <w:sz w:val="22"/>
          <w:szCs w:val="22"/>
        </w:rPr>
      </w:pPr>
    </w:p>
    <w:p w14:paraId="0D98538F" w14:textId="77777777" w:rsidR="00C33E9C" w:rsidRDefault="00C33E9C" w:rsidP="0047516E">
      <w:pPr>
        <w:jc w:val="both"/>
        <w:rPr>
          <w:b/>
          <w:sz w:val="22"/>
          <w:szCs w:val="22"/>
        </w:rPr>
      </w:pPr>
    </w:p>
    <w:p w14:paraId="15AE1642" w14:textId="77777777" w:rsidR="00C33E9C" w:rsidRDefault="00C33E9C" w:rsidP="0047516E">
      <w:pPr>
        <w:jc w:val="both"/>
        <w:rPr>
          <w:b/>
          <w:sz w:val="22"/>
          <w:szCs w:val="22"/>
        </w:rPr>
      </w:pPr>
    </w:p>
    <w:p w14:paraId="4173E2C8" w14:textId="77777777" w:rsidR="00C33E9C" w:rsidRDefault="00C33E9C" w:rsidP="0047516E">
      <w:pPr>
        <w:jc w:val="both"/>
        <w:rPr>
          <w:b/>
          <w:sz w:val="22"/>
          <w:szCs w:val="22"/>
        </w:rPr>
      </w:pPr>
    </w:p>
    <w:p w14:paraId="6254F0F7" w14:textId="77777777" w:rsidR="00C33E9C" w:rsidRDefault="00C33E9C" w:rsidP="0047516E">
      <w:pPr>
        <w:jc w:val="both"/>
        <w:rPr>
          <w:b/>
          <w:sz w:val="22"/>
          <w:szCs w:val="22"/>
        </w:rPr>
      </w:pPr>
    </w:p>
    <w:p w14:paraId="6013477F" w14:textId="77777777" w:rsidR="00C33E9C" w:rsidRPr="00C67F71" w:rsidRDefault="00C33E9C" w:rsidP="0047516E">
      <w:pPr>
        <w:jc w:val="both"/>
        <w:rPr>
          <w:b/>
          <w:sz w:val="22"/>
          <w:szCs w:val="22"/>
        </w:rPr>
      </w:pPr>
    </w:p>
    <w:p w14:paraId="14B81295"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4ADA89B"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0142220F" w14:textId="77777777" w:rsidTr="00356E55">
        <w:tc>
          <w:tcPr>
            <w:tcW w:w="558" w:type="dxa"/>
          </w:tcPr>
          <w:p w14:paraId="452A3147"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7EB14B14"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29A39BF" w14:textId="77777777" w:rsidR="008543AF" w:rsidRPr="00FA2999" w:rsidRDefault="008543AF" w:rsidP="00356E55">
            <w:pPr>
              <w:jc w:val="both"/>
              <w:rPr>
                <w:rFonts w:eastAsia="Calibri"/>
                <w:b/>
                <w:sz w:val="22"/>
                <w:szCs w:val="22"/>
                <w:lang w:val="it-IT"/>
              </w:rPr>
            </w:pPr>
            <w:r w:rsidRPr="00FA2999">
              <w:rPr>
                <w:rFonts w:eastAsia="Calibri"/>
                <w:b/>
                <w:sz w:val="22"/>
                <w:szCs w:val="22"/>
                <w:lang w:val="it-IT"/>
              </w:rPr>
              <w:t>Corespondenta propunerii tehnice cu specificatii tehnice</w:t>
            </w:r>
          </w:p>
        </w:tc>
        <w:tc>
          <w:tcPr>
            <w:tcW w:w="1890" w:type="dxa"/>
          </w:tcPr>
          <w:p w14:paraId="21A63B6A"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057E5347" w14:textId="77777777" w:rsidTr="00356E55">
        <w:tc>
          <w:tcPr>
            <w:tcW w:w="558" w:type="dxa"/>
          </w:tcPr>
          <w:p w14:paraId="6121570A"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57150050"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5BB9CEA8"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0239FBD2"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5A4D6FCF"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FA2999" w14:paraId="27543F10" w14:textId="77777777" w:rsidTr="00356E55">
        <w:tc>
          <w:tcPr>
            <w:tcW w:w="10458" w:type="dxa"/>
            <w:gridSpan w:val="4"/>
            <w:shd w:val="clear" w:color="auto" w:fill="BFBFBF"/>
          </w:tcPr>
          <w:p w14:paraId="67C73EB1" w14:textId="77777777" w:rsidR="008543AF" w:rsidRPr="00FA2999" w:rsidRDefault="008543AF" w:rsidP="00356E55">
            <w:pPr>
              <w:jc w:val="both"/>
              <w:rPr>
                <w:rFonts w:eastAsia="Calibri"/>
                <w:b/>
                <w:sz w:val="22"/>
                <w:szCs w:val="22"/>
                <w:lang w:val="it-IT"/>
              </w:rPr>
            </w:pPr>
            <w:r w:rsidRPr="00FA2999">
              <w:rPr>
                <w:rFonts w:eastAsia="Calibri"/>
                <w:b/>
                <w:sz w:val="22"/>
                <w:szCs w:val="22"/>
                <w:lang w:val="it-IT"/>
              </w:rPr>
              <w:t xml:space="preserve">Fisa tehnica </w:t>
            </w:r>
            <w:r>
              <w:rPr>
                <w:rFonts w:eastAsia="Calibri"/>
                <w:b/>
                <w:sz w:val="22"/>
                <w:szCs w:val="22"/>
                <w:lang w:val="it-IT"/>
              </w:rPr>
              <w:t>114</w:t>
            </w:r>
          </w:p>
          <w:p w14:paraId="61BCE96F" w14:textId="77777777" w:rsidR="008543AF" w:rsidRPr="00FA2999" w:rsidRDefault="008543AF" w:rsidP="00356E55">
            <w:pPr>
              <w:jc w:val="both"/>
              <w:rPr>
                <w:rFonts w:eastAsia="Calibri"/>
                <w:b/>
                <w:sz w:val="22"/>
                <w:szCs w:val="22"/>
                <w:lang w:val="it-IT"/>
              </w:rPr>
            </w:pPr>
            <w:r w:rsidRPr="00FA2999">
              <w:rPr>
                <w:b/>
                <w:sz w:val="22"/>
                <w:szCs w:val="22"/>
                <w:lang w:val="it-IT"/>
              </w:rPr>
              <w:t>Chestionar Jackson al Intereselor Vocationale</w:t>
            </w:r>
          </w:p>
        </w:tc>
      </w:tr>
      <w:tr w:rsidR="008543AF" w:rsidRPr="00FA2999" w14:paraId="4D71388F" w14:textId="77777777" w:rsidTr="00356E55">
        <w:tc>
          <w:tcPr>
            <w:tcW w:w="558" w:type="dxa"/>
          </w:tcPr>
          <w:p w14:paraId="66040654" w14:textId="77777777" w:rsidR="008543AF" w:rsidRPr="00C91878" w:rsidRDefault="008543AF" w:rsidP="00356E55">
            <w:pPr>
              <w:jc w:val="both"/>
              <w:rPr>
                <w:rFonts w:eastAsia="Calibri"/>
                <w:sz w:val="22"/>
                <w:szCs w:val="22"/>
              </w:rPr>
            </w:pPr>
            <w:r w:rsidRPr="00C91878">
              <w:rPr>
                <w:rFonts w:eastAsia="Calibri"/>
                <w:sz w:val="22"/>
                <w:szCs w:val="22"/>
              </w:rPr>
              <w:t>1</w:t>
            </w:r>
          </w:p>
        </w:tc>
        <w:tc>
          <w:tcPr>
            <w:tcW w:w="4410" w:type="dxa"/>
          </w:tcPr>
          <w:p w14:paraId="4373A33A" w14:textId="77777777" w:rsidR="008543AF" w:rsidRPr="00FA2999" w:rsidRDefault="008543AF" w:rsidP="00F034BE">
            <w:pPr>
              <w:jc w:val="both"/>
              <w:rPr>
                <w:rFonts w:eastAsia="Calibri"/>
                <w:bCs/>
                <w:color w:val="FF0000"/>
                <w:sz w:val="22"/>
                <w:szCs w:val="22"/>
                <w:lang w:val="it-IT"/>
              </w:rPr>
            </w:pPr>
            <w:r w:rsidRPr="00FA2999">
              <w:rPr>
                <w:rFonts w:eastAsia="Calibri"/>
                <w:bCs/>
                <w:color w:val="FF0000"/>
                <w:sz w:val="22"/>
                <w:szCs w:val="22"/>
                <w:lang w:val="it-IT"/>
              </w:rPr>
              <w:t>Parametrii tehnici si functionali</w:t>
            </w:r>
          </w:p>
          <w:p w14:paraId="4649B253" w14:textId="77777777" w:rsidR="008543AF" w:rsidRPr="00FA2999" w:rsidRDefault="008543AF" w:rsidP="00F034BE">
            <w:pPr>
              <w:jc w:val="both"/>
              <w:rPr>
                <w:rFonts w:eastAsia="Calibri"/>
                <w:bCs/>
                <w:color w:val="FF0000"/>
                <w:sz w:val="22"/>
                <w:szCs w:val="22"/>
                <w:lang w:val="it-IT"/>
              </w:rPr>
            </w:pPr>
          </w:p>
          <w:p w14:paraId="144AF438" w14:textId="77777777" w:rsidR="008543AF" w:rsidRPr="00FA2999" w:rsidRDefault="008543AF" w:rsidP="004B3C17">
            <w:pPr>
              <w:jc w:val="both"/>
              <w:rPr>
                <w:b/>
                <w:sz w:val="22"/>
                <w:szCs w:val="22"/>
                <w:lang w:val="it-IT"/>
              </w:rPr>
            </w:pPr>
            <w:r w:rsidRPr="00FA2999">
              <w:rPr>
                <w:b/>
                <w:sz w:val="22"/>
                <w:szCs w:val="22"/>
                <w:lang w:val="it-IT"/>
              </w:rPr>
              <w:t>Chestionar Jackson al Intereselor Vocationale:</w:t>
            </w:r>
          </w:p>
          <w:p w14:paraId="1A87C88F" w14:textId="77777777" w:rsidR="008543AF" w:rsidRPr="00FA2999" w:rsidRDefault="008543AF" w:rsidP="0041315E">
            <w:pPr>
              <w:tabs>
                <w:tab w:val="left" w:pos="1057"/>
              </w:tabs>
              <w:rPr>
                <w:color w:val="333333"/>
                <w:sz w:val="21"/>
                <w:szCs w:val="21"/>
                <w:lang w:val="it-IT"/>
              </w:rPr>
            </w:pPr>
          </w:p>
          <w:p w14:paraId="6625E2F9" w14:textId="77777777" w:rsidR="008543AF" w:rsidRPr="00FA2999" w:rsidRDefault="008543AF" w:rsidP="00CD1C4B">
            <w:pPr>
              <w:tabs>
                <w:tab w:val="left" w:pos="1057"/>
              </w:tabs>
              <w:jc w:val="both"/>
              <w:rPr>
                <w:color w:val="333333"/>
                <w:sz w:val="21"/>
                <w:szCs w:val="21"/>
                <w:lang w:val="it-IT"/>
              </w:rPr>
            </w:pPr>
            <w:r w:rsidRPr="00FA2999">
              <w:rPr>
                <w:color w:val="333333"/>
                <w:sz w:val="21"/>
                <w:szCs w:val="21"/>
                <w:lang w:val="it-IT"/>
              </w:rPr>
              <w:t>Categorie: EDUCAȚIE</w:t>
            </w:r>
          </w:p>
          <w:p w14:paraId="5681602B" w14:textId="77777777" w:rsidR="008543AF" w:rsidRPr="00FA2999" w:rsidRDefault="008543AF" w:rsidP="00CD1C4B">
            <w:pPr>
              <w:tabs>
                <w:tab w:val="left" w:pos="1057"/>
              </w:tabs>
              <w:jc w:val="both"/>
              <w:rPr>
                <w:color w:val="333333"/>
                <w:sz w:val="21"/>
                <w:szCs w:val="21"/>
                <w:lang w:val="it-IT"/>
              </w:rPr>
            </w:pPr>
            <w:r w:rsidRPr="00FA2999">
              <w:rPr>
                <w:color w:val="333333"/>
                <w:sz w:val="21"/>
                <w:szCs w:val="21"/>
                <w:lang w:val="it-IT"/>
              </w:rPr>
              <w:t xml:space="preserve">Cod produs: JVIS® </w:t>
            </w:r>
          </w:p>
          <w:p w14:paraId="3C53392C" w14:textId="77777777" w:rsidR="008543AF" w:rsidRPr="00FA2999" w:rsidRDefault="008543AF" w:rsidP="00CD1C4B">
            <w:pPr>
              <w:tabs>
                <w:tab w:val="left" w:pos="1057"/>
              </w:tabs>
              <w:jc w:val="both"/>
              <w:rPr>
                <w:color w:val="333333"/>
                <w:sz w:val="21"/>
                <w:szCs w:val="21"/>
                <w:lang w:val="it-IT"/>
              </w:rPr>
            </w:pPr>
          </w:p>
          <w:p w14:paraId="5FC527DF" w14:textId="77777777" w:rsidR="008543AF" w:rsidRPr="00FA2999" w:rsidRDefault="008543AF" w:rsidP="00CD1C4B">
            <w:pPr>
              <w:tabs>
                <w:tab w:val="left" w:pos="1057"/>
              </w:tabs>
              <w:jc w:val="both"/>
              <w:rPr>
                <w:color w:val="333333"/>
                <w:sz w:val="21"/>
                <w:szCs w:val="21"/>
                <w:lang w:val="it-IT"/>
              </w:rPr>
            </w:pPr>
            <w:r w:rsidRPr="00FA2999">
              <w:rPr>
                <w:color w:val="535353"/>
                <w:sz w:val="21"/>
                <w:szCs w:val="21"/>
                <w:shd w:val="clear" w:color="auto" w:fill="FFFFFF"/>
                <w:lang w:val="it-IT"/>
              </w:rPr>
              <w:t>Brosura JVIS consta în 289 de perechi de afirmatii, acesti itemi descriind activitati ocupationale. Prima pagina a brosurii instruieste respondentii sa selecteze între alternativa A si alternativa B din pereche, în functie de cea pe care o prefera sau în functie de perceptia lor privind care dintre cele doua afirmatii le este mai caracteristica. Au fost întreprinse eforturi deosebite la constructia testului în vederea utilizarii unor itemi care sa descrie activitati obisnuite în cuvinte relativ simple, ca si în vederea utilizarii unor nume de scale usor de înteles de catre elevii de liceu de nivel mediu. Exista un total de 34 de scale, care numara câte 17 itemi fiecare. Itemii sunt aranjati si analizati într-un format menit sa maximizeze usurinta scorarii si sa produca grupuri scalare în functie de familiile de interese vocationale.</w:t>
            </w:r>
          </w:p>
        </w:tc>
        <w:tc>
          <w:tcPr>
            <w:tcW w:w="3600" w:type="dxa"/>
          </w:tcPr>
          <w:p w14:paraId="29977C84" w14:textId="77777777" w:rsidR="008543AF" w:rsidRPr="00FA2999" w:rsidRDefault="008543AF" w:rsidP="00356E55">
            <w:pPr>
              <w:jc w:val="both"/>
              <w:rPr>
                <w:rFonts w:eastAsia="Calibri"/>
                <w:sz w:val="22"/>
                <w:szCs w:val="22"/>
                <w:lang w:val="it-IT"/>
              </w:rPr>
            </w:pPr>
          </w:p>
        </w:tc>
        <w:tc>
          <w:tcPr>
            <w:tcW w:w="1890" w:type="dxa"/>
          </w:tcPr>
          <w:p w14:paraId="33909A03" w14:textId="77777777" w:rsidR="008543AF" w:rsidRPr="00FA2999" w:rsidRDefault="008543AF" w:rsidP="00356E55">
            <w:pPr>
              <w:jc w:val="both"/>
              <w:rPr>
                <w:rFonts w:eastAsia="Calibri"/>
                <w:sz w:val="22"/>
                <w:szCs w:val="22"/>
                <w:lang w:val="it-IT"/>
              </w:rPr>
            </w:pPr>
          </w:p>
        </w:tc>
      </w:tr>
      <w:tr w:rsidR="008543AF" w:rsidRPr="00C67F71" w14:paraId="3AC5C05C" w14:textId="77777777" w:rsidTr="00356E55">
        <w:tc>
          <w:tcPr>
            <w:tcW w:w="558" w:type="dxa"/>
          </w:tcPr>
          <w:p w14:paraId="0B93AD21"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3B658309" w14:textId="77777777" w:rsidR="008543AF" w:rsidRPr="00FA2999" w:rsidRDefault="008543AF" w:rsidP="00356E55">
            <w:pPr>
              <w:jc w:val="both"/>
              <w:rPr>
                <w:rFonts w:eastAsia="Calibri"/>
                <w:color w:val="FF0000"/>
                <w:sz w:val="22"/>
                <w:szCs w:val="22"/>
                <w:lang w:val="it-IT"/>
              </w:rPr>
            </w:pPr>
            <w:r w:rsidRPr="00FA2999">
              <w:rPr>
                <w:rFonts w:eastAsia="Calibri"/>
                <w:color w:val="FF0000"/>
                <w:sz w:val="22"/>
                <w:szCs w:val="22"/>
                <w:lang w:val="it-IT"/>
              </w:rPr>
              <w:t>Specificatii de performanta si conditii privind siguranta</w:t>
            </w:r>
          </w:p>
          <w:p w14:paraId="4060C504"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5B72EEA3" w14:textId="77777777" w:rsidR="008543AF" w:rsidRPr="00C67F71" w:rsidRDefault="008543AF" w:rsidP="00356E55">
            <w:pPr>
              <w:jc w:val="both"/>
              <w:rPr>
                <w:rFonts w:eastAsia="Calibri"/>
                <w:sz w:val="22"/>
                <w:szCs w:val="22"/>
              </w:rPr>
            </w:pPr>
          </w:p>
        </w:tc>
        <w:tc>
          <w:tcPr>
            <w:tcW w:w="1890" w:type="dxa"/>
          </w:tcPr>
          <w:p w14:paraId="6339C84B" w14:textId="77777777" w:rsidR="008543AF" w:rsidRPr="00C67F71" w:rsidRDefault="008543AF" w:rsidP="00356E55">
            <w:pPr>
              <w:jc w:val="both"/>
              <w:rPr>
                <w:rFonts w:eastAsia="Calibri"/>
                <w:sz w:val="22"/>
                <w:szCs w:val="22"/>
              </w:rPr>
            </w:pPr>
          </w:p>
        </w:tc>
      </w:tr>
      <w:tr w:rsidR="008543AF" w:rsidRPr="00C67F71" w14:paraId="3F2B1FE7" w14:textId="77777777" w:rsidTr="00356E55">
        <w:tc>
          <w:tcPr>
            <w:tcW w:w="558" w:type="dxa"/>
          </w:tcPr>
          <w:p w14:paraId="4F715E77"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4B41DB4A"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38867A7A"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1A1576EF"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48075C8" w14:textId="77777777" w:rsidR="008543AF" w:rsidRPr="00C67F71" w:rsidRDefault="008543AF" w:rsidP="00356E55">
            <w:pPr>
              <w:jc w:val="both"/>
              <w:rPr>
                <w:rFonts w:eastAsia="Calibri"/>
                <w:sz w:val="22"/>
                <w:szCs w:val="22"/>
              </w:rPr>
            </w:pPr>
          </w:p>
        </w:tc>
        <w:tc>
          <w:tcPr>
            <w:tcW w:w="1890" w:type="dxa"/>
          </w:tcPr>
          <w:p w14:paraId="0F335406" w14:textId="77777777" w:rsidR="008543AF" w:rsidRPr="00C67F71" w:rsidRDefault="008543AF" w:rsidP="00356E55">
            <w:pPr>
              <w:jc w:val="both"/>
              <w:rPr>
                <w:rFonts w:eastAsia="Calibri"/>
                <w:sz w:val="22"/>
                <w:szCs w:val="22"/>
              </w:rPr>
            </w:pPr>
          </w:p>
        </w:tc>
      </w:tr>
      <w:tr w:rsidR="008543AF" w:rsidRPr="00C67F71" w14:paraId="172A023C" w14:textId="77777777" w:rsidTr="00356E55">
        <w:tc>
          <w:tcPr>
            <w:tcW w:w="558" w:type="dxa"/>
          </w:tcPr>
          <w:p w14:paraId="7473C3D2"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182C4681" w14:textId="77777777" w:rsidR="008543AF" w:rsidRPr="00FA2999" w:rsidRDefault="008543AF" w:rsidP="00356E55">
            <w:pPr>
              <w:jc w:val="both"/>
              <w:rPr>
                <w:rFonts w:eastAsia="Calibri"/>
                <w:color w:val="FF0000"/>
                <w:sz w:val="22"/>
                <w:szCs w:val="22"/>
                <w:lang w:val="fr-FR"/>
              </w:rPr>
            </w:pPr>
            <w:proofErr w:type="spellStart"/>
            <w:r w:rsidRPr="00FA2999">
              <w:rPr>
                <w:rFonts w:eastAsia="Calibri"/>
                <w:color w:val="FF0000"/>
                <w:sz w:val="22"/>
                <w:szCs w:val="22"/>
                <w:lang w:val="fr-FR"/>
              </w:rPr>
              <w:t>Conditii</w:t>
            </w:r>
            <w:proofErr w:type="spellEnd"/>
            <w:r w:rsidRPr="00FA2999">
              <w:rPr>
                <w:rFonts w:eastAsia="Calibri"/>
                <w:color w:val="FF0000"/>
                <w:sz w:val="22"/>
                <w:szCs w:val="22"/>
                <w:lang w:val="fr-FR"/>
              </w:rPr>
              <w:t xml:space="preserve"> de garantie si post garantie</w:t>
            </w:r>
          </w:p>
          <w:p w14:paraId="75997609"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B5239CC" w14:textId="77777777" w:rsidR="008543AF" w:rsidRPr="00C67F71" w:rsidRDefault="008543AF" w:rsidP="00356E55">
            <w:pPr>
              <w:jc w:val="both"/>
              <w:rPr>
                <w:rFonts w:eastAsia="Calibri"/>
                <w:sz w:val="22"/>
                <w:szCs w:val="22"/>
              </w:rPr>
            </w:pPr>
          </w:p>
        </w:tc>
        <w:tc>
          <w:tcPr>
            <w:tcW w:w="1890" w:type="dxa"/>
          </w:tcPr>
          <w:p w14:paraId="3C800AC5" w14:textId="77777777" w:rsidR="008543AF" w:rsidRPr="00C67F71" w:rsidRDefault="008543AF" w:rsidP="00356E55">
            <w:pPr>
              <w:jc w:val="both"/>
              <w:rPr>
                <w:rFonts w:eastAsia="Calibri"/>
                <w:sz w:val="22"/>
                <w:szCs w:val="22"/>
              </w:rPr>
            </w:pPr>
          </w:p>
        </w:tc>
      </w:tr>
    </w:tbl>
    <w:p w14:paraId="41A46308" w14:textId="77777777" w:rsidR="008543AF" w:rsidRPr="00C67F71" w:rsidRDefault="008543AF" w:rsidP="0047516E">
      <w:pPr>
        <w:jc w:val="both"/>
        <w:rPr>
          <w:rFonts w:eastAsia="Calibri"/>
          <w:b/>
          <w:sz w:val="22"/>
          <w:szCs w:val="22"/>
        </w:rPr>
      </w:pPr>
    </w:p>
    <w:p w14:paraId="5A77FC53" w14:textId="77777777" w:rsidR="008543AF" w:rsidRPr="00C67F71" w:rsidRDefault="008543AF" w:rsidP="0047516E">
      <w:pPr>
        <w:jc w:val="both"/>
        <w:rPr>
          <w:b/>
          <w:sz w:val="22"/>
          <w:szCs w:val="22"/>
        </w:rPr>
      </w:pPr>
    </w:p>
    <w:p w14:paraId="4817F4DD" w14:textId="77777777" w:rsidR="008543AF" w:rsidRPr="00C67F71" w:rsidRDefault="008543AF" w:rsidP="0047516E">
      <w:pPr>
        <w:jc w:val="both"/>
        <w:rPr>
          <w:b/>
          <w:sz w:val="22"/>
          <w:szCs w:val="22"/>
        </w:rPr>
      </w:pPr>
    </w:p>
    <w:p w14:paraId="5A198DA9" w14:textId="77777777" w:rsidR="008543AF" w:rsidRDefault="008543AF" w:rsidP="0047516E"/>
    <w:p w14:paraId="215C8242" w14:textId="77777777" w:rsidR="008543AF" w:rsidRDefault="008543AF"/>
    <w:p w14:paraId="5112F64D" w14:textId="77777777" w:rsidR="007D6240" w:rsidRDefault="007D6240"/>
    <w:p w14:paraId="470C6E43" w14:textId="77777777" w:rsidR="007D6240" w:rsidRDefault="007D6240"/>
    <w:p w14:paraId="62E1099A" w14:textId="77777777" w:rsidR="007D6240" w:rsidRDefault="007D6240"/>
    <w:p w14:paraId="6518A8DF"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E1350AB"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4781D742" w14:textId="77777777" w:rsidTr="00356E55">
        <w:tc>
          <w:tcPr>
            <w:tcW w:w="558" w:type="dxa"/>
          </w:tcPr>
          <w:p w14:paraId="460AB246"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2365EE8A"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87CE613" w14:textId="77777777" w:rsidR="008543AF" w:rsidRPr="003C7433" w:rsidRDefault="008543AF" w:rsidP="00356E55">
            <w:pPr>
              <w:jc w:val="both"/>
              <w:rPr>
                <w:rFonts w:eastAsia="Calibri"/>
                <w:b/>
                <w:sz w:val="22"/>
                <w:szCs w:val="22"/>
                <w:lang w:val="it-IT"/>
              </w:rPr>
            </w:pPr>
            <w:r w:rsidRPr="003C7433">
              <w:rPr>
                <w:rFonts w:eastAsia="Calibri"/>
                <w:b/>
                <w:sz w:val="22"/>
                <w:szCs w:val="22"/>
                <w:lang w:val="it-IT"/>
              </w:rPr>
              <w:t>Corespondenta propunerii tehnice cu specificatii tehnice</w:t>
            </w:r>
          </w:p>
        </w:tc>
        <w:tc>
          <w:tcPr>
            <w:tcW w:w="1890" w:type="dxa"/>
          </w:tcPr>
          <w:p w14:paraId="0A931463"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43885F83" w14:textId="77777777" w:rsidTr="00356E55">
        <w:tc>
          <w:tcPr>
            <w:tcW w:w="558" w:type="dxa"/>
          </w:tcPr>
          <w:p w14:paraId="5B2BC8C8"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39C27746"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7466915E"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1DE3B44B"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61C4FC41"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22D10DDF" w14:textId="77777777" w:rsidTr="00356E55">
        <w:tc>
          <w:tcPr>
            <w:tcW w:w="10458" w:type="dxa"/>
            <w:gridSpan w:val="4"/>
            <w:shd w:val="clear" w:color="auto" w:fill="BFBFBF"/>
          </w:tcPr>
          <w:p w14:paraId="5D0E3762"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137</w:t>
            </w:r>
          </w:p>
          <w:p w14:paraId="056F886A" w14:textId="77777777" w:rsidR="008543AF" w:rsidRPr="00C67F71" w:rsidRDefault="008543AF" w:rsidP="00356E55">
            <w:pPr>
              <w:jc w:val="both"/>
              <w:rPr>
                <w:rFonts w:eastAsia="Calibri"/>
                <w:b/>
                <w:sz w:val="22"/>
                <w:szCs w:val="22"/>
              </w:rPr>
            </w:pPr>
            <w:proofErr w:type="spellStart"/>
            <w:r w:rsidRPr="00A72EEE">
              <w:rPr>
                <w:b/>
                <w:sz w:val="22"/>
                <w:szCs w:val="22"/>
              </w:rPr>
              <w:t>Consiliere</w:t>
            </w:r>
            <w:proofErr w:type="spellEnd"/>
            <w:r w:rsidRPr="00A72EEE">
              <w:rPr>
                <w:b/>
                <w:sz w:val="22"/>
                <w:szCs w:val="22"/>
              </w:rPr>
              <w:t xml:space="preserve"> </w:t>
            </w:r>
            <w:proofErr w:type="spellStart"/>
            <w:r w:rsidRPr="00A72EEE">
              <w:rPr>
                <w:b/>
                <w:sz w:val="22"/>
                <w:szCs w:val="22"/>
              </w:rPr>
              <w:t>educationala</w:t>
            </w:r>
            <w:proofErr w:type="spellEnd"/>
          </w:p>
        </w:tc>
      </w:tr>
      <w:tr w:rsidR="008543AF" w:rsidRPr="00C67F71" w14:paraId="11D02B81" w14:textId="77777777" w:rsidTr="00356E55">
        <w:tc>
          <w:tcPr>
            <w:tcW w:w="558" w:type="dxa"/>
          </w:tcPr>
          <w:p w14:paraId="490DE2CD"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34C2B48E" w14:textId="77777777" w:rsidR="008543AF" w:rsidRPr="003C7433" w:rsidRDefault="008543AF" w:rsidP="00F034BE">
            <w:pPr>
              <w:jc w:val="both"/>
              <w:rPr>
                <w:rFonts w:eastAsia="Calibri"/>
                <w:bCs/>
                <w:color w:val="FF0000"/>
                <w:sz w:val="22"/>
                <w:szCs w:val="22"/>
                <w:lang w:val="it-IT"/>
              </w:rPr>
            </w:pPr>
            <w:r w:rsidRPr="003C7433">
              <w:rPr>
                <w:rFonts w:eastAsia="Calibri"/>
                <w:bCs/>
                <w:color w:val="FF0000"/>
                <w:sz w:val="22"/>
                <w:szCs w:val="22"/>
                <w:lang w:val="it-IT"/>
              </w:rPr>
              <w:t>Parametrii tehnici si functionali</w:t>
            </w:r>
          </w:p>
          <w:p w14:paraId="2C957C83" w14:textId="77777777" w:rsidR="008543AF" w:rsidRPr="003C7433" w:rsidRDefault="008543AF" w:rsidP="00F034BE">
            <w:pPr>
              <w:jc w:val="both"/>
              <w:rPr>
                <w:rFonts w:eastAsia="Calibri"/>
                <w:bCs/>
                <w:color w:val="FF0000"/>
                <w:sz w:val="22"/>
                <w:szCs w:val="22"/>
                <w:lang w:val="it-IT"/>
              </w:rPr>
            </w:pPr>
          </w:p>
          <w:p w14:paraId="7DD667A8" w14:textId="77777777" w:rsidR="008543AF" w:rsidRPr="003C7433" w:rsidRDefault="008543AF" w:rsidP="004B3C17">
            <w:pPr>
              <w:jc w:val="both"/>
              <w:rPr>
                <w:b/>
                <w:sz w:val="22"/>
                <w:szCs w:val="22"/>
                <w:lang w:val="it-IT"/>
              </w:rPr>
            </w:pPr>
            <w:r w:rsidRPr="003C7433">
              <w:rPr>
                <w:b/>
                <w:sz w:val="22"/>
                <w:szCs w:val="22"/>
                <w:lang w:val="it-IT"/>
              </w:rPr>
              <w:t>Consiliere educationala:</w:t>
            </w:r>
          </w:p>
          <w:p w14:paraId="25538F78" w14:textId="77777777" w:rsidR="008543AF" w:rsidRPr="003C7433" w:rsidRDefault="008543AF" w:rsidP="004B3C17">
            <w:pPr>
              <w:tabs>
                <w:tab w:val="left" w:pos="1057"/>
              </w:tabs>
              <w:jc w:val="both"/>
              <w:rPr>
                <w:rFonts w:ascii="Helvetica Neue" w:hAnsi="Helvetica Neue"/>
                <w:color w:val="333333"/>
                <w:sz w:val="21"/>
                <w:szCs w:val="21"/>
                <w:lang w:val="it-IT"/>
              </w:rPr>
            </w:pPr>
          </w:p>
          <w:p w14:paraId="11B3B6C1" w14:textId="77777777" w:rsidR="008543AF" w:rsidRPr="003C7433" w:rsidRDefault="008543AF" w:rsidP="00A72EEE">
            <w:pPr>
              <w:tabs>
                <w:tab w:val="left" w:pos="1057"/>
              </w:tabs>
              <w:rPr>
                <w:rFonts w:ascii="Helvetica Neue" w:hAnsi="Helvetica Neue"/>
                <w:color w:val="333333"/>
                <w:sz w:val="21"/>
                <w:szCs w:val="21"/>
                <w:lang w:val="it-IT"/>
              </w:rPr>
            </w:pPr>
            <w:r w:rsidRPr="003C7433">
              <w:rPr>
                <w:rFonts w:ascii="Helvetica Neue" w:hAnsi="Helvetica Neue"/>
                <w:color w:val="333333"/>
                <w:sz w:val="21"/>
                <w:szCs w:val="21"/>
                <w:lang w:val="it-IT"/>
              </w:rPr>
              <w:t>Categoria: Pedagogie Metodica</w:t>
            </w:r>
          </w:p>
          <w:p w14:paraId="3676BA85" w14:textId="77777777" w:rsidR="008543AF" w:rsidRPr="003C7433" w:rsidRDefault="008543AF" w:rsidP="00A72EEE">
            <w:pPr>
              <w:tabs>
                <w:tab w:val="left" w:pos="1057"/>
              </w:tabs>
              <w:rPr>
                <w:rFonts w:ascii="Helvetica Neue" w:hAnsi="Helvetica Neue"/>
                <w:color w:val="333333"/>
                <w:sz w:val="21"/>
                <w:szCs w:val="21"/>
                <w:lang w:val="it-IT"/>
              </w:rPr>
            </w:pPr>
          </w:p>
          <w:p w14:paraId="03DE40D5" w14:textId="77777777" w:rsidR="008543AF" w:rsidRPr="003C7433" w:rsidRDefault="008543AF" w:rsidP="00A72EEE">
            <w:pPr>
              <w:tabs>
                <w:tab w:val="left" w:pos="1057"/>
              </w:tabs>
              <w:rPr>
                <w:rFonts w:ascii="Helvetica Neue" w:hAnsi="Helvetica Neue"/>
                <w:color w:val="333333"/>
                <w:sz w:val="21"/>
                <w:szCs w:val="21"/>
                <w:lang w:val="it-IT"/>
              </w:rPr>
            </w:pPr>
            <w:r w:rsidRPr="003C7433">
              <w:rPr>
                <w:rFonts w:ascii="Helvetica Neue" w:hAnsi="Helvetica Neue"/>
                <w:color w:val="333333"/>
                <w:sz w:val="21"/>
                <w:szCs w:val="21"/>
                <w:lang w:val="it-IT"/>
              </w:rPr>
              <w:t xml:space="preserve">Autor: Gabriela Lemeni, Mircea Miclea </w:t>
            </w:r>
            <w:r w:rsidRPr="006B5941">
              <w:rPr>
                <w:rFonts w:ascii="Helvetica Neue" w:hAnsi="Helvetica Neue"/>
                <w:color w:val="333333"/>
                <w:sz w:val="21"/>
                <w:szCs w:val="21"/>
                <w:u w:val="single"/>
                <w:lang w:val="it-IT"/>
              </w:rPr>
              <w:t>sau echivalent</w:t>
            </w:r>
          </w:p>
          <w:p w14:paraId="0069EDEB" w14:textId="77777777" w:rsidR="008543AF" w:rsidRPr="003C7433" w:rsidRDefault="008543AF" w:rsidP="00A72EEE">
            <w:pPr>
              <w:tabs>
                <w:tab w:val="left" w:pos="1057"/>
              </w:tabs>
              <w:rPr>
                <w:rFonts w:ascii="Helvetica Neue" w:hAnsi="Helvetica Neue"/>
                <w:color w:val="333333"/>
                <w:sz w:val="21"/>
                <w:szCs w:val="21"/>
                <w:lang w:val="it-IT"/>
              </w:rPr>
            </w:pPr>
            <w:r w:rsidRPr="003C7433">
              <w:rPr>
                <w:rFonts w:ascii="Helvetica Neue" w:hAnsi="Helvetica Neue"/>
                <w:color w:val="333333"/>
                <w:sz w:val="21"/>
                <w:szCs w:val="21"/>
                <w:lang w:val="it-IT"/>
              </w:rPr>
              <w:t>Editura: ASOCIATIA DE STIINTE COGNITIVE DIN ROMANIA</w:t>
            </w:r>
          </w:p>
          <w:p w14:paraId="7AD90F3C" w14:textId="77777777" w:rsidR="008543AF" w:rsidRDefault="008543AF" w:rsidP="00A72EEE">
            <w:pPr>
              <w:tabs>
                <w:tab w:val="left" w:pos="1057"/>
              </w:tabs>
              <w:rPr>
                <w:rFonts w:ascii="Helvetica Neue" w:hAnsi="Helvetica Neue"/>
                <w:color w:val="333333"/>
                <w:sz w:val="21"/>
                <w:szCs w:val="21"/>
                <w:lang w:val="it-IT"/>
              </w:rPr>
            </w:pPr>
          </w:p>
          <w:p w14:paraId="742A59D8" w14:textId="77777777" w:rsidR="008543AF" w:rsidRPr="006B5941" w:rsidRDefault="008543AF" w:rsidP="00A72EEE">
            <w:pPr>
              <w:tabs>
                <w:tab w:val="left" w:pos="1057"/>
              </w:tabs>
              <w:rPr>
                <w:rFonts w:ascii="Helvetica Neue" w:hAnsi="Helvetica Neue"/>
                <w:color w:val="333333"/>
                <w:sz w:val="21"/>
                <w:szCs w:val="21"/>
                <w:lang w:val="it-IT"/>
              </w:rPr>
            </w:pPr>
            <w:r w:rsidRPr="006B5941">
              <w:rPr>
                <w:rFonts w:ascii="Helvetica Neue" w:hAnsi="Helvetica Neue"/>
                <w:color w:val="333333"/>
                <w:sz w:val="21"/>
                <w:szCs w:val="21"/>
                <w:lang w:val="it-IT"/>
              </w:rPr>
              <w:t>Colectie: Consiliere scolara</w:t>
            </w:r>
          </w:p>
          <w:p w14:paraId="17C5B506" w14:textId="77777777" w:rsidR="008543AF" w:rsidRPr="009C1C34" w:rsidRDefault="008543AF" w:rsidP="00A72EEE">
            <w:pPr>
              <w:tabs>
                <w:tab w:val="left" w:pos="1057"/>
              </w:tabs>
              <w:rPr>
                <w:rFonts w:ascii="Helvetica Neue" w:hAnsi="Helvetica Neue"/>
                <w:color w:val="333333"/>
                <w:sz w:val="21"/>
                <w:szCs w:val="21"/>
              </w:rPr>
            </w:pPr>
          </w:p>
        </w:tc>
        <w:tc>
          <w:tcPr>
            <w:tcW w:w="3600" w:type="dxa"/>
          </w:tcPr>
          <w:p w14:paraId="16BE5CE8" w14:textId="77777777" w:rsidR="008543AF" w:rsidRPr="00C67F71" w:rsidRDefault="008543AF" w:rsidP="00356E55">
            <w:pPr>
              <w:jc w:val="both"/>
              <w:rPr>
                <w:rFonts w:eastAsia="Calibri"/>
                <w:sz w:val="22"/>
                <w:szCs w:val="22"/>
              </w:rPr>
            </w:pPr>
          </w:p>
        </w:tc>
        <w:tc>
          <w:tcPr>
            <w:tcW w:w="1890" w:type="dxa"/>
          </w:tcPr>
          <w:p w14:paraId="1FFEECD3" w14:textId="77777777" w:rsidR="008543AF" w:rsidRPr="00C67F71" w:rsidRDefault="008543AF" w:rsidP="00356E55">
            <w:pPr>
              <w:jc w:val="both"/>
              <w:rPr>
                <w:rFonts w:eastAsia="Calibri"/>
                <w:sz w:val="22"/>
                <w:szCs w:val="22"/>
              </w:rPr>
            </w:pPr>
          </w:p>
        </w:tc>
      </w:tr>
      <w:tr w:rsidR="008543AF" w:rsidRPr="00C67F71" w14:paraId="0120100F" w14:textId="77777777" w:rsidTr="00356E55">
        <w:tc>
          <w:tcPr>
            <w:tcW w:w="558" w:type="dxa"/>
          </w:tcPr>
          <w:p w14:paraId="7A21A6F6"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780F26EC" w14:textId="77777777" w:rsidR="008543AF" w:rsidRPr="003C7433" w:rsidRDefault="008543AF" w:rsidP="00356E55">
            <w:pPr>
              <w:jc w:val="both"/>
              <w:rPr>
                <w:rFonts w:eastAsia="Calibri"/>
                <w:color w:val="FF0000"/>
                <w:sz w:val="22"/>
                <w:szCs w:val="22"/>
                <w:lang w:val="it-IT"/>
              </w:rPr>
            </w:pPr>
            <w:r w:rsidRPr="003C7433">
              <w:rPr>
                <w:rFonts w:eastAsia="Calibri"/>
                <w:color w:val="FF0000"/>
                <w:sz w:val="22"/>
                <w:szCs w:val="22"/>
                <w:lang w:val="it-IT"/>
              </w:rPr>
              <w:t>Specificatii de performanta si conditii privind siguranta</w:t>
            </w:r>
          </w:p>
          <w:p w14:paraId="785519CD"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3CBC73A" w14:textId="77777777" w:rsidR="008543AF" w:rsidRPr="00C67F71" w:rsidRDefault="008543AF" w:rsidP="00356E55">
            <w:pPr>
              <w:jc w:val="both"/>
              <w:rPr>
                <w:rFonts w:eastAsia="Calibri"/>
                <w:sz w:val="22"/>
                <w:szCs w:val="22"/>
              </w:rPr>
            </w:pPr>
          </w:p>
        </w:tc>
        <w:tc>
          <w:tcPr>
            <w:tcW w:w="1890" w:type="dxa"/>
          </w:tcPr>
          <w:p w14:paraId="6BA702B7" w14:textId="77777777" w:rsidR="008543AF" w:rsidRPr="00C67F71" w:rsidRDefault="008543AF" w:rsidP="00356E55">
            <w:pPr>
              <w:jc w:val="both"/>
              <w:rPr>
                <w:rFonts w:eastAsia="Calibri"/>
                <w:sz w:val="22"/>
                <w:szCs w:val="22"/>
              </w:rPr>
            </w:pPr>
          </w:p>
        </w:tc>
      </w:tr>
      <w:tr w:rsidR="008543AF" w:rsidRPr="00C67F71" w14:paraId="20BAD399" w14:textId="77777777" w:rsidTr="00356E55">
        <w:tc>
          <w:tcPr>
            <w:tcW w:w="558" w:type="dxa"/>
          </w:tcPr>
          <w:p w14:paraId="4614C061"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2525142B"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A838D24"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43CA578C"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48D7BE9" w14:textId="77777777" w:rsidR="008543AF" w:rsidRPr="00C67F71" w:rsidRDefault="008543AF" w:rsidP="00356E55">
            <w:pPr>
              <w:jc w:val="both"/>
              <w:rPr>
                <w:rFonts w:eastAsia="Calibri"/>
                <w:sz w:val="22"/>
                <w:szCs w:val="22"/>
              </w:rPr>
            </w:pPr>
          </w:p>
        </w:tc>
        <w:tc>
          <w:tcPr>
            <w:tcW w:w="1890" w:type="dxa"/>
          </w:tcPr>
          <w:p w14:paraId="02D782A0" w14:textId="77777777" w:rsidR="008543AF" w:rsidRPr="00C67F71" w:rsidRDefault="008543AF" w:rsidP="00356E55">
            <w:pPr>
              <w:jc w:val="both"/>
              <w:rPr>
                <w:rFonts w:eastAsia="Calibri"/>
                <w:sz w:val="22"/>
                <w:szCs w:val="22"/>
              </w:rPr>
            </w:pPr>
          </w:p>
        </w:tc>
      </w:tr>
      <w:tr w:rsidR="008543AF" w:rsidRPr="00C67F71" w14:paraId="5980A353" w14:textId="77777777" w:rsidTr="00356E55">
        <w:tc>
          <w:tcPr>
            <w:tcW w:w="558" w:type="dxa"/>
          </w:tcPr>
          <w:p w14:paraId="3A545326"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5006BCFC" w14:textId="77777777" w:rsidR="008543AF" w:rsidRPr="003C7433" w:rsidRDefault="008543AF" w:rsidP="00356E55">
            <w:pPr>
              <w:jc w:val="both"/>
              <w:rPr>
                <w:rFonts w:eastAsia="Calibri"/>
                <w:color w:val="FF0000"/>
                <w:sz w:val="22"/>
                <w:szCs w:val="22"/>
                <w:lang w:val="fr-FR"/>
              </w:rPr>
            </w:pPr>
            <w:proofErr w:type="spellStart"/>
            <w:r w:rsidRPr="003C7433">
              <w:rPr>
                <w:rFonts w:eastAsia="Calibri"/>
                <w:color w:val="FF0000"/>
                <w:sz w:val="22"/>
                <w:szCs w:val="22"/>
                <w:lang w:val="fr-FR"/>
              </w:rPr>
              <w:t>Conditii</w:t>
            </w:r>
            <w:proofErr w:type="spellEnd"/>
            <w:r w:rsidRPr="003C7433">
              <w:rPr>
                <w:rFonts w:eastAsia="Calibri"/>
                <w:color w:val="FF0000"/>
                <w:sz w:val="22"/>
                <w:szCs w:val="22"/>
                <w:lang w:val="fr-FR"/>
              </w:rPr>
              <w:t xml:space="preserve"> de garantie si post garantie</w:t>
            </w:r>
          </w:p>
          <w:p w14:paraId="2D8CE3C5"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10AB657" w14:textId="77777777" w:rsidR="008543AF" w:rsidRPr="00C67F71" w:rsidRDefault="008543AF" w:rsidP="00356E55">
            <w:pPr>
              <w:jc w:val="both"/>
              <w:rPr>
                <w:rFonts w:eastAsia="Calibri"/>
                <w:sz w:val="22"/>
                <w:szCs w:val="22"/>
              </w:rPr>
            </w:pPr>
          </w:p>
        </w:tc>
        <w:tc>
          <w:tcPr>
            <w:tcW w:w="1890" w:type="dxa"/>
          </w:tcPr>
          <w:p w14:paraId="6301DCCE" w14:textId="77777777" w:rsidR="008543AF" w:rsidRPr="00C67F71" w:rsidRDefault="008543AF" w:rsidP="00356E55">
            <w:pPr>
              <w:jc w:val="both"/>
              <w:rPr>
                <w:rFonts w:eastAsia="Calibri"/>
                <w:sz w:val="22"/>
                <w:szCs w:val="22"/>
              </w:rPr>
            </w:pPr>
          </w:p>
        </w:tc>
      </w:tr>
    </w:tbl>
    <w:p w14:paraId="370694D9" w14:textId="77777777" w:rsidR="008543AF" w:rsidRPr="00C67F71" w:rsidRDefault="008543AF" w:rsidP="0047516E">
      <w:pPr>
        <w:jc w:val="both"/>
        <w:rPr>
          <w:rFonts w:eastAsia="Calibri"/>
          <w:b/>
          <w:sz w:val="22"/>
          <w:szCs w:val="22"/>
        </w:rPr>
      </w:pPr>
    </w:p>
    <w:p w14:paraId="12891FAD" w14:textId="77777777" w:rsidR="008543AF" w:rsidRPr="00C67F71" w:rsidRDefault="008543AF" w:rsidP="0047516E">
      <w:pPr>
        <w:jc w:val="both"/>
        <w:rPr>
          <w:b/>
          <w:sz w:val="22"/>
          <w:szCs w:val="22"/>
        </w:rPr>
      </w:pPr>
    </w:p>
    <w:p w14:paraId="3190F755" w14:textId="77777777" w:rsidR="008543AF" w:rsidRPr="00C67F71" w:rsidRDefault="008543AF" w:rsidP="004E21B7">
      <w:pPr>
        <w:rPr>
          <w:b/>
          <w:sz w:val="22"/>
          <w:szCs w:val="22"/>
        </w:rPr>
      </w:pPr>
    </w:p>
    <w:p w14:paraId="216D364C" w14:textId="77777777" w:rsidR="008543AF" w:rsidRDefault="008543AF" w:rsidP="0047516E"/>
    <w:p w14:paraId="4C27FEC2" w14:textId="77777777" w:rsidR="007D6240" w:rsidRDefault="007D6240" w:rsidP="0047516E"/>
    <w:p w14:paraId="0511AD12" w14:textId="77777777" w:rsidR="007D6240" w:rsidRDefault="007D6240" w:rsidP="0047516E"/>
    <w:p w14:paraId="5107A948" w14:textId="77777777" w:rsidR="007D6240" w:rsidRDefault="007D6240" w:rsidP="0047516E"/>
    <w:p w14:paraId="55E8CC19" w14:textId="77777777" w:rsidR="007D6240" w:rsidRDefault="007D6240" w:rsidP="0047516E"/>
    <w:p w14:paraId="6CA7595A" w14:textId="77777777" w:rsidR="007D6240" w:rsidRDefault="007D6240" w:rsidP="0047516E"/>
    <w:p w14:paraId="24E8BAF6" w14:textId="77777777" w:rsidR="007D6240" w:rsidRDefault="007D6240" w:rsidP="0047516E"/>
    <w:p w14:paraId="69D4078D" w14:textId="77777777" w:rsidR="007D6240" w:rsidRDefault="007D6240" w:rsidP="0047516E"/>
    <w:p w14:paraId="6021EDDF" w14:textId="77777777" w:rsidR="007D6240" w:rsidRDefault="007D6240" w:rsidP="0047516E"/>
    <w:p w14:paraId="3745111A" w14:textId="77777777" w:rsidR="007D6240" w:rsidRDefault="007D6240" w:rsidP="0047516E"/>
    <w:p w14:paraId="7F3A3395" w14:textId="77777777" w:rsidR="007D6240" w:rsidRDefault="007D6240" w:rsidP="0047516E"/>
    <w:p w14:paraId="1FC891BB" w14:textId="77777777" w:rsidR="007D6240" w:rsidRDefault="007D6240" w:rsidP="0047516E"/>
    <w:p w14:paraId="3C8E08AD" w14:textId="77777777" w:rsidR="007D6240" w:rsidRDefault="007D6240" w:rsidP="0047516E"/>
    <w:p w14:paraId="19976168" w14:textId="77777777" w:rsidR="007D6240" w:rsidRDefault="007D6240" w:rsidP="0047516E"/>
    <w:p w14:paraId="5FB42EC5" w14:textId="77777777" w:rsidR="007D6240" w:rsidRDefault="007D6240" w:rsidP="0047516E"/>
    <w:p w14:paraId="41567974" w14:textId="77777777" w:rsidR="007D6240" w:rsidRDefault="007D6240" w:rsidP="0047516E"/>
    <w:p w14:paraId="75C8C0D9" w14:textId="77777777" w:rsidR="008543AF" w:rsidRDefault="008543AF"/>
    <w:p w14:paraId="1EA7C333"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4F842C9"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36C7343B" w14:textId="77777777" w:rsidTr="00356E55">
        <w:tc>
          <w:tcPr>
            <w:tcW w:w="558" w:type="dxa"/>
          </w:tcPr>
          <w:p w14:paraId="6326E8E4"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66C164C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2444A427" w14:textId="77777777" w:rsidR="008543AF" w:rsidRPr="00F36BCE" w:rsidRDefault="008543AF" w:rsidP="00356E55">
            <w:pPr>
              <w:jc w:val="both"/>
              <w:rPr>
                <w:rFonts w:eastAsia="Calibri"/>
                <w:b/>
                <w:sz w:val="22"/>
                <w:szCs w:val="22"/>
                <w:lang w:val="it-IT"/>
              </w:rPr>
            </w:pPr>
            <w:r w:rsidRPr="00F36BCE">
              <w:rPr>
                <w:rFonts w:eastAsia="Calibri"/>
                <w:b/>
                <w:sz w:val="22"/>
                <w:szCs w:val="22"/>
                <w:lang w:val="it-IT"/>
              </w:rPr>
              <w:t>Corespondenta propunerii tehnice cu specificatii tehnice</w:t>
            </w:r>
          </w:p>
        </w:tc>
        <w:tc>
          <w:tcPr>
            <w:tcW w:w="1890" w:type="dxa"/>
          </w:tcPr>
          <w:p w14:paraId="785A2EED"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34D9FD9B" w14:textId="77777777" w:rsidTr="00356E55">
        <w:tc>
          <w:tcPr>
            <w:tcW w:w="558" w:type="dxa"/>
          </w:tcPr>
          <w:p w14:paraId="132B9846"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0A7D6AEF"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087BFA77"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17445E15"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29E30312"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A2338D" w14:paraId="70409D5C" w14:textId="77777777" w:rsidTr="00356E55">
        <w:tc>
          <w:tcPr>
            <w:tcW w:w="10458" w:type="dxa"/>
            <w:gridSpan w:val="4"/>
            <w:shd w:val="clear" w:color="auto" w:fill="BFBFBF"/>
          </w:tcPr>
          <w:p w14:paraId="04F98244" w14:textId="77777777" w:rsidR="008543AF" w:rsidRPr="00F36BCE" w:rsidRDefault="008543AF" w:rsidP="00356E55">
            <w:pPr>
              <w:jc w:val="both"/>
              <w:rPr>
                <w:rFonts w:eastAsia="Calibri"/>
                <w:b/>
                <w:sz w:val="22"/>
                <w:szCs w:val="22"/>
                <w:lang w:val="it-IT"/>
              </w:rPr>
            </w:pPr>
            <w:r w:rsidRPr="00F36BCE">
              <w:rPr>
                <w:rFonts w:eastAsia="Calibri"/>
                <w:b/>
                <w:sz w:val="22"/>
                <w:szCs w:val="22"/>
                <w:lang w:val="it-IT"/>
              </w:rPr>
              <w:t xml:space="preserve">Fisa tehnica </w:t>
            </w:r>
            <w:r>
              <w:rPr>
                <w:rFonts w:eastAsia="Calibri"/>
                <w:b/>
                <w:sz w:val="22"/>
                <w:szCs w:val="22"/>
                <w:lang w:val="it-IT"/>
              </w:rPr>
              <w:t>138</w:t>
            </w:r>
          </w:p>
          <w:p w14:paraId="73070B12" w14:textId="77777777" w:rsidR="008543AF" w:rsidRPr="00F36BCE" w:rsidRDefault="008543AF" w:rsidP="00356E55">
            <w:pPr>
              <w:jc w:val="both"/>
              <w:rPr>
                <w:rFonts w:eastAsia="Calibri"/>
                <w:b/>
                <w:sz w:val="22"/>
                <w:szCs w:val="22"/>
                <w:lang w:val="it-IT"/>
              </w:rPr>
            </w:pPr>
            <w:r w:rsidRPr="00F36BCE">
              <w:rPr>
                <w:b/>
                <w:sz w:val="22"/>
                <w:szCs w:val="22"/>
                <w:lang w:val="it-IT"/>
              </w:rPr>
              <w:t>Consiliere educationala consiliere si orientare pentru cariera si consultanta scolara</w:t>
            </w:r>
          </w:p>
        </w:tc>
      </w:tr>
      <w:tr w:rsidR="008543AF" w:rsidRPr="00F36BCE" w14:paraId="0053B313" w14:textId="77777777" w:rsidTr="00356E55">
        <w:tc>
          <w:tcPr>
            <w:tcW w:w="558" w:type="dxa"/>
          </w:tcPr>
          <w:p w14:paraId="79E1BAF2"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63CDBEBD" w14:textId="77777777" w:rsidR="008543AF" w:rsidRPr="00F36BCE" w:rsidRDefault="008543AF" w:rsidP="00F034BE">
            <w:pPr>
              <w:jc w:val="both"/>
              <w:rPr>
                <w:rFonts w:eastAsia="Calibri"/>
                <w:bCs/>
                <w:color w:val="FF0000"/>
                <w:sz w:val="22"/>
                <w:szCs w:val="22"/>
                <w:lang w:val="it-IT"/>
              </w:rPr>
            </w:pPr>
            <w:r w:rsidRPr="00F36BCE">
              <w:rPr>
                <w:rFonts w:eastAsia="Calibri"/>
                <w:bCs/>
                <w:color w:val="FF0000"/>
                <w:sz w:val="22"/>
                <w:szCs w:val="22"/>
                <w:lang w:val="it-IT"/>
              </w:rPr>
              <w:t>Parametrii tehnici si functionali</w:t>
            </w:r>
          </w:p>
          <w:p w14:paraId="671B36FE" w14:textId="77777777" w:rsidR="008543AF" w:rsidRPr="00F36BCE" w:rsidRDefault="008543AF" w:rsidP="00F034BE">
            <w:pPr>
              <w:jc w:val="both"/>
              <w:rPr>
                <w:rFonts w:eastAsia="Calibri"/>
                <w:bCs/>
                <w:color w:val="FF0000"/>
                <w:sz w:val="22"/>
                <w:szCs w:val="22"/>
                <w:lang w:val="it-IT"/>
              </w:rPr>
            </w:pPr>
          </w:p>
          <w:p w14:paraId="1A19A26A" w14:textId="77777777" w:rsidR="008543AF" w:rsidRPr="00F36BCE" w:rsidRDefault="008543AF" w:rsidP="004B3C17">
            <w:pPr>
              <w:jc w:val="both"/>
              <w:rPr>
                <w:b/>
                <w:sz w:val="22"/>
                <w:szCs w:val="22"/>
                <w:lang w:val="it-IT"/>
              </w:rPr>
            </w:pPr>
            <w:r w:rsidRPr="00F36BCE">
              <w:rPr>
                <w:b/>
                <w:sz w:val="22"/>
                <w:szCs w:val="22"/>
                <w:lang w:val="it-IT"/>
              </w:rPr>
              <w:t>Consiliere educationala consiliere si orientare pentru cariera si consultanta scolara:</w:t>
            </w:r>
          </w:p>
          <w:p w14:paraId="647884D0" w14:textId="77777777" w:rsidR="008543AF" w:rsidRPr="00F36BCE" w:rsidRDefault="008543AF" w:rsidP="004B3C17">
            <w:pPr>
              <w:tabs>
                <w:tab w:val="left" w:pos="1057"/>
              </w:tabs>
              <w:jc w:val="both"/>
              <w:rPr>
                <w:rFonts w:ascii="Helvetica Neue" w:hAnsi="Helvetica Neue"/>
                <w:color w:val="333333"/>
                <w:sz w:val="21"/>
                <w:szCs w:val="21"/>
                <w:lang w:val="it-IT"/>
              </w:rPr>
            </w:pPr>
          </w:p>
          <w:p w14:paraId="7E8C0443" w14:textId="77777777" w:rsidR="008543AF" w:rsidRPr="00F36BCE" w:rsidRDefault="008543AF" w:rsidP="003E5C8C">
            <w:pPr>
              <w:tabs>
                <w:tab w:val="left" w:pos="1057"/>
              </w:tabs>
              <w:rPr>
                <w:rFonts w:ascii="Helvetica Neue" w:hAnsi="Helvetica Neue"/>
                <w:color w:val="333333"/>
                <w:sz w:val="21"/>
                <w:szCs w:val="21"/>
                <w:lang w:val="it-IT"/>
              </w:rPr>
            </w:pPr>
            <w:r w:rsidRPr="00F36BCE">
              <w:rPr>
                <w:rFonts w:ascii="Helvetica Neue" w:hAnsi="Helvetica Neue"/>
                <w:color w:val="333333"/>
                <w:sz w:val="21"/>
                <w:szCs w:val="21"/>
                <w:lang w:val="it-IT"/>
              </w:rPr>
              <w:t xml:space="preserve">Editura: Editura Universitara </w:t>
            </w:r>
          </w:p>
          <w:p w14:paraId="5C8C8356" w14:textId="77777777" w:rsidR="008543AF" w:rsidRPr="00F36BCE" w:rsidRDefault="008543AF" w:rsidP="003E5C8C">
            <w:pPr>
              <w:tabs>
                <w:tab w:val="left" w:pos="1057"/>
              </w:tabs>
              <w:rPr>
                <w:rFonts w:ascii="Helvetica Neue" w:hAnsi="Helvetica Neue"/>
                <w:color w:val="333333"/>
                <w:sz w:val="21"/>
                <w:szCs w:val="21"/>
              </w:rPr>
            </w:pPr>
            <w:r w:rsidRPr="00F36BCE">
              <w:rPr>
                <w:rFonts w:ascii="Helvetica Neue" w:hAnsi="Helvetica Neue"/>
                <w:color w:val="333333"/>
                <w:sz w:val="21"/>
                <w:szCs w:val="21"/>
              </w:rPr>
              <w:t xml:space="preserve">Autor: Beatrice Hellen Almasan, Gheorghe Tomsa </w:t>
            </w:r>
            <w:proofErr w:type="spellStart"/>
            <w:r w:rsidRPr="00F36BCE">
              <w:rPr>
                <w:rFonts w:ascii="Helvetica Neue" w:hAnsi="Helvetica Neue"/>
                <w:color w:val="333333"/>
                <w:sz w:val="21"/>
                <w:szCs w:val="21"/>
                <w:u w:val="single"/>
              </w:rPr>
              <w:t>sau</w:t>
            </w:r>
            <w:proofErr w:type="spellEnd"/>
            <w:r w:rsidRPr="00F36BCE">
              <w:rPr>
                <w:rFonts w:ascii="Helvetica Neue" w:hAnsi="Helvetica Neue"/>
                <w:color w:val="333333"/>
                <w:sz w:val="21"/>
                <w:szCs w:val="21"/>
                <w:u w:val="single"/>
              </w:rPr>
              <w:t xml:space="preserve"> </w:t>
            </w:r>
            <w:proofErr w:type="spellStart"/>
            <w:r w:rsidRPr="00F36BCE">
              <w:rPr>
                <w:rFonts w:ascii="Helvetica Neue" w:hAnsi="Helvetica Neue"/>
                <w:color w:val="333333"/>
                <w:sz w:val="21"/>
                <w:szCs w:val="21"/>
                <w:u w:val="single"/>
              </w:rPr>
              <w:t>echivalent</w:t>
            </w:r>
            <w:proofErr w:type="spellEnd"/>
          </w:p>
          <w:p w14:paraId="159763F8" w14:textId="77777777" w:rsidR="008543AF" w:rsidRPr="00F36BCE" w:rsidRDefault="008543AF" w:rsidP="003E5C8C">
            <w:pPr>
              <w:tabs>
                <w:tab w:val="left" w:pos="1057"/>
              </w:tabs>
              <w:rPr>
                <w:rFonts w:ascii="Helvetica Neue" w:hAnsi="Helvetica Neue"/>
                <w:color w:val="333333"/>
                <w:sz w:val="21"/>
                <w:szCs w:val="21"/>
                <w:lang w:val="it-IT"/>
              </w:rPr>
            </w:pPr>
          </w:p>
        </w:tc>
        <w:tc>
          <w:tcPr>
            <w:tcW w:w="3600" w:type="dxa"/>
          </w:tcPr>
          <w:p w14:paraId="6BE2DFE2" w14:textId="77777777" w:rsidR="008543AF" w:rsidRPr="00F36BCE" w:rsidRDefault="008543AF" w:rsidP="00356E55">
            <w:pPr>
              <w:jc w:val="both"/>
              <w:rPr>
                <w:rFonts w:eastAsia="Calibri"/>
                <w:sz w:val="22"/>
                <w:szCs w:val="22"/>
                <w:lang w:val="it-IT"/>
              </w:rPr>
            </w:pPr>
          </w:p>
        </w:tc>
        <w:tc>
          <w:tcPr>
            <w:tcW w:w="1890" w:type="dxa"/>
          </w:tcPr>
          <w:p w14:paraId="79B3C32E" w14:textId="77777777" w:rsidR="008543AF" w:rsidRPr="00F36BCE" w:rsidRDefault="008543AF" w:rsidP="00356E55">
            <w:pPr>
              <w:jc w:val="both"/>
              <w:rPr>
                <w:rFonts w:eastAsia="Calibri"/>
                <w:sz w:val="22"/>
                <w:szCs w:val="22"/>
                <w:lang w:val="it-IT"/>
              </w:rPr>
            </w:pPr>
          </w:p>
        </w:tc>
      </w:tr>
      <w:tr w:rsidR="008543AF" w:rsidRPr="00C67F71" w14:paraId="5B5259C8" w14:textId="77777777" w:rsidTr="00356E55">
        <w:tc>
          <w:tcPr>
            <w:tcW w:w="558" w:type="dxa"/>
          </w:tcPr>
          <w:p w14:paraId="2609A104"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5A72EA5F" w14:textId="77777777" w:rsidR="008543AF" w:rsidRPr="00F36BCE" w:rsidRDefault="008543AF" w:rsidP="00356E55">
            <w:pPr>
              <w:jc w:val="both"/>
              <w:rPr>
                <w:rFonts w:eastAsia="Calibri"/>
                <w:color w:val="FF0000"/>
                <w:sz w:val="22"/>
                <w:szCs w:val="22"/>
                <w:lang w:val="it-IT"/>
              </w:rPr>
            </w:pPr>
            <w:r w:rsidRPr="00F36BCE">
              <w:rPr>
                <w:rFonts w:eastAsia="Calibri"/>
                <w:color w:val="FF0000"/>
                <w:sz w:val="22"/>
                <w:szCs w:val="22"/>
                <w:lang w:val="it-IT"/>
              </w:rPr>
              <w:t>Specificatii de performanta si conditii privind siguranta</w:t>
            </w:r>
          </w:p>
          <w:p w14:paraId="05963786"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EDCD091" w14:textId="77777777" w:rsidR="008543AF" w:rsidRPr="00C67F71" w:rsidRDefault="008543AF" w:rsidP="00356E55">
            <w:pPr>
              <w:jc w:val="both"/>
              <w:rPr>
                <w:rFonts w:eastAsia="Calibri"/>
                <w:sz w:val="22"/>
                <w:szCs w:val="22"/>
              </w:rPr>
            </w:pPr>
          </w:p>
        </w:tc>
        <w:tc>
          <w:tcPr>
            <w:tcW w:w="1890" w:type="dxa"/>
          </w:tcPr>
          <w:p w14:paraId="283A300E" w14:textId="77777777" w:rsidR="008543AF" w:rsidRPr="00C67F71" w:rsidRDefault="008543AF" w:rsidP="00356E55">
            <w:pPr>
              <w:jc w:val="both"/>
              <w:rPr>
                <w:rFonts w:eastAsia="Calibri"/>
                <w:sz w:val="22"/>
                <w:szCs w:val="22"/>
              </w:rPr>
            </w:pPr>
          </w:p>
        </w:tc>
      </w:tr>
      <w:tr w:rsidR="008543AF" w:rsidRPr="00C67F71" w14:paraId="62DCF440" w14:textId="77777777" w:rsidTr="00356E55">
        <w:tc>
          <w:tcPr>
            <w:tcW w:w="558" w:type="dxa"/>
          </w:tcPr>
          <w:p w14:paraId="014B3F8D"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3ED1BB4C"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0F0B197F"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7DDD5A2"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459800B" w14:textId="77777777" w:rsidR="008543AF" w:rsidRPr="00C67F71" w:rsidRDefault="008543AF" w:rsidP="00356E55">
            <w:pPr>
              <w:jc w:val="both"/>
              <w:rPr>
                <w:rFonts w:eastAsia="Calibri"/>
                <w:sz w:val="22"/>
                <w:szCs w:val="22"/>
              </w:rPr>
            </w:pPr>
          </w:p>
        </w:tc>
        <w:tc>
          <w:tcPr>
            <w:tcW w:w="1890" w:type="dxa"/>
          </w:tcPr>
          <w:p w14:paraId="0891F7D2" w14:textId="77777777" w:rsidR="008543AF" w:rsidRPr="00C67F71" w:rsidRDefault="008543AF" w:rsidP="00356E55">
            <w:pPr>
              <w:jc w:val="both"/>
              <w:rPr>
                <w:rFonts w:eastAsia="Calibri"/>
                <w:sz w:val="22"/>
                <w:szCs w:val="22"/>
              </w:rPr>
            </w:pPr>
          </w:p>
        </w:tc>
      </w:tr>
      <w:tr w:rsidR="008543AF" w:rsidRPr="00C67F71" w14:paraId="6D4FED56" w14:textId="77777777" w:rsidTr="00356E55">
        <w:tc>
          <w:tcPr>
            <w:tcW w:w="558" w:type="dxa"/>
          </w:tcPr>
          <w:p w14:paraId="51932798"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1562E516" w14:textId="77777777" w:rsidR="008543AF" w:rsidRPr="00F36BCE" w:rsidRDefault="008543AF" w:rsidP="00356E55">
            <w:pPr>
              <w:jc w:val="both"/>
              <w:rPr>
                <w:rFonts w:eastAsia="Calibri"/>
                <w:color w:val="FF0000"/>
                <w:sz w:val="22"/>
                <w:szCs w:val="22"/>
                <w:lang w:val="fr-FR"/>
              </w:rPr>
            </w:pPr>
            <w:proofErr w:type="spellStart"/>
            <w:r w:rsidRPr="00F36BCE">
              <w:rPr>
                <w:rFonts w:eastAsia="Calibri"/>
                <w:color w:val="FF0000"/>
                <w:sz w:val="22"/>
                <w:szCs w:val="22"/>
                <w:lang w:val="fr-FR"/>
              </w:rPr>
              <w:t>Conditii</w:t>
            </w:r>
            <w:proofErr w:type="spellEnd"/>
            <w:r w:rsidRPr="00F36BCE">
              <w:rPr>
                <w:rFonts w:eastAsia="Calibri"/>
                <w:color w:val="FF0000"/>
                <w:sz w:val="22"/>
                <w:szCs w:val="22"/>
                <w:lang w:val="fr-FR"/>
              </w:rPr>
              <w:t xml:space="preserve"> de garantie si post garantie</w:t>
            </w:r>
          </w:p>
          <w:p w14:paraId="0DFB41EE"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B1CFF21" w14:textId="77777777" w:rsidR="008543AF" w:rsidRPr="00C67F71" w:rsidRDefault="008543AF" w:rsidP="00356E55">
            <w:pPr>
              <w:jc w:val="both"/>
              <w:rPr>
                <w:rFonts w:eastAsia="Calibri"/>
                <w:sz w:val="22"/>
                <w:szCs w:val="22"/>
              </w:rPr>
            </w:pPr>
          </w:p>
        </w:tc>
        <w:tc>
          <w:tcPr>
            <w:tcW w:w="1890" w:type="dxa"/>
          </w:tcPr>
          <w:p w14:paraId="2274939F" w14:textId="77777777" w:rsidR="008543AF" w:rsidRPr="00C67F71" w:rsidRDefault="008543AF" w:rsidP="00356E55">
            <w:pPr>
              <w:jc w:val="both"/>
              <w:rPr>
                <w:rFonts w:eastAsia="Calibri"/>
                <w:sz w:val="22"/>
                <w:szCs w:val="22"/>
              </w:rPr>
            </w:pPr>
          </w:p>
        </w:tc>
      </w:tr>
    </w:tbl>
    <w:p w14:paraId="2E50ED63" w14:textId="77777777" w:rsidR="008543AF" w:rsidRPr="00C67F71" w:rsidRDefault="008543AF" w:rsidP="0047516E">
      <w:pPr>
        <w:jc w:val="both"/>
        <w:rPr>
          <w:rFonts w:eastAsia="Calibri"/>
          <w:b/>
          <w:sz w:val="22"/>
          <w:szCs w:val="22"/>
        </w:rPr>
      </w:pPr>
    </w:p>
    <w:p w14:paraId="71AFAD3A" w14:textId="77777777" w:rsidR="008543AF" w:rsidRPr="00C67F71" w:rsidRDefault="008543AF" w:rsidP="0047516E">
      <w:pPr>
        <w:jc w:val="both"/>
        <w:rPr>
          <w:b/>
          <w:sz w:val="22"/>
          <w:szCs w:val="22"/>
        </w:rPr>
      </w:pPr>
    </w:p>
    <w:p w14:paraId="7B958819" w14:textId="77777777" w:rsidR="008543AF" w:rsidRDefault="008543AF" w:rsidP="0047516E">
      <w:pPr>
        <w:jc w:val="both"/>
        <w:rPr>
          <w:b/>
          <w:sz w:val="22"/>
          <w:szCs w:val="22"/>
        </w:rPr>
      </w:pPr>
    </w:p>
    <w:p w14:paraId="5A723E27" w14:textId="77777777" w:rsidR="007D6240" w:rsidRDefault="007D6240" w:rsidP="0047516E">
      <w:pPr>
        <w:jc w:val="both"/>
        <w:rPr>
          <w:b/>
          <w:sz w:val="22"/>
          <w:szCs w:val="22"/>
        </w:rPr>
      </w:pPr>
    </w:p>
    <w:p w14:paraId="54A5776F" w14:textId="77777777" w:rsidR="007D6240" w:rsidRDefault="007D6240" w:rsidP="0047516E">
      <w:pPr>
        <w:jc w:val="both"/>
        <w:rPr>
          <w:b/>
          <w:sz w:val="22"/>
          <w:szCs w:val="22"/>
        </w:rPr>
      </w:pPr>
    </w:p>
    <w:p w14:paraId="3C1C21C2" w14:textId="77777777" w:rsidR="007D6240" w:rsidRDefault="007D6240" w:rsidP="0047516E">
      <w:pPr>
        <w:jc w:val="both"/>
        <w:rPr>
          <w:b/>
          <w:sz w:val="22"/>
          <w:szCs w:val="22"/>
        </w:rPr>
      </w:pPr>
    </w:p>
    <w:p w14:paraId="48B48FC0" w14:textId="77777777" w:rsidR="007D6240" w:rsidRDefault="007D6240" w:rsidP="0047516E">
      <w:pPr>
        <w:jc w:val="both"/>
        <w:rPr>
          <w:b/>
          <w:sz w:val="22"/>
          <w:szCs w:val="22"/>
        </w:rPr>
      </w:pPr>
    </w:p>
    <w:p w14:paraId="3D782267" w14:textId="77777777" w:rsidR="007D6240" w:rsidRDefault="007D6240" w:rsidP="0047516E">
      <w:pPr>
        <w:jc w:val="both"/>
        <w:rPr>
          <w:b/>
          <w:sz w:val="22"/>
          <w:szCs w:val="22"/>
        </w:rPr>
      </w:pPr>
    </w:p>
    <w:p w14:paraId="7B495981" w14:textId="77777777" w:rsidR="007D6240" w:rsidRDefault="007D6240" w:rsidP="0047516E">
      <w:pPr>
        <w:jc w:val="both"/>
        <w:rPr>
          <w:b/>
          <w:sz w:val="22"/>
          <w:szCs w:val="22"/>
        </w:rPr>
      </w:pPr>
    </w:p>
    <w:p w14:paraId="1D3C59FA" w14:textId="77777777" w:rsidR="007D6240" w:rsidRDefault="007D6240" w:rsidP="0047516E">
      <w:pPr>
        <w:jc w:val="both"/>
        <w:rPr>
          <w:b/>
          <w:sz w:val="22"/>
          <w:szCs w:val="22"/>
        </w:rPr>
      </w:pPr>
    </w:p>
    <w:p w14:paraId="58F4A926" w14:textId="77777777" w:rsidR="007D6240" w:rsidRDefault="007D6240" w:rsidP="0047516E">
      <w:pPr>
        <w:jc w:val="both"/>
        <w:rPr>
          <w:b/>
          <w:sz w:val="22"/>
          <w:szCs w:val="22"/>
        </w:rPr>
      </w:pPr>
    </w:p>
    <w:p w14:paraId="43CBBFCF" w14:textId="77777777" w:rsidR="007D6240" w:rsidRDefault="007D6240" w:rsidP="0047516E">
      <w:pPr>
        <w:jc w:val="both"/>
        <w:rPr>
          <w:b/>
          <w:sz w:val="22"/>
          <w:szCs w:val="22"/>
        </w:rPr>
      </w:pPr>
    </w:p>
    <w:p w14:paraId="2476326B" w14:textId="77777777" w:rsidR="007D6240" w:rsidRDefault="007D6240" w:rsidP="0047516E">
      <w:pPr>
        <w:jc w:val="both"/>
        <w:rPr>
          <w:b/>
          <w:sz w:val="22"/>
          <w:szCs w:val="22"/>
        </w:rPr>
      </w:pPr>
    </w:p>
    <w:p w14:paraId="6F53FA83" w14:textId="77777777" w:rsidR="007D6240" w:rsidRDefault="007D6240" w:rsidP="0047516E">
      <w:pPr>
        <w:jc w:val="both"/>
        <w:rPr>
          <w:b/>
          <w:sz w:val="22"/>
          <w:szCs w:val="22"/>
        </w:rPr>
      </w:pPr>
    </w:p>
    <w:p w14:paraId="39FA60B0" w14:textId="77777777" w:rsidR="007D6240" w:rsidRDefault="007D6240" w:rsidP="0047516E">
      <w:pPr>
        <w:jc w:val="both"/>
        <w:rPr>
          <w:b/>
          <w:sz w:val="22"/>
          <w:szCs w:val="22"/>
        </w:rPr>
      </w:pPr>
    </w:p>
    <w:p w14:paraId="46F73441" w14:textId="77777777" w:rsidR="007D6240" w:rsidRDefault="007D6240" w:rsidP="0047516E">
      <w:pPr>
        <w:jc w:val="both"/>
        <w:rPr>
          <w:b/>
          <w:sz w:val="22"/>
          <w:szCs w:val="22"/>
        </w:rPr>
      </w:pPr>
    </w:p>
    <w:p w14:paraId="503C19B4" w14:textId="77777777" w:rsidR="007D6240" w:rsidRDefault="007D6240" w:rsidP="0047516E">
      <w:pPr>
        <w:jc w:val="both"/>
        <w:rPr>
          <w:b/>
          <w:sz w:val="22"/>
          <w:szCs w:val="22"/>
        </w:rPr>
      </w:pPr>
    </w:p>
    <w:p w14:paraId="6686D0F9" w14:textId="77777777" w:rsidR="007D6240" w:rsidRDefault="007D6240" w:rsidP="0047516E">
      <w:pPr>
        <w:jc w:val="both"/>
        <w:rPr>
          <w:b/>
          <w:sz w:val="22"/>
          <w:szCs w:val="22"/>
        </w:rPr>
      </w:pPr>
    </w:p>
    <w:p w14:paraId="2B072CF5" w14:textId="77777777" w:rsidR="007D6240" w:rsidRDefault="007D6240" w:rsidP="0047516E">
      <w:pPr>
        <w:jc w:val="both"/>
        <w:rPr>
          <w:b/>
          <w:sz w:val="22"/>
          <w:szCs w:val="22"/>
        </w:rPr>
      </w:pPr>
    </w:p>
    <w:p w14:paraId="3D088A88" w14:textId="77777777" w:rsidR="007D6240" w:rsidRDefault="007D6240" w:rsidP="0047516E">
      <w:pPr>
        <w:jc w:val="both"/>
        <w:rPr>
          <w:b/>
          <w:sz w:val="22"/>
          <w:szCs w:val="22"/>
        </w:rPr>
      </w:pPr>
    </w:p>
    <w:p w14:paraId="15D71C2C" w14:textId="77777777" w:rsidR="007D6240" w:rsidRDefault="007D6240" w:rsidP="0047516E">
      <w:pPr>
        <w:jc w:val="both"/>
        <w:rPr>
          <w:b/>
          <w:sz w:val="22"/>
          <w:szCs w:val="22"/>
        </w:rPr>
      </w:pPr>
    </w:p>
    <w:p w14:paraId="29018DF6" w14:textId="77777777" w:rsidR="007D6240" w:rsidRPr="00C67F71" w:rsidRDefault="007D6240" w:rsidP="0047516E">
      <w:pPr>
        <w:jc w:val="both"/>
        <w:rPr>
          <w:b/>
          <w:sz w:val="22"/>
          <w:szCs w:val="22"/>
        </w:rPr>
      </w:pPr>
    </w:p>
    <w:p w14:paraId="4926C707"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FAE41F0"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2413B742" w14:textId="77777777" w:rsidTr="00356E55">
        <w:tc>
          <w:tcPr>
            <w:tcW w:w="558" w:type="dxa"/>
          </w:tcPr>
          <w:p w14:paraId="0B2491B2"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14F616BC"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3FD2DF32" w14:textId="77777777" w:rsidR="008543AF" w:rsidRPr="008F690D" w:rsidRDefault="008543AF" w:rsidP="00356E55">
            <w:pPr>
              <w:jc w:val="both"/>
              <w:rPr>
                <w:rFonts w:eastAsia="Calibri"/>
                <w:b/>
                <w:sz w:val="22"/>
                <w:szCs w:val="22"/>
                <w:lang w:val="it-IT"/>
              </w:rPr>
            </w:pPr>
            <w:r w:rsidRPr="008F690D">
              <w:rPr>
                <w:rFonts w:eastAsia="Calibri"/>
                <w:b/>
                <w:sz w:val="22"/>
                <w:szCs w:val="22"/>
                <w:lang w:val="it-IT"/>
              </w:rPr>
              <w:t>Corespondenta propunerii tehnice cu specificatii tehnice</w:t>
            </w:r>
          </w:p>
        </w:tc>
        <w:tc>
          <w:tcPr>
            <w:tcW w:w="1890" w:type="dxa"/>
          </w:tcPr>
          <w:p w14:paraId="17C96426"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53D64E30" w14:textId="77777777" w:rsidTr="00356E55">
        <w:tc>
          <w:tcPr>
            <w:tcW w:w="558" w:type="dxa"/>
          </w:tcPr>
          <w:p w14:paraId="236A3452"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3C66035C"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309BA488"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5E03D384"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5F825C1B"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8F690D" w14:paraId="2DABFBFF" w14:textId="77777777" w:rsidTr="00356E55">
        <w:tc>
          <w:tcPr>
            <w:tcW w:w="10458" w:type="dxa"/>
            <w:gridSpan w:val="4"/>
            <w:shd w:val="clear" w:color="auto" w:fill="BFBFBF"/>
          </w:tcPr>
          <w:p w14:paraId="27145B64" w14:textId="77777777" w:rsidR="008543AF" w:rsidRPr="008F690D" w:rsidRDefault="008543AF" w:rsidP="00356E55">
            <w:pPr>
              <w:jc w:val="both"/>
              <w:rPr>
                <w:rFonts w:eastAsia="Calibri"/>
                <w:b/>
                <w:sz w:val="22"/>
                <w:szCs w:val="22"/>
                <w:lang w:val="it-IT"/>
              </w:rPr>
            </w:pPr>
            <w:r w:rsidRPr="008F690D">
              <w:rPr>
                <w:rFonts w:eastAsia="Calibri"/>
                <w:b/>
                <w:sz w:val="22"/>
                <w:szCs w:val="22"/>
                <w:lang w:val="it-IT"/>
              </w:rPr>
              <w:t xml:space="preserve">Fisa tehnica </w:t>
            </w:r>
            <w:r>
              <w:rPr>
                <w:rFonts w:eastAsia="Calibri"/>
                <w:b/>
                <w:sz w:val="22"/>
                <w:szCs w:val="22"/>
                <w:lang w:val="it-IT"/>
              </w:rPr>
              <w:t>139</w:t>
            </w:r>
          </w:p>
          <w:p w14:paraId="5302CE2A" w14:textId="77777777" w:rsidR="008543AF" w:rsidRPr="008F690D" w:rsidRDefault="008543AF" w:rsidP="00356E55">
            <w:pPr>
              <w:jc w:val="both"/>
              <w:rPr>
                <w:rFonts w:eastAsia="Calibri"/>
                <w:b/>
                <w:sz w:val="22"/>
                <w:szCs w:val="22"/>
                <w:lang w:val="it-IT"/>
              </w:rPr>
            </w:pPr>
            <w:r w:rsidRPr="008F690D">
              <w:rPr>
                <w:b/>
                <w:sz w:val="22"/>
                <w:szCs w:val="22"/>
                <w:lang w:val="it-IT"/>
              </w:rPr>
              <w:t>Consiliere si educare in cariera</w:t>
            </w:r>
            <w:r>
              <w:rPr>
                <w:b/>
                <w:sz w:val="22"/>
                <w:szCs w:val="22"/>
                <w:lang w:val="it-IT"/>
              </w:rPr>
              <w:t>. Ghid pentru profesori si parinti</w:t>
            </w:r>
          </w:p>
        </w:tc>
      </w:tr>
      <w:tr w:rsidR="008543AF" w:rsidRPr="008F690D" w14:paraId="437D3534" w14:textId="77777777" w:rsidTr="00356E55">
        <w:tc>
          <w:tcPr>
            <w:tcW w:w="558" w:type="dxa"/>
          </w:tcPr>
          <w:p w14:paraId="39EF3E34"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2A321F31" w14:textId="77777777" w:rsidR="008543AF" w:rsidRPr="008F690D" w:rsidRDefault="008543AF" w:rsidP="00F034BE">
            <w:pPr>
              <w:jc w:val="both"/>
              <w:rPr>
                <w:rFonts w:eastAsia="Calibri"/>
                <w:bCs/>
                <w:color w:val="FF0000"/>
                <w:sz w:val="22"/>
                <w:szCs w:val="22"/>
                <w:lang w:val="it-IT"/>
              </w:rPr>
            </w:pPr>
            <w:r w:rsidRPr="008F690D">
              <w:rPr>
                <w:rFonts w:eastAsia="Calibri"/>
                <w:bCs/>
                <w:color w:val="FF0000"/>
                <w:sz w:val="22"/>
                <w:szCs w:val="22"/>
                <w:lang w:val="it-IT"/>
              </w:rPr>
              <w:t>Parametrii tehnici si functionali</w:t>
            </w:r>
          </w:p>
          <w:p w14:paraId="5FE36D85" w14:textId="77777777" w:rsidR="008543AF" w:rsidRPr="008F690D" w:rsidRDefault="008543AF" w:rsidP="00F034BE">
            <w:pPr>
              <w:jc w:val="both"/>
              <w:rPr>
                <w:rFonts w:eastAsia="Calibri"/>
                <w:bCs/>
                <w:color w:val="FF0000"/>
                <w:sz w:val="22"/>
                <w:szCs w:val="22"/>
                <w:lang w:val="it-IT"/>
              </w:rPr>
            </w:pPr>
          </w:p>
          <w:p w14:paraId="32ED7589" w14:textId="77777777" w:rsidR="008543AF" w:rsidRPr="008F690D" w:rsidRDefault="008543AF" w:rsidP="004B3C17">
            <w:pPr>
              <w:jc w:val="both"/>
              <w:rPr>
                <w:b/>
                <w:sz w:val="22"/>
                <w:szCs w:val="22"/>
                <w:lang w:val="it-IT"/>
              </w:rPr>
            </w:pPr>
            <w:r w:rsidRPr="008F690D">
              <w:rPr>
                <w:b/>
                <w:sz w:val="22"/>
                <w:szCs w:val="22"/>
                <w:lang w:val="it-IT"/>
              </w:rPr>
              <w:t>Consiliere si educare in cariera:</w:t>
            </w:r>
          </w:p>
          <w:p w14:paraId="5AC2EA06" w14:textId="77777777" w:rsidR="008543AF" w:rsidRPr="008F690D" w:rsidRDefault="008543AF" w:rsidP="004B3C17">
            <w:pPr>
              <w:tabs>
                <w:tab w:val="left" w:pos="1057"/>
              </w:tabs>
              <w:jc w:val="both"/>
              <w:rPr>
                <w:rFonts w:ascii="Helvetica Neue" w:hAnsi="Helvetica Neue"/>
                <w:color w:val="333333"/>
                <w:sz w:val="21"/>
                <w:szCs w:val="21"/>
                <w:lang w:val="it-IT"/>
              </w:rPr>
            </w:pPr>
          </w:p>
          <w:p w14:paraId="0298DF8B" w14:textId="77777777" w:rsidR="008543AF" w:rsidRPr="008F690D" w:rsidRDefault="008543AF" w:rsidP="00344BEA">
            <w:pPr>
              <w:tabs>
                <w:tab w:val="left" w:pos="1057"/>
              </w:tabs>
              <w:rPr>
                <w:rFonts w:ascii="Helvetica Neue" w:hAnsi="Helvetica Neue"/>
                <w:color w:val="333333"/>
                <w:sz w:val="21"/>
                <w:szCs w:val="21"/>
                <w:lang w:val="pt-BR"/>
              </w:rPr>
            </w:pPr>
            <w:r w:rsidRPr="008F690D">
              <w:rPr>
                <w:rFonts w:ascii="Helvetica Neue" w:hAnsi="Helvetica Neue"/>
                <w:color w:val="333333"/>
                <w:sz w:val="21"/>
                <w:szCs w:val="21"/>
                <w:lang w:val="pt-BR"/>
              </w:rPr>
              <w:t xml:space="preserve">Editura: Editura Universitara </w:t>
            </w:r>
          </w:p>
          <w:p w14:paraId="3DC49889" w14:textId="77777777" w:rsidR="008543AF" w:rsidRPr="008F690D" w:rsidRDefault="008543AF" w:rsidP="00344BEA">
            <w:pPr>
              <w:tabs>
                <w:tab w:val="left" w:pos="1057"/>
              </w:tabs>
              <w:rPr>
                <w:rFonts w:ascii="Helvetica Neue" w:hAnsi="Helvetica Neue"/>
                <w:color w:val="333333"/>
                <w:sz w:val="21"/>
                <w:szCs w:val="21"/>
                <w:lang w:val="pt-BR"/>
              </w:rPr>
            </w:pPr>
            <w:r w:rsidRPr="008F690D">
              <w:rPr>
                <w:rFonts w:ascii="Helvetica Neue" w:hAnsi="Helvetica Neue"/>
                <w:color w:val="333333"/>
                <w:sz w:val="21"/>
                <w:szCs w:val="21"/>
                <w:lang w:val="pt-BR"/>
              </w:rPr>
              <w:t xml:space="preserve">Autor: Mihai Copaceanu </w:t>
            </w:r>
            <w:r w:rsidRPr="008F690D">
              <w:rPr>
                <w:rFonts w:ascii="Helvetica Neue" w:hAnsi="Helvetica Neue"/>
                <w:color w:val="333333"/>
                <w:sz w:val="21"/>
                <w:szCs w:val="21"/>
                <w:u w:val="single"/>
                <w:lang w:val="pt-BR"/>
              </w:rPr>
              <w:t>sau echivalent</w:t>
            </w:r>
          </w:p>
          <w:p w14:paraId="3A1C8CB9" w14:textId="77777777" w:rsidR="008543AF" w:rsidRPr="008F690D" w:rsidRDefault="008543AF" w:rsidP="00344BEA">
            <w:pPr>
              <w:tabs>
                <w:tab w:val="left" w:pos="1057"/>
              </w:tabs>
              <w:rPr>
                <w:rFonts w:ascii="Helvetica Neue" w:hAnsi="Helvetica Neue"/>
                <w:color w:val="333333"/>
                <w:sz w:val="21"/>
                <w:szCs w:val="21"/>
                <w:lang w:val="it-IT"/>
              </w:rPr>
            </w:pPr>
          </w:p>
        </w:tc>
        <w:tc>
          <w:tcPr>
            <w:tcW w:w="3600" w:type="dxa"/>
          </w:tcPr>
          <w:p w14:paraId="744F7496" w14:textId="77777777" w:rsidR="008543AF" w:rsidRPr="008F690D" w:rsidRDefault="008543AF" w:rsidP="00356E55">
            <w:pPr>
              <w:jc w:val="both"/>
              <w:rPr>
                <w:rFonts w:eastAsia="Calibri"/>
                <w:sz w:val="22"/>
                <w:szCs w:val="22"/>
                <w:lang w:val="it-IT"/>
              </w:rPr>
            </w:pPr>
          </w:p>
        </w:tc>
        <w:tc>
          <w:tcPr>
            <w:tcW w:w="1890" w:type="dxa"/>
          </w:tcPr>
          <w:p w14:paraId="2738A777" w14:textId="77777777" w:rsidR="008543AF" w:rsidRPr="008F690D" w:rsidRDefault="008543AF" w:rsidP="00356E55">
            <w:pPr>
              <w:jc w:val="both"/>
              <w:rPr>
                <w:rFonts w:eastAsia="Calibri"/>
                <w:sz w:val="22"/>
                <w:szCs w:val="22"/>
                <w:lang w:val="it-IT"/>
              </w:rPr>
            </w:pPr>
          </w:p>
        </w:tc>
      </w:tr>
      <w:tr w:rsidR="008543AF" w:rsidRPr="00C67F71" w14:paraId="33B82803" w14:textId="77777777" w:rsidTr="00356E55">
        <w:tc>
          <w:tcPr>
            <w:tcW w:w="558" w:type="dxa"/>
          </w:tcPr>
          <w:p w14:paraId="356EF5D7"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7CDA0CCC" w14:textId="77777777" w:rsidR="008543AF" w:rsidRPr="008F690D" w:rsidRDefault="008543AF" w:rsidP="00356E55">
            <w:pPr>
              <w:jc w:val="both"/>
              <w:rPr>
                <w:rFonts w:eastAsia="Calibri"/>
                <w:color w:val="FF0000"/>
                <w:sz w:val="22"/>
                <w:szCs w:val="22"/>
                <w:lang w:val="it-IT"/>
              </w:rPr>
            </w:pPr>
            <w:r w:rsidRPr="008F690D">
              <w:rPr>
                <w:rFonts w:eastAsia="Calibri"/>
                <w:color w:val="FF0000"/>
                <w:sz w:val="22"/>
                <w:szCs w:val="22"/>
                <w:lang w:val="it-IT"/>
              </w:rPr>
              <w:t>Specificatii de performanta si conditii privind siguranta</w:t>
            </w:r>
          </w:p>
          <w:p w14:paraId="5429EA31"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70A2BD8" w14:textId="77777777" w:rsidR="008543AF" w:rsidRPr="00C67F71" w:rsidRDefault="008543AF" w:rsidP="00356E55">
            <w:pPr>
              <w:jc w:val="both"/>
              <w:rPr>
                <w:rFonts w:eastAsia="Calibri"/>
                <w:sz w:val="22"/>
                <w:szCs w:val="22"/>
              </w:rPr>
            </w:pPr>
          </w:p>
        </w:tc>
        <w:tc>
          <w:tcPr>
            <w:tcW w:w="1890" w:type="dxa"/>
          </w:tcPr>
          <w:p w14:paraId="0C40F9B4" w14:textId="77777777" w:rsidR="008543AF" w:rsidRPr="00C67F71" w:rsidRDefault="008543AF" w:rsidP="00356E55">
            <w:pPr>
              <w:jc w:val="both"/>
              <w:rPr>
                <w:rFonts w:eastAsia="Calibri"/>
                <w:sz w:val="22"/>
                <w:szCs w:val="22"/>
              </w:rPr>
            </w:pPr>
          </w:p>
        </w:tc>
      </w:tr>
      <w:tr w:rsidR="008543AF" w:rsidRPr="00C67F71" w14:paraId="7283DA4F" w14:textId="77777777" w:rsidTr="00356E55">
        <w:tc>
          <w:tcPr>
            <w:tcW w:w="558" w:type="dxa"/>
          </w:tcPr>
          <w:p w14:paraId="3AE3C8B7"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4F97F536"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3A70591"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98D4334"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0B57C5DC" w14:textId="77777777" w:rsidR="008543AF" w:rsidRPr="00C67F71" w:rsidRDefault="008543AF" w:rsidP="00356E55">
            <w:pPr>
              <w:jc w:val="both"/>
              <w:rPr>
                <w:rFonts w:eastAsia="Calibri"/>
                <w:sz w:val="22"/>
                <w:szCs w:val="22"/>
              </w:rPr>
            </w:pPr>
          </w:p>
        </w:tc>
        <w:tc>
          <w:tcPr>
            <w:tcW w:w="1890" w:type="dxa"/>
          </w:tcPr>
          <w:p w14:paraId="414E4397" w14:textId="77777777" w:rsidR="008543AF" w:rsidRPr="00C67F71" w:rsidRDefault="008543AF" w:rsidP="00356E55">
            <w:pPr>
              <w:jc w:val="both"/>
              <w:rPr>
                <w:rFonts w:eastAsia="Calibri"/>
                <w:sz w:val="22"/>
                <w:szCs w:val="22"/>
              </w:rPr>
            </w:pPr>
          </w:p>
        </w:tc>
      </w:tr>
      <w:tr w:rsidR="008543AF" w:rsidRPr="00C67F71" w14:paraId="0F804BC3" w14:textId="77777777" w:rsidTr="00356E55">
        <w:tc>
          <w:tcPr>
            <w:tcW w:w="558" w:type="dxa"/>
          </w:tcPr>
          <w:p w14:paraId="475AFC77"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08942D23" w14:textId="77777777" w:rsidR="008543AF" w:rsidRPr="008F690D" w:rsidRDefault="008543AF" w:rsidP="00356E55">
            <w:pPr>
              <w:jc w:val="both"/>
              <w:rPr>
                <w:rFonts w:eastAsia="Calibri"/>
                <w:color w:val="FF0000"/>
                <w:sz w:val="22"/>
                <w:szCs w:val="22"/>
                <w:lang w:val="fr-FR"/>
              </w:rPr>
            </w:pPr>
            <w:proofErr w:type="spellStart"/>
            <w:r w:rsidRPr="008F690D">
              <w:rPr>
                <w:rFonts w:eastAsia="Calibri"/>
                <w:color w:val="FF0000"/>
                <w:sz w:val="22"/>
                <w:szCs w:val="22"/>
                <w:lang w:val="fr-FR"/>
              </w:rPr>
              <w:t>Conditii</w:t>
            </w:r>
            <w:proofErr w:type="spellEnd"/>
            <w:r w:rsidRPr="008F690D">
              <w:rPr>
                <w:rFonts w:eastAsia="Calibri"/>
                <w:color w:val="FF0000"/>
                <w:sz w:val="22"/>
                <w:szCs w:val="22"/>
                <w:lang w:val="fr-FR"/>
              </w:rPr>
              <w:t xml:space="preserve"> de garantie si post garantie</w:t>
            </w:r>
          </w:p>
          <w:p w14:paraId="37944B44"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F184858" w14:textId="77777777" w:rsidR="008543AF" w:rsidRPr="00C67F71" w:rsidRDefault="008543AF" w:rsidP="00356E55">
            <w:pPr>
              <w:jc w:val="both"/>
              <w:rPr>
                <w:rFonts w:eastAsia="Calibri"/>
                <w:sz w:val="22"/>
                <w:szCs w:val="22"/>
              </w:rPr>
            </w:pPr>
          </w:p>
        </w:tc>
        <w:tc>
          <w:tcPr>
            <w:tcW w:w="1890" w:type="dxa"/>
          </w:tcPr>
          <w:p w14:paraId="719C2D3C" w14:textId="77777777" w:rsidR="008543AF" w:rsidRPr="00C67F71" w:rsidRDefault="008543AF" w:rsidP="00356E55">
            <w:pPr>
              <w:jc w:val="both"/>
              <w:rPr>
                <w:rFonts w:eastAsia="Calibri"/>
                <w:sz w:val="22"/>
                <w:szCs w:val="22"/>
              </w:rPr>
            </w:pPr>
          </w:p>
        </w:tc>
      </w:tr>
    </w:tbl>
    <w:p w14:paraId="47E74025" w14:textId="77777777" w:rsidR="008543AF" w:rsidRPr="00C67F71" w:rsidRDefault="008543AF" w:rsidP="0047516E">
      <w:pPr>
        <w:jc w:val="both"/>
        <w:rPr>
          <w:rFonts w:eastAsia="Calibri"/>
          <w:b/>
          <w:sz w:val="22"/>
          <w:szCs w:val="22"/>
        </w:rPr>
      </w:pPr>
    </w:p>
    <w:p w14:paraId="0D94B026" w14:textId="77777777" w:rsidR="008543AF" w:rsidRPr="00C67F71" w:rsidRDefault="008543AF" w:rsidP="0047516E">
      <w:pPr>
        <w:jc w:val="both"/>
        <w:rPr>
          <w:b/>
          <w:sz w:val="22"/>
          <w:szCs w:val="22"/>
        </w:rPr>
      </w:pPr>
    </w:p>
    <w:p w14:paraId="65F58610" w14:textId="77777777" w:rsidR="007D6240" w:rsidRDefault="007D6240" w:rsidP="0047516E">
      <w:pPr>
        <w:jc w:val="center"/>
        <w:rPr>
          <w:b/>
          <w:sz w:val="22"/>
          <w:szCs w:val="22"/>
        </w:rPr>
      </w:pPr>
    </w:p>
    <w:p w14:paraId="03D6F6A1" w14:textId="77777777" w:rsidR="007D6240" w:rsidRDefault="007D6240" w:rsidP="0047516E">
      <w:pPr>
        <w:jc w:val="center"/>
        <w:rPr>
          <w:b/>
          <w:sz w:val="22"/>
          <w:szCs w:val="22"/>
        </w:rPr>
      </w:pPr>
    </w:p>
    <w:p w14:paraId="318B93EB" w14:textId="77777777" w:rsidR="007D6240" w:rsidRDefault="007D6240" w:rsidP="0047516E">
      <w:pPr>
        <w:jc w:val="center"/>
        <w:rPr>
          <w:b/>
          <w:sz w:val="22"/>
          <w:szCs w:val="22"/>
        </w:rPr>
      </w:pPr>
    </w:p>
    <w:p w14:paraId="3CEF4422" w14:textId="77777777" w:rsidR="007D6240" w:rsidRDefault="007D6240" w:rsidP="0047516E">
      <w:pPr>
        <w:jc w:val="center"/>
        <w:rPr>
          <w:b/>
          <w:sz w:val="22"/>
          <w:szCs w:val="22"/>
        </w:rPr>
      </w:pPr>
    </w:p>
    <w:p w14:paraId="559AE031" w14:textId="77777777" w:rsidR="007D6240" w:rsidRDefault="007D6240" w:rsidP="0047516E">
      <w:pPr>
        <w:jc w:val="center"/>
        <w:rPr>
          <w:b/>
          <w:sz w:val="22"/>
          <w:szCs w:val="22"/>
        </w:rPr>
      </w:pPr>
    </w:p>
    <w:p w14:paraId="227B270F" w14:textId="77777777" w:rsidR="007D6240" w:rsidRDefault="007D6240" w:rsidP="0047516E">
      <w:pPr>
        <w:jc w:val="center"/>
        <w:rPr>
          <w:b/>
          <w:sz w:val="22"/>
          <w:szCs w:val="22"/>
        </w:rPr>
      </w:pPr>
    </w:p>
    <w:p w14:paraId="3FA7D787" w14:textId="77777777" w:rsidR="007D6240" w:rsidRDefault="007D6240" w:rsidP="0047516E">
      <w:pPr>
        <w:jc w:val="center"/>
        <w:rPr>
          <w:b/>
          <w:sz w:val="22"/>
          <w:szCs w:val="22"/>
        </w:rPr>
      </w:pPr>
    </w:p>
    <w:p w14:paraId="2C858496" w14:textId="77777777" w:rsidR="007D6240" w:rsidRDefault="007D6240" w:rsidP="0047516E">
      <w:pPr>
        <w:jc w:val="center"/>
        <w:rPr>
          <w:b/>
          <w:sz w:val="22"/>
          <w:szCs w:val="22"/>
        </w:rPr>
      </w:pPr>
    </w:p>
    <w:p w14:paraId="35C4582D" w14:textId="77777777" w:rsidR="007D6240" w:rsidRDefault="007D6240" w:rsidP="0047516E">
      <w:pPr>
        <w:jc w:val="center"/>
        <w:rPr>
          <w:b/>
          <w:sz w:val="22"/>
          <w:szCs w:val="22"/>
        </w:rPr>
      </w:pPr>
    </w:p>
    <w:p w14:paraId="2D6A988B" w14:textId="77777777" w:rsidR="007D6240" w:rsidRDefault="007D6240" w:rsidP="0047516E">
      <w:pPr>
        <w:jc w:val="center"/>
        <w:rPr>
          <w:b/>
          <w:sz w:val="22"/>
          <w:szCs w:val="22"/>
        </w:rPr>
      </w:pPr>
    </w:p>
    <w:p w14:paraId="36336406" w14:textId="77777777" w:rsidR="007D6240" w:rsidRDefault="007D6240" w:rsidP="0047516E">
      <w:pPr>
        <w:jc w:val="center"/>
        <w:rPr>
          <w:b/>
          <w:sz w:val="22"/>
          <w:szCs w:val="22"/>
        </w:rPr>
      </w:pPr>
    </w:p>
    <w:p w14:paraId="11CE771E" w14:textId="77777777" w:rsidR="007D6240" w:rsidRDefault="007D6240" w:rsidP="0047516E">
      <w:pPr>
        <w:jc w:val="center"/>
        <w:rPr>
          <w:b/>
          <w:sz w:val="22"/>
          <w:szCs w:val="22"/>
        </w:rPr>
      </w:pPr>
    </w:p>
    <w:p w14:paraId="2F49D2B9" w14:textId="77777777" w:rsidR="007D6240" w:rsidRDefault="007D6240" w:rsidP="0047516E">
      <w:pPr>
        <w:jc w:val="center"/>
        <w:rPr>
          <w:b/>
          <w:sz w:val="22"/>
          <w:szCs w:val="22"/>
        </w:rPr>
      </w:pPr>
    </w:p>
    <w:p w14:paraId="4981D65D" w14:textId="77777777" w:rsidR="007D6240" w:rsidRDefault="007D6240" w:rsidP="0047516E">
      <w:pPr>
        <w:jc w:val="center"/>
        <w:rPr>
          <w:b/>
          <w:sz w:val="22"/>
          <w:szCs w:val="22"/>
        </w:rPr>
      </w:pPr>
    </w:p>
    <w:p w14:paraId="2B6542A0" w14:textId="77777777" w:rsidR="007D6240" w:rsidRDefault="007D6240" w:rsidP="0047516E">
      <w:pPr>
        <w:jc w:val="center"/>
        <w:rPr>
          <w:b/>
          <w:sz w:val="22"/>
          <w:szCs w:val="22"/>
        </w:rPr>
      </w:pPr>
    </w:p>
    <w:p w14:paraId="7CB2C15A" w14:textId="77777777" w:rsidR="007D6240" w:rsidRDefault="007D6240" w:rsidP="0047516E">
      <w:pPr>
        <w:jc w:val="center"/>
        <w:rPr>
          <w:b/>
          <w:sz w:val="22"/>
          <w:szCs w:val="22"/>
        </w:rPr>
      </w:pPr>
    </w:p>
    <w:p w14:paraId="43D8C99C" w14:textId="77777777" w:rsidR="007D6240" w:rsidRDefault="007D6240" w:rsidP="0047516E">
      <w:pPr>
        <w:jc w:val="center"/>
        <w:rPr>
          <w:b/>
          <w:sz w:val="22"/>
          <w:szCs w:val="22"/>
        </w:rPr>
      </w:pPr>
    </w:p>
    <w:p w14:paraId="2069574C" w14:textId="77777777" w:rsidR="007D6240" w:rsidRDefault="007D6240" w:rsidP="0047516E">
      <w:pPr>
        <w:jc w:val="center"/>
        <w:rPr>
          <w:b/>
          <w:sz w:val="22"/>
          <w:szCs w:val="22"/>
        </w:rPr>
      </w:pPr>
    </w:p>
    <w:p w14:paraId="2C100F48" w14:textId="77777777" w:rsidR="007D6240" w:rsidRDefault="007D6240" w:rsidP="0047516E">
      <w:pPr>
        <w:jc w:val="center"/>
        <w:rPr>
          <w:b/>
          <w:sz w:val="22"/>
          <w:szCs w:val="22"/>
        </w:rPr>
      </w:pPr>
    </w:p>
    <w:p w14:paraId="14CA7E70" w14:textId="77777777" w:rsidR="007D6240" w:rsidRDefault="007D6240" w:rsidP="0047516E">
      <w:pPr>
        <w:jc w:val="center"/>
        <w:rPr>
          <w:b/>
          <w:sz w:val="22"/>
          <w:szCs w:val="22"/>
        </w:rPr>
      </w:pPr>
    </w:p>
    <w:p w14:paraId="2CB4EE95" w14:textId="77777777" w:rsidR="007D6240" w:rsidRDefault="007D6240" w:rsidP="0047516E">
      <w:pPr>
        <w:jc w:val="center"/>
        <w:rPr>
          <w:b/>
          <w:sz w:val="22"/>
          <w:szCs w:val="22"/>
        </w:rPr>
      </w:pPr>
    </w:p>
    <w:p w14:paraId="6C6415AE" w14:textId="77777777" w:rsidR="007D6240" w:rsidRDefault="007D6240" w:rsidP="0047516E">
      <w:pPr>
        <w:jc w:val="center"/>
        <w:rPr>
          <w:b/>
          <w:sz w:val="22"/>
          <w:szCs w:val="22"/>
        </w:rPr>
      </w:pPr>
    </w:p>
    <w:p w14:paraId="6E2A98C5" w14:textId="77777777" w:rsidR="007D6240" w:rsidRDefault="007D6240" w:rsidP="0047516E">
      <w:pPr>
        <w:jc w:val="center"/>
        <w:rPr>
          <w:b/>
          <w:sz w:val="22"/>
          <w:szCs w:val="22"/>
        </w:rPr>
      </w:pPr>
    </w:p>
    <w:p w14:paraId="61CF7B5D" w14:textId="56A0B41D"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FBC83A3"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6A31DC94" w14:textId="77777777" w:rsidTr="00356E55">
        <w:tc>
          <w:tcPr>
            <w:tcW w:w="558" w:type="dxa"/>
          </w:tcPr>
          <w:p w14:paraId="2E12F0CA"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27AC3081"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3CD8468" w14:textId="77777777" w:rsidR="008543AF" w:rsidRPr="009E0EEB" w:rsidRDefault="008543AF" w:rsidP="00356E55">
            <w:pPr>
              <w:jc w:val="both"/>
              <w:rPr>
                <w:rFonts w:eastAsia="Calibri"/>
                <w:b/>
                <w:sz w:val="22"/>
                <w:szCs w:val="22"/>
                <w:lang w:val="it-IT"/>
              </w:rPr>
            </w:pPr>
            <w:r w:rsidRPr="009E0EEB">
              <w:rPr>
                <w:rFonts w:eastAsia="Calibri"/>
                <w:b/>
                <w:sz w:val="22"/>
                <w:szCs w:val="22"/>
                <w:lang w:val="it-IT"/>
              </w:rPr>
              <w:t>Corespondenta propunerii tehnice cu specificatii tehnice</w:t>
            </w:r>
          </w:p>
        </w:tc>
        <w:tc>
          <w:tcPr>
            <w:tcW w:w="1890" w:type="dxa"/>
          </w:tcPr>
          <w:p w14:paraId="4E5D3E75"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3149B3D1" w14:textId="77777777" w:rsidTr="00356E55">
        <w:tc>
          <w:tcPr>
            <w:tcW w:w="558" w:type="dxa"/>
          </w:tcPr>
          <w:p w14:paraId="15E7FDF3"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00060123"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0166557D"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4DEA519C"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73843589"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6101D0CD" w14:textId="77777777" w:rsidTr="00356E55">
        <w:tc>
          <w:tcPr>
            <w:tcW w:w="10458" w:type="dxa"/>
            <w:gridSpan w:val="4"/>
            <w:shd w:val="clear" w:color="auto" w:fill="BFBFBF"/>
          </w:tcPr>
          <w:p w14:paraId="3206B617"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147</w:t>
            </w:r>
          </w:p>
          <w:p w14:paraId="46846ACB" w14:textId="77777777" w:rsidR="008543AF" w:rsidRPr="00C67F71" w:rsidRDefault="008543AF" w:rsidP="00356E55">
            <w:pPr>
              <w:jc w:val="both"/>
              <w:rPr>
                <w:rFonts w:eastAsia="Calibri"/>
                <w:b/>
                <w:sz w:val="22"/>
                <w:szCs w:val="22"/>
              </w:rPr>
            </w:pPr>
            <w:proofErr w:type="spellStart"/>
            <w:r w:rsidRPr="00F81787">
              <w:rPr>
                <w:b/>
                <w:sz w:val="22"/>
                <w:szCs w:val="22"/>
              </w:rPr>
              <w:t>Copii</w:t>
            </w:r>
            <w:proofErr w:type="spellEnd"/>
            <w:r w:rsidRPr="00F81787">
              <w:rPr>
                <w:b/>
                <w:sz w:val="22"/>
                <w:szCs w:val="22"/>
              </w:rPr>
              <w:t xml:space="preserve"> </w:t>
            </w:r>
            <w:proofErr w:type="spellStart"/>
            <w:r w:rsidRPr="00F81787">
              <w:rPr>
                <w:b/>
                <w:sz w:val="22"/>
                <w:szCs w:val="22"/>
              </w:rPr>
              <w:t>anxiosi</w:t>
            </w:r>
            <w:proofErr w:type="spellEnd"/>
          </w:p>
        </w:tc>
      </w:tr>
      <w:tr w:rsidR="008543AF" w:rsidRPr="00C67F71" w14:paraId="6B275428" w14:textId="77777777" w:rsidTr="00356E55">
        <w:tc>
          <w:tcPr>
            <w:tcW w:w="558" w:type="dxa"/>
          </w:tcPr>
          <w:p w14:paraId="1DB42742"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2352E033" w14:textId="77777777" w:rsidR="008543AF" w:rsidRPr="009E0EEB" w:rsidRDefault="008543AF" w:rsidP="00F034BE">
            <w:pPr>
              <w:jc w:val="both"/>
              <w:rPr>
                <w:rFonts w:eastAsia="Calibri"/>
                <w:bCs/>
                <w:color w:val="FF0000"/>
                <w:sz w:val="22"/>
                <w:szCs w:val="22"/>
                <w:lang w:val="it-IT"/>
              </w:rPr>
            </w:pPr>
            <w:r w:rsidRPr="009E0EEB">
              <w:rPr>
                <w:rFonts w:eastAsia="Calibri"/>
                <w:bCs/>
                <w:color w:val="FF0000"/>
                <w:sz w:val="22"/>
                <w:szCs w:val="22"/>
                <w:lang w:val="it-IT"/>
              </w:rPr>
              <w:t>Parametrii tehnici si functionali</w:t>
            </w:r>
          </w:p>
          <w:p w14:paraId="3D6FDA78" w14:textId="77777777" w:rsidR="008543AF" w:rsidRPr="009E0EEB" w:rsidRDefault="008543AF" w:rsidP="00F034BE">
            <w:pPr>
              <w:jc w:val="both"/>
              <w:rPr>
                <w:rFonts w:eastAsia="Calibri"/>
                <w:bCs/>
                <w:color w:val="FF0000"/>
                <w:sz w:val="22"/>
                <w:szCs w:val="22"/>
                <w:lang w:val="it-IT"/>
              </w:rPr>
            </w:pPr>
          </w:p>
          <w:p w14:paraId="071D148D" w14:textId="77777777" w:rsidR="008543AF" w:rsidRPr="009E0EEB" w:rsidRDefault="008543AF" w:rsidP="004B3C17">
            <w:pPr>
              <w:jc w:val="both"/>
              <w:rPr>
                <w:b/>
                <w:sz w:val="22"/>
                <w:szCs w:val="22"/>
                <w:lang w:val="it-IT"/>
              </w:rPr>
            </w:pPr>
            <w:r w:rsidRPr="009E0EEB">
              <w:rPr>
                <w:b/>
                <w:sz w:val="22"/>
                <w:szCs w:val="22"/>
                <w:lang w:val="it-IT"/>
              </w:rPr>
              <w:t>Copii anxiosi:</w:t>
            </w:r>
          </w:p>
          <w:p w14:paraId="01AA085E" w14:textId="77777777" w:rsidR="008543AF" w:rsidRPr="009E0EEB" w:rsidRDefault="008543AF" w:rsidP="00F81787">
            <w:pPr>
              <w:tabs>
                <w:tab w:val="left" w:pos="1057"/>
              </w:tabs>
              <w:rPr>
                <w:rFonts w:ascii="Helvetica Neue" w:hAnsi="Helvetica Neue"/>
                <w:color w:val="333333"/>
                <w:sz w:val="21"/>
                <w:szCs w:val="21"/>
                <w:lang w:val="it-IT"/>
              </w:rPr>
            </w:pPr>
            <w:r w:rsidRPr="009E0EEB">
              <w:rPr>
                <w:rFonts w:ascii="Helvetica Neue" w:hAnsi="Helvetica Neue"/>
                <w:color w:val="333333"/>
                <w:sz w:val="21"/>
                <w:szCs w:val="21"/>
                <w:lang w:val="it-IT"/>
              </w:rPr>
              <w:t>Categoria: Educatie Psihologie</w:t>
            </w:r>
          </w:p>
          <w:p w14:paraId="730FB8E4" w14:textId="77777777" w:rsidR="008543AF" w:rsidRPr="009E0EEB" w:rsidRDefault="008543AF" w:rsidP="00F81787">
            <w:pPr>
              <w:tabs>
                <w:tab w:val="left" w:pos="1057"/>
              </w:tabs>
              <w:rPr>
                <w:rFonts w:ascii="Helvetica Neue" w:hAnsi="Helvetica Neue"/>
                <w:color w:val="333333"/>
                <w:sz w:val="21"/>
                <w:szCs w:val="21"/>
                <w:lang w:val="it-IT"/>
              </w:rPr>
            </w:pPr>
          </w:p>
          <w:p w14:paraId="3D34EC41" w14:textId="77777777" w:rsidR="008543AF" w:rsidRPr="009E0EEB" w:rsidRDefault="008543AF" w:rsidP="00F81787">
            <w:pPr>
              <w:tabs>
                <w:tab w:val="left" w:pos="1057"/>
              </w:tabs>
              <w:rPr>
                <w:rFonts w:ascii="Helvetica Neue" w:hAnsi="Helvetica Neue"/>
                <w:color w:val="333333"/>
                <w:sz w:val="21"/>
                <w:szCs w:val="21"/>
                <w:lang w:val="it-IT"/>
              </w:rPr>
            </w:pPr>
            <w:r w:rsidRPr="009E0EEB">
              <w:rPr>
                <w:rFonts w:ascii="Helvetica Neue" w:hAnsi="Helvetica Neue"/>
                <w:color w:val="333333"/>
                <w:sz w:val="21"/>
                <w:szCs w:val="21"/>
                <w:lang w:val="it-IT"/>
              </w:rPr>
              <w:t xml:space="preserve">Autor: Michael Grose, Jodi Richardson </w:t>
            </w:r>
            <w:r w:rsidRPr="009E0EEB">
              <w:rPr>
                <w:rFonts w:ascii="Helvetica Neue" w:hAnsi="Helvetica Neue"/>
                <w:color w:val="333333"/>
                <w:sz w:val="21"/>
                <w:szCs w:val="21"/>
                <w:u w:val="single"/>
                <w:lang w:val="it-IT"/>
              </w:rPr>
              <w:t>sau echivalent</w:t>
            </w:r>
          </w:p>
          <w:p w14:paraId="32584E82" w14:textId="77777777" w:rsidR="008543AF" w:rsidRPr="009E0EEB" w:rsidRDefault="008543AF" w:rsidP="00F81787">
            <w:pPr>
              <w:tabs>
                <w:tab w:val="left" w:pos="1057"/>
              </w:tabs>
              <w:rPr>
                <w:rFonts w:ascii="Helvetica Neue" w:hAnsi="Helvetica Neue"/>
                <w:color w:val="333333"/>
                <w:sz w:val="21"/>
                <w:szCs w:val="21"/>
                <w:lang w:val="it-IT"/>
              </w:rPr>
            </w:pPr>
          </w:p>
          <w:p w14:paraId="00C8A35A" w14:textId="77777777" w:rsidR="008543AF" w:rsidRPr="00F81787" w:rsidRDefault="008543AF" w:rsidP="00F81787">
            <w:pPr>
              <w:tabs>
                <w:tab w:val="left" w:pos="1057"/>
              </w:tabs>
              <w:rPr>
                <w:rFonts w:ascii="Helvetica Neue" w:hAnsi="Helvetica Neue"/>
                <w:color w:val="333333"/>
                <w:sz w:val="21"/>
                <w:szCs w:val="21"/>
              </w:rPr>
            </w:pPr>
            <w:proofErr w:type="spellStart"/>
            <w:r w:rsidRPr="00F81787">
              <w:rPr>
                <w:rFonts w:ascii="Helvetica Neue" w:hAnsi="Helvetica Neue"/>
                <w:color w:val="333333"/>
                <w:sz w:val="21"/>
                <w:szCs w:val="21"/>
              </w:rPr>
              <w:t>Colectie</w:t>
            </w:r>
            <w:proofErr w:type="spellEnd"/>
            <w:r w:rsidRPr="00F81787">
              <w:rPr>
                <w:rFonts w:ascii="Helvetica Neue" w:hAnsi="Helvetica Neue"/>
                <w:color w:val="333333"/>
                <w:sz w:val="21"/>
                <w:szCs w:val="21"/>
              </w:rPr>
              <w:t xml:space="preserve">: Familia la </w:t>
            </w:r>
            <w:proofErr w:type="spellStart"/>
            <w:r w:rsidRPr="00F81787">
              <w:rPr>
                <w:rFonts w:ascii="Helvetica Neue" w:hAnsi="Helvetica Neue"/>
                <w:color w:val="333333"/>
                <w:sz w:val="21"/>
                <w:szCs w:val="21"/>
              </w:rPr>
              <w:t>Curtea</w:t>
            </w:r>
            <w:proofErr w:type="spellEnd"/>
            <w:r w:rsidRPr="00F81787">
              <w:rPr>
                <w:rFonts w:ascii="Helvetica Neue" w:hAnsi="Helvetica Neue"/>
                <w:color w:val="333333"/>
                <w:sz w:val="21"/>
                <w:szCs w:val="21"/>
              </w:rPr>
              <w:t xml:space="preserve"> </w:t>
            </w:r>
            <w:proofErr w:type="spellStart"/>
            <w:r w:rsidRPr="00F81787">
              <w:rPr>
                <w:rFonts w:ascii="Helvetica Neue" w:hAnsi="Helvetica Neue"/>
                <w:color w:val="333333"/>
                <w:sz w:val="21"/>
                <w:szCs w:val="21"/>
              </w:rPr>
              <w:t>Veche</w:t>
            </w:r>
            <w:proofErr w:type="spellEnd"/>
          </w:p>
          <w:p w14:paraId="2C2F6A2B" w14:textId="77777777" w:rsidR="008543AF" w:rsidRDefault="008543AF" w:rsidP="00F81787">
            <w:pPr>
              <w:tabs>
                <w:tab w:val="left" w:pos="1057"/>
              </w:tabs>
              <w:rPr>
                <w:rFonts w:ascii="Helvetica Neue" w:hAnsi="Helvetica Neue"/>
                <w:color w:val="333333"/>
                <w:sz w:val="21"/>
                <w:szCs w:val="21"/>
              </w:rPr>
            </w:pPr>
          </w:p>
          <w:p w14:paraId="3208CF7C" w14:textId="77777777" w:rsidR="008543AF" w:rsidRPr="00F81787" w:rsidRDefault="008543AF" w:rsidP="00F81787">
            <w:pPr>
              <w:tabs>
                <w:tab w:val="left" w:pos="1057"/>
              </w:tabs>
              <w:rPr>
                <w:rFonts w:ascii="Helvetica Neue" w:hAnsi="Helvetica Neue"/>
                <w:color w:val="333333"/>
                <w:sz w:val="21"/>
                <w:szCs w:val="21"/>
              </w:rPr>
            </w:pPr>
            <w:proofErr w:type="spellStart"/>
            <w:r w:rsidRPr="00F81787">
              <w:rPr>
                <w:rFonts w:ascii="Helvetica Neue" w:hAnsi="Helvetica Neue"/>
                <w:color w:val="333333"/>
                <w:sz w:val="21"/>
                <w:szCs w:val="21"/>
              </w:rPr>
              <w:t>Titlu</w:t>
            </w:r>
            <w:proofErr w:type="spellEnd"/>
            <w:r w:rsidRPr="00F81787">
              <w:rPr>
                <w:rFonts w:ascii="Helvetica Neue" w:hAnsi="Helvetica Neue"/>
                <w:color w:val="333333"/>
                <w:sz w:val="21"/>
                <w:szCs w:val="21"/>
              </w:rPr>
              <w:t xml:space="preserve"> Original: Anxious Kids: How Children Can Turn Their Anxiety </w:t>
            </w:r>
            <w:proofErr w:type="gramStart"/>
            <w:r w:rsidRPr="00F81787">
              <w:rPr>
                <w:rFonts w:ascii="Helvetica Neue" w:hAnsi="Helvetica Neue"/>
                <w:color w:val="333333"/>
                <w:sz w:val="21"/>
                <w:szCs w:val="21"/>
              </w:rPr>
              <w:t>Into</w:t>
            </w:r>
            <w:proofErr w:type="gramEnd"/>
            <w:r w:rsidRPr="00F81787">
              <w:rPr>
                <w:rFonts w:ascii="Helvetica Neue" w:hAnsi="Helvetica Neue"/>
                <w:color w:val="333333"/>
                <w:sz w:val="21"/>
                <w:szCs w:val="21"/>
              </w:rPr>
              <w:t xml:space="preserve"> Resilience</w:t>
            </w:r>
          </w:p>
          <w:p w14:paraId="170CA18D" w14:textId="77777777" w:rsidR="008543AF" w:rsidRPr="009C1C34" w:rsidRDefault="008543AF" w:rsidP="00F81787">
            <w:pPr>
              <w:tabs>
                <w:tab w:val="left" w:pos="1057"/>
              </w:tabs>
              <w:rPr>
                <w:rFonts w:ascii="Helvetica Neue" w:hAnsi="Helvetica Neue"/>
                <w:color w:val="333333"/>
                <w:sz w:val="21"/>
                <w:szCs w:val="21"/>
              </w:rPr>
            </w:pPr>
          </w:p>
        </w:tc>
        <w:tc>
          <w:tcPr>
            <w:tcW w:w="3600" w:type="dxa"/>
          </w:tcPr>
          <w:p w14:paraId="5A9E63B8" w14:textId="77777777" w:rsidR="008543AF" w:rsidRPr="00C67F71" w:rsidRDefault="008543AF" w:rsidP="00356E55">
            <w:pPr>
              <w:jc w:val="both"/>
              <w:rPr>
                <w:rFonts w:eastAsia="Calibri"/>
                <w:sz w:val="22"/>
                <w:szCs w:val="22"/>
              </w:rPr>
            </w:pPr>
          </w:p>
        </w:tc>
        <w:tc>
          <w:tcPr>
            <w:tcW w:w="1890" w:type="dxa"/>
          </w:tcPr>
          <w:p w14:paraId="0964629A" w14:textId="77777777" w:rsidR="008543AF" w:rsidRPr="00C67F71" w:rsidRDefault="008543AF" w:rsidP="00356E55">
            <w:pPr>
              <w:jc w:val="both"/>
              <w:rPr>
                <w:rFonts w:eastAsia="Calibri"/>
                <w:sz w:val="22"/>
                <w:szCs w:val="22"/>
              </w:rPr>
            </w:pPr>
          </w:p>
        </w:tc>
      </w:tr>
      <w:tr w:rsidR="008543AF" w:rsidRPr="00C67F71" w14:paraId="3C3747D3" w14:textId="77777777" w:rsidTr="00356E55">
        <w:tc>
          <w:tcPr>
            <w:tcW w:w="558" w:type="dxa"/>
          </w:tcPr>
          <w:p w14:paraId="5ED474CC"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1791901A" w14:textId="77777777" w:rsidR="008543AF" w:rsidRPr="009E0EEB" w:rsidRDefault="008543AF" w:rsidP="00356E55">
            <w:pPr>
              <w:jc w:val="both"/>
              <w:rPr>
                <w:rFonts w:eastAsia="Calibri"/>
                <w:color w:val="FF0000"/>
                <w:sz w:val="22"/>
                <w:szCs w:val="22"/>
                <w:lang w:val="it-IT"/>
              </w:rPr>
            </w:pPr>
            <w:r w:rsidRPr="009E0EEB">
              <w:rPr>
                <w:rFonts w:eastAsia="Calibri"/>
                <w:color w:val="FF0000"/>
                <w:sz w:val="22"/>
                <w:szCs w:val="22"/>
                <w:lang w:val="it-IT"/>
              </w:rPr>
              <w:t>Specificatii de performanta si conditii privind siguranta</w:t>
            </w:r>
          </w:p>
          <w:p w14:paraId="4651EEB1"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503ECD73" w14:textId="77777777" w:rsidR="008543AF" w:rsidRPr="00C67F71" w:rsidRDefault="008543AF" w:rsidP="00356E55">
            <w:pPr>
              <w:jc w:val="both"/>
              <w:rPr>
                <w:rFonts w:eastAsia="Calibri"/>
                <w:sz w:val="22"/>
                <w:szCs w:val="22"/>
              </w:rPr>
            </w:pPr>
          </w:p>
        </w:tc>
        <w:tc>
          <w:tcPr>
            <w:tcW w:w="1890" w:type="dxa"/>
          </w:tcPr>
          <w:p w14:paraId="145C83C1" w14:textId="77777777" w:rsidR="008543AF" w:rsidRPr="00C67F71" w:rsidRDefault="008543AF" w:rsidP="00356E55">
            <w:pPr>
              <w:jc w:val="both"/>
              <w:rPr>
                <w:rFonts w:eastAsia="Calibri"/>
                <w:sz w:val="22"/>
                <w:szCs w:val="22"/>
              </w:rPr>
            </w:pPr>
          </w:p>
        </w:tc>
      </w:tr>
      <w:tr w:rsidR="008543AF" w:rsidRPr="00C67F71" w14:paraId="3EE59D1B" w14:textId="77777777" w:rsidTr="00356E55">
        <w:tc>
          <w:tcPr>
            <w:tcW w:w="558" w:type="dxa"/>
          </w:tcPr>
          <w:p w14:paraId="2FCB32C9"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2168074A"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EEC5330"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B401FD8"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6127F48" w14:textId="77777777" w:rsidR="008543AF" w:rsidRPr="00C67F71" w:rsidRDefault="008543AF" w:rsidP="00356E55">
            <w:pPr>
              <w:jc w:val="both"/>
              <w:rPr>
                <w:rFonts w:eastAsia="Calibri"/>
                <w:sz w:val="22"/>
                <w:szCs w:val="22"/>
              </w:rPr>
            </w:pPr>
          </w:p>
        </w:tc>
        <w:tc>
          <w:tcPr>
            <w:tcW w:w="1890" w:type="dxa"/>
          </w:tcPr>
          <w:p w14:paraId="2EA9B085" w14:textId="77777777" w:rsidR="008543AF" w:rsidRPr="00C67F71" w:rsidRDefault="008543AF" w:rsidP="00356E55">
            <w:pPr>
              <w:jc w:val="both"/>
              <w:rPr>
                <w:rFonts w:eastAsia="Calibri"/>
                <w:sz w:val="22"/>
                <w:szCs w:val="22"/>
              </w:rPr>
            </w:pPr>
          </w:p>
        </w:tc>
      </w:tr>
      <w:tr w:rsidR="008543AF" w:rsidRPr="00C67F71" w14:paraId="60ADF648" w14:textId="77777777" w:rsidTr="00356E55">
        <w:tc>
          <w:tcPr>
            <w:tcW w:w="558" w:type="dxa"/>
          </w:tcPr>
          <w:p w14:paraId="09C8F6E5"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7DB459BF" w14:textId="77777777" w:rsidR="008543AF" w:rsidRPr="009E0EEB" w:rsidRDefault="008543AF" w:rsidP="00356E55">
            <w:pPr>
              <w:jc w:val="both"/>
              <w:rPr>
                <w:rFonts w:eastAsia="Calibri"/>
                <w:color w:val="FF0000"/>
                <w:sz w:val="22"/>
                <w:szCs w:val="22"/>
                <w:lang w:val="fr-FR"/>
              </w:rPr>
            </w:pPr>
            <w:proofErr w:type="spellStart"/>
            <w:r w:rsidRPr="009E0EEB">
              <w:rPr>
                <w:rFonts w:eastAsia="Calibri"/>
                <w:color w:val="FF0000"/>
                <w:sz w:val="22"/>
                <w:szCs w:val="22"/>
                <w:lang w:val="fr-FR"/>
              </w:rPr>
              <w:t>Conditii</w:t>
            </w:r>
            <w:proofErr w:type="spellEnd"/>
            <w:r w:rsidRPr="009E0EEB">
              <w:rPr>
                <w:rFonts w:eastAsia="Calibri"/>
                <w:color w:val="FF0000"/>
                <w:sz w:val="22"/>
                <w:szCs w:val="22"/>
                <w:lang w:val="fr-FR"/>
              </w:rPr>
              <w:t xml:space="preserve"> de garantie si post garantie</w:t>
            </w:r>
          </w:p>
          <w:p w14:paraId="0AE3FB30"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67280B38" w14:textId="77777777" w:rsidR="008543AF" w:rsidRPr="00C67F71" w:rsidRDefault="008543AF" w:rsidP="00356E55">
            <w:pPr>
              <w:jc w:val="both"/>
              <w:rPr>
                <w:rFonts w:eastAsia="Calibri"/>
                <w:sz w:val="22"/>
                <w:szCs w:val="22"/>
              </w:rPr>
            </w:pPr>
          </w:p>
        </w:tc>
        <w:tc>
          <w:tcPr>
            <w:tcW w:w="1890" w:type="dxa"/>
          </w:tcPr>
          <w:p w14:paraId="064358AF" w14:textId="77777777" w:rsidR="008543AF" w:rsidRPr="00C67F71" w:rsidRDefault="008543AF" w:rsidP="00356E55">
            <w:pPr>
              <w:jc w:val="both"/>
              <w:rPr>
                <w:rFonts w:eastAsia="Calibri"/>
                <w:sz w:val="22"/>
                <w:szCs w:val="22"/>
              </w:rPr>
            </w:pPr>
          </w:p>
        </w:tc>
      </w:tr>
    </w:tbl>
    <w:p w14:paraId="0CCE17A7" w14:textId="77777777" w:rsidR="008543AF" w:rsidRPr="00C67F71" w:rsidRDefault="008543AF" w:rsidP="00D44C19">
      <w:pPr>
        <w:rPr>
          <w:b/>
          <w:sz w:val="22"/>
          <w:szCs w:val="22"/>
        </w:rPr>
      </w:pPr>
      <w:r w:rsidRPr="00C67F71">
        <w:rPr>
          <w:b/>
          <w:sz w:val="22"/>
          <w:szCs w:val="22"/>
        </w:rPr>
        <w:br/>
      </w:r>
    </w:p>
    <w:p w14:paraId="596E1FEF" w14:textId="77777777" w:rsidR="008543AF" w:rsidRDefault="008543AF" w:rsidP="0047516E"/>
    <w:p w14:paraId="70CBEB7D" w14:textId="77777777" w:rsidR="008543AF" w:rsidRDefault="008543AF"/>
    <w:p w14:paraId="20B6BAE7" w14:textId="77777777" w:rsidR="007D6240" w:rsidRDefault="007D6240" w:rsidP="0047516E">
      <w:pPr>
        <w:jc w:val="center"/>
        <w:rPr>
          <w:b/>
          <w:sz w:val="22"/>
          <w:szCs w:val="22"/>
        </w:rPr>
      </w:pPr>
    </w:p>
    <w:p w14:paraId="60445288" w14:textId="77777777" w:rsidR="007D6240" w:rsidRDefault="007D6240" w:rsidP="0047516E">
      <w:pPr>
        <w:jc w:val="center"/>
        <w:rPr>
          <w:b/>
          <w:sz w:val="22"/>
          <w:szCs w:val="22"/>
        </w:rPr>
      </w:pPr>
    </w:p>
    <w:p w14:paraId="1B2FBB82" w14:textId="77777777" w:rsidR="007D6240" w:rsidRDefault="007D6240" w:rsidP="0047516E">
      <w:pPr>
        <w:jc w:val="center"/>
        <w:rPr>
          <w:b/>
          <w:sz w:val="22"/>
          <w:szCs w:val="22"/>
        </w:rPr>
      </w:pPr>
    </w:p>
    <w:p w14:paraId="5740D38B" w14:textId="77777777" w:rsidR="007D6240" w:rsidRDefault="007D6240" w:rsidP="0047516E">
      <w:pPr>
        <w:jc w:val="center"/>
        <w:rPr>
          <w:b/>
          <w:sz w:val="22"/>
          <w:szCs w:val="22"/>
        </w:rPr>
      </w:pPr>
    </w:p>
    <w:p w14:paraId="440CB0ED" w14:textId="77777777" w:rsidR="007D6240" w:rsidRDefault="007D6240" w:rsidP="0047516E">
      <w:pPr>
        <w:jc w:val="center"/>
        <w:rPr>
          <w:b/>
          <w:sz w:val="22"/>
          <w:szCs w:val="22"/>
        </w:rPr>
      </w:pPr>
    </w:p>
    <w:p w14:paraId="46FDB045" w14:textId="77777777" w:rsidR="007D6240" w:rsidRDefault="007D6240" w:rsidP="0047516E">
      <w:pPr>
        <w:jc w:val="center"/>
        <w:rPr>
          <w:b/>
          <w:sz w:val="22"/>
          <w:szCs w:val="22"/>
        </w:rPr>
      </w:pPr>
    </w:p>
    <w:p w14:paraId="3E08DCDD" w14:textId="77777777" w:rsidR="007D6240" w:rsidRDefault="007D6240" w:rsidP="0047516E">
      <w:pPr>
        <w:jc w:val="center"/>
        <w:rPr>
          <w:b/>
          <w:sz w:val="22"/>
          <w:szCs w:val="22"/>
        </w:rPr>
      </w:pPr>
    </w:p>
    <w:p w14:paraId="31CFE778" w14:textId="77777777" w:rsidR="007D6240" w:rsidRDefault="007D6240" w:rsidP="0047516E">
      <w:pPr>
        <w:jc w:val="center"/>
        <w:rPr>
          <w:b/>
          <w:sz w:val="22"/>
          <w:szCs w:val="22"/>
        </w:rPr>
      </w:pPr>
    </w:p>
    <w:p w14:paraId="7AB93F60" w14:textId="77777777" w:rsidR="007D6240" w:rsidRDefault="007D6240" w:rsidP="0047516E">
      <w:pPr>
        <w:jc w:val="center"/>
        <w:rPr>
          <w:b/>
          <w:sz w:val="22"/>
          <w:szCs w:val="22"/>
        </w:rPr>
      </w:pPr>
    </w:p>
    <w:p w14:paraId="21742400" w14:textId="77777777" w:rsidR="007D6240" w:rsidRDefault="007D6240" w:rsidP="0047516E">
      <w:pPr>
        <w:jc w:val="center"/>
        <w:rPr>
          <w:b/>
          <w:sz w:val="22"/>
          <w:szCs w:val="22"/>
        </w:rPr>
      </w:pPr>
    </w:p>
    <w:p w14:paraId="353409E4" w14:textId="77777777" w:rsidR="007D6240" w:rsidRDefault="007D6240" w:rsidP="0047516E">
      <w:pPr>
        <w:jc w:val="center"/>
        <w:rPr>
          <w:b/>
          <w:sz w:val="22"/>
          <w:szCs w:val="22"/>
        </w:rPr>
      </w:pPr>
    </w:p>
    <w:p w14:paraId="5CBD7D84" w14:textId="77777777" w:rsidR="007D6240" w:rsidRDefault="007D6240" w:rsidP="0047516E">
      <w:pPr>
        <w:jc w:val="center"/>
        <w:rPr>
          <w:b/>
          <w:sz w:val="22"/>
          <w:szCs w:val="22"/>
        </w:rPr>
      </w:pPr>
    </w:p>
    <w:p w14:paraId="4A48F965" w14:textId="77777777" w:rsidR="007D6240" w:rsidRDefault="007D6240" w:rsidP="0047516E">
      <w:pPr>
        <w:jc w:val="center"/>
        <w:rPr>
          <w:b/>
          <w:sz w:val="22"/>
          <w:szCs w:val="22"/>
        </w:rPr>
      </w:pPr>
    </w:p>
    <w:p w14:paraId="182A252E" w14:textId="77777777" w:rsidR="007D6240" w:rsidRDefault="007D6240" w:rsidP="0047516E">
      <w:pPr>
        <w:jc w:val="center"/>
        <w:rPr>
          <w:b/>
          <w:sz w:val="22"/>
          <w:szCs w:val="22"/>
        </w:rPr>
      </w:pPr>
    </w:p>
    <w:p w14:paraId="0EE49D2D" w14:textId="77777777" w:rsidR="007D6240" w:rsidRDefault="007D6240" w:rsidP="0047516E">
      <w:pPr>
        <w:jc w:val="center"/>
        <w:rPr>
          <w:b/>
          <w:sz w:val="22"/>
          <w:szCs w:val="22"/>
        </w:rPr>
      </w:pPr>
    </w:p>
    <w:p w14:paraId="6F34A972" w14:textId="23E12211"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25573DF"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649BD337" w14:textId="77777777" w:rsidTr="00356E55">
        <w:tc>
          <w:tcPr>
            <w:tcW w:w="558" w:type="dxa"/>
          </w:tcPr>
          <w:p w14:paraId="334B1CC9"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639C1EA3"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7504853" w14:textId="77777777" w:rsidR="008543AF" w:rsidRPr="002A0231" w:rsidRDefault="008543AF" w:rsidP="00356E55">
            <w:pPr>
              <w:jc w:val="both"/>
              <w:rPr>
                <w:rFonts w:eastAsia="Calibri"/>
                <w:b/>
                <w:sz w:val="22"/>
                <w:szCs w:val="22"/>
                <w:lang w:val="it-IT"/>
              </w:rPr>
            </w:pPr>
            <w:r w:rsidRPr="002A0231">
              <w:rPr>
                <w:rFonts w:eastAsia="Calibri"/>
                <w:b/>
                <w:sz w:val="22"/>
                <w:szCs w:val="22"/>
                <w:lang w:val="it-IT"/>
              </w:rPr>
              <w:t>Corespondenta propunerii tehnice cu specificatii tehnice</w:t>
            </w:r>
          </w:p>
        </w:tc>
        <w:tc>
          <w:tcPr>
            <w:tcW w:w="1890" w:type="dxa"/>
          </w:tcPr>
          <w:p w14:paraId="5DF394AF"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71819760" w14:textId="77777777" w:rsidTr="00356E55">
        <w:tc>
          <w:tcPr>
            <w:tcW w:w="558" w:type="dxa"/>
          </w:tcPr>
          <w:p w14:paraId="4902D66C"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0CE8C73A"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592FB550"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164BB593"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139928F3"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2A0231" w14:paraId="575D22B3" w14:textId="77777777" w:rsidTr="00356E55">
        <w:tc>
          <w:tcPr>
            <w:tcW w:w="10458" w:type="dxa"/>
            <w:gridSpan w:val="4"/>
            <w:shd w:val="clear" w:color="auto" w:fill="BFBFBF"/>
          </w:tcPr>
          <w:p w14:paraId="75C4BB7B" w14:textId="77777777" w:rsidR="008543AF" w:rsidRPr="002A0231" w:rsidRDefault="008543AF" w:rsidP="00356E55">
            <w:pPr>
              <w:jc w:val="both"/>
              <w:rPr>
                <w:rFonts w:eastAsia="Calibri"/>
                <w:b/>
                <w:sz w:val="22"/>
                <w:szCs w:val="22"/>
                <w:lang w:val="it-IT"/>
              </w:rPr>
            </w:pPr>
            <w:r w:rsidRPr="002A0231">
              <w:rPr>
                <w:rFonts w:eastAsia="Calibri"/>
                <w:b/>
                <w:sz w:val="22"/>
                <w:szCs w:val="22"/>
                <w:lang w:val="it-IT"/>
              </w:rPr>
              <w:t xml:space="preserve">Fisa tehnica </w:t>
            </w:r>
            <w:r>
              <w:rPr>
                <w:rFonts w:eastAsia="Calibri"/>
                <w:b/>
                <w:sz w:val="22"/>
                <w:szCs w:val="22"/>
                <w:lang w:val="it-IT"/>
              </w:rPr>
              <w:t>148</w:t>
            </w:r>
          </w:p>
          <w:p w14:paraId="17594949" w14:textId="77777777" w:rsidR="008543AF" w:rsidRPr="002A0231" w:rsidRDefault="008543AF" w:rsidP="00356E55">
            <w:pPr>
              <w:jc w:val="both"/>
              <w:rPr>
                <w:rFonts w:eastAsia="Calibri"/>
                <w:b/>
                <w:sz w:val="22"/>
                <w:szCs w:val="22"/>
                <w:lang w:val="it-IT"/>
              </w:rPr>
            </w:pPr>
            <w:r w:rsidRPr="002A0231">
              <w:rPr>
                <w:b/>
                <w:sz w:val="22"/>
                <w:szCs w:val="22"/>
                <w:lang w:val="it-IT"/>
              </w:rPr>
              <w:t>Copiii mai puternici decat bullyingul</w:t>
            </w:r>
          </w:p>
        </w:tc>
      </w:tr>
      <w:tr w:rsidR="008543AF" w:rsidRPr="00C67F71" w14:paraId="2F2AAF1D" w14:textId="77777777" w:rsidTr="00356E55">
        <w:tc>
          <w:tcPr>
            <w:tcW w:w="558" w:type="dxa"/>
          </w:tcPr>
          <w:p w14:paraId="2B091B2C"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17644147" w14:textId="77777777" w:rsidR="008543AF" w:rsidRPr="002A0231" w:rsidRDefault="008543AF" w:rsidP="00F034BE">
            <w:pPr>
              <w:jc w:val="both"/>
              <w:rPr>
                <w:rFonts w:eastAsia="Calibri"/>
                <w:bCs/>
                <w:color w:val="FF0000"/>
                <w:sz w:val="22"/>
                <w:szCs w:val="22"/>
                <w:lang w:val="it-IT"/>
              </w:rPr>
            </w:pPr>
            <w:r w:rsidRPr="002A0231">
              <w:rPr>
                <w:rFonts w:eastAsia="Calibri"/>
                <w:bCs/>
                <w:color w:val="FF0000"/>
                <w:sz w:val="22"/>
                <w:szCs w:val="22"/>
                <w:lang w:val="it-IT"/>
              </w:rPr>
              <w:t>Parametrii tehnici si functionali</w:t>
            </w:r>
          </w:p>
          <w:p w14:paraId="7C28EF8B" w14:textId="77777777" w:rsidR="008543AF" w:rsidRPr="002A0231" w:rsidRDefault="008543AF" w:rsidP="00F034BE">
            <w:pPr>
              <w:jc w:val="both"/>
              <w:rPr>
                <w:rFonts w:eastAsia="Calibri"/>
                <w:bCs/>
                <w:color w:val="FF0000"/>
                <w:sz w:val="22"/>
                <w:szCs w:val="22"/>
                <w:lang w:val="it-IT"/>
              </w:rPr>
            </w:pPr>
          </w:p>
          <w:p w14:paraId="497AB4E3" w14:textId="77777777" w:rsidR="008543AF" w:rsidRPr="002A0231" w:rsidRDefault="008543AF" w:rsidP="004B3C17">
            <w:pPr>
              <w:jc w:val="both"/>
              <w:rPr>
                <w:b/>
                <w:sz w:val="22"/>
                <w:szCs w:val="22"/>
                <w:lang w:val="it-IT"/>
              </w:rPr>
            </w:pPr>
            <w:r w:rsidRPr="002A0231">
              <w:rPr>
                <w:b/>
                <w:sz w:val="22"/>
                <w:szCs w:val="22"/>
                <w:lang w:val="it-IT"/>
              </w:rPr>
              <w:t>Copiii mai puternici decat bullyingul:</w:t>
            </w:r>
          </w:p>
          <w:p w14:paraId="037A3904" w14:textId="77777777" w:rsidR="008543AF" w:rsidRPr="002A0231" w:rsidRDefault="008543AF" w:rsidP="004B3C17">
            <w:pPr>
              <w:tabs>
                <w:tab w:val="left" w:pos="1057"/>
              </w:tabs>
              <w:jc w:val="both"/>
              <w:rPr>
                <w:rFonts w:ascii="Helvetica Neue" w:hAnsi="Helvetica Neue"/>
                <w:color w:val="333333"/>
                <w:sz w:val="21"/>
                <w:szCs w:val="21"/>
                <w:lang w:val="it-IT"/>
              </w:rPr>
            </w:pPr>
          </w:p>
          <w:p w14:paraId="02EA0C0C" w14:textId="77777777" w:rsidR="008543AF" w:rsidRDefault="008543AF" w:rsidP="002F0E55">
            <w:pPr>
              <w:tabs>
                <w:tab w:val="left" w:pos="1057"/>
              </w:tabs>
              <w:rPr>
                <w:rFonts w:ascii="Helvetica Neue" w:hAnsi="Helvetica Neue"/>
                <w:color w:val="333333"/>
                <w:sz w:val="21"/>
                <w:szCs w:val="21"/>
              </w:rPr>
            </w:pPr>
            <w:r>
              <w:rPr>
                <w:rFonts w:ascii="Helvetica Neue" w:hAnsi="Helvetica Neue"/>
                <w:color w:val="333333"/>
                <w:sz w:val="21"/>
                <w:szCs w:val="21"/>
              </w:rPr>
              <w:t xml:space="preserve">Autor: Stella O’Malley </w:t>
            </w:r>
            <w:proofErr w:type="spellStart"/>
            <w:r w:rsidRPr="002A0231">
              <w:rPr>
                <w:rFonts w:ascii="Helvetica Neue" w:hAnsi="Helvetica Neue"/>
                <w:color w:val="333333"/>
                <w:sz w:val="21"/>
                <w:szCs w:val="21"/>
                <w:u w:val="single"/>
              </w:rPr>
              <w:t>sau</w:t>
            </w:r>
            <w:proofErr w:type="spellEnd"/>
            <w:r w:rsidRPr="002A0231">
              <w:rPr>
                <w:rFonts w:ascii="Helvetica Neue" w:hAnsi="Helvetica Neue"/>
                <w:color w:val="333333"/>
                <w:sz w:val="21"/>
                <w:szCs w:val="21"/>
                <w:u w:val="single"/>
              </w:rPr>
              <w:t xml:space="preserve"> </w:t>
            </w:r>
            <w:proofErr w:type="spellStart"/>
            <w:r w:rsidRPr="002A0231">
              <w:rPr>
                <w:rFonts w:ascii="Helvetica Neue" w:hAnsi="Helvetica Neue"/>
                <w:color w:val="333333"/>
                <w:sz w:val="21"/>
                <w:szCs w:val="21"/>
                <w:u w:val="single"/>
              </w:rPr>
              <w:t>echivalent</w:t>
            </w:r>
            <w:proofErr w:type="spellEnd"/>
          </w:p>
          <w:p w14:paraId="67DCE7AC" w14:textId="77777777" w:rsidR="008543AF" w:rsidRPr="009C1C34" w:rsidRDefault="008543AF" w:rsidP="002F0E55">
            <w:pPr>
              <w:tabs>
                <w:tab w:val="left" w:pos="1057"/>
              </w:tabs>
              <w:rPr>
                <w:rFonts w:ascii="Helvetica Neue" w:hAnsi="Helvetica Neue"/>
                <w:color w:val="333333"/>
                <w:sz w:val="21"/>
                <w:szCs w:val="21"/>
              </w:rPr>
            </w:pPr>
          </w:p>
        </w:tc>
        <w:tc>
          <w:tcPr>
            <w:tcW w:w="3600" w:type="dxa"/>
          </w:tcPr>
          <w:p w14:paraId="20B09DFC" w14:textId="77777777" w:rsidR="008543AF" w:rsidRPr="00C67F71" w:rsidRDefault="008543AF" w:rsidP="00356E55">
            <w:pPr>
              <w:jc w:val="both"/>
              <w:rPr>
                <w:rFonts w:eastAsia="Calibri"/>
                <w:sz w:val="22"/>
                <w:szCs w:val="22"/>
              </w:rPr>
            </w:pPr>
          </w:p>
        </w:tc>
        <w:tc>
          <w:tcPr>
            <w:tcW w:w="1890" w:type="dxa"/>
          </w:tcPr>
          <w:p w14:paraId="32A997A0" w14:textId="77777777" w:rsidR="008543AF" w:rsidRPr="00C67F71" w:rsidRDefault="008543AF" w:rsidP="00356E55">
            <w:pPr>
              <w:jc w:val="both"/>
              <w:rPr>
                <w:rFonts w:eastAsia="Calibri"/>
                <w:sz w:val="22"/>
                <w:szCs w:val="22"/>
              </w:rPr>
            </w:pPr>
          </w:p>
        </w:tc>
      </w:tr>
      <w:tr w:rsidR="008543AF" w:rsidRPr="00C67F71" w14:paraId="25A62E8C" w14:textId="77777777" w:rsidTr="00356E55">
        <w:tc>
          <w:tcPr>
            <w:tcW w:w="558" w:type="dxa"/>
          </w:tcPr>
          <w:p w14:paraId="138CCB26"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1B5A1B97" w14:textId="77777777" w:rsidR="008543AF" w:rsidRPr="002A0231" w:rsidRDefault="008543AF" w:rsidP="00356E55">
            <w:pPr>
              <w:jc w:val="both"/>
              <w:rPr>
                <w:rFonts w:eastAsia="Calibri"/>
                <w:color w:val="FF0000"/>
                <w:sz w:val="22"/>
                <w:szCs w:val="22"/>
                <w:lang w:val="it-IT"/>
              </w:rPr>
            </w:pPr>
            <w:r w:rsidRPr="002A0231">
              <w:rPr>
                <w:rFonts w:eastAsia="Calibri"/>
                <w:color w:val="FF0000"/>
                <w:sz w:val="22"/>
                <w:szCs w:val="22"/>
                <w:lang w:val="it-IT"/>
              </w:rPr>
              <w:t>Specificatii de performanta si conditii privind siguranta</w:t>
            </w:r>
          </w:p>
          <w:p w14:paraId="6AE13ED4"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5E343616" w14:textId="77777777" w:rsidR="008543AF" w:rsidRPr="00C67F71" w:rsidRDefault="008543AF" w:rsidP="00356E55">
            <w:pPr>
              <w:jc w:val="both"/>
              <w:rPr>
                <w:rFonts w:eastAsia="Calibri"/>
                <w:sz w:val="22"/>
                <w:szCs w:val="22"/>
              </w:rPr>
            </w:pPr>
          </w:p>
        </w:tc>
        <w:tc>
          <w:tcPr>
            <w:tcW w:w="1890" w:type="dxa"/>
          </w:tcPr>
          <w:p w14:paraId="140BD990" w14:textId="77777777" w:rsidR="008543AF" w:rsidRPr="00C67F71" w:rsidRDefault="008543AF" w:rsidP="00356E55">
            <w:pPr>
              <w:jc w:val="both"/>
              <w:rPr>
                <w:rFonts w:eastAsia="Calibri"/>
                <w:sz w:val="22"/>
                <w:szCs w:val="22"/>
              </w:rPr>
            </w:pPr>
          </w:p>
        </w:tc>
      </w:tr>
      <w:tr w:rsidR="008543AF" w:rsidRPr="00C67F71" w14:paraId="7D37A57C" w14:textId="77777777" w:rsidTr="00356E55">
        <w:tc>
          <w:tcPr>
            <w:tcW w:w="558" w:type="dxa"/>
          </w:tcPr>
          <w:p w14:paraId="73548467"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0C685191"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90DDBC1"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43B437CE"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73CDB89E" w14:textId="77777777" w:rsidR="008543AF" w:rsidRPr="00C67F71" w:rsidRDefault="008543AF" w:rsidP="00356E55">
            <w:pPr>
              <w:jc w:val="both"/>
              <w:rPr>
                <w:rFonts w:eastAsia="Calibri"/>
                <w:sz w:val="22"/>
                <w:szCs w:val="22"/>
              </w:rPr>
            </w:pPr>
          </w:p>
        </w:tc>
        <w:tc>
          <w:tcPr>
            <w:tcW w:w="1890" w:type="dxa"/>
          </w:tcPr>
          <w:p w14:paraId="36307CFC" w14:textId="77777777" w:rsidR="008543AF" w:rsidRPr="00C67F71" w:rsidRDefault="008543AF" w:rsidP="00356E55">
            <w:pPr>
              <w:jc w:val="both"/>
              <w:rPr>
                <w:rFonts w:eastAsia="Calibri"/>
                <w:sz w:val="22"/>
                <w:szCs w:val="22"/>
              </w:rPr>
            </w:pPr>
          </w:p>
        </w:tc>
      </w:tr>
      <w:tr w:rsidR="008543AF" w:rsidRPr="00C67F71" w14:paraId="115CA99F" w14:textId="77777777" w:rsidTr="00356E55">
        <w:tc>
          <w:tcPr>
            <w:tcW w:w="558" w:type="dxa"/>
          </w:tcPr>
          <w:p w14:paraId="5AD4935C"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28262071" w14:textId="77777777" w:rsidR="008543AF" w:rsidRPr="002A0231" w:rsidRDefault="008543AF" w:rsidP="00356E55">
            <w:pPr>
              <w:jc w:val="both"/>
              <w:rPr>
                <w:rFonts w:eastAsia="Calibri"/>
                <w:color w:val="FF0000"/>
                <w:sz w:val="22"/>
                <w:szCs w:val="22"/>
                <w:lang w:val="fr-FR"/>
              </w:rPr>
            </w:pPr>
            <w:proofErr w:type="spellStart"/>
            <w:r w:rsidRPr="002A0231">
              <w:rPr>
                <w:rFonts w:eastAsia="Calibri"/>
                <w:color w:val="FF0000"/>
                <w:sz w:val="22"/>
                <w:szCs w:val="22"/>
                <w:lang w:val="fr-FR"/>
              </w:rPr>
              <w:t>Conditii</w:t>
            </w:r>
            <w:proofErr w:type="spellEnd"/>
            <w:r w:rsidRPr="002A0231">
              <w:rPr>
                <w:rFonts w:eastAsia="Calibri"/>
                <w:color w:val="FF0000"/>
                <w:sz w:val="22"/>
                <w:szCs w:val="22"/>
                <w:lang w:val="fr-FR"/>
              </w:rPr>
              <w:t xml:space="preserve"> de garantie si post garantie</w:t>
            </w:r>
          </w:p>
          <w:p w14:paraId="59B757BB"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69AD821D" w14:textId="77777777" w:rsidR="008543AF" w:rsidRPr="00C67F71" w:rsidRDefault="008543AF" w:rsidP="00356E55">
            <w:pPr>
              <w:jc w:val="both"/>
              <w:rPr>
                <w:rFonts w:eastAsia="Calibri"/>
                <w:sz w:val="22"/>
                <w:szCs w:val="22"/>
              </w:rPr>
            </w:pPr>
          </w:p>
        </w:tc>
        <w:tc>
          <w:tcPr>
            <w:tcW w:w="1890" w:type="dxa"/>
          </w:tcPr>
          <w:p w14:paraId="406582EE" w14:textId="77777777" w:rsidR="008543AF" w:rsidRPr="00C67F71" w:rsidRDefault="008543AF" w:rsidP="00356E55">
            <w:pPr>
              <w:jc w:val="both"/>
              <w:rPr>
                <w:rFonts w:eastAsia="Calibri"/>
                <w:sz w:val="22"/>
                <w:szCs w:val="22"/>
              </w:rPr>
            </w:pPr>
          </w:p>
        </w:tc>
      </w:tr>
    </w:tbl>
    <w:p w14:paraId="2AE40557" w14:textId="77777777" w:rsidR="008543AF" w:rsidRPr="00C67F71" w:rsidRDefault="008543AF" w:rsidP="0047516E">
      <w:pPr>
        <w:jc w:val="both"/>
        <w:rPr>
          <w:rFonts w:eastAsia="Calibri"/>
          <w:b/>
          <w:sz w:val="22"/>
          <w:szCs w:val="22"/>
        </w:rPr>
      </w:pPr>
    </w:p>
    <w:p w14:paraId="08ADA683" w14:textId="77777777" w:rsidR="008543AF" w:rsidRPr="00C67F71" w:rsidRDefault="008543AF" w:rsidP="0047516E">
      <w:pPr>
        <w:jc w:val="both"/>
        <w:rPr>
          <w:b/>
          <w:sz w:val="22"/>
          <w:szCs w:val="22"/>
        </w:rPr>
      </w:pPr>
    </w:p>
    <w:p w14:paraId="08D9A325" w14:textId="77777777" w:rsidR="008543AF" w:rsidRPr="00C67F71" w:rsidRDefault="008543AF" w:rsidP="0047516E">
      <w:pPr>
        <w:jc w:val="both"/>
        <w:rPr>
          <w:b/>
          <w:sz w:val="22"/>
          <w:szCs w:val="22"/>
        </w:rPr>
      </w:pPr>
    </w:p>
    <w:p w14:paraId="205474B8" w14:textId="77777777" w:rsidR="008543AF" w:rsidRDefault="008543AF" w:rsidP="0047516E">
      <w:pPr>
        <w:jc w:val="both"/>
        <w:rPr>
          <w:b/>
          <w:sz w:val="22"/>
          <w:szCs w:val="22"/>
        </w:rPr>
      </w:pPr>
    </w:p>
    <w:p w14:paraId="7247ECDA" w14:textId="77777777" w:rsidR="007D6240" w:rsidRDefault="007D6240" w:rsidP="0047516E">
      <w:pPr>
        <w:jc w:val="both"/>
        <w:rPr>
          <w:b/>
          <w:sz w:val="22"/>
          <w:szCs w:val="22"/>
        </w:rPr>
      </w:pPr>
    </w:p>
    <w:p w14:paraId="2AAF7B75" w14:textId="77777777" w:rsidR="007D6240" w:rsidRDefault="007D6240" w:rsidP="0047516E">
      <w:pPr>
        <w:jc w:val="both"/>
        <w:rPr>
          <w:b/>
          <w:sz w:val="22"/>
          <w:szCs w:val="22"/>
        </w:rPr>
      </w:pPr>
    </w:p>
    <w:p w14:paraId="4BD66AB4" w14:textId="77777777" w:rsidR="007D6240" w:rsidRDefault="007D6240" w:rsidP="0047516E">
      <w:pPr>
        <w:jc w:val="both"/>
        <w:rPr>
          <w:b/>
          <w:sz w:val="22"/>
          <w:szCs w:val="22"/>
        </w:rPr>
      </w:pPr>
    </w:p>
    <w:p w14:paraId="51325651" w14:textId="77777777" w:rsidR="007D6240" w:rsidRDefault="007D6240" w:rsidP="0047516E">
      <w:pPr>
        <w:jc w:val="both"/>
        <w:rPr>
          <w:b/>
          <w:sz w:val="22"/>
          <w:szCs w:val="22"/>
        </w:rPr>
      </w:pPr>
    </w:p>
    <w:p w14:paraId="3FECCCA6" w14:textId="77777777" w:rsidR="007D6240" w:rsidRDefault="007D6240" w:rsidP="0047516E">
      <w:pPr>
        <w:jc w:val="both"/>
        <w:rPr>
          <w:b/>
          <w:sz w:val="22"/>
          <w:szCs w:val="22"/>
        </w:rPr>
      </w:pPr>
    </w:p>
    <w:p w14:paraId="45EE7D84" w14:textId="77777777" w:rsidR="007D6240" w:rsidRDefault="007D6240" w:rsidP="0047516E">
      <w:pPr>
        <w:jc w:val="both"/>
        <w:rPr>
          <w:b/>
          <w:sz w:val="22"/>
          <w:szCs w:val="22"/>
        </w:rPr>
      </w:pPr>
    </w:p>
    <w:p w14:paraId="08F0FC64" w14:textId="77777777" w:rsidR="007D6240" w:rsidRDefault="007D6240" w:rsidP="0047516E">
      <w:pPr>
        <w:jc w:val="both"/>
        <w:rPr>
          <w:b/>
          <w:sz w:val="22"/>
          <w:szCs w:val="22"/>
        </w:rPr>
      </w:pPr>
    </w:p>
    <w:p w14:paraId="03C0DC26" w14:textId="77777777" w:rsidR="007D6240" w:rsidRDefault="007D6240" w:rsidP="0047516E">
      <w:pPr>
        <w:jc w:val="both"/>
        <w:rPr>
          <w:b/>
          <w:sz w:val="22"/>
          <w:szCs w:val="22"/>
        </w:rPr>
      </w:pPr>
    </w:p>
    <w:p w14:paraId="25BC7BE6" w14:textId="77777777" w:rsidR="007D6240" w:rsidRDefault="007D6240" w:rsidP="0047516E">
      <w:pPr>
        <w:jc w:val="both"/>
        <w:rPr>
          <w:b/>
          <w:sz w:val="22"/>
          <w:szCs w:val="22"/>
        </w:rPr>
      </w:pPr>
    </w:p>
    <w:p w14:paraId="09C86649" w14:textId="77777777" w:rsidR="007D6240" w:rsidRDefault="007D6240" w:rsidP="0047516E">
      <w:pPr>
        <w:jc w:val="both"/>
        <w:rPr>
          <w:b/>
          <w:sz w:val="22"/>
          <w:szCs w:val="22"/>
        </w:rPr>
      </w:pPr>
    </w:p>
    <w:p w14:paraId="333C374E" w14:textId="77777777" w:rsidR="007D6240" w:rsidRDefault="007D6240" w:rsidP="0047516E">
      <w:pPr>
        <w:jc w:val="both"/>
        <w:rPr>
          <w:b/>
          <w:sz w:val="22"/>
          <w:szCs w:val="22"/>
        </w:rPr>
      </w:pPr>
    </w:p>
    <w:p w14:paraId="4FBD9C9F" w14:textId="77777777" w:rsidR="007D6240" w:rsidRDefault="007D6240" w:rsidP="0047516E">
      <w:pPr>
        <w:jc w:val="both"/>
        <w:rPr>
          <w:b/>
          <w:sz w:val="22"/>
          <w:szCs w:val="22"/>
        </w:rPr>
      </w:pPr>
    </w:p>
    <w:p w14:paraId="671EA45F" w14:textId="77777777" w:rsidR="007D6240" w:rsidRDefault="007D6240" w:rsidP="0047516E">
      <w:pPr>
        <w:jc w:val="both"/>
        <w:rPr>
          <w:b/>
          <w:sz w:val="22"/>
          <w:szCs w:val="22"/>
        </w:rPr>
      </w:pPr>
    </w:p>
    <w:p w14:paraId="6E492E7B" w14:textId="77777777" w:rsidR="007D6240" w:rsidRDefault="007D6240" w:rsidP="0047516E">
      <w:pPr>
        <w:jc w:val="both"/>
        <w:rPr>
          <w:b/>
          <w:sz w:val="22"/>
          <w:szCs w:val="22"/>
        </w:rPr>
      </w:pPr>
    </w:p>
    <w:p w14:paraId="0F72F490" w14:textId="77777777" w:rsidR="007D6240" w:rsidRDefault="007D6240" w:rsidP="0047516E">
      <w:pPr>
        <w:jc w:val="both"/>
        <w:rPr>
          <w:b/>
          <w:sz w:val="22"/>
          <w:szCs w:val="22"/>
        </w:rPr>
      </w:pPr>
    </w:p>
    <w:p w14:paraId="1732A5B5" w14:textId="77777777" w:rsidR="007D6240" w:rsidRDefault="007D6240" w:rsidP="0047516E">
      <w:pPr>
        <w:jc w:val="both"/>
        <w:rPr>
          <w:b/>
          <w:sz w:val="22"/>
          <w:szCs w:val="22"/>
        </w:rPr>
      </w:pPr>
    </w:p>
    <w:p w14:paraId="175FBE03" w14:textId="77777777" w:rsidR="007D6240" w:rsidRDefault="007D6240" w:rsidP="0047516E">
      <w:pPr>
        <w:jc w:val="both"/>
        <w:rPr>
          <w:b/>
          <w:sz w:val="22"/>
          <w:szCs w:val="22"/>
        </w:rPr>
      </w:pPr>
    </w:p>
    <w:p w14:paraId="3240F756" w14:textId="77777777" w:rsidR="007D6240" w:rsidRDefault="007D6240" w:rsidP="0047516E">
      <w:pPr>
        <w:jc w:val="both"/>
        <w:rPr>
          <w:b/>
          <w:sz w:val="22"/>
          <w:szCs w:val="22"/>
        </w:rPr>
      </w:pPr>
    </w:p>
    <w:p w14:paraId="75AA1F47" w14:textId="77777777" w:rsidR="007D6240" w:rsidRDefault="007D6240" w:rsidP="0047516E">
      <w:pPr>
        <w:jc w:val="both"/>
        <w:rPr>
          <w:b/>
          <w:sz w:val="22"/>
          <w:szCs w:val="22"/>
        </w:rPr>
      </w:pPr>
    </w:p>
    <w:p w14:paraId="1087CC53" w14:textId="77777777" w:rsidR="007D6240" w:rsidRDefault="007D6240" w:rsidP="0047516E">
      <w:pPr>
        <w:jc w:val="both"/>
        <w:rPr>
          <w:b/>
          <w:sz w:val="22"/>
          <w:szCs w:val="22"/>
        </w:rPr>
      </w:pPr>
    </w:p>
    <w:p w14:paraId="22824952" w14:textId="77777777" w:rsidR="007D6240" w:rsidRDefault="007D6240" w:rsidP="0047516E">
      <w:pPr>
        <w:jc w:val="both"/>
        <w:rPr>
          <w:b/>
          <w:sz w:val="22"/>
          <w:szCs w:val="22"/>
        </w:rPr>
      </w:pPr>
    </w:p>
    <w:p w14:paraId="6B33767B" w14:textId="77777777" w:rsidR="007D6240" w:rsidRPr="00C67F71" w:rsidRDefault="007D6240" w:rsidP="0047516E">
      <w:pPr>
        <w:jc w:val="both"/>
        <w:rPr>
          <w:b/>
          <w:sz w:val="22"/>
          <w:szCs w:val="22"/>
        </w:rPr>
      </w:pPr>
    </w:p>
    <w:p w14:paraId="30882073"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151B983"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22357D2" w14:textId="77777777" w:rsidTr="00356E55">
        <w:tc>
          <w:tcPr>
            <w:tcW w:w="558" w:type="dxa"/>
          </w:tcPr>
          <w:p w14:paraId="6746B958"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1F414E65"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276941F9" w14:textId="77777777" w:rsidR="008543AF" w:rsidRPr="00B95776" w:rsidRDefault="008543AF" w:rsidP="00356E55">
            <w:pPr>
              <w:jc w:val="both"/>
              <w:rPr>
                <w:rFonts w:eastAsia="Calibri"/>
                <w:b/>
                <w:sz w:val="22"/>
                <w:szCs w:val="22"/>
                <w:lang w:val="it-IT"/>
              </w:rPr>
            </w:pPr>
            <w:r w:rsidRPr="00B95776">
              <w:rPr>
                <w:rFonts w:eastAsia="Calibri"/>
                <w:b/>
                <w:sz w:val="22"/>
                <w:szCs w:val="22"/>
                <w:lang w:val="it-IT"/>
              </w:rPr>
              <w:t>Corespondenta propunerii tehnice cu specificatii tehnice</w:t>
            </w:r>
          </w:p>
        </w:tc>
        <w:tc>
          <w:tcPr>
            <w:tcW w:w="1890" w:type="dxa"/>
          </w:tcPr>
          <w:p w14:paraId="0C14B9AA"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32107657" w14:textId="77777777" w:rsidTr="00356E55">
        <w:tc>
          <w:tcPr>
            <w:tcW w:w="558" w:type="dxa"/>
          </w:tcPr>
          <w:p w14:paraId="70ECDB71"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49AB7B2E"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52A17ABD"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17EE7523"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3C98AB0B"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6F0053" w14:paraId="4B1E6633" w14:textId="77777777" w:rsidTr="00356E55">
        <w:tc>
          <w:tcPr>
            <w:tcW w:w="10458" w:type="dxa"/>
            <w:gridSpan w:val="4"/>
            <w:shd w:val="clear" w:color="auto" w:fill="BFBFBF"/>
          </w:tcPr>
          <w:p w14:paraId="47E68AC1" w14:textId="77777777" w:rsidR="008543AF" w:rsidRPr="00B95776" w:rsidRDefault="008543AF" w:rsidP="00356E55">
            <w:pPr>
              <w:jc w:val="both"/>
              <w:rPr>
                <w:rFonts w:eastAsia="Calibri"/>
                <w:b/>
                <w:sz w:val="22"/>
                <w:szCs w:val="22"/>
                <w:lang w:val="it-IT"/>
              </w:rPr>
            </w:pPr>
            <w:r w:rsidRPr="00B95776">
              <w:rPr>
                <w:rFonts w:eastAsia="Calibri"/>
                <w:b/>
                <w:sz w:val="22"/>
                <w:szCs w:val="22"/>
                <w:lang w:val="it-IT"/>
              </w:rPr>
              <w:t xml:space="preserve">Fisa tehnica </w:t>
            </w:r>
            <w:r>
              <w:rPr>
                <w:rFonts w:eastAsia="Calibri"/>
                <w:b/>
                <w:sz w:val="22"/>
                <w:szCs w:val="22"/>
                <w:lang w:val="it-IT"/>
              </w:rPr>
              <w:t>169</w:t>
            </w:r>
          </w:p>
          <w:p w14:paraId="7265EC12" w14:textId="77777777" w:rsidR="008543AF" w:rsidRPr="00B95776" w:rsidRDefault="008543AF" w:rsidP="00356E55">
            <w:pPr>
              <w:jc w:val="both"/>
              <w:rPr>
                <w:rFonts w:eastAsia="Calibri"/>
                <w:b/>
                <w:sz w:val="22"/>
                <w:szCs w:val="22"/>
                <w:lang w:val="it-IT"/>
              </w:rPr>
            </w:pPr>
            <w:r w:rsidRPr="00B95776">
              <w:rPr>
                <w:b/>
                <w:sz w:val="22"/>
                <w:szCs w:val="22"/>
                <w:lang w:val="it-IT"/>
              </w:rPr>
              <w:t xml:space="preserve">Cum sa ne recapatm starea de bine </w:t>
            </w:r>
            <w:r>
              <w:rPr>
                <w:b/>
                <w:sz w:val="22"/>
                <w:szCs w:val="22"/>
                <w:lang w:val="it-IT"/>
              </w:rPr>
              <w:t>c</w:t>
            </w:r>
            <w:r w:rsidRPr="00B95776">
              <w:rPr>
                <w:b/>
                <w:sz w:val="22"/>
                <w:szCs w:val="22"/>
                <w:lang w:val="it-IT"/>
              </w:rPr>
              <w:t>onectare si siguranta</w:t>
            </w:r>
            <w:r>
              <w:rPr>
                <w:b/>
                <w:sz w:val="22"/>
                <w:szCs w:val="22"/>
                <w:lang w:val="it-IT"/>
              </w:rPr>
              <w:t xml:space="preserve"> – 50 de practici polivagale pentru corp si minte</w:t>
            </w:r>
          </w:p>
        </w:tc>
      </w:tr>
      <w:tr w:rsidR="008543AF" w:rsidRPr="006F0053" w14:paraId="117AB6EE" w14:textId="77777777" w:rsidTr="00356E55">
        <w:tc>
          <w:tcPr>
            <w:tcW w:w="558" w:type="dxa"/>
          </w:tcPr>
          <w:p w14:paraId="68438F83"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02E57E65" w14:textId="77777777" w:rsidR="008543AF" w:rsidRPr="00B95776" w:rsidRDefault="008543AF" w:rsidP="00F034BE">
            <w:pPr>
              <w:jc w:val="both"/>
              <w:rPr>
                <w:rFonts w:eastAsia="Calibri"/>
                <w:bCs/>
                <w:color w:val="FF0000"/>
                <w:sz w:val="22"/>
                <w:szCs w:val="22"/>
                <w:lang w:val="it-IT"/>
              </w:rPr>
            </w:pPr>
            <w:r w:rsidRPr="00B95776">
              <w:rPr>
                <w:rFonts w:eastAsia="Calibri"/>
                <w:bCs/>
                <w:color w:val="FF0000"/>
                <w:sz w:val="22"/>
                <w:szCs w:val="22"/>
                <w:lang w:val="it-IT"/>
              </w:rPr>
              <w:t>Parametrii tehnici si functionali</w:t>
            </w:r>
          </w:p>
          <w:p w14:paraId="392E8816" w14:textId="77777777" w:rsidR="008543AF" w:rsidRPr="00B95776" w:rsidRDefault="008543AF" w:rsidP="00F034BE">
            <w:pPr>
              <w:jc w:val="both"/>
              <w:rPr>
                <w:rFonts w:eastAsia="Calibri"/>
                <w:bCs/>
                <w:color w:val="FF0000"/>
                <w:sz w:val="22"/>
                <w:szCs w:val="22"/>
                <w:lang w:val="it-IT"/>
              </w:rPr>
            </w:pPr>
          </w:p>
          <w:p w14:paraId="492791F4" w14:textId="77777777" w:rsidR="008543AF" w:rsidRPr="00B95776" w:rsidRDefault="008543AF" w:rsidP="004B3C17">
            <w:pPr>
              <w:jc w:val="both"/>
              <w:rPr>
                <w:b/>
                <w:sz w:val="22"/>
                <w:szCs w:val="22"/>
                <w:lang w:val="it-IT"/>
              </w:rPr>
            </w:pPr>
            <w:r w:rsidRPr="00B95776">
              <w:rPr>
                <w:b/>
                <w:sz w:val="22"/>
                <w:szCs w:val="22"/>
                <w:lang w:val="it-IT"/>
              </w:rPr>
              <w:t>Cum sa ne recapatm starea de bine onectare si siguranta</w:t>
            </w:r>
            <w:r>
              <w:rPr>
                <w:b/>
                <w:sz w:val="22"/>
                <w:szCs w:val="22"/>
                <w:lang w:val="it-IT"/>
              </w:rPr>
              <w:t>– 50 de practici polivagale pentru corp si minte</w:t>
            </w:r>
            <w:r w:rsidRPr="00B95776">
              <w:rPr>
                <w:b/>
                <w:sz w:val="22"/>
                <w:szCs w:val="22"/>
                <w:lang w:val="it-IT"/>
              </w:rPr>
              <w:t>:</w:t>
            </w:r>
          </w:p>
          <w:p w14:paraId="0E1725F2" w14:textId="77777777" w:rsidR="008543AF" w:rsidRPr="00B95776" w:rsidRDefault="008543AF" w:rsidP="004B3C17">
            <w:pPr>
              <w:tabs>
                <w:tab w:val="left" w:pos="1057"/>
              </w:tabs>
              <w:jc w:val="both"/>
              <w:rPr>
                <w:rFonts w:ascii="Helvetica Neue" w:hAnsi="Helvetica Neue"/>
                <w:color w:val="333333"/>
                <w:sz w:val="21"/>
                <w:szCs w:val="21"/>
                <w:lang w:val="it-IT"/>
              </w:rPr>
            </w:pPr>
          </w:p>
          <w:p w14:paraId="29176266" w14:textId="77777777" w:rsidR="008543AF" w:rsidRPr="00B95776" w:rsidRDefault="008543AF" w:rsidP="005A4705">
            <w:pPr>
              <w:tabs>
                <w:tab w:val="left" w:pos="1057"/>
              </w:tabs>
              <w:rPr>
                <w:rFonts w:ascii="Helvetica Neue" w:hAnsi="Helvetica Neue"/>
                <w:color w:val="333333"/>
                <w:sz w:val="21"/>
                <w:szCs w:val="21"/>
                <w:lang w:val="it-IT"/>
              </w:rPr>
            </w:pPr>
            <w:r w:rsidRPr="00B95776">
              <w:rPr>
                <w:rFonts w:ascii="Helvetica Neue" w:hAnsi="Helvetica Neue"/>
                <w:color w:val="333333"/>
                <w:sz w:val="21"/>
                <w:szCs w:val="21"/>
                <w:lang w:val="it-IT"/>
              </w:rPr>
              <w:t>Categoria: Psihologie Practica</w:t>
            </w:r>
          </w:p>
          <w:p w14:paraId="0126A05A" w14:textId="77777777" w:rsidR="008543AF" w:rsidRPr="00B95776" w:rsidRDefault="008543AF" w:rsidP="005A4705">
            <w:pPr>
              <w:tabs>
                <w:tab w:val="left" w:pos="1057"/>
              </w:tabs>
              <w:rPr>
                <w:rFonts w:ascii="Helvetica Neue" w:hAnsi="Helvetica Neue"/>
                <w:color w:val="333333"/>
                <w:sz w:val="21"/>
                <w:szCs w:val="21"/>
                <w:lang w:val="it-IT"/>
              </w:rPr>
            </w:pPr>
            <w:r w:rsidRPr="00B95776">
              <w:rPr>
                <w:rFonts w:ascii="Helvetica Neue" w:hAnsi="Helvetica Neue"/>
                <w:color w:val="333333"/>
                <w:sz w:val="21"/>
                <w:szCs w:val="21"/>
                <w:lang w:val="it-IT"/>
              </w:rPr>
              <w:t xml:space="preserve">Autor: Deb Dana </w:t>
            </w:r>
          </w:p>
          <w:p w14:paraId="41E24023" w14:textId="77777777" w:rsidR="008543AF" w:rsidRPr="00B95776" w:rsidRDefault="008543AF" w:rsidP="005A4705">
            <w:pPr>
              <w:tabs>
                <w:tab w:val="left" w:pos="1057"/>
              </w:tabs>
              <w:rPr>
                <w:rFonts w:ascii="Helvetica Neue" w:hAnsi="Helvetica Neue"/>
                <w:color w:val="333333"/>
                <w:sz w:val="21"/>
                <w:szCs w:val="21"/>
                <w:lang w:val="it-IT"/>
              </w:rPr>
            </w:pPr>
            <w:r w:rsidRPr="00B95776">
              <w:rPr>
                <w:rFonts w:ascii="Helvetica Neue" w:hAnsi="Helvetica Neue"/>
                <w:color w:val="333333"/>
                <w:sz w:val="21"/>
                <w:szCs w:val="21"/>
                <w:lang w:val="it-IT"/>
              </w:rPr>
              <w:t>Editura: HERALD</w:t>
            </w:r>
            <w:r>
              <w:rPr>
                <w:rFonts w:ascii="Helvetica Neue" w:hAnsi="Helvetica Neue"/>
                <w:color w:val="333333"/>
                <w:sz w:val="21"/>
                <w:szCs w:val="21"/>
                <w:lang w:val="it-IT"/>
              </w:rPr>
              <w:t xml:space="preserve"> </w:t>
            </w:r>
            <w:r w:rsidRPr="006F0053">
              <w:rPr>
                <w:rFonts w:ascii="Helvetica Neue" w:hAnsi="Helvetica Neue"/>
                <w:bCs/>
                <w:color w:val="333333"/>
                <w:sz w:val="21"/>
                <w:szCs w:val="21"/>
                <w:lang w:val="it-IT"/>
              </w:rPr>
              <w:t>sau echivalent</w:t>
            </w:r>
          </w:p>
          <w:p w14:paraId="1FC35556" w14:textId="77777777" w:rsidR="008543AF" w:rsidRPr="006F0053" w:rsidRDefault="008543AF" w:rsidP="005A4705">
            <w:pPr>
              <w:tabs>
                <w:tab w:val="left" w:pos="1057"/>
              </w:tabs>
              <w:rPr>
                <w:rFonts w:ascii="Helvetica Neue" w:hAnsi="Helvetica Neue"/>
                <w:color w:val="333333"/>
                <w:sz w:val="21"/>
                <w:szCs w:val="21"/>
                <w:lang w:val="it-IT"/>
              </w:rPr>
            </w:pPr>
            <w:r w:rsidRPr="006F0053">
              <w:rPr>
                <w:rFonts w:ascii="Helvetica Neue" w:hAnsi="Helvetica Neue"/>
                <w:color w:val="333333"/>
                <w:sz w:val="21"/>
                <w:szCs w:val="21"/>
                <w:lang w:val="it-IT"/>
              </w:rPr>
              <w:t>Subiect: Psihologia dezvoltarii</w:t>
            </w:r>
          </w:p>
        </w:tc>
        <w:tc>
          <w:tcPr>
            <w:tcW w:w="3600" w:type="dxa"/>
          </w:tcPr>
          <w:p w14:paraId="23AD8249" w14:textId="77777777" w:rsidR="008543AF" w:rsidRPr="006F0053" w:rsidRDefault="008543AF" w:rsidP="00356E55">
            <w:pPr>
              <w:jc w:val="both"/>
              <w:rPr>
                <w:rFonts w:eastAsia="Calibri"/>
                <w:sz w:val="22"/>
                <w:szCs w:val="22"/>
                <w:lang w:val="it-IT"/>
              </w:rPr>
            </w:pPr>
          </w:p>
        </w:tc>
        <w:tc>
          <w:tcPr>
            <w:tcW w:w="1890" w:type="dxa"/>
          </w:tcPr>
          <w:p w14:paraId="526BED48" w14:textId="77777777" w:rsidR="008543AF" w:rsidRPr="006F0053" w:rsidRDefault="008543AF" w:rsidP="00356E55">
            <w:pPr>
              <w:jc w:val="both"/>
              <w:rPr>
                <w:rFonts w:eastAsia="Calibri"/>
                <w:sz w:val="22"/>
                <w:szCs w:val="22"/>
                <w:lang w:val="it-IT"/>
              </w:rPr>
            </w:pPr>
          </w:p>
        </w:tc>
      </w:tr>
      <w:tr w:rsidR="008543AF" w:rsidRPr="00C67F71" w14:paraId="0D48E0A4" w14:textId="77777777" w:rsidTr="00356E55">
        <w:tc>
          <w:tcPr>
            <w:tcW w:w="558" w:type="dxa"/>
          </w:tcPr>
          <w:p w14:paraId="2BC87EC9"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45B4B2F2" w14:textId="77777777" w:rsidR="008543AF" w:rsidRPr="00B95776" w:rsidRDefault="008543AF" w:rsidP="00356E55">
            <w:pPr>
              <w:jc w:val="both"/>
              <w:rPr>
                <w:rFonts w:eastAsia="Calibri"/>
                <w:color w:val="FF0000"/>
                <w:sz w:val="22"/>
                <w:szCs w:val="22"/>
                <w:lang w:val="it-IT"/>
              </w:rPr>
            </w:pPr>
            <w:r w:rsidRPr="00B95776">
              <w:rPr>
                <w:rFonts w:eastAsia="Calibri"/>
                <w:color w:val="FF0000"/>
                <w:sz w:val="22"/>
                <w:szCs w:val="22"/>
                <w:lang w:val="it-IT"/>
              </w:rPr>
              <w:t>Specificatii de performanta si conditii privind siguranta</w:t>
            </w:r>
          </w:p>
          <w:p w14:paraId="4041C428"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60F0EFE" w14:textId="77777777" w:rsidR="008543AF" w:rsidRPr="00C67F71" w:rsidRDefault="008543AF" w:rsidP="00356E55">
            <w:pPr>
              <w:jc w:val="both"/>
              <w:rPr>
                <w:rFonts w:eastAsia="Calibri"/>
                <w:sz w:val="22"/>
                <w:szCs w:val="22"/>
              </w:rPr>
            </w:pPr>
          </w:p>
        </w:tc>
        <w:tc>
          <w:tcPr>
            <w:tcW w:w="1890" w:type="dxa"/>
          </w:tcPr>
          <w:p w14:paraId="7ABF05A7" w14:textId="77777777" w:rsidR="008543AF" w:rsidRPr="00C67F71" w:rsidRDefault="008543AF" w:rsidP="00356E55">
            <w:pPr>
              <w:jc w:val="both"/>
              <w:rPr>
                <w:rFonts w:eastAsia="Calibri"/>
                <w:sz w:val="22"/>
                <w:szCs w:val="22"/>
              </w:rPr>
            </w:pPr>
          </w:p>
        </w:tc>
      </w:tr>
      <w:tr w:rsidR="008543AF" w:rsidRPr="00C67F71" w14:paraId="6031BBB3" w14:textId="77777777" w:rsidTr="00356E55">
        <w:tc>
          <w:tcPr>
            <w:tcW w:w="558" w:type="dxa"/>
          </w:tcPr>
          <w:p w14:paraId="3FDEA88E"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5BF5132B"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63ED52AD"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2289B2EE"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17A22683" w14:textId="77777777" w:rsidR="008543AF" w:rsidRPr="00C67F71" w:rsidRDefault="008543AF" w:rsidP="00356E55">
            <w:pPr>
              <w:jc w:val="both"/>
              <w:rPr>
                <w:rFonts w:eastAsia="Calibri"/>
                <w:sz w:val="22"/>
                <w:szCs w:val="22"/>
              </w:rPr>
            </w:pPr>
          </w:p>
        </w:tc>
        <w:tc>
          <w:tcPr>
            <w:tcW w:w="1890" w:type="dxa"/>
          </w:tcPr>
          <w:p w14:paraId="42AC1F18" w14:textId="77777777" w:rsidR="008543AF" w:rsidRPr="00C67F71" w:rsidRDefault="008543AF" w:rsidP="00356E55">
            <w:pPr>
              <w:jc w:val="both"/>
              <w:rPr>
                <w:rFonts w:eastAsia="Calibri"/>
                <w:sz w:val="22"/>
                <w:szCs w:val="22"/>
              </w:rPr>
            </w:pPr>
          </w:p>
        </w:tc>
      </w:tr>
      <w:tr w:rsidR="008543AF" w:rsidRPr="00C67F71" w14:paraId="2B748FD2" w14:textId="77777777" w:rsidTr="00356E55">
        <w:tc>
          <w:tcPr>
            <w:tcW w:w="558" w:type="dxa"/>
          </w:tcPr>
          <w:p w14:paraId="6EFAB604"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23259830" w14:textId="77777777" w:rsidR="008543AF" w:rsidRPr="00B95776" w:rsidRDefault="008543AF" w:rsidP="00356E55">
            <w:pPr>
              <w:jc w:val="both"/>
              <w:rPr>
                <w:rFonts w:eastAsia="Calibri"/>
                <w:color w:val="FF0000"/>
                <w:sz w:val="22"/>
                <w:szCs w:val="22"/>
                <w:lang w:val="fr-FR"/>
              </w:rPr>
            </w:pPr>
            <w:proofErr w:type="spellStart"/>
            <w:r w:rsidRPr="00B95776">
              <w:rPr>
                <w:rFonts w:eastAsia="Calibri"/>
                <w:color w:val="FF0000"/>
                <w:sz w:val="22"/>
                <w:szCs w:val="22"/>
                <w:lang w:val="fr-FR"/>
              </w:rPr>
              <w:t>Conditii</w:t>
            </w:r>
            <w:proofErr w:type="spellEnd"/>
            <w:r w:rsidRPr="00B95776">
              <w:rPr>
                <w:rFonts w:eastAsia="Calibri"/>
                <w:color w:val="FF0000"/>
                <w:sz w:val="22"/>
                <w:szCs w:val="22"/>
                <w:lang w:val="fr-FR"/>
              </w:rPr>
              <w:t xml:space="preserve"> de garantie si post garantie</w:t>
            </w:r>
          </w:p>
          <w:p w14:paraId="744C3018"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29DDED93" w14:textId="77777777" w:rsidR="008543AF" w:rsidRPr="00C67F71" w:rsidRDefault="008543AF" w:rsidP="00356E55">
            <w:pPr>
              <w:jc w:val="both"/>
              <w:rPr>
                <w:rFonts w:eastAsia="Calibri"/>
                <w:sz w:val="22"/>
                <w:szCs w:val="22"/>
              </w:rPr>
            </w:pPr>
          </w:p>
        </w:tc>
        <w:tc>
          <w:tcPr>
            <w:tcW w:w="1890" w:type="dxa"/>
          </w:tcPr>
          <w:p w14:paraId="41EFE6C3" w14:textId="77777777" w:rsidR="008543AF" w:rsidRPr="00C67F71" w:rsidRDefault="008543AF" w:rsidP="00356E55">
            <w:pPr>
              <w:jc w:val="both"/>
              <w:rPr>
                <w:rFonts w:eastAsia="Calibri"/>
                <w:sz w:val="22"/>
                <w:szCs w:val="22"/>
              </w:rPr>
            </w:pPr>
          </w:p>
        </w:tc>
      </w:tr>
    </w:tbl>
    <w:p w14:paraId="31BE41FB" w14:textId="77777777" w:rsidR="008543AF" w:rsidRPr="00C67F71" w:rsidRDefault="008543AF" w:rsidP="0047516E">
      <w:pPr>
        <w:jc w:val="both"/>
        <w:rPr>
          <w:rFonts w:eastAsia="Calibri"/>
          <w:b/>
          <w:sz w:val="22"/>
          <w:szCs w:val="22"/>
        </w:rPr>
      </w:pPr>
    </w:p>
    <w:p w14:paraId="6AF61A17" w14:textId="77777777" w:rsidR="008543AF" w:rsidRPr="00C67F71" w:rsidRDefault="008543AF" w:rsidP="0047516E">
      <w:pPr>
        <w:jc w:val="both"/>
        <w:rPr>
          <w:b/>
          <w:sz w:val="22"/>
          <w:szCs w:val="22"/>
        </w:rPr>
      </w:pPr>
    </w:p>
    <w:p w14:paraId="7E53D15F" w14:textId="77777777" w:rsidR="008543AF" w:rsidRPr="00C67F71" w:rsidRDefault="008543AF" w:rsidP="0047516E">
      <w:pPr>
        <w:jc w:val="both"/>
        <w:rPr>
          <w:b/>
          <w:sz w:val="22"/>
          <w:szCs w:val="22"/>
        </w:rPr>
      </w:pPr>
    </w:p>
    <w:p w14:paraId="709434CD" w14:textId="77777777" w:rsidR="008543AF" w:rsidRDefault="008543AF" w:rsidP="0047516E">
      <w:pPr>
        <w:jc w:val="both"/>
        <w:rPr>
          <w:b/>
          <w:sz w:val="22"/>
          <w:szCs w:val="22"/>
        </w:rPr>
      </w:pPr>
    </w:p>
    <w:p w14:paraId="50AA9249" w14:textId="77777777" w:rsidR="007D6240" w:rsidRDefault="007D6240" w:rsidP="0047516E">
      <w:pPr>
        <w:jc w:val="both"/>
        <w:rPr>
          <w:b/>
          <w:sz w:val="22"/>
          <w:szCs w:val="22"/>
        </w:rPr>
      </w:pPr>
    </w:p>
    <w:p w14:paraId="2B5ACBA4" w14:textId="77777777" w:rsidR="007D6240" w:rsidRDefault="007D6240" w:rsidP="0047516E">
      <w:pPr>
        <w:jc w:val="both"/>
        <w:rPr>
          <w:b/>
          <w:sz w:val="22"/>
          <w:szCs w:val="22"/>
        </w:rPr>
      </w:pPr>
    </w:p>
    <w:p w14:paraId="09A4DDBB" w14:textId="77777777" w:rsidR="007D6240" w:rsidRDefault="007D6240" w:rsidP="0047516E">
      <w:pPr>
        <w:jc w:val="both"/>
        <w:rPr>
          <w:b/>
          <w:sz w:val="22"/>
          <w:szCs w:val="22"/>
        </w:rPr>
      </w:pPr>
    </w:p>
    <w:p w14:paraId="340EC441" w14:textId="77777777" w:rsidR="007D6240" w:rsidRDefault="007D6240" w:rsidP="0047516E">
      <w:pPr>
        <w:jc w:val="both"/>
        <w:rPr>
          <w:b/>
          <w:sz w:val="22"/>
          <w:szCs w:val="22"/>
        </w:rPr>
      </w:pPr>
    </w:p>
    <w:p w14:paraId="4BDB7769" w14:textId="77777777" w:rsidR="007D6240" w:rsidRDefault="007D6240" w:rsidP="0047516E">
      <w:pPr>
        <w:jc w:val="both"/>
        <w:rPr>
          <w:b/>
          <w:sz w:val="22"/>
          <w:szCs w:val="22"/>
        </w:rPr>
      </w:pPr>
    </w:p>
    <w:p w14:paraId="141A2B7C" w14:textId="77777777" w:rsidR="007D6240" w:rsidRDefault="007D6240" w:rsidP="0047516E">
      <w:pPr>
        <w:jc w:val="both"/>
        <w:rPr>
          <w:b/>
          <w:sz w:val="22"/>
          <w:szCs w:val="22"/>
        </w:rPr>
      </w:pPr>
    </w:p>
    <w:p w14:paraId="4CFC88DF" w14:textId="77777777" w:rsidR="007D6240" w:rsidRDefault="007D6240" w:rsidP="0047516E">
      <w:pPr>
        <w:jc w:val="both"/>
        <w:rPr>
          <w:b/>
          <w:sz w:val="22"/>
          <w:szCs w:val="22"/>
        </w:rPr>
      </w:pPr>
    </w:p>
    <w:p w14:paraId="35DC80AF" w14:textId="77777777" w:rsidR="007D6240" w:rsidRDefault="007D6240" w:rsidP="0047516E">
      <w:pPr>
        <w:jc w:val="both"/>
        <w:rPr>
          <w:b/>
          <w:sz w:val="22"/>
          <w:szCs w:val="22"/>
        </w:rPr>
      </w:pPr>
    </w:p>
    <w:p w14:paraId="592E81C6" w14:textId="77777777" w:rsidR="007D6240" w:rsidRDefault="007D6240" w:rsidP="0047516E">
      <w:pPr>
        <w:jc w:val="both"/>
        <w:rPr>
          <w:b/>
          <w:sz w:val="22"/>
          <w:szCs w:val="22"/>
        </w:rPr>
      </w:pPr>
    </w:p>
    <w:p w14:paraId="65C9F254" w14:textId="77777777" w:rsidR="007D6240" w:rsidRDefault="007D6240" w:rsidP="0047516E">
      <w:pPr>
        <w:jc w:val="both"/>
        <w:rPr>
          <w:b/>
          <w:sz w:val="22"/>
          <w:szCs w:val="22"/>
        </w:rPr>
      </w:pPr>
    </w:p>
    <w:p w14:paraId="4CFFF1E9" w14:textId="77777777" w:rsidR="007D6240" w:rsidRDefault="007D6240" w:rsidP="0047516E">
      <w:pPr>
        <w:jc w:val="both"/>
        <w:rPr>
          <w:b/>
          <w:sz w:val="22"/>
          <w:szCs w:val="22"/>
        </w:rPr>
      </w:pPr>
    </w:p>
    <w:p w14:paraId="49AF8806" w14:textId="77777777" w:rsidR="007D6240" w:rsidRDefault="007D6240" w:rsidP="0047516E">
      <w:pPr>
        <w:jc w:val="both"/>
        <w:rPr>
          <w:b/>
          <w:sz w:val="22"/>
          <w:szCs w:val="22"/>
        </w:rPr>
      </w:pPr>
    </w:p>
    <w:p w14:paraId="62EE8330" w14:textId="77777777" w:rsidR="007D6240" w:rsidRDefault="007D6240" w:rsidP="0047516E">
      <w:pPr>
        <w:jc w:val="both"/>
        <w:rPr>
          <w:b/>
          <w:sz w:val="22"/>
          <w:szCs w:val="22"/>
        </w:rPr>
      </w:pPr>
    </w:p>
    <w:p w14:paraId="6C424C5C" w14:textId="77777777" w:rsidR="007D6240" w:rsidRDefault="007D6240" w:rsidP="0047516E">
      <w:pPr>
        <w:jc w:val="both"/>
        <w:rPr>
          <w:b/>
          <w:sz w:val="22"/>
          <w:szCs w:val="22"/>
        </w:rPr>
      </w:pPr>
    </w:p>
    <w:p w14:paraId="108123AC" w14:textId="77777777" w:rsidR="007D6240" w:rsidRDefault="007D6240" w:rsidP="0047516E">
      <w:pPr>
        <w:jc w:val="both"/>
        <w:rPr>
          <w:b/>
          <w:sz w:val="22"/>
          <w:szCs w:val="22"/>
        </w:rPr>
      </w:pPr>
    </w:p>
    <w:p w14:paraId="19A4A4CA" w14:textId="77777777" w:rsidR="007D6240" w:rsidRDefault="007D6240" w:rsidP="0047516E">
      <w:pPr>
        <w:jc w:val="both"/>
        <w:rPr>
          <w:b/>
          <w:sz w:val="22"/>
          <w:szCs w:val="22"/>
        </w:rPr>
      </w:pPr>
    </w:p>
    <w:p w14:paraId="66FDF990" w14:textId="77777777" w:rsidR="007D6240" w:rsidRDefault="007D6240" w:rsidP="0047516E">
      <w:pPr>
        <w:jc w:val="both"/>
        <w:rPr>
          <w:b/>
          <w:sz w:val="22"/>
          <w:szCs w:val="22"/>
        </w:rPr>
      </w:pPr>
    </w:p>
    <w:p w14:paraId="3DE2FEC1" w14:textId="77777777" w:rsidR="007D6240" w:rsidRPr="00C67F71" w:rsidRDefault="007D6240" w:rsidP="0047516E">
      <w:pPr>
        <w:jc w:val="both"/>
        <w:rPr>
          <w:b/>
          <w:sz w:val="22"/>
          <w:szCs w:val="22"/>
        </w:rPr>
      </w:pPr>
    </w:p>
    <w:p w14:paraId="790CA3EB"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4F9789C"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3FD97421" w14:textId="77777777" w:rsidTr="00356E55">
        <w:tc>
          <w:tcPr>
            <w:tcW w:w="558" w:type="dxa"/>
          </w:tcPr>
          <w:p w14:paraId="2194FDD2"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6BDA3295"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2CD38168" w14:textId="77777777" w:rsidR="008543AF" w:rsidRPr="003317AE" w:rsidRDefault="008543AF" w:rsidP="00356E55">
            <w:pPr>
              <w:jc w:val="both"/>
              <w:rPr>
                <w:rFonts w:eastAsia="Calibri"/>
                <w:b/>
                <w:sz w:val="22"/>
                <w:szCs w:val="22"/>
                <w:lang w:val="it-IT"/>
              </w:rPr>
            </w:pPr>
            <w:r w:rsidRPr="003317AE">
              <w:rPr>
                <w:rFonts w:eastAsia="Calibri"/>
                <w:b/>
                <w:sz w:val="22"/>
                <w:szCs w:val="22"/>
                <w:lang w:val="it-IT"/>
              </w:rPr>
              <w:t>Corespondenta propunerii tehnice cu specificatii tehnice</w:t>
            </w:r>
          </w:p>
        </w:tc>
        <w:tc>
          <w:tcPr>
            <w:tcW w:w="1890" w:type="dxa"/>
          </w:tcPr>
          <w:p w14:paraId="49182F40"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1848773A" w14:textId="77777777" w:rsidTr="00356E55">
        <w:tc>
          <w:tcPr>
            <w:tcW w:w="558" w:type="dxa"/>
          </w:tcPr>
          <w:p w14:paraId="1448F394"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4DB52338"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39150CDC"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779B34E0"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2F12BDAB"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F13145" w14:paraId="0C69AAED" w14:textId="77777777" w:rsidTr="00356E55">
        <w:tc>
          <w:tcPr>
            <w:tcW w:w="10458" w:type="dxa"/>
            <w:gridSpan w:val="4"/>
            <w:shd w:val="clear" w:color="auto" w:fill="BFBFBF"/>
          </w:tcPr>
          <w:p w14:paraId="7D031B8A" w14:textId="77777777" w:rsidR="008543AF" w:rsidRPr="003317AE" w:rsidRDefault="008543AF" w:rsidP="00356E55">
            <w:pPr>
              <w:jc w:val="both"/>
              <w:rPr>
                <w:rFonts w:eastAsia="Calibri"/>
                <w:b/>
                <w:sz w:val="22"/>
                <w:szCs w:val="22"/>
                <w:lang w:val="it-IT"/>
              </w:rPr>
            </w:pPr>
            <w:r w:rsidRPr="003317AE">
              <w:rPr>
                <w:rFonts w:eastAsia="Calibri"/>
                <w:b/>
                <w:sz w:val="22"/>
                <w:szCs w:val="22"/>
                <w:lang w:val="it-IT"/>
              </w:rPr>
              <w:t xml:space="preserve">Fisa tehnica </w:t>
            </w:r>
            <w:r>
              <w:rPr>
                <w:rFonts w:eastAsia="Calibri"/>
                <w:b/>
                <w:sz w:val="22"/>
                <w:szCs w:val="22"/>
                <w:lang w:val="it-IT"/>
              </w:rPr>
              <w:t>170</w:t>
            </w:r>
          </w:p>
          <w:p w14:paraId="7B4475D7" w14:textId="77777777" w:rsidR="008543AF" w:rsidRPr="003317AE" w:rsidRDefault="008543AF" w:rsidP="00356E55">
            <w:pPr>
              <w:jc w:val="both"/>
              <w:rPr>
                <w:rFonts w:eastAsia="Calibri"/>
                <w:b/>
                <w:sz w:val="22"/>
                <w:szCs w:val="22"/>
                <w:lang w:val="it-IT"/>
              </w:rPr>
            </w:pPr>
            <w:r w:rsidRPr="003317AE">
              <w:rPr>
                <w:b/>
                <w:sz w:val="22"/>
                <w:szCs w:val="22"/>
                <w:lang w:val="it-IT"/>
              </w:rPr>
              <w:t>Cum sa fii un parinte bun pentru adolescentul de azi</w:t>
            </w:r>
          </w:p>
        </w:tc>
      </w:tr>
      <w:tr w:rsidR="008543AF" w:rsidRPr="00C67F71" w14:paraId="520F1222" w14:textId="77777777" w:rsidTr="00356E55">
        <w:tc>
          <w:tcPr>
            <w:tcW w:w="558" w:type="dxa"/>
          </w:tcPr>
          <w:p w14:paraId="4CCEF647"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3ACAD3C4" w14:textId="77777777" w:rsidR="008543AF" w:rsidRPr="003317AE" w:rsidRDefault="008543AF" w:rsidP="00F034BE">
            <w:pPr>
              <w:jc w:val="both"/>
              <w:rPr>
                <w:rFonts w:eastAsia="Calibri"/>
                <w:bCs/>
                <w:color w:val="FF0000"/>
                <w:sz w:val="22"/>
                <w:szCs w:val="22"/>
                <w:lang w:val="it-IT"/>
              </w:rPr>
            </w:pPr>
            <w:r w:rsidRPr="003317AE">
              <w:rPr>
                <w:rFonts w:eastAsia="Calibri"/>
                <w:bCs/>
                <w:color w:val="FF0000"/>
                <w:sz w:val="22"/>
                <w:szCs w:val="22"/>
                <w:lang w:val="it-IT"/>
              </w:rPr>
              <w:t>Parametrii tehnici si functionali</w:t>
            </w:r>
          </w:p>
          <w:p w14:paraId="122AD51B" w14:textId="77777777" w:rsidR="008543AF" w:rsidRPr="003317AE" w:rsidRDefault="008543AF" w:rsidP="00F034BE">
            <w:pPr>
              <w:jc w:val="both"/>
              <w:rPr>
                <w:rFonts w:eastAsia="Calibri"/>
                <w:bCs/>
                <w:color w:val="FF0000"/>
                <w:sz w:val="22"/>
                <w:szCs w:val="22"/>
                <w:lang w:val="it-IT"/>
              </w:rPr>
            </w:pPr>
          </w:p>
          <w:p w14:paraId="103E2A8E" w14:textId="77777777" w:rsidR="008543AF" w:rsidRPr="003317AE" w:rsidRDefault="008543AF" w:rsidP="004B3C17">
            <w:pPr>
              <w:jc w:val="both"/>
              <w:rPr>
                <w:b/>
                <w:sz w:val="22"/>
                <w:szCs w:val="22"/>
                <w:lang w:val="it-IT"/>
              </w:rPr>
            </w:pPr>
            <w:r w:rsidRPr="003317AE">
              <w:rPr>
                <w:b/>
                <w:sz w:val="22"/>
                <w:szCs w:val="22"/>
                <w:lang w:val="it-IT"/>
              </w:rPr>
              <w:t>Cum sa fii un parinte bun pentru adolescentul de azi:</w:t>
            </w:r>
          </w:p>
          <w:p w14:paraId="3BF33079" w14:textId="77777777" w:rsidR="008543AF" w:rsidRPr="003317AE" w:rsidRDefault="008543AF" w:rsidP="004B3C17">
            <w:pPr>
              <w:tabs>
                <w:tab w:val="left" w:pos="1057"/>
              </w:tabs>
              <w:jc w:val="both"/>
              <w:rPr>
                <w:rFonts w:ascii="Helvetica Neue" w:hAnsi="Helvetica Neue"/>
                <w:color w:val="333333"/>
                <w:sz w:val="21"/>
                <w:szCs w:val="21"/>
                <w:lang w:val="it-IT"/>
              </w:rPr>
            </w:pPr>
          </w:p>
          <w:p w14:paraId="7B977635" w14:textId="77777777" w:rsidR="008543AF" w:rsidRPr="003317AE" w:rsidRDefault="008543AF" w:rsidP="00A3695C">
            <w:pPr>
              <w:tabs>
                <w:tab w:val="left" w:pos="1057"/>
              </w:tabs>
              <w:rPr>
                <w:rFonts w:ascii="Helvetica Neue" w:hAnsi="Helvetica Neue"/>
                <w:color w:val="333333"/>
                <w:sz w:val="21"/>
                <w:szCs w:val="21"/>
                <w:lang w:val="it-IT"/>
              </w:rPr>
            </w:pPr>
            <w:r w:rsidRPr="003317AE">
              <w:rPr>
                <w:rFonts w:ascii="Helvetica Neue" w:hAnsi="Helvetica Neue"/>
                <w:color w:val="333333"/>
                <w:sz w:val="21"/>
                <w:szCs w:val="21"/>
                <w:lang w:val="it-IT"/>
              </w:rPr>
              <w:t>Categoria: Educatie Psihologie</w:t>
            </w:r>
          </w:p>
          <w:p w14:paraId="7C9ED0CD" w14:textId="77777777" w:rsidR="008543AF" w:rsidRPr="003317AE" w:rsidRDefault="008543AF" w:rsidP="00A3695C">
            <w:pPr>
              <w:tabs>
                <w:tab w:val="left" w:pos="1057"/>
              </w:tabs>
              <w:rPr>
                <w:rFonts w:ascii="Helvetica Neue" w:hAnsi="Helvetica Neue"/>
                <w:color w:val="333333"/>
                <w:sz w:val="21"/>
                <w:szCs w:val="21"/>
                <w:lang w:val="it-IT"/>
              </w:rPr>
            </w:pPr>
          </w:p>
          <w:p w14:paraId="73BD4AEC" w14:textId="77777777" w:rsidR="008543AF" w:rsidRPr="00F13145" w:rsidRDefault="008543AF" w:rsidP="00A3695C">
            <w:pPr>
              <w:tabs>
                <w:tab w:val="left" w:pos="1057"/>
              </w:tabs>
              <w:rPr>
                <w:rFonts w:ascii="Helvetica Neue" w:hAnsi="Helvetica Neue"/>
                <w:color w:val="333333"/>
                <w:sz w:val="21"/>
                <w:szCs w:val="21"/>
                <w:lang w:val="it-IT"/>
              </w:rPr>
            </w:pPr>
            <w:r w:rsidRPr="00F13145">
              <w:rPr>
                <w:rFonts w:ascii="Helvetica Neue" w:hAnsi="Helvetica Neue"/>
                <w:color w:val="333333"/>
                <w:sz w:val="21"/>
                <w:szCs w:val="21"/>
                <w:lang w:val="it-IT"/>
              </w:rPr>
              <w:t xml:space="preserve">Autor: John Duffy  </w:t>
            </w:r>
          </w:p>
          <w:p w14:paraId="3FF022B7" w14:textId="77777777" w:rsidR="008543AF" w:rsidRPr="00F13145" w:rsidRDefault="008543AF" w:rsidP="00A3695C">
            <w:pPr>
              <w:tabs>
                <w:tab w:val="left" w:pos="1057"/>
              </w:tabs>
              <w:rPr>
                <w:rFonts w:ascii="Helvetica Neue" w:hAnsi="Helvetica Neue"/>
                <w:color w:val="333333"/>
                <w:sz w:val="21"/>
                <w:szCs w:val="21"/>
                <w:lang w:val="it-IT"/>
              </w:rPr>
            </w:pPr>
          </w:p>
          <w:p w14:paraId="7A709E5E" w14:textId="77777777" w:rsidR="008543AF" w:rsidRPr="003317AE" w:rsidRDefault="008543AF" w:rsidP="00A3695C">
            <w:pPr>
              <w:tabs>
                <w:tab w:val="left" w:pos="1057"/>
              </w:tabs>
              <w:rPr>
                <w:rFonts w:ascii="Helvetica Neue" w:hAnsi="Helvetica Neue"/>
                <w:color w:val="333333"/>
                <w:sz w:val="21"/>
                <w:szCs w:val="21"/>
                <w:lang w:val="it-IT"/>
              </w:rPr>
            </w:pPr>
            <w:r w:rsidRPr="003317AE">
              <w:rPr>
                <w:rFonts w:ascii="Helvetica Neue" w:hAnsi="Helvetica Neue"/>
                <w:color w:val="333333"/>
                <w:sz w:val="21"/>
                <w:szCs w:val="21"/>
                <w:lang w:val="it-IT"/>
              </w:rPr>
              <w:t>Editura: UNIVERS</w:t>
            </w:r>
            <w:r>
              <w:rPr>
                <w:rFonts w:ascii="Helvetica Neue" w:hAnsi="Helvetica Neue"/>
                <w:color w:val="333333"/>
                <w:sz w:val="21"/>
                <w:szCs w:val="21"/>
                <w:lang w:val="it-IT"/>
              </w:rPr>
              <w:t xml:space="preserve"> </w:t>
            </w:r>
            <w:r>
              <w:rPr>
                <w:rFonts w:eastAsia="Calibri"/>
                <w:bCs/>
                <w:sz w:val="22"/>
                <w:szCs w:val="22"/>
                <w:lang w:val="it-IT"/>
              </w:rPr>
              <w:t>sau echivalent</w:t>
            </w:r>
          </w:p>
          <w:p w14:paraId="4D787ED3" w14:textId="77777777" w:rsidR="008543AF" w:rsidRPr="003317AE" w:rsidRDefault="008543AF" w:rsidP="00A3695C">
            <w:pPr>
              <w:tabs>
                <w:tab w:val="left" w:pos="1057"/>
              </w:tabs>
              <w:rPr>
                <w:rFonts w:ascii="Helvetica Neue" w:hAnsi="Helvetica Neue"/>
                <w:color w:val="333333"/>
                <w:sz w:val="21"/>
                <w:szCs w:val="21"/>
                <w:lang w:val="it-IT"/>
              </w:rPr>
            </w:pPr>
          </w:p>
          <w:p w14:paraId="22A6361A" w14:textId="77777777" w:rsidR="008543AF" w:rsidRPr="00A3695C" w:rsidRDefault="008543AF" w:rsidP="00A3695C">
            <w:pPr>
              <w:tabs>
                <w:tab w:val="left" w:pos="1057"/>
              </w:tabs>
              <w:rPr>
                <w:rFonts w:ascii="Helvetica Neue" w:hAnsi="Helvetica Neue"/>
                <w:color w:val="333333"/>
                <w:sz w:val="21"/>
                <w:szCs w:val="21"/>
              </w:rPr>
            </w:pPr>
            <w:proofErr w:type="spellStart"/>
            <w:r w:rsidRPr="00A3695C">
              <w:rPr>
                <w:rFonts w:ascii="Helvetica Neue" w:hAnsi="Helvetica Neue"/>
                <w:color w:val="333333"/>
                <w:sz w:val="21"/>
                <w:szCs w:val="21"/>
              </w:rPr>
              <w:t>Colectie</w:t>
            </w:r>
            <w:proofErr w:type="spellEnd"/>
            <w:r w:rsidRPr="00A3695C">
              <w:rPr>
                <w:rFonts w:ascii="Helvetica Neue" w:hAnsi="Helvetica Neue"/>
                <w:color w:val="333333"/>
                <w:sz w:val="21"/>
                <w:szCs w:val="21"/>
              </w:rPr>
              <w:t xml:space="preserve">: </w:t>
            </w:r>
            <w:proofErr w:type="spellStart"/>
            <w:r w:rsidRPr="00A3695C">
              <w:rPr>
                <w:rFonts w:ascii="Helvetica Neue" w:hAnsi="Helvetica Neue"/>
                <w:color w:val="333333"/>
                <w:sz w:val="21"/>
                <w:szCs w:val="21"/>
              </w:rPr>
              <w:t>Educatie</w:t>
            </w:r>
            <w:proofErr w:type="spellEnd"/>
            <w:r w:rsidRPr="00A3695C">
              <w:rPr>
                <w:rFonts w:ascii="Helvetica Neue" w:hAnsi="Helvetica Neue"/>
                <w:color w:val="333333"/>
                <w:sz w:val="21"/>
                <w:szCs w:val="21"/>
              </w:rPr>
              <w:t xml:space="preserve"> cu </w:t>
            </w:r>
            <w:proofErr w:type="spellStart"/>
            <w:r w:rsidRPr="00A3695C">
              <w:rPr>
                <w:rFonts w:ascii="Helvetica Neue" w:hAnsi="Helvetica Neue"/>
                <w:color w:val="333333"/>
                <w:sz w:val="21"/>
                <w:szCs w:val="21"/>
              </w:rPr>
              <w:t>blandete</w:t>
            </w:r>
            <w:proofErr w:type="spellEnd"/>
          </w:p>
          <w:p w14:paraId="5D7647EE" w14:textId="77777777" w:rsidR="008543AF" w:rsidRDefault="008543AF" w:rsidP="00A3695C">
            <w:pPr>
              <w:tabs>
                <w:tab w:val="left" w:pos="1057"/>
              </w:tabs>
              <w:rPr>
                <w:rFonts w:ascii="Helvetica Neue" w:hAnsi="Helvetica Neue"/>
                <w:color w:val="333333"/>
                <w:sz w:val="21"/>
                <w:szCs w:val="21"/>
              </w:rPr>
            </w:pPr>
          </w:p>
          <w:p w14:paraId="1DB2500D" w14:textId="77777777" w:rsidR="008543AF" w:rsidRPr="009C1C34" w:rsidRDefault="008543AF" w:rsidP="00A3695C">
            <w:pPr>
              <w:tabs>
                <w:tab w:val="left" w:pos="1057"/>
              </w:tabs>
              <w:rPr>
                <w:rFonts w:ascii="Helvetica Neue" w:hAnsi="Helvetica Neue"/>
                <w:color w:val="333333"/>
                <w:sz w:val="21"/>
                <w:szCs w:val="21"/>
              </w:rPr>
            </w:pPr>
            <w:proofErr w:type="spellStart"/>
            <w:r w:rsidRPr="00A3695C">
              <w:rPr>
                <w:rFonts w:ascii="Helvetica Neue" w:hAnsi="Helvetica Neue"/>
                <w:color w:val="333333"/>
                <w:sz w:val="21"/>
                <w:szCs w:val="21"/>
              </w:rPr>
              <w:t>Traducator</w:t>
            </w:r>
            <w:proofErr w:type="spellEnd"/>
            <w:r w:rsidRPr="00A3695C">
              <w:rPr>
                <w:rFonts w:ascii="Helvetica Neue" w:hAnsi="Helvetica Neue"/>
                <w:color w:val="333333"/>
                <w:sz w:val="21"/>
                <w:szCs w:val="21"/>
              </w:rPr>
              <w:t>: Carmen Scarlet</w:t>
            </w:r>
          </w:p>
        </w:tc>
        <w:tc>
          <w:tcPr>
            <w:tcW w:w="3600" w:type="dxa"/>
          </w:tcPr>
          <w:p w14:paraId="5CB5CD5A" w14:textId="77777777" w:rsidR="008543AF" w:rsidRPr="00C67F71" w:rsidRDefault="008543AF" w:rsidP="00356E55">
            <w:pPr>
              <w:jc w:val="both"/>
              <w:rPr>
                <w:rFonts w:eastAsia="Calibri"/>
                <w:sz w:val="22"/>
                <w:szCs w:val="22"/>
              </w:rPr>
            </w:pPr>
          </w:p>
        </w:tc>
        <w:tc>
          <w:tcPr>
            <w:tcW w:w="1890" w:type="dxa"/>
          </w:tcPr>
          <w:p w14:paraId="4593CC3D" w14:textId="77777777" w:rsidR="008543AF" w:rsidRPr="00C67F71" w:rsidRDefault="008543AF" w:rsidP="00356E55">
            <w:pPr>
              <w:jc w:val="both"/>
              <w:rPr>
                <w:rFonts w:eastAsia="Calibri"/>
                <w:sz w:val="22"/>
                <w:szCs w:val="22"/>
              </w:rPr>
            </w:pPr>
          </w:p>
        </w:tc>
      </w:tr>
      <w:tr w:rsidR="008543AF" w:rsidRPr="00C67F71" w14:paraId="7AE9C206" w14:textId="77777777" w:rsidTr="00356E55">
        <w:tc>
          <w:tcPr>
            <w:tcW w:w="558" w:type="dxa"/>
          </w:tcPr>
          <w:p w14:paraId="27377141"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1500885B" w14:textId="77777777" w:rsidR="008543AF" w:rsidRPr="003317AE" w:rsidRDefault="008543AF" w:rsidP="00356E55">
            <w:pPr>
              <w:jc w:val="both"/>
              <w:rPr>
                <w:rFonts w:eastAsia="Calibri"/>
                <w:color w:val="FF0000"/>
                <w:sz w:val="22"/>
                <w:szCs w:val="22"/>
                <w:lang w:val="it-IT"/>
              </w:rPr>
            </w:pPr>
            <w:r w:rsidRPr="003317AE">
              <w:rPr>
                <w:rFonts w:eastAsia="Calibri"/>
                <w:color w:val="FF0000"/>
                <w:sz w:val="22"/>
                <w:szCs w:val="22"/>
                <w:lang w:val="it-IT"/>
              </w:rPr>
              <w:t>Specificatii de performanta si conditii privind siguranta</w:t>
            </w:r>
          </w:p>
          <w:p w14:paraId="507BD84F"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A2632F4" w14:textId="77777777" w:rsidR="008543AF" w:rsidRPr="00C67F71" w:rsidRDefault="008543AF" w:rsidP="00356E55">
            <w:pPr>
              <w:jc w:val="both"/>
              <w:rPr>
                <w:rFonts w:eastAsia="Calibri"/>
                <w:sz w:val="22"/>
                <w:szCs w:val="22"/>
              </w:rPr>
            </w:pPr>
          </w:p>
        </w:tc>
        <w:tc>
          <w:tcPr>
            <w:tcW w:w="1890" w:type="dxa"/>
          </w:tcPr>
          <w:p w14:paraId="667D95D4" w14:textId="77777777" w:rsidR="008543AF" w:rsidRPr="00C67F71" w:rsidRDefault="008543AF" w:rsidP="00356E55">
            <w:pPr>
              <w:jc w:val="both"/>
              <w:rPr>
                <w:rFonts w:eastAsia="Calibri"/>
                <w:sz w:val="22"/>
                <w:szCs w:val="22"/>
              </w:rPr>
            </w:pPr>
          </w:p>
        </w:tc>
      </w:tr>
      <w:tr w:rsidR="008543AF" w:rsidRPr="00C67F71" w14:paraId="619F306A" w14:textId="77777777" w:rsidTr="00356E55">
        <w:tc>
          <w:tcPr>
            <w:tcW w:w="558" w:type="dxa"/>
          </w:tcPr>
          <w:p w14:paraId="74C5627A"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535FDDBA"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FCA08B5"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24BCBCF4"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77A9B521" w14:textId="77777777" w:rsidR="008543AF" w:rsidRPr="00C67F71" w:rsidRDefault="008543AF" w:rsidP="00356E55">
            <w:pPr>
              <w:jc w:val="both"/>
              <w:rPr>
                <w:rFonts w:eastAsia="Calibri"/>
                <w:sz w:val="22"/>
                <w:szCs w:val="22"/>
              </w:rPr>
            </w:pPr>
          </w:p>
        </w:tc>
        <w:tc>
          <w:tcPr>
            <w:tcW w:w="1890" w:type="dxa"/>
          </w:tcPr>
          <w:p w14:paraId="4496A0AF" w14:textId="77777777" w:rsidR="008543AF" w:rsidRPr="00C67F71" w:rsidRDefault="008543AF" w:rsidP="00356E55">
            <w:pPr>
              <w:jc w:val="both"/>
              <w:rPr>
                <w:rFonts w:eastAsia="Calibri"/>
                <w:sz w:val="22"/>
                <w:szCs w:val="22"/>
              </w:rPr>
            </w:pPr>
          </w:p>
        </w:tc>
      </w:tr>
      <w:tr w:rsidR="008543AF" w:rsidRPr="00C67F71" w14:paraId="00FC074B" w14:textId="77777777" w:rsidTr="00356E55">
        <w:tc>
          <w:tcPr>
            <w:tcW w:w="558" w:type="dxa"/>
          </w:tcPr>
          <w:p w14:paraId="3311405B"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37DEA17A" w14:textId="77777777" w:rsidR="008543AF" w:rsidRPr="003317AE" w:rsidRDefault="008543AF" w:rsidP="00356E55">
            <w:pPr>
              <w:jc w:val="both"/>
              <w:rPr>
                <w:rFonts w:eastAsia="Calibri"/>
                <w:color w:val="FF0000"/>
                <w:sz w:val="22"/>
                <w:szCs w:val="22"/>
                <w:lang w:val="fr-FR"/>
              </w:rPr>
            </w:pPr>
            <w:proofErr w:type="spellStart"/>
            <w:r w:rsidRPr="003317AE">
              <w:rPr>
                <w:rFonts w:eastAsia="Calibri"/>
                <w:color w:val="FF0000"/>
                <w:sz w:val="22"/>
                <w:szCs w:val="22"/>
                <w:lang w:val="fr-FR"/>
              </w:rPr>
              <w:t>Conditii</w:t>
            </w:r>
            <w:proofErr w:type="spellEnd"/>
            <w:r w:rsidRPr="003317AE">
              <w:rPr>
                <w:rFonts w:eastAsia="Calibri"/>
                <w:color w:val="FF0000"/>
                <w:sz w:val="22"/>
                <w:szCs w:val="22"/>
                <w:lang w:val="fr-FR"/>
              </w:rPr>
              <w:t xml:space="preserve"> de garantie si post garantie</w:t>
            </w:r>
          </w:p>
          <w:p w14:paraId="72E5848F"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6A1B477A" w14:textId="77777777" w:rsidR="008543AF" w:rsidRPr="00C67F71" w:rsidRDefault="008543AF" w:rsidP="00356E55">
            <w:pPr>
              <w:jc w:val="both"/>
              <w:rPr>
                <w:rFonts w:eastAsia="Calibri"/>
                <w:sz w:val="22"/>
                <w:szCs w:val="22"/>
              </w:rPr>
            </w:pPr>
          </w:p>
        </w:tc>
        <w:tc>
          <w:tcPr>
            <w:tcW w:w="1890" w:type="dxa"/>
          </w:tcPr>
          <w:p w14:paraId="3391F1F5" w14:textId="77777777" w:rsidR="008543AF" w:rsidRPr="00C67F71" w:rsidRDefault="008543AF" w:rsidP="00356E55">
            <w:pPr>
              <w:jc w:val="both"/>
              <w:rPr>
                <w:rFonts w:eastAsia="Calibri"/>
                <w:sz w:val="22"/>
                <w:szCs w:val="22"/>
              </w:rPr>
            </w:pPr>
          </w:p>
        </w:tc>
      </w:tr>
    </w:tbl>
    <w:p w14:paraId="5FB08011" w14:textId="77777777" w:rsidR="008543AF" w:rsidRPr="00C67F71" w:rsidRDefault="008543AF" w:rsidP="0047516E">
      <w:pPr>
        <w:jc w:val="both"/>
        <w:rPr>
          <w:rFonts w:eastAsia="Calibri"/>
          <w:b/>
          <w:sz w:val="22"/>
          <w:szCs w:val="22"/>
        </w:rPr>
      </w:pPr>
    </w:p>
    <w:p w14:paraId="112DF262" w14:textId="77777777" w:rsidR="008543AF" w:rsidRDefault="008543AF" w:rsidP="0047516E"/>
    <w:p w14:paraId="2AB84F40" w14:textId="77777777" w:rsidR="008543AF" w:rsidRDefault="008543AF"/>
    <w:p w14:paraId="5BE83AF9" w14:textId="77777777" w:rsidR="007D6240" w:rsidRDefault="007D6240" w:rsidP="0047516E">
      <w:pPr>
        <w:jc w:val="center"/>
        <w:rPr>
          <w:b/>
          <w:sz w:val="22"/>
          <w:szCs w:val="22"/>
        </w:rPr>
      </w:pPr>
    </w:p>
    <w:p w14:paraId="54DF714D" w14:textId="77777777" w:rsidR="007D6240" w:rsidRDefault="007D6240" w:rsidP="0047516E">
      <w:pPr>
        <w:jc w:val="center"/>
        <w:rPr>
          <w:b/>
          <w:sz w:val="22"/>
          <w:szCs w:val="22"/>
        </w:rPr>
      </w:pPr>
    </w:p>
    <w:p w14:paraId="7B5FE42E" w14:textId="77777777" w:rsidR="007D6240" w:rsidRDefault="007D6240" w:rsidP="0047516E">
      <w:pPr>
        <w:jc w:val="center"/>
        <w:rPr>
          <w:b/>
          <w:sz w:val="22"/>
          <w:szCs w:val="22"/>
        </w:rPr>
      </w:pPr>
    </w:p>
    <w:p w14:paraId="27D1DDEF" w14:textId="77777777" w:rsidR="007D6240" w:rsidRDefault="007D6240" w:rsidP="0047516E">
      <w:pPr>
        <w:jc w:val="center"/>
        <w:rPr>
          <w:b/>
          <w:sz w:val="22"/>
          <w:szCs w:val="22"/>
        </w:rPr>
      </w:pPr>
    </w:p>
    <w:p w14:paraId="487BDAE9" w14:textId="77777777" w:rsidR="007D6240" w:rsidRDefault="007D6240" w:rsidP="0047516E">
      <w:pPr>
        <w:jc w:val="center"/>
        <w:rPr>
          <w:b/>
          <w:sz w:val="22"/>
          <w:szCs w:val="22"/>
        </w:rPr>
      </w:pPr>
    </w:p>
    <w:p w14:paraId="0F85BE75" w14:textId="77777777" w:rsidR="007D6240" w:rsidRDefault="007D6240" w:rsidP="0047516E">
      <w:pPr>
        <w:jc w:val="center"/>
        <w:rPr>
          <w:b/>
          <w:sz w:val="22"/>
          <w:szCs w:val="22"/>
        </w:rPr>
      </w:pPr>
    </w:p>
    <w:p w14:paraId="235193AC" w14:textId="77777777" w:rsidR="007D6240" w:rsidRDefault="007D6240" w:rsidP="0047516E">
      <w:pPr>
        <w:jc w:val="center"/>
        <w:rPr>
          <w:b/>
          <w:sz w:val="22"/>
          <w:szCs w:val="22"/>
        </w:rPr>
      </w:pPr>
    </w:p>
    <w:p w14:paraId="54E2336B" w14:textId="77777777" w:rsidR="007D6240" w:rsidRDefault="007D6240" w:rsidP="0047516E">
      <w:pPr>
        <w:jc w:val="center"/>
        <w:rPr>
          <w:b/>
          <w:sz w:val="22"/>
          <w:szCs w:val="22"/>
        </w:rPr>
      </w:pPr>
    </w:p>
    <w:p w14:paraId="73223DE1" w14:textId="77777777" w:rsidR="007D6240" w:rsidRDefault="007D6240" w:rsidP="0047516E">
      <w:pPr>
        <w:jc w:val="center"/>
        <w:rPr>
          <w:b/>
          <w:sz w:val="22"/>
          <w:szCs w:val="22"/>
        </w:rPr>
      </w:pPr>
    </w:p>
    <w:p w14:paraId="164D5C9E" w14:textId="77777777" w:rsidR="007D6240" w:rsidRDefault="007D6240" w:rsidP="0047516E">
      <w:pPr>
        <w:jc w:val="center"/>
        <w:rPr>
          <w:b/>
          <w:sz w:val="22"/>
          <w:szCs w:val="22"/>
        </w:rPr>
      </w:pPr>
    </w:p>
    <w:p w14:paraId="254AF123" w14:textId="77777777" w:rsidR="007D6240" w:rsidRDefault="007D6240" w:rsidP="0047516E">
      <w:pPr>
        <w:jc w:val="center"/>
        <w:rPr>
          <w:b/>
          <w:sz w:val="22"/>
          <w:szCs w:val="22"/>
        </w:rPr>
      </w:pPr>
    </w:p>
    <w:p w14:paraId="0A3173F6" w14:textId="77777777" w:rsidR="007D6240" w:rsidRDefault="007D6240" w:rsidP="0047516E">
      <w:pPr>
        <w:jc w:val="center"/>
        <w:rPr>
          <w:b/>
          <w:sz w:val="22"/>
          <w:szCs w:val="22"/>
        </w:rPr>
      </w:pPr>
    </w:p>
    <w:p w14:paraId="278AE82B" w14:textId="77777777" w:rsidR="007D6240" w:rsidRDefault="007D6240" w:rsidP="0047516E">
      <w:pPr>
        <w:jc w:val="center"/>
        <w:rPr>
          <w:b/>
          <w:sz w:val="22"/>
          <w:szCs w:val="22"/>
        </w:rPr>
      </w:pPr>
    </w:p>
    <w:p w14:paraId="7CD4E77B" w14:textId="77777777" w:rsidR="007D6240" w:rsidRDefault="007D6240" w:rsidP="0047516E">
      <w:pPr>
        <w:jc w:val="center"/>
        <w:rPr>
          <w:b/>
          <w:sz w:val="22"/>
          <w:szCs w:val="22"/>
        </w:rPr>
      </w:pPr>
    </w:p>
    <w:p w14:paraId="27E1EAF9" w14:textId="77777777" w:rsidR="007D6240" w:rsidRDefault="007D6240" w:rsidP="0047516E">
      <w:pPr>
        <w:jc w:val="center"/>
        <w:rPr>
          <w:b/>
          <w:sz w:val="22"/>
          <w:szCs w:val="22"/>
        </w:rPr>
      </w:pPr>
    </w:p>
    <w:p w14:paraId="618B82E9" w14:textId="0EC14788"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402A0E4B"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3BB0C310" w14:textId="77777777" w:rsidTr="00356E55">
        <w:tc>
          <w:tcPr>
            <w:tcW w:w="558" w:type="dxa"/>
          </w:tcPr>
          <w:p w14:paraId="2873316F"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663C2F29"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2DEA2ECF" w14:textId="77777777" w:rsidR="008543AF" w:rsidRPr="00B623F5" w:rsidRDefault="008543AF" w:rsidP="00356E55">
            <w:pPr>
              <w:jc w:val="both"/>
              <w:rPr>
                <w:rFonts w:eastAsia="Calibri"/>
                <w:b/>
                <w:sz w:val="22"/>
                <w:szCs w:val="22"/>
                <w:lang w:val="it-IT"/>
              </w:rPr>
            </w:pPr>
            <w:r w:rsidRPr="00B623F5">
              <w:rPr>
                <w:rFonts w:eastAsia="Calibri"/>
                <w:b/>
                <w:sz w:val="22"/>
                <w:szCs w:val="22"/>
                <w:lang w:val="it-IT"/>
              </w:rPr>
              <w:t>Corespondenta propunerii tehnice cu specificatii tehnice</w:t>
            </w:r>
          </w:p>
        </w:tc>
        <w:tc>
          <w:tcPr>
            <w:tcW w:w="1890" w:type="dxa"/>
          </w:tcPr>
          <w:p w14:paraId="0C1278C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175EBBFF" w14:textId="77777777" w:rsidTr="00356E55">
        <w:tc>
          <w:tcPr>
            <w:tcW w:w="558" w:type="dxa"/>
          </w:tcPr>
          <w:p w14:paraId="073802F3"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0AD5D85B"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48D9D7C0"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6836BF88"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285ED538"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2153E2" w14:paraId="5D0CD69F" w14:textId="77777777" w:rsidTr="00356E55">
        <w:tc>
          <w:tcPr>
            <w:tcW w:w="10458" w:type="dxa"/>
            <w:gridSpan w:val="4"/>
            <w:shd w:val="clear" w:color="auto" w:fill="BFBFBF"/>
          </w:tcPr>
          <w:p w14:paraId="592685EE" w14:textId="77777777" w:rsidR="008543AF" w:rsidRPr="00B623F5" w:rsidRDefault="008543AF" w:rsidP="00356E55">
            <w:pPr>
              <w:jc w:val="both"/>
              <w:rPr>
                <w:rFonts w:eastAsia="Calibri"/>
                <w:b/>
                <w:sz w:val="22"/>
                <w:szCs w:val="22"/>
                <w:lang w:val="it-IT"/>
              </w:rPr>
            </w:pPr>
            <w:r w:rsidRPr="00B623F5">
              <w:rPr>
                <w:rFonts w:eastAsia="Calibri"/>
                <w:b/>
                <w:sz w:val="22"/>
                <w:szCs w:val="22"/>
                <w:lang w:val="it-IT"/>
              </w:rPr>
              <w:t xml:space="preserve">Fisa tehnica </w:t>
            </w:r>
            <w:r>
              <w:rPr>
                <w:rFonts w:eastAsia="Calibri"/>
                <w:b/>
                <w:sz w:val="22"/>
                <w:szCs w:val="22"/>
                <w:lang w:val="it-IT"/>
              </w:rPr>
              <w:t>172</w:t>
            </w:r>
          </w:p>
          <w:p w14:paraId="35ECEB54" w14:textId="77777777" w:rsidR="008543AF" w:rsidRPr="00B623F5" w:rsidRDefault="008543AF" w:rsidP="00356E55">
            <w:pPr>
              <w:jc w:val="both"/>
              <w:rPr>
                <w:rFonts w:eastAsia="Calibri"/>
                <w:b/>
                <w:sz w:val="22"/>
                <w:szCs w:val="22"/>
                <w:lang w:val="it-IT"/>
              </w:rPr>
            </w:pPr>
            <w:r w:rsidRPr="00B623F5">
              <w:rPr>
                <w:b/>
                <w:sz w:val="22"/>
                <w:szCs w:val="22"/>
                <w:lang w:val="it-IT"/>
              </w:rPr>
              <w:t>Cum sa imbratisezi un arici</w:t>
            </w:r>
          </w:p>
        </w:tc>
      </w:tr>
      <w:tr w:rsidR="008543AF" w:rsidRPr="00C67F71" w14:paraId="23627F62" w14:textId="77777777" w:rsidTr="00356E55">
        <w:tc>
          <w:tcPr>
            <w:tcW w:w="558" w:type="dxa"/>
          </w:tcPr>
          <w:p w14:paraId="50927B2F"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1E8CA9B8" w14:textId="77777777" w:rsidR="008543AF" w:rsidRPr="00B623F5" w:rsidRDefault="008543AF" w:rsidP="00F034BE">
            <w:pPr>
              <w:jc w:val="both"/>
              <w:rPr>
                <w:rFonts w:eastAsia="Calibri"/>
                <w:bCs/>
                <w:color w:val="FF0000"/>
                <w:sz w:val="22"/>
                <w:szCs w:val="22"/>
                <w:lang w:val="it-IT"/>
              </w:rPr>
            </w:pPr>
            <w:r w:rsidRPr="00B623F5">
              <w:rPr>
                <w:rFonts w:eastAsia="Calibri"/>
                <w:bCs/>
                <w:color w:val="FF0000"/>
                <w:sz w:val="22"/>
                <w:szCs w:val="22"/>
                <w:lang w:val="it-IT"/>
              </w:rPr>
              <w:t>Parametrii tehnici si functionali</w:t>
            </w:r>
          </w:p>
          <w:p w14:paraId="1557C40C" w14:textId="77777777" w:rsidR="008543AF" w:rsidRPr="00B623F5" w:rsidRDefault="008543AF" w:rsidP="00F034BE">
            <w:pPr>
              <w:jc w:val="both"/>
              <w:rPr>
                <w:rFonts w:eastAsia="Calibri"/>
                <w:bCs/>
                <w:color w:val="FF0000"/>
                <w:sz w:val="22"/>
                <w:szCs w:val="22"/>
                <w:lang w:val="it-IT"/>
              </w:rPr>
            </w:pPr>
          </w:p>
          <w:p w14:paraId="6308CFC8" w14:textId="77777777" w:rsidR="008543AF" w:rsidRPr="00B623F5" w:rsidRDefault="008543AF" w:rsidP="004B3C17">
            <w:pPr>
              <w:jc w:val="both"/>
              <w:rPr>
                <w:b/>
                <w:sz w:val="22"/>
                <w:szCs w:val="22"/>
                <w:lang w:val="it-IT"/>
              </w:rPr>
            </w:pPr>
            <w:r w:rsidRPr="00B623F5">
              <w:rPr>
                <w:b/>
                <w:sz w:val="22"/>
                <w:szCs w:val="22"/>
                <w:lang w:val="it-IT"/>
              </w:rPr>
              <w:t>Cum sa imbratisezi un arici:</w:t>
            </w:r>
          </w:p>
          <w:p w14:paraId="64181A2C" w14:textId="77777777" w:rsidR="008543AF" w:rsidRPr="00B623F5" w:rsidRDefault="008543AF" w:rsidP="004B3C17">
            <w:pPr>
              <w:tabs>
                <w:tab w:val="left" w:pos="1057"/>
              </w:tabs>
              <w:jc w:val="both"/>
              <w:rPr>
                <w:rFonts w:ascii="Helvetica Neue" w:hAnsi="Helvetica Neue"/>
                <w:color w:val="333333"/>
                <w:sz w:val="21"/>
                <w:szCs w:val="21"/>
                <w:lang w:val="it-IT"/>
              </w:rPr>
            </w:pPr>
          </w:p>
          <w:p w14:paraId="0BB1071E" w14:textId="77777777" w:rsidR="008543AF" w:rsidRPr="00B623F5" w:rsidRDefault="008543AF" w:rsidP="00832885">
            <w:pPr>
              <w:tabs>
                <w:tab w:val="left" w:pos="1057"/>
              </w:tabs>
              <w:rPr>
                <w:rFonts w:ascii="Helvetica Neue" w:hAnsi="Helvetica Neue"/>
                <w:color w:val="333333"/>
                <w:sz w:val="21"/>
                <w:szCs w:val="21"/>
                <w:lang w:val="it-IT"/>
              </w:rPr>
            </w:pPr>
            <w:r w:rsidRPr="00B623F5">
              <w:rPr>
                <w:rFonts w:ascii="Helvetica Neue" w:hAnsi="Helvetica Neue"/>
                <w:color w:val="333333"/>
                <w:sz w:val="21"/>
                <w:szCs w:val="21"/>
                <w:lang w:val="it-IT"/>
              </w:rPr>
              <w:t>Categoria: Educatie Psihologie</w:t>
            </w:r>
          </w:p>
          <w:p w14:paraId="216ACA6A" w14:textId="77777777" w:rsidR="008543AF" w:rsidRPr="00B623F5" w:rsidRDefault="008543AF" w:rsidP="00832885">
            <w:pPr>
              <w:tabs>
                <w:tab w:val="left" w:pos="1057"/>
              </w:tabs>
              <w:rPr>
                <w:rFonts w:ascii="Helvetica Neue" w:hAnsi="Helvetica Neue"/>
                <w:color w:val="333333"/>
                <w:sz w:val="21"/>
                <w:szCs w:val="21"/>
                <w:lang w:val="it-IT"/>
              </w:rPr>
            </w:pPr>
          </w:p>
          <w:p w14:paraId="18E4070C" w14:textId="77777777" w:rsidR="008543AF" w:rsidRPr="00B623F5" w:rsidRDefault="008543AF" w:rsidP="00832885">
            <w:pPr>
              <w:tabs>
                <w:tab w:val="left" w:pos="1057"/>
              </w:tabs>
              <w:rPr>
                <w:rFonts w:ascii="Helvetica Neue" w:hAnsi="Helvetica Neue"/>
                <w:color w:val="333333"/>
                <w:sz w:val="21"/>
                <w:szCs w:val="21"/>
                <w:lang w:val="it-IT"/>
              </w:rPr>
            </w:pPr>
            <w:r w:rsidRPr="00B623F5">
              <w:rPr>
                <w:rFonts w:ascii="Helvetica Neue" w:hAnsi="Helvetica Neue"/>
                <w:color w:val="333333"/>
                <w:sz w:val="21"/>
                <w:szCs w:val="21"/>
                <w:lang w:val="it-IT"/>
              </w:rPr>
              <w:t xml:space="preserve">Autor: Brad Wilcox, Jerrick Robbins </w:t>
            </w:r>
          </w:p>
          <w:p w14:paraId="7EEF1638" w14:textId="77777777" w:rsidR="008543AF" w:rsidRPr="00B623F5" w:rsidRDefault="008543AF" w:rsidP="00832885">
            <w:pPr>
              <w:tabs>
                <w:tab w:val="left" w:pos="1057"/>
              </w:tabs>
              <w:rPr>
                <w:rFonts w:ascii="Helvetica Neue" w:hAnsi="Helvetica Neue"/>
                <w:color w:val="333333"/>
                <w:sz w:val="21"/>
                <w:szCs w:val="21"/>
                <w:lang w:val="it-IT"/>
              </w:rPr>
            </w:pPr>
          </w:p>
          <w:p w14:paraId="353471C2" w14:textId="77777777" w:rsidR="008543AF" w:rsidRPr="00832885" w:rsidRDefault="008543AF" w:rsidP="00832885">
            <w:pPr>
              <w:tabs>
                <w:tab w:val="left" w:pos="1057"/>
              </w:tabs>
              <w:rPr>
                <w:rFonts w:ascii="Helvetica Neue" w:hAnsi="Helvetica Neue"/>
                <w:color w:val="333333"/>
                <w:sz w:val="21"/>
                <w:szCs w:val="21"/>
              </w:rPr>
            </w:pPr>
            <w:proofErr w:type="spellStart"/>
            <w:r w:rsidRPr="00832885">
              <w:rPr>
                <w:rFonts w:ascii="Helvetica Neue" w:hAnsi="Helvetica Neue"/>
                <w:color w:val="333333"/>
                <w:sz w:val="21"/>
                <w:szCs w:val="21"/>
              </w:rPr>
              <w:t>Editura</w:t>
            </w:r>
            <w:proofErr w:type="spellEnd"/>
            <w:r w:rsidRPr="00832885">
              <w:rPr>
                <w:rFonts w:ascii="Helvetica Neue" w:hAnsi="Helvetica Neue"/>
                <w:color w:val="333333"/>
                <w:sz w:val="21"/>
                <w:szCs w:val="21"/>
              </w:rPr>
              <w:t>: METEOR PRESS</w:t>
            </w:r>
            <w:r>
              <w:rPr>
                <w:rFonts w:ascii="Helvetica Neue" w:hAnsi="Helvetica Neue"/>
                <w:color w:val="333333"/>
                <w:sz w:val="21"/>
                <w:szCs w:val="21"/>
              </w:rPr>
              <w:t xml:space="preserve"> </w:t>
            </w:r>
            <w:r w:rsidRPr="002153E2">
              <w:rPr>
                <w:rFonts w:ascii="Helvetica Neue" w:hAnsi="Helvetica Neue"/>
                <w:bCs/>
                <w:color w:val="333333"/>
                <w:sz w:val="21"/>
                <w:szCs w:val="21"/>
                <w:lang w:val="it-IT"/>
              </w:rPr>
              <w:t>sau echivalent</w:t>
            </w:r>
          </w:p>
          <w:p w14:paraId="37FCEC6E" w14:textId="77777777" w:rsidR="008543AF" w:rsidRPr="009C1C34" w:rsidRDefault="008543AF" w:rsidP="00832885">
            <w:pPr>
              <w:tabs>
                <w:tab w:val="left" w:pos="1057"/>
              </w:tabs>
              <w:rPr>
                <w:rFonts w:ascii="Helvetica Neue" w:hAnsi="Helvetica Neue"/>
                <w:color w:val="333333"/>
                <w:sz w:val="21"/>
                <w:szCs w:val="21"/>
              </w:rPr>
            </w:pPr>
          </w:p>
        </w:tc>
        <w:tc>
          <w:tcPr>
            <w:tcW w:w="3600" w:type="dxa"/>
          </w:tcPr>
          <w:p w14:paraId="7D070057" w14:textId="77777777" w:rsidR="008543AF" w:rsidRPr="00C67F71" w:rsidRDefault="008543AF" w:rsidP="00356E55">
            <w:pPr>
              <w:jc w:val="both"/>
              <w:rPr>
                <w:rFonts w:eastAsia="Calibri"/>
                <w:sz w:val="22"/>
                <w:szCs w:val="22"/>
              </w:rPr>
            </w:pPr>
          </w:p>
        </w:tc>
        <w:tc>
          <w:tcPr>
            <w:tcW w:w="1890" w:type="dxa"/>
          </w:tcPr>
          <w:p w14:paraId="10A4F548" w14:textId="77777777" w:rsidR="008543AF" w:rsidRPr="00C67F71" w:rsidRDefault="008543AF" w:rsidP="00356E55">
            <w:pPr>
              <w:jc w:val="both"/>
              <w:rPr>
                <w:rFonts w:eastAsia="Calibri"/>
                <w:sz w:val="22"/>
                <w:szCs w:val="22"/>
              </w:rPr>
            </w:pPr>
          </w:p>
        </w:tc>
      </w:tr>
      <w:tr w:rsidR="008543AF" w:rsidRPr="00C67F71" w14:paraId="584E879C" w14:textId="77777777" w:rsidTr="00356E55">
        <w:tc>
          <w:tcPr>
            <w:tcW w:w="558" w:type="dxa"/>
          </w:tcPr>
          <w:p w14:paraId="14BD9D3C"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4945B6FA" w14:textId="77777777" w:rsidR="008543AF" w:rsidRPr="00B623F5" w:rsidRDefault="008543AF" w:rsidP="00356E55">
            <w:pPr>
              <w:jc w:val="both"/>
              <w:rPr>
                <w:rFonts w:eastAsia="Calibri"/>
                <w:color w:val="FF0000"/>
                <w:sz w:val="22"/>
                <w:szCs w:val="22"/>
                <w:lang w:val="it-IT"/>
              </w:rPr>
            </w:pPr>
            <w:r w:rsidRPr="00B623F5">
              <w:rPr>
                <w:rFonts w:eastAsia="Calibri"/>
                <w:color w:val="FF0000"/>
                <w:sz w:val="22"/>
                <w:szCs w:val="22"/>
                <w:lang w:val="it-IT"/>
              </w:rPr>
              <w:t>Specificatii de performanta si conditii privind siguranta</w:t>
            </w:r>
          </w:p>
          <w:p w14:paraId="128966CC"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C3948A5" w14:textId="77777777" w:rsidR="008543AF" w:rsidRPr="00C67F71" w:rsidRDefault="008543AF" w:rsidP="00356E55">
            <w:pPr>
              <w:jc w:val="both"/>
              <w:rPr>
                <w:rFonts w:eastAsia="Calibri"/>
                <w:sz w:val="22"/>
                <w:szCs w:val="22"/>
              </w:rPr>
            </w:pPr>
          </w:p>
        </w:tc>
        <w:tc>
          <w:tcPr>
            <w:tcW w:w="1890" w:type="dxa"/>
          </w:tcPr>
          <w:p w14:paraId="7CA4C60B" w14:textId="77777777" w:rsidR="008543AF" w:rsidRPr="00C67F71" w:rsidRDefault="008543AF" w:rsidP="00356E55">
            <w:pPr>
              <w:jc w:val="both"/>
              <w:rPr>
                <w:rFonts w:eastAsia="Calibri"/>
                <w:sz w:val="22"/>
                <w:szCs w:val="22"/>
              </w:rPr>
            </w:pPr>
          </w:p>
        </w:tc>
      </w:tr>
      <w:tr w:rsidR="008543AF" w:rsidRPr="00C67F71" w14:paraId="556957A9" w14:textId="77777777" w:rsidTr="00356E55">
        <w:tc>
          <w:tcPr>
            <w:tcW w:w="558" w:type="dxa"/>
          </w:tcPr>
          <w:p w14:paraId="57B55000"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61CAF228"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1B8C06C"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7BACB8B"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041F8B4F" w14:textId="77777777" w:rsidR="008543AF" w:rsidRPr="00C67F71" w:rsidRDefault="008543AF" w:rsidP="00356E55">
            <w:pPr>
              <w:jc w:val="both"/>
              <w:rPr>
                <w:rFonts w:eastAsia="Calibri"/>
                <w:sz w:val="22"/>
                <w:szCs w:val="22"/>
              </w:rPr>
            </w:pPr>
          </w:p>
        </w:tc>
        <w:tc>
          <w:tcPr>
            <w:tcW w:w="1890" w:type="dxa"/>
          </w:tcPr>
          <w:p w14:paraId="49301A2F" w14:textId="77777777" w:rsidR="008543AF" w:rsidRPr="00C67F71" w:rsidRDefault="008543AF" w:rsidP="00356E55">
            <w:pPr>
              <w:jc w:val="both"/>
              <w:rPr>
                <w:rFonts w:eastAsia="Calibri"/>
                <w:sz w:val="22"/>
                <w:szCs w:val="22"/>
              </w:rPr>
            </w:pPr>
          </w:p>
        </w:tc>
      </w:tr>
      <w:tr w:rsidR="008543AF" w:rsidRPr="00C67F71" w14:paraId="081C26A5" w14:textId="77777777" w:rsidTr="00356E55">
        <w:tc>
          <w:tcPr>
            <w:tcW w:w="558" w:type="dxa"/>
          </w:tcPr>
          <w:p w14:paraId="4554DF63"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640AAF81" w14:textId="77777777" w:rsidR="008543AF" w:rsidRPr="00B623F5" w:rsidRDefault="008543AF" w:rsidP="00356E55">
            <w:pPr>
              <w:jc w:val="both"/>
              <w:rPr>
                <w:rFonts w:eastAsia="Calibri"/>
                <w:color w:val="FF0000"/>
                <w:sz w:val="22"/>
                <w:szCs w:val="22"/>
                <w:lang w:val="fr-FR"/>
              </w:rPr>
            </w:pPr>
            <w:proofErr w:type="spellStart"/>
            <w:r w:rsidRPr="00B623F5">
              <w:rPr>
                <w:rFonts w:eastAsia="Calibri"/>
                <w:color w:val="FF0000"/>
                <w:sz w:val="22"/>
                <w:szCs w:val="22"/>
                <w:lang w:val="fr-FR"/>
              </w:rPr>
              <w:t>Conditii</w:t>
            </w:r>
            <w:proofErr w:type="spellEnd"/>
            <w:r w:rsidRPr="00B623F5">
              <w:rPr>
                <w:rFonts w:eastAsia="Calibri"/>
                <w:color w:val="FF0000"/>
                <w:sz w:val="22"/>
                <w:szCs w:val="22"/>
                <w:lang w:val="fr-FR"/>
              </w:rPr>
              <w:t xml:space="preserve"> de garantie si post garantie</w:t>
            </w:r>
          </w:p>
          <w:p w14:paraId="08FBE034"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1D4D36D" w14:textId="77777777" w:rsidR="008543AF" w:rsidRPr="00C67F71" w:rsidRDefault="008543AF" w:rsidP="00356E55">
            <w:pPr>
              <w:jc w:val="both"/>
              <w:rPr>
                <w:rFonts w:eastAsia="Calibri"/>
                <w:sz w:val="22"/>
                <w:szCs w:val="22"/>
              </w:rPr>
            </w:pPr>
          </w:p>
        </w:tc>
        <w:tc>
          <w:tcPr>
            <w:tcW w:w="1890" w:type="dxa"/>
          </w:tcPr>
          <w:p w14:paraId="1CBFE0B4" w14:textId="77777777" w:rsidR="008543AF" w:rsidRPr="00C67F71" w:rsidRDefault="008543AF" w:rsidP="00356E55">
            <w:pPr>
              <w:jc w:val="both"/>
              <w:rPr>
                <w:rFonts w:eastAsia="Calibri"/>
                <w:sz w:val="22"/>
                <w:szCs w:val="22"/>
              </w:rPr>
            </w:pPr>
          </w:p>
        </w:tc>
      </w:tr>
    </w:tbl>
    <w:p w14:paraId="3B0345D5" w14:textId="77777777" w:rsidR="008543AF" w:rsidRPr="00C67F71" w:rsidRDefault="008543AF" w:rsidP="0047516E">
      <w:pPr>
        <w:jc w:val="both"/>
        <w:rPr>
          <w:rFonts w:eastAsia="Calibri"/>
          <w:b/>
          <w:sz w:val="22"/>
          <w:szCs w:val="22"/>
        </w:rPr>
      </w:pPr>
    </w:p>
    <w:p w14:paraId="079AD792" w14:textId="77777777" w:rsidR="008543AF" w:rsidRPr="00C67F71" w:rsidRDefault="008543AF" w:rsidP="0047516E">
      <w:pPr>
        <w:jc w:val="both"/>
        <w:rPr>
          <w:b/>
          <w:sz w:val="22"/>
          <w:szCs w:val="22"/>
        </w:rPr>
      </w:pPr>
    </w:p>
    <w:p w14:paraId="5A4CB1B0" w14:textId="77777777" w:rsidR="008543AF" w:rsidRPr="00C67F71" w:rsidRDefault="008543AF" w:rsidP="0047516E">
      <w:pPr>
        <w:jc w:val="both"/>
        <w:rPr>
          <w:b/>
          <w:sz w:val="22"/>
          <w:szCs w:val="22"/>
        </w:rPr>
      </w:pPr>
    </w:p>
    <w:p w14:paraId="13B69C89" w14:textId="77777777" w:rsidR="008543AF" w:rsidRPr="00C67F71" w:rsidRDefault="008543AF" w:rsidP="0047516E">
      <w:pPr>
        <w:jc w:val="both"/>
        <w:rPr>
          <w:sz w:val="22"/>
          <w:szCs w:val="22"/>
        </w:rPr>
      </w:pPr>
    </w:p>
    <w:p w14:paraId="1CCA6724" w14:textId="77777777" w:rsidR="007D6240" w:rsidRDefault="007D6240" w:rsidP="0047516E">
      <w:pPr>
        <w:jc w:val="center"/>
        <w:rPr>
          <w:b/>
          <w:sz w:val="22"/>
          <w:szCs w:val="22"/>
        </w:rPr>
      </w:pPr>
    </w:p>
    <w:p w14:paraId="030C86D2" w14:textId="77777777" w:rsidR="007D6240" w:rsidRDefault="007D6240" w:rsidP="0047516E">
      <w:pPr>
        <w:jc w:val="center"/>
        <w:rPr>
          <w:b/>
          <w:sz w:val="22"/>
          <w:szCs w:val="22"/>
        </w:rPr>
      </w:pPr>
    </w:p>
    <w:p w14:paraId="27329C2E" w14:textId="77777777" w:rsidR="007D6240" w:rsidRDefault="007D6240" w:rsidP="0047516E">
      <w:pPr>
        <w:jc w:val="center"/>
        <w:rPr>
          <w:b/>
          <w:sz w:val="22"/>
          <w:szCs w:val="22"/>
        </w:rPr>
      </w:pPr>
    </w:p>
    <w:p w14:paraId="64B893EE" w14:textId="77777777" w:rsidR="007D6240" w:rsidRDefault="007D6240" w:rsidP="0047516E">
      <w:pPr>
        <w:jc w:val="center"/>
        <w:rPr>
          <w:b/>
          <w:sz w:val="22"/>
          <w:szCs w:val="22"/>
        </w:rPr>
      </w:pPr>
    </w:p>
    <w:p w14:paraId="3A2F47B1" w14:textId="77777777" w:rsidR="007D6240" w:rsidRDefault="007D6240" w:rsidP="0047516E">
      <w:pPr>
        <w:jc w:val="center"/>
        <w:rPr>
          <w:b/>
          <w:sz w:val="22"/>
          <w:szCs w:val="22"/>
        </w:rPr>
      </w:pPr>
    </w:p>
    <w:p w14:paraId="5E3B6BFE" w14:textId="77777777" w:rsidR="007D6240" w:rsidRDefault="007D6240" w:rsidP="0047516E">
      <w:pPr>
        <w:jc w:val="center"/>
        <w:rPr>
          <w:b/>
          <w:sz w:val="22"/>
          <w:szCs w:val="22"/>
        </w:rPr>
      </w:pPr>
    </w:p>
    <w:p w14:paraId="3D9E506E" w14:textId="77777777" w:rsidR="007D6240" w:rsidRDefault="007D6240" w:rsidP="0047516E">
      <w:pPr>
        <w:jc w:val="center"/>
        <w:rPr>
          <w:b/>
          <w:sz w:val="22"/>
          <w:szCs w:val="22"/>
        </w:rPr>
      </w:pPr>
    </w:p>
    <w:p w14:paraId="3E7B616D" w14:textId="77777777" w:rsidR="007D6240" w:rsidRDefault="007D6240" w:rsidP="0047516E">
      <w:pPr>
        <w:jc w:val="center"/>
        <w:rPr>
          <w:b/>
          <w:sz w:val="22"/>
          <w:szCs w:val="22"/>
        </w:rPr>
      </w:pPr>
    </w:p>
    <w:p w14:paraId="4CF76453" w14:textId="77777777" w:rsidR="007D6240" w:rsidRDefault="007D6240" w:rsidP="0047516E">
      <w:pPr>
        <w:jc w:val="center"/>
        <w:rPr>
          <w:b/>
          <w:sz w:val="22"/>
          <w:szCs w:val="22"/>
        </w:rPr>
      </w:pPr>
    </w:p>
    <w:p w14:paraId="66AE03E3" w14:textId="77777777" w:rsidR="007D6240" w:rsidRDefault="007D6240" w:rsidP="0047516E">
      <w:pPr>
        <w:jc w:val="center"/>
        <w:rPr>
          <w:b/>
          <w:sz w:val="22"/>
          <w:szCs w:val="22"/>
        </w:rPr>
      </w:pPr>
    </w:p>
    <w:p w14:paraId="470F5ECC" w14:textId="77777777" w:rsidR="007D6240" w:rsidRDefault="007D6240" w:rsidP="0047516E">
      <w:pPr>
        <w:jc w:val="center"/>
        <w:rPr>
          <w:b/>
          <w:sz w:val="22"/>
          <w:szCs w:val="22"/>
        </w:rPr>
      </w:pPr>
    </w:p>
    <w:p w14:paraId="30CBAEE6" w14:textId="77777777" w:rsidR="007D6240" w:rsidRDefault="007D6240" w:rsidP="0047516E">
      <w:pPr>
        <w:jc w:val="center"/>
        <w:rPr>
          <w:b/>
          <w:sz w:val="22"/>
          <w:szCs w:val="22"/>
        </w:rPr>
      </w:pPr>
    </w:p>
    <w:p w14:paraId="024C8406" w14:textId="77777777" w:rsidR="007D6240" w:rsidRDefault="007D6240" w:rsidP="0047516E">
      <w:pPr>
        <w:jc w:val="center"/>
        <w:rPr>
          <w:b/>
          <w:sz w:val="22"/>
          <w:szCs w:val="22"/>
        </w:rPr>
      </w:pPr>
    </w:p>
    <w:p w14:paraId="3A7F8147" w14:textId="77777777" w:rsidR="007D6240" w:rsidRDefault="007D6240" w:rsidP="0047516E">
      <w:pPr>
        <w:jc w:val="center"/>
        <w:rPr>
          <w:b/>
          <w:sz w:val="22"/>
          <w:szCs w:val="22"/>
        </w:rPr>
      </w:pPr>
    </w:p>
    <w:p w14:paraId="3BEB892D" w14:textId="77777777" w:rsidR="007D6240" w:rsidRDefault="007D6240" w:rsidP="0047516E">
      <w:pPr>
        <w:jc w:val="center"/>
        <w:rPr>
          <w:b/>
          <w:sz w:val="22"/>
          <w:szCs w:val="22"/>
        </w:rPr>
      </w:pPr>
    </w:p>
    <w:p w14:paraId="7DA850B5" w14:textId="77777777" w:rsidR="007D6240" w:rsidRDefault="007D6240" w:rsidP="0047516E">
      <w:pPr>
        <w:jc w:val="center"/>
        <w:rPr>
          <w:b/>
          <w:sz w:val="22"/>
          <w:szCs w:val="22"/>
        </w:rPr>
      </w:pPr>
    </w:p>
    <w:p w14:paraId="0611E44F" w14:textId="77777777" w:rsidR="007D6240" w:rsidRDefault="007D6240" w:rsidP="0047516E">
      <w:pPr>
        <w:jc w:val="center"/>
        <w:rPr>
          <w:b/>
          <w:sz w:val="22"/>
          <w:szCs w:val="22"/>
        </w:rPr>
      </w:pPr>
    </w:p>
    <w:p w14:paraId="2CB457B4" w14:textId="77777777" w:rsidR="007D6240" w:rsidRDefault="007D6240" w:rsidP="0047516E">
      <w:pPr>
        <w:jc w:val="center"/>
        <w:rPr>
          <w:b/>
          <w:sz w:val="22"/>
          <w:szCs w:val="22"/>
        </w:rPr>
      </w:pPr>
    </w:p>
    <w:p w14:paraId="5F9FDF00" w14:textId="77705D33"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133AFBCA"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63243C68" w14:textId="77777777" w:rsidTr="00356E55">
        <w:tc>
          <w:tcPr>
            <w:tcW w:w="558" w:type="dxa"/>
          </w:tcPr>
          <w:p w14:paraId="58DA205D"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43188187"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E2DE78B" w14:textId="77777777" w:rsidR="008543AF" w:rsidRPr="004374E0" w:rsidRDefault="008543AF" w:rsidP="00356E55">
            <w:pPr>
              <w:jc w:val="both"/>
              <w:rPr>
                <w:rFonts w:eastAsia="Calibri"/>
                <w:b/>
                <w:sz w:val="22"/>
                <w:szCs w:val="22"/>
                <w:lang w:val="it-IT"/>
              </w:rPr>
            </w:pPr>
            <w:r w:rsidRPr="004374E0">
              <w:rPr>
                <w:rFonts w:eastAsia="Calibri"/>
                <w:b/>
                <w:sz w:val="22"/>
                <w:szCs w:val="22"/>
                <w:lang w:val="it-IT"/>
              </w:rPr>
              <w:t>Corespondenta propunerii tehnice cu specificatii tehnice</w:t>
            </w:r>
          </w:p>
        </w:tc>
        <w:tc>
          <w:tcPr>
            <w:tcW w:w="1890" w:type="dxa"/>
          </w:tcPr>
          <w:p w14:paraId="62188E9E"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300E16B7" w14:textId="77777777" w:rsidTr="00356E55">
        <w:tc>
          <w:tcPr>
            <w:tcW w:w="558" w:type="dxa"/>
          </w:tcPr>
          <w:p w14:paraId="002E4909"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0AB49D4A"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4E02CA25"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5C11C060"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278A3D47"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862515" w14:paraId="12D12E38" w14:textId="77777777" w:rsidTr="00356E55">
        <w:tc>
          <w:tcPr>
            <w:tcW w:w="10458" w:type="dxa"/>
            <w:gridSpan w:val="4"/>
            <w:shd w:val="clear" w:color="auto" w:fill="BFBFBF"/>
          </w:tcPr>
          <w:p w14:paraId="7D5D9B9D" w14:textId="77777777" w:rsidR="008543AF" w:rsidRPr="004374E0" w:rsidRDefault="008543AF" w:rsidP="00356E55">
            <w:pPr>
              <w:jc w:val="both"/>
              <w:rPr>
                <w:rFonts w:eastAsia="Calibri"/>
                <w:b/>
                <w:sz w:val="22"/>
                <w:szCs w:val="22"/>
                <w:lang w:val="it-IT"/>
              </w:rPr>
            </w:pPr>
            <w:r w:rsidRPr="004374E0">
              <w:rPr>
                <w:rFonts w:eastAsia="Calibri"/>
                <w:b/>
                <w:sz w:val="22"/>
                <w:szCs w:val="22"/>
                <w:lang w:val="it-IT"/>
              </w:rPr>
              <w:t xml:space="preserve">Fisa tehnica </w:t>
            </w:r>
            <w:r>
              <w:rPr>
                <w:rFonts w:eastAsia="Calibri"/>
                <w:b/>
                <w:sz w:val="22"/>
                <w:szCs w:val="22"/>
                <w:lang w:val="it-IT"/>
              </w:rPr>
              <w:t>173</w:t>
            </w:r>
          </w:p>
          <w:p w14:paraId="0B27D98A" w14:textId="77777777" w:rsidR="008543AF" w:rsidRPr="004374E0" w:rsidRDefault="008543AF" w:rsidP="00356E55">
            <w:pPr>
              <w:jc w:val="both"/>
              <w:rPr>
                <w:rFonts w:eastAsia="Calibri"/>
                <w:b/>
                <w:sz w:val="22"/>
                <w:szCs w:val="22"/>
                <w:lang w:val="it-IT"/>
              </w:rPr>
            </w:pPr>
            <w:r>
              <w:rPr>
                <w:rFonts w:eastAsia="Calibri"/>
                <w:b/>
                <w:sz w:val="22"/>
                <w:szCs w:val="22"/>
                <w:lang w:val="it-IT"/>
              </w:rPr>
              <w:t>Cum sa predai</w:t>
            </w:r>
          </w:p>
        </w:tc>
      </w:tr>
      <w:tr w:rsidR="008543AF" w:rsidRPr="00F67DC9" w14:paraId="4340DE50" w14:textId="77777777" w:rsidTr="00356E55">
        <w:tc>
          <w:tcPr>
            <w:tcW w:w="558" w:type="dxa"/>
          </w:tcPr>
          <w:p w14:paraId="7DE6DED3" w14:textId="77777777" w:rsidR="008543AF" w:rsidRPr="00F67DC9" w:rsidRDefault="008543AF" w:rsidP="00356E55">
            <w:pPr>
              <w:jc w:val="both"/>
              <w:rPr>
                <w:rFonts w:eastAsia="Calibri"/>
                <w:sz w:val="22"/>
                <w:szCs w:val="22"/>
              </w:rPr>
            </w:pPr>
            <w:r w:rsidRPr="00F67DC9">
              <w:rPr>
                <w:rFonts w:eastAsia="Calibri"/>
                <w:sz w:val="22"/>
                <w:szCs w:val="22"/>
              </w:rPr>
              <w:t>1</w:t>
            </w:r>
          </w:p>
        </w:tc>
        <w:tc>
          <w:tcPr>
            <w:tcW w:w="4410" w:type="dxa"/>
          </w:tcPr>
          <w:p w14:paraId="1CFF459B" w14:textId="77777777" w:rsidR="008543AF" w:rsidRPr="004374E0" w:rsidRDefault="008543AF" w:rsidP="00F034BE">
            <w:pPr>
              <w:jc w:val="both"/>
              <w:rPr>
                <w:rFonts w:eastAsia="Calibri"/>
                <w:bCs/>
                <w:sz w:val="22"/>
                <w:szCs w:val="22"/>
                <w:lang w:val="it-IT"/>
              </w:rPr>
            </w:pPr>
            <w:r w:rsidRPr="004374E0">
              <w:rPr>
                <w:rFonts w:eastAsia="Calibri"/>
                <w:bCs/>
                <w:sz w:val="22"/>
                <w:szCs w:val="22"/>
                <w:lang w:val="it-IT"/>
              </w:rPr>
              <w:t>Parametrii tehnici si functionali</w:t>
            </w:r>
          </w:p>
          <w:p w14:paraId="081E1604" w14:textId="77777777" w:rsidR="008543AF" w:rsidRDefault="008543AF" w:rsidP="00C63068">
            <w:pPr>
              <w:jc w:val="both"/>
              <w:rPr>
                <w:rFonts w:eastAsia="Calibri"/>
                <w:sz w:val="24"/>
                <w:szCs w:val="24"/>
                <w:lang w:val="en-GB"/>
              </w:rPr>
            </w:pPr>
          </w:p>
          <w:p w14:paraId="053F4E9B" w14:textId="77777777" w:rsidR="008543AF" w:rsidRPr="00C63068" w:rsidRDefault="008543AF" w:rsidP="00C63068">
            <w:pPr>
              <w:jc w:val="both"/>
              <w:rPr>
                <w:rFonts w:eastAsia="Calibri"/>
                <w:sz w:val="24"/>
                <w:szCs w:val="24"/>
                <w:lang w:val="en-GB"/>
              </w:rPr>
            </w:pPr>
            <w:r w:rsidRPr="00C63068">
              <w:rPr>
                <w:rFonts w:eastAsia="Calibri"/>
                <w:sz w:val="24"/>
                <w:szCs w:val="24"/>
                <w:lang w:val="en-GB"/>
              </w:rPr>
              <w:t xml:space="preserve">Autor: </w:t>
            </w:r>
            <w:hyperlink r:id="rId12" w:history="1">
              <w:r w:rsidRPr="00C63068">
                <w:rPr>
                  <w:rStyle w:val="Hyperlink"/>
                  <w:rFonts w:eastAsia="Calibri"/>
                  <w:sz w:val="24"/>
                  <w:szCs w:val="24"/>
                  <w:lang w:val="en-GB"/>
                </w:rPr>
                <w:t>Phil Beadle</w:t>
              </w:r>
            </w:hyperlink>
          </w:p>
          <w:p w14:paraId="68B737CB" w14:textId="77777777" w:rsidR="008543AF" w:rsidRPr="00C63068" w:rsidRDefault="008543AF" w:rsidP="00C63068">
            <w:pPr>
              <w:jc w:val="both"/>
              <w:rPr>
                <w:rFonts w:eastAsia="Calibri"/>
                <w:sz w:val="24"/>
                <w:szCs w:val="24"/>
                <w:lang w:val="en-GB"/>
              </w:rPr>
            </w:pPr>
            <w:proofErr w:type="spellStart"/>
            <w:r w:rsidRPr="00C63068">
              <w:rPr>
                <w:rFonts w:eastAsia="Calibri"/>
                <w:sz w:val="24"/>
                <w:szCs w:val="24"/>
                <w:lang w:val="en-GB"/>
              </w:rPr>
              <w:t>Editura</w:t>
            </w:r>
            <w:proofErr w:type="spellEnd"/>
            <w:r w:rsidRPr="00C63068">
              <w:rPr>
                <w:rFonts w:eastAsia="Calibri"/>
                <w:sz w:val="24"/>
                <w:szCs w:val="24"/>
                <w:lang w:val="en-GB"/>
              </w:rPr>
              <w:t xml:space="preserve">: </w:t>
            </w:r>
            <w:hyperlink r:id="rId13" w:tooltip="Carti - Editura Didactica Publishing House" w:history="1">
              <w:proofErr w:type="spellStart"/>
              <w:r w:rsidRPr="00C63068">
                <w:rPr>
                  <w:rStyle w:val="Hyperlink"/>
                  <w:rFonts w:eastAsia="Calibri"/>
                  <w:sz w:val="24"/>
                  <w:szCs w:val="24"/>
                  <w:lang w:val="en-GB"/>
                </w:rPr>
                <w:t>Didactica</w:t>
              </w:r>
              <w:proofErr w:type="spellEnd"/>
              <w:r w:rsidRPr="00C63068">
                <w:rPr>
                  <w:rStyle w:val="Hyperlink"/>
                  <w:rFonts w:eastAsia="Calibri"/>
                  <w:sz w:val="24"/>
                  <w:szCs w:val="24"/>
                  <w:lang w:val="en-GB"/>
                </w:rPr>
                <w:t xml:space="preserve"> Publishing House</w:t>
              </w:r>
            </w:hyperlink>
            <w:r w:rsidRPr="00C63068">
              <w:rPr>
                <w:rFonts w:eastAsia="Calibri"/>
                <w:sz w:val="24"/>
                <w:szCs w:val="24"/>
                <w:lang w:val="it-IT"/>
              </w:rPr>
              <w:t xml:space="preserve"> sau echivalent</w:t>
            </w:r>
          </w:p>
          <w:p w14:paraId="57E45C62" w14:textId="77777777" w:rsidR="008543AF" w:rsidRPr="00C63068" w:rsidRDefault="008543AF" w:rsidP="00C63068">
            <w:pPr>
              <w:jc w:val="both"/>
              <w:rPr>
                <w:rFonts w:eastAsia="Calibri"/>
                <w:sz w:val="24"/>
                <w:szCs w:val="24"/>
                <w:lang w:val="en-GB"/>
              </w:rPr>
            </w:pPr>
            <w:proofErr w:type="spellStart"/>
            <w:r w:rsidRPr="00C63068">
              <w:rPr>
                <w:rFonts w:eastAsia="Calibri"/>
                <w:sz w:val="24"/>
                <w:szCs w:val="24"/>
                <w:lang w:val="en-GB"/>
              </w:rPr>
              <w:t>Categoria</w:t>
            </w:r>
            <w:proofErr w:type="spellEnd"/>
            <w:r w:rsidRPr="00C63068">
              <w:rPr>
                <w:rFonts w:eastAsia="Calibri"/>
                <w:sz w:val="24"/>
                <w:szCs w:val="24"/>
                <w:lang w:val="en-GB"/>
              </w:rPr>
              <w:t xml:space="preserve">: </w:t>
            </w:r>
            <w:hyperlink r:id="rId14" w:tooltip="Carti de pedagogie la oferte promotionale" w:history="1">
              <w:proofErr w:type="spellStart"/>
              <w:r w:rsidRPr="00C63068">
                <w:rPr>
                  <w:rStyle w:val="Hyperlink"/>
                  <w:rFonts w:eastAsia="Calibri"/>
                  <w:sz w:val="24"/>
                  <w:szCs w:val="24"/>
                  <w:lang w:val="en-GB"/>
                </w:rPr>
                <w:t>Pedagogie</w:t>
              </w:r>
              <w:proofErr w:type="spellEnd"/>
            </w:hyperlink>
          </w:p>
          <w:p w14:paraId="6EB8FC2E" w14:textId="77777777" w:rsidR="008543AF" w:rsidRPr="004374E0" w:rsidRDefault="008543AF" w:rsidP="00F034BE">
            <w:pPr>
              <w:jc w:val="both"/>
              <w:rPr>
                <w:rFonts w:eastAsia="Calibri"/>
                <w:bCs/>
                <w:sz w:val="22"/>
                <w:szCs w:val="22"/>
                <w:lang w:val="it-IT"/>
              </w:rPr>
            </w:pPr>
          </w:p>
          <w:p w14:paraId="49AF7615" w14:textId="77777777" w:rsidR="008543AF" w:rsidRPr="00F67DC9" w:rsidRDefault="008543AF" w:rsidP="00D85822">
            <w:pPr>
              <w:jc w:val="both"/>
              <w:rPr>
                <w:rFonts w:eastAsia="Calibri"/>
                <w:b/>
                <w:sz w:val="22"/>
                <w:szCs w:val="22"/>
              </w:rPr>
            </w:pPr>
          </w:p>
        </w:tc>
        <w:tc>
          <w:tcPr>
            <w:tcW w:w="3600" w:type="dxa"/>
          </w:tcPr>
          <w:p w14:paraId="6B51E9C1" w14:textId="77777777" w:rsidR="008543AF" w:rsidRPr="00F67DC9" w:rsidRDefault="008543AF" w:rsidP="00356E55">
            <w:pPr>
              <w:jc w:val="both"/>
              <w:rPr>
                <w:rFonts w:eastAsia="Calibri"/>
                <w:sz w:val="22"/>
                <w:szCs w:val="22"/>
              </w:rPr>
            </w:pPr>
          </w:p>
        </w:tc>
        <w:tc>
          <w:tcPr>
            <w:tcW w:w="1890" w:type="dxa"/>
          </w:tcPr>
          <w:p w14:paraId="4081810E" w14:textId="77777777" w:rsidR="008543AF" w:rsidRPr="00F67DC9" w:rsidRDefault="008543AF" w:rsidP="00356E55">
            <w:pPr>
              <w:jc w:val="both"/>
              <w:rPr>
                <w:rFonts w:eastAsia="Calibri"/>
                <w:sz w:val="22"/>
                <w:szCs w:val="22"/>
              </w:rPr>
            </w:pPr>
          </w:p>
        </w:tc>
      </w:tr>
      <w:tr w:rsidR="008543AF" w:rsidRPr="00F67DC9" w14:paraId="17C9040C" w14:textId="77777777" w:rsidTr="00356E55">
        <w:tc>
          <w:tcPr>
            <w:tcW w:w="558" w:type="dxa"/>
          </w:tcPr>
          <w:p w14:paraId="2A9D6FF1" w14:textId="77777777" w:rsidR="008543AF" w:rsidRPr="00F67DC9" w:rsidRDefault="008543AF" w:rsidP="00356E55">
            <w:pPr>
              <w:jc w:val="both"/>
              <w:rPr>
                <w:rFonts w:eastAsia="Calibri"/>
                <w:sz w:val="22"/>
                <w:szCs w:val="22"/>
              </w:rPr>
            </w:pPr>
            <w:r w:rsidRPr="00F67DC9">
              <w:rPr>
                <w:rFonts w:eastAsia="Calibri"/>
                <w:sz w:val="22"/>
                <w:szCs w:val="22"/>
              </w:rPr>
              <w:t>2</w:t>
            </w:r>
          </w:p>
        </w:tc>
        <w:tc>
          <w:tcPr>
            <w:tcW w:w="4410" w:type="dxa"/>
          </w:tcPr>
          <w:p w14:paraId="74DC31F6" w14:textId="77777777" w:rsidR="008543AF" w:rsidRPr="004374E0" w:rsidRDefault="008543AF" w:rsidP="00356E55">
            <w:pPr>
              <w:jc w:val="both"/>
              <w:rPr>
                <w:rFonts w:eastAsia="Calibri"/>
                <w:sz w:val="22"/>
                <w:szCs w:val="22"/>
                <w:lang w:val="it-IT"/>
              </w:rPr>
            </w:pPr>
            <w:r w:rsidRPr="004374E0">
              <w:rPr>
                <w:rFonts w:eastAsia="Calibri"/>
                <w:sz w:val="22"/>
                <w:szCs w:val="22"/>
                <w:lang w:val="it-IT"/>
              </w:rPr>
              <w:t>Specificatii de performanta si conditii privind siguranta</w:t>
            </w:r>
          </w:p>
          <w:p w14:paraId="3E759A29" w14:textId="77777777" w:rsidR="008543AF" w:rsidRPr="00F67DC9" w:rsidRDefault="008543AF" w:rsidP="00356E55">
            <w:pPr>
              <w:jc w:val="both"/>
              <w:rPr>
                <w:rFonts w:eastAsia="Calibri"/>
                <w:sz w:val="22"/>
                <w:szCs w:val="22"/>
              </w:rPr>
            </w:pPr>
            <w:proofErr w:type="spellStart"/>
            <w:r w:rsidRPr="00F67DC9">
              <w:rPr>
                <w:rFonts w:eastAsia="Calibri"/>
                <w:sz w:val="22"/>
                <w:szCs w:val="22"/>
              </w:rPr>
              <w:t>Mentinerea</w:t>
            </w:r>
            <w:proofErr w:type="spellEnd"/>
            <w:r w:rsidRPr="00F67DC9">
              <w:rPr>
                <w:rFonts w:eastAsia="Calibri"/>
                <w:sz w:val="22"/>
                <w:szCs w:val="22"/>
              </w:rPr>
              <w:t xml:space="preserve"> </w:t>
            </w:r>
            <w:proofErr w:type="spellStart"/>
            <w:r w:rsidRPr="00F67DC9">
              <w:rPr>
                <w:rFonts w:eastAsia="Calibri"/>
                <w:sz w:val="22"/>
                <w:szCs w:val="22"/>
              </w:rPr>
              <w:t>parametrilor</w:t>
            </w:r>
            <w:proofErr w:type="spellEnd"/>
            <w:r w:rsidRPr="00F67DC9">
              <w:rPr>
                <w:rFonts w:eastAsia="Calibri"/>
                <w:sz w:val="22"/>
                <w:szCs w:val="22"/>
              </w:rPr>
              <w:t xml:space="preserve"> </w:t>
            </w:r>
            <w:proofErr w:type="spellStart"/>
            <w:r w:rsidRPr="00F67DC9">
              <w:rPr>
                <w:rFonts w:eastAsia="Calibri"/>
                <w:sz w:val="22"/>
                <w:szCs w:val="22"/>
              </w:rPr>
              <w:t>tehnici</w:t>
            </w:r>
            <w:proofErr w:type="spellEnd"/>
            <w:r w:rsidRPr="00F67DC9">
              <w:rPr>
                <w:rFonts w:eastAsia="Calibri"/>
                <w:sz w:val="22"/>
                <w:szCs w:val="22"/>
              </w:rPr>
              <w:t xml:space="preserve"> cu </w:t>
            </w:r>
            <w:proofErr w:type="spellStart"/>
            <w:r w:rsidRPr="00F67DC9">
              <w:rPr>
                <w:rFonts w:eastAsia="Calibri"/>
                <w:sz w:val="22"/>
                <w:szCs w:val="22"/>
              </w:rPr>
              <w:t>eroarea</w:t>
            </w:r>
            <w:proofErr w:type="spellEnd"/>
            <w:r w:rsidRPr="00F67DC9">
              <w:rPr>
                <w:rFonts w:eastAsia="Calibri"/>
                <w:sz w:val="22"/>
                <w:szCs w:val="22"/>
              </w:rPr>
              <w:t xml:space="preserve"> maxima 5% pe </w:t>
            </w:r>
            <w:proofErr w:type="spellStart"/>
            <w:r w:rsidRPr="00F67DC9">
              <w:rPr>
                <w:rFonts w:eastAsia="Calibri"/>
                <w:sz w:val="22"/>
                <w:szCs w:val="22"/>
              </w:rPr>
              <w:t>toata</w:t>
            </w:r>
            <w:proofErr w:type="spellEnd"/>
            <w:r w:rsidRPr="00F67DC9">
              <w:rPr>
                <w:rFonts w:eastAsia="Calibri"/>
                <w:sz w:val="22"/>
                <w:szCs w:val="22"/>
              </w:rPr>
              <w:t xml:space="preserve"> </w:t>
            </w:r>
            <w:proofErr w:type="spellStart"/>
            <w:r w:rsidRPr="00F67DC9">
              <w:rPr>
                <w:rFonts w:eastAsia="Calibri"/>
                <w:sz w:val="22"/>
                <w:szCs w:val="22"/>
              </w:rPr>
              <w:t>durata</w:t>
            </w:r>
            <w:proofErr w:type="spellEnd"/>
            <w:r w:rsidRPr="00F67DC9">
              <w:rPr>
                <w:rFonts w:eastAsia="Calibri"/>
                <w:sz w:val="22"/>
                <w:szCs w:val="22"/>
              </w:rPr>
              <w:t xml:space="preserve"> de </w:t>
            </w:r>
            <w:proofErr w:type="spellStart"/>
            <w:r w:rsidRPr="00F67DC9">
              <w:rPr>
                <w:rFonts w:eastAsia="Calibri"/>
                <w:sz w:val="22"/>
                <w:szCs w:val="22"/>
              </w:rPr>
              <w:t>viata</w:t>
            </w:r>
            <w:proofErr w:type="spellEnd"/>
            <w:r w:rsidRPr="00F67DC9">
              <w:rPr>
                <w:rFonts w:eastAsia="Calibri"/>
                <w:sz w:val="22"/>
                <w:szCs w:val="22"/>
              </w:rPr>
              <w:t>.</w:t>
            </w:r>
          </w:p>
        </w:tc>
        <w:tc>
          <w:tcPr>
            <w:tcW w:w="3600" w:type="dxa"/>
          </w:tcPr>
          <w:p w14:paraId="40A7F109" w14:textId="77777777" w:rsidR="008543AF" w:rsidRPr="00F67DC9" w:rsidRDefault="008543AF" w:rsidP="00356E55">
            <w:pPr>
              <w:jc w:val="both"/>
              <w:rPr>
                <w:rFonts w:eastAsia="Calibri"/>
                <w:sz w:val="22"/>
                <w:szCs w:val="22"/>
              </w:rPr>
            </w:pPr>
          </w:p>
        </w:tc>
        <w:tc>
          <w:tcPr>
            <w:tcW w:w="1890" w:type="dxa"/>
          </w:tcPr>
          <w:p w14:paraId="05D6AD75" w14:textId="77777777" w:rsidR="008543AF" w:rsidRPr="00F67DC9" w:rsidRDefault="008543AF" w:rsidP="00356E55">
            <w:pPr>
              <w:jc w:val="both"/>
              <w:rPr>
                <w:rFonts w:eastAsia="Calibri"/>
                <w:sz w:val="22"/>
                <w:szCs w:val="22"/>
              </w:rPr>
            </w:pPr>
          </w:p>
        </w:tc>
      </w:tr>
      <w:tr w:rsidR="008543AF" w:rsidRPr="00F67DC9" w14:paraId="4791B260" w14:textId="77777777" w:rsidTr="00356E55">
        <w:tc>
          <w:tcPr>
            <w:tcW w:w="558" w:type="dxa"/>
          </w:tcPr>
          <w:p w14:paraId="15AD1016" w14:textId="77777777" w:rsidR="008543AF" w:rsidRPr="00F67DC9" w:rsidRDefault="008543AF" w:rsidP="00356E55">
            <w:pPr>
              <w:jc w:val="both"/>
              <w:rPr>
                <w:rFonts w:eastAsia="Calibri"/>
                <w:sz w:val="22"/>
                <w:szCs w:val="22"/>
              </w:rPr>
            </w:pPr>
            <w:r w:rsidRPr="00F67DC9">
              <w:rPr>
                <w:rFonts w:eastAsia="Calibri"/>
                <w:sz w:val="22"/>
                <w:szCs w:val="22"/>
              </w:rPr>
              <w:t>3</w:t>
            </w:r>
          </w:p>
        </w:tc>
        <w:tc>
          <w:tcPr>
            <w:tcW w:w="4410" w:type="dxa"/>
          </w:tcPr>
          <w:p w14:paraId="2B4ED9A9" w14:textId="77777777" w:rsidR="008543AF" w:rsidRPr="00F67DC9" w:rsidRDefault="008543AF" w:rsidP="00356E55">
            <w:pPr>
              <w:jc w:val="both"/>
              <w:rPr>
                <w:rFonts w:eastAsia="Calibri"/>
                <w:sz w:val="22"/>
                <w:szCs w:val="22"/>
              </w:rPr>
            </w:pPr>
            <w:proofErr w:type="spellStart"/>
            <w:r w:rsidRPr="00F67DC9">
              <w:rPr>
                <w:rFonts w:eastAsia="Calibri"/>
                <w:sz w:val="22"/>
                <w:szCs w:val="22"/>
              </w:rPr>
              <w:t>Conditii</w:t>
            </w:r>
            <w:proofErr w:type="spellEnd"/>
            <w:r w:rsidRPr="00F67DC9">
              <w:rPr>
                <w:rFonts w:eastAsia="Calibri"/>
                <w:sz w:val="22"/>
                <w:szCs w:val="22"/>
              </w:rPr>
              <w:t xml:space="preserve"> </w:t>
            </w:r>
            <w:proofErr w:type="spellStart"/>
            <w:r w:rsidRPr="00F67DC9">
              <w:rPr>
                <w:rFonts w:eastAsia="Calibri"/>
                <w:sz w:val="22"/>
                <w:szCs w:val="22"/>
              </w:rPr>
              <w:t>privind</w:t>
            </w:r>
            <w:proofErr w:type="spellEnd"/>
            <w:r w:rsidRPr="00F67DC9">
              <w:rPr>
                <w:rFonts w:eastAsia="Calibri"/>
                <w:sz w:val="22"/>
                <w:szCs w:val="22"/>
              </w:rPr>
              <w:t xml:space="preserve"> </w:t>
            </w:r>
            <w:proofErr w:type="spellStart"/>
            <w:r w:rsidRPr="00F67DC9">
              <w:rPr>
                <w:rFonts w:eastAsia="Calibri"/>
                <w:sz w:val="22"/>
                <w:szCs w:val="22"/>
              </w:rPr>
              <w:t>conformitatea</w:t>
            </w:r>
            <w:proofErr w:type="spellEnd"/>
            <w:r w:rsidRPr="00F67DC9">
              <w:rPr>
                <w:rFonts w:eastAsia="Calibri"/>
                <w:sz w:val="22"/>
                <w:szCs w:val="22"/>
              </w:rPr>
              <w:t xml:space="preserve"> cu standard </w:t>
            </w:r>
            <w:proofErr w:type="spellStart"/>
            <w:r w:rsidRPr="00F67DC9">
              <w:rPr>
                <w:rFonts w:eastAsia="Calibri"/>
                <w:sz w:val="22"/>
                <w:szCs w:val="22"/>
              </w:rPr>
              <w:t>relevante</w:t>
            </w:r>
            <w:proofErr w:type="spellEnd"/>
          </w:p>
          <w:p w14:paraId="0B00EEAE" w14:textId="77777777" w:rsidR="008543AF" w:rsidRPr="00F67DC9" w:rsidRDefault="008543AF" w:rsidP="00356E55">
            <w:pPr>
              <w:jc w:val="both"/>
              <w:rPr>
                <w:rFonts w:eastAsia="Calibri"/>
                <w:sz w:val="22"/>
                <w:szCs w:val="22"/>
              </w:rPr>
            </w:pPr>
            <w:proofErr w:type="spellStart"/>
            <w:r w:rsidRPr="00F67DC9">
              <w:rPr>
                <w:rFonts w:eastAsia="Calibri"/>
                <w:sz w:val="22"/>
                <w:szCs w:val="22"/>
              </w:rPr>
              <w:t>Certificat</w:t>
            </w:r>
            <w:proofErr w:type="spellEnd"/>
            <w:r w:rsidRPr="00F67DC9">
              <w:rPr>
                <w:rFonts w:eastAsia="Calibri"/>
                <w:sz w:val="22"/>
                <w:szCs w:val="22"/>
              </w:rPr>
              <w:t xml:space="preserve"> de </w:t>
            </w:r>
            <w:proofErr w:type="spellStart"/>
            <w:r w:rsidRPr="00F67DC9">
              <w:rPr>
                <w:rFonts w:eastAsia="Calibri"/>
                <w:sz w:val="22"/>
                <w:szCs w:val="22"/>
              </w:rPr>
              <w:t>calitate</w:t>
            </w:r>
            <w:proofErr w:type="spellEnd"/>
          </w:p>
          <w:p w14:paraId="3DD14B39" w14:textId="77777777" w:rsidR="008543AF" w:rsidRPr="00F67DC9" w:rsidRDefault="008543AF" w:rsidP="00356E55">
            <w:pPr>
              <w:jc w:val="both"/>
              <w:rPr>
                <w:rFonts w:eastAsia="Calibri"/>
                <w:sz w:val="22"/>
                <w:szCs w:val="22"/>
              </w:rPr>
            </w:pPr>
            <w:proofErr w:type="spellStart"/>
            <w:r w:rsidRPr="00F67DC9">
              <w:rPr>
                <w:rFonts w:eastAsia="Calibri"/>
                <w:sz w:val="22"/>
                <w:szCs w:val="22"/>
              </w:rPr>
              <w:t>Certificat</w:t>
            </w:r>
            <w:proofErr w:type="spellEnd"/>
            <w:r w:rsidRPr="00F67DC9">
              <w:rPr>
                <w:rFonts w:eastAsia="Calibri"/>
                <w:sz w:val="22"/>
                <w:szCs w:val="22"/>
              </w:rPr>
              <w:t xml:space="preserve"> de </w:t>
            </w:r>
            <w:proofErr w:type="spellStart"/>
            <w:r w:rsidRPr="00F67DC9">
              <w:rPr>
                <w:rFonts w:eastAsia="Calibri"/>
                <w:sz w:val="22"/>
                <w:szCs w:val="22"/>
              </w:rPr>
              <w:t>conformitate</w:t>
            </w:r>
            <w:proofErr w:type="spellEnd"/>
          </w:p>
        </w:tc>
        <w:tc>
          <w:tcPr>
            <w:tcW w:w="3600" w:type="dxa"/>
          </w:tcPr>
          <w:p w14:paraId="213FA486" w14:textId="77777777" w:rsidR="008543AF" w:rsidRPr="00F67DC9" w:rsidRDefault="008543AF" w:rsidP="00356E55">
            <w:pPr>
              <w:jc w:val="both"/>
              <w:rPr>
                <w:rFonts w:eastAsia="Calibri"/>
                <w:sz w:val="22"/>
                <w:szCs w:val="22"/>
              </w:rPr>
            </w:pPr>
          </w:p>
        </w:tc>
        <w:tc>
          <w:tcPr>
            <w:tcW w:w="1890" w:type="dxa"/>
          </w:tcPr>
          <w:p w14:paraId="219761DA" w14:textId="77777777" w:rsidR="008543AF" w:rsidRPr="00F67DC9" w:rsidRDefault="008543AF" w:rsidP="00356E55">
            <w:pPr>
              <w:jc w:val="both"/>
              <w:rPr>
                <w:rFonts w:eastAsia="Calibri"/>
                <w:sz w:val="22"/>
                <w:szCs w:val="22"/>
              </w:rPr>
            </w:pPr>
          </w:p>
        </w:tc>
      </w:tr>
      <w:tr w:rsidR="008543AF" w:rsidRPr="00F67DC9" w14:paraId="15726AD9" w14:textId="77777777" w:rsidTr="00356E55">
        <w:tc>
          <w:tcPr>
            <w:tcW w:w="558" w:type="dxa"/>
          </w:tcPr>
          <w:p w14:paraId="3B74DFF9" w14:textId="77777777" w:rsidR="008543AF" w:rsidRPr="00F67DC9" w:rsidRDefault="008543AF" w:rsidP="00356E55">
            <w:pPr>
              <w:jc w:val="both"/>
              <w:rPr>
                <w:rFonts w:eastAsia="Calibri"/>
                <w:sz w:val="22"/>
                <w:szCs w:val="22"/>
              </w:rPr>
            </w:pPr>
            <w:r w:rsidRPr="00F67DC9">
              <w:rPr>
                <w:rFonts w:eastAsia="Calibri"/>
                <w:sz w:val="22"/>
                <w:szCs w:val="22"/>
              </w:rPr>
              <w:t>4</w:t>
            </w:r>
          </w:p>
        </w:tc>
        <w:tc>
          <w:tcPr>
            <w:tcW w:w="4410" w:type="dxa"/>
          </w:tcPr>
          <w:p w14:paraId="0DC117CC" w14:textId="77777777" w:rsidR="008543AF" w:rsidRPr="004374E0" w:rsidRDefault="008543AF" w:rsidP="00356E55">
            <w:pPr>
              <w:jc w:val="both"/>
              <w:rPr>
                <w:rFonts w:eastAsia="Calibri"/>
                <w:sz w:val="22"/>
                <w:szCs w:val="22"/>
                <w:lang w:val="fr-FR"/>
              </w:rPr>
            </w:pPr>
            <w:proofErr w:type="spellStart"/>
            <w:r w:rsidRPr="004374E0">
              <w:rPr>
                <w:rFonts w:eastAsia="Calibri"/>
                <w:sz w:val="22"/>
                <w:szCs w:val="22"/>
                <w:lang w:val="fr-FR"/>
              </w:rPr>
              <w:t>Conditii</w:t>
            </w:r>
            <w:proofErr w:type="spellEnd"/>
            <w:r w:rsidRPr="004374E0">
              <w:rPr>
                <w:rFonts w:eastAsia="Calibri"/>
                <w:sz w:val="22"/>
                <w:szCs w:val="22"/>
                <w:lang w:val="fr-FR"/>
              </w:rPr>
              <w:t xml:space="preserve"> de garantie si post garantie</w:t>
            </w:r>
          </w:p>
          <w:p w14:paraId="43BA9366" w14:textId="77777777" w:rsidR="008543AF" w:rsidRPr="00F67DC9" w:rsidRDefault="008543AF" w:rsidP="00356E55">
            <w:pPr>
              <w:jc w:val="both"/>
              <w:rPr>
                <w:rFonts w:eastAsia="Calibri"/>
                <w:sz w:val="22"/>
                <w:szCs w:val="22"/>
              </w:rPr>
            </w:pPr>
            <w:proofErr w:type="spellStart"/>
            <w:r w:rsidRPr="00F67DC9">
              <w:rPr>
                <w:rFonts w:eastAsia="Calibri"/>
                <w:sz w:val="22"/>
                <w:szCs w:val="22"/>
              </w:rPr>
              <w:t>Termenul</w:t>
            </w:r>
            <w:proofErr w:type="spellEnd"/>
            <w:r w:rsidRPr="00F67DC9">
              <w:rPr>
                <w:rFonts w:eastAsia="Calibri"/>
                <w:sz w:val="22"/>
                <w:szCs w:val="22"/>
              </w:rPr>
              <w:t xml:space="preserve"> de </w:t>
            </w:r>
            <w:proofErr w:type="spellStart"/>
            <w:r w:rsidRPr="00F67DC9">
              <w:rPr>
                <w:rFonts w:eastAsia="Calibri"/>
                <w:sz w:val="22"/>
                <w:szCs w:val="22"/>
              </w:rPr>
              <w:t>garantie</w:t>
            </w:r>
            <w:proofErr w:type="spellEnd"/>
            <w:r w:rsidRPr="00F67DC9">
              <w:rPr>
                <w:rFonts w:eastAsia="Calibri"/>
                <w:sz w:val="22"/>
                <w:szCs w:val="22"/>
              </w:rPr>
              <w:t xml:space="preserve"> minim 24 </w:t>
            </w:r>
            <w:proofErr w:type="spellStart"/>
            <w:r w:rsidRPr="00F67DC9">
              <w:rPr>
                <w:rFonts w:eastAsia="Calibri"/>
                <w:sz w:val="22"/>
                <w:szCs w:val="22"/>
              </w:rPr>
              <w:t>luni</w:t>
            </w:r>
            <w:proofErr w:type="spellEnd"/>
            <w:r w:rsidRPr="00F67DC9">
              <w:rPr>
                <w:rFonts w:eastAsia="Calibri"/>
                <w:sz w:val="22"/>
                <w:szCs w:val="22"/>
              </w:rPr>
              <w:t>.</w:t>
            </w:r>
          </w:p>
        </w:tc>
        <w:tc>
          <w:tcPr>
            <w:tcW w:w="3600" w:type="dxa"/>
          </w:tcPr>
          <w:p w14:paraId="67B582EC" w14:textId="77777777" w:rsidR="008543AF" w:rsidRPr="00F67DC9" w:rsidRDefault="008543AF" w:rsidP="00356E55">
            <w:pPr>
              <w:jc w:val="both"/>
              <w:rPr>
                <w:rFonts w:eastAsia="Calibri"/>
                <w:sz w:val="22"/>
                <w:szCs w:val="22"/>
              </w:rPr>
            </w:pPr>
          </w:p>
        </w:tc>
        <w:tc>
          <w:tcPr>
            <w:tcW w:w="1890" w:type="dxa"/>
          </w:tcPr>
          <w:p w14:paraId="396C93E4" w14:textId="77777777" w:rsidR="008543AF" w:rsidRPr="00F67DC9" w:rsidRDefault="008543AF" w:rsidP="00356E55">
            <w:pPr>
              <w:jc w:val="both"/>
              <w:rPr>
                <w:rFonts w:eastAsia="Calibri"/>
                <w:sz w:val="22"/>
                <w:szCs w:val="22"/>
              </w:rPr>
            </w:pPr>
          </w:p>
        </w:tc>
      </w:tr>
    </w:tbl>
    <w:p w14:paraId="6179B237" w14:textId="77777777" w:rsidR="008543AF" w:rsidRPr="00C67F71" w:rsidRDefault="008543AF" w:rsidP="0047516E">
      <w:pPr>
        <w:jc w:val="both"/>
        <w:rPr>
          <w:rFonts w:eastAsia="Calibri"/>
          <w:b/>
          <w:sz w:val="22"/>
          <w:szCs w:val="22"/>
        </w:rPr>
      </w:pPr>
    </w:p>
    <w:p w14:paraId="14B6C857" w14:textId="77777777" w:rsidR="008543AF" w:rsidRPr="00C67F71" w:rsidRDefault="008543AF" w:rsidP="0047516E">
      <w:pPr>
        <w:jc w:val="center"/>
        <w:rPr>
          <w:b/>
          <w:sz w:val="22"/>
          <w:szCs w:val="22"/>
        </w:rPr>
      </w:pPr>
      <w:r w:rsidRPr="00C67F71">
        <w:rPr>
          <w:b/>
          <w:sz w:val="22"/>
          <w:szCs w:val="22"/>
        </w:rPr>
        <w:br/>
      </w:r>
    </w:p>
    <w:p w14:paraId="43307BB6" w14:textId="77777777" w:rsidR="008543AF" w:rsidRDefault="008543AF" w:rsidP="0047516E"/>
    <w:p w14:paraId="3606C13F" w14:textId="77777777" w:rsidR="008543AF" w:rsidRDefault="008543AF"/>
    <w:p w14:paraId="052C07B8" w14:textId="77777777" w:rsidR="007D6240" w:rsidRDefault="007D6240"/>
    <w:p w14:paraId="3B3D1B16" w14:textId="77777777" w:rsidR="007D6240" w:rsidRDefault="007D6240"/>
    <w:p w14:paraId="17524502" w14:textId="77777777" w:rsidR="007D6240" w:rsidRDefault="007D6240"/>
    <w:p w14:paraId="637C5364" w14:textId="77777777" w:rsidR="007D6240" w:rsidRDefault="007D6240"/>
    <w:p w14:paraId="69B86234" w14:textId="77777777" w:rsidR="007D6240" w:rsidRDefault="007D6240"/>
    <w:p w14:paraId="45A03541" w14:textId="77777777" w:rsidR="007D6240" w:rsidRDefault="007D6240"/>
    <w:p w14:paraId="4C5F4C84" w14:textId="77777777" w:rsidR="007D6240" w:rsidRDefault="007D6240"/>
    <w:p w14:paraId="53CEE6EF" w14:textId="77777777" w:rsidR="007D6240" w:rsidRDefault="007D6240"/>
    <w:p w14:paraId="5EBD877E" w14:textId="77777777" w:rsidR="007D6240" w:rsidRDefault="007D6240"/>
    <w:p w14:paraId="386AD2B8" w14:textId="77777777" w:rsidR="007D6240" w:rsidRDefault="007D6240"/>
    <w:p w14:paraId="4EA7B62E" w14:textId="77777777" w:rsidR="007D6240" w:rsidRDefault="007D6240"/>
    <w:p w14:paraId="3B06F07C" w14:textId="77777777" w:rsidR="007D6240" w:rsidRDefault="007D6240"/>
    <w:p w14:paraId="254016C8" w14:textId="77777777" w:rsidR="007D6240" w:rsidRDefault="007D6240"/>
    <w:p w14:paraId="49562443" w14:textId="77777777" w:rsidR="007D6240" w:rsidRDefault="007D6240"/>
    <w:p w14:paraId="6491EA6E" w14:textId="77777777" w:rsidR="007D6240" w:rsidRDefault="007D6240"/>
    <w:p w14:paraId="167C1CDF" w14:textId="77777777" w:rsidR="007D6240" w:rsidRDefault="007D6240"/>
    <w:p w14:paraId="00192796" w14:textId="77777777" w:rsidR="007D6240" w:rsidRDefault="007D6240"/>
    <w:p w14:paraId="6CCD83CD" w14:textId="77777777" w:rsidR="007D6240" w:rsidRDefault="007D6240"/>
    <w:p w14:paraId="597D07D6" w14:textId="77777777" w:rsidR="007D6240" w:rsidRDefault="007D6240"/>
    <w:p w14:paraId="736378FE" w14:textId="77777777" w:rsidR="007D6240" w:rsidRDefault="007D6240"/>
    <w:p w14:paraId="1E78A7A1" w14:textId="77777777" w:rsidR="007D6240" w:rsidRDefault="007D6240"/>
    <w:p w14:paraId="01050F23"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A225BE6"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0E525FF" w14:textId="77777777" w:rsidTr="00356E55">
        <w:tc>
          <w:tcPr>
            <w:tcW w:w="558" w:type="dxa"/>
          </w:tcPr>
          <w:p w14:paraId="532C6A82"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69FEEE5E"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40B70A0" w14:textId="77777777" w:rsidR="008543AF" w:rsidRPr="0052623A" w:rsidRDefault="008543AF" w:rsidP="00356E55">
            <w:pPr>
              <w:jc w:val="both"/>
              <w:rPr>
                <w:rFonts w:eastAsia="Calibri"/>
                <w:b/>
                <w:sz w:val="22"/>
                <w:szCs w:val="22"/>
                <w:lang w:val="it-IT"/>
              </w:rPr>
            </w:pPr>
            <w:r w:rsidRPr="0052623A">
              <w:rPr>
                <w:rFonts w:eastAsia="Calibri"/>
                <w:b/>
                <w:sz w:val="22"/>
                <w:szCs w:val="22"/>
                <w:lang w:val="it-IT"/>
              </w:rPr>
              <w:t>Corespondenta propunerii tehnice cu specificatii tehnice</w:t>
            </w:r>
          </w:p>
        </w:tc>
        <w:tc>
          <w:tcPr>
            <w:tcW w:w="1890" w:type="dxa"/>
          </w:tcPr>
          <w:p w14:paraId="75EC9A37"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102B609D" w14:textId="77777777" w:rsidTr="00356E55">
        <w:tc>
          <w:tcPr>
            <w:tcW w:w="558" w:type="dxa"/>
          </w:tcPr>
          <w:p w14:paraId="41EF5E69"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1705B385"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50C4B2D5"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250D7417"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6B261ABC"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FD5C6D" w14:paraId="3A82E8A3" w14:textId="77777777" w:rsidTr="00356E55">
        <w:tc>
          <w:tcPr>
            <w:tcW w:w="10458" w:type="dxa"/>
            <w:gridSpan w:val="4"/>
            <w:shd w:val="clear" w:color="auto" w:fill="BFBFBF"/>
          </w:tcPr>
          <w:p w14:paraId="2FDC84E0" w14:textId="77777777" w:rsidR="008543AF" w:rsidRPr="0052623A" w:rsidRDefault="008543AF" w:rsidP="00356E55">
            <w:pPr>
              <w:jc w:val="both"/>
              <w:rPr>
                <w:rFonts w:eastAsia="Calibri"/>
                <w:b/>
                <w:sz w:val="22"/>
                <w:szCs w:val="22"/>
                <w:lang w:val="it-IT"/>
              </w:rPr>
            </w:pPr>
            <w:r w:rsidRPr="0052623A">
              <w:rPr>
                <w:rFonts w:eastAsia="Calibri"/>
                <w:b/>
                <w:sz w:val="22"/>
                <w:szCs w:val="22"/>
                <w:lang w:val="it-IT"/>
              </w:rPr>
              <w:t xml:space="preserve">Fisa tehnica </w:t>
            </w:r>
            <w:r>
              <w:rPr>
                <w:rFonts w:eastAsia="Calibri"/>
                <w:b/>
                <w:sz w:val="22"/>
                <w:szCs w:val="22"/>
                <w:lang w:val="it-IT"/>
              </w:rPr>
              <w:t>174</w:t>
            </w:r>
          </w:p>
          <w:p w14:paraId="39E2527A" w14:textId="77777777" w:rsidR="008543AF" w:rsidRPr="0052623A" w:rsidRDefault="008543AF" w:rsidP="00356E55">
            <w:pPr>
              <w:jc w:val="both"/>
              <w:rPr>
                <w:rFonts w:eastAsia="Calibri"/>
                <w:b/>
                <w:sz w:val="22"/>
                <w:szCs w:val="22"/>
                <w:lang w:val="it-IT"/>
              </w:rPr>
            </w:pPr>
            <w:r w:rsidRPr="0052623A">
              <w:rPr>
                <w:b/>
                <w:sz w:val="22"/>
                <w:szCs w:val="22"/>
                <w:lang w:val="it-IT"/>
              </w:rPr>
              <w:t>Cum sa prinzi curaj</w:t>
            </w:r>
          </w:p>
        </w:tc>
      </w:tr>
      <w:tr w:rsidR="008543AF" w:rsidRPr="00C67F71" w14:paraId="4198DFB7" w14:textId="77777777" w:rsidTr="00356E55">
        <w:tc>
          <w:tcPr>
            <w:tcW w:w="558" w:type="dxa"/>
          </w:tcPr>
          <w:p w14:paraId="4B2398A5"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2FA3CD35" w14:textId="77777777" w:rsidR="008543AF" w:rsidRPr="0052623A" w:rsidRDefault="008543AF" w:rsidP="00F034BE">
            <w:pPr>
              <w:jc w:val="both"/>
              <w:rPr>
                <w:rFonts w:eastAsia="Calibri"/>
                <w:bCs/>
                <w:color w:val="FF0000"/>
                <w:sz w:val="22"/>
                <w:szCs w:val="22"/>
                <w:lang w:val="it-IT"/>
              </w:rPr>
            </w:pPr>
            <w:r w:rsidRPr="0052623A">
              <w:rPr>
                <w:rFonts w:eastAsia="Calibri"/>
                <w:bCs/>
                <w:color w:val="FF0000"/>
                <w:sz w:val="22"/>
                <w:szCs w:val="22"/>
                <w:lang w:val="it-IT"/>
              </w:rPr>
              <w:t>Parametrii tehnici si functionali</w:t>
            </w:r>
          </w:p>
          <w:p w14:paraId="3A0426DF" w14:textId="77777777" w:rsidR="008543AF" w:rsidRPr="0052623A" w:rsidRDefault="008543AF" w:rsidP="00F034BE">
            <w:pPr>
              <w:jc w:val="both"/>
              <w:rPr>
                <w:rFonts w:eastAsia="Calibri"/>
                <w:bCs/>
                <w:color w:val="FF0000"/>
                <w:sz w:val="22"/>
                <w:szCs w:val="22"/>
                <w:lang w:val="it-IT"/>
              </w:rPr>
            </w:pPr>
          </w:p>
          <w:p w14:paraId="4C5410D4" w14:textId="77777777" w:rsidR="008543AF" w:rsidRPr="0052623A" w:rsidRDefault="008543AF" w:rsidP="004B3C17">
            <w:pPr>
              <w:jc w:val="both"/>
              <w:rPr>
                <w:b/>
                <w:sz w:val="22"/>
                <w:szCs w:val="22"/>
                <w:lang w:val="it-IT"/>
              </w:rPr>
            </w:pPr>
            <w:r w:rsidRPr="0052623A">
              <w:rPr>
                <w:b/>
                <w:sz w:val="22"/>
                <w:szCs w:val="22"/>
                <w:lang w:val="it-IT"/>
              </w:rPr>
              <w:t>Cum sa prinzi curaj:</w:t>
            </w:r>
          </w:p>
          <w:p w14:paraId="50166A5C" w14:textId="77777777" w:rsidR="008543AF" w:rsidRPr="0052623A" w:rsidRDefault="008543AF" w:rsidP="004B3C17">
            <w:pPr>
              <w:tabs>
                <w:tab w:val="left" w:pos="1057"/>
              </w:tabs>
              <w:jc w:val="both"/>
              <w:rPr>
                <w:rFonts w:ascii="Helvetica Neue" w:hAnsi="Helvetica Neue"/>
                <w:color w:val="333333"/>
                <w:sz w:val="21"/>
                <w:szCs w:val="21"/>
                <w:lang w:val="it-IT"/>
              </w:rPr>
            </w:pPr>
          </w:p>
          <w:p w14:paraId="06FB20FE" w14:textId="77777777" w:rsidR="008543AF" w:rsidRPr="0052623A" w:rsidRDefault="008543AF" w:rsidP="007C6054">
            <w:pPr>
              <w:tabs>
                <w:tab w:val="left" w:pos="1057"/>
              </w:tabs>
              <w:rPr>
                <w:rFonts w:ascii="Helvetica Neue" w:hAnsi="Helvetica Neue"/>
                <w:color w:val="333333"/>
                <w:sz w:val="21"/>
                <w:szCs w:val="21"/>
                <w:lang w:val="it-IT"/>
              </w:rPr>
            </w:pPr>
            <w:r w:rsidRPr="0052623A">
              <w:rPr>
                <w:rFonts w:ascii="Helvetica Neue" w:hAnsi="Helvetica Neue"/>
                <w:color w:val="333333"/>
                <w:sz w:val="21"/>
                <w:szCs w:val="21"/>
                <w:lang w:val="it-IT"/>
              </w:rPr>
              <w:t>Categoria: Literatura Universala</w:t>
            </w:r>
          </w:p>
          <w:p w14:paraId="6B2D7462" w14:textId="77777777" w:rsidR="008543AF" w:rsidRPr="0052623A" w:rsidRDefault="008543AF" w:rsidP="007C6054">
            <w:pPr>
              <w:tabs>
                <w:tab w:val="left" w:pos="1057"/>
              </w:tabs>
              <w:rPr>
                <w:rFonts w:ascii="Helvetica Neue" w:hAnsi="Helvetica Neue"/>
                <w:color w:val="333333"/>
                <w:sz w:val="21"/>
                <w:szCs w:val="21"/>
                <w:lang w:val="it-IT"/>
              </w:rPr>
            </w:pPr>
          </w:p>
          <w:p w14:paraId="49D6B1B6" w14:textId="77777777" w:rsidR="008543AF" w:rsidRPr="0052623A" w:rsidRDefault="008543AF" w:rsidP="007C6054">
            <w:pPr>
              <w:tabs>
                <w:tab w:val="left" w:pos="1057"/>
              </w:tabs>
              <w:rPr>
                <w:rFonts w:ascii="Helvetica Neue" w:hAnsi="Helvetica Neue"/>
                <w:color w:val="333333"/>
                <w:sz w:val="21"/>
                <w:szCs w:val="21"/>
                <w:lang w:val="it-IT"/>
              </w:rPr>
            </w:pPr>
            <w:r w:rsidRPr="0052623A">
              <w:rPr>
                <w:rFonts w:ascii="Helvetica Neue" w:hAnsi="Helvetica Neue"/>
                <w:color w:val="333333"/>
                <w:sz w:val="21"/>
                <w:szCs w:val="21"/>
                <w:lang w:val="it-IT"/>
              </w:rPr>
              <w:t xml:space="preserve">Autor: Stef Wade </w:t>
            </w:r>
          </w:p>
          <w:p w14:paraId="4C6C725A" w14:textId="77777777" w:rsidR="008543AF" w:rsidRPr="0052623A" w:rsidRDefault="008543AF" w:rsidP="007C6054">
            <w:pPr>
              <w:tabs>
                <w:tab w:val="left" w:pos="1057"/>
              </w:tabs>
              <w:rPr>
                <w:rFonts w:ascii="Helvetica Neue" w:hAnsi="Helvetica Neue"/>
                <w:color w:val="333333"/>
                <w:sz w:val="21"/>
                <w:szCs w:val="21"/>
                <w:lang w:val="it-IT"/>
              </w:rPr>
            </w:pPr>
          </w:p>
          <w:p w14:paraId="776BBB5C" w14:textId="77777777" w:rsidR="008543AF" w:rsidRPr="0052623A" w:rsidRDefault="008543AF" w:rsidP="008C7741">
            <w:pPr>
              <w:tabs>
                <w:tab w:val="left" w:pos="1057"/>
              </w:tabs>
              <w:rPr>
                <w:rFonts w:ascii="Helvetica Neue" w:hAnsi="Helvetica Neue"/>
                <w:color w:val="333333"/>
                <w:sz w:val="21"/>
                <w:szCs w:val="21"/>
                <w:lang w:val="it-IT"/>
              </w:rPr>
            </w:pPr>
            <w:r w:rsidRPr="0052623A">
              <w:rPr>
                <w:rFonts w:ascii="Helvetica Neue" w:hAnsi="Helvetica Neue"/>
                <w:color w:val="333333"/>
                <w:sz w:val="21"/>
                <w:szCs w:val="21"/>
                <w:lang w:val="it-IT"/>
              </w:rPr>
              <w:t>Editura: DIDACTICA PUBLISHING HOUSE</w:t>
            </w:r>
            <w:r>
              <w:rPr>
                <w:rFonts w:ascii="Helvetica Neue" w:hAnsi="Helvetica Neue"/>
                <w:color w:val="333333"/>
                <w:sz w:val="21"/>
                <w:szCs w:val="21"/>
                <w:lang w:val="it-IT"/>
              </w:rPr>
              <w:t xml:space="preserve"> </w:t>
            </w:r>
            <w:r w:rsidRPr="0052623A">
              <w:rPr>
                <w:rFonts w:ascii="Helvetica Neue" w:hAnsi="Helvetica Neue"/>
                <w:color w:val="333333"/>
                <w:sz w:val="21"/>
                <w:szCs w:val="21"/>
                <w:u w:val="single"/>
                <w:lang w:val="it-IT"/>
              </w:rPr>
              <w:t>sau echivalent</w:t>
            </w:r>
          </w:p>
          <w:p w14:paraId="7AFFC25D" w14:textId="77777777" w:rsidR="008543AF" w:rsidRPr="0052623A" w:rsidRDefault="008543AF" w:rsidP="007C6054">
            <w:pPr>
              <w:tabs>
                <w:tab w:val="left" w:pos="1057"/>
              </w:tabs>
              <w:rPr>
                <w:rFonts w:ascii="Helvetica Neue" w:hAnsi="Helvetica Neue"/>
                <w:color w:val="333333"/>
                <w:sz w:val="21"/>
                <w:szCs w:val="21"/>
                <w:lang w:val="it-IT"/>
              </w:rPr>
            </w:pPr>
          </w:p>
          <w:p w14:paraId="40D0530F" w14:textId="77777777" w:rsidR="008543AF" w:rsidRPr="00FD5C6D" w:rsidRDefault="008543AF" w:rsidP="007C6054">
            <w:pPr>
              <w:tabs>
                <w:tab w:val="left" w:pos="1057"/>
              </w:tabs>
              <w:rPr>
                <w:rFonts w:ascii="Helvetica Neue" w:hAnsi="Helvetica Neue"/>
                <w:color w:val="333333"/>
                <w:sz w:val="21"/>
                <w:szCs w:val="21"/>
                <w:lang w:val="it-IT"/>
              </w:rPr>
            </w:pPr>
            <w:r w:rsidRPr="00FD5C6D">
              <w:rPr>
                <w:rFonts w:ascii="Helvetica Neue" w:hAnsi="Helvetica Neue"/>
                <w:color w:val="333333"/>
                <w:sz w:val="21"/>
                <w:szCs w:val="21"/>
                <w:lang w:val="it-IT"/>
              </w:rPr>
              <w:t>Varsta: 3-5 ani</w:t>
            </w:r>
          </w:p>
          <w:p w14:paraId="130F483C" w14:textId="77777777" w:rsidR="008543AF" w:rsidRPr="00FD5C6D" w:rsidRDefault="008543AF" w:rsidP="007C6054">
            <w:pPr>
              <w:tabs>
                <w:tab w:val="left" w:pos="1057"/>
              </w:tabs>
              <w:rPr>
                <w:rFonts w:ascii="Helvetica Neue" w:hAnsi="Helvetica Neue"/>
                <w:color w:val="333333"/>
                <w:sz w:val="21"/>
                <w:szCs w:val="21"/>
                <w:lang w:val="it-IT"/>
              </w:rPr>
            </w:pPr>
          </w:p>
          <w:p w14:paraId="4C52DAD8" w14:textId="77777777" w:rsidR="008543AF" w:rsidRPr="00FD5C6D" w:rsidRDefault="008543AF" w:rsidP="007C6054">
            <w:pPr>
              <w:tabs>
                <w:tab w:val="left" w:pos="1057"/>
              </w:tabs>
              <w:rPr>
                <w:rFonts w:ascii="Helvetica Neue" w:hAnsi="Helvetica Neue"/>
                <w:color w:val="333333"/>
                <w:sz w:val="21"/>
                <w:szCs w:val="21"/>
                <w:lang w:val="it-IT"/>
              </w:rPr>
            </w:pPr>
            <w:r w:rsidRPr="00FD5C6D">
              <w:rPr>
                <w:rFonts w:ascii="Helvetica Neue" w:hAnsi="Helvetica Neue"/>
                <w:color w:val="333333"/>
                <w:sz w:val="21"/>
                <w:szCs w:val="21"/>
                <w:lang w:val="it-IT"/>
              </w:rPr>
              <w:t>Titlu Original: The Very Last Leaf</w:t>
            </w:r>
          </w:p>
          <w:p w14:paraId="21A28163" w14:textId="77777777" w:rsidR="008543AF" w:rsidRPr="00FD5C6D" w:rsidRDefault="008543AF" w:rsidP="007C6054">
            <w:pPr>
              <w:tabs>
                <w:tab w:val="left" w:pos="1057"/>
              </w:tabs>
              <w:rPr>
                <w:rFonts w:ascii="Helvetica Neue" w:hAnsi="Helvetica Neue"/>
                <w:color w:val="333333"/>
                <w:sz w:val="21"/>
                <w:szCs w:val="21"/>
                <w:lang w:val="it-IT"/>
              </w:rPr>
            </w:pPr>
          </w:p>
          <w:p w14:paraId="724A8289" w14:textId="77777777" w:rsidR="008543AF" w:rsidRPr="009C1C34" w:rsidRDefault="008543AF" w:rsidP="007C6054">
            <w:pPr>
              <w:tabs>
                <w:tab w:val="left" w:pos="1057"/>
              </w:tabs>
              <w:rPr>
                <w:rFonts w:ascii="Helvetica Neue" w:hAnsi="Helvetica Neue"/>
                <w:color w:val="333333"/>
                <w:sz w:val="21"/>
                <w:szCs w:val="21"/>
              </w:rPr>
            </w:pPr>
            <w:proofErr w:type="spellStart"/>
            <w:r w:rsidRPr="007C6054">
              <w:rPr>
                <w:rFonts w:ascii="Helvetica Neue" w:hAnsi="Helvetica Neue"/>
                <w:color w:val="333333"/>
                <w:sz w:val="21"/>
                <w:szCs w:val="21"/>
              </w:rPr>
              <w:t>Traducator</w:t>
            </w:r>
            <w:proofErr w:type="spellEnd"/>
            <w:r w:rsidRPr="007C6054">
              <w:rPr>
                <w:rFonts w:ascii="Helvetica Neue" w:hAnsi="Helvetica Neue"/>
                <w:color w:val="333333"/>
                <w:sz w:val="21"/>
                <w:szCs w:val="21"/>
              </w:rPr>
              <w:t>: Elena Vilceanu</w:t>
            </w:r>
          </w:p>
        </w:tc>
        <w:tc>
          <w:tcPr>
            <w:tcW w:w="3600" w:type="dxa"/>
          </w:tcPr>
          <w:p w14:paraId="2F7EBE3A" w14:textId="77777777" w:rsidR="008543AF" w:rsidRPr="00C67F71" w:rsidRDefault="008543AF" w:rsidP="00356E55">
            <w:pPr>
              <w:jc w:val="both"/>
              <w:rPr>
                <w:rFonts w:eastAsia="Calibri"/>
                <w:sz w:val="22"/>
                <w:szCs w:val="22"/>
              </w:rPr>
            </w:pPr>
          </w:p>
        </w:tc>
        <w:tc>
          <w:tcPr>
            <w:tcW w:w="1890" w:type="dxa"/>
          </w:tcPr>
          <w:p w14:paraId="2C5485AC" w14:textId="77777777" w:rsidR="008543AF" w:rsidRPr="00C67F71" w:rsidRDefault="008543AF" w:rsidP="00356E55">
            <w:pPr>
              <w:jc w:val="both"/>
              <w:rPr>
                <w:rFonts w:eastAsia="Calibri"/>
                <w:sz w:val="22"/>
                <w:szCs w:val="22"/>
              </w:rPr>
            </w:pPr>
          </w:p>
        </w:tc>
      </w:tr>
      <w:tr w:rsidR="008543AF" w:rsidRPr="00C67F71" w14:paraId="5FE8A50D" w14:textId="77777777" w:rsidTr="00356E55">
        <w:tc>
          <w:tcPr>
            <w:tcW w:w="558" w:type="dxa"/>
          </w:tcPr>
          <w:p w14:paraId="20CB4D38"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325E19BD" w14:textId="77777777" w:rsidR="008543AF" w:rsidRPr="0052623A" w:rsidRDefault="008543AF" w:rsidP="00356E55">
            <w:pPr>
              <w:jc w:val="both"/>
              <w:rPr>
                <w:rFonts w:eastAsia="Calibri"/>
                <w:color w:val="FF0000"/>
                <w:sz w:val="22"/>
                <w:szCs w:val="22"/>
                <w:lang w:val="it-IT"/>
              </w:rPr>
            </w:pPr>
            <w:r w:rsidRPr="0052623A">
              <w:rPr>
                <w:rFonts w:eastAsia="Calibri"/>
                <w:color w:val="FF0000"/>
                <w:sz w:val="22"/>
                <w:szCs w:val="22"/>
                <w:lang w:val="it-IT"/>
              </w:rPr>
              <w:t>Specificatii de performanta si conditii privind siguranta</w:t>
            </w:r>
          </w:p>
          <w:p w14:paraId="5F0E2A92"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D8404BF" w14:textId="77777777" w:rsidR="008543AF" w:rsidRPr="00C67F71" w:rsidRDefault="008543AF" w:rsidP="00356E55">
            <w:pPr>
              <w:jc w:val="both"/>
              <w:rPr>
                <w:rFonts w:eastAsia="Calibri"/>
                <w:sz w:val="22"/>
                <w:szCs w:val="22"/>
              </w:rPr>
            </w:pPr>
          </w:p>
        </w:tc>
        <w:tc>
          <w:tcPr>
            <w:tcW w:w="1890" w:type="dxa"/>
          </w:tcPr>
          <w:p w14:paraId="0CB6E7D6" w14:textId="77777777" w:rsidR="008543AF" w:rsidRPr="00C67F71" w:rsidRDefault="008543AF" w:rsidP="00356E55">
            <w:pPr>
              <w:jc w:val="both"/>
              <w:rPr>
                <w:rFonts w:eastAsia="Calibri"/>
                <w:sz w:val="22"/>
                <w:szCs w:val="22"/>
              </w:rPr>
            </w:pPr>
          </w:p>
        </w:tc>
      </w:tr>
      <w:tr w:rsidR="008543AF" w:rsidRPr="00C67F71" w14:paraId="46D5183D" w14:textId="77777777" w:rsidTr="00356E55">
        <w:tc>
          <w:tcPr>
            <w:tcW w:w="558" w:type="dxa"/>
          </w:tcPr>
          <w:p w14:paraId="7B10D948"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506C9F22"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221BE7B"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13955A70"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63BB47F0" w14:textId="77777777" w:rsidR="008543AF" w:rsidRPr="00C67F71" w:rsidRDefault="008543AF" w:rsidP="00356E55">
            <w:pPr>
              <w:jc w:val="both"/>
              <w:rPr>
                <w:rFonts w:eastAsia="Calibri"/>
                <w:sz w:val="22"/>
                <w:szCs w:val="22"/>
              </w:rPr>
            </w:pPr>
          </w:p>
        </w:tc>
        <w:tc>
          <w:tcPr>
            <w:tcW w:w="1890" w:type="dxa"/>
          </w:tcPr>
          <w:p w14:paraId="22C3A672" w14:textId="77777777" w:rsidR="008543AF" w:rsidRPr="00C67F71" w:rsidRDefault="008543AF" w:rsidP="00356E55">
            <w:pPr>
              <w:jc w:val="both"/>
              <w:rPr>
                <w:rFonts w:eastAsia="Calibri"/>
                <w:sz w:val="22"/>
                <w:szCs w:val="22"/>
              </w:rPr>
            </w:pPr>
          </w:p>
        </w:tc>
      </w:tr>
      <w:tr w:rsidR="008543AF" w:rsidRPr="00C67F71" w14:paraId="7877173B" w14:textId="77777777" w:rsidTr="00356E55">
        <w:tc>
          <w:tcPr>
            <w:tcW w:w="558" w:type="dxa"/>
          </w:tcPr>
          <w:p w14:paraId="780FB82B"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0E194BED" w14:textId="77777777" w:rsidR="008543AF" w:rsidRPr="0052623A" w:rsidRDefault="008543AF" w:rsidP="00356E55">
            <w:pPr>
              <w:jc w:val="both"/>
              <w:rPr>
                <w:rFonts w:eastAsia="Calibri"/>
                <w:color w:val="FF0000"/>
                <w:sz w:val="22"/>
                <w:szCs w:val="22"/>
                <w:lang w:val="fr-FR"/>
              </w:rPr>
            </w:pPr>
            <w:proofErr w:type="spellStart"/>
            <w:r w:rsidRPr="0052623A">
              <w:rPr>
                <w:rFonts w:eastAsia="Calibri"/>
                <w:color w:val="FF0000"/>
                <w:sz w:val="22"/>
                <w:szCs w:val="22"/>
                <w:lang w:val="fr-FR"/>
              </w:rPr>
              <w:t>Conditii</w:t>
            </w:r>
            <w:proofErr w:type="spellEnd"/>
            <w:r w:rsidRPr="0052623A">
              <w:rPr>
                <w:rFonts w:eastAsia="Calibri"/>
                <w:color w:val="FF0000"/>
                <w:sz w:val="22"/>
                <w:szCs w:val="22"/>
                <w:lang w:val="fr-FR"/>
              </w:rPr>
              <w:t xml:space="preserve"> de garantie si post garantie</w:t>
            </w:r>
          </w:p>
          <w:p w14:paraId="7B8271C6"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653BF5A" w14:textId="77777777" w:rsidR="008543AF" w:rsidRPr="00C67F71" w:rsidRDefault="008543AF" w:rsidP="00356E55">
            <w:pPr>
              <w:jc w:val="both"/>
              <w:rPr>
                <w:rFonts w:eastAsia="Calibri"/>
                <w:sz w:val="22"/>
                <w:szCs w:val="22"/>
              </w:rPr>
            </w:pPr>
          </w:p>
        </w:tc>
        <w:tc>
          <w:tcPr>
            <w:tcW w:w="1890" w:type="dxa"/>
          </w:tcPr>
          <w:p w14:paraId="65E0B470" w14:textId="77777777" w:rsidR="008543AF" w:rsidRPr="00C67F71" w:rsidRDefault="008543AF" w:rsidP="00356E55">
            <w:pPr>
              <w:jc w:val="both"/>
              <w:rPr>
                <w:rFonts w:eastAsia="Calibri"/>
                <w:sz w:val="22"/>
                <w:szCs w:val="22"/>
              </w:rPr>
            </w:pPr>
          </w:p>
        </w:tc>
      </w:tr>
    </w:tbl>
    <w:p w14:paraId="0BC33DE1" w14:textId="77777777" w:rsidR="008543AF" w:rsidRPr="00C67F71" w:rsidRDefault="008543AF" w:rsidP="0047516E">
      <w:pPr>
        <w:jc w:val="both"/>
        <w:rPr>
          <w:rFonts w:eastAsia="Calibri"/>
          <w:b/>
          <w:sz w:val="22"/>
          <w:szCs w:val="22"/>
        </w:rPr>
      </w:pPr>
    </w:p>
    <w:p w14:paraId="5C299590" w14:textId="77777777" w:rsidR="008543AF" w:rsidRPr="00C67F71" w:rsidRDefault="008543AF" w:rsidP="00F41976">
      <w:pPr>
        <w:rPr>
          <w:b/>
          <w:sz w:val="22"/>
          <w:szCs w:val="22"/>
        </w:rPr>
      </w:pPr>
      <w:r w:rsidRPr="00C67F71">
        <w:rPr>
          <w:b/>
          <w:sz w:val="22"/>
          <w:szCs w:val="22"/>
        </w:rPr>
        <w:br/>
      </w:r>
    </w:p>
    <w:p w14:paraId="425B9153" w14:textId="77777777" w:rsidR="008543AF" w:rsidRDefault="008543AF" w:rsidP="0047516E"/>
    <w:p w14:paraId="4DE2F917" w14:textId="77777777" w:rsidR="008543AF" w:rsidRDefault="008543AF"/>
    <w:p w14:paraId="0957AAFB" w14:textId="77777777" w:rsidR="007D6240" w:rsidRDefault="007D6240" w:rsidP="0047516E">
      <w:pPr>
        <w:jc w:val="center"/>
        <w:rPr>
          <w:b/>
          <w:sz w:val="22"/>
          <w:szCs w:val="22"/>
        </w:rPr>
      </w:pPr>
    </w:p>
    <w:p w14:paraId="5AA0782D" w14:textId="77777777" w:rsidR="007D6240" w:rsidRDefault="007D6240" w:rsidP="0047516E">
      <w:pPr>
        <w:jc w:val="center"/>
        <w:rPr>
          <w:b/>
          <w:sz w:val="22"/>
          <w:szCs w:val="22"/>
        </w:rPr>
      </w:pPr>
    </w:p>
    <w:p w14:paraId="02332BCC" w14:textId="77777777" w:rsidR="007D6240" w:rsidRDefault="007D6240" w:rsidP="0047516E">
      <w:pPr>
        <w:jc w:val="center"/>
        <w:rPr>
          <w:b/>
          <w:sz w:val="22"/>
          <w:szCs w:val="22"/>
        </w:rPr>
      </w:pPr>
    </w:p>
    <w:p w14:paraId="7CDF9656" w14:textId="77777777" w:rsidR="007D6240" w:rsidRDefault="007D6240" w:rsidP="0047516E">
      <w:pPr>
        <w:jc w:val="center"/>
        <w:rPr>
          <w:b/>
          <w:sz w:val="22"/>
          <w:szCs w:val="22"/>
        </w:rPr>
      </w:pPr>
    </w:p>
    <w:p w14:paraId="4F31F3B0" w14:textId="77777777" w:rsidR="007D6240" w:rsidRDefault="007D6240" w:rsidP="0047516E">
      <w:pPr>
        <w:jc w:val="center"/>
        <w:rPr>
          <w:b/>
          <w:sz w:val="22"/>
          <w:szCs w:val="22"/>
        </w:rPr>
      </w:pPr>
    </w:p>
    <w:p w14:paraId="290BA69C" w14:textId="77777777" w:rsidR="007D6240" w:rsidRDefault="007D6240" w:rsidP="0047516E">
      <w:pPr>
        <w:jc w:val="center"/>
        <w:rPr>
          <w:b/>
          <w:sz w:val="22"/>
          <w:szCs w:val="22"/>
        </w:rPr>
      </w:pPr>
    </w:p>
    <w:p w14:paraId="03515585" w14:textId="77777777" w:rsidR="007D6240" w:rsidRDefault="007D6240" w:rsidP="0047516E">
      <w:pPr>
        <w:jc w:val="center"/>
        <w:rPr>
          <w:b/>
          <w:sz w:val="22"/>
          <w:szCs w:val="22"/>
        </w:rPr>
      </w:pPr>
    </w:p>
    <w:p w14:paraId="5E5AA4FF" w14:textId="77777777" w:rsidR="007D6240" w:rsidRDefault="007D6240" w:rsidP="0047516E">
      <w:pPr>
        <w:jc w:val="center"/>
        <w:rPr>
          <w:b/>
          <w:sz w:val="22"/>
          <w:szCs w:val="22"/>
        </w:rPr>
      </w:pPr>
    </w:p>
    <w:p w14:paraId="7246F492" w14:textId="77777777" w:rsidR="007D6240" w:rsidRDefault="007D6240" w:rsidP="0047516E">
      <w:pPr>
        <w:jc w:val="center"/>
        <w:rPr>
          <w:b/>
          <w:sz w:val="22"/>
          <w:szCs w:val="22"/>
        </w:rPr>
      </w:pPr>
    </w:p>
    <w:p w14:paraId="47F0DC16" w14:textId="77777777" w:rsidR="007D6240" w:rsidRDefault="007D6240" w:rsidP="0047516E">
      <w:pPr>
        <w:jc w:val="center"/>
        <w:rPr>
          <w:b/>
          <w:sz w:val="22"/>
          <w:szCs w:val="22"/>
        </w:rPr>
      </w:pPr>
    </w:p>
    <w:p w14:paraId="4864464D" w14:textId="77777777" w:rsidR="007D6240" w:rsidRDefault="007D6240" w:rsidP="0047516E">
      <w:pPr>
        <w:jc w:val="center"/>
        <w:rPr>
          <w:b/>
          <w:sz w:val="22"/>
          <w:szCs w:val="22"/>
        </w:rPr>
      </w:pPr>
    </w:p>
    <w:p w14:paraId="73A4E0E5" w14:textId="7E381400"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1754A688"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6C0624CF" w14:textId="77777777" w:rsidTr="00356E55">
        <w:tc>
          <w:tcPr>
            <w:tcW w:w="558" w:type="dxa"/>
          </w:tcPr>
          <w:p w14:paraId="25857444"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0BCA2BC6"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5FE00F3" w14:textId="77777777" w:rsidR="008543AF" w:rsidRPr="00652CC8" w:rsidRDefault="008543AF" w:rsidP="00356E55">
            <w:pPr>
              <w:jc w:val="both"/>
              <w:rPr>
                <w:rFonts w:eastAsia="Calibri"/>
                <w:b/>
                <w:sz w:val="22"/>
                <w:szCs w:val="22"/>
                <w:lang w:val="it-IT"/>
              </w:rPr>
            </w:pPr>
            <w:r w:rsidRPr="00652CC8">
              <w:rPr>
                <w:rFonts w:eastAsia="Calibri"/>
                <w:b/>
                <w:sz w:val="22"/>
                <w:szCs w:val="22"/>
                <w:lang w:val="it-IT"/>
              </w:rPr>
              <w:t>Corespondenta propunerii tehnice cu specificatii tehnice</w:t>
            </w:r>
          </w:p>
        </w:tc>
        <w:tc>
          <w:tcPr>
            <w:tcW w:w="1890" w:type="dxa"/>
          </w:tcPr>
          <w:p w14:paraId="5C77690E"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73F5BBBA" w14:textId="77777777" w:rsidTr="00356E55">
        <w:tc>
          <w:tcPr>
            <w:tcW w:w="558" w:type="dxa"/>
          </w:tcPr>
          <w:p w14:paraId="42BF1A87"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3869744D"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409F7DD9"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41ABB96F"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352FB7B2"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B02237" w14:paraId="654EE0E8" w14:textId="77777777" w:rsidTr="00356E55">
        <w:tc>
          <w:tcPr>
            <w:tcW w:w="10458" w:type="dxa"/>
            <w:gridSpan w:val="4"/>
            <w:shd w:val="clear" w:color="auto" w:fill="BFBFBF"/>
          </w:tcPr>
          <w:p w14:paraId="02A6FB83" w14:textId="77777777" w:rsidR="008543AF" w:rsidRPr="00652CC8" w:rsidRDefault="008543AF" w:rsidP="00356E55">
            <w:pPr>
              <w:jc w:val="both"/>
              <w:rPr>
                <w:rFonts w:eastAsia="Calibri"/>
                <w:b/>
                <w:sz w:val="22"/>
                <w:szCs w:val="22"/>
                <w:lang w:val="it-IT"/>
              </w:rPr>
            </w:pPr>
            <w:r w:rsidRPr="00652CC8">
              <w:rPr>
                <w:rFonts w:eastAsia="Calibri"/>
                <w:b/>
                <w:sz w:val="22"/>
                <w:szCs w:val="22"/>
                <w:lang w:val="it-IT"/>
              </w:rPr>
              <w:t xml:space="preserve">Fisa tehnica </w:t>
            </w:r>
            <w:r>
              <w:rPr>
                <w:rFonts w:eastAsia="Calibri"/>
                <w:b/>
                <w:sz w:val="22"/>
                <w:szCs w:val="22"/>
                <w:lang w:val="it-IT"/>
              </w:rPr>
              <w:t>176</w:t>
            </w:r>
          </w:p>
          <w:p w14:paraId="5B0B8DE1" w14:textId="77777777" w:rsidR="008543AF" w:rsidRPr="00652CC8" w:rsidRDefault="008543AF" w:rsidP="00356E55">
            <w:pPr>
              <w:jc w:val="both"/>
              <w:rPr>
                <w:rFonts w:eastAsia="Calibri"/>
                <w:b/>
                <w:sz w:val="22"/>
                <w:szCs w:val="22"/>
                <w:lang w:val="it-IT"/>
              </w:rPr>
            </w:pPr>
            <w:r w:rsidRPr="00652CC8">
              <w:rPr>
                <w:b/>
                <w:sz w:val="22"/>
                <w:szCs w:val="22"/>
                <w:lang w:val="it-IT"/>
              </w:rPr>
              <w:t>Cum sa-ti gestionezi emotiile coplesitoare si sa-ti recapeti autocontrolul</w:t>
            </w:r>
            <w:r>
              <w:rPr>
                <w:b/>
                <w:sz w:val="22"/>
                <w:szCs w:val="22"/>
                <w:lang w:val="it-IT"/>
              </w:rPr>
              <w:t>. Ghid practic de terapie comportamentala dialectica</w:t>
            </w:r>
          </w:p>
        </w:tc>
      </w:tr>
      <w:tr w:rsidR="008543AF" w:rsidRPr="00C67F71" w14:paraId="32530D11" w14:textId="77777777" w:rsidTr="00356E55">
        <w:tc>
          <w:tcPr>
            <w:tcW w:w="558" w:type="dxa"/>
          </w:tcPr>
          <w:p w14:paraId="1E1711E7"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76169ACA" w14:textId="77777777" w:rsidR="008543AF" w:rsidRPr="00652CC8" w:rsidRDefault="008543AF" w:rsidP="00F034BE">
            <w:pPr>
              <w:jc w:val="both"/>
              <w:rPr>
                <w:rFonts w:eastAsia="Calibri"/>
                <w:bCs/>
                <w:color w:val="FF0000"/>
                <w:sz w:val="22"/>
                <w:szCs w:val="22"/>
                <w:lang w:val="it-IT"/>
              </w:rPr>
            </w:pPr>
            <w:r w:rsidRPr="00652CC8">
              <w:rPr>
                <w:rFonts w:eastAsia="Calibri"/>
                <w:bCs/>
                <w:color w:val="FF0000"/>
                <w:sz w:val="22"/>
                <w:szCs w:val="22"/>
                <w:lang w:val="it-IT"/>
              </w:rPr>
              <w:t>Parametrii tehnici si functionali</w:t>
            </w:r>
          </w:p>
          <w:p w14:paraId="5C3D2959" w14:textId="77777777" w:rsidR="008543AF" w:rsidRPr="00652CC8" w:rsidRDefault="008543AF" w:rsidP="00F034BE">
            <w:pPr>
              <w:jc w:val="both"/>
              <w:rPr>
                <w:rFonts w:eastAsia="Calibri"/>
                <w:bCs/>
                <w:color w:val="FF0000"/>
                <w:sz w:val="22"/>
                <w:szCs w:val="22"/>
                <w:lang w:val="it-IT"/>
              </w:rPr>
            </w:pPr>
          </w:p>
          <w:p w14:paraId="31681FD0" w14:textId="77777777" w:rsidR="008543AF" w:rsidRPr="00652CC8" w:rsidRDefault="008543AF" w:rsidP="004B3C17">
            <w:pPr>
              <w:jc w:val="both"/>
              <w:rPr>
                <w:b/>
                <w:sz w:val="22"/>
                <w:szCs w:val="22"/>
                <w:lang w:val="it-IT"/>
              </w:rPr>
            </w:pPr>
            <w:r w:rsidRPr="00652CC8">
              <w:rPr>
                <w:b/>
                <w:sz w:val="22"/>
                <w:szCs w:val="22"/>
                <w:lang w:val="it-IT"/>
              </w:rPr>
              <w:t>Cum sa-ti gestionezi emotiile coplesitoare si sa-ti recapeti autocontrolul:</w:t>
            </w:r>
          </w:p>
          <w:p w14:paraId="0299384C" w14:textId="77777777" w:rsidR="008543AF" w:rsidRPr="00652CC8" w:rsidRDefault="008543AF" w:rsidP="00E278CD">
            <w:pPr>
              <w:tabs>
                <w:tab w:val="left" w:pos="1057"/>
              </w:tabs>
              <w:rPr>
                <w:rFonts w:ascii="Helvetica Neue" w:hAnsi="Helvetica Neue"/>
                <w:color w:val="333333"/>
                <w:sz w:val="21"/>
                <w:szCs w:val="21"/>
                <w:lang w:val="it-IT"/>
              </w:rPr>
            </w:pPr>
            <w:r w:rsidRPr="00652CC8">
              <w:rPr>
                <w:rFonts w:ascii="Helvetica Neue" w:hAnsi="Helvetica Neue"/>
                <w:color w:val="333333"/>
                <w:sz w:val="21"/>
                <w:szCs w:val="21"/>
                <w:lang w:val="it-IT"/>
              </w:rPr>
              <w:t>Categoria: Psihologie Practica</w:t>
            </w:r>
          </w:p>
          <w:p w14:paraId="4B1164E5" w14:textId="77777777" w:rsidR="008543AF" w:rsidRPr="00652CC8" w:rsidRDefault="008543AF" w:rsidP="00E278CD">
            <w:pPr>
              <w:tabs>
                <w:tab w:val="left" w:pos="1057"/>
              </w:tabs>
              <w:rPr>
                <w:rFonts w:ascii="Helvetica Neue" w:hAnsi="Helvetica Neue"/>
                <w:color w:val="333333"/>
                <w:sz w:val="21"/>
                <w:szCs w:val="21"/>
                <w:lang w:val="it-IT"/>
              </w:rPr>
            </w:pPr>
          </w:p>
          <w:p w14:paraId="75588240" w14:textId="77777777" w:rsidR="008543AF" w:rsidRPr="00652CC8" w:rsidRDefault="008543AF" w:rsidP="00E278CD">
            <w:pPr>
              <w:tabs>
                <w:tab w:val="left" w:pos="1057"/>
              </w:tabs>
              <w:rPr>
                <w:rFonts w:ascii="Helvetica Neue" w:hAnsi="Helvetica Neue"/>
                <w:color w:val="333333"/>
                <w:sz w:val="21"/>
                <w:szCs w:val="21"/>
                <w:lang w:val="it-IT"/>
              </w:rPr>
            </w:pPr>
            <w:r w:rsidRPr="00652CC8">
              <w:rPr>
                <w:rFonts w:ascii="Helvetica Neue" w:hAnsi="Helvetica Neue"/>
                <w:color w:val="333333"/>
                <w:sz w:val="21"/>
                <w:szCs w:val="21"/>
                <w:lang w:val="it-IT"/>
              </w:rPr>
              <w:t xml:space="preserve">Autor: Matthew Mckay, Jeffrey C. Wood, </w:t>
            </w:r>
          </w:p>
          <w:p w14:paraId="5F89D905" w14:textId="77777777" w:rsidR="008543AF" w:rsidRPr="00652CC8" w:rsidRDefault="008543AF" w:rsidP="00E278CD">
            <w:pPr>
              <w:tabs>
                <w:tab w:val="left" w:pos="1057"/>
              </w:tabs>
              <w:rPr>
                <w:rFonts w:ascii="Helvetica Neue" w:hAnsi="Helvetica Neue"/>
                <w:color w:val="333333"/>
                <w:sz w:val="21"/>
                <w:szCs w:val="21"/>
                <w:lang w:val="it-IT"/>
              </w:rPr>
            </w:pPr>
            <w:r w:rsidRPr="00652CC8">
              <w:rPr>
                <w:rFonts w:ascii="Helvetica Neue" w:hAnsi="Helvetica Neue"/>
                <w:color w:val="333333"/>
                <w:sz w:val="21"/>
                <w:szCs w:val="21"/>
                <w:lang w:val="it-IT"/>
              </w:rPr>
              <w:t xml:space="preserve">Jeffrey Brantley </w:t>
            </w:r>
          </w:p>
          <w:p w14:paraId="465773C0" w14:textId="77777777" w:rsidR="008543AF" w:rsidRPr="00652CC8" w:rsidRDefault="008543AF" w:rsidP="00E278CD">
            <w:pPr>
              <w:tabs>
                <w:tab w:val="left" w:pos="1057"/>
              </w:tabs>
              <w:rPr>
                <w:rFonts w:ascii="Helvetica Neue" w:hAnsi="Helvetica Neue"/>
                <w:color w:val="333333"/>
                <w:sz w:val="21"/>
                <w:szCs w:val="21"/>
                <w:lang w:val="it-IT"/>
              </w:rPr>
            </w:pPr>
            <w:r w:rsidRPr="00652CC8">
              <w:rPr>
                <w:rFonts w:ascii="Helvetica Neue" w:hAnsi="Helvetica Neue"/>
                <w:color w:val="333333"/>
                <w:sz w:val="21"/>
                <w:szCs w:val="21"/>
                <w:lang w:val="it-IT"/>
              </w:rPr>
              <w:t>Editura: HERALD</w:t>
            </w:r>
            <w:r>
              <w:rPr>
                <w:rFonts w:ascii="Helvetica Neue" w:hAnsi="Helvetica Neue"/>
                <w:color w:val="333333"/>
                <w:sz w:val="21"/>
                <w:szCs w:val="21"/>
                <w:lang w:val="it-IT"/>
              </w:rPr>
              <w:t xml:space="preserve"> </w:t>
            </w:r>
            <w:r w:rsidRPr="00B02237">
              <w:rPr>
                <w:rFonts w:ascii="Helvetica Neue" w:hAnsi="Helvetica Neue"/>
                <w:bCs/>
                <w:color w:val="333333"/>
                <w:sz w:val="21"/>
                <w:szCs w:val="21"/>
                <w:lang w:val="it-IT"/>
              </w:rPr>
              <w:t>sau echivalent</w:t>
            </w:r>
          </w:p>
          <w:p w14:paraId="24006BE9" w14:textId="77777777" w:rsidR="008543AF" w:rsidRDefault="008543AF" w:rsidP="00E278CD">
            <w:pPr>
              <w:tabs>
                <w:tab w:val="left" w:pos="1057"/>
              </w:tabs>
              <w:rPr>
                <w:rFonts w:ascii="Helvetica Neue" w:hAnsi="Helvetica Neue"/>
                <w:color w:val="333333"/>
                <w:sz w:val="21"/>
                <w:szCs w:val="21"/>
              </w:rPr>
            </w:pPr>
          </w:p>
          <w:p w14:paraId="3F389758" w14:textId="77777777" w:rsidR="008543AF" w:rsidRPr="00E278CD" w:rsidRDefault="008543AF" w:rsidP="00E278CD">
            <w:pPr>
              <w:tabs>
                <w:tab w:val="left" w:pos="1057"/>
              </w:tabs>
              <w:rPr>
                <w:rFonts w:ascii="Helvetica Neue" w:hAnsi="Helvetica Neue"/>
                <w:color w:val="333333"/>
                <w:sz w:val="21"/>
                <w:szCs w:val="21"/>
              </w:rPr>
            </w:pPr>
            <w:proofErr w:type="spellStart"/>
            <w:r w:rsidRPr="00E278CD">
              <w:rPr>
                <w:rFonts w:ascii="Helvetica Neue" w:hAnsi="Helvetica Neue"/>
                <w:color w:val="333333"/>
                <w:sz w:val="21"/>
                <w:szCs w:val="21"/>
              </w:rPr>
              <w:t>Colectie</w:t>
            </w:r>
            <w:proofErr w:type="spellEnd"/>
            <w:r w:rsidRPr="00E278CD">
              <w:rPr>
                <w:rFonts w:ascii="Helvetica Neue" w:hAnsi="Helvetica Neue"/>
                <w:color w:val="333333"/>
                <w:sz w:val="21"/>
                <w:szCs w:val="21"/>
              </w:rPr>
              <w:t xml:space="preserve">: </w:t>
            </w:r>
            <w:proofErr w:type="spellStart"/>
            <w:r w:rsidRPr="00E278CD">
              <w:rPr>
                <w:rFonts w:ascii="Helvetica Neue" w:hAnsi="Helvetica Neue"/>
                <w:color w:val="333333"/>
                <w:sz w:val="21"/>
                <w:szCs w:val="21"/>
              </w:rPr>
              <w:t>Psihopractica</w:t>
            </w:r>
            <w:proofErr w:type="spellEnd"/>
          </w:p>
          <w:p w14:paraId="7912F2AB" w14:textId="77777777" w:rsidR="008543AF" w:rsidRDefault="008543AF" w:rsidP="00E278CD">
            <w:pPr>
              <w:tabs>
                <w:tab w:val="left" w:pos="1057"/>
              </w:tabs>
              <w:rPr>
                <w:rFonts w:ascii="Helvetica Neue" w:hAnsi="Helvetica Neue"/>
                <w:color w:val="333333"/>
                <w:sz w:val="21"/>
                <w:szCs w:val="21"/>
              </w:rPr>
            </w:pPr>
          </w:p>
          <w:p w14:paraId="66F472F2" w14:textId="77777777" w:rsidR="008543AF" w:rsidRDefault="008543AF" w:rsidP="00E278CD">
            <w:pPr>
              <w:tabs>
                <w:tab w:val="left" w:pos="1057"/>
              </w:tabs>
              <w:rPr>
                <w:rFonts w:ascii="Helvetica Neue" w:hAnsi="Helvetica Neue"/>
                <w:color w:val="333333"/>
                <w:sz w:val="21"/>
                <w:szCs w:val="21"/>
              </w:rPr>
            </w:pPr>
            <w:proofErr w:type="spellStart"/>
            <w:r w:rsidRPr="00E278CD">
              <w:rPr>
                <w:rFonts w:ascii="Helvetica Neue" w:hAnsi="Helvetica Neue"/>
                <w:color w:val="333333"/>
                <w:sz w:val="21"/>
                <w:szCs w:val="21"/>
              </w:rPr>
              <w:t>Titlu</w:t>
            </w:r>
            <w:proofErr w:type="spellEnd"/>
            <w:r w:rsidRPr="00E278CD">
              <w:rPr>
                <w:rFonts w:ascii="Helvetica Neue" w:hAnsi="Helvetica Neue"/>
                <w:color w:val="333333"/>
                <w:sz w:val="21"/>
                <w:szCs w:val="21"/>
              </w:rPr>
              <w:t xml:space="preserve"> Original: The Dialectical Behavior Therapy Skills Workbook: Practical DBT Exercises for Learning Mindfulness, Interpersonal Effectiveness, Emotion </w:t>
            </w:r>
          </w:p>
          <w:p w14:paraId="4AEA8C40" w14:textId="77777777" w:rsidR="008543AF" w:rsidRPr="00E278CD" w:rsidRDefault="008543AF" w:rsidP="00E278CD">
            <w:pPr>
              <w:tabs>
                <w:tab w:val="left" w:pos="1057"/>
              </w:tabs>
              <w:rPr>
                <w:rFonts w:ascii="Helvetica Neue" w:hAnsi="Helvetica Neue"/>
                <w:color w:val="333333"/>
                <w:sz w:val="21"/>
                <w:szCs w:val="21"/>
              </w:rPr>
            </w:pPr>
            <w:r w:rsidRPr="00E278CD">
              <w:rPr>
                <w:rFonts w:ascii="Helvetica Neue" w:hAnsi="Helvetica Neue"/>
                <w:color w:val="333333"/>
                <w:sz w:val="21"/>
                <w:szCs w:val="21"/>
              </w:rPr>
              <w:t>Regulation, and Distress Tolerance</w:t>
            </w:r>
          </w:p>
          <w:p w14:paraId="23134107" w14:textId="77777777" w:rsidR="008543AF" w:rsidRDefault="008543AF" w:rsidP="00E278CD">
            <w:pPr>
              <w:tabs>
                <w:tab w:val="left" w:pos="1057"/>
              </w:tabs>
              <w:rPr>
                <w:rFonts w:ascii="Helvetica Neue" w:hAnsi="Helvetica Neue"/>
                <w:color w:val="333333"/>
                <w:sz w:val="21"/>
                <w:szCs w:val="21"/>
              </w:rPr>
            </w:pPr>
          </w:p>
          <w:p w14:paraId="34B271DA" w14:textId="77777777" w:rsidR="008543AF" w:rsidRPr="009C1C34" w:rsidRDefault="008543AF" w:rsidP="00E278CD">
            <w:pPr>
              <w:tabs>
                <w:tab w:val="left" w:pos="1057"/>
              </w:tabs>
              <w:rPr>
                <w:rFonts w:ascii="Helvetica Neue" w:hAnsi="Helvetica Neue"/>
                <w:color w:val="333333"/>
                <w:sz w:val="21"/>
                <w:szCs w:val="21"/>
              </w:rPr>
            </w:pPr>
            <w:proofErr w:type="spellStart"/>
            <w:r w:rsidRPr="00E278CD">
              <w:rPr>
                <w:rFonts w:ascii="Helvetica Neue" w:hAnsi="Helvetica Neue"/>
                <w:color w:val="333333"/>
                <w:sz w:val="21"/>
                <w:szCs w:val="21"/>
              </w:rPr>
              <w:t>Traducator</w:t>
            </w:r>
            <w:proofErr w:type="spellEnd"/>
            <w:r w:rsidRPr="00E278CD">
              <w:rPr>
                <w:rFonts w:ascii="Helvetica Neue" w:hAnsi="Helvetica Neue"/>
                <w:color w:val="333333"/>
                <w:sz w:val="21"/>
                <w:szCs w:val="21"/>
              </w:rPr>
              <w:t>: Adrian Orosanu</w:t>
            </w:r>
          </w:p>
        </w:tc>
        <w:tc>
          <w:tcPr>
            <w:tcW w:w="3600" w:type="dxa"/>
          </w:tcPr>
          <w:p w14:paraId="3CC67689" w14:textId="77777777" w:rsidR="008543AF" w:rsidRPr="00C67F71" w:rsidRDefault="008543AF" w:rsidP="00356E55">
            <w:pPr>
              <w:jc w:val="both"/>
              <w:rPr>
                <w:rFonts w:eastAsia="Calibri"/>
                <w:sz w:val="22"/>
                <w:szCs w:val="22"/>
              </w:rPr>
            </w:pPr>
          </w:p>
        </w:tc>
        <w:tc>
          <w:tcPr>
            <w:tcW w:w="1890" w:type="dxa"/>
          </w:tcPr>
          <w:p w14:paraId="24BE4468" w14:textId="77777777" w:rsidR="008543AF" w:rsidRPr="00C67F71" w:rsidRDefault="008543AF" w:rsidP="00356E55">
            <w:pPr>
              <w:jc w:val="both"/>
              <w:rPr>
                <w:rFonts w:eastAsia="Calibri"/>
                <w:sz w:val="22"/>
                <w:szCs w:val="22"/>
              </w:rPr>
            </w:pPr>
          </w:p>
        </w:tc>
      </w:tr>
      <w:tr w:rsidR="008543AF" w:rsidRPr="00C67F71" w14:paraId="2117C449" w14:textId="77777777" w:rsidTr="00356E55">
        <w:tc>
          <w:tcPr>
            <w:tcW w:w="558" w:type="dxa"/>
          </w:tcPr>
          <w:p w14:paraId="3729235D"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403E66A0" w14:textId="77777777" w:rsidR="008543AF" w:rsidRPr="00652CC8" w:rsidRDefault="008543AF" w:rsidP="00356E55">
            <w:pPr>
              <w:jc w:val="both"/>
              <w:rPr>
                <w:rFonts w:eastAsia="Calibri"/>
                <w:color w:val="FF0000"/>
                <w:sz w:val="22"/>
                <w:szCs w:val="22"/>
                <w:lang w:val="it-IT"/>
              </w:rPr>
            </w:pPr>
            <w:r w:rsidRPr="00652CC8">
              <w:rPr>
                <w:rFonts w:eastAsia="Calibri"/>
                <w:color w:val="FF0000"/>
                <w:sz w:val="22"/>
                <w:szCs w:val="22"/>
                <w:lang w:val="it-IT"/>
              </w:rPr>
              <w:t>Specificatii de performanta si conditii privind siguranta</w:t>
            </w:r>
          </w:p>
          <w:p w14:paraId="34F3D8AD"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09CC2271" w14:textId="77777777" w:rsidR="008543AF" w:rsidRPr="00C67F71" w:rsidRDefault="008543AF" w:rsidP="00356E55">
            <w:pPr>
              <w:jc w:val="both"/>
              <w:rPr>
                <w:rFonts w:eastAsia="Calibri"/>
                <w:sz w:val="22"/>
                <w:szCs w:val="22"/>
              </w:rPr>
            </w:pPr>
          </w:p>
        </w:tc>
        <w:tc>
          <w:tcPr>
            <w:tcW w:w="1890" w:type="dxa"/>
          </w:tcPr>
          <w:p w14:paraId="7752085D" w14:textId="77777777" w:rsidR="008543AF" w:rsidRPr="00C67F71" w:rsidRDefault="008543AF" w:rsidP="00356E55">
            <w:pPr>
              <w:jc w:val="both"/>
              <w:rPr>
                <w:rFonts w:eastAsia="Calibri"/>
                <w:sz w:val="22"/>
                <w:szCs w:val="22"/>
              </w:rPr>
            </w:pPr>
          </w:p>
        </w:tc>
      </w:tr>
      <w:tr w:rsidR="008543AF" w:rsidRPr="00C67F71" w14:paraId="52F15162" w14:textId="77777777" w:rsidTr="00356E55">
        <w:tc>
          <w:tcPr>
            <w:tcW w:w="558" w:type="dxa"/>
          </w:tcPr>
          <w:p w14:paraId="27D1D899"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386F2246"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A82B637"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23952D34"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CF3F9D6" w14:textId="77777777" w:rsidR="008543AF" w:rsidRPr="00C67F71" w:rsidRDefault="008543AF" w:rsidP="00356E55">
            <w:pPr>
              <w:jc w:val="both"/>
              <w:rPr>
                <w:rFonts w:eastAsia="Calibri"/>
                <w:sz w:val="22"/>
                <w:szCs w:val="22"/>
              </w:rPr>
            </w:pPr>
          </w:p>
        </w:tc>
        <w:tc>
          <w:tcPr>
            <w:tcW w:w="1890" w:type="dxa"/>
          </w:tcPr>
          <w:p w14:paraId="26C44755" w14:textId="77777777" w:rsidR="008543AF" w:rsidRPr="00C67F71" w:rsidRDefault="008543AF" w:rsidP="00356E55">
            <w:pPr>
              <w:jc w:val="both"/>
              <w:rPr>
                <w:rFonts w:eastAsia="Calibri"/>
                <w:sz w:val="22"/>
                <w:szCs w:val="22"/>
              </w:rPr>
            </w:pPr>
          </w:p>
        </w:tc>
      </w:tr>
      <w:tr w:rsidR="008543AF" w:rsidRPr="00C67F71" w14:paraId="79B7718A" w14:textId="77777777" w:rsidTr="00356E55">
        <w:tc>
          <w:tcPr>
            <w:tcW w:w="558" w:type="dxa"/>
          </w:tcPr>
          <w:p w14:paraId="0ECBFDB6"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42D0F22E" w14:textId="77777777" w:rsidR="008543AF" w:rsidRPr="00652CC8" w:rsidRDefault="008543AF" w:rsidP="00356E55">
            <w:pPr>
              <w:jc w:val="both"/>
              <w:rPr>
                <w:rFonts w:eastAsia="Calibri"/>
                <w:color w:val="FF0000"/>
                <w:sz w:val="22"/>
                <w:szCs w:val="22"/>
                <w:lang w:val="fr-FR"/>
              </w:rPr>
            </w:pPr>
            <w:proofErr w:type="spellStart"/>
            <w:r w:rsidRPr="00652CC8">
              <w:rPr>
                <w:rFonts w:eastAsia="Calibri"/>
                <w:color w:val="FF0000"/>
                <w:sz w:val="22"/>
                <w:szCs w:val="22"/>
                <w:lang w:val="fr-FR"/>
              </w:rPr>
              <w:t>Conditii</w:t>
            </w:r>
            <w:proofErr w:type="spellEnd"/>
            <w:r w:rsidRPr="00652CC8">
              <w:rPr>
                <w:rFonts w:eastAsia="Calibri"/>
                <w:color w:val="FF0000"/>
                <w:sz w:val="22"/>
                <w:szCs w:val="22"/>
                <w:lang w:val="fr-FR"/>
              </w:rPr>
              <w:t xml:space="preserve"> de garantie si post garantie</w:t>
            </w:r>
          </w:p>
          <w:p w14:paraId="64E797FD"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23BEB77A" w14:textId="77777777" w:rsidR="008543AF" w:rsidRPr="00C67F71" w:rsidRDefault="008543AF" w:rsidP="00356E55">
            <w:pPr>
              <w:jc w:val="both"/>
              <w:rPr>
                <w:rFonts w:eastAsia="Calibri"/>
                <w:sz w:val="22"/>
                <w:szCs w:val="22"/>
              </w:rPr>
            </w:pPr>
          </w:p>
        </w:tc>
        <w:tc>
          <w:tcPr>
            <w:tcW w:w="1890" w:type="dxa"/>
          </w:tcPr>
          <w:p w14:paraId="669192BE" w14:textId="77777777" w:rsidR="008543AF" w:rsidRPr="00C67F71" w:rsidRDefault="008543AF" w:rsidP="00356E55">
            <w:pPr>
              <w:jc w:val="both"/>
              <w:rPr>
                <w:rFonts w:eastAsia="Calibri"/>
                <w:sz w:val="22"/>
                <w:szCs w:val="22"/>
              </w:rPr>
            </w:pPr>
          </w:p>
        </w:tc>
      </w:tr>
    </w:tbl>
    <w:p w14:paraId="0D8BB844" w14:textId="77777777" w:rsidR="008543AF" w:rsidRPr="00C67F71" w:rsidRDefault="008543AF" w:rsidP="00F25214">
      <w:pPr>
        <w:rPr>
          <w:b/>
          <w:sz w:val="22"/>
          <w:szCs w:val="22"/>
        </w:rPr>
      </w:pPr>
      <w:r w:rsidRPr="00C67F71">
        <w:rPr>
          <w:b/>
          <w:sz w:val="22"/>
          <w:szCs w:val="22"/>
        </w:rPr>
        <w:br/>
      </w:r>
    </w:p>
    <w:p w14:paraId="4428C95E" w14:textId="77777777" w:rsidR="008543AF" w:rsidRDefault="008543AF" w:rsidP="0047516E"/>
    <w:p w14:paraId="6BC1EB9E" w14:textId="77777777" w:rsidR="008543AF" w:rsidRDefault="008543AF"/>
    <w:p w14:paraId="296AF283" w14:textId="77777777" w:rsidR="007D6240" w:rsidRDefault="007D6240" w:rsidP="0047516E">
      <w:pPr>
        <w:jc w:val="center"/>
        <w:rPr>
          <w:b/>
          <w:sz w:val="22"/>
          <w:szCs w:val="22"/>
        </w:rPr>
      </w:pPr>
    </w:p>
    <w:p w14:paraId="4F04C7AF" w14:textId="77777777" w:rsidR="007D6240" w:rsidRDefault="007D6240" w:rsidP="0047516E">
      <w:pPr>
        <w:jc w:val="center"/>
        <w:rPr>
          <w:b/>
          <w:sz w:val="22"/>
          <w:szCs w:val="22"/>
        </w:rPr>
      </w:pPr>
    </w:p>
    <w:p w14:paraId="52B7388E" w14:textId="77777777" w:rsidR="007D6240" w:rsidRDefault="007D6240" w:rsidP="0047516E">
      <w:pPr>
        <w:jc w:val="center"/>
        <w:rPr>
          <w:b/>
          <w:sz w:val="22"/>
          <w:szCs w:val="22"/>
        </w:rPr>
      </w:pPr>
    </w:p>
    <w:p w14:paraId="05F25865" w14:textId="77777777" w:rsidR="007D6240" w:rsidRDefault="007D6240" w:rsidP="0047516E">
      <w:pPr>
        <w:jc w:val="center"/>
        <w:rPr>
          <w:b/>
          <w:sz w:val="22"/>
          <w:szCs w:val="22"/>
        </w:rPr>
      </w:pPr>
    </w:p>
    <w:p w14:paraId="52DA28D0" w14:textId="77777777" w:rsidR="007D6240" w:rsidRDefault="007D6240" w:rsidP="0047516E">
      <w:pPr>
        <w:jc w:val="center"/>
        <w:rPr>
          <w:b/>
          <w:sz w:val="22"/>
          <w:szCs w:val="22"/>
        </w:rPr>
      </w:pPr>
    </w:p>
    <w:p w14:paraId="76F7421B" w14:textId="77777777" w:rsidR="007D6240" w:rsidRDefault="007D6240" w:rsidP="0047516E">
      <w:pPr>
        <w:jc w:val="center"/>
        <w:rPr>
          <w:b/>
          <w:sz w:val="22"/>
          <w:szCs w:val="22"/>
        </w:rPr>
      </w:pPr>
    </w:p>
    <w:p w14:paraId="27DE0A1E" w14:textId="77777777" w:rsidR="007D6240" w:rsidRDefault="007D6240" w:rsidP="0047516E">
      <w:pPr>
        <w:jc w:val="center"/>
        <w:rPr>
          <w:b/>
          <w:sz w:val="22"/>
          <w:szCs w:val="22"/>
        </w:rPr>
      </w:pPr>
    </w:p>
    <w:p w14:paraId="0AB3EDD0" w14:textId="06AFF887"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3B6FC29"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4AAE2DFD" w14:textId="77777777" w:rsidTr="00356E55">
        <w:tc>
          <w:tcPr>
            <w:tcW w:w="558" w:type="dxa"/>
          </w:tcPr>
          <w:p w14:paraId="0DF48232"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78336EB5"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82B1EF2" w14:textId="77777777" w:rsidR="008543AF" w:rsidRPr="000134AD" w:rsidRDefault="008543AF" w:rsidP="00356E55">
            <w:pPr>
              <w:jc w:val="both"/>
              <w:rPr>
                <w:rFonts w:eastAsia="Calibri"/>
                <w:b/>
                <w:sz w:val="22"/>
                <w:szCs w:val="22"/>
                <w:lang w:val="it-IT"/>
              </w:rPr>
            </w:pPr>
            <w:r w:rsidRPr="000134AD">
              <w:rPr>
                <w:rFonts w:eastAsia="Calibri"/>
                <w:b/>
                <w:sz w:val="22"/>
                <w:szCs w:val="22"/>
                <w:lang w:val="it-IT"/>
              </w:rPr>
              <w:t>Corespondenta propunerii tehnice cu specificatii tehnice</w:t>
            </w:r>
          </w:p>
        </w:tc>
        <w:tc>
          <w:tcPr>
            <w:tcW w:w="1890" w:type="dxa"/>
          </w:tcPr>
          <w:p w14:paraId="594F1A3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132D646F" w14:textId="77777777" w:rsidTr="00356E55">
        <w:tc>
          <w:tcPr>
            <w:tcW w:w="558" w:type="dxa"/>
          </w:tcPr>
          <w:p w14:paraId="1727139C"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51281333"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097568F7"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7848929C"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4F72B03E"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544840" w14:paraId="23ACA61E" w14:textId="77777777" w:rsidTr="00356E55">
        <w:tc>
          <w:tcPr>
            <w:tcW w:w="10458" w:type="dxa"/>
            <w:gridSpan w:val="4"/>
            <w:shd w:val="clear" w:color="auto" w:fill="BFBFBF"/>
          </w:tcPr>
          <w:p w14:paraId="7DE02405" w14:textId="77777777" w:rsidR="008543AF" w:rsidRPr="000134AD" w:rsidRDefault="008543AF" w:rsidP="00356E55">
            <w:pPr>
              <w:jc w:val="both"/>
              <w:rPr>
                <w:rFonts w:eastAsia="Calibri"/>
                <w:b/>
                <w:sz w:val="22"/>
                <w:szCs w:val="22"/>
                <w:lang w:val="it-IT"/>
              </w:rPr>
            </w:pPr>
            <w:r w:rsidRPr="000134AD">
              <w:rPr>
                <w:rFonts w:eastAsia="Calibri"/>
                <w:b/>
                <w:sz w:val="22"/>
                <w:szCs w:val="22"/>
                <w:lang w:val="it-IT"/>
              </w:rPr>
              <w:t xml:space="preserve">Fisa tehnica </w:t>
            </w:r>
            <w:r>
              <w:rPr>
                <w:rFonts w:eastAsia="Calibri"/>
                <w:b/>
                <w:sz w:val="22"/>
                <w:szCs w:val="22"/>
                <w:lang w:val="it-IT"/>
              </w:rPr>
              <w:t>189</w:t>
            </w:r>
          </w:p>
          <w:p w14:paraId="1AD2CA6E" w14:textId="77777777" w:rsidR="008543AF" w:rsidRPr="000134AD" w:rsidRDefault="008543AF" w:rsidP="00356E55">
            <w:pPr>
              <w:jc w:val="both"/>
              <w:rPr>
                <w:rFonts w:eastAsia="Calibri"/>
                <w:b/>
                <w:sz w:val="22"/>
                <w:szCs w:val="22"/>
                <w:lang w:val="it-IT"/>
              </w:rPr>
            </w:pPr>
            <w:r w:rsidRPr="000134AD">
              <w:rPr>
                <w:b/>
                <w:sz w:val="22"/>
                <w:szCs w:val="22"/>
                <w:lang w:val="it-IT"/>
              </w:rPr>
              <w:t>Cum cresti performantele copilului la scoala</w:t>
            </w:r>
          </w:p>
        </w:tc>
      </w:tr>
      <w:tr w:rsidR="008543AF" w:rsidRPr="00544840" w14:paraId="4429DF7A" w14:textId="77777777" w:rsidTr="00356E55">
        <w:tc>
          <w:tcPr>
            <w:tcW w:w="558" w:type="dxa"/>
          </w:tcPr>
          <w:p w14:paraId="316DA3AB"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562C97A2" w14:textId="77777777" w:rsidR="008543AF" w:rsidRPr="000134AD" w:rsidRDefault="008543AF" w:rsidP="00F034BE">
            <w:pPr>
              <w:jc w:val="both"/>
              <w:rPr>
                <w:rFonts w:eastAsia="Calibri"/>
                <w:bCs/>
                <w:color w:val="FF0000"/>
                <w:sz w:val="22"/>
                <w:szCs w:val="22"/>
                <w:lang w:val="it-IT"/>
              </w:rPr>
            </w:pPr>
            <w:r w:rsidRPr="000134AD">
              <w:rPr>
                <w:rFonts w:eastAsia="Calibri"/>
                <w:bCs/>
                <w:color w:val="FF0000"/>
                <w:sz w:val="22"/>
                <w:szCs w:val="22"/>
                <w:lang w:val="it-IT"/>
              </w:rPr>
              <w:t>Parametrii tehnici si functionali</w:t>
            </w:r>
          </w:p>
          <w:p w14:paraId="07C20AC1" w14:textId="77777777" w:rsidR="008543AF" w:rsidRPr="000134AD" w:rsidRDefault="008543AF" w:rsidP="00F034BE">
            <w:pPr>
              <w:jc w:val="both"/>
              <w:rPr>
                <w:rFonts w:eastAsia="Calibri"/>
                <w:bCs/>
                <w:color w:val="FF0000"/>
                <w:sz w:val="22"/>
                <w:szCs w:val="22"/>
                <w:lang w:val="it-IT"/>
              </w:rPr>
            </w:pPr>
          </w:p>
          <w:p w14:paraId="3A234CFB" w14:textId="77777777" w:rsidR="008543AF" w:rsidRPr="000134AD" w:rsidRDefault="008543AF" w:rsidP="004B3C17">
            <w:pPr>
              <w:jc w:val="both"/>
              <w:rPr>
                <w:b/>
                <w:sz w:val="22"/>
                <w:szCs w:val="22"/>
                <w:lang w:val="it-IT"/>
              </w:rPr>
            </w:pPr>
            <w:r w:rsidRPr="000134AD">
              <w:rPr>
                <w:b/>
                <w:sz w:val="22"/>
                <w:szCs w:val="22"/>
                <w:lang w:val="it-IT"/>
              </w:rPr>
              <w:t>Cum cresti performantele copilului la scoala:</w:t>
            </w:r>
          </w:p>
          <w:p w14:paraId="774CFBDE" w14:textId="77777777" w:rsidR="008543AF" w:rsidRPr="000134AD" w:rsidRDefault="008543AF" w:rsidP="00A72EEE">
            <w:pPr>
              <w:tabs>
                <w:tab w:val="left" w:pos="1057"/>
              </w:tabs>
              <w:rPr>
                <w:rFonts w:ascii="Helvetica Neue" w:hAnsi="Helvetica Neue"/>
                <w:color w:val="333333"/>
                <w:sz w:val="21"/>
                <w:szCs w:val="21"/>
                <w:lang w:val="it-IT"/>
              </w:rPr>
            </w:pPr>
          </w:p>
          <w:p w14:paraId="5F6766D0" w14:textId="77777777" w:rsidR="008543AF" w:rsidRPr="000134AD" w:rsidRDefault="008543AF" w:rsidP="008A29F5">
            <w:pPr>
              <w:tabs>
                <w:tab w:val="left" w:pos="1057"/>
              </w:tabs>
              <w:rPr>
                <w:rFonts w:ascii="Helvetica Neue" w:hAnsi="Helvetica Neue"/>
                <w:color w:val="333333"/>
                <w:sz w:val="21"/>
                <w:szCs w:val="21"/>
                <w:lang w:val="de-DE"/>
              </w:rPr>
            </w:pPr>
            <w:r w:rsidRPr="000134AD">
              <w:rPr>
                <w:rFonts w:ascii="Helvetica Neue" w:hAnsi="Helvetica Neue"/>
                <w:color w:val="333333"/>
                <w:sz w:val="21"/>
                <w:szCs w:val="21"/>
                <w:lang w:val="de-DE"/>
              </w:rPr>
              <w:t xml:space="preserve">Autor: Michael E. Bernard </w:t>
            </w:r>
          </w:p>
          <w:p w14:paraId="1CE01A72" w14:textId="77777777" w:rsidR="008543AF" w:rsidRPr="000134AD" w:rsidRDefault="008543AF" w:rsidP="008A29F5">
            <w:pPr>
              <w:tabs>
                <w:tab w:val="left" w:pos="1057"/>
              </w:tabs>
              <w:rPr>
                <w:rFonts w:ascii="Helvetica Neue" w:hAnsi="Helvetica Neue"/>
                <w:color w:val="333333"/>
                <w:sz w:val="21"/>
                <w:szCs w:val="21"/>
                <w:lang w:val="de-DE"/>
              </w:rPr>
            </w:pPr>
          </w:p>
          <w:p w14:paraId="5C635BEF" w14:textId="77777777" w:rsidR="008543AF" w:rsidRPr="00544840" w:rsidRDefault="008543AF" w:rsidP="008A29F5">
            <w:pPr>
              <w:tabs>
                <w:tab w:val="left" w:pos="1057"/>
              </w:tabs>
              <w:rPr>
                <w:rFonts w:ascii="Helvetica Neue" w:hAnsi="Helvetica Neue"/>
                <w:color w:val="333333"/>
                <w:sz w:val="21"/>
                <w:szCs w:val="21"/>
                <w:lang w:val="fr-FR"/>
              </w:rPr>
            </w:pPr>
            <w:proofErr w:type="spellStart"/>
            <w:proofErr w:type="gramStart"/>
            <w:r w:rsidRPr="00544840">
              <w:rPr>
                <w:rFonts w:ascii="Helvetica Neue" w:hAnsi="Helvetica Neue"/>
                <w:color w:val="333333"/>
                <w:sz w:val="21"/>
                <w:szCs w:val="21"/>
                <w:lang w:val="fr-FR"/>
              </w:rPr>
              <w:t>Editura</w:t>
            </w:r>
            <w:proofErr w:type="spellEnd"/>
            <w:r w:rsidRPr="00544840">
              <w:rPr>
                <w:rFonts w:ascii="Helvetica Neue" w:hAnsi="Helvetica Neue"/>
                <w:color w:val="333333"/>
                <w:sz w:val="21"/>
                <w:szCs w:val="21"/>
                <w:lang w:val="fr-FR"/>
              </w:rPr>
              <w:t>:</w:t>
            </w:r>
            <w:proofErr w:type="gramEnd"/>
            <w:r w:rsidRPr="00544840">
              <w:rPr>
                <w:rFonts w:ascii="Helvetica Neue" w:hAnsi="Helvetica Neue"/>
                <w:color w:val="333333"/>
                <w:sz w:val="21"/>
                <w:szCs w:val="21"/>
                <w:lang w:val="fr-FR"/>
              </w:rPr>
              <w:t xml:space="preserve"> </w:t>
            </w:r>
            <w:proofErr w:type="spellStart"/>
            <w:r w:rsidRPr="00544840">
              <w:rPr>
                <w:rFonts w:ascii="Helvetica Neue" w:hAnsi="Helvetica Neue"/>
                <w:color w:val="333333"/>
                <w:sz w:val="21"/>
                <w:szCs w:val="21"/>
                <w:lang w:val="fr-FR"/>
              </w:rPr>
              <w:t>Romanian</w:t>
            </w:r>
            <w:proofErr w:type="spellEnd"/>
            <w:r w:rsidRPr="00544840">
              <w:rPr>
                <w:rFonts w:ascii="Helvetica Neue" w:hAnsi="Helvetica Neue"/>
                <w:color w:val="333333"/>
                <w:sz w:val="21"/>
                <w:szCs w:val="21"/>
                <w:lang w:val="fr-FR"/>
              </w:rPr>
              <w:t xml:space="preserve"> </w:t>
            </w:r>
            <w:proofErr w:type="spellStart"/>
            <w:r w:rsidRPr="00544840">
              <w:rPr>
                <w:rFonts w:ascii="Helvetica Neue" w:hAnsi="Helvetica Neue"/>
                <w:color w:val="333333"/>
                <w:sz w:val="21"/>
                <w:szCs w:val="21"/>
                <w:lang w:val="fr-FR"/>
              </w:rPr>
              <w:t>Psychological</w:t>
            </w:r>
            <w:proofErr w:type="spellEnd"/>
            <w:r w:rsidRPr="00544840">
              <w:rPr>
                <w:rFonts w:ascii="Helvetica Neue" w:hAnsi="Helvetica Neue"/>
                <w:color w:val="333333"/>
                <w:sz w:val="21"/>
                <w:szCs w:val="21"/>
                <w:lang w:val="fr-FR"/>
              </w:rPr>
              <w:t xml:space="preserve"> </w:t>
            </w:r>
            <w:proofErr w:type="spellStart"/>
            <w:r w:rsidRPr="00544840">
              <w:rPr>
                <w:rFonts w:ascii="Helvetica Neue" w:hAnsi="Helvetica Neue"/>
                <w:color w:val="333333"/>
                <w:sz w:val="21"/>
                <w:szCs w:val="21"/>
                <w:lang w:val="fr-FR"/>
              </w:rPr>
              <w:t>Testing</w:t>
            </w:r>
            <w:proofErr w:type="spellEnd"/>
            <w:r w:rsidRPr="00544840">
              <w:rPr>
                <w:rFonts w:ascii="Helvetica Neue" w:hAnsi="Helvetica Neue"/>
                <w:color w:val="333333"/>
                <w:sz w:val="21"/>
                <w:szCs w:val="21"/>
                <w:lang w:val="fr-FR"/>
              </w:rPr>
              <w:t xml:space="preserve"> </w:t>
            </w:r>
            <w:proofErr w:type="spellStart"/>
            <w:r w:rsidRPr="00544840">
              <w:rPr>
                <w:rFonts w:ascii="Helvetica Neue" w:hAnsi="Helvetica Neue"/>
                <w:color w:val="333333"/>
                <w:sz w:val="21"/>
                <w:szCs w:val="21"/>
                <w:lang w:val="fr-FR"/>
              </w:rPr>
              <w:t>Services</w:t>
            </w:r>
            <w:r w:rsidRPr="00544840">
              <w:rPr>
                <w:rFonts w:eastAsia="Calibri"/>
                <w:bCs/>
                <w:sz w:val="22"/>
                <w:szCs w:val="22"/>
                <w:lang w:val="fr-FR"/>
              </w:rPr>
              <w:t>sau</w:t>
            </w:r>
            <w:proofErr w:type="spellEnd"/>
            <w:r w:rsidRPr="00544840">
              <w:rPr>
                <w:rFonts w:eastAsia="Calibri"/>
                <w:bCs/>
                <w:sz w:val="22"/>
                <w:szCs w:val="22"/>
                <w:lang w:val="fr-FR"/>
              </w:rPr>
              <w:t xml:space="preserve"> </w:t>
            </w:r>
            <w:proofErr w:type="spellStart"/>
            <w:r w:rsidRPr="00544840">
              <w:rPr>
                <w:rFonts w:eastAsia="Calibri"/>
                <w:bCs/>
                <w:sz w:val="22"/>
                <w:szCs w:val="22"/>
                <w:lang w:val="fr-FR"/>
              </w:rPr>
              <w:t>echivalent</w:t>
            </w:r>
            <w:proofErr w:type="spellEnd"/>
          </w:p>
          <w:p w14:paraId="6ACAB577" w14:textId="77777777" w:rsidR="008543AF" w:rsidRPr="00544840" w:rsidRDefault="008543AF" w:rsidP="008A29F5">
            <w:pPr>
              <w:tabs>
                <w:tab w:val="left" w:pos="1057"/>
              </w:tabs>
              <w:rPr>
                <w:rFonts w:ascii="Helvetica Neue" w:hAnsi="Helvetica Neue"/>
                <w:color w:val="333333"/>
                <w:sz w:val="21"/>
                <w:szCs w:val="21"/>
                <w:lang w:val="fr-FR"/>
              </w:rPr>
            </w:pPr>
          </w:p>
          <w:p w14:paraId="7DA087AB" w14:textId="77777777" w:rsidR="008543AF" w:rsidRPr="000134AD" w:rsidRDefault="008543AF" w:rsidP="008A29F5">
            <w:pPr>
              <w:tabs>
                <w:tab w:val="left" w:pos="1057"/>
              </w:tabs>
              <w:rPr>
                <w:rFonts w:ascii="Helvetica Neue" w:hAnsi="Helvetica Neue"/>
                <w:color w:val="333333"/>
                <w:sz w:val="21"/>
                <w:szCs w:val="21"/>
                <w:lang w:val="it-IT"/>
              </w:rPr>
            </w:pPr>
            <w:r w:rsidRPr="000134AD">
              <w:rPr>
                <w:rFonts w:ascii="Helvetica Neue" w:hAnsi="Helvetica Neue"/>
                <w:color w:val="333333"/>
                <w:sz w:val="21"/>
                <w:szCs w:val="21"/>
                <w:lang w:val="it-IT"/>
              </w:rPr>
              <w:t>Categoria: Sfaturi Practice</w:t>
            </w:r>
          </w:p>
        </w:tc>
        <w:tc>
          <w:tcPr>
            <w:tcW w:w="3600" w:type="dxa"/>
          </w:tcPr>
          <w:p w14:paraId="1281ABA0" w14:textId="77777777" w:rsidR="008543AF" w:rsidRPr="000134AD" w:rsidRDefault="008543AF" w:rsidP="00356E55">
            <w:pPr>
              <w:jc w:val="both"/>
              <w:rPr>
                <w:rFonts w:eastAsia="Calibri"/>
                <w:sz w:val="22"/>
                <w:szCs w:val="22"/>
                <w:lang w:val="it-IT"/>
              </w:rPr>
            </w:pPr>
          </w:p>
        </w:tc>
        <w:tc>
          <w:tcPr>
            <w:tcW w:w="1890" w:type="dxa"/>
          </w:tcPr>
          <w:p w14:paraId="13A1E063" w14:textId="77777777" w:rsidR="008543AF" w:rsidRPr="000134AD" w:rsidRDefault="008543AF" w:rsidP="00356E55">
            <w:pPr>
              <w:jc w:val="both"/>
              <w:rPr>
                <w:rFonts w:eastAsia="Calibri"/>
                <w:sz w:val="22"/>
                <w:szCs w:val="22"/>
                <w:lang w:val="it-IT"/>
              </w:rPr>
            </w:pPr>
          </w:p>
        </w:tc>
      </w:tr>
      <w:tr w:rsidR="008543AF" w:rsidRPr="00C67F71" w14:paraId="4383CFBD" w14:textId="77777777" w:rsidTr="00356E55">
        <w:tc>
          <w:tcPr>
            <w:tcW w:w="558" w:type="dxa"/>
          </w:tcPr>
          <w:p w14:paraId="156F16ED"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61CF4023" w14:textId="77777777" w:rsidR="008543AF" w:rsidRPr="000134AD" w:rsidRDefault="008543AF" w:rsidP="00356E55">
            <w:pPr>
              <w:jc w:val="both"/>
              <w:rPr>
                <w:rFonts w:eastAsia="Calibri"/>
                <w:color w:val="FF0000"/>
                <w:sz w:val="22"/>
                <w:szCs w:val="22"/>
                <w:lang w:val="it-IT"/>
              </w:rPr>
            </w:pPr>
            <w:r w:rsidRPr="000134AD">
              <w:rPr>
                <w:rFonts w:eastAsia="Calibri"/>
                <w:color w:val="FF0000"/>
                <w:sz w:val="22"/>
                <w:szCs w:val="22"/>
                <w:lang w:val="it-IT"/>
              </w:rPr>
              <w:t>Specificatii de performanta si conditii privind siguranta</w:t>
            </w:r>
          </w:p>
          <w:p w14:paraId="66DC67D6"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08876E0" w14:textId="77777777" w:rsidR="008543AF" w:rsidRPr="00C67F71" w:rsidRDefault="008543AF" w:rsidP="00356E55">
            <w:pPr>
              <w:jc w:val="both"/>
              <w:rPr>
                <w:rFonts w:eastAsia="Calibri"/>
                <w:sz w:val="22"/>
                <w:szCs w:val="22"/>
              </w:rPr>
            </w:pPr>
          </w:p>
        </w:tc>
        <w:tc>
          <w:tcPr>
            <w:tcW w:w="1890" w:type="dxa"/>
          </w:tcPr>
          <w:p w14:paraId="7E454C0F" w14:textId="77777777" w:rsidR="008543AF" w:rsidRPr="00C67F71" w:rsidRDefault="008543AF" w:rsidP="00356E55">
            <w:pPr>
              <w:jc w:val="both"/>
              <w:rPr>
                <w:rFonts w:eastAsia="Calibri"/>
                <w:sz w:val="22"/>
                <w:szCs w:val="22"/>
              </w:rPr>
            </w:pPr>
          </w:p>
        </w:tc>
      </w:tr>
      <w:tr w:rsidR="008543AF" w:rsidRPr="00C67F71" w14:paraId="084D547C" w14:textId="77777777" w:rsidTr="00356E55">
        <w:tc>
          <w:tcPr>
            <w:tcW w:w="558" w:type="dxa"/>
          </w:tcPr>
          <w:p w14:paraId="32C55BE7"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58638961"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D9A2D9E"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1ED50F5F"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6EBB647C" w14:textId="77777777" w:rsidR="008543AF" w:rsidRPr="00C67F71" w:rsidRDefault="008543AF" w:rsidP="00356E55">
            <w:pPr>
              <w:jc w:val="both"/>
              <w:rPr>
                <w:rFonts w:eastAsia="Calibri"/>
                <w:sz w:val="22"/>
                <w:szCs w:val="22"/>
              </w:rPr>
            </w:pPr>
          </w:p>
        </w:tc>
        <w:tc>
          <w:tcPr>
            <w:tcW w:w="1890" w:type="dxa"/>
          </w:tcPr>
          <w:p w14:paraId="260AD2FF" w14:textId="77777777" w:rsidR="008543AF" w:rsidRPr="00C67F71" w:rsidRDefault="008543AF" w:rsidP="00356E55">
            <w:pPr>
              <w:jc w:val="both"/>
              <w:rPr>
                <w:rFonts w:eastAsia="Calibri"/>
                <w:sz w:val="22"/>
                <w:szCs w:val="22"/>
              </w:rPr>
            </w:pPr>
          </w:p>
        </w:tc>
      </w:tr>
      <w:tr w:rsidR="008543AF" w:rsidRPr="00C67F71" w14:paraId="17C9F1F5" w14:textId="77777777" w:rsidTr="00356E55">
        <w:tc>
          <w:tcPr>
            <w:tcW w:w="558" w:type="dxa"/>
          </w:tcPr>
          <w:p w14:paraId="19AED657"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63619168" w14:textId="77777777" w:rsidR="008543AF" w:rsidRPr="000134AD" w:rsidRDefault="008543AF" w:rsidP="00356E55">
            <w:pPr>
              <w:jc w:val="both"/>
              <w:rPr>
                <w:rFonts w:eastAsia="Calibri"/>
                <w:color w:val="FF0000"/>
                <w:sz w:val="22"/>
                <w:szCs w:val="22"/>
                <w:lang w:val="fr-FR"/>
              </w:rPr>
            </w:pPr>
            <w:proofErr w:type="spellStart"/>
            <w:r w:rsidRPr="000134AD">
              <w:rPr>
                <w:rFonts w:eastAsia="Calibri"/>
                <w:color w:val="FF0000"/>
                <w:sz w:val="22"/>
                <w:szCs w:val="22"/>
                <w:lang w:val="fr-FR"/>
              </w:rPr>
              <w:t>Conditii</w:t>
            </w:r>
            <w:proofErr w:type="spellEnd"/>
            <w:r w:rsidRPr="000134AD">
              <w:rPr>
                <w:rFonts w:eastAsia="Calibri"/>
                <w:color w:val="FF0000"/>
                <w:sz w:val="22"/>
                <w:szCs w:val="22"/>
                <w:lang w:val="fr-FR"/>
              </w:rPr>
              <w:t xml:space="preserve"> de garantie si post garantie</w:t>
            </w:r>
          </w:p>
          <w:p w14:paraId="31143FC3"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0DEF4C7" w14:textId="77777777" w:rsidR="008543AF" w:rsidRPr="00C67F71" w:rsidRDefault="008543AF" w:rsidP="00356E55">
            <w:pPr>
              <w:jc w:val="both"/>
              <w:rPr>
                <w:rFonts w:eastAsia="Calibri"/>
                <w:sz w:val="22"/>
                <w:szCs w:val="22"/>
              </w:rPr>
            </w:pPr>
          </w:p>
        </w:tc>
        <w:tc>
          <w:tcPr>
            <w:tcW w:w="1890" w:type="dxa"/>
          </w:tcPr>
          <w:p w14:paraId="34616770" w14:textId="77777777" w:rsidR="008543AF" w:rsidRPr="00C67F71" w:rsidRDefault="008543AF" w:rsidP="00356E55">
            <w:pPr>
              <w:jc w:val="both"/>
              <w:rPr>
                <w:rFonts w:eastAsia="Calibri"/>
                <w:sz w:val="22"/>
                <w:szCs w:val="22"/>
              </w:rPr>
            </w:pPr>
          </w:p>
        </w:tc>
      </w:tr>
    </w:tbl>
    <w:p w14:paraId="3953F54F" w14:textId="77777777" w:rsidR="008543AF" w:rsidRPr="00C67F71" w:rsidRDefault="008543AF" w:rsidP="0047516E">
      <w:pPr>
        <w:jc w:val="both"/>
        <w:rPr>
          <w:rFonts w:eastAsia="Calibri"/>
          <w:b/>
          <w:sz w:val="22"/>
          <w:szCs w:val="22"/>
        </w:rPr>
      </w:pPr>
    </w:p>
    <w:p w14:paraId="64F69F1B" w14:textId="77777777" w:rsidR="008543AF" w:rsidRPr="00C67F71" w:rsidRDefault="008543AF" w:rsidP="0047516E">
      <w:pPr>
        <w:jc w:val="both"/>
        <w:rPr>
          <w:b/>
          <w:sz w:val="22"/>
          <w:szCs w:val="22"/>
        </w:rPr>
      </w:pPr>
    </w:p>
    <w:p w14:paraId="6442AC9E" w14:textId="77777777" w:rsidR="008543AF" w:rsidRDefault="008543AF" w:rsidP="0047516E">
      <w:pPr>
        <w:jc w:val="both"/>
        <w:rPr>
          <w:b/>
          <w:sz w:val="22"/>
          <w:szCs w:val="22"/>
        </w:rPr>
      </w:pPr>
    </w:p>
    <w:p w14:paraId="3166B70D" w14:textId="77777777" w:rsidR="007D6240" w:rsidRDefault="007D6240" w:rsidP="0047516E">
      <w:pPr>
        <w:jc w:val="both"/>
        <w:rPr>
          <w:b/>
          <w:sz w:val="22"/>
          <w:szCs w:val="22"/>
        </w:rPr>
      </w:pPr>
    </w:p>
    <w:p w14:paraId="4A7F85FE" w14:textId="77777777" w:rsidR="007D6240" w:rsidRDefault="007D6240" w:rsidP="0047516E">
      <w:pPr>
        <w:jc w:val="both"/>
        <w:rPr>
          <w:b/>
          <w:sz w:val="22"/>
          <w:szCs w:val="22"/>
        </w:rPr>
      </w:pPr>
    </w:p>
    <w:p w14:paraId="68CAC2A5" w14:textId="77777777" w:rsidR="007D6240" w:rsidRDefault="007D6240" w:rsidP="0047516E">
      <w:pPr>
        <w:jc w:val="both"/>
        <w:rPr>
          <w:b/>
          <w:sz w:val="22"/>
          <w:szCs w:val="22"/>
        </w:rPr>
      </w:pPr>
    </w:p>
    <w:p w14:paraId="46D52C5D" w14:textId="77777777" w:rsidR="007D6240" w:rsidRDefault="007D6240" w:rsidP="0047516E">
      <w:pPr>
        <w:jc w:val="both"/>
        <w:rPr>
          <w:b/>
          <w:sz w:val="22"/>
          <w:szCs w:val="22"/>
        </w:rPr>
      </w:pPr>
    </w:p>
    <w:p w14:paraId="427CE6AF" w14:textId="77777777" w:rsidR="007D6240" w:rsidRDefault="007D6240" w:rsidP="0047516E">
      <w:pPr>
        <w:jc w:val="both"/>
        <w:rPr>
          <w:b/>
          <w:sz w:val="22"/>
          <w:szCs w:val="22"/>
        </w:rPr>
      </w:pPr>
    </w:p>
    <w:p w14:paraId="46D18A45" w14:textId="77777777" w:rsidR="007D6240" w:rsidRDefault="007D6240" w:rsidP="0047516E">
      <w:pPr>
        <w:jc w:val="both"/>
        <w:rPr>
          <w:b/>
          <w:sz w:val="22"/>
          <w:szCs w:val="22"/>
        </w:rPr>
      </w:pPr>
    </w:p>
    <w:p w14:paraId="26266B56" w14:textId="77777777" w:rsidR="007D6240" w:rsidRDefault="007D6240" w:rsidP="0047516E">
      <w:pPr>
        <w:jc w:val="both"/>
        <w:rPr>
          <w:b/>
          <w:sz w:val="22"/>
          <w:szCs w:val="22"/>
        </w:rPr>
      </w:pPr>
    </w:p>
    <w:p w14:paraId="68704807" w14:textId="77777777" w:rsidR="007D6240" w:rsidRDefault="007D6240" w:rsidP="0047516E">
      <w:pPr>
        <w:jc w:val="both"/>
        <w:rPr>
          <w:b/>
          <w:sz w:val="22"/>
          <w:szCs w:val="22"/>
        </w:rPr>
      </w:pPr>
    </w:p>
    <w:p w14:paraId="1F76B66D" w14:textId="77777777" w:rsidR="007D6240" w:rsidRDefault="007D6240" w:rsidP="0047516E">
      <w:pPr>
        <w:jc w:val="both"/>
        <w:rPr>
          <w:b/>
          <w:sz w:val="22"/>
          <w:szCs w:val="22"/>
        </w:rPr>
      </w:pPr>
    </w:p>
    <w:p w14:paraId="6A8FA704" w14:textId="77777777" w:rsidR="007D6240" w:rsidRDefault="007D6240" w:rsidP="0047516E">
      <w:pPr>
        <w:jc w:val="both"/>
        <w:rPr>
          <w:b/>
          <w:sz w:val="22"/>
          <w:szCs w:val="22"/>
        </w:rPr>
      </w:pPr>
    </w:p>
    <w:p w14:paraId="41F39FF8" w14:textId="77777777" w:rsidR="007D6240" w:rsidRDefault="007D6240" w:rsidP="0047516E">
      <w:pPr>
        <w:jc w:val="both"/>
        <w:rPr>
          <w:b/>
          <w:sz w:val="22"/>
          <w:szCs w:val="22"/>
        </w:rPr>
      </w:pPr>
    </w:p>
    <w:p w14:paraId="2C172BEA" w14:textId="77777777" w:rsidR="007D6240" w:rsidRDefault="007D6240" w:rsidP="0047516E">
      <w:pPr>
        <w:jc w:val="both"/>
        <w:rPr>
          <w:b/>
          <w:sz w:val="22"/>
          <w:szCs w:val="22"/>
        </w:rPr>
      </w:pPr>
    </w:p>
    <w:p w14:paraId="64E26B48" w14:textId="77777777" w:rsidR="007D6240" w:rsidRDefault="007D6240" w:rsidP="0047516E">
      <w:pPr>
        <w:jc w:val="both"/>
        <w:rPr>
          <w:b/>
          <w:sz w:val="22"/>
          <w:szCs w:val="22"/>
        </w:rPr>
      </w:pPr>
    </w:p>
    <w:p w14:paraId="294A3C1A" w14:textId="77777777" w:rsidR="007D6240" w:rsidRDefault="007D6240" w:rsidP="0047516E">
      <w:pPr>
        <w:jc w:val="both"/>
        <w:rPr>
          <w:b/>
          <w:sz w:val="22"/>
          <w:szCs w:val="22"/>
        </w:rPr>
      </w:pPr>
    </w:p>
    <w:p w14:paraId="69250C50" w14:textId="77777777" w:rsidR="007D6240" w:rsidRDefault="007D6240" w:rsidP="0047516E">
      <w:pPr>
        <w:jc w:val="both"/>
        <w:rPr>
          <w:b/>
          <w:sz w:val="22"/>
          <w:szCs w:val="22"/>
        </w:rPr>
      </w:pPr>
    </w:p>
    <w:p w14:paraId="00390A98" w14:textId="77777777" w:rsidR="007D6240" w:rsidRDefault="007D6240" w:rsidP="0047516E">
      <w:pPr>
        <w:jc w:val="both"/>
        <w:rPr>
          <w:b/>
          <w:sz w:val="22"/>
          <w:szCs w:val="22"/>
        </w:rPr>
      </w:pPr>
    </w:p>
    <w:p w14:paraId="779A09A2" w14:textId="77777777" w:rsidR="007D6240" w:rsidRDefault="007D6240" w:rsidP="0047516E">
      <w:pPr>
        <w:jc w:val="both"/>
        <w:rPr>
          <w:b/>
          <w:sz w:val="22"/>
          <w:szCs w:val="22"/>
        </w:rPr>
      </w:pPr>
    </w:p>
    <w:p w14:paraId="540AF140" w14:textId="77777777" w:rsidR="007D6240" w:rsidRPr="00C67F71" w:rsidRDefault="007D6240" w:rsidP="0047516E">
      <w:pPr>
        <w:jc w:val="both"/>
        <w:rPr>
          <w:b/>
          <w:sz w:val="22"/>
          <w:szCs w:val="22"/>
        </w:rPr>
      </w:pPr>
    </w:p>
    <w:p w14:paraId="05FDC042"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2C54A1D"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80A55DE" w14:textId="77777777" w:rsidTr="00356E55">
        <w:tc>
          <w:tcPr>
            <w:tcW w:w="558" w:type="dxa"/>
          </w:tcPr>
          <w:p w14:paraId="15B925D6"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7AED3A69"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9E6CCC5" w14:textId="77777777" w:rsidR="008543AF" w:rsidRPr="000E05EC" w:rsidRDefault="008543AF" w:rsidP="00356E55">
            <w:pPr>
              <w:jc w:val="both"/>
              <w:rPr>
                <w:rFonts w:eastAsia="Calibri"/>
                <w:b/>
                <w:sz w:val="22"/>
                <w:szCs w:val="22"/>
                <w:lang w:val="it-IT"/>
              </w:rPr>
            </w:pPr>
            <w:r w:rsidRPr="000E05EC">
              <w:rPr>
                <w:rFonts w:eastAsia="Calibri"/>
                <w:b/>
                <w:sz w:val="22"/>
                <w:szCs w:val="22"/>
                <w:lang w:val="it-IT"/>
              </w:rPr>
              <w:t>Corespondenta propunerii tehnice cu specificatii tehnice</w:t>
            </w:r>
          </w:p>
        </w:tc>
        <w:tc>
          <w:tcPr>
            <w:tcW w:w="1890" w:type="dxa"/>
          </w:tcPr>
          <w:p w14:paraId="264AA0DF"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1753258A" w14:textId="77777777" w:rsidTr="00356E55">
        <w:tc>
          <w:tcPr>
            <w:tcW w:w="558" w:type="dxa"/>
          </w:tcPr>
          <w:p w14:paraId="5F8CEABB"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3C15F3E8"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313ADB4E"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39FC18E0"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6BD3E2A4"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6731FF" w14:paraId="1639440B" w14:textId="77777777" w:rsidTr="00356E55">
        <w:tc>
          <w:tcPr>
            <w:tcW w:w="10458" w:type="dxa"/>
            <w:gridSpan w:val="4"/>
            <w:shd w:val="clear" w:color="auto" w:fill="BFBFBF"/>
          </w:tcPr>
          <w:p w14:paraId="3AAAA0AB" w14:textId="77777777" w:rsidR="008543AF" w:rsidRPr="000E05EC" w:rsidRDefault="008543AF" w:rsidP="00356E55">
            <w:pPr>
              <w:jc w:val="both"/>
              <w:rPr>
                <w:rFonts w:eastAsia="Calibri"/>
                <w:b/>
                <w:sz w:val="22"/>
                <w:szCs w:val="22"/>
                <w:lang w:val="it-IT"/>
              </w:rPr>
            </w:pPr>
            <w:r w:rsidRPr="000E05EC">
              <w:rPr>
                <w:rFonts w:eastAsia="Calibri"/>
                <w:b/>
                <w:sz w:val="22"/>
                <w:szCs w:val="22"/>
                <w:lang w:val="it-IT"/>
              </w:rPr>
              <w:t xml:space="preserve">Fisa tehnica </w:t>
            </w:r>
            <w:r>
              <w:rPr>
                <w:rFonts w:eastAsia="Calibri"/>
                <w:b/>
                <w:sz w:val="22"/>
                <w:szCs w:val="22"/>
                <w:lang w:val="it-IT"/>
              </w:rPr>
              <w:t>192</w:t>
            </w:r>
          </w:p>
          <w:p w14:paraId="3EE299F6" w14:textId="77777777" w:rsidR="008543AF" w:rsidRPr="000E05EC" w:rsidRDefault="008543AF" w:rsidP="00356E55">
            <w:pPr>
              <w:jc w:val="both"/>
              <w:rPr>
                <w:rFonts w:eastAsia="Calibri"/>
                <w:b/>
                <w:sz w:val="22"/>
                <w:szCs w:val="22"/>
                <w:lang w:val="it-IT"/>
              </w:rPr>
            </w:pPr>
            <w:r w:rsidRPr="000E05EC">
              <w:rPr>
                <w:b/>
                <w:sz w:val="22"/>
                <w:szCs w:val="22"/>
                <w:lang w:val="it-IT"/>
              </w:rPr>
              <w:t>Dezvolta abilitatile sociale ale copilului tau</w:t>
            </w:r>
          </w:p>
        </w:tc>
      </w:tr>
      <w:tr w:rsidR="008543AF" w:rsidRPr="006731FF" w14:paraId="31516ABE" w14:textId="77777777" w:rsidTr="00356E55">
        <w:tc>
          <w:tcPr>
            <w:tcW w:w="558" w:type="dxa"/>
          </w:tcPr>
          <w:p w14:paraId="2DF40D06"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06A46D69" w14:textId="77777777" w:rsidR="008543AF" w:rsidRPr="000E05EC" w:rsidRDefault="008543AF" w:rsidP="00F034BE">
            <w:pPr>
              <w:jc w:val="both"/>
              <w:rPr>
                <w:rFonts w:eastAsia="Calibri"/>
                <w:bCs/>
                <w:color w:val="FF0000"/>
                <w:sz w:val="22"/>
                <w:szCs w:val="22"/>
                <w:lang w:val="it-IT"/>
              </w:rPr>
            </w:pPr>
            <w:r w:rsidRPr="000E05EC">
              <w:rPr>
                <w:rFonts w:eastAsia="Calibri"/>
                <w:bCs/>
                <w:color w:val="FF0000"/>
                <w:sz w:val="22"/>
                <w:szCs w:val="22"/>
                <w:lang w:val="it-IT"/>
              </w:rPr>
              <w:t>Parametrii tehnici si functionali</w:t>
            </w:r>
          </w:p>
          <w:p w14:paraId="6D05FA88" w14:textId="77777777" w:rsidR="008543AF" w:rsidRPr="000E05EC" w:rsidRDefault="008543AF" w:rsidP="00F034BE">
            <w:pPr>
              <w:jc w:val="both"/>
              <w:rPr>
                <w:rFonts w:eastAsia="Calibri"/>
                <w:bCs/>
                <w:color w:val="FF0000"/>
                <w:sz w:val="22"/>
                <w:szCs w:val="22"/>
                <w:lang w:val="it-IT"/>
              </w:rPr>
            </w:pPr>
          </w:p>
          <w:p w14:paraId="196925C0" w14:textId="77777777" w:rsidR="008543AF" w:rsidRPr="000E05EC" w:rsidRDefault="008543AF" w:rsidP="004B3C17">
            <w:pPr>
              <w:jc w:val="both"/>
              <w:rPr>
                <w:b/>
                <w:sz w:val="22"/>
                <w:szCs w:val="22"/>
                <w:lang w:val="it-IT"/>
              </w:rPr>
            </w:pPr>
            <w:r w:rsidRPr="000E05EC">
              <w:rPr>
                <w:b/>
                <w:sz w:val="22"/>
                <w:szCs w:val="22"/>
                <w:lang w:val="it-IT"/>
              </w:rPr>
              <w:t>Dezvolta abilitatile sociale ale copilului tau:</w:t>
            </w:r>
          </w:p>
          <w:p w14:paraId="71D9F16B" w14:textId="77777777" w:rsidR="008543AF" w:rsidRPr="000E05EC" w:rsidRDefault="008543AF" w:rsidP="004B3C17">
            <w:pPr>
              <w:tabs>
                <w:tab w:val="left" w:pos="1057"/>
              </w:tabs>
              <w:jc w:val="both"/>
              <w:rPr>
                <w:rFonts w:ascii="Helvetica Neue" w:hAnsi="Helvetica Neue"/>
                <w:color w:val="333333"/>
                <w:sz w:val="21"/>
                <w:szCs w:val="21"/>
                <w:lang w:val="it-IT"/>
              </w:rPr>
            </w:pPr>
          </w:p>
          <w:p w14:paraId="510F7853" w14:textId="77777777" w:rsidR="008543AF" w:rsidRPr="000E05EC" w:rsidRDefault="008543AF" w:rsidP="00AB32C5">
            <w:pPr>
              <w:tabs>
                <w:tab w:val="left" w:pos="1057"/>
              </w:tabs>
              <w:rPr>
                <w:rFonts w:ascii="Helvetica Neue" w:hAnsi="Helvetica Neue"/>
                <w:color w:val="333333"/>
                <w:sz w:val="21"/>
                <w:szCs w:val="21"/>
                <w:lang w:val="it-IT"/>
              </w:rPr>
            </w:pPr>
            <w:r w:rsidRPr="000E05EC">
              <w:rPr>
                <w:rFonts w:ascii="Helvetica Neue" w:hAnsi="Helvetica Neue"/>
                <w:color w:val="333333"/>
                <w:sz w:val="21"/>
                <w:szCs w:val="21"/>
                <w:lang w:val="it-IT"/>
              </w:rPr>
              <w:t>Categoria: Educatie Psihologie</w:t>
            </w:r>
          </w:p>
          <w:p w14:paraId="5987FC11" w14:textId="77777777" w:rsidR="008543AF" w:rsidRPr="000E05EC" w:rsidRDefault="008543AF" w:rsidP="00AB32C5">
            <w:pPr>
              <w:tabs>
                <w:tab w:val="left" w:pos="1057"/>
              </w:tabs>
              <w:rPr>
                <w:rFonts w:ascii="Helvetica Neue" w:hAnsi="Helvetica Neue"/>
                <w:color w:val="333333"/>
                <w:sz w:val="21"/>
                <w:szCs w:val="21"/>
                <w:lang w:val="it-IT"/>
              </w:rPr>
            </w:pPr>
          </w:p>
          <w:p w14:paraId="50DDF1F0" w14:textId="77777777" w:rsidR="008543AF" w:rsidRPr="000E05EC" w:rsidRDefault="008543AF" w:rsidP="00AB32C5">
            <w:pPr>
              <w:tabs>
                <w:tab w:val="left" w:pos="1057"/>
              </w:tabs>
              <w:rPr>
                <w:rFonts w:ascii="Helvetica Neue" w:hAnsi="Helvetica Neue"/>
                <w:color w:val="333333"/>
                <w:sz w:val="21"/>
                <w:szCs w:val="21"/>
                <w:lang w:val="it-IT"/>
              </w:rPr>
            </w:pPr>
            <w:r w:rsidRPr="000E05EC">
              <w:rPr>
                <w:rFonts w:ascii="Helvetica Neue" w:hAnsi="Helvetica Neue"/>
                <w:color w:val="333333"/>
                <w:sz w:val="21"/>
                <w:szCs w:val="21"/>
                <w:lang w:val="it-IT"/>
              </w:rPr>
              <w:t xml:space="preserve">Autor: Keri K. Powers </w:t>
            </w:r>
          </w:p>
          <w:p w14:paraId="6D977540" w14:textId="77777777" w:rsidR="008543AF" w:rsidRPr="000E05EC" w:rsidRDefault="008543AF" w:rsidP="00AB32C5">
            <w:pPr>
              <w:tabs>
                <w:tab w:val="left" w:pos="1057"/>
              </w:tabs>
              <w:rPr>
                <w:rFonts w:ascii="Helvetica Neue" w:hAnsi="Helvetica Neue"/>
                <w:color w:val="333333"/>
                <w:sz w:val="21"/>
                <w:szCs w:val="21"/>
                <w:lang w:val="it-IT"/>
              </w:rPr>
            </w:pPr>
          </w:p>
          <w:p w14:paraId="667A1C1F" w14:textId="77777777" w:rsidR="008543AF" w:rsidRPr="000E05EC" w:rsidRDefault="008543AF" w:rsidP="00AB32C5">
            <w:pPr>
              <w:tabs>
                <w:tab w:val="left" w:pos="1057"/>
              </w:tabs>
              <w:rPr>
                <w:rFonts w:ascii="Helvetica Neue" w:hAnsi="Helvetica Neue"/>
                <w:color w:val="333333"/>
                <w:sz w:val="21"/>
                <w:szCs w:val="21"/>
                <w:lang w:val="it-IT"/>
              </w:rPr>
            </w:pPr>
            <w:r w:rsidRPr="000E05EC">
              <w:rPr>
                <w:rFonts w:ascii="Helvetica Neue" w:hAnsi="Helvetica Neue"/>
                <w:color w:val="333333"/>
                <w:sz w:val="21"/>
                <w:szCs w:val="21"/>
                <w:lang w:val="it-IT"/>
              </w:rPr>
              <w:t>Editura: POLIROM</w:t>
            </w:r>
            <w:proofErr w:type="spellStart"/>
            <w:r w:rsidRPr="006731FF">
              <w:rPr>
                <w:rFonts w:ascii="Helvetica Neue" w:hAnsi="Helvetica Neue"/>
                <w:bCs/>
                <w:color w:val="333333"/>
                <w:sz w:val="21"/>
                <w:szCs w:val="21"/>
              </w:rPr>
              <w:t>sau</w:t>
            </w:r>
            <w:proofErr w:type="spellEnd"/>
            <w:r w:rsidRPr="006731FF">
              <w:rPr>
                <w:rFonts w:ascii="Helvetica Neue" w:hAnsi="Helvetica Neue"/>
                <w:bCs/>
                <w:color w:val="333333"/>
                <w:sz w:val="21"/>
                <w:szCs w:val="21"/>
              </w:rPr>
              <w:t xml:space="preserve"> </w:t>
            </w:r>
            <w:proofErr w:type="spellStart"/>
            <w:r w:rsidRPr="006731FF">
              <w:rPr>
                <w:rFonts w:ascii="Helvetica Neue" w:hAnsi="Helvetica Neue"/>
                <w:bCs/>
                <w:color w:val="333333"/>
                <w:sz w:val="21"/>
                <w:szCs w:val="21"/>
              </w:rPr>
              <w:t>echivalent</w:t>
            </w:r>
            <w:proofErr w:type="spellEnd"/>
          </w:p>
          <w:p w14:paraId="7595C579" w14:textId="77777777" w:rsidR="008543AF" w:rsidRPr="000E05EC" w:rsidRDefault="008543AF" w:rsidP="00AB32C5">
            <w:pPr>
              <w:tabs>
                <w:tab w:val="left" w:pos="1057"/>
              </w:tabs>
              <w:rPr>
                <w:rFonts w:ascii="Helvetica Neue" w:hAnsi="Helvetica Neue"/>
                <w:color w:val="333333"/>
                <w:sz w:val="21"/>
                <w:szCs w:val="21"/>
                <w:lang w:val="it-IT"/>
              </w:rPr>
            </w:pPr>
          </w:p>
          <w:p w14:paraId="0DC5A899" w14:textId="77777777" w:rsidR="008543AF" w:rsidRPr="006731FF" w:rsidRDefault="008543AF" w:rsidP="00AB32C5">
            <w:pPr>
              <w:tabs>
                <w:tab w:val="left" w:pos="1057"/>
              </w:tabs>
              <w:rPr>
                <w:rFonts w:ascii="Helvetica Neue" w:hAnsi="Helvetica Neue"/>
                <w:color w:val="333333"/>
                <w:sz w:val="21"/>
                <w:szCs w:val="21"/>
                <w:lang w:val="it-IT"/>
              </w:rPr>
            </w:pPr>
            <w:r w:rsidRPr="006731FF">
              <w:rPr>
                <w:rFonts w:ascii="Helvetica Neue" w:hAnsi="Helvetica Neue"/>
                <w:color w:val="333333"/>
                <w:sz w:val="21"/>
                <w:szCs w:val="21"/>
                <w:lang w:val="it-IT"/>
              </w:rPr>
              <w:t>Traducator: Diana Trancuta</w:t>
            </w:r>
          </w:p>
        </w:tc>
        <w:tc>
          <w:tcPr>
            <w:tcW w:w="3600" w:type="dxa"/>
          </w:tcPr>
          <w:p w14:paraId="72E1AFF3" w14:textId="77777777" w:rsidR="008543AF" w:rsidRPr="006731FF" w:rsidRDefault="008543AF" w:rsidP="00356E55">
            <w:pPr>
              <w:jc w:val="both"/>
              <w:rPr>
                <w:rFonts w:eastAsia="Calibri"/>
                <w:sz w:val="22"/>
                <w:szCs w:val="22"/>
                <w:lang w:val="it-IT"/>
              </w:rPr>
            </w:pPr>
          </w:p>
        </w:tc>
        <w:tc>
          <w:tcPr>
            <w:tcW w:w="1890" w:type="dxa"/>
          </w:tcPr>
          <w:p w14:paraId="5727EA39" w14:textId="77777777" w:rsidR="008543AF" w:rsidRPr="006731FF" w:rsidRDefault="008543AF" w:rsidP="00356E55">
            <w:pPr>
              <w:jc w:val="both"/>
              <w:rPr>
                <w:rFonts w:eastAsia="Calibri"/>
                <w:sz w:val="22"/>
                <w:szCs w:val="22"/>
                <w:lang w:val="it-IT"/>
              </w:rPr>
            </w:pPr>
          </w:p>
        </w:tc>
      </w:tr>
      <w:tr w:rsidR="008543AF" w:rsidRPr="00C67F71" w14:paraId="635DD491" w14:textId="77777777" w:rsidTr="00356E55">
        <w:tc>
          <w:tcPr>
            <w:tcW w:w="558" w:type="dxa"/>
          </w:tcPr>
          <w:p w14:paraId="1B78D34B"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054E96AD" w14:textId="77777777" w:rsidR="008543AF" w:rsidRPr="000E05EC" w:rsidRDefault="008543AF" w:rsidP="00356E55">
            <w:pPr>
              <w:jc w:val="both"/>
              <w:rPr>
                <w:rFonts w:eastAsia="Calibri"/>
                <w:color w:val="FF0000"/>
                <w:sz w:val="22"/>
                <w:szCs w:val="22"/>
                <w:lang w:val="it-IT"/>
              </w:rPr>
            </w:pPr>
            <w:r w:rsidRPr="000E05EC">
              <w:rPr>
                <w:rFonts w:eastAsia="Calibri"/>
                <w:color w:val="FF0000"/>
                <w:sz w:val="22"/>
                <w:szCs w:val="22"/>
                <w:lang w:val="it-IT"/>
              </w:rPr>
              <w:t>Specificatii de performanta si conditii privind siguranta</w:t>
            </w:r>
          </w:p>
          <w:p w14:paraId="32F727B1"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EBA77A8" w14:textId="77777777" w:rsidR="008543AF" w:rsidRPr="00C67F71" w:rsidRDefault="008543AF" w:rsidP="00356E55">
            <w:pPr>
              <w:jc w:val="both"/>
              <w:rPr>
                <w:rFonts w:eastAsia="Calibri"/>
                <w:sz w:val="22"/>
                <w:szCs w:val="22"/>
              </w:rPr>
            </w:pPr>
          </w:p>
        </w:tc>
        <w:tc>
          <w:tcPr>
            <w:tcW w:w="1890" w:type="dxa"/>
          </w:tcPr>
          <w:p w14:paraId="628D575F" w14:textId="77777777" w:rsidR="008543AF" w:rsidRPr="00C67F71" w:rsidRDefault="008543AF" w:rsidP="00356E55">
            <w:pPr>
              <w:jc w:val="both"/>
              <w:rPr>
                <w:rFonts w:eastAsia="Calibri"/>
                <w:sz w:val="22"/>
                <w:szCs w:val="22"/>
              </w:rPr>
            </w:pPr>
          </w:p>
        </w:tc>
      </w:tr>
      <w:tr w:rsidR="008543AF" w:rsidRPr="00C67F71" w14:paraId="3E68638A" w14:textId="77777777" w:rsidTr="00356E55">
        <w:tc>
          <w:tcPr>
            <w:tcW w:w="558" w:type="dxa"/>
          </w:tcPr>
          <w:p w14:paraId="21B09E96"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0FC0A727"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6CD941A8"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5B8B69A"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7A42136C" w14:textId="77777777" w:rsidR="008543AF" w:rsidRPr="00C67F71" w:rsidRDefault="008543AF" w:rsidP="00356E55">
            <w:pPr>
              <w:jc w:val="both"/>
              <w:rPr>
                <w:rFonts w:eastAsia="Calibri"/>
                <w:sz w:val="22"/>
                <w:szCs w:val="22"/>
              </w:rPr>
            </w:pPr>
          </w:p>
        </w:tc>
        <w:tc>
          <w:tcPr>
            <w:tcW w:w="1890" w:type="dxa"/>
          </w:tcPr>
          <w:p w14:paraId="53F02280" w14:textId="77777777" w:rsidR="008543AF" w:rsidRPr="00C67F71" w:rsidRDefault="008543AF" w:rsidP="00356E55">
            <w:pPr>
              <w:jc w:val="both"/>
              <w:rPr>
                <w:rFonts w:eastAsia="Calibri"/>
                <w:sz w:val="22"/>
                <w:szCs w:val="22"/>
              </w:rPr>
            </w:pPr>
          </w:p>
        </w:tc>
      </w:tr>
      <w:tr w:rsidR="008543AF" w:rsidRPr="00C67F71" w14:paraId="306D3516" w14:textId="77777777" w:rsidTr="00356E55">
        <w:tc>
          <w:tcPr>
            <w:tcW w:w="558" w:type="dxa"/>
          </w:tcPr>
          <w:p w14:paraId="45BF7335"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5CB39C6E" w14:textId="77777777" w:rsidR="008543AF" w:rsidRPr="000E05EC" w:rsidRDefault="008543AF" w:rsidP="00356E55">
            <w:pPr>
              <w:jc w:val="both"/>
              <w:rPr>
                <w:rFonts w:eastAsia="Calibri"/>
                <w:color w:val="FF0000"/>
                <w:sz w:val="22"/>
                <w:szCs w:val="22"/>
                <w:lang w:val="fr-FR"/>
              </w:rPr>
            </w:pPr>
            <w:proofErr w:type="spellStart"/>
            <w:r w:rsidRPr="000E05EC">
              <w:rPr>
                <w:rFonts w:eastAsia="Calibri"/>
                <w:color w:val="FF0000"/>
                <w:sz w:val="22"/>
                <w:szCs w:val="22"/>
                <w:lang w:val="fr-FR"/>
              </w:rPr>
              <w:t>Conditii</w:t>
            </w:r>
            <w:proofErr w:type="spellEnd"/>
            <w:r w:rsidRPr="000E05EC">
              <w:rPr>
                <w:rFonts w:eastAsia="Calibri"/>
                <w:color w:val="FF0000"/>
                <w:sz w:val="22"/>
                <w:szCs w:val="22"/>
                <w:lang w:val="fr-FR"/>
              </w:rPr>
              <w:t xml:space="preserve"> de garantie si post garantie</w:t>
            </w:r>
          </w:p>
          <w:p w14:paraId="7185228A"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B8B0EA2" w14:textId="77777777" w:rsidR="008543AF" w:rsidRPr="00C67F71" w:rsidRDefault="008543AF" w:rsidP="00356E55">
            <w:pPr>
              <w:jc w:val="both"/>
              <w:rPr>
                <w:rFonts w:eastAsia="Calibri"/>
                <w:sz w:val="22"/>
                <w:szCs w:val="22"/>
              </w:rPr>
            </w:pPr>
          </w:p>
        </w:tc>
        <w:tc>
          <w:tcPr>
            <w:tcW w:w="1890" w:type="dxa"/>
          </w:tcPr>
          <w:p w14:paraId="40BD1220" w14:textId="77777777" w:rsidR="008543AF" w:rsidRPr="00C67F71" w:rsidRDefault="008543AF" w:rsidP="00356E55">
            <w:pPr>
              <w:jc w:val="both"/>
              <w:rPr>
                <w:rFonts w:eastAsia="Calibri"/>
                <w:sz w:val="22"/>
                <w:szCs w:val="22"/>
              </w:rPr>
            </w:pPr>
          </w:p>
        </w:tc>
      </w:tr>
    </w:tbl>
    <w:p w14:paraId="689A5033" w14:textId="77777777" w:rsidR="008543AF" w:rsidRPr="00C67F71" w:rsidRDefault="008543AF" w:rsidP="0047516E">
      <w:pPr>
        <w:jc w:val="both"/>
        <w:rPr>
          <w:rFonts w:eastAsia="Calibri"/>
          <w:b/>
          <w:sz w:val="22"/>
          <w:szCs w:val="22"/>
        </w:rPr>
      </w:pPr>
    </w:p>
    <w:p w14:paraId="0303B21C" w14:textId="77777777" w:rsidR="008543AF" w:rsidRPr="00C67F71" w:rsidRDefault="008543AF" w:rsidP="0047516E">
      <w:pPr>
        <w:jc w:val="both"/>
        <w:rPr>
          <w:b/>
          <w:sz w:val="22"/>
          <w:szCs w:val="22"/>
        </w:rPr>
      </w:pPr>
    </w:p>
    <w:p w14:paraId="1764F95C" w14:textId="77777777" w:rsidR="008543AF" w:rsidRDefault="008543AF" w:rsidP="0047516E">
      <w:pPr>
        <w:jc w:val="both"/>
        <w:rPr>
          <w:sz w:val="22"/>
          <w:szCs w:val="22"/>
        </w:rPr>
      </w:pPr>
    </w:p>
    <w:p w14:paraId="28D76F21" w14:textId="77777777" w:rsidR="007D6240" w:rsidRDefault="007D6240" w:rsidP="0047516E">
      <w:pPr>
        <w:jc w:val="both"/>
        <w:rPr>
          <w:sz w:val="22"/>
          <w:szCs w:val="22"/>
        </w:rPr>
      </w:pPr>
    </w:p>
    <w:p w14:paraId="01D3543B" w14:textId="77777777" w:rsidR="007D6240" w:rsidRDefault="007D6240" w:rsidP="0047516E">
      <w:pPr>
        <w:jc w:val="both"/>
        <w:rPr>
          <w:sz w:val="22"/>
          <w:szCs w:val="22"/>
        </w:rPr>
      </w:pPr>
    </w:p>
    <w:p w14:paraId="41C970D7" w14:textId="77777777" w:rsidR="007D6240" w:rsidRDefault="007D6240" w:rsidP="0047516E">
      <w:pPr>
        <w:jc w:val="both"/>
        <w:rPr>
          <w:sz w:val="22"/>
          <w:szCs w:val="22"/>
        </w:rPr>
      </w:pPr>
    </w:p>
    <w:p w14:paraId="19961699" w14:textId="77777777" w:rsidR="007D6240" w:rsidRDefault="007D6240" w:rsidP="0047516E">
      <w:pPr>
        <w:jc w:val="both"/>
        <w:rPr>
          <w:sz w:val="22"/>
          <w:szCs w:val="22"/>
        </w:rPr>
      </w:pPr>
    </w:p>
    <w:p w14:paraId="11D05F0B" w14:textId="77777777" w:rsidR="007D6240" w:rsidRDefault="007D6240" w:rsidP="0047516E">
      <w:pPr>
        <w:jc w:val="both"/>
        <w:rPr>
          <w:sz w:val="22"/>
          <w:szCs w:val="22"/>
        </w:rPr>
      </w:pPr>
    </w:p>
    <w:p w14:paraId="47091FF2" w14:textId="77777777" w:rsidR="007D6240" w:rsidRDefault="007D6240" w:rsidP="0047516E">
      <w:pPr>
        <w:jc w:val="both"/>
        <w:rPr>
          <w:sz w:val="22"/>
          <w:szCs w:val="22"/>
        </w:rPr>
      </w:pPr>
    </w:p>
    <w:p w14:paraId="6775EAA4" w14:textId="77777777" w:rsidR="007D6240" w:rsidRDefault="007D6240" w:rsidP="0047516E">
      <w:pPr>
        <w:jc w:val="both"/>
        <w:rPr>
          <w:sz w:val="22"/>
          <w:szCs w:val="22"/>
        </w:rPr>
      </w:pPr>
    </w:p>
    <w:p w14:paraId="6A6FF189" w14:textId="77777777" w:rsidR="007D6240" w:rsidRDefault="007D6240" w:rsidP="0047516E">
      <w:pPr>
        <w:jc w:val="both"/>
        <w:rPr>
          <w:sz w:val="22"/>
          <w:szCs w:val="22"/>
        </w:rPr>
      </w:pPr>
    </w:p>
    <w:p w14:paraId="71505EC5" w14:textId="77777777" w:rsidR="007D6240" w:rsidRDefault="007D6240" w:rsidP="0047516E">
      <w:pPr>
        <w:jc w:val="both"/>
        <w:rPr>
          <w:sz w:val="22"/>
          <w:szCs w:val="22"/>
        </w:rPr>
      </w:pPr>
    </w:p>
    <w:p w14:paraId="3913F3BA" w14:textId="77777777" w:rsidR="007D6240" w:rsidRDefault="007D6240" w:rsidP="0047516E">
      <w:pPr>
        <w:jc w:val="both"/>
        <w:rPr>
          <w:sz w:val="22"/>
          <w:szCs w:val="22"/>
        </w:rPr>
      </w:pPr>
    </w:p>
    <w:p w14:paraId="5C8E2C64" w14:textId="77777777" w:rsidR="007D6240" w:rsidRDefault="007D6240" w:rsidP="0047516E">
      <w:pPr>
        <w:jc w:val="both"/>
        <w:rPr>
          <w:sz w:val="22"/>
          <w:szCs w:val="22"/>
        </w:rPr>
      </w:pPr>
    </w:p>
    <w:p w14:paraId="10B3B7E2" w14:textId="77777777" w:rsidR="007D6240" w:rsidRDefault="007D6240" w:rsidP="0047516E">
      <w:pPr>
        <w:jc w:val="both"/>
        <w:rPr>
          <w:sz w:val="22"/>
          <w:szCs w:val="22"/>
        </w:rPr>
      </w:pPr>
    </w:p>
    <w:p w14:paraId="3C5E522F" w14:textId="77777777" w:rsidR="007D6240" w:rsidRDefault="007D6240" w:rsidP="0047516E">
      <w:pPr>
        <w:jc w:val="both"/>
        <w:rPr>
          <w:sz w:val="22"/>
          <w:szCs w:val="22"/>
        </w:rPr>
      </w:pPr>
    </w:p>
    <w:p w14:paraId="1A3F0B2D" w14:textId="77777777" w:rsidR="007D6240" w:rsidRDefault="007D6240" w:rsidP="0047516E">
      <w:pPr>
        <w:jc w:val="both"/>
        <w:rPr>
          <w:sz w:val="22"/>
          <w:szCs w:val="22"/>
        </w:rPr>
      </w:pPr>
    </w:p>
    <w:p w14:paraId="31A3A92D" w14:textId="77777777" w:rsidR="007D6240" w:rsidRDefault="007D6240" w:rsidP="0047516E">
      <w:pPr>
        <w:jc w:val="both"/>
        <w:rPr>
          <w:sz w:val="22"/>
          <w:szCs w:val="22"/>
        </w:rPr>
      </w:pPr>
    </w:p>
    <w:p w14:paraId="3CA83BE3" w14:textId="77777777" w:rsidR="007D6240" w:rsidRDefault="007D6240" w:rsidP="0047516E">
      <w:pPr>
        <w:jc w:val="both"/>
        <w:rPr>
          <w:sz w:val="22"/>
          <w:szCs w:val="22"/>
        </w:rPr>
      </w:pPr>
    </w:p>
    <w:p w14:paraId="494274CD" w14:textId="77777777" w:rsidR="007D6240" w:rsidRPr="00C67F71" w:rsidRDefault="007D6240" w:rsidP="0047516E">
      <w:pPr>
        <w:jc w:val="both"/>
        <w:rPr>
          <w:sz w:val="22"/>
          <w:szCs w:val="22"/>
        </w:rPr>
      </w:pPr>
    </w:p>
    <w:p w14:paraId="1172B7DC" w14:textId="77777777" w:rsidR="007D6240" w:rsidRDefault="007D6240" w:rsidP="0047516E">
      <w:pPr>
        <w:jc w:val="center"/>
        <w:rPr>
          <w:b/>
          <w:sz w:val="22"/>
          <w:szCs w:val="22"/>
        </w:rPr>
      </w:pPr>
    </w:p>
    <w:p w14:paraId="138693E7" w14:textId="1587AFDF"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CE4BA7E"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495A27F7" w14:textId="77777777" w:rsidTr="00356E55">
        <w:tc>
          <w:tcPr>
            <w:tcW w:w="558" w:type="dxa"/>
          </w:tcPr>
          <w:p w14:paraId="5DD348BE"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0D9A7A1E"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A4B833F" w14:textId="77777777" w:rsidR="008543AF" w:rsidRPr="00757EEA" w:rsidRDefault="008543AF" w:rsidP="00356E55">
            <w:pPr>
              <w:jc w:val="both"/>
              <w:rPr>
                <w:rFonts w:eastAsia="Calibri"/>
                <w:b/>
                <w:sz w:val="22"/>
                <w:szCs w:val="22"/>
                <w:lang w:val="it-IT"/>
              </w:rPr>
            </w:pPr>
            <w:r w:rsidRPr="00757EEA">
              <w:rPr>
                <w:rFonts w:eastAsia="Calibri"/>
                <w:b/>
                <w:sz w:val="22"/>
                <w:szCs w:val="22"/>
                <w:lang w:val="it-IT"/>
              </w:rPr>
              <w:t>Corespondenta propunerii tehnice cu specificatii tehnice</w:t>
            </w:r>
          </w:p>
        </w:tc>
        <w:tc>
          <w:tcPr>
            <w:tcW w:w="1890" w:type="dxa"/>
          </w:tcPr>
          <w:p w14:paraId="3DF70A7D"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2276CA58" w14:textId="77777777" w:rsidTr="00356E55">
        <w:tc>
          <w:tcPr>
            <w:tcW w:w="558" w:type="dxa"/>
          </w:tcPr>
          <w:p w14:paraId="22BBFE4E"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2117CC6E"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290A667D"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0F0A8AAD"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423D4DFD"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0C925DF2" w14:textId="77777777" w:rsidTr="00356E55">
        <w:tc>
          <w:tcPr>
            <w:tcW w:w="10458" w:type="dxa"/>
            <w:gridSpan w:val="4"/>
            <w:shd w:val="clear" w:color="auto" w:fill="BFBFBF"/>
          </w:tcPr>
          <w:p w14:paraId="44E5A958"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197</w:t>
            </w:r>
          </w:p>
          <w:p w14:paraId="399E64EB" w14:textId="77777777" w:rsidR="008543AF" w:rsidRPr="00E32341" w:rsidRDefault="008543AF" w:rsidP="00356E55">
            <w:pPr>
              <w:jc w:val="both"/>
              <w:rPr>
                <w:rFonts w:eastAsia="Calibri"/>
                <w:b/>
                <w:sz w:val="22"/>
                <w:szCs w:val="22"/>
              </w:rPr>
            </w:pPr>
            <w:r>
              <w:rPr>
                <w:b/>
                <w:bCs/>
                <w:lang w:val="pt-BR"/>
              </w:rPr>
              <w:t>Dictionar explicativ de limba romana DEX</w:t>
            </w:r>
          </w:p>
        </w:tc>
      </w:tr>
      <w:tr w:rsidR="008543AF" w:rsidRPr="00001719" w14:paraId="6B9D9321" w14:textId="77777777" w:rsidTr="005A38BF">
        <w:trPr>
          <w:trHeight w:val="2245"/>
        </w:trPr>
        <w:tc>
          <w:tcPr>
            <w:tcW w:w="558" w:type="dxa"/>
          </w:tcPr>
          <w:p w14:paraId="662AC6D5"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121AC2E2" w14:textId="77777777" w:rsidR="008543AF" w:rsidRPr="00757EEA" w:rsidRDefault="008543AF" w:rsidP="00F034BE">
            <w:pPr>
              <w:jc w:val="both"/>
              <w:rPr>
                <w:rFonts w:eastAsia="Calibri"/>
                <w:bCs/>
                <w:color w:val="FF0000"/>
                <w:sz w:val="22"/>
                <w:szCs w:val="22"/>
                <w:lang w:val="it-IT"/>
              </w:rPr>
            </w:pPr>
            <w:r w:rsidRPr="00757EEA">
              <w:rPr>
                <w:rFonts w:eastAsia="Calibri"/>
                <w:bCs/>
                <w:color w:val="FF0000"/>
                <w:sz w:val="22"/>
                <w:szCs w:val="22"/>
                <w:lang w:val="it-IT"/>
              </w:rPr>
              <w:t>Parametrii tehnici si functionali</w:t>
            </w:r>
          </w:p>
          <w:p w14:paraId="27B301FD" w14:textId="77777777" w:rsidR="008543AF" w:rsidRPr="00757EEA" w:rsidRDefault="008543AF" w:rsidP="00F034BE">
            <w:pPr>
              <w:jc w:val="both"/>
              <w:rPr>
                <w:rFonts w:eastAsia="Calibri"/>
                <w:bCs/>
                <w:color w:val="FF0000"/>
                <w:sz w:val="22"/>
                <w:szCs w:val="22"/>
                <w:lang w:val="it-IT"/>
              </w:rPr>
            </w:pPr>
          </w:p>
          <w:p w14:paraId="19600EFE" w14:textId="77777777" w:rsidR="008543AF" w:rsidRPr="00757EEA" w:rsidRDefault="008543AF" w:rsidP="00877A72">
            <w:pPr>
              <w:rPr>
                <w:b/>
                <w:bCs/>
                <w:lang w:val="it-IT"/>
              </w:rPr>
            </w:pPr>
            <w:r w:rsidRPr="00757EEA">
              <w:rPr>
                <w:b/>
                <w:bCs/>
                <w:lang w:val="it-IT"/>
              </w:rPr>
              <w:t>Dictionar explicativ:</w:t>
            </w:r>
          </w:p>
          <w:p w14:paraId="152BF613" w14:textId="77777777" w:rsidR="008543AF" w:rsidRPr="00757EEA" w:rsidRDefault="008543AF" w:rsidP="00877A72">
            <w:pPr>
              <w:rPr>
                <w:sz w:val="22"/>
                <w:szCs w:val="22"/>
                <w:lang w:val="it-IT"/>
              </w:rPr>
            </w:pPr>
          </w:p>
          <w:p w14:paraId="528BFB89" w14:textId="77777777" w:rsidR="008543AF" w:rsidRPr="00757EEA" w:rsidRDefault="008543AF" w:rsidP="00877A72">
            <w:pPr>
              <w:rPr>
                <w:rFonts w:eastAsia="Calibri"/>
                <w:sz w:val="22"/>
                <w:szCs w:val="22"/>
                <w:lang w:val="it-IT"/>
              </w:rPr>
            </w:pPr>
            <w:r w:rsidRPr="00757EEA">
              <w:rPr>
                <w:rFonts w:eastAsia="Calibri"/>
                <w:sz w:val="22"/>
                <w:szCs w:val="22"/>
                <w:lang w:val="it-IT"/>
              </w:rPr>
              <w:t xml:space="preserve">Autor: Academia Romana-Institutul de Lingvistica ''Iorgu Iordan-Al.Rosetti'' </w:t>
            </w:r>
          </w:p>
          <w:p w14:paraId="5F3D9F4B" w14:textId="77777777" w:rsidR="008543AF" w:rsidRPr="00757EEA" w:rsidRDefault="008543AF" w:rsidP="00877A72">
            <w:pPr>
              <w:rPr>
                <w:rFonts w:eastAsia="Calibri"/>
                <w:sz w:val="22"/>
                <w:szCs w:val="22"/>
                <w:lang w:val="it-IT"/>
              </w:rPr>
            </w:pPr>
          </w:p>
          <w:p w14:paraId="5A14E8FF" w14:textId="77777777" w:rsidR="008543AF" w:rsidRPr="00757EEA" w:rsidRDefault="008543AF" w:rsidP="00877A72">
            <w:pPr>
              <w:rPr>
                <w:rFonts w:eastAsia="Calibri"/>
                <w:sz w:val="22"/>
                <w:szCs w:val="22"/>
                <w:lang w:val="it-IT"/>
              </w:rPr>
            </w:pPr>
          </w:p>
          <w:p w14:paraId="6F3B55ED" w14:textId="77777777" w:rsidR="008543AF" w:rsidRPr="00757EEA" w:rsidRDefault="008543AF" w:rsidP="00877A72">
            <w:pPr>
              <w:rPr>
                <w:rFonts w:eastAsia="Calibri"/>
                <w:sz w:val="22"/>
                <w:szCs w:val="22"/>
                <w:lang w:val="it-IT"/>
              </w:rPr>
            </w:pPr>
            <w:r w:rsidRPr="00757EEA">
              <w:rPr>
                <w:rFonts w:eastAsia="Calibri"/>
                <w:sz w:val="22"/>
                <w:szCs w:val="22"/>
                <w:lang w:val="it-IT"/>
              </w:rPr>
              <w:t>Editura: Univers Enciclopedic</w:t>
            </w:r>
            <w:r>
              <w:rPr>
                <w:rFonts w:eastAsia="Calibri"/>
                <w:sz w:val="22"/>
                <w:szCs w:val="22"/>
                <w:lang w:val="it-IT"/>
              </w:rPr>
              <w:t xml:space="preserve"> </w:t>
            </w:r>
            <w:proofErr w:type="spellStart"/>
            <w:r w:rsidRPr="00001719">
              <w:rPr>
                <w:rFonts w:eastAsia="Calibri"/>
                <w:bCs/>
                <w:sz w:val="22"/>
                <w:szCs w:val="22"/>
              </w:rPr>
              <w:t>sau</w:t>
            </w:r>
            <w:proofErr w:type="spellEnd"/>
            <w:r w:rsidRPr="00001719">
              <w:rPr>
                <w:rFonts w:eastAsia="Calibri"/>
                <w:bCs/>
                <w:sz w:val="22"/>
                <w:szCs w:val="22"/>
              </w:rPr>
              <w:t xml:space="preserve"> </w:t>
            </w:r>
            <w:proofErr w:type="spellStart"/>
            <w:r w:rsidRPr="00001719">
              <w:rPr>
                <w:rFonts w:eastAsia="Calibri"/>
                <w:bCs/>
                <w:sz w:val="22"/>
                <w:szCs w:val="22"/>
              </w:rPr>
              <w:t>echivalent</w:t>
            </w:r>
            <w:proofErr w:type="spellEnd"/>
          </w:p>
          <w:p w14:paraId="525C5663" w14:textId="77777777" w:rsidR="008543AF" w:rsidRPr="00757EEA" w:rsidRDefault="008543AF" w:rsidP="00877A72">
            <w:pPr>
              <w:rPr>
                <w:rFonts w:eastAsia="Calibri"/>
                <w:sz w:val="22"/>
                <w:szCs w:val="22"/>
                <w:lang w:val="it-IT"/>
              </w:rPr>
            </w:pPr>
          </w:p>
          <w:p w14:paraId="3B6B0662" w14:textId="77777777" w:rsidR="008543AF" w:rsidRPr="00757EEA" w:rsidRDefault="008543AF" w:rsidP="00877A72">
            <w:pPr>
              <w:rPr>
                <w:rFonts w:eastAsia="Calibri"/>
                <w:sz w:val="22"/>
                <w:szCs w:val="22"/>
                <w:lang w:val="it-IT"/>
              </w:rPr>
            </w:pPr>
            <w:r w:rsidRPr="00757EEA">
              <w:rPr>
                <w:rFonts w:eastAsia="Calibri"/>
                <w:sz w:val="22"/>
                <w:szCs w:val="22"/>
                <w:lang w:val="it-IT"/>
              </w:rPr>
              <w:t>Categoria: Enciclopedii Dictionare si Atlase</w:t>
            </w:r>
          </w:p>
        </w:tc>
        <w:tc>
          <w:tcPr>
            <w:tcW w:w="3600" w:type="dxa"/>
          </w:tcPr>
          <w:p w14:paraId="13E09F18" w14:textId="77777777" w:rsidR="008543AF" w:rsidRPr="00757EEA" w:rsidRDefault="008543AF" w:rsidP="00356E55">
            <w:pPr>
              <w:jc w:val="both"/>
              <w:rPr>
                <w:rFonts w:eastAsia="Calibri"/>
                <w:sz w:val="22"/>
                <w:szCs w:val="22"/>
                <w:lang w:val="it-IT"/>
              </w:rPr>
            </w:pPr>
          </w:p>
        </w:tc>
        <w:tc>
          <w:tcPr>
            <w:tcW w:w="1890" w:type="dxa"/>
          </w:tcPr>
          <w:p w14:paraId="2B4405C1" w14:textId="77777777" w:rsidR="008543AF" w:rsidRPr="00757EEA" w:rsidRDefault="008543AF" w:rsidP="00356E55">
            <w:pPr>
              <w:jc w:val="both"/>
              <w:rPr>
                <w:rFonts w:eastAsia="Calibri"/>
                <w:sz w:val="22"/>
                <w:szCs w:val="22"/>
                <w:lang w:val="it-IT"/>
              </w:rPr>
            </w:pPr>
          </w:p>
        </w:tc>
      </w:tr>
      <w:tr w:rsidR="008543AF" w:rsidRPr="00C67F71" w14:paraId="171F9591" w14:textId="77777777" w:rsidTr="00356E55">
        <w:tc>
          <w:tcPr>
            <w:tcW w:w="558" w:type="dxa"/>
          </w:tcPr>
          <w:p w14:paraId="172246E9"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19071E1B" w14:textId="77777777" w:rsidR="008543AF" w:rsidRPr="00757EEA" w:rsidRDefault="008543AF" w:rsidP="00356E55">
            <w:pPr>
              <w:jc w:val="both"/>
              <w:rPr>
                <w:rFonts w:eastAsia="Calibri"/>
                <w:color w:val="FF0000"/>
                <w:sz w:val="22"/>
                <w:szCs w:val="22"/>
                <w:lang w:val="it-IT"/>
              </w:rPr>
            </w:pPr>
            <w:r w:rsidRPr="00757EEA">
              <w:rPr>
                <w:rFonts w:eastAsia="Calibri"/>
                <w:color w:val="FF0000"/>
                <w:sz w:val="22"/>
                <w:szCs w:val="22"/>
                <w:lang w:val="it-IT"/>
              </w:rPr>
              <w:t>Specificatii de performanta si conditii privind siguranta</w:t>
            </w:r>
          </w:p>
          <w:p w14:paraId="411AB3E5"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87439F9" w14:textId="77777777" w:rsidR="008543AF" w:rsidRPr="00C67F71" w:rsidRDefault="008543AF" w:rsidP="00356E55">
            <w:pPr>
              <w:jc w:val="both"/>
              <w:rPr>
                <w:rFonts w:eastAsia="Calibri"/>
                <w:sz w:val="22"/>
                <w:szCs w:val="22"/>
              </w:rPr>
            </w:pPr>
          </w:p>
        </w:tc>
        <w:tc>
          <w:tcPr>
            <w:tcW w:w="1890" w:type="dxa"/>
          </w:tcPr>
          <w:p w14:paraId="5DE0E0DE" w14:textId="77777777" w:rsidR="008543AF" w:rsidRPr="00C67F71" w:rsidRDefault="008543AF" w:rsidP="00356E55">
            <w:pPr>
              <w:jc w:val="both"/>
              <w:rPr>
                <w:rFonts w:eastAsia="Calibri"/>
                <w:sz w:val="22"/>
                <w:szCs w:val="22"/>
              </w:rPr>
            </w:pPr>
          </w:p>
        </w:tc>
      </w:tr>
      <w:tr w:rsidR="008543AF" w:rsidRPr="00C67F71" w14:paraId="783376BC" w14:textId="77777777" w:rsidTr="00356E55">
        <w:tc>
          <w:tcPr>
            <w:tcW w:w="558" w:type="dxa"/>
          </w:tcPr>
          <w:p w14:paraId="31B9AB40"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3AEB8C58"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973DA7E"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C91FB66"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376659FD" w14:textId="77777777" w:rsidR="008543AF" w:rsidRPr="00C67F71" w:rsidRDefault="008543AF" w:rsidP="00356E55">
            <w:pPr>
              <w:jc w:val="both"/>
              <w:rPr>
                <w:rFonts w:eastAsia="Calibri"/>
                <w:sz w:val="22"/>
                <w:szCs w:val="22"/>
              </w:rPr>
            </w:pPr>
          </w:p>
        </w:tc>
        <w:tc>
          <w:tcPr>
            <w:tcW w:w="1890" w:type="dxa"/>
          </w:tcPr>
          <w:p w14:paraId="6C9701F8" w14:textId="77777777" w:rsidR="008543AF" w:rsidRPr="00C67F71" w:rsidRDefault="008543AF" w:rsidP="00356E55">
            <w:pPr>
              <w:jc w:val="both"/>
              <w:rPr>
                <w:rFonts w:eastAsia="Calibri"/>
                <w:sz w:val="22"/>
                <w:szCs w:val="22"/>
              </w:rPr>
            </w:pPr>
          </w:p>
        </w:tc>
      </w:tr>
      <w:tr w:rsidR="008543AF" w:rsidRPr="00C67F71" w14:paraId="54554D7F" w14:textId="77777777" w:rsidTr="00356E55">
        <w:tc>
          <w:tcPr>
            <w:tcW w:w="558" w:type="dxa"/>
          </w:tcPr>
          <w:p w14:paraId="695EFD03"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7C1D3986" w14:textId="77777777" w:rsidR="008543AF" w:rsidRPr="00757EEA" w:rsidRDefault="008543AF" w:rsidP="00356E55">
            <w:pPr>
              <w:jc w:val="both"/>
              <w:rPr>
                <w:rFonts w:eastAsia="Calibri"/>
                <w:color w:val="FF0000"/>
                <w:sz w:val="22"/>
                <w:szCs w:val="22"/>
                <w:lang w:val="fr-FR"/>
              </w:rPr>
            </w:pPr>
            <w:proofErr w:type="spellStart"/>
            <w:r w:rsidRPr="00757EEA">
              <w:rPr>
                <w:rFonts w:eastAsia="Calibri"/>
                <w:color w:val="FF0000"/>
                <w:sz w:val="22"/>
                <w:szCs w:val="22"/>
                <w:lang w:val="fr-FR"/>
              </w:rPr>
              <w:t>Conditii</w:t>
            </w:r>
            <w:proofErr w:type="spellEnd"/>
            <w:r w:rsidRPr="00757EEA">
              <w:rPr>
                <w:rFonts w:eastAsia="Calibri"/>
                <w:color w:val="FF0000"/>
                <w:sz w:val="22"/>
                <w:szCs w:val="22"/>
                <w:lang w:val="fr-FR"/>
              </w:rPr>
              <w:t xml:space="preserve"> de garantie si post garantie</w:t>
            </w:r>
          </w:p>
          <w:p w14:paraId="0834B6EE"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695A75A4" w14:textId="77777777" w:rsidR="008543AF" w:rsidRPr="00C67F71" w:rsidRDefault="008543AF" w:rsidP="00356E55">
            <w:pPr>
              <w:jc w:val="both"/>
              <w:rPr>
                <w:rFonts w:eastAsia="Calibri"/>
                <w:sz w:val="22"/>
                <w:szCs w:val="22"/>
              </w:rPr>
            </w:pPr>
          </w:p>
        </w:tc>
        <w:tc>
          <w:tcPr>
            <w:tcW w:w="1890" w:type="dxa"/>
          </w:tcPr>
          <w:p w14:paraId="4E6002B9" w14:textId="77777777" w:rsidR="008543AF" w:rsidRPr="00C67F71" w:rsidRDefault="008543AF" w:rsidP="00356E55">
            <w:pPr>
              <w:jc w:val="both"/>
              <w:rPr>
                <w:rFonts w:eastAsia="Calibri"/>
                <w:sz w:val="22"/>
                <w:szCs w:val="22"/>
              </w:rPr>
            </w:pPr>
          </w:p>
        </w:tc>
      </w:tr>
    </w:tbl>
    <w:p w14:paraId="678AD641" w14:textId="77777777" w:rsidR="008543AF" w:rsidRPr="00C67F71" w:rsidRDefault="008543AF" w:rsidP="0047516E">
      <w:pPr>
        <w:jc w:val="both"/>
        <w:rPr>
          <w:rFonts w:eastAsia="Calibri"/>
          <w:b/>
          <w:sz w:val="22"/>
          <w:szCs w:val="22"/>
        </w:rPr>
      </w:pPr>
    </w:p>
    <w:p w14:paraId="544A62A4" w14:textId="77777777" w:rsidR="008543AF" w:rsidRPr="00C67F71" w:rsidRDefault="008543AF" w:rsidP="0047516E">
      <w:pPr>
        <w:jc w:val="both"/>
        <w:rPr>
          <w:b/>
          <w:sz w:val="22"/>
          <w:szCs w:val="22"/>
        </w:rPr>
      </w:pPr>
    </w:p>
    <w:p w14:paraId="44B6FE0D" w14:textId="77777777" w:rsidR="008543AF" w:rsidRPr="00C67F71" w:rsidRDefault="008543AF" w:rsidP="0047516E">
      <w:pPr>
        <w:jc w:val="both"/>
        <w:rPr>
          <w:b/>
          <w:sz w:val="22"/>
          <w:szCs w:val="22"/>
        </w:rPr>
      </w:pPr>
    </w:p>
    <w:p w14:paraId="3B3D15B6" w14:textId="77777777" w:rsidR="008543AF" w:rsidRPr="00C67F71" w:rsidRDefault="008543AF" w:rsidP="0047516E">
      <w:pPr>
        <w:jc w:val="both"/>
        <w:rPr>
          <w:b/>
          <w:sz w:val="22"/>
          <w:szCs w:val="22"/>
        </w:rPr>
      </w:pPr>
    </w:p>
    <w:p w14:paraId="3176AA8E" w14:textId="77777777" w:rsidR="008543AF" w:rsidRDefault="008543AF" w:rsidP="0047516E"/>
    <w:p w14:paraId="3079CF58" w14:textId="77777777" w:rsidR="008543AF" w:rsidRDefault="008543AF"/>
    <w:p w14:paraId="18132E74" w14:textId="77777777" w:rsidR="008543AF" w:rsidRPr="00C67F71" w:rsidRDefault="008543AF" w:rsidP="0047516E">
      <w:pPr>
        <w:jc w:val="both"/>
        <w:rPr>
          <w:sz w:val="22"/>
          <w:szCs w:val="22"/>
        </w:rPr>
      </w:pPr>
    </w:p>
    <w:p w14:paraId="308F59BA" w14:textId="77777777" w:rsidR="007D6240" w:rsidRDefault="007D6240" w:rsidP="0047516E">
      <w:pPr>
        <w:jc w:val="center"/>
        <w:rPr>
          <w:b/>
          <w:sz w:val="22"/>
          <w:szCs w:val="22"/>
        </w:rPr>
      </w:pPr>
    </w:p>
    <w:p w14:paraId="5DEDC2DA" w14:textId="77777777" w:rsidR="007D6240" w:rsidRDefault="007D6240" w:rsidP="0047516E">
      <w:pPr>
        <w:jc w:val="center"/>
        <w:rPr>
          <w:b/>
          <w:sz w:val="22"/>
          <w:szCs w:val="22"/>
        </w:rPr>
      </w:pPr>
    </w:p>
    <w:p w14:paraId="46A95AFD" w14:textId="77777777" w:rsidR="007D6240" w:rsidRDefault="007D6240" w:rsidP="0047516E">
      <w:pPr>
        <w:jc w:val="center"/>
        <w:rPr>
          <w:b/>
          <w:sz w:val="22"/>
          <w:szCs w:val="22"/>
        </w:rPr>
      </w:pPr>
    </w:p>
    <w:p w14:paraId="2C07AEAB" w14:textId="77777777" w:rsidR="007D6240" w:rsidRDefault="007D6240" w:rsidP="0047516E">
      <w:pPr>
        <w:jc w:val="center"/>
        <w:rPr>
          <w:b/>
          <w:sz w:val="22"/>
          <w:szCs w:val="22"/>
        </w:rPr>
      </w:pPr>
    </w:p>
    <w:p w14:paraId="3A8BA57A" w14:textId="77777777" w:rsidR="007D6240" w:rsidRDefault="007D6240" w:rsidP="0047516E">
      <w:pPr>
        <w:jc w:val="center"/>
        <w:rPr>
          <w:b/>
          <w:sz w:val="22"/>
          <w:szCs w:val="22"/>
        </w:rPr>
      </w:pPr>
    </w:p>
    <w:p w14:paraId="3C9103D9" w14:textId="77777777" w:rsidR="007D6240" w:rsidRDefault="007D6240" w:rsidP="0047516E">
      <w:pPr>
        <w:jc w:val="center"/>
        <w:rPr>
          <w:b/>
          <w:sz w:val="22"/>
          <w:szCs w:val="22"/>
        </w:rPr>
      </w:pPr>
    </w:p>
    <w:p w14:paraId="0F6BE763" w14:textId="77777777" w:rsidR="007D6240" w:rsidRDefault="007D6240" w:rsidP="0047516E">
      <w:pPr>
        <w:jc w:val="center"/>
        <w:rPr>
          <w:b/>
          <w:sz w:val="22"/>
          <w:szCs w:val="22"/>
        </w:rPr>
      </w:pPr>
    </w:p>
    <w:p w14:paraId="279871A8" w14:textId="77777777" w:rsidR="007D6240" w:rsidRDefault="007D6240" w:rsidP="0047516E">
      <w:pPr>
        <w:jc w:val="center"/>
        <w:rPr>
          <w:b/>
          <w:sz w:val="22"/>
          <w:szCs w:val="22"/>
        </w:rPr>
      </w:pPr>
    </w:p>
    <w:p w14:paraId="0C737589" w14:textId="77777777" w:rsidR="007D6240" w:rsidRDefault="007D6240" w:rsidP="0047516E">
      <w:pPr>
        <w:jc w:val="center"/>
        <w:rPr>
          <w:b/>
          <w:sz w:val="22"/>
          <w:szCs w:val="22"/>
        </w:rPr>
      </w:pPr>
    </w:p>
    <w:p w14:paraId="32DE9AFA" w14:textId="77777777" w:rsidR="007D6240" w:rsidRDefault="007D6240" w:rsidP="0047516E">
      <w:pPr>
        <w:jc w:val="center"/>
        <w:rPr>
          <w:b/>
          <w:sz w:val="22"/>
          <w:szCs w:val="22"/>
        </w:rPr>
      </w:pPr>
    </w:p>
    <w:p w14:paraId="1EC10D5E" w14:textId="77777777" w:rsidR="007D6240" w:rsidRDefault="007D6240" w:rsidP="0047516E">
      <w:pPr>
        <w:jc w:val="center"/>
        <w:rPr>
          <w:b/>
          <w:sz w:val="22"/>
          <w:szCs w:val="22"/>
        </w:rPr>
      </w:pPr>
    </w:p>
    <w:p w14:paraId="4F71684F" w14:textId="77777777" w:rsidR="007D6240" w:rsidRDefault="007D6240" w:rsidP="0047516E">
      <w:pPr>
        <w:jc w:val="center"/>
        <w:rPr>
          <w:b/>
          <w:sz w:val="22"/>
          <w:szCs w:val="22"/>
        </w:rPr>
      </w:pPr>
    </w:p>
    <w:p w14:paraId="51EBF6B2" w14:textId="77777777" w:rsidR="007D6240" w:rsidRDefault="007D6240" w:rsidP="0047516E">
      <w:pPr>
        <w:jc w:val="center"/>
        <w:rPr>
          <w:b/>
          <w:sz w:val="22"/>
          <w:szCs w:val="22"/>
        </w:rPr>
      </w:pPr>
    </w:p>
    <w:p w14:paraId="6A109A34" w14:textId="77777777" w:rsidR="007D6240" w:rsidRDefault="007D6240" w:rsidP="0047516E">
      <w:pPr>
        <w:jc w:val="center"/>
        <w:rPr>
          <w:b/>
          <w:sz w:val="22"/>
          <w:szCs w:val="22"/>
        </w:rPr>
      </w:pPr>
    </w:p>
    <w:p w14:paraId="717ECCCF" w14:textId="77777777" w:rsidR="007D6240" w:rsidRDefault="007D6240" w:rsidP="0047516E">
      <w:pPr>
        <w:jc w:val="center"/>
        <w:rPr>
          <w:b/>
          <w:sz w:val="22"/>
          <w:szCs w:val="22"/>
        </w:rPr>
      </w:pPr>
    </w:p>
    <w:p w14:paraId="4D1B8ABE" w14:textId="19F89BD4"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4A688A5"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7C39DACA" w14:textId="77777777" w:rsidTr="00356E55">
        <w:tc>
          <w:tcPr>
            <w:tcW w:w="558" w:type="dxa"/>
          </w:tcPr>
          <w:p w14:paraId="73D4F1D0"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4B4DAA87"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D93E185" w14:textId="77777777" w:rsidR="008543AF" w:rsidRPr="00616B49" w:rsidRDefault="008543AF" w:rsidP="00356E55">
            <w:pPr>
              <w:jc w:val="both"/>
              <w:rPr>
                <w:rFonts w:eastAsia="Calibri"/>
                <w:b/>
                <w:sz w:val="22"/>
                <w:szCs w:val="22"/>
                <w:lang w:val="it-IT"/>
              </w:rPr>
            </w:pPr>
            <w:r w:rsidRPr="00616B49">
              <w:rPr>
                <w:rFonts w:eastAsia="Calibri"/>
                <w:b/>
                <w:sz w:val="22"/>
                <w:szCs w:val="22"/>
                <w:lang w:val="it-IT"/>
              </w:rPr>
              <w:t>Corespondenta propunerii tehnice cu specificatii tehnice</w:t>
            </w:r>
          </w:p>
        </w:tc>
        <w:tc>
          <w:tcPr>
            <w:tcW w:w="1890" w:type="dxa"/>
          </w:tcPr>
          <w:p w14:paraId="2D3F9B69"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12AB176F" w14:textId="77777777" w:rsidTr="00356E55">
        <w:tc>
          <w:tcPr>
            <w:tcW w:w="558" w:type="dxa"/>
          </w:tcPr>
          <w:p w14:paraId="528B7ACE"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4BF321C1"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4962B8B0"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6B540E07"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48AEBE96"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AD129C" w14:paraId="6F877CFC" w14:textId="77777777" w:rsidTr="00356E55">
        <w:tc>
          <w:tcPr>
            <w:tcW w:w="10458" w:type="dxa"/>
            <w:gridSpan w:val="4"/>
            <w:shd w:val="clear" w:color="auto" w:fill="BFBFBF"/>
          </w:tcPr>
          <w:p w14:paraId="72D26259" w14:textId="77777777" w:rsidR="008543AF" w:rsidRPr="00616B49" w:rsidRDefault="008543AF" w:rsidP="00356E55">
            <w:pPr>
              <w:jc w:val="both"/>
              <w:rPr>
                <w:rFonts w:eastAsia="Calibri"/>
                <w:b/>
                <w:sz w:val="22"/>
                <w:szCs w:val="22"/>
                <w:lang w:val="fr-FR"/>
              </w:rPr>
            </w:pPr>
            <w:proofErr w:type="spellStart"/>
            <w:r w:rsidRPr="00616B49">
              <w:rPr>
                <w:rFonts w:eastAsia="Calibri"/>
                <w:b/>
                <w:sz w:val="22"/>
                <w:szCs w:val="22"/>
                <w:lang w:val="fr-FR"/>
              </w:rPr>
              <w:t>Fisa</w:t>
            </w:r>
            <w:proofErr w:type="spellEnd"/>
            <w:r w:rsidRPr="00616B49">
              <w:rPr>
                <w:rFonts w:eastAsia="Calibri"/>
                <w:b/>
                <w:sz w:val="22"/>
                <w:szCs w:val="22"/>
                <w:lang w:val="fr-FR"/>
              </w:rPr>
              <w:t xml:space="preserve"> </w:t>
            </w:r>
            <w:proofErr w:type="spellStart"/>
            <w:r w:rsidRPr="00616B49">
              <w:rPr>
                <w:rFonts w:eastAsia="Calibri"/>
                <w:b/>
                <w:sz w:val="22"/>
                <w:szCs w:val="22"/>
                <w:lang w:val="fr-FR"/>
              </w:rPr>
              <w:t>tehnica</w:t>
            </w:r>
            <w:proofErr w:type="spellEnd"/>
            <w:r w:rsidRPr="00616B49">
              <w:rPr>
                <w:rFonts w:eastAsia="Calibri"/>
                <w:b/>
                <w:sz w:val="22"/>
                <w:szCs w:val="22"/>
                <w:lang w:val="fr-FR"/>
              </w:rPr>
              <w:t xml:space="preserve"> </w:t>
            </w:r>
            <w:r>
              <w:rPr>
                <w:rFonts w:eastAsia="Calibri"/>
                <w:b/>
                <w:sz w:val="22"/>
                <w:szCs w:val="22"/>
                <w:lang w:val="fr-FR"/>
              </w:rPr>
              <w:t>198</w:t>
            </w:r>
          </w:p>
          <w:p w14:paraId="0C13D2B7" w14:textId="77777777" w:rsidR="008543AF" w:rsidRPr="00616B49" w:rsidRDefault="008543AF" w:rsidP="00356E55">
            <w:pPr>
              <w:jc w:val="both"/>
              <w:rPr>
                <w:rFonts w:eastAsia="Calibri"/>
                <w:b/>
                <w:sz w:val="22"/>
                <w:szCs w:val="22"/>
                <w:lang w:val="fr-FR"/>
              </w:rPr>
            </w:pPr>
            <w:proofErr w:type="spellStart"/>
            <w:r w:rsidRPr="00616B49">
              <w:rPr>
                <w:b/>
                <w:bCs/>
                <w:sz w:val="24"/>
                <w:szCs w:val="24"/>
                <w:lang w:val="fr-FR"/>
              </w:rPr>
              <w:t>Dictionar</w:t>
            </w:r>
            <w:proofErr w:type="spellEnd"/>
            <w:r w:rsidRPr="00616B49">
              <w:rPr>
                <w:b/>
                <w:bCs/>
                <w:sz w:val="24"/>
                <w:szCs w:val="24"/>
                <w:lang w:val="fr-FR"/>
              </w:rPr>
              <w:t xml:space="preserve"> </w:t>
            </w:r>
            <w:proofErr w:type="spellStart"/>
            <w:r w:rsidRPr="00616B49">
              <w:rPr>
                <w:b/>
                <w:bCs/>
                <w:sz w:val="24"/>
                <w:szCs w:val="24"/>
                <w:lang w:val="fr-FR"/>
              </w:rPr>
              <w:t>francez</w:t>
            </w:r>
            <w:proofErr w:type="spellEnd"/>
            <w:r w:rsidRPr="00616B49">
              <w:rPr>
                <w:b/>
                <w:bCs/>
                <w:sz w:val="24"/>
                <w:szCs w:val="24"/>
                <w:lang w:val="fr-FR"/>
              </w:rPr>
              <w:t>-roman</w:t>
            </w:r>
          </w:p>
        </w:tc>
      </w:tr>
      <w:tr w:rsidR="008543AF" w:rsidRPr="00C67F71" w14:paraId="6CA33398" w14:textId="77777777" w:rsidTr="00356E55">
        <w:tc>
          <w:tcPr>
            <w:tcW w:w="558" w:type="dxa"/>
          </w:tcPr>
          <w:p w14:paraId="3BD2CCD4"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2108AF78" w14:textId="77777777" w:rsidR="008543AF" w:rsidRPr="00F034BE" w:rsidRDefault="008543AF" w:rsidP="00F034BE">
            <w:pPr>
              <w:jc w:val="both"/>
              <w:rPr>
                <w:rFonts w:eastAsia="Calibri"/>
                <w:bCs/>
                <w:color w:val="FF0000"/>
                <w:sz w:val="22"/>
                <w:szCs w:val="22"/>
              </w:rPr>
            </w:pPr>
            <w:proofErr w:type="spellStart"/>
            <w:r w:rsidRPr="00F034BE">
              <w:rPr>
                <w:rFonts w:eastAsia="Calibri"/>
                <w:bCs/>
                <w:color w:val="FF0000"/>
                <w:sz w:val="22"/>
                <w:szCs w:val="22"/>
              </w:rPr>
              <w:t>Parametrii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tehnici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si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functionali</w:t>
            </w:r>
            <w:proofErr w:type="spellEnd"/>
          </w:p>
          <w:p w14:paraId="654048E3" w14:textId="77777777" w:rsidR="008543AF" w:rsidRPr="00F034BE" w:rsidRDefault="008543AF" w:rsidP="00F034BE">
            <w:pPr>
              <w:jc w:val="both"/>
              <w:rPr>
                <w:rFonts w:eastAsia="Calibri"/>
                <w:bCs/>
                <w:sz w:val="22"/>
                <w:szCs w:val="22"/>
              </w:rPr>
            </w:pPr>
          </w:p>
          <w:p w14:paraId="6E391271" w14:textId="77777777" w:rsidR="008543AF" w:rsidRDefault="008543AF" w:rsidP="00563BDA">
            <w:pPr>
              <w:jc w:val="both"/>
              <w:rPr>
                <w:b/>
                <w:bCs/>
                <w:sz w:val="24"/>
                <w:szCs w:val="24"/>
              </w:rPr>
            </w:pPr>
            <w:proofErr w:type="spellStart"/>
            <w:r>
              <w:rPr>
                <w:b/>
                <w:bCs/>
                <w:sz w:val="24"/>
                <w:szCs w:val="24"/>
              </w:rPr>
              <w:t>Dictionar</w:t>
            </w:r>
            <w:proofErr w:type="spellEnd"/>
            <w:r>
              <w:rPr>
                <w:b/>
                <w:bCs/>
                <w:sz w:val="24"/>
                <w:szCs w:val="24"/>
              </w:rPr>
              <w:t xml:space="preserve"> </w:t>
            </w:r>
            <w:proofErr w:type="spellStart"/>
            <w:r>
              <w:rPr>
                <w:b/>
                <w:bCs/>
                <w:sz w:val="24"/>
                <w:szCs w:val="24"/>
              </w:rPr>
              <w:t>francez</w:t>
            </w:r>
            <w:proofErr w:type="spellEnd"/>
            <w:r>
              <w:rPr>
                <w:b/>
                <w:bCs/>
                <w:sz w:val="24"/>
                <w:szCs w:val="24"/>
              </w:rPr>
              <w:t>-roman</w:t>
            </w:r>
          </w:p>
          <w:p w14:paraId="1E855B0F" w14:textId="77777777" w:rsidR="008543AF" w:rsidRDefault="008543AF" w:rsidP="00563BDA">
            <w:pPr>
              <w:jc w:val="both"/>
              <w:rPr>
                <w:rFonts w:eastAsia="Calibri"/>
                <w:b/>
                <w:sz w:val="22"/>
                <w:szCs w:val="22"/>
              </w:rPr>
            </w:pPr>
          </w:p>
          <w:p w14:paraId="7D031866" w14:textId="77777777" w:rsidR="008543AF" w:rsidRPr="00CF6411" w:rsidRDefault="008543AF" w:rsidP="00CF6411">
            <w:pPr>
              <w:jc w:val="both"/>
              <w:rPr>
                <w:rFonts w:eastAsia="Calibri"/>
                <w:bCs/>
                <w:sz w:val="22"/>
                <w:szCs w:val="22"/>
              </w:rPr>
            </w:pPr>
            <w:r w:rsidRPr="00CF6411">
              <w:rPr>
                <w:rFonts w:eastAsia="Calibri"/>
                <w:bCs/>
                <w:sz w:val="22"/>
                <w:szCs w:val="22"/>
              </w:rPr>
              <w:t>Autor: Elena Gorunescu</w:t>
            </w:r>
            <w:r>
              <w:rPr>
                <w:rFonts w:eastAsia="Calibri"/>
                <w:bCs/>
                <w:sz w:val="22"/>
                <w:szCs w:val="22"/>
              </w:rPr>
              <w:t xml:space="preserve"> </w:t>
            </w:r>
          </w:p>
          <w:p w14:paraId="7ACC0BF8" w14:textId="77777777" w:rsidR="008543AF" w:rsidRPr="00CF6411" w:rsidRDefault="008543AF" w:rsidP="00CF6411">
            <w:pPr>
              <w:jc w:val="both"/>
              <w:rPr>
                <w:rFonts w:eastAsia="Calibri"/>
                <w:bCs/>
                <w:sz w:val="22"/>
                <w:szCs w:val="22"/>
              </w:rPr>
            </w:pPr>
          </w:p>
          <w:p w14:paraId="00F4204F" w14:textId="77777777" w:rsidR="008543AF" w:rsidRPr="00CF6411" w:rsidRDefault="008543AF" w:rsidP="00CF6411">
            <w:pPr>
              <w:jc w:val="both"/>
              <w:rPr>
                <w:rFonts w:eastAsia="Calibri"/>
                <w:bCs/>
                <w:sz w:val="22"/>
                <w:szCs w:val="22"/>
              </w:rPr>
            </w:pPr>
            <w:proofErr w:type="spellStart"/>
            <w:r w:rsidRPr="00CF6411">
              <w:rPr>
                <w:rFonts w:eastAsia="Calibri"/>
                <w:bCs/>
                <w:sz w:val="22"/>
                <w:szCs w:val="22"/>
              </w:rPr>
              <w:t>Editura</w:t>
            </w:r>
            <w:proofErr w:type="spellEnd"/>
            <w:r w:rsidRPr="00CF6411">
              <w:rPr>
                <w:rFonts w:eastAsia="Calibri"/>
                <w:bCs/>
                <w:sz w:val="22"/>
                <w:szCs w:val="22"/>
              </w:rPr>
              <w:t xml:space="preserve">: </w:t>
            </w:r>
            <w:proofErr w:type="spellStart"/>
            <w:r w:rsidRPr="00CF6411">
              <w:rPr>
                <w:rFonts w:eastAsia="Calibri"/>
                <w:bCs/>
                <w:sz w:val="22"/>
                <w:szCs w:val="22"/>
              </w:rPr>
              <w:t>Teora</w:t>
            </w:r>
            <w:proofErr w:type="spellEnd"/>
            <w:r>
              <w:rPr>
                <w:rFonts w:eastAsia="Calibri"/>
                <w:bCs/>
                <w:sz w:val="22"/>
                <w:szCs w:val="22"/>
              </w:rPr>
              <w:t xml:space="preserve"> </w:t>
            </w:r>
            <w:proofErr w:type="spellStart"/>
            <w:r w:rsidRPr="00AD129C">
              <w:rPr>
                <w:rFonts w:eastAsia="Calibri"/>
                <w:bCs/>
                <w:sz w:val="22"/>
                <w:szCs w:val="22"/>
              </w:rPr>
              <w:t>sau</w:t>
            </w:r>
            <w:proofErr w:type="spellEnd"/>
            <w:r w:rsidRPr="00AD129C">
              <w:rPr>
                <w:rFonts w:eastAsia="Calibri"/>
                <w:bCs/>
                <w:sz w:val="22"/>
                <w:szCs w:val="22"/>
              </w:rPr>
              <w:t xml:space="preserve"> </w:t>
            </w:r>
            <w:proofErr w:type="spellStart"/>
            <w:r w:rsidRPr="00AD129C">
              <w:rPr>
                <w:rFonts w:eastAsia="Calibri"/>
                <w:bCs/>
                <w:sz w:val="22"/>
                <w:szCs w:val="22"/>
              </w:rPr>
              <w:t>echivalent</w:t>
            </w:r>
            <w:proofErr w:type="spellEnd"/>
          </w:p>
          <w:p w14:paraId="308829E0" w14:textId="77777777" w:rsidR="008543AF" w:rsidRPr="00CF6411" w:rsidRDefault="008543AF" w:rsidP="00CF6411">
            <w:pPr>
              <w:jc w:val="both"/>
              <w:rPr>
                <w:rFonts w:eastAsia="Calibri"/>
                <w:bCs/>
                <w:sz w:val="22"/>
                <w:szCs w:val="22"/>
              </w:rPr>
            </w:pPr>
          </w:p>
          <w:p w14:paraId="72BB5289" w14:textId="77777777" w:rsidR="008543AF" w:rsidRPr="00CF6411" w:rsidRDefault="008543AF" w:rsidP="00CF6411">
            <w:pPr>
              <w:jc w:val="both"/>
              <w:rPr>
                <w:rFonts w:eastAsia="Calibri"/>
                <w:bCs/>
                <w:sz w:val="22"/>
                <w:szCs w:val="22"/>
              </w:rPr>
            </w:pPr>
          </w:p>
          <w:p w14:paraId="175A4726" w14:textId="77777777" w:rsidR="008543AF" w:rsidRDefault="008543AF" w:rsidP="00CF6411">
            <w:pPr>
              <w:jc w:val="both"/>
              <w:rPr>
                <w:rFonts w:eastAsia="Calibri"/>
                <w:bCs/>
                <w:sz w:val="22"/>
                <w:szCs w:val="22"/>
              </w:rPr>
            </w:pPr>
            <w:proofErr w:type="spellStart"/>
            <w:r w:rsidRPr="00CF6411">
              <w:rPr>
                <w:rFonts w:eastAsia="Calibri"/>
                <w:bCs/>
                <w:sz w:val="22"/>
                <w:szCs w:val="22"/>
              </w:rPr>
              <w:t>Categoria</w:t>
            </w:r>
            <w:proofErr w:type="spellEnd"/>
            <w:r w:rsidRPr="00CF6411">
              <w:rPr>
                <w:rFonts w:eastAsia="Calibri"/>
                <w:bCs/>
                <w:sz w:val="22"/>
                <w:szCs w:val="22"/>
              </w:rPr>
              <w:t xml:space="preserve">: </w:t>
            </w:r>
            <w:r>
              <w:rPr>
                <w:rFonts w:eastAsia="Calibri"/>
                <w:bCs/>
                <w:sz w:val="22"/>
                <w:szCs w:val="22"/>
              </w:rPr>
              <w:t>Francez- Roman</w:t>
            </w:r>
          </w:p>
          <w:p w14:paraId="7D6831ED" w14:textId="77777777" w:rsidR="008543AF" w:rsidRPr="00CF6411" w:rsidRDefault="008543AF" w:rsidP="00CF6411">
            <w:pPr>
              <w:jc w:val="both"/>
              <w:rPr>
                <w:rFonts w:eastAsia="Calibri"/>
                <w:bCs/>
                <w:sz w:val="22"/>
                <w:szCs w:val="22"/>
              </w:rPr>
            </w:pPr>
          </w:p>
          <w:p w14:paraId="215048FC" w14:textId="77777777" w:rsidR="008543AF" w:rsidRPr="00563BDA" w:rsidRDefault="008543AF" w:rsidP="00CF6411">
            <w:pPr>
              <w:jc w:val="both"/>
              <w:rPr>
                <w:rFonts w:eastAsia="Calibri"/>
                <w:b/>
                <w:sz w:val="22"/>
                <w:szCs w:val="22"/>
              </w:rPr>
            </w:pPr>
          </w:p>
        </w:tc>
        <w:tc>
          <w:tcPr>
            <w:tcW w:w="3600" w:type="dxa"/>
          </w:tcPr>
          <w:p w14:paraId="200CB700" w14:textId="77777777" w:rsidR="008543AF" w:rsidRPr="00C67F71" w:rsidRDefault="008543AF" w:rsidP="00356E55">
            <w:pPr>
              <w:jc w:val="both"/>
              <w:rPr>
                <w:rFonts w:eastAsia="Calibri"/>
                <w:sz w:val="22"/>
                <w:szCs w:val="22"/>
              </w:rPr>
            </w:pPr>
          </w:p>
        </w:tc>
        <w:tc>
          <w:tcPr>
            <w:tcW w:w="1890" w:type="dxa"/>
          </w:tcPr>
          <w:p w14:paraId="22D55178" w14:textId="77777777" w:rsidR="008543AF" w:rsidRPr="00C67F71" w:rsidRDefault="008543AF" w:rsidP="00356E55">
            <w:pPr>
              <w:jc w:val="both"/>
              <w:rPr>
                <w:rFonts w:eastAsia="Calibri"/>
                <w:sz w:val="22"/>
                <w:szCs w:val="22"/>
              </w:rPr>
            </w:pPr>
          </w:p>
        </w:tc>
      </w:tr>
      <w:tr w:rsidR="008543AF" w:rsidRPr="00C67F71" w14:paraId="335D1681" w14:textId="77777777" w:rsidTr="00356E55">
        <w:tc>
          <w:tcPr>
            <w:tcW w:w="558" w:type="dxa"/>
          </w:tcPr>
          <w:p w14:paraId="4BFF479A"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1B6AC2AD" w14:textId="77777777" w:rsidR="008543AF" w:rsidRPr="00616B49" w:rsidRDefault="008543AF" w:rsidP="00356E55">
            <w:pPr>
              <w:jc w:val="both"/>
              <w:rPr>
                <w:rFonts w:eastAsia="Calibri"/>
                <w:color w:val="FF0000"/>
                <w:sz w:val="22"/>
                <w:szCs w:val="22"/>
                <w:lang w:val="it-IT"/>
              </w:rPr>
            </w:pPr>
            <w:r w:rsidRPr="00616B49">
              <w:rPr>
                <w:rFonts w:eastAsia="Calibri"/>
                <w:color w:val="FF0000"/>
                <w:sz w:val="22"/>
                <w:szCs w:val="22"/>
                <w:lang w:val="it-IT"/>
              </w:rPr>
              <w:t>Specificatii de performanta si conditii privind siguranta</w:t>
            </w:r>
          </w:p>
          <w:p w14:paraId="69BB379E"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E51A142" w14:textId="77777777" w:rsidR="008543AF" w:rsidRPr="00C67F71" w:rsidRDefault="008543AF" w:rsidP="00356E55">
            <w:pPr>
              <w:jc w:val="both"/>
              <w:rPr>
                <w:rFonts w:eastAsia="Calibri"/>
                <w:sz w:val="22"/>
                <w:szCs w:val="22"/>
              </w:rPr>
            </w:pPr>
          </w:p>
        </w:tc>
        <w:tc>
          <w:tcPr>
            <w:tcW w:w="1890" w:type="dxa"/>
          </w:tcPr>
          <w:p w14:paraId="2CA43A4B" w14:textId="77777777" w:rsidR="008543AF" w:rsidRPr="00C67F71" w:rsidRDefault="008543AF" w:rsidP="00356E55">
            <w:pPr>
              <w:jc w:val="both"/>
              <w:rPr>
                <w:rFonts w:eastAsia="Calibri"/>
                <w:sz w:val="22"/>
                <w:szCs w:val="22"/>
              </w:rPr>
            </w:pPr>
          </w:p>
        </w:tc>
      </w:tr>
      <w:tr w:rsidR="008543AF" w:rsidRPr="00C67F71" w14:paraId="2A12D148" w14:textId="77777777" w:rsidTr="00356E55">
        <w:tc>
          <w:tcPr>
            <w:tcW w:w="558" w:type="dxa"/>
          </w:tcPr>
          <w:p w14:paraId="153522BD"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32827844"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524C86BE"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5CDA1025"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34AA5593" w14:textId="77777777" w:rsidR="008543AF" w:rsidRPr="00C67F71" w:rsidRDefault="008543AF" w:rsidP="00356E55">
            <w:pPr>
              <w:jc w:val="both"/>
              <w:rPr>
                <w:rFonts w:eastAsia="Calibri"/>
                <w:sz w:val="22"/>
                <w:szCs w:val="22"/>
              </w:rPr>
            </w:pPr>
          </w:p>
        </w:tc>
        <w:tc>
          <w:tcPr>
            <w:tcW w:w="1890" w:type="dxa"/>
          </w:tcPr>
          <w:p w14:paraId="05A1C518" w14:textId="77777777" w:rsidR="008543AF" w:rsidRPr="00C67F71" w:rsidRDefault="008543AF" w:rsidP="00356E55">
            <w:pPr>
              <w:jc w:val="both"/>
              <w:rPr>
                <w:rFonts w:eastAsia="Calibri"/>
                <w:sz w:val="22"/>
                <w:szCs w:val="22"/>
              </w:rPr>
            </w:pPr>
          </w:p>
        </w:tc>
      </w:tr>
      <w:tr w:rsidR="008543AF" w:rsidRPr="00C67F71" w14:paraId="6C79F508" w14:textId="77777777" w:rsidTr="00356E55">
        <w:tc>
          <w:tcPr>
            <w:tcW w:w="558" w:type="dxa"/>
          </w:tcPr>
          <w:p w14:paraId="2EF38D66"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50845E84" w14:textId="77777777" w:rsidR="008543AF" w:rsidRPr="00616B49" w:rsidRDefault="008543AF" w:rsidP="00356E55">
            <w:pPr>
              <w:jc w:val="both"/>
              <w:rPr>
                <w:rFonts w:eastAsia="Calibri"/>
                <w:color w:val="FF0000"/>
                <w:sz w:val="22"/>
                <w:szCs w:val="22"/>
                <w:lang w:val="fr-FR"/>
              </w:rPr>
            </w:pPr>
            <w:proofErr w:type="spellStart"/>
            <w:r w:rsidRPr="00616B49">
              <w:rPr>
                <w:rFonts w:eastAsia="Calibri"/>
                <w:color w:val="FF0000"/>
                <w:sz w:val="22"/>
                <w:szCs w:val="22"/>
                <w:lang w:val="fr-FR"/>
              </w:rPr>
              <w:t>Conditii</w:t>
            </w:r>
            <w:proofErr w:type="spellEnd"/>
            <w:r w:rsidRPr="00616B49">
              <w:rPr>
                <w:rFonts w:eastAsia="Calibri"/>
                <w:color w:val="FF0000"/>
                <w:sz w:val="22"/>
                <w:szCs w:val="22"/>
                <w:lang w:val="fr-FR"/>
              </w:rPr>
              <w:t xml:space="preserve"> de garantie si post garantie</w:t>
            </w:r>
          </w:p>
          <w:p w14:paraId="012ACD57"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62143ED9" w14:textId="77777777" w:rsidR="008543AF" w:rsidRPr="00C67F71" w:rsidRDefault="008543AF" w:rsidP="00356E55">
            <w:pPr>
              <w:jc w:val="both"/>
              <w:rPr>
                <w:rFonts w:eastAsia="Calibri"/>
                <w:sz w:val="22"/>
                <w:szCs w:val="22"/>
              </w:rPr>
            </w:pPr>
          </w:p>
        </w:tc>
        <w:tc>
          <w:tcPr>
            <w:tcW w:w="1890" w:type="dxa"/>
          </w:tcPr>
          <w:p w14:paraId="3DBBE62C" w14:textId="77777777" w:rsidR="008543AF" w:rsidRPr="00C67F71" w:rsidRDefault="008543AF" w:rsidP="00356E55">
            <w:pPr>
              <w:jc w:val="both"/>
              <w:rPr>
                <w:rFonts w:eastAsia="Calibri"/>
                <w:sz w:val="22"/>
                <w:szCs w:val="22"/>
              </w:rPr>
            </w:pPr>
          </w:p>
        </w:tc>
      </w:tr>
    </w:tbl>
    <w:p w14:paraId="1DBA25F3" w14:textId="77777777" w:rsidR="008543AF" w:rsidRPr="00C67F71" w:rsidRDefault="008543AF" w:rsidP="0047516E">
      <w:pPr>
        <w:jc w:val="both"/>
        <w:rPr>
          <w:rFonts w:eastAsia="Calibri"/>
          <w:b/>
          <w:sz w:val="22"/>
          <w:szCs w:val="22"/>
        </w:rPr>
      </w:pPr>
    </w:p>
    <w:p w14:paraId="094EA071" w14:textId="77777777" w:rsidR="008543AF" w:rsidRPr="00C67F71" w:rsidRDefault="008543AF" w:rsidP="0047516E">
      <w:pPr>
        <w:jc w:val="both"/>
        <w:rPr>
          <w:b/>
          <w:sz w:val="22"/>
          <w:szCs w:val="22"/>
        </w:rPr>
      </w:pPr>
    </w:p>
    <w:p w14:paraId="286DB544" w14:textId="77777777" w:rsidR="008543AF" w:rsidRPr="00C67F71" w:rsidRDefault="008543AF" w:rsidP="0047516E">
      <w:pPr>
        <w:jc w:val="both"/>
        <w:rPr>
          <w:b/>
          <w:sz w:val="22"/>
          <w:szCs w:val="22"/>
        </w:rPr>
      </w:pPr>
    </w:p>
    <w:p w14:paraId="13CFBD9C" w14:textId="77777777" w:rsidR="008543AF" w:rsidRPr="00C67F71" w:rsidRDefault="008543AF" w:rsidP="0047516E">
      <w:pPr>
        <w:jc w:val="both"/>
        <w:rPr>
          <w:b/>
          <w:sz w:val="22"/>
          <w:szCs w:val="22"/>
        </w:rPr>
      </w:pPr>
    </w:p>
    <w:p w14:paraId="6E30931D" w14:textId="77777777" w:rsidR="007D6240" w:rsidRDefault="007D6240" w:rsidP="0047516E">
      <w:pPr>
        <w:jc w:val="center"/>
        <w:rPr>
          <w:b/>
          <w:sz w:val="22"/>
          <w:szCs w:val="22"/>
        </w:rPr>
      </w:pPr>
    </w:p>
    <w:p w14:paraId="0EBB03A8" w14:textId="77777777" w:rsidR="007D6240" w:rsidRDefault="007D6240" w:rsidP="0047516E">
      <w:pPr>
        <w:jc w:val="center"/>
        <w:rPr>
          <w:b/>
          <w:sz w:val="22"/>
          <w:szCs w:val="22"/>
        </w:rPr>
      </w:pPr>
    </w:p>
    <w:p w14:paraId="792305E2" w14:textId="77777777" w:rsidR="007D6240" w:rsidRDefault="007D6240" w:rsidP="0047516E">
      <w:pPr>
        <w:jc w:val="center"/>
        <w:rPr>
          <w:b/>
          <w:sz w:val="22"/>
          <w:szCs w:val="22"/>
        </w:rPr>
      </w:pPr>
    </w:p>
    <w:p w14:paraId="20BF0678" w14:textId="77777777" w:rsidR="007D6240" w:rsidRDefault="007D6240" w:rsidP="0047516E">
      <w:pPr>
        <w:jc w:val="center"/>
        <w:rPr>
          <w:b/>
          <w:sz w:val="22"/>
          <w:szCs w:val="22"/>
        </w:rPr>
      </w:pPr>
    </w:p>
    <w:p w14:paraId="3D6A4CC0" w14:textId="77777777" w:rsidR="007D6240" w:rsidRDefault="007D6240" w:rsidP="0047516E">
      <w:pPr>
        <w:jc w:val="center"/>
        <w:rPr>
          <w:b/>
          <w:sz w:val="22"/>
          <w:szCs w:val="22"/>
        </w:rPr>
      </w:pPr>
    </w:p>
    <w:p w14:paraId="0D933FD9" w14:textId="77777777" w:rsidR="007D6240" w:rsidRDefault="007D6240" w:rsidP="0047516E">
      <w:pPr>
        <w:jc w:val="center"/>
        <w:rPr>
          <w:b/>
          <w:sz w:val="22"/>
          <w:szCs w:val="22"/>
        </w:rPr>
      </w:pPr>
    </w:p>
    <w:p w14:paraId="135C7030" w14:textId="77777777" w:rsidR="007D6240" w:rsidRDefault="007D6240" w:rsidP="0047516E">
      <w:pPr>
        <w:jc w:val="center"/>
        <w:rPr>
          <w:b/>
          <w:sz w:val="22"/>
          <w:szCs w:val="22"/>
        </w:rPr>
      </w:pPr>
    </w:p>
    <w:p w14:paraId="6A0C6994" w14:textId="77777777" w:rsidR="007D6240" w:rsidRDefault="007D6240" w:rsidP="0047516E">
      <w:pPr>
        <w:jc w:val="center"/>
        <w:rPr>
          <w:b/>
          <w:sz w:val="22"/>
          <w:szCs w:val="22"/>
        </w:rPr>
      </w:pPr>
    </w:p>
    <w:p w14:paraId="72DF71CA" w14:textId="77777777" w:rsidR="007D6240" w:rsidRDefault="007D6240" w:rsidP="0047516E">
      <w:pPr>
        <w:jc w:val="center"/>
        <w:rPr>
          <w:b/>
          <w:sz w:val="22"/>
          <w:szCs w:val="22"/>
        </w:rPr>
      </w:pPr>
    </w:p>
    <w:p w14:paraId="5CD95788" w14:textId="77777777" w:rsidR="007D6240" w:rsidRDefault="007D6240" w:rsidP="0047516E">
      <w:pPr>
        <w:jc w:val="center"/>
        <w:rPr>
          <w:b/>
          <w:sz w:val="22"/>
          <w:szCs w:val="22"/>
        </w:rPr>
      </w:pPr>
    </w:p>
    <w:p w14:paraId="2B325BDC" w14:textId="77777777" w:rsidR="007D6240" w:rsidRDefault="007D6240" w:rsidP="0047516E">
      <w:pPr>
        <w:jc w:val="center"/>
        <w:rPr>
          <w:b/>
          <w:sz w:val="22"/>
          <w:szCs w:val="22"/>
        </w:rPr>
      </w:pPr>
    </w:p>
    <w:p w14:paraId="40D31573" w14:textId="77777777" w:rsidR="007D6240" w:rsidRDefault="007D6240" w:rsidP="0047516E">
      <w:pPr>
        <w:jc w:val="center"/>
        <w:rPr>
          <w:b/>
          <w:sz w:val="22"/>
          <w:szCs w:val="22"/>
        </w:rPr>
      </w:pPr>
    </w:p>
    <w:p w14:paraId="516CF417" w14:textId="77777777" w:rsidR="007D6240" w:rsidRDefault="007D6240" w:rsidP="0047516E">
      <w:pPr>
        <w:jc w:val="center"/>
        <w:rPr>
          <w:b/>
          <w:sz w:val="22"/>
          <w:szCs w:val="22"/>
        </w:rPr>
      </w:pPr>
    </w:p>
    <w:p w14:paraId="46987898" w14:textId="77777777" w:rsidR="007D6240" w:rsidRDefault="007D6240" w:rsidP="0047516E">
      <w:pPr>
        <w:jc w:val="center"/>
        <w:rPr>
          <w:b/>
          <w:sz w:val="22"/>
          <w:szCs w:val="22"/>
        </w:rPr>
      </w:pPr>
    </w:p>
    <w:p w14:paraId="470C87EE" w14:textId="77777777" w:rsidR="007D6240" w:rsidRDefault="007D6240" w:rsidP="0047516E">
      <w:pPr>
        <w:jc w:val="center"/>
        <w:rPr>
          <w:b/>
          <w:sz w:val="22"/>
          <w:szCs w:val="22"/>
        </w:rPr>
      </w:pPr>
    </w:p>
    <w:p w14:paraId="73A5AE0D" w14:textId="77777777" w:rsidR="007D6240" w:rsidRDefault="007D6240" w:rsidP="0047516E">
      <w:pPr>
        <w:jc w:val="center"/>
        <w:rPr>
          <w:b/>
          <w:sz w:val="22"/>
          <w:szCs w:val="22"/>
        </w:rPr>
      </w:pPr>
    </w:p>
    <w:p w14:paraId="179D2347" w14:textId="77777777" w:rsidR="007D6240" w:rsidRDefault="007D6240" w:rsidP="0047516E">
      <w:pPr>
        <w:jc w:val="center"/>
        <w:rPr>
          <w:b/>
          <w:sz w:val="22"/>
          <w:szCs w:val="22"/>
        </w:rPr>
      </w:pPr>
    </w:p>
    <w:p w14:paraId="0AE4D609" w14:textId="361325C7"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07F3D2FE"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2BBB6B5B" w14:textId="77777777" w:rsidTr="00356E55">
        <w:tc>
          <w:tcPr>
            <w:tcW w:w="558" w:type="dxa"/>
          </w:tcPr>
          <w:p w14:paraId="2FF204D6"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72B03FCF"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E8CDFA2" w14:textId="77777777" w:rsidR="008543AF" w:rsidRPr="00F32D7B" w:rsidRDefault="008543AF" w:rsidP="00356E55">
            <w:pPr>
              <w:jc w:val="both"/>
              <w:rPr>
                <w:rFonts w:eastAsia="Calibri"/>
                <w:b/>
                <w:sz w:val="22"/>
                <w:szCs w:val="22"/>
                <w:lang w:val="it-IT"/>
              </w:rPr>
            </w:pPr>
            <w:r w:rsidRPr="00F32D7B">
              <w:rPr>
                <w:rFonts w:eastAsia="Calibri"/>
                <w:b/>
                <w:sz w:val="22"/>
                <w:szCs w:val="22"/>
                <w:lang w:val="it-IT"/>
              </w:rPr>
              <w:t>Corespondenta propunerii tehnice cu specificatii tehnice</w:t>
            </w:r>
          </w:p>
        </w:tc>
        <w:tc>
          <w:tcPr>
            <w:tcW w:w="1890" w:type="dxa"/>
          </w:tcPr>
          <w:p w14:paraId="2D6C385F"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0A1CC212" w14:textId="77777777" w:rsidTr="00356E55">
        <w:tc>
          <w:tcPr>
            <w:tcW w:w="558" w:type="dxa"/>
          </w:tcPr>
          <w:p w14:paraId="5012498A"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689C17E9"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474E2B3F"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1CDDF56B"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0C4DE8DC"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4A2269" w14:paraId="432EB39B" w14:textId="77777777" w:rsidTr="00356E55">
        <w:tc>
          <w:tcPr>
            <w:tcW w:w="10458" w:type="dxa"/>
            <w:gridSpan w:val="4"/>
            <w:shd w:val="clear" w:color="auto" w:fill="BFBFBF"/>
          </w:tcPr>
          <w:p w14:paraId="23EAFBDE" w14:textId="77777777" w:rsidR="008543AF" w:rsidRPr="00F32D7B" w:rsidRDefault="008543AF" w:rsidP="00356E55">
            <w:pPr>
              <w:jc w:val="both"/>
              <w:rPr>
                <w:rFonts w:eastAsia="Calibri"/>
                <w:b/>
                <w:sz w:val="22"/>
                <w:szCs w:val="22"/>
                <w:lang w:val="fr-FR"/>
              </w:rPr>
            </w:pPr>
            <w:proofErr w:type="spellStart"/>
            <w:r w:rsidRPr="00F32D7B">
              <w:rPr>
                <w:rFonts w:eastAsia="Calibri"/>
                <w:b/>
                <w:sz w:val="22"/>
                <w:szCs w:val="22"/>
                <w:lang w:val="fr-FR"/>
              </w:rPr>
              <w:t>Fisa</w:t>
            </w:r>
            <w:proofErr w:type="spellEnd"/>
            <w:r w:rsidRPr="00F32D7B">
              <w:rPr>
                <w:rFonts w:eastAsia="Calibri"/>
                <w:b/>
                <w:sz w:val="22"/>
                <w:szCs w:val="22"/>
                <w:lang w:val="fr-FR"/>
              </w:rPr>
              <w:t xml:space="preserve"> </w:t>
            </w:r>
            <w:proofErr w:type="spellStart"/>
            <w:r w:rsidRPr="00F32D7B">
              <w:rPr>
                <w:rFonts w:eastAsia="Calibri"/>
                <w:b/>
                <w:sz w:val="22"/>
                <w:szCs w:val="22"/>
                <w:lang w:val="fr-FR"/>
              </w:rPr>
              <w:t>tehnica</w:t>
            </w:r>
            <w:proofErr w:type="spellEnd"/>
            <w:r w:rsidRPr="00F32D7B">
              <w:rPr>
                <w:rFonts w:eastAsia="Calibri"/>
                <w:b/>
                <w:sz w:val="22"/>
                <w:szCs w:val="22"/>
                <w:lang w:val="fr-FR"/>
              </w:rPr>
              <w:t xml:space="preserve"> </w:t>
            </w:r>
            <w:r>
              <w:rPr>
                <w:rFonts w:eastAsia="Calibri"/>
                <w:b/>
                <w:sz w:val="22"/>
                <w:szCs w:val="22"/>
                <w:lang w:val="fr-FR"/>
              </w:rPr>
              <w:t>202</w:t>
            </w:r>
          </w:p>
          <w:p w14:paraId="08CD331E" w14:textId="77777777" w:rsidR="008543AF" w:rsidRPr="00F32D7B" w:rsidRDefault="008543AF" w:rsidP="00356E55">
            <w:pPr>
              <w:jc w:val="both"/>
              <w:rPr>
                <w:rFonts w:eastAsia="Calibri"/>
                <w:b/>
                <w:sz w:val="22"/>
                <w:szCs w:val="22"/>
                <w:lang w:val="fr-FR"/>
              </w:rPr>
            </w:pPr>
            <w:proofErr w:type="spellStart"/>
            <w:r w:rsidRPr="00F32D7B">
              <w:rPr>
                <w:b/>
                <w:bCs/>
                <w:sz w:val="24"/>
                <w:szCs w:val="24"/>
                <w:lang w:val="fr-FR"/>
              </w:rPr>
              <w:t>Dictionar</w:t>
            </w:r>
            <w:proofErr w:type="spellEnd"/>
            <w:r w:rsidRPr="00F32D7B">
              <w:rPr>
                <w:b/>
                <w:bCs/>
                <w:sz w:val="24"/>
                <w:szCs w:val="24"/>
                <w:lang w:val="fr-FR"/>
              </w:rPr>
              <w:t xml:space="preserve"> roman-</w:t>
            </w:r>
            <w:proofErr w:type="spellStart"/>
            <w:r w:rsidRPr="00F32D7B">
              <w:rPr>
                <w:b/>
                <w:bCs/>
                <w:sz w:val="24"/>
                <w:szCs w:val="24"/>
                <w:lang w:val="fr-FR"/>
              </w:rPr>
              <w:t>francez</w:t>
            </w:r>
            <w:proofErr w:type="spellEnd"/>
          </w:p>
        </w:tc>
      </w:tr>
      <w:tr w:rsidR="008543AF" w:rsidRPr="004A2269" w14:paraId="7A94B2D7" w14:textId="77777777" w:rsidTr="00356E55">
        <w:tc>
          <w:tcPr>
            <w:tcW w:w="558" w:type="dxa"/>
          </w:tcPr>
          <w:p w14:paraId="71AD1381"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17D21FAC" w14:textId="77777777" w:rsidR="008543AF" w:rsidRPr="00F034BE" w:rsidRDefault="008543AF" w:rsidP="00F034BE">
            <w:pPr>
              <w:jc w:val="both"/>
              <w:rPr>
                <w:rFonts w:eastAsia="Calibri"/>
                <w:bCs/>
                <w:color w:val="FF0000"/>
                <w:sz w:val="22"/>
                <w:szCs w:val="22"/>
              </w:rPr>
            </w:pPr>
            <w:proofErr w:type="spellStart"/>
            <w:r w:rsidRPr="00F034BE">
              <w:rPr>
                <w:rFonts w:eastAsia="Calibri"/>
                <w:bCs/>
                <w:color w:val="FF0000"/>
                <w:sz w:val="22"/>
                <w:szCs w:val="22"/>
              </w:rPr>
              <w:t>Parametrii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tehnici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si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functionali</w:t>
            </w:r>
            <w:proofErr w:type="spellEnd"/>
          </w:p>
          <w:p w14:paraId="7315BADC" w14:textId="77777777" w:rsidR="008543AF" w:rsidRPr="00F034BE" w:rsidRDefault="008543AF" w:rsidP="00F034BE">
            <w:pPr>
              <w:jc w:val="both"/>
              <w:rPr>
                <w:rFonts w:eastAsia="Calibri"/>
                <w:bCs/>
                <w:sz w:val="22"/>
                <w:szCs w:val="22"/>
              </w:rPr>
            </w:pPr>
          </w:p>
          <w:p w14:paraId="23AE7EAA" w14:textId="77777777" w:rsidR="008543AF" w:rsidRDefault="008543AF" w:rsidP="00563BDA">
            <w:pPr>
              <w:jc w:val="both"/>
              <w:rPr>
                <w:b/>
                <w:bCs/>
                <w:sz w:val="24"/>
                <w:szCs w:val="24"/>
              </w:rPr>
            </w:pPr>
            <w:proofErr w:type="spellStart"/>
            <w:r>
              <w:rPr>
                <w:b/>
                <w:bCs/>
                <w:sz w:val="24"/>
                <w:szCs w:val="24"/>
              </w:rPr>
              <w:t>Dictionar</w:t>
            </w:r>
            <w:proofErr w:type="spellEnd"/>
            <w:r>
              <w:rPr>
                <w:b/>
                <w:bCs/>
                <w:sz w:val="24"/>
                <w:szCs w:val="24"/>
              </w:rPr>
              <w:t xml:space="preserve"> roman-</w:t>
            </w:r>
            <w:proofErr w:type="spellStart"/>
            <w:r>
              <w:rPr>
                <w:b/>
                <w:bCs/>
                <w:sz w:val="24"/>
                <w:szCs w:val="24"/>
              </w:rPr>
              <w:t>francez</w:t>
            </w:r>
            <w:proofErr w:type="spellEnd"/>
          </w:p>
          <w:p w14:paraId="783DF33B" w14:textId="77777777" w:rsidR="008543AF" w:rsidRDefault="008543AF" w:rsidP="00563BDA">
            <w:pPr>
              <w:jc w:val="both"/>
              <w:rPr>
                <w:rFonts w:eastAsia="Calibri"/>
                <w:b/>
                <w:sz w:val="22"/>
                <w:szCs w:val="22"/>
              </w:rPr>
            </w:pPr>
          </w:p>
          <w:p w14:paraId="7BA91677" w14:textId="77777777" w:rsidR="008543AF" w:rsidRPr="00CF6411" w:rsidRDefault="008543AF" w:rsidP="00CF6411">
            <w:pPr>
              <w:jc w:val="both"/>
              <w:rPr>
                <w:rFonts w:eastAsia="Calibri"/>
                <w:bCs/>
                <w:sz w:val="22"/>
                <w:szCs w:val="22"/>
              </w:rPr>
            </w:pPr>
            <w:r w:rsidRPr="00CF6411">
              <w:rPr>
                <w:rFonts w:eastAsia="Calibri"/>
                <w:bCs/>
                <w:sz w:val="22"/>
                <w:szCs w:val="22"/>
              </w:rPr>
              <w:t>Autor: Elena Gorunescu</w:t>
            </w:r>
            <w:r>
              <w:rPr>
                <w:rFonts w:eastAsia="Calibri"/>
                <w:bCs/>
                <w:sz w:val="22"/>
                <w:szCs w:val="22"/>
              </w:rPr>
              <w:t xml:space="preserve"> </w:t>
            </w:r>
          </w:p>
          <w:p w14:paraId="20CFD323" w14:textId="77777777" w:rsidR="008543AF" w:rsidRPr="00CF6411" w:rsidRDefault="008543AF" w:rsidP="00CF6411">
            <w:pPr>
              <w:jc w:val="both"/>
              <w:rPr>
                <w:rFonts w:eastAsia="Calibri"/>
                <w:bCs/>
                <w:sz w:val="22"/>
                <w:szCs w:val="22"/>
              </w:rPr>
            </w:pPr>
          </w:p>
          <w:p w14:paraId="5FE39B96" w14:textId="77777777" w:rsidR="008543AF" w:rsidRPr="004A2269" w:rsidRDefault="008543AF" w:rsidP="00CF6411">
            <w:pPr>
              <w:jc w:val="both"/>
              <w:rPr>
                <w:rFonts w:eastAsia="Calibri"/>
                <w:bCs/>
                <w:sz w:val="22"/>
                <w:szCs w:val="22"/>
                <w:lang w:val="it-IT"/>
              </w:rPr>
            </w:pPr>
            <w:r w:rsidRPr="004A2269">
              <w:rPr>
                <w:rFonts w:eastAsia="Calibri"/>
                <w:bCs/>
                <w:sz w:val="22"/>
                <w:szCs w:val="22"/>
                <w:lang w:val="it-IT"/>
              </w:rPr>
              <w:t xml:space="preserve">Editura: Teora </w:t>
            </w:r>
            <w:proofErr w:type="spellStart"/>
            <w:r w:rsidRPr="004A2269">
              <w:rPr>
                <w:rFonts w:eastAsia="Calibri"/>
                <w:bCs/>
                <w:sz w:val="22"/>
                <w:szCs w:val="22"/>
              </w:rPr>
              <w:t>sau</w:t>
            </w:r>
            <w:proofErr w:type="spellEnd"/>
            <w:r w:rsidRPr="004A2269">
              <w:rPr>
                <w:rFonts w:eastAsia="Calibri"/>
                <w:bCs/>
                <w:sz w:val="22"/>
                <w:szCs w:val="22"/>
              </w:rPr>
              <w:t xml:space="preserve"> </w:t>
            </w:r>
            <w:proofErr w:type="spellStart"/>
            <w:r w:rsidRPr="004A2269">
              <w:rPr>
                <w:rFonts w:eastAsia="Calibri"/>
                <w:bCs/>
                <w:sz w:val="22"/>
                <w:szCs w:val="22"/>
              </w:rPr>
              <w:t>echivalent</w:t>
            </w:r>
            <w:proofErr w:type="spellEnd"/>
          </w:p>
          <w:p w14:paraId="39D4BA56" w14:textId="77777777" w:rsidR="008543AF" w:rsidRPr="004A2269" w:rsidRDefault="008543AF" w:rsidP="00CF6411">
            <w:pPr>
              <w:jc w:val="both"/>
              <w:rPr>
                <w:rFonts w:eastAsia="Calibri"/>
                <w:bCs/>
                <w:sz w:val="22"/>
                <w:szCs w:val="22"/>
                <w:lang w:val="it-IT"/>
              </w:rPr>
            </w:pPr>
          </w:p>
          <w:p w14:paraId="30FD3DD9" w14:textId="77777777" w:rsidR="008543AF" w:rsidRPr="004A2269" w:rsidRDefault="008543AF" w:rsidP="00CF6411">
            <w:pPr>
              <w:jc w:val="both"/>
              <w:rPr>
                <w:rFonts w:eastAsia="Calibri"/>
                <w:bCs/>
                <w:sz w:val="22"/>
                <w:szCs w:val="22"/>
                <w:lang w:val="it-IT"/>
              </w:rPr>
            </w:pPr>
            <w:r w:rsidRPr="004A2269">
              <w:rPr>
                <w:rFonts w:eastAsia="Calibri"/>
                <w:bCs/>
                <w:sz w:val="22"/>
                <w:szCs w:val="22"/>
                <w:lang w:val="it-IT"/>
              </w:rPr>
              <w:t>Categoria: Roman- Francez</w:t>
            </w:r>
          </w:p>
          <w:p w14:paraId="7E3A880B" w14:textId="77777777" w:rsidR="008543AF" w:rsidRPr="004A2269" w:rsidRDefault="008543AF" w:rsidP="00CF6411">
            <w:pPr>
              <w:jc w:val="both"/>
              <w:rPr>
                <w:rFonts w:eastAsia="Calibri"/>
                <w:b/>
                <w:sz w:val="22"/>
                <w:szCs w:val="22"/>
                <w:lang w:val="it-IT"/>
              </w:rPr>
            </w:pPr>
          </w:p>
        </w:tc>
        <w:tc>
          <w:tcPr>
            <w:tcW w:w="3600" w:type="dxa"/>
          </w:tcPr>
          <w:p w14:paraId="26820283" w14:textId="77777777" w:rsidR="008543AF" w:rsidRPr="004A2269" w:rsidRDefault="008543AF" w:rsidP="00356E55">
            <w:pPr>
              <w:jc w:val="both"/>
              <w:rPr>
                <w:rFonts w:eastAsia="Calibri"/>
                <w:sz w:val="22"/>
                <w:szCs w:val="22"/>
                <w:lang w:val="it-IT"/>
              </w:rPr>
            </w:pPr>
          </w:p>
        </w:tc>
        <w:tc>
          <w:tcPr>
            <w:tcW w:w="1890" w:type="dxa"/>
          </w:tcPr>
          <w:p w14:paraId="64A72072" w14:textId="77777777" w:rsidR="008543AF" w:rsidRPr="004A2269" w:rsidRDefault="008543AF" w:rsidP="00356E55">
            <w:pPr>
              <w:jc w:val="both"/>
              <w:rPr>
                <w:rFonts w:eastAsia="Calibri"/>
                <w:sz w:val="22"/>
                <w:szCs w:val="22"/>
                <w:lang w:val="it-IT"/>
              </w:rPr>
            </w:pPr>
          </w:p>
        </w:tc>
      </w:tr>
      <w:tr w:rsidR="008543AF" w:rsidRPr="00C67F71" w14:paraId="77A03654" w14:textId="77777777" w:rsidTr="00356E55">
        <w:tc>
          <w:tcPr>
            <w:tcW w:w="558" w:type="dxa"/>
          </w:tcPr>
          <w:p w14:paraId="359DE4DB"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05617E0E" w14:textId="77777777" w:rsidR="008543AF" w:rsidRPr="00F32D7B" w:rsidRDefault="008543AF" w:rsidP="00356E55">
            <w:pPr>
              <w:jc w:val="both"/>
              <w:rPr>
                <w:rFonts w:eastAsia="Calibri"/>
                <w:color w:val="FF0000"/>
                <w:sz w:val="22"/>
                <w:szCs w:val="22"/>
                <w:lang w:val="it-IT"/>
              </w:rPr>
            </w:pPr>
            <w:r w:rsidRPr="00F32D7B">
              <w:rPr>
                <w:rFonts w:eastAsia="Calibri"/>
                <w:color w:val="FF0000"/>
                <w:sz w:val="22"/>
                <w:szCs w:val="22"/>
                <w:lang w:val="it-IT"/>
              </w:rPr>
              <w:t>Specificatii de performanta si conditii privind siguranta</w:t>
            </w:r>
          </w:p>
          <w:p w14:paraId="082D800F"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54966FED" w14:textId="77777777" w:rsidR="008543AF" w:rsidRPr="00C67F71" w:rsidRDefault="008543AF" w:rsidP="00356E55">
            <w:pPr>
              <w:jc w:val="both"/>
              <w:rPr>
                <w:rFonts w:eastAsia="Calibri"/>
                <w:sz w:val="22"/>
                <w:szCs w:val="22"/>
              </w:rPr>
            </w:pPr>
          </w:p>
        </w:tc>
        <w:tc>
          <w:tcPr>
            <w:tcW w:w="1890" w:type="dxa"/>
          </w:tcPr>
          <w:p w14:paraId="2A50C4F2" w14:textId="77777777" w:rsidR="008543AF" w:rsidRPr="00C67F71" w:rsidRDefault="008543AF" w:rsidP="00356E55">
            <w:pPr>
              <w:jc w:val="both"/>
              <w:rPr>
                <w:rFonts w:eastAsia="Calibri"/>
                <w:sz w:val="22"/>
                <w:szCs w:val="22"/>
              </w:rPr>
            </w:pPr>
          </w:p>
        </w:tc>
      </w:tr>
      <w:tr w:rsidR="008543AF" w:rsidRPr="00C67F71" w14:paraId="1C684E63" w14:textId="77777777" w:rsidTr="00356E55">
        <w:tc>
          <w:tcPr>
            <w:tcW w:w="558" w:type="dxa"/>
          </w:tcPr>
          <w:p w14:paraId="58511A1E"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3A63D66D"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325F229"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1C7CB37"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68CBB8EC" w14:textId="77777777" w:rsidR="008543AF" w:rsidRPr="00C67F71" w:rsidRDefault="008543AF" w:rsidP="00356E55">
            <w:pPr>
              <w:jc w:val="both"/>
              <w:rPr>
                <w:rFonts w:eastAsia="Calibri"/>
                <w:sz w:val="22"/>
                <w:szCs w:val="22"/>
              </w:rPr>
            </w:pPr>
          </w:p>
        </w:tc>
        <w:tc>
          <w:tcPr>
            <w:tcW w:w="1890" w:type="dxa"/>
          </w:tcPr>
          <w:p w14:paraId="6A821B90" w14:textId="77777777" w:rsidR="008543AF" w:rsidRPr="00C67F71" w:rsidRDefault="008543AF" w:rsidP="00356E55">
            <w:pPr>
              <w:jc w:val="both"/>
              <w:rPr>
                <w:rFonts w:eastAsia="Calibri"/>
                <w:sz w:val="22"/>
                <w:szCs w:val="22"/>
              </w:rPr>
            </w:pPr>
          </w:p>
        </w:tc>
      </w:tr>
      <w:tr w:rsidR="008543AF" w:rsidRPr="00C67F71" w14:paraId="11985495" w14:textId="77777777" w:rsidTr="00356E55">
        <w:tc>
          <w:tcPr>
            <w:tcW w:w="558" w:type="dxa"/>
          </w:tcPr>
          <w:p w14:paraId="6893F518"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0F2E7E5A" w14:textId="77777777" w:rsidR="008543AF" w:rsidRPr="00F32D7B" w:rsidRDefault="008543AF" w:rsidP="00356E55">
            <w:pPr>
              <w:jc w:val="both"/>
              <w:rPr>
                <w:rFonts w:eastAsia="Calibri"/>
                <w:color w:val="FF0000"/>
                <w:sz w:val="22"/>
                <w:szCs w:val="22"/>
                <w:lang w:val="fr-FR"/>
              </w:rPr>
            </w:pPr>
            <w:proofErr w:type="spellStart"/>
            <w:r w:rsidRPr="00F32D7B">
              <w:rPr>
                <w:rFonts w:eastAsia="Calibri"/>
                <w:color w:val="FF0000"/>
                <w:sz w:val="22"/>
                <w:szCs w:val="22"/>
                <w:lang w:val="fr-FR"/>
              </w:rPr>
              <w:t>Conditii</w:t>
            </w:r>
            <w:proofErr w:type="spellEnd"/>
            <w:r w:rsidRPr="00F32D7B">
              <w:rPr>
                <w:rFonts w:eastAsia="Calibri"/>
                <w:color w:val="FF0000"/>
                <w:sz w:val="22"/>
                <w:szCs w:val="22"/>
                <w:lang w:val="fr-FR"/>
              </w:rPr>
              <w:t xml:space="preserve"> de garantie si post garantie</w:t>
            </w:r>
          </w:p>
          <w:p w14:paraId="05B1F401"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6EA6B69" w14:textId="77777777" w:rsidR="008543AF" w:rsidRPr="00C67F71" w:rsidRDefault="008543AF" w:rsidP="00356E55">
            <w:pPr>
              <w:jc w:val="both"/>
              <w:rPr>
                <w:rFonts w:eastAsia="Calibri"/>
                <w:sz w:val="22"/>
                <w:szCs w:val="22"/>
              </w:rPr>
            </w:pPr>
          </w:p>
        </w:tc>
        <w:tc>
          <w:tcPr>
            <w:tcW w:w="1890" w:type="dxa"/>
          </w:tcPr>
          <w:p w14:paraId="3A275298" w14:textId="77777777" w:rsidR="008543AF" w:rsidRPr="00C67F71" w:rsidRDefault="008543AF" w:rsidP="00356E55">
            <w:pPr>
              <w:jc w:val="both"/>
              <w:rPr>
                <w:rFonts w:eastAsia="Calibri"/>
                <w:sz w:val="22"/>
                <w:szCs w:val="22"/>
              </w:rPr>
            </w:pPr>
          </w:p>
        </w:tc>
      </w:tr>
    </w:tbl>
    <w:p w14:paraId="1BF196EC" w14:textId="77777777" w:rsidR="008543AF" w:rsidRPr="00C67F71" w:rsidRDefault="008543AF" w:rsidP="0047516E">
      <w:pPr>
        <w:jc w:val="both"/>
        <w:rPr>
          <w:rFonts w:eastAsia="Calibri"/>
          <w:b/>
          <w:sz w:val="22"/>
          <w:szCs w:val="22"/>
        </w:rPr>
      </w:pPr>
    </w:p>
    <w:p w14:paraId="1E379774" w14:textId="77777777" w:rsidR="008543AF" w:rsidRPr="00C67F71" w:rsidRDefault="008543AF" w:rsidP="0047516E">
      <w:pPr>
        <w:jc w:val="both"/>
        <w:rPr>
          <w:b/>
          <w:sz w:val="22"/>
          <w:szCs w:val="22"/>
        </w:rPr>
      </w:pPr>
    </w:p>
    <w:p w14:paraId="55BA0E10" w14:textId="77777777" w:rsidR="008543AF" w:rsidRPr="00C67F71" w:rsidRDefault="008543AF" w:rsidP="0047516E">
      <w:pPr>
        <w:jc w:val="both"/>
        <w:rPr>
          <w:b/>
          <w:sz w:val="22"/>
          <w:szCs w:val="22"/>
        </w:rPr>
      </w:pPr>
    </w:p>
    <w:p w14:paraId="5DBA5C3E" w14:textId="77777777" w:rsidR="008543AF" w:rsidRPr="00C67F71" w:rsidRDefault="008543AF" w:rsidP="0047516E">
      <w:pPr>
        <w:jc w:val="both"/>
        <w:rPr>
          <w:b/>
          <w:sz w:val="22"/>
          <w:szCs w:val="22"/>
        </w:rPr>
      </w:pPr>
    </w:p>
    <w:p w14:paraId="1D9D97D9" w14:textId="77777777" w:rsidR="008543AF" w:rsidRPr="00C67F71" w:rsidRDefault="008543AF" w:rsidP="0047516E">
      <w:pPr>
        <w:jc w:val="both"/>
        <w:rPr>
          <w:sz w:val="22"/>
          <w:szCs w:val="22"/>
        </w:rPr>
      </w:pPr>
    </w:p>
    <w:p w14:paraId="179E719B" w14:textId="77777777" w:rsidR="007D6240" w:rsidRDefault="007D6240" w:rsidP="0047516E">
      <w:pPr>
        <w:jc w:val="center"/>
        <w:rPr>
          <w:b/>
          <w:sz w:val="22"/>
          <w:szCs w:val="22"/>
        </w:rPr>
      </w:pPr>
    </w:p>
    <w:p w14:paraId="2316D8B8" w14:textId="77777777" w:rsidR="007D6240" w:rsidRDefault="007D6240" w:rsidP="0047516E">
      <w:pPr>
        <w:jc w:val="center"/>
        <w:rPr>
          <w:b/>
          <w:sz w:val="22"/>
          <w:szCs w:val="22"/>
        </w:rPr>
      </w:pPr>
    </w:p>
    <w:p w14:paraId="079709AB" w14:textId="77777777" w:rsidR="007D6240" w:rsidRDefault="007D6240" w:rsidP="0047516E">
      <w:pPr>
        <w:jc w:val="center"/>
        <w:rPr>
          <w:b/>
          <w:sz w:val="22"/>
          <w:szCs w:val="22"/>
        </w:rPr>
      </w:pPr>
    </w:p>
    <w:p w14:paraId="57E4A882" w14:textId="77777777" w:rsidR="007D6240" w:rsidRDefault="007D6240" w:rsidP="0047516E">
      <w:pPr>
        <w:jc w:val="center"/>
        <w:rPr>
          <w:b/>
          <w:sz w:val="22"/>
          <w:szCs w:val="22"/>
        </w:rPr>
      </w:pPr>
    </w:p>
    <w:p w14:paraId="714075B3" w14:textId="77777777" w:rsidR="007D6240" w:rsidRDefault="007D6240" w:rsidP="0047516E">
      <w:pPr>
        <w:jc w:val="center"/>
        <w:rPr>
          <w:b/>
          <w:sz w:val="22"/>
          <w:szCs w:val="22"/>
        </w:rPr>
      </w:pPr>
    </w:p>
    <w:p w14:paraId="2FD921CD" w14:textId="77777777" w:rsidR="007D6240" w:rsidRDefault="007D6240" w:rsidP="0047516E">
      <w:pPr>
        <w:jc w:val="center"/>
        <w:rPr>
          <w:b/>
          <w:sz w:val="22"/>
          <w:szCs w:val="22"/>
        </w:rPr>
      </w:pPr>
    </w:p>
    <w:p w14:paraId="6DCFF47C" w14:textId="77777777" w:rsidR="007D6240" w:rsidRDefault="007D6240" w:rsidP="0047516E">
      <w:pPr>
        <w:jc w:val="center"/>
        <w:rPr>
          <w:b/>
          <w:sz w:val="22"/>
          <w:szCs w:val="22"/>
        </w:rPr>
      </w:pPr>
    </w:p>
    <w:p w14:paraId="6E971AC2" w14:textId="77777777" w:rsidR="007D6240" w:rsidRDefault="007D6240" w:rsidP="0047516E">
      <w:pPr>
        <w:jc w:val="center"/>
        <w:rPr>
          <w:b/>
          <w:sz w:val="22"/>
          <w:szCs w:val="22"/>
        </w:rPr>
      </w:pPr>
    </w:p>
    <w:p w14:paraId="009D7CCA" w14:textId="77777777" w:rsidR="007D6240" w:rsidRDefault="007D6240" w:rsidP="0047516E">
      <w:pPr>
        <w:jc w:val="center"/>
        <w:rPr>
          <w:b/>
          <w:sz w:val="22"/>
          <w:szCs w:val="22"/>
        </w:rPr>
      </w:pPr>
    </w:p>
    <w:p w14:paraId="1BBB80E7" w14:textId="77777777" w:rsidR="007D6240" w:rsidRDefault="007D6240" w:rsidP="0047516E">
      <w:pPr>
        <w:jc w:val="center"/>
        <w:rPr>
          <w:b/>
          <w:sz w:val="22"/>
          <w:szCs w:val="22"/>
        </w:rPr>
      </w:pPr>
    </w:p>
    <w:p w14:paraId="3891E8B1" w14:textId="77777777" w:rsidR="007D6240" w:rsidRDefault="007D6240" w:rsidP="0047516E">
      <w:pPr>
        <w:jc w:val="center"/>
        <w:rPr>
          <w:b/>
          <w:sz w:val="22"/>
          <w:szCs w:val="22"/>
        </w:rPr>
      </w:pPr>
    </w:p>
    <w:p w14:paraId="09C3D950" w14:textId="77777777" w:rsidR="007D6240" w:rsidRDefault="007D6240" w:rsidP="0047516E">
      <w:pPr>
        <w:jc w:val="center"/>
        <w:rPr>
          <w:b/>
          <w:sz w:val="22"/>
          <w:szCs w:val="22"/>
        </w:rPr>
      </w:pPr>
    </w:p>
    <w:p w14:paraId="45D4F513" w14:textId="77777777" w:rsidR="007D6240" w:rsidRDefault="007D6240" w:rsidP="0047516E">
      <w:pPr>
        <w:jc w:val="center"/>
        <w:rPr>
          <w:b/>
          <w:sz w:val="22"/>
          <w:szCs w:val="22"/>
        </w:rPr>
      </w:pPr>
    </w:p>
    <w:p w14:paraId="19AF509B" w14:textId="77777777" w:rsidR="007D6240" w:rsidRDefault="007D6240" w:rsidP="0047516E">
      <w:pPr>
        <w:jc w:val="center"/>
        <w:rPr>
          <w:b/>
          <w:sz w:val="22"/>
          <w:szCs w:val="22"/>
        </w:rPr>
      </w:pPr>
    </w:p>
    <w:p w14:paraId="18EA4DDA" w14:textId="77777777" w:rsidR="007D6240" w:rsidRDefault="007D6240" w:rsidP="0047516E">
      <w:pPr>
        <w:jc w:val="center"/>
        <w:rPr>
          <w:b/>
          <w:sz w:val="22"/>
          <w:szCs w:val="22"/>
        </w:rPr>
      </w:pPr>
    </w:p>
    <w:p w14:paraId="37B24D23" w14:textId="77777777" w:rsidR="007D6240" w:rsidRDefault="007D6240" w:rsidP="0047516E">
      <w:pPr>
        <w:jc w:val="center"/>
        <w:rPr>
          <w:b/>
          <w:sz w:val="22"/>
          <w:szCs w:val="22"/>
        </w:rPr>
      </w:pPr>
    </w:p>
    <w:p w14:paraId="75F50DDF" w14:textId="6FB96DB3"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5222A95"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5EE616F8" w14:textId="77777777" w:rsidTr="00356E55">
        <w:tc>
          <w:tcPr>
            <w:tcW w:w="558" w:type="dxa"/>
          </w:tcPr>
          <w:p w14:paraId="1AC878AA"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17C9BFC4"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31CE89E9" w14:textId="77777777" w:rsidR="008543AF" w:rsidRPr="00E72F7F" w:rsidRDefault="008543AF" w:rsidP="00356E55">
            <w:pPr>
              <w:jc w:val="both"/>
              <w:rPr>
                <w:rFonts w:eastAsia="Calibri"/>
                <w:b/>
                <w:sz w:val="22"/>
                <w:szCs w:val="22"/>
                <w:lang w:val="it-IT"/>
              </w:rPr>
            </w:pPr>
            <w:r w:rsidRPr="00E72F7F">
              <w:rPr>
                <w:rFonts w:eastAsia="Calibri"/>
                <w:b/>
                <w:sz w:val="22"/>
                <w:szCs w:val="22"/>
                <w:lang w:val="it-IT"/>
              </w:rPr>
              <w:t>Corespondenta propunerii tehnice cu specificatii tehnice</w:t>
            </w:r>
          </w:p>
        </w:tc>
        <w:tc>
          <w:tcPr>
            <w:tcW w:w="1890" w:type="dxa"/>
          </w:tcPr>
          <w:p w14:paraId="5B8D82F7"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05B8E7EC" w14:textId="77777777" w:rsidTr="00356E55">
        <w:tc>
          <w:tcPr>
            <w:tcW w:w="558" w:type="dxa"/>
          </w:tcPr>
          <w:p w14:paraId="3C0C0EBF"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359E8962"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1E093FD5"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63E28FF0"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21A5F445"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1A0C1D" w14:paraId="365E233D" w14:textId="77777777" w:rsidTr="00356E55">
        <w:tc>
          <w:tcPr>
            <w:tcW w:w="10458" w:type="dxa"/>
            <w:gridSpan w:val="4"/>
            <w:shd w:val="clear" w:color="auto" w:fill="BFBFBF"/>
          </w:tcPr>
          <w:p w14:paraId="7698C2FF" w14:textId="77777777" w:rsidR="008543AF" w:rsidRPr="00E72F7F" w:rsidRDefault="008543AF" w:rsidP="00356E55">
            <w:pPr>
              <w:jc w:val="both"/>
              <w:rPr>
                <w:rFonts w:eastAsia="Calibri"/>
                <w:b/>
                <w:sz w:val="22"/>
                <w:szCs w:val="22"/>
                <w:lang w:val="it-IT"/>
              </w:rPr>
            </w:pPr>
            <w:r w:rsidRPr="00E72F7F">
              <w:rPr>
                <w:rFonts w:eastAsia="Calibri"/>
                <w:b/>
                <w:sz w:val="22"/>
                <w:szCs w:val="22"/>
                <w:lang w:val="it-IT"/>
              </w:rPr>
              <w:t xml:space="preserve">Fisa tehnica </w:t>
            </w:r>
            <w:r>
              <w:rPr>
                <w:rFonts w:eastAsia="Calibri"/>
                <w:b/>
                <w:sz w:val="22"/>
                <w:szCs w:val="22"/>
                <w:lang w:val="it-IT"/>
              </w:rPr>
              <w:t>203</w:t>
            </w:r>
          </w:p>
          <w:p w14:paraId="5D7D98DC" w14:textId="77777777" w:rsidR="008543AF" w:rsidRPr="00E72F7F" w:rsidRDefault="008543AF" w:rsidP="00356E55">
            <w:pPr>
              <w:jc w:val="both"/>
              <w:rPr>
                <w:rFonts w:eastAsia="Calibri"/>
                <w:b/>
                <w:sz w:val="22"/>
                <w:szCs w:val="22"/>
                <w:lang w:val="it-IT"/>
              </w:rPr>
            </w:pPr>
            <w:r w:rsidRPr="00EC4822">
              <w:rPr>
                <w:b/>
                <w:bCs/>
                <w:sz w:val="24"/>
                <w:szCs w:val="24"/>
                <w:lang w:val="it-IT"/>
              </w:rPr>
              <w:t>Dicționarul general al literaturii române</w:t>
            </w:r>
          </w:p>
        </w:tc>
      </w:tr>
      <w:tr w:rsidR="008543AF" w:rsidRPr="00E72F7F" w14:paraId="5F0249E6" w14:textId="77777777" w:rsidTr="005A38BF">
        <w:trPr>
          <w:trHeight w:val="2245"/>
        </w:trPr>
        <w:tc>
          <w:tcPr>
            <w:tcW w:w="558" w:type="dxa"/>
          </w:tcPr>
          <w:p w14:paraId="547AA38A"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7FE0D0CD" w14:textId="77777777" w:rsidR="008543AF" w:rsidRPr="00E72F7F" w:rsidRDefault="008543AF" w:rsidP="00F034BE">
            <w:pPr>
              <w:jc w:val="both"/>
              <w:rPr>
                <w:rFonts w:eastAsia="Calibri"/>
                <w:bCs/>
                <w:color w:val="FF0000"/>
                <w:sz w:val="22"/>
                <w:szCs w:val="22"/>
                <w:lang w:val="it-IT"/>
              </w:rPr>
            </w:pPr>
            <w:r w:rsidRPr="00E72F7F">
              <w:rPr>
                <w:rFonts w:eastAsia="Calibri"/>
                <w:bCs/>
                <w:color w:val="FF0000"/>
                <w:sz w:val="22"/>
                <w:szCs w:val="22"/>
                <w:lang w:val="it-IT"/>
              </w:rPr>
              <w:t>Parametrii tehnici si functionali</w:t>
            </w:r>
          </w:p>
          <w:p w14:paraId="6EB74959" w14:textId="77777777" w:rsidR="008543AF" w:rsidRPr="00E72F7F" w:rsidRDefault="008543AF" w:rsidP="00F034BE">
            <w:pPr>
              <w:jc w:val="both"/>
              <w:rPr>
                <w:rFonts w:eastAsia="Calibri"/>
                <w:bCs/>
                <w:color w:val="FF0000"/>
                <w:sz w:val="22"/>
                <w:szCs w:val="22"/>
                <w:lang w:val="it-IT"/>
              </w:rPr>
            </w:pPr>
          </w:p>
          <w:p w14:paraId="0885C55C" w14:textId="77777777" w:rsidR="008543AF" w:rsidRDefault="008543AF" w:rsidP="00C95082">
            <w:pPr>
              <w:jc w:val="both"/>
              <w:rPr>
                <w:rFonts w:eastAsia="Calibri"/>
                <w:b/>
                <w:bCs/>
                <w:sz w:val="22"/>
                <w:szCs w:val="22"/>
                <w:lang w:val="it-IT"/>
              </w:rPr>
            </w:pPr>
            <w:r w:rsidRPr="00EC4822">
              <w:rPr>
                <w:rFonts w:eastAsia="Calibri"/>
                <w:b/>
                <w:bCs/>
                <w:sz w:val="22"/>
                <w:szCs w:val="22"/>
                <w:lang w:val="it-IT"/>
              </w:rPr>
              <w:t>Dicționarul general al literaturii române</w:t>
            </w:r>
          </w:p>
          <w:p w14:paraId="0EF10ECD" w14:textId="77777777" w:rsidR="008543AF" w:rsidRPr="001A0C1D" w:rsidRDefault="008543AF" w:rsidP="00C95082">
            <w:pPr>
              <w:jc w:val="both"/>
              <w:rPr>
                <w:rFonts w:eastAsia="Calibri"/>
                <w:bCs/>
                <w:sz w:val="22"/>
                <w:szCs w:val="22"/>
                <w:lang w:val="it-IT"/>
              </w:rPr>
            </w:pPr>
          </w:p>
          <w:p w14:paraId="50D180AD" w14:textId="77777777" w:rsidR="008543AF" w:rsidRPr="00E72F7F" w:rsidRDefault="008543AF" w:rsidP="00C95082">
            <w:pPr>
              <w:jc w:val="both"/>
              <w:rPr>
                <w:rFonts w:eastAsia="Calibri"/>
                <w:bCs/>
                <w:sz w:val="22"/>
                <w:szCs w:val="22"/>
                <w:lang w:val="pt-BR"/>
              </w:rPr>
            </w:pPr>
            <w:r w:rsidRPr="00E72F7F">
              <w:rPr>
                <w:rFonts w:eastAsia="Calibri"/>
                <w:bCs/>
                <w:sz w:val="22"/>
                <w:szCs w:val="22"/>
                <w:lang w:val="pt-BR"/>
              </w:rPr>
              <w:t>Autor: Academia Romana</w:t>
            </w:r>
          </w:p>
        </w:tc>
        <w:tc>
          <w:tcPr>
            <w:tcW w:w="3600" w:type="dxa"/>
          </w:tcPr>
          <w:p w14:paraId="10423B27" w14:textId="77777777" w:rsidR="008543AF" w:rsidRPr="00E72F7F" w:rsidRDefault="008543AF" w:rsidP="00356E55">
            <w:pPr>
              <w:jc w:val="both"/>
              <w:rPr>
                <w:rFonts w:eastAsia="Calibri"/>
                <w:sz w:val="22"/>
                <w:szCs w:val="22"/>
                <w:lang w:val="pt-BR"/>
              </w:rPr>
            </w:pPr>
          </w:p>
        </w:tc>
        <w:tc>
          <w:tcPr>
            <w:tcW w:w="1890" w:type="dxa"/>
          </w:tcPr>
          <w:p w14:paraId="57E3F386" w14:textId="77777777" w:rsidR="008543AF" w:rsidRPr="00E72F7F" w:rsidRDefault="008543AF" w:rsidP="00356E55">
            <w:pPr>
              <w:jc w:val="both"/>
              <w:rPr>
                <w:rFonts w:eastAsia="Calibri"/>
                <w:sz w:val="22"/>
                <w:szCs w:val="22"/>
                <w:lang w:val="pt-BR"/>
              </w:rPr>
            </w:pPr>
          </w:p>
        </w:tc>
      </w:tr>
      <w:tr w:rsidR="008543AF" w:rsidRPr="00C67F71" w14:paraId="51F7CC73" w14:textId="77777777" w:rsidTr="00356E55">
        <w:tc>
          <w:tcPr>
            <w:tcW w:w="558" w:type="dxa"/>
          </w:tcPr>
          <w:p w14:paraId="75D9DDCF"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421F458F" w14:textId="77777777" w:rsidR="008543AF" w:rsidRPr="00E72F7F" w:rsidRDefault="008543AF" w:rsidP="00356E55">
            <w:pPr>
              <w:jc w:val="both"/>
              <w:rPr>
                <w:rFonts w:eastAsia="Calibri"/>
                <w:color w:val="FF0000"/>
                <w:sz w:val="22"/>
                <w:szCs w:val="22"/>
                <w:lang w:val="it-IT"/>
              </w:rPr>
            </w:pPr>
            <w:r w:rsidRPr="00E72F7F">
              <w:rPr>
                <w:rFonts w:eastAsia="Calibri"/>
                <w:color w:val="FF0000"/>
                <w:sz w:val="22"/>
                <w:szCs w:val="22"/>
                <w:lang w:val="it-IT"/>
              </w:rPr>
              <w:t>Specificatii de performanta si conditii privind siguranta</w:t>
            </w:r>
          </w:p>
          <w:p w14:paraId="44BC666D"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0AB23785" w14:textId="77777777" w:rsidR="008543AF" w:rsidRPr="00C67F71" w:rsidRDefault="008543AF" w:rsidP="00356E55">
            <w:pPr>
              <w:jc w:val="both"/>
              <w:rPr>
                <w:rFonts w:eastAsia="Calibri"/>
                <w:sz w:val="22"/>
                <w:szCs w:val="22"/>
              </w:rPr>
            </w:pPr>
          </w:p>
        </w:tc>
        <w:tc>
          <w:tcPr>
            <w:tcW w:w="1890" w:type="dxa"/>
          </w:tcPr>
          <w:p w14:paraId="7208AD93" w14:textId="77777777" w:rsidR="008543AF" w:rsidRPr="00C67F71" w:rsidRDefault="008543AF" w:rsidP="00356E55">
            <w:pPr>
              <w:jc w:val="both"/>
              <w:rPr>
                <w:rFonts w:eastAsia="Calibri"/>
                <w:sz w:val="22"/>
                <w:szCs w:val="22"/>
              </w:rPr>
            </w:pPr>
          </w:p>
        </w:tc>
      </w:tr>
      <w:tr w:rsidR="008543AF" w:rsidRPr="00C67F71" w14:paraId="4C128B51" w14:textId="77777777" w:rsidTr="00356E55">
        <w:tc>
          <w:tcPr>
            <w:tcW w:w="558" w:type="dxa"/>
          </w:tcPr>
          <w:p w14:paraId="2A6B2EEC"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6CF3D0B9"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609B43DD"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F875C76"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6F2F947" w14:textId="77777777" w:rsidR="008543AF" w:rsidRPr="00C67F71" w:rsidRDefault="008543AF" w:rsidP="00356E55">
            <w:pPr>
              <w:jc w:val="both"/>
              <w:rPr>
                <w:rFonts w:eastAsia="Calibri"/>
                <w:sz w:val="22"/>
                <w:szCs w:val="22"/>
              </w:rPr>
            </w:pPr>
          </w:p>
        </w:tc>
        <w:tc>
          <w:tcPr>
            <w:tcW w:w="1890" w:type="dxa"/>
          </w:tcPr>
          <w:p w14:paraId="7251ED89" w14:textId="77777777" w:rsidR="008543AF" w:rsidRPr="00C67F71" w:rsidRDefault="008543AF" w:rsidP="00356E55">
            <w:pPr>
              <w:jc w:val="both"/>
              <w:rPr>
                <w:rFonts w:eastAsia="Calibri"/>
                <w:sz w:val="22"/>
                <w:szCs w:val="22"/>
              </w:rPr>
            </w:pPr>
          </w:p>
        </w:tc>
      </w:tr>
      <w:tr w:rsidR="008543AF" w:rsidRPr="00C67F71" w14:paraId="6EC44A24" w14:textId="77777777" w:rsidTr="00356E55">
        <w:tc>
          <w:tcPr>
            <w:tcW w:w="558" w:type="dxa"/>
          </w:tcPr>
          <w:p w14:paraId="7E7787A7"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4A9BFAB8" w14:textId="77777777" w:rsidR="008543AF" w:rsidRPr="00E72F7F" w:rsidRDefault="008543AF" w:rsidP="00356E55">
            <w:pPr>
              <w:jc w:val="both"/>
              <w:rPr>
                <w:rFonts w:eastAsia="Calibri"/>
                <w:color w:val="FF0000"/>
                <w:sz w:val="22"/>
                <w:szCs w:val="22"/>
                <w:lang w:val="fr-FR"/>
              </w:rPr>
            </w:pPr>
            <w:proofErr w:type="spellStart"/>
            <w:r w:rsidRPr="00E72F7F">
              <w:rPr>
                <w:rFonts w:eastAsia="Calibri"/>
                <w:color w:val="FF0000"/>
                <w:sz w:val="22"/>
                <w:szCs w:val="22"/>
                <w:lang w:val="fr-FR"/>
              </w:rPr>
              <w:t>Conditii</w:t>
            </w:r>
            <w:proofErr w:type="spellEnd"/>
            <w:r w:rsidRPr="00E72F7F">
              <w:rPr>
                <w:rFonts w:eastAsia="Calibri"/>
                <w:color w:val="FF0000"/>
                <w:sz w:val="22"/>
                <w:szCs w:val="22"/>
                <w:lang w:val="fr-FR"/>
              </w:rPr>
              <w:t xml:space="preserve"> de garantie si post garantie</w:t>
            </w:r>
          </w:p>
          <w:p w14:paraId="5CEE31CB"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8F9277E" w14:textId="77777777" w:rsidR="008543AF" w:rsidRPr="00C67F71" w:rsidRDefault="008543AF" w:rsidP="00356E55">
            <w:pPr>
              <w:jc w:val="both"/>
              <w:rPr>
                <w:rFonts w:eastAsia="Calibri"/>
                <w:sz w:val="22"/>
                <w:szCs w:val="22"/>
              </w:rPr>
            </w:pPr>
          </w:p>
        </w:tc>
        <w:tc>
          <w:tcPr>
            <w:tcW w:w="1890" w:type="dxa"/>
          </w:tcPr>
          <w:p w14:paraId="496CD215" w14:textId="77777777" w:rsidR="008543AF" w:rsidRPr="00C67F71" w:rsidRDefault="008543AF" w:rsidP="00356E55">
            <w:pPr>
              <w:jc w:val="both"/>
              <w:rPr>
                <w:rFonts w:eastAsia="Calibri"/>
                <w:sz w:val="22"/>
                <w:szCs w:val="22"/>
              </w:rPr>
            </w:pPr>
          </w:p>
        </w:tc>
      </w:tr>
    </w:tbl>
    <w:p w14:paraId="7B5D3119" w14:textId="77777777" w:rsidR="008543AF" w:rsidRPr="00C67F71" w:rsidRDefault="008543AF" w:rsidP="0047516E">
      <w:pPr>
        <w:jc w:val="both"/>
        <w:rPr>
          <w:rFonts w:eastAsia="Calibri"/>
          <w:b/>
          <w:sz w:val="22"/>
          <w:szCs w:val="22"/>
        </w:rPr>
      </w:pPr>
    </w:p>
    <w:p w14:paraId="41318D2F" w14:textId="77777777" w:rsidR="008543AF" w:rsidRPr="00C67F71" w:rsidRDefault="008543AF" w:rsidP="0047516E">
      <w:pPr>
        <w:jc w:val="both"/>
        <w:rPr>
          <w:b/>
          <w:sz w:val="22"/>
          <w:szCs w:val="22"/>
        </w:rPr>
      </w:pPr>
    </w:p>
    <w:p w14:paraId="25021CB7" w14:textId="77777777" w:rsidR="008543AF" w:rsidRPr="00C67F71" w:rsidRDefault="008543AF" w:rsidP="0047516E">
      <w:pPr>
        <w:jc w:val="both"/>
        <w:rPr>
          <w:b/>
          <w:sz w:val="22"/>
          <w:szCs w:val="22"/>
        </w:rPr>
      </w:pPr>
    </w:p>
    <w:p w14:paraId="5D146DBF" w14:textId="77777777" w:rsidR="008543AF" w:rsidRPr="00C67F71" w:rsidRDefault="008543AF" w:rsidP="0047516E">
      <w:pPr>
        <w:jc w:val="both"/>
        <w:rPr>
          <w:b/>
          <w:sz w:val="22"/>
          <w:szCs w:val="22"/>
        </w:rPr>
      </w:pPr>
    </w:p>
    <w:p w14:paraId="4B7B4D93" w14:textId="77777777" w:rsidR="008543AF" w:rsidRPr="00C67F71" w:rsidRDefault="008543AF" w:rsidP="0047516E">
      <w:pPr>
        <w:jc w:val="both"/>
        <w:rPr>
          <w:sz w:val="22"/>
          <w:szCs w:val="22"/>
        </w:rPr>
      </w:pPr>
    </w:p>
    <w:p w14:paraId="6DB26D92" w14:textId="77777777" w:rsidR="007D6240" w:rsidRDefault="007D6240" w:rsidP="0047516E">
      <w:pPr>
        <w:jc w:val="center"/>
        <w:rPr>
          <w:b/>
          <w:sz w:val="22"/>
          <w:szCs w:val="22"/>
        </w:rPr>
      </w:pPr>
    </w:p>
    <w:p w14:paraId="50AD45CF" w14:textId="77777777" w:rsidR="007D6240" w:rsidRDefault="007D6240" w:rsidP="0047516E">
      <w:pPr>
        <w:jc w:val="center"/>
        <w:rPr>
          <w:b/>
          <w:sz w:val="22"/>
          <w:szCs w:val="22"/>
        </w:rPr>
      </w:pPr>
    </w:p>
    <w:p w14:paraId="3A7C53AB" w14:textId="77777777" w:rsidR="007D6240" w:rsidRDefault="007D6240" w:rsidP="0047516E">
      <w:pPr>
        <w:jc w:val="center"/>
        <w:rPr>
          <w:b/>
          <w:sz w:val="22"/>
          <w:szCs w:val="22"/>
        </w:rPr>
      </w:pPr>
    </w:p>
    <w:p w14:paraId="516A3F00" w14:textId="77777777" w:rsidR="007D6240" w:rsidRDefault="007D6240" w:rsidP="0047516E">
      <w:pPr>
        <w:jc w:val="center"/>
        <w:rPr>
          <w:b/>
          <w:sz w:val="22"/>
          <w:szCs w:val="22"/>
        </w:rPr>
      </w:pPr>
    </w:p>
    <w:p w14:paraId="38D3698C" w14:textId="77777777" w:rsidR="007D6240" w:rsidRDefault="007D6240" w:rsidP="0047516E">
      <w:pPr>
        <w:jc w:val="center"/>
        <w:rPr>
          <w:b/>
          <w:sz w:val="22"/>
          <w:szCs w:val="22"/>
        </w:rPr>
      </w:pPr>
    </w:p>
    <w:p w14:paraId="06DC0926" w14:textId="77777777" w:rsidR="007D6240" w:rsidRDefault="007D6240" w:rsidP="0047516E">
      <w:pPr>
        <w:jc w:val="center"/>
        <w:rPr>
          <w:b/>
          <w:sz w:val="22"/>
          <w:szCs w:val="22"/>
        </w:rPr>
      </w:pPr>
    </w:p>
    <w:p w14:paraId="398B0E0D" w14:textId="77777777" w:rsidR="007D6240" w:rsidRDefault="007D6240" w:rsidP="0047516E">
      <w:pPr>
        <w:jc w:val="center"/>
        <w:rPr>
          <w:b/>
          <w:sz w:val="22"/>
          <w:szCs w:val="22"/>
        </w:rPr>
      </w:pPr>
    </w:p>
    <w:p w14:paraId="6AA207BE" w14:textId="77777777" w:rsidR="007D6240" w:rsidRDefault="007D6240" w:rsidP="0047516E">
      <w:pPr>
        <w:jc w:val="center"/>
        <w:rPr>
          <w:b/>
          <w:sz w:val="22"/>
          <w:szCs w:val="22"/>
        </w:rPr>
      </w:pPr>
    </w:p>
    <w:p w14:paraId="2F3D5C3F" w14:textId="77777777" w:rsidR="007D6240" w:rsidRDefault="007D6240" w:rsidP="0047516E">
      <w:pPr>
        <w:jc w:val="center"/>
        <w:rPr>
          <w:b/>
          <w:sz w:val="22"/>
          <w:szCs w:val="22"/>
        </w:rPr>
      </w:pPr>
    </w:p>
    <w:p w14:paraId="4A25C5EE" w14:textId="77777777" w:rsidR="007D6240" w:rsidRDefault="007D6240" w:rsidP="0047516E">
      <w:pPr>
        <w:jc w:val="center"/>
        <w:rPr>
          <w:b/>
          <w:sz w:val="22"/>
          <w:szCs w:val="22"/>
        </w:rPr>
      </w:pPr>
    </w:p>
    <w:p w14:paraId="45DEABD5" w14:textId="77777777" w:rsidR="007D6240" w:rsidRDefault="007D6240" w:rsidP="0047516E">
      <w:pPr>
        <w:jc w:val="center"/>
        <w:rPr>
          <w:b/>
          <w:sz w:val="22"/>
          <w:szCs w:val="22"/>
        </w:rPr>
      </w:pPr>
    </w:p>
    <w:p w14:paraId="74CC8876" w14:textId="77777777" w:rsidR="007D6240" w:rsidRDefault="007D6240" w:rsidP="0047516E">
      <w:pPr>
        <w:jc w:val="center"/>
        <w:rPr>
          <w:b/>
          <w:sz w:val="22"/>
          <w:szCs w:val="22"/>
        </w:rPr>
      </w:pPr>
    </w:p>
    <w:p w14:paraId="2E733334" w14:textId="77777777" w:rsidR="007D6240" w:rsidRDefault="007D6240" w:rsidP="0047516E">
      <w:pPr>
        <w:jc w:val="center"/>
        <w:rPr>
          <w:b/>
          <w:sz w:val="22"/>
          <w:szCs w:val="22"/>
        </w:rPr>
      </w:pPr>
    </w:p>
    <w:p w14:paraId="1273E99F" w14:textId="77777777" w:rsidR="007D6240" w:rsidRDefault="007D6240" w:rsidP="0047516E">
      <w:pPr>
        <w:jc w:val="center"/>
        <w:rPr>
          <w:b/>
          <w:sz w:val="22"/>
          <w:szCs w:val="22"/>
        </w:rPr>
      </w:pPr>
    </w:p>
    <w:p w14:paraId="49272072" w14:textId="77777777" w:rsidR="007D6240" w:rsidRDefault="007D6240" w:rsidP="0047516E">
      <w:pPr>
        <w:jc w:val="center"/>
        <w:rPr>
          <w:b/>
          <w:sz w:val="22"/>
          <w:szCs w:val="22"/>
        </w:rPr>
      </w:pPr>
    </w:p>
    <w:p w14:paraId="198359E2" w14:textId="77777777" w:rsidR="007D6240" w:rsidRDefault="007D6240" w:rsidP="0047516E">
      <w:pPr>
        <w:jc w:val="center"/>
        <w:rPr>
          <w:b/>
          <w:sz w:val="22"/>
          <w:szCs w:val="22"/>
        </w:rPr>
      </w:pPr>
    </w:p>
    <w:p w14:paraId="4C750CEB" w14:textId="77777777" w:rsidR="007D6240" w:rsidRDefault="007D6240" w:rsidP="0047516E">
      <w:pPr>
        <w:jc w:val="center"/>
        <w:rPr>
          <w:b/>
          <w:sz w:val="22"/>
          <w:szCs w:val="22"/>
        </w:rPr>
      </w:pPr>
    </w:p>
    <w:p w14:paraId="07099D4E" w14:textId="77777777" w:rsidR="007D6240" w:rsidRDefault="007D6240" w:rsidP="0047516E">
      <w:pPr>
        <w:jc w:val="center"/>
        <w:rPr>
          <w:b/>
          <w:sz w:val="22"/>
          <w:szCs w:val="22"/>
        </w:rPr>
      </w:pPr>
    </w:p>
    <w:p w14:paraId="61B0DB20" w14:textId="417D82A4"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8D3507C"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58B2AA2E" w14:textId="77777777" w:rsidTr="00356E55">
        <w:tc>
          <w:tcPr>
            <w:tcW w:w="558" w:type="dxa"/>
          </w:tcPr>
          <w:p w14:paraId="3DC39A89"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140C4C6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36DC65C3" w14:textId="77777777" w:rsidR="008543AF" w:rsidRPr="00D5650B" w:rsidRDefault="008543AF" w:rsidP="00356E55">
            <w:pPr>
              <w:jc w:val="both"/>
              <w:rPr>
                <w:rFonts w:eastAsia="Calibri"/>
                <w:b/>
                <w:sz w:val="22"/>
                <w:szCs w:val="22"/>
                <w:lang w:val="it-IT"/>
              </w:rPr>
            </w:pPr>
            <w:r w:rsidRPr="00D5650B">
              <w:rPr>
                <w:rFonts w:eastAsia="Calibri"/>
                <w:b/>
                <w:sz w:val="22"/>
                <w:szCs w:val="22"/>
                <w:lang w:val="it-IT"/>
              </w:rPr>
              <w:t>Corespondenta propunerii tehnice cu specificatii tehnice</w:t>
            </w:r>
          </w:p>
        </w:tc>
        <w:tc>
          <w:tcPr>
            <w:tcW w:w="1890" w:type="dxa"/>
          </w:tcPr>
          <w:p w14:paraId="4038A8D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42BCCCF1" w14:textId="77777777" w:rsidTr="00356E55">
        <w:tc>
          <w:tcPr>
            <w:tcW w:w="558" w:type="dxa"/>
          </w:tcPr>
          <w:p w14:paraId="593791A2"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43DAD569"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3D39E3A7"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70DF5495"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600F1A48"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58778F35" w14:textId="77777777" w:rsidTr="00356E55">
        <w:tc>
          <w:tcPr>
            <w:tcW w:w="10458" w:type="dxa"/>
            <w:gridSpan w:val="4"/>
            <w:shd w:val="clear" w:color="auto" w:fill="BFBFBF"/>
          </w:tcPr>
          <w:p w14:paraId="3E70291A"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214</w:t>
            </w:r>
          </w:p>
          <w:p w14:paraId="6FE5A854" w14:textId="77777777" w:rsidR="008543AF" w:rsidRPr="00E32341" w:rsidRDefault="008543AF" w:rsidP="00356E55">
            <w:pPr>
              <w:jc w:val="both"/>
              <w:rPr>
                <w:rFonts w:eastAsia="Calibri"/>
                <w:b/>
                <w:sz w:val="22"/>
                <w:szCs w:val="22"/>
              </w:rPr>
            </w:pPr>
            <w:r>
              <w:rPr>
                <w:b/>
                <w:bCs/>
                <w:lang w:val="pt-BR"/>
              </w:rPr>
              <w:t>Doom3 dictionarul ortografic, ortoepic si morfologic al limbii romane</w:t>
            </w:r>
          </w:p>
        </w:tc>
      </w:tr>
      <w:tr w:rsidR="008543AF" w:rsidRPr="00C67F71" w14:paraId="66C14B82" w14:textId="77777777" w:rsidTr="005A38BF">
        <w:trPr>
          <w:trHeight w:val="2245"/>
        </w:trPr>
        <w:tc>
          <w:tcPr>
            <w:tcW w:w="558" w:type="dxa"/>
          </w:tcPr>
          <w:p w14:paraId="7DBDC548"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744663F9" w14:textId="77777777" w:rsidR="008543AF" w:rsidRPr="00D5650B" w:rsidRDefault="008543AF" w:rsidP="00F034BE">
            <w:pPr>
              <w:jc w:val="both"/>
              <w:rPr>
                <w:rFonts w:eastAsia="Calibri"/>
                <w:bCs/>
                <w:color w:val="FF0000"/>
                <w:sz w:val="22"/>
                <w:szCs w:val="22"/>
                <w:lang w:val="it-IT"/>
              </w:rPr>
            </w:pPr>
            <w:r w:rsidRPr="00D5650B">
              <w:rPr>
                <w:rFonts w:eastAsia="Calibri"/>
                <w:bCs/>
                <w:color w:val="FF0000"/>
                <w:sz w:val="22"/>
                <w:szCs w:val="22"/>
                <w:lang w:val="it-IT"/>
              </w:rPr>
              <w:t>Parametrii tehnici si functionali</w:t>
            </w:r>
          </w:p>
          <w:p w14:paraId="4B763B5F" w14:textId="77777777" w:rsidR="008543AF" w:rsidRPr="00D5650B" w:rsidRDefault="008543AF" w:rsidP="00F034BE">
            <w:pPr>
              <w:jc w:val="both"/>
              <w:rPr>
                <w:rFonts w:eastAsia="Calibri"/>
                <w:bCs/>
                <w:color w:val="FF0000"/>
                <w:sz w:val="22"/>
                <w:szCs w:val="22"/>
                <w:lang w:val="it-IT"/>
              </w:rPr>
            </w:pPr>
          </w:p>
          <w:p w14:paraId="11D0855B" w14:textId="77777777" w:rsidR="008543AF" w:rsidRPr="00D5650B" w:rsidRDefault="008543AF" w:rsidP="000365AF">
            <w:pPr>
              <w:rPr>
                <w:sz w:val="22"/>
                <w:szCs w:val="22"/>
                <w:lang w:val="it-IT"/>
              </w:rPr>
            </w:pPr>
            <w:r>
              <w:rPr>
                <w:b/>
                <w:bCs/>
                <w:lang w:val="pt-BR"/>
              </w:rPr>
              <w:t>Doom3 dictionarul ortografic, ortoepic si morfologic al limbii romane</w:t>
            </w:r>
          </w:p>
          <w:p w14:paraId="07989F5F" w14:textId="77777777" w:rsidR="008543AF" w:rsidRPr="002D6006" w:rsidRDefault="008543AF" w:rsidP="002D6006">
            <w:pPr>
              <w:rPr>
                <w:rFonts w:eastAsia="Calibri"/>
                <w:sz w:val="22"/>
                <w:szCs w:val="22"/>
              </w:rPr>
            </w:pPr>
          </w:p>
          <w:p w14:paraId="0526B28B" w14:textId="77777777" w:rsidR="008543AF" w:rsidRPr="002D6006" w:rsidRDefault="008543AF" w:rsidP="002D6006">
            <w:pPr>
              <w:rPr>
                <w:rFonts w:eastAsia="Calibri"/>
                <w:sz w:val="22"/>
                <w:szCs w:val="22"/>
              </w:rPr>
            </w:pPr>
            <w:r w:rsidRPr="002D6006">
              <w:rPr>
                <w:rFonts w:eastAsia="Calibri"/>
                <w:sz w:val="22"/>
                <w:szCs w:val="22"/>
              </w:rPr>
              <w:t>Autor: Academia Romana</w:t>
            </w:r>
          </w:p>
          <w:p w14:paraId="389C265C" w14:textId="77777777" w:rsidR="008543AF" w:rsidRPr="002D6006" w:rsidRDefault="008543AF" w:rsidP="002D6006">
            <w:pPr>
              <w:rPr>
                <w:rFonts w:eastAsia="Calibri"/>
                <w:sz w:val="22"/>
                <w:szCs w:val="22"/>
              </w:rPr>
            </w:pPr>
          </w:p>
          <w:p w14:paraId="5978632C" w14:textId="77777777" w:rsidR="008543AF" w:rsidRPr="002D6006" w:rsidRDefault="008543AF" w:rsidP="002D6006">
            <w:pPr>
              <w:rPr>
                <w:rFonts w:eastAsia="Calibri"/>
                <w:sz w:val="22"/>
                <w:szCs w:val="22"/>
              </w:rPr>
            </w:pPr>
            <w:proofErr w:type="spellStart"/>
            <w:r w:rsidRPr="002D6006">
              <w:rPr>
                <w:rFonts w:eastAsia="Calibri"/>
                <w:sz w:val="22"/>
                <w:szCs w:val="22"/>
              </w:rPr>
              <w:t>Editura</w:t>
            </w:r>
            <w:proofErr w:type="spellEnd"/>
            <w:r w:rsidRPr="002D6006">
              <w:rPr>
                <w:rFonts w:eastAsia="Calibri"/>
                <w:sz w:val="22"/>
                <w:szCs w:val="22"/>
              </w:rPr>
              <w:t xml:space="preserve">: </w:t>
            </w:r>
            <w:proofErr w:type="spellStart"/>
            <w:r w:rsidRPr="002D6006">
              <w:rPr>
                <w:rFonts w:eastAsia="Calibri"/>
                <w:sz w:val="22"/>
                <w:szCs w:val="22"/>
              </w:rPr>
              <w:t>Univers</w:t>
            </w:r>
            <w:proofErr w:type="spellEnd"/>
            <w:r w:rsidRPr="002D6006">
              <w:rPr>
                <w:rFonts w:eastAsia="Calibri"/>
                <w:sz w:val="22"/>
                <w:szCs w:val="22"/>
              </w:rPr>
              <w:t xml:space="preserve"> </w:t>
            </w:r>
            <w:proofErr w:type="spellStart"/>
            <w:proofErr w:type="gramStart"/>
            <w:r w:rsidRPr="002D6006">
              <w:rPr>
                <w:rFonts w:eastAsia="Calibri"/>
                <w:sz w:val="22"/>
                <w:szCs w:val="22"/>
              </w:rPr>
              <w:t>Enciclopedic</w:t>
            </w:r>
            <w:proofErr w:type="spellEnd"/>
            <w:r>
              <w:rPr>
                <w:rFonts w:eastAsia="Calibri"/>
                <w:sz w:val="22"/>
                <w:szCs w:val="22"/>
              </w:rPr>
              <w:t xml:space="preserve">  </w:t>
            </w:r>
            <w:proofErr w:type="spellStart"/>
            <w:r w:rsidRPr="00463BBF">
              <w:rPr>
                <w:rFonts w:eastAsia="Calibri"/>
                <w:bCs/>
                <w:sz w:val="22"/>
                <w:szCs w:val="22"/>
              </w:rPr>
              <w:t>sau</w:t>
            </w:r>
            <w:proofErr w:type="spellEnd"/>
            <w:proofErr w:type="gramEnd"/>
            <w:r w:rsidRPr="00463BBF">
              <w:rPr>
                <w:rFonts w:eastAsia="Calibri"/>
                <w:bCs/>
                <w:sz w:val="22"/>
                <w:szCs w:val="22"/>
              </w:rPr>
              <w:t xml:space="preserve"> </w:t>
            </w:r>
            <w:proofErr w:type="spellStart"/>
            <w:r w:rsidRPr="00463BBF">
              <w:rPr>
                <w:rFonts w:eastAsia="Calibri"/>
                <w:bCs/>
                <w:sz w:val="22"/>
                <w:szCs w:val="22"/>
              </w:rPr>
              <w:t>echivalent</w:t>
            </w:r>
            <w:proofErr w:type="spellEnd"/>
          </w:p>
          <w:p w14:paraId="7A818152" w14:textId="77777777" w:rsidR="008543AF" w:rsidRPr="002D6006" w:rsidRDefault="008543AF" w:rsidP="002D6006">
            <w:pPr>
              <w:rPr>
                <w:rFonts w:eastAsia="Calibri"/>
                <w:sz w:val="22"/>
                <w:szCs w:val="22"/>
              </w:rPr>
            </w:pPr>
          </w:p>
          <w:p w14:paraId="554B2E09" w14:textId="77777777" w:rsidR="008543AF" w:rsidRPr="00410144" w:rsidRDefault="008543AF" w:rsidP="002D6006">
            <w:pPr>
              <w:rPr>
                <w:rFonts w:eastAsia="Calibri"/>
                <w:sz w:val="22"/>
                <w:szCs w:val="22"/>
              </w:rPr>
            </w:pPr>
          </w:p>
        </w:tc>
        <w:tc>
          <w:tcPr>
            <w:tcW w:w="3600" w:type="dxa"/>
          </w:tcPr>
          <w:p w14:paraId="4031E3DD" w14:textId="77777777" w:rsidR="008543AF" w:rsidRPr="00C67F71" w:rsidRDefault="008543AF" w:rsidP="00356E55">
            <w:pPr>
              <w:jc w:val="both"/>
              <w:rPr>
                <w:rFonts w:eastAsia="Calibri"/>
                <w:sz w:val="22"/>
                <w:szCs w:val="22"/>
              </w:rPr>
            </w:pPr>
          </w:p>
        </w:tc>
        <w:tc>
          <w:tcPr>
            <w:tcW w:w="1890" w:type="dxa"/>
          </w:tcPr>
          <w:p w14:paraId="54FF71E5" w14:textId="77777777" w:rsidR="008543AF" w:rsidRPr="00C67F71" w:rsidRDefault="008543AF" w:rsidP="00356E55">
            <w:pPr>
              <w:jc w:val="both"/>
              <w:rPr>
                <w:rFonts w:eastAsia="Calibri"/>
                <w:sz w:val="22"/>
                <w:szCs w:val="22"/>
              </w:rPr>
            </w:pPr>
          </w:p>
        </w:tc>
      </w:tr>
      <w:tr w:rsidR="008543AF" w:rsidRPr="00C67F71" w14:paraId="2F732930" w14:textId="77777777" w:rsidTr="00356E55">
        <w:tc>
          <w:tcPr>
            <w:tcW w:w="558" w:type="dxa"/>
          </w:tcPr>
          <w:p w14:paraId="207ABAF5"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1F62FEBB" w14:textId="77777777" w:rsidR="008543AF" w:rsidRPr="00D5650B" w:rsidRDefault="008543AF" w:rsidP="00356E55">
            <w:pPr>
              <w:jc w:val="both"/>
              <w:rPr>
                <w:rFonts w:eastAsia="Calibri"/>
                <w:color w:val="FF0000"/>
                <w:sz w:val="22"/>
                <w:szCs w:val="22"/>
                <w:lang w:val="it-IT"/>
              </w:rPr>
            </w:pPr>
            <w:r w:rsidRPr="00D5650B">
              <w:rPr>
                <w:rFonts w:eastAsia="Calibri"/>
                <w:color w:val="FF0000"/>
                <w:sz w:val="22"/>
                <w:szCs w:val="22"/>
                <w:lang w:val="it-IT"/>
              </w:rPr>
              <w:t>Specificatii de performanta si conditii privind siguranta</w:t>
            </w:r>
          </w:p>
          <w:p w14:paraId="33D3087A"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1F9012B" w14:textId="77777777" w:rsidR="008543AF" w:rsidRPr="00C67F71" w:rsidRDefault="008543AF" w:rsidP="00356E55">
            <w:pPr>
              <w:jc w:val="both"/>
              <w:rPr>
                <w:rFonts w:eastAsia="Calibri"/>
                <w:sz w:val="22"/>
                <w:szCs w:val="22"/>
              </w:rPr>
            </w:pPr>
          </w:p>
        </w:tc>
        <w:tc>
          <w:tcPr>
            <w:tcW w:w="1890" w:type="dxa"/>
          </w:tcPr>
          <w:p w14:paraId="08AEA817" w14:textId="77777777" w:rsidR="008543AF" w:rsidRPr="00C67F71" w:rsidRDefault="008543AF" w:rsidP="00356E55">
            <w:pPr>
              <w:jc w:val="both"/>
              <w:rPr>
                <w:rFonts w:eastAsia="Calibri"/>
                <w:sz w:val="22"/>
                <w:szCs w:val="22"/>
              </w:rPr>
            </w:pPr>
          </w:p>
        </w:tc>
      </w:tr>
      <w:tr w:rsidR="008543AF" w:rsidRPr="00C67F71" w14:paraId="29DCA105" w14:textId="77777777" w:rsidTr="00356E55">
        <w:tc>
          <w:tcPr>
            <w:tcW w:w="558" w:type="dxa"/>
          </w:tcPr>
          <w:p w14:paraId="6FFFDE11"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45F724E4"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354F1C44"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6FC2396"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01EE04E4" w14:textId="77777777" w:rsidR="008543AF" w:rsidRPr="00C67F71" w:rsidRDefault="008543AF" w:rsidP="00356E55">
            <w:pPr>
              <w:jc w:val="both"/>
              <w:rPr>
                <w:rFonts w:eastAsia="Calibri"/>
                <w:sz w:val="22"/>
                <w:szCs w:val="22"/>
              </w:rPr>
            </w:pPr>
          </w:p>
        </w:tc>
        <w:tc>
          <w:tcPr>
            <w:tcW w:w="1890" w:type="dxa"/>
          </w:tcPr>
          <w:p w14:paraId="233E58AD" w14:textId="77777777" w:rsidR="008543AF" w:rsidRPr="00C67F71" w:rsidRDefault="008543AF" w:rsidP="00356E55">
            <w:pPr>
              <w:jc w:val="both"/>
              <w:rPr>
                <w:rFonts w:eastAsia="Calibri"/>
                <w:sz w:val="22"/>
                <w:szCs w:val="22"/>
              </w:rPr>
            </w:pPr>
          </w:p>
        </w:tc>
      </w:tr>
      <w:tr w:rsidR="008543AF" w:rsidRPr="00C67F71" w14:paraId="5D49A69E" w14:textId="77777777" w:rsidTr="00356E55">
        <w:tc>
          <w:tcPr>
            <w:tcW w:w="558" w:type="dxa"/>
          </w:tcPr>
          <w:p w14:paraId="101A01D4"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50C4E0A8" w14:textId="77777777" w:rsidR="008543AF" w:rsidRPr="00D5650B" w:rsidRDefault="008543AF" w:rsidP="00356E55">
            <w:pPr>
              <w:jc w:val="both"/>
              <w:rPr>
                <w:rFonts w:eastAsia="Calibri"/>
                <w:color w:val="FF0000"/>
                <w:sz w:val="22"/>
                <w:szCs w:val="22"/>
                <w:lang w:val="fr-FR"/>
              </w:rPr>
            </w:pPr>
            <w:proofErr w:type="spellStart"/>
            <w:r w:rsidRPr="00D5650B">
              <w:rPr>
                <w:rFonts w:eastAsia="Calibri"/>
                <w:color w:val="FF0000"/>
                <w:sz w:val="22"/>
                <w:szCs w:val="22"/>
                <w:lang w:val="fr-FR"/>
              </w:rPr>
              <w:t>Conditii</w:t>
            </w:r>
            <w:proofErr w:type="spellEnd"/>
            <w:r w:rsidRPr="00D5650B">
              <w:rPr>
                <w:rFonts w:eastAsia="Calibri"/>
                <w:color w:val="FF0000"/>
                <w:sz w:val="22"/>
                <w:szCs w:val="22"/>
                <w:lang w:val="fr-FR"/>
              </w:rPr>
              <w:t xml:space="preserve"> de garantie si post garantie</w:t>
            </w:r>
          </w:p>
          <w:p w14:paraId="2BEB612D"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FFBD482" w14:textId="77777777" w:rsidR="008543AF" w:rsidRPr="00C67F71" w:rsidRDefault="008543AF" w:rsidP="00356E55">
            <w:pPr>
              <w:jc w:val="both"/>
              <w:rPr>
                <w:rFonts w:eastAsia="Calibri"/>
                <w:sz w:val="22"/>
                <w:szCs w:val="22"/>
              </w:rPr>
            </w:pPr>
          </w:p>
        </w:tc>
        <w:tc>
          <w:tcPr>
            <w:tcW w:w="1890" w:type="dxa"/>
          </w:tcPr>
          <w:p w14:paraId="7B148545" w14:textId="77777777" w:rsidR="008543AF" w:rsidRPr="00C67F71" w:rsidRDefault="008543AF" w:rsidP="00356E55">
            <w:pPr>
              <w:jc w:val="both"/>
              <w:rPr>
                <w:rFonts w:eastAsia="Calibri"/>
                <w:sz w:val="22"/>
                <w:szCs w:val="22"/>
              </w:rPr>
            </w:pPr>
          </w:p>
        </w:tc>
      </w:tr>
    </w:tbl>
    <w:p w14:paraId="6D89F3A8" w14:textId="77777777" w:rsidR="008543AF" w:rsidRPr="00C67F71" w:rsidRDefault="008543AF" w:rsidP="0047516E">
      <w:pPr>
        <w:jc w:val="both"/>
        <w:rPr>
          <w:rFonts w:eastAsia="Calibri"/>
          <w:b/>
          <w:sz w:val="22"/>
          <w:szCs w:val="22"/>
        </w:rPr>
      </w:pPr>
    </w:p>
    <w:p w14:paraId="60556253" w14:textId="77777777" w:rsidR="008543AF" w:rsidRPr="00C67F71" w:rsidRDefault="008543AF" w:rsidP="0047516E">
      <w:pPr>
        <w:jc w:val="both"/>
        <w:rPr>
          <w:b/>
          <w:sz w:val="22"/>
          <w:szCs w:val="22"/>
        </w:rPr>
      </w:pPr>
    </w:p>
    <w:p w14:paraId="46A9F261" w14:textId="77777777" w:rsidR="008543AF" w:rsidRPr="00C67F71" w:rsidRDefault="008543AF" w:rsidP="0047516E">
      <w:pPr>
        <w:jc w:val="both"/>
        <w:rPr>
          <w:b/>
          <w:sz w:val="22"/>
          <w:szCs w:val="22"/>
        </w:rPr>
      </w:pPr>
    </w:p>
    <w:p w14:paraId="00C4401E" w14:textId="77777777" w:rsidR="008543AF" w:rsidRDefault="008543AF" w:rsidP="0047516E">
      <w:pPr>
        <w:jc w:val="both"/>
        <w:rPr>
          <w:b/>
          <w:sz w:val="22"/>
          <w:szCs w:val="22"/>
        </w:rPr>
      </w:pPr>
    </w:p>
    <w:p w14:paraId="55B627A5" w14:textId="77777777" w:rsidR="007D6240" w:rsidRDefault="007D6240" w:rsidP="0047516E">
      <w:pPr>
        <w:jc w:val="both"/>
        <w:rPr>
          <w:b/>
          <w:sz w:val="22"/>
          <w:szCs w:val="22"/>
        </w:rPr>
      </w:pPr>
    </w:p>
    <w:p w14:paraId="6DA0773D" w14:textId="77777777" w:rsidR="007D6240" w:rsidRDefault="007D6240" w:rsidP="0047516E">
      <w:pPr>
        <w:jc w:val="both"/>
        <w:rPr>
          <w:b/>
          <w:sz w:val="22"/>
          <w:szCs w:val="22"/>
        </w:rPr>
      </w:pPr>
    </w:p>
    <w:p w14:paraId="0A70FCEC" w14:textId="77777777" w:rsidR="007D6240" w:rsidRDefault="007D6240" w:rsidP="0047516E">
      <w:pPr>
        <w:jc w:val="both"/>
        <w:rPr>
          <w:b/>
          <w:sz w:val="22"/>
          <w:szCs w:val="22"/>
        </w:rPr>
      </w:pPr>
    </w:p>
    <w:p w14:paraId="3EDB91E7" w14:textId="77777777" w:rsidR="007D6240" w:rsidRDefault="007D6240" w:rsidP="0047516E">
      <w:pPr>
        <w:jc w:val="both"/>
        <w:rPr>
          <w:b/>
          <w:sz w:val="22"/>
          <w:szCs w:val="22"/>
        </w:rPr>
      </w:pPr>
    </w:p>
    <w:p w14:paraId="28986E44" w14:textId="77777777" w:rsidR="007D6240" w:rsidRDefault="007D6240" w:rsidP="0047516E">
      <w:pPr>
        <w:jc w:val="both"/>
        <w:rPr>
          <w:b/>
          <w:sz w:val="22"/>
          <w:szCs w:val="22"/>
        </w:rPr>
      </w:pPr>
    </w:p>
    <w:p w14:paraId="552EF0B7" w14:textId="77777777" w:rsidR="007D6240" w:rsidRDefault="007D6240" w:rsidP="0047516E">
      <w:pPr>
        <w:jc w:val="both"/>
        <w:rPr>
          <w:b/>
          <w:sz w:val="22"/>
          <w:szCs w:val="22"/>
        </w:rPr>
      </w:pPr>
    </w:p>
    <w:p w14:paraId="0E11A37B" w14:textId="77777777" w:rsidR="007D6240" w:rsidRDefault="007D6240" w:rsidP="0047516E">
      <w:pPr>
        <w:jc w:val="both"/>
        <w:rPr>
          <w:b/>
          <w:sz w:val="22"/>
          <w:szCs w:val="22"/>
        </w:rPr>
      </w:pPr>
    </w:p>
    <w:p w14:paraId="410BDDAC" w14:textId="77777777" w:rsidR="007D6240" w:rsidRDefault="007D6240" w:rsidP="0047516E">
      <w:pPr>
        <w:jc w:val="both"/>
        <w:rPr>
          <w:b/>
          <w:sz w:val="22"/>
          <w:szCs w:val="22"/>
        </w:rPr>
      </w:pPr>
    </w:p>
    <w:p w14:paraId="6B832503" w14:textId="77777777" w:rsidR="007D6240" w:rsidRDefault="007D6240" w:rsidP="0047516E">
      <w:pPr>
        <w:jc w:val="both"/>
        <w:rPr>
          <w:b/>
          <w:sz w:val="22"/>
          <w:szCs w:val="22"/>
        </w:rPr>
      </w:pPr>
    </w:p>
    <w:p w14:paraId="425F0523" w14:textId="77777777" w:rsidR="007D6240" w:rsidRDefault="007D6240" w:rsidP="0047516E">
      <w:pPr>
        <w:jc w:val="both"/>
        <w:rPr>
          <w:b/>
          <w:sz w:val="22"/>
          <w:szCs w:val="22"/>
        </w:rPr>
      </w:pPr>
    </w:p>
    <w:p w14:paraId="1BDBFD6E" w14:textId="77777777" w:rsidR="007D6240" w:rsidRDefault="007D6240" w:rsidP="0047516E">
      <w:pPr>
        <w:jc w:val="both"/>
        <w:rPr>
          <w:b/>
          <w:sz w:val="22"/>
          <w:szCs w:val="22"/>
        </w:rPr>
      </w:pPr>
    </w:p>
    <w:p w14:paraId="557F3A82" w14:textId="77777777" w:rsidR="007D6240" w:rsidRDefault="007D6240" w:rsidP="0047516E">
      <w:pPr>
        <w:jc w:val="both"/>
        <w:rPr>
          <w:b/>
          <w:sz w:val="22"/>
          <w:szCs w:val="22"/>
        </w:rPr>
      </w:pPr>
    </w:p>
    <w:p w14:paraId="15BB7904" w14:textId="77777777" w:rsidR="007D6240" w:rsidRDefault="007D6240" w:rsidP="0047516E">
      <w:pPr>
        <w:jc w:val="both"/>
        <w:rPr>
          <w:b/>
          <w:sz w:val="22"/>
          <w:szCs w:val="22"/>
        </w:rPr>
      </w:pPr>
    </w:p>
    <w:p w14:paraId="2A385D97" w14:textId="77777777" w:rsidR="007D6240" w:rsidRDefault="007D6240" w:rsidP="0047516E">
      <w:pPr>
        <w:jc w:val="both"/>
        <w:rPr>
          <w:b/>
          <w:sz w:val="22"/>
          <w:szCs w:val="22"/>
        </w:rPr>
      </w:pPr>
    </w:p>
    <w:p w14:paraId="5BEF3070" w14:textId="77777777" w:rsidR="007D6240" w:rsidRDefault="007D6240" w:rsidP="0047516E">
      <w:pPr>
        <w:jc w:val="both"/>
        <w:rPr>
          <w:b/>
          <w:sz w:val="22"/>
          <w:szCs w:val="22"/>
        </w:rPr>
      </w:pPr>
    </w:p>
    <w:p w14:paraId="70A37169" w14:textId="77777777" w:rsidR="007D6240" w:rsidRDefault="007D6240" w:rsidP="0047516E">
      <w:pPr>
        <w:jc w:val="both"/>
        <w:rPr>
          <w:b/>
          <w:sz w:val="22"/>
          <w:szCs w:val="22"/>
        </w:rPr>
      </w:pPr>
    </w:p>
    <w:p w14:paraId="1FCEFFA1" w14:textId="77777777" w:rsidR="007D6240" w:rsidRDefault="007D6240" w:rsidP="0047516E">
      <w:pPr>
        <w:jc w:val="both"/>
        <w:rPr>
          <w:b/>
          <w:sz w:val="22"/>
          <w:szCs w:val="22"/>
        </w:rPr>
      </w:pPr>
    </w:p>
    <w:p w14:paraId="005C5D7A" w14:textId="77777777" w:rsidR="007D6240" w:rsidRDefault="007D6240" w:rsidP="0047516E">
      <w:pPr>
        <w:jc w:val="both"/>
        <w:rPr>
          <w:b/>
          <w:sz w:val="22"/>
          <w:szCs w:val="22"/>
        </w:rPr>
      </w:pPr>
    </w:p>
    <w:p w14:paraId="6BF92AFA" w14:textId="77777777" w:rsidR="007D6240" w:rsidRDefault="007D6240" w:rsidP="0047516E">
      <w:pPr>
        <w:jc w:val="both"/>
        <w:rPr>
          <w:b/>
          <w:sz w:val="22"/>
          <w:szCs w:val="22"/>
        </w:rPr>
      </w:pPr>
    </w:p>
    <w:p w14:paraId="09243EC7" w14:textId="77777777" w:rsidR="007D6240" w:rsidRPr="00C67F71" w:rsidRDefault="007D6240" w:rsidP="0047516E">
      <w:pPr>
        <w:jc w:val="both"/>
        <w:rPr>
          <w:b/>
          <w:sz w:val="22"/>
          <w:szCs w:val="22"/>
        </w:rPr>
      </w:pPr>
    </w:p>
    <w:p w14:paraId="7439D4BC" w14:textId="77777777"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9A3354B"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83F83E4" w14:textId="77777777" w:rsidTr="00356E55">
        <w:tc>
          <w:tcPr>
            <w:tcW w:w="558" w:type="dxa"/>
          </w:tcPr>
          <w:p w14:paraId="354067F9"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02E17A40"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F1BA4F8" w14:textId="77777777" w:rsidR="008543AF" w:rsidRPr="00717646" w:rsidRDefault="008543AF" w:rsidP="00356E55">
            <w:pPr>
              <w:jc w:val="both"/>
              <w:rPr>
                <w:rFonts w:eastAsia="Calibri"/>
                <w:b/>
                <w:sz w:val="22"/>
                <w:szCs w:val="22"/>
                <w:lang w:val="it-IT"/>
              </w:rPr>
            </w:pPr>
            <w:r w:rsidRPr="00717646">
              <w:rPr>
                <w:rFonts w:eastAsia="Calibri"/>
                <w:b/>
                <w:sz w:val="22"/>
                <w:szCs w:val="22"/>
                <w:lang w:val="it-IT"/>
              </w:rPr>
              <w:t>Corespondenta propunerii tehnice cu specificatii tehnice</w:t>
            </w:r>
          </w:p>
        </w:tc>
        <w:tc>
          <w:tcPr>
            <w:tcW w:w="1890" w:type="dxa"/>
          </w:tcPr>
          <w:p w14:paraId="02948F06"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1B7426BC" w14:textId="77777777" w:rsidTr="00356E55">
        <w:tc>
          <w:tcPr>
            <w:tcW w:w="558" w:type="dxa"/>
          </w:tcPr>
          <w:p w14:paraId="57B389D6"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1DBBB694"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45580B74"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5DBC4A1D"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51FEB8DC"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5239AE7A" w14:textId="77777777" w:rsidTr="00356E55">
        <w:tc>
          <w:tcPr>
            <w:tcW w:w="10458" w:type="dxa"/>
            <w:gridSpan w:val="4"/>
            <w:shd w:val="clear" w:color="auto" w:fill="BFBFBF"/>
          </w:tcPr>
          <w:p w14:paraId="3406C376"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215</w:t>
            </w:r>
          </w:p>
          <w:p w14:paraId="02856328" w14:textId="77777777" w:rsidR="008543AF" w:rsidRPr="00C67F71" w:rsidRDefault="008543AF" w:rsidP="00356E55">
            <w:pPr>
              <w:jc w:val="both"/>
              <w:rPr>
                <w:rFonts w:eastAsia="Calibri"/>
                <w:b/>
                <w:sz w:val="22"/>
                <w:szCs w:val="22"/>
              </w:rPr>
            </w:pPr>
            <w:r w:rsidRPr="00493FEC">
              <w:rPr>
                <w:b/>
                <w:sz w:val="22"/>
                <w:szCs w:val="22"/>
              </w:rPr>
              <w:t>DSM-5 Manual de diagnostic</w:t>
            </w:r>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clasificare</w:t>
            </w:r>
            <w:proofErr w:type="spellEnd"/>
            <w:r>
              <w:rPr>
                <w:b/>
                <w:sz w:val="22"/>
                <w:szCs w:val="22"/>
              </w:rPr>
              <w:t xml:space="preserve"> </w:t>
            </w:r>
            <w:proofErr w:type="spellStart"/>
            <w:r>
              <w:rPr>
                <w:b/>
                <w:sz w:val="22"/>
                <w:szCs w:val="22"/>
              </w:rPr>
              <w:t>statistica</w:t>
            </w:r>
            <w:proofErr w:type="spellEnd"/>
            <w:r>
              <w:rPr>
                <w:b/>
                <w:sz w:val="22"/>
                <w:szCs w:val="22"/>
              </w:rPr>
              <w:t xml:space="preserve"> a </w:t>
            </w:r>
            <w:proofErr w:type="spellStart"/>
            <w:r>
              <w:rPr>
                <w:b/>
                <w:sz w:val="22"/>
                <w:szCs w:val="22"/>
              </w:rPr>
              <w:t>tulburarilor</w:t>
            </w:r>
            <w:proofErr w:type="spellEnd"/>
            <w:r>
              <w:rPr>
                <w:b/>
                <w:sz w:val="22"/>
                <w:szCs w:val="22"/>
              </w:rPr>
              <w:t xml:space="preserve"> </w:t>
            </w:r>
            <w:proofErr w:type="spellStart"/>
            <w:r>
              <w:rPr>
                <w:b/>
                <w:sz w:val="22"/>
                <w:szCs w:val="22"/>
              </w:rPr>
              <w:t>mintale</w:t>
            </w:r>
            <w:proofErr w:type="spellEnd"/>
          </w:p>
        </w:tc>
      </w:tr>
      <w:tr w:rsidR="008543AF" w:rsidRPr="006D5E29" w14:paraId="7DF557E8" w14:textId="77777777" w:rsidTr="00356E55">
        <w:tc>
          <w:tcPr>
            <w:tcW w:w="558" w:type="dxa"/>
          </w:tcPr>
          <w:p w14:paraId="09E759F7"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0B730278" w14:textId="77777777" w:rsidR="008543AF" w:rsidRPr="00717646" w:rsidRDefault="008543AF" w:rsidP="00F034BE">
            <w:pPr>
              <w:jc w:val="both"/>
              <w:rPr>
                <w:rFonts w:eastAsia="Calibri"/>
                <w:bCs/>
                <w:color w:val="FF0000"/>
                <w:sz w:val="22"/>
                <w:szCs w:val="22"/>
                <w:lang w:val="it-IT"/>
              </w:rPr>
            </w:pPr>
            <w:r w:rsidRPr="00717646">
              <w:rPr>
                <w:rFonts w:eastAsia="Calibri"/>
                <w:bCs/>
                <w:color w:val="FF0000"/>
                <w:sz w:val="22"/>
                <w:szCs w:val="22"/>
                <w:lang w:val="it-IT"/>
              </w:rPr>
              <w:t>Parametrii tehnici si functionali</w:t>
            </w:r>
          </w:p>
          <w:p w14:paraId="56326FBD" w14:textId="77777777" w:rsidR="008543AF" w:rsidRPr="00717646" w:rsidRDefault="008543AF" w:rsidP="00F034BE">
            <w:pPr>
              <w:jc w:val="both"/>
              <w:rPr>
                <w:rFonts w:eastAsia="Calibri"/>
                <w:bCs/>
                <w:sz w:val="22"/>
                <w:szCs w:val="22"/>
                <w:lang w:val="it-IT"/>
              </w:rPr>
            </w:pPr>
          </w:p>
          <w:p w14:paraId="67F57DB3" w14:textId="77777777" w:rsidR="008543AF" w:rsidRPr="00493FEC" w:rsidRDefault="008543AF" w:rsidP="00493FEC">
            <w:pPr>
              <w:jc w:val="both"/>
              <w:rPr>
                <w:rFonts w:ascii="Arial" w:hAnsi="Arial" w:cs="Arial"/>
                <w:color w:val="444444"/>
                <w:shd w:val="clear" w:color="auto" w:fill="FFFFFF"/>
              </w:rPr>
            </w:pPr>
            <w:r w:rsidRPr="00493FEC">
              <w:rPr>
                <w:rFonts w:ascii="Arial" w:hAnsi="Arial" w:cs="Arial"/>
                <w:color w:val="444444"/>
                <w:shd w:val="clear" w:color="auto" w:fill="FFFFFF"/>
              </w:rPr>
              <w:t>Autor: American Psychiatric Association</w:t>
            </w:r>
          </w:p>
          <w:p w14:paraId="4FE42646" w14:textId="77777777" w:rsidR="008543AF" w:rsidRPr="00493FEC" w:rsidRDefault="008543AF" w:rsidP="00493FEC">
            <w:pPr>
              <w:jc w:val="both"/>
              <w:rPr>
                <w:rFonts w:ascii="Arial" w:hAnsi="Arial" w:cs="Arial"/>
                <w:color w:val="444444"/>
                <w:shd w:val="clear" w:color="auto" w:fill="FFFFFF"/>
              </w:rPr>
            </w:pPr>
          </w:p>
          <w:p w14:paraId="7E9D3AFF" w14:textId="77777777" w:rsidR="008543AF" w:rsidRPr="00717646" w:rsidRDefault="008543AF" w:rsidP="00493FEC">
            <w:pPr>
              <w:jc w:val="both"/>
              <w:rPr>
                <w:rFonts w:ascii="Arial" w:hAnsi="Arial" w:cs="Arial"/>
                <w:color w:val="444444"/>
                <w:shd w:val="clear" w:color="auto" w:fill="FFFFFF"/>
                <w:lang w:val="it-IT"/>
              </w:rPr>
            </w:pPr>
            <w:r w:rsidRPr="00717646">
              <w:rPr>
                <w:rFonts w:ascii="Arial" w:hAnsi="Arial" w:cs="Arial"/>
                <w:color w:val="444444"/>
                <w:shd w:val="clear" w:color="auto" w:fill="FFFFFF"/>
                <w:lang w:val="it-IT"/>
              </w:rPr>
              <w:t>Editura: Callisto</w:t>
            </w:r>
            <w:r>
              <w:rPr>
                <w:rFonts w:ascii="Arial" w:hAnsi="Arial" w:cs="Arial"/>
                <w:color w:val="444444"/>
                <w:shd w:val="clear" w:color="auto" w:fill="FFFFFF"/>
                <w:lang w:val="it-IT"/>
              </w:rPr>
              <w:t xml:space="preserve"> </w:t>
            </w:r>
            <w:r w:rsidRPr="006D5E29">
              <w:rPr>
                <w:rFonts w:ascii="Arial" w:hAnsi="Arial" w:cs="Arial"/>
                <w:color w:val="444444"/>
                <w:shd w:val="clear" w:color="auto" w:fill="FFFFFF"/>
                <w:lang w:val="it-IT"/>
              </w:rPr>
              <w:t>sau echivalent</w:t>
            </w:r>
          </w:p>
          <w:p w14:paraId="70ED343B" w14:textId="77777777" w:rsidR="008543AF" w:rsidRPr="00717646" w:rsidRDefault="008543AF" w:rsidP="00493FEC">
            <w:pPr>
              <w:jc w:val="both"/>
              <w:rPr>
                <w:rFonts w:eastAsia="Calibri"/>
                <w:bCs/>
                <w:sz w:val="22"/>
                <w:szCs w:val="22"/>
                <w:lang w:val="it-IT"/>
              </w:rPr>
            </w:pPr>
            <w:r w:rsidRPr="00717646">
              <w:rPr>
                <w:rFonts w:ascii="Arial" w:hAnsi="Arial" w:cs="Arial"/>
                <w:color w:val="444444"/>
                <w:shd w:val="clear" w:color="auto" w:fill="FFFFFF"/>
                <w:lang w:val="it-IT"/>
              </w:rPr>
              <w:t>Categoria: Medicina ( Carti de specialitate )</w:t>
            </w:r>
          </w:p>
        </w:tc>
        <w:tc>
          <w:tcPr>
            <w:tcW w:w="3600" w:type="dxa"/>
          </w:tcPr>
          <w:p w14:paraId="56F9B557" w14:textId="77777777" w:rsidR="008543AF" w:rsidRPr="00717646" w:rsidRDefault="008543AF" w:rsidP="00356E55">
            <w:pPr>
              <w:jc w:val="both"/>
              <w:rPr>
                <w:rFonts w:eastAsia="Calibri"/>
                <w:sz w:val="22"/>
                <w:szCs w:val="22"/>
                <w:lang w:val="it-IT"/>
              </w:rPr>
            </w:pPr>
          </w:p>
        </w:tc>
        <w:tc>
          <w:tcPr>
            <w:tcW w:w="1890" w:type="dxa"/>
          </w:tcPr>
          <w:p w14:paraId="44AEB8D3" w14:textId="77777777" w:rsidR="008543AF" w:rsidRPr="00717646" w:rsidRDefault="008543AF" w:rsidP="00356E55">
            <w:pPr>
              <w:jc w:val="both"/>
              <w:rPr>
                <w:rFonts w:eastAsia="Calibri"/>
                <w:sz w:val="22"/>
                <w:szCs w:val="22"/>
                <w:lang w:val="it-IT"/>
              </w:rPr>
            </w:pPr>
          </w:p>
        </w:tc>
      </w:tr>
      <w:tr w:rsidR="008543AF" w:rsidRPr="00C67F71" w14:paraId="2508F72B" w14:textId="77777777" w:rsidTr="00356E55">
        <w:tc>
          <w:tcPr>
            <w:tcW w:w="558" w:type="dxa"/>
          </w:tcPr>
          <w:p w14:paraId="483A56A4"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011AB90F" w14:textId="77777777" w:rsidR="008543AF" w:rsidRPr="00717646" w:rsidRDefault="008543AF" w:rsidP="00356E55">
            <w:pPr>
              <w:jc w:val="both"/>
              <w:rPr>
                <w:rFonts w:eastAsia="Calibri"/>
                <w:color w:val="FF0000"/>
                <w:sz w:val="22"/>
                <w:szCs w:val="22"/>
                <w:lang w:val="it-IT"/>
              </w:rPr>
            </w:pPr>
            <w:r w:rsidRPr="00717646">
              <w:rPr>
                <w:rFonts w:eastAsia="Calibri"/>
                <w:color w:val="FF0000"/>
                <w:sz w:val="22"/>
                <w:szCs w:val="22"/>
                <w:lang w:val="it-IT"/>
              </w:rPr>
              <w:t>Specificatii de performanta si conditii privind siguranta</w:t>
            </w:r>
          </w:p>
          <w:p w14:paraId="793A2201"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6376AFD" w14:textId="77777777" w:rsidR="008543AF" w:rsidRPr="00C67F71" w:rsidRDefault="008543AF" w:rsidP="00356E55">
            <w:pPr>
              <w:jc w:val="both"/>
              <w:rPr>
                <w:rFonts w:eastAsia="Calibri"/>
                <w:sz w:val="22"/>
                <w:szCs w:val="22"/>
              </w:rPr>
            </w:pPr>
          </w:p>
        </w:tc>
        <w:tc>
          <w:tcPr>
            <w:tcW w:w="1890" w:type="dxa"/>
          </w:tcPr>
          <w:p w14:paraId="57103D35" w14:textId="77777777" w:rsidR="008543AF" w:rsidRPr="00C67F71" w:rsidRDefault="008543AF" w:rsidP="00356E55">
            <w:pPr>
              <w:jc w:val="both"/>
              <w:rPr>
                <w:rFonts w:eastAsia="Calibri"/>
                <w:sz w:val="22"/>
                <w:szCs w:val="22"/>
              </w:rPr>
            </w:pPr>
          </w:p>
        </w:tc>
      </w:tr>
      <w:tr w:rsidR="008543AF" w:rsidRPr="00C67F71" w14:paraId="10824D3A" w14:textId="77777777" w:rsidTr="00356E55">
        <w:tc>
          <w:tcPr>
            <w:tcW w:w="558" w:type="dxa"/>
          </w:tcPr>
          <w:p w14:paraId="63FEE916"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4540E13C"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650D9861"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559BBC6B"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2984663" w14:textId="77777777" w:rsidR="008543AF" w:rsidRPr="00C67F71" w:rsidRDefault="008543AF" w:rsidP="00356E55">
            <w:pPr>
              <w:jc w:val="both"/>
              <w:rPr>
                <w:rFonts w:eastAsia="Calibri"/>
                <w:sz w:val="22"/>
                <w:szCs w:val="22"/>
              </w:rPr>
            </w:pPr>
          </w:p>
        </w:tc>
        <w:tc>
          <w:tcPr>
            <w:tcW w:w="1890" w:type="dxa"/>
          </w:tcPr>
          <w:p w14:paraId="36D124EC" w14:textId="77777777" w:rsidR="008543AF" w:rsidRPr="00C67F71" w:rsidRDefault="008543AF" w:rsidP="00356E55">
            <w:pPr>
              <w:jc w:val="both"/>
              <w:rPr>
                <w:rFonts w:eastAsia="Calibri"/>
                <w:sz w:val="22"/>
                <w:szCs w:val="22"/>
              </w:rPr>
            </w:pPr>
          </w:p>
        </w:tc>
      </w:tr>
      <w:tr w:rsidR="008543AF" w:rsidRPr="00C67F71" w14:paraId="2467AD34" w14:textId="77777777" w:rsidTr="00356E55">
        <w:tc>
          <w:tcPr>
            <w:tcW w:w="558" w:type="dxa"/>
          </w:tcPr>
          <w:p w14:paraId="71D9553A"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39A783E3" w14:textId="77777777" w:rsidR="008543AF" w:rsidRPr="00717646" w:rsidRDefault="008543AF" w:rsidP="00356E55">
            <w:pPr>
              <w:jc w:val="both"/>
              <w:rPr>
                <w:rFonts w:eastAsia="Calibri"/>
                <w:color w:val="FF0000"/>
                <w:sz w:val="22"/>
                <w:szCs w:val="22"/>
                <w:lang w:val="fr-FR"/>
              </w:rPr>
            </w:pPr>
            <w:proofErr w:type="spellStart"/>
            <w:r w:rsidRPr="00717646">
              <w:rPr>
                <w:rFonts w:eastAsia="Calibri"/>
                <w:color w:val="FF0000"/>
                <w:sz w:val="22"/>
                <w:szCs w:val="22"/>
                <w:lang w:val="fr-FR"/>
              </w:rPr>
              <w:t>Conditii</w:t>
            </w:r>
            <w:proofErr w:type="spellEnd"/>
            <w:r w:rsidRPr="00717646">
              <w:rPr>
                <w:rFonts w:eastAsia="Calibri"/>
                <w:color w:val="FF0000"/>
                <w:sz w:val="22"/>
                <w:szCs w:val="22"/>
                <w:lang w:val="fr-FR"/>
              </w:rPr>
              <w:t xml:space="preserve"> de garantie si post garantie</w:t>
            </w:r>
          </w:p>
          <w:p w14:paraId="6A7B7201"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CD188B3" w14:textId="77777777" w:rsidR="008543AF" w:rsidRPr="00C67F71" w:rsidRDefault="008543AF" w:rsidP="00356E55">
            <w:pPr>
              <w:jc w:val="both"/>
              <w:rPr>
                <w:rFonts w:eastAsia="Calibri"/>
                <w:sz w:val="22"/>
                <w:szCs w:val="22"/>
              </w:rPr>
            </w:pPr>
          </w:p>
        </w:tc>
        <w:tc>
          <w:tcPr>
            <w:tcW w:w="1890" w:type="dxa"/>
          </w:tcPr>
          <w:p w14:paraId="2D7609EE" w14:textId="77777777" w:rsidR="008543AF" w:rsidRPr="00C67F71" w:rsidRDefault="008543AF" w:rsidP="00356E55">
            <w:pPr>
              <w:jc w:val="both"/>
              <w:rPr>
                <w:rFonts w:eastAsia="Calibri"/>
                <w:sz w:val="22"/>
                <w:szCs w:val="22"/>
              </w:rPr>
            </w:pPr>
          </w:p>
        </w:tc>
      </w:tr>
    </w:tbl>
    <w:p w14:paraId="386C7124" w14:textId="77777777" w:rsidR="008543AF" w:rsidRPr="00C67F71" w:rsidRDefault="008543AF" w:rsidP="0047516E">
      <w:pPr>
        <w:jc w:val="both"/>
        <w:rPr>
          <w:rFonts w:eastAsia="Calibri"/>
          <w:b/>
          <w:sz w:val="22"/>
          <w:szCs w:val="22"/>
        </w:rPr>
      </w:pPr>
    </w:p>
    <w:p w14:paraId="333D5655" w14:textId="77777777" w:rsidR="008543AF" w:rsidRPr="00C67F71" w:rsidRDefault="008543AF" w:rsidP="0047516E">
      <w:pPr>
        <w:jc w:val="both"/>
        <w:rPr>
          <w:b/>
          <w:sz w:val="22"/>
          <w:szCs w:val="22"/>
        </w:rPr>
      </w:pPr>
    </w:p>
    <w:p w14:paraId="7A8CB69F" w14:textId="77777777" w:rsidR="007D6240" w:rsidRDefault="007D6240" w:rsidP="0047516E">
      <w:pPr>
        <w:jc w:val="center"/>
        <w:rPr>
          <w:b/>
          <w:sz w:val="22"/>
          <w:szCs w:val="22"/>
        </w:rPr>
      </w:pPr>
    </w:p>
    <w:p w14:paraId="55866DFD" w14:textId="77777777" w:rsidR="007D6240" w:rsidRDefault="007D6240" w:rsidP="0047516E">
      <w:pPr>
        <w:jc w:val="center"/>
        <w:rPr>
          <w:b/>
          <w:sz w:val="22"/>
          <w:szCs w:val="22"/>
        </w:rPr>
      </w:pPr>
    </w:p>
    <w:p w14:paraId="3F20A873" w14:textId="77777777" w:rsidR="007D6240" w:rsidRDefault="007D6240" w:rsidP="0047516E">
      <w:pPr>
        <w:jc w:val="center"/>
        <w:rPr>
          <w:b/>
          <w:sz w:val="22"/>
          <w:szCs w:val="22"/>
        </w:rPr>
      </w:pPr>
    </w:p>
    <w:p w14:paraId="6FD393F7" w14:textId="77777777" w:rsidR="007D6240" w:rsidRDefault="007D6240" w:rsidP="0047516E">
      <w:pPr>
        <w:jc w:val="center"/>
        <w:rPr>
          <w:b/>
          <w:sz w:val="22"/>
          <w:szCs w:val="22"/>
        </w:rPr>
      </w:pPr>
    </w:p>
    <w:p w14:paraId="15B56D1C" w14:textId="77777777" w:rsidR="007D6240" w:rsidRDefault="007D6240" w:rsidP="0047516E">
      <w:pPr>
        <w:jc w:val="center"/>
        <w:rPr>
          <w:b/>
          <w:sz w:val="22"/>
          <w:szCs w:val="22"/>
        </w:rPr>
      </w:pPr>
    </w:p>
    <w:p w14:paraId="43B0C6C7" w14:textId="77777777" w:rsidR="007D6240" w:rsidRDefault="007D6240" w:rsidP="0047516E">
      <w:pPr>
        <w:jc w:val="center"/>
        <w:rPr>
          <w:b/>
          <w:sz w:val="22"/>
          <w:szCs w:val="22"/>
        </w:rPr>
      </w:pPr>
    </w:p>
    <w:p w14:paraId="2F5EEFAF" w14:textId="77777777" w:rsidR="007D6240" w:rsidRDefault="007D6240" w:rsidP="0047516E">
      <w:pPr>
        <w:jc w:val="center"/>
        <w:rPr>
          <w:b/>
          <w:sz w:val="22"/>
          <w:szCs w:val="22"/>
        </w:rPr>
      </w:pPr>
    </w:p>
    <w:p w14:paraId="5A34EF2F" w14:textId="77777777" w:rsidR="007D6240" w:rsidRDefault="007D6240" w:rsidP="0047516E">
      <w:pPr>
        <w:jc w:val="center"/>
        <w:rPr>
          <w:b/>
          <w:sz w:val="22"/>
          <w:szCs w:val="22"/>
        </w:rPr>
      </w:pPr>
    </w:p>
    <w:p w14:paraId="2066851C" w14:textId="77777777" w:rsidR="007D6240" w:rsidRDefault="007D6240" w:rsidP="0047516E">
      <w:pPr>
        <w:jc w:val="center"/>
        <w:rPr>
          <w:b/>
          <w:sz w:val="22"/>
          <w:szCs w:val="22"/>
        </w:rPr>
      </w:pPr>
    </w:p>
    <w:p w14:paraId="514929B2" w14:textId="77777777" w:rsidR="007D6240" w:rsidRDefault="007D6240" w:rsidP="0047516E">
      <w:pPr>
        <w:jc w:val="center"/>
        <w:rPr>
          <w:b/>
          <w:sz w:val="22"/>
          <w:szCs w:val="22"/>
        </w:rPr>
      </w:pPr>
    </w:p>
    <w:p w14:paraId="442FB8DC" w14:textId="77777777" w:rsidR="007D6240" w:rsidRDefault="007D6240" w:rsidP="0047516E">
      <w:pPr>
        <w:jc w:val="center"/>
        <w:rPr>
          <w:b/>
          <w:sz w:val="22"/>
          <w:szCs w:val="22"/>
        </w:rPr>
      </w:pPr>
    </w:p>
    <w:p w14:paraId="56CAD0FD" w14:textId="77777777" w:rsidR="007D6240" w:rsidRDefault="007D6240" w:rsidP="0047516E">
      <w:pPr>
        <w:jc w:val="center"/>
        <w:rPr>
          <w:b/>
          <w:sz w:val="22"/>
          <w:szCs w:val="22"/>
        </w:rPr>
      </w:pPr>
    </w:p>
    <w:p w14:paraId="1A089401" w14:textId="77777777" w:rsidR="007D6240" w:rsidRDefault="007D6240" w:rsidP="0047516E">
      <w:pPr>
        <w:jc w:val="center"/>
        <w:rPr>
          <w:b/>
          <w:sz w:val="22"/>
          <w:szCs w:val="22"/>
        </w:rPr>
      </w:pPr>
    </w:p>
    <w:p w14:paraId="0D63A0DC" w14:textId="77777777" w:rsidR="007D6240" w:rsidRDefault="007D6240" w:rsidP="0047516E">
      <w:pPr>
        <w:jc w:val="center"/>
        <w:rPr>
          <w:b/>
          <w:sz w:val="22"/>
          <w:szCs w:val="22"/>
        </w:rPr>
      </w:pPr>
    </w:p>
    <w:p w14:paraId="35703711" w14:textId="77777777" w:rsidR="007D6240" w:rsidRDefault="007D6240" w:rsidP="0047516E">
      <w:pPr>
        <w:jc w:val="center"/>
        <w:rPr>
          <w:b/>
          <w:sz w:val="22"/>
          <w:szCs w:val="22"/>
        </w:rPr>
      </w:pPr>
    </w:p>
    <w:p w14:paraId="10A4DAF0" w14:textId="77777777" w:rsidR="007D6240" w:rsidRDefault="007D6240" w:rsidP="0047516E">
      <w:pPr>
        <w:jc w:val="center"/>
        <w:rPr>
          <w:b/>
          <w:sz w:val="22"/>
          <w:szCs w:val="22"/>
        </w:rPr>
      </w:pPr>
    </w:p>
    <w:p w14:paraId="219F355D" w14:textId="77777777" w:rsidR="007D6240" w:rsidRDefault="007D6240" w:rsidP="0047516E">
      <w:pPr>
        <w:jc w:val="center"/>
        <w:rPr>
          <w:b/>
          <w:sz w:val="22"/>
          <w:szCs w:val="22"/>
        </w:rPr>
      </w:pPr>
    </w:p>
    <w:p w14:paraId="64A45E2A" w14:textId="77777777" w:rsidR="007D6240" w:rsidRDefault="007D6240" w:rsidP="0047516E">
      <w:pPr>
        <w:jc w:val="center"/>
        <w:rPr>
          <w:b/>
          <w:sz w:val="22"/>
          <w:szCs w:val="22"/>
        </w:rPr>
      </w:pPr>
    </w:p>
    <w:p w14:paraId="49E844E4" w14:textId="77777777" w:rsidR="007D6240" w:rsidRDefault="007D6240" w:rsidP="0047516E">
      <w:pPr>
        <w:jc w:val="center"/>
        <w:rPr>
          <w:b/>
          <w:sz w:val="22"/>
          <w:szCs w:val="22"/>
        </w:rPr>
      </w:pPr>
    </w:p>
    <w:p w14:paraId="33308C1F" w14:textId="77777777" w:rsidR="007D6240" w:rsidRDefault="007D6240" w:rsidP="0047516E">
      <w:pPr>
        <w:jc w:val="center"/>
        <w:rPr>
          <w:b/>
          <w:sz w:val="22"/>
          <w:szCs w:val="22"/>
        </w:rPr>
      </w:pPr>
    </w:p>
    <w:p w14:paraId="054CCB4B" w14:textId="77777777" w:rsidR="007D6240" w:rsidRDefault="007D6240" w:rsidP="0047516E">
      <w:pPr>
        <w:jc w:val="center"/>
        <w:rPr>
          <w:b/>
          <w:sz w:val="22"/>
          <w:szCs w:val="22"/>
        </w:rPr>
      </w:pPr>
    </w:p>
    <w:p w14:paraId="5248CAFF" w14:textId="77777777" w:rsidR="007D6240" w:rsidRDefault="007D6240" w:rsidP="0047516E">
      <w:pPr>
        <w:jc w:val="center"/>
        <w:rPr>
          <w:b/>
          <w:sz w:val="22"/>
          <w:szCs w:val="22"/>
        </w:rPr>
      </w:pPr>
    </w:p>
    <w:p w14:paraId="2114EFD2" w14:textId="77777777" w:rsidR="007D6240" w:rsidRDefault="007D6240" w:rsidP="0047516E">
      <w:pPr>
        <w:jc w:val="center"/>
        <w:rPr>
          <w:b/>
          <w:sz w:val="22"/>
          <w:szCs w:val="22"/>
        </w:rPr>
      </w:pPr>
    </w:p>
    <w:p w14:paraId="48CDA79D" w14:textId="77777777" w:rsidR="007D6240" w:rsidRDefault="007D6240" w:rsidP="0047516E">
      <w:pPr>
        <w:jc w:val="center"/>
        <w:rPr>
          <w:b/>
          <w:sz w:val="22"/>
          <w:szCs w:val="22"/>
        </w:rPr>
      </w:pPr>
    </w:p>
    <w:p w14:paraId="76344D5A" w14:textId="77777777" w:rsidR="007D6240" w:rsidRDefault="007D6240" w:rsidP="0047516E">
      <w:pPr>
        <w:jc w:val="center"/>
        <w:rPr>
          <w:b/>
          <w:sz w:val="22"/>
          <w:szCs w:val="22"/>
        </w:rPr>
      </w:pPr>
    </w:p>
    <w:p w14:paraId="78670797" w14:textId="14A417DE"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39B2EE7"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75FB1413" w14:textId="77777777" w:rsidTr="00356E55">
        <w:tc>
          <w:tcPr>
            <w:tcW w:w="558" w:type="dxa"/>
          </w:tcPr>
          <w:p w14:paraId="136311BD"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5AAC2D84"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A5B0117" w14:textId="77777777" w:rsidR="008543AF" w:rsidRPr="0089326B" w:rsidRDefault="008543AF" w:rsidP="00356E55">
            <w:pPr>
              <w:jc w:val="both"/>
              <w:rPr>
                <w:rFonts w:eastAsia="Calibri"/>
                <w:b/>
                <w:sz w:val="22"/>
                <w:szCs w:val="22"/>
                <w:lang w:val="it-IT"/>
              </w:rPr>
            </w:pPr>
            <w:r w:rsidRPr="0089326B">
              <w:rPr>
                <w:rFonts w:eastAsia="Calibri"/>
                <w:b/>
                <w:sz w:val="22"/>
                <w:szCs w:val="22"/>
                <w:lang w:val="it-IT"/>
              </w:rPr>
              <w:t>Corespondenta propunerii tehnice cu specificatii tehnice</w:t>
            </w:r>
          </w:p>
        </w:tc>
        <w:tc>
          <w:tcPr>
            <w:tcW w:w="1890" w:type="dxa"/>
          </w:tcPr>
          <w:p w14:paraId="3045848E"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2070229A" w14:textId="77777777" w:rsidTr="00356E55">
        <w:tc>
          <w:tcPr>
            <w:tcW w:w="558" w:type="dxa"/>
          </w:tcPr>
          <w:p w14:paraId="3C3E0A99"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3329666D"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564B2B14"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1CC0830C"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08EC2D1D"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7757F8" w14:paraId="1B6B2258" w14:textId="77777777" w:rsidTr="00356E55">
        <w:tc>
          <w:tcPr>
            <w:tcW w:w="10458" w:type="dxa"/>
            <w:gridSpan w:val="4"/>
            <w:shd w:val="clear" w:color="auto" w:fill="BFBFBF"/>
          </w:tcPr>
          <w:p w14:paraId="678B69BB" w14:textId="77777777" w:rsidR="008543AF" w:rsidRPr="0089326B" w:rsidRDefault="008543AF" w:rsidP="00356E55">
            <w:pPr>
              <w:jc w:val="both"/>
              <w:rPr>
                <w:rFonts w:eastAsia="Calibri"/>
                <w:b/>
                <w:sz w:val="22"/>
                <w:szCs w:val="22"/>
                <w:lang w:val="pt-BR"/>
              </w:rPr>
            </w:pPr>
            <w:r w:rsidRPr="0089326B">
              <w:rPr>
                <w:rFonts w:eastAsia="Calibri"/>
                <w:b/>
                <w:sz w:val="22"/>
                <w:szCs w:val="22"/>
                <w:lang w:val="pt-BR"/>
              </w:rPr>
              <w:t xml:space="preserve">Fisa tehnica </w:t>
            </w:r>
            <w:r>
              <w:rPr>
                <w:rFonts w:eastAsia="Calibri"/>
                <w:b/>
                <w:sz w:val="22"/>
                <w:szCs w:val="22"/>
                <w:lang w:val="pt-BR"/>
              </w:rPr>
              <w:t>218</w:t>
            </w:r>
          </w:p>
          <w:p w14:paraId="6A640D9D" w14:textId="77777777" w:rsidR="008543AF" w:rsidRPr="0089326B" w:rsidRDefault="008543AF" w:rsidP="00356E55">
            <w:pPr>
              <w:jc w:val="both"/>
              <w:rPr>
                <w:rFonts w:eastAsia="Calibri"/>
                <w:b/>
                <w:sz w:val="22"/>
                <w:szCs w:val="22"/>
                <w:lang w:val="pt-BR"/>
              </w:rPr>
            </w:pPr>
            <w:r w:rsidRPr="0089326B">
              <w:rPr>
                <w:b/>
                <w:sz w:val="22"/>
                <w:szCs w:val="22"/>
                <w:lang w:val="pt-BR"/>
              </w:rPr>
              <w:t xml:space="preserve">Educatia incluziva </w:t>
            </w:r>
            <w:r>
              <w:rPr>
                <w:b/>
                <w:sz w:val="22"/>
                <w:szCs w:val="22"/>
                <w:lang w:val="pt-BR"/>
              </w:rPr>
              <w:t>– ghid metodologic</w:t>
            </w:r>
          </w:p>
        </w:tc>
      </w:tr>
      <w:tr w:rsidR="008543AF" w:rsidRPr="0089326B" w14:paraId="25EA2B54" w14:textId="77777777" w:rsidTr="00356E55">
        <w:tc>
          <w:tcPr>
            <w:tcW w:w="558" w:type="dxa"/>
          </w:tcPr>
          <w:p w14:paraId="7811496E"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4A3AFB65" w14:textId="77777777" w:rsidR="008543AF" w:rsidRPr="00F034BE" w:rsidRDefault="008543AF" w:rsidP="00F034BE">
            <w:pPr>
              <w:jc w:val="both"/>
              <w:rPr>
                <w:rFonts w:eastAsia="Calibri"/>
                <w:bCs/>
                <w:color w:val="FF0000"/>
                <w:sz w:val="22"/>
                <w:szCs w:val="22"/>
              </w:rPr>
            </w:pPr>
            <w:proofErr w:type="spellStart"/>
            <w:r w:rsidRPr="00F034BE">
              <w:rPr>
                <w:rFonts w:eastAsia="Calibri"/>
                <w:bCs/>
                <w:color w:val="FF0000"/>
                <w:sz w:val="22"/>
                <w:szCs w:val="22"/>
              </w:rPr>
              <w:t>Parametrii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tehnici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si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functionali</w:t>
            </w:r>
            <w:proofErr w:type="spellEnd"/>
          </w:p>
          <w:p w14:paraId="53CB2409" w14:textId="77777777" w:rsidR="008543AF" w:rsidRPr="00F034BE" w:rsidRDefault="008543AF" w:rsidP="00F034BE">
            <w:pPr>
              <w:jc w:val="both"/>
              <w:rPr>
                <w:rFonts w:eastAsia="Calibri"/>
                <w:bCs/>
                <w:sz w:val="22"/>
                <w:szCs w:val="22"/>
              </w:rPr>
            </w:pPr>
          </w:p>
          <w:p w14:paraId="33325F03" w14:textId="77777777" w:rsidR="008543AF" w:rsidRPr="003B0E0E" w:rsidRDefault="008543AF" w:rsidP="003B0E0E">
            <w:pPr>
              <w:jc w:val="both"/>
              <w:rPr>
                <w:bCs/>
                <w:sz w:val="24"/>
                <w:szCs w:val="24"/>
                <w:lang w:val="en-GB"/>
              </w:rPr>
            </w:pPr>
            <w:proofErr w:type="spellStart"/>
            <w:r w:rsidRPr="00DF7BEC">
              <w:rPr>
                <w:b/>
                <w:sz w:val="24"/>
                <w:szCs w:val="24"/>
                <w:lang w:val="en-GB"/>
              </w:rPr>
              <w:t>Educația</w:t>
            </w:r>
            <w:proofErr w:type="spellEnd"/>
            <w:r w:rsidRPr="00DF7BEC">
              <w:rPr>
                <w:b/>
                <w:sz w:val="24"/>
                <w:szCs w:val="24"/>
                <w:lang w:val="en-GB"/>
              </w:rPr>
              <w:t xml:space="preserve"> </w:t>
            </w:r>
            <w:proofErr w:type="spellStart"/>
            <w:r w:rsidRPr="00DF7BEC">
              <w:rPr>
                <w:b/>
                <w:sz w:val="24"/>
                <w:szCs w:val="24"/>
                <w:lang w:val="en-GB"/>
              </w:rPr>
              <w:t>incluzivă</w:t>
            </w:r>
            <w:proofErr w:type="spellEnd"/>
            <w:r w:rsidRPr="00DF7BEC">
              <w:rPr>
                <w:b/>
                <w:sz w:val="24"/>
                <w:szCs w:val="24"/>
                <w:lang w:val="en-GB"/>
              </w:rPr>
              <w:t xml:space="preserve">. </w:t>
            </w:r>
            <w:proofErr w:type="spellStart"/>
            <w:r w:rsidRPr="00DF7BEC">
              <w:rPr>
                <w:b/>
                <w:sz w:val="24"/>
                <w:szCs w:val="24"/>
                <w:lang w:val="en-GB"/>
              </w:rPr>
              <w:t>Ghid</w:t>
            </w:r>
            <w:proofErr w:type="spellEnd"/>
            <w:r w:rsidRPr="00DF7BEC">
              <w:rPr>
                <w:b/>
                <w:sz w:val="24"/>
                <w:szCs w:val="24"/>
                <w:lang w:val="en-GB"/>
              </w:rPr>
              <w:t xml:space="preserve"> </w:t>
            </w:r>
            <w:proofErr w:type="spellStart"/>
            <w:r w:rsidRPr="00DF7BEC">
              <w:rPr>
                <w:b/>
                <w:sz w:val="24"/>
                <w:szCs w:val="24"/>
                <w:lang w:val="en-GB"/>
              </w:rPr>
              <w:t>metodologic</w:t>
            </w:r>
            <w:proofErr w:type="spellEnd"/>
            <w:r w:rsidRPr="003B0E0E">
              <w:rPr>
                <w:bCs/>
                <w:sz w:val="24"/>
                <w:szCs w:val="24"/>
                <w:lang w:val="en-GB"/>
              </w:rPr>
              <w:t xml:space="preserve"> vine </w:t>
            </w:r>
            <w:proofErr w:type="spellStart"/>
            <w:r w:rsidRPr="003B0E0E">
              <w:rPr>
                <w:bCs/>
                <w:sz w:val="24"/>
                <w:szCs w:val="24"/>
                <w:lang w:val="en-GB"/>
              </w:rPr>
              <w:t>în</w:t>
            </w:r>
            <w:proofErr w:type="spellEnd"/>
            <w:r w:rsidRPr="003B0E0E">
              <w:rPr>
                <w:bCs/>
                <w:sz w:val="24"/>
                <w:szCs w:val="24"/>
                <w:lang w:val="en-GB"/>
              </w:rPr>
              <w:t xml:space="preserve"> </w:t>
            </w:r>
            <w:proofErr w:type="spellStart"/>
            <w:r w:rsidRPr="003B0E0E">
              <w:rPr>
                <w:bCs/>
                <w:sz w:val="24"/>
                <w:szCs w:val="24"/>
                <w:lang w:val="en-GB"/>
              </w:rPr>
              <w:t>sprijinul</w:t>
            </w:r>
            <w:proofErr w:type="spellEnd"/>
            <w:r w:rsidRPr="003B0E0E">
              <w:rPr>
                <w:bCs/>
                <w:sz w:val="24"/>
                <w:szCs w:val="24"/>
                <w:lang w:val="en-GB"/>
              </w:rPr>
              <w:t xml:space="preserve"> </w:t>
            </w:r>
            <w:proofErr w:type="spellStart"/>
            <w:r w:rsidRPr="003B0E0E">
              <w:rPr>
                <w:bCs/>
                <w:sz w:val="24"/>
                <w:szCs w:val="24"/>
                <w:lang w:val="en-GB"/>
              </w:rPr>
              <w:t>înțelegerii</w:t>
            </w:r>
            <w:proofErr w:type="spellEnd"/>
            <w:r w:rsidRPr="003B0E0E">
              <w:rPr>
                <w:bCs/>
                <w:sz w:val="24"/>
                <w:szCs w:val="24"/>
                <w:lang w:val="en-GB"/>
              </w:rPr>
              <w:t xml:space="preserve"> </w:t>
            </w:r>
            <w:proofErr w:type="spellStart"/>
            <w:r w:rsidRPr="003B0E0E">
              <w:rPr>
                <w:bCs/>
                <w:sz w:val="24"/>
                <w:szCs w:val="24"/>
                <w:lang w:val="en-GB"/>
              </w:rPr>
              <w:t>și</w:t>
            </w:r>
            <w:proofErr w:type="spellEnd"/>
            <w:r w:rsidRPr="003B0E0E">
              <w:rPr>
                <w:bCs/>
                <w:sz w:val="24"/>
                <w:szCs w:val="24"/>
                <w:lang w:val="en-GB"/>
              </w:rPr>
              <w:t xml:space="preserve"> </w:t>
            </w:r>
            <w:proofErr w:type="spellStart"/>
            <w:r w:rsidRPr="003B0E0E">
              <w:rPr>
                <w:bCs/>
                <w:sz w:val="24"/>
                <w:szCs w:val="24"/>
                <w:lang w:val="en-GB"/>
              </w:rPr>
              <w:t>aplicării</w:t>
            </w:r>
            <w:proofErr w:type="spellEnd"/>
            <w:r w:rsidRPr="003B0E0E">
              <w:rPr>
                <w:bCs/>
                <w:sz w:val="24"/>
                <w:szCs w:val="24"/>
                <w:lang w:val="en-GB"/>
              </w:rPr>
              <w:t xml:space="preserve"> </w:t>
            </w:r>
            <w:proofErr w:type="spellStart"/>
            <w:r w:rsidRPr="003B0E0E">
              <w:rPr>
                <w:bCs/>
                <w:sz w:val="24"/>
                <w:szCs w:val="24"/>
                <w:lang w:val="en-GB"/>
              </w:rPr>
              <w:t>cât</w:t>
            </w:r>
            <w:proofErr w:type="spellEnd"/>
            <w:r w:rsidRPr="003B0E0E">
              <w:rPr>
                <w:bCs/>
                <w:sz w:val="24"/>
                <w:szCs w:val="24"/>
                <w:lang w:val="en-GB"/>
              </w:rPr>
              <w:t xml:space="preserve"> </w:t>
            </w:r>
            <w:proofErr w:type="spellStart"/>
            <w:r w:rsidRPr="003B0E0E">
              <w:rPr>
                <w:bCs/>
                <w:sz w:val="24"/>
                <w:szCs w:val="24"/>
                <w:lang w:val="en-GB"/>
              </w:rPr>
              <w:t>mai</w:t>
            </w:r>
            <w:proofErr w:type="spellEnd"/>
            <w:r w:rsidRPr="003B0E0E">
              <w:rPr>
                <w:bCs/>
                <w:sz w:val="24"/>
                <w:szCs w:val="24"/>
                <w:lang w:val="en-GB"/>
              </w:rPr>
              <w:t xml:space="preserve"> </w:t>
            </w:r>
            <w:proofErr w:type="spellStart"/>
            <w:r w:rsidRPr="003B0E0E">
              <w:rPr>
                <w:bCs/>
                <w:sz w:val="24"/>
                <w:szCs w:val="24"/>
                <w:lang w:val="en-GB"/>
              </w:rPr>
              <w:t>corecte</w:t>
            </w:r>
            <w:proofErr w:type="spellEnd"/>
            <w:r w:rsidRPr="003B0E0E">
              <w:rPr>
                <w:bCs/>
                <w:sz w:val="24"/>
                <w:szCs w:val="24"/>
                <w:lang w:val="en-GB"/>
              </w:rPr>
              <w:t xml:space="preserve"> a </w:t>
            </w:r>
            <w:proofErr w:type="spellStart"/>
            <w:r w:rsidRPr="003B0E0E">
              <w:rPr>
                <w:bCs/>
                <w:sz w:val="24"/>
                <w:szCs w:val="24"/>
                <w:lang w:val="en-GB"/>
              </w:rPr>
              <w:t>practicilor</w:t>
            </w:r>
            <w:proofErr w:type="spellEnd"/>
            <w:r w:rsidRPr="003B0E0E">
              <w:rPr>
                <w:bCs/>
                <w:sz w:val="24"/>
                <w:szCs w:val="24"/>
                <w:lang w:val="en-GB"/>
              </w:rPr>
              <w:t xml:space="preserve"> </w:t>
            </w:r>
            <w:proofErr w:type="spellStart"/>
            <w:r w:rsidRPr="003B0E0E">
              <w:rPr>
                <w:bCs/>
                <w:sz w:val="24"/>
                <w:szCs w:val="24"/>
                <w:lang w:val="en-GB"/>
              </w:rPr>
              <w:t>incluzive</w:t>
            </w:r>
            <w:proofErr w:type="spellEnd"/>
            <w:r w:rsidRPr="003B0E0E">
              <w:rPr>
                <w:bCs/>
                <w:sz w:val="24"/>
                <w:szCs w:val="24"/>
                <w:lang w:val="en-GB"/>
              </w:rPr>
              <w:t xml:space="preserve"> </w:t>
            </w:r>
            <w:proofErr w:type="spellStart"/>
            <w:r w:rsidRPr="003B0E0E">
              <w:rPr>
                <w:bCs/>
                <w:sz w:val="24"/>
                <w:szCs w:val="24"/>
                <w:lang w:val="en-GB"/>
              </w:rPr>
              <w:t>în</w:t>
            </w:r>
            <w:proofErr w:type="spellEnd"/>
            <w:r w:rsidRPr="003B0E0E">
              <w:rPr>
                <w:bCs/>
                <w:sz w:val="24"/>
                <w:szCs w:val="24"/>
                <w:lang w:val="en-GB"/>
              </w:rPr>
              <w:t xml:space="preserve"> </w:t>
            </w:r>
            <w:proofErr w:type="spellStart"/>
            <w:r w:rsidRPr="003B0E0E">
              <w:rPr>
                <w:bCs/>
                <w:sz w:val="24"/>
                <w:szCs w:val="24"/>
                <w:lang w:val="en-GB"/>
              </w:rPr>
              <w:t>școlile</w:t>
            </w:r>
            <w:proofErr w:type="spellEnd"/>
            <w:r w:rsidRPr="003B0E0E">
              <w:rPr>
                <w:bCs/>
                <w:sz w:val="24"/>
                <w:szCs w:val="24"/>
                <w:lang w:val="en-GB"/>
              </w:rPr>
              <w:t xml:space="preserve"> </w:t>
            </w:r>
            <w:proofErr w:type="spellStart"/>
            <w:r w:rsidRPr="003B0E0E">
              <w:rPr>
                <w:bCs/>
                <w:sz w:val="24"/>
                <w:szCs w:val="24"/>
                <w:lang w:val="en-GB"/>
              </w:rPr>
              <w:t>noastre</w:t>
            </w:r>
            <w:proofErr w:type="spellEnd"/>
            <w:r w:rsidRPr="003B0E0E">
              <w:rPr>
                <w:bCs/>
                <w:sz w:val="24"/>
                <w:szCs w:val="24"/>
                <w:lang w:val="en-GB"/>
              </w:rPr>
              <w:t xml:space="preserve">, </w:t>
            </w:r>
            <w:proofErr w:type="spellStart"/>
            <w:r w:rsidRPr="003B0E0E">
              <w:rPr>
                <w:bCs/>
                <w:sz w:val="24"/>
                <w:szCs w:val="24"/>
                <w:lang w:val="en-GB"/>
              </w:rPr>
              <w:t>în</w:t>
            </w:r>
            <w:proofErr w:type="spellEnd"/>
            <w:r w:rsidRPr="003B0E0E">
              <w:rPr>
                <w:bCs/>
                <w:sz w:val="24"/>
                <w:szCs w:val="24"/>
                <w:lang w:val="en-GB"/>
              </w:rPr>
              <w:t xml:space="preserve"> </w:t>
            </w:r>
            <w:proofErr w:type="spellStart"/>
            <w:r w:rsidRPr="003B0E0E">
              <w:rPr>
                <w:bCs/>
                <w:sz w:val="24"/>
                <w:szCs w:val="24"/>
                <w:lang w:val="en-GB"/>
              </w:rPr>
              <w:t>speranța</w:t>
            </w:r>
            <w:proofErr w:type="spellEnd"/>
            <w:r w:rsidRPr="003B0E0E">
              <w:rPr>
                <w:bCs/>
                <w:sz w:val="24"/>
                <w:szCs w:val="24"/>
                <w:lang w:val="en-GB"/>
              </w:rPr>
              <w:t xml:space="preserve"> </w:t>
            </w:r>
            <w:proofErr w:type="spellStart"/>
            <w:r w:rsidRPr="003B0E0E">
              <w:rPr>
                <w:bCs/>
                <w:sz w:val="24"/>
                <w:szCs w:val="24"/>
                <w:lang w:val="en-GB"/>
              </w:rPr>
              <w:t>că</w:t>
            </w:r>
            <w:proofErr w:type="spellEnd"/>
            <w:r w:rsidRPr="003B0E0E">
              <w:rPr>
                <w:bCs/>
                <w:sz w:val="24"/>
                <w:szCs w:val="24"/>
                <w:lang w:val="en-GB"/>
              </w:rPr>
              <w:t xml:space="preserve"> </w:t>
            </w:r>
            <w:proofErr w:type="spellStart"/>
            <w:r w:rsidRPr="003B0E0E">
              <w:rPr>
                <w:bCs/>
                <w:sz w:val="24"/>
                <w:szCs w:val="24"/>
                <w:lang w:val="en-GB"/>
              </w:rPr>
              <w:t>educatorii</w:t>
            </w:r>
            <w:proofErr w:type="spellEnd"/>
            <w:r w:rsidRPr="003B0E0E">
              <w:rPr>
                <w:bCs/>
                <w:sz w:val="24"/>
                <w:szCs w:val="24"/>
                <w:lang w:val="en-GB"/>
              </w:rPr>
              <w:t xml:space="preserve">, </w:t>
            </w:r>
            <w:proofErr w:type="spellStart"/>
            <w:r w:rsidRPr="003B0E0E">
              <w:rPr>
                <w:bCs/>
                <w:sz w:val="24"/>
                <w:szCs w:val="24"/>
                <w:lang w:val="en-GB"/>
              </w:rPr>
              <w:t>învățătorii</w:t>
            </w:r>
            <w:proofErr w:type="spellEnd"/>
            <w:r w:rsidRPr="003B0E0E">
              <w:rPr>
                <w:bCs/>
                <w:sz w:val="24"/>
                <w:szCs w:val="24"/>
                <w:lang w:val="en-GB"/>
              </w:rPr>
              <w:t xml:space="preserve">, </w:t>
            </w:r>
            <w:proofErr w:type="spellStart"/>
            <w:r w:rsidRPr="003B0E0E">
              <w:rPr>
                <w:bCs/>
                <w:sz w:val="24"/>
                <w:szCs w:val="24"/>
                <w:lang w:val="en-GB"/>
              </w:rPr>
              <w:t>profesorii</w:t>
            </w:r>
            <w:proofErr w:type="spellEnd"/>
            <w:r w:rsidRPr="003B0E0E">
              <w:rPr>
                <w:bCs/>
                <w:sz w:val="24"/>
                <w:szCs w:val="24"/>
                <w:lang w:val="en-GB"/>
              </w:rPr>
              <w:t xml:space="preserve"> </w:t>
            </w:r>
            <w:proofErr w:type="spellStart"/>
            <w:r w:rsidRPr="003B0E0E">
              <w:rPr>
                <w:bCs/>
                <w:sz w:val="24"/>
                <w:szCs w:val="24"/>
                <w:lang w:val="en-GB"/>
              </w:rPr>
              <w:t>și</w:t>
            </w:r>
            <w:proofErr w:type="spellEnd"/>
            <w:r w:rsidRPr="003B0E0E">
              <w:rPr>
                <w:bCs/>
                <w:sz w:val="24"/>
                <w:szCs w:val="24"/>
                <w:lang w:val="en-GB"/>
              </w:rPr>
              <w:t xml:space="preserve"> </w:t>
            </w:r>
            <w:proofErr w:type="spellStart"/>
            <w:r w:rsidRPr="003B0E0E">
              <w:rPr>
                <w:bCs/>
                <w:sz w:val="24"/>
                <w:szCs w:val="24"/>
                <w:lang w:val="en-GB"/>
              </w:rPr>
              <w:t>celelalte</w:t>
            </w:r>
            <w:proofErr w:type="spellEnd"/>
            <w:r w:rsidRPr="003B0E0E">
              <w:rPr>
                <w:bCs/>
                <w:sz w:val="24"/>
                <w:szCs w:val="24"/>
                <w:lang w:val="en-GB"/>
              </w:rPr>
              <w:t xml:space="preserve"> </w:t>
            </w:r>
            <w:proofErr w:type="spellStart"/>
            <w:r w:rsidRPr="003B0E0E">
              <w:rPr>
                <w:bCs/>
                <w:sz w:val="24"/>
                <w:szCs w:val="24"/>
                <w:lang w:val="en-GB"/>
              </w:rPr>
              <w:t>categorii</w:t>
            </w:r>
            <w:proofErr w:type="spellEnd"/>
            <w:r w:rsidRPr="003B0E0E">
              <w:rPr>
                <w:bCs/>
                <w:sz w:val="24"/>
                <w:szCs w:val="24"/>
                <w:lang w:val="en-GB"/>
              </w:rPr>
              <w:t xml:space="preserve"> de </w:t>
            </w:r>
            <w:proofErr w:type="spellStart"/>
            <w:r w:rsidRPr="003B0E0E">
              <w:rPr>
                <w:bCs/>
                <w:sz w:val="24"/>
                <w:szCs w:val="24"/>
                <w:lang w:val="en-GB"/>
              </w:rPr>
              <w:t>specialiști</w:t>
            </w:r>
            <w:proofErr w:type="spellEnd"/>
            <w:r w:rsidRPr="003B0E0E">
              <w:rPr>
                <w:bCs/>
                <w:sz w:val="24"/>
                <w:szCs w:val="24"/>
                <w:lang w:val="en-GB"/>
              </w:rPr>
              <w:t xml:space="preserve"> </w:t>
            </w:r>
            <w:proofErr w:type="spellStart"/>
            <w:r w:rsidRPr="003B0E0E">
              <w:rPr>
                <w:bCs/>
                <w:sz w:val="24"/>
                <w:szCs w:val="24"/>
                <w:lang w:val="en-GB"/>
              </w:rPr>
              <w:t>vor</w:t>
            </w:r>
            <w:proofErr w:type="spellEnd"/>
            <w:r w:rsidRPr="003B0E0E">
              <w:rPr>
                <w:bCs/>
                <w:sz w:val="24"/>
                <w:szCs w:val="24"/>
                <w:lang w:val="en-GB"/>
              </w:rPr>
              <w:t xml:space="preserve"> </w:t>
            </w:r>
            <w:proofErr w:type="spellStart"/>
            <w:r w:rsidRPr="003B0E0E">
              <w:rPr>
                <w:bCs/>
                <w:sz w:val="24"/>
                <w:szCs w:val="24"/>
                <w:lang w:val="en-GB"/>
              </w:rPr>
              <w:t>găsi</w:t>
            </w:r>
            <w:proofErr w:type="spellEnd"/>
            <w:r w:rsidRPr="003B0E0E">
              <w:rPr>
                <w:bCs/>
                <w:sz w:val="24"/>
                <w:szCs w:val="24"/>
                <w:lang w:val="en-GB"/>
              </w:rPr>
              <w:t xml:space="preserve"> </w:t>
            </w:r>
            <w:proofErr w:type="spellStart"/>
            <w:r w:rsidRPr="003B0E0E">
              <w:rPr>
                <w:bCs/>
                <w:sz w:val="24"/>
                <w:szCs w:val="24"/>
                <w:lang w:val="en-GB"/>
              </w:rPr>
              <w:t>explicații</w:t>
            </w:r>
            <w:proofErr w:type="spellEnd"/>
            <w:r w:rsidRPr="003B0E0E">
              <w:rPr>
                <w:bCs/>
                <w:sz w:val="24"/>
                <w:szCs w:val="24"/>
                <w:lang w:val="en-GB"/>
              </w:rPr>
              <w:t xml:space="preserve">, </w:t>
            </w:r>
            <w:proofErr w:type="spellStart"/>
            <w:r w:rsidRPr="003B0E0E">
              <w:rPr>
                <w:bCs/>
                <w:sz w:val="24"/>
                <w:szCs w:val="24"/>
                <w:lang w:val="en-GB"/>
              </w:rPr>
              <w:t>soluții</w:t>
            </w:r>
            <w:proofErr w:type="spellEnd"/>
            <w:r w:rsidRPr="003B0E0E">
              <w:rPr>
                <w:bCs/>
                <w:sz w:val="24"/>
                <w:szCs w:val="24"/>
                <w:lang w:val="en-GB"/>
              </w:rPr>
              <w:t xml:space="preserve"> </w:t>
            </w:r>
            <w:proofErr w:type="spellStart"/>
            <w:r w:rsidRPr="003B0E0E">
              <w:rPr>
                <w:bCs/>
                <w:sz w:val="24"/>
                <w:szCs w:val="24"/>
                <w:lang w:val="en-GB"/>
              </w:rPr>
              <w:t>și</w:t>
            </w:r>
            <w:proofErr w:type="spellEnd"/>
            <w:r w:rsidRPr="003B0E0E">
              <w:rPr>
                <w:bCs/>
                <w:sz w:val="24"/>
                <w:szCs w:val="24"/>
                <w:lang w:val="en-GB"/>
              </w:rPr>
              <w:t xml:space="preserve"> </w:t>
            </w:r>
            <w:proofErr w:type="spellStart"/>
            <w:r w:rsidRPr="003B0E0E">
              <w:rPr>
                <w:bCs/>
                <w:sz w:val="24"/>
                <w:szCs w:val="24"/>
                <w:lang w:val="en-GB"/>
              </w:rPr>
              <w:t>sugestii</w:t>
            </w:r>
            <w:proofErr w:type="spellEnd"/>
            <w:r w:rsidRPr="003B0E0E">
              <w:rPr>
                <w:bCs/>
                <w:sz w:val="24"/>
                <w:szCs w:val="24"/>
                <w:lang w:val="en-GB"/>
              </w:rPr>
              <w:t xml:space="preserve"> benefice </w:t>
            </w:r>
            <w:proofErr w:type="spellStart"/>
            <w:r w:rsidRPr="003B0E0E">
              <w:rPr>
                <w:bCs/>
                <w:sz w:val="24"/>
                <w:szCs w:val="24"/>
                <w:lang w:val="en-GB"/>
              </w:rPr>
              <w:t>pentru</w:t>
            </w:r>
            <w:proofErr w:type="spellEnd"/>
            <w:r w:rsidRPr="003B0E0E">
              <w:rPr>
                <w:bCs/>
                <w:sz w:val="24"/>
                <w:szCs w:val="24"/>
                <w:lang w:val="en-GB"/>
              </w:rPr>
              <w:t xml:space="preserve"> </w:t>
            </w:r>
            <w:proofErr w:type="spellStart"/>
            <w:r w:rsidRPr="003B0E0E">
              <w:rPr>
                <w:bCs/>
                <w:sz w:val="24"/>
                <w:szCs w:val="24"/>
                <w:lang w:val="en-GB"/>
              </w:rPr>
              <w:t>dezvoltarea</w:t>
            </w:r>
            <w:proofErr w:type="spellEnd"/>
            <w:r w:rsidRPr="003B0E0E">
              <w:rPr>
                <w:bCs/>
                <w:sz w:val="24"/>
                <w:szCs w:val="24"/>
                <w:lang w:val="en-GB"/>
              </w:rPr>
              <w:t xml:space="preserve"> lor </w:t>
            </w:r>
            <w:proofErr w:type="spellStart"/>
            <w:r w:rsidRPr="003B0E0E">
              <w:rPr>
                <w:bCs/>
                <w:sz w:val="24"/>
                <w:szCs w:val="24"/>
                <w:lang w:val="en-GB"/>
              </w:rPr>
              <w:t>profesională</w:t>
            </w:r>
            <w:proofErr w:type="spellEnd"/>
            <w:r w:rsidRPr="003B0E0E">
              <w:rPr>
                <w:bCs/>
                <w:sz w:val="24"/>
                <w:szCs w:val="24"/>
                <w:lang w:val="en-GB"/>
              </w:rPr>
              <w:t>.</w:t>
            </w:r>
          </w:p>
          <w:p w14:paraId="2E73C597" w14:textId="77777777" w:rsidR="008543AF" w:rsidRPr="003B0E0E" w:rsidRDefault="008543AF" w:rsidP="003B0E0E">
            <w:pPr>
              <w:jc w:val="both"/>
              <w:rPr>
                <w:bCs/>
                <w:sz w:val="24"/>
                <w:szCs w:val="24"/>
                <w:lang w:val="en-GB"/>
              </w:rPr>
            </w:pPr>
            <w:r w:rsidRPr="003B0E0E">
              <w:rPr>
                <w:bCs/>
                <w:sz w:val="24"/>
                <w:szCs w:val="24"/>
                <w:lang w:val="en-GB"/>
              </w:rPr>
              <w:t> </w:t>
            </w:r>
          </w:p>
          <w:p w14:paraId="2A7000FB" w14:textId="77777777" w:rsidR="008543AF" w:rsidRPr="00D03BD8" w:rsidRDefault="008543AF" w:rsidP="00D03BD8">
            <w:pPr>
              <w:jc w:val="both"/>
              <w:rPr>
                <w:rFonts w:eastAsia="Calibri"/>
                <w:b/>
                <w:bCs/>
                <w:sz w:val="22"/>
                <w:szCs w:val="22"/>
                <w:lang w:val="en-GB"/>
              </w:rPr>
            </w:pPr>
            <w:r w:rsidRPr="00D03BD8">
              <w:rPr>
                <w:rFonts w:eastAsia="Calibri"/>
                <w:b/>
                <w:bCs/>
                <w:sz w:val="22"/>
                <w:szCs w:val="22"/>
                <w:lang w:val="en-GB"/>
              </w:rPr>
              <w:t>Autor</w:t>
            </w:r>
            <w:r>
              <w:rPr>
                <w:rFonts w:eastAsia="Calibri"/>
                <w:b/>
                <w:bCs/>
                <w:sz w:val="22"/>
                <w:szCs w:val="22"/>
                <w:lang w:val="en-GB"/>
              </w:rPr>
              <w:t>i</w:t>
            </w:r>
            <w:r w:rsidRPr="00D03BD8">
              <w:rPr>
                <w:rFonts w:eastAsia="Calibri"/>
                <w:b/>
                <w:bCs/>
                <w:sz w:val="22"/>
                <w:szCs w:val="22"/>
                <w:lang w:val="en-GB"/>
              </w:rPr>
              <w:t xml:space="preserve">: </w:t>
            </w:r>
            <w:hyperlink r:id="rId15" w:history="1">
              <w:r w:rsidRPr="00D03BD8">
                <w:rPr>
                  <w:rStyle w:val="Hyperlink"/>
                  <w:rFonts w:eastAsia="Calibri"/>
                  <w:sz w:val="22"/>
                  <w:szCs w:val="22"/>
                  <w:lang w:val="en-GB"/>
                </w:rPr>
                <w:t xml:space="preserve">Luciana </w:t>
              </w:r>
              <w:proofErr w:type="spellStart"/>
              <w:r w:rsidRPr="00D03BD8">
                <w:rPr>
                  <w:rStyle w:val="Hyperlink"/>
                  <w:rFonts w:eastAsia="Calibri"/>
                  <w:sz w:val="22"/>
                  <w:szCs w:val="22"/>
                  <w:lang w:val="en-GB"/>
                </w:rPr>
                <w:t>Frumos</w:t>
              </w:r>
              <w:proofErr w:type="spellEnd"/>
            </w:hyperlink>
            <w:r w:rsidRPr="00D03BD8">
              <w:rPr>
                <w:rFonts w:eastAsia="Calibri"/>
                <w:sz w:val="22"/>
                <w:szCs w:val="22"/>
                <w:lang w:val="en-GB"/>
              </w:rPr>
              <w:t xml:space="preserve">, </w:t>
            </w:r>
            <w:hyperlink r:id="rId16" w:history="1">
              <w:r w:rsidRPr="00D03BD8">
                <w:rPr>
                  <w:rStyle w:val="Hyperlink"/>
                  <w:rFonts w:eastAsia="Calibri"/>
                  <w:sz w:val="22"/>
                  <w:szCs w:val="22"/>
                  <w:lang w:val="en-GB"/>
                </w:rPr>
                <w:t xml:space="preserve">Alois </w:t>
              </w:r>
              <w:proofErr w:type="spellStart"/>
              <w:r w:rsidRPr="00D03BD8">
                <w:rPr>
                  <w:rStyle w:val="Hyperlink"/>
                  <w:rFonts w:eastAsia="Calibri"/>
                  <w:sz w:val="22"/>
                  <w:szCs w:val="22"/>
                  <w:lang w:val="en-GB"/>
                </w:rPr>
                <w:t>Gherguţ</w:t>
              </w:r>
              <w:proofErr w:type="spellEnd"/>
            </w:hyperlink>
          </w:p>
          <w:p w14:paraId="25E26FD5" w14:textId="77777777" w:rsidR="008543AF" w:rsidRPr="0089326B" w:rsidRDefault="008543AF" w:rsidP="00E86BDF">
            <w:pPr>
              <w:jc w:val="both"/>
              <w:rPr>
                <w:rFonts w:eastAsia="Calibri"/>
                <w:bCs/>
                <w:sz w:val="22"/>
                <w:szCs w:val="22"/>
                <w:lang w:val="it-IT"/>
              </w:rPr>
            </w:pPr>
          </w:p>
        </w:tc>
        <w:tc>
          <w:tcPr>
            <w:tcW w:w="3600" w:type="dxa"/>
          </w:tcPr>
          <w:p w14:paraId="7AE8FF43" w14:textId="77777777" w:rsidR="008543AF" w:rsidRPr="0089326B" w:rsidRDefault="008543AF" w:rsidP="00356E55">
            <w:pPr>
              <w:jc w:val="both"/>
              <w:rPr>
                <w:rFonts w:eastAsia="Calibri"/>
                <w:sz w:val="22"/>
                <w:szCs w:val="22"/>
                <w:lang w:val="it-IT"/>
              </w:rPr>
            </w:pPr>
          </w:p>
        </w:tc>
        <w:tc>
          <w:tcPr>
            <w:tcW w:w="1890" w:type="dxa"/>
          </w:tcPr>
          <w:p w14:paraId="5795B914" w14:textId="77777777" w:rsidR="008543AF" w:rsidRPr="0089326B" w:rsidRDefault="008543AF" w:rsidP="00356E55">
            <w:pPr>
              <w:jc w:val="both"/>
              <w:rPr>
                <w:rFonts w:eastAsia="Calibri"/>
                <w:sz w:val="22"/>
                <w:szCs w:val="22"/>
                <w:lang w:val="it-IT"/>
              </w:rPr>
            </w:pPr>
          </w:p>
        </w:tc>
      </w:tr>
      <w:tr w:rsidR="008543AF" w:rsidRPr="00C67F71" w14:paraId="4154E8E7" w14:textId="77777777" w:rsidTr="00356E55">
        <w:tc>
          <w:tcPr>
            <w:tcW w:w="558" w:type="dxa"/>
          </w:tcPr>
          <w:p w14:paraId="238D010C"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736DE06E" w14:textId="77777777" w:rsidR="008543AF" w:rsidRPr="0089326B" w:rsidRDefault="008543AF" w:rsidP="00356E55">
            <w:pPr>
              <w:jc w:val="both"/>
              <w:rPr>
                <w:rFonts w:eastAsia="Calibri"/>
                <w:color w:val="FF0000"/>
                <w:sz w:val="22"/>
                <w:szCs w:val="22"/>
                <w:lang w:val="it-IT"/>
              </w:rPr>
            </w:pPr>
            <w:r w:rsidRPr="0089326B">
              <w:rPr>
                <w:rFonts w:eastAsia="Calibri"/>
                <w:color w:val="FF0000"/>
                <w:sz w:val="22"/>
                <w:szCs w:val="22"/>
                <w:lang w:val="it-IT"/>
              </w:rPr>
              <w:t>Specificatii de performanta si conditii privind siguranta</w:t>
            </w:r>
          </w:p>
          <w:p w14:paraId="5947C935"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1FEC9CD" w14:textId="77777777" w:rsidR="008543AF" w:rsidRPr="00C67F71" w:rsidRDefault="008543AF" w:rsidP="00356E55">
            <w:pPr>
              <w:jc w:val="both"/>
              <w:rPr>
                <w:rFonts w:eastAsia="Calibri"/>
                <w:sz w:val="22"/>
                <w:szCs w:val="22"/>
              </w:rPr>
            </w:pPr>
          </w:p>
        </w:tc>
        <w:tc>
          <w:tcPr>
            <w:tcW w:w="1890" w:type="dxa"/>
          </w:tcPr>
          <w:p w14:paraId="16908542" w14:textId="77777777" w:rsidR="008543AF" w:rsidRPr="00C67F71" w:rsidRDefault="008543AF" w:rsidP="00356E55">
            <w:pPr>
              <w:jc w:val="both"/>
              <w:rPr>
                <w:rFonts w:eastAsia="Calibri"/>
                <w:sz w:val="22"/>
                <w:szCs w:val="22"/>
              </w:rPr>
            </w:pPr>
          </w:p>
        </w:tc>
      </w:tr>
      <w:tr w:rsidR="008543AF" w:rsidRPr="00C67F71" w14:paraId="00A4CFB4" w14:textId="77777777" w:rsidTr="00356E55">
        <w:tc>
          <w:tcPr>
            <w:tcW w:w="558" w:type="dxa"/>
          </w:tcPr>
          <w:p w14:paraId="7177BB09"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194F2F4C"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0DD64729"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7074AD7C"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73053B9" w14:textId="77777777" w:rsidR="008543AF" w:rsidRPr="00C67F71" w:rsidRDefault="008543AF" w:rsidP="00356E55">
            <w:pPr>
              <w:jc w:val="both"/>
              <w:rPr>
                <w:rFonts w:eastAsia="Calibri"/>
                <w:sz w:val="22"/>
                <w:szCs w:val="22"/>
              </w:rPr>
            </w:pPr>
          </w:p>
        </w:tc>
        <w:tc>
          <w:tcPr>
            <w:tcW w:w="1890" w:type="dxa"/>
          </w:tcPr>
          <w:p w14:paraId="2408CCC8" w14:textId="77777777" w:rsidR="008543AF" w:rsidRPr="00C67F71" w:rsidRDefault="008543AF" w:rsidP="00356E55">
            <w:pPr>
              <w:jc w:val="both"/>
              <w:rPr>
                <w:rFonts w:eastAsia="Calibri"/>
                <w:sz w:val="22"/>
                <w:szCs w:val="22"/>
              </w:rPr>
            </w:pPr>
          </w:p>
        </w:tc>
      </w:tr>
      <w:tr w:rsidR="008543AF" w:rsidRPr="00C67F71" w14:paraId="148BA5D8" w14:textId="77777777" w:rsidTr="00356E55">
        <w:tc>
          <w:tcPr>
            <w:tcW w:w="558" w:type="dxa"/>
          </w:tcPr>
          <w:p w14:paraId="4DC0E4F6"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7C1C9086" w14:textId="77777777" w:rsidR="008543AF" w:rsidRPr="0089326B" w:rsidRDefault="008543AF" w:rsidP="00356E55">
            <w:pPr>
              <w:jc w:val="both"/>
              <w:rPr>
                <w:rFonts w:eastAsia="Calibri"/>
                <w:color w:val="FF0000"/>
                <w:sz w:val="22"/>
                <w:szCs w:val="22"/>
                <w:lang w:val="fr-FR"/>
              </w:rPr>
            </w:pPr>
            <w:proofErr w:type="spellStart"/>
            <w:r w:rsidRPr="0089326B">
              <w:rPr>
                <w:rFonts w:eastAsia="Calibri"/>
                <w:color w:val="FF0000"/>
                <w:sz w:val="22"/>
                <w:szCs w:val="22"/>
                <w:lang w:val="fr-FR"/>
              </w:rPr>
              <w:t>Conditii</w:t>
            </w:r>
            <w:proofErr w:type="spellEnd"/>
            <w:r w:rsidRPr="0089326B">
              <w:rPr>
                <w:rFonts w:eastAsia="Calibri"/>
                <w:color w:val="FF0000"/>
                <w:sz w:val="22"/>
                <w:szCs w:val="22"/>
                <w:lang w:val="fr-FR"/>
              </w:rPr>
              <w:t xml:space="preserve"> de garantie si post garantie</w:t>
            </w:r>
          </w:p>
          <w:p w14:paraId="6EE16435"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7CE2516" w14:textId="77777777" w:rsidR="008543AF" w:rsidRPr="00C67F71" w:rsidRDefault="008543AF" w:rsidP="00356E55">
            <w:pPr>
              <w:jc w:val="both"/>
              <w:rPr>
                <w:rFonts w:eastAsia="Calibri"/>
                <w:sz w:val="22"/>
                <w:szCs w:val="22"/>
              </w:rPr>
            </w:pPr>
          </w:p>
        </w:tc>
        <w:tc>
          <w:tcPr>
            <w:tcW w:w="1890" w:type="dxa"/>
          </w:tcPr>
          <w:p w14:paraId="1A71A31F" w14:textId="77777777" w:rsidR="008543AF" w:rsidRPr="00C67F71" w:rsidRDefault="008543AF" w:rsidP="00356E55">
            <w:pPr>
              <w:jc w:val="both"/>
              <w:rPr>
                <w:rFonts w:eastAsia="Calibri"/>
                <w:sz w:val="22"/>
                <w:szCs w:val="22"/>
              </w:rPr>
            </w:pPr>
          </w:p>
        </w:tc>
      </w:tr>
    </w:tbl>
    <w:p w14:paraId="4C66112E" w14:textId="77777777" w:rsidR="008543AF" w:rsidRPr="00C67F71" w:rsidRDefault="008543AF" w:rsidP="0047516E">
      <w:pPr>
        <w:jc w:val="both"/>
        <w:rPr>
          <w:rFonts w:eastAsia="Calibri"/>
          <w:b/>
          <w:sz w:val="22"/>
          <w:szCs w:val="22"/>
        </w:rPr>
      </w:pPr>
    </w:p>
    <w:p w14:paraId="02ADF705" w14:textId="77777777" w:rsidR="008543AF" w:rsidRPr="00C67F71" w:rsidRDefault="008543AF" w:rsidP="0047516E">
      <w:pPr>
        <w:jc w:val="both"/>
        <w:rPr>
          <w:b/>
          <w:sz w:val="22"/>
          <w:szCs w:val="22"/>
        </w:rPr>
      </w:pPr>
    </w:p>
    <w:p w14:paraId="66EA1E1B" w14:textId="77777777" w:rsidR="008543AF" w:rsidRPr="00C67F71" w:rsidRDefault="008543AF" w:rsidP="0047516E">
      <w:pPr>
        <w:jc w:val="both"/>
        <w:rPr>
          <w:b/>
          <w:sz w:val="22"/>
          <w:szCs w:val="22"/>
        </w:rPr>
      </w:pPr>
    </w:p>
    <w:p w14:paraId="3E91E0DB" w14:textId="77777777" w:rsidR="008543AF" w:rsidRDefault="008543AF"/>
    <w:p w14:paraId="3FFA977E" w14:textId="77777777" w:rsidR="007D6240" w:rsidRDefault="007D6240"/>
    <w:p w14:paraId="1263AE4E" w14:textId="77777777" w:rsidR="007D6240" w:rsidRDefault="007D6240"/>
    <w:p w14:paraId="6B7C31D8" w14:textId="77777777" w:rsidR="007D6240" w:rsidRDefault="007D6240"/>
    <w:p w14:paraId="5859AD45" w14:textId="77777777" w:rsidR="007D6240" w:rsidRDefault="007D6240"/>
    <w:p w14:paraId="0BEBE34A" w14:textId="77777777" w:rsidR="007D6240" w:rsidRDefault="007D6240"/>
    <w:p w14:paraId="5C6D023C" w14:textId="77777777" w:rsidR="007D6240" w:rsidRDefault="007D6240"/>
    <w:p w14:paraId="3EDD3489" w14:textId="77777777" w:rsidR="007D6240" w:rsidRDefault="007D6240"/>
    <w:p w14:paraId="61CD8291" w14:textId="77777777" w:rsidR="007D6240" w:rsidRDefault="007D6240"/>
    <w:p w14:paraId="1BF758DE" w14:textId="77777777" w:rsidR="007D6240" w:rsidRDefault="007D6240"/>
    <w:p w14:paraId="073987DE" w14:textId="77777777" w:rsidR="007D6240" w:rsidRDefault="007D6240"/>
    <w:p w14:paraId="2E2814BE" w14:textId="77777777" w:rsidR="007D6240" w:rsidRDefault="007D6240"/>
    <w:p w14:paraId="5A50BCB3" w14:textId="77777777" w:rsidR="007D6240" w:rsidRDefault="007D6240"/>
    <w:p w14:paraId="25A81ECE" w14:textId="77777777" w:rsidR="007D6240" w:rsidRDefault="007D6240"/>
    <w:p w14:paraId="034E2046" w14:textId="77777777" w:rsidR="007D6240" w:rsidRDefault="007D6240"/>
    <w:p w14:paraId="077FBF4F" w14:textId="77777777" w:rsidR="007D6240" w:rsidRDefault="007D6240"/>
    <w:p w14:paraId="5799037D"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427A9B4"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2E808970" w14:textId="77777777" w:rsidTr="00356E55">
        <w:tc>
          <w:tcPr>
            <w:tcW w:w="558" w:type="dxa"/>
          </w:tcPr>
          <w:p w14:paraId="20A62952"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218BFAD8"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222F1F6" w14:textId="77777777" w:rsidR="008543AF" w:rsidRPr="0089326B" w:rsidRDefault="008543AF" w:rsidP="00356E55">
            <w:pPr>
              <w:jc w:val="both"/>
              <w:rPr>
                <w:rFonts w:eastAsia="Calibri"/>
                <w:b/>
                <w:sz w:val="22"/>
                <w:szCs w:val="22"/>
                <w:lang w:val="it-IT"/>
              </w:rPr>
            </w:pPr>
            <w:r w:rsidRPr="0089326B">
              <w:rPr>
                <w:rFonts w:eastAsia="Calibri"/>
                <w:b/>
                <w:sz w:val="22"/>
                <w:szCs w:val="22"/>
                <w:lang w:val="it-IT"/>
              </w:rPr>
              <w:t>Corespondenta propunerii tehnice cu specificatii tehnice</w:t>
            </w:r>
          </w:p>
        </w:tc>
        <w:tc>
          <w:tcPr>
            <w:tcW w:w="1890" w:type="dxa"/>
          </w:tcPr>
          <w:p w14:paraId="61A91466"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2A9ABEC0" w14:textId="77777777" w:rsidTr="00356E55">
        <w:tc>
          <w:tcPr>
            <w:tcW w:w="558" w:type="dxa"/>
          </w:tcPr>
          <w:p w14:paraId="1425553F"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77441744"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0A3D938D"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775247D5"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0D9495B5"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7757F8" w14:paraId="0FB50491" w14:textId="77777777" w:rsidTr="00356E55">
        <w:tc>
          <w:tcPr>
            <w:tcW w:w="10458" w:type="dxa"/>
            <w:gridSpan w:val="4"/>
            <w:shd w:val="clear" w:color="auto" w:fill="BFBFBF"/>
          </w:tcPr>
          <w:p w14:paraId="183FFEF2" w14:textId="77777777" w:rsidR="008543AF" w:rsidRPr="0089326B" w:rsidRDefault="008543AF" w:rsidP="00356E55">
            <w:pPr>
              <w:jc w:val="both"/>
              <w:rPr>
                <w:rFonts w:eastAsia="Calibri"/>
                <w:b/>
                <w:sz w:val="22"/>
                <w:szCs w:val="22"/>
                <w:lang w:val="pt-BR"/>
              </w:rPr>
            </w:pPr>
            <w:r w:rsidRPr="0089326B">
              <w:rPr>
                <w:rFonts w:eastAsia="Calibri"/>
                <w:b/>
                <w:sz w:val="22"/>
                <w:szCs w:val="22"/>
                <w:lang w:val="pt-BR"/>
              </w:rPr>
              <w:t xml:space="preserve">Fisa tehnica </w:t>
            </w:r>
            <w:r>
              <w:rPr>
                <w:rFonts w:eastAsia="Calibri"/>
                <w:b/>
                <w:sz w:val="22"/>
                <w:szCs w:val="22"/>
                <w:lang w:val="pt-BR"/>
              </w:rPr>
              <w:t>219</w:t>
            </w:r>
          </w:p>
          <w:p w14:paraId="6A245A9C" w14:textId="77777777" w:rsidR="008543AF" w:rsidRPr="0089326B" w:rsidRDefault="008543AF" w:rsidP="00356E55">
            <w:pPr>
              <w:jc w:val="both"/>
              <w:rPr>
                <w:rFonts w:eastAsia="Calibri"/>
                <w:b/>
                <w:sz w:val="22"/>
                <w:szCs w:val="22"/>
                <w:lang w:val="pt-BR"/>
              </w:rPr>
            </w:pPr>
            <w:r w:rsidRPr="0089326B">
              <w:rPr>
                <w:b/>
                <w:sz w:val="22"/>
                <w:szCs w:val="22"/>
                <w:lang w:val="pt-BR"/>
              </w:rPr>
              <w:t>Educatia incluziva importanta serviiciilor suport oferite de CSEI</w:t>
            </w:r>
          </w:p>
        </w:tc>
      </w:tr>
      <w:tr w:rsidR="008543AF" w:rsidRPr="0089326B" w14:paraId="17FAF4D7" w14:textId="77777777" w:rsidTr="00356E55">
        <w:tc>
          <w:tcPr>
            <w:tcW w:w="558" w:type="dxa"/>
          </w:tcPr>
          <w:p w14:paraId="2E7CE5C0"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0886BDA3" w14:textId="77777777" w:rsidR="008543AF" w:rsidRPr="00F034BE" w:rsidRDefault="008543AF" w:rsidP="00F034BE">
            <w:pPr>
              <w:jc w:val="both"/>
              <w:rPr>
                <w:rFonts w:eastAsia="Calibri"/>
                <w:bCs/>
                <w:color w:val="FF0000"/>
                <w:sz w:val="22"/>
                <w:szCs w:val="22"/>
              </w:rPr>
            </w:pPr>
            <w:proofErr w:type="spellStart"/>
            <w:r w:rsidRPr="00F034BE">
              <w:rPr>
                <w:rFonts w:eastAsia="Calibri"/>
                <w:bCs/>
                <w:color w:val="FF0000"/>
                <w:sz w:val="22"/>
                <w:szCs w:val="22"/>
              </w:rPr>
              <w:t>Parametrii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tehnici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si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functionali</w:t>
            </w:r>
            <w:proofErr w:type="spellEnd"/>
          </w:p>
          <w:p w14:paraId="3425C33F" w14:textId="77777777" w:rsidR="008543AF" w:rsidRPr="00F034BE" w:rsidRDefault="008543AF" w:rsidP="00F034BE">
            <w:pPr>
              <w:jc w:val="both"/>
              <w:rPr>
                <w:rFonts w:eastAsia="Calibri"/>
                <w:bCs/>
                <w:sz w:val="22"/>
                <w:szCs w:val="22"/>
              </w:rPr>
            </w:pPr>
          </w:p>
          <w:p w14:paraId="27C02819" w14:textId="77777777" w:rsidR="008543AF" w:rsidRDefault="008543AF" w:rsidP="00916129">
            <w:pPr>
              <w:jc w:val="both"/>
              <w:rPr>
                <w:b/>
                <w:sz w:val="22"/>
                <w:szCs w:val="22"/>
              </w:rPr>
            </w:pPr>
            <w:proofErr w:type="spellStart"/>
            <w:r w:rsidRPr="00894598">
              <w:rPr>
                <w:b/>
                <w:sz w:val="22"/>
                <w:szCs w:val="22"/>
              </w:rPr>
              <w:t>Educatia</w:t>
            </w:r>
            <w:proofErr w:type="spellEnd"/>
            <w:r w:rsidRPr="00894598">
              <w:rPr>
                <w:b/>
                <w:sz w:val="22"/>
                <w:szCs w:val="22"/>
              </w:rPr>
              <w:t xml:space="preserve"> </w:t>
            </w:r>
            <w:proofErr w:type="spellStart"/>
            <w:r w:rsidRPr="00894598">
              <w:rPr>
                <w:b/>
                <w:sz w:val="22"/>
                <w:szCs w:val="22"/>
              </w:rPr>
              <w:t>incluziva</w:t>
            </w:r>
            <w:proofErr w:type="spellEnd"/>
            <w:r w:rsidRPr="00894598">
              <w:rPr>
                <w:b/>
                <w:sz w:val="22"/>
                <w:szCs w:val="22"/>
              </w:rPr>
              <w:t xml:space="preserve"> </w:t>
            </w:r>
            <w:proofErr w:type="spellStart"/>
            <w:r w:rsidRPr="00894598">
              <w:rPr>
                <w:b/>
                <w:sz w:val="22"/>
                <w:szCs w:val="22"/>
              </w:rPr>
              <w:t>importanta</w:t>
            </w:r>
            <w:proofErr w:type="spellEnd"/>
            <w:r w:rsidRPr="00894598">
              <w:rPr>
                <w:b/>
                <w:sz w:val="22"/>
                <w:szCs w:val="22"/>
              </w:rPr>
              <w:t xml:space="preserve"> </w:t>
            </w:r>
            <w:proofErr w:type="spellStart"/>
            <w:r w:rsidRPr="00894598">
              <w:rPr>
                <w:b/>
                <w:sz w:val="22"/>
                <w:szCs w:val="22"/>
              </w:rPr>
              <w:t>serviiciilor</w:t>
            </w:r>
            <w:proofErr w:type="spellEnd"/>
            <w:r w:rsidRPr="00894598">
              <w:rPr>
                <w:b/>
                <w:sz w:val="22"/>
                <w:szCs w:val="22"/>
              </w:rPr>
              <w:t xml:space="preserve"> </w:t>
            </w:r>
            <w:proofErr w:type="spellStart"/>
            <w:r w:rsidRPr="00894598">
              <w:rPr>
                <w:b/>
                <w:sz w:val="22"/>
                <w:szCs w:val="22"/>
              </w:rPr>
              <w:t>suport</w:t>
            </w:r>
            <w:proofErr w:type="spellEnd"/>
            <w:r w:rsidRPr="00894598">
              <w:rPr>
                <w:b/>
                <w:sz w:val="22"/>
                <w:szCs w:val="22"/>
              </w:rPr>
              <w:t xml:space="preserve"> </w:t>
            </w:r>
            <w:proofErr w:type="spellStart"/>
            <w:r w:rsidRPr="00894598">
              <w:rPr>
                <w:b/>
                <w:sz w:val="22"/>
                <w:szCs w:val="22"/>
              </w:rPr>
              <w:t>oferite</w:t>
            </w:r>
            <w:proofErr w:type="spellEnd"/>
            <w:r w:rsidRPr="00894598">
              <w:rPr>
                <w:b/>
                <w:sz w:val="22"/>
                <w:szCs w:val="22"/>
              </w:rPr>
              <w:t xml:space="preserve"> de CSEI</w:t>
            </w:r>
            <w:r>
              <w:rPr>
                <w:b/>
                <w:sz w:val="22"/>
                <w:szCs w:val="22"/>
              </w:rPr>
              <w:t>:</w:t>
            </w:r>
          </w:p>
          <w:p w14:paraId="11CF0341" w14:textId="77777777" w:rsidR="008543AF" w:rsidRPr="001420C2" w:rsidRDefault="008543AF" w:rsidP="00916129">
            <w:pPr>
              <w:jc w:val="both"/>
              <w:rPr>
                <w:b/>
                <w:sz w:val="22"/>
                <w:szCs w:val="22"/>
              </w:rPr>
            </w:pPr>
          </w:p>
          <w:p w14:paraId="4DBC829E" w14:textId="77777777" w:rsidR="008543AF" w:rsidRPr="00894598" w:rsidRDefault="008543AF" w:rsidP="00894598">
            <w:pPr>
              <w:jc w:val="both"/>
              <w:rPr>
                <w:rFonts w:ascii="Arial" w:hAnsi="Arial" w:cs="Arial"/>
                <w:color w:val="444444"/>
                <w:shd w:val="clear" w:color="auto" w:fill="FFFFFF"/>
              </w:rPr>
            </w:pPr>
            <w:proofErr w:type="spellStart"/>
            <w:r w:rsidRPr="00894598">
              <w:rPr>
                <w:rFonts w:ascii="Arial" w:hAnsi="Arial" w:cs="Arial"/>
                <w:color w:val="444444"/>
                <w:shd w:val="clear" w:color="auto" w:fill="FFFFFF"/>
              </w:rPr>
              <w:t>Categoria</w:t>
            </w:r>
            <w:proofErr w:type="spellEnd"/>
            <w:r w:rsidRPr="00894598">
              <w:rPr>
                <w:rFonts w:ascii="Arial" w:hAnsi="Arial" w:cs="Arial"/>
                <w:color w:val="444444"/>
                <w:shd w:val="clear" w:color="auto" w:fill="FFFFFF"/>
              </w:rPr>
              <w:t xml:space="preserve">: </w:t>
            </w:r>
            <w:proofErr w:type="spellStart"/>
            <w:r w:rsidRPr="00894598">
              <w:rPr>
                <w:rFonts w:ascii="Arial" w:hAnsi="Arial" w:cs="Arial"/>
                <w:color w:val="444444"/>
                <w:shd w:val="clear" w:color="auto" w:fill="FFFFFF"/>
              </w:rPr>
              <w:t>Pedagogie</w:t>
            </w:r>
            <w:proofErr w:type="spellEnd"/>
            <w:r w:rsidRPr="00894598">
              <w:rPr>
                <w:rFonts w:ascii="Arial" w:hAnsi="Arial" w:cs="Arial"/>
                <w:color w:val="444444"/>
                <w:shd w:val="clear" w:color="auto" w:fill="FFFFFF"/>
              </w:rPr>
              <w:t xml:space="preserve"> </w:t>
            </w:r>
            <w:proofErr w:type="spellStart"/>
            <w:r w:rsidRPr="00894598">
              <w:rPr>
                <w:rFonts w:ascii="Arial" w:hAnsi="Arial" w:cs="Arial"/>
                <w:color w:val="444444"/>
                <w:shd w:val="clear" w:color="auto" w:fill="FFFFFF"/>
              </w:rPr>
              <w:t>Metodica</w:t>
            </w:r>
            <w:proofErr w:type="spellEnd"/>
          </w:p>
          <w:p w14:paraId="53EBD578" w14:textId="77777777" w:rsidR="008543AF" w:rsidRPr="00894598" w:rsidRDefault="008543AF" w:rsidP="00894598">
            <w:pPr>
              <w:jc w:val="both"/>
              <w:rPr>
                <w:rFonts w:ascii="Arial" w:hAnsi="Arial" w:cs="Arial"/>
                <w:color w:val="444444"/>
                <w:shd w:val="clear" w:color="auto" w:fill="FFFFFF"/>
              </w:rPr>
            </w:pPr>
            <w:r w:rsidRPr="00894598">
              <w:rPr>
                <w:rFonts w:ascii="Arial" w:hAnsi="Arial" w:cs="Arial"/>
                <w:color w:val="444444"/>
                <w:shd w:val="clear" w:color="auto" w:fill="FFFFFF"/>
              </w:rPr>
              <w:t>Autor: Alina Simona Hoara</w:t>
            </w:r>
            <w:r>
              <w:rPr>
                <w:rFonts w:ascii="Arial" w:hAnsi="Arial" w:cs="Arial"/>
                <w:color w:val="444444"/>
                <w:shd w:val="clear" w:color="auto" w:fill="FFFFFF"/>
              </w:rPr>
              <w:t xml:space="preserve"> </w:t>
            </w:r>
          </w:p>
          <w:p w14:paraId="19692FEB" w14:textId="77777777" w:rsidR="008543AF" w:rsidRPr="00894598" w:rsidRDefault="008543AF" w:rsidP="00894598">
            <w:pPr>
              <w:jc w:val="both"/>
              <w:rPr>
                <w:rFonts w:ascii="Arial" w:hAnsi="Arial" w:cs="Arial"/>
                <w:color w:val="444444"/>
                <w:shd w:val="clear" w:color="auto" w:fill="FFFFFF"/>
              </w:rPr>
            </w:pPr>
            <w:proofErr w:type="spellStart"/>
            <w:r w:rsidRPr="00894598">
              <w:rPr>
                <w:rFonts w:ascii="Arial" w:hAnsi="Arial" w:cs="Arial"/>
                <w:color w:val="444444"/>
                <w:shd w:val="clear" w:color="auto" w:fill="FFFFFF"/>
              </w:rPr>
              <w:t>Editura</w:t>
            </w:r>
            <w:proofErr w:type="spellEnd"/>
            <w:r w:rsidRPr="00894598">
              <w:rPr>
                <w:rFonts w:ascii="Arial" w:hAnsi="Arial" w:cs="Arial"/>
                <w:color w:val="444444"/>
                <w:shd w:val="clear" w:color="auto" w:fill="FFFFFF"/>
              </w:rPr>
              <w:t>: TRITONIC</w:t>
            </w:r>
            <w:r>
              <w:rPr>
                <w:rFonts w:ascii="Arial" w:hAnsi="Arial" w:cs="Arial"/>
                <w:color w:val="444444"/>
                <w:shd w:val="clear" w:color="auto" w:fill="FFFFFF"/>
              </w:rPr>
              <w:t xml:space="preserve"> </w:t>
            </w:r>
            <w:proofErr w:type="spellStart"/>
            <w:r w:rsidRPr="007757F8">
              <w:rPr>
                <w:rFonts w:ascii="Arial" w:hAnsi="Arial" w:cs="Arial"/>
                <w:bCs/>
                <w:color w:val="444444"/>
                <w:shd w:val="clear" w:color="auto" w:fill="FFFFFF"/>
              </w:rPr>
              <w:t>sau</w:t>
            </w:r>
            <w:proofErr w:type="spellEnd"/>
            <w:r w:rsidRPr="007757F8">
              <w:rPr>
                <w:rFonts w:ascii="Arial" w:hAnsi="Arial" w:cs="Arial"/>
                <w:bCs/>
                <w:color w:val="444444"/>
                <w:shd w:val="clear" w:color="auto" w:fill="FFFFFF"/>
              </w:rPr>
              <w:t xml:space="preserve"> </w:t>
            </w:r>
            <w:proofErr w:type="spellStart"/>
            <w:r w:rsidRPr="007757F8">
              <w:rPr>
                <w:rFonts w:ascii="Arial" w:hAnsi="Arial" w:cs="Arial"/>
                <w:bCs/>
                <w:color w:val="444444"/>
                <w:shd w:val="clear" w:color="auto" w:fill="FFFFFF"/>
              </w:rPr>
              <w:t>echivalent</w:t>
            </w:r>
            <w:proofErr w:type="spellEnd"/>
          </w:p>
          <w:p w14:paraId="735FFD3F" w14:textId="77777777" w:rsidR="008543AF" w:rsidRPr="0089326B" w:rsidRDefault="008543AF" w:rsidP="00894598">
            <w:pPr>
              <w:jc w:val="both"/>
              <w:rPr>
                <w:rFonts w:ascii="Arial" w:hAnsi="Arial" w:cs="Arial"/>
                <w:color w:val="444444"/>
                <w:shd w:val="clear" w:color="auto" w:fill="FFFFFF"/>
                <w:lang w:val="it-IT"/>
              </w:rPr>
            </w:pPr>
            <w:r w:rsidRPr="0089326B">
              <w:rPr>
                <w:rFonts w:ascii="Arial" w:hAnsi="Arial" w:cs="Arial"/>
                <w:color w:val="444444"/>
                <w:shd w:val="clear" w:color="auto" w:fill="FFFFFF"/>
                <w:lang w:val="it-IT"/>
              </w:rPr>
              <w:t>Colectie: Asistenta sociala</w:t>
            </w:r>
          </w:p>
          <w:p w14:paraId="4483408A" w14:textId="77777777" w:rsidR="008543AF" w:rsidRPr="0089326B" w:rsidRDefault="008543AF" w:rsidP="00894598">
            <w:pPr>
              <w:jc w:val="both"/>
              <w:rPr>
                <w:rFonts w:eastAsia="Calibri"/>
                <w:bCs/>
                <w:sz w:val="22"/>
                <w:szCs w:val="22"/>
                <w:lang w:val="it-IT"/>
              </w:rPr>
            </w:pPr>
          </w:p>
        </w:tc>
        <w:tc>
          <w:tcPr>
            <w:tcW w:w="3600" w:type="dxa"/>
          </w:tcPr>
          <w:p w14:paraId="7A4FC246" w14:textId="77777777" w:rsidR="008543AF" w:rsidRPr="0089326B" w:rsidRDefault="008543AF" w:rsidP="00356E55">
            <w:pPr>
              <w:jc w:val="both"/>
              <w:rPr>
                <w:rFonts w:eastAsia="Calibri"/>
                <w:sz w:val="22"/>
                <w:szCs w:val="22"/>
                <w:lang w:val="it-IT"/>
              </w:rPr>
            </w:pPr>
          </w:p>
        </w:tc>
        <w:tc>
          <w:tcPr>
            <w:tcW w:w="1890" w:type="dxa"/>
          </w:tcPr>
          <w:p w14:paraId="60DCF6F5" w14:textId="77777777" w:rsidR="008543AF" w:rsidRPr="0089326B" w:rsidRDefault="008543AF" w:rsidP="00356E55">
            <w:pPr>
              <w:jc w:val="both"/>
              <w:rPr>
                <w:rFonts w:eastAsia="Calibri"/>
                <w:sz w:val="22"/>
                <w:szCs w:val="22"/>
                <w:lang w:val="it-IT"/>
              </w:rPr>
            </w:pPr>
          </w:p>
        </w:tc>
      </w:tr>
      <w:tr w:rsidR="008543AF" w:rsidRPr="00C67F71" w14:paraId="1217E7B3" w14:textId="77777777" w:rsidTr="00356E55">
        <w:tc>
          <w:tcPr>
            <w:tcW w:w="558" w:type="dxa"/>
          </w:tcPr>
          <w:p w14:paraId="118F9BCC"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4D58A3B8" w14:textId="77777777" w:rsidR="008543AF" w:rsidRPr="0089326B" w:rsidRDefault="008543AF" w:rsidP="00356E55">
            <w:pPr>
              <w:jc w:val="both"/>
              <w:rPr>
                <w:rFonts w:eastAsia="Calibri"/>
                <w:color w:val="FF0000"/>
                <w:sz w:val="22"/>
                <w:szCs w:val="22"/>
                <w:lang w:val="it-IT"/>
              </w:rPr>
            </w:pPr>
            <w:r w:rsidRPr="0089326B">
              <w:rPr>
                <w:rFonts w:eastAsia="Calibri"/>
                <w:color w:val="FF0000"/>
                <w:sz w:val="22"/>
                <w:szCs w:val="22"/>
                <w:lang w:val="it-IT"/>
              </w:rPr>
              <w:t>Specificatii de performanta si conditii privind siguranta</w:t>
            </w:r>
          </w:p>
          <w:p w14:paraId="5C8DB60A"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38D8290" w14:textId="77777777" w:rsidR="008543AF" w:rsidRPr="00C67F71" w:rsidRDefault="008543AF" w:rsidP="00356E55">
            <w:pPr>
              <w:jc w:val="both"/>
              <w:rPr>
                <w:rFonts w:eastAsia="Calibri"/>
                <w:sz w:val="22"/>
                <w:szCs w:val="22"/>
              </w:rPr>
            </w:pPr>
          </w:p>
        </w:tc>
        <w:tc>
          <w:tcPr>
            <w:tcW w:w="1890" w:type="dxa"/>
          </w:tcPr>
          <w:p w14:paraId="26D69B7E" w14:textId="77777777" w:rsidR="008543AF" w:rsidRPr="00C67F71" w:rsidRDefault="008543AF" w:rsidP="00356E55">
            <w:pPr>
              <w:jc w:val="both"/>
              <w:rPr>
                <w:rFonts w:eastAsia="Calibri"/>
                <w:sz w:val="22"/>
                <w:szCs w:val="22"/>
              </w:rPr>
            </w:pPr>
          </w:p>
        </w:tc>
      </w:tr>
      <w:tr w:rsidR="008543AF" w:rsidRPr="00C67F71" w14:paraId="1226B91F" w14:textId="77777777" w:rsidTr="00356E55">
        <w:tc>
          <w:tcPr>
            <w:tcW w:w="558" w:type="dxa"/>
          </w:tcPr>
          <w:p w14:paraId="3A2076F9"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0A810A19"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36D1A2E"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5B9219EC"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0EF949F4" w14:textId="77777777" w:rsidR="008543AF" w:rsidRPr="00C67F71" w:rsidRDefault="008543AF" w:rsidP="00356E55">
            <w:pPr>
              <w:jc w:val="both"/>
              <w:rPr>
                <w:rFonts w:eastAsia="Calibri"/>
                <w:sz w:val="22"/>
                <w:szCs w:val="22"/>
              </w:rPr>
            </w:pPr>
          </w:p>
        </w:tc>
        <w:tc>
          <w:tcPr>
            <w:tcW w:w="1890" w:type="dxa"/>
          </w:tcPr>
          <w:p w14:paraId="0C96D99B" w14:textId="77777777" w:rsidR="008543AF" w:rsidRPr="00C67F71" w:rsidRDefault="008543AF" w:rsidP="00356E55">
            <w:pPr>
              <w:jc w:val="both"/>
              <w:rPr>
                <w:rFonts w:eastAsia="Calibri"/>
                <w:sz w:val="22"/>
                <w:szCs w:val="22"/>
              </w:rPr>
            </w:pPr>
          </w:p>
        </w:tc>
      </w:tr>
      <w:tr w:rsidR="008543AF" w:rsidRPr="00C67F71" w14:paraId="48D789F3" w14:textId="77777777" w:rsidTr="00356E55">
        <w:tc>
          <w:tcPr>
            <w:tcW w:w="558" w:type="dxa"/>
          </w:tcPr>
          <w:p w14:paraId="72989B5F"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638D85CB" w14:textId="77777777" w:rsidR="008543AF" w:rsidRPr="0089326B" w:rsidRDefault="008543AF" w:rsidP="00356E55">
            <w:pPr>
              <w:jc w:val="both"/>
              <w:rPr>
                <w:rFonts w:eastAsia="Calibri"/>
                <w:color w:val="FF0000"/>
                <w:sz w:val="22"/>
                <w:szCs w:val="22"/>
                <w:lang w:val="fr-FR"/>
              </w:rPr>
            </w:pPr>
            <w:proofErr w:type="spellStart"/>
            <w:r w:rsidRPr="0089326B">
              <w:rPr>
                <w:rFonts w:eastAsia="Calibri"/>
                <w:color w:val="FF0000"/>
                <w:sz w:val="22"/>
                <w:szCs w:val="22"/>
                <w:lang w:val="fr-FR"/>
              </w:rPr>
              <w:t>Conditii</w:t>
            </w:r>
            <w:proofErr w:type="spellEnd"/>
            <w:r w:rsidRPr="0089326B">
              <w:rPr>
                <w:rFonts w:eastAsia="Calibri"/>
                <w:color w:val="FF0000"/>
                <w:sz w:val="22"/>
                <w:szCs w:val="22"/>
                <w:lang w:val="fr-FR"/>
              </w:rPr>
              <w:t xml:space="preserve"> de garantie si post garantie</w:t>
            </w:r>
          </w:p>
          <w:p w14:paraId="4752A75E"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8EBAD32" w14:textId="77777777" w:rsidR="008543AF" w:rsidRPr="00C67F71" w:rsidRDefault="008543AF" w:rsidP="00356E55">
            <w:pPr>
              <w:jc w:val="both"/>
              <w:rPr>
                <w:rFonts w:eastAsia="Calibri"/>
                <w:sz w:val="22"/>
                <w:szCs w:val="22"/>
              </w:rPr>
            </w:pPr>
          </w:p>
        </w:tc>
        <w:tc>
          <w:tcPr>
            <w:tcW w:w="1890" w:type="dxa"/>
          </w:tcPr>
          <w:p w14:paraId="14602E29" w14:textId="77777777" w:rsidR="008543AF" w:rsidRPr="00C67F71" w:rsidRDefault="008543AF" w:rsidP="00356E55">
            <w:pPr>
              <w:jc w:val="both"/>
              <w:rPr>
                <w:rFonts w:eastAsia="Calibri"/>
                <w:sz w:val="22"/>
                <w:szCs w:val="22"/>
              </w:rPr>
            </w:pPr>
          </w:p>
        </w:tc>
      </w:tr>
    </w:tbl>
    <w:p w14:paraId="0FD40BD1" w14:textId="77777777" w:rsidR="008543AF" w:rsidRPr="00C67F71" w:rsidRDefault="008543AF" w:rsidP="0047516E">
      <w:pPr>
        <w:jc w:val="both"/>
        <w:rPr>
          <w:rFonts w:eastAsia="Calibri"/>
          <w:b/>
          <w:sz w:val="22"/>
          <w:szCs w:val="22"/>
        </w:rPr>
      </w:pPr>
    </w:p>
    <w:p w14:paraId="54D610EA" w14:textId="77777777" w:rsidR="008543AF" w:rsidRPr="00C67F71" w:rsidRDefault="008543AF" w:rsidP="0047516E">
      <w:pPr>
        <w:jc w:val="both"/>
        <w:rPr>
          <w:b/>
          <w:sz w:val="22"/>
          <w:szCs w:val="22"/>
        </w:rPr>
      </w:pPr>
    </w:p>
    <w:p w14:paraId="3353BF7E" w14:textId="77777777" w:rsidR="008543AF" w:rsidRPr="00C67F71" w:rsidRDefault="008543AF" w:rsidP="0047516E">
      <w:pPr>
        <w:jc w:val="both"/>
        <w:rPr>
          <w:b/>
          <w:sz w:val="22"/>
          <w:szCs w:val="22"/>
        </w:rPr>
      </w:pPr>
    </w:p>
    <w:p w14:paraId="2EE6207D" w14:textId="77777777" w:rsidR="008543AF" w:rsidRDefault="008543AF"/>
    <w:p w14:paraId="0E334E12" w14:textId="77777777" w:rsidR="008543AF" w:rsidRDefault="008543AF" w:rsidP="0047516E">
      <w:pPr>
        <w:jc w:val="both"/>
        <w:rPr>
          <w:sz w:val="22"/>
          <w:szCs w:val="22"/>
        </w:rPr>
      </w:pPr>
    </w:p>
    <w:p w14:paraId="6146B892" w14:textId="77777777" w:rsidR="008543AF" w:rsidRDefault="008543AF" w:rsidP="0047516E">
      <w:pPr>
        <w:jc w:val="both"/>
        <w:rPr>
          <w:sz w:val="22"/>
          <w:szCs w:val="22"/>
        </w:rPr>
      </w:pPr>
    </w:p>
    <w:p w14:paraId="49BBA0B0" w14:textId="77777777" w:rsidR="007D6240" w:rsidRDefault="007D6240" w:rsidP="0047516E">
      <w:pPr>
        <w:jc w:val="center"/>
        <w:rPr>
          <w:b/>
          <w:sz w:val="22"/>
          <w:szCs w:val="22"/>
        </w:rPr>
      </w:pPr>
    </w:p>
    <w:p w14:paraId="1248B060" w14:textId="77777777" w:rsidR="007D6240" w:rsidRDefault="007D6240" w:rsidP="0047516E">
      <w:pPr>
        <w:jc w:val="center"/>
        <w:rPr>
          <w:b/>
          <w:sz w:val="22"/>
          <w:szCs w:val="22"/>
        </w:rPr>
      </w:pPr>
    </w:p>
    <w:p w14:paraId="50B2BFC9" w14:textId="77777777" w:rsidR="007D6240" w:rsidRDefault="007D6240" w:rsidP="0047516E">
      <w:pPr>
        <w:jc w:val="center"/>
        <w:rPr>
          <w:b/>
          <w:sz w:val="22"/>
          <w:szCs w:val="22"/>
        </w:rPr>
      </w:pPr>
    </w:p>
    <w:p w14:paraId="3061E82C" w14:textId="77777777" w:rsidR="007D6240" w:rsidRDefault="007D6240" w:rsidP="0047516E">
      <w:pPr>
        <w:jc w:val="center"/>
        <w:rPr>
          <w:b/>
          <w:sz w:val="22"/>
          <w:szCs w:val="22"/>
        </w:rPr>
      </w:pPr>
    </w:p>
    <w:p w14:paraId="2D699085" w14:textId="77777777" w:rsidR="007D6240" w:rsidRDefault="007D6240" w:rsidP="0047516E">
      <w:pPr>
        <w:jc w:val="center"/>
        <w:rPr>
          <w:b/>
          <w:sz w:val="22"/>
          <w:szCs w:val="22"/>
        </w:rPr>
      </w:pPr>
    </w:p>
    <w:p w14:paraId="5A1A10FF" w14:textId="77777777" w:rsidR="007D6240" w:rsidRDefault="007D6240" w:rsidP="0047516E">
      <w:pPr>
        <w:jc w:val="center"/>
        <w:rPr>
          <w:b/>
          <w:sz w:val="22"/>
          <w:szCs w:val="22"/>
        </w:rPr>
      </w:pPr>
    </w:p>
    <w:p w14:paraId="7F01A697" w14:textId="77777777" w:rsidR="007D6240" w:rsidRDefault="007D6240" w:rsidP="0047516E">
      <w:pPr>
        <w:jc w:val="center"/>
        <w:rPr>
          <w:b/>
          <w:sz w:val="22"/>
          <w:szCs w:val="22"/>
        </w:rPr>
      </w:pPr>
    </w:p>
    <w:p w14:paraId="0A07EC7A" w14:textId="77777777" w:rsidR="007D6240" w:rsidRDefault="007D6240" w:rsidP="0047516E">
      <w:pPr>
        <w:jc w:val="center"/>
        <w:rPr>
          <w:b/>
          <w:sz w:val="22"/>
          <w:szCs w:val="22"/>
        </w:rPr>
      </w:pPr>
    </w:p>
    <w:p w14:paraId="5C67DBAD" w14:textId="77777777" w:rsidR="007D6240" w:rsidRDefault="007D6240" w:rsidP="0047516E">
      <w:pPr>
        <w:jc w:val="center"/>
        <w:rPr>
          <w:b/>
          <w:sz w:val="22"/>
          <w:szCs w:val="22"/>
        </w:rPr>
      </w:pPr>
    </w:p>
    <w:p w14:paraId="5B3C7731" w14:textId="77777777" w:rsidR="007D6240" w:rsidRDefault="007D6240" w:rsidP="0047516E">
      <w:pPr>
        <w:jc w:val="center"/>
        <w:rPr>
          <w:b/>
          <w:sz w:val="22"/>
          <w:szCs w:val="22"/>
        </w:rPr>
      </w:pPr>
    </w:p>
    <w:p w14:paraId="0151D307" w14:textId="77777777" w:rsidR="007D6240" w:rsidRDefault="007D6240" w:rsidP="0047516E">
      <w:pPr>
        <w:jc w:val="center"/>
        <w:rPr>
          <w:b/>
          <w:sz w:val="22"/>
          <w:szCs w:val="22"/>
        </w:rPr>
      </w:pPr>
    </w:p>
    <w:p w14:paraId="598EF11C" w14:textId="77777777" w:rsidR="007D6240" w:rsidRDefault="007D6240" w:rsidP="0047516E">
      <w:pPr>
        <w:jc w:val="center"/>
        <w:rPr>
          <w:b/>
          <w:sz w:val="22"/>
          <w:szCs w:val="22"/>
        </w:rPr>
      </w:pPr>
    </w:p>
    <w:p w14:paraId="1F3A84C2" w14:textId="77777777" w:rsidR="007D6240" w:rsidRDefault="007D6240" w:rsidP="0047516E">
      <w:pPr>
        <w:jc w:val="center"/>
        <w:rPr>
          <w:b/>
          <w:sz w:val="22"/>
          <w:szCs w:val="22"/>
        </w:rPr>
      </w:pPr>
    </w:p>
    <w:p w14:paraId="61B0EF6C" w14:textId="77777777" w:rsidR="007D6240" w:rsidRDefault="007D6240" w:rsidP="0047516E">
      <w:pPr>
        <w:jc w:val="center"/>
        <w:rPr>
          <w:b/>
          <w:sz w:val="22"/>
          <w:szCs w:val="22"/>
        </w:rPr>
      </w:pPr>
    </w:p>
    <w:p w14:paraId="6BD199BB" w14:textId="77777777" w:rsidR="007D6240" w:rsidRDefault="007D6240" w:rsidP="0047516E">
      <w:pPr>
        <w:jc w:val="center"/>
        <w:rPr>
          <w:b/>
          <w:sz w:val="22"/>
          <w:szCs w:val="22"/>
        </w:rPr>
      </w:pPr>
    </w:p>
    <w:p w14:paraId="1C943D31" w14:textId="77777777" w:rsidR="007D6240" w:rsidRDefault="007D6240" w:rsidP="0047516E">
      <w:pPr>
        <w:jc w:val="center"/>
        <w:rPr>
          <w:b/>
          <w:sz w:val="22"/>
          <w:szCs w:val="22"/>
        </w:rPr>
      </w:pPr>
    </w:p>
    <w:p w14:paraId="505CEEBB" w14:textId="77777777" w:rsidR="007D6240" w:rsidRDefault="007D6240" w:rsidP="0047516E">
      <w:pPr>
        <w:jc w:val="center"/>
        <w:rPr>
          <w:b/>
          <w:sz w:val="22"/>
          <w:szCs w:val="22"/>
        </w:rPr>
      </w:pPr>
    </w:p>
    <w:p w14:paraId="513799B0" w14:textId="77777777" w:rsidR="007D6240" w:rsidRDefault="007D6240" w:rsidP="0047516E">
      <w:pPr>
        <w:jc w:val="center"/>
        <w:rPr>
          <w:b/>
          <w:sz w:val="22"/>
          <w:szCs w:val="22"/>
        </w:rPr>
      </w:pPr>
    </w:p>
    <w:p w14:paraId="4D789AEF" w14:textId="183F589F"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6DCA50F"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B3585CD" w14:textId="77777777" w:rsidTr="00356E55">
        <w:tc>
          <w:tcPr>
            <w:tcW w:w="558" w:type="dxa"/>
          </w:tcPr>
          <w:p w14:paraId="79B4E8F1"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2C59641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C6231B4" w14:textId="77777777" w:rsidR="008543AF" w:rsidRPr="00294DA2" w:rsidRDefault="008543AF" w:rsidP="00356E55">
            <w:pPr>
              <w:jc w:val="both"/>
              <w:rPr>
                <w:rFonts w:eastAsia="Calibri"/>
                <w:b/>
                <w:sz w:val="22"/>
                <w:szCs w:val="22"/>
                <w:lang w:val="it-IT"/>
              </w:rPr>
            </w:pPr>
            <w:r w:rsidRPr="00294DA2">
              <w:rPr>
                <w:rFonts w:eastAsia="Calibri"/>
                <w:b/>
                <w:sz w:val="22"/>
                <w:szCs w:val="22"/>
                <w:lang w:val="it-IT"/>
              </w:rPr>
              <w:t>Corespondenta propunerii tehnice cu specificatii tehnice</w:t>
            </w:r>
          </w:p>
        </w:tc>
        <w:tc>
          <w:tcPr>
            <w:tcW w:w="1890" w:type="dxa"/>
          </w:tcPr>
          <w:p w14:paraId="5E19B4AF"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2091F211" w14:textId="77777777" w:rsidTr="00356E55">
        <w:tc>
          <w:tcPr>
            <w:tcW w:w="558" w:type="dxa"/>
          </w:tcPr>
          <w:p w14:paraId="6F5AD659"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0ADDFC1C"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011D87AE"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64EAD8F4"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1A004AEC"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294DA2" w14:paraId="59B89DE4" w14:textId="77777777" w:rsidTr="00356E55">
        <w:tc>
          <w:tcPr>
            <w:tcW w:w="10458" w:type="dxa"/>
            <w:gridSpan w:val="4"/>
            <w:shd w:val="clear" w:color="auto" w:fill="BFBFBF"/>
          </w:tcPr>
          <w:p w14:paraId="184703EC" w14:textId="77777777" w:rsidR="008543AF" w:rsidRPr="00294DA2" w:rsidRDefault="008543AF" w:rsidP="00356E55">
            <w:pPr>
              <w:jc w:val="both"/>
              <w:rPr>
                <w:rFonts w:eastAsia="Calibri"/>
                <w:b/>
                <w:sz w:val="22"/>
                <w:szCs w:val="22"/>
                <w:lang w:val="it-IT"/>
              </w:rPr>
            </w:pPr>
            <w:r w:rsidRPr="00294DA2">
              <w:rPr>
                <w:rFonts w:eastAsia="Calibri"/>
                <w:b/>
                <w:sz w:val="22"/>
                <w:szCs w:val="22"/>
                <w:lang w:val="it-IT"/>
              </w:rPr>
              <w:t xml:space="preserve">Fisa tehnica </w:t>
            </w:r>
            <w:r>
              <w:rPr>
                <w:rFonts w:eastAsia="Calibri"/>
                <w:b/>
                <w:sz w:val="22"/>
                <w:szCs w:val="22"/>
                <w:lang w:val="it-IT"/>
              </w:rPr>
              <w:t>247</w:t>
            </w:r>
          </w:p>
          <w:p w14:paraId="776E3372" w14:textId="77777777" w:rsidR="008543AF" w:rsidRPr="00E60349" w:rsidRDefault="008543AF" w:rsidP="00356E55">
            <w:pPr>
              <w:jc w:val="both"/>
              <w:rPr>
                <w:rFonts w:eastAsia="Calibri"/>
                <w:b/>
                <w:sz w:val="22"/>
                <w:szCs w:val="22"/>
                <w:lang w:val="it-IT"/>
              </w:rPr>
            </w:pPr>
            <w:r w:rsidRPr="00E60349">
              <w:rPr>
                <w:b/>
                <w:bCs/>
                <w:lang w:val="it-IT"/>
              </w:rPr>
              <w:t>Fonetica Limbii Romane</w:t>
            </w:r>
            <w:r>
              <w:rPr>
                <w:b/>
                <w:bCs/>
                <w:lang w:val="it-IT"/>
              </w:rPr>
              <w:t xml:space="preserve">. </w:t>
            </w:r>
            <w:r w:rsidRPr="009C242B">
              <w:rPr>
                <w:b/>
                <w:bCs/>
                <w:lang w:val="it-IT"/>
              </w:rPr>
              <w:t>Vol. 4 Dictionarul Fonetic Al Silabelor Limbii Romane Si Dictionarul Fonetic de Rime Al Limbii Romane</w:t>
            </w:r>
          </w:p>
        </w:tc>
      </w:tr>
      <w:tr w:rsidR="008543AF" w:rsidRPr="00294DA2" w14:paraId="6BAD79D5" w14:textId="77777777" w:rsidTr="005A38BF">
        <w:trPr>
          <w:trHeight w:val="2245"/>
        </w:trPr>
        <w:tc>
          <w:tcPr>
            <w:tcW w:w="558" w:type="dxa"/>
          </w:tcPr>
          <w:p w14:paraId="1A8E08E0"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55F73312" w14:textId="77777777" w:rsidR="008543AF" w:rsidRPr="00294DA2" w:rsidRDefault="008543AF" w:rsidP="00F034BE">
            <w:pPr>
              <w:jc w:val="both"/>
              <w:rPr>
                <w:rFonts w:eastAsia="Calibri"/>
                <w:bCs/>
                <w:color w:val="FF0000"/>
                <w:sz w:val="22"/>
                <w:szCs w:val="22"/>
                <w:lang w:val="it-IT"/>
              </w:rPr>
            </w:pPr>
            <w:r w:rsidRPr="00294DA2">
              <w:rPr>
                <w:rFonts w:eastAsia="Calibri"/>
                <w:bCs/>
                <w:color w:val="FF0000"/>
                <w:sz w:val="22"/>
                <w:szCs w:val="22"/>
                <w:lang w:val="it-IT"/>
              </w:rPr>
              <w:t>Parametrii tehnici si functionali</w:t>
            </w:r>
          </w:p>
          <w:p w14:paraId="076F0E23" w14:textId="77777777" w:rsidR="008543AF" w:rsidRPr="00294DA2" w:rsidRDefault="008543AF" w:rsidP="00F034BE">
            <w:pPr>
              <w:jc w:val="both"/>
              <w:rPr>
                <w:rFonts w:eastAsia="Calibri"/>
                <w:bCs/>
                <w:color w:val="FF0000"/>
                <w:sz w:val="22"/>
                <w:szCs w:val="22"/>
                <w:lang w:val="it-IT"/>
              </w:rPr>
            </w:pPr>
          </w:p>
          <w:p w14:paraId="4A7E0AF6" w14:textId="77777777" w:rsidR="008543AF" w:rsidRPr="00294DA2" w:rsidRDefault="008543AF" w:rsidP="000365AF">
            <w:pPr>
              <w:rPr>
                <w:rFonts w:eastAsia="Calibri"/>
                <w:sz w:val="22"/>
                <w:szCs w:val="22"/>
                <w:lang w:val="it-IT"/>
              </w:rPr>
            </w:pPr>
            <w:r w:rsidRPr="00E60349">
              <w:rPr>
                <w:rFonts w:eastAsia="Calibri"/>
                <w:b/>
                <w:bCs/>
                <w:sz w:val="22"/>
                <w:szCs w:val="22"/>
                <w:lang w:val="it-IT"/>
              </w:rPr>
              <w:t>Titlu</w:t>
            </w:r>
            <w:r w:rsidRPr="00E60349">
              <w:rPr>
                <w:rFonts w:eastAsia="Calibri"/>
                <w:sz w:val="22"/>
                <w:szCs w:val="22"/>
                <w:lang w:val="it-IT"/>
              </w:rPr>
              <w:t>:</w:t>
            </w:r>
            <w:r w:rsidRPr="00294DA2">
              <w:rPr>
                <w:rFonts w:ascii="Arial" w:hAnsi="Arial" w:cs="Arial"/>
                <w:color w:val="000000"/>
                <w:shd w:val="clear" w:color="auto" w:fill="FFFFFF"/>
                <w:lang w:val="it-IT"/>
              </w:rPr>
              <w:t xml:space="preserve"> </w:t>
            </w:r>
            <w:r w:rsidRPr="00294DA2">
              <w:rPr>
                <w:rFonts w:eastAsia="Calibri"/>
                <w:sz w:val="22"/>
                <w:szCs w:val="22"/>
                <w:lang w:val="it-IT"/>
              </w:rPr>
              <w:t>Fonetica Limbii Romane: Vol. 4 Dictionarul Fonetic Al Silabelor Limbii Romane Si Dictionarul Fonetic de Rime Al Limbii Romane</w:t>
            </w:r>
          </w:p>
          <w:p w14:paraId="60776CB0" w14:textId="77777777" w:rsidR="008543AF" w:rsidRPr="00E60349" w:rsidRDefault="008543AF" w:rsidP="000365AF">
            <w:pPr>
              <w:rPr>
                <w:rFonts w:eastAsia="Calibri"/>
                <w:sz w:val="22"/>
                <w:szCs w:val="22"/>
                <w:lang w:val="it-IT"/>
              </w:rPr>
            </w:pPr>
          </w:p>
          <w:p w14:paraId="6091764D" w14:textId="77777777" w:rsidR="008543AF" w:rsidRPr="00E60349" w:rsidRDefault="008543AF" w:rsidP="000365AF">
            <w:pPr>
              <w:rPr>
                <w:rFonts w:eastAsia="Calibri"/>
                <w:sz w:val="22"/>
                <w:szCs w:val="22"/>
                <w:lang w:val="it-IT"/>
              </w:rPr>
            </w:pPr>
            <w:r w:rsidRPr="00E60349">
              <w:rPr>
                <w:rFonts w:eastAsia="Calibri"/>
                <w:b/>
                <w:bCs/>
                <w:sz w:val="22"/>
                <w:szCs w:val="22"/>
                <w:lang w:val="it-IT"/>
              </w:rPr>
              <w:t>Autori</w:t>
            </w:r>
            <w:r w:rsidRPr="00E60349">
              <w:rPr>
                <w:rFonts w:eastAsia="Calibri"/>
                <w:sz w:val="22"/>
                <w:szCs w:val="22"/>
                <w:lang w:val="it-IT"/>
              </w:rPr>
              <w:t>: Stefan Stelian Diaconescu, Felicia - Carmen Codirlasu, Mihaela Ionescu, Monica - Mihaela Rizea, Monica Radulescu, Andrei Minca, Stefan Fulea</w:t>
            </w:r>
          </w:p>
          <w:p w14:paraId="4774440F" w14:textId="77777777" w:rsidR="008543AF" w:rsidRPr="00E60349" w:rsidRDefault="008543AF" w:rsidP="000365AF">
            <w:pPr>
              <w:rPr>
                <w:rFonts w:eastAsia="Calibri"/>
                <w:sz w:val="22"/>
                <w:szCs w:val="22"/>
                <w:lang w:val="it-IT"/>
              </w:rPr>
            </w:pPr>
          </w:p>
          <w:p w14:paraId="5263D65B" w14:textId="77777777" w:rsidR="008543AF" w:rsidRDefault="008543AF" w:rsidP="004032F1">
            <w:pPr>
              <w:rPr>
                <w:rFonts w:eastAsia="Calibri"/>
                <w:sz w:val="22"/>
                <w:szCs w:val="22"/>
              </w:rPr>
            </w:pPr>
            <w:r w:rsidRPr="00CF3A22">
              <w:rPr>
                <w:rFonts w:eastAsia="Calibri"/>
                <w:b/>
                <w:bCs/>
                <w:sz w:val="22"/>
                <w:szCs w:val="22"/>
              </w:rPr>
              <w:t>Editor</w:t>
            </w:r>
            <w:r>
              <w:rPr>
                <w:rFonts w:eastAsia="Calibri"/>
                <w:sz w:val="22"/>
                <w:szCs w:val="22"/>
              </w:rPr>
              <w:t>:</w:t>
            </w:r>
            <w:r w:rsidRPr="00CF3A22">
              <w:rPr>
                <w:rFonts w:ascii="Arial" w:hAnsi="Arial" w:cs="Arial"/>
                <w:color w:val="000000"/>
                <w:shd w:val="clear" w:color="auto" w:fill="FFFFFF"/>
              </w:rPr>
              <w:t xml:space="preserve"> </w:t>
            </w:r>
            <w:r w:rsidRPr="00CF3A22">
              <w:rPr>
                <w:rFonts w:eastAsia="Calibri"/>
                <w:sz w:val="22"/>
                <w:szCs w:val="22"/>
              </w:rPr>
              <w:t>CreateSpace Independent Publishing Platform</w:t>
            </w:r>
            <w:r>
              <w:rPr>
                <w:rFonts w:eastAsia="Calibri"/>
                <w:sz w:val="22"/>
                <w:szCs w:val="22"/>
              </w:rPr>
              <w:t xml:space="preserve"> </w:t>
            </w:r>
            <w:proofErr w:type="spellStart"/>
            <w:r>
              <w:rPr>
                <w:rFonts w:eastAsia="Calibri"/>
                <w:sz w:val="22"/>
                <w:szCs w:val="22"/>
              </w:rPr>
              <w:t>sau</w:t>
            </w:r>
            <w:proofErr w:type="spellEnd"/>
            <w:r>
              <w:rPr>
                <w:rFonts w:eastAsia="Calibri"/>
                <w:sz w:val="22"/>
                <w:szCs w:val="22"/>
              </w:rPr>
              <w:t xml:space="preserve"> </w:t>
            </w:r>
            <w:proofErr w:type="spellStart"/>
            <w:r>
              <w:rPr>
                <w:rFonts w:eastAsia="Calibri"/>
                <w:sz w:val="22"/>
                <w:szCs w:val="22"/>
              </w:rPr>
              <w:t>echivalent</w:t>
            </w:r>
            <w:proofErr w:type="spellEnd"/>
          </w:p>
          <w:p w14:paraId="5B2331E8" w14:textId="77777777" w:rsidR="008543AF" w:rsidRPr="00E60349" w:rsidRDefault="008543AF" w:rsidP="004032F1">
            <w:pPr>
              <w:rPr>
                <w:rFonts w:eastAsia="Calibri"/>
                <w:sz w:val="22"/>
                <w:szCs w:val="22"/>
                <w:lang w:val="it-IT"/>
              </w:rPr>
            </w:pPr>
          </w:p>
        </w:tc>
        <w:tc>
          <w:tcPr>
            <w:tcW w:w="3600" w:type="dxa"/>
          </w:tcPr>
          <w:p w14:paraId="703E6ABE" w14:textId="77777777" w:rsidR="008543AF" w:rsidRPr="00294DA2" w:rsidRDefault="008543AF" w:rsidP="00356E55">
            <w:pPr>
              <w:jc w:val="both"/>
              <w:rPr>
                <w:rFonts w:eastAsia="Calibri"/>
                <w:sz w:val="22"/>
                <w:szCs w:val="22"/>
                <w:lang w:val="it-IT"/>
              </w:rPr>
            </w:pPr>
          </w:p>
        </w:tc>
        <w:tc>
          <w:tcPr>
            <w:tcW w:w="1890" w:type="dxa"/>
          </w:tcPr>
          <w:p w14:paraId="2591F695" w14:textId="77777777" w:rsidR="008543AF" w:rsidRPr="00294DA2" w:rsidRDefault="008543AF" w:rsidP="00356E55">
            <w:pPr>
              <w:jc w:val="both"/>
              <w:rPr>
                <w:rFonts w:eastAsia="Calibri"/>
                <w:sz w:val="22"/>
                <w:szCs w:val="22"/>
                <w:lang w:val="it-IT"/>
              </w:rPr>
            </w:pPr>
          </w:p>
        </w:tc>
      </w:tr>
      <w:tr w:rsidR="008543AF" w:rsidRPr="00C67F71" w14:paraId="3305DE4A" w14:textId="77777777" w:rsidTr="00356E55">
        <w:tc>
          <w:tcPr>
            <w:tcW w:w="558" w:type="dxa"/>
          </w:tcPr>
          <w:p w14:paraId="7927DA0F"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08E5710E" w14:textId="77777777" w:rsidR="008543AF" w:rsidRPr="00294DA2" w:rsidRDefault="008543AF" w:rsidP="00356E55">
            <w:pPr>
              <w:jc w:val="both"/>
              <w:rPr>
                <w:rFonts w:eastAsia="Calibri"/>
                <w:color w:val="FF0000"/>
                <w:sz w:val="22"/>
                <w:szCs w:val="22"/>
                <w:lang w:val="it-IT"/>
              </w:rPr>
            </w:pPr>
            <w:r w:rsidRPr="00294DA2">
              <w:rPr>
                <w:rFonts w:eastAsia="Calibri"/>
                <w:color w:val="FF0000"/>
                <w:sz w:val="22"/>
                <w:szCs w:val="22"/>
                <w:lang w:val="it-IT"/>
              </w:rPr>
              <w:t>Specificatii de performanta si conditii privind siguranta</w:t>
            </w:r>
          </w:p>
          <w:p w14:paraId="652EE673"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534BA4BD" w14:textId="77777777" w:rsidR="008543AF" w:rsidRPr="00C67F71" w:rsidRDefault="008543AF" w:rsidP="00356E55">
            <w:pPr>
              <w:jc w:val="both"/>
              <w:rPr>
                <w:rFonts w:eastAsia="Calibri"/>
                <w:sz w:val="22"/>
                <w:szCs w:val="22"/>
              </w:rPr>
            </w:pPr>
          </w:p>
        </w:tc>
        <w:tc>
          <w:tcPr>
            <w:tcW w:w="1890" w:type="dxa"/>
          </w:tcPr>
          <w:p w14:paraId="17FBD422" w14:textId="77777777" w:rsidR="008543AF" w:rsidRPr="00C67F71" w:rsidRDefault="008543AF" w:rsidP="00356E55">
            <w:pPr>
              <w:jc w:val="both"/>
              <w:rPr>
                <w:rFonts w:eastAsia="Calibri"/>
                <w:sz w:val="22"/>
                <w:szCs w:val="22"/>
              </w:rPr>
            </w:pPr>
          </w:p>
        </w:tc>
      </w:tr>
      <w:tr w:rsidR="008543AF" w:rsidRPr="00C67F71" w14:paraId="7B42E559" w14:textId="77777777" w:rsidTr="00356E55">
        <w:tc>
          <w:tcPr>
            <w:tcW w:w="558" w:type="dxa"/>
          </w:tcPr>
          <w:p w14:paraId="032D90BB"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0616133B"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7EC61E1"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273BBFC"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0CFF998A" w14:textId="77777777" w:rsidR="008543AF" w:rsidRPr="00C67F71" w:rsidRDefault="008543AF" w:rsidP="00356E55">
            <w:pPr>
              <w:jc w:val="both"/>
              <w:rPr>
                <w:rFonts w:eastAsia="Calibri"/>
                <w:sz w:val="22"/>
                <w:szCs w:val="22"/>
              </w:rPr>
            </w:pPr>
          </w:p>
        </w:tc>
        <w:tc>
          <w:tcPr>
            <w:tcW w:w="1890" w:type="dxa"/>
          </w:tcPr>
          <w:p w14:paraId="44B1FCFA" w14:textId="77777777" w:rsidR="008543AF" w:rsidRPr="00C67F71" w:rsidRDefault="008543AF" w:rsidP="00356E55">
            <w:pPr>
              <w:jc w:val="both"/>
              <w:rPr>
                <w:rFonts w:eastAsia="Calibri"/>
                <w:sz w:val="22"/>
                <w:szCs w:val="22"/>
              </w:rPr>
            </w:pPr>
          </w:p>
        </w:tc>
      </w:tr>
      <w:tr w:rsidR="008543AF" w:rsidRPr="00C67F71" w14:paraId="2B19A568" w14:textId="77777777" w:rsidTr="00356E55">
        <w:tc>
          <w:tcPr>
            <w:tcW w:w="558" w:type="dxa"/>
          </w:tcPr>
          <w:p w14:paraId="50658210"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613B8E08" w14:textId="77777777" w:rsidR="008543AF" w:rsidRPr="00294DA2" w:rsidRDefault="008543AF" w:rsidP="00356E55">
            <w:pPr>
              <w:jc w:val="both"/>
              <w:rPr>
                <w:rFonts w:eastAsia="Calibri"/>
                <w:color w:val="FF0000"/>
                <w:sz w:val="22"/>
                <w:szCs w:val="22"/>
                <w:lang w:val="fr-FR"/>
              </w:rPr>
            </w:pPr>
            <w:proofErr w:type="spellStart"/>
            <w:r w:rsidRPr="00294DA2">
              <w:rPr>
                <w:rFonts w:eastAsia="Calibri"/>
                <w:color w:val="FF0000"/>
                <w:sz w:val="22"/>
                <w:szCs w:val="22"/>
                <w:lang w:val="fr-FR"/>
              </w:rPr>
              <w:t>Conditii</w:t>
            </w:r>
            <w:proofErr w:type="spellEnd"/>
            <w:r w:rsidRPr="00294DA2">
              <w:rPr>
                <w:rFonts w:eastAsia="Calibri"/>
                <w:color w:val="FF0000"/>
                <w:sz w:val="22"/>
                <w:szCs w:val="22"/>
                <w:lang w:val="fr-FR"/>
              </w:rPr>
              <w:t xml:space="preserve"> de garantie si post garantie</w:t>
            </w:r>
          </w:p>
          <w:p w14:paraId="44C4AA2A"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7C0DE41" w14:textId="77777777" w:rsidR="008543AF" w:rsidRPr="00C67F71" w:rsidRDefault="008543AF" w:rsidP="00356E55">
            <w:pPr>
              <w:jc w:val="both"/>
              <w:rPr>
                <w:rFonts w:eastAsia="Calibri"/>
                <w:sz w:val="22"/>
                <w:szCs w:val="22"/>
              </w:rPr>
            </w:pPr>
          </w:p>
        </w:tc>
        <w:tc>
          <w:tcPr>
            <w:tcW w:w="1890" w:type="dxa"/>
          </w:tcPr>
          <w:p w14:paraId="4D1B4B04" w14:textId="77777777" w:rsidR="008543AF" w:rsidRPr="00C67F71" w:rsidRDefault="008543AF" w:rsidP="00356E55">
            <w:pPr>
              <w:jc w:val="both"/>
              <w:rPr>
                <w:rFonts w:eastAsia="Calibri"/>
                <w:sz w:val="22"/>
                <w:szCs w:val="22"/>
              </w:rPr>
            </w:pPr>
          </w:p>
        </w:tc>
      </w:tr>
    </w:tbl>
    <w:p w14:paraId="11EB4F2A" w14:textId="77777777" w:rsidR="008543AF" w:rsidRPr="00C67F71" w:rsidRDefault="008543AF" w:rsidP="0047516E">
      <w:pPr>
        <w:jc w:val="both"/>
        <w:rPr>
          <w:rFonts w:eastAsia="Calibri"/>
          <w:b/>
          <w:sz w:val="22"/>
          <w:szCs w:val="22"/>
        </w:rPr>
      </w:pPr>
    </w:p>
    <w:p w14:paraId="0B48C392" w14:textId="77777777" w:rsidR="008543AF" w:rsidRPr="00C67F71" w:rsidRDefault="008543AF" w:rsidP="0047516E">
      <w:pPr>
        <w:jc w:val="both"/>
        <w:rPr>
          <w:b/>
          <w:sz w:val="22"/>
          <w:szCs w:val="22"/>
        </w:rPr>
      </w:pPr>
    </w:p>
    <w:p w14:paraId="01836C31" w14:textId="77777777" w:rsidR="008543AF" w:rsidRPr="00C67F71" w:rsidRDefault="008543AF" w:rsidP="0047516E">
      <w:pPr>
        <w:jc w:val="both"/>
        <w:rPr>
          <w:b/>
          <w:sz w:val="22"/>
          <w:szCs w:val="22"/>
        </w:rPr>
      </w:pPr>
    </w:p>
    <w:p w14:paraId="41F2802C" w14:textId="77777777" w:rsidR="007D6240" w:rsidRDefault="007D6240" w:rsidP="0047516E">
      <w:pPr>
        <w:jc w:val="center"/>
        <w:rPr>
          <w:b/>
          <w:sz w:val="22"/>
          <w:szCs w:val="22"/>
        </w:rPr>
      </w:pPr>
    </w:p>
    <w:p w14:paraId="24BDB3C2" w14:textId="77777777" w:rsidR="007D6240" w:rsidRDefault="007D6240" w:rsidP="0047516E">
      <w:pPr>
        <w:jc w:val="center"/>
        <w:rPr>
          <w:b/>
          <w:sz w:val="22"/>
          <w:szCs w:val="22"/>
        </w:rPr>
      </w:pPr>
    </w:p>
    <w:p w14:paraId="1FEDFBBA" w14:textId="77777777" w:rsidR="007D6240" w:rsidRDefault="007D6240" w:rsidP="0047516E">
      <w:pPr>
        <w:jc w:val="center"/>
        <w:rPr>
          <w:b/>
          <w:sz w:val="22"/>
          <w:szCs w:val="22"/>
        </w:rPr>
      </w:pPr>
    </w:p>
    <w:p w14:paraId="0C9B206D" w14:textId="77777777" w:rsidR="007D6240" w:rsidRDefault="007D6240" w:rsidP="0047516E">
      <w:pPr>
        <w:jc w:val="center"/>
        <w:rPr>
          <w:b/>
          <w:sz w:val="22"/>
          <w:szCs w:val="22"/>
        </w:rPr>
      </w:pPr>
    </w:p>
    <w:p w14:paraId="0F331D07" w14:textId="77777777" w:rsidR="007D6240" w:rsidRDefault="007D6240" w:rsidP="0047516E">
      <w:pPr>
        <w:jc w:val="center"/>
        <w:rPr>
          <w:b/>
          <w:sz w:val="22"/>
          <w:szCs w:val="22"/>
        </w:rPr>
      </w:pPr>
    </w:p>
    <w:p w14:paraId="4902CBE2" w14:textId="77777777" w:rsidR="007D6240" w:rsidRDefault="007D6240" w:rsidP="0047516E">
      <w:pPr>
        <w:jc w:val="center"/>
        <w:rPr>
          <w:b/>
          <w:sz w:val="22"/>
          <w:szCs w:val="22"/>
        </w:rPr>
      </w:pPr>
    </w:p>
    <w:p w14:paraId="436C4153" w14:textId="77777777" w:rsidR="007D6240" w:rsidRDefault="007D6240" w:rsidP="0047516E">
      <w:pPr>
        <w:jc w:val="center"/>
        <w:rPr>
          <w:b/>
          <w:sz w:val="22"/>
          <w:szCs w:val="22"/>
        </w:rPr>
      </w:pPr>
    </w:p>
    <w:p w14:paraId="0FCFA8F7" w14:textId="77777777" w:rsidR="007D6240" w:rsidRDefault="007D6240" w:rsidP="0047516E">
      <w:pPr>
        <w:jc w:val="center"/>
        <w:rPr>
          <w:b/>
          <w:sz w:val="22"/>
          <w:szCs w:val="22"/>
        </w:rPr>
      </w:pPr>
    </w:p>
    <w:p w14:paraId="6F751982" w14:textId="77777777" w:rsidR="007D6240" w:rsidRDefault="007D6240" w:rsidP="0047516E">
      <w:pPr>
        <w:jc w:val="center"/>
        <w:rPr>
          <w:b/>
          <w:sz w:val="22"/>
          <w:szCs w:val="22"/>
        </w:rPr>
      </w:pPr>
    </w:p>
    <w:p w14:paraId="63B4732D" w14:textId="77777777" w:rsidR="007D6240" w:rsidRDefault="007D6240" w:rsidP="0047516E">
      <w:pPr>
        <w:jc w:val="center"/>
        <w:rPr>
          <w:b/>
          <w:sz w:val="22"/>
          <w:szCs w:val="22"/>
        </w:rPr>
      </w:pPr>
    </w:p>
    <w:p w14:paraId="285D45DA" w14:textId="77777777" w:rsidR="007D6240" w:rsidRDefault="007D6240" w:rsidP="0047516E">
      <w:pPr>
        <w:jc w:val="center"/>
        <w:rPr>
          <w:b/>
          <w:sz w:val="22"/>
          <w:szCs w:val="22"/>
        </w:rPr>
      </w:pPr>
    </w:p>
    <w:p w14:paraId="433437F1" w14:textId="77777777" w:rsidR="007D6240" w:rsidRDefault="007D6240" w:rsidP="0047516E">
      <w:pPr>
        <w:jc w:val="center"/>
        <w:rPr>
          <w:b/>
          <w:sz w:val="22"/>
          <w:szCs w:val="22"/>
        </w:rPr>
      </w:pPr>
    </w:p>
    <w:p w14:paraId="1CBEDA42" w14:textId="77777777" w:rsidR="007D6240" w:rsidRDefault="007D6240" w:rsidP="0047516E">
      <w:pPr>
        <w:jc w:val="center"/>
        <w:rPr>
          <w:b/>
          <w:sz w:val="22"/>
          <w:szCs w:val="22"/>
        </w:rPr>
      </w:pPr>
    </w:p>
    <w:p w14:paraId="6D262630" w14:textId="77777777" w:rsidR="007D6240" w:rsidRDefault="007D6240" w:rsidP="0047516E">
      <w:pPr>
        <w:jc w:val="center"/>
        <w:rPr>
          <w:b/>
          <w:sz w:val="22"/>
          <w:szCs w:val="22"/>
        </w:rPr>
      </w:pPr>
    </w:p>
    <w:p w14:paraId="24FFE824" w14:textId="77777777" w:rsidR="007D6240" w:rsidRDefault="007D6240" w:rsidP="0047516E">
      <w:pPr>
        <w:jc w:val="center"/>
        <w:rPr>
          <w:b/>
          <w:sz w:val="22"/>
          <w:szCs w:val="22"/>
        </w:rPr>
      </w:pPr>
    </w:p>
    <w:p w14:paraId="22A1A107" w14:textId="6B93ED35"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DAB51ED"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0B8EE968" w14:textId="77777777" w:rsidTr="00356E55">
        <w:tc>
          <w:tcPr>
            <w:tcW w:w="558" w:type="dxa"/>
          </w:tcPr>
          <w:p w14:paraId="2072B669"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6BCC8E4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217BBD46" w14:textId="77777777" w:rsidR="008543AF" w:rsidRPr="00DA54C7" w:rsidRDefault="008543AF" w:rsidP="00356E55">
            <w:pPr>
              <w:jc w:val="both"/>
              <w:rPr>
                <w:rFonts w:eastAsia="Calibri"/>
                <w:b/>
                <w:sz w:val="22"/>
                <w:szCs w:val="22"/>
                <w:lang w:val="it-IT"/>
              </w:rPr>
            </w:pPr>
            <w:r w:rsidRPr="00DA54C7">
              <w:rPr>
                <w:rFonts w:eastAsia="Calibri"/>
                <w:b/>
                <w:sz w:val="22"/>
                <w:szCs w:val="22"/>
                <w:lang w:val="it-IT"/>
              </w:rPr>
              <w:t>Corespondenta propunerii tehnice cu specificatii tehnice</w:t>
            </w:r>
          </w:p>
        </w:tc>
        <w:tc>
          <w:tcPr>
            <w:tcW w:w="1890" w:type="dxa"/>
          </w:tcPr>
          <w:p w14:paraId="2318DACF"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24CDD1C2" w14:textId="77777777" w:rsidTr="00356E55">
        <w:tc>
          <w:tcPr>
            <w:tcW w:w="558" w:type="dxa"/>
          </w:tcPr>
          <w:p w14:paraId="049CE2B9"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11B27F91"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07D4A589"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03DF33AB"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06F4C085"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DA54C7" w14:paraId="68D40F37" w14:textId="77777777" w:rsidTr="00356E55">
        <w:tc>
          <w:tcPr>
            <w:tcW w:w="10458" w:type="dxa"/>
            <w:gridSpan w:val="4"/>
            <w:shd w:val="clear" w:color="auto" w:fill="BFBFBF"/>
          </w:tcPr>
          <w:p w14:paraId="768A54E7" w14:textId="77777777" w:rsidR="008543AF" w:rsidRPr="00DA54C7" w:rsidRDefault="008543AF" w:rsidP="00356E55">
            <w:pPr>
              <w:jc w:val="both"/>
              <w:rPr>
                <w:rFonts w:eastAsia="Calibri"/>
                <w:b/>
                <w:sz w:val="22"/>
                <w:szCs w:val="22"/>
                <w:lang w:val="it-IT"/>
              </w:rPr>
            </w:pPr>
            <w:r w:rsidRPr="00DA54C7">
              <w:rPr>
                <w:rFonts w:eastAsia="Calibri"/>
                <w:b/>
                <w:sz w:val="22"/>
                <w:szCs w:val="22"/>
                <w:lang w:val="it-IT"/>
              </w:rPr>
              <w:t xml:space="preserve">Fisa tehnica </w:t>
            </w:r>
            <w:r>
              <w:rPr>
                <w:rFonts w:eastAsia="Calibri"/>
                <w:b/>
                <w:sz w:val="22"/>
                <w:szCs w:val="22"/>
                <w:lang w:val="it-IT"/>
              </w:rPr>
              <w:t>250</w:t>
            </w:r>
          </w:p>
          <w:p w14:paraId="33E810AA" w14:textId="77777777" w:rsidR="008543AF" w:rsidRPr="00DA54C7" w:rsidRDefault="008543AF" w:rsidP="00356E55">
            <w:pPr>
              <w:jc w:val="both"/>
              <w:rPr>
                <w:rFonts w:eastAsia="Calibri"/>
                <w:b/>
                <w:sz w:val="22"/>
                <w:szCs w:val="22"/>
                <w:lang w:val="it-IT"/>
              </w:rPr>
            </w:pPr>
            <w:r w:rsidRPr="006241C3">
              <w:rPr>
                <w:b/>
                <w:sz w:val="22"/>
                <w:szCs w:val="22"/>
                <w:lang w:val="it-IT"/>
              </w:rPr>
              <w:t>Frica si anxietatea copilului. Solutii practice pentru a-l ajuta sa le depaseasca</w:t>
            </w:r>
          </w:p>
        </w:tc>
      </w:tr>
      <w:tr w:rsidR="008543AF" w:rsidRPr="00DA54C7" w14:paraId="0C28F466" w14:textId="77777777" w:rsidTr="00356E55">
        <w:tc>
          <w:tcPr>
            <w:tcW w:w="558" w:type="dxa"/>
          </w:tcPr>
          <w:p w14:paraId="2A58996F"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2402F2BF" w14:textId="77777777" w:rsidR="008543AF" w:rsidRPr="00DA54C7" w:rsidRDefault="008543AF" w:rsidP="00F034BE">
            <w:pPr>
              <w:jc w:val="both"/>
              <w:rPr>
                <w:rFonts w:eastAsia="Calibri"/>
                <w:bCs/>
                <w:color w:val="FF0000"/>
                <w:sz w:val="22"/>
                <w:szCs w:val="22"/>
                <w:lang w:val="it-IT"/>
              </w:rPr>
            </w:pPr>
            <w:r w:rsidRPr="00DA54C7">
              <w:rPr>
                <w:rFonts w:eastAsia="Calibri"/>
                <w:bCs/>
                <w:color w:val="FF0000"/>
                <w:sz w:val="22"/>
                <w:szCs w:val="22"/>
                <w:lang w:val="it-IT"/>
              </w:rPr>
              <w:t>Parametrii tehnici si functionali</w:t>
            </w:r>
          </w:p>
          <w:p w14:paraId="20273E70" w14:textId="77777777" w:rsidR="008543AF" w:rsidRPr="00DA54C7" w:rsidRDefault="008543AF" w:rsidP="00F034BE">
            <w:pPr>
              <w:jc w:val="both"/>
              <w:rPr>
                <w:rFonts w:eastAsia="Calibri"/>
                <w:bCs/>
                <w:color w:val="FF0000"/>
                <w:sz w:val="22"/>
                <w:szCs w:val="22"/>
                <w:lang w:val="it-IT"/>
              </w:rPr>
            </w:pPr>
          </w:p>
          <w:p w14:paraId="1C93193E" w14:textId="77777777" w:rsidR="008543AF" w:rsidRPr="00DA54C7" w:rsidRDefault="008543AF" w:rsidP="004B3C17">
            <w:pPr>
              <w:tabs>
                <w:tab w:val="left" w:pos="1057"/>
              </w:tabs>
              <w:jc w:val="both"/>
              <w:rPr>
                <w:rFonts w:ascii="Helvetica Neue" w:hAnsi="Helvetica Neue"/>
                <w:color w:val="333333"/>
                <w:sz w:val="21"/>
                <w:szCs w:val="21"/>
                <w:lang w:val="it-IT"/>
              </w:rPr>
            </w:pPr>
            <w:r w:rsidRPr="006241C3">
              <w:rPr>
                <w:b/>
                <w:sz w:val="22"/>
                <w:szCs w:val="22"/>
                <w:lang w:val="it-IT"/>
              </w:rPr>
              <w:t>Frica si anxietatea copilului. Solutii practice pentru a-l ajuta sa le depaseasca</w:t>
            </w:r>
          </w:p>
          <w:p w14:paraId="523C2F19" w14:textId="77777777" w:rsidR="008543AF" w:rsidRPr="00DA54C7" w:rsidRDefault="008543AF" w:rsidP="00FB6A86">
            <w:pPr>
              <w:tabs>
                <w:tab w:val="left" w:pos="1057"/>
              </w:tabs>
              <w:rPr>
                <w:rFonts w:ascii="Helvetica Neue" w:hAnsi="Helvetica Neue"/>
                <w:b/>
                <w:bCs/>
                <w:color w:val="333333"/>
                <w:sz w:val="21"/>
                <w:szCs w:val="21"/>
                <w:lang w:val="it-IT"/>
              </w:rPr>
            </w:pPr>
            <w:r w:rsidRPr="00DA54C7">
              <w:rPr>
                <w:rFonts w:ascii="Helvetica Neue" w:hAnsi="Helvetica Neue"/>
                <w:color w:val="333333"/>
                <w:sz w:val="21"/>
                <w:szCs w:val="21"/>
                <w:lang w:val="it-IT"/>
              </w:rPr>
              <w:t xml:space="preserve"> </w:t>
            </w:r>
          </w:p>
          <w:p w14:paraId="69E7A82C" w14:textId="77777777" w:rsidR="008543AF" w:rsidRPr="00DA54C7" w:rsidRDefault="008543AF" w:rsidP="00151B25">
            <w:pPr>
              <w:tabs>
                <w:tab w:val="left" w:pos="1057"/>
              </w:tabs>
              <w:rPr>
                <w:rFonts w:ascii="Helvetica Neue" w:hAnsi="Helvetica Neue"/>
                <w:color w:val="333333"/>
                <w:sz w:val="21"/>
                <w:szCs w:val="21"/>
                <w:lang w:val="it-IT"/>
              </w:rPr>
            </w:pPr>
            <w:r w:rsidRPr="00DA54C7">
              <w:rPr>
                <w:rFonts w:ascii="Helvetica Neue" w:hAnsi="Helvetica Neue"/>
                <w:color w:val="333333"/>
                <w:sz w:val="21"/>
                <w:szCs w:val="21"/>
                <w:lang w:val="it-IT"/>
              </w:rPr>
              <w:t>Categoria: Educatie Psihologie</w:t>
            </w:r>
          </w:p>
          <w:p w14:paraId="772B94DF" w14:textId="77777777" w:rsidR="008543AF" w:rsidRPr="00DA54C7" w:rsidRDefault="008543AF" w:rsidP="00151B25">
            <w:pPr>
              <w:tabs>
                <w:tab w:val="left" w:pos="1057"/>
              </w:tabs>
              <w:rPr>
                <w:rFonts w:ascii="Helvetica Neue" w:hAnsi="Helvetica Neue"/>
                <w:color w:val="333333"/>
                <w:sz w:val="21"/>
                <w:szCs w:val="21"/>
                <w:lang w:val="it-IT"/>
              </w:rPr>
            </w:pPr>
          </w:p>
          <w:p w14:paraId="5DFB16A3" w14:textId="77777777" w:rsidR="008543AF" w:rsidRPr="00DA54C7" w:rsidRDefault="008543AF" w:rsidP="00151B25">
            <w:pPr>
              <w:tabs>
                <w:tab w:val="left" w:pos="1057"/>
              </w:tabs>
              <w:rPr>
                <w:rFonts w:ascii="Helvetica Neue" w:hAnsi="Helvetica Neue"/>
                <w:color w:val="333333"/>
                <w:sz w:val="21"/>
                <w:szCs w:val="21"/>
                <w:lang w:val="it-IT"/>
              </w:rPr>
            </w:pPr>
            <w:r w:rsidRPr="00DA54C7">
              <w:rPr>
                <w:rFonts w:ascii="Helvetica Neue" w:hAnsi="Helvetica Neue"/>
                <w:color w:val="333333"/>
                <w:sz w:val="21"/>
                <w:szCs w:val="21"/>
                <w:lang w:val="it-IT"/>
              </w:rPr>
              <w:t>Autor: Genevieve Pelletier sau echivalent</w:t>
            </w:r>
          </w:p>
          <w:p w14:paraId="04A04D26" w14:textId="77777777" w:rsidR="008543AF" w:rsidRPr="00DA54C7" w:rsidRDefault="008543AF" w:rsidP="00151B25">
            <w:pPr>
              <w:tabs>
                <w:tab w:val="left" w:pos="1057"/>
              </w:tabs>
              <w:rPr>
                <w:rFonts w:ascii="Helvetica Neue" w:hAnsi="Helvetica Neue"/>
                <w:color w:val="333333"/>
                <w:sz w:val="21"/>
                <w:szCs w:val="21"/>
                <w:lang w:val="it-IT"/>
              </w:rPr>
            </w:pPr>
          </w:p>
          <w:p w14:paraId="14BC6DCB" w14:textId="77777777" w:rsidR="008543AF" w:rsidRPr="00DA54C7" w:rsidRDefault="008543AF" w:rsidP="00151B25">
            <w:pPr>
              <w:tabs>
                <w:tab w:val="left" w:pos="1057"/>
              </w:tabs>
              <w:rPr>
                <w:rFonts w:ascii="Helvetica Neue" w:hAnsi="Helvetica Neue"/>
                <w:color w:val="333333"/>
                <w:sz w:val="21"/>
                <w:szCs w:val="21"/>
                <w:lang w:val="it-IT"/>
              </w:rPr>
            </w:pPr>
            <w:r w:rsidRPr="00DA54C7">
              <w:rPr>
                <w:rFonts w:ascii="Helvetica Neue" w:hAnsi="Helvetica Neue"/>
                <w:color w:val="333333"/>
                <w:sz w:val="21"/>
                <w:szCs w:val="21"/>
                <w:lang w:val="it-IT"/>
              </w:rPr>
              <w:t>Editura: CORINT</w:t>
            </w:r>
            <w:r>
              <w:rPr>
                <w:rFonts w:ascii="Helvetica Neue" w:hAnsi="Helvetica Neue"/>
                <w:color w:val="333333"/>
                <w:sz w:val="21"/>
                <w:szCs w:val="21"/>
                <w:lang w:val="it-IT"/>
              </w:rPr>
              <w:t xml:space="preserve"> sau echivalent</w:t>
            </w:r>
          </w:p>
          <w:p w14:paraId="1BCCC70F" w14:textId="77777777" w:rsidR="008543AF" w:rsidRPr="00DA54C7" w:rsidRDefault="008543AF" w:rsidP="00151B25">
            <w:pPr>
              <w:tabs>
                <w:tab w:val="left" w:pos="1057"/>
              </w:tabs>
              <w:rPr>
                <w:rFonts w:ascii="Helvetica Neue" w:hAnsi="Helvetica Neue"/>
                <w:color w:val="333333"/>
                <w:sz w:val="21"/>
                <w:szCs w:val="21"/>
                <w:lang w:val="it-IT"/>
              </w:rPr>
            </w:pPr>
          </w:p>
          <w:p w14:paraId="19FD5AC6" w14:textId="77777777" w:rsidR="008543AF" w:rsidRPr="00DA54C7" w:rsidRDefault="008543AF" w:rsidP="00151B25">
            <w:pPr>
              <w:tabs>
                <w:tab w:val="left" w:pos="1057"/>
              </w:tabs>
              <w:rPr>
                <w:rFonts w:ascii="Helvetica Neue" w:hAnsi="Helvetica Neue"/>
                <w:color w:val="333333"/>
                <w:sz w:val="21"/>
                <w:szCs w:val="21"/>
                <w:lang w:val="it-IT"/>
              </w:rPr>
            </w:pPr>
            <w:r w:rsidRPr="00DA54C7">
              <w:rPr>
                <w:rFonts w:ascii="Helvetica Neue" w:hAnsi="Helvetica Neue"/>
                <w:color w:val="333333"/>
                <w:sz w:val="21"/>
                <w:szCs w:val="21"/>
                <w:lang w:val="it-IT"/>
              </w:rPr>
              <w:t>Colectie: Corint pentru parinti</w:t>
            </w:r>
          </w:p>
          <w:p w14:paraId="27902CFB" w14:textId="77777777" w:rsidR="008543AF" w:rsidRPr="00DA54C7" w:rsidRDefault="008543AF" w:rsidP="00151B25">
            <w:pPr>
              <w:tabs>
                <w:tab w:val="left" w:pos="1057"/>
              </w:tabs>
              <w:rPr>
                <w:rFonts w:ascii="Helvetica Neue" w:hAnsi="Helvetica Neue"/>
                <w:color w:val="333333"/>
                <w:sz w:val="21"/>
                <w:szCs w:val="21"/>
                <w:lang w:val="it-IT"/>
              </w:rPr>
            </w:pPr>
          </w:p>
          <w:p w14:paraId="611A64DC" w14:textId="77777777" w:rsidR="008543AF" w:rsidRPr="00DA54C7" w:rsidRDefault="008543AF" w:rsidP="00151B25">
            <w:pPr>
              <w:tabs>
                <w:tab w:val="left" w:pos="1057"/>
              </w:tabs>
              <w:rPr>
                <w:rFonts w:ascii="Helvetica Neue" w:hAnsi="Helvetica Neue"/>
                <w:color w:val="333333"/>
                <w:sz w:val="21"/>
                <w:szCs w:val="21"/>
                <w:lang w:val="it-IT"/>
              </w:rPr>
            </w:pPr>
            <w:r w:rsidRPr="00DA54C7">
              <w:rPr>
                <w:rFonts w:ascii="Helvetica Neue" w:hAnsi="Helvetica Neue"/>
                <w:color w:val="333333"/>
                <w:sz w:val="21"/>
                <w:szCs w:val="21"/>
                <w:lang w:val="it-IT"/>
              </w:rPr>
              <w:t>Traducator: Ioana Maria Stancescu</w:t>
            </w:r>
          </w:p>
        </w:tc>
        <w:tc>
          <w:tcPr>
            <w:tcW w:w="3600" w:type="dxa"/>
          </w:tcPr>
          <w:p w14:paraId="4C9C374B" w14:textId="77777777" w:rsidR="008543AF" w:rsidRPr="00DA54C7" w:rsidRDefault="008543AF" w:rsidP="00356E55">
            <w:pPr>
              <w:jc w:val="both"/>
              <w:rPr>
                <w:rFonts w:eastAsia="Calibri"/>
                <w:sz w:val="22"/>
                <w:szCs w:val="22"/>
                <w:lang w:val="it-IT"/>
              </w:rPr>
            </w:pPr>
          </w:p>
        </w:tc>
        <w:tc>
          <w:tcPr>
            <w:tcW w:w="1890" w:type="dxa"/>
          </w:tcPr>
          <w:p w14:paraId="20021D40" w14:textId="77777777" w:rsidR="008543AF" w:rsidRPr="00DA54C7" w:rsidRDefault="008543AF" w:rsidP="00356E55">
            <w:pPr>
              <w:jc w:val="both"/>
              <w:rPr>
                <w:rFonts w:eastAsia="Calibri"/>
                <w:sz w:val="22"/>
                <w:szCs w:val="22"/>
                <w:lang w:val="it-IT"/>
              </w:rPr>
            </w:pPr>
          </w:p>
        </w:tc>
      </w:tr>
      <w:tr w:rsidR="008543AF" w:rsidRPr="00C67F71" w14:paraId="5ED018C0" w14:textId="77777777" w:rsidTr="00356E55">
        <w:tc>
          <w:tcPr>
            <w:tcW w:w="558" w:type="dxa"/>
          </w:tcPr>
          <w:p w14:paraId="1A349FDC"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6FE5743D" w14:textId="77777777" w:rsidR="008543AF" w:rsidRPr="00DA54C7" w:rsidRDefault="008543AF" w:rsidP="00356E55">
            <w:pPr>
              <w:jc w:val="both"/>
              <w:rPr>
                <w:rFonts w:eastAsia="Calibri"/>
                <w:color w:val="FF0000"/>
                <w:sz w:val="22"/>
                <w:szCs w:val="22"/>
                <w:lang w:val="it-IT"/>
              </w:rPr>
            </w:pPr>
            <w:r w:rsidRPr="00DA54C7">
              <w:rPr>
                <w:rFonts w:eastAsia="Calibri"/>
                <w:color w:val="FF0000"/>
                <w:sz w:val="22"/>
                <w:szCs w:val="22"/>
                <w:lang w:val="it-IT"/>
              </w:rPr>
              <w:t>Specificatii de performanta si conditii privind siguranta</w:t>
            </w:r>
          </w:p>
          <w:p w14:paraId="50A946A3"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0907CC6F" w14:textId="77777777" w:rsidR="008543AF" w:rsidRPr="00C67F71" w:rsidRDefault="008543AF" w:rsidP="00356E55">
            <w:pPr>
              <w:jc w:val="both"/>
              <w:rPr>
                <w:rFonts w:eastAsia="Calibri"/>
                <w:sz w:val="22"/>
                <w:szCs w:val="22"/>
              </w:rPr>
            </w:pPr>
          </w:p>
        </w:tc>
        <w:tc>
          <w:tcPr>
            <w:tcW w:w="1890" w:type="dxa"/>
          </w:tcPr>
          <w:p w14:paraId="0B3A8369" w14:textId="77777777" w:rsidR="008543AF" w:rsidRPr="00C67F71" w:rsidRDefault="008543AF" w:rsidP="00356E55">
            <w:pPr>
              <w:jc w:val="both"/>
              <w:rPr>
                <w:rFonts w:eastAsia="Calibri"/>
                <w:sz w:val="22"/>
                <w:szCs w:val="22"/>
              </w:rPr>
            </w:pPr>
          </w:p>
        </w:tc>
      </w:tr>
      <w:tr w:rsidR="008543AF" w:rsidRPr="00C67F71" w14:paraId="14FE1836" w14:textId="77777777" w:rsidTr="00356E55">
        <w:tc>
          <w:tcPr>
            <w:tcW w:w="558" w:type="dxa"/>
          </w:tcPr>
          <w:p w14:paraId="70527422"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263E3C42"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3C9A65DA"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A4226AD"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6D28374" w14:textId="77777777" w:rsidR="008543AF" w:rsidRPr="00C67F71" w:rsidRDefault="008543AF" w:rsidP="00356E55">
            <w:pPr>
              <w:jc w:val="both"/>
              <w:rPr>
                <w:rFonts w:eastAsia="Calibri"/>
                <w:sz w:val="22"/>
                <w:szCs w:val="22"/>
              </w:rPr>
            </w:pPr>
          </w:p>
        </w:tc>
        <w:tc>
          <w:tcPr>
            <w:tcW w:w="1890" w:type="dxa"/>
          </w:tcPr>
          <w:p w14:paraId="7509D35A" w14:textId="77777777" w:rsidR="008543AF" w:rsidRPr="00C67F71" w:rsidRDefault="008543AF" w:rsidP="00356E55">
            <w:pPr>
              <w:jc w:val="both"/>
              <w:rPr>
                <w:rFonts w:eastAsia="Calibri"/>
                <w:sz w:val="22"/>
                <w:szCs w:val="22"/>
              </w:rPr>
            </w:pPr>
          </w:p>
        </w:tc>
      </w:tr>
      <w:tr w:rsidR="008543AF" w:rsidRPr="00C67F71" w14:paraId="72A734FF" w14:textId="77777777" w:rsidTr="00356E55">
        <w:tc>
          <w:tcPr>
            <w:tcW w:w="558" w:type="dxa"/>
          </w:tcPr>
          <w:p w14:paraId="72F39479"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0593E364" w14:textId="77777777" w:rsidR="008543AF" w:rsidRPr="00DA54C7" w:rsidRDefault="008543AF" w:rsidP="00356E55">
            <w:pPr>
              <w:jc w:val="both"/>
              <w:rPr>
                <w:rFonts w:eastAsia="Calibri"/>
                <w:color w:val="FF0000"/>
                <w:sz w:val="22"/>
                <w:szCs w:val="22"/>
                <w:lang w:val="fr-FR"/>
              </w:rPr>
            </w:pPr>
            <w:proofErr w:type="spellStart"/>
            <w:r w:rsidRPr="00DA54C7">
              <w:rPr>
                <w:rFonts w:eastAsia="Calibri"/>
                <w:color w:val="FF0000"/>
                <w:sz w:val="22"/>
                <w:szCs w:val="22"/>
                <w:lang w:val="fr-FR"/>
              </w:rPr>
              <w:t>Conditii</w:t>
            </w:r>
            <w:proofErr w:type="spellEnd"/>
            <w:r w:rsidRPr="00DA54C7">
              <w:rPr>
                <w:rFonts w:eastAsia="Calibri"/>
                <w:color w:val="FF0000"/>
                <w:sz w:val="22"/>
                <w:szCs w:val="22"/>
                <w:lang w:val="fr-FR"/>
              </w:rPr>
              <w:t xml:space="preserve"> de garantie si post garantie</w:t>
            </w:r>
          </w:p>
          <w:p w14:paraId="15872981"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D4FF9D9" w14:textId="77777777" w:rsidR="008543AF" w:rsidRPr="00C67F71" w:rsidRDefault="008543AF" w:rsidP="00356E55">
            <w:pPr>
              <w:jc w:val="both"/>
              <w:rPr>
                <w:rFonts w:eastAsia="Calibri"/>
                <w:sz w:val="22"/>
                <w:szCs w:val="22"/>
              </w:rPr>
            </w:pPr>
          </w:p>
        </w:tc>
        <w:tc>
          <w:tcPr>
            <w:tcW w:w="1890" w:type="dxa"/>
          </w:tcPr>
          <w:p w14:paraId="0030FEAF" w14:textId="77777777" w:rsidR="008543AF" w:rsidRPr="00C67F71" w:rsidRDefault="008543AF" w:rsidP="00356E55">
            <w:pPr>
              <w:jc w:val="both"/>
              <w:rPr>
                <w:rFonts w:eastAsia="Calibri"/>
                <w:sz w:val="22"/>
                <w:szCs w:val="22"/>
              </w:rPr>
            </w:pPr>
          </w:p>
        </w:tc>
      </w:tr>
    </w:tbl>
    <w:p w14:paraId="13A90809" w14:textId="77777777" w:rsidR="008543AF" w:rsidRPr="00C67F71" w:rsidRDefault="008543AF" w:rsidP="0047516E">
      <w:pPr>
        <w:jc w:val="both"/>
        <w:rPr>
          <w:rFonts w:eastAsia="Calibri"/>
          <w:b/>
          <w:sz w:val="22"/>
          <w:szCs w:val="22"/>
        </w:rPr>
      </w:pPr>
    </w:p>
    <w:p w14:paraId="56A60AA0" w14:textId="77777777" w:rsidR="008543AF" w:rsidRPr="00C67F71" w:rsidRDefault="008543AF" w:rsidP="0047516E">
      <w:pPr>
        <w:jc w:val="both"/>
        <w:rPr>
          <w:b/>
          <w:sz w:val="22"/>
          <w:szCs w:val="22"/>
        </w:rPr>
      </w:pPr>
    </w:p>
    <w:p w14:paraId="3AF26F4C" w14:textId="77777777" w:rsidR="008543AF" w:rsidRPr="00C67F71" w:rsidRDefault="008543AF" w:rsidP="0047516E">
      <w:pPr>
        <w:jc w:val="both"/>
        <w:rPr>
          <w:b/>
          <w:sz w:val="22"/>
          <w:szCs w:val="22"/>
        </w:rPr>
      </w:pPr>
    </w:p>
    <w:p w14:paraId="01A481EB" w14:textId="77777777" w:rsidR="008543AF" w:rsidRDefault="008543AF"/>
    <w:p w14:paraId="36E991AF" w14:textId="77777777" w:rsidR="007D6240" w:rsidRDefault="007D6240"/>
    <w:p w14:paraId="023CEC6D" w14:textId="77777777" w:rsidR="007D6240" w:rsidRDefault="007D6240"/>
    <w:p w14:paraId="116299D8" w14:textId="77777777" w:rsidR="007D6240" w:rsidRDefault="007D6240"/>
    <w:p w14:paraId="41E2F5B1" w14:textId="77777777" w:rsidR="007D6240" w:rsidRDefault="007D6240"/>
    <w:p w14:paraId="65DBB1F0" w14:textId="77777777" w:rsidR="007D6240" w:rsidRDefault="007D6240"/>
    <w:p w14:paraId="77C3A424" w14:textId="77777777" w:rsidR="007D6240" w:rsidRDefault="007D6240"/>
    <w:p w14:paraId="7CB3FC18" w14:textId="77777777" w:rsidR="007D6240" w:rsidRDefault="007D6240"/>
    <w:p w14:paraId="356C202D" w14:textId="77777777" w:rsidR="007D6240" w:rsidRDefault="007D6240"/>
    <w:p w14:paraId="7B452946" w14:textId="77777777" w:rsidR="007D6240" w:rsidRDefault="007D6240"/>
    <w:p w14:paraId="60BEFC26" w14:textId="77777777" w:rsidR="007D6240" w:rsidRDefault="007D6240"/>
    <w:p w14:paraId="2DD6EBD8" w14:textId="77777777" w:rsidR="007D6240" w:rsidRDefault="007D6240"/>
    <w:p w14:paraId="2DA673CC" w14:textId="77777777" w:rsidR="007D6240" w:rsidRDefault="007D6240"/>
    <w:p w14:paraId="71511E64" w14:textId="77777777" w:rsidR="007D6240" w:rsidRDefault="007D6240"/>
    <w:p w14:paraId="5576DC06" w14:textId="77777777" w:rsidR="007D6240" w:rsidRDefault="007D6240"/>
    <w:p w14:paraId="1342BCF8" w14:textId="77777777"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02583F01"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3B6D64D8" w14:textId="77777777" w:rsidTr="00356E55">
        <w:tc>
          <w:tcPr>
            <w:tcW w:w="558" w:type="dxa"/>
          </w:tcPr>
          <w:p w14:paraId="0E75B2BA"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5456473D"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0CF7CC73" w14:textId="77777777" w:rsidR="008543AF" w:rsidRPr="00D96271" w:rsidRDefault="008543AF" w:rsidP="00356E55">
            <w:pPr>
              <w:jc w:val="both"/>
              <w:rPr>
                <w:rFonts w:eastAsia="Calibri"/>
                <w:b/>
                <w:sz w:val="22"/>
                <w:szCs w:val="22"/>
                <w:lang w:val="it-IT"/>
              </w:rPr>
            </w:pPr>
            <w:r w:rsidRPr="00D96271">
              <w:rPr>
                <w:rFonts w:eastAsia="Calibri"/>
                <w:b/>
                <w:sz w:val="22"/>
                <w:szCs w:val="22"/>
                <w:lang w:val="it-IT"/>
              </w:rPr>
              <w:t>Corespondenta propunerii tehnice cu specificatii tehnice</w:t>
            </w:r>
          </w:p>
        </w:tc>
        <w:tc>
          <w:tcPr>
            <w:tcW w:w="1890" w:type="dxa"/>
          </w:tcPr>
          <w:p w14:paraId="196B10BA"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4C6226C2" w14:textId="77777777" w:rsidTr="00356E55">
        <w:tc>
          <w:tcPr>
            <w:tcW w:w="558" w:type="dxa"/>
          </w:tcPr>
          <w:p w14:paraId="6EC291ED"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39651AAC"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76BD0FC6"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4E131039"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6C75C853"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338D9D0C" w14:textId="77777777" w:rsidTr="00356E55">
        <w:tc>
          <w:tcPr>
            <w:tcW w:w="10458" w:type="dxa"/>
            <w:gridSpan w:val="4"/>
            <w:shd w:val="clear" w:color="auto" w:fill="BFBFBF"/>
          </w:tcPr>
          <w:p w14:paraId="7D930EE9"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266</w:t>
            </w:r>
          </w:p>
          <w:p w14:paraId="0DAFFD1B" w14:textId="77777777" w:rsidR="008543AF" w:rsidRPr="00C67F71" w:rsidRDefault="008543AF" w:rsidP="00356E55">
            <w:pPr>
              <w:jc w:val="both"/>
              <w:rPr>
                <w:rFonts w:eastAsia="Calibri"/>
                <w:b/>
                <w:sz w:val="22"/>
                <w:szCs w:val="22"/>
              </w:rPr>
            </w:pPr>
            <w:proofErr w:type="spellStart"/>
            <w:r w:rsidRPr="008D6B78">
              <w:rPr>
                <w:b/>
                <w:sz w:val="22"/>
                <w:szCs w:val="22"/>
              </w:rPr>
              <w:t>Ghid</w:t>
            </w:r>
            <w:proofErr w:type="spellEnd"/>
            <w:r w:rsidRPr="008D6B78">
              <w:rPr>
                <w:b/>
                <w:sz w:val="22"/>
                <w:szCs w:val="22"/>
              </w:rPr>
              <w:t xml:space="preserve"> de </w:t>
            </w:r>
            <w:proofErr w:type="spellStart"/>
            <w:r w:rsidRPr="008D6B78">
              <w:rPr>
                <w:b/>
                <w:sz w:val="22"/>
                <w:szCs w:val="22"/>
              </w:rPr>
              <w:t>povestiri</w:t>
            </w:r>
            <w:proofErr w:type="spellEnd"/>
            <w:r w:rsidRPr="008D6B78">
              <w:rPr>
                <w:b/>
                <w:sz w:val="22"/>
                <w:szCs w:val="22"/>
              </w:rPr>
              <w:t xml:space="preserve"> </w:t>
            </w:r>
            <w:proofErr w:type="spellStart"/>
            <w:r w:rsidRPr="008D6B78">
              <w:rPr>
                <w:b/>
                <w:sz w:val="22"/>
                <w:szCs w:val="22"/>
              </w:rPr>
              <w:t>terapeutice</w:t>
            </w:r>
            <w:proofErr w:type="spellEnd"/>
            <w:r w:rsidRPr="008D6B78">
              <w:rPr>
                <w:b/>
                <w:sz w:val="22"/>
                <w:szCs w:val="22"/>
              </w:rPr>
              <w:t xml:space="preserve">. </w:t>
            </w:r>
            <w:proofErr w:type="spellStart"/>
            <w:r w:rsidRPr="008D6B78">
              <w:rPr>
                <w:b/>
                <w:sz w:val="22"/>
                <w:szCs w:val="22"/>
              </w:rPr>
              <w:t>Povestiri</w:t>
            </w:r>
            <w:proofErr w:type="spellEnd"/>
            <w:r w:rsidRPr="008D6B78">
              <w:rPr>
                <w:b/>
                <w:sz w:val="22"/>
                <w:szCs w:val="22"/>
              </w:rPr>
              <w:t xml:space="preserve"> </w:t>
            </w:r>
            <w:proofErr w:type="spellStart"/>
            <w:r w:rsidRPr="008D6B78">
              <w:rPr>
                <w:b/>
                <w:sz w:val="22"/>
                <w:szCs w:val="22"/>
              </w:rPr>
              <w:t>si</w:t>
            </w:r>
            <w:proofErr w:type="spellEnd"/>
            <w:r w:rsidRPr="008D6B78">
              <w:rPr>
                <w:b/>
                <w:sz w:val="22"/>
                <w:szCs w:val="22"/>
              </w:rPr>
              <w:t xml:space="preserve"> </w:t>
            </w:r>
            <w:proofErr w:type="spellStart"/>
            <w:r w:rsidRPr="008D6B78">
              <w:rPr>
                <w:b/>
                <w:sz w:val="22"/>
                <w:szCs w:val="22"/>
              </w:rPr>
              <w:t>metafore</w:t>
            </w:r>
            <w:proofErr w:type="spellEnd"/>
            <w:r w:rsidRPr="008D6B78">
              <w:rPr>
                <w:b/>
                <w:sz w:val="22"/>
                <w:szCs w:val="22"/>
              </w:rPr>
              <w:t xml:space="preserve"> in </w:t>
            </w:r>
            <w:proofErr w:type="spellStart"/>
            <w:r w:rsidRPr="008D6B78">
              <w:rPr>
                <w:b/>
                <w:sz w:val="22"/>
                <w:szCs w:val="22"/>
              </w:rPr>
              <w:t>psihoterapie</w:t>
            </w:r>
            <w:proofErr w:type="spellEnd"/>
            <w:r w:rsidRPr="008D6B78">
              <w:rPr>
                <w:b/>
                <w:sz w:val="22"/>
                <w:szCs w:val="22"/>
              </w:rPr>
              <w:t xml:space="preserve">, in </w:t>
            </w:r>
            <w:proofErr w:type="spellStart"/>
            <w:r w:rsidRPr="008D6B78">
              <w:rPr>
                <w:b/>
                <w:sz w:val="22"/>
                <w:szCs w:val="22"/>
              </w:rPr>
              <w:t>terapia</w:t>
            </w:r>
            <w:proofErr w:type="spellEnd"/>
            <w:r w:rsidRPr="008D6B78">
              <w:rPr>
                <w:b/>
                <w:sz w:val="22"/>
                <w:szCs w:val="22"/>
              </w:rPr>
              <w:t xml:space="preserve"> </w:t>
            </w:r>
            <w:proofErr w:type="spellStart"/>
            <w:r w:rsidRPr="008D6B78">
              <w:rPr>
                <w:b/>
                <w:sz w:val="22"/>
                <w:szCs w:val="22"/>
              </w:rPr>
              <w:t>copilului</w:t>
            </w:r>
            <w:proofErr w:type="spellEnd"/>
            <w:r w:rsidRPr="008D6B78">
              <w:rPr>
                <w:b/>
                <w:sz w:val="22"/>
                <w:szCs w:val="22"/>
              </w:rPr>
              <w:t xml:space="preserve"> </w:t>
            </w:r>
            <w:proofErr w:type="spellStart"/>
            <w:r w:rsidRPr="008D6B78">
              <w:rPr>
                <w:b/>
                <w:sz w:val="22"/>
                <w:szCs w:val="22"/>
              </w:rPr>
              <w:t>si</w:t>
            </w:r>
            <w:proofErr w:type="spellEnd"/>
            <w:r w:rsidRPr="008D6B78">
              <w:rPr>
                <w:b/>
                <w:sz w:val="22"/>
                <w:szCs w:val="22"/>
              </w:rPr>
              <w:t xml:space="preserve"> a </w:t>
            </w:r>
            <w:proofErr w:type="spellStart"/>
            <w:r w:rsidRPr="008D6B78">
              <w:rPr>
                <w:b/>
                <w:sz w:val="22"/>
                <w:szCs w:val="22"/>
              </w:rPr>
              <w:t>familiei</w:t>
            </w:r>
            <w:proofErr w:type="spellEnd"/>
            <w:r w:rsidRPr="008D6B78">
              <w:rPr>
                <w:b/>
                <w:sz w:val="22"/>
                <w:szCs w:val="22"/>
              </w:rPr>
              <w:t xml:space="preserve">, in </w:t>
            </w:r>
            <w:proofErr w:type="spellStart"/>
            <w:r w:rsidRPr="008D6B78">
              <w:rPr>
                <w:b/>
                <w:sz w:val="22"/>
                <w:szCs w:val="22"/>
              </w:rPr>
              <w:t>medicina</w:t>
            </w:r>
            <w:proofErr w:type="spellEnd"/>
            <w:r w:rsidRPr="008D6B78">
              <w:rPr>
                <w:b/>
                <w:sz w:val="22"/>
                <w:szCs w:val="22"/>
              </w:rPr>
              <w:t xml:space="preserve">, coaching </w:t>
            </w:r>
            <w:proofErr w:type="spellStart"/>
            <w:r w:rsidRPr="008D6B78">
              <w:rPr>
                <w:b/>
                <w:sz w:val="22"/>
                <w:szCs w:val="22"/>
              </w:rPr>
              <w:t>si</w:t>
            </w:r>
            <w:proofErr w:type="spellEnd"/>
            <w:r w:rsidRPr="008D6B78">
              <w:rPr>
                <w:b/>
                <w:sz w:val="22"/>
                <w:szCs w:val="22"/>
              </w:rPr>
              <w:t xml:space="preserve"> </w:t>
            </w:r>
            <w:proofErr w:type="spellStart"/>
            <w:r w:rsidRPr="008D6B78">
              <w:rPr>
                <w:b/>
                <w:sz w:val="22"/>
                <w:szCs w:val="22"/>
              </w:rPr>
              <w:t>supervizare</w:t>
            </w:r>
            <w:proofErr w:type="spellEnd"/>
          </w:p>
        </w:tc>
      </w:tr>
      <w:tr w:rsidR="008543AF" w:rsidRPr="00C67F71" w14:paraId="7DB8472F" w14:textId="77777777" w:rsidTr="00356E55">
        <w:tc>
          <w:tcPr>
            <w:tcW w:w="558" w:type="dxa"/>
          </w:tcPr>
          <w:p w14:paraId="5ACE9D97"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43808797" w14:textId="77777777" w:rsidR="008543AF" w:rsidRPr="00D96271" w:rsidRDefault="008543AF" w:rsidP="00F034BE">
            <w:pPr>
              <w:jc w:val="both"/>
              <w:rPr>
                <w:rFonts w:eastAsia="Calibri"/>
                <w:bCs/>
                <w:color w:val="FF0000"/>
                <w:sz w:val="22"/>
                <w:szCs w:val="22"/>
                <w:lang w:val="it-IT"/>
              </w:rPr>
            </w:pPr>
            <w:r w:rsidRPr="00D96271">
              <w:rPr>
                <w:rFonts w:eastAsia="Calibri"/>
                <w:bCs/>
                <w:color w:val="FF0000"/>
                <w:sz w:val="22"/>
                <w:szCs w:val="22"/>
                <w:lang w:val="it-IT"/>
              </w:rPr>
              <w:t>Parametrii tehnici si functionali</w:t>
            </w:r>
          </w:p>
          <w:p w14:paraId="34DE8E9D" w14:textId="77777777" w:rsidR="008543AF" w:rsidRPr="00D96271" w:rsidRDefault="008543AF" w:rsidP="00F034BE">
            <w:pPr>
              <w:jc w:val="both"/>
              <w:rPr>
                <w:rFonts w:eastAsia="Calibri"/>
                <w:bCs/>
                <w:color w:val="FF0000"/>
                <w:sz w:val="22"/>
                <w:szCs w:val="22"/>
                <w:lang w:val="it-IT"/>
              </w:rPr>
            </w:pPr>
          </w:p>
          <w:p w14:paraId="5911DFF2" w14:textId="77777777" w:rsidR="008543AF" w:rsidRPr="00D96271" w:rsidRDefault="008543AF" w:rsidP="004B3C17">
            <w:pPr>
              <w:jc w:val="both"/>
              <w:rPr>
                <w:b/>
                <w:sz w:val="22"/>
                <w:szCs w:val="22"/>
                <w:lang w:val="it-IT"/>
              </w:rPr>
            </w:pPr>
            <w:r w:rsidRPr="008D6B78">
              <w:rPr>
                <w:b/>
                <w:sz w:val="22"/>
                <w:szCs w:val="22"/>
                <w:lang w:val="it-IT"/>
              </w:rPr>
              <w:t>Ghid de povestiri terapeutice. Povestiri si metafore in psihoterapie, in terapia copilului si a familiei, in medicina, coaching si supervizare</w:t>
            </w:r>
            <w:r w:rsidRPr="00D96271">
              <w:rPr>
                <w:b/>
                <w:sz w:val="22"/>
                <w:szCs w:val="22"/>
                <w:lang w:val="it-IT"/>
              </w:rPr>
              <w:t>:</w:t>
            </w:r>
          </w:p>
          <w:p w14:paraId="1DC9289F" w14:textId="77777777" w:rsidR="008543AF" w:rsidRPr="00D96271" w:rsidRDefault="008543AF" w:rsidP="004B3C17">
            <w:pPr>
              <w:tabs>
                <w:tab w:val="left" w:pos="1057"/>
              </w:tabs>
              <w:jc w:val="both"/>
              <w:rPr>
                <w:rFonts w:ascii="Helvetica Neue" w:hAnsi="Helvetica Neue"/>
                <w:color w:val="333333"/>
                <w:sz w:val="21"/>
                <w:szCs w:val="21"/>
                <w:lang w:val="it-IT"/>
              </w:rPr>
            </w:pPr>
          </w:p>
          <w:p w14:paraId="49283035" w14:textId="77777777" w:rsidR="008543AF" w:rsidRPr="00D96271" w:rsidRDefault="008543AF" w:rsidP="00B6216B">
            <w:pPr>
              <w:tabs>
                <w:tab w:val="left" w:pos="1057"/>
              </w:tabs>
              <w:rPr>
                <w:rFonts w:ascii="Helvetica Neue" w:hAnsi="Helvetica Neue"/>
                <w:color w:val="333333"/>
                <w:sz w:val="21"/>
                <w:szCs w:val="21"/>
                <w:lang w:val="it-IT"/>
              </w:rPr>
            </w:pPr>
            <w:r w:rsidRPr="00D96271">
              <w:rPr>
                <w:rFonts w:ascii="Helvetica Neue" w:hAnsi="Helvetica Neue"/>
                <w:color w:val="333333"/>
                <w:sz w:val="21"/>
                <w:szCs w:val="21"/>
                <w:lang w:val="it-IT"/>
              </w:rPr>
              <w:t>Categoria: Psihologie, psihanaliza, logica</w:t>
            </w:r>
          </w:p>
          <w:p w14:paraId="25CE2FEE" w14:textId="77777777" w:rsidR="008543AF" w:rsidRPr="00D96271" w:rsidRDefault="008543AF" w:rsidP="00B6216B">
            <w:pPr>
              <w:tabs>
                <w:tab w:val="left" w:pos="1057"/>
              </w:tabs>
              <w:rPr>
                <w:rFonts w:ascii="Helvetica Neue" w:hAnsi="Helvetica Neue"/>
                <w:color w:val="333333"/>
                <w:sz w:val="21"/>
                <w:szCs w:val="21"/>
                <w:lang w:val="it-IT"/>
              </w:rPr>
            </w:pPr>
          </w:p>
          <w:p w14:paraId="72118CA8" w14:textId="77777777" w:rsidR="008543AF" w:rsidRPr="00D96271" w:rsidRDefault="008543AF" w:rsidP="00B6216B">
            <w:pPr>
              <w:tabs>
                <w:tab w:val="left" w:pos="1057"/>
              </w:tabs>
              <w:rPr>
                <w:rFonts w:ascii="Helvetica Neue" w:hAnsi="Helvetica Neue"/>
                <w:color w:val="333333"/>
                <w:sz w:val="21"/>
                <w:szCs w:val="21"/>
                <w:lang w:val="it-IT"/>
              </w:rPr>
            </w:pPr>
            <w:r w:rsidRPr="00D96271">
              <w:rPr>
                <w:rFonts w:ascii="Helvetica Neue" w:hAnsi="Helvetica Neue"/>
                <w:color w:val="333333"/>
                <w:sz w:val="21"/>
                <w:szCs w:val="21"/>
                <w:lang w:val="it-IT"/>
              </w:rPr>
              <w:t>Autor: Stefan Hammel</w:t>
            </w:r>
          </w:p>
          <w:p w14:paraId="264E0903" w14:textId="77777777" w:rsidR="008543AF" w:rsidRPr="00D96271" w:rsidRDefault="008543AF" w:rsidP="00B6216B">
            <w:pPr>
              <w:tabs>
                <w:tab w:val="left" w:pos="1057"/>
              </w:tabs>
              <w:rPr>
                <w:rFonts w:ascii="Helvetica Neue" w:hAnsi="Helvetica Neue"/>
                <w:color w:val="333333"/>
                <w:sz w:val="21"/>
                <w:szCs w:val="21"/>
                <w:lang w:val="it-IT"/>
              </w:rPr>
            </w:pPr>
          </w:p>
          <w:p w14:paraId="1ABC74DC" w14:textId="77777777" w:rsidR="008543AF" w:rsidRPr="00D96271" w:rsidRDefault="008543AF" w:rsidP="00B6216B">
            <w:pPr>
              <w:tabs>
                <w:tab w:val="left" w:pos="1057"/>
              </w:tabs>
              <w:rPr>
                <w:rFonts w:ascii="Helvetica Neue" w:hAnsi="Helvetica Neue"/>
                <w:color w:val="333333"/>
                <w:sz w:val="21"/>
                <w:szCs w:val="21"/>
                <w:lang w:val="it-IT"/>
              </w:rPr>
            </w:pPr>
            <w:r w:rsidRPr="00D96271">
              <w:rPr>
                <w:rFonts w:ascii="Helvetica Neue" w:hAnsi="Helvetica Neue"/>
                <w:color w:val="333333"/>
                <w:sz w:val="21"/>
                <w:szCs w:val="21"/>
                <w:lang w:val="it-IT"/>
              </w:rPr>
              <w:t>Editura: TREI</w:t>
            </w:r>
            <w:r>
              <w:rPr>
                <w:rFonts w:ascii="Helvetica Neue" w:hAnsi="Helvetica Neue"/>
                <w:color w:val="333333"/>
                <w:sz w:val="21"/>
                <w:szCs w:val="21"/>
                <w:lang w:val="it-IT"/>
              </w:rPr>
              <w:t xml:space="preserve"> </w:t>
            </w:r>
            <w:proofErr w:type="spellStart"/>
            <w:r w:rsidRPr="00B3196D">
              <w:rPr>
                <w:rFonts w:ascii="Helvetica Neue" w:hAnsi="Helvetica Neue"/>
                <w:bCs/>
                <w:color w:val="333333"/>
                <w:sz w:val="21"/>
                <w:szCs w:val="21"/>
              </w:rPr>
              <w:t>sau</w:t>
            </w:r>
            <w:proofErr w:type="spellEnd"/>
            <w:r w:rsidRPr="00B3196D">
              <w:rPr>
                <w:rFonts w:ascii="Helvetica Neue" w:hAnsi="Helvetica Neue"/>
                <w:bCs/>
                <w:color w:val="333333"/>
                <w:sz w:val="21"/>
                <w:szCs w:val="21"/>
              </w:rPr>
              <w:t xml:space="preserve"> </w:t>
            </w:r>
            <w:proofErr w:type="spellStart"/>
            <w:r w:rsidRPr="00B3196D">
              <w:rPr>
                <w:rFonts w:ascii="Helvetica Neue" w:hAnsi="Helvetica Neue"/>
                <w:bCs/>
                <w:color w:val="333333"/>
                <w:sz w:val="21"/>
                <w:szCs w:val="21"/>
              </w:rPr>
              <w:t>echivalent</w:t>
            </w:r>
            <w:proofErr w:type="spellEnd"/>
          </w:p>
          <w:p w14:paraId="4ADBDB50" w14:textId="77777777" w:rsidR="008543AF" w:rsidRPr="00D96271" w:rsidRDefault="008543AF" w:rsidP="00B6216B">
            <w:pPr>
              <w:tabs>
                <w:tab w:val="left" w:pos="1057"/>
              </w:tabs>
              <w:rPr>
                <w:rFonts w:ascii="Helvetica Neue" w:hAnsi="Helvetica Neue"/>
                <w:color w:val="333333"/>
                <w:sz w:val="21"/>
                <w:szCs w:val="21"/>
                <w:lang w:val="it-IT"/>
              </w:rPr>
            </w:pPr>
          </w:p>
          <w:p w14:paraId="6F795929" w14:textId="77777777" w:rsidR="008543AF" w:rsidRPr="00B3196D" w:rsidRDefault="008543AF" w:rsidP="00B6216B">
            <w:pPr>
              <w:tabs>
                <w:tab w:val="left" w:pos="1057"/>
              </w:tabs>
              <w:rPr>
                <w:rFonts w:ascii="Helvetica Neue" w:hAnsi="Helvetica Neue"/>
                <w:color w:val="333333"/>
                <w:sz w:val="21"/>
                <w:szCs w:val="21"/>
                <w:lang w:val="it-IT"/>
              </w:rPr>
            </w:pPr>
            <w:r w:rsidRPr="00B3196D">
              <w:rPr>
                <w:rFonts w:ascii="Helvetica Neue" w:hAnsi="Helvetica Neue"/>
                <w:color w:val="333333"/>
                <w:sz w:val="21"/>
                <w:szCs w:val="21"/>
                <w:lang w:val="it-IT"/>
              </w:rPr>
              <w:t>Colectie: Psihologie si psihoterapie</w:t>
            </w:r>
          </w:p>
          <w:p w14:paraId="1D5E7694" w14:textId="77777777" w:rsidR="008543AF" w:rsidRPr="00B3196D" w:rsidRDefault="008543AF" w:rsidP="00B6216B">
            <w:pPr>
              <w:tabs>
                <w:tab w:val="left" w:pos="1057"/>
              </w:tabs>
              <w:rPr>
                <w:rFonts w:ascii="Helvetica Neue" w:hAnsi="Helvetica Neue"/>
                <w:color w:val="333333"/>
                <w:sz w:val="21"/>
                <w:szCs w:val="21"/>
                <w:lang w:val="it-IT"/>
              </w:rPr>
            </w:pPr>
          </w:p>
          <w:p w14:paraId="4BF7C8D5" w14:textId="77777777" w:rsidR="008543AF" w:rsidRPr="00D96271" w:rsidRDefault="008543AF" w:rsidP="00B6216B">
            <w:pPr>
              <w:tabs>
                <w:tab w:val="left" w:pos="1057"/>
              </w:tabs>
              <w:rPr>
                <w:rFonts w:ascii="Helvetica Neue" w:hAnsi="Helvetica Neue"/>
                <w:color w:val="333333"/>
                <w:sz w:val="21"/>
                <w:szCs w:val="21"/>
                <w:lang w:val="de-DE"/>
              </w:rPr>
            </w:pPr>
            <w:r w:rsidRPr="00D96271">
              <w:rPr>
                <w:rFonts w:ascii="Helvetica Neue" w:hAnsi="Helvetica Neue"/>
                <w:color w:val="333333"/>
                <w:sz w:val="21"/>
                <w:szCs w:val="21"/>
                <w:lang w:val="de-DE"/>
              </w:rPr>
              <w:t>Titlu Original: Handbuch des therapeutischen Erzählens</w:t>
            </w:r>
          </w:p>
          <w:p w14:paraId="7BE06EA3" w14:textId="77777777" w:rsidR="008543AF" w:rsidRPr="00D96271" w:rsidRDefault="008543AF" w:rsidP="00B6216B">
            <w:pPr>
              <w:tabs>
                <w:tab w:val="left" w:pos="1057"/>
              </w:tabs>
              <w:rPr>
                <w:rFonts w:ascii="Helvetica Neue" w:hAnsi="Helvetica Neue"/>
                <w:color w:val="333333"/>
                <w:sz w:val="21"/>
                <w:szCs w:val="21"/>
                <w:lang w:val="de-DE"/>
              </w:rPr>
            </w:pPr>
          </w:p>
          <w:p w14:paraId="6C016C8E" w14:textId="77777777" w:rsidR="008543AF" w:rsidRPr="009C1C34" w:rsidRDefault="008543AF" w:rsidP="00B6216B">
            <w:pPr>
              <w:tabs>
                <w:tab w:val="left" w:pos="1057"/>
              </w:tabs>
              <w:rPr>
                <w:rFonts w:ascii="Helvetica Neue" w:hAnsi="Helvetica Neue"/>
                <w:color w:val="333333"/>
                <w:sz w:val="21"/>
                <w:szCs w:val="21"/>
              </w:rPr>
            </w:pPr>
            <w:proofErr w:type="spellStart"/>
            <w:r w:rsidRPr="00B6216B">
              <w:rPr>
                <w:rFonts w:ascii="Helvetica Neue" w:hAnsi="Helvetica Neue"/>
                <w:color w:val="333333"/>
                <w:sz w:val="21"/>
                <w:szCs w:val="21"/>
              </w:rPr>
              <w:t>Traducator</w:t>
            </w:r>
            <w:proofErr w:type="spellEnd"/>
            <w:r w:rsidRPr="00B6216B">
              <w:rPr>
                <w:rFonts w:ascii="Helvetica Neue" w:hAnsi="Helvetica Neue"/>
                <w:color w:val="333333"/>
                <w:sz w:val="21"/>
                <w:szCs w:val="21"/>
              </w:rPr>
              <w:t>: Diana Rotaru</w:t>
            </w:r>
            <w:r>
              <w:rPr>
                <w:rFonts w:ascii="Helvetica Neue" w:hAnsi="Helvetica Neue"/>
                <w:color w:val="333333"/>
                <w:sz w:val="21"/>
                <w:szCs w:val="21"/>
              </w:rPr>
              <w:t xml:space="preserve"> </w:t>
            </w:r>
            <w:proofErr w:type="spellStart"/>
            <w:r w:rsidRPr="00D96271">
              <w:rPr>
                <w:rFonts w:ascii="Helvetica Neue" w:hAnsi="Helvetica Neue"/>
                <w:color w:val="333333"/>
                <w:sz w:val="21"/>
                <w:szCs w:val="21"/>
              </w:rPr>
              <w:t>sau</w:t>
            </w:r>
            <w:proofErr w:type="spellEnd"/>
            <w:r w:rsidRPr="00D96271">
              <w:rPr>
                <w:rFonts w:ascii="Helvetica Neue" w:hAnsi="Helvetica Neue"/>
                <w:color w:val="333333"/>
                <w:sz w:val="21"/>
                <w:szCs w:val="21"/>
              </w:rPr>
              <w:t xml:space="preserve"> </w:t>
            </w:r>
            <w:proofErr w:type="spellStart"/>
            <w:r w:rsidRPr="00D96271">
              <w:rPr>
                <w:rFonts w:ascii="Helvetica Neue" w:hAnsi="Helvetica Neue"/>
                <w:color w:val="333333"/>
                <w:sz w:val="21"/>
                <w:szCs w:val="21"/>
              </w:rPr>
              <w:t>echivalent</w:t>
            </w:r>
            <w:proofErr w:type="spellEnd"/>
          </w:p>
        </w:tc>
        <w:tc>
          <w:tcPr>
            <w:tcW w:w="3600" w:type="dxa"/>
          </w:tcPr>
          <w:p w14:paraId="0DAE81D8" w14:textId="77777777" w:rsidR="008543AF" w:rsidRPr="00C67F71" w:rsidRDefault="008543AF" w:rsidP="00356E55">
            <w:pPr>
              <w:jc w:val="both"/>
              <w:rPr>
                <w:rFonts w:eastAsia="Calibri"/>
                <w:sz w:val="22"/>
                <w:szCs w:val="22"/>
              </w:rPr>
            </w:pPr>
          </w:p>
        </w:tc>
        <w:tc>
          <w:tcPr>
            <w:tcW w:w="1890" w:type="dxa"/>
          </w:tcPr>
          <w:p w14:paraId="7AB7F17D" w14:textId="77777777" w:rsidR="008543AF" w:rsidRPr="00C67F71" w:rsidRDefault="008543AF" w:rsidP="00356E55">
            <w:pPr>
              <w:jc w:val="both"/>
              <w:rPr>
                <w:rFonts w:eastAsia="Calibri"/>
                <w:sz w:val="22"/>
                <w:szCs w:val="22"/>
              </w:rPr>
            </w:pPr>
          </w:p>
        </w:tc>
      </w:tr>
      <w:tr w:rsidR="008543AF" w:rsidRPr="00C67F71" w14:paraId="67794403" w14:textId="77777777" w:rsidTr="00356E55">
        <w:tc>
          <w:tcPr>
            <w:tcW w:w="558" w:type="dxa"/>
          </w:tcPr>
          <w:p w14:paraId="218FE32B"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280A9D4C" w14:textId="77777777" w:rsidR="008543AF" w:rsidRPr="00D96271" w:rsidRDefault="008543AF" w:rsidP="00356E55">
            <w:pPr>
              <w:jc w:val="both"/>
              <w:rPr>
                <w:rFonts w:eastAsia="Calibri"/>
                <w:color w:val="FF0000"/>
                <w:sz w:val="22"/>
                <w:szCs w:val="22"/>
                <w:lang w:val="it-IT"/>
              </w:rPr>
            </w:pPr>
            <w:r w:rsidRPr="00D96271">
              <w:rPr>
                <w:rFonts w:eastAsia="Calibri"/>
                <w:color w:val="FF0000"/>
                <w:sz w:val="22"/>
                <w:szCs w:val="22"/>
                <w:lang w:val="it-IT"/>
              </w:rPr>
              <w:t>Specificatii de performanta si conditii privind siguranta</w:t>
            </w:r>
          </w:p>
          <w:p w14:paraId="3A413AAF"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3752FC0" w14:textId="77777777" w:rsidR="008543AF" w:rsidRPr="00C67F71" w:rsidRDefault="008543AF" w:rsidP="00356E55">
            <w:pPr>
              <w:jc w:val="both"/>
              <w:rPr>
                <w:rFonts w:eastAsia="Calibri"/>
                <w:sz w:val="22"/>
                <w:szCs w:val="22"/>
              </w:rPr>
            </w:pPr>
          </w:p>
        </w:tc>
        <w:tc>
          <w:tcPr>
            <w:tcW w:w="1890" w:type="dxa"/>
          </w:tcPr>
          <w:p w14:paraId="71B5D354" w14:textId="77777777" w:rsidR="008543AF" w:rsidRPr="00C67F71" w:rsidRDefault="008543AF" w:rsidP="00356E55">
            <w:pPr>
              <w:jc w:val="both"/>
              <w:rPr>
                <w:rFonts w:eastAsia="Calibri"/>
                <w:sz w:val="22"/>
                <w:szCs w:val="22"/>
              </w:rPr>
            </w:pPr>
          </w:p>
        </w:tc>
      </w:tr>
      <w:tr w:rsidR="008543AF" w:rsidRPr="00C67F71" w14:paraId="31278332" w14:textId="77777777" w:rsidTr="00356E55">
        <w:tc>
          <w:tcPr>
            <w:tcW w:w="558" w:type="dxa"/>
          </w:tcPr>
          <w:p w14:paraId="323302BA"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69FC7907"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5BBEB1F"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537B51D"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52C03DC" w14:textId="77777777" w:rsidR="008543AF" w:rsidRPr="00C67F71" w:rsidRDefault="008543AF" w:rsidP="00356E55">
            <w:pPr>
              <w:jc w:val="both"/>
              <w:rPr>
                <w:rFonts w:eastAsia="Calibri"/>
                <w:sz w:val="22"/>
                <w:szCs w:val="22"/>
              </w:rPr>
            </w:pPr>
          </w:p>
        </w:tc>
        <w:tc>
          <w:tcPr>
            <w:tcW w:w="1890" w:type="dxa"/>
          </w:tcPr>
          <w:p w14:paraId="249CDF19" w14:textId="77777777" w:rsidR="008543AF" w:rsidRPr="00C67F71" w:rsidRDefault="008543AF" w:rsidP="00356E55">
            <w:pPr>
              <w:jc w:val="both"/>
              <w:rPr>
                <w:rFonts w:eastAsia="Calibri"/>
                <w:sz w:val="22"/>
                <w:szCs w:val="22"/>
              </w:rPr>
            </w:pPr>
          </w:p>
        </w:tc>
      </w:tr>
      <w:tr w:rsidR="008543AF" w:rsidRPr="00C67F71" w14:paraId="6CCA231A" w14:textId="77777777" w:rsidTr="00356E55">
        <w:tc>
          <w:tcPr>
            <w:tcW w:w="558" w:type="dxa"/>
          </w:tcPr>
          <w:p w14:paraId="53E0E915"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765AB540" w14:textId="77777777" w:rsidR="008543AF" w:rsidRPr="00D96271" w:rsidRDefault="008543AF" w:rsidP="00356E55">
            <w:pPr>
              <w:jc w:val="both"/>
              <w:rPr>
                <w:rFonts w:eastAsia="Calibri"/>
                <w:color w:val="FF0000"/>
                <w:sz w:val="22"/>
                <w:szCs w:val="22"/>
                <w:lang w:val="fr-FR"/>
              </w:rPr>
            </w:pPr>
            <w:proofErr w:type="spellStart"/>
            <w:r w:rsidRPr="00D96271">
              <w:rPr>
                <w:rFonts w:eastAsia="Calibri"/>
                <w:color w:val="FF0000"/>
                <w:sz w:val="22"/>
                <w:szCs w:val="22"/>
                <w:lang w:val="fr-FR"/>
              </w:rPr>
              <w:t>Conditii</w:t>
            </w:r>
            <w:proofErr w:type="spellEnd"/>
            <w:r w:rsidRPr="00D96271">
              <w:rPr>
                <w:rFonts w:eastAsia="Calibri"/>
                <w:color w:val="FF0000"/>
                <w:sz w:val="22"/>
                <w:szCs w:val="22"/>
                <w:lang w:val="fr-FR"/>
              </w:rPr>
              <w:t xml:space="preserve"> de garantie si post garantie</w:t>
            </w:r>
          </w:p>
          <w:p w14:paraId="10E8444D"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990EEC0" w14:textId="77777777" w:rsidR="008543AF" w:rsidRPr="00C67F71" w:rsidRDefault="008543AF" w:rsidP="00356E55">
            <w:pPr>
              <w:jc w:val="both"/>
              <w:rPr>
                <w:rFonts w:eastAsia="Calibri"/>
                <w:sz w:val="22"/>
                <w:szCs w:val="22"/>
              </w:rPr>
            </w:pPr>
          </w:p>
        </w:tc>
        <w:tc>
          <w:tcPr>
            <w:tcW w:w="1890" w:type="dxa"/>
          </w:tcPr>
          <w:p w14:paraId="08241F1C" w14:textId="77777777" w:rsidR="008543AF" w:rsidRPr="00C67F71" w:rsidRDefault="008543AF" w:rsidP="00356E55">
            <w:pPr>
              <w:jc w:val="both"/>
              <w:rPr>
                <w:rFonts w:eastAsia="Calibri"/>
                <w:sz w:val="22"/>
                <w:szCs w:val="22"/>
              </w:rPr>
            </w:pPr>
          </w:p>
        </w:tc>
      </w:tr>
    </w:tbl>
    <w:p w14:paraId="21B1838C" w14:textId="77777777" w:rsidR="008543AF" w:rsidRDefault="008543AF" w:rsidP="00ED1A42"/>
    <w:p w14:paraId="78312EA6" w14:textId="77777777" w:rsidR="007D6240" w:rsidRDefault="007D6240" w:rsidP="0047516E">
      <w:pPr>
        <w:jc w:val="center"/>
        <w:rPr>
          <w:b/>
          <w:sz w:val="22"/>
          <w:szCs w:val="22"/>
        </w:rPr>
      </w:pPr>
    </w:p>
    <w:p w14:paraId="1673ADE0" w14:textId="77777777" w:rsidR="007D6240" w:rsidRDefault="007D6240" w:rsidP="0047516E">
      <w:pPr>
        <w:jc w:val="center"/>
        <w:rPr>
          <w:b/>
          <w:sz w:val="22"/>
          <w:szCs w:val="22"/>
        </w:rPr>
      </w:pPr>
    </w:p>
    <w:p w14:paraId="76438779" w14:textId="77777777" w:rsidR="007D6240" w:rsidRDefault="007D6240" w:rsidP="0047516E">
      <w:pPr>
        <w:jc w:val="center"/>
        <w:rPr>
          <w:b/>
          <w:sz w:val="22"/>
          <w:szCs w:val="22"/>
        </w:rPr>
      </w:pPr>
    </w:p>
    <w:p w14:paraId="01A8A075" w14:textId="77777777" w:rsidR="007D6240" w:rsidRDefault="007D6240" w:rsidP="0047516E">
      <w:pPr>
        <w:jc w:val="center"/>
        <w:rPr>
          <w:b/>
          <w:sz w:val="22"/>
          <w:szCs w:val="22"/>
        </w:rPr>
      </w:pPr>
    </w:p>
    <w:p w14:paraId="1E3BD4EF" w14:textId="77777777" w:rsidR="007D6240" w:rsidRDefault="007D6240" w:rsidP="0047516E">
      <w:pPr>
        <w:jc w:val="center"/>
        <w:rPr>
          <w:b/>
          <w:sz w:val="22"/>
          <w:szCs w:val="22"/>
        </w:rPr>
      </w:pPr>
    </w:p>
    <w:p w14:paraId="48D589B5" w14:textId="77777777" w:rsidR="007D6240" w:rsidRDefault="007D6240" w:rsidP="0047516E">
      <w:pPr>
        <w:jc w:val="center"/>
        <w:rPr>
          <w:b/>
          <w:sz w:val="22"/>
          <w:szCs w:val="22"/>
        </w:rPr>
      </w:pPr>
    </w:p>
    <w:p w14:paraId="73A927AF" w14:textId="77777777" w:rsidR="007D6240" w:rsidRDefault="007D6240" w:rsidP="0047516E">
      <w:pPr>
        <w:jc w:val="center"/>
        <w:rPr>
          <w:b/>
          <w:sz w:val="22"/>
          <w:szCs w:val="22"/>
        </w:rPr>
      </w:pPr>
    </w:p>
    <w:p w14:paraId="116A66DC" w14:textId="77777777" w:rsidR="007D6240" w:rsidRDefault="007D6240" w:rsidP="0047516E">
      <w:pPr>
        <w:jc w:val="center"/>
        <w:rPr>
          <w:b/>
          <w:sz w:val="22"/>
          <w:szCs w:val="22"/>
        </w:rPr>
      </w:pPr>
    </w:p>
    <w:p w14:paraId="1640ABFB" w14:textId="77777777" w:rsidR="007D6240" w:rsidRDefault="007D6240" w:rsidP="0047516E">
      <w:pPr>
        <w:jc w:val="center"/>
        <w:rPr>
          <w:b/>
          <w:sz w:val="22"/>
          <w:szCs w:val="22"/>
        </w:rPr>
      </w:pPr>
    </w:p>
    <w:p w14:paraId="3F97A079" w14:textId="77777777" w:rsidR="007D6240" w:rsidRDefault="007D6240" w:rsidP="0047516E">
      <w:pPr>
        <w:jc w:val="center"/>
        <w:rPr>
          <w:b/>
          <w:sz w:val="22"/>
          <w:szCs w:val="22"/>
        </w:rPr>
      </w:pPr>
    </w:p>
    <w:p w14:paraId="4DB014B8" w14:textId="77777777" w:rsidR="007D6240" w:rsidRDefault="007D6240" w:rsidP="0047516E">
      <w:pPr>
        <w:jc w:val="center"/>
        <w:rPr>
          <w:b/>
          <w:sz w:val="22"/>
          <w:szCs w:val="22"/>
        </w:rPr>
      </w:pPr>
    </w:p>
    <w:p w14:paraId="418A06B0" w14:textId="36F41AAC"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72F55DE"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2D3EB599" w14:textId="77777777" w:rsidTr="00356E55">
        <w:tc>
          <w:tcPr>
            <w:tcW w:w="558" w:type="dxa"/>
          </w:tcPr>
          <w:p w14:paraId="1DFE0DE0"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36671741"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2BF3DA07" w14:textId="77777777" w:rsidR="008543AF" w:rsidRPr="00406B06" w:rsidRDefault="008543AF" w:rsidP="00356E55">
            <w:pPr>
              <w:jc w:val="both"/>
              <w:rPr>
                <w:rFonts w:eastAsia="Calibri"/>
                <w:b/>
                <w:sz w:val="22"/>
                <w:szCs w:val="22"/>
                <w:lang w:val="it-IT"/>
              </w:rPr>
            </w:pPr>
            <w:r w:rsidRPr="00406B06">
              <w:rPr>
                <w:rFonts w:eastAsia="Calibri"/>
                <w:b/>
                <w:sz w:val="22"/>
                <w:szCs w:val="22"/>
                <w:lang w:val="it-IT"/>
              </w:rPr>
              <w:t>Corespondenta propunerii tehnice cu specificatii tehnice</w:t>
            </w:r>
          </w:p>
        </w:tc>
        <w:tc>
          <w:tcPr>
            <w:tcW w:w="1890" w:type="dxa"/>
          </w:tcPr>
          <w:p w14:paraId="450007F9"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74CEA7FD" w14:textId="77777777" w:rsidTr="00356E55">
        <w:tc>
          <w:tcPr>
            <w:tcW w:w="558" w:type="dxa"/>
          </w:tcPr>
          <w:p w14:paraId="59C975C3"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20B7A91C"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40DF66E5"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557B4338"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370F7D49"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2E5B9694" w14:textId="77777777" w:rsidTr="00356E55">
        <w:tc>
          <w:tcPr>
            <w:tcW w:w="10458" w:type="dxa"/>
            <w:gridSpan w:val="4"/>
            <w:shd w:val="clear" w:color="auto" w:fill="BFBFBF"/>
          </w:tcPr>
          <w:p w14:paraId="68463468"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269</w:t>
            </w:r>
          </w:p>
          <w:p w14:paraId="68556048" w14:textId="77777777" w:rsidR="008543AF" w:rsidRPr="00C67F71" w:rsidRDefault="008543AF" w:rsidP="00356E55">
            <w:pPr>
              <w:jc w:val="both"/>
              <w:rPr>
                <w:rFonts w:eastAsia="Calibri"/>
                <w:b/>
                <w:sz w:val="22"/>
                <w:szCs w:val="22"/>
              </w:rPr>
            </w:pPr>
            <w:r w:rsidRPr="00CE502A">
              <w:rPr>
                <w:b/>
                <w:sz w:val="22"/>
                <w:szCs w:val="22"/>
              </w:rPr>
              <w:t xml:space="preserve">Ghidul </w:t>
            </w:r>
            <w:proofErr w:type="spellStart"/>
            <w:r w:rsidRPr="00CE502A">
              <w:rPr>
                <w:b/>
                <w:sz w:val="22"/>
                <w:szCs w:val="22"/>
              </w:rPr>
              <w:t>Teoriei</w:t>
            </w:r>
            <w:proofErr w:type="spellEnd"/>
            <w:r w:rsidRPr="00CE502A">
              <w:rPr>
                <w:b/>
                <w:sz w:val="22"/>
                <w:szCs w:val="22"/>
              </w:rPr>
              <w:t xml:space="preserve"> </w:t>
            </w:r>
            <w:proofErr w:type="spellStart"/>
            <w:r w:rsidRPr="00CE502A">
              <w:rPr>
                <w:b/>
                <w:sz w:val="22"/>
                <w:szCs w:val="22"/>
              </w:rPr>
              <w:t>polivagale</w:t>
            </w:r>
            <w:proofErr w:type="spellEnd"/>
          </w:p>
        </w:tc>
      </w:tr>
      <w:tr w:rsidR="008543AF" w:rsidRPr="00C67F71" w14:paraId="25BBAF06" w14:textId="77777777" w:rsidTr="00356E55">
        <w:tc>
          <w:tcPr>
            <w:tcW w:w="558" w:type="dxa"/>
          </w:tcPr>
          <w:p w14:paraId="0AAC7F3D"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169A07FA" w14:textId="77777777" w:rsidR="008543AF" w:rsidRPr="00406B06" w:rsidRDefault="008543AF" w:rsidP="00F034BE">
            <w:pPr>
              <w:jc w:val="both"/>
              <w:rPr>
                <w:rFonts w:eastAsia="Calibri"/>
                <w:bCs/>
                <w:color w:val="FF0000"/>
                <w:sz w:val="22"/>
                <w:szCs w:val="22"/>
                <w:lang w:val="it-IT"/>
              </w:rPr>
            </w:pPr>
            <w:r w:rsidRPr="00406B06">
              <w:rPr>
                <w:rFonts w:eastAsia="Calibri"/>
                <w:bCs/>
                <w:color w:val="FF0000"/>
                <w:sz w:val="22"/>
                <w:szCs w:val="22"/>
                <w:lang w:val="it-IT"/>
              </w:rPr>
              <w:t>Parametrii tehnici si functionali</w:t>
            </w:r>
          </w:p>
          <w:p w14:paraId="2E30B9DE" w14:textId="77777777" w:rsidR="008543AF" w:rsidRPr="00406B06" w:rsidRDefault="008543AF" w:rsidP="00F034BE">
            <w:pPr>
              <w:jc w:val="both"/>
              <w:rPr>
                <w:rFonts w:eastAsia="Calibri"/>
                <w:bCs/>
                <w:color w:val="FF0000"/>
                <w:sz w:val="22"/>
                <w:szCs w:val="22"/>
                <w:lang w:val="it-IT"/>
              </w:rPr>
            </w:pPr>
          </w:p>
          <w:p w14:paraId="1E574E65" w14:textId="77777777" w:rsidR="008543AF" w:rsidRPr="00406B06" w:rsidRDefault="008543AF" w:rsidP="004B3C17">
            <w:pPr>
              <w:jc w:val="both"/>
              <w:rPr>
                <w:b/>
                <w:sz w:val="22"/>
                <w:szCs w:val="22"/>
                <w:lang w:val="it-IT"/>
              </w:rPr>
            </w:pPr>
            <w:r w:rsidRPr="00406B06">
              <w:rPr>
                <w:b/>
                <w:sz w:val="22"/>
                <w:szCs w:val="22"/>
                <w:lang w:val="it-IT"/>
              </w:rPr>
              <w:t>Ghidul Teoriei polivagale:</w:t>
            </w:r>
          </w:p>
          <w:p w14:paraId="16673CE1" w14:textId="77777777" w:rsidR="008543AF" w:rsidRPr="00454456" w:rsidRDefault="008543AF" w:rsidP="00CE502A">
            <w:pPr>
              <w:tabs>
                <w:tab w:val="left" w:pos="1057"/>
              </w:tabs>
              <w:rPr>
                <w:rFonts w:ascii="Helvetica Neue" w:hAnsi="Helvetica Neue"/>
                <w:color w:val="333333"/>
                <w:sz w:val="21"/>
                <w:szCs w:val="21"/>
                <w:lang w:val="it-IT"/>
              </w:rPr>
            </w:pPr>
            <w:r w:rsidRPr="00454456">
              <w:rPr>
                <w:rFonts w:ascii="Helvetica Neue" w:hAnsi="Helvetica Neue"/>
                <w:color w:val="333333"/>
                <w:sz w:val="21"/>
                <w:szCs w:val="21"/>
                <w:lang w:val="it-IT"/>
              </w:rPr>
              <w:t>Categoria: Psihologie Practica</w:t>
            </w:r>
          </w:p>
          <w:p w14:paraId="11974275" w14:textId="77777777" w:rsidR="008543AF" w:rsidRPr="00454456" w:rsidRDefault="008543AF" w:rsidP="00CE502A">
            <w:pPr>
              <w:tabs>
                <w:tab w:val="left" w:pos="1057"/>
              </w:tabs>
              <w:rPr>
                <w:rFonts w:ascii="Helvetica Neue" w:hAnsi="Helvetica Neue"/>
                <w:color w:val="333333"/>
                <w:sz w:val="21"/>
                <w:szCs w:val="21"/>
                <w:lang w:val="it-IT"/>
              </w:rPr>
            </w:pPr>
            <w:r w:rsidRPr="00454456">
              <w:rPr>
                <w:rFonts w:ascii="Helvetica Neue" w:hAnsi="Helvetica Neue"/>
                <w:color w:val="333333"/>
                <w:sz w:val="21"/>
                <w:szCs w:val="21"/>
                <w:lang w:val="it-IT"/>
              </w:rPr>
              <w:t xml:space="preserve">Autor: Stephen W. Porges </w:t>
            </w:r>
          </w:p>
          <w:p w14:paraId="72DD3740" w14:textId="77777777" w:rsidR="008543AF" w:rsidRPr="00454456" w:rsidRDefault="008543AF" w:rsidP="00CE502A">
            <w:pPr>
              <w:tabs>
                <w:tab w:val="left" w:pos="1057"/>
              </w:tabs>
              <w:rPr>
                <w:rFonts w:ascii="Helvetica Neue" w:hAnsi="Helvetica Neue"/>
                <w:color w:val="333333"/>
                <w:sz w:val="21"/>
                <w:szCs w:val="21"/>
              </w:rPr>
            </w:pPr>
            <w:proofErr w:type="spellStart"/>
            <w:r w:rsidRPr="00454456">
              <w:rPr>
                <w:rFonts w:ascii="Helvetica Neue" w:hAnsi="Helvetica Neue"/>
                <w:color w:val="333333"/>
                <w:sz w:val="21"/>
                <w:szCs w:val="21"/>
              </w:rPr>
              <w:t>Editura</w:t>
            </w:r>
            <w:proofErr w:type="spellEnd"/>
            <w:r w:rsidRPr="00454456">
              <w:rPr>
                <w:rFonts w:ascii="Helvetica Neue" w:hAnsi="Helvetica Neue"/>
                <w:color w:val="333333"/>
                <w:sz w:val="21"/>
                <w:szCs w:val="21"/>
              </w:rPr>
              <w:t>: HERALD</w:t>
            </w:r>
            <w:r>
              <w:rPr>
                <w:rFonts w:ascii="Helvetica Neue" w:hAnsi="Helvetica Neue"/>
                <w:color w:val="333333"/>
                <w:sz w:val="21"/>
                <w:szCs w:val="21"/>
              </w:rPr>
              <w:t xml:space="preserve"> </w:t>
            </w:r>
            <w:proofErr w:type="spellStart"/>
            <w:r w:rsidRPr="00454456">
              <w:rPr>
                <w:rFonts w:ascii="Helvetica Neue" w:hAnsi="Helvetica Neue"/>
                <w:bCs/>
                <w:color w:val="333333"/>
                <w:sz w:val="21"/>
                <w:szCs w:val="21"/>
              </w:rPr>
              <w:t>sau</w:t>
            </w:r>
            <w:proofErr w:type="spellEnd"/>
            <w:r w:rsidRPr="00454456">
              <w:rPr>
                <w:rFonts w:ascii="Helvetica Neue" w:hAnsi="Helvetica Neue"/>
                <w:bCs/>
                <w:color w:val="333333"/>
                <w:sz w:val="21"/>
                <w:szCs w:val="21"/>
              </w:rPr>
              <w:t xml:space="preserve"> </w:t>
            </w:r>
            <w:proofErr w:type="spellStart"/>
            <w:r w:rsidRPr="00454456">
              <w:rPr>
                <w:rFonts w:ascii="Helvetica Neue" w:hAnsi="Helvetica Neue"/>
                <w:bCs/>
                <w:color w:val="333333"/>
                <w:sz w:val="21"/>
                <w:szCs w:val="21"/>
              </w:rPr>
              <w:t>echivalent</w:t>
            </w:r>
            <w:proofErr w:type="spellEnd"/>
          </w:p>
          <w:p w14:paraId="2B9D8DA9" w14:textId="77777777" w:rsidR="008543AF" w:rsidRPr="00CE502A" w:rsidRDefault="008543AF" w:rsidP="00CE502A">
            <w:pPr>
              <w:tabs>
                <w:tab w:val="left" w:pos="1057"/>
              </w:tabs>
              <w:rPr>
                <w:rFonts w:ascii="Helvetica Neue" w:hAnsi="Helvetica Neue"/>
                <w:color w:val="333333"/>
                <w:sz w:val="21"/>
                <w:szCs w:val="21"/>
              </w:rPr>
            </w:pPr>
            <w:proofErr w:type="spellStart"/>
            <w:r w:rsidRPr="00CE502A">
              <w:rPr>
                <w:rFonts w:ascii="Helvetica Neue" w:hAnsi="Helvetica Neue"/>
                <w:color w:val="333333"/>
                <w:sz w:val="21"/>
                <w:szCs w:val="21"/>
              </w:rPr>
              <w:t>Colectie</w:t>
            </w:r>
            <w:proofErr w:type="spellEnd"/>
            <w:r w:rsidRPr="00CE502A">
              <w:rPr>
                <w:rFonts w:ascii="Helvetica Neue" w:hAnsi="Helvetica Neue"/>
                <w:color w:val="333333"/>
                <w:sz w:val="21"/>
                <w:szCs w:val="21"/>
              </w:rPr>
              <w:t xml:space="preserve">: </w:t>
            </w:r>
            <w:proofErr w:type="spellStart"/>
            <w:r w:rsidRPr="00CE502A">
              <w:rPr>
                <w:rFonts w:ascii="Helvetica Neue" w:hAnsi="Helvetica Neue"/>
                <w:color w:val="333333"/>
                <w:sz w:val="21"/>
                <w:szCs w:val="21"/>
              </w:rPr>
              <w:t>Psihoterapia</w:t>
            </w:r>
            <w:proofErr w:type="spellEnd"/>
          </w:p>
          <w:p w14:paraId="5650462A" w14:textId="77777777" w:rsidR="008543AF" w:rsidRDefault="008543AF" w:rsidP="00CE502A">
            <w:pPr>
              <w:tabs>
                <w:tab w:val="left" w:pos="1057"/>
              </w:tabs>
              <w:rPr>
                <w:rFonts w:ascii="Helvetica Neue" w:hAnsi="Helvetica Neue"/>
                <w:color w:val="333333"/>
                <w:sz w:val="21"/>
                <w:szCs w:val="21"/>
              </w:rPr>
            </w:pPr>
          </w:p>
          <w:p w14:paraId="60A094D2" w14:textId="77777777" w:rsidR="008543AF" w:rsidRDefault="008543AF" w:rsidP="00CE502A">
            <w:pPr>
              <w:tabs>
                <w:tab w:val="left" w:pos="1057"/>
              </w:tabs>
              <w:rPr>
                <w:rFonts w:ascii="Helvetica Neue" w:hAnsi="Helvetica Neue"/>
                <w:color w:val="333333"/>
                <w:sz w:val="21"/>
                <w:szCs w:val="21"/>
              </w:rPr>
            </w:pPr>
            <w:proofErr w:type="spellStart"/>
            <w:r w:rsidRPr="00CE502A">
              <w:rPr>
                <w:rFonts w:ascii="Helvetica Neue" w:hAnsi="Helvetica Neue"/>
                <w:color w:val="333333"/>
                <w:sz w:val="21"/>
                <w:szCs w:val="21"/>
              </w:rPr>
              <w:t>Titlu</w:t>
            </w:r>
            <w:proofErr w:type="spellEnd"/>
            <w:r w:rsidRPr="00CE502A">
              <w:rPr>
                <w:rFonts w:ascii="Helvetica Neue" w:hAnsi="Helvetica Neue"/>
                <w:color w:val="333333"/>
                <w:sz w:val="21"/>
                <w:szCs w:val="21"/>
              </w:rPr>
              <w:t xml:space="preserve"> Original: The pocket guide to the </w:t>
            </w:r>
          </w:p>
          <w:p w14:paraId="0B7A14C8" w14:textId="77777777" w:rsidR="008543AF" w:rsidRPr="00CE502A" w:rsidRDefault="008543AF" w:rsidP="00CE502A">
            <w:pPr>
              <w:tabs>
                <w:tab w:val="left" w:pos="1057"/>
              </w:tabs>
              <w:rPr>
                <w:rFonts w:ascii="Helvetica Neue" w:hAnsi="Helvetica Neue"/>
                <w:color w:val="333333"/>
                <w:sz w:val="21"/>
                <w:szCs w:val="21"/>
              </w:rPr>
            </w:pPr>
            <w:r w:rsidRPr="00CE502A">
              <w:rPr>
                <w:rFonts w:ascii="Helvetica Neue" w:hAnsi="Helvetica Neue"/>
                <w:color w:val="333333"/>
                <w:sz w:val="21"/>
                <w:szCs w:val="21"/>
              </w:rPr>
              <w:t>Polyvagal Theory</w:t>
            </w:r>
          </w:p>
          <w:p w14:paraId="657C03FC" w14:textId="77777777" w:rsidR="008543AF" w:rsidRDefault="008543AF" w:rsidP="00CE502A">
            <w:pPr>
              <w:tabs>
                <w:tab w:val="left" w:pos="1057"/>
              </w:tabs>
              <w:rPr>
                <w:rFonts w:ascii="Helvetica Neue" w:hAnsi="Helvetica Neue"/>
                <w:color w:val="333333"/>
                <w:sz w:val="21"/>
                <w:szCs w:val="21"/>
              </w:rPr>
            </w:pPr>
          </w:p>
          <w:p w14:paraId="61B1D7C0" w14:textId="77777777" w:rsidR="008543AF" w:rsidRPr="00CE502A" w:rsidRDefault="008543AF" w:rsidP="00CE502A">
            <w:pPr>
              <w:tabs>
                <w:tab w:val="left" w:pos="1057"/>
              </w:tabs>
              <w:rPr>
                <w:rFonts w:ascii="Helvetica Neue" w:hAnsi="Helvetica Neue"/>
                <w:color w:val="333333"/>
                <w:sz w:val="21"/>
                <w:szCs w:val="21"/>
              </w:rPr>
            </w:pPr>
            <w:proofErr w:type="spellStart"/>
            <w:r w:rsidRPr="00CE502A">
              <w:rPr>
                <w:rFonts w:ascii="Helvetica Neue" w:hAnsi="Helvetica Neue"/>
                <w:color w:val="333333"/>
                <w:sz w:val="21"/>
                <w:szCs w:val="21"/>
              </w:rPr>
              <w:t>Traducator</w:t>
            </w:r>
            <w:proofErr w:type="spellEnd"/>
            <w:r w:rsidRPr="00CE502A">
              <w:rPr>
                <w:rFonts w:ascii="Helvetica Neue" w:hAnsi="Helvetica Neue"/>
                <w:color w:val="333333"/>
                <w:sz w:val="21"/>
                <w:szCs w:val="21"/>
              </w:rPr>
              <w:t xml:space="preserve">: Walter-Radu </w:t>
            </w:r>
            <w:proofErr w:type="spellStart"/>
            <w:r w:rsidRPr="00CE502A">
              <w:rPr>
                <w:rFonts w:ascii="Helvetica Neue" w:hAnsi="Helvetica Neue"/>
                <w:color w:val="333333"/>
                <w:sz w:val="21"/>
                <w:szCs w:val="21"/>
              </w:rPr>
              <w:t>Fotescu</w:t>
            </w:r>
            <w:proofErr w:type="spellEnd"/>
          </w:p>
          <w:p w14:paraId="7EAECE97" w14:textId="77777777" w:rsidR="008543AF" w:rsidRDefault="008543AF" w:rsidP="00CE502A">
            <w:pPr>
              <w:tabs>
                <w:tab w:val="left" w:pos="1057"/>
              </w:tabs>
              <w:rPr>
                <w:rFonts w:ascii="Helvetica Neue" w:hAnsi="Helvetica Neue"/>
                <w:color w:val="333333"/>
                <w:sz w:val="21"/>
                <w:szCs w:val="21"/>
              </w:rPr>
            </w:pPr>
          </w:p>
          <w:p w14:paraId="13388200" w14:textId="77777777" w:rsidR="008543AF" w:rsidRPr="00CE502A" w:rsidRDefault="008543AF" w:rsidP="00CE502A">
            <w:pPr>
              <w:tabs>
                <w:tab w:val="left" w:pos="1057"/>
              </w:tabs>
              <w:rPr>
                <w:rFonts w:ascii="Helvetica Neue" w:hAnsi="Helvetica Neue"/>
                <w:color w:val="333333"/>
                <w:sz w:val="21"/>
                <w:szCs w:val="21"/>
              </w:rPr>
            </w:pPr>
            <w:proofErr w:type="spellStart"/>
            <w:r w:rsidRPr="00CE502A">
              <w:rPr>
                <w:rFonts w:ascii="Helvetica Neue" w:hAnsi="Helvetica Neue"/>
                <w:color w:val="333333"/>
                <w:sz w:val="21"/>
                <w:szCs w:val="21"/>
              </w:rPr>
              <w:t>Subiect</w:t>
            </w:r>
            <w:proofErr w:type="spellEnd"/>
            <w:r w:rsidRPr="00CE502A">
              <w:rPr>
                <w:rFonts w:ascii="Helvetica Neue" w:hAnsi="Helvetica Neue"/>
                <w:color w:val="333333"/>
                <w:sz w:val="21"/>
                <w:szCs w:val="21"/>
              </w:rPr>
              <w:t xml:space="preserve">: </w:t>
            </w:r>
            <w:proofErr w:type="spellStart"/>
            <w:r w:rsidRPr="00CE502A">
              <w:rPr>
                <w:rFonts w:ascii="Helvetica Neue" w:hAnsi="Helvetica Neue"/>
                <w:color w:val="333333"/>
                <w:sz w:val="21"/>
                <w:szCs w:val="21"/>
              </w:rPr>
              <w:t>Psihologia</w:t>
            </w:r>
            <w:proofErr w:type="spellEnd"/>
            <w:r w:rsidRPr="00CE502A">
              <w:rPr>
                <w:rFonts w:ascii="Helvetica Neue" w:hAnsi="Helvetica Neue"/>
                <w:color w:val="333333"/>
                <w:sz w:val="21"/>
                <w:szCs w:val="21"/>
              </w:rPr>
              <w:t xml:space="preserve"> </w:t>
            </w:r>
            <w:proofErr w:type="spellStart"/>
            <w:r w:rsidRPr="00CE502A">
              <w:rPr>
                <w:rFonts w:ascii="Helvetica Neue" w:hAnsi="Helvetica Neue"/>
                <w:color w:val="333333"/>
                <w:sz w:val="21"/>
                <w:szCs w:val="21"/>
              </w:rPr>
              <w:t>dezvoltarii</w:t>
            </w:r>
            <w:proofErr w:type="spellEnd"/>
          </w:p>
          <w:p w14:paraId="79DFF950" w14:textId="77777777" w:rsidR="008543AF" w:rsidRPr="009C1C34" w:rsidRDefault="008543AF" w:rsidP="00CE502A">
            <w:pPr>
              <w:tabs>
                <w:tab w:val="left" w:pos="1057"/>
              </w:tabs>
              <w:rPr>
                <w:rFonts w:ascii="Helvetica Neue" w:hAnsi="Helvetica Neue"/>
                <w:color w:val="333333"/>
                <w:sz w:val="21"/>
                <w:szCs w:val="21"/>
              </w:rPr>
            </w:pPr>
          </w:p>
        </w:tc>
        <w:tc>
          <w:tcPr>
            <w:tcW w:w="3600" w:type="dxa"/>
          </w:tcPr>
          <w:p w14:paraId="206C5E90" w14:textId="77777777" w:rsidR="008543AF" w:rsidRPr="00C67F71" w:rsidRDefault="008543AF" w:rsidP="00356E55">
            <w:pPr>
              <w:jc w:val="both"/>
              <w:rPr>
                <w:rFonts w:eastAsia="Calibri"/>
                <w:sz w:val="22"/>
                <w:szCs w:val="22"/>
              </w:rPr>
            </w:pPr>
          </w:p>
        </w:tc>
        <w:tc>
          <w:tcPr>
            <w:tcW w:w="1890" w:type="dxa"/>
          </w:tcPr>
          <w:p w14:paraId="78746E62" w14:textId="77777777" w:rsidR="008543AF" w:rsidRPr="00C67F71" w:rsidRDefault="008543AF" w:rsidP="00356E55">
            <w:pPr>
              <w:jc w:val="both"/>
              <w:rPr>
                <w:rFonts w:eastAsia="Calibri"/>
                <w:sz w:val="22"/>
                <w:szCs w:val="22"/>
              </w:rPr>
            </w:pPr>
          </w:p>
        </w:tc>
      </w:tr>
      <w:tr w:rsidR="008543AF" w:rsidRPr="00C67F71" w14:paraId="51A8722C" w14:textId="77777777" w:rsidTr="00356E55">
        <w:tc>
          <w:tcPr>
            <w:tcW w:w="558" w:type="dxa"/>
          </w:tcPr>
          <w:p w14:paraId="2C3631C1"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361F71E9" w14:textId="77777777" w:rsidR="008543AF" w:rsidRPr="00406B06" w:rsidRDefault="008543AF" w:rsidP="00356E55">
            <w:pPr>
              <w:jc w:val="both"/>
              <w:rPr>
                <w:rFonts w:eastAsia="Calibri"/>
                <w:color w:val="FF0000"/>
                <w:sz w:val="22"/>
                <w:szCs w:val="22"/>
                <w:lang w:val="it-IT"/>
              </w:rPr>
            </w:pPr>
            <w:r w:rsidRPr="00406B06">
              <w:rPr>
                <w:rFonts w:eastAsia="Calibri"/>
                <w:color w:val="FF0000"/>
                <w:sz w:val="22"/>
                <w:szCs w:val="22"/>
                <w:lang w:val="it-IT"/>
              </w:rPr>
              <w:t>Specificatii de performanta si conditii privind siguranta</w:t>
            </w:r>
          </w:p>
          <w:p w14:paraId="6F61C558"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14DCA8AC" w14:textId="77777777" w:rsidR="008543AF" w:rsidRPr="00C67F71" w:rsidRDefault="008543AF" w:rsidP="00356E55">
            <w:pPr>
              <w:jc w:val="both"/>
              <w:rPr>
                <w:rFonts w:eastAsia="Calibri"/>
                <w:sz w:val="22"/>
                <w:szCs w:val="22"/>
              </w:rPr>
            </w:pPr>
          </w:p>
        </w:tc>
        <w:tc>
          <w:tcPr>
            <w:tcW w:w="1890" w:type="dxa"/>
          </w:tcPr>
          <w:p w14:paraId="703F90F1" w14:textId="77777777" w:rsidR="008543AF" w:rsidRPr="00C67F71" w:rsidRDefault="008543AF" w:rsidP="00356E55">
            <w:pPr>
              <w:jc w:val="both"/>
              <w:rPr>
                <w:rFonts w:eastAsia="Calibri"/>
                <w:sz w:val="22"/>
                <w:szCs w:val="22"/>
              </w:rPr>
            </w:pPr>
          </w:p>
        </w:tc>
      </w:tr>
      <w:tr w:rsidR="008543AF" w:rsidRPr="00C67F71" w14:paraId="12E6182A" w14:textId="77777777" w:rsidTr="00356E55">
        <w:tc>
          <w:tcPr>
            <w:tcW w:w="558" w:type="dxa"/>
          </w:tcPr>
          <w:p w14:paraId="4630EF4E"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5E595DB3"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56C781E"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4D48D371"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7DE466E5" w14:textId="77777777" w:rsidR="008543AF" w:rsidRPr="00C67F71" w:rsidRDefault="008543AF" w:rsidP="00356E55">
            <w:pPr>
              <w:jc w:val="both"/>
              <w:rPr>
                <w:rFonts w:eastAsia="Calibri"/>
                <w:sz w:val="22"/>
                <w:szCs w:val="22"/>
              </w:rPr>
            </w:pPr>
          </w:p>
        </w:tc>
        <w:tc>
          <w:tcPr>
            <w:tcW w:w="1890" w:type="dxa"/>
          </w:tcPr>
          <w:p w14:paraId="3E4C5F05" w14:textId="77777777" w:rsidR="008543AF" w:rsidRPr="00C67F71" w:rsidRDefault="008543AF" w:rsidP="00356E55">
            <w:pPr>
              <w:jc w:val="both"/>
              <w:rPr>
                <w:rFonts w:eastAsia="Calibri"/>
                <w:sz w:val="22"/>
                <w:szCs w:val="22"/>
              </w:rPr>
            </w:pPr>
          </w:p>
        </w:tc>
      </w:tr>
      <w:tr w:rsidR="008543AF" w:rsidRPr="00C67F71" w14:paraId="65FF4B62" w14:textId="77777777" w:rsidTr="00356E55">
        <w:tc>
          <w:tcPr>
            <w:tcW w:w="558" w:type="dxa"/>
          </w:tcPr>
          <w:p w14:paraId="2039B277"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60804357" w14:textId="77777777" w:rsidR="008543AF" w:rsidRPr="00406B06" w:rsidRDefault="008543AF" w:rsidP="00356E55">
            <w:pPr>
              <w:jc w:val="both"/>
              <w:rPr>
                <w:rFonts w:eastAsia="Calibri"/>
                <w:color w:val="FF0000"/>
                <w:sz w:val="22"/>
                <w:szCs w:val="22"/>
                <w:lang w:val="fr-FR"/>
              </w:rPr>
            </w:pPr>
            <w:proofErr w:type="spellStart"/>
            <w:r w:rsidRPr="00406B06">
              <w:rPr>
                <w:rFonts w:eastAsia="Calibri"/>
                <w:color w:val="FF0000"/>
                <w:sz w:val="22"/>
                <w:szCs w:val="22"/>
                <w:lang w:val="fr-FR"/>
              </w:rPr>
              <w:t>Conditii</w:t>
            </w:r>
            <w:proofErr w:type="spellEnd"/>
            <w:r w:rsidRPr="00406B06">
              <w:rPr>
                <w:rFonts w:eastAsia="Calibri"/>
                <w:color w:val="FF0000"/>
                <w:sz w:val="22"/>
                <w:szCs w:val="22"/>
                <w:lang w:val="fr-FR"/>
              </w:rPr>
              <w:t xml:space="preserve"> de garantie si post garantie</w:t>
            </w:r>
          </w:p>
          <w:p w14:paraId="33A43EB7"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F06D1B7" w14:textId="77777777" w:rsidR="008543AF" w:rsidRPr="00C67F71" w:rsidRDefault="008543AF" w:rsidP="00356E55">
            <w:pPr>
              <w:jc w:val="both"/>
              <w:rPr>
                <w:rFonts w:eastAsia="Calibri"/>
                <w:sz w:val="22"/>
                <w:szCs w:val="22"/>
              </w:rPr>
            </w:pPr>
          </w:p>
        </w:tc>
        <w:tc>
          <w:tcPr>
            <w:tcW w:w="1890" w:type="dxa"/>
          </w:tcPr>
          <w:p w14:paraId="03A82E27" w14:textId="77777777" w:rsidR="008543AF" w:rsidRPr="00C67F71" w:rsidRDefault="008543AF" w:rsidP="00356E55">
            <w:pPr>
              <w:jc w:val="both"/>
              <w:rPr>
                <w:rFonts w:eastAsia="Calibri"/>
                <w:sz w:val="22"/>
                <w:szCs w:val="22"/>
              </w:rPr>
            </w:pPr>
          </w:p>
        </w:tc>
      </w:tr>
    </w:tbl>
    <w:p w14:paraId="0DFBD7CE" w14:textId="77777777" w:rsidR="008543AF" w:rsidRPr="00C67F71" w:rsidRDefault="008543AF" w:rsidP="0047516E">
      <w:pPr>
        <w:jc w:val="both"/>
        <w:rPr>
          <w:rFonts w:eastAsia="Calibri"/>
          <w:b/>
          <w:sz w:val="22"/>
          <w:szCs w:val="22"/>
        </w:rPr>
      </w:pPr>
    </w:p>
    <w:p w14:paraId="1192AE37" w14:textId="77777777" w:rsidR="008543AF" w:rsidRPr="00C67F71" w:rsidRDefault="008543AF" w:rsidP="0047516E">
      <w:pPr>
        <w:jc w:val="both"/>
        <w:rPr>
          <w:b/>
          <w:sz w:val="22"/>
          <w:szCs w:val="22"/>
        </w:rPr>
      </w:pPr>
    </w:p>
    <w:p w14:paraId="4332262F" w14:textId="77777777" w:rsidR="008543AF" w:rsidRDefault="008543AF" w:rsidP="0047516E">
      <w:pPr>
        <w:jc w:val="both"/>
        <w:rPr>
          <w:b/>
          <w:sz w:val="22"/>
          <w:szCs w:val="22"/>
        </w:rPr>
      </w:pPr>
    </w:p>
    <w:p w14:paraId="6654738A" w14:textId="77777777" w:rsidR="007D6240" w:rsidRDefault="007D6240" w:rsidP="0047516E">
      <w:pPr>
        <w:jc w:val="both"/>
        <w:rPr>
          <w:b/>
          <w:sz w:val="22"/>
          <w:szCs w:val="22"/>
        </w:rPr>
      </w:pPr>
    </w:p>
    <w:p w14:paraId="74707523" w14:textId="77777777" w:rsidR="007D6240" w:rsidRDefault="007D6240" w:rsidP="0047516E">
      <w:pPr>
        <w:jc w:val="both"/>
        <w:rPr>
          <w:b/>
          <w:sz w:val="22"/>
          <w:szCs w:val="22"/>
        </w:rPr>
      </w:pPr>
    </w:p>
    <w:p w14:paraId="5FEB9792" w14:textId="77777777" w:rsidR="007D6240" w:rsidRDefault="007D6240" w:rsidP="0047516E">
      <w:pPr>
        <w:jc w:val="both"/>
        <w:rPr>
          <w:b/>
          <w:sz w:val="22"/>
          <w:szCs w:val="22"/>
        </w:rPr>
      </w:pPr>
    </w:p>
    <w:p w14:paraId="0760B8F4" w14:textId="77777777" w:rsidR="007D6240" w:rsidRDefault="007D6240" w:rsidP="0047516E">
      <w:pPr>
        <w:jc w:val="both"/>
        <w:rPr>
          <w:b/>
          <w:sz w:val="22"/>
          <w:szCs w:val="22"/>
        </w:rPr>
      </w:pPr>
    </w:p>
    <w:p w14:paraId="49A61C3D" w14:textId="77777777" w:rsidR="007D6240" w:rsidRDefault="007D6240" w:rsidP="0047516E">
      <w:pPr>
        <w:jc w:val="both"/>
        <w:rPr>
          <w:b/>
          <w:sz w:val="22"/>
          <w:szCs w:val="22"/>
        </w:rPr>
      </w:pPr>
    </w:p>
    <w:p w14:paraId="10998AE2" w14:textId="77777777" w:rsidR="007D6240" w:rsidRDefault="007D6240" w:rsidP="0047516E">
      <w:pPr>
        <w:jc w:val="both"/>
        <w:rPr>
          <w:b/>
          <w:sz w:val="22"/>
          <w:szCs w:val="22"/>
        </w:rPr>
      </w:pPr>
    </w:p>
    <w:p w14:paraId="3C315B64" w14:textId="77777777" w:rsidR="007D6240" w:rsidRDefault="007D6240" w:rsidP="0047516E">
      <w:pPr>
        <w:jc w:val="both"/>
        <w:rPr>
          <w:b/>
          <w:sz w:val="22"/>
          <w:szCs w:val="22"/>
        </w:rPr>
      </w:pPr>
    </w:p>
    <w:p w14:paraId="2A629CA5" w14:textId="77777777" w:rsidR="007D6240" w:rsidRDefault="007D6240" w:rsidP="0047516E">
      <w:pPr>
        <w:jc w:val="both"/>
        <w:rPr>
          <w:b/>
          <w:sz w:val="22"/>
          <w:szCs w:val="22"/>
        </w:rPr>
      </w:pPr>
    </w:p>
    <w:p w14:paraId="01618E2E" w14:textId="77777777" w:rsidR="007D6240" w:rsidRDefault="007D6240" w:rsidP="0047516E">
      <w:pPr>
        <w:jc w:val="both"/>
        <w:rPr>
          <w:b/>
          <w:sz w:val="22"/>
          <w:szCs w:val="22"/>
        </w:rPr>
      </w:pPr>
    </w:p>
    <w:p w14:paraId="68C32701" w14:textId="77777777" w:rsidR="007D6240" w:rsidRDefault="007D6240" w:rsidP="0047516E">
      <w:pPr>
        <w:jc w:val="both"/>
        <w:rPr>
          <w:b/>
          <w:sz w:val="22"/>
          <w:szCs w:val="22"/>
        </w:rPr>
      </w:pPr>
    </w:p>
    <w:p w14:paraId="4C40BB1C" w14:textId="77777777" w:rsidR="007D6240" w:rsidRDefault="007D6240" w:rsidP="0047516E">
      <w:pPr>
        <w:jc w:val="both"/>
        <w:rPr>
          <w:b/>
          <w:sz w:val="22"/>
          <w:szCs w:val="22"/>
        </w:rPr>
      </w:pPr>
    </w:p>
    <w:p w14:paraId="281BDA6A" w14:textId="77777777" w:rsidR="007D6240" w:rsidRPr="00C67F71" w:rsidRDefault="007D6240" w:rsidP="0047516E">
      <w:pPr>
        <w:jc w:val="both"/>
        <w:rPr>
          <w:b/>
          <w:sz w:val="22"/>
          <w:szCs w:val="22"/>
        </w:rPr>
      </w:pPr>
    </w:p>
    <w:p w14:paraId="086FA178" w14:textId="77777777"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D923596"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27032ACA" w14:textId="77777777" w:rsidTr="00356E55">
        <w:tc>
          <w:tcPr>
            <w:tcW w:w="558" w:type="dxa"/>
          </w:tcPr>
          <w:p w14:paraId="2D1E8FCA"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087EF920"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0A27F1B5" w14:textId="77777777" w:rsidR="008543AF" w:rsidRPr="0012741D" w:rsidRDefault="008543AF" w:rsidP="00356E55">
            <w:pPr>
              <w:jc w:val="both"/>
              <w:rPr>
                <w:rFonts w:eastAsia="Calibri"/>
                <w:b/>
                <w:sz w:val="22"/>
                <w:szCs w:val="22"/>
                <w:lang w:val="it-IT"/>
              </w:rPr>
            </w:pPr>
            <w:r w:rsidRPr="0012741D">
              <w:rPr>
                <w:rFonts w:eastAsia="Calibri"/>
                <w:b/>
                <w:sz w:val="22"/>
                <w:szCs w:val="22"/>
                <w:lang w:val="it-IT"/>
              </w:rPr>
              <w:t>Corespondenta propunerii tehnice cu specificatii tehnice</w:t>
            </w:r>
          </w:p>
        </w:tc>
        <w:tc>
          <w:tcPr>
            <w:tcW w:w="1890" w:type="dxa"/>
          </w:tcPr>
          <w:p w14:paraId="39705F42"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58959C00" w14:textId="77777777" w:rsidTr="00356E55">
        <w:tc>
          <w:tcPr>
            <w:tcW w:w="558" w:type="dxa"/>
          </w:tcPr>
          <w:p w14:paraId="3F8D499F"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2A4E221E"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127FAC12"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46F8F9D8"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7E8E7F3E"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6984FEB2" w14:textId="77777777" w:rsidTr="00356E55">
        <w:tc>
          <w:tcPr>
            <w:tcW w:w="10458" w:type="dxa"/>
            <w:gridSpan w:val="4"/>
            <w:shd w:val="clear" w:color="auto" w:fill="BFBFBF"/>
          </w:tcPr>
          <w:p w14:paraId="3BB46629"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290</w:t>
            </w:r>
          </w:p>
          <w:p w14:paraId="12BFF775" w14:textId="77777777" w:rsidR="008543AF" w:rsidRPr="00C67F71" w:rsidRDefault="008543AF" w:rsidP="00013235">
            <w:pPr>
              <w:jc w:val="both"/>
              <w:rPr>
                <w:rFonts w:eastAsia="Calibri"/>
                <w:b/>
                <w:sz w:val="22"/>
                <w:szCs w:val="22"/>
              </w:rPr>
            </w:pPr>
            <w:proofErr w:type="spellStart"/>
            <w:r w:rsidRPr="00086843">
              <w:rPr>
                <w:b/>
                <w:sz w:val="22"/>
                <w:szCs w:val="22"/>
              </w:rPr>
              <w:t>Ia-ti</w:t>
            </w:r>
            <w:proofErr w:type="spellEnd"/>
            <w:r w:rsidRPr="00086843">
              <w:rPr>
                <w:b/>
                <w:sz w:val="22"/>
                <w:szCs w:val="22"/>
              </w:rPr>
              <w:t xml:space="preserve"> </w:t>
            </w:r>
            <w:proofErr w:type="spellStart"/>
            <w:r w:rsidRPr="00086843">
              <w:rPr>
                <w:b/>
                <w:sz w:val="22"/>
                <w:szCs w:val="22"/>
              </w:rPr>
              <w:t>singur</w:t>
            </w:r>
            <w:proofErr w:type="spellEnd"/>
            <w:r w:rsidRPr="00086843">
              <w:rPr>
                <w:b/>
                <w:sz w:val="22"/>
                <w:szCs w:val="22"/>
              </w:rPr>
              <w:t xml:space="preserve"> </w:t>
            </w:r>
            <w:proofErr w:type="spellStart"/>
            <w:r w:rsidRPr="00086843">
              <w:rPr>
                <w:b/>
                <w:sz w:val="22"/>
                <w:szCs w:val="22"/>
              </w:rPr>
              <w:t>apararea</w:t>
            </w:r>
            <w:proofErr w:type="spellEnd"/>
            <w:r>
              <w:rPr>
                <w:b/>
                <w:sz w:val="22"/>
                <w:szCs w:val="22"/>
              </w:rPr>
              <w:t xml:space="preserve"> Gershen</w:t>
            </w:r>
          </w:p>
        </w:tc>
      </w:tr>
      <w:tr w:rsidR="008543AF" w:rsidRPr="00C67F71" w14:paraId="1F07BD6E" w14:textId="77777777" w:rsidTr="00356E55">
        <w:tc>
          <w:tcPr>
            <w:tcW w:w="558" w:type="dxa"/>
          </w:tcPr>
          <w:p w14:paraId="2E2BDF89"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642B61AF" w14:textId="77777777" w:rsidR="008543AF" w:rsidRPr="0012741D" w:rsidRDefault="008543AF" w:rsidP="00F034BE">
            <w:pPr>
              <w:jc w:val="both"/>
              <w:rPr>
                <w:rFonts w:eastAsia="Calibri"/>
                <w:bCs/>
                <w:color w:val="FF0000"/>
                <w:sz w:val="22"/>
                <w:szCs w:val="22"/>
                <w:lang w:val="it-IT"/>
              </w:rPr>
            </w:pPr>
            <w:r w:rsidRPr="0012741D">
              <w:rPr>
                <w:rFonts w:eastAsia="Calibri"/>
                <w:bCs/>
                <w:color w:val="FF0000"/>
                <w:sz w:val="22"/>
                <w:szCs w:val="22"/>
                <w:lang w:val="it-IT"/>
              </w:rPr>
              <w:t>Parametrii tehnici si functionali</w:t>
            </w:r>
          </w:p>
          <w:p w14:paraId="6F4F6B63" w14:textId="77777777" w:rsidR="008543AF" w:rsidRPr="0012741D" w:rsidRDefault="008543AF" w:rsidP="00F034BE">
            <w:pPr>
              <w:jc w:val="both"/>
              <w:rPr>
                <w:rFonts w:eastAsia="Calibri"/>
                <w:bCs/>
                <w:color w:val="FF0000"/>
                <w:sz w:val="22"/>
                <w:szCs w:val="22"/>
                <w:lang w:val="it-IT"/>
              </w:rPr>
            </w:pPr>
          </w:p>
          <w:p w14:paraId="54D7959F" w14:textId="77777777" w:rsidR="008543AF" w:rsidRPr="0012741D" w:rsidRDefault="008543AF" w:rsidP="004B3C17">
            <w:pPr>
              <w:jc w:val="both"/>
              <w:rPr>
                <w:b/>
                <w:sz w:val="22"/>
                <w:szCs w:val="22"/>
                <w:lang w:val="it-IT"/>
              </w:rPr>
            </w:pPr>
            <w:r w:rsidRPr="0012741D">
              <w:rPr>
                <w:b/>
                <w:sz w:val="22"/>
                <w:szCs w:val="22"/>
                <w:lang w:val="it-IT"/>
              </w:rPr>
              <w:t>Ia-ti singur apararea:</w:t>
            </w:r>
          </w:p>
          <w:p w14:paraId="6D93DAE3" w14:textId="77777777" w:rsidR="008543AF" w:rsidRPr="0012741D" w:rsidRDefault="008543AF" w:rsidP="004B3C17">
            <w:pPr>
              <w:tabs>
                <w:tab w:val="left" w:pos="1057"/>
              </w:tabs>
              <w:jc w:val="both"/>
              <w:rPr>
                <w:rFonts w:ascii="Helvetica Neue" w:hAnsi="Helvetica Neue"/>
                <w:color w:val="333333"/>
                <w:sz w:val="21"/>
                <w:szCs w:val="21"/>
                <w:lang w:val="it-IT"/>
              </w:rPr>
            </w:pPr>
          </w:p>
          <w:p w14:paraId="5C412668" w14:textId="77777777" w:rsidR="008543AF" w:rsidRPr="0012741D" w:rsidRDefault="008543AF" w:rsidP="00086843">
            <w:pPr>
              <w:tabs>
                <w:tab w:val="left" w:pos="1057"/>
              </w:tabs>
              <w:rPr>
                <w:rFonts w:ascii="Helvetica Neue" w:hAnsi="Helvetica Neue"/>
                <w:color w:val="333333"/>
                <w:sz w:val="21"/>
                <w:szCs w:val="21"/>
                <w:lang w:val="it-IT"/>
              </w:rPr>
            </w:pPr>
            <w:r w:rsidRPr="0012741D">
              <w:rPr>
                <w:rFonts w:ascii="Helvetica Neue" w:hAnsi="Helvetica Neue"/>
                <w:color w:val="333333"/>
                <w:sz w:val="21"/>
                <w:szCs w:val="21"/>
                <w:lang w:val="it-IT"/>
              </w:rPr>
              <w:t xml:space="preserve">Editura: Gama </w:t>
            </w:r>
            <w:r>
              <w:rPr>
                <w:rFonts w:ascii="Helvetica Neue" w:hAnsi="Helvetica Neue"/>
                <w:color w:val="333333"/>
                <w:sz w:val="21"/>
                <w:szCs w:val="21"/>
                <w:lang w:val="it-IT"/>
              </w:rPr>
              <w:t>sau echivalent</w:t>
            </w:r>
          </w:p>
          <w:p w14:paraId="4A6B4C02" w14:textId="77777777" w:rsidR="008543AF" w:rsidRPr="0012741D" w:rsidRDefault="008543AF" w:rsidP="00086843">
            <w:pPr>
              <w:tabs>
                <w:tab w:val="left" w:pos="1057"/>
              </w:tabs>
              <w:rPr>
                <w:rFonts w:ascii="Helvetica Neue" w:hAnsi="Helvetica Neue"/>
                <w:color w:val="333333"/>
                <w:sz w:val="21"/>
                <w:szCs w:val="21"/>
                <w:lang w:val="it-IT"/>
              </w:rPr>
            </w:pPr>
          </w:p>
          <w:p w14:paraId="114FB59B" w14:textId="77777777" w:rsidR="008543AF" w:rsidRPr="0012741D" w:rsidRDefault="008543AF" w:rsidP="00086843">
            <w:pPr>
              <w:tabs>
                <w:tab w:val="left" w:pos="1057"/>
              </w:tabs>
              <w:rPr>
                <w:rFonts w:ascii="Helvetica Neue" w:hAnsi="Helvetica Neue"/>
                <w:color w:val="333333"/>
                <w:sz w:val="21"/>
                <w:szCs w:val="21"/>
                <w:lang w:val="it-IT"/>
              </w:rPr>
            </w:pPr>
            <w:r w:rsidRPr="0012741D">
              <w:rPr>
                <w:rFonts w:ascii="Helvetica Neue" w:hAnsi="Helvetica Neue"/>
                <w:color w:val="333333"/>
                <w:sz w:val="21"/>
                <w:szCs w:val="21"/>
                <w:lang w:val="it-IT"/>
              </w:rPr>
              <w:t xml:space="preserve">Autor: Lev Raphael , Pamela Espeland, </w:t>
            </w:r>
          </w:p>
          <w:p w14:paraId="39F6BCB9" w14:textId="77777777" w:rsidR="008543AF" w:rsidRPr="0012741D" w:rsidRDefault="008543AF" w:rsidP="00086843">
            <w:pPr>
              <w:tabs>
                <w:tab w:val="left" w:pos="1057"/>
              </w:tabs>
              <w:rPr>
                <w:rFonts w:ascii="Helvetica Neue" w:hAnsi="Helvetica Neue"/>
                <w:color w:val="333333"/>
                <w:sz w:val="21"/>
                <w:szCs w:val="21"/>
                <w:lang w:val="it-IT"/>
              </w:rPr>
            </w:pPr>
            <w:r w:rsidRPr="0012741D">
              <w:rPr>
                <w:rFonts w:ascii="Helvetica Neue" w:hAnsi="Helvetica Neue"/>
                <w:color w:val="333333"/>
                <w:sz w:val="21"/>
                <w:szCs w:val="21"/>
                <w:lang w:val="it-IT"/>
              </w:rPr>
              <w:t xml:space="preserve">Gershen Kaufman  </w:t>
            </w:r>
          </w:p>
          <w:p w14:paraId="49B2CEA3" w14:textId="77777777" w:rsidR="008543AF" w:rsidRPr="0012741D" w:rsidRDefault="008543AF" w:rsidP="00086843">
            <w:pPr>
              <w:tabs>
                <w:tab w:val="left" w:pos="1057"/>
              </w:tabs>
              <w:rPr>
                <w:rFonts w:ascii="Helvetica Neue" w:hAnsi="Helvetica Neue"/>
                <w:color w:val="333333"/>
                <w:sz w:val="21"/>
                <w:szCs w:val="21"/>
                <w:lang w:val="it-IT"/>
              </w:rPr>
            </w:pPr>
          </w:p>
          <w:p w14:paraId="6BAE1D5A" w14:textId="77777777" w:rsidR="008543AF" w:rsidRPr="009C1C34" w:rsidRDefault="008543AF" w:rsidP="00013235">
            <w:pPr>
              <w:tabs>
                <w:tab w:val="left" w:pos="1057"/>
              </w:tabs>
              <w:rPr>
                <w:rFonts w:ascii="Helvetica Neue" w:hAnsi="Helvetica Neue"/>
                <w:color w:val="333333"/>
                <w:sz w:val="21"/>
                <w:szCs w:val="21"/>
              </w:rPr>
            </w:pPr>
          </w:p>
        </w:tc>
        <w:tc>
          <w:tcPr>
            <w:tcW w:w="3600" w:type="dxa"/>
          </w:tcPr>
          <w:p w14:paraId="11A8F33E" w14:textId="77777777" w:rsidR="008543AF" w:rsidRPr="00C67F71" w:rsidRDefault="008543AF" w:rsidP="00356E55">
            <w:pPr>
              <w:jc w:val="both"/>
              <w:rPr>
                <w:rFonts w:eastAsia="Calibri"/>
                <w:sz w:val="22"/>
                <w:szCs w:val="22"/>
              </w:rPr>
            </w:pPr>
          </w:p>
        </w:tc>
        <w:tc>
          <w:tcPr>
            <w:tcW w:w="1890" w:type="dxa"/>
          </w:tcPr>
          <w:p w14:paraId="19885A95" w14:textId="77777777" w:rsidR="008543AF" w:rsidRPr="00C67F71" w:rsidRDefault="008543AF" w:rsidP="00356E55">
            <w:pPr>
              <w:jc w:val="both"/>
              <w:rPr>
                <w:rFonts w:eastAsia="Calibri"/>
                <w:sz w:val="22"/>
                <w:szCs w:val="22"/>
              </w:rPr>
            </w:pPr>
          </w:p>
        </w:tc>
      </w:tr>
      <w:tr w:rsidR="008543AF" w:rsidRPr="00C67F71" w14:paraId="710B6055" w14:textId="77777777" w:rsidTr="00356E55">
        <w:tc>
          <w:tcPr>
            <w:tcW w:w="558" w:type="dxa"/>
          </w:tcPr>
          <w:p w14:paraId="06FADA63"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6098CEFF" w14:textId="77777777" w:rsidR="008543AF" w:rsidRPr="0012741D" w:rsidRDefault="008543AF" w:rsidP="00356E55">
            <w:pPr>
              <w:jc w:val="both"/>
              <w:rPr>
                <w:rFonts w:eastAsia="Calibri"/>
                <w:color w:val="FF0000"/>
                <w:sz w:val="22"/>
                <w:szCs w:val="22"/>
                <w:lang w:val="it-IT"/>
              </w:rPr>
            </w:pPr>
            <w:r w:rsidRPr="0012741D">
              <w:rPr>
                <w:rFonts w:eastAsia="Calibri"/>
                <w:color w:val="FF0000"/>
                <w:sz w:val="22"/>
                <w:szCs w:val="22"/>
                <w:lang w:val="it-IT"/>
              </w:rPr>
              <w:t>Specificatii de performanta si conditii privind siguranta</w:t>
            </w:r>
          </w:p>
          <w:p w14:paraId="6149EDF8"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C3B1B0F" w14:textId="77777777" w:rsidR="008543AF" w:rsidRPr="00C67F71" w:rsidRDefault="008543AF" w:rsidP="00356E55">
            <w:pPr>
              <w:jc w:val="both"/>
              <w:rPr>
                <w:rFonts w:eastAsia="Calibri"/>
                <w:sz w:val="22"/>
                <w:szCs w:val="22"/>
              </w:rPr>
            </w:pPr>
          </w:p>
        </w:tc>
        <w:tc>
          <w:tcPr>
            <w:tcW w:w="1890" w:type="dxa"/>
          </w:tcPr>
          <w:p w14:paraId="3289F1BB" w14:textId="77777777" w:rsidR="008543AF" w:rsidRPr="00C67F71" w:rsidRDefault="008543AF" w:rsidP="00356E55">
            <w:pPr>
              <w:jc w:val="both"/>
              <w:rPr>
                <w:rFonts w:eastAsia="Calibri"/>
                <w:sz w:val="22"/>
                <w:szCs w:val="22"/>
              </w:rPr>
            </w:pPr>
          </w:p>
        </w:tc>
      </w:tr>
      <w:tr w:rsidR="008543AF" w:rsidRPr="00C67F71" w14:paraId="1347126A" w14:textId="77777777" w:rsidTr="00356E55">
        <w:tc>
          <w:tcPr>
            <w:tcW w:w="558" w:type="dxa"/>
          </w:tcPr>
          <w:p w14:paraId="5C7B8F11"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0B2C787D"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41709CF"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42E01F18"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B15ADD7" w14:textId="77777777" w:rsidR="008543AF" w:rsidRPr="00C67F71" w:rsidRDefault="008543AF" w:rsidP="00356E55">
            <w:pPr>
              <w:jc w:val="both"/>
              <w:rPr>
                <w:rFonts w:eastAsia="Calibri"/>
                <w:sz w:val="22"/>
                <w:szCs w:val="22"/>
              </w:rPr>
            </w:pPr>
          </w:p>
        </w:tc>
        <w:tc>
          <w:tcPr>
            <w:tcW w:w="1890" w:type="dxa"/>
          </w:tcPr>
          <w:p w14:paraId="79BAEDF0" w14:textId="77777777" w:rsidR="008543AF" w:rsidRPr="00C67F71" w:rsidRDefault="008543AF" w:rsidP="00356E55">
            <w:pPr>
              <w:jc w:val="both"/>
              <w:rPr>
                <w:rFonts w:eastAsia="Calibri"/>
                <w:sz w:val="22"/>
                <w:szCs w:val="22"/>
              </w:rPr>
            </w:pPr>
          </w:p>
        </w:tc>
      </w:tr>
      <w:tr w:rsidR="008543AF" w:rsidRPr="00C67F71" w14:paraId="0B05ABFF" w14:textId="77777777" w:rsidTr="00356E55">
        <w:tc>
          <w:tcPr>
            <w:tcW w:w="558" w:type="dxa"/>
          </w:tcPr>
          <w:p w14:paraId="289A3AA9"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3FC92A2E" w14:textId="77777777" w:rsidR="008543AF" w:rsidRPr="0012741D" w:rsidRDefault="008543AF" w:rsidP="00356E55">
            <w:pPr>
              <w:jc w:val="both"/>
              <w:rPr>
                <w:rFonts w:eastAsia="Calibri"/>
                <w:color w:val="FF0000"/>
                <w:sz w:val="22"/>
                <w:szCs w:val="22"/>
                <w:lang w:val="fr-FR"/>
              </w:rPr>
            </w:pPr>
            <w:proofErr w:type="spellStart"/>
            <w:r w:rsidRPr="0012741D">
              <w:rPr>
                <w:rFonts w:eastAsia="Calibri"/>
                <w:color w:val="FF0000"/>
                <w:sz w:val="22"/>
                <w:szCs w:val="22"/>
                <w:lang w:val="fr-FR"/>
              </w:rPr>
              <w:t>Conditii</w:t>
            </w:r>
            <w:proofErr w:type="spellEnd"/>
            <w:r w:rsidRPr="0012741D">
              <w:rPr>
                <w:rFonts w:eastAsia="Calibri"/>
                <w:color w:val="FF0000"/>
                <w:sz w:val="22"/>
                <w:szCs w:val="22"/>
                <w:lang w:val="fr-FR"/>
              </w:rPr>
              <w:t xml:space="preserve"> de garantie si post garantie</w:t>
            </w:r>
          </w:p>
          <w:p w14:paraId="2363F6D0"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D0043B5" w14:textId="77777777" w:rsidR="008543AF" w:rsidRPr="00C67F71" w:rsidRDefault="008543AF" w:rsidP="00356E55">
            <w:pPr>
              <w:jc w:val="both"/>
              <w:rPr>
                <w:rFonts w:eastAsia="Calibri"/>
                <w:sz w:val="22"/>
                <w:szCs w:val="22"/>
              </w:rPr>
            </w:pPr>
          </w:p>
        </w:tc>
        <w:tc>
          <w:tcPr>
            <w:tcW w:w="1890" w:type="dxa"/>
          </w:tcPr>
          <w:p w14:paraId="1E324ECC" w14:textId="77777777" w:rsidR="008543AF" w:rsidRPr="00C67F71" w:rsidRDefault="008543AF" w:rsidP="00356E55">
            <w:pPr>
              <w:jc w:val="both"/>
              <w:rPr>
                <w:rFonts w:eastAsia="Calibri"/>
                <w:sz w:val="22"/>
                <w:szCs w:val="22"/>
              </w:rPr>
            </w:pPr>
          </w:p>
        </w:tc>
      </w:tr>
    </w:tbl>
    <w:p w14:paraId="73A41ED7" w14:textId="77777777" w:rsidR="008543AF" w:rsidRPr="00C67F71" w:rsidRDefault="008543AF" w:rsidP="0047516E">
      <w:pPr>
        <w:jc w:val="both"/>
        <w:rPr>
          <w:rFonts w:eastAsia="Calibri"/>
          <w:b/>
          <w:sz w:val="22"/>
          <w:szCs w:val="22"/>
        </w:rPr>
      </w:pPr>
    </w:p>
    <w:p w14:paraId="7A4009B3" w14:textId="77777777" w:rsidR="008543AF" w:rsidRPr="00C67F71" w:rsidRDefault="008543AF" w:rsidP="0047516E">
      <w:pPr>
        <w:jc w:val="both"/>
        <w:rPr>
          <w:b/>
          <w:sz w:val="22"/>
          <w:szCs w:val="22"/>
        </w:rPr>
      </w:pPr>
    </w:p>
    <w:p w14:paraId="6BE0E266" w14:textId="77777777" w:rsidR="007D6240" w:rsidRDefault="007D6240" w:rsidP="0047516E">
      <w:pPr>
        <w:jc w:val="center"/>
        <w:rPr>
          <w:b/>
          <w:sz w:val="22"/>
          <w:szCs w:val="22"/>
        </w:rPr>
      </w:pPr>
    </w:p>
    <w:p w14:paraId="7D8DC484" w14:textId="77777777" w:rsidR="007D6240" w:rsidRDefault="007D6240" w:rsidP="0047516E">
      <w:pPr>
        <w:jc w:val="center"/>
        <w:rPr>
          <w:b/>
          <w:sz w:val="22"/>
          <w:szCs w:val="22"/>
        </w:rPr>
      </w:pPr>
    </w:p>
    <w:p w14:paraId="4D4F809F" w14:textId="77777777" w:rsidR="007D6240" w:rsidRDefault="007D6240" w:rsidP="0047516E">
      <w:pPr>
        <w:jc w:val="center"/>
        <w:rPr>
          <w:b/>
          <w:sz w:val="22"/>
          <w:szCs w:val="22"/>
        </w:rPr>
      </w:pPr>
    </w:p>
    <w:p w14:paraId="4D77E579" w14:textId="77777777" w:rsidR="007D6240" w:rsidRDefault="007D6240" w:rsidP="0047516E">
      <w:pPr>
        <w:jc w:val="center"/>
        <w:rPr>
          <w:b/>
          <w:sz w:val="22"/>
          <w:szCs w:val="22"/>
        </w:rPr>
      </w:pPr>
    </w:p>
    <w:p w14:paraId="3F10B4BB" w14:textId="77777777" w:rsidR="007D6240" w:rsidRDefault="007D6240" w:rsidP="0047516E">
      <w:pPr>
        <w:jc w:val="center"/>
        <w:rPr>
          <w:b/>
          <w:sz w:val="22"/>
          <w:szCs w:val="22"/>
        </w:rPr>
      </w:pPr>
    </w:p>
    <w:p w14:paraId="315DBABD" w14:textId="77777777" w:rsidR="007D6240" w:rsidRDefault="007D6240" w:rsidP="0047516E">
      <w:pPr>
        <w:jc w:val="center"/>
        <w:rPr>
          <w:b/>
          <w:sz w:val="22"/>
          <w:szCs w:val="22"/>
        </w:rPr>
      </w:pPr>
    </w:p>
    <w:p w14:paraId="4DB1A6C3" w14:textId="77777777" w:rsidR="007D6240" w:rsidRDefault="007D6240" w:rsidP="0047516E">
      <w:pPr>
        <w:jc w:val="center"/>
        <w:rPr>
          <w:b/>
          <w:sz w:val="22"/>
          <w:szCs w:val="22"/>
        </w:rPr>
      </w:pPr>
    </w:p>
    <w:p w14:paraId="3A80C0BF" w14:textId="77777777" w:rsidR="007D6240" w:rsidRDefault="007D6240" w:rsidP="0047516E">
      <w:pPr>
        <w:jc w:val="center"/>
        <w:rPr>
          <w:b/>
          <w:sz w:val="22"/>
          <w:szCs w:val="22"/>
        </w:rPr>
      </w:pPr>
    </w:p>
    <w:p w14:paraId="5B5E157C" w14:textId="77777777" w:rsidR="007D6240" w:rsidRDefault="007D6240" w:rsidP="0047516E">
      <w:pPr>
        <w:jc w:val="center"/>
        <w:rPr>
          <w:b/>
          <w:sz w:val="22"/>
          <w:szCs w:val="22"/>
        </w:rPr>
      </w:pPr>
    </w:p>
    <w:p w14:paraId="014C9B1A" w14:textId="77777777" w:rsidR="007D6240" w:rsidRDefault="007D6240" w:rsidP="0047516E">
      <w:pPr>
        <w:jc w:val="center"/>
        <w:rPr>
          <w:b/>
          <w:sz w:val="22"/>
          <w:szCs w:val="22"/>
        </w:rPr>
      </w:pPr>
    </w:p>
    <w:p w14:paraId="1DE66B39" w14:textId="77777777" w:rsidR="007D6240" w:rsidRDefault="007D6240" w:rsidP="0047516E">
      <w:pPr>
        <w:jc w:val="center"/>
        <w:rPr>
          <w:b/>
          <w:sz w:val="22"/>
          <w:szCs w:val="22"/>
        </w:rPr>
      </w:pPr>
    </w:p>
    <w:p w14:paraId="065E14F0" w14:textId="77777777" w:rsidR="007D6240" w:rsidRDefault="007D6240" w:rsidP="0047516E">
      <w:pPr>
        <w:jc w:val="center"/>
        <w:rPr>
          <w:b/>
          <w:sz w:val="22"/>
          <w:szCs w:val="22"/>
        </w:rPr>
      </w:pPr>
    </w:p>
    <w:p w14:paraId="15D43FE1" w14:textId="77777777" w:rsidR="007D6240" w:rsidRDefault="007D6240" w:rsidP="0047516E">
      <w:pPr>
        <w:jc w:val="center"/>
        <w:rPr>
          <w:b/>
          <w:sz w:val="22"/>
          <w:szCs w:val="22"/>
        </w:rPr>
      </w:pPr>
    </w:p>
    <w:p w14:paraId="3A01775B" w14:textId="77777777" w:rsidR="007D6240" w:rsidRDefault="007D6240" w:rsidP="0047516E">
      <w:pPr>
        <w:jc w:val="center"/>
        <w:rPr>
          <w:b/>
          <w:sz w:val="22"/>
          <w:szCs w:val="22"/>
        </w:rPr>
      </w:pPr>
    </w:p>
    <w:p w14:paraId="4885E344" w14:textId="77777777" w:rsidR="007D6240" w:rsidRDefault="007D6240" w:rsidP="0047516E">
      <w:pPr>
        <w:jc w:val="center"/>
        <w:rPr>
          <w:b/>
          <w:sz w:val="22"/>
          <w:szCs w:val="22"/>
        </w:rPr>
      </w:pPr>
    </w:p>
    <w:p w14:paraId="035F526F" w14:textId="77777777" w:rsidR="007D6240" w:rsidRDefault="007D6240" w:rsidP="0047516E">
      <w:pPr>
        <w:jc w:val="center"/>
        <w:rPr>
          <w:b/>
          <w:sz w:val="22"/>
          <w:szCs w:val="22"/>
        </w:rPr>
      </w:pPr>
    </w:p>
    <w:p w14:paraId="00E46365" w14:textId="77777777" w:rsidR="007D6240" w:rsidRDefault="007D6240" w:rsidP="0047516E">
      <w:pPr>
        <w:jc w:val="center"/>
        <w:rPr>
          <w:b/>
          <w:sz w:val="22"/>
          <w:szCs w:val="22"/>
        </w:rPr>
      </w:pPr>
    </w:p>
    <w:p w14:paraId="404EDF79" w14:textId="77777777" w:rsidR="007D6240" w:rsidRDefault="007D6240" w:rsidP="0047516E">
      <w:pPr>
        <w:jc w:val="center"/>
        <w:rPr>
          <w:b/>
          <w:sz w:val="22"/>
          <w:szCs w:val="22"/>
        </w:rPr>
      </w:pPr>
    </w:p>
    <w:p w14:paraId="25676A81" w14:textId="77777777" w:rsidR="007D6240" w:rsidRDefault="007D6240" w:rsidP="0047516E">
      <w:pPr>
        <w:jc w:val="center"/>
        <w:rPr>
          <w:b/>
          <w:sz w:val="22"/>
          <w:szCs w:val="22"/>
        </w:rPr>
      </w:pPr>
    </w:p>
    <w:p w14:paraId="0555524A" w14:textId="77777777" w:rsidR="007D6240" w:rsidRDefault="007D6240" w:rsidP="0047516E">
      <w:pPr>
        <w:jc w:val="center"/>
        <w:rPr>
          <w:b/>
          <w:sz w:val="22"/>
          <w:szCs w:val="22"/>
        </w:rPr>
      </w:pPr>
    </w:p>
    <w:p w14:paraId="21BFC74F" w14:textId="0B6D90B6"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54DF624"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40505A80" w14:textId="77777777" w:rsidTr="00356E55">
        <w:tc>
          <w:tcPr>
            <w:tcW w:w="558" w:type="dxa"/>
          </w:tcPr>
          <w:p w14:paraId="2AE8B81E"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3CEC2619"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4A7E66B2" w14:textId="77777777" w:rsidR="008543AF" w:rsidRPr="00D100B9" w:rsidRDefault="008543AF" w:rsidP="00356E55">
            <w:pPr>
              <w:jc w:val="both"/>
              <w:rPr>
                <w:rFonts w:eastAsia="Calibri"/>
                <w:b/>
                <w:sz w:val="22"/>
                <w:szCs w:val="22"/>
                <w:lang w:val="it-IT"/>
              </w:rPr>
            </w:pPr>
            <w:r w:rsidRPr="00D100B9">
              <w:rPr>
                <w:rFonts w:eastAsia="Calibri"/>
                <w:b/>
                <w:sz w:val="22"/>
                <w:szCs w:val="22"/>
                <w:lang w:val="it-IT"/>
              </w:rPr>
              <w:t>Corespondenta propunerii tehnice cu specificatii tehnice</w:t>
            </w:r>
          </w:p>
        </w:tc>
        <w:tc>
          <w:tcPr>
            <w:tcW w:w="1890" w:type="dxa"/>
          </w:tcPr>
          <w:p w14:paraId="6E369DC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66241ABB" w14:textId="77777777" w:rsidTr="00356E55">
        <w:tc>
          <w:tcPr>
            <w:tcW w:w="558" w:type="dxa"/>
          </w:tcPr>
          <w:p w14:paraId="65ACADC0"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2C928301"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0BB8988E"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43C1353C"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12227345"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D9564F" w14:paraId="712D8F1A" w14:textId="77777777" w:rsidTr="00356E55">
        <w:tc>
          <w:tcPr>
            <w:tcW w:w="10458" w:type="dxa"/>
            <w:gridSpan w:val="4"/>
            <w:shd w:val="clear" w:color="auto" w:fill="BFBFBF"/>
          </w:tcPr>
          <w:p w14:paraId="4EACD0CB" w14:textId="77777777" w:rsidR="008543AF" w:rsidRPr="00D100B9" w:rsidRDefault="008543AF" w:rsidP="00356E55">
            <w:pPr>
              <w:jc w:val="both"/>
              <w:rPr>
                <w:rFonts w:eastAsia="Calibri"/>
                <w:b/>
                <w:sz w:val="22"/>
                <w:szCs w:val="22"/>
                <w:lang w:val="it-IT"/>
              </w:rPr>
            </w:pPr>
            <w:r w:rsidRPr="00D100B9">
              <w:rPr>
                <w:rFonts w:eastAsia="Calibri"/>
                <w:b/>
                <w:sz w:val="22"/>
                <w:szCs w:val="22"/>
                <w:lang w:val="it-IT"/>
              </w:rPr>
              <w:t xml:space="preserve">Fisa tehnica </w:t>
            </w:r>
            <w:r>
              <w:rPr>
                <w:rFonts w:eastAsia="Calibri"/>
                <w:b/>
                <w:sz w:val="22"/>
                <w:szCs w:val="22"/>
                <w:lang w:val="it-IT"/>
              </w:rPr>
              <w:t>296</w:t>
            </w:r>
          </w:p>
          <w:p w14:paraId="56D2D476" w14:textId="77777777" w:rsidR="008543AF" w:rsidRPr="00D100B9" w:rsidRDefault="008543AF" w:rsidP="00356E55">
            <w:pPr>
              <w:jc w:val="both"/>
              <w:rPr>
                <w:rFonts w:eastAsia="Calibri"/>
                <w:b/>
                <w:sz w:val="22"/>
                <w:szCs w:val="22"/>
                <w:lang w:val="it-IT"/>
              </w:rPr>
            </w:pPr>
            <w:r w:rsidRPr="0095063F">
              <w:rPr>
                <w:b/>
                <w:sz w:val="22"/>
                <w:szCs w:val="22"/>
                <w:lang w:val="it-IT"/>
              </w:rPr>
              <w:t>Insotirea invatarii cu pedagogia Montessori</w:t>
            </w:r>
          </w:p>
        </w:tc>
      </w:tr>
      <w:tr w:rsidR="008543AF" w:rsidRPr="00C67F71" w14:paraId="38763B1B" w14:textId="77777777" w:rsidTr="00356E55">
        <w:tc>
          <w:tcPr>
            <w:tcW w:w="558" w:type="dxa"/>
          </w:tcPr>
          <w:p w14:paraId="7BD7C949"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2051E4A4" w14:textId="77777777" w:rsidR="008543AF" w:rsidRPr="00D100B9" w:rsidRDefault="008543AF" w:rsidP="00F034BE">
            <w:pPr>
              <w:jc w:val="both"/>
              <w:rPr>
                <w:rFonts w:eastAsia="Calibri"/>
                <w:bCs/>
                <w:color w:val="FF0000"/>
                <w:sz w:val="22"/>
                <w:szCs w:val="22"/>
                <w:lang w:val="it-IT"/>
              </w:rPr>
            </w:pPr>
            <w:r w:rsidRPr="00D100B9">
              <w:rPr>
                <w:rFonts w:eastAsia="Calibri"/>
                <w:bCs/>
                <w:color w:val="FF0000"/>
                <w:sz w:val="22"/>
                <w:szCs w:val="22"/>
                <w:lang w:val="it-IT"/>
              </w:rPr>
              <w:t>Parametrii tehnici si functionali</w:t>
            </w:r>
          </w:p>
          <w:p w14:paraId="00BD2972" w14:textId="77777777" w:rsidR="008543AF" w:rsidRPr="00D100B9" w:rsidRDefault="008543AF" w:rsidP="00F034BE">
            <w:pPr>
              <w:jc w:val="both"/>
              <w:rPr>
                <w:rFonts w:eastAsia="Calibri"/>
                <w:bCs/>
                <w:color w:val="FF0000"/>
                <w:sz w:val="22"/>
                <w:szCs w:val="22"/>
                <w:lang w:val="it-IT"/>
              </w:rPr>
            </w:pPr>
          </w:p>
          <w:p w14:paraId="73EBA0ED" w14:textId="77777777" w:rsidR="008543AF" w:rsidRPr="00D100B9" w:rsidRDefault="008543AF" w:rsidP="004B3C17">
            <w:pPr>
              <w:jc w:val="both"/>
              <w:rPr>
                <w:b/>
                <w:sz w:val="22"/>
                <w:szCs w:val="22"/>
                <w:lang w:val="it-IT"/>
              </w:rPr>
            </w:pPr>
            <w:r w:rsidRPr="0095063F">
              <w:rPr>
                <w:b/>
                <w:sz w:val="22"/>
                <w:szCs w:val="22"/>
                <w:lang w:val="it-IT"/>
              </w:rPr>
              <w:t>Insotirea invatarii cu pedagogia Montessori</w:t>
            </w:r>
            <w:r w:rsidRPr="00D100B9">
              <w:rPr>
                <w:b/>
                <w:sz w:val="22"/>
                <w:szCs w:val="22"/>
                <w:lang w:val="it-IT"/>
              </w:rPr>
              <w:t>:</w:t>
            </w:r>
          </w:p>
          <w:p w14:paraId="31898BE0" w14:textId="77777777" w:rsidR="008543AF" w:rsidRPr="00D100B9" w:rsidRDefault="008543AF" w:rsidP="004B3C17">
            <w:pPr>
              <w:tabs>
                <w:tab w:val="left" w:pos="1057"/>
              </w:tabs>
              <w:jc w:val="both"/>
              <w:rPr>
                <w:rFonts w:ascii="Helvetica Neue" w:hAnsi="Helvetica Neue"/>
                <w:color w:val="333333"/>
                <w:sz w:val="21"/>
                <w:szCs w:val="21"/>
                <w:lang w:val="it-IT"/>
              </w:rPr>
            </w:pPr>
          </w:p>
          <w:p w14:paraId="04C7E56C" w14:textId="77777777" w:rsidR="008543AF" w:rsidRPr="00D100B9" w:rsidRDefault="008543AF" w:rsidP="001B0574">
            <w:pPr>
              <w:tabs>
                <w:tab w:val="left" w:pos="1057"/>
              </w:tabs>
              <w:rPr>
                <w:rFonts w:ascii="Helvetica Neue" w:hAnsi="Helvetica Neue"/>
                <w:color w:val="333333"/>
                <w:sz w:val="21"/>
                <w:szCs w:val="21"/>
                <w:lang w:val="it-IT"/>
              </w:rPr>
            </w:pPr>
            <w:r w:rsidRPr="00D100B9">
              <w:rPr>
                <w:rFonts w:ascii="Helvetica Neue" w:hAnsi="Helvetica Neue"/>
                <w:color w:val="333333"/>
                <w:sz w:val="21"/>
                <w:szCs w:val="21"/>
                <w:lang w:val="it-IT"/>
              </w:rPr>
              <w:t>Categoria: Pedagogie Metodica</w:t>
            </w:r>
          </w:p>
          <w:p w14:paraId="03B919EF" w14:textId="77777777" w:rsidR="008543AF" w:rsidRPr="00D100B9" w:rsidRDefault="008543AF" w:rsidP="001B0574">
            <w:pPr>
              <w:tabs>
                <w:tab w:val="left" w:pos="1057"/>
              </w:tabs>
              <w:rPr>
                <w:rFonts w:ascii="Helvetica Neue" w:hAnsi="Helvetica Neue"/>
                <w:color w:val="333333"/>
                <w:sz w:val="21"/>
                <w:szCs w:val="21"/>
                <w:lang w:val="it-IT"/>
              </w:rPr>
            </w:pPr>
          </w:p>
          <w:p w14:paraId="6F24940D" w14:textId="77777777" w:rsidR="008543AF" w:rsidRPr="00D100B9" w:rsidRDefault="008543AF" w:rsidP="001B0574">
            <w:pPr>
              <w:tabs>
                <w:tab w:val="left" w:pos="1057"/>
              </w:tabs>
              <w:rPr>
                <w:rFonts w:ascii="Helvetica Neue" w:hAnsi="Helvetica Neue"/>
                <w:color w:val="333333"/>
                <w:sz w:val="21"/>
                <w:szCs w:val="21"/>
                <w:lang w:val="it-IT"/>
              </w:rPr>
            </w:pPr>
            <w:r w:rsidRPr="00D100B9">
              <w:rPr>
                <w:rFonts w:ascii="Helvetica Neue" w:hAnsi="Helvetica Neue"/>
                <w:color w:val="333333"/>
                <w:sz w:val="21"/>
                <w:szCs w:val="21"/>
                <w:lang w:val="it-IT"/>
              </w:rPr>
              <w:t xml:space="preserve">Autor: Valerie Maestre </w:t>
            </w:r>
          </w:p>
          <w:p w14:paraId="6950B9B2" w14:textId="77777777" w:rsidR="008543AF" w:rsidRPr="00D100B9" w:rsidRDefault="008543AF" w:rsidP="001B0574">
            <w:pPr>
              <w:tabs>
                <w:tab w:val="left" w:pos="1057"/>
              </w:tabs>
              <w:rPr>
                <w:rFonts w:ascii="Helvetica Neue" w:hAnsi="Helvetica Neue"/>
                <w:color w:val="333333"/>
                <w:sz w:val="21"/>
                <w:szCs w:val="21"/>
                <w:lang w:val="it-IT"/>
              </w:rPr>
            </w:pPr>
          </w:p>
          <w:p w14:paraId="58F0CEFC" w14:textId="77777777" w:rsidR="008543AF" w:rsidRPr="00D100B9" w:rsidRDefault="008543AF" w:rsidP="001B0574">
            <w:pPr>
              <w:tabs>
                <w:tab w:val="left" w:pos="1057"/>
              </w:tabs>
              <w:rPr>
                <w:rFonts w:ascii="Helvetica Neue" w:hAnsi="Helvetica Neue"/>
                <w:color w:val="333333"/>
                <w:sz w:val="21"/>
                <w:szCs w:val="21"/>
                <w:lang w:val="it-IT"/>
              </w:rPr>
            </w:pPr>
            <w:r w:rsidRPr="00D100B9">
              <w:rPr>
                <w:rFonts w:ascii="Helvetica Neue" w:hAnsi="Helvetica Neue"/>
                <w:color w:val="333333"/>
                <w:sz w:val="21"/>
                <w:szCs w:val="21"/>
                <w:lang w:val="it-IT"/>
              </w:rPr>
              <w:t>Editura: DIDACTICA PUBLISHING HOUSE</w:t>
            </w:r>
            <w:r>
              <w:rPr>
                <w:rFonts w:ascii="Helvetica Neue" w:hAnsi="Helvetica Neue"/>
                <w:color w:val="333333"/>
                <w:sz w:val="21"/>
                <w:szCs w:val="21"/>
                <w:lang w:val="it-IT"/>
              </w:rPr>
              <w:t xml:space="preserve"> </w:t>
            </w:r>
            <w:proofErr w:type="spellStart"/>
            <w:r w:rsidRPr="00D9564F">
              <w:rPr>
                <w:rFonts w:ascii="Helvetica Neue" w:hAnsi="Helvetica Neue"/>
                <w:bCs/>
                <w:color w:val="333333"/>
                <w:sz w:val="21"/>
                <w:szCs w:val="21"/>
              </w:rPr>
              <w:t>sau</w:t>
            </w:r>
            <w:proofErr w:type="spellEnd"/>
            <w:r w:rsidRPr="00D9564F">
              <w:rPr>
                <w:rFonts w:ascii="Helvetica Neue" w:hAnsi="Helvetica Neue"/>
                <w:bCs/>
                <w:color w:val="333333"/>
                <w:sz w:val="21"/>
                <w:szCs w:val="21"/>
              </w:rPr>
              <w:t xml:space="preserve"> </w:t>
            </w:r>
            <w:proofErr w:type="spellStart"/>
            <w:r w:rsidRPr="00D9564F">
              <w:rPr>
                <w:rFonts w:ascii="Helvetica Neue" w:hAnsi="Helvetica Neue"/>
                <w:bCs/>
                <w:color w:val="333333"/>
                <w:sz w:val="21"/>
                <w:szCs w:val="21"/>
              </w:rPr>
              <w:t>echivalent</w:t>
            </w:r>
            <w:proofErr w:type="spellEnd"/>
          </w:p>
          <w:p w14:paraId="294173E9" w14:textId="77777777" w:rsidR="008543AF" w:rsidRPr="00D100B9" w:rsidRDefault="008543AF" w:rsidP="001B0574">
            <w:pPr>
              <w:tabs>
                <w:tab w:val="left" w:pos="1057"/>
              </w:tabs>
              <w:rPr>
                <w:rFonts w:ascii="Helvetica Neue" w:hAnsi="Helvetica Neue"/>
                <w:color w:val="333333"/>
                <w:sz w:val="21"/>
                <w:szCs w:val="21"/>
                <w:lang w:val="it-IT"/>
              </w:rPr>
            </w:pPr>
          </w:p>
          <w:p w14:paraId="4F088DBB" w14:textId="77777777" w:rsidR="008543AF" w:rsidRPr="009C1C34" w:rsidRDefault="008543AF" w:rsidP="001B0574">
            <w:pPr>
              <w:tabs>
                <w:tab w:val="left" w:pos="1057"/>
              </w:tabs>
              <w:rPr>
                <w:rFonts w:ascii="Helvetica Neue" w:hAnsi="Helvetica Neue"/>
                <w:color w:val="333333"/>
                <w:sz w:val="21"/>
                <w:szCs w:val="21"/>
              </w:rPr>
            </w:pPr>
          </w:p>
        </w:tc>
        <w:tc>
          <w:tcPr>
            <w:tcW w:w="3600" w:type="dxa"/>
          </w:tcPr>
          <w:p w14:paraId="163221D8" w14:textId="77777777" w:rsidR="008543AF" w:rsidRPr="00C67F71" w:rsidRDefault="008543AF" w:rsidP="00356E55">
            <w:pPr>
              <w:jc w:val="both"/>
              <w:rPr>
                <w:rFonts w:eastAsia="Calibri"/>
                <w:sz w:val="22"/>
                <w:szCs w:val="22"/>
              </w:rPr>
            </w:pPr>
          </w:p>
        </w:tc>
        <w:tc>
          <w:tcPr>
            <w:tcW w:w="1890" w:type="dxa"/>
          </w:tcPr>
          <w:p w14:paraId="1C4905F5" w14:textId="77777777" w:rsidR="008543AF" w:rsidRPr="00C67F71" w:rsidRDefault="008543AF" w:rsidP="00356E55">
            <w:pPr>
              <w:jc w:val="both"/>
              <w:rPr>
                <w:rFonts w:eastAsia="Calibri"/>
                <w:sz w:val="22"/>
                <w:szCs w:val="22"/>
              </w:rPr>
            </w:pPr>
          </w:p>
        </w:tc>
      </w:tr>
      <w:tr w:rsidR="008543AF" w:rsidRPr="00C67F71" w14:paraId="4332067C" w14:textId="77777777" w:rsidTr="00356E55">
        <w:tc>
          <w:tcPr>
            <w:tcW w:w="558" w:type="dxa"/>
          </w:tcPr>
          <w:p w14:paraId="2AC65001"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14F7FDFF" w14:textId="77777777" w:rsidR="008543AF" w:rsidRPr="00D100B9" w:rsidRDefault="008543AF" w:rsidP="00356E55">
            <w:pPr>
              <w:jc w:val="both"/>
              <w:rPr>
                <w:rFonts w:eastAsia="Calibri"/>
                <w:color w:val="FF0000"/>
                <w:sz w:val="22"/>
                <w:szCs w:val="22"/>
                <w:lang w:val="it-IT"/>
              </w:rPr>
            </w:pPr>
            <w:r w:rsidRPr="00D100B9">
              <w:rPr>
                <w:rFonts w:eastAsia="Calibri"/>
                <w:color w:val="FF0000"/>
                <w:sz w:val="22"/>
                <w:szCs w:val="22"/>
                <w:lang w:val="it-IT"/>
              </w:rPr>
              <w:t>Specificatii de performanta si conditii privind siguranta</w:t>
            </w:r>
          </w:p>
          <w:p w14:paraId="08D7EBFE"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5E852645" w14:textId="77777777" w:rsidR="008543AF" w:rsidRPr="00C67F71" w:rsidRDefault="008543AF" w:rsidP="00356E55">
            <w:pPr>
              <w:jc w:val="both"/>
              <w:rPr>
                <w:rFonts w:eastAsia="Calibri"/>
                <w:sz w:val="22"/>
                <w:szCs w:val="22"/>
              </w:rPr>
            </w:pPr>
          </w:p>
        </w:tc>
        <w:tc>
          <w:tcPr>
            <w:tcW w:w="1890" w:type="dxa"/>
          </w:tcPr>
          <w:p w14:paraId="351A0B58" w14:textId="77777777" w:rsidR="008543AF" w:rsidRPr="00C67F71" w:rsidRDefault="008543AF" w:rsidP="00356E55">
            <w:pPr>
              <w:jc w:val="both"/>
              <w:rPr>
                <w:rFonts w:eastAsia="Calibri"/>
                <w:sz w:val="22"/>
                <w:szCs w:val="22"/>
              </w:rPr>
            </w:pPr>
          </w:p>
        </w:tc>
      </w:tr>
      <w:tr w:rsidR="008543AF" w:rsidRPr="00C67F71" w14:paraId="529E8582" w14:textId="77777777" w:rsidTr="00356E55">
        <w:tc>
          <w:tcPr>
            <w:tcW w:w="558" w:type="dxa"/>
          </w:tcPr>
          <w:p w14:paraId="712FA2E1"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4B8877CA"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D686982"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9A473FF"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7502DA52" w14:textId="77777777" w:rsidR="008543AF" w:rsidRPr="00C67F71" w:rsidRDefault="008543AF" w:rsidP="00356E55">
            <w:pPr>
              <w:jc w:val="both"/>
              <w:rPr>
                <w:rFonts w:eastAsia="Calibri"/>
                <w:sz w:val="22"/>
                <w:szCs w:val="22"/>
              </w:rPr>
            </w:pPr>
          </w:p>
        </w:tc>
        <w:tc>
          <w:tcPr>
            <w:tcW w:w="1890" w:type="dxa"/>
          </w:tcPr>
          <w:p w14:paraId="097E7015" w14:textId="77777777" w:rsidR="008543AF" w:rsidRPr="00C67F71" w:rsidRDefault="008543AF" w:rsidP="00356E55">
            <w:pPr>
              <w:jc w:val="both"/>
              <w:rPr>
                <w:rFonts w:eastAsia="Calibri"/>
                <w:sz w:val="22"/>
                <w:szCs w:val="22"/>
              </w:rPr>
            </w:pPr>
          </w:p>
        </w:tc>
      </w:tr>
      <w:tr w:rsidR="008543AF" w:rsidRPr="00C67F71" w14:paraId="37DA3457" w14:textId="77777777" w:rsidTr="00356E55">
        <w:tc>
          <w:tcPr>
            <w:tcW w:w="558" w:type="dxa"/>
          </w:tcPr>
          <w:p w14:paraId="2674A8B1"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64784752" w14:textId="77777777" w:rsidR="008543AF" w:rsidRPr="00D100B9" w:rsidRDefault="008543AF" w:rsidP="00356E55">
            <w:pPr>
              <w:jc w:val="both"/>
              <w:rPr>
                <w:rFonts w:eastAsia="Calibri"/>
                <w:color w:val="FF0000"/>
                <w:sz w:val="22"/>
                <w:szCs w:val="22"/>
                <w:lang w:val="fr-FR"/>
              </w:rPr>
            </w:pPr>
            <w:proofErr w:type="spellStart"/>
            <w:r w:rsidRPr="00D100B9">
              <w:rPr>
                <w:rFonts w:eastAsia="Calibri"/>
                <w:color w:val="FF0000"/>
                <w:sz w:val="22"/>
                <w:szCs w:val="22"/>
                <w:lang w:val="fr-FR"/>
              </w:rPr>
              <w:t>Conditii</w:t>
            </w:r>
            <w:proofErr w:type="spellEnd"/>
            <w:r w:rsidRPr="00D100B9">
              <w:rPr>
                <w:rFonts w:eastAsia="Calibri"/>
                <w:color w:val="FF0000"/>
                <w:sz w:val="22"/>
                <w:szCs w:val="22"/>
                <w:lang w:val="fr-FR"/>
              </w:rPr>
              <w:t xml:space="preserve"> de garantie si post garantie</w:t>
            </w:r>
          </w:p>
          <w:p w14:paraId="7554F764"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7A3B907" w14:textId="77777777" w:rsidR="008543AF" w:rsidRPr="00C67F71" w:rsidRDefault="008543AF" w:rsidP="00356E55">
            <w:pPr>
              <w:jc w:val="both"/>
              <w:rPr>
                <w:rFonts w:eastAsia="Calibri"/>
                <w:sz w:val="22"/>
                <w:szCs w:val="22"/>
              </w:rPr>
            </w:pPr>
          </w:p>
        </w:tc>
        <w:tc>
          <w:tcPr>
            <w:tcW w:w="1890" w:type="dxa"/>
          </w:tcPr>
          <w:p w14:paraId="3EFE2B91" w14:textId="77777777" w:rsidR="008543AF" w:rsidRPr="00C67F71" w:rsidRDefault="008543AF" w:rsidP="00356E55">
            <w:pPr>
              <w:jc w:val="both"/>
              <w:rPr>
                <w:rFonts w:eastAsia="Calibri"/>
                <w:sz w:val="22"/>
                <w:szCs w:val="22"/>
              </w:rPr>
            </w:pPr>
          </w:p>
        </w:tc>
      </w:tr>
    </w:tbl>
    <w:p w14:paraId="4916BF34" w14:textId="77777777" w:rsidR="008543AF" w:rsidRPr="00C67F71" w:rsidRDefault="008543AF" w:rsidP="0047516E">
      <w:pPr>
        <w:jc w:val="both"/>
        <w:rPr>
          <w:rFonts w:eastAsia="Calibri"/>
          <w:b/>
          <w:sz w:val="22"/>
          <w:szCs w:val="22"/>
        </w:rPr>
      </w:pPr>
    </w:p>
    <w:p w14:paraId="08B20051" w14:textId="77777777" w:rsidR="008543AF" w:rsidRDefault="008543AF" w:rsidP="0047516E">
      <w:pPr>
        <w:jc w:val="both"/>
        <w:rPr>
          <w:b/>
          <w:sz w:val="22"/>
          <w:szCs w:val="22"/>
        </w:rPr>
      </w:pPr>
    </w:p>
    <w:p w14:paraId="55708889" w14:textId="77777777" w:rsidR="007D6240" w:rsidRDefault="007D6240" w:rsidP="0047516E">
      <w:pPr>
        <w:jc w:val="both"/>
        <w:rPr>
          <w:b/>
          <w:sz w:val="22"/>
          <w:szCs w:val="22"/>
        </w:rPr>
      </w:pPr>
    </w:p>
    <w:p w14:paraId="0B732299" w14:textId="77777777" w:rsidR="007D6240" w:rsidRDefault="007D6240" w:rsidP="0047516E">
      <w:pPr>
        <w:jc w:val="both"/>
        <w:rPr>
          <w:b/>
          <w:sz w:val="22"/>
          <w:szCs w:val="22"/>
        </w:rPr>
      </w:pPr>
    </w:p>
    <w:p w14:paraId="1E51CA02" w14:textId="77777777" w:rsidR="007D6240" w:rsidRDefault="007D6240" w:rsidP="0047516E">
      <w:pPr>
        <w:jc w:val="both"/>
        <w:rPr>
          <w:b/>
          <w:sz w:val="22"/>
          <w:szCs w:val="22"/>
        </w:rPr>
      </w:pPr>
    </w:p>
    <w:p w14:paraId="46B66D91" w14:textId="77777777" w:rsidR="007D6240" w:rsidRDefault="007D6240" w:rsidP="0047516E">
      <w:pPr>
        <w:jc w:val="both"/>
        <w:rPr>
          <w:b/>
          <w:sz w:val="22"/>
          <w:szCs w:val="22"/>
        </w:rPr>
      </w:pPr>
    </w:p>
    <w:p w14:paraId="1EFE16E5" w14:textId="77777777" w:rsidR="007D6240" w:rsidRDefault="007D6240" w:rsidP="0047516E">
      <w:pPr>
        <w:jc w:val="both"/>
        <w:rPr>
          <w:b/>
          <w:sz w:val="22"/>
          <w:szCs w:val="22"/>
        </w:rPr>
      </w:pPr>
    </w:p>
    <w:p w14:paraId="4EA0E87D" w14:textId="77777777" w:rsidR="007D6240" w:rsidRDefault="007D6240" w:rsidP="0047516E">
      <w:pPr>
        <w:jc w:val="both"/>
        <w:rPr>
          <w:b/>
          <w:sz w:val="22"/>
          <w:szCs w:val="22"/>
        </w:rPr>
      </w:pPr>
    </w:p>
    <w:p w14:paraId="435A684C" w14:textId="77777777" w:rsidR="007D6240" w:rsidRDefault="007D6240" w:rsidP="0047516E">
      <w:pPr>
        <w:jc w:val="both"/>
        <w:rPr>
          <w:b/>
          <w:sz w:val="22"/>
          <w:szCs w:val="22"/>
        </w:rPr>
      </w:pPr>
    </w:p>
    <w:p w14:paraId="42485AC6" w14:textId="77777777" w:rsidR="007D6240" w:rsidRDefault="007D6240" w:rsidP="0047516E">
      <w:pPr>
        <w:jc w:val="both"/>
        <w:rPr>
          <w:b/>
          <w:sz w:val="22"/>
          <w:szCs w:val="22"/>
        </w:rPr>
      </w:pPr>
    </w:p>
    <w:p w14:paraId="61D2724F" w14:textId="77777777" w:rsidR="007D6240" w:rsidRDefault="007D6240" w:rsidP="0047516E">
      <w:pPr>
        <w:jc w:val="both"/>
        <w:rPr>
          <w:b/>
          <w:sz w:val="22"/>
          <w:szCs w:val="22"/>
        </w:rPr>
      </w:pPr>
    </w:p>
    <w:p w14:paraId="5B4247E7" w14:textId="77777777" w:rsidR="007D6240" w:rsidRDefault="007D6240" w:rsidP="0047516E">
      <w:pPr>
        <w:jc w:val="both"/>
        <w:rPr>
          <w:b/>
          <w:sz w:val="22"/>
          <w:szCs w:val="22"/>
        </w:rPr>
      </w:pPr>
    </w:p>
    <w:p w14:paraId="169511FF" w14:textId="77777777" w:rsidR="007D6240" w:rsidRDefault="007D6240" w:rsidP="0047516E">
      <w:pPr>
        <w:jc w:val="both"/>
        <w:rPr>
          <w:b/>
          <w:sz w:val="22"/>
          <w:szCs w:val="22"/>
        </w:rPr>
      </w:pPr>
    </w:p>
    <w:p w14:paraId="02428C74" w14:textId="77777777" w:rsidR="007D6240" w:rsidRDefault="007D6240" w:rsidP="0047516E">
      <w:pPr>
        <w:jc w:val="both"/>
        <w:rPr>
          <w:b/>
          <w:sz w:val="22"/>
          <w:szCs w:val="22"/>
        </w:rPr>
      </w:pPr>
    </w:p>
    <w:p w14:paraId="47D78B8E" w14:textId="77777777" w:rsidR="007D6240" w:rsidRDefault="007D6240" w:rsidP="0047516E">
      <w:pPr>
        <w:jc w:val="both"/>
        <w:rPr>
          <w:b/>
          <w:sz w:val="22"/>
          <w:szCs w:val="22"/>
        </w:rPr>
      </w:pPr>
    </w:p>
    <w:p w14:paraId="472D1CCB" w14:textId="77777777" w:rsidR="007D6240" w:rsidRDefault="007D6240" w:rsidP="0047516E">
      <w:pPr>
        <w:jc w:val="both"/>
        <w:rPr>
          <w:b/>
          <w:sz w:val="22"/>
          <w:szCs w:val="22"/>
        </w:rPr>
      </w:pPr>
    </w:p>
    <w:p w14:paraId="7BD6E626" w14:textId="77777777" w:rsidR="007D6240" w:rsidRDefault="007D6240" w:rsidP="0047516E">
      <w:pPr>
        <w:jc w:val="both"/>
        <w:rPr>
          <w:b/>
          <w:sz w:val="22"/>
          <w:szCs w:val="22"/>
        </w:rPr>
      </w:pPr>
    </w:p>
    <w:p w14:paraId="35EEB156" w14:textId="77777777" w:rsidR="007D6240" w:rsidRDefault="007D6240" w:rsidP="0047516E">
      <w:pPr>
        <w:jc w:val="both"/>
        <w:rPr>
          <w:b/>
          <w:sz w:val="22"/>
          <w:szCs w:val="22"/>
        </w:rPr>
      </w:pPr>
    </w:p>
    <w:p w14:paraId="665C8FFD" w14:textId="77777777" w:rsidR="007D6240" w:rsidRPr="00C67F71" w:rsidRDefault="007D6240" w:rsidP="0047516E">
      <w:pPr>
        <w:jc w:val="both"/>
        <w:rPr>
          <w:b/>
          <w:sz w:val="22"/>
          <w:szCs w:val="22"/>
        </w:rPr>
      </w:pPr>
    </w:p>
    <w:p w14:paraId="2FC2CF69" w14:textId="77777777" w:rsidR="008543AF" w:rsidRPr="00C67F71" w:rsidRDefault="008543AF" w:rsidP="0047516E">
      <w:pPr>
        <w:jc w:val="both"/>
        <w:rPr>
          <w:b/>
          <w:sz w:val="22"/>
          <w:szCs w:val="22"/>
        </w:rPr>
      </w:pPr>
    </w:p>
    <w:p w14:paraId="7654B954" w14:textId="77777777"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B56C700"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4F8C612" w14:textId="77777777" w:rsidTr="00356E55">
        <w:tc>
          <w:tcPr>
            <w:tcW w:w="558" w:type="dxa"/>
          </w:tcPr>
          <w:p w14:paraId="3B1D1734"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660FF550"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0D42EC96" w14:textId="77777777" w:rsidR="008543AF" w:rsidRPr="00CF2C17" w:rsidRDefault="008543AF" w:rsidP="00356E55">
            <w:pPr>
              <w:jc w:val="both"/>
              <w:rPr>
                <w:rFonts w:eastAsia="Calibri"/>
                <w:b/>
                <w:sz w:val="22"/>
                <w:szCs w:val="22"/>
                <w:lang w:val="it-IT"/>
              </w:rPr>
            </w:pPr>
            <w:r w:rsidRPr="00CF2C17">
              <w:rPr>
                <w:rFonts w:eastAsia="Calibri"/>
                <w:b/>
                <w:sz w:val="22"/>
                <w:szCs w:val="22"/>
                <w:lang w:val="it-IT"/>
              </w:rPr>
              <w:t>Corespondenta propunerii tehnice cu specificatii tehnice</w:t>
            </w:r>
          </w:p>
        </w:tc>
        <w:tc>
          <w:tcPr>
            <w:tcW w:w="1890" w:type="dxa"/>
          </w:tcPr>
          <w:p w14:paraId="5B7AE6E5"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70729B21" w14:textId="77777777" w:rsidTr="00356E55">
        <w:tc>
          <w:tcPr>
            <w:tcW w:w="558" w:type="dxa"/>
          </w:tcPr>
          <w:p w14:paraId="26D36314"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168CB522"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2F0D9C0A"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3827F86F"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77B634E6"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6873B210" w14:textId="77777777" w:rsidTr="00356E55">
        <w:tc>
          <w:tcPr>
            <w:tcW w:w="10458" w:type="dxa"/>
            <w:gridSpan w:val="4"/>
            <w:shd w:val="clear" w:color="auto" w:fill="BFBFBF"/>
          </w:tcPr>
          <w:p w14:paraId="24185BC2"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297</w:t>
            </w:r>
          </w:p>
          <w:p w14:paraId="5584F339" w14:textId="77777777" w:rsidR="008543AF" w:rsidRPr="00C67F71" w:rsidRDefault="008543AF" w:rsidP="00356E55">
            <w:pPr>
              <w:jc w:val="both"/>
              <w:rPr>
                <w:rFonts w:eastAsia="Calibri"/>
                <w:b/>
                <w:sz w:val="22"/>
                <w:szCs w:val="22"/>
              </w:rPr>
            </w:pPr>
            <w:proofErr w:type="spellStart"/>
            <w:r w:rsidRPr="00D57C85">
              <w:rPr>
                <w:b/>
                <w:sz w:val="22"/>
                <w:szCs w:val="22"/>
              </w:rPr>
              <w:t>Integrala</w:t>
            </w:r>
            <w:proofErr w:type="spellEnd"/>
            <w:r w:rsidRPr="00D57C85">
              <w:rPr>
                <w:b/>
                <w:sz w:val="22"/>
                <w:szCs w:val="22"/>
              </w:rPr>
              <w:t xml:space="preserve"> Eminescu. Opera </w:t>
            </w:r>
            <w:proofErr w:type="spellStart"/>
            <w:r w:rsidRPr="00D57C85">
              <w:rPr>
                <w:b/>
                <w:sz w:val="22"/>
                <w:szCs w:val="22"/>
              </w:rPr>
              <w:t>completă</w:t>
            </w:r>
            <w:proofErr w:type="spellEnd"/>
            <w:r w:rsidRPr="00D57C85">
              <w:rPr>
                <w:b/>
                <w:sz w:val="22"/>
                <w:szCs w:val="22"/>
              </w:rPr>
              <w:t xml:space="preserve"> </w:t>
            </w:r>
            <w:proofErr w:type="spellStart"/>
            <w:r w:rsidRPr="00D57C85">
              <w:rPr>
                <w:b/>
                <w:sz w:val="22"/>
                <w:szCs w:val="22"/>
              </w:rPr>
              <w:t>în</w:t>
            </w:r>
            <w:proofErr w:type="spellEnd"/>
            <w:r w:rsidRPr="00D57C85">
              <w:rPr>
                <w:b/>
                <w:sz w:val="22"/>
                <w:szCs w:val="22"/>
              </w:rPr>
              <w:t xml:space="preserve"> 8 volume</w:t>
            </w:r>
          </w:p>
        </w:tc>
      </w:tr>
      <w:tr w:rsidR="008543AF" w:rsidRPr="00CF2C17" w14:paraId="5C6B6F9F" w14:textId="77777777" w:rsidTr="00356E55">
        <w:tc>
          <w:tcPr>
            <w:tcW w:w="558" w:type="dxa"/>
          </w:tcPr>
          <w:p w14:paraId="39830048"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71AE9648" w14:textId="77777777" w:rsidR="008543AF" w:rsidRPr="00CF2C17" w:rsidRDefault="008543AF" w:rsidP="00F034BE">
            <w:pPr>
              <w:jc w:val="both"/>
              <w:rPr>
                <w:rFonts w:eastAsia="Calibri"/>
                <w:bCs/>
                <w:color w:val="FF0000"/>
                <w:sz w:val="22"/>
                <w:szCs w:val="22"/>
                <w:lang w:val="it-IT"/>
              </w:rPr>
            </w:pPr>
            <w:r w:rsidRPr="00CF2C17">
              <w:rPr>
                <w:rFonts w:eastAsia="Calibri"/>
                <w:bCs/>
                <w:color w:val="FF0000"/>
                <w:sz w:val="22"/>
                <w:szCs w:val="22"/>
                <w:lang w:val="it-IT"/>
              </w:rPr>
              <w:t>Parametrii tehnici si functionali</w:t>
            </w:r>
          </w:p>
          <w:p w14:paraId="51C836F9" w14:textId="77777777" w:rsidR="008543AF" w:rsidRPr="00CF2C17" w:rsidRDefault="008543AF" w:rsidP="00F034BE">
            <w:pPr>
              <w:jc w:val="both"/>
              <w:rPr>
                <w:rFonts w:eastAsia="Calibri"/>
                <w:bCs/>
                <w:color w:val="FF0000"/>
                <w:sz w:val="22"/>
                <w:szCs w:val="22"/>
                <w:lang w:val="it-IT"/>
              </w:rPr>
            </w:pPr>
          </w:p>
          <w:p w14:paraId="08F1E12D" w14:textId="77777777" w:rsidR="008543AF" w:rsidRPr="00CF2C17" w:rsidRDefault="008543AF" w:rsidP="00F034BE">
            <w:pPr>
              <w:jc w:val="both"/>
              <w:rPr>
                <w:b/>
                <w:sz w:val="22"/>
                <w:szCs w:val="22"/>
                <w:lang w:val="it-IT"/>
              </w:rPr>
            </w:pPr>
            <w:r w:rsidRPr="00CF2C17">
              <w:rPr>
                <w:b/>
                <w:sz w:val="22"/>
                <w:szCs w:val="22"/>
                <w:lang w:val="it-IT"/>
              </w:rPr>
              <w:t>Integrala Eminescu:</w:t>
            </w:r>
          </w:p>
          <w:p w14:paraId="42583258" w14:textId="77777777" w:rsidR="008543AF" w:rsidRPr="00CF2C17" w:rsidRDefault="008543AF" w:rsidP="00F034BE">
            <w:pPr>
              <w:jc w:val="both"/>
              <w:rPr>
                <w:rFonts w:eastAsia="Calibri"/>
                <w:bCs/>
                <w:sz w:val="22"/>
                <w:szCs w:val="22"/>
                <w:lang w:val="it-IT"/>
              </w:rPr>
            </w:pPr>
          </w:p>
          <w:p w14:paraId="4C90403F" w14:textId="77777777" w:rsidR="008543AF" w:rsidRPr="00CF2C17" w:rsidRDefault="008543AF" w:rsidP="00A1698C">
            <w:pPr>
              <w:rPr>
                <w:rFonts w:ascii="Helvetica Neue" w:hAnsi="Helvetica Neue"/>
                <w:color w:val="333333"/>
                <w:sz w:val="21"/>
                <w:szCs w:val="21"/>
                <w:lang w:val="pt-BR"/>
              </w:rPr>
            </w:pPr>
            <w:r w:rsidRPr="00CF2C17">
              <w:rPr>
                <w:rFonts w:ascii="Helvetica Neue" w:hAnsi="Helvetica Neue"/>
                <w:color w:val="333333"/>
                <w:sz w:val="21"/>
                <w:szCs w:val="21"/>
                <w:lang w:val="pt-BR"/>
              </w:rPr>
              <w:t xml:space="preserve">Autor: Mihai Eminescu </w:t>
            </w:r>
          </w:p>
          <w:p w14:paraId="54FD8867" w14:textId="77777777" w:rsidR="008543AF" w:rsidRPr="00CF2C17" w:rsidRDefault="008543AF" w:rsidP="00A1698C">
            <w:pPr>
              <w:rPr>
                <w:rFonts w:ascii="Helvetica Neue" w:hAnsi="Helvetica Neue"/>
                <w:color w:val="333333"/>
                <w:sz w:val="21"/>
                <w:szCs w:val="21"/>
                <w:lang w:val="pt-BR"/>
              </w:rPr>
            </w:pPr>
          </w:p>
          <w:p w14:paraId="1D66B741" w14:textId="77777777" w:rsidR="008543AF" w:rsidRPr="00CF2C17" w:rsidRDefault="008543AF" w:rsidP="00A1698C">
            <w:pPr>
              <w:rPr>
                <w:rFonts w:ascii="Helvetica Neue" w:hAnsi="Helvetica Neue"/>
                <w:color w:val="333333"/>
                <w:sz w:val="21"/>
                <w:szCs w:val="21"/>
                <w:lang w:val="it-IT"/>
              </w:rPr>
            </w:pPr>
            <w:r w:rsidRPr="00CF2C17">
              <w:rPr>
                <w:rFonts w:ascii="Helvetica Neue" w:hAnsi="Helvetica Neue"/>
                <w:color w:val="333333"/>
                <w:sz w:val="21"/>
                <w:szCs w:val="21"/>
                <w:lang w:val="it-IT"/>
              </w:rPr>
              <w:t>Editura: Gunivas</w:t>
            </w:r>
            <w:r>
              <w:rPr>
                <w:rFonts w:ascii="Helvetica Neue" w:hAnsi="Helvetica Neue"/>
                <w:color w:val="333333"/>
                <w:sz w:val="21"/>
                <w:szCs w:val="21"/>
                <w:lang w:val="it-IT"/>
              </w:rPr>
              <w:t xml:space="preserve"> </w:t>
            </w:r>
            <w:proofErr w:type="spellStart"/>
            <w:r w:rsidRPr="00CF2C17">
              <w:rPr>
                <w:rFonts w:ascii="Helvetica Neue" w:hAnsi="Helvetica Neue"/>
                <w:color w:val="333333"/>
                <w:sz w:val="21"/>
                <w:szCs w:val="21"/>
              </w:rPr>
              <w:t>sau</w:t>
            </w:r>
            <w:proofErr w:type="spellEnd"/>
            <w:r w:rsidRPr="00CF2C17">
              <w:rPr>
                <w:rFonts w:ascii="Helvetica Neue" w:hAnsi="Helvetica Neue"/>
                <w:color w:val="333333"/>
                <w:sz w:val="21"/>
                <w:szCs w:val="21"/>
              </w:rPr>
              <w:t xml:space="preserve"> </w:t>
            </w:r>
            <w:proofErr w:type="spellStart"/>
            <w:r w:rsidRPr="00CF2C17">
              <w:rPr>
                <w:rFonts w:ascii="Helvetica Neue" w:hAnsi="Helvetica Neue"/>
                <w:color w:val="333333"/>
                <w:sz w:val="21"/>
                <w:szCs w:val="21"/>
              </w:rPr>
              <w:t>echivalent</w:t>
            </w:r>
            <w:proofErr w:type="spellEnd"/>
          </w:p>
          <w:p w14:paraId="0890F84E" w14:textId="77777777" w:rsidR="008543AF" w:rsidRPr="00CF2C17" w:rsidRDefault="008543AF" w:rsidP="00A1698C">
            <w:pPr>
              <w:rPr>
                <w:rFonts w:ascii="Helvetica Neue" w:hAnsi="Helvetica Neue"/>
                <w:color w:val="333333"/>
                <w:sz w:val="21"/>
                <w:szCs w:val="21"/>
                <w:lang w:val="it-IT"/>
              </w:rPr>
            </w:pPr>
          </w:p>
          <w:p w14:paraId="3C928AF3" w14:textId="77777777" w:rsidR="008543AF" w:rsidRPr="00CF2C17" w:rsidRDefault="008543AF" w:rsidP="00A1698C">
            <w:pPr>
              <w:jc w:val="both"/>
              <w:rPr>
                <w:rFonts w:eastAsia="Calibri"/>
                <w:bCs/>
                <w:sz w:val="22"/>
                <w:szCs w:val="22"/>
                <w:lang w:val="it-IT"/>
              </w:rPr>
            </w:pPr>
            <w:r w:rsidRPr="00CF2C17">
              <w:rPr>
                <w:rFonts w:ascii="Helvetica Neue" w:hAnsi="Helvetica Neue"/>
                <w:color w:val="333333"/>
                <w:sz w:val="21"/>
                <w:szCs w:val="21"/>
                <w:lang w:val="it-IT"/>
              </w:rPr>
              <w:t>Categoria: Beletristica</w:t>
            </w:r>
            <w:r w:rsidRPr="00CF2C17">
              <w:rPr>
                <w:rFonts w:ascii="Helvetica Neue" w:eastAsia="Calibri" w:hAnsi="Helvetica Neue"/>
                <w:bCs/>
                <w:color w:val="333333"/>
                <w:sz w:val="21"/>
                <w:szCs w:val="21"/>
                <w:lang w:val="it-IT"/>
              </w:rPr>
              <w:t xml:space="preserve"> </w:t>
            </w:r>
          </w:p>
        </w:tc>
        <w:tc>
          <w:tcPr>
            <w:tcW w:w="3600" w:type="dxa"/>
          </w:tcPr>
          <w:p w14:paraId="5CE9521C" w14:textId="77777777" w:rsidR="008543AF" w:rsidRPr="00CF2C17" w:rsidRDefault="008543AF" w:rsidP="00356E55">
            <w:pPr>
              <w:jc w:val="both"/>
              <w:rPr>
                <w:rFonts w:eastAsia="Calibri"/>
                <w:sz w:val="22"/>
                <w:szCs w:val="22"/>
                <w:lang w:val="it-IT"/>
              </w:rPr>
            </w:pPr>
          </w:p>
        </w:tc>
        <w:tc>
          <w:tcPr>
            <w:tcW w:w="1890" w:type="dxa"/>
          </w:tcPr>
          <w:p w14:paraId="7DFFE119" w14:textId="77777777" w:rsidR="008543AF" w:rsidRPr="00CF2C17" w:rsidRDefault="008543AF" w:rsidP="00356E55">
            <w:pPr>
              <w:jc w:val="both"/>
              <w:rPr>
                <w:rFonts w:eastAsia="Calibri"/>
                <w:sz w:val="22"/>
                <w:szCs w:val="22"/>
                <w:lang w:val="it-IT"/>
              </w:rPr>
            </w:pPr>
          </w:p>
        </w:tc>
      </w:tr>
      <w:tr w:rsidR="008543AF" w:rsidRPr="00C67F71" w14:paraId="15542729" w14:textId="77777777" w:rsidTr="00356E55">
        <w:tc>
          <w:tcPr>
            <w:tcW w:w="558" w:type="dxa"/>
          </w:tcPr>
          <w:p w14:paraId="20A60433"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1BFBDF69" w14:textId="77777777" w:rsidR="008543AF" w:rsidRPr="00CF2C17" w:rsidRDefault="008543AF" w:rsidP="00356E55">
            <w:pPr>
              <w:jc w:val="both"/>
              <w:rPr>
                <w:rFonts w:eastAsia="Calibri"/>
                <w:color w:val="FF0000"/>
                <w:sz w:val="22"/>
                <w:szCs w:val="22"/>
                <w:lang w:val="it-IT"/>
              </w:rPr>
            </w:pPr>
            <w:r w:rsidRPr="00CF2C17">
              <w:rPr>
                <w:rFonts w:eastAsia="Calibri"/>
                <w:color w:val="FF0000"/>
                <w:sz w:val="22"/>
                <w:szCs w:val="22"/>
                <w:lang w:val="it-IT"/>
              </w:rPr>
              <w:t>Specificatii de performanta si conditii privind siguranta</w:t>
            </w:r>
          </w:p>
          <w:p w14:paraId="28B6928B"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F209856" w14:textId="77777777" w:rsidR="008543AF" w:rsidRPr="00C67F71" w:rsidRDefault="008543AF" w:rsidP="00356E55">
            <w:pPr>
              <w:jc w:val="both"/>
              <w:rPr>
                <w:rFonts w:eastAsia="Calibri"/>
                <w:sz w:val="22"/>
                <w:szCs w:val="22"/>
              </w:rPr>
            </w:pPr>
          </w:p>
        </w:tc>
        <w:tc>
          <w:tcPr>
            <w:tcW w:w="1890" w:type="dxa"/>
          </w:tcPr>
          <w:p w14:paraId="20812423" w14:textId="77777777" w:rsidR="008543AF" w:rsidRPr="00C67F71" w:rsidRDefault="008543AF" w:rsidP="00356E55">
            <w:pPr>
              <w:jc w:val="both"/>
              <w:rPr>
                <w:rFonts w:eastAsia="Calibri"/>
                <w:sz w:val="22"/>
                <w:szCs w:val="22"/>
              </w:rPr>
            </w:pPr>
          </w:p>
        </w:tc>
      </w:tr>
      <w:tr w:rsidR="008543AF" w:rsidRPr="00C67F71" w14:paraId="6A756E7B" w14:textId="77777777" w:rsidTr="00356E55">
        <w:tc>
          <w:tcPr>
            <w:tcW w:w="558" w:type="dxa"/>
          </w:tcPr>
          <w:p w14:paraId="586F1E91"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39F4963D"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7347BC5"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37D3E10"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66C2AB46" w14:textId="77777777" w:rsidR="008543AF" w:rsidRPr="00C67F71" w:rsidRDefault="008543AF" w:rsidP="00356E55">
            <w:pPr>
              <w:jc w:val="both"/>
              <w:rPr>
                <w:rFonts w:eastAsia="Calibri"/>
                <w:sz w:val="22"/>
                <w:szCs w:val="22"/>
              </w:rPr>
            </w:pPr>
          </w:p>
        </w:tc>
        <w:tc>
          <w:tcPr>
            <w:tcW w:w="1890" w:type="dxa"/>
          </w:tcPr>
          <w:p w14:paraId="553196DD" w14:textId="77777777" w:rsidR="008543AF" w:rsidRPr="00C67F71" w:rsidRDefault="008543AF" w:rsidP="00356E55">
            <w:pPr>
              <w:jc w:val="both"/>
              <w:rPr>
                <w:rFonts w:eastAsia="Calibri"/>
                <w:sz w:val="22"/>
                <w:szCs w:val="22"/>
              </w:rPr>
            </w:pPr>
          </w:p>
        </w:tc>
      </w:tr>
      <w:tr w:rsidR="008543AF" w:rsidRPr="00C67F71" w14:paraId="322DD58C" w14:textId="77777777" w:rsidTr="00356E55">
        <w:tc>
          <w:tcPr>
            <w:tcW w:w="558" w:type="dxa"/>
          </w:tcPr>
          <w:p w14:paraId="361C487D"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7615BB26" w14:textId="77777777" w:rsidR="008543AF" w:rsidRPr="00CF2C17" w:rsidRDefault="008543AF" w:rsidP="00356E55">
            <w:pPr>
              <w:jc w:val="both"/>
              <w:rPr>
                <w:rFonts w:eastAsia="Calibri"/>
                <w:color w:val="FF0000"/>
                <w:sz w:val="22"/>
                <w:szCs w:val="22"/>
                <w:lang w:val="fr-FR"/>
              </w:rPr>
            </w:pPr>
            <w:proofErr w:type="spellStart"/>
            <w:r w:rsidRPr="00CF2C17">
              <w:rPr>
                <w:rFonts w:eastAsia="Calibri"/>
                <w:color w:val="FF0000"/>
                <w:sz w:val="22"/>
                <w:szCs w:val="22"/>
                <w:lang w:val="fr-FR"/>
              </w:rPr>
              <w:t>Conditii</w:t>
            </w:r>
            <w:proofErr w:type="spellEnd"/>
            <w:r w:rsidRPr="00CF2C17">
              <w:rPr>
                <w:rFonts w:eastAsia="Calibri"/>
                <w:color w:val="FF0000"/>
                <w:sz w:val="22"/>
                <w:szCs w:val="22"/>
                <w:lang w:val="fr-FR"/>
              </w:rPr>
              <w:t xml:space="preserve"> de garantie si post garantie</w:t>
            </w:r>
          </w:p>
          <w:p w14:paraId="3AB9958B"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CAACF55" w14:textId="77777777" w:rsidR="008543AF" w:rsidRPr="00C67F71" w:rsidRDefault="008543AF" w:rsidP="00356E55">
            <w:pPr>
              <w:jc w:val="both"/>
              <w:rPr>
                <w:rFonts w:eastAsia="Calibri"/>
                <w:sz w:val="22"/>
                <w:szCs w:val="22"/>
              </w:rPr>
            </w:pPr>
          </w:p>
        </w:tc>
        <w:tc>
          <w:tcPr>
            <w:tcW w:w="1890" w:type="dxa"/>
          </w:tcPr>
          <w:p w14:paraId="3FE0E7EA" w14:textId="77777777" w:rsidR="008543AF" w:rsidRPr="00C67F71" w:rsidRDefault="008543AF" w:rsidP="00356E55">
            <w:pPr>
              <w:jc w:val="both"/>
              <w:rPr>
                <w:rFonts w:eastAsia="Calibri"/>
                <w:sz w:val="22"/>
                <w:szCs w:val="22"/>
              </w:rPr>
            </w:pPr>
          </w:p>
        </w:tc>
      </w:tr>
    </w:tbl>
    <w:p w14:paraId="23663806" w14:textId="77777777" w:rsidR="008543AF" w:rsidRPr="00C67F71" w:rsidRDefault="008543AF" w:rsidP="0047516E">
      <w:pPr>
        <w:jc w:val="both"/>
        <w:rPr>
          <w:rFonts w:eastAsia="Calibri"/>
          <w:b/>
          <w:sz w:val="22"/>
          <w:szCs w:val="22"/>
        </w:rPr>
      </w:pPr>
    </w:p>
    <w:p w14:paraId="238001B1" w14:textId="77777777" w:rsidR="008543AF" w:rsidRPr="00C67F71" w:rsidRDefault="008543AF" w:rsidP="0047516E">
      <w:pPr>
        <w:jc w:val="both"/>
        <w:rPr>
          <w:b/>
          <w:sz w:val="22"/>
          <w:szCs w:val="22"/>
        </w:rPr>
      </w:pPr>
    </w:p>
    <w:p w14:paraId="4047A862" w14:textId="77777777" w:rsidR="00D136F6" w:rsidRDefault="00D136F6" w:rsidP="0047516E">
      <w:pPr>
        <w:jc w:val="center"/>
        <w:rPr>
          <w:b/>
          <w:sz w:val="22"/>
          <w:szCs w:val="22"/>
        </w:rPr>
      </w:pPr>
    </w:p>
    <w:p w14:paraId="433DBC86" w14:textId="77777777" w:rsidR="00D136F6" w:rsidRDefault="00D136F6" w:rsidP="0047516E">
      <w:pPr>
        <w:jc w:val="center"/>
        <w:rPr>
          <w:b/>
          <w:sz w:val="22"/>
          <w:szCs w:val="22"/>
        </w:rPr>
      </w:pPr>
    </w:p>
    <w:p w14:paraId="7AF805C6" w14:textId="77777777" w:rsidR="00D136F6" w:rsidRDefault="00D136F6" w:rsidP="0047516E">
      <w:pPr>
        <w:jc w:val="center"/>
        <w:rPr>
          <w:b/>
          <w:sz w:val="22"/>
          <w:szCs w:val="22"/>
        </w:rPr>
      </w:pPr>
    </w:p>
    <w:p w14:paraId="2F37592D" w14:textId="77777777" w:rsidR="00D136F6" w:rsidRDefault="00D136F6" w:rsidP="0047516E">
      <w:pPr>
        <w:jc w:val="center"/>
        <w:rPr>
          <w:b/>
          <w:sz w:val="22"/>
          <w:szCs w:val="22"/>
        </w:rPr>
      </w:pPr>
    </w:p>
    <w:p w14:paraId="2E11D173" w14:textId="77777777" w:rsidR="00D136F6" w:rsidRDefault="00D136F6" w:rsidP="0047516E">
      <w:pPr>
        <w:jc w:val="center"/>
        <w:rPr>
          <w:b/>
          <w:sz w:val="22"/>
          <w:szCs w:val="22"/>
        </w:rPr>
      </w:pPr>
    </w:p>
    <w:p w14:paraId="2CD68BF4" w14:textId="77777777" w:rsidR="00D136F6" w:rsidRDefault="00D136F6" w:rsidP="0047516E">
      <w:pPr>
        <w:jc w:val="center"/>
        <w:rPr>
          <w:b/>
          <w:sz w:val="22"/>
          <w:szCs w:val="22"/>
        </w:rPr>
      </w:pPr>
    </w:p>
    <w:p w14:paraId="1DFDFB16" w14:textId="77777777" w:rsidR="00D136F6" w:rsidRDefault="00D136F6" w:rsidP="0047516E">
      <w:pPr>
        <w:jc w:val="center"/>
        <w:rPr>
          <w:b/>
          <w:sz w:val="22"/>
          <w:szCs w:val="22"/>
        </w:rPr>
      </w:pPr>
    </w:p>
    <w:p w14:paraId="23B540F1" w14:textId="77777777" w:rsidR="00D136F6" w:rsidRDefault="00D136F6" w:rsidP="0047516E">
      <w:pPr>
        <w:jc w:val="center"/>
        <w:rPr>
          <w:b/>
          <w:sz w:val="22"/>
          <w:szCs w:val="22"/>
        </w:rPr>
      </w:pPr>
    </w:p>
    <w:p w14:paraId="54AF8798" w14:textId="77777777" w:rsidR="00D136F6" w:rsidRDefault="00D136F6" w:rsidP="0047516E">
      <w:pPr>
        <w:jc w:val="center"/>
        <w:rPr>
          <w:b/>
          <w:sz w:val="22"/>
          <w:szCs w:val="22"/>
        </w:rPr>
      </w:pPr>
    </w:p>
    <w:p w14:paraId="0E4B8E29" w14:textId="77777777" w:rsidR="00D136F6" w:rsidRDefault="00D136F6" w:rsidP="0047516E">
      <w:pPr>
        <w:jc w:val="center"/>
        <w:rPr>
          <w:b/>
          <w:sz w:val="22"/>
          <w:szCs w:val="22"/>
        </w:rPr>
      </w:pPr>
    </w:p>
    <w:p w14:paraId="2F518E03" w14:textId="77777777" w:rsidR="00D136F6" w:rsidRDefault="00D136F6" w:rsidP="0047516E">
      <w:pPr>
        <w:jc w:val="center"/>
        <w:rPr>
          <w:b/>
          <w:sz w:val="22"/>
          <w:szCs w:val="22"/>
        </w:rPr>
      </w:pPr>
    </w:p>
    <w:p w14:paraId="380BCC0C" w14:textId="77777777" w:rsidR="00D136F6" w:rsidRDefault="00D136F6" w:rsidP="0047516E">
      <w:pPr>
        <w:jc w:val="center"/>
        <w:rPr>
          <w:b/>
          <w:sz w:val="22"/>
          <w:szCs w:val="22"/>
        </w:rPr>
      </w:pPr>
    </w:p>
    <w:p w14:paraId="04AB0A11" w14:textId="77777777" w:rsidR="00D136F6" w:rsidRDefault="00D136F6" w:rsidP="0047516E">
      <w:pPr>
        <w:jc w:val="center"/>
        <w:rPr>
          <w:b/>
          <w:sz w:val="22"/>
          <w:szCs w:val="22"/>
        </w:rPr>
      </w:pPr>
    </w:p>
    <w:p w14:paraId="1C6E360C" w14:textId="77777777" w:rsidR="00D136F6" w:rsidRDefault="00D136F6" w:rsidP="0047516E">
      <w:pPr>
        <w:jc w:val="center"/>
        <w:rPr>
          <w:b/>
          <w:sz w:val="22"/>
          <w:szCs w:val="22"/>
        </w:rPr>
      </w:pPr>
    </w:p>
    <w:p w14:paraId="10A5ECEF" w14:textId="77777777" w:rsidR="00D136F6" w:rsidRDefault="00D136F6" w:rsidP="0047516E">
      <w:pPr>
        <w:jc w:val="center"/>
        <w:rPr>
          <w:b/>
          <w:sz w:val="22"/>
          <w:szCs w:val="22"/>
        </w:rPr>
      </w:pPr>
    </w:p>
    <w:p w14:paraId="5739BFF8" w14:textId="77777777" w:rsidR="00D136F6" w:rsidRDefault="00D136F6" w:rsidP="0047516E">
      <w:pPr>
        <w:jc w:val="center"/>
        <w:rPr>
          <w:b/>
          <w:sz w:val="22"/>
          <w:szCs w:val="22"/>
        </w:rPr>
      </w:pPr>
    </w:p>
    <w:p w14:paraId="0827B080" w14:textId="77777777" w:rsidR="00D136F6" w:rsidRDefault="00D136F6" w:rsidP="0047516E">
      <w:pPr>
        <w:jc w:val="center"/>
        <w:rPr>
          <w:b/>
          <w:sz w:val="22"/>
          <w:szCs w:val="22"/>
        </w:rPr>
      </w:pPr>
    </w:p>
    <w:p w14:paraId="3534F645" w14:textId="77777777" w:rsidR="00D136F6" w:rsidRDefault="00D136F6" w:rsidP="0047516E">
      <w:pPr>
        <w:jc w:val="center"/>
        <w:rPr>
          <w:b/>
          <w:sz w:val="22"/>
          <w:szCs w:val="22"/>
        </w:rPr>
      </w:pPr>
    </w:p>
    <w:p w14:paraId="4BD2C444" w14:textId="77777777" w:rsidR="00D136F6" w:rsidRDefault="00D136F6" w:rsidP="0047516E">
      <w:pPr>
        <w:jc w:val="center"/>
        <w:rPr>
          <w:b/>
          <w:sz w:val="22"/>
          <w:szCs w:val="22"/>
        </w:rPr>
      </w:pPr>
    </w:p>
    <w:p w14:paraId="3E3A6003" w14:textId="77777777" w:rsidR="00D136F6" w:rsidRDefault="00D136F6" w:rsidP="0047516E">
      <w:pPr>
        <w:jc w:val="center"/>
        <w:rPr>
          <w:b/>
          <w:sz w:val="22"/>
          <w:szCs w:val="22"/>
        </w:rPr>
      </w:pPr>
    </w:p>
    <w:p w14:paraId="3CE1A86F" w14:textId="6FC04595"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8078164"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49247C59" w14:textId="77777777" w:rsidTr="00356E55">
        <w:tc>
          <w:tcPr>
            <w:tcW w:w="558" w:type="dxa"/>
          </w:tcPr>
          <w:p w14:paraId="12FBB5B8"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5D7705E5"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3A2A08EB" w14:textId="77777777" w:rsidR="008543AF" w:rsidRPr="00C512CF" w:rsidRDefault="008543AF" w:rsidP="00356E55">
            <w:pPr>
              <w:jc w:val="both"/>
              <w:rPr>
                <w:rFonts w:eastAsia="Calibri"/>
                <w:b/>
                <w:sz w:val="22"/>
                <w:szCs w:val="22"/>
                <w:lang w:val="it-IT"/>
              </w:rPr>
            </w:pPr>
            <w:r w:rsidRPr="00C512CF">
              <w:rPr>
                <w:rFonts w:eastAsia="Calibri"/>
                <w:b/>
                <w:sz w:val="22"/>
                <w:szCs w:val="22"/>
                <w:lang w:val="it-IT"/>
              </w:rPr>
              <w:t>Corespondenta propunerii tehnice cu specificatii tehnice</w:t>
            </w:r>
          </w:p>
        </w:tc>
        <w:tc>
          <w:tcPr>
            <w:tcW w:w="1890" w:type="dxa"/>
          </w:tcPr>
          <w:p w14:paraId="79A4FA55"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5551585B" w14:textId="77777777" w:rsidTr="00356E55">
        <w:tc>
          <w:tcPr>
            <w:tcW w:w="558" w:type="dxa"/>
          </w:tcPr>
          <w:p w14:paraId="17C34AB6"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3A15DC91"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73BB8635"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7C188FCB"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2CB76D68"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512CF" w14:paraId="60D8DFD0" w14:textId="77777777" w:rsidTr="00356E55">
        <w:tc>
          <w:tcPr>
            <w:tcW w:w="10458" w:type="dxa"/>
            <w:gridSpan w:val="4"/>
            <w:shd w:val="clear" w:color="auto" w:fill="BFBFBF"/>
          </w:tcPr>
          <w:p w14:paraId="13ECFA2A" w14:textId="77777777" w:rsidR="008543AF" w:rsidRPr="00C512CF" w:rsidRDefault="008543AF" w:rsidP="00356E55">
            <w:pPr>
              <w:jc w:val="both"/>
              <w:rPr>
                <w:rFonts w:eastAsia="Calibri"/>
                <w:b/>
                <w:sz w:val="22"/>
                <w:szCs w:val="22"/>
                <w:lang w:val="it-IT"/>
              </w:rPr>
            </w:pPr>
            <w:r w:rsidRPr="00C512CF">
              <w:rPr>
                <w:rFonts w:eastAsia="Calibri"/>
                <w:b/>
                <w:sz w:val="22"/>
                <w:szCs w:val="22"/>
                <w:lang w:val="it-IT"/>
              </w:rPr>
              <w:t xml:space="preserve">Fisa tehnica </w:t>
            </w:r>
            <w:r>
              <w:rPr>
                <w:rFonts w:eastAsia="Calibri"/>
                <w:b/>
                <w:sz w:val="22"/>
                <w:szCs w:val="22"/>
                <w:lang w:val="it-IT"/>
              </w:rPr>
              <w:t>298</w:t>
            </w:r>
          </w:p>
          <w:p w14:paraId="0545C666" w14:textId="77777777" w:rsidR="008543AF" w:rsidRPr="00C512CF" w:rsidRDefault="008543AF" w:rsidP="00356E55">
            <w:pPr>
              <w:jc w:val="both"/>
              <w:rPr>
                <w:rFonts w:eastAsia="Calibri"/>
                <w:b/>
                <w:sz w:val="22"/>
                <w:szCs w:val="22"/>
                <w:lang w:val="it-IT"/>
              </w:rPr>
            </w:pPr>
            <w:r w:rsidRPr="00C512CF">
              <w:rPr>
                <w:b/>
                <w:sz w:val="22"/>
                <w:szCs w:val="22"/>
                <w:lang w:val="it-IT"/>
              </w:rPr>
              <w:t>Interventii in dezvoltarea carierei in secolul 21</w:t>
            </w:r>
          </w:p>
        </w:tc>
      </w:tr>
      <w:tr w:rsidR="008543AF" w:rsidRPr="00C512CF" w14:paraId="08B79996" w14:textId="77777777" w:rsidTr="00356E55">
        <w:tc>
          <w:tcPr>
            <w:tcW w:w="558" w:type="dxa"/>
          </w:tcPr>
          <w:p w14:paraId="7B0F2792"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0F6DF34B" w14:textId="77777777" w:rsidR="008543AF" w:rsidRPr="00C512CF" w:rsidRDefault="008543AF" w:rsidP="00F034BE">
            <w:pPr>
              <w:jc w:val="both"/>
              <w:rPr>
                <w:rFonts w:eastAsia="Calibri"/>
                <w:bCs/>
                <w:color w:val="FF0000"/>
                <w:sz w:val="22"/>
                <w:szCs w:val="22"/>
                <w:lang w:val="it-IT"/>
              </w:rPr>
            </w:pPr>
            <w:r w:rsidRPr="00C512CF">
              <w:rPr>
                <w:rFonts w:eastAsia="Calibri"/>
                <w:bCs/>
                <w:color w:val="FF0000"/>
                <w:sz w:val="22"/>
                <w:szCs w:val="22"/>
                <w:lang w:val="it-IT"/>
              </w:rPr>
              <w:t>Parametrii tehnici si functionali</w:t>
            </w:r>
          </w:p>
          <w:p w14:paraId="081B436A" w14:textId="77777777" w:rsidR="008543AF" w:rsidRPr="00C512CF" w:rsidRDefault="008543AF" w:rsidP="00F034BE">
            <w:pPr>
              <w:jc w:val="both"/>
              <w:rPr>
                <w:rFonts w:eastAsia="Calibri"/>
                <w:bCs/>
                <w:color w:val="FF0000"/>
                <w:sz w:val="22"/>
                <w:szCs w:val="22"/>
                <w:lang w:val="it-IT"/>
              </w:rPr>
            </w:pPr>
          </w:p>
          <w:p w14:paraId="18F5F1B5" w14:textId="77777777" w:rsidR="008543AF" w:rsidRPr="00C512CF" w:rsidRDefault="008543AF" w:rsidP="004B3C17">
            <w:pPr>
              <w:jc w:val="both"/>
              <w:rPr>
                <w:b/>
                <w:sz w:val="22"/>
                <w:szCs w:val="22"/>
                <w:lang w:val="it-IT"/>
              </w:rPr>
            </w:pPr>
            <w:r w:rsidRPr="00C512CF">
              <w:rPr>
                <w:b/>
                <w:sz w:val="22"/>
                <w:szCs w:val="22"/>
                <w:lang w:val="it-IT"/>
              </w:rPr>
              <w:t>Interventii in dezvoltarea carierei in secolul 21:</w:t>
            </w:r>
          </w:p>
          <w:p w14:paraId="2E466913" w14:textId="77777777" w:rsidR="008543AF" w:rsidRPr="00C512CF" w:rsidRDefault="008543AF" w:rsidP="004B3C17">
            <w:pPr>
              <w:tabs>
                <w:tab w:val="left" w:pos="1057"/>
              </w:tabs>
              <w:jc w:val="both"/>
              <w:rPr>
                <w:rFonts w:ascii="Helvetica Neue" w:hAnsi="Helvetica Neue"/>
                <w:color w:val="333333"/>
                <w:sz w:val="21"/>
                <w:szCs w:val="21"/>
                <w:lang w:val="it-IT"/>
              </w:rPr>
            </w:pPr>
          </w:p>
          <w:p w14:paraId="5E39B9D8" w14:textId="77777777" w:rsidR="008543AF" w:rsidRPr="00C512CF" w:rsidRDefault="008543AF" w:rsidP="00CF0501">
            <w:pPr>
              <w:tabs>
                <w:tab w:val="left" w:pos="1057"/>
              </w:tabs>
              <w:rPr>
                <w:rFonts w:ascii="Helvetica Neue" w:hAnsi="Helvetica Neue"/>
                <w:color w:val="333333"/>
                <w:sz w:val="21"/>
                <w:szCs w:val="21"/>
                <w:lang w:val="it-IT"/>
              </w:rPr>
            </w:pPr>
            <w:r w:rsidRPr="00C512CF">
              <w:rPr>
                <w:rFonts w:ascii="Helvetica Neue" w:hAnsi="Helvetica Neue"/>
                <w:color w:val="333333"/>
                <w:sz w:val="21"/>
                <w:szCs w:val="21"/>
                <w:lang w:val="it-IT"/>
              </w:rPr>
              <w:t>Categoria: Psihologie, psihanaliza, logica</w:t>
            </w:r>
          </w:p>
          <w:p w14:paraId="679B794B" w14:textId="77777777" w:rsidR="008543AF" w:rsidRPr="00C512CF" w:rsidRDefault="008543AF" w:rsidP="00CF0501">
            <w:pPr>
              <w:tabs>
                <w:tab w:val="left" w:pos="1057"/>
              </w:tabs>
              <w:rPr>
                <w:rFonts w:ascii="Helvetica Neue" w:hAnsi="Helvetica Neue"/>
                <w:color w:val="333333"/>
                <w:sz w:val="21"/>
                <w:szCs w:val="21"/>
                <w:lang w:val="it-IT"/>
              </w:rPr>
            </w:pPr>
          </w:p>
          <w:p w14:paraId="52892CAE" w14:textId="77777777" w:rsidR="008543AF" w:rsidRPr="00C512CF" w:rsidRDefault="008543AF" w:rsidP="00CF0501">
            <w:pPr>
              <w:tabs>
                <w:tab w:val="left" w:pos="1057"/>
              </w:tabs>
              <w:rPr>
                <w:rFonts w:ascii="Helvetica Neue" w:hAnsi="Helvetica Neue"/>
                <w:color w:val="333333"/>
                <w:sz w:val="21"/>
                <w:szCs w:val="21"/>
                <w:lang w:val="it-IT"/>
              </w:rPr>
            </w:pPr>
            <w:r w:rsidRPr="00C512CF">
              <w:rPr>
                <w:rFonts w:ascii="Helvetica Neue" w:hAnsi="Helvetica Neue"/>
                <w:color w:val="333333"/>
                <w:sz w:val="21"/>
                <w:szCs w:val="21"/>
                <w:lang w:val="it-IT"/>
              </w:rPr>
              <w:t>Autor: Spencer G. Niles, Joann Harris-</w:t>
            </w:r>
          </w:p>
          <w:p w14:paraId="7383E168" w14:textId="77777777" w:rsidR="008543AF" w:rsidRPr="00C512CF" w:rsidRDefault="008543AF" w:rsidP="00CF0501">
            <w:pPr>
              <w:tabs>
                <w:tab w:val="left" w:pos="1057"/>
              </w:tabs>
              <w:rPr>
                <w:rFonts w:ascii="Helvetica Neue" w:hAnsi="Helvetica Neue"/>
                <w:color w:val="333333"/>
                <w:sz w:val="21"/>
                <w:szCs w:val="21"/>
                <w:lang w:val="it-IT"/>
              </w:rPr>
            </w:pPr>
            <w:r w:rsidRPr="00C512CF">
              <w:rPr>
                <w:rFonts w:ascii="Helvetica Neue" w:hAnsi="Helvetica Neue"/>
                <w:color w:val="333333"/>
                <w:sz w:val="21"/>
                <w:szCs w:val="21"/>
                <w:lang w:val="it-IT"/>
              </w:rPr>
              <w:t xml:space="preserve">Bowlsbey </w:t>
            </w:r>
          </w:p>
          <w:p w14:paraId="256B3696" w14:textId="77777777" w:rsidR="008543AF" w:rsidRPr="00C512CF" w:rsidRDefault="008543AF" w:rsidP="00CF0501">
            <w:pPr>
              <w:tabs>
                <w:tab w:val="left" w:pos="1057"/>
              </w:tabs>
              <w:rPr>
                <w:rFonts w:ascii="Helvetica Neue" w:hAnsi="Helvetica Neue"/>
                <w:color w:val="333333"/>
                <w:sz w:val="21"/>
                <w:szCs w:val="21"/>
                <w:lang w:val="it-IT"/>
              </w:rPr>
            </w:pPr>
          </w:p>
          <w:p w14:paraId="1D19F03C" w14:textId="77777777" w:rsidR="008543AF" w:rsidRPr="00C512CF" w:rsidRDefault="008543AF" w:rsidP="00CF0501">
            <w:pPr>
              <w:tabs>
                <w:tab w:val="left" w:pos="1057"/>
              </w:tabs>
              <w:rPr>
                <w:rFonts w:ascii="Helvetica Neue" w:hAnsi="Helvetica Neue"/>
                <w:color w:val="333333"/>
                <w:sz w:val="21"/>
                <w:szCs w:val="21"/>
                <w:lang w:val="it-IT"/>
              </w:rPr>
            </w:pPr>
          </w:p>
        </w:tc>
        <w:tc>
          <w:tcPr>
            <w:tcW w:w="3600" w:type="dxa"/>
          </w:tcPr>
          <w:p w14:paraId="0721FC2D" w14:textId="77777777" w:rsidR="008543AF" w:rsidRPr="00C512CF" w:rsidRDefault="008543AF" w:rsidP="00356E55">
            <w:pPr>
              <w:jc w:val="both"/>
              <w:rPr>
                <w:rFonts w:eastAsia="Calibri"/>
                <w:sz w:val="22"/>
                <w:szCs w:val="22"/>
                <w:lang w:val="it-IT"/>
              </w:rPr>
            </w:pPr>
          </w:p>
        </w:tc>
        <w:tc>
          <w:tcPr>
            <w:tcW w:w="1890" w:type="dxa"/>
          </w:tcPr>
          <w:p w14:paraId="3DD3FDAD" w14:textId="77777777" w:rsidR="008543AF" w:rsidRPr="00C512CF" w:rsidRDefault="008543AF" w:rsidP="00356E55">
            <w:pPr>
              <w:jc w:val="both"/>
              <w:rPr>
                <w:rFonts w:eastAsia="Calibri"/>
                <w:sz w:val="22"/>
                <w:szCs w:val="22"/>
                <w:lang w:val="it-IT"/>
              </w:rPr>
            </w:pPr>
          </w:p>
        </w:tc>
      </w:tr>
      <w:tr w:rsidR="008543AF" w:rsidRPr="00C67F71" w14:paraId="7608C2DE" w14:textId="77777777" w:rsidTr="00356E55">
        <w:tc>
          <w:tcPr>
            <w:tcW w:w="558" w:type="dxa"/>
          </w:tcPr>
          <w:p w14:paraId="068BCAC4"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3BEE6851" w14:textId="77777777" w:rsidR="008543AF" w:rsidRPr="00C512CF" w:rsidRDefault="008543AF" w:rsidP="00356E55">
            <w:pPr>
              <w:jc w:val="both"/>
              <w:rPr>
                <w:rFonts w:eastAsia="Calibri"/>
                <w:color w:val="FF0000"/>
                <w:sz w:val="22"/>
                <w:szCs w:val="22"/>
                <w:lang w:val="it-IT"/>
              </w:rPr>
            </w:pPr>
            <w:r w:rsidRPr="00C512CF">
              <w:rPr>
                <w:rFonts w:eastAsia="Calibri"/>
                <w:color w:val="FF0000"/>
                <w:sz w:val="22"/>
                <w:szCs w:val="22"/>
                <w:lang w:val="it-IT"/>
              </w:rPr>
              <w:t>Specificatii de performanta si conditii privind siguranta</w:t>
            </w:r>
          </w:p>
          <w:p w14:paraId="4424BE39"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50A25F88" w14:textId="77777777" w:rsidR="008543AF" w:rsidRPr="00C67F71" w:rsidRDefault="008543AF" w:rsidP="00356E55">
            <w:pPr>
              <w:jc w:val="both"/>
              <w:rPr>
                <w:rFonts w:eastAsia="Calibri"/>
                <w:sz w:val="22"/>
                <w:szCs w:val="22"/>
              </w:rPr>
            </w:pPr>
          </w:p>
        </w:tc>
        <w:tc>
          <w:tcPr>
            <w:tcW w:w="1890" w:type="dxa"/>
          </w:tcPr>
          <w:p w14:paraId="0037C18C" w14:textId="77777777" w:rsidR="008543AF" w:rsidRPr="00C67F71" w:rsidRDefault="008543AF" w:rsidP="00356E55">
            <w:pPr>
              <w:jc w:val="both"/>
              <w:rPr>
                <w:rFonts w:eastAsia="Calibri"/>
                <w:sz w:val="22"/>
                <w:szCs w:val="22"/>
              </w:rPr>
            </w:pPr>
          </w:p>
        </w:tc>
      </w:tr>
      <w:tr w:rsidR="008543AF" w:rsidRPr="00C67F71" w14:paraId="23958218" w14:textId="77777777" w:rsidTr="00356E55">
        <w:tc>
          <w:tcPr>
            <w:tcW w:w="558" w:type="dxa"/>
          </w:tcPr>
          <w:p w14:paraId="4928A287"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36F00237"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3091C469"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328AE1C"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AAC4A54" w14:textId="77777777" w:rsidR="008543AF" w:rsidRPr="00C67F71" w:rsidRDefault="008543AF" w:rsidP="00356E55">
            <w:pPr>
              <w:jc w:val="both"/>
              <w:rPr>
                <w:rFonts w:eastAsia="Calibri"/>
                <w:sz w:val="22"/>
                <w:szCs w:val="22"/>
              </w:rPr>
            </w:pPr>
          </w:p>
        </w:tc>
        <w:tc>
          <w:tcPr>
            <w:tcW w:w="1890" w:type="dxa"/>
          </w:tcPr>
          <w:p w14:paraId="2EAC5068" w14:textId="77777777" w:rsidR="008543AF" w:rsidRPr="00C67F71" w:rsidRDefault="008543AF" w:rsidP="00356E55">
            <w:pPr>
              <w:jc w:val="both"/>
              <w:rPr>
                <w:rFonts w:eastAsia="Calibri"/>
                <w:sz w:val="22"/>
                <w:szCs w:val="22"/>
              </w:rPr>
            </w:pPr>
          </w:p>
        </w:tc>
      </w:tr>
      <w:tr w:rsidR="008543AF" w:rsidRPr="00C67F71" w14:paraId="7C6573DE" w14:textId="77777777" w:rsidTr="00356E55">
        <w:tc>
          <w:tcPr>
            <w:tcW w:w="558" w:type="dxa"/>
          </w:tcPr>
          <w:p w14:paraId="39ACA42B"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2F22CA1B" w14:textId="77777777" w:rsidR="008543AF" w:rsidRPr="00C512CF" w:rsidRDefault="008543AF" w:rsidP="00356E55">
            <w:pPr>
              <w:jc w:val="both"/>
              <w:rPr>
                <w:rFonts w:eastAsia="Calibri"/>
                <w:color w:val="FF0000"/>
                <w:sz w:val="22"/>
                <w:szCs w:val="22"/>
                <w:lang w:val="fr-FR"/>
              </w:rPr>
            </w:pPr>
            <w:proofErr w:type="spellStart"/>
            <w:r w:rsidRPr="00C512CF">
              <w:rPr>
                <w:rFonts w:eastAsia="Calibri"/>
                <w:color w:val="FF0000"/>
                <w:sz w:val="22"/>
                <w:szCs w:val="22"/>
                <w:lang w:val="fr-FR"/>
              </w:rPr>
              <w:t>Conditii</w:t>
            </w:r>
            <w:proofErr w:type="spellEnd"/>
            <w:r w:rsidRPr="00C512CF">
              <w:rPr>
                <w:rFonts w:eastAsia="Calibri"/>
                <w:color w:val="FF0000"/>
                <w:sz w:val="22"/>
                <w:szCs w:val="22"/>
                <w:lang w:val="fr-FR"/>
              </w:rPr>
              <w:t xml:space="preserve"> de garantie si post garantie</w:t>
            </w:r>
          </w:p>
          <w:p w14:paraId="64B04865"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9D63BAF" w14:textId="77777777" w:rsidR="008543AF" w:rsidRPr="00C67F71" w:rsidRDefault="008543AF" w:rsidP="00356E55">
            <w:pPr>
              <w:jc w:val="both"/>
              <w:rPr>
                <w:rFonts w:eastAsia="Calibri"/>
                <w:sz w:val="22"/>
                <w:szCs w:val="22"/>
              </w:rPr>
            </w:pPr>
          </w:p>
        </w:tc>
        <w:tc>
          <w:tcPr>
            <w:tcW w:w="1890" w:type="dxa"/>
          </w:tcPr>
          <w:p w14:paraId="0ABC7F1F" w14:textId="77777777" w:rsidR="008543AF" w:rsidRPr="00C67F71" w:rsidRDefault="008543AF" w:rsidP="00356E55">
            <w:pPr>
              <w:jc w:val="both"/>
              <w:rPr>
                <w:rFonts w:eastAsia="Calibri"/>
                <w:sz w:val="22"/>
                <w:szCs w:val="22"/>
              </w:rPr>
            </w:pPr>
          </w:p>
        </w:tc>
      </w:tr>
    </w:tbl>
    <w:p w14:paraId="5B1B00E9" w14:textId="77777777" w:rsidR="008543AF" w:rsidRPr="00C67F71" w:rsidRDefault="008543AF" w:rsidP="0047516E">
      <w:pPr>
        <w:jc w:val="both"/>
        <w:rPr>
          <w:rFonts w:eastAsia="Calibri"/>
          <w:b/>
          <w:sz w:val="22"/>
          <w:szCs w:val="22"/>
        </w:rPr>
      </w:pPr>
    </w:p>
    <w:p w14:paraId="35FECED3" w14:textId="77777777" w:rsidR="008543AF" w:rsidRPr="00C67F71" w:rsidRDefault="008543AF" w:rsidP="0047516E">
      <w:pPr>
        <w:jc w:val="both"/>
        <w:rPr>
          <w:b/>
          <w:sz w:val="22"/>
          <w:szCs w:val="22"/>
        </w:rPr>
      </w:pPr>
    </w:p>
    <w:p w14:paraId="7C617F5F" w14:textId="77777777" w:rsidR="00D136F6" w:rsidRDefault="00D136F6" w:rsidP="0047516E">
      <w:pPr>
        <w:jc w:val="center"/>
        <w:rPr>
          <w:b/>
          <w:sz w:val="22"/>
          <w:szCs w:val="22"/>
        </w:rPr>
      </w:pPr>
    </w:p>
    <w:p w14:paraId="634A80F7" w14:textId="77777777" w:rsidR="00D136F6" w:rsidRDefault="00D136F6" w:rsidP="0047516E">
      <w:pPr>
        <w:jc w:val="center"/>
        <w:rPr>
          <w:b/>
          <w:sz w:val="22"/>
          <w:szCs w:val="22"/>
        </w:rPr>
      </w:pPr>
    </w:p>
    <w:p w14:paraId="5E8A1C78" w14:textId="77777777" w:rsidR="00D136F6" w:rsidRDefault="00D136F6" w:rsidP="0047516E">
      <w:pPr>
        <w:jc w:val="center"/>
        <w:rPr>
          <w:b/>
          <w:sz w:val="22"/>
          <w:szCs w:val="22"/>
        </w:rPr>
      </w:pPr>
    </w:p>
    <w:p w14:paraId="20AE529B" w14:textId="77777777" w:rsidR="00D136F6" w:rsidRDefault="00D136F6" w:rsidP="0047516E">
      <w:pPr>
        <w:jc w:val="center"/>
        <w:rPr>
          <w:b/>
          <w:sz w:val="22"/>
          <w:szCs w:val="22"/>
        </w:rPr>
      </w:pPr>
    </w:p>
    <w:p w14:paraId="5A187A4A" w14:textId="77777777" w:rsidR="00D136F6" w:rsidRDefault="00D136F6" w:rsidP="0047516E">
      <w:pPr>
        <w:jc w:val="center"/>
        <w:rPr>
          <w:b/>
          <w:sz w:val="22"/>
          <w:szCs w:val="22"/>
        </w:rPr>
      </w:pPr>
    </w:p>
    <w:p w14:paraId="557F87FB" w14:textId="77777777" w:rsidR="00D136F6" w:rsidRDefault="00D136F6" w:rsidP="0047516E">
      <w:pPr>
        <w:jc w:val="center"/>
        <w:rPr>
          <w:b/>
          <w:sz w:val="22"/>
          <w:szCs w:val="22"/>
        </w:rPr>
      </w:pPr>
    </w:p>
    <w:p w14:paraId="7E204C16" w14:textId="77777777" w:rsidR="00D136F6" w:rsidRDefault="00D136F6" w:rsidP="0047516E">
      <w:pPr>
        <w:jc w:val="center"/>
        <w:rPr>
          <w:b/>
          <w:sz w:val="22"/>
          <w:szCs w:val="22"/>
        </w:rPr>
      </w:pPr>
    </w:p>
    <w:p w14:paraId="6C91F0FF" w14:textId="77777777" w:rsidR="00D136F6" w:rsidRDefault="00D136F6" w:rsidP="0047516E">
      <w:pPr>
        <w:jc w:val="center"/>
        <w:rPr>
          <w:b/>
          <w:sz w:val="22"/>
          <w:szCs w:val="22"/>
        </w:rPr>
      </w:pPr>
    </w:p>
    <w:p w14:paraId="239F7722" w14:textId="77777777" w:rsidR="00D136F6" w:rsidRDefault="00D136F6" w:rsidP="0047516E">
      <w:pPr>
        <w:jc w:val="center"/>
        <w:rPr>
          <w:b/>
          <w:sz w:val="22"/>
          <w:szCs w:val="22"/>
        </w:rPr>
      </w:pPr>
    </w:p>
    <w:p w14:paraId="136CC6D1" w14:textId="77777777" w:rsidR="00D136F6" w:rsidRDefault="00D136F6" w:rsidP="0047516E">
      <w:pPr>
        <w:jc w:val="center"/>
        <w:rPr>
          <w:b/>
          <w:sz w:val="22"/>
          <w:szCs w:val="22"/>
        </w:rPr>
      </w:pPr>
    </w:p>
    <w:p w14:paraId="4C6D5C94" w14:textId="77777777" w:rsidR="00D136F6" w:rsidRDefault="00D136F6" w:rsidP="0047516E">
      <w:pPr>
        <w:jc w:val="center"/>
        <w:rPr>
          <w:b/>
          <w:sz w:val="22"/>
          <w:szCs w:val="22"/>
        </w:rPr>
      </w:pPr>
    </w:p>
    <w:p w14:paraId="0F2656A9" w14:textId="77777777" w:rsidR="00D136F6" w:rsidRDefault="00D136F6" w:rsidP="0047516E">
      <w:pPr>
        <w:jc w:val="center"/>
        <w:rPr>
          <w:b/>
          <w:sz w:val="22"/>
          <w:szCs w:val="22"/>
        </w:rPr>
      </w:pPr>
    </w:p>
    <w:p w14:paraId="7C233208" w14:textId="77777777" w:rsidR="00D136F6" w:rsidRDefault="00D136F6" w:rsidP="0047516E">
      <w:pPr>
        <w:jc w:val="center"/>
        <w:rPr>
          <w:b/>
          <w:sz w:val="22"/>
          <w:szCs w:val="22"/>
        </w:rPr>
      </w:pPr>
    </w:p>
    <w:p w14:paraId="49A30C29" w14:textId="77777777" w:rsidR="00D136F6" w:rsidRDefault="00D136F6" w:rsidP="0047516E">
      <w:pPr>
        <w:jc w:val="center"/>
        <w:rPr>
          <w:b/>
          <w:sz w:val="22"/>
          <w:szCs w:val="22"/>
        </w:rPr>
      </w:pPr>
    </w:p>
    <w:p w14:paraId="69081FEE" w14:textId="77777777" w:rsidR="00D136F6" w:rsidRDefault="00D136F6" w:rsidP="0047516E">
      <w:pPr>
        <w:jc w:val="center"/>
        <w:rPr>
          <w:b/>
          <w:sz w:val="22"/>
          <w:szCs w:val="22"/>
        </w:rPr>
      </w:pPr>
    </w:p>
    <w:p w14:paraId="4A6ABA6A" w14:textId="77777777" w:rsidR="00D136F6" w:rsidRDefault="00D136F6" w:rsidP="0047516E">
      <w:pPr>
        <w:jc w:val="center"/>
        <w:rPr>
          <w:b/>
          <w:sz w:val="22"/>
          <w:szCs w:val="22"/>
        </w:rPr>
      </w:pPr>
    </w:p>
    <w:p w14:paraId="39006D73" w14:textId="77777777" w:rsidR="00D136F6" w:rsidRDefault="00D136F6" w:rsidP="0047516E">
      <w:pPr>
        <w:jc w:val="center"/>
        <w:rPr>
          <w:b/>
          <w:sz w:val="22"/>
          <w:szCs w:val="22"/>
        </w:rPr>
      </w:pPr>
    </w:p>
    <w:p w14:paraId="52632508" w14:textId="77777777" w:rsidR="00D136F6" w:rsidRDefault="00D136F6" w:rsidP="0047516E">
      <w:pPr>
        <w:jc w:val="center"/>
        <w:rPr>
          <w:b/>
          <w:sz w:val="22"/>
          <w:szCs w:val="22"/>
        </w:rPr>
      </w:pPr>
    </w:p>
    <w:p w14:paraId="060BEDD5" w14:textId="77777777" w:rsidR="00D136F6" w:rsidRDefault="00D136F6" w:rsidP="0047516E">
      <w:pPr>
        <w:jc w:val="center"/>
        <w:rPr>
          <w:b/>
          <w:sz w:val="22"/>
          <w:szCs w:val="22"/>
        </w:rPr>
      </w:pPr>
    </w:p>
    <w:p w14:paraId="7B9D0DAC" w14:textId="77777777" w:rsidR="00D136F6" w:rsidRDefault="00D136F6" w:rsidP="0047516E">
      <w:pPr>
        <w:jc w:val="center"/>
        <w:rPr>
          <w:b/>
          <w:sz w:val="22"/>
          <w:szCs w:val="22"/>
        </w:rPr>
      </w:pPr>
    </w:p>
    <w:p w14:paraId="2844238C" w14:textId="12AFC173"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91488ED"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5BDB122E" w14:textId="77777777" w:rsidTr="00356E55">
        <w:tc>
          <w:tcPr>
            <w:tcW w:w="558" w:type="dxa"/>
          </w:tcPr>
          <w:p w14:paraId="03D5C87D"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3B791576"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2F393698" w14:textId="77777777" w:rsidR="008543AF" w:rsidRPr="00621B53" w:rsidRDefault="008543AF" w:rsidP="00356E55">
            <w:pPr>
              <w:jc w:val="both"/>
              <w:rPr>
                <w:rFonts w:eastAsia="Calibri"/>
                <w:b/>
                <w:sz w:val="22"/>
                <w:szCs w:val="22"/>
                <w:lang w:val="it-IT"/>
              </w:rPr>
            </w:pPr>
            <w:r w:rsidRPr="00621B53">
              <w:rPr>
                <w:rFonts w:eastAsia="Calibri"/>
                <w:b/>
                <w:sz w:val="22"/>
                <w:szCs w:val="22"/>
                <w:lang w:val="it-IT"/>
              </w:rPr>
              <w:t>Corespondenta propunerii tehnice cu specificatii tehnice</w:t>
            </w:r>
          </w:p>
        </w:tc>
        <w:tc>
          <w:tcPr>
            <w:tcW w:w="1890" w:type="dxa"/>
          </w:tcPr>
          <w:p w14:paraId="40F0402F"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11CE0CEC" w14:textId="77777777" w:rsidTr="00356E55">
        <w:tc>
          <w:tcPr>
            <w:tcW w:w="558" w:type="dxa"/>
          </w:tcPr>
          <w:p w14:paraId="7E555702"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2AF7E1F0"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02A3718F"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5348255C"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28D283B1"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708B8A7B" w14:textId="77777777" w:rsidTr="00356E55">
        <w:tc>
          <w:tcPr>
            <w:tcW w:w="10458" w:type="dxa"/>
            <w:gridSpan w:val="4"/>
            <w:shd w:val="clear" w:color="auto" w:fill="BFBFBF"/>
          </w:tcPr>
          <w:p w14:paraId="2F12DB7E"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302</w:t>
            </w:r>
          </w:p>
          <w:p w14:paraId="017B417A" w14:textId="77777777" w:rsidR="008543AF" w:rsidRPr="00C67F71" w:rsidRDefault="008543AF" w:rsidP="00356E55">
            <w:pPr>
              <w:jc w:val="both"/>
              <w:rPr>
                <w:rFonts w:eastAsia="Calibri"/>
                <w:b/>
                <w:sz w:val="22"/>
                <w:szCs w:val="22"/>
              </w:rPr>
            </w:pPr>
            <w:proofErr w:type="spellStart"/>
            <w:r w:rsidRPr="00B8192C">
              <w:rPr>
                <w:b/>
                <w:sz w:val="22"/>
                <w:szCs w:val="22"/>
              </w:rPr>
              <w:t>Învăț</w:t>
            </w:r>
            <w:proofErr w:type="spellEnd"/>
            <w:r w:rsidRPr="00B8192C">
              <w:rPr>
                <w:b/>
                <w:sz w:val="22"/>
                <w:szCs w:val="22"/>
              </w:rPr>
              <w:t xml:space="preserve"> </w:t>
            </w:r>
            <w:proofErr w:type="spellStart"/>
            <w:r w:rsidRPr="00B8192C">
              <w:rPr>
                <w:b/>
                <w:sz w:val="22"/>
                <w:szCs w:val="22"/>
              </w:rPr>
              <w:t>să</w:t>
            </w:r>
            <w:proofErr w:type="spellEnd"/>
            <w:r w:rsidRPr="00B8192C">
              <w:rPr>
                <w:b/>
                <w:sz w:val="22"/>
                <w:szCs w:val="22"/>
              </w:rPr>
              <w:t xml:space="preserve"> </w:t>
            </w:r>
            <w:proofErr w:type="spellStart"/>
            <w:r w:rsidRPr="00B8192C">
              <w:rPr>
                <w:b/>
                <w:sz w:val="22"/>
                <w:szCs w:val="22"/>
              </w:rPr>
              <w:t>vorbesc</w:t>
            </w:r>
            <w:proofErr w:type="spellEnd"/>
            <w:r w:rsidRPr="00B8192C">
              <w:rPr>
                <w:b/>
                <w:sz w:val="22"/>
                <w:szCs w:val="22"/>
              </w:rPr>
              <w:t xml:space="preserve"> </w:t>
            </w:r>
            <w:proofErr w:type="spellStart"/>
            <w:r w:rsidRPr="00B8192C">
              <w:rPr>
                <w:b/>
                <w:sz w:val="22"/>
                <w:szCs w:val="22"/>
              </w:rPr>
              <w:t>corect</w:t>
            </w:r>
            <w:proofErr w:type="spellEnd"/>
            <w:r w:rsidRPr="00B8192C">
              <w:rPr>
                <w:b/>
                <w:sz w:val="22"/>
                <w:szCs w:val="22"/>
              </w:rPr>
              <w:t xml:space="preserve"> </w:t>
            </w:r>
            <w:proofErr w:type="spellStart"/>
            <w:r w:rsidRPr="00B8192C">
              <w:rPr>
                <w:b/>
                <w:sz w:val="22"/>
                <w:szCs w:val="22"/>
              </w:rPr>
              <w:t>și</w:t>
            </w:r>
            <w:proofErr w:type="spellEnd"/>
            <w:r w:rsidRPr="00B8192C">
              <w:rPr>
                <w:b/>
                <w:sz w:val="22"/>
                <w:szCs w:val="22"/>
              </w:rPr>
              <w:t xml:space="preserve"> </w:t>
            </w:r>
            <w:proofErr w:type="spellStart"/>
            <w:r w:rsidRPr="00B8192C">
              <w:rPr>
                <w:b/>
                <w:sz w:val="22"/>
                <w:szCs w:val="22"/>
              </w:rPr>
              <w:t>să</w:t>
            </w:r>
            <w:proofErr w:type="spellEnd"/>
            <w:r w:rsidRPr="00B8192C">
              <w:rPr>
                <w:b/>
                <w:sz w:val="22"/>
                <w:szCs w:val="22"/>
              </w:rPr>
              <w:t xml:space="preserve"> </w:t>
            </w:r>
            <w:proofErr w:type="spellStart"/>
            <w:r w:rsidRPr="00B8192C">
              <w:rPr>
                <w:b/>
                <w:sz w:val="22"/>
                <w:szCs w:val="22"/>
              </w:rPr>
              <w:t>fiu</w:t>
            </w:r>
            <w:proofErr w:type="spellEnd"/>
            <w:r w:rsidRPr="00B8192C">
              <w:rPr>
                <w:b/>
                <w:sz w:val="22"/>
                <w:szCs w:val="22"/>
              </w:rPr>
              <w:t xml:space="preserve"> </w:t>
            </w:r>
            <w:proofErr w:type="spellStart"/>
            <w:r w:rsidRPr="00B8192C">
              <w:rPr>
                <w:b/>
                <w:sz w:val="22"/>
                <w:szCs w:val="22"/>
              </w:rPr>
              <w:t>mai</w:t>
            </w:r>
            <w:proofErr w:type="spellEnd"/>
            <w:r w:rsidRPr="00B8192C">
              <w:rPr>
                <w:b/>
                <w:sz w:val="22"/>
                <w:szCs w:val="22"/>
              </w:rPr>
              <w:t xml:space="preserve"> </w:t>
            </w:r>
            <w:proofErr w:type="spellStart"/>
            <w:r w:rsidRPr="00B8192C">
              <w:rPr>
                <w:b/>
                <w:sz w:val="22"/>
                <w:szCs w:val="22"/>
              </w:rPr>
              <w:t>înțelept</w:t>
            </w:r>
            <w:proofErr w:type="spellEnd"/>
            <w:r w:rsidRPr="00B8192C">
              <w:rPr>
                <w:b/>
                <w:sz w:val="22"/>
                <w:szCs w:val="22"/>
              </w:rPr>
              <w:t xml:space="preserve"> – </w:t>
            </w:r>
            <w:proofErr w:type="spellStart"/>
            <w:r w:rsidRPr="00B8192C">
              <w:rPr>
                <w:b/>
                <w:sz w:val="22"/>
                <w:szCs w:val="22"/>
              </w:rPr>
              <w:t>poezii</w:t>
            </w:r>
            <w:proofErr w:type="spellEnd"/>
            <w:r w:rsidRPr="00B8192C">
              <w:rPr>
                <w:b/>
                <w:sz w:val="22"/>
                <w:szCs w:val="22"/>
              </w:rPr>
              <w:t xml:space="preserve"> </w:t>
            </w:r>
            <w:proofErr w:type="spellStart"/>
            <w:r w:rsidRPr="00B8192C">
              <w:rPr>
                <w:b/>
                <w:sz w:val="22"/>
                <w:szCs w:val="22"/>
              </w:rPr>
              <w:t>pentru</w:t>
            </w:r>
            <w:proofErr w:type="spellEnd"/>
            <w:r w:rsidRPr="00B8192C">
              <w:rPr>
                <w:b/>
                <w:sz w:val="22"/>
                <w:szCs w:val="22"/>
              </w:rPr>
              <w:t xml:space="preserve"> </w:t>
            </w:r>
            <w:proofErr w:type="spellStart"/>
            <w:r w:rsidRPr="00B8192C">
              <w:rPr>
                <w:b/>
                <w:sz w:val="22"/>
                <w:szCs w:val="22"/>
              </w:rPr>
              <w:t>corectarea</w:t>
            </w:r>
            <w:proofErr w:type="spellEnd"/>
            <w:r w:rsidRPr="00B8192C">
              <w:rPr>
                <w:b/>
                <w:sz w:val="22"/>
                <w:szCs w:val="22"/>
              </w:rPr>
              <w:t xml:space="preserve"> </w:t>
            </w:r>
            <w:proofErr w:type="spellStart"/>
            <w:r w:rsidRPr="00B8192C">
              <w:rPr>
                <w:b/>
                <w:sz w:val="22"/>
                <w:szCs w:val="22"/>
              </w:rPr>
              <w:t>pronunției</w:t>
            </w:r>
            <w:proofErr w:type="spellEnd"/>
            <w:r w:rsidRPr="00B8192C">
              <w:rPr>
                <w:b/>
                <w:sz w:val="22"/>
                <w:szCs w:val="22"/>
              </w:rPr>
              <w:t xml:space="preserve"> </w:t>
            </w:r>
            <w:proofErr w:type="spellStart"/>
            <w:r w:rsidRPr="00B8192C">
              <w:rPr>
                <w:b/>
                <w:sz w:val="22"/>
                <w:szCs w:val="22"/>
              </w:rPr>
              <w:t>și</w:t>
            </w:r>
            <w:proofErr w:type="spellEnd"/>
            <w:r w:rsidRPr="00B8192C">
              <w:rPr>
                <w:b/>
                <w:sz w:val="22"/>
                <w:szCs w:val="22"/>
              </w:rPr>
              <w:t xml:space="preserve"> </w:t>
            </w:r>
            <w:proofErr w:type="spellStart"/>
            <w:r w:rsidRPr="00B8192C">
              <w:rPr>
                <w:b/>
                <w:sz w:val="22"/>
                <w:szCs w:val="22"/>
              </w:rPr>
              <w:t>consilierea</w:t>
            </w:r>
            <w:proofErr w:type="spellEnd"/>
            <w:r w:rsidRPr="00B8192C">
              <w:rPr>
                <w:b/>
                <w:sz w:val="22"/>
                <w:szCs w:val="22"/>
              </w:rPr>
              <w:t xml:space="preserve"> </w:t>
            </w:r>
            <w:proofErr w:type="spellStart"/>
            <w:r w:rsidRPr="00B8192C">
              <w:rPr>
                <w:b/>
                <w:sz w:val="22"/>
                <w:szCs w:val="22"/>
              </w:rPr>
              <w:t>psihologică</w:t>
            </w:r>
            <w:proofErr w:type="spellEnd"/>
            <w:r w:rsidRPr="00B8192C">
              <w:rPr>
                <w:b/>
                <w:sz w:val="22"/>
                <w:szCs w:val="22"/>
              </w:rPr>
              <w:t xml:space="preserve"> a </w:t>
            </w:r>
            <w:proofErr w:type="spellStart"/>
            <w:r w:rsidRPr="00B8192C">
              <w:rPr>
                <w:b/>
                <w:sz w:val="22"/>
                <w:szCs w:val="22"/>
              </w:rPr>
              <w:t>copiilor</w:t>
            </w:r>
            <w:proofErr w:type="spellEnd"/>
          </w:p>
        </w:tc>
      </w:tr>
      <w:tr w:rsidR="008543AF" w:rsidRPr="00621B53" w14:paraId="41F2C38C" w14:textId="77777777" w:rsidTr="00356E55">
        <w:tc>
          <w:tcPr>
            <w:tcW w:w="558" w:type="dxa"/>
          </w:tcPr>
          <w:p w14:paraId="344C947C"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78E92B8A" w14:textId="77777777" w:rsidR="008543AF" w:rsidRPr="00621B53" w:rsidRDefault="008543AF" w:rsidP="00F034BE">
            <w:pPr>
              <w:jc w:val="both"/>
              <w:rPr>
                <w:rFonts w:eastAsia="Calibri"/>
                <w:bCs/>
                <w:color w:val="FF0000"/>
                <w:sz w:val="22"/>
                <w:szCs w:val="22"/>
                <w:lang w:val="it-IT"/>
              </w:rPr>
            </w:pPr>
            <w:r w:rsidRPr="00621B53">
              <w:rPr>
                <w:rFonts w:eastAsia="Calibri"/>
                <w:bCs/>
                <w:color w:val="FF0000"/>
                <w:sz w:val="22"/>
                <w:szCs w:val="22"/>
                <w:lang w:val="it-IT"/>
              </w:rPr>
              <w:t>Parametrii tehnici si functionali</w:t>
            </w:r>
          </w:p>
          <w:p w14:paraId="24384CD0" w14:textId="77777777" w:rsidR="008543AF" w:rsidRPr="00621B53" w:rsidRDefault="008543AF" w:rsidP="00F034BE">
            <w:pPr>
              <w:jc w:val="both"/>
              <w:rPr>
                <w:rFonts w:eastAsia="Calibri"/>
                <w:bCs/>
                <w:color w:val="FF0000"/>
                <w:sz w:val="22"/>
                <w:szCs w:val="22"/>
                <w:lang w:val="it-IT"/>
              </w:rPr>
            </w:pPr>
          </w:p>
          <w:p w14:paraId="1EE78ED2" w14:textId="77777777" w:rsidR="008543AF" w:rsidRPr="00621B53" w:rsidRDefault="008543AF" w:rsidP="004B3C17">
            <w:pPr>
              <w:jc w:val="both"/>
              <w:rPr>
                <w:b/>
                <w:sz w:val="22"/>
                <w:szCs w:val="22"/>
                <w:lang w:val="it-IT"/>
              </w:rPr>
            </w:pPr>
            <w:r w:rsidRPr="00B8192C">
              <w:rPr>
                <w:b/>
                <w:sz w:val="22"/>
                <w:szCs w:val="22"/>
                <w:lang w:val="it-IT"/>
              </w:rPr>
              <w:t>Învăț să vorbesc corect și să fiu mai înțelept – poezii pentru corectarea pronunției și consilierea psihologică a copiilor</w:t>
            </w:r>
            <w:r w:rsidRPr="00621B53">
              <w:rPr>
                <w:b/>
                <w:sz w:val="22"/>
                <w:szCs w:val="22"/>
                <w:lang w:val="it-IT"/>
              </w:rPr>
              <w:t>:</w:t>
            </w:r>
          </w:p>
          <w:p w14:paraId="345EDE2A" w14:textId="77777777" w:rsidR="008543AF" w:rsidRPr="00621B53" w:rsidRDefault="008543AF" w:rsidP="00310D9F">
            <w:pPr>
              <w:tabs>
                <w:tab w:val="left" w:pos="1057"/>
              </w:tabs>
              <w:rPr>
                <w:rFonts w:ascii="Helvetica Neue" w:hAnsi="Helvetica Neue"/>
                <w:color w:val="333333"/>
                <w:sz w:val="21"/>
                <w:szCs w:val="21"/>
                <w:lang w:val="es-ES"/>
              </w:rPr>
            </w:pPr>
            <w:r w:rsidRPr="00621B53">
              <w:rPr>
                <w:rFonts w:ascii="Helvetica Neue" w:hAnsi="Helvetica Neue"/>
                <w:color w:val="333333"/>
                <w:sz w:val="21"/>
                <w:szCs w:val="21"/>
                <w:lang w:val="es-ES"/>
              </w:rPr>
              <w:t>Autor: Laura Hardalau, Loredana Bejan</w:t>
            </w:r>
          </w:p>
          <w:p w14:paraId="367DBCDD" w14:textId="77777777" w:rsidR="008543AF" w:rsidRPr="00621B53" w:rsidRDefault="008543AF" w:rsidP="00310D9F">
            <w:pPr>
              <w:tabs>
                <w:tab w:val="left" w:pos="1057"/>
              </w:tabs>
              <w:rPr>
                <w:rFonts w:ascii="Helvetica Neue" w:hAnsi="Helvetica Neue"/>
                <w:color w:val="333333"/>
                <w:sz w:val="21"/>
                <w:szCs w:val="21"/>
                <w:lang w:val="it-IT"/>
              </w:rPr>
            </w:pPr>
            <w:r w:rsidRPr="00621B53">
              <w:rPr>
                <w:rFonts w:ascii="Helvetica Neue" w:hAnsi="Helvetica Neue"/>
                <w:color w:val="333333"/>
                <w:sz w:val="21"/>
                <w:szCs w:val="21"/>
                <w:lang w:val="it-IT"/>
              </w:rPr>
              <w:t xml:space="preserve">Editura: Jucarii Vorbarete </w:t>
            </w:r>
            <w:proofErr w:type="spellStart"/>
            <w:r w:rsidRPr="00621B53">
              <w:rPr>
                <w:rFonts w:ascii="Helvetica Neue" w:hAnsi="Helvetica Neue"/>
                <w:color w:val="333333"/>
                <w:sz w:val="21"/>
                <w:szCs w:val="21"/>
              </w:rPr>
              <w:t>sau</w:t>
            </w:r>
            <w:proofErr w:type="spellEnd"/>
            <w:r w:rsidRPr="00621B53">
              <w:rPr>
                <w:rFonts w:ascii="Helvetica Neue" w:hAnsi="Helvetica Neue"/>
                <w:color w:val="333333"/>
                <w:sz w:val="21"/>
                <w:szCs w:val="21"/>
              </w:rPr>
              <w:t xml:space="preserve"> </w:t>
            </w:r>
            <w:proofErr w:type="spellStart"/>
            <w:r w:rsidRPr="00621B53">
              <w:rPr>
                <w:rFonts w:ascii="Helvetica Neue" w:hAnsi="Helvetica Neue"/>
                <w:color w:val="333333"/>
                <w:sz w:val="21"/>
                <w:szCs w:val="21"/>
              </w:rPr>
              <w:t>echivalent</w:t>
            </w:r>
            <w:proofErr w:type="spellEnd"/>
          </w:p>
          <w:p w14:paraId="10C32854" w14:textId="77777777" w:rsidR="008543AF" w:rsidRPr="00621B53" w:rsidRDefault="008543AF" w:rsidP="00310D9F">
            <w:pPr>
              <w:tabs>
                <w:tab w:val="left" w:pos="1057"/>
              </w:tabs>
              <w:rPr>
                <w:rFonts w:ascii="Helvetica Neue" w:hAnsi="Helvetica Neue"/>
                <w:color w:val="333333"/>
                <w:sz w:val="21"/>
                <w:szCs w:val="21"/>
                <w:lang w:val="it-IT"/>
              </w:rPr>
            </w:pPr>
            <w:r w:rsidRPr="00621B53">
              <w:rPr>
                <w:rFonts w:ascii="Helvetica Neue" w:hAnsi="Helvetica Neue"/>
                <w:color w:val="333333"/>
                <w:sz w:val="21"/>
                <w:szCs w:val="21"/>
                <w:lang w:val="it-IT"/>
              </w:rPr>
              <w:t xml:space="preserve">Categoria: Carti pentru copii </w:t>
            </w:r>
          </w:p>
          <w:p w14:paraId="29EEE147" w14:textId="77777777" w:rsidR="008543AF" w:rsidRPr="00621B53" w:rsidRDefault="008543AF" w:rsidP="00310D9F">
            <w:pPr>
              <w:tabs>
                <w:tab w:val="left" w:pos="1057"/>
              </w:tabs>
              <w:rPr>
                <w:rFonts w:ascii="Helvetica Neue" w:hAnsi="Helvetica Neue"/>
                <w:color w:val="333333"/>
                <w:sz w:val="21"/>
                <w:szCs w:val="21"/>
                <w:lang w:val="it-IT"/>
              </w:rPr>
            </w:pPr>
          </w:p>
          <w:p w14:paraId="4C453490" w14:textId="77777777" w:rsidR="008543AF" w:rsidRPr="00621B53" w:rsidRDefault="008543AF" w:rsidP="00310D9F">
            <w:pPr>
              <w:tabs>
                <w:tab w:val="left" w:pos="1057"/>
              </w:tabs>
              <w:rPr>
                <w:rFonts w:ascii="Helvetica Neue" w:hAnsi="Helvetica Neue"/>
                <w:color w:val="333333"/>
                <w:sz w:val="21"/>
                <w:szCs w:val="21"/>
                <w:lang w:val="it-IT"/>
              </w:rPr>
            </w:pPr>
            <w:r w:rsidRPr="00621B53">
              <w:rPr>
                <w:rFonts w:ascii="Helvetica Neue" w:hAnsi="Helvetica Neue"/>
                <w:color w:val="333333"/>
                <w:sz w:val="21"/>
                <w:szCs w:val="21"/>
                <w:lang w:val="it-IT"/>
              </w:rPr>
              <w:t>Cartea contine:</w:t>
            </w:r>
          </w:p>
          <w:p w14:paraId="15FE5500" w14:textId="77777777" w:rsidR="008543AF" w:rsidRPr="00621B53" w:rsidRDefault="008543AF" w:rsidP="00310D9F">
            <w:pPr>
              <w:tabs>
                <w:tab w:val="left" w:pos="1057"/>
              </w:tabs>
              <w:rPr>
                <w:rFonts w:ascii="Helvetica Neue" w:hAnsi="Helvetica Neue"/>
                <w:color w:val="333333"/>
                <w:sz w:val="21"/>
                <w:szCs w:val="21"/>
                <w:lang w:val="it-IT"/>
              </w:rPr>
            </w:pPr>
            <w:r w:rsidRPr="00621B53">
              <w:rPr>
                <w:rFonts w:ascii="Helvetica Neue" w:hAnsi="Helvetica Neue"/>
                <w:color w:val="333333"/>
                <w:sz w:val="21"/>
                <w:szCs w:val="21"/>
                <w:lang w:val="it-IT"/>
              </w:rPr>
              <w:t>– 50 de poezii terapeutice insotite de imagini reprezentative,</w:t>
            </w:r>
          </w:p>
          <w:p w14:paraId="590FAEED" w14:textId="77777777" w:rsidR="008543AF" w:rsidRPr="00621B53" w:rsidRDefault="008543AF" w:rsidP="00310D9F">
            <w:pPr>
              <w:tabs>
                <w:tab w:val="left" w:pos="1057"/>
              </w:tabs>
              <w:rPr>
                <w:rFonts w:ascii="Helvetica Neue" w:hAnsi="Helvetica Neue"/>
                <w:color w:val="333333"/>
                <w:sz w:val="21"/>
                <w:szCs w:val="21"/>
                <w:lang w:val="it-IT"/>
              </w:rPr>
            </w:pPr>
            <w:r w:rsidRPr="00621B53">
              <w:rPr>
                <w:rFonts w:ascii="Helvetica Neue" w:hAnsi="Helvetica Neue"/>
                <w:color w:val="333333"/>
                <w:sz w:val="21"/>
                <w:szCs w:val="21"/>
                <w:lang w:val="it-IT"/>
              </w:rPr>
              <w:t>– 50 de activitati logopedice,</w:t>
            </w:r>
          </w:p>
          <w:p w14:paraId="49B69057" w14:textId="77777777" w:rsidR="008543AF" w:rsidRPr="00621B53" w:rsidRDefault="008543AF" w:rsidP="00310D9F">
            <w:pPr>
              <w:tabs>
                <w:tab w:val="left" w:pos="1057"/>
              </w:tabs>
              <w:rPr>
                <w:rFonts w:ascii="Helvetica Neue" w:hAnsi="Helvetica Neue"/>
                <w:color w:val="333333"/>
                <w:sz w:val="21"/>
                <w:szCs w:val="21"/>
                <w:lang w:val="it-IT"/>
              </w:rPr>
            </w:pPr>
            <w:r w:rsidRPr="00621B53">
              <w:rPr>
                <w:rFonts w:ascii="Helvetica Neue" w:hAnsi="Helvetica Neue"/>
                <w:color w:val="333333"/>
                <w:sz w:val="21"/>
                <w:szCs w:val="21"/>
                <w:lang w:val="it-IT"/>
              </w:rPr>
              <w:t>– 50 de activitati de consiliere psihologica</w:t>
            </w:r>
          </w:p>
          <w:p w14:paraId="7BCC3610" w14:textId="77777777" w:rsidR="008543AF" w:rsidRPr="00621B53" w:rsidRDefault="008543AF" w:rsidP="00310D9F">
            <w:pPr>
              <w:tabs>
                <w:tab w:val="left" w:pos="1057"/>
              </w:tabs>
              <w:rPr>
                <w:rFonts w:ascii="Helvetica Neue" w:hAnsi="Helvetica Neue"/>
                <w:color w:val="333333"/>
                <w:sz w:val="21"/>
                <w:szCs w:val="21"/>
                <w:lang w:val="it-IT"/>
              </w:rPr>
            </w:pPr>
            <w:r w:rsidRPr="00621B53">
              <w:rPr>
                <w:rFonts w:ascii="Helvetica Neue" w:hAnsi="Helvetica Neue"/>
                <w:color w:val="333333"/>
                <w:sz w:val="21"/>
                <w:szCs w:val="21"/>
                <w:lang w:val="it-IT"/>
              </w:rPr>
              <w:t>–  50  fise de lucru</w:t>
            </w:r>
          </w:p>
          <w:p w14:paraId="6443098F" w14:textId="77777777" w:rsidR="008543AF" w:rsidRPr="00621B53" w:rsidRDefault="008543AF" w:rsidP="00310D9F">
            <w:pPr>
              <w:tabs>
                <w:tab w:val="left" w:pos="1057"/>
              </w:tabs>
              <w:rPr>
                <w:rFonts w:ascii="Helvetica Neue" w:hAnsi="Helvetica Neue"/>
                <w:color w:val="333333"/>
                <w:sz w:val="21"/>
                <w:szCs w:val="21"/>
                <w:lang w:val="it-IT"/>
              </w:rPr>
            </w:pPr>
            <w:r w:rsidRPr="00621B53">
              <w:rPr>
                <w:rFonts w:ascii="Helvetica Neue" w:hAnsi="Helvetica Neue"/>
                <w:color w:val="333333"/>
                <w:sz w:val="21"/>
                <w:szCs w:val="21"/>
                <w:lang w:val="it-IT"/>
              </w:rPr>
              <w:t>Cartea a fost conceputa ca mijloc terapeutic, util atat pentru corectarea pronuntiei, cat si pentru consilierea psihologica a copiilor.</w:t>
            </w:r>
          </w:p>
          <w:p w14:paraId="7AD295A0" w14:textId="77777777" w:rsidR="008543AF" w:rsidRPr="00621B53" w:rsidRDefault="008543AF" w:rsidP="00CF0501">
            <w:pPr>
              <w:tabs>
                <w:tab w:val="left" w:pos="1057"/>
              </w:tabs>
              <w:rPr>
                <w:rFonts w:ascii="Helvetica Neue" w:hAnsi="Helvetica Neue"/>
                <w:color w:val="333333"/>
                <w:sz w:val="21"/>
                <w:szCs w:val="21"/>
                <w:lang w:val="it-IT"/>
              </w:rPr>
            </w:pPr>
          </w:p>
        </w:tc>
        <w:tc>
          <w:tcPr>
            <w:tcW w:w="3600" w:type="dxa"/>
          </w:tcPr>
          <w:p w14:paraId="7BC323CA" w14:textId="77777777" w:rsidR="008543AF" w:rsidRPr="00621B53" w:rsidRDefault="008543AF" w:rsidP="00356E55">
            <w:pPr>
              <w:jc w:val="both"/>
              <w:rPr>
                <w:rFonts w:eastAsia="Calibri"/>
                <w:sz w:val="22"/>
                <w:szCs w:val="22"/>
                <w:lang w:val="it-IT"/>
              </w:rPr>
            </w:pPr>
          </w:p>
        </w:tc>
        <w:tc>
          <w:tcPr>
            <w:tcW w:w="1890" w:type="dxa"/>
          </w:tcPr>
          <w:p w14:paraId="08410894" w14:textId="77777777" w:rsidR="008543AF" w:rsidRPr="00621B53" w:rsidRDefault="008543AF" w:rsidP="00356E55">
            <w:pPr>
              <w:jc w:val="both"/>
              <w:rPr>
                <w:rFonts w:eastAsia="Calibri"/>
                <w:sz w:val="22"/>
                <w:szCs w:val="22"/>
                <w:lang w:val="it-IT"/>
              </w:rPr>
            </w:pPr>
          </w:p>
        </w:tc>
      </w:tr>
      <w:tr w:rsidR="008543AF" w:rsidRPr="00C67F71" w14:paraId="4B180390" w14:textId="77777777" w:rsidTr="00356E55">
        <w:tc>
          <w:tcPr>
            <w:tcW w:w="558" w:type="dxa"/>
          </w:tcPr>
          <w:p w14:paraId="1944AB07"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7A61E4DC" w14:textId="77777777" w:rsidR="008543AF" w:rsidRPr="00621B53" w:rsidRDefault="008543AF" w:rsidP="00356E55">
            <w:pPr>
              <w:jc w:val="both"/>
              <w:rPr>
                <w:rFonts w:eastAsia="Calibri"/>
                <w:color w:val="FF0000"/>
                <w:sz w:val="22"/>
                <w:szCs w:val="22"/>
                <w:lang w:val="it-IT"/>
              </w:rPr>
            </w:pPr>
            <w:r w:rsidRPr="00621B53">
              <w:rPr>
                <w:rFonts w:eastAsia="Calibri"/>
                <w:color w:val="FF0000"/>
                <w:sz w:val="22"/>
                <w:szCs w:val="22"/>
                <w:lang w:val="it-IT"/>
              </w:rPr>
              <w:t>Specificatii de performanta si conditii privind siguranta</w:t>
            </w:r>
          </w:p>
          <w:p w14:paraId="1895CA67"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5829C45" w14:textId="77777777" w:rsidR="008543AF" w:rsidRPr="00C67F71" w:rsidRDefault="008543AF" w:rsidP="00356E55">
            <w:pPr>
              <w:jc w:val="both"/>
              <w:rPr>
                <w:rFonts w:eastAsia="Calibri"/>
                <w:sz w:val="22"/>
                <w:szCs w:val="22"/>
              </w:rPr>
            </w:pPr>
          </w:p>
        </w:tc>
        <w:tc>
          <w:tcPr>
            <w:tcW w:w="1890" w:type="dxa"/>
          </w:tcPr>
          <w:p w14:paraId="3EB1EE84" w14:textId="77777777" w:rsidR="008543AF" w:rsidRPr="00C67F71" w:rsidRDefault="008543AF" w:rsidP="00356E55">
            <w:pPr>
              <w:jc w:val="both"/>
              <w:rPr>
                <w:rFonts w:eastAsia="Calibri"/>
                <w:sz w:val="22"/>
                <w:szCs w:val="22"/>
              </w:rPr>
            </w:pPr>
          </w:p>
        </w:tc>
      </w:tr>
      <w:tr w:rsidR="008543AF" w:rsidRPr="00C67F71" w14:paraId="3A268C65" w14:textId="77777777" w:rsidTr="00356E55">
        <w:tc>
          <w:tcPr>
            <w:tcW w:w="558" w:type="dxa"/>
          </w:tcPr>
          <w:p w14:paraId="734D7B55"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7E816BC7"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610B3E5"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9D222C0"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D8BC8F6" w14:textId="77777777" w:rsidR="008543AF" w:rsidRPr="00C67F71" w:rsidRDefault="008543AF" w:rsidP="00356E55">
            <w:pPr>
              <w:jc w:val="both"/>
              <w:rPr>
                <w:rFonts w:eastAsia="Calibri"/>
                <w:sz w:val="22"/>
                <w:szCs w:val="22"/>
              </w:rPr>
            </w:pPr>
          </w:p>
        </w:tc>
        <w:tc>
          <w:tcPr>
            <w:tcW w:w="1890" w:type="dxa"/>
          </w:tcPr>
          <w:p w14:paraId="56A95B75" w14:textId="77777777" w:rsidR="008543AF" w:rsidRPr="00C67F71" w:rsidRDefault="008543AF" w:rsidP="00356E55">
            <w:pPr>
              <w:jc w:val="both"/>
              <w:rPr>
                <w:rFonts w:eastAsia="Calibri"/>
                <w:sz w:val="22"/>
                <w:szCs w:val="22"/>
              </w:rPr>
            </w:pPr>
          </w:p>
        </w:tc>
      </w:tr>
      <w:tr w:rsidR="008543AF" w:rsidRPr="00C67F71" w14:paraId="2F3F3202" w14:textId="77777777" w:rsidTr="00356E55">
        <w:tc>
          <w:tcPr>
            <w:tcW w:w="558" w:type="dxa"/>
          </w:tcPr>
          <w:p w14:paraId="73E4BFF3"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29A4D580" w14:textId="77777777" w:rsidR="008543AF" w:rsidRPr="00621B53" w:rsidRDefault="008543AF" w:rsidP="00356E55">
            <w:pPr>
              <w:jc w:val="both"/>
              <w:rPr>
                <w:rFonts w:eastAsia="Calibri"/>
                <w:color w:val="FF0000"/>
                <w:sz w:val="22"/>
                <w:szCs w:val="22"/>
                <w:lang w:val="fr-FR"/>
              </w:rPr>
            </w:pPr>
            <w:proofErr w:type="spellStart"/>
            <w:r w:rsidRPr="00621B53">
              <w:rPr>
                <w:rFonts w:eastAsia="Calibri"/>
                <w:color w:val="FF0000"/>
                <w:sz w:val="22"/>
                <w:szCs w:val="22"/>
                <w:lang w:val="fr-FR"/>
              </w:rPr>
              <w:t>Conditii</w:t>
            </w:r>
            <w:proofErr w:type="spellEnd"/>
            <w:r w:rsidRPr="00621B53">
              <w:rPr>
                <w:rFonts w:eastAsia="Calibri"/>
                <w:color w:val="FF0000"/>
                <w:sz w:val="22"/>
                <w:szCs w:val="22"/>
                <w:lang w:val="fr-FR"/>
              </w:rPr>
              <w:t xml:space="preserve"> de garantie si post garantie</w:t>
            </w:r>
          </w:p>
          <w:p w14:paraId="339F4BAB"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0126B37F" w14:textId="77777777" w:rsidR="008543AF" w:rsidRPr="00C67F71" w:rsidRDefault="008543AF" w:rsidP="00356E55">
            <w:pPr>
              <w:jc w:val="both"/>
              <w:rPr>
                <w:rFonts w:eastAsia="Calibri"/>
                <w:sz w:val="22"/>
                <w:szCs w:val="22"/>
              </w:rPr>
            </w:pPr>
          </w:p>
        </w:tc>
        <w:tc>
          <w:tcPr>
            <w:tcW w:w="1890" w:type="dxa"/>
          </w:tcPr>
          <w:p w14:paraId="44C0B07B" w14:textId="77777777" w:rsidR="008543AF" w:rsidRPr="00C67F71" w:rsidRDefault="008543AF" w:rsidP="00356E55">
            <w:pPr>
              <w:jc w:val="both"/>
              <w:rPr>
                <w:rFonts w:eastAsia="Calibri"/>
                <w:sz w:val="22"/>
                <w:szCs w:val="22"/>
              </w:rPr>
            </w:pPr>
          </w:p>
        </w:tc>
      </w:tr>
    </w:tbl>
    <w:p w14:paraId="266E3512" w14:textId="77777777" w:rsidR="008543AF" w:rsidRPr="00C67F71" w:rsidRDefault="008543AF" w:rsidP="0047516E">
      <w:pPr>
        <w:jc w:val="both"/>
        <w:rPr>
          <w:rFonts w:eastAsia="Calibri"/>
          <w:b/>
          <w:sz w:val="22"/>
          <w:szCs w:val="22"/>
        </w:rPr>
      </w:pPr>
    </w:p>
    <w:p w14:paraId="6CF6ABCF" w14:textId="77777777" w:rsidR="008543AF" w:rsidRDefault="008543AF"/>
    <w:p w14:paraId="6EE804E7" w14:textId="77777777" w:rsidR="00D136F6" w:rsidRDefault="00D136F6"/>
    <w:p w14:paraId="684FDCAA" w14:textId="77777777" w:rsidR="00D136F6" w:rsidRDefault="00D136F6"/>
    <w:p w14:paraId="2B0E24E6" w14:textId="77777777" w:rsidR="00D136F6" w:rsidRDefault="00D136F6"/>
    <w:p w14:paraId="19B91F9E" w14:textId="77777777" w:rsidR="00D136F6" w:rsidRDefault="00D136F6"/>
    <w:p w14:paraId="61738569" w14:textId="77777777" w:rsidR="00D136F6" w:rsidRDefault="00D136F6"/>
    <w:p w14:paraId="3C23D15F" w14:textId="77777777" w:rsidR="00D136F6" w:rsidRDefault="00D136F6"/>
    <w:p w14:paraId="1292DA82" w14:textId="77777777" w:rsidR="00D136F6" w:rsidRDefault="00D136F6"/>
    <w:p w14:paraId="62B7ED63" w14:textId="77777777" w:rsidR="00D136F6" w:rsidRDefault="00D136F6"/>
    <w:p w14:paraId="34E31B78" w14:textId="77777777" w:rsidR="00D136F6" w:rsidRDefault="00D136F6"/>
    <w:p w14:paraId="5B11F754" w14:textId="77777777" w:rsidR="00D136F6" w:rsidRDefault="00D136F6"/>
    <w:p w14:paraId="6007C79A" w14:textId="77777777"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581496C"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54439235" w14:textId="77777777" w:rsidTr="00356E55">
        <w:tc>
          <w:tcPr>
            <w:tcW w:w="558" w:type="dxa"/>
          </w:tcPr>
          <w:p w14:paraId="6BEA6BFB"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1B3D5B6C"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BE8EC9E" w14:textId="77777777" w:rsidR="008543AF" w:rsidRPr="00362C23" w:rsidRDefault="008543AF" w:rsidP="00356E55">
            <w:pPr>
              <w:jc w:val="both"/>
              <w:rPr>
                <w:rFonts w:eastAsia="Calibri"/>
                <w:b/>
                <w:sz w:val="22"/>
                <w:szCs w:val="22"/>
                <w:lang w:val="it-IT"/>
              </w:rPr>
            </w:pPr>
            <w:r w:rsidRPr="00362C23">
              <w:rPr>
                <w:rFonts w:eastAsia="Calibri"/>
                <w:b/>
                <w:sz w:val="22"/>
                <w:szCs w:val="22"/>
                <w:lang w:val="it-IT"/>
              </w:rPr>
              <w:t>Corespondenta propunerii tehnice cu specificatii tehnice</w:t>
            </w:r>
          </w:p>
        </w:tc>
        <w:tc>
          <w:tcPr>
            <w:tcW w:w="1890" w:type="dxa"/>
          </w:tcPr>
          <w:p w14:paraId="51CA2D95"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17795390" w14:textId="77777777" w:rsidTr="00356E55">
        <w:tc>
          <w:tcPr>
            <w:tcW w:w="558" w:type="dxa"/>
          </w:tcPr>
          <w:p w14:paraId="3F4CD65E"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01C8A932"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0A0F9CDD"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14017885"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248769F5"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81781" w14:paraId="0F240095" w14:textId="77777777" w:rsidTr="00356E55">
        <w:tc>
          <w:tcPr>
            <w:tcW w:w="10458" w:type="dxa"/>
            <w:gridSpan w:val="4"/>
            <w:shd w:val="clear" w:color="auto" w:fill="BFBFBF"/>
          </w:tcPr>
          <w:p w14:paraId="79F8A565" w14:textId="77777777" w:rsidR="008543AF" w:rsidRPr="00362C23" w:rsidRDefault="008543AF" w:rsidP="00356E55">
            <w:pPr>
              <w:jc w:val="both"/>
              <w:rPr>
                <w:rFonts w:eastAsia="Calibri"/>
                <w:b/>
                <w:sz w:val="22"/>
                <w:szCs w:val="22"/>
                <w:lang w:val="it-IT"/>
              </w:rPr>
            </w:pPr>
            <w:r w:rsidRPr="00362C23">
              <w:rPr>
                <w:rFonts w:eastAsia="Calibri"/>
                <w:b/>
                <w:sz w:val="22"/>
                <w:szCs w:val="22"/>
                <w:lang w:val="it-IT"/>
              </w:rPr>
              <w:t xml:space="preserve">Fisa tehnica </w:t>
            </w:r>
            <w:r>
              <w:rPr>
                <w:rFonts w:eastAsia="Calibri"/>
                <w:b/>
                <w:sz w:val="22"/>
                <w:szCs w:val="22"/>
                <w:lang w:val="it-IT"/>
              </w:rPr>
              <w:t>303</w:t>
            </w:r>
          </w:p>
          <w:p w14:paraId="52EDFD87" w14:textId="77777777" w:rsidR="008543AF" w:rsidRPr="00362C23" w:rsidRDefault="008543AF" w:rsidP="00356E55">
            <w:pPr>
              <w:jc w:val="both"/>
              <w:rPr>
                <w:rFonts w:eastAsia="Calibri"/>
                <w:b/>
                <w:sz w:val="22"/>
                <w:szCs w:val="22"/>
                <w:lang w:val="it-IT"/>
              </w:rPr>
            </w:pPr>
            <w:r w:rsidRPr="00362C23">
              <w:rPr>
                <w:b/>
                <w:sz w:val="22"/>
                <w:szCs w:val="22"/>
                <w:lang w:val="it-IT"/>
              </w:rPr>
              <w:t>Invata sa inveti- Cum sa ai rezultate la scoala in mod eficient</w:t>
            </w:r>
          </w:p>
        </w:tc>
      </w:tr>
      <w:tr w:rsidR="008543AF" w:rsidRPr="00362C23" w14:paraId="21453C59" w14:textId="77777777" w:rsidTr="00356E55">
        <w:tc>
          <w:tcPr>
            <w:tcW w:w="558" w:type="dxa"/>
          </w:tcPr>
          <w:p w14:paraId="7337141D"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230BA163" w14:textId="77777777" w:rsidR="008543AF" w:rsidRPr="00362C23" w:rsidRDefault="008543AF" w:rsidP="00F034BE">
            <w:pPr>
              <w:jc w:val="both"/>
              <w:rPr>
                <w:rFonts w:eastAsia="Calibri"/>
                <w:bCs/>
                <w:color w:val="FF0000"/>
                <w:sz w:val="22"/>
                <w:szCs w:val="22"/>
                <w:lang w:val="it-IT"/>
              </w:rPr>
            </w:pPr>
            <w:r w:rsidRPr="00362C23">
              <w:rPr>
                <w:rFonts w:eastAsia="Calibri"/>
                <w:bCs/>
                <w:color w:val="FF0000"/>
                <w:sz w:val="22"/>
                <w:szCs w:val="22"/>
                <w:lang w:val="it-IT"/>
              </w:rPr>
              <w:t>Parametrii tehnici si functionali</w:t>
            </w:r>
          </w:p>
          <w:p w14:paraId="103B0864" w14:textId="77777777" w:rsidR="008543AF" w:rsidRPr="00362C23" w:rsidRDefault="008543AF" w:rsidP="00F034BE">
            <w:pPr>
              <w:jc w:val="both"/>
              <w:rPr>
                <w:rFonts w:eastAsia="Calibri"/>
                <w:bCs/>
                <w:color w:val="FF0000"/>
                <w:sz w:val="22"/>
                <w:szCs w:val="22"/>
                <w:lang w:val="it-IT"/>
              </w:rPr>
            </w:pPr>
          </w:p>
          <w:p w14:paraId="43BDAB5C" w14:textId="77777777" w:rsidR="008543AF" w:rsidRPr="00362C23" w:rsidRDefault="008543AF" w:rsidP="004B3C17">
            <w:pPr>
              <w:jc w:val="both"/>
              <w:rPr>
                <w:b/>
                <w:sz w:val="22"/>
                <w:szCs w:val="22"/>
                <w:lang w:val="it-IT"/>
              </w:rPr>
            </w:pPr>
            <w:r w:rsidRPr="00362C23">
              <w:rPr>
                <w:b/>
                <w:sz w:val="22"/>
                <w:szCs w:val="22"/>
                <w:lang w:val="it-IT"/>
              </w:rPr>
              <w:t>Invata sa inveti- Cum sa ai rezultate la scoala in mod eficient:</w:t>
            </w:r>
          </w:p>
          <w:p w14:paraId="5E63C9C1" w14:textId="77777777" w:rsidR="008543AF" w:rsidRPr="00362C23" w:rsidRDefault="008543AF" w:rsidP="004B3C17">
            <w:pPr>
              <w:tabs>
                <w:tab w:val="left" w:pos="1057"/>
              </w:tabs>
              <w:jc w:val="both"/>
              <w:rPr>
                <w:rFonts w:ascii="Helvetica Neue" w:hAnsi="Helvetica Neue"/>
                <w:color w:val="333333"/>
                <w:sz w:val="21"/>
                <w:szCs w:val="21"/>
                <w:lang w:val="it-IT"/>
              </w:rPr>
            </w:pPr>
          </w:p>
          <w:p w14:paraId="353FC915" w14:textId="77777777" w:rsidR="008543AF" w:rsidRPr="00362C23" w:rsidRDefault="008543AF" w:rsidP="001E6148">
            <w:pPr>
              <w:tabs>
                <w:tab w:val="left" w:pos="1057"/>
              </w:tabs>
              <w:rPr>
                <w:rFonts w:ascii="Helvetica Neue" w:hAnsi="Helvetica Neue"/>
                <w:color w:val="333333"/>
                <w:sz w:val="21"/>
                <w:szCs w:val="21"/>
                <w:lang w:val="it-IT"/>
              </w:rPr>
            </w:pPr>
            <w:r w:rsidRPr="00362C23">
              <w:rPr>
                <w:rFonts w:ascii="Helvetica Neue" w:hAnsi="Helvetica Neue"/>
                <w:color w:val="333333"/>
                <w:sz w:val="21"/>
                <w:szCs w:val="21"/>
                <w:lang w:val="it-IT"/>
              </w:rPr>
              <w:t xml:space="preserve">Autor: Barbara Oakley, Alistair McClonville, </w:t>
            </w:r>
          </w:p>
          <w:p w14:paraId="6B11E78B" w14:textId="77777777" w:rsidR="008543AF" w:rsidRPr="00362C23" w:rsidRDefault="008543AF" w:rsidP="001E6148">
            <w:pPr>
              <w:tabs>
                <w:tab w:val="left" w:pos="1057"/>
              </w:tabs>
              <w:rPr>
                <w:rFonts w:ascii="Helvetica Neue" w:hAnsi="Helvetica Neue"/>
                <w:color w:val="333333"/>
                <w:sz w:val="21"/>
                <w:szCs w:val="21"/>
                <w:lang w:val="it-IT"/>
              </w:rPr>
            </w:pPr>
            <w:r w:rsidRPr="00362C23">
              <w:rPr>
                <w:rFonts w:ascii="Helvetica Neue" w:hAnsi="Helvetica Neue"/>
                <w:color w:val="333333"/>
                <w:sz w:val="21"/>
                <w:szCs w:val="21"/>
                <w:lang w:val="it-IT"/>
              </w:rPr>
              <w:t>Terrence J Sejnowski</w:t>
            </w:r>
          </w:p>
          <w:p w14:paraId="28ECB330" w14:textId="77777777" w:rsidR="008543AF" w:rsidRPr="00362C23" w:rsidRDefault="008543AF" w:rsidP="001E6148">
            <w:pPr>
              <w:tabs>
                <w:tab w:val="left" w:pos="1057"/>
              </w:tabs>
              <w:rPr>
                <w:rFonts w:ascii="Helvetica Neue" w:hAnsi="Helvetica Neue"/>
                <w:color w:val="333333"/>
                <w:sz w:val="21"/>
                <w:szCs w:val="21"/>
                <w:lang w:val="it-IT"/>
              </w:rPr>
            </w:pPr>
          </w:p>
          <w:p w14:paraId="1BA2FD4D" w14:textId="77777777" w:rsidR="008543AF" w:rsidRPr="00362C23" w:rsidRDefault="008543AF" w:rsidP="001E6148">
            <w:pPr>
              <w:tabs>
                <w:tab w:val="left" w:pos="1057"/>
              </w:tabs>
              <w:rPr>
                <w:rFonts w:ascii="Helvetica Neue" w:hAnsi="Helvetica Neue"/>
                <w:color w:val="333333"/>
                <w:sz w:val="21"/>
                <w:szCs w:val="21"/>
                <w:lang w:val="it-IT"/>
              </w:rPr>
            </w:pPr>
            <w:r w:rsidRPr="00362C23">
              <w:rPr>
                <w:rFonts w:ascii="Helvetica Neue" w:hAnsi="Helvetica Neue"/>
                <w:color w:val="333333"/>
                <w:sz w:val="21"/>
                <w:szCs w:val="21"/>
                <w:lang w:val="it-IT"/>
              </w:rPr>
              <w:t xml:space="preserve">Editura: Curtea Veche </w:t>
            </w:r>
            <w:proofErr w:type="spellStart"/>
            <w:r w:rsidRPr="00362C23">
              <w:rPr>
                <w:rFonts w:ascii="Helvetica Neue" w:hAnsi="Helvetica Neue"/>
                <w:color w:val="333333"/>
                <w:sz w:val="21"/>
                <w:szCs w:val="21"/>
              </w:rPr>
              <w:t>sau</w:t>
            </w:r>
            <w:proofErr w:type="spellEnd"/>
            <w:r w:rsidRPr="00362C23">
              <w:rPr>
                <w:rFonts w:ascii="Helvetica Neue" w:hAnsi="Helvetica Neue"/>
                <w:color w:val="333333"/>
                <w:sz w:val="21"/>
                <w:szCs w:val="21"/>
              </w:rPr>
              <w:t xml:space="preserve"> </w:t>
            </w:r>
            <w:proofErr w:type="spellStart"/>
            <w:r w:rsidRPr="00362C23">
              <w:rPr>
                <w:rFonts w:ascii="Helvetica Neue" w:hAnsi="Helvetica Neue"/>
                <w:color w:val="333333"/>
                <w:sz w:val="21"/>
                <w:szCs w:val="21"/>
              </w:rPr>
              <w:t>echivalent</w:t>
            </w:r>
            <w:proofErr w:type="spellEnd"/>
          </w:p>
          <w:p w14:paraId="56DC23AD" w14:textId="77777777" w:rsidR="008543AF" w:rsidRPr="00362C23" w:rsidRDefault="008543AF" w:rsidP="001E6148">
            <w:pPr>
              <w:tabs>
                <w:tab w:val="left" w:pos="1057"/>
              </w:tabs>
              <w:rPr>
                <w:rFonts w:ascii="Helvetica Neue" w:hAnsi="Helvetica Neue"/>
                <w:color w:val="333333"/>
                <w:sz w:val="21"/>
                <w:szCs w:val="21"/>
                <w:lang w:val="it-IT"/>
              </w:rPr>
            </w:pPr>
            <w:r w:rsidRPr="00362C23">
              <w:rPr>
                <w:rFonts w:ascii="Helvetica Neue" w:hAnsi="Helvetica Neue"/>
                <w:color w:val="333333"/>
                <w:sz w:val="21"/>
                <w:szCs w:val="21"/>
                <w:lang w:val="it-IT"/>
              </w:rPr>
              <w:t xml:space="preserve">Categoria: Dezvoltare Personala </w:t>
            </w:r>
          </w:p>
        </w:tc>
        <w:tc>
          <w:tcPr>
            <w:tcW w:w="3600" w:type="dxa"/>
          </w:tcPr>
          <w:p w14:paraId="5651803C" w14:textId="77777777" w:rsidR="008543AF" w:rsidRPr="00362C23" w:rsidRDefault="008543AF" w:rsidP="00356E55">
            <w:pPr>
              <w:jc w:val="both"/>
              <w:rPr>
                <w:rFonts w:eastAsia="Calibri"/>
                <w:sz w:val="22"/>
                <w:szCs w:val="22"/>
                <w:lang w:val="it-IT"/>
              </w:rPr>
            </w:pPr>
          </w:p>
        </w:tc>
        <w:tc>
          <w:tcPr>
            <w:tcW w:w="1890" w:type="dxa"/>
          </w:tcPr>
          <w:p w14:paraId="0FB15637" w14:textId="77777777" w:rsidR="008543AF" w:rsidRPr="00362C23" w:rsidRDefault="008543AF" w:rsidP="00356E55">
            <w:pPr>
              <w:jc w:val="both"/>
              <w:rPr>
                <w:rFonts w:eastAsia="Calibri"/>
                <w:sz w:val="22"/>
                <w:szCs w:val="22"/>
                <w:lang w:val="it-IT"/>
              </w:rPr>
            </w:pPr>
          </w:p>
        </w:tc>
      </w:tr>
      <w:tr w:rsidR="008543AF" w:rsidRPr="00C67F71" w14:paraId="3B2A2571" w14:textId="77777777" w:rsidTr="00356E55">
        <w:tc>
          <w:tcPr>
            <w:tcW w:w="558" w:type="dxa"/>
          </w:tcPr>
          <w:p w14:paraId="7828D6EE"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51CA55EE" w14:textId="77777777" w:rsidR="008543AF" w:rsidRPr="00362C23" w:rsidRDefault="008543AF" w:rsidP="00356E55">
            <w:pPr>
              <w:jc w:val="both"/>
              <w:rPr>
                <w:rFonts w:eastAsia="Calibri"/>
                <w:color w:val="FF0000"/>
                <w:sz w:val="22"/>
                <w:szCs w:val="22"/>
                <w:lang w:val="it-IT"/>
              </w:rPr>
            </w:pPr>
            <w:r w:rsidRPr="00362C23">
              <w:rPr>
                <w:rFonts w:eastAsia="Calibri"/>
                <w:color w:val="FF0000"/>
                <w:sz w:val="22"/>
                <w:szCs w:val="22"/>
                <w:lang w:val="it-IT"/>
              </w:rPr>
              <w:t>Specificatii de performanta si conditii privind siguranta</w:t>
            </w:r>
          </w:p>
          <w:p w14:paraId="5A4F73D6"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51BB38E" w14:textId="77777777" w:rsidR="008543AF" w:rsidRPr="00C67F71" w:rsidRDefault="008543AF" w:rsidP="00356E55">
            <w:pPr>
              <w:jc w:val="both"/>
              <w:rPr>
                <w:rFonts w:eastAsia="Calibri"/>
                <w:sz w:val="22"/>
                <w:szCs w:val="22"/>
              </w:rPr>
            </w:pPr>
          </w:p>
        </w:tc>
        <w:tc>
          <w:tcPr>
            <w:tcW w:w="1890" w:type="dxa"/>
          </w:tcPr>
          <w:p w14:paraId="02C42E20" w14:textId="77777777" w:rsidR="008543AF" w:rsidRPr="00C67F71" w:rsidRDefault="008543AF" w:rsidP="00356E55">
            <w:pPr>
              <w:jc w:val="both"/>
              <w:rPr>
                <w:rFonts w:eastAsia="Calibri"/>
                <w:sz w:val="22"/>
                <w:szCs w:val="22"/>
              </w:rPr>
            </w:pPr>
          </w:p>
        </w:tc>
      </w:tr>
      <w:tr w:rsidR="008543AF" w:rsidRPr="00C67F71" w14:paraId="7C9F9DE2" w14:textId="77777777" w:rsidTr="00356E55">
        <w:tc>
          <w:tcPr>
            <w:tcW w:w="558" w:type="dxa"/>
          </w:tcPr>
          <w:p w14:paraId="5AEB3326"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0C161425"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60F9307"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5E88473D"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D21C4E1" w14:textId="77777777" w:rsidR="008543AF" w:rsidRPr="00C67F71" w:rsidRDefault="008543AF" w:rsidP="00356E55">
            <w:pPr>
              <w:jc w:val="both"/>
              <w:rPr>
                <w:rFonts w:eastAsia="Calibri"/>
                <w:sz w:val="22"/>
                <w:szCs w:val="22"/>
              </w:rPr>
            </w:pPr>
          </w:p>
        </w:tc>
        <w:tc>
          <w:tcPr>
            <w:tcW w:w="1890" w:type="dxa"/>
          </w:tcPr>
          <w:p w14:paraId="038ABDCA" w14:textId="77777777" w:rsidR="008543AF" w:rsidRPr="00C67F71" w:rsidRDefault="008543AF" w:rsidP="00356E55">
            <w:pPr>
              <w:jc w:val="both"/>
              <w:rPr>
                <w:rFonts w:eastAsia="Calibri"/>
                <w:sz w:val="22"/>
                <w:szCs w:val="22"/>
              </w:rPr>
            </w:pPr>
          </w:p>
        </w:tc>
      </w:tr>
      <w:tr w:rsidR="008543AF" w:rsidRPr="00C67F71" w14:paraId="7D8DA60F" w14:textId="77777777" w:rsidTr="00356E55">
        <w:tc>
          <w:tcPr>
            <w:tcW w:w="558" w:type="dxa"/>
          </w:tcPr>
          <w:p w14:paraId="1278ED73"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443A227A" w14:textId="77777777" w:rsidR="008543AF" w:rsidRPr="00362C23" w:rsidRDefault="008543AF" w:rsidP="00356E55">
            <w:pPr>
              <w:jc w:val="both"/>
              <w:rPr>
                <w:rFonts w:eastAsia="Calibri"/>
                <w:color w:val="FF0000"/>
                <w:sz w:val="22"/>
                <w:szCs w:val="22"/>
                <w:lang w:val="fr-FR"/>
              </w:rPr>
            </w:pPr>
            <w:proofErr w:type="spellStart"/>
            <w:r w:rsidRPr="00362C23">
              <w:rPr>
                <w:rFonts w:eastAsia="Calibri"/>
                <w:color w:val="FF0000"/>
                <w:sz w:val="22"/>
                <w:szCs w:val="22"/>
                <w:lang w:val="fr-FR"/>
              </w:rPr>
              <w:t>Conditii</w:t>
            </w:r>
            <w:proofErr w:type="spellEnd"/>
            <w:r w:rsidRPr="00362C23">
              <w:rPr>
                <w:rFonts w:eastAsia="Calibri"/>
                <w:color w:val="FF0000"/>
                <w:sz w:val="22"/>
                <w:szCs w:val="22"/>
                <w:lang w:val="fr-FR"/>
              </w:rPr>
              <w:t xml:space="preserve"> de garantie si post garantie</w:t>
            </w:r>
          </w:p>
          <w:p w14:paraId="05498A06"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140CAA3" w14:textId="77777777" w:rsidR="008543AF" w:rsidRPr="00C67F71" w:rsidRDefault="008543AF" w:rsidP="00356E55">
            <w:pPr>
              <w:jc w:val="both"/>
              <w:rPr>
                <w:rFonts w:eastAsia="Calibri"/>
                <w:sz w:val="22"/>
                <w:szCs w:val="22"/>
              </w:rPr>
            </w:pPr>
          </w:p>
        </w:tc>
        <w:tc>
          <w:tcPr>
            <w:tcW w:w="1890" w:type="dxa"/>
          </w:tcPr>
          <w:p w14:paraId="5DAAD3D6" w14:textId="77777777" w:rsidR="008543AF" w:rsidRPr="00C67F71" w:rsidRDefault="008543AF" w:rsidP="00356E55">
            <w:pPr>
              <w:jc w:val="both"/>
              <w:rPr>
                <w:rFonts w:eastAsia="Calibri"/>
                <w:sz w:val="22"/>
                <w:szCs w:val="22"/>
              </w:rPr>
            </w:pPr>
          </w:p>
        </w:tc>
      </w:tr>
    </w:tbl>
    <w:p w14:paraId="3E288E2D" w14:textId="77777777" w:rsidR="008543AF" w:rsidRPr="00C67F71" w:rsidRDefault="008543AF" w:rsidP="0047516E">
      <w:pPr>
        <w:jc w:val="both"/>
        <w:rPr>
          <w:rFonts w:eastAsia="Calibri"/>
          <w:b/>
          <w:sz w:val="22"/>
          <w:szCs w:val="22"/>
        </w:rPr>
      </w:pPr>
    </w:p>
    <w:p w14:paraId="34E33096" w14:textId="77777777" w:rsidR="008543AF" w:rsidRPr="00C67F71" w:rsidRDefault="008543AF" w:rsidP="0047516E">
      <w:pPr>
        <w:jc w:val="both"/>
        <w:rPr>
          <w:b/>
          <w:sz w:val="22"/>
          <w:szCs w:val="22"/>
        </w:rPr>
      </w:pPr>
    </w:p>
    <w:p w14:paraId="0ACBB4F9" w14:textId="77777777" w:rsidR="008543AF" w:rsidRPr="00C67F71" w:rsidRDefault="008543AF" w:rsidP="0047516E">
      <w:pPr>
        <w:jc w:val="both"/>
        <w:rPr>
          <w:b/>
          <w:sz w:val="22"/>
          <w:szCs w:val="22"/>
        </w:rPr>
      </w:pPr>
    </w:p>
    <w:p w14:paraId="43EA7D10" w14:textId="77777777" w:rsidR="008543AF" w:rsidRPr="00C67F71" w:rsidRDefault="008543AF" w:rsidP="0047516E">
      <w:pPr>
        <w:jc w:val="both"/>
        <w:rPr>
          <w:b/>
          <w:sz w:val="22"/>
          <w:szCs w:val="22"/>
        </w:rPr>
      </w:pPr>
    </w:p>
    <w:p w14:paraId="492E7F8E" w14:textId="77777777" w:rsidR="00D136F6" w:rsidRDefault="00D136F6" w:rsidP="0047516E">
      <w:pPr>
        <w:jc w:val="center"/>
        <w:rPr>
          <w:b/>
          <w:sz w:val="22"/>
          <w:szCs w:val="22"/>
        </w:rPr>
      </w:pPr>
    </w:p>
    <w:p w14:paraId="13010C03" w14:textId="77777777" w:rsidR="00D136F6" w:rsidRDefault="00D136F6" w:rsidP="0047516E">
      <w:pPr>
        <w:jc w:val="center"/>
        <w:rPr>
          <w:b/>
          <w:sz w:val="22"/>
          <w:szCs w:val="22"/>
        </w:rPr>
      </w:pPr>
    </w:p>
    <w:p w14:paraId="0A07B1A9" w14:textId="77777777" w:rsidR="00D136F6" w:rsidRDefault="00D136F6" w:rsidP="0047516E">
      <w:pPr>
        <w:jc w:val="center"/>
        <w:rPr>
          <w:b/>
          <w:sz w:val="22"/>
          <w:szCs w:val="22"/>
        </w:rPr>
      </w:pPr>
    </w:p>
    <w:p w14:paraId="387430E0" w14:textId="77777777" w:rsidR="00D136F6" w:rsidRDefault="00D136F6" w:rsidP="0047516E">
      <w:pPr>
        <w:jc w:val="center"/>
        <w:rPr>
          <w:b/>
          <w:sz w:val="22"/>
          <w:szCs w:val="22"/>
        </w:rPr>
      </w:pPr>
    </w:p>
    <w:p w14:paraId="492D2246" w14:textId="77777777" w:rsidR="00D136F6" w:rsidRDefault="00D136F6" w:rsidP="0047516E">
      <w:pPr>
        <w:jc w:val="center"/>
        <w:rPr>
          <w:b/>
          <w:sz w:val="22"/>
          <w:szCs w:val="22"/>
        </w:rPr>
      </w:pPr>
    </w:p>
    <w:p w14:paraId="0DFFB600" w14:textId="77777777" w:rsidR="00D136F6" w:rsidRDefault="00D136F6" w:rsidP="0047516E">
      <w:pPr>
        <w:jc w:val="center"/>
        <w:rPr>
          <w:b/>
          <w:sz w:val="22"/>
          <w:szCs w:val="22"/>
        </w:rPr>
      </w:pPr>
    </w:p>
    <w:p w14:paraId="639CF98A" w14:textId="77777777" w:rsidR="00D136F6" w:rsidRDefault="00D136F6" w:rsidP="0047516E">
      <w:pPr>
        <w:jc w:val="center"/>
        <w:rPr>
          <w:b/>
          <w:sz w:val="22"/>
          <w:szCs w:val="22"/>
        </w:rPr>
      </w:pPr>
    </w:p>
    <w:p w14:paraId="56303812" w14:textId="77777777" w:rsidR="00D136F6" w:rsidRDefault="00D136F6" w:rsidP="0047516E">
      <w:pPr>
        <w:jc w:val="center"/>
        <w:rPr>
          <w:b/>
          <w:sz w:val="22"/>
          <w:szCs w:val="22"/>
        </w:rPr>
      </w:pPr>
    </w:p>
    <w:p w14:paraId="4C3BA938" w14:textId="77777777" w:rsidR="00D136F6" w:rsidRDefault="00D136F6" w:rsidP="0047516E">
      <w:pPr>
        <w:jc w:val="center"/>
        <w:rPr>
          <w:b/>
          <w:sz w:val="22"/>
          <w:szCs w:val="22"/>
        </w:rPr>
      </w:pPr>
    </w:p>
    <w:p w14:paraId="181D426B" w14:textId="77777777" w:rsidR="00D136F6" w:rsidRDefault="00D136F6" w:rsidP="0047516E">
      <w:pPr>
        <w:jc w:val="center"/>
        <w:rPr>
          <w:b/>
          <w:sz w:val="22"/>
          <w:szCs w:val="22"/>
        </w:rPr>
      </w:pPr>
    </w:p>
    <w:p w14:paraId="028F1EB1" w14:textId="77777777" w:rsidR="00D136F6" w:rsidRDefault="00D136F6" w:rsidP="0047516E">
      <w:pPr>
        <w:jc w:val="center"/>
        <w:rPr>
          <w:b/>
          <w:sz w:val="22"/>
          <w:szCs w:val="22"/>
        </w:rPr>
      </w:pPr>
    </w:p>
    <w:p w14:paraId="5A4D90FB" w14:textId="77777777" w:rsidR="00D136F6" w:rsidRDefault="00D136F6" w:rsidP="0047516E">
      <w:pPr>
        <w:jc w:val="center"/>
        <w:rPr>
          <w:b/>
          <w:sz w:val="22"/>
          <w:szCs w:val="22"/>
        </w:rPr>
      </w:pPr>
    </w:p>
    <w:p w14:paraId="16230D42" w14:textId="77777777" w:rsidR="00D136F6" w:rsidRDefault="00D136F6" w:rsidP="0047516E">
      <w:pPr>
        <w:jc w:val="center"/>
        <w:rPr>
          <w:b/>
          <w:sz w:val="22"/>
          <w:szCs w:val="22"/>
        </w:rPr>
      </w:pPr>
    </w:p>
    <w:p w14:paraId="42260073" w14:textId="77777777" w:rsidR="00D136F6" w:rsidRDefault="00D136F6" w:rsidP="0047516E">
      <w:pPr>
        <w:jc w:val="center"/>
        <w:rPr>
          <w:b/>
          <w:sz w:val="22"/>
          <w:szCs w:val="22"/>
        </w:rPr>
      </w:pPr>
    </w:p>
    <w:p w14:paraId="6B259323" w14:textId="77777777" w:rsidR="00D136F6" w:rsidRDefault="00D136F6" w:rsidP="0047516E">
      <w:pPr>
        <w:jc w:val="center"/>
        <w:rPr>
          <w:b/>
          <w:sz w:val="22"/>
          <w:szCs w:val="22"/>
        </w:rPr>
      </w:pPr>
    </w:p>
    <w:p w14:paraId="2CB66C0A" w14:textId="77777777" w:rsidR="00D136F6" w:rsidRDefault="00D136F6" w:rsidP="0047516E">
      <w:pPr>
        <w:jc w:val="center"/>
        <w:rPr>
          <w:b/>
          <w:sz w:val="22"/>
          <w:szCs w:val="22"/>
        </w:rPr>
      </w:pPr>
    </w:p>
    <w:p w14:paraId="6B688CCF" w14:textId="77777777" w:rsidR="00D136F6" w:rsidRDefault="00D136F6" w:rsidP="0047516E">
      <w:pPr>
        <w:jc w:val="center"/>
        <w:rPr>
          <w:b/>
          <w:sz w:val="22"/>
          <w:szCs w:val="22"/>
        </w:rPr>
      </w:pPr>
    </w:p>
    <w:p w14:paraId="57365F2B" w14:textId="6D5B8775"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BEDE610"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7C2B13C6" w14:textId="77777777" w:rsidTr="00356E55">
        <w:tc>
          <w:tcPr>
            <w:tcW w:w="558" w:type="dxa"/>
          </w:tcPr>
          <w:p w14:paraId="509FCDCD"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1DA71115"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2D4723C7" w14:textId="77777777" w:rsidR="008543AF" w:rsidRPr="00B20783" w:rsidRDefault="008543AF" w:rsidP="00356E55">
            <w:pPr>
              <w:jc w:val="both"/>
              <w:rPr>
                <w:rFonts w:eastAsia="Calibri"/>
                <w:b/>
                <w:sz w:val="22"/>
                <w:szCs w:val="22"/>
                <w:lang w:val="it-IT"/>
              </w:rPr>
            </w:pPr>
            <w:r w:rsidRPr="00B20783">
              <w:rPr>
                <w:rFonts w:eastAsia="Calibri"/>
                <w:b/>
                <w:sz w:val="22"/>
                <w:szCs w:val="22"/>
                <w:lang w:val="it-IT"/>
              </w:rPr>
              <w:t>Corespondenta propunerii tehnice cu specificatii tehnice</w:t>
            </w:r>
          </w:p>
        </w:tc>
        <w:tc>
          <w:tcPr>
            <w:tcW w:w="1890" w:type="dxa"/>
          </w:tcPr>
          <w:p w14:paraId="1D345845"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7865803E" w14:textId="77777777" w:rsidTr="00356E55">
        <w:tc>
          <w:tcPr>
            <w:tcW w:w="558" w:type="dxa"/>
          </w:tcPr>
          <w:p w14:paraId="1BA2826D"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44724DDD"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7021EEF3"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60D8CE0C"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68F5BB37"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0DF4A744" w14:textId="77777777" w:rsidTr="00356E55">
        <w:tc>
          <w:tcPr>
            <w:tcW w:w="10458" w:type="dxa"/>
            <w:gridSpan w:val="4"/>
            <w:shd w:val="clear" w:color="auto" w:fill="BFBFBF"/>
          </w:tcPr>
          <w:p w14:paraId="361C0E03"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306</w:t>
            </w:r>
          </w:p>
          <w:p w14:paraId="6D526B8B" w14:textId="77777777" w:rsidR="008543AF" w:rsidRPr="00C67F71" w:rsidRDefault="008543AF" w:rsidP="00356E55">
            <w:pPr>
              <w:jc w:val="both"/>
              <w:rPr>
                <w:rFonts w:eastAsia="Calibri"/>
                <w:b/>
                <w:sz w:val="22"/>
                <w:szCs w:val="22"/>
              </w:rPr>
            </w:pPr>
            <w:r w:rsidRPr="00EF21E3">
              <w:rPr>
                <w:b/>
                <w:bCs/>
                <w:sz w:val="24"/>
                <w:szCs w:val="24"/>
                <w:lang w:val="it-IT"/>
              </w:rPr>
              <w:t>Istoria holocaustului din România</w:t>
            </w:r>
          </w:p>
        </w:tc>
      </w:tr>
      <w:tr w:rsidR="008543AF" w:rsidRPr="00C67F71" w14:paraId="389A9F27" w14:textId="77777777" w:rsidTr="00356E55">
        <w:tc>
          <w:tcPr>
            <w:tcW w:w="558" w:type="dxa"/>
          </w:tcPr>
          <w:p w14:paraId="7DC1813D"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03880171" w14:textId="77777777" w:rsidR="008543AF" w:rsidRPr="00B20783" w:rsidRDefault="008543AF" w:rsidP="00F034BE">
            <w:pPr>
              <w:jc w:val="both"/>
              <w:rPr>
                <w:rFonts w:eastAsia="Calibri"/>
                <w:bCs/>
                <w:color w:val="FF0000"/>
                <w:sz w:val="22"/>
                <w:szCs w:val="22"/>
                <w:lang w:val="it-IT"/>
              </w:rPr>
            </w:pPr>
            <w:r w:rsidRPr="00B20783">
              <w:rPr>
                <w:rFonts w:eastAsia="Calibri"/>
                <w:bCs/>
                <w:color w:val="FF0000"/>
                <w:sz w:val="22"/>
                <w:szCs w:val="22"/>
                <w:lang w:val="it-IT"/>
              </w:rPr>
              <w:t>Parametrii tehnici si functionali</w:t>
            </w:r>
          </w:p>
          <w:p w14:paraId="13ABFE55" w14:textId="77777777" w:rsidR="008543AF" w:rsidRPr="00B20783" w:rsidRDefault="008543AF" w:rsidP="00F034BE">
            <w:pPr>
              <w:jc w:val="both"/>
              <w:rPr>
                <w:rFonts w:eastAsia="Calibri"/>
                <w:bCs/>
                <w:sz w:val="22"/>
                <w:szCs w:val="22"/>
                <w:lang w:val="it-IT"/>
              </w:rPr>
            </w:pPr>
          </w:p>
          <w:p w14:paraId="4848B1C9" w14:textId="77777777" w:rsidR="008543AF" w:rsidRDefault="008543AF" w:rsidP="00563BDA">
            <w:pPr>
              <w:jc w:val="both"/>
              <w:rPr>
                <w:rFonts w:eastAsia="Calibri"/>
                <w:b/>
                <w:sz w:val="22"/>
                <w:szCs w:val="22"/>
                <w:lang w:val="it-IT"/>
              </w:rPr>
            </w:pPr>
            <w:r w:rsidRPr="00EF21E3">
              <w:rPr>
                <w:rFonts w:eastAsia="Calibri"/>
                <w:b/>
                <w:sz w:val="22"/>
                <w:szCs w:val="22"/>
                <w:lang w:val="it-IT"/>
              </w:rPr>
              <w:t>Istoria holocaustului din România</w:t>
            </w:r>
          </w:p>
          <w:p w14:paraId="27D93A9F" w14:textId="77777777" w:rsidR="008543AF" w:rsidRPr="00B20783" w:rsidRDefault="008543AF" w:rsidP="00563BDA">
            <w:pPr>
              <w:jc w:val="both"/>
              <w:rPr>
                <w:rFonts w:eastAsia="Calibri"/>
                <w:b/>
                <w:sz w:val="22"/>
                <w:szCs w:val="22"/>
                <w:lang w:val="it-IT"/>
              </w:rPr>
            </w:pPr>
          </w:p>
          <w:p w14:paraId="53AAADFE" w14:textId="77777777" w:rsidR="008543AF" w:rsidRPr="00B20783" w:rsidRDefault="008543AF" w:rsidP="00EF21E3">
            <w:pPr>
              <w:jc w:val="both"/>
              <w:rPr>
                <w:rFonts w:eastAsia="Calibri"/>
                <w:bCs/>
                <w:sz w:val="22"/>
                <w:szCs w:val="22"/>
                <w:lang w:val="it-IT"/>
              </w:rPr>
            </w:pPr>
            <w:r w:rsidRPr="00B20783">
              <w:rPr>
                <w:rFonts w:eastAsia="Calibri"/>
                <w:bCs/>
                <w:sz w:val="22"/>
                <w:szCs w:val="22"/>
                <w:lang w:val="it-IT"/>
              </w:rPr>
              <w:t>Categoria: Istoria Romanilor, Despre Holocaust</w:t>
            </w:r>
          </w:p>
          <w:p w14:paraId="55E1C702" w14:textId="77777777" w:rsidR="008543AF" w:rsidRPr="00B20783" w:rsidRDefault="008543AF" w:rsidP="00EF21E3">
            <w:pPr>
              <w:jc w:val="both"/>
              <w:rPr>
                <w:rFonts w:eastAsia="Calibri"/>
                <w:bCs/>
                <w:sz w:val="22"/>
                <w:szCs w:val="22"/>
                <w:lang w:val="it-IT"/>
              </w:rPr>
            </w:pPr>
          </w:p>
          <w:p w14:paraId="519C7A7B" w14:textId="77777777" w:rsidR="008543AF" w:rsidRPr="00B20783" w:rsidRDefault="008543AF" w:rsidP="00EF21E3">
            <w:pPr>
              <w:jc w:val="both"/>
              <w:rPr>
                <w:rFonts w:eastAsia="Calibri"/>
                <w:bCs/>
                <w:sz w:val="22"/>
                <w:szCs w:val="22"/>
                <w:lang w:val="it-IT"/>
              </w:rPr>
            </w:pPr>
            <w:r w:rsidRPr="00B20783">
              <w:rPr>
                <w:rFonts w:eastAsia="Calibri"/>
                <w:bCs/>
                <w:sz w:val="22"/>
                <w:szCs w:val="22"/>
                <w:lang w:val="it-IT"/>
              </w:rPr>
              <w:t>Autor: Tesu Solomovici</w:t>
            </w:r>
          </w:p>
          <w:p w14:paraId="7B13A9F4" w14:textId="77777777" w:rsidR="008543AF" w:rsidRPr="00B20783" w:rsidRDefault="008543AF" w:rsidP="00EF21E3">
            <w:pPr>
              <w:jc w:val="both"/>
              <w:rPr>
                <w:rFonts w:eastAsia="Calibri"/>
                <w:bCs/>
                <w:sz w:val="22"/>
                <w:szCs w:val="22"/>
                <w:lang w:val="it-IT"/>
              </w:rPr>
            </w:pPr>
          </w:p>
          <w:p w14:paraId="3C6BFDB6" w14:textId="77777777" w:rsidR="008543AF" w:rsidRPr="00B20783" w:rsidRDefault="008543AF" w:rsidP="00EF21E3">
            <w:pPr>
              <w:jc w:val="both"/>
              <w:rPr>
                <w:rFonts w:eastAsia="Calibri"/>
                <w:bCs/>
                <w:sz w:val="22"/>
                <w:szCs w:val="22"/>
                <w:lang w:val="it-IT"/>
              </w:rPr>
            </w:pPr>
            <w:r w:rsidRPr="00B20783">
              <w:rPr>
                <w:rFonts w:eastAsia="Calibri"/>
                <w:bCs/>
                <w:sz w:val="22"/>
                <w:szCs w:val="22"/>
                <w:lang w:val="it-IT"/>
              </w:rPr>
              <w:t xml:space="preserve">Editura: TESU </w:t>
            </w:r>
            <w:proofErr w:type="spellStart"/>
            <w:r w:rsidRPr="00B20783">
              <w:rPr>
                <w:rFonts w:eastAsia="Calibri"/>
                <w:bCs/>
                <w:sz w:val="22"/>
                <w:szCs w:val="22"/>
              </w:rPr>
              <w:t>sau</w:t>
            </w:r>
            <w:proofErr w:type="spellEnd"/>
            <w:r w:rsidRPr="00B20783">
              <w:rPr>
                <w:rFonts w:eastAsia="Calibri"/>
                <w:bCs/>
                <w:sz w:val="22"/>
                <w:szCs w:val="22"/>
              </w:rPr>
              <w:t xml:space="preserve"> </w:t>
            </w:r>
            <w:proofErr w:type="spellStart"/>
            <w:r w:rsidRPr="00B20783">
              <w:rPr>
                <w:rFonts w:eastAsia="Calibri"/>
                <w:bCs/>
                <w:sz w:val="22"/>
                <w:szCs w:val="22"/>
              </w:rPr>
              <w:t>echivalent</w:t>
            </w:r>
            <w:proofErr w:type="spellEnd"/>
          </w:p>
          <w:p w14:paraId="15F10390" w14:textId="77777777" w:rsidR="008543AF" w:rsidRPr="00B20783" w:rsidRDefault="008543AF" w:rsidP="00EF21E3">
            <w:pPr>
              <w:jc w:val="both"/>
              <w:rPr>
                <w:rFonts w:eastAsia="Calibri"/>
                <w:bCs/>
                <w:sz w:val="22"/>
                <w:szCs w:val="22"/>
                <w:lang w:val="it-IT"/>
              </w:rPr>
            </w:pPr>
          </w:p>
          <w:p w14:paraId="5A2279FC" w14:textId="77777777" w:rsidR="008543AF" w:rsidRPr="00563BDA" w:rsidRDefault="008543AF" w:rsidP="00EF21E3">
            <w:pPr>
              <w:jc w:val="both"/>
              <w:rPr>
                <w:rFonts w:eastAsia="Calibri"/>
                <w:b/>
                <w:sz w:val="22"/>
                <w:szCs w:val="22"/>
              </w:rPr>
            </w:pPr>
          </w:p>
        </w:tc>
        <w:tc>
          <w:tcPr>
            <w:tcW w:w="3600" w:type="dxa"/>
          </w:tcPr>
          <w:p w14:paraId="77AEAE1B" w14:textId="77777777" w:rsidR="008543AF" w:rsidRPr="00C67F71" w:rsidRDefault="008543AF" w:rsidP="00356E55">
            <w:pPr>
              <w:jc w:val="both"/>
              <w:rPr>
                <w:rFonts w:eastAsia="Calibri"/>
                <w:sz w:val="22"/>
                <w:szCs w:val="22"/>
              </w:rPr>
            </w:pPr>
          </w:p>
        </w:tc>
        <w:tc>
          <w:tcPr>
            <w:tcW w:w="1890" w:type="dxa"/>
          </w:tcPr>
          <w:p w14:paraId="035A41CA" w14:textId="77777777" w:rsidR="008543AF" w:rsidRPr="00C67F71" w:rsidRDefault="008543AF" w:rsidP="00356E55">
            <w:pPr>
              <w:jc w:val="both"/>
              <w:rPr>
                <w:rFonts w:eastAsia="Calibri"/>
                <w:sz w:val="22"/>
                <w:szCs w:val="22"/>
              </w:rPr>
            </w:pPr>
          </w:p>
        </w:tc>
      </w:tr>
      <w:tr w:rsidR="008543AF" w:rsidRPr="00C67F71" w14:paraId="16077DE3" w14:textId="77777777" w:rsidTr="00356E55">
        <w:tc>
          <w:tcPr>
            <w:tcW w:w="558" w:type="dxa"/>
          </w:tcPr>
          <w:p w14:paraId="1ED85A8F"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6D16ED0C" w14:textId="77777777" w:rsidR="008543AF" w:rsidRPr="00B20783" w:rsidRDefault="008543AF" w:rsidP="00356E55">
            <w:pPr>
              <w:jc w:val="both"/>
              <w:rPr>
                <w:rFonts w:eastAsia="Calibri"/>
                <w:color w:val="FF0000"/>
                <w:sz w:val="22"/>
                <w:szCs w:val="22"/>
                <w:lang w:val="it-IT"/>
              </w:rPr>
            </w:pPr>
            <w:r w:rsidRPr="00B20783">
              <w:rPr>
                <w:rFonts w:eastAsia="Calibri"/>
                <w:color w:val="FF0000"/>
                <w:sz w:val="22"/>
                <w:szCs w:val="22"/>
                <w:lang w:val="it-IT"/>
              </w:rPr>
              <w:t>Specificatii de performanta si conditii privind siguranta</w:t>
            </w:r>
          </w:p>
          <w:p w14:paraId="2390E20B"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083C7D11" w14:textId="77777777" w:rsidR="008543AF" w:rsidRPr="00C67F71" w:rsidRDefault="008543AF" w:rsidP="00356E55">
            <w:pPr>
              <w:jc w:val="both"/>
              <w:rPr>
                <w:rFonts w:eastAsia="Calibri"/>
                <w:sz w:val="22"/>
                <w:szCs w:val="22"/>
              </w:rPr>
            </w:pPr>
          </w:p>
        </w:tc>
        <w:tc>
          <w:tcPr>
            <w:tcW w:w="1890" w:type="dxa"/>
          </w:tcPr>
          <w:p w14:paraId="1396AA14" w14:textId="77777777" w:rsidR="008543AF" w:rsidRPr="00C67F71" w:rsidRDefault="008543AF" w:rsidP="00356E55">
            <w:pPr>
              <w:jc w:val="both"/>
              <w:rPr>
                <w:rFonts w:eastAsia="Calibri"/>
                <w:sz w:val="22"/>
                <w:szCs w:val="22"/>
              </w:rPr>
            </w:pPr>
          </w:p>
        </w:tc>
      </w:tr>
      <w:tr w:rsidR="008543AF" w:rsidRPr="00C67F71" w14:paraId="3CDB369E" w14:textId="77777777" w:rsidTr="00356E55">
        <w:tc>
          <w:tcPr>
            <w:tcW w:w="558" w:type="dxa"/>
          </w:tcPr>
          <w:p w14:paraId="38751EEB"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002FF2B8"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A7F2C0C"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BC9B2D6"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3DE81E0" w14:textId="77777777" w:rsidR="008543AF" w:rsidRPr="00C67F71" w:rsidRDefault="008543AF" w:rsidP="00356E55">
            <w:pPr>
              <w:jc w:val="both"/>
              <w:rPr>
                <w:rFonts w:eastAsia="Calibri"/>
                <w:sz w:val="22"/>
                <w:szCs w:val="22"/>
              </w:rPr>
            </w:pPr>
          </w:p>
        </w:tc>
        <w:tc>
          <w:tcPr>
            <w:tcW w:w="1890" w:type="dxa"/>
          </w:tcPr>
          <w:p w14:paraId="1A2948D1" w14:textId="77777777" w:rsidR="008543AF" w:rsidRPr="00C67F71" w:rsidRDefault="008543AF" w:rsidP="00356E55">
            <w:pPr>
              <w:jc w:val="both"/>
              <w:rPr>
                <w:rFonts w:eastAsia="Calibri"/>
                <w:sz w:val="22"/>
                <w:szCs w:val="22"/>
              </w:rPr>
            </w:pPr>
          </w:p>
        </w:tc>
      </w:tr>
      <w:tr w:rsidR="008543AF" w:rsidRPr="00C67F71" w14:paraId="7F997A4C" w14:textId="77777777" w:rsidTr="00356E55">
        <w:tc>
          <w:tcPr>
            <w:tcW w:w="558" w:type="dxa"/>
          </w:tcPr>
          <w:p w14:paraId="40CB2A2F"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4D1E1E4C" w14:textId="77777777" w:rsidR="008543AF" w:rsidRPr="00B20783" w:rsidRDefault="008543AF" w:rsidP="00356E55">
            <w:pPr>
              <w:jc w:val="both"/>
              <w:rPr>
                <w:rFonts w:eastAsia="Calibri"/>
                <w:color w:val="FF0000"/>
                <w:sz w:val="22"/>
                <w:szCs w:val="22"/>
                <w:lang w:val="fr-FR"/>
              </w:rPr>
            </w:pPr>
            <w:proofErr w:type="spellStart"/>
            <w:r w:rsidRPr="00B20783">
              <w:rPr>
                <w:rFonts w:eastAsia="Calibri"/>
                <w:color w:val="FF0000"/>
                <w:sz w:val="22"/>
                <w:szCs w:val="22"/>
                <w:lang w:val="fr-FR"/>
              </w:rPr>
              <w:t>Conditii</w:t>
            </w:r>
            <w:proofErr w:type="spellEnd"/>
            <w:r w:rsidRPr="00B20783">
              <w:rPr>
                <w:rFonts w:eastAsia="Calibri"/>
                <w:color w:val="FF0000"/>
                <w:sz w:val="22"/>
                <w:szCs w:val="22"/>
                <w:lang w:val="fr-FR"/>
              </w:rPr>
              <w:t xml:space="preserve"> de garantie si post garantie</w:t>
            </w:r>
          </w:p>
          <w:p w14:paraId="177D1F8E"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6304B2D" w14:textId="77777777" w:rsidR="008543AF" w:rsidRPr="00C67F71" w:rsidRDefault="008543AF" w:rsidP="00356E55">
            <w:pPr>
              <w:jc w:val="both"/>
              <w:rPr>
                <w:rFonts w:eastAsia="Calibri"/>
                <w:sz w:val="22"/>
                <w:szCs w:val="22"/>
              </w:rPr>
            </w:pPr>
          </w:p>
        </w:tc>
        <w:tc>
          <w:tcPr>
            <w:tcW w:w="1890" w:type="dxa"/>
          </w:tcPr>
          <w:p w14:paraId="75C0C6D9" w14:textId="77777777" w:rsidR="008543AF" w:rsidRPr="00C67F71" w:rsidRDefault="008543AF" w:rsidP="00356E55">
            <w:pPr>
              <w:jc w:val="both"/>
              <w:rPr>
                <w:rFonts w:eastAsia="Calibri"/>
                <w:sz w:val="22"/>
                <w:szCs w:val="22"/>
              </w:rPr>
            </w:pPr>
          </w:p>
        </w:tc>
      </w:tr>
    </w:tbl>
    <w:p w14:paraId="3DF5C566" w14:textId="77777777" w:rsidR="008543AF" w:rsidRPr="00C67F71" w:rsidRDefault="008543AF" w:rsidP="0047516E">
      <w:pPr>
        <w:jc w:val="both"/>
        <w:rPr>
          <w:rFonts w:eastAsia="Calibri"/>
          <w:b/>
          <w:sz w:val="22"/>
          <w:szCs w:val="22"/>
        </w:rPr>
      </w:pPr>
    </w:p>
    <w:p w14:paraId="18A2A36A" w14:textId="77777777" w:rsidR="008543AF" w:rsidRPr="00C67F71" w:rsidRDefault="008543AF" w:rsidP="0047516E">
      <w:pPr>
        <w:jc w:val="both"/>
        <w:rPr>
          <w:b/>
          <w:sz w:val="22"/>
          <w:szCs w:val="22"/>
        </w:rPr>
      </w:pPr>
    </w:p>
    <w:p w14:paraId="3263C651" w14:textId="77777777" w:rsidR="008543AF" w:rsidRPr="00C67F71" w:rsidRDefault="008543AF" w:rsidP="0047516E">
      <w:pPr>
        <w:jc w:val="both"/>
        <w:rPr>
          <w:b/>
          <w:sz w:val="22"/>
          <w:szCs w:val="22"/>
        </w:rPr>
      </w:pPr>
    </w:p>
    <w:p w14:paraId="38BBDCBB" w14:textId="77777777" w:rsidR="008543AF" w:rsidRPr="00C67F71" w:rsidRDefault="008543AF" w:rsidP="0047516E">
      <w:pPr>
        <w:jc w:val="both"/>
        <w:rPr>
          <w:b/>
          <w:sz w:val="22"/>
          <w:szCs w:val="22"/>
        </w:rPr>
      </w:pPr>
    </w:p>
    <w:p w14:paraId="1A0FBA78" w14:textId="77777777" w:rsidR="008543AF" w:rsidRDefault="008543AF"/>
    <w:p w14:paraId="7BBCF8FD" w14:textId="77777777" w:rsidR="00D136F6" w:rsidRDefault="00D136F6" w:rsidP="0047516E">
      <w:pPr>
        <w:jc w:val="center"/>
        <w:rPr>
          <w:b/>
          <w:sz w:val="22"/>
          <w:szCs w:val="22"/>
        </w:rPr>
      </w:pPr>
    </w:p>
    <w:p w14:paraId="3D080CC3" w14:textId="77777777" w:rsidR="00D136F6" w:rsidRDefault="00D136F6" w:rsidP="0047516E">
      <w:pPr>
        <w:jc w:val="center"/>
        <w:rPr>
          <w:b/>
          <w:sz w:val="22"/>
          <w:szCs w:val="22"/>
        </w:rPr>
      </w:pPr>
    </w:p>
    <w:p w14:paraId="0A3464C6" w14:textId="77777777" w:rsidR="00D136F6" w:rsidRDefault="00D136F6" w:rsidP="0047516E">
      <w:pPr>
        <w:jc w:val="center"/>
        <w:rPr>
          <w:b/>
          <w:sz w:val="22"/>
          <w:szCs w:val="22"/>
        </w:rPr>
      </w:pPr>
    </w:p>
    <w:p w14:paraId="0E63C78C" w14:textId="77777777" w:rsidR="00D136F6" w:rsidRDefault="00D136F6" w:rsidP="0047516E">
      <w:pPr>
        <w:jc w:val="center"/>
        <w:rPr>
          <w:b/>
          <w:sz w:val="22"/>
          <w:szCs w:val="22"/>
        </w:rPr>
      </w:pPr>
    </w:p>
    <w:p w14:paraId="646F354B" w14:textId="77777777" w:rsidR="00D136F6" w:rsidRDefault="00D136F6" w:rsidP="0047516E">
      <w:pPr>
        <w:jc w:val="center"/>
        <w:rPr>
          <w:b/>
          <w:sz w:val="22"/>
          <w:szCs w:val="22"/>
        </w:rPr>
      </w:pPr>
    </w:p>
    <w:p w14:paraId="0935B871" w14:textId="77777777" w:rsidR="00D136F6" w:rsidRDefault="00D136F6" w:rsidP="0047516E">
      <w:pPr>
        <w:jc w:val="center"/>
        <w:rPr>
          <w:b/>
          <w:sz w:val="22"/>
          <w:szCs w:val="22"/>
        </w:rPr>
      </w:pPr>
    </w:p>
    <w:p w14:paraId="054CF1DC" w14:textId="77777777" w:rsidR="00D136F6" w:rsidRDefault="00D136F6" w:rsidP="0047516E">
      <w:pPr>
        <w:jc w:val="center"/>
        <w:rPr>
          <w:b/>
          <w:sz w:val="22"/>
          <w:szCs w:val="22"/>
        </w:rPr>
      </w:pPr>
    </w:p>
    <w:p w14:paraId="07CA79F9" w14:textId="77777777" w:rsidR="00D136F6" w:rsidRDefault="00D136F6" w:rsidP="0047516E">
      <w:pPr>
        <w:jc w:val="center"/>
        <w:rPr>
          <w:b/>
          <w:sz w:val="22"/>
          <w:szCs w:val="22"/>
        </w:rPr>
      </w:pPr>
    </w:p>
    <w:p w14:paraId="492739FB" w14:textId="77777777" w:rsidR="00D136F6" w:rsidRDefault="00D136F6" w:rsidP="0047516E">
      <w:pPr>
        <w:jc w:val="center"/>
        <w:rPr>
          <w:b/>
          <w:sz w:val="22"/>
          <w:szCs w:val="22"/>
        </w:rPr>
      </w:pPr>
    </w:p>
    <w:p w14:paraId="6369D0D2" w14:textId="77777777" w:rsidR="00D136F6" w:rsidRDefault="00D136F6" w:rsidP="0047516E">
      <w:pPr>
        <w:jc w:val="center"/>
        <w:rPr>
          <w:b/>
          <w:sz w:val="22"/>
          <w:szCs w:val="22"/>
        </w:rPr>
      </w:pPr>
    </w:p>
    <w:p w14:paraId="6B46A5C2" w14:textId="77777777" w:rsidR="00D136F6" w:rsidRDefault="00D136F6" w:rsidP="0047516E">
      <w:pPr>
        <w:jc w:val="center"/>
        <w:rPr>
          <w:b/>
          <w:sz w:val="22"/>
          <w:szCs w:val="22"/>
        </w:rPr>
      </w:pPr>
    </w:p>
    <w:p w14:paraId="3552BCBC" w14:textId="77777777" w:rsidR="00D136F6" w:rsidRDefault="00D136F6" w:rsidP="0047516E">
      <w:pPr>
        <w:jc w:val="center"/>
        <w:rPr>
          <w:b/>
          <w:sz w:val="22"/>
          <w:szCs w:val="22"/>
        </w:rPr>
      </w:pPr>
    </w:p>
    <w:p w14:paraId="458DC6AC" w14:textId="77777777" w:rsidR="00D136F6" w:rsidRDefault="00D136F6" w:rsidP="0047516E">
      <w:pPr>
        <w:jc w:val="center"/>
        <w:rPr>
          <w:b/>
          <w:sz w:val="22"/>
          <w:szCs w:val="22"/>
        </w:rPr>
      </w:pPr>
    </w:p>
    <w:p w14:paraId="367C6B06" w14:textId="77777777" w:rsidR="00D136F6" w:rsidRDefault="00D136F6" w:rsidP="0047516E">
      <w:pPr>
        <w:jc w:val="center"/>
        <w:rPr>
          <w:b/>
          <w:sz w:val="22"/>
          <w:szCs w:val="22"/>
        </w:rPr>
      </w:pPr>
    </w:p>
    <w:p w14:paraId="6D86BF2A" w14:textId="77777777" w:rsidR="00D136F6" w:rsidRDefault="00D136F6" w:rsidP="0047516E">
      <w:pPr>
        <w:jc w:val="center"/>
        <w:rPr>
          <w:b/>
          <w:sz w:val="22"/>
          <w:szCs w:val="22"/>
        </w:rPr>
      </w:pPr>
    </w:p>
    <w:p w14:paraId="45D5DBDC" w14:textId="77777777" w:rsidR="00D136F6" w:rsidRDefault="00D136F6" w:rsidP="0047516E">
      <w:pPr>
        <w:jc w:val="center"/>
        <w:rPr>
          <w:b/>
          <w:sz w:val="22"/>
          <w:szCs w:val="22"/>
        </w:rPr>
      </w:pPr>
    </w:p>
    <w:p w14:paraId="650B0366" w14:textId="77777777" w:rsidR="00D136F6" w:rsidRDefault="00D136F6" w:rsidP="0047516E">
      <w:pPr>
        <w:jc w:val="center"/>
        <w:rPr>
          <w:b/>
          <w:sz w:val="22"/>
          <w:szCs w:val="22"/>
        </w:rPr>
      </w:pPr>
    </w:p>
    <w:p w14:paraId="0A7317DE" w14:textId="386064E2"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C6753DF"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5DCE06B1" w14:textId="77777777" w:rsidTr="00356E55">
        <w:tc>
          <w:tcPr>
            <w:tcW w:w="558" w:type="dxa"/>
          </w:tcPr>
          <w:p w14:paraId="23098301"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3EF393E8"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217DFD41" w14:textId="77777777" w:rsidR="008543AF" w:rsidRPr="00180A59" w:rsidRDefault="008543AF" w:rsidP="00356E55">
            <w:pPr>
              <w:jc w:val="both"/>
              <w:rPr>
                <w:rFonts w:eastAsia="Calibri"/>
                <w:b/>
                <w:sz w:val="22"/>
                <w:szCs w:val="22"/>
                <w:lang w:val="it-IT"/>
              </w:rPr>
            </w:pPr>
            <w:r w:rsidRPr="00180A59">
              <w:rPr>
                <w:rFonts w:eastAsia="Calibri"/>
                <w:b/>
                <w:sz w:val="22"/>
                <w:szCs w:val="22"/>
                <w:lang w:val="it-IT"/>
              </w:rPr>
              <w:t>Corespondenta propunerii tehnice cu specificatii tehnice</w:t>
            </w:r>
          </w:p>
        </w:tc>
        <w:tc>
          <w:tcPr>
            <w:tcW w:w="1890" w:type="dxa"/>
          </w:tcPr>
          <w:p w14:paraId="79697582"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39ED3D06" w14:textId="77777777" w:rsidTr="00356E55">
        <w:tc>
          <w:tcPr>
            <w:tcW w:w="558" w:type="dxa"/>
          </w:tcPr>
          <w:p w14:paraId="43E3A7EA"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0FADA044"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12EA0588"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36E2E80E"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5D4AE426"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220619" w14:paraId="236E5385" w14:textId="77777777" w:rsidTr="00356E55">
        <w:tc>
          <w:tcPr>
            <w:tcW w:w="10458" w:type="dxa"/>
            <w:gridSpan w:val="4"/>
            <w:shd w:val="clear" w:color="auto" w:fill="BFBFBF"/>
          </w:tcPr>
          <w:p w14:paraId="1D1F5EE6" w14:textId="77777777" w:rsidR="008543AF" w:rsidRPr="00180A59" w:rsidRDefault="008543AF" w:rsidP="00356E55">
            <w:pPr>
              <w:jc w:val="both"/>
              <w:rPr>
                <w:rFonts w:eastAsia="Calibri"/>
                <w:b/>
                <w:sz w:val="22"/>
                <w:szCs w:val="22"/>
                <w:lang w:val="it-IT"/>
              </w:rPr>
            </w:pPr>
            <w:r w:rsidRPr="00180A59">
              <w:rPr>
                <w:rFonts w:eastAsia="Calibri"/>
                <w:b/>
                <w:sz w:val="22"/>
                <w:szCs w:val="22"/>
                <w:lang w:val="it-IT"/>
              </w:rPr>
              <w:t xml:space="preserve">Fisa tehnica </w:t>
            </w:r>
            <w:r>
              <w:rPr>
                <w:rFonts w:eastAsia="Calibri"/>
                <w:b/>
                <w:sz w:val="22"/>
                <w:szCs w:val="22"/>
                <w:lang w:val="it-IT"/>
              </w:rPr>
              <w:t>308</w:t>
            </w:r>
          </w:p>
          <w:p w14:paraId="57884FE8" w14:textId="77777777" w:rsidR="008543AF" w:rsidRPr="00180A59" w:rsidRDefault="008543AF" w:rsidP="00356E55">
            <w:pPr>
              <w:jc w:val="both"/>
              <w:rPr>
                <w:rFonts w:eastAsia="Calibri"/>
                <w:b/>
                <w:sz w:val="22"/>
                <w:szCs w:val="22"/>
                <w:lang w:val="it-IT"/>
              </w:rPr>
            </w:pPr>
            <w:r w:rsidRPr="00180A59">
              <w:rPr>
                <w:b/>
                <w:bCs/>
                <w:sz w:val="24"/>
                <w:szCs w:val="24"/>
                <w:lang w:val="it-IT"/>
              </w:rPr>
              <w:t>Istoria. Din zorile civilizației până în zilele noastre</w:t>
            </w:r>
          </w:p>
        </w:tc>
      </w:tr>
      <w:tr w:rsidR="008543AF" w:rsidRPr="00C67F71" w14:paraId="2BCDB232" w14:textId="77777777" w:rsidTr="00356E55">
        <w:tc>
          <w:tcPr>
            <w:tcW w:w="558" w:type="dxa"/>
          </w:tcPr>
          <w:p w14:paraId="5A86DFCB"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03445DB8" w14:textId="77777777" w:rsidR="008543AF" w:rsidRPr="00180A59" w:rsidRDefault="008543AF" w:rsidP="00F034BE">
            <w:pPr>
              <w:jc w:val="both"/>
              <w:rPr>
                <w:rFonts w:eastAsia="Calibri"/>
                <w:bCs/>
                <w:color w:val="FF0000"/>
                <w:sz w:val="22"/>
                <w:szCs w:val="22"/>
                <w:lang w:val="it-IT"/>
              </w:rPr>
            </w:pPr>
            <w:r w:rsidRPr="00180A59">
              <w:rPr>
                <w:rFonts w:eastAsia="Calibri"/>
                <w:bCs/>
                <w:color w:val="FF0000"/>
                <w:sz w:val="22"/>
                <w:szCs w:val="22"/>
                <w:lang w:val="it-IT"/>
              </w:rPr>
              <w:t>Parametrii tehnici si functionali</w:t>
            </w:r>
          </w:p>
          <w:p w14:paraId="70CC0FB1" w14:textId="77777777" w:rsidR="008543AF" w:rsidRPr="00180A59" w:rsidRDefault="008543AF" w:rsidP="00F034BE">
            <w:pPr>
              <w:jc w:val="both"/>
              <w:rPr>
                <w:rFonts w:eastAsia="Calibri"/>
                <w:bCs/>
                <w:sz w:val="22"/>
                <w:szCs w:val="22"/>
                <w:lang w:val="it-IT"/>
              </w:rPr>
            </w:pPr>
          </w:p>
          <w:p w14:paraId="5F82EDD1" w14:textId="77777777" w:rsidR="008543AF" w:rsidRPr="00180A59" w:rsidRDefault="008543AF" w:rsidP="00563BDA">
            <w:pPr>
              <w:jc w:val="both"/>
              <w:rPr>
                <w:rFonts w:eastAsia="Calibri"/>
                <w:b/>
                <w:sz w:val="22"/>
                <w:szCs w:val="22"/>
                <w:lang w:val="it-IT"/>
              </w:rPr>
            </w:pPr>
            <w:r w:rsidRPr="00180A59">
              <w:rPr>
                <w:rFonts w:eastAsia="Calibri"/>
                <w:b/>
                <w:sz w:val="22"/>
                <w:szCs w:val="22"/>
                <w:lang w:val="it-IT"/>
              </w:rPr>
              <w:t>Istoria. Din zorile civilizației până în zilele noastre</w:t>
            </w:r>
          </w:p>
          <w:p w14:paraId="3CEA46B7" w14:textId="77777777" w:rsidR="008543AF" w:rsidRPr="00180A59" w:rsidRDefault="008543AF" w:rsidP="00563BDA">
            <w:pPr>
              <w:jc w:val="both"/>
              <w:rPr>
                <w:rFonts w:eastAsia="Calibri"/>
                <w:b/>
                <w:sz w:val="22"/>
                <w:szCs w:val="22"/>
                <w:lang w:val="it-IT"/>
              </w:rPr>
            </w:pPr>
          </w:p>
          <w:p w14:paraId="02A7A184" w14:textId="77777777" w:rsidR="008543AF" w:rsidRDefault="008543AF" w:rsidP="0046570C">
            <w:pPr>
              <w:jc w:val="both"/>
              <w:rPr>
                <w:rFonts w:eastAsia="Calibri"/>
                <w:bCs/>
                <w:sz w:val="22"/>
                <w:szCs w:val="22"/>
                <w:lang w:val="pt-BR"/>
              </w:rPr>
            </w:pPr>
            <w:r w:rsidRPr="00180A59">
              <w:rPr>
                <w:rFonts w:eastAsia="Calibri"/>
                <w:bCs/>
                <w:sz w:val="22"/>
                <w:szCs w:val="22"/>
                <w:lang w:val="pt-BR"/>
              </w:rPr>
              <w:t>Autor : Adam Hart-Davis</w:t>
            </w:r>
            <w:r>
              <w:rPr>
                <w:rFonts w:eastAsia="Calibri"/>
                <w:bCs/>
                <w:sz w:val="22"/>
                <w:szCs w:val="22"/>
                <w:lang w:val="pt-BR"/>
              </w:rPr>
              <w:t xml:space="preserve"> </w:t>
            </w:r>
          </w:p>
          <w:p w14:paraId="73EBFFEB" w14:textId="77777777" w:rsidR="008543AF" w:rsidRPr="00563BDA" w:rsidRDefault="008543AF" w:rsidP="0046570C">
            <w:pPr>
              <w:jc w:val="both"/>
              <w:rPr>
                <w:rFonts w:eastAsia="Calibri"/>
                <w:b/>
                <w:sz w:val="22"/>
                <w:szCs w:val="22"/>
              </w:rPr>
            </w:pPr>
          </w:p>
        </w:tc>
        <w:tc>
          <w:tcPr>
            <w:tcW w:w="3600" w:type="dxa"/>
          </w:tcPr>
          <w:p w14:paraId="3FC5D8B4" w14:textId="77777777" w:rsidR="008543AF" w:rsidRPr="00C67F71" w:rsidRDefault="008543AF" w:rsidP="00356E55">
            <w:pPr>
              <w:jc w:val="both"/>
              <w:rPr>
                <w:rFonts w:eastAsia="Calibri"/>
                <w:sz w:val="22"/>
                <w:szCs w:val="22"/>
              </w:rPr>
            </w:pPr>
          </w:p>
        </w:tc>
        <w:tc>
          <w:tcPr>
            <w:tcW w:w="1890" w:type="dxa"/>
          </w:tcPr>
          <w:p w14:paraId="24174563" w14:textId="77777777" w:rsidR="008543AF" w:rsidRPr="00C67F71" w:rsidRDefault="008543AF" w:rsidP="00356E55">
            <w:pPr>
              <w:jc w:val="both"/>
              <w:rPr>
                <w:rFonts w:eastAsia="Calibri"/>
                <w:sz w:val="22"/>
                <w:szCs w:val="22"/>
              </w:rPr>
            </w:pPr>
          </w:p>
        </w:tc>
      </w:tr>
      <w:tr w:rsidR="008543AF" w:rsidRPr="00C67F71" w14:paraId="353F367D" w14:textId="77777777" w:rsidTr="00356E55">
        <w:tc>
          <w:tcPr>
            <w:tcW w:w="558" w:type="dxa"/>
          </w:tcPr>
          <w:p w14:paraId="0D39E9BB"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01C85BF1" w14:textId="77777777" w:rsidR="008543AF" w:rsidRPr="00180A59" w:rsidRDefault="008543AF" w:rsidP="00356E55">
            <w:pPr>
              <w:jc w:val="both"/>
              <w:rPr>
                <w:rFonts w:eastAsia="Calibri"/>
                <w:color w:val="FF0000"/>
                <w:sz w:val="22"/>
                <w:szCs w:val="22"/>
                <w:lang w:val="it-IT"/>
              </w:rPr>
            </w:pPr>
            <w:r w:rsidRPr="00180A59">
              <w:rPr>
                <w:rFonts w:eastAsia="Calibri"/>
                <w:color w:val="FF0000"/>
                <w:sz w:val="22"/>
                <w:szCs w:val="22"/>
                <w:lang w:val="it-IT"/>
              </w:rPr>
              <w:t>Specificatii de performanta si conditii privind siguranta</w:t>
            </w:r>
          </w:p>
          <w:p w14:paraId="7E7BD815"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01D8BEC" w14:textId="77777777" w:rsidR="008543AF" w:rsidRPr="00C67F71" w:rsidRDefault="008543AF" w:rsidP="00356E55">
            <w:pPr>
              <w:jc w:val="both"/>
              <w:rPr>
                <w:rFonts w:eastAsia="Calibri"/>
                <w:sz w:val="22"/>
                <w:szCs w:val="22"/>
              </w:rPr>
            </w:pPr>
          </w:p>
        </w:tc>
        <w:tc>
          <w:tcPr>
            <w:tcW w:w="1890" w:type="dxa"/>
          </w:tcPr>
          <w:p w14:paraId="388DDC0A" w14:textId="77777777" w:rsidR="008543AF" w:rsidRPr="00C67F71" w:rsidRDefault="008543AF" w:rsidP="00356E55">
            <w:pPr>
              <w:jc w:val="both"/>
              <w:rPr>
                <w:rFonts w:eastAsia="Calibri"/>
                <w:sz w:val="22"/>
                <w:szCs w:val="22"/>
              </w:rPr>
            </w:pPr>
          </w:p>
        </w:tc>
      </w:tr>
      <w:tr w:rsidR="008543AF" w:rsidRPr="00C67F71" w14:paraId="37D21EB7" w14:textId="77777777" w:rsidTr="00356E55">
        <w:tc>
          <w:tcPr>
            <w:tcW w:w="558" w:type="dxa"/>
          </w:tcPr>
          <w:p w14:paraId="551A1E7E"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6610B3BE"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9CC7669"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23E773B0"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014DDCBD" w14:textId="77777777" w:rsidR="008543AF" w:rsidRPr="00C67F71" w:rsidRDefault="008543AF" w:rsidP="00356E55">
            <w:pPr>
              <w:jc w:val="both"/>
              <w:rPr>
                <w:rFonts w:eastAsia="Calibri"/>
                <w:sz w:val="22"/>
                <w:szCs w:val="22"/>
              </w:rPr>
            </w:pPr>
          </w:p>
        </w:tc>
        <w:tc>
          <w:tcPr>
            <w:tcW w:w="1890" w:type="dxa"/>
          </w:tcPr>
          <w:p w14:paraId="231A022C" w14:textId="77777777" w:rsidR="008543AF" w:rsidRPr="00C67F71" w:rsidRDefault="008543AF" w:rsidP="00356E55">
            <w:pPr>
              <w:jc w:val="both"/>
              <w:rPr>
                <w:rFonts w:eastAsia="Calibri"/>
                <w:sz w:val="22"/>
                <w:szCs w:val="22"/>
              </w:rPr>
            </w:pPr>
          </w:p>
        </w:tc>
      </w:tr>
      <w:tr w:rsidR="008543AF" w:rsidRPr="00C67F71" w14:paraId="1505FA1C" w14:textId="77777777" w:rsidTr="00356E55">
        <w:tc>
          <w:tcPr>
            <w:tcW w:w="558" w:type="dxa"/>
          </w:tcPr>
          <w:p w14:paraId="12F11176"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453795DD" w14:textId="77777777" w:rsidR="008543AF" w:rsidRPr="00180A59" w:rsidRDefault="008543AF" w:rsidP="00356E55">
            <w:pPr>
              <w:jc w:val="both"/>
              <w:rPr>
                <w:rFonts w:eastAsia="Calibri"/>
                <w:color w:val="FF0000"/>
                <w:sz w:val="22"/>
                <w:szCs w:val="22"/>
                <w:lang w:val="fr-FR"/>
              </w:rPr>
            </w:pPr>
            <w:proofErr w:type="spellStart"/>
            <w:r w:rsidRPr="00180A59">
              <w:rPr>
                <w:rFonts w:eastAsia="Calibri"/>
                <w:color w:val="FF0000"/>
                <w:sz w:val="22"/>
                <w:szCs w:val="22"/>
                <w:lang w:val="fr-FR"/>
              </w:rPr>
              <w:t>Conditii</w:t>
            </w:r>
            <w:proofErr w:type="spellEnd"/>
            <w:r w:rsidRPr="00180A59">
              <w:rPr>
                <w:rFonts w:eastAsia="Calibri"/>
                <w:color w:val="FF0000"/>
                <w:sz w:val="22"/>
                <w:szCs w:val="22"/>
                <w:lang w:val="fr-FR"/>
              </w:rPr>
              <w:t xml:space="preserve"> de garantie si post garantie</w:t>
            </w:r>
          </w:p>
          <w:p w14:paraId="007D0965"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7DE0D74" w14:textId="77777777" w:rsidR="008543AF" w:rsidRPr="00C67F71" w:rsidRDefault="008543AF" w:rsidP="00356E55">
            <w:pPr>
              <w:jc w:val="both"/>
              <w:rPr>
                <w:rFonts w:eastAsia="Calibri"/>
                <w:sz w:val="22"/>
                <w:szCs w:val="22"/>
              </w:rPr>
            </w:pPr>
          </w:p>
        </w:tc>
        <w:tc>
          <w:tcPr>
            <w:tcW w:w="1890" w:type="dxa"/>
          </w:tcPr>
          <w:p w14:paraId="7CB709F5" w14:textId="77777777" w:rsidR="008543AF" w:rsidRPr="00C67F71" w:rsidRDefault="008543AF" w:rsidP="00356E55">
            <w:pPr>
              <w:jc w:val="both"/>
              <w:rPr>
                <w:rFonts w:eastAsia="Calibri"/>
                <w:sz w:val="22"/>
                <w:szCs w:val="22"/>
              </w:rPr>
            </w:pPr>
          </w:p>
        </w:tc>
      </w:tr>
    </w:tbl>
    <w:p w14:paraId="2158D2A0" w14:textId="77777777" w:rsidR="008543AF" w:rsidRPr="00C67F71" w:rsidRDefault="008543AF" w:rsidP="0047516E">
      <w:pPr>
        <w:jc w:val="both"/>
        <w:rPr>
          <w:rFonts w:eastAsia="Calibri"/>
          <w:b/>
          <w:sz w:val="22"/>
          <w:szCs w:val="22"/>
        </w:rPr>
      </w:pPr>
    </w:p>
    <w:p w14:paraId="6794FE6B" w14:textId="77777777" w:rsidR="008543AF" w:rsidRPr="00C67F71" w:rsidRDefault="008543AF" w:rsidP="0047516E">
      <w:pPr>
        <w:jc w:val="both"/>
        <w:rPr>
          <w:b/>
          <w:sz w:val="22"/>
          <w:szCs w:val="22"/>
        </w:rPr>
      </w:pPr>
    </w:p>
    <w:p w14:paraId="59F134D9" w14:textId="77777777" w:rsidR="008543AF" w:rsidRPr="00C67F71" w:rsidRDefault="008543AF" w:rsidP="0047516E">
      <w:pPr>
        <w:jc w:val="both"/>
        <w:rPr>
          <w:b/>
          <w:sz w:val="22"/>
          <w:szCs w:val="22"/>
        </w:rPr>
      </w:pPr>
    </w:p>
    <w:p w14:paraId="55C5B28F" w14:textId="77777777" w:rsidR="00D136F6" w:rsidRDefault="00D136F6" w:rsidP="0047516E">
      <w:pPr>
        <w:jc w:val="center"/>
        <w:rPr>
          <w:b/>
          <w:sz w:val="22"/>
          <w:szCs w:val="22"/>
        </w:rPr>
      </w:pPr>
    </w:p>
    <w:p w14:paraId="2B29FD42" w14:textId="77777777" w:rsidR="00D136F6" w:rsidRDefault="00D136F6" w:rsidP="0047516E">
      <w:pPr>
        <w:jc w:val="center"/>
        <w:rPr>
          <w:b/>
          <w:sz w:val="22"/>
          <w:szCs w:val="22"/>
        </w:rPr>
      </w:pPr>
    </w:p>
    <w:p w14:paraId="77DEC15F" w14:textId="77777777" w:rsidR="00D136F6" w:rsidRDefault="00D136F6" w:rsidP="0047516E">
      <w:pPr>
        <w:jc w:val="center"/>
        <w:rPr>
          <w:b/>
          <w:sz w:val="22"/>
          <w:szCs w:val="22"/>
        </w:rPr>
      </w:pPr>
    </w:p>
    <w:p w14:paraId="10E18D06" w14:textId="77777777" w:rsidR="00D136F6" w:rsidRDefault="00D136F6" w:rsidP="0047516E">
      <w:pPr>
        <w:jc w:val="center"/>
        <w:rPr>
          <w:b/>
          <w:sz w:val="22"/>
          <w:szCs w:val="22"/>
        </w:rPr>
      </w:pPr>
    </w:p>
    <w:p w14:paraId="6D1167CC" w14:textId="77777777" w:rsidR="00D136F6" w:rsidRDefault="00D136F6" w:rsidP="0047516E">
      <w:pPr>
        <w:jc w:val="center"/>
        <w:rPr>
          <w:b/>
          <w:sz w:val="22"/>
          <w:szCs w:val="22"/>
        </w:rPr>
      </w:pPr>
    </w:p>
    <w:p w14:paraId="41E9CA4D" w14:textId="77777777" w:rsidR="00D136F6" w:rsidRDefault="00D136F6" w:rsidP="0047516E">
      <w:pPr>
        <w:jc w:val="center"/>
        <w:rPr>
          <w:b/>
          <w:sz w:val="22"/>
          <w:szCs w:val="22"/>
        </w:rPr>
      </w:pPr>
    </w:p>
    <w:p w14:paraId="225D2EE2" w14:textId="77777777" w:rsidR="00D136F6" w:rsidRDefault="00D136F6" w:rsidP="0047516E">
      <w:pPr>
        <w:jc w:val="center"/>
        <w:rPr>
          <w:b/>
          <w:sz w:val="22"/>
          <w:szCs w:val="22"/>
        </w:rPr>
      </w:pPr>
    </w:p>
    <w:p w14:paraId="7FB807A5" w14:textId="77777777" w:rsidR="00D136F6" w:rsidRDefault="00D136F6" w:rsidP="0047516E">
      <w:pPr>
        <w:jc w:val="center"/>
        <w:rPr>
          <w:b/>
          <w:sz w:val="22"/>
          <w:szCs w:val="22"/>
        </w:rPr>
      </w:pPr>
    </w:p>
    <w:p w14:paraId="6F9567FA" w14:textId="77777777" w:rsidR="00D136F6" w:rsidRDefault="00D136F6" w:rsidP="0047516E">
      <w:pPr>
        <w:jc w:val="center"/>
        <w:rPr>
          <w:b/>
          <w:sz w:val="22"/>
          <w:szCs w:val="22"/>
        </w:rPr>
      </w:pPr>
    </w:p>
    <w:p w14:paraId="3C79F119" w14:textId="77777777" w:rsidR="00D136F6" w:rsidRDefault="00D136F6" w:rsidP="0047516E">
      <w:pPr>
        <w:jc w:val="center"/>
        <w:rPr>
          <w:b/>
          <w:sz w:val="22"/>
          <w:szCs w:val="22"/>
        </w:rPr>
      </w:pPr>
    </w:p>
    <w:p w14:paraId="36255AEB" w14:textId="77777777" w:rsidR="00D136F6" w:rsidRDefault="00D136F6" w:rsidP="0047516E">
      <w:pPr>
        <w:jc w:val="center"/>
        <w:rPr>
          <w:b/>
          <w:sz w:val="22"/>
          <w:szCs w:val="22"/>
        </w:rPr>
      </w:pPr>
    </w:p>
    <w:p w14:paraId="5AE51FA4" w14:textId="77777777" w:rsidR="00D136F6" w:rsidRDefault="00D136F6" w:rsidP="0047516E">
      <w:pPr>
        <w:jc w:val="center"/>
        <w:rPr>
          <w:b/>
          <w:sz w:val="22"/>
          <w:szCs w:val="22"/>
        </w:rPr>
      </w:pPr>
    </w:p>
    <w:p w14:paraId="2F43CCAC" w14:textId="77777777" w:rsidR="00D136F6" w:rsidRDefault="00D136F6" w:rsidP="0047516E">
      <w:pPr>
        <w:jc w:val="center"/>
        <w:rPr>
          <w:b/>
          <w:sz w:val="22"/>
          <w:szCs w:val="22"/>
        </w:rPr>
      </w:pPr>
    </w:p>
    <w:p w14:paraId="0CF8A488" w14:textId="77777777" w:rsidR="00D136F6" w:rsidRDefault="00D136F6" w:rsidP="0047516E">
      <w:pPr>
        <w:jc w:val="center"/>
        <w:rPr>
          <w:b/>
          <w:sz w:val="22"/>
          <w:szCs w:val="22"/>
        </w:rPr>
      </w:pPr>
    </w:p>
    <w:p w14:paraId="7DED3B73" w14:textId="77777777" w:rsidR="00D136F6" w:rsidRDefault="00D136F6" w:rsidP="0047516E">
      <w:pPr>
        <w:jc w:val="center"/>
        <w:rPr>
          <w:b/>
          <w:sz w:val="22"/>
          <w:szCs w:val="22"/>
        </w:rPr>
      </w:pPr>
    </w:p>
    <w:p w14:paraId="77ABB46B" w14:textId="77777777" w:rsidR="00D136F6" w:rsidRDefault="00D136F6" w:rsidP="0047516E">
      <w:pPr>
        <w:jc w:val="center"/>
        <w:rPr>
          <w:b/>
          <w:sz w:val="22"/>
          <w:szCs w:val="22"/>
        </w:rPr>
      </w:pPr>
    </w:p>
    <w:p w14:paraId="46F182E4" w14:textId="77777777" w:rsidR="00D136F6" w:rsidRDefault="00D136F6" w:rsidP="0047516E">
      <w:pPr>
        <w:jc w:val="center"/>
        <w:rPr>
          <w:b/>
          <w:sz w:val="22"/>
          <w:szCs w:val="22"/>
        </w:rPr>
      </w:pPr>
    </w:p>
    <w:p w14:paraId="75CD87E2" w14:textId="77777777" w:rsidR="00D136F6" w:rsidRDefault="00D136F6" w:rsidP="0047516E">
      <w:pPr>
        <w:jc w:val="center"/>
        <w:rPr>
          <w:b/>
          <w:sz w:val="22"/>
          <w:szCs w:val="22"/>
        </w:rPr>
      </w:pPr>
    </w:p>
    <w:p w14:paraId="62D295E1" w14:textId="77777777" w:rsidR="00D136F6" w:rsidRDefault="00D136F6" w:rsidP="0047516E">
      <w:pPr>
        <w:jc w:val="center"/>
        <w:rPr>
          <w:b/>
          <w:sz w:val="22"/>
          <w:szCs w:val="22"/>
        </w:rPr>
      </w:pPr>
    </w:p>
    <w:p w14:paraId="20E2B2CF" w14:textId="77777777" w:rsidR="00D136F6" w:rsidRDefault="00D136F6" w:rsidP="0047516E">
      <w:pPr>
        <w:jc w:val="center"/>
        <w:rPr>
          <w:b/>
          <w:sz w:val="22"/>
          <w:szCs w:val="22"/>
        </w:rPr>
      </w:pPr>
    </w:p>
    <w:p w14:paraId="75D72BF9" w14:textId="77777777" w:rsidR="00D136F6" w:rsidRDefault="00D136F6" w:rsidP="0047516E">
      <w:pPr>
        <w:jc w:val="center"/>
        <w:rPr>
          <w:b/>
          <w:sz w:val="22"/>
          <w:szCs w:val="22"/>
        </w:rPr>
      </w:pPr>
    </w:p>
    <w:p w14:paraId="6781B4CC" w14:textId="77777777" w:rsidR="00D136F6" w:rsidRDefault="00D136F6" w:rsidP="0047516E">
      <w:pPr>
        <w:jc w:val="center"/>
        <w:rPr>
          <w:b/>
          <w:sz w:val="22"/>
          <w:szCs w:val="22"/>
        </w:rPr>
      </w:pPr>
    </w:p>
    <w:p w14:paraId="190355CC" w14:textId="5ABEDF19"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FFF375F"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449DCACE" w14:textId="77777777" w:rsidTr="00356E55">
        <w:tc>
          <w:tcPr>
            <w:tcW w:w="558" w:type="dxa"/>
          </w:tcPr>
          <w:p w14:paraId="6CFBFD31"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1A2D3E29"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54B65A06" w14:textId="77777777" w:rsidR="008543AF" w:rsidRPr="00C65B79" w:rsidRDefault="008543AF" w:rsidP="00356E55">
            <w:pPr>
              <w:jc w:val="both"/>
              <w:rPr>
                <w:rFonts w:eastAsia="Calibri"/>
                <w:b/>
                <w:sz w:val="22"/>
                <w:szCs w:val="22"/>
                <w:lang w:val="it-IT"/>
              </w:rPr>
            </w:pPr>
            <w:r w:rsidRPr="00C65B79">
              <w:rPr>
                <w:rFonts w:eastAsia="Calibri"/>
                <w:b/>
                <w:sz w:val="22"/>
                <w:szCs w:val="22"/>
                <w:lang w:val="it-IT"/>
              </w:rPr>
              <w:t>Corespondenta propunerii tehnice cu specificatii tehnice</w:t>
            </w:r>
          </w:p>
        </w:tc>
        <w:tc>
          <w:tcPr>
            <w:tcW w:w="1890" w:type="dxa"/>
          </w:tcPr>
          <w:p w14:paraId="72A87BAF"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5C25B9CF" w14:textId="77777777" w:rsidTr="00356E55">
        <w:tc>
          <w:tcPr>
            <w:tcW w:w="558" w:type="dxa"/>
          </w:tcPr>
          <w:p w14:paraId="747A1FC4"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0C21A7BB"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022C586D"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7A48F681"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2E563036"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51D73C09" w14:textId="77777777" w:rsidTr="00356E55">
        <w:tc>
          <w:tcPr>
            <w:tcW w:w="10458" w:type="dxa"/>
            <w:gridSpan w:val="4"/>
            <w:shd w:val="clear" w:color="auto" w:fill="BFBFBF"/>
          </w:tcPr>
          <w:p w14:paraId="3B8464AE"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388</w:t>
            </w:r>
          </w:p>
          <w:p w14:paraId="6117319D" w14:textId="77777777" w:rsidR="008543AF" w:rsidRPr="00C67F71" w:rsidRDefault="008543AF" w:rsidP="00356E55">
            <w:pPr>
              <w:jc w:val="both"/>
              <w:rPr>
                <w:rFonts w:eastAsia="Calibri"/>
                <w:b/>
                <w:sz w:val="22"/>
                <w:szCs w:val="22"/>
              </w:rPr>
            </w:pPr>
            <w:proofErr w:type="spellStart"/>
            <w:r w:rsidRPr="00210532">
              <w:rPr>
                <w:b/>
                <w:sz w:val="22"/>
                <w:szCs w:val="22"/>
              </w:rPr>
              <w:t>Jurnal</w:t>
            </w:r>
            <w:proofErr w:type="spellEnd"/>
            <w:r w:rsidRPr="00210532">
              <w:rPr>
                <w:b/>
                <w:sz w:val="22"/>
                <w:szCs w:val="22"/>
              </w:rPr>
              <w:t xml:space="preserve"> </w:t>
            </w:r>
            <w:proofErr w:type="spellStart"/>
            <w:r w:rsidRPr="00210532">
              <w:rPr>
                <w:b/>
                <w:sz w:val="22"/>
                <w:szCs w:val="22"/>
              </w:rPr>
              <w:t>psihopedagogic</w:t>
            </w:r>
            <w:proofErr w:type="spellEnd"/>
            <w:r w:rsidRPr="00210532">
              <w:rPr>
                <w:b/>
                <w:sz w:val="22"/>
                <w:szCs w:val="22"/>
              </w:rPr>
              <w:t xml:space="preserve">- </w:t>
            </w:r>
            <w:proofErr w:type="spellStart"/>
            <w:r w:rsidRPr="00210532">
              <w:rPr>
                <w:b/>
                <w:sz w:val="22"/>
                <w:szCs w:val="22"/>
              </w:rPr>
              <w:t>Tehnici</w:t>
            </w:r>
            <w:proofErr w:type="spellEnd"/>
            <w:r w:rsidRPr="00210532">
              <w:rPr>
                <w:b/>
                <w:sz w:val="22"/>
                <w:szCs w:val="22"/>
              </w:rPr>
              <w:t xml:space="preserve"> de </w:t>
            </w:r>
            <w:proofErr w:type="spellStart"/>
            <w:r w:rsidRPr="00210532">
              <w:rPr>
                <w:b/>
                <w:sz w:val="22"/>
                <w:szCs w:val="22"/>
              </w:rPr>
              <w:t>comunicare</w:t>
            </w:r>
            <w:proofErr w:type="spellEnd"/>
            <w:r w:rsidRPr="00210532">
              <w:rPr>
                <w:b/>
                <w:sz w:val="22"/>
                <w:szCs w:val="22"/>
              </w:rPr>
              <w:t xml:space="preserve"> cu </w:t>
            </w:r>
            <w:proofErr w:type="spellStart"/>
            <w:r w:rsidRPr="00210532">
              <w:rPr>
                <w:b/>
                <w:sz w:val="22"/>
                <w:szCs w:val="22"/>
              </w:rPr>
              <w:t>elevii</w:t>
            </w:r>
            <w:proofErr w:type="spellEnd"/>
            <w:r w:rsidRPr="00210532">
              <w:rPr>
                <w:b/>
                <w:sz w:val="22"/>
                <w:szCs w:val="22"/>
              </w:rPr>
              <w:t xml:space="preserve"> </w:t>
            </w:r>
            <w:proofErr w:type="spellStart"/>
            <w:r w:rsidRPr="00210532">
              <w:rPr>
                <w:b/>
                <w:sz w:val="22"/>
                <w:szCs w:val="22"/>
              </w:rPr>
              <w:t>adolescenti</w:t>
            </w:r>
            <w:proofErr w:type="spellEnd"/>
          </w:p>
        </w:tc>
      </w:tr>
      <w:tr w:rsidR="008543AF" w:rsidRPr="00C67F71" w14:paraId="6CDDFB61" w14:textId="77777777" w:rsidTr="00356E55">
        <w:tc>
          <w:tcPr>
            <w:tcW w:w="558" w:type="dxa"/>
          </w:tcPr>
          <w:p w14:paraId="4927039B"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78C21F15" w14:textId="77777777" w:rsidR="008543AF" w:rsidRPr="00C65B79" w:rsidRDefault="008543AF" w:rsidP="00F034BE">
            <w:pPr>
              <w:jc w:val="both"/>
              <w:rPr>
                <w:rFonts w:eastAsia="Calibri"/>
                <w:bCs/>
                <w:color w:val="FF0000"/>
                <w:sz w:val="22"/>
                <w:szCs w:val="22"/>
                <w:lang w:val="it-IT"/>
              </w:rPr>
            </w:pPr>
            <w:r w:rsidRPr="00C65B79">
              <w:rPr>
                <w:rFonts w:eastAsia="Calibri"/>
                <w:bCs/>
                <w:color w:val="FF0000"/>
                <w:sz w:val="22"/>
                <w:szCs w:val="22"/>
                <w:lang w:val="it-IT"/>
              </w:rPr>
              <w:t>Parametrii tehnici si functionali</w:t>
            </w:r>
          </w:p>
          <w:p w14:paraId="4A2F574C" w14:textId="77777777" w:rsidR="008543AF" w:rsidRPr="00C65B79" w:rsidRDefault="008543AF" w:rsidP="00F034BE">
            <w:pPr>
              <w:jc w:val="both"/>
              <w:rPr>
                <w:rFonts w:eastAsia="Calibri"/>
                <w:bCs/>
                <w:color w:val="FF0000"/>
                <w:sz w:val="22"/>
                <w:szCs w:val="22"/>
                <w:lang w:val="it-IT"/>
              </w:rPr>
            </w:pPr>
          </w:p>
          <w:p w14:paraId="1534E364" w14:textId="77777777" w:rsidR="008543AF" w:rsidRPr="00C65B79" w:rsidRDefault="008543AF" w:rsidP="004B3C17">
            <w:pPr>
              <w:jc w:val="both"/>
              <w:rPr>
                <w:b/>
                <w:sz w:val="22"/>
                <w:szCs w:val="22"/>
                <w:lang w:val="it-IT"/>
              </w:rPr>
            </w:pPr>
            <w:r w:rsidRPr="00C65B79">
              <w:rPr>
                <w:b/>
                <w:sz w:val="22"/>
                <w:szCs w:val="22"/>
                <w:lang w:val="it-IT"/>
              </w:rPr>
              <w:t>Jurnal psihopedagogic- Tehnici de comunicare cu elevii adolescenti:</w:t>
            </w:r>
          </w:p>
          <w:p w14:paraId="29043292" w14:textId="77777777" w:rsidR="008543AF" w:rsidRPr="00C65B79" w:rsidRDefault="008543AF" w:rsidP="004B3C17">
            <w:pPr>
              <w:tabs>
                <w:tab w:val="left" w:pos="1057"/>
              </w:tabs>
              <w:jc w:val="both"/>
              <w:rPr>
                <w:rFonts w:ascii="Helvetica Neue" w:hAnsi="Helvetica Neue"/>
                <w:color w:val="333333"/>
                <w:sz w:val="21"/>
                <w:szCs w:val="21"/>
                <w:lang w:val="it-IT"/>
              </w:rPr>
            </w:pPr>
          </w:p>
          <w:p w14:paraId="2114CA35" w14:textId="77777777" w:rsidR="008543AF" w:rsidRPr="00C65B79" w:rsidRDefault="008543AF" w:rsidP="00210532">
            <w:pPr>
              <w:pStyle w:val="NormalWeb"/>
              <w:rPr>
                <w:rFonts w:ascii="Open Sans" w:hAnsi="Open Sans" w:cs="Open Sans"/>
                <w:color w:val="222222"/>
                <w:sz w:val="21"/>
                <w:szCs w:val="21"/>
                <w:lang w:val="it-IT"/>
              </w:rPr>
            </w:pPr>
            <w:r w:rsidRPr="00C65B79">
              <w:rPr>
                <w:rFonts w:ascii="Open Sans" w:hAnsi="Open Sans" w:cs="Open Sans"/>
                <w:color w:val="222222"/>
                <w:sz w:val="21"/>
                <w:szCs w:val="21"/>
                <w:lang w:val="it-IT"/>
              </w:rPr>
              <w:t>Categoria: Psihologie, psihanaliza, logica</w:t>
            </w:r>
          </w:p>
          <w:p w14:paraId="359E0B73" w14:textId="77777777" w:rsidR="008543AF" w:rsidRPr="00C65B79" w:rsidRDefault="008543AF" w:rsidP="00210532">
            <w:pPr>
              <w:pStyle w:val="NormalWeb"/>
              <w:rPr>
                <w:rFonts w:ascii="Open Sans" w:hAnsi="Open Sans" w:cs="Open Sans"/>
                <w:color w:val="222222"/>
                <w:sz w:val="21"/>
                <w:szCs w:val="21"/>
                <w:lang w:val="it-IT"/>
              </w:rPr>
            </w:pPr>
            <w:r w:rsidRPr="00C65B79">
              <w:rPr>
                <w:rFonts w:ascii="Open Sans" w:hAnsi="Open Sans" w:cs="Open Sans"/>
                <w:color w:val="222222"/>
                <w:sz w:val="21"/>
                <w:szCs w:val="21"/>
                <w:lang w:val="it-IT"/>
              </w:rPr>
              <w:t>Autor: Bogdan Andronache</w:t>
            </w:r>
          </w:p>
          <w:p w14:paraId="0B2A1D76" w14:textId="77777777" w:rsidR="008543AF" w:rsidRPr="00C65B79" w:rsidRDefault="008543AF" w:rsidP="00210532">
            <w:pPr>
              <w:pStyle w:val="NormalWeb"/>
              <w:rPr>
                <w:rFonts w:ascii="Open Sans" w:hAnsi="Open Sans" w:cs="Open Sans"/>
                <w:color w:val="222222"/>
                <w:sz w:val="21"/>
                <w:szCs w:val="21"/>
                <w:lang w:val="it-IT"/>
              </w:rPr>
            </w:pPr>
            <w:r w:rsidRPr="00C65B79">
              <w:rPr>
                <w:rFonts w:ascii="Open Sans" w:hAnsi="Open Sans" w:cs="Open Sans"/>
                <w:color w:val="222222"/>
                <w:sz w:val="21"/>
                <w:szCs w:val="21"/>
                <w:lang w:val="it-IT"/>
              </w:rPr>
              <w:t>Editura: PRO UNIVERSITARIA</w:t>
            </w:r>
            <w:r>
              <w:rPr>
                <w:rFonts w:ascii="Open Sans" w:hAnsi="Open Sans" w:cs="Open Sans"/>
                <w:color w:val="222222"/>
                <w:sz w:val="21"/>
                <w:szCs w:val="21"/>
                <w:lang w:val="it-IT"/>
              </w:rPr>
              <w:t xml:space="preserve"> sau echivalent</w:t>
            </w:r>
          </w:p>
          <w:p w14:paraId="69B8F3CF" w14:textId="77777777" w:rsidR="008543AF" w:rsidRPr="0025313A" w:rsidRDefault="008543AF" w:rsidP="00210532">
            <w:pPr>
              <w:pStyle w:val="NormalWeb"/>
              <w:rPr>
                <w:rFonts w:ascii="Open Sans" w:hAnsi="Open Sans" w:cs="Open Sans"/>
                <w:color w:val="222222"/>
                <w:sz w:val="21"/>
                <w:szCs w:val="21"/>
                <w:lang w:val="it-IT"/>
              </w:rPr>
            </w:pPr>
            <w:r w:rsidRPr="00C65B79">
              <w:rPr>
                <w:rFonts w:ascii="Open Sans" w:hAnsi="Open Sans" w:cs="Open Sans"/>
                <w:color w:val="222222"/>
                <w:sz w:val="21"/>
                <w:szCs w:val="21"/>
                <w:lang w:val="it-IT"/>
              </w:rPr>
              <w:t>Colectie: Stiinte ale educatiei</w:t>
            </w:r>
          </w:p>
        </w:tc>
        <w:tc>
          <w:tcPr>
            <w:tcW w:w="3600" w:type="dxa"/>
          </w:tcPr>
          <w:p w14:paraId="776E3206" w14:textId="77777777" w:rsidR="008543AF" w:rsidRPr="00C67F71" w:rsidRDefault="008543AF" w:rsidP="00356E55">
            <w:pPr>
              <w:jc w:val="both"/>
              <w:rPr>
                <w:rFonts w:eastAsia="Calibri"/>
                <w:sz w:val="22"/>
                <w:szCs w:val="22"/>
              </w:rPr>
            </w:pPr>
          </w:p>
        </w:tc>
        <w:tc>
          <w:tcPr>
            <w:tcW w:w="1890" w:type="dxa"/>
          </w:tcPr>
          <w:p w14:paraId="59820A9C" w14:textId="77777777" w:rsidR="008543AF" w:rsidRPr="00C67F71" w:rsidRDefault="008543AF" w:rsidP="00356E55">
            <w:pPr>
              <w:jc w:val="both"/>
              <w:rPr>
                <w:rFonts w:eastAsia="Calibri"/>
                <w:sz w:val="22"/>
                <w:szCs w:val="22"/>
              </w:rPr>
            </w:pPr>
          </w:p>
        </w:tc>
      </w:tr>
      <w:tr w:rsidR="008543AF" w:rsidRPr="00C67F71" w14:paraId="2760CF49" w14:textId="77777777" w:rsidTr="00356E55">
        <w:tc>
          <w:tcPr>
            <w:tcW w:w="558" w:type="dxa"/>
          </w:tcPr>
          <w:p w14:paraId="1B01A9FB"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29E2D1D6" w14:textId="77777777" w:rsidR="008543AF" w:rsidRPr="00C65B79" w:rsidRDefault="008543AF" w:rsidP="00356E55">
            <w:pPr>
              <w:jc w:val="both"/>
              <w:rPr>
                <w:rFonts w:eastAsia="Calibri"/>
                <w:color w:val="FF0000"/>
                <w:sz w:val="22"/>
                <w:szCs w:val="22"/>
                <w:lang w:val="it-IT"/>
              </w:rPr>
            </w:pPr>
            <w:r w:rsidRPr="00C65B79">
              <w:rPr>
                <w:rFonts w:eastAsia="Calibri"/>
                <w:color w:val="FF0000"/>
                <w:sz w:val="22"/>
                <w:szCs w:val="22"/>
                <w:lang w:val="it-IT"/>
              </w:rPr>
              <w:t>Specificatii de performanta si conditii privind siguranta</w:t>
            </w:r>
          </w:p>
          <w:p w14:paraId="7D98B570"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6757A74" w14:textId="77777777" w:rsidR="008543AF" w:rsidRPr="00C67F71" w:rsidRDefault="008543AF" w:rsidP="00356E55">
            <w:pPr>
              <w:jc w:val="both"/>
              <w:rPr>
                <w:rFonts w:eastAsia="Calibri"/>
                <w:sz w:val="22"/>
                <w:szCs w:val="22"/>
              </w:rPr>
            </w:pPr>
          </w:p>
        </w:tc>
        <w:tc>
          <w:tcPr>
            <w:tcW w:w="1890" w:type="dxa"/>
          </w:tcPr>
          <w:p w14:paraId="43E79C37" w14:textId="77777777" w:rsidR="008543AF" w:rsidRPr="00C67F71" w:rsidRDefault="008543AF" w:rsidP="00356E55">
            <w:pPr>
              <w:jc w:val="both"/>
              <w:rPr>
                <w:rFonts w:eastAsia="Calibri"/>
                <w:sz w:val="22"/>
                <w:szCs w:val="22"/>
              </w:rPr>
            </w:pPr>
          </w:p>
        </w:tc>
      </w:tr>
      <w:tr w:rsidR="008543AF" w:rsidRPr="00C67F71" w14:paraId="58AC64DE" w14:textId="77777777" w:rsidTr="00356E55">
        <w:tc>
          <w:tcPr>
            <w:tcW w:w="558" w:type="dxa"/>
          </w:tcPr>
          <w:p w14:paraId="47FCED2D"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4D23A007"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6ABF0DB9"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E7E629A"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1199731B" w14:textId="77777777" w:rsidR="008543AF" w:rsidRPr="00C67F71" w:rsidRDefault="008543AF" w:rsidP="00356E55">
            <w:pPr>
              <w:jc w:val="both"/>
              <w:rPr>
                <w:rFonts w:eastAsia="Calibri"/>
                <w:sz w:val="22"/>
                <w:szCs w:val="22"/>
              </w:rPr>
            </w:pPr>
          </w:p>
        </w:tc>
        <w:tc>
          <w:tcPr>
            <w:tcW w:w="1890" w:type="dxa"/>
          </w:tcPr>
          <w:p w14:paraId="46E19F63" w14:textId="77777777" w:rsidR="008543AF" w:rsidRPr="00C67F71" w:rsidRDefault="008543AF" w:rsidP="00356E55">
            <w:pPr>
              <w:jc w:val="both"/>
              <w:rPr>
                <w:rFonts w:eastAsia="Calibri"/>
                <w:sz w:val="22"/>
                <w:szCs w:val="22"/>
              </w:rPr>
            </w:pPr>
          </w:p>
        </w:tc>
      </w:tr>
      <w:tr w:rsidR="008543AF" w:rsidRPr="00C67F71" w14:paraId="51E401A2" w14:textId="77777777" w:rsidTr="00356E55">
        <w:tc>
          <w:tcPr>
            <w:tcW w:w="558" w:type="dxa"/>
          </w:tcPr>
          <w:p w14:paraId="68A6728F"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5485D6F4" w14:textId="77777777" w:rsidR="008543AF" w:rsidRPr="00C65B79" w:rsidRDefault="008543AF" w:rsidP="00356E55">
            <w:pPr>
              <w:jc w:val="both"/>
              <w:rPr>
                <w:rFonts w:eastAsia="Calibri"/>
                <w:color w:val="FF0000"/>
                <w:sz w:val="22"/>
                <w:szCs w:val="22"/>
                <w:lang w:val="fr-FR"/>
              </w:rPr>
            </w:pPr>
            <w:proofErr w:type="spellStart"/>
            <w:r w:rsidRPr="00C65B79">
              <w:rPr>
                <w:rFonts w:eastAsia="Calibri"/>
                <w:color w:val="FF0000"/>
                <w:sz w:val="22"/>
                <w:szCs w:val="22"/>
                <w:lang w:val="fr-FR"/>
              </w:rPr>
              <w:t>Conditii</w:t>
            </w:r>
            <w:proofErr w:type="spellEnd"/>
            <w:r w:rsidRPr="00C65B79">
              <w:rPr>
                <w:rFonts w:eastAsia="Calibri"/>
                <w:color w:val="FF0000"/>
                <w:sz w:val="22"/>
                <w:szCs w:val="22"/>
                <w:lang w:val="fr-FR"/>
              </w:rPr>
              <w:t xml:space="preserve"> de garantie si post garantie</w:t>
            </w:r>
          </w:p>
          <w:p w14:paraId="2D9423E9"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2732703F" w14:textId="77777777" w:rsidR="008543AF" w:rsidRPr="00C67F71" w:rsidRDefault="008543AF" w:rsidP="00356E55">
            <w:pPr>
              <w:jc w:val="both"/>
              <w:rPr>
                <w:rFonts w:eastAsia="Calibri"/>
                <w:sz w:val="22"/>
                <w:szCs w:val="22"/>
              </w:rPr>
            </w:pPr>
          </w:p>
        </w:tc>
        <w:tc>
          <w:tcPr>
            <w:tcW w:w="1890" w:type="dxa"/>
          </w:tcPr>
          <w:p w14:paraId="5508E91E" w14:textId="77777777" w:rsidR="008543AF" w:rsidRPr="00C67F71" w:rsidRDefault="008543AF" w:rsidP="00356E55">
            <w:pPr>
              <w:jc w:val="both"/>
              <w:rPr>
                <w:rFonts w:eastAsia="Calibri"/>
                <w:sz w:val="22"/>
                <w:szCs w:val="22"/>
              </w:rPr>
            </w:pPr>
          </w:p>
        </w:tc>
      </w:tr>
    </w:tbl>
    <w:p w14:paraId="331F869C" w14:textId="77777777" w:rsidR="008543AF" w:rsidRPr="00C67F71" w:rsidRDefault="008543AF" w:rsidP="0047516E">
      <w:pPr>
        <w:jc w:val="both"/>
        <w:rPr>
          <w:rFonts w:eastAsia="Calibri"/>
          <w:b/>
          <w:sz w:val="22"/>
          <w:szCs w:val="22"/>
        </w:rPr>
      </w:pPr>
    </w:p>
    <w:p w14:paraId="5B7BD195" w14:textId="77777777" w:rsidR="008543AF" w:rsidRPr="00C67F71" w:rsidRDefault="008543AF" w:rsidP="0047516E">
      <w:pPr>
        <w:jc w:val="both"/>
        <w:rPr>
          <w:b/>
          <w:sz w:val="22"/>
          <w:szCs w:val="22"/>
        </w:rPr>
      </w:pPr>
    </w:p>
    <w:p w14:paraId="382422D6" w14:textId="77777777" w:rsidR="008543AF" w:rsidRDefault="008543AF"/>
    <w:p w14:paraId="3F1A88DF" w14:textId="77777777" w:rsidR="00D136F6" w:rsidRDefault="00D136F6"/>
    <w:p w14:paraId="72FABCBF" w14:textId="77777777" w:rsidR="00D136F6" w:rsidRDefault="00D136F6"/>
    <w:p w14:paraId="49FC85D9" w14:textId="77777777" w:rsidR="00D136F6" w:rsidRDefault="00D136F6"/>
    <w:p w14:paraId="7A4FA585" w14:textId="77777777" w:rsidR="00D136F6" w:rsidRDefault="00D136F6"/>
    <w:p w14:paraId="483814E9" w14:textId="77777777" w:rsidR="00D136F6" w:rsidRDefault="00D136F6"/>
    <w:p w14:paraId="1954AF1C" w14:textId="77777777" w:rsidR="00D136F6" w:rsidRDefault="00D136F6"/>
    <w:p w14:paraId="6DC05569" w14:textId="77777777" w:rsidR="00D136F6" w:rsidRDefault="00D136F6"/>
    <w:p w14:paraId="4DAF1715" w14:textId="77777777" w:rsidR="00D136F6" w:rsidRDefault="00D136F6"/>
    <w:p w14:paraId="3B731CCF" w14:textId="77777777" w:rsidR="00D136F6" w:rsidRDefault="00D136F6"/>
    <w:p w14:paraId="09D7B3CD" w14:textId="77777777" w:rsidR="00D136F6" w:rsidRDefault="00D136F6"/>
    <w:p w14:paraId="71B7CD51" w14:textId="77777777" w:rsidR="00D136F6" w:rsidRDefault="00D136F6"/>
    <w:p w14:paraId="1DC576CA" w14:textId="77777777" w:rsidR="00D136F6" w:rsidRDefault="00D136F6"/>
    <w:p w14:paraId="11BAEE4E" w14:textId="77777777" w:rsidR="00D136F6" w:rsidRDefault="00D136F6"/>
    <w:p w14:paraId="138217BA" w14:textId="77777777" w:rsidR="00D136F6" w:rsidRDefault="00D136F6"/>
    <w:p w14:paraId="038C363C" w14:textId="77777777" w:rsidR="00D136F6" w:rsidRDefault="00D136F6"/>
    <w:p w14:paraId="4021F9E2" w14:textId="77777777" w:rsidR="00D136F6" w:rsidRDefault="00D136F6"/>
    <w:p w14:paraId="1C15D6C7" w14:textId="77777777"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0CDD4E90"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26400EA" w14:textId="77777777" w:rsidTr="00356E55">
        <w:tc>
          <w:tcPr>
            <w:tcW w:w="558" w:type="dxa"/>
          </w:tcPr>
          <w:p w14:paraId="211B9B9E"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3B2DC3CE"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5BD93A5" w14:textId="77777777" w:rsidR="008543AF" w:rsidRPr="00BE5DAC" w:rsidRDefault="008543AF" w:rsidP="00356E55">
            <w:pPr>
              <w:jc w:val="both"/>
              <w:rPr>
                <w:rFonts w:eastAsia="Calibri"/>
                <w:b/>
                <w:sz w:val="22"/>
                <w:szCs w:val="22"/>
                <w:lang w:val="it-IT"/>
              </w:rPr>
            </w:pPr>
            <w:r w:rsidRPr="00BE5DAC">
              <w:rPr>
                <w:rFonts w:eastAsia="Calibri"/>
                <w:b/>
                <w:sz w:val="22"/>
                <w:szCs w:val="22"/>
                <w:lang w:val="it-IT"/>
              </w:rPr>
              <w:t>Corespondenta propunerii tehnice cu specificatii tehnice</w:t>
            </w:r>
          </w:p>
        </w:tc>
        <w:tc>
          <w:tcPr>
            <w:tcW w:w="1890" w:type="dxa"/>
          </w:tcPr>
          <w:p w14:paraId="34D60AA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47922686" w14:textId="77777777" w:rsidTr="00356E55">
        <w:tc>
          <w:tcPr>
            <w:tcW w:w="558" w:type="dxa"/>
          </w:tcPr>
          <w:p w14:paraId="2183CCBA"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5851CC7E"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551EDE35"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1C3F6854"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4CDCAB82"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7AB8B42B" w14:textId="77777777" w:rsidTr="00356E55">
        <w:tc>
          <w:tcPr>
            <w:tcW w:w="10458" w:type="dxa"/>
            <w:gridSpan w:val="4"/>
            <w:shd w:val="clear" w:color="auto" w:fill="BFBFBF"/>
          </w:tcPr>
          <w:p w14:paraId="48AC8958"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429</w:t>
            </w:r>
          </w:p>
          <w:p w14:paraId="1E1DDD1F" w14:textId="77777777" w:rsidR="008543AF" w:rsidRPr="00C67F71" w:rsidRDefault="008543AF" w:rsidP="00356E55">
            <w:pPr>
              <w:jc w:val="both"/>
              <w:rPr>
                <w:rFonts w:eastAsia="Calibri"/>
                <w:b/>
                <w:sz w:val="22"/>
                <w:szCs w:val="22"/>
              </w:rPr>
            </w:pPr>
            <w:r w:rsidRPr="00C35757">
              <w:rPr>
                <w:b/>
                <w:sz w:val="22"/>
                <w:szCs w:val="22"/>
              </w:rPr>
              <w:t xml:space="preserve">Logica(I) </w:t>
            </w:r>
            <w:proofErr w:type="spellStart"/>
            <w:r w:rsidRPr="00C35757">
              <w:rPr>
                <w:b/>
                <w:sz w:val="22"/>
                <w:szCs w:val="22"/>
              </w:rPr>
              <w:t>rationalitatii</w:t>
            </w:r>
            <w:proofErr w:type="spellEnd"/>
            <w:r w:rsidRPr="00C35757">
              <w:rPr>
                <w:b/>
                <w:sz w:val="22"/>
                <w:szCs w:val="22"/>
              </w:rPr>
              <w:t xml:space="preserve">- </w:t>
            </w:r>
            <w:proofErr w:type="spellStart"/>
            <w:r w:rsidRPr="00C35757">
              <w:rPr>
                <w:b/>
                <w:sz w:val="22"/>
                <w:szCs w:val="22"/>
              </w:rPr>
              <w:t>teoria</w:t>
            </w:r>
            <w:proofErr w:type="spellEnd"/>
            <w:r w:rsidRPr="00C35757">
              <w:rPr>
                <w:b/>
                <w:sz w:val="22"/>
                <w:szCs w:val="22"/>
              </w:rPr>
              <w:t xml:space="preserve"> </w:t>
            </w:r>
            <w:proofErr w:type="spellStart"/>
            <w:r w:rsidRPr="00C35757">
              <w:rPr>
                <w:b/>
                <w:sz w:val="22"/>
                <w:szCs w:val="22"/>
              </w:rPr>
              <w:t>jocurilor</w:t>
            </w:r>
            <w:proofErr w:type="spellEnd"/>
            <w:r w:rsidRPr="00C35757">
              <w:rPr>
                <w:b/>
                <w:sz w:val="22"/>
                <w:szCs w:val="22"/>
              </w:rPr>
              <w:t xml:space="preserve"> </w:t>
            </w:r>
            <w:proofErr w:type="spellStart"/>
            <w:r w:rsidRPr="00C35757">
              <w:rPr>
                <w:b/>
                <w:sz w:val="22"/>
                <w:szCs w:val="22"/>
              </w:rPr>
              <w:t>si</w:t>
            </w:r>
            <w:proofErr w:type="spellEnd"/>
            <w:r w:rsidRPr="00C35757">
              <w:rPr>
                <w:b/>
                <w:sz w:val="22"/>
                <w:szCs w:val="22"/>
              </w:rPr>
              <w:t xml:space="preserve"> </w:t>
            </w:r>
            <w:proofErr w:type="spellStart"/>
            <w:r w:rsidRPr="00C35757">
              <w:rPr>
                <w:b/>
                <w:sz w:val="22"/>
                <w:szCs w:val="22"/>
              </w:rPr>
              <w:t>psihologia</w:t>
            </w:r>
            <w:proofErr w:type="spellEnd"/>
            <w:r w:rsidRPr="00C35757">
              <w:rPr>
                <w:b/>
                <w:sz w:val="22"/>
                <w:szCs w:val="22"/>
              </w:rPr>
              <w:t xml:space="preserve"> </w:t>
            </w:r>
            <w:proofErr w:type="spellStart"/>
            <w:r w:rsidRPr="00C35757">
              <w:rPr>
                <w:b/>
                <w:sz w:val="22"/>
                <w:szCs w:val="22"/>
              </w:rPr>
              <w:t>deciziilor</w:t>
            </w:r>
            <w:proofErr w:type="spellEnd"/>
            <w:r w:rsidRPr="00C35757">
              <w:rPr>
                <w:b/>
                <w:sz w:val="22"/>
                <w:szCs w:val="22"/>
              </w:rPr>
              <w:t xml:space="preserve"> </w:t>
            </w:r>
            <w:proofErr w:type="spellStart"/>
            <w:r w:rsidRPr="00C35757">
              <w:rPr>
                <w:b/>
                <w:sz w:val="22"/>
                <w:szCs w:val="22"/>
              </w:rPr>
              <w:t>umane</w:t>
            </w:r>
            <w:proofErr w:type="spellEnd"/>
          </w:p>
        </w:tc>
      </w:tr>
      <w:tr w:rsidR="008543AF" w:rsidRPr="00C67F71" w14:paraId="66630EB7" w14:textId="77777777" w:rsidTr="00356E55">
        <w:tc>
          <w:tcPr>
            <w:tcW w:w="558" w:type="dxa"/>
          </w:tcPr>
          <w:p w14:paraId="1AE4C185"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54E0D45F" w14:textId="77777777" w:rsidR="008543AF" w:rsidRPr="00BE5DAC" w:rsidRDefault="008543AF" w:rsidP="00F034BE">
            <w:pPr>
              <w:jc w:val="both"/>
              <w:rPr>
                <w:rFonts w:eastAsia="Calibri"/>
                <w:bCs/>
                <w:color w:val="FF0000"/>
                <w:sz w:val="22"/>
                <w:szCs w:val="22"/>
                <w:lang w:val="it-IT"/>
              </w:rPr>
            </w:pPr>
            <w:r w:rsidRPr="00BE5DAC">
              <w:rPr>
                <w:rFonts w:eastAsia="Calibri"/>
                <w:bCs/>
                <w:color w:val="FF0000"/>
                <w:sz w:val="22"/>
                <w:szCs w:val="22"/>
                <w:lang w:val="it-IT"/>
              </w:rPr>
              <w:t>Parametrii tehnici si functionali</w:t>
            </w:r>
          </w:p>
          <w:p w14:paraId="50401E2C" w14:textId="77777777" w:rsidR="008543AF" w:rsidRPr="00BE5DAC" w:rsidRDefault="008543AF" w:rsidP="00F034BE">
            <w:pPr>
              <w:jc w:val="both"/>
              <w:rPr>
                <w:rFonts w:eastAsia="Calibri"/>
                <w:bCs/>
                <w:color w:val="FF0000"/>
                <w:sz w:val="22"/>
                <w:szCs w:val="22"/>
                <w:lang w:val="it-IT"/>
              </w:rPr>
            </w:pPr>
          </w:p>
          <w:p w14:paraId="46D259C5" w14:textId="77777777" w:rsidR="008543AF" w:rsidRPr="008068AC" w:rsidRDefault="008543AF" w:rsidP="008068AC">
            <w:pPr>
              <w:jc w:val="both"/>
              <w:rPr>
                <w:b/>
                <w:sz w:val="22"/>
                <w:szCs w:val="22"/>
                <w:lang w:val="it-IT"/>
              </w:rPr>
            </w:pPr>
            <w:r w:rsidRPr="00BE5DAC">
              <w:rPr>
                <w:b/>
                <w:sz w:val="22"/>
                <w:szCs w:val="22"/>
                <w:lang w:val="it-IT"/>
              </w:rPr>
              <w:t>Logica(I) rationalitatii- teoria jocurilor si psihologia deciziilor umane:</w:t>
            </w:r>
          </w:p>
          <w:p w14:paraId="0ECAC7F7" w14:textId="77777777" w:rsidR="008543AF" w:rsidRPr="00BE5DAC" w:rsidRDefault="008543AF" w:rsidP="00C35757">
            <w:pPr>
              <w:pStyle w:val="NormalWeb"/>
              <w:rPr>
                <w:rFonts w:ascii="Open Sans" w:hAnsi="Open Sans" w:cs="Open Sans"/>
                <w:color w:val="222222"/>
                <w:sz w:val="21"/>
                <w:szCs w:val="21"/>
                <w:lang w:val="it-IT"/>
              </w:rPr>
            </w:pPr>
            <w:r w:rsidRPr="00BE5DAC">
              <w:rPr>
                <w:rFonts w:ascii="Open Sans" w:hAnsi="Open Sans" w:cs="Open Sans"/>
                <w:color w:val="222222"/>
                <w:sz w:val="21"/>
                <w:szCs w:val="21"/>
                <w:lang w:val="it-IT"/>
              </w:rPr>
              <w:t>Autor: László Mérő</w:t>
            </w:r>
          </w:p>
          <w:p w14:paraId="146609B4" w14:textId="77777777" w:rsidR="008543AF" w:rsidRPr="00BE5DAC" w:rsidRDefault="008543AF" w:rsidP="00C35757">
            <w:pPr>
              <w:pStyle w:val="NormalWeb"/>
              <w:rPr>
                <w:rFonts w:ascii="Open Sans" w:hAnsi="Open Sans" w:cs="Open Sans"/>
                <w:color w:val="222222"/>
                <w:sz w:val="21"/>
                <w:szCs w:val="21"/>
                <w:lang w:val="fr-FR"/>
              </w:rPr>
            </w:pPr>
            <w:proofErr w:type="spellStart"/>
            <w:proofErr w:type="gramStart"/>
            <w:r w:rsidRPr="00BE5DAC">
              <w:rPr>
                <w:rFonts w:ascii="Open Sans" w:hAnsi="Open Sans" w:cs="Open Sans"/>
                <w:color w:val="222222"/>
                <w:sz w:val="21"/>
                <w:szCs w:val="21"/>
                <w:lang w:val="fr-FR"/>
              </w:rPr>
              <w:t>Editura</w:t>
            </w:r>
            <w:proofErr w:type="spellEnd"/>
            <w:r w:rsidRPr="00BE5DAC">
              <w:rPr>
                <w:rFonts w:ascii="Open Sans" w:hAnsi="Open Sans" w:cs="Open Sans"/>
                <w:color w:val="222222"/>
                <w:sz w:val="21"/>
                <w:szCs w:val="21"/>
                <w:lang w:val="fr-FR"/>
              </w:rPr>
              <w:t>:</w:t>
            </w:r>
            <w:proofErr w:type="gramEnd"/>
            <w:r w:rsidRPr="00BE5DAC">
              <w:rPr>
                <w:rFonts w:ascii="Open Sans" w:hAnsi="Open Sans" w:cs="Open Sans"/>
                <w:color w:val="222222"/>
                <w:sz w:val="21"/>
                <w:szCs w:val="21"/>
                <w:lang w:val="fr-FR"/>
              </w:rPr>
              <w:t xml:space="preserve"> </w:t>
            </w:r>
            <w:proofErr w:type="spellStart"/>
            <w:r w:rsidRPr="00BE5DAC">
              <w:rPr>
                <w:rFonts w:ascii="Open Sans" w:hAnsi="Open Sans" w:cs="Open Sans"/>
                <w:color w:val="222222"/>
                <w:sz w:val="21"/>
                <w:szCs w:val="21"/>
                <w:lang w:val="fr-FR"/>
              </w:rPr>
              <w:t>Romanian</w:t>
            </w:r>
            <w:proofErr w:type="spellEnd"/>
            <w:r w:rsidRPr="00BE5DAC">
              <w:rPr>
                <w:rFonts w:ascii="Open Sans" w:hAnsi="Open Sans" w:cs="Open Sans"/>
                <w:color w:val="222222"/>
                <w:sz w:val="21"/>
                <w:szCs w:val="21"/>
                <w:lang w:val="fr-FR"/>
              </w:rPr>
              <w:t xml:space="preserve"> </w:t>
            </w:r>
            <w:proofErr w:type="spellStart"/>
            <w:r w:rsidRPr="00BE5DAC">
              <w:rPr>
                <w:rFonts w:ascii="Open Sans" w:hAnsi="Open Sans" w:cs="Open Sans"/>
                <w:color w:val="222222"/>
                <w:sz w:val="21"/>
                <w:szCs w:val="21"/>
                <w:lang w:val="fr-FR"/>
              </w:rPr>
              <w:t>Psychological</w:t>
            </w:r>
            <w:proofErr w:type="spellEnd"/>
            <w:r w:rsidRPr="00BE5DAC">
              <w:rPr>
                <w:rFonts w:ascii="Open Sans" w:hAnsi="Open Sans" w:cs="Open Sans"/>
                <w:color w:val="222222"/>
                <w:sz w:val="21"/>
                <w:szCs w:val="21"/>
                <w:lang w:val="fr-FR"/>
              </w:rPr>
              <w:t xml:space="preserve"> </w:t>
            </w:r>
            <w:proofErr w:type="spellStart"/>
            <w:r w:rsidRPr="00BE5DAC">
              <w:rPr>
                <w:rFonts w:ascii="Open Sans" w:hAnsi="Open Sans" w:cs="Open Sans"/>
                <w:color w:val="222222"/>
                <w:sz w:val="21"/>
                <w:szCs w:val="21"/>
                <w:lang w:val="fr-FR"/>
              </w:rPr>
              <w:t>Testing</w:t>
            </w:r>
            <w:proofErr w:type="spellEnd"/>
            <w:r w:rsidRPr="00BE5DAC">
              <w:rPr>
                <w:rFonts w:ascii="Open Sans" w:hAnsi="Open Sans" w:cs="Open Sans"/>
                <w:color w:val="222222"/>
                <w:sz w:val="21"/>
                <w:szCs w:val="21"/>
                <w:lang w:val="fr-FR"/>
              </w:rPr>
              <w:t xml:space="preserve"> Services </w:t>
            </w:r>
            <w:proofErr w:type="spellStart"/>
            <w:r w:rsidRPr="00BE5DAC">
              <w:rPr>
                <w:rFonts w:ascii="Open Sans" w:hAnsi="Open Sans" w:cs="Open Sans"/>
                <w:color w:val="222222"/>
                <w:sz w:val="21"/>
                <w:szCs w:val="21"/>
                <w:lang w:val="fr-FR"/>
              </w:rPr>
              <w:t>sau</w:t>
            </w:r>
            <w:proofErr w:type="spellEnd"/>
            <w:r w:rsidRPr="00BE5DAC">
              <w:rPr>
                <w:rFonts w:ascii="Open Sans" w:hAnsi="Open Sans" w:cs="Open Sans"/>
                <w:color w:val="222222"/>
                <w:sz w:val="21"/>
                <w:szCs w:val="21"/>
                <w:lang w:val="fr-FR"/>
              </w:rPr>
              <w:t xml:space="preserve"> </w:t>
            </w:r>
            <w:proofErr w:type="spellStart"/>
            <w:r w:rsidRPr="00BE5DAC">
              <w:rPr>
                <w:rFonts w:ascii="Open Sans" w:hAnsi="Open Sans" w:cs="Open Sans"/>
                <w:color w:val="222222"/>
                <w:sz w:val="21"/>
                <w:szCs w:val="21"/>
                <w:lang w:val="fr-FR"/>
              </w:rPr>
              <w:t>echivalent</w:t>
            </w:r>
            <w:proofErr w:type="spellEnd"/>
          </w:p>
          <w:p w14:paraId="298EEFFF" w14:textId="77777777" w:rsidR="008543AF" w:rsidRDefault="008543AF" w:rsidP="00C35757">
            <w:pPr>
              <w:pStyle w:val="NormalWeb"/>
              <w:rPr>
                <w:rFonts w:ascii="Open Sans" w:hAnsi="Open Sans" w:cs="Open Sans"/>
                <w:color w:val="222222"/>
                <w:sz w:val="21"/>
                <w:szCs w:val="21"/>
              </w:rPr>
            </w:pPr>
            <w:proofErr w:type="spellStart"/>
            <w:r w:rsidRPr="00C35757">
              <w:rPr>
                <w:rFonts w:ascii="Open Sans" w:hAnsi="Open Sans" w:cs="Open Sans"/>
                <w:color w:val="222222"/>
                <w:sz w:val="21"/>
                <w:szCs w:val="21"/>
              </w:rPr>
              <w:t>Categoria</w:t>
            </w:r>
            <w:proofErr w:type="spellEnd"/>
            <w:r w:rsidRPr="00C35757">
              <w:rPr>
                <w:rFonts w:ascii="Open Sans" w:hAnsi="Open Sans" w:cs="Open Sans"/>
                <w:color w:val="222222"/>
                <w:sz w:val="21"/>
                <w:szCs w:val="21"/>
              </w:rPr>
              <w:t xml:space="preserve">: </w:t>
            </w:r>
            <w:proofErr w:type="spellStart"/>
            <w:r w:rsidRPr="00C35757">
              <w:rPr>
                <w:rFonts w:ascii="Open Sans" w:hAnsi="Open Sans" w:cs="Open Sans"/>
                <w:color w:val="222222"/>
                <w:sz w:val="21"/>
                <w:szCs w:val="21"/>
              </w:rPr>
              <w:t>Stiinte</w:t>
            </w:r>
            <w:proofErr w:type="spellEnd"/>
          </w:p>
          <w:p w14:paraId="6B99C68D" w14:textId="77777777" w:rsidR="008543AF" w:rsidRPr="001F0D12" w:rsidRDefault="008543AF" w:rsidP="00C35757">
            <w:pPr>
              <w:pStyle w:val="NormalWeb"/>
              <w:rPr>
                <w:rFonts w:ascii="Open Sans" w:hAnsi="Open Sans" w:cs="Open Sans"/>
                <w:color w:val="000000"/>
                <w:sz w:val="18"/>
                <w:szCs w:val="18"/>
                <w:shd w:val="clear" w:color="auto" w:fill="FFFFFF"/>
              </w:rPr>
            </w:pPr>
          </w:p>
        </w:tc>
        <w:tc>
          <w:tcPr>
            <w:tcW w:w="3600" w:type="dxa"/>
          </w:tcPr>
          <w:p w14:paraId="056302EA" w14:textId="77777777" w:rsidR="008543AF" w:rsidRPr="00C67F71" w:rsidRDefault="008543AF" w:rsidP="00356E55">
            <w:pPr>
              <w:jc w:val="both"/>
              <w:rPr>
                <w:rFonts w:eastAsia="Calibri"/>
                <w:sz w:val="22"/>
                <w:szCs w:val="22"/>
              </w:rPr>
            </w:pPr>
          </w:p>
        </w:tc>
        <w:tc>
          <w:tcPr>
            <w:tcW w:w="1890" w:type="dxa"/>
          </w:tcPr>
          <w:p w14:paraId="42738FDE" w14:textId="77777777" w:rsidR="008543AF" w:rsidRPr="00C67F71" w:rsidRDefault="008543AF" w:rsidP="00356E55">
            <w:pPr>
              <w:jc w:val="both"/>
              <w:rPr>
                <w:rFonts w:eastAsia="Calibri"/>
                <w:sz w:val="22"/>
                <w:szCs w:val="22"/>
              </w:rPr>
            </w:pPr>
          </w:p>
        </w:tc>
      </w:tr>
      <w:tr w:rsidR="008543AF" w:rsidRPr="00C67F71" w14:paraId="79BBD102" w14:textId="77777777" w:rsidTr="00356E55">
        <w:tc>
          <w:tcPr>
            <w:tcW w:w="558" w:type="dxa"/>
          </w:tcPr>
          <w:p w14:paraId="01385EDF"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6A9C4310" w14:textId="77777777" w:rsidR="008543AF" w:rsidRPr="00BE5DAC" w:rsidRDefault="008543AF" w:rsidP="00356E55">
            <w:pPr>
              <w:jc w:val="both"/>
              <w:rPr>
                <w:rFonts w:eastAsia="Calibri"/>
                <w:color w:val="FF0000"/>
                <w:sz w:val="22"/>
                <w:szCs w:val="22"/>
                <w:lang w:val="it-IT"/>
              </w:rPr>
            </w:pPr>
            <w:r w:rsidRPr="00BE5DAC">
              <w:rPr>
                <w:rFonts w:eastAsia="Calibri"/>
                <w:color w:val="FF0000"/>
                <w:sz w:val="22"/>
                <w:szCs w:val="22"/>
                <w:lang w:val="it-IT"/>
              </w:rPr>
              <w:t>Specificatii de performanta si conditii privind siguranta</w:t>
            </w:r>
          </w:p>
          <w:p w14:paraId="07C5A38B"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41FCB8F" w14:textId="77777777" w:rsidR="008543AF" w:rsidRPr="00C67F71" w:rsidRDefault="008543AF" w:rsidP="00356E55">
            <w:pPr>
              <w:jc w:val="both"/>
              <w:rPr>
                <w:rFonts w:eastAsia="Calibri"/>
                <w:sz w:val="22"/>
                <w:szCs w:val="22"/>
              </w:rPr>
            </w:pPr>
          </w:p>
        </w:tc>
        <w:tc>
          <w:tcPr>
            <w:tcW w:w="1890" w:type="dxa"/>
          </w:tcPr>
          <w:p w14:paraId="12D11268" w14:textId="77777777" w:rsidR="008543AF" w:rsidRPr="00C67F71" w:rsidRDefault="008543AF" w:rsidP="00356E55">
            <w:pPr>
              <w:jc w:val="both"/>
              <w:rPr>
                <w:rFonts w:eastAsia="Calibri"/>
                <w:sz w:val="22"/>
                <w:szCs w:val="22"/>
              </w:rPr>
            </w:pPr>
          </w:p>
        </w:tc>
      </w:tr>
      <w:tr w:rsidR="008543AF" w:rsidRPr="00C67F71" w14:paraId="33B39C21" w14:textId="77777777" w:rsidTr="00356E55">
        <w:tc>
          <w:tcPr>
            <w:tcW w:w="558" w:type="dxa"/>
          </w:tcPr>
          <w:p w14:paraId="354E2087"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1142BCFA"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85885CE"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7121884"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C4329E9" w14:textId="77777777" w:rsidR="008543AF" w:rsidRPr="00C67F71" w:rsidRDefault="008543AF" w:rsidP="00356E55">
            <w:pPr>
              <w:jc w:val="both"/>
              <w:rPr>
                <w:rFonts w:eastAsia="Calibri"/>
                <w:sz w:val="22"/>
                <w:szCs w:val="22"/>
              </w:rPr>
            </w:pPr>
          </w:p>
        </w:tc>
        <w:tc>
          <w:tcPr>
            <w:tcW w:w="1890" w:type="dxa"/>
          </w:tcPr>
          <w:p w14:paraId="17ABC50F" w14:textId="77777777" w:rsidR="008543AF" w:rsidRPr="00C67F71" w:rsidRDefault="008543AF" w:rsidP="00356E55">
            <w:pPr>
              <w:jc w:val="both"/>
              <w:rPr>
                <w:rFonts w:eastAsia="Calibri"/>
                <w:sz w:val="22"/>
                <w:szCs w:val="22"/>
              </w:rPr>
            </w:pPr>
          </w:p>
        </w:tc>
      </w:tr>
      <w:tr w:rsidR="008543AF" w:rsidRPr="00C67F71" w14:paraId="44DAEC48" w14:textId="77777777" w:rsidTr="00356E55">
        <w:tc>
          <w:tcPr>
            <w:tcW w:w="558" w:type="dxa"/>
          </w:tcPr>
          <w:p w14:paraId="0C796300"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27D7B5A4" w14:textId="77777777" w:rsidR="008543AF" w:rsidRPr="00BE5DAC" w:rsidRDefault="008543AF" w:rsidP="00356E55">
            <w:pPr>
              <w:jc w:val="both"/>
              <w:rPr>
                <w:rFonts w:eastAsia="Calibri"/>
                <w:color w:val="FF0000"/>
                <w:sz w:val="22"/>
                <w:szCs w:val="22"/>
                <w:lang w:val="fr-FR"/>
              </w:rPr>
            </w:pPr>
            <w:proofErr w:type="spellStart"/>
            <w:r w:rsidRPr="00BE5DAC">
              <w:rPr>
                <w:rFonts w:eastAsia="Calibri"/>
                <w:color w:val="FF0000"/>
                <w:sz w:val="22"/>
                <w:szCs w:val="22"/>
                <w:lang w:val="fr-FR"/>
              </w:rPr>
              <w:t>Conditii</w:t>
            </w:r>
            <w:proofErr w:type="spellEnd"/>
            <w:r w:rsidRPr="00BE5DAC">
              <w:rPr>
                <w:rFonts w:eastAsia="Calibri"/>
                <w:color w:val="FF0000"/>
                <w:sz w:val="22"/>
                <w:szCs w:val="22"/>
                <w:lang w:val="fr-FR"/>
              </w:rPr>
              <w:t xml:space="preserve"> de garantie si post garantie</w:t>
            </w:r>
          </w:p>
          <w:p w14:paraId="196028BA"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9071A60" w14:textId="77777777" w:rsidR="008543AF" w:rsidRPr="00C67F71" w:rsidRDefault="008543AF" w:rsidP="00356E55">
            <w:pPr>
              <w:jc w:val="both"/>
              <w:rPr>
                <w:rFonts w:eastAsia="Calibri"/>
                <w:sz w:val="22"/>
                <w:szCs w:val="22"/>
              </w:rPr>
            </w:pPr>
          </w:p>
        </w:tc>
        <w:tc>
          <w:tcPr>
            <w:tcW w:w="1890" w:type="dxa"/>
          </w:tcPr>
          <w:p w14:paraId="408B8E32" w14:textId="77777777" w:rsidR="008543AF" w:rsidRPr="00C67F71" w:rsidRDefault="008543AF" w:rsidP="00356E55">
            <w:pPr>
              <w:jc w:val="both"/>
              <w:rPr>
                <w:rFonts w:eastAsia="Calibri"/>
                <w:sz w:val="22"/>
                <w:szCs w:val="22"/>
              </w:rPr>
            </w:pPr>
          </w:p>
        </w:tc>
      </w:tr>
    </w:tbl>
    <w:p w14:paraId="1DA75103" w14:textId="77777777" w:rsidR="008543AF" w:rsidRDefault="008543AF" w:rsidP="00C05634">
      <w:pPr>
        <w:jc w:val="both"/>
      </w:pPr>
    </w:p>
    <w:p w14:paraId="22FE424B" w14:textId="77777777" w:rsidR="00D136F6" w:rsidRDefault="00D136F6" w:rsidP="0047516E">
      <w:pPr>
        <w:jc w:val="center"/>
        <w:rPr>
          <w:b/>
          <w:sz w:val="22"/>
          <w:szCs w:val="22"/>
        </w:rPr>
      </w:pPr>
    </w:p>
    <w:p w14:paraId="70187E64" w14:textId="77777777" w:rsidR="00D136F6" w:rsidRDefault="00D136F6" w:rsidP="0047516E">
      <w:pPr>
        <w:jc w:val="center"/>
        <w:rPr>
          <w:b/>
          <w:sz w:val="22"/>
          <w:szCs w:val="22"/>
        </w:rPr>
      </w:pPr>
    </w:p>
    <w:p w14:paraId="35B57000" w14:textId="77777777" w:rsidR="00D136F6" w:rsidRDefault="00D136F6" w:rsidP="0047516E">
      <w:pPr>
        <w:jc w:val="center"/>
        <w:rPr>
          <w:b/>
          <w:sz w:val="22"/>
          <w:szCs w:val="22"/>
        </w:rPr>
      </w:pPr>
    </w:p>
    <w:p w14:paraId="0386AD90" w14:textId="77777777" w:rsidR="00D136F6" w:rsidRDefault="00D136F6" w:rsidP="0047516E">
      <w:pPr>
        <w:jc w:val="center"/>
        <w:rPr>
          <w:b/>
          <w:sz w:val="22"/>
          <w:szCs w:val="22"/>
        </w:rPr>
      </w:pPr>
    </w:p>
    <w:p w14:paraId="5010548A" w14:textId="77777777" w:rsidR="00D136F6" w:rsidRDefault="00D136F6" w:rsidP="0047516E">
      <w:pPr>
        <w:jc w:val="center"/>
        <w:rPr>
          <w:b/>
          <w:sz w:val="22"/>
          <w:szCs w:val="22"/>
        </w:rPr>
      </w:pPr>
    </w:p>
    <w:p w14:paraId="0A034151" w14:textId="77777777" w:rsidR="00D136F6" w:rsidRDefault="00D136F6" w:rsidP="0047516E">
      <w:pPr>
        <w:jc w:val="center"/>
        <w:rPr>
          <w:b/>
          <w:sz w:val="22"/>
          <w:szCs w:val="22"/>
        </w:rPr>
      </w:pPr>
    </w:p>
    <w:p w14:paraId="68C01157" w14:textId="77777777" w:rsidR="00D136F6" w:rsidRDefault="00D136F6" w:rsidP="0047516E">
      <w:pPr>
        <w:jc w:val="center"/>
        <w:rPr>
          <w:b/>
          <w:sz w:val="22"/>
          <w:szCs w:val="22"/>
        </w:rPr>
      </w:pPr>
    </w:p>
    <w:p w14:paraId="0B9C3183" w14:textId="77777777" w:rsidR="00D136F6" w:rsidRDefault="00D136F6" w:rsidP="0047516E">
      <w:pPr>
        <w:jc w:val="center"/>
        <w:rPr>
          <w:b/>
          <w:sz w:val="22"/>
          <w:szCs w:val="22"/>
        </w:rPr>
      </w:pPr>
    </w:p>
    <w:p w14:paraId="405B2AEA" w14:textId="77777777" w:rsidR="00D136F6" w:rsidRDefault="00D136F6" w:rsidP="0047516E">
      <w:pPr>
        <w:jc w:val="center"/>
        <w:rPr>
          <w:b/>
          <w:sz w:val="22"/>
          <w:szCs w:val="22"/>
        </w:rPr>
      </w:pPr>
    </w:p>
    <w:p w14:paraId="45519936" w14:textId="77777777" w:rsidR="00D136F6" w:rsidRDefault="00D136F6" w:rsidP="0047516E">
      <w:pPr>
        <w:jc w:val="center"/>
        <w:rPr>
          <w:b/>
          <w:sz w:val="22"/>
          <w:szCs w:val="22"/>
        </w:rPr>
      </w:pPr>
    </w:p>
    <w:p w14:paraId="60C519D2" w14:textId="77777777" w:rsidR="00D136F6" w:rsidRDefault="00D136F6" w:rsidP="0047516E">
      <w:pPr>
        <w:jc w:val="center"/>
        <w:rPr>
          <w:b/>
          <w:sz w:val="22"/>
          <w:szCs w:val="22"/>
        </w:rPr>
      </w:pPr>
    </w:p>
    <w:p w14:paraId="33EC0A65" w14:textId="77777777" w:rsidR="00D136F6" w:rsidRDefault="00D136F6" w:rsidP="0047516E">
      <w:pPr>
        <w:jc w:val="center"/>
        <w:rPr>
          <w:b/>
          <w:sz w:val="22"/>
          <w:szCs w:val="22"/>
        </w:rPr>
      </w:pPr>
    </w:p>
    <w:p w14:paraId="16365DF0" w14:textId="77777777" w:rsidR="00D136F6" w:rsidRDefault="00D136F6" w:rsidP="0047516E">
      <w:pPr>
        <w:jc w:val="center"/>
        <w:rPr>
          <w:b/>
          <w:sz w:val="22"/>
          <w:szCs w:val="22"/>
        </w:rPr>
      </w:pPr>
    </w:p>
    <w:p w14:paraId="2EE055F9" w14:textId="77777777" w:rsidR="00D136F6" w:rsidRDefault="00D136F6" w:rsidP="0047516E">
      <w:pPr>
        <w:jc w:val="center"/>
        <w:rPr>
          <w:b/>
          <w:sz w:val="22"/>
          <w:szCs w:val="22"/>
        </w:rPr>
      </w:pPr>
    </w:p>
    <w:p w14:paraId="41B70ABA" w14:textId="77777777" w:rsidR="00D136F6" w:rsidRDefault="00D136F6" w:rsidP="0047516E">
      <w:pPr>
        <w:jc w:val="center"/>
        <w:rPr>
          <w:b/>
          <w:sz w:val="22"/>
          <w:szCs w:val="22"/>
        </w:rPr>
      </w:pPr>
    </w:p>
    <w:p w14:paraId="36B2CE97" w14:textId="77777777" w:rsidR="00D136F6" w:rsidRDefault="00D136F6" w:rsidP="0047516E">
      <w:pPr>
        <w:jc w:val="center"/>
        <w:rPr>
          <w:b/>
          <w:sz w:val="22"/>
          <w:szCs w:val="22"/>
        </w:rPr>
      </w:pPr>
    </w:p>
    <w:p w14:paraId="629D82F4" w14:textId="77777777" w:rsidR="00D136F6" w:rsidRDefault="00D136F6" w:rsidP="0047516E">
      <w:pPr>
        <w:jc w:val="center"/>
        <w:rPr>
          <w:b/>
          <w:sz w:val="22"/>
          <w:szCs w:val="22"/>
        </w:rPr>
      </w:pPr>
    </w:p>
    <w:p w14:paraId="098770EC" w14:textId="77777777" w:rsidR="00D136F6" w:rsidRDefault="00D136F6" w:rsidP="0047516E">
      <w:pPr>
        <w:jc w:val="center"/>
        <w:rPr>
          <w:b/>
          <w:sz w:val="22"/>
          <w:szCs w:val="22"/>
        </w:rPr>
      </w:pPr>
    </w:p>
    <w:p w14:paraId="75F908F8" w14:textId="4FB5B902"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DDA0063"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55CC15C6" w14:textId="77777777" w:rsidTr="00356E55">
        <w:tc>
          <w:tcPr>
            <w:tcW w:w="558" w:type="dxa"/>
          </w:tcPr>
          <w:p w14:paraId="5F4DCC93"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46AE11EC"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EF26181" w14:textId="77777777" w:rsidR="008543AF" w:rsidRPr="00751893" w:rsidRDefault="008543AF" w:rsidP="00356E55">
            <w:pPr>
              <w:jc w:val="both"/>
              <w:rPr>
                <w:rFonts w:eastAsia="Calibri"/>
                <w:b/>
                <w:sz w:val="22"/>
                <w:szCs w:val="22"/>
                <w:lang w:val="it-IT"/>
              </w:rPr>
            </w:pPr>
            <w:r w:rsidRPr="00751893">
              <w:rPr>
                <w:rFonts w:eastAsia="Calibri"/>
                <w:b/>
                <w:sz w:val="22"/>
                <w:szCs w:val="22"/>
                <w:lang w:val="it-IT"/>
              </w:rPr>
              <w:t>Corespondenta propunerii tehnice cu specificatii tehnice</w:t>
            </w:r>
          </w:p>
        </w:tc>
        <w:tc>
          <w:tcPr>
            <w:tcW w:w="1890" w:type="dxa"/>
          </w:tcPr>
          <w:p w14:paraId="53935260"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7FDBF87C" w14:textId="77777777" w:rsidTr="00356E55">
        <w:tc>
          <w:tcPr>
            <w:tcW w:w="558" w:type="dxa"/>
          </w:tcPr>
          <w:p w14:paraId="116C3229"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7ECD1194"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1C284DEF"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51428458"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34D8A90E"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751893" w14:paraId="27177C8A" w14:textId="77777777" w:rsidTr="00356E55">
        <w:tc>
          <w:tcPr>
            <w:tcW w:w="10458" w:type="dxa"/>
            <w:gridSpan w:val="4"/>
            <w:shd w:val="clear" w:color="auto" w:fill="BFBFBF"/>
          </w:tcPr>
          <w:p w14:paraId="76DA493C" w14:textId="77777777" w:rsidR="008543AF" w:rsidRPr="00751893" w:rsidRDefault="008543AF" w:rsidP="00356E55">
            <w:pPr>
              <w:jc w:val="both"/>
              <w:rPr>
                <w:rFonts w:eastAsia="Calibri"/>
                <w:b/>
                <w:sz w:val="22"/>
                <w:szCs w:val="22"/>
                <w:lang w:val="it-IT"/>
              </w:rPr>
            </w:pPr>
            <w:r w:rsidRPr="00751893">
              <w:rPr>
                <w:rFonts w:eastAsia="Calibri"/>
                <w:b/>
                <w:sz w:val="22"/>
                <w:szCs w:val="22"/>
                <w:lang w:val="it-IT"/>
              </w:rPr>
              <w:t xml:space="preserve">Fisa tehnica </w:t>
            </w:r>
            <w:r>
              <w:rPr>
                <w:rFonts w:eastAsia="Calibri"/>
                <w:b/>
                <w:sz w:val="22"/>
                <w:szCs w:val="22"/>
                <w:lang w:val="it-IT"/>
              </w:rPr>
              <w:t>432</w:t>
            </w:r>
          </w:p>
          <w:p w14:paraId="2F388A1E" w14:textId="77777777" w:rsidR="008543AF" w:rsidRPr="00751893" w:rsidRDefault="008543AF" w:rsidP="00356E55">
            <w:pPr>
              <w:jc w:val="both"/>
              <w:rPr>
                <w:rFonts w:eastAsia="Calibri"/>
                <w:b/>
                <w:sz w:val="22"/>
                <w:szCs w:val="22"/>
                <w:lang w:val="it-IT"/>
              </w:rPr>
            </w:pPr>
            <w:r w:rsidRPr="00751893">
              <w:rPr>
                <w:b/>
                <w:sz w:val="22"/>
                <w:szCs w:val="22"/>
                <w:lang w:val="it-IT"/>
              </w:rPr>
              <w:t>Logopedie prin jocuri si exercitii cu CD</w:t>
            </w:r>
          </w:p>
        </w:tc>
      </w:tr>
      <w:tr w:rsidR="008543AF" w:rsidRPr="00C67F71" w14:paraId="4863FB78" w14:textId="77777777" w:rsidTr="00356E55">
        <w:tc>
          <w:tcPr>
            <w:tcW w:w="558" w:type="dxa"/>
          </w:tcPr>
          <w:p w14:paraId="4B11733A" w14:textId="77777777" w:rsidR="008543AF" w:rsidRPr="007D335F" w:rsidRDefault="008543AF" w:rsidP="00356E55">
            <w:pPr>
              <w:jc w:val="both"/>
              <w:rPr>
                <w:rFonts w:eastAsia="Calibri"/>
                <w:sz w:val="22"/>
                <w:szCs w:val="22"/>
              </w:rPr>
            </w:pPr>
            <w:r w:rsidRPr="007D335F">
              <w:rPr>
                <w:rFonts w:eastAsia="Calibri"/>
                <w:sz w:val="22"/>
                <w:szCs w:val="22"/>
              </w:rPr>
              <w:t>1</w:t>
            </w:r>
          </w:p>
        </w:tc>
        <w:tc>
          <w:tcPr>
            <w:tcW w:w="4410" w:type="dxa"/>
          </w:tcPr>
          <w:p w14:paraId="777E61A4" w14:textId="77777777" w:rsidR="008543AF" w:rsidRPr="00751893" w:rsidRDefault="008543AF" w:rsidP="00F034BE">
            <w:pPr>
              <w:jc w:val="both"/>
              <w:rPr>
                <w:rFonts w:eastAsia="Calibri"/>
                <w:bCs/>
                <w:color w:val="FF0000"/>
                <w:sz w:val="22"/>
                <w:szCs w:val="22"/>
                <w:lang w:val="it-IT"/>
              </w:rPr>
            </w:pPr>
            <w:r w:rsidRPr="00751893">
              <w:rPr>
                <w:rFonts w:eastAsia="Calibri"/>
                <w:bCs/>
                <w:color w:val="FF0000"/>
                <w:sz w:val="22"/>
                <w:szCs w:val="22"/>
                <w:lang w:val="it-IT"/>
              </w:rPr>
              <w:t>Parametrii tehnici si functionali</w:t>
            </w:r>
          </w:p>
          <w:p w14:paraId="4674CE28" w14:textId="77777777" w:rsidR="008543AF" w:rsidRPr="00751893" w:rsidRDefault="008543AF" w:rsidP="00F034BE">
            <w:pPr>
              <w:jc w:val="both"/>
              <w:rPr>
                <w:rFonts w:eastAsia="Calibri"/>
                <w:bCs/>
                <w:color w:val="FF0000"/>
                <w:sz w:val="22"/>
                <w:szCs w:val="22"/>
                <w:lang w:val="it-IT"/>
              </w:rPr>
            </w:pPr>
          </w:p>
          <w:p w14:paraId="0A15BEDC" w14:textId="77777777" w:rsidR="008543AF" w:rsidRPr="00751893" w:rsidRDefault="008543AF" w:rsidP="004B3C17">
            <w:pPr>
              <w:jc w:val="both"/>
              <w:rPr>
                <w:b/>
                <w:sz w:val="22"/>
                <w:szCs w:val="22"/>
                <w:lang w:val="it-IT"/>
              </w:rPr>
            </w:pPr>
            <w:r w:rsidRPr="00751893">
              <w:rPr>
                <w:b/>
                <w:sz w:val="22"/>
                <w:szCs w:val="22"/>
                <w:lang w:val="it-IT"/>
              </w:rPr>
              <w:t>Logopedie prin jocuri si exercitii cu CD:</w:t>
            </w:r>
          </w:p>
          <w:p w14:paraId="7F47A7BA" w14:textId="77777777" w:rsidR="008543AF" w:rsidRPr="00751893" w:rsidRDefault="008543AF" w:rsidP="000869EA">
            <w:pPr>
              <w:pStyle w:val="NormalWeb"/>
              <w:rPr>
                <w:color w:val="49494A"/>
                <w:sz w:val="21"/>
                <w:szCs w:val="21"/>
                <w:lang w:val="it-IT"/>
              </w:rPr>
            </w:pPr>
            <w:r w:rsidRPr="00751893">
              <w:rPr>
                <w:color w:val="49494A"/>
                <w:sz w:val="21"/>
                <w:szCs w:val="21"/>
                <w:lang w:val="it-IT"/>
              </w:rPr>
              <w:t>Cartea Logopedie prin jocuri si exercitii vine in sprijinul logopezilor, dar este un instrument usor de utilizat atat de catre cadrele didactice neinitiate din domeniul Logopediei, cat si de catre parinti sau bunici. Structura publicatiei cuprinde 3 parti. Prima parte este destinata Albumului logopedic, a doua parte este destinata exercitiilor si jocurilor de corectare a sunetelor. Cea de-a treia parte este destinata activitatilor de consiliere ce pot fi utilizate in tratarea problemelor emotionale, comportamentale sau sociale ce pot aparea in urma dezvoltarii tulburarilor de limbaj.</w:t>
            </w:r>
          </w:p>
          <w:p w14:paraId="7AFA9868" w14:textId="77777777" w:rsidR="008543AF" w:rsidRDefault="008543AF" w:rsidP="0041757E">
            <w:pPr>
              <w:pStyle w:val="NormalWeb"/>
              <w:rPr>
                <w:color w:val="49494A"/>
                <w:sz w:val="21"/>
                <w:szCs w:val="21"/>
                <w:lang w:val="it-IT"/>
              </w:rPr>
            </w:pPr>
            <w:r w:rsidRPr="00751893">
              <w:rPr>
                <w:color w:val="49494A"/>
                <w:sz w:val="21"/>
                <w:szCs w:val="21"/>
                <w:lang w:val="it-IT"/>
              </w:rPr>
              <w:t xml:space="preserve">Autori: Laura Hardalau, Ioana Drugas </w:t>
            </w:r>
          </w:p>
          <w:p w14:paraId="7AB5C823" w14:textId="77777777" w:rsidR="008543AF" w:rsidRPr="007D335F" w:rsidRDefault="008543AF" w:rsidP="0041757E">
            <w:pPr>
              <w:pStyle w:val="NormalWeb"/>
              <w:rPr>
                <w:color w:val="000000"/>
                <w:sz w:val="18"/>
                <w:szCs w:val="18"/>
                <w:shd w:val="clear" w:color="auto" w:fill="FFFFFF"/>
              </w:rPr>
            </w:pPr>
            <w:proofErr w:type="spellStart"/>
            <w:r w:rsidRPr="007D335F">
              <w:rPr>
                <w:color w:val="49494A"/>
                <w:sz w:val="21"/>
                <w:szCs w:val="21"/>
              </w:rPr>
              <w:t>Colectia</w:t>
            </w:r>
            <w:proofErr w:type="spellEnd"/>
            <w:r w:rsidRPr="007D335F">
              <w:rPr>
                <w:color w:val="49494A"/>
                <w:sz w:val="21"/>
                <w:szCs w:val="21"/>
              </w:rPr>
              <w:t xml:space="preserve">: </w:t>
            </w:r>
            <w:proofErr w:type="spellStart"/>
            <w:r w:rsidRPr="007D335F">
              <w:rPr>
                <w:color w:val="49494A"/>
                <w:sz w:val="21"/>
                <w:szCs w:val="21"/>
              </w:rPr>
              <w:t>Jucarii</w:t>
            </w:r>
            <w:proofErr w:type="spellEnd"/>
            <w:r w:rsidRPr="007D335F">
              <w:rPr>
                <w:color w:val="49494A"/>
                <w:sz w:val="21"/>
                <w:szCs w:val="21"/>
              </w:rPr>
              <w:t xml:space="preserve"> </w:t>
            </w:r>
            <w:proofErr w:type="spellStart"/>
            <w:r w:rsidRPr="007D335F">
              <w:rPr>
                <w:color w:val="49494A"/>
                <w:sz w:val="21"/>
                <w:szCs w:val="21"/>
              </w:rPr>
              <w:t>Vorbarete</w:t>
            </w:r>
            <w:proofErr w:type="spellEnd"/>
          </w:p>
        </w:tc>
        <w:tc>
          <w:tcPr>
            <w:tcW w:w="3600" w:type="dxa"/>
          </w:tcPr>
          <w:p w14:paraId="2ACBD862" w14:textId="77777777" w:rsidR="008543AF" w:rsidRPr="00C67F71" w:rsidRDefault="008543AF" w:rsidP="00356E55">
            <w:pPr>
              <w:jc w:val="both"/>
              <w:rPr>
                <w:rFonts w:eastAsia="Calibri"/>
                <w:sz w:val="22"/>
                <w:szCs w:val="22"/>
              </w:rPr>
            </w:pPr>
          </w:p>
        </w:tc>
        <w:tc>
          <w:tcPr>
            <w:tcW w:w="1890" w:type="dxa"/>
          </w:tcPr>
          <w:p w14:paraId="6938F034" w14:textId="77777777" w:rsidR="008543AF" w:rsidRPr="00C67F71" w:rsidRDefault="008543AF" w:rsidP="00356E55">
            <w:pPr>
              <w:jc w:val="both"/>
              <w:rPr>
                <w:rFonts w:eastAsia="Calibri"/>
                <w:sz w:val="22"/>
                <w:szCs w:val="22"/>
              </w:rPr>
            </w:pPr>
          </w:p>
        </w:tc>
      </w:tr>
      <w:tr w:rsidR="008543AF" w:rsidRPr="00C67F71" w14:paraId="62C043B7" w14:textId="77777777" w:rsidTr="00356E55">
        <w:tc>
          <w:tcPr>
            <w:tcW w:w="558" w:type="dxa"/>
          </w:tcPr>
          <w:p w14:paraId="3EB2F8BF"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72FD7C2B" w14:textId="77777777" w:rsidR="008543AF" w:rsidRPr="00751893" w:rsidRDefault="008543AF" w:rsidP="00356E55">
            <w:pPr>
              <w:jc w:val="both"/>
              <w:rPr>
                <w:rFonts w:eastAsia="Calibri"/>
                <w:color w:val="FF0000"/>
                <w:sz w:val="22"/>
                <w:szCs w:val="22"/>
                <w:lang w:val="it-IT"/>
              </w:rPr>
            </w:pPr>
            <w:r w:rsidRPr="00751893">
              <w:rPr>
                <w:rFonts w:eastAsia="Calibri"/>
                <w:color w:val="FF0000"/>
                <w:sz w:val="22"/>
                <w:szCs w:val="22"/>
                <w:lang w:val="it-IT"/>
              </w:rPr>
              <w:t>Specificatii de performanta si conditii privind siguranta</w:t>
            </w:r>
          </w:p>
          <w:p w14:paraId="01917416"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41F2A36" w14:textId="77777777" w:rsidR="008543AF" w:rsidRPr="00C67F71" w:rsidRDefault="008543AF" w:rsidP="00356E55">
            <w:pPr>
              <w:jc w:val="both"/>
              <w:rPr>
                <w:rFonts w:eastAsia="Calibri"/>
                <w:sz w:val="22"/>
                <w:szCs w:val="22"/>
              </w:rPr>
            </w:pPr>
          </w:p>
        </w:tc>
        <w:tc>
          <w:tcPr>
            <w:tcW w:w="1890" w:type="dxa"/>
          </w:tcPr>
          <w:p w14:paraId="7AA338A0" w14:textId="77777777" w:rsidR="008543AF" w:rsidRPr="00C67F71" w:rsidRDefault="008543AF" w:rsidP="00356E55">
            <w:pPr>
              <w:jc w:val="both"/>
              <w:rPr>
                <w:rFonts w:eastAsia="Calibri"/>
                <w:sz w:val="22"/>
                <w:szCs w:val="22"/>
              </w:rPr>
            </w:pPr>
          </w:p>
        </w:tc>
      </w:tr>
      <w:tr w:rsidR="008543AF" w:rsidRPr="00C67F71" w14:paraId="417A727F" w14:textId="77777777" w:rsidTr="00356E55">
        <w:tc>
          <w:tcPr>
            <w:tcW w:w="558" w:type="dxa"/>
          </w:tcPr>
          <w:p w14:paraId="04F2AB69"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6CA68C25"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C5B5FB3"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8734465"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913C5E3" w14:textId="77777777" w:rsidR="008543AF" w:rsidRPr="00C67F71" w:rsidRDefault="008543AF" w:rsidP="00356E55">
            <w:pPr>
              <w:jc w:val="both"/>
              <w:rPr>
                <w:rFonts w:eastAsia="Calibri"/>
                <w:sz w:val="22"/>
                <w:szCs w:val="22"/>
              </w:rPr>
            </w:pPr>
          </w:p>
        </w:tc>
        <w:tc>
          <w:tcPr>
            <w:tcW w:w="1890" w:type="dxa"/>
          </w:tcPr>
          <w:p w14:paraId="769B5E38" w14:textId="77777777" w:rsidR="008543AF" w:rsidRPr="00C67F71" w:rsidRDefault="008543AF" w:rsidP="00356E55">
            <w:pPr>
              <w:jc w:val="both"/>
              <w:rPr>
                <w:rFonts w:eastAsia="Calibri"/>
                <w:sz w:val="22"/>
                <w:szCs w:val="22"/>
              </w:rPr>
            </w:pPr>
          </w:p>
        </w:tc>
      </w:tr>
      <w:tr w:rsidR="008543AF" w:rsidRPr="00C67F71" w14:paraId="67DFE426" w14:textId="77777777" w:rsidTr="00356E55">
        <w:tc>
          <w:tcPr>
            <w:tcW w:w="558" w:type="dxa"/>
          </w:tcPr>
          <w:p w14:paraId="11873833"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0B83A9A3" w14:textId="77777777" w:rsidR="008543AF" w:rsidRPr="00751893" w:rsidRDefault="008543AF" w:rsidP="00356E55">
            <w:pPr>
              <w:jc w:val="both"/>
              <w:rPr>
                <w:rFonts w:eastAsia="Calibri"/>
                <w:color w:val="FF0000"/>
                <w:sz w:val="22"/>
                <w:szCs w:val="22"/>
                <w:lang w:val="fr-FR"/>
              </w:rPr>
            </w:pPr>
            <w:proofErr w:type="spellStart"/>
            <w:r w:rsidRPr="00751893">
              <w:rPr>
                <w:rFonts w:eastAsia="Calibri"/>
                <w:color w:val="FF0000"/>
                <w:sz w:val="22"/>
                <w:szCs w:val="22"/>
                <w:lang w:val="fr-FR"/>
              </w:rPr>
              <w:t>Conditii</w:t>
            </w:r>
            <w:proofErr w:type="spellEnd"/>
            <w:r w:rsidRPr="00751893">
              <w:rPr>
                <w:rFonts w:eastAsia="Calibri"/>
                <w:color w:val="FF0000"/>
                <w:sz w:val="22"/>
                <w:szCs w:val="22"/>
                <w:lang w:val="fr-FR"/>
              </w:rPr>
              <w:t xml:space="preserve"> de garantie si post garantie</w:t>
            </w:r>
          </w:p>
          <w:p w14:paraId="550F9307"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18851F4" w14:textId="77777777" w:rsidR="008543AF" w:rsidRPr="00C67F71" w:rsidRDefault="008543AF" w:rsidP="00356E55">
            <w:pPr>
              <w:jc w:val="both"/>
              <w:rPr>
                <w:rFonts w:eastAsia="Calibri"/>
                <w:sz w:val="22"/>
                <w:szCs w:val="22"/>
              </w:rPr>
            </w:pPr>
          </w:p>
        </w:tc>
        <w:tc>
          <w:tcPr>
            <w:tcW w:w="1890" w:type="dxa"/>
          </w:tcPr>
          <w:p w14:paraId="75BCD262" w14:textId="77777777" w:rsidR="008543AF" w:rsidRPr="00C67F71" w:rsidRDefault="008543AF" w:rsidP="00356E55">
            <w:pPr>
              <w:jc w:val="both"/>
              <w:rPr>
                <w:rFonts w:eastAsia="Calibri"/>
                <w:sz w:val="22"/>
                <w:szCs w:val="22"/>
              </w:rPr>
            </w:pPr>
          </w:p>
        </w:tc>
      </w:tr>
    </w:tbl>
    <w:p w14:paraId="13406B09" w14:textId="77777777" w:rsidR="008543AF" w:rsidRDefault="008543AF" w:rsidP="0047516E"/>
    <w:p w14:paraId="2956FAF5" w14:textId="77777777" w:rsidR="008543AF" w:rsidRDefault="008543AF"/>
    <w:p w14:paraId="2A486190" w14:textId="77777777" w:rsidR="00D136F6" w:rsidRDefault="00D136F6" w:rsidP="0047516E">
      <w:pPr>
        <w:jc w:val="center"/>
        <w:rPr>
          <w:b/>
          <w:sz w:val="22"/>
          <w:szCs w:val="22"/>
        </w:rPr>
      </w:pPr>
    </w:p>
    <w:p w14:paraId="115D2B3E" w14:textId="77777777" w:rsidR="00D136F6" w:rsidRDefault="00D136F6" w:rsidP="0047516E">
      <w:pPr>
        <w:jc w:val="center"/>
        <w:rPr>
          <w:b/>
          <w:sz w:val="22"/>
          <w:szCs w:val="22"/>
        </w:rPr>
      </w:pPr>
    </w:p>
    <w:p w14:paraId="38DFB56D" w14:textId="77777777" w:rsidR="00D136F6" w:rsidRDefault="00D136F6" w:rsidP="0047516E">
      <w:pPr>
        <w:jc w:val="center"/>
        <w:rPr>
          <w:b/>
          <w:sz w:val="22"/>
          <w:szCs w:val="22"/>
        </w:rPr>
      </w:pPr>
    </w:p>
    <w:p w14:paraId="25428700" w14:textId="77777777" w:rsidR="00D136F6" w:rsidRDefault="00D136F6" w:rsidP="0047516E">
      <w:pPr>
        <w:jc w:val="center"/>
        <w:rPr>
          <w:b/>
          <w:sz w:val="22"/>
          <w:szCs w:val="22"/>
        </w:rPr>
      </w:pPr>
    </w:p>
    <w:p w14:paraId="6A54930F" w14:textId="77777777" w:rsidR="00D136F6" w:rsidRDefault="00D136F6" w:rsidP="0047516E">
      <w:pPr>
        <w:jc w:val="center"/>
        <w:rPr>
          <w:b/>
          <w:sz w:val="22"/>
          <w:szCs w:val="22"/>
        </w:rPr>
      </w:pPr>
    </w:p>
    <w:p w14:paraId="48A29842" w14:textId="77777777" w:rsidR="00D136F6" w:rsidRDefault="00D136F6" w:rsidP="0047516E">
      <w:pPr>
        <w:jc w:val="center"/>
        <w:rPr>
          <w:b/>
          <w:sz w:val="22"/>
          <w:szCs w:val="22"/>
        </w:rPr>
      </w:pPr>
    </w:p>
    <w:p w14:paraId="4EF90698" w14:textId="77777777" w:rsidR="00D136F6" w:rsidRDefault="00D136F6" w:rsidP="0047516E">
      <w:pPr>
        <w:jc w:val="center"/>
        <w:rPr>
          <w:b/>
          <w:sz w:val="22"/>
          <w:szCs w:val="22"/>
        </w:rPr>
      </w:pPr>
    </w:p>
    <w:p w14:paraId="163BFFBA" w14:textId="77777777" w:rsidR="00D136F6" w:rsidRDefault="00D136F6" w:rsidP="0047516E">
      <w:pPr>
        <w:jc w:val="center"/>
        <w:rPr>
          <w:b/>
          <w:sz w:val="22"/>
          <w:szCs w:val="22"/>
        </w:rPr>
      </w:pPr>
    </w:p>
    <w:p w14:paraId="01EAA5CB" w14:textId="77777777" w:rsidR="00D136F6" w:rsidRDefault="00D136F6" w:rsidP="0047516E">
      <w:pPr>
        <w:jc w:val="center"/>
        <w:rPr>
          <w:b/>
          <w:sz w:val="22"/>
          <w:szCs w:val="22"/>
        </w:rPr>
      </w:pPr>
    </w:p>
    <w:p w14:paraId="35978CB7" w14:textId="77777777" w:rsidR="00D136F6" w:rsidRDefault="00D136F6" w:rsidP="0047516E">
      <w:pPr>
        <w:jc w:val="center"/>
        <w:rPr>
          <w:b/>
          <w:sz w:val="22"/>
          <w:szCs w:val="22"/>
        </w:rPr>
      </w:pPr>
    </w:p>
    <w:p w14:paraId="7EE5399F" w14:textId="21E6FD7E"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AE086D4"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0D40F5E5" w14:textId="77777777" w:rsidTr="00356E55">
        <w:tc>
          <w:tcPr>
            <w:tcW w:w="558" w:type="dxa"/>
          </w:tcPr>
          <w:p w14:paraId="52A15133"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11B4F7BC"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690917B" w14:textId="77777777" w:rsidR="008543AF" w:rsidRPr="009C2B46" w:rsidRDefault="008543AF" w:rsidP="00356E55">
            <w:pPr>
              <w:jc w:val="both"/>
              <w:rPr>
                <w:rFonts w:eastAsia="Calibri"/>
                <w:b/>
                <w:sz w:val="22"/>
                <w:szCs w:val="22"/>
                <w:lang w:val="it-IT"/>
              </w:rPr>
            </w:pPr>
            <w:r w:rsidRPr="009C2B46">
              <w:rPr>
                <w:rFonts w:eastAsia="Calibri"/>
                <w:b/>
                <w:sz w:val="22"/>
                <w:szCs w:val="22"/>
                <w:lang w:val="it-IT"/>
              </w:rPr>
              <w:t>Corespondenta propunerii tehnice cu specificatii tehnice</w:t>
            </w:r>
          </w:p>
        </w:tc>
        <w:tc>
          <w:tcPr>
            <w:tcW w:w="1890" w:type="dxa"/>
          </w:tcPr>
          <w:p w14:paraId="5329FFA3"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20F8372F" w14:textId="77777777" w:rsidTr="00356E55">
        <w:tc>
          <w:tcPr>
            <w:tcW w:w="558" w:type="dxa"/>
          </w:tcPr>
          <w:p w14:paraId="10261854"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20800298"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69F03DE9"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4083F26E"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6D69DC04"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0A90E05F" w14:textId="77777777" w:rsidTr="00356E55">
        <w:tc>
          <w:tcPr>
            <w:tcW w:w="10458" w:type="dxa"/>
            <w:gridSpan w:val="4"/>
            <w:shd w:val="clear" w:color="auto" w:fill="BFBFBF"/>
          </w:tcPr>
          <w:p w14:paraId="112A6C68"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484</w:t>
            </w:r>
          </w:p>
          <w:p w14:paraId="238D9B70" w14:textId="77777777" w:rsidR="008543AF" w:rsidRPr="00E32341" w:rsidRDefault="008543AF" w:rsidP="00356E55">
            <w:pPr>
              <w:jc w:val="both"/>
              <w:rPr>
                <w:rFonts w:eastAsia="Calibri"/>
                <w:b/>
                <w:sz w:val="22"/>
                <w:szCs w:val="22"/>
              </w:rPr>
            </w:pPr>
            <w:r w:rsidRPr="004E7F1A">
              <w:rPr>
                <w:b/>
                <w:bCs/>
                <w:lang w:val="pt-BR"/>
              </w:rPr>
              <w:t>Millon Pre-Adolescent Clinical Inventory</w:t>
            </w:r>
          </w:p>
        </w:tc>
      </w:tr>
      <w:tr w:rsidR="008543AF" w:rsidRPr="00C67F71" w14:paraId="0DD94BB2" w14:textId="77777777" w:rsidTr="005A38BF">
        <w:trPr>
          <w:trHeight w:val="2245"/>
        </w:trPr>
        <w:tc>
          <w:tcPr>
            <w:tcW w:w="558" w:type="dxa"/>
          </w:tcPr>
          <w:p w14:paraId="72FC5754"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55AF21E8" w14:textId="77777777" w:rsidR="008543AF" w:rsidRPr="009C2B46" w:rsidRDefault="008543AF" w:rsidP="00F034BE">
            <w:pPr>
              <w:jc w:val="both"/>
              <w:rPr>
                <w:rFonts w:eastAsia="Calibri"/>
                <w:bCs/>
                <w:color w:val="FF0000"/>
                <w:sz w:val="22"/>
                <w:szCs w:val="22"/>
                <w:lang w:val="it-IT"/>
              </w:rPr>
            </w:pPr>
            <w:r w:rsidRPr="009C2B46">
              <w:rPr>
                <w:rFonts w:eastAsia="Calibri"/>
                <w:bCs/>
                <w:color w:val="FF0000"/>
                <w:sz w:val="22"/>
                <w:szCs w:val="22"/>
                <w:lang w:val="it-IT"/>
              </w:rPr>
              <w:t>Parametrii tehnici si functionali</w:t>
            </w:r>
          </w:p>
          <w:p w14:paraId="3AB4ACCE" w14:textId="77777777" w:rsidR="008543AF" w:rsidRPr="009C2B46" w:rsidRDefault="008543AF" w:rsidP="00F034BE">
            <w:pPr>
              <w:jc w:val="both"/>
              <w:rPr>
                <w:rFonts w:eastAsia="Calibri"/>
                <w:bCs/>
                <w:color w:val="FF0000"/>
                <w:sz w:val="22"/>
                <w:szCs w:val="22"/>
                <w:lang w:val="it-IT"/>
              </w:rPr>
            </w:pPr>
          </w:p>
          <w:p w14:paraId="4056276A" w14:textId="77777777" w:rsidR="008543AF" w:rsidRPr="009C2B46" w:rsidRDefault="008543AF" w:rsidP="004C27FB">
            <w:pPr>
              <w:rPr>
                <w:b/>
                <w:bCs/>
                <w:lang w:val="it-IT"/>
              </w:rPr>
            </w:pPr>
            <w:r w:rsidRPr="009C2B46">
              <w:rPr>
                <w:b/>
                <w:bCs/>
                <w:lang w:val="it-IT"/>
              </w:rPr>
              <w:t>Millon Pre-Adolescent Clinical Inventory:</w:t>
            </w:r>
          </w:p>
          <w:p w14:paraId="4432D969" w14:textId="77777777" w:rsidR="008543AF" w:rsidRPr="009C2B46" w:rsidRDefault="008543AF" w:rsidP="004C27FB">
            <w:pPr>
              <w:rPr>
                <w:sz w:val="22"/>
                <w:szCs w:val="22"/>
                <w:lang w:val="it-IT"/>
              </w:rPr>
            </w:pPr>
          </w:p>
          <w:p w14:paraId="6DCB6B0E" w14:textId="77777777" w:rsidR="008543AF" w:rsidRPr="009C2B46" w:rsidRDefault="008543AF" w:rsidP="004C27FB">
            <w:pPr>
              <w:rPr>
                <w:rFonts w:eastAsia="Calibri"/>
                <w:sz w:val="22"/>
                <w:szCs w:val="22"/>
                <w:lang w:val="it-IT"/>
              </w:rPr>
            </w:pPr>
            <w:r w:rsidRPr="009C2B46">
              <w:rPr>
                <w:rFonts w:eastAsia="Calibri"/>
                <w:sz w:val="22"/>
                <w:szCs w:val="22"/>
                <w:lang w:val="it-IT"/>
              </w:rPr>
              <w:t>Inventarul Clinic Millon® pentru Adolescenți (MACI®) permite evaluarea multiaxială a caracteristicilor de personalitate și a sindroamelor clinice la adolescent, conform simptomatologiei DSM-IV</w:t>
            </w:r>
          </w:p>
          <w:p w14:paraId="2FD6F717" w14:textId="77777777" w:rsidR="008543AF" w:rsidRPr="00672123" w:rsidRDefault="008543AF" w:rsidP="004C27FB">
            <w:pPr>
              <w:rPr>
                <w:rFonts w:eastAsia="Calibri"/>
                <w:sz w:val="22"/>
                <w:szCs w:val="22"/>
              </w:rPr>
            </w:pPr>
          </w:p>
        </w:tc>
        <w:tc>
          <w:tcPr>
            <w:tcW w:w="3600" w:type="dxa"/>
          </w:tcPr>
          <w:p w14:paraId="64D202B2" w14:textId="77777777" w:rsidR="008543AF" w:rsidRPr="00C67F71" w:rsidRDefault="008543AF" w:rsidP="00356E55">
            <w:pPr>
              <w:jc w:val="both"/>
              <w:rPr>
                <w:rFonts w:eastAsia="Calibri"/>
                <w:sz w:val="22"/>
                <w:szCs w:val="22"/>
              </w:rPr>
            </w:pPr>
          </w:p>
        </w:tc>
        <w:tc>
          <w:tcPr>
            <w:tcW w:w="1890" w:type="dxa"/>
          </w:tcPr>
          <w:p w14:paraId="67BE6298" w14:textId="77777777" w:rsidR="008543AF" w:rsidRPr="00C67F71" w:rsidRDefault="008543AF" w:rsidP="00356E55">
            <w:pPr>
              <w:jc w:val="both"/>
              <w:rPr>
                <w:rFonts w:eastAsia="Calibri"/>
                <w:sz w:val="22"/>
                <w:szCs w:val="22"/>
              </w:rPr>
            </w:pPr>
          </w:p>
        </w:tc>
      </w:tr>
      <w:tr w:rsidR="008543AF" w:rsidRPr="00C67F71" w14:paraId="64CF9EFF" w14:textId="77777777" w:rsidTr="00356E55">
        <w:tc>
          <w:tcPr>
            <w:tcW w:w="558" w:type="dxa"/>
          </w:tcPr>
          <w:p w14:paraId="6439A369"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123ED262" w14:textId="77777777" w:rsidR="008543AF" w:rsidRPr="009C2B46" w:rsidRDefault="008543AF" w:rsidP="00356E55">
            <w:pPr>
              <w:jc w:val="both"/>
              <w:rPr>
                <w:rFonts w:eastAsia="Calibri"/>
                <w:color w:val="FF0000"/>
                <w:sz w:val="22"/>
                <w:szCs w:val="22"/>
                <w:lang w:val="it-IT"/>
              </w:rPr>
            </w:pPr>
            <w:r w:rsidRPr="009C2B46">
              <w:rPr>
                <w:rFonts w:eastAsia="Calibri"/>
                <w:color w:val="FF0000"/>
                <w:sz w:val="22"/>
                <w:szCs w:val="22"/>
                <w:lang w:val="it-IT"/>
              </w:rPr>
              <w:t>Specificatii de performanta si conditii privind siguranta</w:t>
            </w:r>
          </w:p>
          <w:p w14:paraId="0F19A7E9"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64B52DC" w14:textId="77777777" w:rsidR="008543AF" w:rsidRPr="00C67F71" w:rsidRDefault="008543AF" w:rsidP="00356E55">
            <w:pPr>
              <w:jc w:val="both"/>
              <w:rPr>
                <w:rFonts w:eastAsia="Calibri"/>
                <w:sz w:val="22"/>
                <w:szCs w:val="22"/>
              </w:rPr>
            </w:pPr>
          </w:p>
        </w:tc>
        <w:tc>
          <w:tcPr>
            <w:tcW w:w="1890" w:type="dxa"/>
          </w:tcPr>
          <w:p w14:paraId="72B6AB1E" w14:textId="77777777" w:rsidR="008543AF" w:rsidRPr="00C67F71" w:rsidRDefault="008543AF" w:rsidP="00356E55">
            <w:pPr>
              <w:jc w:val="both"/>
              <w:rPr>
                <w:rFonts w:eastAsia="Calibri"/>
                <w:sz w:val="22"/>
                <w:szCs w:val="22"/>
              </w:rPr>
            </w:pPr>
          </w:p>
        </w:tc>
      </w:tr>
      <w:tr w:rsidR="008543AF" w:rsidRPr="00C67F71" w14:paraId="679306C5" w14:textId="77777777" w:rsidTr="00356E55">
        <w:tc>
          <w:tcPr>
            <w:tcW w:w="558" w:type="dxa"/>
          </w:tcPr>
          <w:p w14:paraId="0C139BA5"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6746B7D8"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F07CE6F"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987408F"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4C46553" w14:textId="77777777" w:rsidR="008543AF" w:rsidRPr="00C67F71" w:rsidRDefault="008543AF" w:rsidP="00356E55">
            <w:pPr>
              <w:jc w:val="both"/>
              <w:rPr>
                <w:rFonts w:eastAsia="Calibri"/>
                <w:sz w:val="22"/>
                <w:szCs w:val="22"/>
              </w:rPr>
            </w:pPr>
          </w:p>
        </w:tc>
        <w:tc>
          <w:tcPr>
            <w:tcW w:w="1890" w:type="dxa"/>
          </w:tcPr>
          <w:p w14:paraId="1D6FDD8C" w14:textId="77777777" w:rsidR="008543AF" w:rsidRPr="00C67F71" w:rsidRDefault="008543AF" w:rsidP="00356E55">
            <w:pPr>
              <w:jc w:val="both"/>
              <w:rPr>
                <w:rFonts w:eastAsia="Calibri"/>
                <w:sz w:val="22"/>
                <w:szCs w:val="22"/>
              </w:rPr>
            </w:pPr>
          </w:p>
        </w:tc>
      </w:tr>
      <w:tr w:rsidR="008543AF" w:rsidRPr="00C67F71" w14:paraId="4483AF76" w14:textId="77777777" w:rsidTr="00356E55">
        <w:tc>
          <w:tcPr>
            <w:tcW w:w="558" w:type="dxa"/>
          </w:tcPr>
          <w:p w14:paraId="0E779547"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1CA672E0" w14:textId="77777777" w:rsidR="008543AF" w:rsidRPr="009C2B46" w:rsidRDefault="008543AF" w:rsidP="00356E55">
            <w:pPr>
              <w:jc w:val="both"/>
              <w:rPr>
                <w:rFonts w:eastAsia="Calibri"/>
                <w:color w:val="FF0000"/>
                <w:sz w:val="22"/>
                <w:szCs w:val="22"/>
                <w:lang w:val="fr-FR"/>
              </w:rPr>
            </w:pPr>
            <w:proofErr w:type="spellStart"/>
            <w:r w:rsidRPr="009C2B46">
              <w:rPr>
                <w:rFonts w:eastAsia="Calibri"/>
                <w:color w:val="FF0000"/>
                <w:sz w:val="22"/>
                <w:szCs w:val="22"/>
                <w:lang w:val="fr-FR"/>
              </w:rPr>
              <w:t>Conditii</w:t>
            </w:r>
            <w:proofErr w:type="spellEnd"/>
            <w:r w:rsidRPr="009C2B46">
              <w:rPr>
                <w:rFonts w:eastAsia="Calibri"/>
                <w:color w:val="FF0000"/>
                <w:sz w:val="22"/>
                <w:szCs w:val="22"/>
                <w:lang w:val="fr-FR"/>
              </w:rPr>
              <w:t xml:space="preserve"> de garantie si post garantie</w:t>
            </w:r>
          </w:p>
          <w:p w14:paraId="3891CA0D"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C0123EC" w14:textId="77777777" w:rsidR="008543AF" w:rsidRPr="00C67F71" w:rsidRDefault="008543AF" w:rsidP="00356E55">
            <w:pPr>
              <w:jc w:val="both"/>
              <w:rPr>
                <w:rFonts w:eastAsia="Calibri"/>
                <w:sz w:val="22"/>
                <w:szCs w:val="22"/>
              </w:rPr>
            </w:pPr>
          </w:p>
        </w:tc>
        <w:tc>
          <w:tcPr>
            <w:tcW w:w="1890" w:type="dxa"/>
          </w:tcPr>
          <w:p w14:paraId="62CBEE59" w14:textId="77777777" w:rsidR="008543AF" w:rsidRPr="00C67F71" w:rsidRDefault="008543AF" w:rsidP="00356E55">
            <w:pPr>
              <w:jc w:val="both"/>
              <w:rPr>
                <w:rFonts w:eastAsia="Calibri"/>
                <w:sz w:val="22"/>
                <w:szCs w:val="22"/>
              </w:rPr>
            </w:pPr>
          </w:p>
        </w:tc>
      </w:tr>
    </w:tbl>
    <w:p w14:paraId="0AEF27A0" w14:textId="77777777" w:rsidR="008543AF" w:rsidRDefault="008543AF" w:rsidP="0047516E">
      <w:pPr>
        <w:jc w:val="both"/>
        <w:rPr>
          <w:rFonts w:eastAsia="Calibri"/>
          <w:b/>
          <w:sz w:val="22"/>
          <w:szCs w:val="22"/>
        </w:rPr>
      </w:pPr>
    </w:p>
    <w:p w14:paraId="5A443A51" w14:textId="77777777" w:rsidR="00D136F6" w:rsidRDefault="00D136F6" w:rsidP="0047516E">
      <w:pPr>
        <w:jc w:val="both"/>
        <w:rPr>
          <w:rFonts w:eastAsia="Calibri"/>
          <w:b/>
          <w:sz w:val="22"/>
          <w:szCs w:val="22"/>
        </w:rPr>
      </w:pPr>
    </w:p>
    <w:p w14:paraId="3094AD6A" w14:textId="77777777" w:rsidR="00D136F6" w:rsidRDefault="00D136F6" w:rsidP="0047516E">
      <w:pPr>
        <w:jc w:val="both"/>
        <w:rPr>
          <w:rFonts w:eastAsia="Calibri"/>
          <w:b/>
          <w:sz w:val="22"/>
          <w:szCs w:val="22"/>
        </w:rPr>
      </w:pPr>
    </w:p>
    <w:p w14:paraId="32B97696" w14:textId="77777777" w:rsidR="00D136F6" w:rsidRDefault="00D136F6" w:rsidP="0047516E">
      <w:pPr>
        <w:jc w:val="both"/>
        <w:rPr>
          <w:rFonts w:eastAsia="Calibri"/>
          <w:b/>
          <w:sz w:val="22"/>
          <w:szCs w:val="22"/>
        </w:rPr>
      </w:pPr>
    </w:p>
    <w:p w14:paraId="7AECC90B" w14:textId="77777777" w:rsidR="00D136F6" w:rsidRDefault="00D136F6" w:rsidP="0047516E">
      <w:pPr>
        <w:jc w:val="both"/>
        <w:rPr>
          <w:rFonts w:eastAsia="Calibri"/>
          <w:b/>
          <w:sz w:val="22"/>
          <w:szCs w:val="22"/>
        </w:rPr>
      </w:pPr>
    </w:p>
    <w:p w14:paraId="68E9235F" w14:textId="77777777" w:rsidR="00D136F6" w:rsidRDefault="00D136F6" w:rsidP="0047516E">
      <w:pPr>
        <w:jc w:val="both"/>
        <w:rPr>
          <w:rFonts w:eastAsia="Calibri"/>
          <w:b/>
          <w:sz w:val="22"/>
          <w:szCs w:val="22"/>
        </w:rPr>
      </w:pPr>
    </w:p>
    <w:p w14:paraId="1682CB91" w14:textId="77777777" w:rsidR="00D136F6" w:rsidRDefault="00D136F6" w:rsidP="0047516E">
      <w:pPr>
        <w:jc w:val="both"/>
        <w:rPr>
          <w:rFonts w:eastAsia="Calibri"/>
          <w:b/>
          <w:sz w:val="22"/>
          <w:szCs w:val="22"/>
        </w:rPr>
      </w:pPr>
    </w:p>
    <w:p w14:paraId="43DAE9F4" w14:textId="77777777" w:rsidR="00D136F6" w:rsidRDefault="00D136F6" w:rsidP="0047516E">
      <w:pPr>
        <w:jc w:val="both"/>
        <w:rPr>
          <w:rFonts w:eastAsia="Calibri"/>
          <w:b/>
          <w:sz w:val="22"/>
          <w:szCs w:val="22"/>
        </w:rPr>
      </w:pPr>
    </w:p>
    <w:p w14:paraId="0D1C5A37" w14:textId="77777777" w:rsidR="00D136F6" w:rsidRDefault="00D136F6" w:rsidP="0047516E">
      <w:pPr>
        <w:jc w:val="both"/>
        <w:rPr>
          <w:rFonts w:eastAsia="Calibri"/>
          <w:b/>
          <w:sz w:val="22"/>
          <w:szCs w:val="22"/>
        </w:rPr>
      </w:pPr>
    </w:p>
    <w:p w14:paraId="6B600641" w14:textId="77777777" w:rsidR="00D136F6" w:rsidRDefault="00D136F6" w:rsidP="0047516E">
      <w:pPr>
        <w:jc w:val="both"/>
        <w:rPr>
          <w:rFonts w:eastAsia="Calibri"/>
          <w:b/>
          <w:sz w:val="22"/>
          <w:szCs w:val="22"/>
        </w:rPr>
      </w:pPr>
    </w:p>
    <w:p w14:paraId="7C6CC3FB" w14:textId="77777777" w:rsidR="00D136F6" w:rsidRDefault="00D136F6" w:rsidP="0047516E">
      <w:pPr>
        <w:jc w:val="both"/>
        <w:rPr>
          <w:rFonts w:eastAsia="Calibri"/>
          <w:b/>
          <w:sz w:val="22"/>
          <w:szCs w:val="22"/>
        </w:rPr>
      </w:pPr>
    </w:p>
    <w:p w14:paraId="79EC6E80" w14:textId="77777777" w:rsidR="00D136F6" w:rsidRDefault="00D136F6" w:rsidP="0047516E">
      <w:pPr>
        <w:jc w:val="both"/>
        <w:rPr>
          <w:rFonts w:eastAsia="Calibri"/>
          <w:b/>
          <w:sz w:val="22"/>
          <w:szCs w:val="22"/>
        </w:rPr>
      </w:pPr>
    </w:p>
    <w:p w14:paraId="1445F901" w14:textId="77777777" w:rsidR="00D136F6" w:rsidRDefault="00D136F6" w:rsidP="0047516E">
      <w:pPr>
        <w:jc w:val="both"/>
        <w:rPr>
          <w:rFonts w:eastAsia="Calibri"/>
          <w:b/>
          <w:sz w:val="22"/>
          <w:szCs w:val="22"/>
        </w:rPr>
      </w:pPr>
    </w:p>
    <w:p w14:paraId="35993453" w14:textId="77777777" w:rsidR="00D136F6" w:rsidRDefault="00D136F6" w:rsidP="0047516E">
      <w:pPr>
        <w:jc w:val="both"/>
        <w:rPr>
          <w:rFonts w:eastAsia="Calibri"/>
          <w:b/>
          <w:sz w:val="22"/>
          <w:szCs w:val="22"/>
        </w:rPr>
      </w:pPr>
    </w:p>
    <w:p w14:paraId="304B01EE" w14:textId="77777777" w:rsidR="00D136F6" w:rsidRDefault="00D136F6" w:rsidP="0047516E">
      <w:pPr>
        <w:jc w:val="both"/>
        <w:rPr>
          <w:rFonts w:eastAsia="Calibri"/>
          <w:b/>
          <w:sz w:val="22"/>
          <w:szCs w:val="22"/>
        </w:rPr>
      </w:pPr>
    </w:p>
    <w:p w14:paraId="37BAA69D" w14:textId="77777777" w:rsidR="00D136F6" w:rsidRDefault="00D136F6" w:rsidP="0047516E">
      <w:pPr>
        <w:jc w:val="both"/>
        <w:rPr>
          <w:rFonts w:eastAsia="Calibri"/>
          <w:b/>
          <w:sz w:val="22"/>
          <w:szCs w:val="22"/>
        </w:rPr>
      </w:pPr>
    </w:p>
    <w:p w14:paraId="4363F435" w14:textId="77777777" w:rsidR="00D136F6" w:rsidRDefault="00D136F6" w:rsidP="0047516E">
      <w:pPr>
        <w:jc w:val="both"/>
        <w:rPr>
          <w:rFonts w:eastAsia="Calibri"/>
          <w:b/>
          <w:sz w:val="22"/>
          <w:szCs w:val="22"/>
        </w:rPr>
      </w:pPr>
    </w:p>
    <w:p w14:paraId="45C3DB65" w14:textId="77777777" w:rsidR="00D136F6" w:rsidRDefault="00D136F6" w:rsidP="0047516E">
      <w:pPr>
        <w:jc w:val="both"/>
        <w:rPr>
          <w:rFonts w:eastAsia="Calibri"/>
          <w:b/>
          <w:sz w:val="22"/>
          <w:szCs w:val="22"/>
        </w:rPr>
      </w:pPr>
    </w:p>
    <w:p w14:paraId="5FAB37C4" w14:textId="77777777" w:rsidR="00D136F6" w:rsidRDefault="00D136F6" w:rsidP="0047516E">
      <w:pPr>
        <w:jc w:val="both"/>
        <w:rPr>
          <w:rFonts w:eastAsia="Calibri"/>
          <w:b/>
          <w:sz w:val="22"/>
          <w:szCs w:val="22"/>
        </w:rPr>
      </w:pPr>
    </w:p>
    <w:p w14:paraId="50006C56" w14:textId="77777777" w:rsidR="00D136F6" w:rsidRDefault="00D136F6" w:rsidP="0047516E">
      <w:pPr>
        <w:jc w:val="both"/>
        <w:rPr>
          <w:rFonts w:eastAsia="Calibri"/>
          <w:b/>
          <w:sz w:val="22"/>
          <w:szCs w:val="22"/>
        </w:rPr>
      </w:pPr>
    </w:p>
    <w:p w14:paraId="77A58206" w14:textId="77777777" w:rsidR="00D136F6" w:rsidRDefault="00D136F6" w:rsidP="0047516E">
      <w:pPr>
        <w:jc w:val="both"/>
        <w:rPr>
          <w:rFonts w:eastAsia="Calibri"/>
          <w:b/>
          <w:sz w:val="22"/>
          <w:szCs w:val="22"/>
        </w:rPr>
      </w:pPr>
    </w:p>
    <w:p w14:paraId="1F6CDF06" w14:textId="77777777" w:rsidR="00D136F6" w:rsidRPr="00C67F71" w:rsidRDefault="00D136F6" w:rsidP="0047516E">
      <w:pPr>
        <w:jc w:val="both"/>
        <w:rPr>
          <w:rFonts w:eastAsia="Calibri"/>
          <w:b/>
          <w:sz w:val="22"/>
          <w:szCs w:val="22"/>
        </w:rPr>
      </w:pPr>
    </w:p>
    <w:p w14:paraId="449DE64B"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898A0D0"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4B645CE8" w14:textId="77777777" w:rsidTr="00356E55">
        <w:tc>
          <w:tcPr>
            <w:tcW w:w="558" w:type="dxa"/>
          </w:tcPr>
          <w:p w14:paraId="125E360A"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434BD574"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4F48A958" w14:textId="77777777" w:rsidR="008543AF" w:rsidRPr="00620B78" w:rsidRDefault="008543AF" w:rsidP="00356E55">
            <w:pPr>
              <w:jc w:val="both"/>
              <w:rPr>
                <w:rFonts w:eastAsia="Calibri"/>
                <w:b/>
                <w:sz w:val="22"/>
                <w:szCs w:val="22"/>
                <w:lang w:val="it-IT"/>
              </w:rPr>
            </w:pPr>
            <w:r w:rsidRPr="00620B78">
              <w:rPr>
                <w:rFonts w:eastAsia="Calibri"/>
                <w:b/>
                <w:sz w:val="22"/>
                <w:szCs w:val="22"/>
                <w:lang w:val="it-IT"/>
              </w:rPr>
              <w:t>Corespondenta propunerii tehnice cu specificatii tehnice</w:t>
            </w:r>
          </w:p>
        </w:tc>
        <w:tc>
          <w:tcPr>
            <w:tcW w:w="1890" w:type="dxa"/>
          </w:tcPr>
          <w:p w14:paraId="31956585"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54F3D72D" w14:textId="77777777" w:rsidTr="00356E55">
        <w:tc>
          <w:tcPr>
            <w:tcW w:w="558" w:type="dxa"/>
          </w:tcPr>
          <w:p w14:paraId="644D15F5"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7C50447F"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2E60BCF1"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503D2651"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2992CCD0"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620B78" w14:paraId="1A8B60F6" w14:textId="77777777" w:rsidTr="00356E55">
        <w:tc>
          <w:tcPr>
            <w:tcW w:w="10458" w:type="dxa"/>
            <w:gridSpan w:val="4"/>
            <w:shd w:val="clear" w:color="auto" w:fill="BFBFBF"/>
          </w:tcPr>
          <w:p w14:paraId="7FC81DE0" w14:textId="77777777" w:rsidR="008543AF" w:rsidRPr="00620B78" w:rsidRDefault="008543AF" w:rsidP="00356E55">
            <w:pPr>
              <w:jc w:val="both"/>
              <w:rPr>
                <w:rFonts w:eastAsia="Calibri"/>
                <w:b/>
                <w:sz w:val="22"/>
                <w:szCs w:val="22"/>
                <w:lang w:val="it-IT"/>
              </w:rPr>
            </w:pPr>
            <w:r w:rsidRPr="00620B78">
              <w:rPr>
                <w:rFonts w:eastAsia="Calibri"/>
                <w:b/>
                <w:sz w:val="22"/>
                <w:szCs w:val="22"/>
                <w:lang w:val="it-IT"/>
              </w:rPr>
              <w:t xml:space="preserve">Fisa tehnica </w:t>
            </w:r>
            <w:r>
              <w:rPr>
                <w:rFonts w:eastAsia="Calibri"/>
                <w:b/>
                <w:sz w:val="22"/>
                <w:szCs w:val="22"/>
                <w:lang w:val="it-IT"/>
              </w:rPr>
              <w:t>500</w:t>
            </w:r>
          </w:p>
          <w:p w14:paraId="3B2F242B" w14:textId="77777777" w:rsidR="008543AF" w:rsidRPr="00620B78" w:rsidRDefault="008543AF" w:rsidP="00356E55">
            <w:pPr>
              <w:jc w:val="both"/>
              <w:rPr>
                <w:rFonts w:eastAsia="Calibri"/>
                <w:b/>
                <w:sz w:val="22"/>
                <w:szCs w:val="22"/>
                <w:lang w:val="it-IT"/>
              </w:rPr>
            </w:pPr>
            <w:r w:rsidRPr="00620B78">
              <w:rPr>
                <w:b/>
                <w:bCs/>
                <w:lang w:val="it-IT"/>
              </w:rPr>
              <w:t>Minti imprastiate - Originile si vindecarea tulburarii de deficit de atentie ADHD</w:t>
            </w:r>
          </w:p>
        </w:tc>
      </w:tr>
      <w:tr w:rsidR="008543AF" w:rsidRPr="00C67F71" w14:paraId="7020CD24" w14:textId="77777777" w:rsidTr="005A38BF">
        <w:trPr>
          <w:trHeight w:val="2245"/>
        </w:trPr>
        <w:tc>
          <w:tcPr>
            <w:tcW w:w="558" w:type="dxa"/>
          </w:tcPr>
          <w:p w14:paraId="701380F3"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3746E456" w14:textId="77777777" w:rsidR="008543AF" w:rsidRPr="00620B78" w:rsidRDefault="008543AF" w:rsidP="00F034BE">
            <w:pPr>
              <w:jc w:val="both"/>
              <w:rPr>
                <w:rFonts w:eastAsia="Calibri"/>
                <w:bCs/>
                <w:color w:val="FF0000"/>
                <w:sz w:val="22"/>
                <w:szCs w:val="22"/>
                <w:lang w:val="it-IT"/>
              </w:rPr>
            </w:pPr>
            <w:r w:rsidRPr="00620B78">
              <w:rPr>
                <w:rFonts w:eastAsia="Calibri"/>
                <w:bCs/>
                <w:color w:val="FF0000"/>
                <w:sz w:val="22"/>
                <w:szCs w:val="22"/>
                <w:lang w:val="it-IT"/>
              </w:rPr>
              <w:t>Parametrii tehnici si functionali</w:t>
            </w:r>
          </w:p>
          <w:p w14:paraId="35B28D09" w14:textId="77777777" w:rsidR="008543AF" w:rsidRPr="00620B78" w:rsidRDefault="008543AF" w:rsidP="00F034BE">
            <w:pPr>
              <w:jc w:val="both"/>
              <w:rPr>
                <w:rFonts w:eastAsia="Calibri"/>
                <w:bCs/>
                <w:color w:val="FF0000"/>
                <w:sz w:val="22"/>
                <w:szCs w:val="22"/>
                <w:lang w:val="it-IT"/>
              </w:rPr>
            </w:pPr>
          </w:p>
          <w:p w14:paraId="1DD96B49" w14:textId="77777777" w:rsidR="008543AF" w:rsidRPr="00620B78" w:rsidRDefault="008543AF" w:rsidP="004C27FB">
            <w:pPr>
              <w:rPr>
                <w:b/>
                <w:bCs/>
                <w:lang w:val="it-IT"/>
              </w:rPr>
            </w:pPr>
            <w:r w:rsidRPr="00620B78">
              <w:rPr>
                <w:b/>
                <w:bCs/>
                <w:lang w:val="it-IT"/>
              </w:rPr>
              <w:t>Minti imprastiate - Originile si vindecarea tulburarii de deficit de atentie ADHD:</w:t>
            </w:r>
          </w:p>
          <w:p w14:paraId="38F5A144" w14:textId="77777777" w:rsidR="008543AF" w:rsidRPr="00620B78" w:rsidRDefault="008543AF" w:rsidP="004C27FB">
            <w:pPr>
              <w:rPr>
                <w:sz w:val="22"/>
                <w:szCs w:val="22"/>
                <w:lang w:val="it-IT"/>
              </w:rPr>
            </w:pPr>
          </w:p>
          <w:p w14:paraId="42388E10" w14:textId="77777777" w:rsidR="008543AF" w:rsidRPr="0026713B" w:rsidRDefault="008543AF" w:rsidP="008543AF">
            <w:pPr>
              <w:numPr>
                <w:ilvl w:val="0"/>
                <w:numId w:val="15"/>
              </w:numPr>
              <w:rPr>
                <w:rFonts w:eastAsia="Calibri"/>
                <w:sz w:val="22"/>
                <w:szCs w:val="22"/>
              </w:rPr>
            </w:pPr>
            <w:proofErr w:type="spellStart"/>
            <w:r w:rsidRPr="0026713B">
              <w:rPr>
                <w:rFonts w:eastAsia="Calibri"/>
                <w:sz w:val="22"/>
                <w:szCs w:val="22"/>
              </w:rPr>
              <w:t>Categoria</w:t>
            </w:r>
            <w:proofErr w:type="spellEnd"/>
            <w:r w:rsidRPr="0026713B">
              <w:rPr>
                <w:rFonts w:eastAsia="Calibri"/>
                <w:sz w:val="22"/>
                <w:szCs w:val="22"/>
              </w:rPr>
              <w:t xml:space="preserve">: </w:t>
            </w:r>
            <w:proofErr w:type="spellStart"/>
            <w:r w:rsidRPr="0026713B">
              <w:rPr>
                <w:rFonts w:eastAsia="Calibri"/>
                <w:sz w:val="22"/>
                <w:szCs w:val="22"/>
              </w:rPr>
              <w:t>Psihologie</w:t>
            </w:r>
            <w:proofErr w:type="spellEnd"/>
            <w:r w:rsidRPr="0026713B">
              <w:rPr>
                <w:rFonts w:eastAsia="Calibri"/>
                <w:sz w:val="22"/>
                <w:szCs w:val="22"/>
              </w:rPr>
              <w:t xml:space="preserve">, </w:t>
            </w:r>
            <w:proofErr w:type="spellStart"/>
            <w:r w:rsidRPr="0026713B">
              <w:rPr>
                <w:rFonts w:eastAsia="Calibri"/>
                <w:sz w:val="22"/>
                <w:szCs w:val="22"/>
              </w:rPr>
              <w:t>psihanaliza</w:t>
            </w:r>
            <w:proofErr w:type="spellEnd"/>
            <w:r w:rsidRPr="0026713B">
              <w:rPr>
                <w:rFonts w:eastAsia="Calibri"/>
                <w:sz w:val="22"/>
                <w:szCs w:val="22"/>
              </w:rPr>
              <w:t xml:space="preserve">, </w:t>
            </w:r>
            <w:proofErr w:type="spellStart"/>
            <w:r w:rsidRPr="0026713B">
              <w:rPr>
                <w:rFonts w:eastAsia="Calibri"/>
                <w:sz w:val="22"/>
                <w:szCs w:val="22"/>
              </w:rPr>
              <w:t>logica</w:t>
            </w:r>
            <w:proofErr w:type="spellEnd"/>
          </w:p>
          <w:p w14:paraId="0EAEC5EB" w14:textId="77777777" w:rsidR="008543AF" w:rsidRPr="0026713B" w:rsidRDefault="008543AF" w:rsidP="008543AF">
            <w:pPr>
              <w:numPr>
                <w:ilvl w:val="0"/>
                <w:numId w:val="15"/>
              </w:numPr>
              <w:rPr>
                <w:rFonts w:eastAsia="Calibri"/>
                <w:sz w:val="22"/>
                <w:szCs w:val="22"/>
              </w:rPr>
            </w:pPr>
            <w:r w:rsidRPr="0026713B">
              <w:rPr>
                <w:rFonts w:eastAsia="Calibri"/>
                <w:sz w:val="22"/>
                <w:szCs w:val="22"/>
              </w:rPr>
              <w:t>Autor: Gabor Mate</w:t>
            </w:r>
          </w:p>
          <w:p w14:paraId="61EB947F" w14:textId="77777777" w:rsidR="008543AF" w:rsidRPr="0026713B" w:rsidRDefault="008543AF" w:rsidP="008543AF">
            <w:pPr>
              <w:numPr>
                <w:ilvl w:val="0"/>
                <w:numId w:val="15"/>
              </w:numPr>
              <w:rPr>
                <w:rFonts w:eastAsia="Calibri"/>
                <w:sz w:val="22"/>
                <w:szCs w:val="22"/>
              </w:rPr>
            </w:pPr>
            <w:proofErr w:type="spellStart"/>
            <w:r w:rsidRPr="0026713B">
              <w:rPr>
                <w:rFonts w:eastAsia="Calibri"/>
                <w:sz w:val="22"/>
                <w:szCs w:val="22"/>
              </w:rPr>
              <w:t>Editura</w:t>
            </w:r>
            <w:proofErr w:type="spellEnd"/>
            <w:r w:rsidRPr="0026713B">
              <w:rPr>
                <w:rFonts w:eastAsia="Calibri"/>
                <w:sz w:val="22"/>
                <w:szCs w:val="22"/>
              </w:rPr>
              <w:t>: HERALD</w:t>
            </w:r>
            <w:r>
              <w:rPr>
                <w:rFonts w:eastAsia="Calibri"/>
                <w:sz w:val="22"/>
                <w:szCs w:val="22"/>
              </w:rPr>
              <w:t xml:space="preserve"> </w:t>
            </w:r>
            <w:proofErr w:type="spellStart"/>
            <w:r>
              <w:rPr>
                <w:rFonts w:eastAsia="Calibri"/>
                <w:sz w:val="22"/>
                <w:szCs w:val="22"/>
              </w:rPr>
              <w:t>sau</w:t>
            </w:r>
            <w:proofErr w:type="spellEnd"/>
            <w:r>
              <w:rPr>
                <w:rFonts w:eastAsia="Calibri"/>
                <w:sz w:val="22"/>
                <w:szCs w:val="22"/>
              </w:rPr>
              <w:t xml:space="preserve"> </w:t>
            </w:r>
            <w:proofErr w:type="spellStart"/>
            <w:r>
              <w:rPr>
                <w:rFonts w:eastAsia="Calibri"/>
                <w:sz w:val="22"/>
                <w:szCs w:val="22"/>
              </w:rPr>
              <w:t>echivalent</w:t>
            </w:r>
            <w:proofErr w:type="spellEnd"/>
          </w:p>
          <w:p w14:paraId="25ACBAF5" w14:textId="77777777" w:rsidR="008543AF" w:rsidRPr="0026713B" w:rsidRDefault="008543AF" w:rsidP="008543AF">
            <w:pPr>
              <w:numPr>
                <w:ilvl w:val="0"/>
                <w:numId w:val="15"/>
              </w:numPr>
              <w:rPr>
                <w:rFonts w:eastAsia="Calibri"/>
                <w:sz w:val="22"/>
                <w:szCs w:val="22"/>
              </w:rPr>
            </w:pPr>
            <w:proofErr w:type="spellStart"/>
            <w:r w:rsidRPr="0026713B">
              <w:rPr>
                <w:rFonts w:eastAsia="Calibri"/>
                <w:sz w:val="22"/>
                <w:szCs w:val="22"/>
              </w:rPr>
              <w:t>Colectie</w:t>
            </w:r>
            <w:proofErr w:type="spellEnd"/>
            <w:r w:rsidRPr="0026713B">
              <w:rPr>
                <w:rFonts w:eastAsia="Calibri"/>
                <w:sz w:val="22"/>
                <w:szCs w:val="22"/>
              </w:rPr>
              <w:t xml:space="preserve">: </w:t>
            </w:r>
            <w:proofErr w:type="spellStart"/>
            <w:r w:rsidRPr="0026713B">
              <w:rPr>
                <w:rFonts w:eastAsia="Calibri"/>
                <w:sz w:val="22"/>
                <w:szCs w:val="22"/>
              </w:rPr>
              <w:t>Psihoterapia</w:t>
            </w:r>
            <w:proofErr w:type="spellEnd"/>
          </w:p>
          <w:p w14:paraId="6E8D1547" w14:textId="77777777" w:rsidR="008543AF" w:rsidRPr="0026713B" w:rsidRDefault="008543AF" w:rsidP="008543AF">
            <w:pPr>
              <w:numPr>
                <w:ilvl w:val="0"/>
                <w:numId w:val="15"/>
              </w:numPr>
              <w:rPr>
                <w:rFonts w:eastAsia="Calibri"/>
                <w:sz w:val="22"/>
                <w:szCs w:val="22"/>
              </w:rPr>
            </w:pPr>
            <w:proofErr w:type="spellStart"/>
            <w:r w:rsidRPr="0026713B">
              <w:rPr>
                <w:rFonts w:eastAsia="Calibri"/>
                <w:sz w:val="22"/>
                <w:szCs w:val="22"/>
              </w:rPr>
              <w:t>Titlu</w:t>
            </w:r>
            <w:proofErr w:type="spellEnd"/>
            <w:r w:rsidRPr="0026713B">
              <w:rPr>
                <w:rFonts w:eastAsia="Calibri"/>
                <w:sz w:val="22"/>
                <w:szCs w:val="22"/>
              </w:rPr>
              <w:t xml:space="preserve"> Original: Scattered Minds: The Origins and Healing of Attention Deficit Disorder</w:t>
            </w:r>
          </w:p>
          <w:p w14:paraId="3576418D" w14:textId="77777777" w:rsidR="008543AF" w:rsidRPr="00672123" w:rsidRDefault="008543AF" w:rsidP="00E34B68">
            <w:pPr>
              <w:ind w:left="720"/>
              <w:rPr>
                <w:rFonts w:eastAsia="Calibri"/>
                <w:sz w:val="22"/>
                <w:szCs w:val="22"/>
              </w:rPr>
            </w:pPr>
          </w:p>
        </w:tc>
        <w:tc>
          <w:tcPr>
            <w:tcW w:w="3600" w:type="dxa"/>
          </w:tcPr>
          <w:p w14:paraId="14BD8256" w14:textId="77777777" w:rsidR="008543AF" w:rsidRPr="00C67F71" w:rsidRDefault="008543AF" w:rsidP="00356E55">
            <w:pPr>
              <w:jc w:val="both"/>
              <w:rPr>
                <w:rFonts w:eastAsia="Calibri"/>
                <w:sz w:val="22"/>
                <w:szCs w:val="22"/>
              </w:rPr>
            </w:pPr>
          </w:p>
        </w:tc>
        <w:tc>
          <w:tcPr>
            <w:tcW w:w="1890" w:type="dxa"/>
          </w:tcPr>
          <w:p w14:paraId="453DD4FD" w14:textId="77777777" w:rsidR="008543AF" w:rsidRPr="00C67F71" w:rsidRDefault="008543AF" w:rsidP="00356E55">
            <w:pPr>
              <w:jc w:val="both"/>
              <w:rPr>
                <w:rFonts w:eastAsia="Calibri"/>
                <w:sz w:val="22"/>
                <w:szCs w:val="22"/>
              </w:rPr>
            </w:pPr>
          </w:p>
        </w:tc>
      </w:tr>
      <w:tr w:rsidR="008543AF" w:rsidRPr="00C67F71" w14:paraId="332A43DB" w14:textId="77777777" w:rsidTr="00356E55">
        <w:tc>
          <w:tcPr>
            <w:tcW w:w="558" w:type="dxa"/>
          </w:tcPr>
          <w:p w14:paraId="356AD91D"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5F17EAE6" w14:textId="77777777" w:rsidR="008543AF" w:rsidRPr="00620B78" w:rsidRDefault="008543AF" w:rsidP="00356E55">
            <w:pPr>
              <w:jc w:val="both"/>
              <w:rPr>
                <w:rFonts w:eastAsia="Calibri"/>
                <w:color w:val="FF0000"/>
                <w:sz w:val="22"/>
                <w:szCs w:val="22"/>
                <w:lang w:val="it-IT"/>
              </w:rPr>
            </w:pPr>
            <w:r w:rsidRPr="00620B78">
              <w:rPr>
                <w:rFonts w:eastAsia="Calibri"/>
                <w:color w:val="FF0000"/>
                <w:sz w:val="22"/>
                <w:szCs w:val="22"/>
                <w:lang w:val="it-IT"/>
              </w:rPr>
              <w:t>Specificatii de performanta si conditii privind siguranta</w:t>
            </w:r>
          </w:p>
          <w:p w14:paraId="339B70B1"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D3F08CB" w14:textId="77777777" w:rsidR="008543AF" w:rsidRPr="00C67F71" w:rsidRDefault="008543AF" w:rsidP="00356E55">
            <w:pPr>
              <w:jc w:val="both"/>
              <w:rPr>
                <w:rFonts w:eastAsia="Calibri"/>
                <w:sz w:val="22"/>
                <w:szCs w:val="22"/>
              </w:rPr>
            </w:pPr>
          </w:p>
        </w:tc>
        <w:tc>
          <w:tcPr>
            <w:tcW w:w="1890" w:type="dxa"/>
          </w:tcPr>
          <w:p w14:paraId="2641536D" w14:textId="77777777" w:rsidR="008543AF" w:rsidRPr="00C67F71" w:rsidRDefault="008543AF" w:rsidP="00356E55">
            <w:pPr>
              <w:jc w:val="both"/>
              <w:rPr>
                <w:rFonts w:eastAsia="Calibri"/>
                <w:sz w:val="22"/>
                <w:szCs w:val="22"/>
              </w:rPr>
            </w:pPr>
          </w:p>
        </w:tc>
      </w:tr>
      <w:tr w:rsidR="008543AF" w:rsidRPr="00C67F71" w14:paraId="14872709" w14:textId="77777777" w:rsidTr="00356E55">
        <w:tc>
          <w:tcPr>
            <w:tcW w:w="558" w:type="dxa"/>
          </w:tcPr>
          <w:p w14:paraId="7779F86E"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1D3C85EE"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35EAB994"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8DE2C80"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E5DD3C9" w14:textId="77777777" w:rsidR="008543AF" w:rsidRPr="00C67F71" w:rsidRDefault="008543AF" w:rsidP="00356E55">
            <w:pPr>
              <w:jc w:val="both"/>
              <w:rPr>
                <w:rFonts w:eastAsia="Calibri"/>
                <w:sz w:val="22"/>
                <w:szCs w:val="22"/>
              </w:rPr>
            </w:pPr>
          </w:p>
        </w:tc>
        <w:tc>
          <w:tcPr>
            <w:tcW w:w="1890" w:type="dxa"/>
          </w:tcPr>
          <w:p w14:paraId="0092A316" w14:textId="77777777" w:rsidR="008543AF" w:rsidRPr="00C67F71" w:rsidRDefault="008543AF" w:rsidP="00356E55">
            <w:pPr>
              <w:jc w:val="both"/>
              <w:rPr>
                <w:rFonts w:eastAsia="Calibri"/>
                <w:sz w:val="22"/>
                <w:szCs w:val="22"/>
              </w:rPr>
            </w:pPr>
          </w:p>
        </w:tc>
      </w:tr>
      <w:tr w:rsidR="008543AF" w:rsidRPr="00C67F71" w14:paraId="6460CD38" w14:textId="77777777" w:rsidTr="00356E55">
        <w:tc>
          <w:tcPr>
            <w:tcW w:w="558" w:type="dxa"/>
          </w:tcPr>
          <w:p w14:paraId="1FF145E9"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0613BF1F" w14:textId="77777777" w:rsidR="008543AF" w:rsidRPr="00620B78" w:rsidRDefault="008543AF" w:rsidP="00356E55">
            <w:pPr>
              <w:jc w:val="both"/>
              <w:rPr>
                <w:rFonts w:eastAsia="Calibri"/>
                <w:color w:val="FF0000"/>
                <w:sz w:val="22"/>
                <w:szCs w:val="22"/>
                <w:lang w:val="fr-FR"/>
              </w:rPr>
            </w:pPr>
            <w:proofErr w:type="spellStart"/>
            <w:r w:rsidRPr="00620B78">
              <w:rPr>
                <w:rFonts w:eastAsia="Calibri"/>
                <w:color w:val="FF0000"/>
                <w:sz w:val="22"/>
                <w:szCs w:val="22"/>
                <w:lang w:val="fr-FR"/>
              </w:rPr>
              <w:t>Conditii</w:t>
            </w:r>
            <w:proofErr w:type="spellEnd"/>
            <w:r w:rsidRPr="00620B78">
              <w:rPr>
                <w:rFonts w:eastAsia="Calibri"/>
                <w:color w:val="FF0000"/>
                <w:sz w:val="22"/>
                <w:szCs w:val="22"/>
                <w:lang w:val="fr-FR"/>
              </w:rPr>
              <w:t xml:space="preserve"> de garantie si post garantie</w:t>
            </w:r>
          </w:p>
          <w:p w14:paraId="3E97BE53"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E6D3EDE" w14:textId="77777777" w:rsidR="008543AF" w:rsidRPr="00C67F71" w:rsidRDefault="008543AF" w:rsidP="00356E55">
            <w:pPr>
              <w:jc w:val="both"/>
              <w:rPr>
                <w:rFonts w:eastAsia="Calibri"/>
                <w:sz w:val="22"/>
                <w:szCs w:val="22"/>
              </w:rPr>
            </w:pPr>
          </w:p>
        </w:tc>
        <w:tc>
          <w:tcPr>
            <w:tcW w:w="1890" w:type="dxa"/>
          </w:tcPr>
          <w:p w14:paraId="2011C289" w14:textId="77777777" w:rsidR="008543AF" w:rsidRPr="00C67F71" w:rsidRDefault="008543AF" w:rsidP="00356E55">
            <w:pPr>
              <w:jc w:val="both"/>
              <w:rPr>
                <w:rFonts w:eastAsia="Calibri"/>
                <w:sz w:val="22"/>
                <w:szCs w:val="22"/>
              </w:rPr>
            </w:pPr>
          </w:p>
        </w:tc>
      </w:tr>
    </w:tbl>
    <w:p w14:paraId="70ADDA2C" w14:textId="77777777" w:rsidR="008543AF" w:rsidRPr="00C67F71" w:rsidRDefault="008543AF" w:rsidP="0047516E">
      <w:pPr>
        <w:jc w:val="both"/>
        <w:rPr>
          <w:rFonts w:eastAsia="Calibri"/>
          <w:b/>
          <w:sz w:val="22"/>
          <w:szCs w:val="22"/>
        </w:rPr>
      </w:pPr>
    </w:p>
    <w:p w14:paraId="5897BB5A" w14:textId="77777777" w:rsidR="008543AF" w:rsidRPr="00C67F71" w:rsidRDefault="008543AF" w:rsidP="0047516E">
      <w:pPr>
        <w:jc w:val="both"/>
        <w:rPr>
          <w:b/>
          <w:sz w:val="22"/>
          <w:szCs w:val="22"/>
        </w:rPr>
      </w:pPr>
    </w:p>
    <w:p w14:paraId="63467B0E" w14:textId="77777777" w:rsidR="00D136F6" w:rsidRDefault="00D136F6" w:rsidP="0047516E">
      <w:pPr>
        <w:jc w:val="center"/>
        <w:rPr>
          <w:b/>
          <w:sz w:val="22"/>
          <w:szCs w:val="22"/>
        </w:rPr>
      </w:pPr>
    </w:p>
    <w:p w14:paraId="67A1736A" w14:textId="77777777" w:rsidR="00D136F6" w:rsidRDefault="00D136F6" w:rsidP="0047516E">
      <w:pPr>
        <w:jc w:val="center"/>
        <w:rPr>
          <w:b/>
          <w:sz w:val="22"/>
          <w:szCs w:val="22"/>
        </w:rPr>
      </w:pPr>
    </w:p>
    <w:p w14:paraId="1821FC38" w14:textId="77777777" w:rsidR="00D136F6" w:rsidRDefault="00D136F6" w:rsidP="0047516E">
      <w:pPr>
        <w:jc w:val="center"/>
        <w:rPr>
          <w:b/>
          <w:sz w:val="22"/>
          <w:szCs w:val="22"/>
        </w:rPr>
      </w:pPr>
    </w:p>
    <w:p w14:paraId="21819AE3" w14:textId="77777777" w:rsidR="00D136F6" w:rsidRDefault="00D136F6" w:rsidP="0047516E">
      <w:pPr>
        <w:jc w:val="center"/>
        <w:rPr>
          <w:b/>
          <w:sz w:val="22"/>
          <w:szCs w:val="22"/>
        </w:rPr>
      </w:pPr>
    </w:p>
    <w:p w14:paraId="4D71181A" w14:textId="77777777" w:rsidR="00D136F6" w:rsidRDefault="00D136F6" w:rsidP="0047516E">
      <w:pPr>
        <w:jc w:val="center"/>
        <w:rPr>
          <w:b/>
          <w:sz w:val="22"/>
          <w:szCs w:val="22"/>
        </w:rPr>
      </w:pPr>
    </w:p>
    <w:p w14:paraId="22416F3A" w14:textId="77777777" w:rsidR="00D136F6" w:rsidRDefault="00D136F6" w:rsidP="0047516E">
      <w:pPr>
        <w:jc w:val="center"/>
        <w:rPr>
          <w:b/>
          <w:sz w:val="22"/>
          <w:szCs w:val="22"/>
        </w:rPr>
      </w:pPr>
    </w:p>
    <w:p w14:paraId="264B6DED" w14:textId="77777777" w:rsidR="00D136F6" w:rsidRDefault="00D136F6" w:rsidP="0047516E">
      <w:pPr>
        <w:jc w:val="center"/>
        <w:rPr>
          <w:b/>
          <w:sz w:val="22"/>
          <w:szCs w:val="22"/>
        </w:rPr>
      </w:pPr>
    </w:p>
    <w:p w14:paraId="3BA4397C" w14:textId="77777777" w:rsidR="00D136F6" w:rsidRDefault="00D136F6" w:rsidP="0047516E">
      <w:pPr>
        <w:jc w:val="center"/>
        <w:rPr>
          <w:b/>
          <w:sz w:val="22"/>
          <w:szCs w:val="22"/>
        </w:rPr>
      </w:pPr>
    </w:p>
    <w:p w14:paraId="35D47117" w14:textId="77777777" w:rsidR="00D136F6" w:rsidRDefault="00D136F6" w:rsidP="0047516E">
      <w:pPr>
        <w:jc w:val="center"/>
        <w:rPr>
          <w:b/>
          <w:sz w:val="22"/>
          <w:szCs w:val="22"/>
        </w:rPr>
      </w:pPr>
    </w:p>
    <w:p w14:paraId="44A72EAA" w14:textId="77777777" w:rsidR="00D136F6" w:rsidRDefault="00D136F6" w:rsidP="0047516E">
      <w:pPr>
        <w:jc w:val="center"/>
        <w:rPr>
          <w:b/>
          <w:sz w:val="22"/>
          <w:szCs w:val="22"/>
        </w:rPr>
      </w:pPr>
    </w:p>
    <w:p w14:paraId="4F7B3A2A" w14:textId="77777777" w:rsidR="00D136F6" w:rsidRDefault="00D136F6" w:rsidP="0047516E">
      <w:pPr>
        <w:jc w:val="center"/>
        <w:rPr>
          <w:b/>
          <w:sz w:val="22"/>
          <w:szCs w:val="22"/>
        </w:rPr>
      </w:pPr>
    </w:p>
    <w:p w14:paraId="73966367" w14:textId="77777777" w:rsidR="00D136F6" w:rsidRDefault="00D136F6" w:rsidP="0047516E">
      <w:pPr>
        <w:jc w:val="center"/>
        <w:rPr>
          <w:b/>
          <w:sz w:val="22"/>
          <w:szCs w:val="22"/>
        </w:rPr>
      </w:pPr>
    </w:p>
    <w:p w14:paraId="4F15966D" w14:textId="77777777" w:rsidR="00D136F6" w:rsidRDefault="00D136F6" w:rsidP="0047516E">
      <w:pPr>
        <w:jc w:val="center"/>
        <w:rPr>
          <w:b/>
          <w:sz w:val="22"/>
          <w:szCs w:val="22"/>
        </w:rPr>
      </w:pPr>
    </w:p>
    <w:p w14:paraId="3C6527B8" w14:textId="77777777" w:rsidR="00D136F6" w:rsidRDefault="00D136F6" w:rsidP="0047516E">
      <w:pPr>
        <w:jc w:val="center"/>
        <w:rPr>
          <w:b/>
          <w:sz w:val="22"/>
          <w:szCs w:val="22"/>
        </w:rPr>
      </w:pPr>
    </w:p>
    <w:p w14:paraId="2CEC510A" w14:textId="77777777" w:rsidR="00D136F6" w:rsidRDefault="00D136F6" w:rsidP="0047516E">
      <w:pPr>
        <w:jc w:val="center"/>
        <w:rPr>
          <w:b/>
          <w:sz w:val="22"/>
          <w:szCs w:val="22"/>
        </w:rPr>
      </w:pPr>
    </w:p>
    <w:p w14:paraId="39464B46" w14:textId="77777777" w:rsidR="00D136F6" w:rsidRDefault="00D136F6" w:rsidP="0047516E">
      <w:pPr>
        <w:jc w:val="center"/>
        <w:rPr>
          <w:b/>
          <w:sz w:val="22"/>
          <w:szCs w:val="22"/>
        </w:rPr>
      </w:pPr>
    </w:p>
    <w:p w14:paraId="399ECE23" w14:textId="77777777" w:rsidR="00D136F6" w:rsidRDefault="00D136F6" w:rsidP="0047516E">
      <w:pPr>
        <w:jc w:val="center"/>
        <w:rPr>
          <w:b/>
          <w:sz w:val="22"/>
          <w:szCs w:val="22"/>
        </w:rPr>
      </w:pPr>
    </w:p>
    <w:p w14:paraId="4DF0B06C" w14:textId="77777777" w:rsidR="00D136F6" w:rsidRDefault="00D136F6" w:rsidP="0047516E">
      <w:pPr>
        <w:jc w:val="center"/>
        <w:rPr>
          <w:b/>
          <w:sz w:val="22"/>
          <w:szCs w:val="22"/>
        </w:rPr>
      </w:pPr>
    </w:p>
    <w:p w14:paraId="0F8684AE" w14:textId="1C56EDE2"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69CAFD3"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7422483" w14:textId="77777777" w:rsidTr="00356E55">
        <w:tc>
          <w:tcPr>
            <w:tcW w:w="558" w:type="dxa"/>
          </w:tcPr>
          <w:p w14:paraId="3411F65D"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302516E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9ECF3A4" w14:textId="77777777" w:rsidR="008543AF" w:rsidRPr="00A1743D" w:rsidRDefault="008543AF" w:rsidP="00356E55">
            <w:pPr>
              <w:jc w:val="both"/>
              <w:rPr>
                <w:rFonts w:eastAsia="Calibri"/>
                <w:b/>
                <w:sz w:val="22"/>
                <w:szCs w:val="22"/>
                <w:lang w:val="it-IT"/>
              </w:rPr>
            </w:pPr>
            <w:r w:rsidRPr="00A1743D">
              <w:rPr>
                <w:rFonts w:eastAsia="Calibri"/>
                <w:b/>
                <w:sz w:val="22"/>
                <w:szCs w:val="22"/>
                <w:lang w:val="it-IT"/>
              </w:rPr>
              <w:t>Corespondenta propunerii tehnice cu specificatii tehnice</w:t>
            </w:r>
          </w:p>
        </w:tc>
        <w:tc>
          <w:tcPr>
            <w:tcW w:w="1890" w:type="dxa"/>
          </w:tcPr>
          <w:p w14:paraId="324B8BE2"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7C8B8334" w14:textId="77777777" w:rsidTr="00356E55">
        <w:tc>
          <w:tcPr>
            <w:tcW w:w="558" w:type="dxa"/>
          </w:tcPr>
          <w:p w14:paraId="5F7F6D09"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3686DBFF"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6EB2846D"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518F2BAE"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0F356FA9"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A1743D" w14:paraId="25979AC6" w14:textId="77777777" w:rsidTr="00356E55">
        <w:tc>
          <w:tcPr>
            <w:tcW w:w="10458" w:type="dxa"/>
            <w:gridSpan w:val="4"/>
            <w:shd w:val="clear" w:color="auto" w:fill="BFBFBF"/>
          </w:tcPr>
          <w:p w14:paraId="10094CFC" w14:textId="77777777" w:rsidR="008543AF" w:rsidRPr="00A1743D" w:rsidRDefault="008543AF" w:rsidP="00356E55">
            <w:pPr>
              <w:jc w:val="both"/>
              <w:rPr>
                <w:rFonts w:eastAsia="Calibri"/>
                <w:b/>
                <w:sz w:val="22"/>
                <w:szCs w:val="22"/>
                <w:lang w:val="it-IT"/>
              </w:rPr>
            </w:pPr>
            <w:r w:rsidRPr="00A1743D">
              <w:rPr>
                <w:rFonts w:eastAsia="Calibri"/>
                <w:b/>
                <w:sz w:val="22"/>
                <w:szCs w:val="22"/>
                <w:lang w:val="it-IT"/>
              </w:rPr>
              <w:t xml:space="preserve">Fisa tehnica </w:t>
            </w:r>
            <w:r>
              <w:rPr>
                <w:rFonts w:eastAsia="Calibri"/>
                <w:b/>
                <w:sz w:val="22"/>
                <w:szCs w:val="22"/>
                <w:lang w:val="it-IT"/>
              </w:rPr>
              <w:t>502</w:t>
            </w:r>
          </w:p>
          <w:p w14:paraId="4FDB27ED" w14:textId="77777777" w:rsidR="008543AF" w:rsidRPr="00A1743D" w:rsidRDefault="008543AF" w:rsidP="00356E55">
            <w:pPr>
              <w:jc w:val="both"/>
              <w:rPr>
                <w:rFonts w:eastAsia="Calibri"/>
                <w:b/>
                <w:sz w:val="22"/>
                <w:szCs w:val="22"/>
                <w:lang w:val="it-IT"/>
              </w:rPr>
            </w:pPr>
            <w:r w:rsidRPr="00A1743D">
              <w:rPr>
                <w:b/>
                <w:bCs/>
                <w:lang w:val="it-IT"/>
              </w:rPr>
              <w:t>Mitul normalitatii - Boala si vindecarea intr-o cultura toxica</w:t>
            </w:r>
          </w:p>
        </w:tc>
      </w:tr>
      <w:tr w:rsidR="008543AF" w:rsidRPr="00C67F71" w14:paraId="742AE4A3" w14:textId="77777777" w:rsidTr="005A38BF">
        <w:trPr>
          <w:trHeight w:val="2245"/>
        </w:trPr>
        <w:tc>
          <w:tcPr>
            <w:tcW w:w="558" w:type="dxa"/>
          </w:tcPr>
          <w:p w14:paraId="44195214"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1A6EB34B" w14:textId="77777777" w:rsidR="008543AF" w:rsidRPr="00A1743D" w:rsidRDefault="008543AF" w:rsidP="00F034BE">
            <w:pPr>
              <w:jc w:val="both"/>
              <w:rPr>
                <w:rFonts w:eastAsia="Calibri"/>
                <w:bCs/>
                <w:color w:val="FF0000"/>
                <w:lang w:val="it-IT"/>
              </w:rPr>
            </w:pPr>
            <w:r w:rsidRPr="00A1743D">
              <w:rPr>
                <w:rFonts w:eastAsia="Calibri"/>
                <w:bCs/>
                <w:color w:val="FF0000"/>
                <w:lang w:val="it-IT"/>
              </w:rPr>
              <w:t>Parametrii tehnici si functionali</w:t>
            </w:r>
          </w:p>
          <w:p w14:paraId="23E0F88C" w14:textId="77777777" w:rsidR="008543AF" w:rsidRPr="00A1743D" w:rsidRDefault="008543AF" w:rsidP="00F034BE">
            <w:pPr>
              <w:jc w:val="both"/>
              <w:rPr>
                <w:rFonts w:eastAsia="Calibri"/>
                <w:bCs/>
                <w:color w:val="FF0000"/>
                <w:lang w:val="it-IT"/>
              </w:rPr>
            </w:pPr>
          </w:p>
          <w:p w14:paraId="08ABE476" w14:textId="77777777" w:rsidR="008543AF" w:rsidRPr="00A1743D" w:rsidRDefault="008543AF" w:rsidP="004C27FB">
            <w:pPr>
              <w:rPr>
                <w:b/>
                <w:bCs/>
                <w:sz w:val="22"/>
                <w:szCs w:val="22"/>
                <w:lang w:val="it-IT"/>
              </w:rPr>
            </w:pPr>
            <w:r w:rsidRPr="00A1743D">
              <w:rPr>
                <w:b/>
                <w:bCs/>
                <w:sz w:val="22"/>
                <w:szCs w:val="22"/>
                <w:lang w:val="it-IT"/>
              </w:rPr>
              <w:t>Mitul normalitatii - Boala si vindecarea intr-o cultura toxica:</w:t>
            </w:r>
          </w:p>
          <w:p w14:paraId="45682EED" w14:textId="77777777" w:rsidR="008543AF" w:rsidRPr="00A1743D" w:rsidRDefault="008543AF" w:rsidP="004C27FB">
            <w:pPr>
              <w:rPr>
                <w:lang w:val="it-IT"/>
              </w:rPr>
            </w:pPr>
          </w:p>
          <w:p w14:paraId="48DD0C72" w14:textId="77777777" w:rsidR="008543AF" w:rsidRPr="00A1743D" w:rsidRDefault="008543AF" w:rsidP="0062561F">
            <w:pPr>
              <w:rPr>
                <w:rFonts w:eastAsia="Calibri"/>
                <w:lang w:val="it-IT"/>
              </w:rPr>
            </w:pPr>
            <w:r w:rsidRPr="00A1743D">
              <w:rPr>
                <w:rFonts w:eastAsia="Calibri"/>
                <w:lang w:val="it-IT"/>
              </w:rPr>
              <w:t>Categoria: Psihologie Practica</w:t>
            </w:r>
          </w:p>
          <w:p w14:paraId="63333CCA" w14:textId="77777777" w:rsidR="008543AF" w:rsidRPr="00A1743D" w:rsidRDefault="008543AF" w:rsidP="0062561F">
            <w:pPr>
              <w:rPr>
                <w:rFonts w:eastAsia="Calibri"/>
                <w:lang w:val="it-IT"/>
              </w:rPr>
            </w:pPr>
          </w:p>
          <w:p w14:paraId="3FB0073F" w14:textId="77777777" w:rsidR="008543AF" w:rsidRPr="00A1743D" w:rsidRDefault="008543AF" w:rsidP="0062561F">
            <w:pPr>
              <w:rPr>
                <w:rFonts w:eastAsia="Calibri"/>
                <w:lang w:val="it-IT"/>
              </w:rPr>
            </w:pPr>
            <w:r w:rsidRPr="00A1743D">
              <w:rPr>
                <w:rFonts w:eastAsia="Calibri"/>
                <w:lang w:val="it-IT"/>
              </w:rPr>
              <w:t>Autor: Gabor Mate</w:t>
            </w:r>
          </w:p>
          <w:p w14:paraId="5F12CB02" w14:textId="77777777" w:rsidR="008543AF" w:rsidRPr="00A1743D" w:rsidRDefault="008543AF" w:rsidP="0062561F">
            <w:pPr>
              <w:rPr>
                <w:rFonts w:eastAsia="Calibri"/>
                <w:lang w:val="it-IT"/>
              </w:rPr>
            </w:pPr>
          </w:p>
          <w:p w14:paraId="6F0304BC" w14:textId="77777777" w:rsidR="008543AF" w:rsidRPr="00A1743D" w:rsidRDefault="008543AF" w:rsidP="0062561F">
            <w:pPr>
              <w:rPr>
                <w:rFonts w:eastAsia="Calibri"/>
                <w:lang w:val="it-IT"/>
              </w:rPr>
            </w:pPr>
            <w:r w:rsidRPr="00A1743D">
              <w:rPr>
                <w:rFonts w:eastAsia="Calibri"/>
                <w:lang w:val="it-IT"/>
              </w:rPr>
              <w:t>Editura: HERALD</w:t>
            </w:r>
            <w:r>
              <w:rPr>
                <w:rFonts w:eastAsia="Calibri"/>
                <w:lang w:val="it-IT"/>
              </w:rPr>
              <w:t xml:space="preserve"> sau echivalent</w:t>
            </w:r>
          </w:p>
          <w:p w14:paraId="61D9878C" w14:textId="77777777" w:rsidR="008543AF" w:rsidRPr="00A1743D" w:rsidRDefault="008543AF" w:rsidP="0062561F">
            <w:pPr>
              <w:rPr>
                <w:rFonts w:eastAsia="Calibri"/>
                <w:lang w:val="it-IT"/>
              </w:rPr>
            </w:pPr>
          </w:p>
          <w:p w14:paraId="7131EB62" w14:textId="77777777" w:rsidR="008543AF" w:rsidRPr="00A1743D" w:rsidRDefault="008543AF" w:rsidP="0062561F">
            <w:pPr>
              <w:rPr>
                <w:rFonts w:eastAsia="Calibri"/>
                <w:lang w:val="it-IT"/>
              </w:rPr>
            </w:pPr>
            <w:r w:rsidRPr="00A1743D">
              <w:rPr>
                <w:rFonts w:eastAsia="Calibri"/>
                <w:lang w:val="it-IT"/>
              </w:rPr>
              <w:t>Colectie: Psihoterapia</w:t>
            </w:r>
          </w:p>
          <w:p w14:paraId="23201387" w14:textId="77777777" w:rsidR="008543AF" w:rsidRPr="00A1743D" w:rsidRDefault="008543AF" w:rsidP="0062561F">
            <w:pPr>
              <w:rPr>
                <w:rFonts w:eastAsia="Calibri"/>
                <w:lang w:val="it-IT"/>
              </w:rPr>
            </w:pPr>
          </w:p>
          <w:p w14:paraId="2099DE83" w14:textId="77777777" w:rsidR="008543AF" w:rsidRPr="000E3D92" w:rsidRDefault="008543AF" w:rsidP="0062561F">
            <w:pPr>
              <w:rPr>
                <w:rFonts w:eastAsia="Calibri"/>
              </w:rPr>
            </w:pPr>
            <w:proofErr w:type="spellStart"/>
            <w:r w:rsidRPr="000E3D92">
              <w:rPr>
                <w:rFonts w:eastAsia="Calibri"/>
              </w:rPr>
              <w:t>Titlu</w:t>
            </w:r>
            <w:proofErr w:type="spellEnd"/>
            <w:r w:rsidRPr="000E3D92">
              <w:rPr>
                <w:rFonts w:eastAsia="Calibri"/>
              </w:rPr>
              <w:t xml:space="preserve"> Original: The Myth of Normal: Trauma, Illness, and Healing in a Toxic Culture</w:t>
            </w:r>
          </w:p>
          <w:p w14:paraId="49FA1178" w14:textId="77777777" w:rsidR="008543AF" w:rsidRPr="000E3D92" w:rsidRDefault="008543AF" w:rsidP="0062561F">
            <w:pPr>
              <w:rPr>
                <w:rFonts w:eastAsia="Calibri"/>
              </w:rPr>
            </w:pPr>
          </w:p>
          <w:p w14:paraId="197D062F" w14:textId="77777777" w:rsidR="008543AF" w:rsidRPr="000E3D92" w:rsidRDefault="008543AF" w:rsidP="0062561F">
            <w:pPr>
              <w:rPr>
                <w:rFonts w:eastAsia="Calibri"/>
              </w:rPr>
            </w:pPr>
            <w:proofErr w:type="spellStart"/>
            <w:r w:rsidRPr="000E3D92">
              <w:rPr>
                <w:rFonts w:eastAsia="Calibri"/>
              </w:rPr>
              <w:t>Subiect</w:t>
            </w:r>
            <w:proofErr w:type="spellEnd"/>
            <w:r w:rsidRPr="000E3D92">
              <w:rPr>
                <w:rFonts w:eastAsia="Calibri"/>
              </w:rPr>
              <w:t xml:space="preserve">: </w:t>
            </w:r>
            <w:proofErr w:type="spellStart"/>
            <w:r w:rsidRPr="000E3D92">
              <w:rPr>
                <w:rFonts w:eastAsia="Calibri"/>
              </w:rPr>
              <w:t>Psihologia</w:t>
            </w:r>
            <w:proofErr w:type="spellEnd"/>
            <w:r w:rsidRPr="000E3D92">
              <w:rPr>
                <w:rFonts w:eastAsia="Calibri"/>
              </w:rPr>
              <w:t xml:space="preserve"> </w:t>
            </w:r>
            <w:proofErr w:type="spellStart"/>
            <w:r w:rsidRPr="000E3D92">
              <w:rPr>
                <w:rFonts w:eastAsia="Calibri"/>
              </w:rPr>
              <w:t>dezvoltarii</w:t>
            </w:r>
            <w:proofErr w:type="spellEnd"/>
          </w:p>
          <w:p w14:paraId="6C62E787" w14:textId="77777777" w:rsidR="008543AF" w:rsidRPr="00672123" w:rsidRDefault="008543AF" w:rsidP="0062561F">
            <w:pPr>
              <w:rPr>
                <w:rFonts w:eastAsia="Calibri"/>
                <w:sz w:val="22"/>
                <w:szCs w:val="22"/>
              </w:rPr>
            </w:pPr>
          </w:p>
        </w:tc>
        <w:tc>
          <w:tcPr>
            <w:tcW w:w="3600" w:type="dxa"/>
          </w:tcPr>
          <w:p w14:paraId="29591790" w14:textId="77777777" w:rsidR="008543AF" w:rsidRPr="00C67F71" w:rsidRDefault="008543AF" w:rsidP="00356E55">
            <w:pPr>
              <w:jc w:val="both"/>
              <w:rPr>
                <w:rFonts w:eastAsia="Calibri"/>
                <w:sz w:val="22"/>
                <w:szCs w:val="22"/>
              </w:rPr>
            </w:pPr>
          </w:p>
        </w:tc>
        <w:tc>
          <w:tcPr>
            <w:tcW w:w="1890" w:type="dxa"/>
          </w:tcPr>
          <w:p w14:paraId="59E9A9FB" w14:textId="77777777" w:rsidR="008543AF" w:rsidRPr="00C67F71" w:rsidRDefault="008543AF" w:rsidP="00356E55">
            <w:pPr>
              <w:jc w:val="both"/>
              <w:rPr>
                <w:rFonts w:eastAsia="Calibri"/>
                <w:sz w:val="22"/>
                <w:szCs w:val="22"/>
              </w:rPr>
            </w:pPr>
          </w:p>
        </w:tc>
      </w:tr>
      <w:tr w:rsidR="008543AF" w:rsidRPr="00C67F71" w14:paraId="40E3B66D" w14:textId="77777777" w:rsidTr="00356E55">
        <w:tc>
          <w:tcPr>
            <w:tcW w:w="558" w:type="dxa"/>
          </w:tcPr>
          <w:p w14:paraId="2C9234FB"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00074D17" w14:textId="77777777" w:rsidR="008543AF" w:rsidRPr="00A1743D" w:rsidRDefault="008543AF" w:rsidP="00356E55">
            <w:pPr>
              <w:jc w:val="both"/>
              <w:rPr>
                <w:rFonts w:eastAsia="Calibri"/>
                <w:color w:val="FF0000"/>
                <w:sz w:val="22"/>
                <w:szCs w:val="22"/>
                <w:lang w:val="it-IT"/>
              </w:rPr>
            </w:pPr>
            <w:r w:rsidRPr="00A1743D">
              <w:rPr>
                <w:rFonts w:eastAsia="Calibri"/>
                <w:color w:val="FF0000"/>
                <w:sz w:val="22"/>
                <w:szCs w:val="22"/>
                <w:lang w:val="it-IT"/>
              </w:rPr>
              <w:t>Specificatii de performanta si conditii privind siguranta</w:t>
            </w:r>
          </w:p>
          <w:p w14:paraId="33251EE8"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21F82ED" w14:textId="77777777" w:rsidR="008543AF" w:rsidRPr="00C67F71" w:rsidRDefault="008543AF" w:rsidP="00356E55">
            <w:pPr>
              <w:jc w:val="both"/>
              <w:rPr>
                <w:rFonts w:eastAsia="Calibri"/>
                <w:sz w:val="22"/>
                <w:szCs w:val="22"/>
              </w:rPr>
            </w:pPr>
          </w:p>
        </w:tc>
        <w:tc>
          <w:tcPr>
            <w:tcW w:w="1890" w:type="dxa"/>
          </w:tcPr>
          <w:p w14:paraId="7DEE7AA3" w14:textId="77777777" w:rsidR="008543AF" w:rsidRPr="00C67F71" w:rsidRDefault="008543AF" w:rsidP="00356E55">
            <w:pPr>
              <w:jc w:val="both"/>
              <w:rPr>
                <w:rFonts w:eastAsia="Calibri"/>
                <w:sz w:val="22"/>
                <w:szCs w:val="22"/>
              </w:rPr>
            </w:pPr>
          </w:p>
        </w:tc>
      </w:tr>
      <w:tr w:rsidR="008543AF" w:rsidRPr="00C67F71" w14:paraId="262E464E" w14:textId="77777777" w:rsidTr="00356E55">
        <w:tc>
          <w:tcPr>
            <w:tcW w:w="558" w:type="dxa"/>
          </w:tcPr>
          <w:p w14:paraId="7ADA4D22"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23CE13E1"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33DD6266"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4F14BDB8"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69BF0D70" w14:textId="77777777" w:rsidR="008543AF" w:rsidRPr="00C67F71" w:rsidRDefault="008543AF" w:rsidP="00356E55">
            <w:pPr>
              <w:jc w:val="both"/>
              <w:rPr>
                <w:rFonts w:eastAsia="Calibri"/>
                <w:sz w:val="22"/>
                <w:szCs w:val="22"/>
              </w:rPr>
            </w:pPr>
          </w:p>
        </w:tc>
        <w:tc>
          <w:tcPr>
            <w:tcW w:w="1890" w:type="dxa"/>
          </w:tcPr>
          <w:p w14:paraId="61737A78" w14:textId="77777777" w:rsidR="008543AF" w:rsidRPr="00C67F71" w:rsidRDefault="008543AF" w:rsidP="00356E55">
            <w:pPr>
              <w:jc w:val="both"/>
              <w:rPr>
                <w:rFonts w:eastAsia="Calibri"/>
                <w:sz w:val="22"/>
                <w:szCs w:val="22"/>
              </w:rPr>
            </w:pPr>
          </w:p>
        </w:tc>
      </w:tr>
      <w:tr w:rsidR="008543AF" w:rsidRPr="00C67F71" w14:paraId="6C6F51B8" w14:textId="77777777" w:rsidTr="00356E55">
        <w:tc>
          <w:tcPr>
            <w:tcW w:w="558" w:type="dxa"/>
          </w:tcPr>
          <w:p w14:paraId="584BE9B6"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7351E0FA" w14:textId="77777777" w:rsidR="008543AF" w:rsidRPr="00A1743D" w:rsidRDefault="008543AF" w:rsidP="00356E55">
            <w:pPr>
              <w:jc w:val="both"/>
              <w:rPr>
                <w:rFonts w:eastAsia="Calibri"/>
                <w:color w:val="FF0000"/>
                <w:sz w:val="22"/>
                <w:szCs w:val="22"/>
                <w:lang w:val="fr-FR"/>
              </w:rPr>
            </w:pPr>
            <w:proofErr w:type="spellStart"/>
            <w:r w:rsidRPr="00A1743D">
              <w:rPr>
                <w:rFonts w:eastAsia="Calibri"/>
                <w:color w:val="FF0000"/>
                <w:sz w:val="22"/>
                <w:szCs w:val="22"/>
                <w:lang w:val="fr-FR"/>
              </w:rPr>
              <w:t>Conditii</w:t>
            </w:r>
            <w:proofErr w:type="spellEnd"/>
            <w:r w:rsidRPr="00A1743D">
              <w:rPr>
                <w:rFonts w:eastAsia="Calibri"/>
                <w:color w:val="FF0000"/>
                <w:sz w:val="22"/>
                <w:szCs w:val="22"/>
                <w:lang w:val="fr-FR"/>
              </w:rPr>
              <w:t xml:space="preserve"> de garantie si post garantie</w:t>
            </w:r>
          </w:p>
          <w:p w14:paraId="2730CC4F"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61AC559" w14:textId="77777777" w:rsidR="008543AF" w:rsidRPr="00C67F71" w:rsidRDefault="008543AF" w:rsidP="00356E55">
            <w:pPr>
              <w:jc w:val="both"/>
              <w:rPr>
                <w:rFonts w:eastAsia="Calibri"/>
                <w:sz w:val="22"/>
                <w:szCs w:val="22"/>
              </w:rPr>
            </w:pPr>
          </w:p>
        </w:tc>
        <w:tc>
          <w:tcPr>
            <w:tcW w:w="1890" w:type="dxa"/>
          </w:tcPr>
          <w:p w14:paraId="1C11A839" w14:textId="77777777" w:rsidR="008543AF" w:rsidRPr="00C67F71" w:rsidRDefault="008543AF" w:rsidP="00356E55">
            <w:pPr>
              <w:jc w:val="both"/>
              <w:rPr>
                <w:rFonts w:eastAsia="Calibri"/>
                <w:sz w:val="22"/>
                <w:szCs w:val="22"/>
              </w:rPr>
            </w:pPr>
          </w:p>
        </w:tc>
      </w:tr>
    </w:tbl>
    <w:p w14:paraId="059EF6D5" w14:textId="77777777" w:rsidR="008543AF" w:rsidRPr="000E3D92" w:rsidRDefault="008543AF" w:rsidP="000E3D92">
      <w:pPr>
        <w:rPr>
          <w:b/>
          <w:sz w:val="22"/>
          <w:szCs w:val="22"/>
        </w:rPr>
      </w:pPr>
    </w:p>
    <w:p w14:paraId="3E700DF0" w14:textId="77777777" w:rsidR="008543AF" w:rsidRDefault="008543AF" w:rsidP="0047516E"/>
    <w:p w14:paraId="6BD391BE" w14:textId="77777777" w:rsidR="008543AF" w:rsidRDefault="008543AF"/>
    <w:p w14:paraId="779A028C" w14:textId="77777777" w:rsidR="00D136F6" w:rsidRDefault="00D136F6" w:rsidP="0047516E">
      <w:pPr>
        <w:jc w:val="center"/>
        <w:rPr>
          <w:b/>
          <w:sz w:val="22"/>
          <w:szCs w:val="22"/>
        </w:rPr>
      </w:pPr>
    </w:p>
    <w:p w14:paraId="17F2BC76" w14:textId="77777777" w:rsidR="00D136F6" w:rsidRDefault="00D136F6" w:rsidP="0047516E">
      <w:pPr>
        <w:jc w:val="center"/>
        <w:rPr>
          <w:b/>
          <w:sz w:val="22"/>
          <w:szCs w:val="22"/>
        </w:rPr>
      </w:pPr>
    </w:p>
    <w:p w14:paraId="3EAF5087" w14:textId="77777777" w:rsidR="00D136F6" w:rsidRDefault="00D136F6" w:rsidP="0047516E">
      <w:pPr>
        <w:jc w:val="center"/>
        <w:rPr>
          <w:b/>
          <w:sz w:val="22"/>
          <w:szCs w:val="22"/>
        </w:rPr>
      </w:pPr>
    </w:p>
    <w:p w14:paraId="35569E79" w14:textId="77777777" w:rsidR="00D136F6" w:rsidRDefault="00D136F6" w:rsidP="0047516E">
      <w:pPr>
        <w:jc w:val="center"/>
        <w:rPr>
          <w:b/>
          <w:sz w:val="22"/>
          <w:szCs w:val="22"/>
        </w:rPr>
      </w:pPr>
    </w:p>
    <w:p w14:paraId="41F25C54" w14:textId="77777777" w:rsidR="00D136F6" w:rsidRDefault="00D136F6" w:rsidP="0047516E">
      <w:pPr>
        <w:jc w:val="center"/>
        <w:rPr>
          <w:b/>
          <w:sz w:val="22"/>
          <w:szCs w:val="22"/>
        </w:rPr>
      </w:pPr>
    </w:p>
    <w:p w14:paraId="126DC966" w14:textId="77777777" w:rsidR="00D136F6" w:rsidRDefault="00D136F6" w:rsidP="0047516E">
      <w:pPr>
        <w:jc w:val="center"/>
        <w:rPr>
          <w:b/>
          <w:sz w:val="22"/>
          <w:szCs w:val="22"/>
        </w:rPr>
      </w:pPr>
    </w:p>
    <w:p w14:paraId="195CA3CB" w14:textId="77777777" w:rsidR="00D136F6" w:rsidRDefault="00D136F6" w:rsidP="0047516E">
      <w:pPr>
        <w:jc w:val="center"/>
        <w:rPr>
          <w:b/>
          <w:sz w:val="22"/>
          <w:szCs w:val="22"/>
        </w:rPr>
      </w:pPr>
    </w:p>
    <w:p w14:paraId="4FED4685" w14:textId="77777777" w:rsidR="00D136F6" w:rsidRDefault="00D136F6" w:rsidP="0047516E">
      <w:pPr>
        <w:jc w:val="center"/>
        <w:rPr>
          <w:b/>
          <w:sz w:val="22"/>
          <w:szCs w:val="22"/>
        </w:rPr>
      </w:pPr>
    </w:p>
    <w:p w14:paraId="7B241405" w14:textId="77777777" w:rsidR="00D136F6" w:rsidRDefault="00D136F6" w:rsidP="0047516E">
      <w:pPr>
        <w:jc w:val="center"/>
        <w:rPr>
          <w:b/>
          <w:sz w:val="22"/>
          <w:szCs w:val="22"/>
        </w:rPr>
      </w:pPr>
    </w:p>
    <w:p w14:paraId="369E7142" w14:textId="77777777" w:rsidR="00D136F6" w:rsidRDefault="00D136F6" w:rsidP="0047516E">
      <w:pPr>
        <w:jc w:val="center"/>
        <w:rPr>
          <w:b/>
          <w:sz w:val="22"/>
          <w:szCs w:val="22"/>
        </w:rPr>
      </w:pPr>
    </w:p>
    <w:p w14:paraId="7BF4B53E" w14:textId="77777777" w:rsidR="00D136F6" w:rsidRDefault="00D136F6" w:rsidP="0047516E">
      <w:pPr>
        <w:jc w:val="center"/>
        <w:rPr>
          <w:b/>
          <w:sz w:val="22"/>
          <w:szCs w:val="22"/>
        </w:rPr>
      </w:pPr>
    </w:p>
    <w:p w14:paraId="48EF7118" w14:textId="77777777" w:rsidR="00D136F6" w:rsidRDefault="00D136F6" w:rsidP="0047516E">
      <w:pPr>
        <w:jc w:val="center"/>
        <w:rPr>
          <w:b/>
          <w:sz w:val="22"/>
          <w:szCs w:val="22"/>
        </w:rPr>
      </w:pPr>
    </w:p>
    <w:p w14:paraId="39662EC7" w14:textId="77777777" w:rsidR="00D136F6" w:rsidRDefault="00D136F6" w:rsidP="0047516E">
      <w:pPr>
        <w:jc w:val="center"/>
        <w:rPr>
          <w:b/>
          <w:sz w:val="22"/>
          <w:szCs w:val="22"/>
        </w:rPr>
      </w:pPr>
    </w:p>
    <w:p w14:paraId="22C8FE56" w14:textId="77777777" w:rsidR="00D136F6" w:rsidRDefault="00D136F6" w:rsidP="0047516E">
      <w:pPr>
        <w:jc w:val="center"/>
        <w:rPr>
          <w:b/>
          <w:sz w:val="22"/>
          <w:szCs w:val="22"/>
        </w:rPr>
      </w:pPr>
    </w:p>
    <w:p w14:paraId="0959B348" w14:textId="201D656E"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13F74BF"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0DFD4ED2" w14:textId="77777777" w:rsidTr="00356E55">
        <w:tc>
          <w:tcPr>
            <w:tcW w:w="558" w:type="dxa"/>
          </w:tcPr>
          <w:p w14:paraId="0A6EA7F2"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522D993F"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3A5CF7C7" w14:textId="77777777" w:rsidR="008543AF" w:rsidRPr="0094224D" w:rsidRDefault="008543AF" w:rsidP="00356E55">
            <w:pPr>
              <w:jc w:val="both"/>
              <w:rPr>
                <w:rFonts w:eastAsia="Calibri"/>
                <w:b/>
                <w:sz w:val="22"/>
                <w:szCs w:val="22"/>
                <w:lang w:val="it-IT"/>
              </w:rPr>
            </w:pPr>
            <w:r w:rsidRPr="0094224D">
              <w:rPr>
                <w:rFonts w:eastAsia="Calibri"/>
                <w:b/>
                <w:sz w:val="22"/>
                <w:szCs w:val="22"/>
                <w:lang w:val="it-IT"/>
              </w:rPr>
              <w:t>Corespondenta propunerii tehnice cu specificatii tehnice</w:t>
            </w:r>
          </w:p>
        </w:tc>
        <w:tc>
          <w:tcPr>
            <w:tcW w:w="1890" w:type="dxa"/>
          </w:tcPr>
          <w:p w14:paraId="1B9A6AB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1240C1FC" w14:textId="77777777" w:rsidTr="00356E55">
        <w:tc>
          <w:tcPr>
            <w:tcW w:w="558" w:type="dxa"/>
          </w:tcPr>
          <w:p w14:paraId="49C57B52"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3818D8FF"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2C49912B"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1D52F2FE"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595E8D81"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94224D" w14:paraId="22AD8E14" w14:textId="77777777" w:rsidTr="00356E55">
        <w:tc>
          <w:tcPr>
            <w:tcW w:w="10458" w:type="dxa"/>
            <w:gridSpan w:val="4"/>
            <w:shd w:val="clear" w:color="auto" w:fill="BFBFBF"/>
          </w:tcPr>
          <w:p w14:paraId="1B67671B" w14:textId="77777777" w:rsidR="008543AF" w:rsidRPr="0094224D" w:rsidRDefault="008543AF" w:rsidP="00356E55">
            <w:pPr>
              <w:jc w:val="both"/>
              <w:rPr>
                <w:rFonts w:eastAsia="Calibri"/>
                <w:b/>
                <w:sz w:val="22"/>
                <w:szCs w:val="22"/>
                <w:lang w:val="it-IT"/>
              </w:rPr>
            </w:pPr>
            <w:r w:rsidRPr="0094224D">
              <w:rPr>
                <w:rFonts w:eastAsia="Calibri"/>
                <w:b/>
                <w:sz w:val="22"/>
                <w:szCs w:val="22"/>
                <w:lang w:val="it-IT"/>
              </w:rPr>
              <w:t xml:space="preserve">Fisa tehnica </w:t>
            </w:r>
            <w:r>
              <w:rPr>
                <w:rFonts w:eastAsia="Calibri"/>
                <w:b/>
                <w:sz w:val="22"/>
                <w:szCs w:val="22"/>
                <w:lang w:val="it-IT"/>
              </w:rPr>
              <w:t>541</w:t>
            </w:r>
          </w:p>
          <w:p w14:paraId="68EB3718" w14:textId="77777777" w:rsidR="008543AF" w:rsidRPr="0094224D" w:rsidRDefault="008543AF" w:rsidP="00356E55">
            <w:pPr>
              <w:jc w:val="both"/>
              <w:rPr>
                <w:rFonts w:eastAsia="Calibri"/>
                <w:b/>
                <w:sz w:val="22"/>
                <w:szCs w:val="22"/>
                <w:lang w:val="it-IT"/>
              </w:rPr>
            </w:pPr>
            <w:r w:rsidRPr="0094224D">
              <w:rPr>
                <w:b/>
                <w:bCs/>
                <w:lang w:val="it-IT"/>
              </w:rPr>
              <w:t>MontessoriBook - carte pentru copii cu diverse activitati</w:t>
            </w:r>
          </w:p>
        </w:tc>
      </w:tr>
      <w:tr w:rsidR="008543AF" w:rsidRPr="00C67F71" w14:paraId="0AB6E565" w14:textId="77777777" w:rsidTr="00A64E09">
        <w:trPr>
          <w:trHeight w:val="557"/>
        </w:trPr>
        <w:tc>
          <w:tcPr>
            <w:tcW w:w="558" w:type="dxa"/>
          </w:tcPr>
          <w:p w14:paraId="7730607E"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15F2A9B4" w14:textId="77777777" w:rsidR="008543AF" w:rsidRPr="0094224D" w:rsidRDefault="008543AF" w:rsidP="00F034BE">
            <w:pPr>
              <w:jc w:val="both"/>
              <w:rPr>
                <w:rFonts w:eastAsia="Calibri"/>
                <w:bCs/>
                <w:color w:val="FF0000"/>
                <w:sz w:val="22"/>
                <w:szCs w:val="22"/>
                <w:lang w:val="it-IT"/>
              </w:rPr>
            </w:pPr>
            <w:r w:rsidRPr="0094224D">
              <w:rPr>
                <w:rFonts w:eastAsia="Calibri"/>
                <w:bCs/>
                <w:color w:val="FF0000"/>
                <w:sz w:val="22"/>
                <w:szCs w:val="22"/>
                <w:lang w:val="it-IT"/>
              </w:rPr>
              <w:t>Parametrii tehnici si functionali</w:t>
            </w:r>
          </w:p>
          <w:p w14:paraId="19650F79" w14:textId="77777777" w:rsidR="008543AF" w:rsidRPr="0094224D" w:rsidRDefault="008543AF" w:rsidP="00F034BE">
            <w:pPr>
              <w:jc w:val="both"/>
              <w:rPr>
                <w:rFonts w:eastAsia="Calibri"/>
                <w:bCs/>
                <w:color w:val="FF0000"/>
                <w:sz w:val="22"/>
                <w:szCs w:val="22"/>
                <w:lang w:val="it-IT"/>
              </w:rPr>
            </w:pPr>
          </w:p>
          <w:p w14:paraId="550F4775" w14:textId="77777777" w:rsidR="008543AF" w:rsidRPr="0094224D" w:rsidRDefault="008543AF" w:rsidP="004C27FB">
            <w:pPr>
              <w:rPr>
                <w:b/>
                <w:bCs/>
                <w:lang w:val="it-IT"/>
              </w:rPr>
            </w:pPr>
            <w:r w:rsidRPr="0094224D">
              <w:rPr>
                <w:b/>
                <w:bCs/>
                <w:lang w:val="it-IT"/>
              </w:rPr>
              <w:t>MontessoriBook - carte pentru copii cu diverse activitati:</w:t>
            </w:r>
          </w:p>
          <w:p w14:paraId="46353DAD" w14:textId="77777777" w:rsidR="008543AF" w:rsidRPr="0094224D" w:rsidRDefault="008543AF" w:rsidP="004C27FB">
            <w:pPr>
              <w:rPr>
                <w:sz w:val="22"/>
                <w:szCs w:val="22"/>
                <w:lang w:val="it-IT"/>
              </w:rPr>
            </w:pPr>
          </w:p>
          <w:p w14:paraId="038BFE74" w14:textId="77777777" w:rsidR="008543AF" w:rsidRPr="00372D23" w:rsidRDefault="008543AF" w:rsidP="00372D23">
            <w:pPr>
              <w:rPr>
                <w:rFonts w:eastAsia="Calibri"/>
                <w:sz w:val="22"/>
                <w:szCs w:val="22"/>
              </w:rPr>
            </w:pPr>
            <w:proofErr w:type="spellStart"/>
            <w:r w:rsidRPr="00372D23">
              <w:rPr>
                <w:rFonts w:eastAsia="Calibri"/>
                <w:b/>
                <w:bCs/>
                <w:sz w:val="22"/>
                <w:szCs w:val="22"/>
              </w:rPr>
              <w:t>Specificatii</w:t>
            </w:r>
            <w:proofErr w:type="spellEnd"/>
            <w:r w:rsidRPr="00372D23">
              <w:rPr>
                <w:rFonts w:eastAsia="Calibri"/>
                <w:b/>
                <w:bCs/>
                <w:sz w:val="22"/>
                <w:szCs w:val="22"/>
              </w:rPr>
              <w:t>:</w:t>
            </w:r>
          </w:p>
          <w:p w14:paraId="2CAD4B22" w14:textId="77777777" w:rsidR="008543AF" w:rsidRPr="0094224D" w:rsidRDefault="008543AF" w:rsidP="008543AF">
            <w:pPr>
              <w:numPr>
                <w:ilvl w:val="0"/>
                <w:numId w:val="16"/>
              </w:numPr>
              <w:rPr>
                <w:rFonts w:eastAsia="Calibri"/>
                <w:sz w:val="22"/>
                <w:szCs w:val="22"/>
                <w:lang w:val="it-IT"/>
              </w:rPr>
            </w:pPr>
            <w:r w:rsidRPr="0094224D">
              <w:rPr>
                <w:rFonts w:eastAsia="Calibri"/>
                <w:sz w:val="22"/>
                <w:szCs w:val="22"/>
                <w:lang w:val="it-IT"/>
              </w:rPr>
              <w:t>incepeti asamblarea cartii cu ajutorul pieselor mobile din pachet;</w:t>
            </w:r>
          </w:p>
          <w:p w14:paraId="0F282A86" w14:textId="77777777" w:rsidR="008543AF" w:rsidRPr="0094224D" w:rsidRDefault="008543AF" w:rsidP="008543AF">
            <w:pPr>
              <w:numPr>
                <w:ilvl w:val="0"/>
                <w:numId w:val="16"/>
              </w:numPr>
              <w:rPr>
                <w:rFonts w:eastAsia="Calibri"/>
                <w:sz w:val="22"/>
                <w:szCs w:val="22"/>
                <w:lang w:val="it-IT"/>
              </w:rPr>
            </w:pPr>
            <w:r w:rsidRPr="0094224D">
              <w:rPr>
                <w:rFonts w:eastAsia="Calibri"/>
                <w:sz w:val="22"/>
                <w:szCs w:val="22"/>
                <w:lang w:val="it-IT"/>
              </w:rPr>
              <w:t>In interiorul pachetului veti regasi cele </w:t>
            </w:r>
            <w:r w:rsidRPr="0094224D">
              <w:rPr>
                <w:rFonts w:eastAsia="Calibri"/>
                <w:b/>
                <w:bCs/>
                <w:sz w:val="22"/>
                <w:szCs w:val="22"/>
                <w:lang w:val="it-IT"/>
              </w:rPr>
              <w:t>32 de pagini</w:t>
            </w:r>
            <w:r w:rsidRPr="0094224D">
              <w:rPr>
                <w:rFonts w:eastAsia="Calibri"/>
                <w:sz w:val="22"/>
                <w:szCs w:val="22"/>
                <w:lang w:val="it-IT"/>
              </w:rPr>
              <w:t> cu activitati, planse de pe care se detaseaza piesele mobile – viitoarele stickere.</w:t>
            </w:r>
          </w:p>
          <w:p w14:paraId="12F421FC" w14:textId="77777777" w:rsidR="008543AF" w:rsidRPr="0094224D" w:rsidRDefault="008543AF" w:rsidP="008543AF">
            <w:pPr>
              <w:numPr>
                <w:ilvl w:val="0"/>
                <w:numId w:val="16"/>
              </w:numPr>
              <w:rPr>
                <w:rFonts w:eastAsia="Calibri"/>
                <w:sz w:val="22"/>
                <w:szCs w:val="22"/>
                <w:lang w:val="it-IT"/>
              </w:rPr>
            </w:pPr>
            <w:r w:rsidRPr="0094224D">
              <w:rPr>
                <w:rFonts w:eastAsia="Calibri"/>
                <w:sz w:val="22"/>
                <w:szCs w:val="22"/>
                <w:lang w:val="it-IT"/>
              </w:rPr>
              <w:t>copii invata sa calculeze, sa recunoasca, sa scrie, sa deseneze si sa exerseze in functie de pagini</w:t>
            </w:r>
          </w:p>
          <w:p w14:paraId="3AC88914" w14:textId="77777777" w:rsidR="008543AF" w:rsidRPr="00372D23" w:rsidRDefault="008543AF" w:rsidP="008543AF">
            <w:pPr>
              <w:numPr>
                <w:ilvl w:val="0"/>
                <w:numId w:val="16"/>
              </w:numPr>
              <w:rPr>
                <w:rFonts w:eastAsia="Calibri"/>
                <w:sz w:val="22"/>
                <w:szCs w:val="22"/>
              </w:rPr>
            </w:pPr>
            <w:r w:rsidRPr="00372D23">
              <w:rPr>
                <w:rFonts w:eastAsia="Calibri"/>
                <w:b/>
                <w:bCs/>
                <w:sz w:val="22"/>
                <w:szCs w:val="22"/>
              </w:rPr>
              <w:t>160</w:t>
            </w:r>
            <w:r w:rsidRPr="00372D23">
              <w:rPr>
                <w:rFonts w:eastAsia="Calibri"/>
                <w:sz w:val="22"/>
                <w:szCs w:val="22"/>
              </w:rPr>
              <w:t xml:space="preserve"> de </w:t>
            </w:r>
            <w:proofErr w:type="spellStart"/>
            <w:r w:rsidRPr="00372D23">
              <w:rPr>
                <w:rFonts w:eastAsia="Calibri"/>
                <w:sz w:val="22"/>
                <w:szCs w:val="22"/>
              </w:rPr>
              <w:t>cartonase</w:t>
            </w:r>
            <w:proofErr w:type="spellEnd"/>
            <w:r w:rsidRPr="00372D23">
              <w:rPr>
                <w:rFonts w:eastAsia="Calibri"/>
                <w:sz w:val="22"/>
                <w:szCs w:val="22"/>
              </w:rPr>
              <w:t xml:space="preserve"> </w:t>
            </w:r>
            <w:proofErr w:type="spellStart"/>
            <w:r w:rsidRPr="00372D23">
              <w:rPr>
                <w:rFonts w:eastAsia="Calibri"/>
                <w:sz w:val="22"/>
                <w:szCs w:val="22"/>
              </w:rPr>
              <w:t>ajutatoare</w:t>
            </w:r>
            <w:proofErr w:type="spellEnd"/>
            <w:r w:rsidRPr="00372D23">
              <w:rPr>
                <w:rFonts w:eastAsia="Calibri"/>
                <w:sz w:val="22"/>
                <w:szCs w:val="22"/>
              </w:rPr>
              <w:t xml:space="preserve"> </w:t>
            </w:r>
            <w:proofErr w:type="spellStart"/>
            <w:r w:rsidRPr="00372D23">
              <w:rPr>
                <w:rFonts w:eastAsia="Calibri"/>
                <w:sz w:val="22"/>
                <w:szCs w:val="22"/>
              </w:rPr>
              <w:t>pentru</w:t>
            </w:r>
            <w:proofErr w:type="spellEnd"/>
            <w:r w:rsidRPr="00372D23">
              <w:rPr>
                <w:rFonts w:eastAsia="Calibri"/>
                <w:sz w:val="22"/>
                <w:szCs w:val="22"/>
              </w:rPr>
              <w:t xml:space="preserve"> </w:t>
            </w:r>
            <w:proofErr w:type="spellStart"/>
            <w:r w:rsidRPr="00372D23">
              <w:rPr>
                <w:rFonts w:eastAsia="Calibri"/>
                <w:sz w:val="22"/>
                <w:szCs w:val="22"/>
              </w:rPr>
              <w:t>activitati</w:t>
            </w:r>
            <w:proofErr w:type="spellEnd"/>
            <w:r w:rsidRPr="00372D23">
              <w:rPr>
                <w:rFonts w:eastAsia="Calibri"/>
                <w:sz w:val="22"/>
                <w:szCs w:val="22"/>
              </w:rPr>
              <w:t>, </w:t>
            </w:r>
            <w:r w:rsidRPr="00372D23">
              <w:rPr>
                <w:rFonts w:eastAsia="Calibri"/>
                <w:b/>
                <w:bCs/>
                <w:sz w:val="22"/>
                <w:szCs w:val="22"/>
              </w:rPr>
              <w:t>168</w:t>
            </w:r>
            <w:r w:rsidRPr="00372D23">
              <w:rPr>
                <w:rFonts w:eastAsia="Calibri"/>
                <w:sz w:val="22"/>
                <w:szCs w:val="22"/>
              </w:rPr>
              <w:t xml:space="preserve"> pe </w:t>
            </w:r>
            <w:proofErr w:type="spellStart"/>
            <w:r w:rsidRPr="00372D23">
              <w:rPr>
                <w:rFonts w:eastAsia="Calibri"/>
                <w:sz w:val="22"/>
                <w:szCs w:val="22"/>
              </w:rPr>
              <w:t>perechi</w:t>
            </w:r>
            <w:proofErr w:type="spellEnd"/>
            <w:r w:rsidRPr="00372D23">
              <w:rPr>
                <w:rFonts w:eastAsia="Calibri"/>
                <w:sz w:val="22"/>
                <w:szCs w:val="22"/>
              </w:rPr>
              <w:t xml:space="preserve"> de Velcro (</w:t>
            </w:r>
            <w:proofErr w:type="spellStart"/>
            <w:r w:rsidRPr="00372D23">
              <w:rPr>
                <w:rFonts w:eastAsia="Calibri"/>
                <w:sz w:val="22"/>
                <w:szCs w:val="22"/>
              </w:rPr>
              <w:t>arici</w:t>
            </w:r>
            <w:proofErr w:type="spellEnd"/>
            <w:r w:rsidRPr="00372D23">
              <w:rPr>
                <w:rFonts w:eastAsia="Calibri"/>
                <w:sz w:val="22"/>
                <w:szCs w:val="22"/>
              </w:rPr>
              <w:t xml:space="preserve"> care se </w:t>
            </w:r>
            <w:proofErr w:type="spellStart"/>
            <w:r w:rsidRPr="00372D23">
              <w:rPr>
                <w:rFonts w:eastAsia="Calibri"/>
                <w:sz w:val="22"/>
                <w:szCs w:val="22"/>
              </w:rPr>
              <w:t>lipsec</w:t>
            </w:r>
            <w:proofErr w:type="spellEnd"/>
            <w:r w:rsidRPr="00372D23">
              <w:rPr>
                <w:rFonts w:eastAsia="Calibri"/>
                <w:sz w:val="22"/>
                <w:szCs w:val="22"/>
              </w:rPr>
              <w:t xml:space="preserve"> de </w:t>
            </w:r>
            <w:proofErr w:type="spellStart"/>
            <w:r w:rsidRPr="00372D23">
              <w:rPr>
                <w:rFonts w:eastAsia="Calibri"/>
                <w:sz w:val="22"/>
                <w:szCs w:val="22"/>
              </w:rPr>
              <w:t>cartonase</w:t>
            </w:r>
            <w:proofErr w:type="spellEnd"/>
            <w:r w:rsidRPr="00372D23">
              <w:rPr>
                <w:rFonts w:eastAsia="Calibri"/>
                <w:sz w:val="22"/>
                <w:szCs w:val="22"/>
              </w:rPr>
              <w:t>)</w:t>
            </w:r>
          </w:p>
          <w:p w14:paraId="3A3F9783" w14:textId="77777777" w:rsidR="008543AF" w:rsidRPr="00372D23" w:rsidRDefault="008543AF" w:rsidP="008543AF">
            <w:pPr>
              <w:numPr>
                <w:ilvl w:val="0"/>
                <w:numId w:val="16"/>
              </w:numPr>
              <w:rPr>
                <w:rFonts w:eastAsia="Calibri"/>
                <w:sz w:val="22"/>
                <w:szCs w:val="22"/>
              </w:rPr>
            </w:pPr>
            <w:r w:rsidRPr="0094224D">
              <w:rPr>
                <w:rFonts w:eastAsia="Calibri"/>
                <w:sz w:val="22"/>
                <w:szCs w:val="22"/>
                <w:lang w:val="it-IT"/>
              </w:rPr>
              <w:t xml:space="preserve">Stickerele se lipesc pe piesele mobile, fiind un sistem cu velcro (arici). </w:t>
            </w:r>
            <w:proofErr w:type="spellStart"/>
            <w:r w:rsidRPr="00372D23">
              <w:rPr>
                <w:rFonts w:eastAsia="Calibri"/>
                <w:sz w:val="22"/>
                <w:szCs w:val="22"/>
              </w:rPr>
              <w:t>Astfel</w:t>
            </w:r>
            <w:proofErr w:type="spellEnd"/>
            <w:r w:rsidRPr="00372D23">
              <w:rPr>
                <w:rFonts w:eastAsia="Calibri"/>
                <w:sz w:val="22"/>
                <w:szCs w:val="22"/>
              </w:rPr>
              <w:t xml:space="preserve"> ca </w:t>
            </w:r>
            <w:proofErr w:type="spellStart"/>
            <w:r w:rsidRPr="00372D23">
              <w:rPr>
                <w:rFonts w:eastAsia="Calibri"/>
                <w:sz w:val="22"/>
                <w:szCs w:val="22"/>
              </w:rPr>
              <w:t>acestea</w:t>
            </w:r>
            <w:proofErr w:type="spellEnd"/>
            <w:r w:rsidRPr="00372D23">
              <w:rPr>
                <w:rFonts w:eastAsia="Calibri"/>
                <w:sz w:val="22"/>
                <w:szCs w:val="22"/>
              </w:rPr>
              <w:t xml:space="preserve"> </w:t>
            </w:r>
            <w:proofErr w:type="spellStart"/>
            <w:r w:rsidRPr="00372D23">
              <w:rPr>
                <w:rFonts w:eastAsia="Calibri"/>
                <w:sz w:val="22"/>
                <w:szCs w:val="22"/>
              </w:rPr>
              <w:t>devin</w:t>
            </w:r>
            <w:proofErr w:type="spellEnd"/>
            <w:r w:rsidRPr="00372D23">
              <w:rPr>
                <w:rFonts w:eastAsia="Calibri"/>
                <w:sz w:val="22"/>
                <w:szCs w:val="22"/>
              </w:rPr>
              <w:t xml:space="preserve"> </w:t>
            </w:r>
            <w:proofErr w:type="spellStart"/>
            <w:r w:rsidRPr="00372D23">
              <w:rPr>
                <w:rFonts w:eastAsia="Calibri"/>
                <w:sz w:val="22"/>
                <w:szCs w:val="22"/>
              </w:rPr>
              <w:t>reutilizabile</w:t>
            </w:r>
            <w:proofErr w:type="spellEnd"/>
            <w:r w:rsidRPr="00372D23">
              <w:rPr>
                <w:rFonts w:eastAsia="Calibri"/>
                <w:sz w:val="22"/>
                <w:szCs w:val="22"/>
              </w:rPr>
              <w:t xml:space="preserve"> – </w:t>
            </w:r>
            <w:proofErr w:type="spellStart"/>
            <w:r w:rsidRPr="00372D23">
              <w:rPr>
                <w:rFonts w:eastAsia="Calibri"/>
                <w:sz w:val="22"/>
                <w:szCs w:val="22"/>
              </w:rPr>
              <w:t>repozitionabile</w:t>
            </w:r>
            <w:proofErr w:type="spellEnd"/>
            <w:r w:rsidRPr="00372D23">
              <w:rPr>
                <w:rFonts w:eastAsia="Calibri"/>
                <w:sz w:val="22"/>
                <w:szCs w:val="22"/>
              </w:rPr>
              <w:t>.</w:t>
            </w:r>
          </w:p>
          <w:p w14:paraId="34A44EDD" w14:textId="77777777" w:rsidR="008543AF" w:rsidRPr="0094224D" w:rsidRDefault="008543AF" w:rsidP="008543AF">
            <w:pPr>
              <w:numPr>
                <w:ilvl w:val="0"/>
                <w:numId w:val="16"/>
              </w:numPr>
              <w:rPr>
                <w:rFonts w:eastAsia="Calibri"/>
                <w:sz w:val="22"/>
                <w:szCs w:val="22"/>
                <w:lang w:val="it-IT"/>
              </w:rPr>
            </w:pPr>
            <w:r w:rsidRPr="0094224D">
              <w:rPr>
                <w:rFonts w:eastAsia="Calibri"/>
                <w:sz w:val="22"/>
                <w:szCs w:val="22"/>
                <w:lang w:val="it-IT"/>
              </w:rPr>
              <w:t>Copii vor putea repeta activitatea ori de cate ori doresc.</w:t>
            </w:r>
          </w:p>
          <w:p w14:paraId="1E7238B2" w14:textId="77777777" w:rsidR="008543AF" w:rsidRPr="0094224D" w:rsidRDefault="008543AF" w:rsidP="008543AF">
            <w:pPr>
              <w:numPr>
                <w:ilvl w:val="0"/>
                <w:numId w:val="16"/>
              </w:numPr>
              <w:rPr>
                <w:rFonts w:eastAsia="Calibri"/>
                <w:sz w:val="22"/>
                <w:szCs w:val="22"/>
                <w:lang w:val="it-IT"/>
              </w:rPr>
            </w:pPr>
            <w:r w:rsidRPr="0094224D">
              <w:rPr>
                <w:rFonts w:eastAsia="Calibri"/>
                <w:b/>
                <w:bCs/>
                <w:sz w:val="22"/>
                <w:szCs w:val="22"/>
                <w:lang w:val="it-IT"/>
              </w:rPr>
              <w:t>32</w:t>
            </w:r>
            <w:r w:rsidRPr="0094224D">
              <w:rPr>
                <w:rFonts w:eastAsia="Calibri"/>
                <w:sz w:val="22"/>
                <w:szCs w:val="22"/>
                <w:lang w:val="it-IT"/>
              </w:rPr>
              <w:t> de activitati cu tematici educative – litere, cifre, fructe, legume, vehicule, animale din diferite zone, anatomie, culori si multe altele.</w:t>
            </w:r>
          </w:p>
          <w:p w14:paraId="1EF5D849" w14:textId="77777777" w:rsidR="008543AF" w:rsidRPr="0094224D" w:rsidRDefault="008543AF" w:rsidP="008543AF">
            <w:pPr>
              <w:numPr>
                <w:ilvl w:val="0"/>
                <w:numId w:val="16"/>
              </w:numPr>
              <w:rPr>
                <w:rFonts w:eastAsia="Calibri"/>
                <w:sz w:val="22"/>
                <w:szCs w:val="22"/>
                <w:lang w:val="it-IT"/>
              </w:rPr>
            </w:pPr>
            <w:r w:rsidRPr="0094224D">
              <w:rPr>
                <w:rFonts w:eastAsia="Calibri"/>
                <w:b/>
                <w:bCs/>
                <w:sz w:val="22"/>
                <w:szCs w:val="22"/>
                <w:lang w:val="it-IT"/>
              </w:rPr>
              <w:t>8</w:t>
            </w:r>
            <w:r w:rsidRPr="0094224D">
              <w:rPr>
                <w:rFonts w:eastAsia="Calibri"/>
                <w:sz w:val="22"/>
                <w:szCs w:val="22"/>
                <w:lang w:val="it-IT"/>
              </w:rPr>
              <w:t> markere colorate pentru creativitatea desenului (se poate colora, sterge si refolosi)</w:t>
            </w:r>
          </w:p>
          <w:p w14:paraId="58773745" w14:textId="77777777" w:rsidR="008543AF" w:rsidRPr="00372D23" w:rsidRDefault="008543AF" w:rsidP="008543AF">
            <w:pPr>
              <w:numPr>
                <w:ilvl w:val="0"/>
                <w:numId w:val="16"/>
              </w:numPr>
              <w:rPr>
                <w:rFonts w:eastAsia="Calibri"/>
                <w:sz w:val="22"/>
                <w:szCs w:val="22"/>
              </w:rPr>
            </w:pPr>
            <w:r w:rsidRPr="00372D23">
              <w:rPr>
                <w:rFonts w:eastAsia="Calibri"/>
                <w:sz w:val="22"/>
                <w:szCs w:val="22"/>
              </w:rPr>
              <w:t xml:space="preserve">un </w:t>
            </w:r>
            <w:proofErr w:type="spellStart"/>
            <w:r w:rsidRPr="00372D23">
              <w:rPr>
                <w:rFonts w:eastAsia="Calibri"/>
                <w:sz w:val="22"/>
                <w:szCs w:val="22"/>
              </w:rPr>
              <w:t>plic</w:t>
            </w:r>
            <w:proofErr w:type="spellEnd"/>
            <w:r w:rsidRPr="00372D23">
              <w:rPr>
                <w:rFonts w:eastAsia="Calibri"/>
                <w:sz w:val="22"/>
                <w:szCs w:val="22"/>
              </w:rPr>
              <w:t xml:space="preserve"> cu </w:t>
            </w:r>
            <w:proofErr w:type="spellStart"/>
            <w:r w:rsidRPr="00372D23">
              <w:rPr>
                <w:rFonts w:eastAsia="Calibri"/>
                <w:sz w:val="22"/>
                <w:szCs w:val="22"/>
              </w:rPr>
              <w:t>fermoar</w:t>
            </w:r>
            <w:proofErr w:type="spellEnd"/>
            <w:r w:rsidRPr="00372D23">
              <w:rPr>
                <w:rFonts w:eastAsia="Calibri"/>
                <w:sz w:val="22"/>
                <w:szCs w:val="22"/>
              </w:rPr>
              <w:t xml:space="preserve"> </w:t>
            </w:r>
            <w:proofErr w:type="spellStart"/>
            <w:r w:rsidRPr="00372D23">
              <w:rPr>
                <w:rFonts w:eastAsia="Calibri"/>
                <w:sz w:val="22"/>
                <w:szCs w:val="22"/>
              </w:rPr>
              <w:t>pentru</w:t>
            </w:r>
            <w:proofErr w:type="spellEnd"/>
            <w:r w:rsidRPr="00372D23">
              <w:rPr>
                <w:rFonts w:eastAsia="Calibri"/>
                <w:sz w:val="22"/>
                <w:szCs w:val="22"/>
              </w:rPr>
              <w:t xml:space="preserve"> </w:t>
            </w:r>
            <w:proofErr w:type="spellStart"/>
            <w:r w:rsidRPr="00372D23">
              <w:rPr>
                <w:rFonts w:eastAsia="Calibri"/>
                <w:sz w:val="22"/>
                <w:szCs w:val="22"/>
              </w:rPr>
              <w:t>depozitarea</w:t>
            </w:r>
            <w:proofErr w:type="spellEnd"/>
            <w:r w:rsidRPr="00372D23">
              <w:rPr>
                <w:rFonts w:eastAsia="Calibri"/>
                <w:sz w:val="22"/>
                <w:szCs w:val="22"/>
              </w:rPr>
              <w:t xml:space="preserve"> </w:t>
            </w:r>
            <w:proofErr w:type="spellStart"/>
            <w:r w:rsidRPr="00372D23">
              <w:rPr>
                <w:rFonts w:eastAsia="Calibri"/>
                <w:sz w:val="22"/>
                <w:szCs w:val="22"/>
              </w:rPr>
              <w:t>pieselor</w:t>
            </w:r>
            <w:proofErr w:type="spellEnd"/>
            <w:r w:rsidRPr="00372D23">
              <w:rPr>
                <w:rFonts w:eastAsia="Calibri"/>
                <w:sz w:val="22"/>
                <w:szCs w:val="22"/>
              </w:rPr>
              <w:t>;</w:t>
            </w:r>
          </w:p>
          <w:p w14:paraId="7090283B" w14:textId="77777777" w:rsidR="008543AF" w:rsidRPr="00372D23" w:rsidRDefault="008543AF" w:rsidP="008543AF">
            <w:pPr>
              <w:numPr>
                <w:ilvl w:val="0"/>
                <w:numId w:val="16"/>
              </w:numPr>
              <w:rPr>
                <w:rFonts w:eastAsia="Calibri"/>
                <w:sz w:val="22"/>
                <w:szCs w:val="22"/>
              </w:rPr>
            </w:pPr>
            <w:proofErr w:type="spellStart"/>
            <w:r w:rsidRPr="00372D23">
              <w:rPr>
                <w:rFonts w:eastAsia="Calibri"/>
                <w:sz w:val="22"/>
                <w:szCs w:val="22"/>
              </w:rPr>
              <w:t>instructiuni</w:t>
            </w:r>
            <w:proofErr w:type="spellEnd"/>
            <w:r w:rsidRPr="00372D23">
              <w:rPr>
                <w:rFonts w:eastAsia="Calibri"/>
                <w:sz w:val="22"/>
                <w:szCs w:val="22"/>
              </w:rPr>
              <w:t xml:space="preserve"> de </w:t>
            </w:r>
            <w:proofErr w:type="spellStart"/>
            <w:r w:rsidRPr="00372D23">
              <w:rPr>
                <w:rFonts w:eastAsia="Calibri"/>
                <w:sz w:val="22"/>
                <w:szCs w:val="22"/>
              </w:rPr>
              <w:t>folosire</w:t>
            </w:r>
            <w:proofErr w:type="spellEnd"/>
          </w:p>
          <w:p w14:paraId="65645B4A" w14:textId="77777777" w:rsidR="008543AF" w:rsidRPr="00372D23" w:rsidRDefault="008543AF" w:rsidP="00372D23">
            <w:pPr>
              <w:rPr>
                <w:rFonts w:eastAsia="Calibri"/>
                <w:sz w:val="22"/>
                <w:szCs w:val="22"/>
              </w:rPr>
            </w:pPr>
            <w:proofErr w:type="spellStart"/>
            <w:r w:rsidRPr="00372D23">
              <w:rPr>
                <w:rFonts w:eastAsia="Calibri"/>
                <w:b/>
                <w:bCs/>
                <w:sz w:val="22"/>
                <w:szCs w:val="22"/>
              </w:rPr>
              <w:t>Abilitati</w:t>
            </w:r>
            <w:proofErr w:type="spellEnd"/>
            <w:r w:rsidRPr="00372D23">
              <w:rPr>
                <w:rFonts w:eastAsia="Calibri"/>
                <w:b/>
                <w:bCs/>
                <w:sz w:val="22"/>
                <w:szCs w:val="22"/>
              </w:rPr>
              <w:t xml:space="preserve"> </w:t>
            </w:r>
            <w:proofErr w:type="spellStart"/>
            <w:r w:rsidRPr="00372D23">
              <w:rPr>
                <w:rFonts w:eastAsia="Calibri"/>
                <w:b/>
                <w:bCs/>
                <w:sz w:val="22"/>
                <w:szCs w:val="22"/>
              </w:rPr>
              <w:t>dezvoltate</w:t>
            </w:r>
            <w:proofErr w:type="spellEnd"/>
            <w:r w:rsidRPr="00372D23">
              <w:rPr>
                <w:rFonts w:eastAsia="Calibri"/>
                <w:b/>
                <w:bCs/>
                <w:sz w:val="22"/>
                <w:szCs w:val="22"/>
              </w:rPr>
              <w:t>: </w:t>
            </w:r>
            <w:proofErr w:type="spellStart"/>
            <w:r w:rsidRPr="00372D23">
              <w:rPr>
                <w:rFonts w:eastAsia="Calibri"/>
                <w:sz w:val="22"/>
                <w:szCs w:val="22"/>
              </w:rPr>
              <w:t>exerseaza</w:t>
            </w:r>
            <w:proofErr w:type="spellEnd"/>
            <w:r w:rsidRPr="00372D23">
              <w:rPr>
                <w:rFonts w:eastAsia="Calibri"/>
                <w:sz w:val="22"/>
                <w:szCs w:val="22"/>
              </w:rPr>
              <w:t xml:space="preserve"> </w:t>
            </w:r>
            <w:proofErr w:type="spellStart"/>
            <w:r w:rsidRPr="00372D23">
              <w:rPr>
                <w:rFonts w:eastAsia="Calibri"/>
                <w:sz w:val="22"/>
                <w:szCs w:val="22"/>
              </w:rPr>
              <w:t>coordonarea</w:t>
            </w:r>
            <w:proofErr w:type="spellEnd"/>
            <w:r w:rsidRPr="00372D23">
              <w:rPr>
                <w:rFonts w:eastAsia="Calibri"/>
                <w:sz w:val="22"/>
                <w:szCs w:val="22"/>
              </w:rPr>
              <w:t xml:space="preserve"> </w:t>
            </w:r>
            <w:proofErr w:type="spellStart"/>
            <w:r w:rsidRPr="00372D23">
              <w:rPr>
                <w:rFonts w:eastAsia="Calibri"/>
                <w:sz w:val="22"/>
                <w:szCs w:val="22"/>
              </w:rPr>
              <w:t>vizuala</w:t>
            </w:r>
            <w:proofErr w:type="spellEnd"/>
            <w:r w:rsidRPr="00372D23">
              <w:rPr>
                <w:rFonts w:eastAsia="Calibri"/>
                <w:sz w:val="22"/>
                <w:szCs w:val="22"/>
              </w:rPr>
              <w:t xml:space="preserve"> </w:t>
            </w:r>
            <w:proofErr w:type="spellStart"/>
            <w:r w:rsidRPr="00372D23">
              <w:rPr>
                <w:rFonts w:eastAsia="Calibri"/>
                <w:sz w:val="22"/>
                <w:szCs w:val="22"/>
              </w:rPr>
              <w:t>si</w:t>
            </w:r>
            <w:proofErr w:type="spellEnd"/>
            <w:r w:rsidRPr="00372D23">
              <w:rPr>
                <w:rFonts w:eastAsia="Calibri"/>
                <w:sz w:val="22"/>
                <w:szCs w:val="22"/>
              </w:rPr>
              <w:t xml:space="preserve"> </w:t>
            </w:r>
            <w:proofErr w:type="spellStart"/>
            <w:r w:rsidRPr="00372D23">
              <w:rPr>
                <w:rFonts w:eastAsia="Calibri"/>
                <w:sz w:val="22"/>
                <w:szCs w:val="22"/>
              </w:rPr>
              <w:t>motorie</w:t>
            </w:r>
            <w:proofErr w:type="spellEnd"/>
            <w:r w:rsidRPr="00372D23">
              <w:rPr>
                <w:rFonts w:eastAsia="Calibri"/>
                <w:sz w:val="22"/>
                <w:szCs w:val="22"/>
              </w:rPr>
              <w:t xml:space="preserve">; </w:t>
            </w:r>
            <w:proofErr w:type="spellStart"/>
            <w:r w:rsidRPr="00372D23">
              <w:rPr>
                <w:rFonts w:eastAsia="Calibri"/>
                <w:sz w:val="22"/>
                <w:szCs w:val="22"/>
              </w:rPr>
              <w:t>Indemanarea</w:t>
            </w:r>
            <w:proofErr w:type="spellEnd"/>
            <w:r w:rsidRPr="00372D23">
              <w:rPr>
                <w:rFonts w:eastAsia="Calibri"/>
                <w:sz w:val="22"/>
                <w:szCs w:val="22"/>
              </w:rPr>
              <w:t xml:space="preserve">; </w:t>
            </w:r>
            <w:proofErr w:type="spellStart"/>
            <w:r w:rsidRPr="00372D23">
              <w:rPr>
                <w:rFonts w:eastAsia="Calibri"/>
                <w:sz w:val="22"/>
                <w:szCs w:val="22"/>
              </w:rPr>
              <w:t>Imaginatia</w:t>
            </w:r>
            <w:proofErr w:type="spellEnd"/>
            <w:r w:rsidRPr="00372D23">
              <w:rPr>
                <w:rFonts w:eastAsia="Calibri"/>
                <w:sz w:val="22"/>
                <w:szCs w:val="22"/>
              </w:rPr>
              <w:t xml:space="preserve">; </w:t>
            </w:r>
            <w:proofErr w:type="spellStart"/>
            <w:r w:rsidRPr="00372D23">
              <w:rPr>
                <w:rFonts w:eastAsia="Calibri"/>
                <w:sz w:val="22"/>
                <w:szCs w:val="22"/>
              </w:rPr>
              <w:t>Educatia</w:t>
            </w:r>
            <w:proofErr w:type="spellEnd"/>
            <w:r w:rsidRPr="00372D23">
              <w:rPr>
                <w:rFonts w:eastAsia="Calibri"/>
                <w:sz w:val="22"/>
                <w:szCs w:val="22"/>
              </w:rPr>
              <w:t xml:space="preserve"> </w:t>
            </w:r>
            <w:proofErr w:type="spellStart"/>
            <w:r w:rsidRPr="00372D23">
              <w:rPr>
                <w:rFonts w:eastAsia="Calibri"/>
                <w:sz w:val="22"/>
                <w:szCs w:val="22"/>
              </w:rPr>
              <w:t>prin</w:t>
            </w:r>
            <w:proofErr w:type="spellEnd"/>
            <w:r w:rsidRPr="00372D23">
              <w:rPr>
                <w:rFonts w:eastAsia="Calibri"/>
                <w:sz w:val="22"/>
                <w:szCs w:val="22"/>
              </w:rPr>
              <w:t xml:space="preserve"> </w:t>
            </w:r>
            <w:proofErr w:type="spellStart"/>
            <w:r w:rsidRPr="00372D23">
              <w:rPr>
                <w:rFonts w:eastAsia="Calibri"/>
                <w:sz w:val="22"/>
                <w:szCs w:val="22"/>
              </w:rPr>
              <w:t>joaca</w:t>
            </w:r>
            <w:proofErr w:type="spellEnd"/>
            <w:r w:rsidRPr="00372D23">
              <w:rPr>
                <w:rFonts w:eastAsia="Calibri"/>
                <w:sz w:val="22"/>
                <w:szCs w:val="22"/>
              </w:rPr>
              <w:t>.</w:t>
            </w:r>
          </w:p>
          <w:p w14:paraId="560F0976" w14:textId="77777777" w:rsidR="008543AF" w:rsidRPr="00372D23" w:rsidRDefault="008543AF" w:rsidP="00372D23">
            <w:pPr>
              <w:rPr>
                <w:rFonts w:eastAsia="Calibri"/>
                <w:sz w:val="22"/>
                <w:szCs w:val="22"/>
              </w:rPr>
            </w:pPr>
            <w:proofErr w:type="spellStart"/>
            <w:r w:rsidRPr="00372D23">
              <w:rPr>
                <w:rFonts w:eastAsia="Calibri"/>
                <w:b/>
                <w:bCs/>
                <w:sz w:val="22"/>
                <w:szCs w:val="22"/>
              </w:rPr>
              <w:t>Pentru</w:t>
            </w:r>
            <w:proofErr w:type="spellEnd"/>
            <w:r w:rsidRPr="00372D23">
              <w:rPr>
                <w:rFonts w:eastAsia="Calibri"/>
                <w:b/>
                <w:bCs/>
                <w:sz w:val="22"/>
                <w:szCs w:val="22"/>
              </w:rPr>
              <w:t>:</w:t>
            </w:r>
            <w:r w:rsidRPr="00372D23">
              <w:rPr>
                <w:rFonts w:eastAsia="Calibri"/>
                <w:sz w:val="22"/>
                <w:szCs w:val="22"/>
              </w:rPr>
              <w:t> </w:t>
            </w:r>
            <w:proofErr w:type="spellStart"/>
            <w:r w:rsidRPr="00372D23">
              <w:rPr>
                <w:rFonts w:eastAsia="Calibri"/>
                <w:sz w:val="22"/>
                <w:szCs w:val="22"/>
              </w:rPr>
              <w:t>fetite</w:t>
            </w:r>
            <w:proofErr w:type="spellEnd"/>
            <w:r w:rsidRPr="00372D23">
              <w:rPr>
                <w:rFonts w:eastAsia="Calibri"/>
                <w:sz w:val="22"/>
                <w:szCs w:val="22"/>
              </w:rPr>
              <w:t xml:space="preserve"> / </w:t>
            </w:r>
            <w:proofErr w:type="spellStart"/>
            <w:r w:rsidRPr="00372D23">
              <w:rPr>
                <w:rFonts w:eastAsia="Calibri"/>
                <w:sz w:val="22"/>
                <w:szCs w:val="22"/>
              </w:rPr>
              <w:t>baietei</w:t>
            </w:r>
            <w:proofErr w:type="spellEnd"/>
          </w:p>
          <w:p w14:paraId="19EADD12" w14:textId="77777777" w:rsidR="008543AF" w:rsidRPr="00372D23" w:rsidRDefault="008543AF" w:rsidP="00372D23">
            <w:pPr>
              <w:rPr>
                <w:rFonts w:eastAsia="Calibri"/>
                <w:sz w:val="22"/>
                <w:szCs w:val="22"/>
              </w:rPr>
            </w:pPr>
            <w:r w:rsidRPr="00372D23">
              <w:rPr>
                <w:rFonts w:eastAsia="Calibri"/>
                <w:b/>
                <w:bCs/>
                <w:sz w:val="22"/>
                <w:szCs w:val="22"/>
              </w:rPr>
              <w:t>Material: </w:t>
            </w:r>
            <w:r w:rsidRPr="00372D23">
              <w:rPr>
                <w:rFonts w:eastAsia="Calibri"/>
                <w:sz w:val="22"/>
                <w:szCs w:val="22"/>
              </w:rPr>
              <w:t xml:space="preserve">carton </w:t>
            </w:r>
            <w:proofErr w:type="spellStart"/>
            <w:r w:rsidRPr="00372D23">
              <w:rPr>
                <w:rFonts w:eastAsia="Calibri"/>
                <w:sz w:val="22"/>
                <w:szCs w:val="22"/>
              </w:rPr>
              <w:t>laminat</w:t>
            </w:r>
            <w:proofErr w:type="spellEnd"/>
            <w:r w:rsidRPr="00372D23">
              <w:rPr>
                <w:rFonts w:eastAsia="Calibri"/>
                <w:sz w:val="22"/>
                <w:szCs w:val="22"/>
              </w:rPr>
              <w:t xml:space="preserve">, </w:t>
            </w:r>
            <w:proofErr w:type="spellStart"/>
            <w:r w:rsidRPr="00372D23">
              <w:rPr>
                <w:rFonts w:eastAsia="Calibri"/>
                <w:sz w:val="22"/>
                <w:szCs w:val="22"/>
              </w:rPr>
              <w:t>margini</w:t>
            </w:r>
            <w:proofErr w:type="spellEnd"/>
            <w:r w:rsidRPr="00372D23">
              <w:rPr>
                <w:rFonts w:eastAsia="Calibri"/>
                <w:sz w:val="22"/>
                <w:szCs w:val="22"/>
              </w:rPr>
              <w:t xml:space="preserve"> </w:t>
            </w:r>
            <w:proofErr w:type="spellStart"/>
            <w:r w:rsidRPr="00372D23">
              <w:rPr>
                <w:rFonts w:eastAsia="Calibri"/>
                <w:sz w:val="22"/>
                <w:szCs w:val="22"/>
              </w:rPr>
              <w:t>ondulate</w:t>
            </w:r>
            <w:proofErr w:type="spellEnd"/>
            <w:r w:rsidRPr="00372D23">
              <w:rPr>
                <w:rFonts w:eastAsia="Calibri"/>
                <w:sz w:val="22"/>
                <w:szCs w:val="22"/>
              </w:rPr>
              <w:t xml:space="preserve"> </w:t>
            </w:r>
            <w:proofErr w:type="spellStart"/>
            <w:r w:rsidRPr="00372D23">
              <w:rPr>
                <w:rFonts w:eastAsia="Calibri"/>
                <w:sz w:val="22"/>
                <w:szCs w:val="22"/>
              </w:rPr>
              <w:t>si</w:t>
            </w:r>
            <w:proofErr w:type="spellEnd"/>
            <w:r w:rsidRPr="00372D23">
              <w:rPr>
                <w:rFonts w:eastAsia="Calibri"/>
                <w:sz w:val="22"/>
                <w:szCs w:val="22"/>
              </w:rPr>
              <w:t xml:space="preserve"> </w:t>
            </w:r>
            <w:proofErr w:type="spellStart"/>
            <w:r w:rsidRPr="00372D23">
              <w:rPr>
                <w:rFonts w:eastAsia="Calibri"/>
                <w:sz w:val="22"/>
                <w:szCs w:val="22"/>
              </w:rPr>
              <w:t>colturi</w:t>
            </w:r>
            <w:proofErr w:type="spellEnd"/>
            <w:r w:rsidRPr="00372D23">
              <w:rPr>
                <w:rFonts w:eastAsia="Calibri"/>
                <w:sz w:val="22"/>
                <w:szCs w:val="22"/>
              </w:rPr>
              <w:t xml:space="preserve"> </w:t>
            </w:r>
            <w:proofErr w:type="spellStart"/>
            <w:r w:rsidRPr="00372D23">
              <w:rPr>
                <w:rFonts w:eastAsia="Calibri"/>
                <w:sz w:val="22"/>
                <w:szCs w:val="22"/>
              </w:rPr>
              <w:t>rotunjite</w:t>
            </w:r>
            <w:proofErr w:type="spellEnd"/>
            <w:r w:rsidRPr="00372D23">
              <w:rPr>
                <w:rFonts w:eastAsia="Calibri"/>
                <w:sz w:val="22"/>
                <w:szCs w:val="22"/>
              </w:rPr>
              <w:t xml:space="preserve"> </w:t>
            </w:r>
            <w:proofErr w:type="spellStart"/>
            <w:r w:rsidRPr="00372D23">
              <w:rPr>
                <w:rFonts w:eastAsia="Calibri"/>
                <w:sz w:val="22"/>
                <w:szCs w:val="22"/>
              </w:rPr>
              <w:t>pentru</w:t>
            </w:r>
            <w:proofErr w:type="spellEnd"/>
            <w:r w:rsidRPr="00372D23">
              <w:rPr>
                <w:rFonts w:eastAsia="Calibri"/>
                <w:sz w:val="22"/>
                <w:szCs w:val="22"/>
              </w:rPr>
              <w:t xml:space="preserve"> </w:t>
            </w:r>
            <w:proofErr w:type="spellStart"/>
            <w:r w:rsidRPr="00372D23">
              <w:rPr>
                <w:rFonts w:eastAsia="Calibri"/>
                <w:sz w:val="22"/>
                <w:szCs w:val="22"/>
              </w:rPr>
              <w:t>siguranta</w:t>
            </w:r>
            <w:proofErr w:type="spellEnd"/>
            <w:r w:rsidRPr="00372D23">
              <w:rPr>
                <w:rFonts w:eastAsia="Calibri"/>
                <w:sz w:val="22"/>
                <w:szCs w:val="22"/>
              </w:rPr>
              <w:t xml:space="preserve"> </w:t>
            </w:r>
            <w:proofErr w:type="spellStart"/>
            <w:r w:rsidRPr="00372D23">
              <w:rPr>
                <w:rFonts w:eastAsia="Calibri"/>
                <w:sz w:val="22"/>
                <w:szCs w:val="22"/>
              </w:rPr>
              <w:t>copilului</w:t>
            </w:r>
            <w:proofErr w:type="spellEnd"/>
            <w:r w:rsidRPr="00372D23">
              <w:rPr>
                <w:rFonts w:eastAsia="Calibri"/>
                <w:sz w:val="22"/>
                <w:szCs w:val="22"/>
              </w:rPr>
              <w:t xml:space="preserve">, </w:t>
            </w:r>
          </w:p>
          <w:p w14:paraId="622FAFEA" w14:textId="77777777" w:rsidR="008543AF" w:rsidRPr="0094224D" w:rsidRDefault="008543AF" w:rsidP="00372D23">
            <w:pPr>
              <w:rPr>
                <w:rFonts w:eastAsia="Calibri"/>
                <w:sz w:val="22"/>
                <w:szCs w:val="22"/>
                <w:lang w:val="it-IT"/>
              </w:rPr>
            </w:pPr>
            <w:r w:rsidRPr="0094224D">
              <w:rPr>
                <w:rFonts w:eastAsia="Calibri"/>
                <w:b/>
                <w:bCs/>
                <w:sz w:val="22"/>
                <w:szCs w:val="22"/>
                <w:lang w:val="it-IT"/>
              </w:rPr>
              <w:t>Dimensiunea produsului:</w:t>
            </w:r>
            <w:r w:rsidRPr="0094224D">
              <w:rPr>
                <w:rFonts w:eastAsia="Calibri"/>
                <w:sz w:val="22"/>
                <w:szCs w:val="22"/>
                <w:lang w:val="it-IT"/>
              </w:rPr>
              <w:t> 30.5 X 22 X 3 cm.</w:t>
            </w:r>
          </w:p>
          <w:p w14:paraId="5A7C7C92" w14:textId="77777777" w:rsidR="008543AF" w:rsidRPr="00A64E09" w:rsidRDefault="008543AF" w:rsidP="0062561F">
            <w:pPr>
              <w:rPr>
                <w:rFonts w:eastAsia="Calibri"/>
                <w:sz w:val="22"/>
                <w:szCs w:val="22"/>
              </w:rPr>
            </w:pPr>
            <w:proofErr w:type="spellStart"/>
            <w:r w:rsidRPr="00372D23">
              <w:rPr>
                <w:rFonts w:eastAsia="Calibri"/>
                <w:b/>
                <w:bCs/>
                <w:sz w:val="22"/>
                <w:szCs w:val="22"/>
              </w:rPr>
              <w:lastRenderedPageBreak/>
              <w:t>Varsta</w:t>
            </w:r>
            <w:proofErr w:type="spellEnd"/>
            <w:r w:rsidRPr="00372D23">
              <w:rPr>
                <w:rFonts w:eastAsia="Calibri"/>
                <w:b/>
                <w:bCs/>
                <w:sz w:val="22"/>
                <w:szCs w:val="22"/>
              </w:rPr>
              <w:t xml:space="preserve"> </w:t>
            </w:r>
            <w:proofErr w:type="spellStart"/>
            <w:r w:rsidRPr="00372D23">
              <w:rPr>
                <w:rFonts w:eastAsia="Calibri"/>
                <w:b/>
                <w:bCs/>
                <w:sz w:val="22"/>
                <w:szCs w:val="22"/>
              </w:rPr>
              <w:t>recomandata</w:t>
            </w:r>
            <w:proofErr w:type="spellEnd"/>
            <w:r w:rsidRPr="00372D23">
              <w:rPr>
                <w:rFonts w:eastAsia="Calibri"/>
                <w:b/>
                <w:bCs/>
                <w:sz w:val="22"/>
                <w:szCs w:val="22"/>
              </w:rPr>
              <w:t>: 3-6 ani</w:t>
            </w:r>
          </w:p>
        </w:tc>
        <w:tc>
          <w:tcPr>
            <w:tcW w:w="3600" w:type="dxa"/>
          </w:tcPr>
          <w:p w14:paraId="74C3E1B3" w14:textId="77777777" w:rsidR="008543AF" w:rsidRPr="00C67F71" w:rsidRDefault="008543AF" w:rsidP="00356E55">
            <w:pPr>
              <w:jc w:val="both"/>
              <w:rPr>
                <w:rFonts w:eastAsia="Calibri"/>
                <w:sz w:val="22"/>
                <w:szCs w:val="22"/>
              </w:rPr>
            </w:pPr>
          </w:p>
        </w:tc>
        <w:tc>
          <w:tcPr>
            <w:tcW w:w="1890" w:type="dxa"/>
          </w:tcPr>
          <w:p w14:paraId="19B6891D" w14:textId="77777777" w:rsidR="008543AF" w:rsidRPr="00C67F71" w:rsidRDefault="008543AF" w:rsidP="00356E55">
            <w:pPr>
              <w:jc w:val="both"/>
              <w:rPr>
                <w:rFonts w:eastAsia="Calibri"/>
                <w:sz w:val="22"/>
                <w:szCs w:val="22"/>
              </w:rPr>
            </w:pPr>
          </w:p>
        </w:tc>
      </w:tr>
      <w:tr w:rsidR="008543AF" w:rsidRPr="00C67F71" w14:paraId="021B0B8E" w14:textId="77777777" w:rsidTr="00356E55">
        <w:tc>
          <w:tcPr>
            <w:tcW w:w="558" w:type="dxa"/>
          </w:tcPr>
          <w:p w14:paraId="258B0E96"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62BB617D" w14:textId="77777777" w:rsidR="008543AF" w:rsidRPr="0094224D" w:rsidRDefault="008543AF" w:rsidP="00356E55">
            <w:pPr>
              <w:jc w:val="both"/>
              <w:rPr>
                <w:rFonts w:eastAsia="Calibri"/>
                <w:color w:val="FF0000"/>
                <w:sz w:val="22"/>
                <w:szCs w:val="22"/>
                <w:lang w:val="it-IT"/>
              </w:rPr>
            </w:pPr>
            <w:r w:rsidRPr="0094224D">
              <w:rPr>
                <w:rFonts w:eastAsia="Calibri"/>
                <w:color w:val="FF0000"/>
                <w:sz w:val="22"/>
                <w:szCs w:val="22"/>
                <w:lang w:val="it-IT"/>
              </w:rPr>
              <w:t>Specificatii de performanta si conditii privind siguranta</w:t>
            </w:r>
          </w:p>
          <w:p w14:paraId="4997DFD0"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271FB83" w14:textId="77777777" w:rsidR="008543AF" w:rsidRPr="00C67F71" w:rsidRDefault="008543AF" w:rsidP="00356E55">
            <w:pPr>
              <w:jc w:val="both"/>
              <w:rPr>
                <w:rFonts w:eastAsia="Calibri"/>
                <w:sz w:val="22"/>
                <w:szCs w:val="22"/>
              </w:rPr>
            </w:pPr>
          </w:p>
        </w:tc>
        <w:tc>
          <w:tcPr>
            <w:tcW w:w="1890" w:type="dxa"/>
          </w:tcPr>
          <w:p w14:paraId="49CABF55" w14:textId="77777777" w:rsidR="008543AF" w:rsidRPr="00C67F71" w:rsidRDefault="008543AF" w:rsidP="00356E55">
            <w:pPr>
              <w:jc w:val="both"/>
              <w:rPr>
                <w:rFonts w:eastAsia="Calibri"/>
                <w:sz w:val="22"/>
                <w:szCs w:val="22"/>
              </w:rPr>
            </w:pPr>
          </w:p>
        </w:tc>
      </w:tr>
      <w:tr w:rsidR="008543AF" w:rsidRPr="00C67F71" w14:paraId="68AB7B7A" w14:textId="77777777" w:rsidTr="00356E55">
        <w:tc>
          <w:tcPr>
            <w:tcW w:w="558" w:type="dxa"/>
          </w:tcPr>
          <w:p w14:paraId="6296FABC"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551DE852"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7668374"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2CDE809"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04B7484" w14:textId="77777777" w:rsidR="008543AF" w:rsidRPr="00C67F71" w:rsidRDefault="008543AF" w:rsidP="00356E55">
            <w:pPr>
              <w:jc w:val="both"/>
              <w:rPr>
                <w:rFonts w:eastAsia="Calibri"/>
                <w:sz w:val="22"/>
                <w:szCs w:val="22"/>
              </w:rPr>
            </w:pPr>
          </w:p>
        </w:tc>
        <w:tc>
          <w:tcPr>
            <w:tcW w:w="1890" w:type="dxa"/>
          </w:tcPr>
          <w:p w14:paraId="09C1BE3A" w14:textId="77777777" w:rsidR="008543AF" w:rsidRPr="00C67F71" w:rsidRDefault="008543AF" w:rsidP="00356E55">
            <w:pPr>
              <w:jc w:val="both"/>
              <w:rPr>
                <w:rFonts w:eastAsia="Calibri"/>
                <w:sz w:val="22"/>
                <w:szCs w:val="22"/>
              </w:rPr>
            </w:pPr>
          </w:p>
        </w:tc>
      </w:tr>
      <w:tr w:rsidR="008543AF" w:rsidRPr="00C67F71" w14:paraId="3E2FD2D3" w14:textId="77777777" w:rsidTr="00356E55">
        <w:tc>
          <w:tcPr>
            <w:tcW w:w="558" w:type="dxa"/>
          </w:tcPr>
          <w:p w14:paraId="15ACF14E"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26B20C16" w14:textId="77777777" w:rsidR="008543AF" w:rsidRPr="0094224D" w:rsidRDefault="008543AF" w:rsidP="00356E55">
            <w:pPr>
              <w:jc w:val="both"/>
              <w:rPr>
                <w:rFonts w:eastAsia="Calibri"/>
                <w:color w:val="FF0000"/>
                <w:sz w:val="22"/>
                <w:szCs w:val="22"/>
                <w:lang w:val="fr-FR"/>
              </w:rPr>
            </w:pPr>
            <w:proofErr w:type="spellStart"/>
            <w:r w:rsidRPr="0094224D">
              <w:rPr>
                <w:rFonts w:eastAsia="Calibri"/>
                <w:color w:val="FF0000"/>
                <w:sz w:val="22"/>
                <w:szCs w:val="22"/>
                <w:lang w:val="fr-FR"/>
              </w:rPr>
              <w:t>Conditii</w:t>
            </w:r>
            <w:proofErr w:type="spellEnd"/>
            <w:r w:rsidRPr="0094224D">
              <w:rPr>
                <w:rFonts w:eastAsia="Calibri"/>
                <w:color w:val="FF0000"/>
                <w:sz w:val="22"/>
                <w:szCs w:val="22"/>
                <w:lang w:val="fr-FR"/>
              </w:rPr>
              <w:t xml:space="preserve"> de garantie si post garantie</w:t>
            </w:r>
          </w:p>
          <w:p w14:paraId="17867E2A"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DA2C064" w14:textId="77777777" w:rsidR="008543AF" w:rsidRPr="00C67F71" w:rsidRDefault="008543AF" w:rsidP="00356E55">
            <w:pPr>
              <w:jc w:val="both"/>
              <w:rPr>
                <w:rFonts w:eastAsia="Calibri"/>
                <w:sz w:val="22"/>
                <w:szCs w:val="22"/>
              </w:rPr>
            </w:pPr>
          </w:p>
        </w:tc>
        <w:tc>
          <w:tcPr>
            <w:tcW w:w="1890" w:type="dxa"/>
          </w:tcPr>
          <w:p w14:paraId="07BB7979" w14:textId="77777777" w:rsidR="008543AF" w:rsidRPr="00C67F71" w:rsidRDefault="008543AF" w:rsidP="00356E55">
            <w:pPr>
              <w:jc w:val="both"/>
              <w:rPr>
                <w:rFonts w:eastAsia="Calibri"/>
                <w:sz w:val="22"/>
                <w:szCs w:val="22"/>
              </w:rPr>
            </w:pPr>
          </w:p>
        </w:tc>
      </w:tr>
    </w:tbl>
    <w:p w14:paraId="4BB7C783" w14:textId="77777777" w:rsidR="008543AF" w:rsidRPr="00C67F71" w:rsidRDefault="008543AF" w:rsidP="0047516E">
      <w:pPr>
        <w:jc w:val="both"/>
        <w:rPr>
          <w:rFonts w:eastAsia="Calibri"/>
          <w:b/>
          <w:sz w:val="22"/>
          <w:szCs w:val="22"/>
        </w:rPr>
      </w:pPr>
    </w:p>
    <w:p w14:paraId="768E7F2F" w14:textId="77777777" w:rsidR="00D136F6" w:rsidRDefault="00D136F6" w:rsidP="0047516E">
      <w:pPr>
        <w:jc w:val="center"/>
        <w:rPr>
          <w:b/>
          <w:sz w:val="22"/>
          <w:szCs w:val="22"/>
        </w:rPr>
      </w:pPr>
    </w:p>
    <w:p w14:paraId="73504670" w14:textId="77777777" w:rsidR="00D136F6" w:rsidRDefault="00D136F6" w:rsidP="0047516E">
      <w:pPr>
        <w:jc w:val="center"/>
        <w:rPr>
          <w:b/>
          <w:sz w:val="22"/>
          <w:szCs w:val="22"/>
        </w:rPr>
      </w:pPr>
    </w:p>
    <w:p w14:paraId="6599DADA" w14:textId="77777777" w:rsidR="00D136F6" w:rsidRDefault="00D136F6" w:rsidP="0047516E">
      <w:pPr>
        <w:jc w:val="center"/>
        <w:rPr>
          <w:b/>
          <w:sz w:val="22"/>
          <w:szCs w:val="22"/>
        </w:rPr>
      </w:pPr>
    </w:p>
    <w:p w14:paraId="3EA63F59" w14:textId="77777777" w:rsidR="00D136F6" w:rsidRDefault="00D136F6" w:rsidP="0047516E">
      <w:pPr>
        <w:jc w:val="center"/>
        <w:rPr>
          <w:b/>
          <w:sz w:val="22"/>
          <w:szCs w:val="22"/>
        </w:rPr>
      </w:pPr>
    </w:p>
    <w:p w14:paraId="41EFD11E" w14:textId="77777777" w:rsidR="00D136F6" w:rsidRDefault="00D136F6" w:rsidP="0047516E">
      <w:pPr>
        <w:jc w:val="center"/>
        <w:rPr>
          <w:b/>
          <w:sz w:val="22"/>
          <w:szCs w:val="22"/>
        </w:rPr>
      </w:pPr>
    </w:p>
    <w:p w14:paraId="44D65891" w14:textId="77777777" w:rsidR="00D136F6" w:rsidRDefault="00D136F6" w:rsidP="0047516E">
      <w:pPr>
        <w:jc w:val="center"/>
        <w:rPr>
          <w:b/>
          <w:sz w:val="22"/>
          <w:szCs w:val="22"/>
        </w:rPr>
      </w:pPr>
    </w:p>
    <w:p w14:paraId="0A0B6B3A" w14:textId="77777777" w:rsidR="00D136F6" w:rsidRDefault="00D136F6" w:rsidP="0047516E">
      <w:pPr>
        <w:jc w:val="center"/>
        <w:rPr>
          <w:b/>
          <w:sz w:val="22"/>
          <w:szCs w:val="22"/>
        </w:rPr>
      </w:pPr>
    </w:p>
    <w:p w14:paraId="444DA830" w14:textId="77777777" w:rsidR="00D136F6" w:rsidRDefault="00D136F6" w:rsidP="0047516E">
      <w:pPr>
        <w:jc w:val="center"/>
        <w:rPr>
          <w:b/>
          <w:sz w:val="22"/>
          <w:szCs w:val="22"/>
        </w:rPr>
      </w:pPr>
    </w:p>
    <w:p w14:paraId="383365C7" w14:textId="77777777" w:rsidR="00D136F6" w:rsidRDefault="00D136F6" w:rsidP="0047516E">
      <w:pPr>
        <w:jc w:val="center"/>
        <w:rPr>
          <w:b/>
          <w:sz w:val="22"/>
          <w:szCs w:val="22"/>
        </w:rPr>
      </w:pPr>
    </w:p>
    <w:p w14:paraId="3A734521" w14:textId="77777777" w:rsidR="00D136F6" w:rsidRDefault="00D136F6" w:rsidP="0047516E">
      <w:pPr>
        <w:jc w:val="center"/>
        <w:rPr>
          <w:b/>
          <w:sz w:val="22"/>
          <w:szCs w:val="22"/>
        </w:rPr>
      </w:pPr>
    </w:p>
    <w:p w14:paraId="0E5FC0E1" w14:textId="77777777" w:rsidR="00D136F6" w:rsidRDefault="00D136F6" w:rsidP="0047516E">
      <w:pPr>
        <w:jc w:val="center"/>
        <w:rPr>
          <w:b/>
          <w:sz w:val="22"/>
          <w:szCs w:val="22"/>
        </w:rPr>
      </w:pPr>
    </w:p>
    <w:p w14:paraId="1B8A8E95" w14:textId="77777777" w:rsidR="00D136F6" w:rsidRDefault="00D136F6" w:rsidP="0047516E">
      <w:pPr>
        <w:jc w:val="center"/>
        <w:rPr>
          <w:b/>
          <w:sz w:val="22"/>
          <w:szCs w:val="22"/>
        </w:rPr>
      </w:pPr>
    </w:p>
    <w:p w14:paraId="0886BDF7" w14:textId="77777777" w:rsidR="00D136F6" w:rsidRDefault="00D136F6" w:rsidP="0047516E">
      <w:pPr>
        <w:jc w:val="center"/>
        <w:rPr>
          <w:b/>
          <w:sz w:val="22"/>
          <w:szCs w:val="22"/>
        </w:rPr>
      </w:pPr>
    </w:p>
    <w:p w14:paraId="0ADE2BB9" w14:textId="77777777" w:rsidR="00D136F6" w:rsidRDefault="00D136F6" w:rsidP="0047516E">
      <w:pPr>
        <w:jc w:val="center"/>
        <w:rPr>
          <w:b/>
          <w:sz w:val="22"/>
          <w:szCs w:val="22"/>
        </w:rPr>
      </w:pPr>
    </w:p>
    <w:p w14:paraId="1DBC36D9" w14:textId="77777777" w:rsidR="00D136F6" w:rsidRDefault="00D136F6" w:rsidP="0047516E">
      <w:pPr>
        <w:jc w:val="center"/>
        <w:rPr>
          <w:b/>
          <w:sz w:val="22"/>
          <w:szCs w:val="22"/>
        </w:rPr>
      </w:pPr>
    </w:p>
    <w:p w14:paraId="4C822C6F" w14:textId="77777777" w:rsidR="00D136F6" w:rsidRDefault="00D136F6" w:rsidP="0047516E">
      <w:pPr>
        <w:jc w:val="center"/>
        <w:rPr>
          <w:b/>
          <w:sz w:val="22"/>
          <w:szCs w:val="22"/>
        </w:rPr>
      </w:pPr>
    </w:p>
    <w:p w14:paraId="55187DFB" w14:textId="77777777" w:rsidR="00D136F6" w:rsidRDefault="00D136F6" w:rsidP="0047516E">
      <w:pPr>
        <w:jc w:val="center"/>
        <w:rPr>
          <w:b/>
          <w:sz w:val="22"/>
          <w:szCs w:val="22"/>
        </w:rPr>
      </w:pPr>
    </w:p>
    <w:p w14:paraId="247B763B" w14:textId="77777777" w:rsidR="00D136F6" w:rsidRDefault="00D136F6" w:rsidP="0047516E">
      <w:pPr>
        <w:jc w:val="center"/>
        <w:rPr>
          <w:b/>
          <w:sz w:val="22"/>
          <w:szCs w:val="22"/>
        </w:rPr>
      </w:pPr>
    </w:p>
    <w:p w14:paraId="79E2C06F" w14:textId="77777777" w:rsidR="00D136F6" w:rsidRDefault="00D136F6" w:rsidP="0047516E">
      <w:pPr>
        <w:jc w:val="center"/>
        <w:rPr>
          <w:b/>
          <w:sz w:val="22"/>
          <w:szCs w:val="22"/>
        </w:rPr>
      </w:pPr>
    </w:p>
    <w:p w14:paraId="3460B64F" w14:textId="77777777" w:rsidR="00D136F6" w:rsidRDefault="00D136F6" w:rsidP="0047516E">
      <w:pPr>
        <w:jc w:val="center"/>
        <w:rPr>
          <w:b/>
          <w:sz w:val="22"/>
          <w:szCs w:val="22"/>
        </w:rPr>
      </w:pPr>
    </w:p>
    <w:p w14:paraId="6DDF71CB" w14:textId="77777777" w:rsidR="00D136F6" w:rsidRDefault="00D136F6" w:rsidP="0047516E">
      <w:pPr>
        <w:jc w:val="center"/>
        <w:rPr>
          <w:b/>
          <w:sz w:val="22"/>
          <w:szCs w:val="22"/>
        </w:rPr>
      </w:pPr>
    </w:p>
    <w:p w14:paraId="73C1AA86" w14:textId="77777777" w:rsidR="00D136F6" w:rsidRDefault="00D136F6" w:rsidP="0047516E">
      <w:pPr>
        <w:jc w:val="center"/>
        <w:rPr>
          <w:b/>
          <w:sz w:val="22"/>
          <w:szCs w:val="22"/>
        </w:rPr>
      </w:pPr>
    </w:p>
    <w:p w14:paraId="11EF56F5" w14:textId="77777777" w:rsidR="00D136F6" w:rsidRDefault="00D136F6" w:rsidP="0047516E">
      <w:pPr>
        <w:jc w:val="center"/>
        <w:rPr>
          <w:b/>
          <w:sz w:val="22"/>
          <w:szCs w:val="22"/>
        </w:rPr>
      </w:pPr>
    </w:p>
    <w:p w14:paraId="46C0BF9E" w14:textId="77777777" w:rsidR="00D136F6" w:rsidRDefault="00D136F6" w:rsidP="0047516E">
      <w:pPr>
        <w:jc w:val="center"/>
        <w:rPr>
          <w:b/>
          <w:sz w:val="22"/>
          <w:szCs w:val="22"/>
        </w:rPr>
      </w:pPr>
    </w:p>
    <w:p w14:paraId="3F9B4DE0" w14:textId="77777777" w:rsidR="00D136F6" w:rsidRDefault="00D136F6" w:rsidP="0047516E">
      <w:pPr>
        <w:jc w:val="center"/>
        <w:rPr>
          <w:b/>
          <w:sz w:val="22"/>
          <w:szCs w:val="22"/>
        </w:rPr>
      </w:pPr>
    </w:p>
    <w:p w14:paraId="68FE7646" w14:textId="77777777" w:rsidR="00D136F6" w:rsidRDefault="00D136F6" w:rsidP="0047516E">
      <w:pPr>
        <w:jc w:val="center"/>
        <w:rPr>
          <w:b/>
          <w:sz w:val="22"/>
          <w:szCs w:val="22"/>
        </w:rPr>
      </w:pPr>
    </w:p>
    <w:p w14:paraId="43050B7A" w14:textId="77777777" w:rsidR="00D136F6" w:rsidRDefault="00D136F6" w:rsidP="0047516E">
      <w:pPr>
        <w:jc w:val="center"/>
        <w:rPr>
          <w:b/>
          <w:sz w:val="22"/>
          <w:szCs w:val="22"/>
        </w:rPr>
      </w:pPr>
    </w:p>
    <w:p w14:paraId="20A87D66" w14:textId="77777777" w:rsidR="00D136F6" w:rsidRDefault="00D136F6" w:rsidP="0047516E">
      <w:pPr>
        <w:jc w:val="center"/>
        <w:rPr>
          <w:b/>
          <w:sz w:val="22"/>
          <w:szCs w:val="22"/>
        </w:rPr>
      </w:pPr>
    </w:p>
    <w:p w14:paraId="682719FD" w14:textId="77777777" w:rsidR="00D136F6" w:rsidRDefault="00D136F6" w:rsidP="0047516E">
      <w:pPr>
        <w:jc w:val="center"/>
        <w:rPr>
          <w:b/>
          <w:sz w:val="22"/>
          <w:szCs w:val="22"/>
        </w:rPr>
      </w:pPr>
    </w:p>
    <w:p w14:paraId="5434E712" w14:textId="77777777" w:rsidR="00D136F6" w:rsidRDefault="00D136F6" w:rsidP="0047516E">
      <w:pPr>
        <w:jc w:val="center"/>
        <w:rPr>
          <w:b/>
          <w:sz w:val="22"/>
          <w:szCs w:val="22"/>
        </w:rPr>
      </w:pPr>
    </w:p>
    <w:p w14:paraId="4655369D" w14:textId="77777777" w:rsidR="00D136F6" w:rsidRDefault="00D136F6" w:rsidP="0047516E">
      <w:pPr>
        <w:jc w:val="center"/>
        <w:rPr>
          <w:b/>
          <w:sz w:val="22"/>
          <w:szCs w:val="22"/>
        </w:rPr>
      </w:pPr>
    </w:p>
    <w:p w14:paraId="495F2990" w14:textId="77777777" w:rsidR="00D136F6" w:rsidRDefault="00D136F6" w:rsidP="0047516E">
      <w:pPr>
        <w:jc w:val="center"/>
        <w:rPr>
          <w:b/>
          <w:sz w:val="22"/>
          <w:szCs w:val="22"/>
        </w:rPr>
      </w:pPr>
    </w:p>
    <w:p w14:paraId="094BF52B" w14:textId="77777777" w:rsidR="00D136F6" w:rsidRDefault="00D136F6" w:rsidP="0047516E">
      <w:pPr>
        <w:jc w:val="center"/>
        <w:rPr>
          <w:b/>
          <w:sz w:val="22"/>
          <w:szCs w:val="22"/>
        </w:rPr>
      </w:pPr>
    </w:p>
    <w:p w14:paraId="74075EC0" w14:textId="77777777" w:rsidR="00D136F6" w:rsidRDefault="00D136F6" w:rsidP="0047516E">
      <w:pPr>
        <w:jc w:val="center"/>
        <w:rPr>
          <w:b/>
          <w:sz w:val="22"/>
          <w:szCs w:val="22"/>
        </w:rPr>
      </w:pPr>
    </w:p>
    <w:p w14:paraId="58B9822A" w14:textId="77777777" w:rsidR="00D136F6" w:rsidRDefault="00D136F6" w:rsidP="0047516E">
      <w:pPr>
        <w:jc w:val="center"/>
        <w:rPr>
          <w:b/>
          <w:sz w:val="22"/>
          <w:szCs w:val="22"/>
        </w:rPr>
      </w:pPr>
    </w:p>
    <w:p w14:paraId="6413000A" w14:textId="77777777" w:rsidR="00D136F6" w:rsidRDefault="00D136F6" w:rsidP="0047516E">
      <w:pPr>
        <w:jc w:val="center"/>
        <w:rPr>
          <w:b/>
          <w:sz w:val="22"/>
          <w:szCs w:val="22"/>
        </w:rPr>
      </w:pPr>
    </w:p>
    <w:p w14:paraId="2B92DBD4" w14:textId="77777777" w:rsidR="00D136F6" w:rsidRDefault="00D136F6" w:rsidP="0047516E">
      <w:pPr>
        <w:jc w:val="center"/>
        <w:rPr>
          <w:b/>
          <w:sz w:val="22"/>
          <w:szCs w:val="22"/>
        </w:rPr>
      </w:pPr>
    </w:p>
    <w:p w14:paraId="3CCD6653" w14:textId="47F560E4"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EDB5778"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24E31ECF" w14:textId="77777777" w:rsidTr="00356E55">
        <w:tc>
          <w:tcPr>
            <w:tcW w:w="558" w:type="dxa"/>
          </w:tcPr>
          <w:p w14:paraId="2FB75DDA"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28984412"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4783224" w14:textId="77777777" w:rsidR="008543AF" w:rsidRPr="000E2E34" w:rsidRDefault="008543AF" w:rsidP="00356E55">
            <w:pPr>
              <w:jc w:val="both"/>
              <w:rPr>
                <w:rFonts w:eastAsia="Calibri"/>
                <w:b/>
                <w:sz w:val="22"/>
                <w:szCs w:val="22"/>
                <w:lang w:val="it-IT"/>
              </w:rPr>
            </w:pPr>
            <w:r w:rsidRPr="000E2E34">
              <w:rPr>
                <w:rFonts w:eastAsia="Calibri"/>
                <w:b/>
                <w:sz w:val="22"/>
                <w:szCs w:val="22"/>
                <w:lang w:val="it-IT"/>
              </w:rPr>
              <w:t>Corespondenta propunerii tehnice cu specificatii tehnice</w:t>
            </w:r>
          </w:p>
        </w:tc>
        <w:tc>
          <w:tcPr>
            <w:tcW w:w="1890" w:type="dxa"/>
          </w:tcPr>
          <w:p w14:paraId="4228737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0789187A" w14:textId="77777777" w:rsidTr="00356E55">
        <w:tc>
          <w:tcPr>
            <w:tcW w:w="558" w:type="dxa"/>
          </w:tcPr>
          <w:p w14:paraId="3821BEF8"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01A80CC9"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26FF2295"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24DE8460"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317CC7FE"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340E8D3B" w14:textId="77777777" w:rsidTr="00356E55">
        <w:tc>
          <w:tcPr>
            <w:tcW w:w="10458" w:type="dxa"/>
            <w:gridSpan w:val="4"/>
            <w:shd w:val="clear" w:color="auto" w:fill="BFBFBF"/>
          </w:tcPr>
          <w:p w14:paraId="1B1117EE"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563</w:t>
            </w:r>
          </w:p>
          <w:p w14:paraId="79CFCD94" w14:textId="77777777" w:rsidR="008543AF" w:rsidRPr="00C67F71" w:rsidRDefault="008543AF" w:rsidP="00356E55">
            <w:pPr>
              <w:jc w:val="both"/>
              <w:rPr>
                <w:rFonts w:eastAsia="Calibri"/>
                <w:b/>
                <w:sz w:val="22"/>
                <w:szCs w:val="22"/>
              </w:rPr>
            </w:pPr>
            <w:r>
              <w:rPr>
                <w:b/>
                <w:sz w:val="22"/>
                <w:szCs w:val="22"/>
              </w:rPr>
              <w:t>Noul Testament</w:t>
            </w:r>
          </w:p>
        </w:tc>
      </w:tr>
      <w:tr w:rsidR="008543AF" w:rsidRPr="00C67F71" w14:paraId="3159AD92" w14:textId="77777777" w:rsidTr="00356E55">
        <w:tc>
          <w:tcPr>
            <w:tcW w:w="558" w:type="dxa"/>
          </w:tcPr>
          <w:p w14:paraId="2D4CE63A"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7A291815" w14:textId="77777777" w:rsidR="008543AF" w:rsidRPr="000E2E34" w:rsidRDefault="008543AF" w:rsidP="00F034BE">
            <w:pPr>
              <w:jc w:val="both"/>
              <w:rPr>
                <w:rFonts w:eastAsia="Calibri"/>
                <w:bCs/>
                <w:color w:val="FF0000"/>
                <w:sz w:val="22"/>
                <w:szCs w:val="22"/>
                <w:lang w:val="it-IT"/>
              </w:rPr>
            </w:pPr>
            <w:r w:rsidRPr="000E2E34">
              <w:rPr>
                <w:rFonts w:eastAsia="Calibri"/>
                <w:bCs/>
                <w:color w:val="FF0000"/>
                <w:sz w:val="22"/>
                <w:szCs w:val="22"/>
                <w:lang w:val="it-IT"/>
              </w:rPr>
              <w:t>Parametrii tehnici si functionali</w:t>
            </w:r>
          </w:p>
          <w:p w14:paraId="158DD5BE" w14:textId="77777777" w:rsidR="008543AF" w:rsidRPr="000E2E34" w:rsidRDefault="008543AF" w:rsidP="00F034BE">
            <w:pPr>
              <w:jc w:val="both"/>
              <w:rPr>
                <w:rFonts w:eastAsia="Calibri"/>
                <w:bCs/>
                <w:sz w:val="22"/>
                <w:szCs w:val="22"/>
                <w:lang w:val="it-IT"/>
              </w:rPr>
            </w:pPr>
          </w:p>
          <w:p w14:paraId="7D4D9417" w14:textId="77777777" w:rsidR="008543AF" w:rsidRPr="000E2E34" w:rsidRDefault="008543AF" w:rsidP="00563BDA">
            <w:pPr>
              <w:jc w:val="both"/>
              <w:rPr>
                <w:rFonts w:eastAsia="Calibri"/>
                <w:b/>
                <w:sz w:val="22"/>
                <w:szCs w:val="22"/>
                <w:lang w:val="it-IT"/>
              </w:rPr>
            </w:pPr>
            <w:r w:rsidRPr="000E2E34">
              <w:rPr>
                <w:rFonts w:eastAsia="Calibri"/>
                <w:b/>
                <w:sz w:val="22"/>
                <w:szCs w:val="22"/>
                <w:lang w:val="it-IT"/>
              </w:rPr>
              <w:t>Noul Testament:</w:t>
            </w:r>
          </w:p>
          <w:p w14:paraId="24372DCB" w14:textId="77777777" w:rsidR="008543AF" w:rsidRPr="000E2E34" w:rsidRDefault="008543AF" w:rsidP="00BA2B7B">
            <w:pPr>
              <w:jc w:val="both"/>
              <w:rPr>
                <w:rFonts w:eastAsia="Calibri"/>
                <w:bCs/>
                <w:sz w:val="22"/>
                <w:szCs w:val="22"/>
                <w:lang w:val="it-IT"/>
              </w:rPr>
            </w:pPr>
          </w:p>
          <w:p w14:paraId="73E48CE6" w14:textId="77777777" w:rsidR="008543AF" w:rsidRPr="000E2E34" w:rsidRDefault="008543AF" w:rsidP="00BA2B7B">
            <w:pPr>
              <w:jc w:val="both"/>
              <w:rPr>
                <w:rFonts w:eastAsia="Calibri"/>
                <w:bCs/>
                <w:sz w:val="22"/>
                <w:szCs w:val="22"/>
                <w:lang w:val="it-IT"/>
              </w:rPr>
            </w:pPr>
            <w:r w:rsidRPr="000E2E34">
              <w:rPr>
                <w:rFonts w:eastAsia="Calibri"/>
                <w:bCs/>
                <w:sz w:val="22"/>
                <w:szCs w:val="22"/>
                <w:lang w:val="it-IT"/>
              </w:rPr>
              <w:t>Limbă: Română</w:t>
            </w:r>
          </w:p>
          <w:p w14:paraId="21FE50B0" w14:textId="77777777" w:rsidR="008543AF" w:rsidRPr="000E2E34" w:rsidRDefault="008543AF" w:rsidP="00BA2B7B">
            <w:pPr>
              <w:jc w:val="both"/>
              <w:rPr>
                <w:rFonts w:eastAsia="Calibri"/>
                <w:bCs/>
                <w:sz w:val="22"/>
                <w:szCs w:val="22"/>
                <w:lang w:val="it-IT"/>
              </w:rPr>
            </w:pPr>
          </w:p>
          <w:p w14:paraId="346A309A" w14:textId="77777777" w:rsidR="008543AF" w:rsidRPr="000E2E34" w:rsidRDefault="008543AF" w:rsidP="00BA2B7B">
            <w:pPr>
              <w:jc w:val="both"/>
              <w:rPr>
                <w:rFonts w:eastAsia="Calibri"/>
                <w:bCs/>
                <w:sz w:val="22"/>
                <w:szCs w:val="22"/>
                <w:lang w:val="it-IT"/>
              </w:rPr>
            </w:pPr>
          </w:p>
          <w:p w14:paraId="68D7546B" w14:textId="77777777" w:rsidR="008543AF" w:rsidRPr="000E2E34" w:rsidRDefault="008543AF" w:rsidP="00BA2B7B">
            <w:pPr>
              <w:jc w:val="both"/>
              <w:rPr>
                <w:rFonts w:eastAsia="Calibri"/>
                <w:bCs/>
                <w:sz w:val="22"/>
                <w:szCs w:val="22"/>
                <w:lang w:val="pt-BR"/>
              </w:rPr>
            </w:pPr>
            <w:r w:rsidRPr="000E2E34">
              <w:rPr>
                <w:rFonts w:eastAsia="Calibri"/>
                <w:bCs/>
                <w:sz w:val="22"/>
                <w:szCs w:val="22"/>
                <w:lang w:val="pt-BR"/>
              </w:rPr>
              <w:t xml:space="preserve">Editura: Institutului Biblic şi de Misiune </w:t>
            </w:r>
          </w:p>
          <w:p w14:paraId="27CE69DC" w14:textId="77777777" w:rsidR="008543AF" w:rsidRPr="000E2E34" w:rsidRDefault="008543AF" w:rsidP="00BA2B7B">
            <w:pPr>
              <w:jc w:val="both"/>
              <w:rPr>
                <w:rFonts w:eastAsia="Calibri"/>
                <w:bCs/>
                <w:sz w:val="22"/>
                <w:szCs w:val="22"/>
                <w:lang w:val="pt-BR"/>
              </w:rPr>
            </w:pPr>
            <w:r w:rsidRPr="000E2E34">
              <w:rPr>
                <w:rFonts w:eastAsia="Calibri"/>
                <w:bCs/>
                <w:sz w:val="22"/>
                <w:szCs w:val="22"/>
                <w:lang w:val="pt-BR"/>
              </w:rPr>
              <w:t>Ortodoxă</w:t>
            </w:r>
            <w:r>
              <w:rPr>
                <w:rFonts w:eastAsia="Calibri"/>
                <w:bCs/>
                <w:sz w:val="22"/>
                <w:szCs w:val="22"/>
                <w:lang w:val="pt-BR"/>
              </w:rPr>
              <w:t xml:space="preserve"> </w:t>
            </w:r>
            <w:proofErr w:type="spellStart"/>
            <w:r w:rsidRPr="009C3FBC">
              <w:rPr>
                <w:rFonts w:eastAsia="Calibri"/>
                <w:bCs/>
                <w:sz w:val="22"/>
                <w:szCs w:val="22"/>
              </w:rPr>
              <w:t>sau</w:t>
            </w:r>
            <w:proofErr w:type="spellEnd"/>
            <w:r w:rsidRPr="009C3FBC">
              <w:rPr>
                <w:rFonts w:eastAsia="Calibri"/>
                <w:bCs/>
                <w:sz w:val="22"/>
                <w:szCs w:val="22"/>
              </w:rPr>
              <w:t xml:space="preserve"> </w:t>
            </w:r>
            <w:proofErr w:type="spellStart"/>
            <w:r w:rsidRPr="009C3FBC">
              <w:rPr>
                <w:rFonts w:eastAsia="Calibri"/>
                <w:bCs/>
                <w:sz w:val="22"/>
                <w:szCs w:val="22"/>
              </w:rPr>
              <w:t>echivalent</w:t>
            </w:r>
            <w:proofErr w:type="spellEnd"/>
          </w:p>
          <w:p w14:paraId="34BFE05C" w14:textId="77777777" w:rsidR="008543AF" w:rsidRPr="000E2E34" w:rsidRDefault="008543AF" w:rsidP="00BA2B7B">
            <w:pPr>
              <w:jc w:val="both"/>
              <w:rPr>
                <w:rFonts w:eastAsia="Calibri"/>
                <w:bCs/>
                <w:sz w:val="22"/>
                <w:szCs w:val="22"/>
                <w:lang w:val="pt-BR"/>
              </w:rPr>
            </w:pPr>
          </w:p>
          <w:p w14:paraId="400EEF2E" w14:textId="77777777" w:rsidR="008543AF" w:rsidRPr="00563BDA" w:rsidRDefault="008543AF" w:rsidP="00BA2B7B">
            <w:pPr>
              <w:jc w:val="both"/>
              <w:rPr>
                <w:rFonts w:eastAsia="Calibri"/>
                <w:b/>
                <w:sz w:val="22"/>
                <w:szCs w:val="22"/>
              </w:rPr>
            </w:pPr>
            <w:r w:rsidRPr="00BA2B7B">
              <w:rPr>
                <w:rFonts w:eastAsia="Calibri"/>
                <w:bCs/>
                <w:sz w:val="22"/>
                <w:szCs w:val="22"/>
              </w:rPr>
              <w:t xml:space="preserve">Teme: </w:t>
            </w:r>
            <w:proofErr w:type="spellStart"/>
            <w:r w:rsidRPr="00BA2B7B">
              <w:rPr>
                <w:rFonts w:eastAsia="Calibri"/>
                <w:bCs/>
                <w:sz w:val="22"/>
                <w:szCs w:val="22"/>
              </w:rPr>
              <w:t>creștinism</w:t>
            </w:r>
            <w:proofErr w:type="spellEnd"/>
          </w:p>
        </w:tc>
        <w:tc>
          <w:tcPr>
            <w:tcW w:w="3600" w:type="dxa"/>
          </w:tcPr>
          <w:p w14:paraId="17FA95AC" w14:textId="77777777" w:rsidR="008543AF" w:rsidRPr="00C67F71" w:rsidRDefault="008543AF" w:rsidP="00356E55">
            <w:pPr>
              <w:jc w:val="both"/>
              <w:rPr>
                <w:rFonts w:eastAsia="Calibri"/>
                <w:sz w:val="22"/>
                <w:szCs w:val="22"/>
              </w:rPr>
            </w:pPr>
          </w:p>
        </w:tc>
        <w:tc>
          <w:tcPr>
            <w:tcW w:w="1890" w:type="dxa"/>
          </w:tcPr>
          <w:p w14:paraId="034CB8C9" w14:textId="77777777" w:rsidR="008543AF" w:rsidRPr="00C67F71" w:rsidRDefault="008543AF" w:rsidP="00356E55">
            <w:pPr>
              <w:jc w:val="both"/>
              <w:rPr>
                <w:rFonts w:eastAsia="Calibri"/>
                <w:sz w:val="22"/>
                <w:szCs w:val="22"/>
              </w:rPr>
            </w:pPr>
          </w:p>
        </w:tc>
      </w:tr>
      <w:tr w:rsidR="008543AF" w:rsidRPr="00C67F71" w14:paraId="494BEB43" w14:textId="77777777" w:rsidTr="00356E55">
        <w:tc>
          <w:tcPr>
            <w:tcW w:w="558" w:type="dxa"/>
          </w:tcPr>
          <w:p w14:paraId="58647682"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21233A1C" w14:textId="77777777" w:rsidR="008543AF" w:rsidRPr="000E2E34" w:rsidRDefault="008543AF" w:rsidP="00356E55">
            <w:pPr>
              <w:jc w:val="both"/>
              <w:rPr>
                <w:rFonts w:eastAsia="Calibri"/>
                <w:color w:val="FF0000"/>
                <w:sz w:val="22"/>
                <w:szCs w:val="22"/>
                <w:lang w:val="it-IT"/>
              </w:rPr>
            </w:pPr>
            <w:r w:rsidRPr="000E2E34">
              <w:rPr>
                <w:rFonts w:eastAsia="Calibri"/>
                <w:color w:val="FF0000"/>
                <w:sz w:val="22"/>
                <w:szCs w:val="22"/>
                <w:lang w:val="it-IT"/>
              </w:rPr>
              <w:t>Specificatii de performanta si conditii privind siguranta</w:t>
            </w:r>
          </w:p>
          <w:p w14:paraId="5F7918B0"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3B513F2" w14:textId="77777777" w:rsidR="008543AF" w:rsidRPr="00C67F71" w:rsidRDefault="008543AF" w:rsidP="00356E55">
            <w:pPr>
              <w:jc w:val="both"/>
              <w:rPr>
                <w:rFonts w:eastAsia="Calibri"/>
                <w:sz w:val="22"/>
                <w:szCs w:val="22"/>
              </w:rPr>
            </w:pPr>
          </w:p>
        </w:tc>
        <w:tc>
          <w:tcPr>
            <w:tcW w:w="1890" w:type="dxa"/>
          </w:tcPr>
          <w:p w14:paraId="14CAF5FF" w14:textId="77777777" w:rsidR="008543AF" w:rsidRPr="00C67F71" w:rsidRDefault="008543AF" w:rsidP="00356E55">
            <w:pPr>
              <w:jc w:val="both"/>
              <w:rPr>
                <w:rFonts w:eastAsia="Calibri"/>
                <w:sz w:val="22"/>
                <w:szCs w:val="22"/>
              </w:rPr>
            </w:pPr>
          </w:p>
        </w:tc>
      </w:tr>
      <w:tr w:rsidR="008543AF" w:rsidRPr="00C67F71" w14:paraId="0CF3B2A8" w14:textId="77777777" w:rsidTr="00356E55">
        <w:tc>
          <w:tcPr>
            <w:tcW w:w="558" w:type="dxa"/>
          </w:tcPr>
          <w:p w14:paraId="008D48F4"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4734636D"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3FD71B93"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A49A694"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36883CE1" w14:textId="77777777" w:rsidR="008543AF" w:rsidRPr="00C67F71" w:rsidRDefault="008543AF" w:rsidP="00356E55">
            <w:pPr>
              <w:jc w:val="both"/>
              <w:rPr>
                <w:rFonts w:eastAsia="Calibri"/>
                <w:sz w:val="22"/>
                <w:szCs w:val="22"/>
              </w:rPr>
            </w:pPr>
          </w:p>
        </w:tc>
        <w:tc>
          <w:tcPr>
            <w:tcW w:w="1890" w:type="dxa"/>
          </w:tcPr>
          <w:p w14:paraId="239457A9" w14:textId="77777777" w:rsidR="008543AF" w:rsidRPr="00C67F71" w:rsidRDefault="008543AF" w:rsidP="00356E55">
            <w:pPr>
              <w:jc w:val="both"/>
              <w:rPr>
                <w:rFonts w:eastAsia="Calibri"/>
                <w:sz w:val="22"/>
                <w:szCs w:val="22"/>
              </w:rPr>
            </w:pPr>
          </w:p>
        </w:tc>
      </w:tr>
      <w:tr w:rsidR="008543AF" w:rsidRPr="00C67F71" w14:paraId="53B8E3B7" w14:textId="77777777" w:rsidTr="00356E55">
        <w:tc>
          <w:tcPr>
            <w:tcW w:w="558" w:type="dxa"/>
          </w:tcPr>
          <w:p w14:paraId="7C199CB6"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7D9DEF78" w14:textId="77777777" w:rsidR="008543AF" w:rsidRPr="000E2E34" w:rsidRDefault="008543AF" w:rsidP="00356E55">
            <w:pPr>
              <w:jc w:val="both"/>
              <w:rPr>
                <w:rFonts w:eastAsia="Calibri"/>
                <w:color w:val="FF0000"/>
                <w:sz w:val="22"/>
                <w:szCs w:val="22"/>
                <w:lang w:val="fr-FR"/>
              </w:rPr>
            </w:pPr>
            <w:proofErr w:type="spellStart"/>
            <w:r w:rsidRPr="000E2E34">
              <w:rPr>
                <w:rFonts w:eastAsia="Calibri"/>
                <w:color w:val="FF0000"/>
                <w:sz w:val="22"/>
                <w:szCs w:val="22"/>
                <w:lang w:val="fr-FR"/>
              </w:rPr>
              <w:t>Conditii</w:t>
            </w:r>
            <w:proofErr w:type="spellEnd"/>
            <w:r w:rsidRPr="000E2E34">
              <w:rPr>
                <w:rFonts w:eastAsia="Calibri"/>
                <w:color w:val="FF0000"/>
                <w:sz w:val="22"/>
                <w:szCs w:val="22"/>
                <w:lang w:val="fr-FR"/>
              </w:rPr>
              <w:t xml:space="preserve"> de garantie si post garantie</w:t>
            </w:r>
          </w:p>
          <w:p w14:paraId="2EF8CA74"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97B815C" w14:textId="77777777" w:rsidR="008543AF" w:rsidRPr="00C67F71" w:rsidRDefault="008543AF" w:rsidP="00356E55">
            <w:pPr>
              <w:jc w:val="both"/>
              <w:rPr>
                <w:rFonts w:eastAsia="Calibri"/>
                <w:sz w:val="22"/>
                <w:szCs w:val="22"/>
              </w:rPr>
            </w:pPr>
          </w:p>
        </w:tc>
        <w:tc>
          <w:tcPr>
            <w:tcW w:w="1890" w:type="dxa"/>
          </w:tcPr>
          <w:p w14:paraId="321E6942" w14:textId="77777777" w:rsidR="008543AF" w:rsidRPr="00C67F71" w:rsidRDefault="008543AF" w:rsidP="00356E55">
            <w:pPr>
              <w:jc w:val="both"/>
              <w:rPr>
                <w:rFonts w:eastAsia="Calibri"/>
                <w:sz w:val="22"/>
                <w:szCs w:val="22"/>
              </w:rPr>
            </w:pPr>
          </w:p>
        </w:tc>
      </w:tr>
    </w:tbl>
    <w:p w14:paraId="7704BC0B" w14:textId="77777777" w:rsidR="008543AF" w:rsidRPr="00C67F71" w:rsidRDefault="008543AF" w:rsidP="0047516E">
      <w:pPr>
        <w:jc w:val="both"/>
        <w:rPr>
          <w:rFonts w:eastAsia="Calibri"/>
          <w:b/>
          <w:sz w:val="22"/>
          <w:szCs w:val="22"/>
        </w:rPr>
      </w:pPr>
    </w:p>
    <w:p w14:paraId="0BAEE6AA" w14:textId="77777777" w:rsidR="008543AF" w:rsidRDefault="008543AF" w:rsidP="0047516E"/>
    <w:p w14:paraId="4FD3B431" w14:textId="77777777" w:rsidR="008543AF" w:rsidRDefault="008543AF"/>
    <w:p w14:paraId="45B48797" w14:textId="77777777" w:rsidR="008543AF" w:rsidRPr="00C67F71" w:rsidRDefault="008543AF" w:rsidP="0047516E">
      <w:pPr>
        <w:jc w:val="both"/>
        <w:rPr>
          <w:sz w:val="22"/>
          <w:szCs w:val="22"/>
        </w:rPr>
      </w:pPr>
    </w:p>
    <w:p w14:paraId="1D1C870A" w14:textId="77777777" w:rsidR="00D136F6" w:rsidRDefault="00D136F6" w:rsidP="0047516E">
      <w:pPr>
        <w:jc w:val="center"/>
        <w:rPr>
          <w:b/>
          <w:sz w:val="22"/>
          <w:szCs w:val="22"/>
        </w:rPr>
      </w:pPr>
    </w:p>
    <w:p w14:paraId="31FE85C3" w14:textId="77777777" w:rsidR="00D136F6" w:rsidRDefault="00D136F6" w:rsidP="0047516E">
      <w:pPr>
        <w:jc w:val="center"/>
        <w:rPr>
          <w:b/>
          <w:sz w:val="22"/>
          <w:szCs w:val="22"/>
        </w:rPr>
      </w:pPr>
    </w:p>
    <w:p w14:paraId="1C3CBAB9" w14:textId="77777777" w:rsidR="00D136F6" w:rsidRDefault="00D136F6" w:rsidP="0047516E">
      <w:pPr>
        <w:jc w:val="center"/>
        <w:rPr>
          <w:b/>
          <w:sz w:val="22"/>
          <w:szCs w:val="22"/>
        </w:rPr>
      </w:pPr>
    </w:p>
    <w:p w14:paraId="3FFDEFD3" w14:textId="77777777" w:rsidR="00D136F6" w:rsidRDefault="00D136F6" w:rsidP="0047516E">
      <w:pPr>
        <w:jc w:val="center"/>
        <w:rPr>
          <w:b/>
          <w:sz w:val="22"/>
          <w:szCs w:val="22"/>
        </w:rPr>
      </w:pPr>
    </w:p>
    <w:p w14:paraId="1BCE5F40" w14:textId="77777777" w:rsidR="00D136F6" w:rsidRDefault="00D136F6" w:rsidP="0047516E">
      <w:pPr>
        <w:jc w:val="center"/>
        <w:rPr>
          <w:b/>
          <w:sz w:val="22"/>
          <w:szCs w:val="22"/>
        </w:rPr>
      </w:pPr>
    </w:p>
    <w:p w14:paraId="56FE20FC" w14:textId="77777777" w:rsidR="00D136F6" w:rsidRDefault="00D136F6" w:rsidP="0047516E">
      <w:pPr>
        <w:jc w:val="center"/>
        <w:rPr>
          <w:b/>
          <w:sz w:val="22"/>
          <w:szCs w:val="22"/>
        </w:rPr>
      </w:pPr>
    </w:p>
    <w:p w14:paraId="4F1880EA" w14:textId="77777777" w:rsidR="00D136F6" w:rsidRDefault="00D136F6" w:rsidP="0047516E">
      <w:pPr>
        <w:jc w:val="center"/>
        <w:rPr>
          <w:b/>
          <w:sz w:val="22"/>
          <w:szCs w:val="22"/>
        </w:rPr>
      </w:pPr>
    </w:p>
    <w:p w14:paraId="4B13413A" w14:textId="77777777" w:rsidR="00D136F6" w:rsidRDefault="00D136F6" w:rsidP="0047516E">
      <w:pPr>
        <w:jc w:val="center"/>
        <w:rPr>
          <w:b/>
          <w:sz w:val="22"/>
          <w:szCs w:val="22"/>
        </w:rPr>
      </w:pPr>
    </w:p>
    <w:p w14:paraId="4A9FFE14" w14:textId="77777777" w:rsidR="00D136F6" w:rsidRDefault="00D136F6" w:rsidP="0047516E">
      <w:pPr>
        <w:jc w:val="center"/>
        <w:rPr>
          <w:b/>
          <w:sz w:val="22"/>
          <w:szCs w:val="22"/>
        </w:rPr>
      </w:pPr>
    </w:p>
    <w:p w14:paraId="0191E778" w14:textId="77777777" w:rsidR="00D136F6" w:rsidRDefault="00D136F6" w:rsidP="0047516E">
      <w:pPr>
        <w:jc w:val="center"/>
        <w:rPr>
          <w:b/>
          <w:sz w:val="22"/>
          <w:szCs w:val="22"/>
        </w:rPr>
      </w:pPr>
    </w:p>
    <w:p w14:paraId="4E12042E" w14:textId="77777777" w:rsidR="00D136F6" w:rsidRDefault="00D136F6" w:rsidP="0047516E">
      <w:pPr>
        <w:jc w:val="center"/>
        <w:rPr>
          <w:b/>
          <w:sz w:val="22"/>
          <w:szCs w:val="22"/>
        </w:rPr>
      </w:pPr>
    </w:p>
    <w:p w14:paraId="73F74443" w14:textId="77777777" w:rsidR="00D136F6" w:rsidRDefault="00D136F6" w:rsidP="0047516E">
      <w:pPr>
        <w:jc w:val="center"/>
        <w:rPr>
          <w:b/>
          <w:sz w:val="22"/>
          <w:szCs w:val="22"/>
        </w:rPr>
      </w:pPr>
    </w:p>
    <w:p w14:paraId="34F884CC" w14:textId="77777777" w:rsidR="00D136F6" w:rsidRDefault="00D136F6" w:rsidP="0047516E">
      <w:pPr>
        <w:jc w:val="center"/>
        <w:rPr>
          <w:b/>
          <w:sz w:val="22"/>
          <w:szCs w:val="22"/>
        </w:rPr>
      </w:pPr>
    </w:p>
    <w:p w14:paraId="77A947BE" w14:textId="77777777" w:rsidR="00D136F6" w:rsidRDefault="00D136F6" w:rsidP="0047516E">
      <w:pPr>
        <w:jc w:val="center"/>
        <w:rPr>
          <w:b/>
          <w:sz w:val="22"/>
          <w:szCs w:val="22"/>
        </w:rPr>
      </w:pPr>
    </w:p>
    <w:p w14:paraId="035FA5A3" w14:textId="77777777" w:rsidR="00D136F6" w:rsidRDefault="00D136F6" w:rsidP="0047516E">
      <w:pPr>
        <w:jc w:val="center"/>
        <w:rPr>
          <w:b/>
          <w:sz w:val="22"/>
          <w:szCs w:val="22"/>
        </w:rPr>
      </w:pPr>
    </w:p>
    <w:p w14:paraId="58A0E139" w14:textId="77777777" w:rsidR="00D136F6" w:rsidRDefault="00D136F6" w:rsidP="0047516E">
      <w:pPr>
        <w:jc w:val="center"/>
        <w:rPr>
          <w:b/>
          <w:sz w:val="22"/>
          <w:szCs w:val="22"/>
        </w:rPr>
      </w:pPr>
    </w:p>
    <w:p w14:paraId="5971F1F0" w14:textId="77777777" w:rsidR="00D136F6" w:rsidRDefault="00D136F6" w:rsidP="0047516E">
      <w:pPr>
        <w:jc w:val="center"/>
        <w:rPr>
          <w:b/>
          <w:sz w:val="22"/>
          <w:szCs w:val="22"/>
        </w:rPr>
      </w:pPr>
    </w:p>
    <w:p w14:paraId="6307E627" w14:textId="77777777" w:rsidR="00D136F6" w:rsidRDefault="00D136F6" w:rsidP="0047516E">
      <w:pPr>
        <w:jc w:val="center"/>
        <w:rPr>
          <w:b/>
          <w:sz w:val="22"/>
          <w:szCs w:val="22"/>
        </w:rPr>
      </w:pPr>
    </w:p>
    <w:p w14:paraId="39C28984" w14:textId="035B5CE8"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72268BD"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D556866" w14:textId="77777777" w:rsidTr="00356E55">
        <w:tc>
          <w:tcPr>
            <w:tcW w:w="558" w:type="dxa"/>
          </w:tcPr>
          <w:p w14:paraId="7E19080D"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2156E26C"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D38FAEA" w14:textId="77777777" w:rsidR="008543AF" w:rsidRPr="009A23D9" w:rsidRDefault="008543AF" w:rsidP="00356E55">
            <w:pPr>
              <w:jc w:val="both"/>
              <w:rPr>
                <w:rFonts w:eastAsia="Calibri"/>
                <w:b/>
                <w:sz w:val="22"/>
                <w:szCs w:val="22"/>
                <w:lang w:val="it-IT"/>
              </w:rPr>
            </w:pPr>
            <w:r w:rsidRPr="009A23D9">
              <w:rPr>
                <w:rFonts w:eastAsia="Calibri"/>
                <w:b/>
                <w:sz w:val="22"/>
                <w:szCs w:val="22"/>
                <w:lang w:val="it-IT"/>
              </w:rPr>
              <w:t>Corespondenta propunerii tehnice cu specificatii tehnice</w:t>
            </w:r>
          </w:p>
        </w:tc>
        <w:tc>
          <w:tcPr>
            <w:tcW w:w="1890" w:type="dxa"/>
          </w:tcPr>
          <w:p w14:paraId="2DFEA6E5"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3B674639" w14:textId="77777777" w:rsidTr="00356E55">
        <w:tc>
          <w:tcPr>
            <w:tcW w:w="558" w:type="dxa"/>
          </w:tcPr>
          <w:p w14:paraId="7092D649"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4C33A86D"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74D14BD0"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1C56722F"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03FDC7AF"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9A23D9" w14:paraId="71CA4AEE" w14:textId="77777777" w:rsidTr="00356E55">
        <w:tc>
          <w:tcPr>
            <w:tcW w:w="10458" w:type="dxa"/>
            <w:gridSpan w:val="4"/>
            <w:shd w:val="clear" w:color="auto" w:fill="BFBFBF"/>
          </w:tcPr>
          <w:p w14:paraId="39E24949" w14:textId="77777777" w:rsidR="008543AF" w:rsidRPr="009A23D9" w:rsidRDefault="008543AF" w:rsidP="00356E55">
            <w:pPr>
              <w:jc w:val="both"/>
              <w:rPr>
                <w:rFonts w:eastAsia="Calibri"/>
                <w:b/>
                <w:sz w:val="22"/>
                <w:szCs w:val="22"/>
                <w:lang w:val="fr-FR"/>
              </w:rPr>
            </w:pPr>
            <w:proofErr w:type="spellStart"/>
            <w:r w:rsidRPr="009A23D9">
              <w:rPr>
                <w:rFonts w:eastAsia="Calibri"/>
                <w:b/>
                <w:sz w:val="22"/>
                <w:szCs w:val="22"/>
                <w:lang w:val="fr-FR"/>
              </w:rPr>
              <w:t>Fisa</w:t>
            </w:r>
            <w:proofErr w:type="spellEnd"/>
            <w:r w:rsidRPr="009A23D9">
              <w:rPr>
                <w:rFonts w:eastAsia="Calibri"/>
                <w:b/>
                <w:sz w:val="22"/>
                <w:szCs w:val="22"/>
                <w:lang w:val="fr-FR"/>
              </w:rPr>
              <w:t xml:space="preserve"> </w:t>
            </w:r>
            <w:proofErr w:type="spellStart"/>
            <w:r w:rsidRPr="009A23D9">
              <w:rPr>
                <w:rFonts w:eastAsia="Calibri"/>
                <w:b/>
                <w:sz w:val="22"/>
                <w:szCs w:val="22"/>
                <w:lang w:val="fr-FR"/>
              </w:rPr>
              <w:t>tehnica</w:t>
            </w:r>
            <w:proofErr w:type="spellEnd"/>
            <w:r w:rsidRPr="009A23D9">
              <w:rPr>
                <w:rFonts w:eastAsia="Calibri"/>
                <w:b/>
                <w:sz w:val="22"/>
                <w:szCs w:val="22"/>
                <w:lang w:val="fr-FR"/>
              </w:rPr>
              <w:t xml:space="preserve"> </w:t>
            </w:r>
            <w:r>
              <w:rPr>
                <w:rFonts w:eastAsia="Calibri"/>
                <w:b/>
                <w:sz w:val="22"/>
                <w:szCs w:val="22"/>
                <w:lang w:val="fr-FR"/>
              </w:rPr>
              <w:t>564</w:t>
            </w:r>
          </w:p>
          <w:p w14:paraId="39223EA6" w14:textId="77777777" w:rsidR="008543AF" w:rsidRPr="009A23D9" w:rsidRDefault="008543AF" w:rsidP="00356E55">
            <w:pPr>
              <w:jc w:val="both"/>
              <w:rPr>
                <w:rFonts w:eastAsia="Calibri"/>
                <w:b/>
                <w:sz w:val="22"/>
                <w:szCs w:val="22"/>
                <w:lang w:val="fr-FR"/>
              </w:rPr>
            </w:pPr>
            <w:r w:rsidRPr="00A973BF">
              <w:rPr>
                <w:b/>
                <w:bCs/>
                <w:sz w:val="24"/>
                <w:szCs w:val="24"/>
                <w:lang w:val="fr-FR"/>
              </w:rPr>
              <w:t xml:space="preserve">Nouvelle </w:t>
            </w:r>
            <w:proofErr w:type="spellStart"/>
            <w:r w:rsidRPr="00A973BF">
              <w:rPr>
                <w:b/>
                <w:bCs/>
                <w:sz w:val="24"/>
                <w:szCs w:val="24"/>
                <w:lang w:val="fr-FR"/>
              </w:rPr>
              <w:t>generation</w:t>
            </w:r>
            <w:proofErr w:type="spellEnd"/>
            <w:r w:rsidRPr="00A973BF">
              <w:rPr>
                <w:b/>
                <w:bCs/>
                <w:sz w:val="24"/>
                <w:szCs w:val="24"/>
                <w:lang w:val="fr-FR"/>
              </w:rPr>
              <w:t xml:space="preserve"> A2/B1 Livre exercices CD DVD</w:t>
            </w:r>
          </w:p>
        </w:tc>
      </w:tr>
      <w:tr w:rsidR="008543AF" w:rsidRPr="00C67F71" w14:paraId="4358F8A6" w14:textId="77777777" w:rsidTr="00356E55">
        <w:tc>
          <w:tcPr>
            <w:tcW w:w="558" w:type="dxa"/>
          </w:tcPr>
          <w:p w14:paraId="78A98A7D"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1B32CB55" w14:textId="77777777" w:rsidR="008543AF" w:rsidRPr="009A23D9" w:rsidRDefault="008543AF" w:rsidP="00F034BE">
            <w:pPr>
              <w:jc w:val="both"/>
              <w:rPr>
                <w:rFonts w:eastAsia="Calibri"/>
                <w:bCs/>
                <w:color w:val="FF0000"/>
                <w:sz w:val="22"/>
                <w:szCs w:val="22"/>
                <w:lang w:val="fr-FR"/>
              </w:rPr>
            </w:pPr>
            <w:proofErr w:type="spellStart"/>
            <w:r w:rsidRPr="009A23D9">
              <w:rPr>
                <w:rFonts w:eastAsia="Calibri"/>
                <w:bCs/>
                <w:color w:val="FF0000"/>
                <w:sz w:val="22"/>
                <w:szCs w:val="22"/>
                <w:lang w:val="fr-FR"/>
              </w:rPr>
              <w:t>Parametrii</w:t>
            </w:r>
            <w:proofErr w:type="spellEnd"/>
            <w:r w:rsidRPr="009A23D9">
              <w:rPr>
                <w:rFonts w:eastAsia="Calibri"/>
                <w:bCs/>
                <w:color w:val="FF0000"/>
                <w:sz w:val="22"/>
                <w:szCs w:val="22"/>
                <w:lang w:val="fr-FR"/>
              </w:rPr>
              <w:t xml:space="preserve"> </w:t>
            </w:r>
            <w:proofErr w:type="spellStart"/>
            <w:r w:rsidRPr="009A23D9">
              <w:rPr>
                <w:rFonts w:eastAsia="Calibri"/>
                <w:bCs/>
                <w:color w:val="FF0000"/>
                <w:sz w:val="22"/>
                <w:szCs w:val="22"/>
                <w:lang w:val="fr-FR"/>
              </w:rPr>
              <w:t>tehnici</w:t>
            </w:r>
            <w:proofErr w:type="spellEnd"/>
            <w:r w:rsidRPr="009A23D9">
              <w:rPr>
                <w:rFonts w:eastAsia="Calibri"/>
                <w:bCs/>
                <w:color w:val="FF0000"/>
                <w:sz w:val="22"/>
                <w:szCs w:val="22"/>
                <w:lang w:val="fr-FR"/>
              </w:rPr>
              <w:t xml:space="preserve"> si </w:t>
            </w:r>
            <w:proofErr w:type="spellStart"/>
            <w:r w:rsidRPr="009A23D9">
              <w:rPr>
                <w:rFonts w:eastAsia="Calibri"/>
                <w:bCs/>
                <w:color w:val="FF0000"/>
                <w:sz w:val="22"/>
                <w:szCs w:val="22"/>
                <w:lang w:val="fr-FR"/>
              </w:rPr>
              <w:t>functionali</w:t>
            </w:r>
            <w:proofErr w:type="spellEnd"/>
          </w:p>
          <w:p w14:paraId="06AF4157" w14:textId="77777777" w:rsidR="008543AF" w:rsidRPr="009A23D9" w:rsidRDefault="008543AF" w:rsidP="00F034BE">
            <w:pPr>
              <w:jc w:val="both"/>
              <w:rPr>
                <w:rFonts w:eastAsia="Calibri"/>
                <w:bCs/>
                <w:color w:val="FF0000"/>
                <w:sz w:val="22"/>
                <w:szCs w:val="22"/>
                <w:lang w:val="fr-FR"/>
              </w:rPr>
            </w:pPr>
          </w:p>
          <w:p w14:paraId="0C6A68B2" w14:textId="77777777" w:rsidR="008543AF" w:rsidRPr="009A23D9" w:rsidRDefault="008543AF" w:rsidP="00563BDA">
            <w:pPr>
              <w:jc w:val="both"/>
              <w:rPr>
                <w:rFonts w:eastAsia="Calibri"/>
                <w:b/>
                <w:sz w:val="22"/>
                <w:szCs w:val="22"/>
                <w:lang w:val="fr-FR"/>
              </w:rPr>
            </w:pPr>
            <w:r w:rsidRPr="00A973BF">
              <w:rPr>
                <w:rFonts w:eastAsia="Calibri"/>
                <w:b/>
                <w:sz w:val="22"/>
                <w:szCs w:val="22"/>
                <w:lang w:val="fr-FR"/>
              </w:rPr>
              <w:t xml:space="preserve">Nouvelle </w:t>
            </w:r>
            <w:proofErr w:type="spellStart"/>
            <w:r w:rsidRPr="00A973BF">
              <w:rPr>
                <w:rFonts w:eastAsia="Calibri"/>
                <w:b/>
                <w:sz w:val="22"/>
                <w:szCs w:val="22"/>
                <w:lang w:val="fr-FR"/>
              </w:rPr>
              <w:t>generation</w:t>
            </w:r>
            <w:proofErr w:type="spellEnd"/>
            <w:r w:rsidRPr="00A973BF">
              <w:rPr>
                <w:rFonts w:eastAsia="Calibri"/>
                <w:b/>
                <w:sz w:val="22"/>
                <w:szCs w:val="22"/>
                <w:lang w:val="fr-FR"/>
              </w:rPr>
              <w:t xml:space="preserve"> A2/B1 Livre exercices CD </w:t>
            </w:r>
            <w:proofErr w:type="gramStart"/>
            <w:r w:rsidRPr="00A973BF">
              <w:rPr>
                <w:rFonts w:eastAsia="Calibri"/>
                <w:b/>
                <w:sz w:val="22"/>
                <w:szCs w:val="22"/>
                <w:lang w:val="fr-FR"/>
              </w:rPr>
              <w:t>DVD</w:t>
            </w:r>
            <w:r w:rsidRPr="009A23D9">
              <w:rPr>
                <w:rFonts w:eastAsia="Calibri"/>
                <w:b/>
                <w:sz w:val="22"/>
                <w:szCs w:val="22"/>
                <w:lang w:val="fr-FR"/>
              </w:rPr>
              <w:t>:</w:t>
            </w:r>
            <w:proofErr w:type="gramEnd"/>
          </w:p>
          <w:p w14:paraId="693F3014" w14:textId="77777777" w:rsidR="008543AF" w:rsidRPr="009A23D9" w:rsidRDefault="008543AF" w:rsidP="00563BDA">
            <w:pPr>
              <w:jc w:val="both"/>
              <w:rPr>
                <w:rFonts w:eastAsia="Calibri"/>
                <w:b/>
                <w:sz w:val="22"/>
                <w:szCs w:val="22"/>
                <w:lang w:val="fr-FR"/>
              </w:rPr>
            </w:pPr>
          </w:p>
          <w:p w14:paraId="3824710B" w14:textId="77777777" w:rsidR="008543AF" w:rsidRPr="009A23D9" w:rsidRDefault="008543AF" w:rsidP="00563BDA">
            <w:pPr>
              <w:jc w:val="both"/>
              <w:rPr>
                <w:rFonts w:eastAsia="Calibri"/>
                <w:bCs/>
                <w:sz w:val="22"/>
                <w:szCs w:val="22"/>
                <w:lang w:val="fr-FR"/>
              </w:rPr>
            </w:pPr>
            <w:proofErr w:type="spellStart"/>
            <w:r w:rsidRPr="009A23D9">
              <w:rPr>
                <w:rFonts w:eastAsia="Calibri"/>
                <w:bCs/>
                <w:sz w:val="22"/>
                <w:szCs w:val="22"/>
                <w:lang w:val="fr-FR"/>
              </w:rPr>
              <w:t>Titlu</w:t>
            </w:r>
            <w:proofErr w:type="spellEnd"/>
            <w:r w:rsidRPr="009A23D9">
              <w:rPr>
                <w:rFonts w:eastAsia="Calibri"/>
                <w:bCs/>
                <w:sz w:val="22"/>
                <w:szCs w:val="22"/>
                <w:lang w:val="fr-FR"/>
              </w:rPr>
              <w:t xml:space="preserve"> </w:t>
            </w:r>
            <w:proofErr w:type="gramStart"/>
            <w:r w:rsidRPr="009A23D9">
              <w:rPr>
                <w:rFonts w:eastAsia="Calibri"/>
                <w:bCs/>
                <w:sz w:val="22"/>
                <w:szCs w:val="22"/>
                <w:lang w:val="fr-FR"/>
              </w:rPr>
              <w:t>complet:</w:t>
            </w:r>
            <w:proofErr w:type="gramEnd"/>
            <w:r w:rsidRPr="009A23D9">
              <w:rPr>
                <w:bCs/>
                <w:lang w:val="fr-FR"/>
              </w:rPr>
              <w:t xml:space="preserve"> </w:t>
            </w:r>
            <w:r w:rsidRPr="009A23D9">
              <w:rPr>
                <w:rFonts w:eastAsia="Calibri"/>
                <w:bCs/>
                <w:sz w:val="22"/>
                <w:szCs w:val="22"/>
                <w:lang w:val="fr-FR"/>
              </w:rPr>
              <w:t>NOUVELLE GENERATION B1 LIVRE/EXERCICES+CD+DVD</w:t>
            </w:r>
          </w:p>
          <w:p w14:paraId="69117D8C" w14:textId="77777777" w:rsidR="008543AF" w:rsidRPr="009A23D9" w:rsidRDefault="008543AF" w:rsidP="00563BDA">
            <w:pPr>
              <w:jc w:val="both"/>
              <w:rPr>
                <w:rFonts w:eastAsia="Calibri"/>
                <w:bCs/>
                <w:sz w:val="22"/>
                <w:szCs w:val="22"/>
                <w:lang w:val="fr-FR"/>
              </w:rPr>
            </w:pPr>
          </w:p>
          <w:p w14:paraId="5F0A59CC" w14:textId="77777777" w:rsidR="008543AF" w:rsidRPr="009A23D9" w:rsidRDefault="008543AF" w:rsidP="00563BDA">
            <w:pPr>
              <w:jc w:val="both"/>
              <w:rPr>
                <w:rFonts w:eastAsia="Calibri"/>
                <w:bCs/>
                <w:sz w:val="22"/>
                <w:szCs w:val="22"/>
                <w:lang w:val="it-IT"/>
              </w:rPr>
            </w:pPr>
            <w:r w:rsidRPr="009A23D9">
              <w:rPr>
                <w:rFonts w:eastAsia="Calibri"/>
                <w:bCs/>
                <w:sz w:val="22"/>
                <w:szCs w:val="22"/>
                <w:lang w:val="it-IT"/>
              </w:rPr>
              <w:t>Limba : Franceza</w:t>
            </w:r>
          </w:p>
          <w:p w14:paraId="2B23BD34" w14:textId="77777777" w:rsidR="008543AF" w:rsidRPr="009A23D9" w:rsidRDefault="008543AF" w:rsidP="00563BDA">
            <w:pPr>
              <w:jc w:val="both"/>
              <w:rPr>
                <w:rFonts w:eastAsia="Calibri"/>
                <w:bCs/>
                <w:sz w:val="22"/>
                <w:szCs w:val="22"/>
                <w:lang w:val="it-IT"/>
              </w:rPr>
            </w:pPr>
          </w:p>
          <w:p w14:paraId="151E426B" w14:textId="77777777" w:rsidR="008543AF" w:rsidRPr="009A23D9" w:rsidRDefault="008543AF" w:rsidP="00563BDA">
            <w:pPr>
              <w:jc w:val="both"/>
              <w:rPr>
                <w:rFonts w:eastAsia="Calibri"/>
                <w:bCs/>
                <w:sz w:val="22"/>
                <w:szCs w:val="22"/>
                <w:lang w:val="it-IT"/>
              </w:rPr>
            </w:pPr>
            <w:r w:rsidRPr="009A23D9">
              <w:rPr>
                <w:rFonts w:eastAsia="Calibri"/>
                <w:bCs/>
                <w:sz w:val="22"/>
                <w:szCs w:val="22"/>
                <w:lang w:val="it-IT"/>
              </w:rPr>
              <w:t>Editura: SANTILLANA-DIDIER sau echivalent</w:t>
            </w:r>
          </w:p>
          <w:p w14:paraId="44E6C422" w14:textId="77777777" w:rsidR="008543AF" w:rsidRPr="00563BDA" w:rsidRDefault="008543AF" w:rsidP="00A973BF">
            <w:pPr>
              <w:jc w:val="both"/>
              <w:rPr>
                <w:rFonts w:eastAsia="Calibri"/>
                <w:b/>
                <w:sz w:val="22"/>
                <w:szCs w:val="22"/>
              </w:rPr>
            </w:pPr>
          </w:p>
        </w:tc>
        <w:tc>
          <w:tcPr>
            <w:tcW w:w="3600" w:type="dxa"/>
          </w:tcPr>
          <w:p w14:paraId="63FF2E35" w14:textId="77777777" w:rsidR="008543AF" w:rsidRPr="00C67F71" w:rsidRDefault="008543AF" w:rsidP="00356E55">
            <w:pPr>
              <w:jc w:val="both"/>
              <w:rPr>
                <w:rFonts w:eastAsia="Calibri"/>
                <w:sz w:val="22"/>
                <w:szCs w:val="22"/>
              </w:rPr>
            </w:pPr>
          </w:p>
        </w:tc>
        <w:tc>
          <w:tcPr>
            <w:tcW w:w="1890" w:type="dxa"/>
          </w:tcPr>
          <w:p w14:paraId="4F9C89A2" w14:textId="77777777" w:rsidR="008543AF" w:rsidRPr="00C67F71" w:rsidRDefault="008543AF" w:rsidP="00356E55">
            <w:pPr>
              <w:jc w:val="both"/>
              <w:rPr>
                <w:rFonts w:eastAsia="Calibri"/>
                <w:sz w:val="22"/>
                <w:szCs w:val="22"/>
              </w:rPr>
            </w:pPr>
          </w:p>
        </w:tc>
      </w:tr>
      <w:tr w:rsidR="008543AF" w:rsidRPr="00C67F71" w14:paraId="7E982D9B" w14:textId="77777777" w:rsidTr="00356E55">
        <w:tc>
          <w:tcPr>
            <w:tcW w:w="558" w:type="dxa"/>
          </w:tcPr>
          <w:p w14:paraId="4747C841"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27DA3830" w14:textId="77777777" w:rsidR="008543AF" w:rsidRPr="009A23D9" w:rsidRDefault="008543AF" w:rsidP="00356E55">
            <w:pPr>
              <w:jc w:val="both"/>
              <w:rPr>
                <w:rFonts w:eastAsia="Calibri"/>
                <w:color w:val="FF0000"/>
                <w:sz w:val="22"/>
                <w:szCs w:val="22"/>
                <w:lang w:val="it-IT"/>
              </w:rPr>
            </w:pPr>
            <w:r w:rsidRPr="009A23D9">
              <w:rPr>
                <w:rFonts w:eastAsia="Calibri"/>
                <w:color w:val="FF0000"/>
                <w:sz w:val="22"/>
                <w:szCs w:val="22"/>
                <w:lang w:val="it-IT"/>
              </w:rPr>
              <w:t>Specificatii de performanta si conditii privind siguranta</w:t>
            </w:r>
          </w:p>
          <w:p w14:paraId="79AA435B"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13E6E390" w14:textId="77777777" w:rsidR="008543AF" w:rsidRPr="00C67F71" w:rsidRDefault="008543AF" w:rsidP="00356E55">
            <w:pPr>
              <w:jc w:val="both"/>
              <w:rPr>
                <w:rFonts w:eastAsia="Calibri"/>
                <w:sz w:val="22"/>
                <w:szCs w:val="22"/>
              </w:rPr>
            </w:pPr>
          </w:p>
        </w:tc>
        <w:tc>
          <w:tcPr>
            <w:tcW w:w="1890" w:type="dxa"/>
          </w:tcPr>
          <w:p w14:paraId="1BB4B533" w14:textId="77777777" w:rsidR="008543AF" w:rsidRPr="00C67F71" w:rsidRDefault="008543AF" w:rsidP="00356E55">
            <w:pPr>
              <w:jc w:val="both"/>
              <w:rPr>
                <w:rFonts w:eastAsia="Calibri"/>
                <w:sz w:val="22"/>
                <w:szCs w:val="22"/>
              </w:rPr>
            </w:pPr>
          </w:p>
        </w:tc>
      </w:tr>
      <w:tr w:rsidR="008543AF" w:rsidRPr="00C67F71" w14:paraId="3FE44DFD" w14:textId="77777777" w:rsidTr="00356E55">
        <w:tc>
          <w:tcPr>
            <w:tcW w:w="558" w:type="dxa"/>
          </w:tcPr>
          <w:p w14:paraId="2F1A8979"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2818ABAB"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557E8840"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723DE3E0"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B5C0667" w14:textId="77777777" w:rsidR="008543AF" w:rsidRPr="00C67F71" w:rsidRDefault="008543AF" w:rsidP="00356E55">
            <w:pPr>
              <w:jc w:val="both"/>
              <w:rPr>
                <w:rFonts w:eastAsia="Calibri"/>
                <w:sz w:val="22"/>
                <w:szCs w:val="22"/>
              </w:rPr>
            </w:pPr>
          </w:p>
        </w:tc>
        <w:tc>
          <w:tcPr>
            <w:tcW w:w="1890" w:type="dxa"/>
          </w:tcPr>
          <w:p w14:paraId="246E8B57" w14:textId="77777777" w:rsidR="008543AF" w:rsidRPr="00C67F71" w:rsidRDefault="008543AF" w:rsidP="00356E55">
            <w:pPr>
              <w:jc w:val="both"/>
              <w:rPr>
                <w:rFonts w:eastAsia="Calibri"/>
                <w:sz w:val="22"/>
                <w:szCs w:val="22"/>
              </w:rPr>
            </w:pPr>
          </w:p>
        </w:tc>
      </w:tr>
      <w:tr w:rsidR="008543AF" w:rsidRPr="00C67F71" w14:paraId="353C1AF4" w14:textId="77777777" w:rsidTr="00356E55">
        <w:tc>
          <w:tcPr>
            <w:tcW w:w="558" w:type="dxa"/>
          </w:tcPr>
          <w:p w14:paraId="3490C465"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30CB163B" w14:textId="77777777" w:rsidR="008543AF" w:rsidRPr="009A23D9" w:rsidRDefault="008543AF" w:rsidP="00356E55">
            <w:pPr>
              <w:jc w:val="both"/>
              <w:rPr>
                <w:rFonts w:eastAsia="Calibri"/>
                <w:color w:val="FF0000"/>
                <w:sz w:val="22"/>
                <w:szCs w:val="22"/>
                <w:lang w:val="fr-FR"/>
              </w:rPr>
            </w:pPr>
            <w:proofErr w:type="spellStart"/>
            <w:r w:rsidRPr="009A23D9">
              <w:rPr>
                <w:rFonts w:eastAsia="Calibri"/>
                <w:color w:val="FF0000"/>
                <w:sz w:val="22"/>
                <w:szCs w:val="22"/>
                <w:lang w:val="fr-FR"/>
              </w:rPr>
              <w:t>Conditii</w:t>
            </w:r>
            <w:proofErr w:type="spellEnd"/>
            <w:r w:rsidRPr="009A23D9">
              <w:rPr>
                <w:rFonts w:eastAsia="Calibri"/>
                <w:color w:val="FF0000"/>
                <w:sz w:val="22"/>
                <w:szCs w:val="22"/>
                <w:lang w:val="fr-FR"/>
              </w:rPr>
              <w:t xml:space="preserve"> de garantie si post garantie</w:t>
            </w:r>
          </w:p>
          <w:p w14:paraId="7A20B078"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31EE008" w14:textId="77777777" w:rsidR="008543AF" w:rsidRPr="00C67F71" w:rsidRDefault="008543AF" w:rsidP="00356E55">
            <w:pPr>
              <w:jc w:val="both"/>
              <w:rPr>
                <w:rFonts w:eastAsia="Calibri"/>
                <w:sz w:val="22"/>
                <w:szCs w:val="22"/>
              </w:rPr>
            </w:pPr>
          </w:p>
        </w:tc>
        <w:tc>
          <w:tcPr>
            <w:tcW w:w="1890" w:type="dxa"/>
          </w:tcPr>
          <w:p w14:paraId="6285773C" w14:textId="77777777" w:rsidR="008543AF" w:rsidRPr="00C67F71" w:rsidRDefault="008543AF" w:rsidP="00356E55">
            <w:pPr>
              <w:jc w:val="both"/>
              <w:rPr>
                <w:rFonts w:eastAsia="Calibri"/>
                <w:sz w:val="22"/>
                <w:szCs w:val="22"/>
              </w:rPr>
            </w:pPr>
          </w:p>
        </w:tc>
      </w:tr>
    </w:tbl>
    <w:p w14:paraId="5DE2DA88" w14:textId="77777777" w:rsidR="008543AF" w:rsidRPr="00C67F71" w:rsidRDefault="008543AF" w:rsidP="0047516E">
      <w:pPr>
        <w:jc w:val="both"/>
        <w:rPr>
          <w:rFonts w:eastAsia="Calibri"/>
          <w:b/>
          <w:sz w:val="22"/>
          <w:szCs w:val="22"/>
        </w:rPr>
      </w:pPr>
    </w:p>
    <w:p w14:paraId="62E66FB7" w14:textId="77777777" w:rsidR="008543AF" w:rsidRPr="00C67F71" w:rsidRDefault="008543AF" w:rsidP="0047516E">
      <w:pPr>
        <w:jc w:val="both"/>
        <w:rPr>
          <w:b/>
          <w:sz w:val="22"/>
          <w:szCs w:val="22"/>
        </w:rPr>
      </w:pPr>
    </w:p>
    <w:p w14:paraId="3D58B74B" w14:textId="77777777" w:rsidR="008543AF" w:rsidRPr="00C67F71" w:rsidRDefault="008543AF" w:rsidP="0047516E">
      <w:pPr>
        <w:jc w:val="center"/>
        <w:rPr>
          <w:b/>
          <w:sz w:val="22"/>
          <w:szCs w:val="22"/>
        </w:rPr>
      </w:pPr>
    </w:p>
    <w:p w14:paraId="0F7C7CBC" w14:textId="77777777" w:rsidR="008543AF" w:rsidRDefault="008543AF" w:rsidP="0047516E"/>
    <w:p w14:paraId="35C9EC86" w14:textId="77777777" w:rsidR="008543AF" w:rsidRDefault="008543AF"/>
    <w:p w14:paraId="6AB7D6B1" w14:textId="77777777" w:rsidR="00D136F6" w:rsidRDefault="00D136F6"/>
    <w:p w14:paraId="03C339E4" w14:textId="77777777" w:rsidR="00D136F6" w:rsidRDefault="00D136F6"/>
    <w:p w14:paraId="0F07EB23" w14:textId="77777777" w:rsidR="00D136F6" w:rsidRDefault="00D136F6"/>
    <w:p w14:paraId="163E4AD6" w14:textId="77777777" w:rsidR="00D136F6" w:rsidRDefault="00D136F6"/>
    <w:p w14:paraId="4AF84BCE" w14:textId="77777777" w:rsidR="00D136F6" w:rsidRDefault="00D136F6"/>
    <w:p w14:paraId="1AD260B1" w14:textId="77777777" w:rsidR="00D136F6" w:rsidRDefault="00D136F6"/>
    <w:p w14:paraId="4D0460E9" w14:textId="77777777" w:rsidR="00D136F6" w:rsidRDefault="00D136F6"/>
    <w:p w14:paraId="65EC7A33" w14:textId="77777777" w:rsidR="00D136F6" w:rsidRDefault="00D136F6"/>
    <w:p w14:paraId="223492D6" w14:textId="77777777" w:rsidR="00D136F6" w:rsidRDefault="00D136F6"/>
    <w:p w14:paraId="3A2E576E" w14:textId="77777777" w:rsidR="00D136F6" w:rsidRDefault="00D136F6"/>
    <w:p w14:paraId="197CA346" w14:textId="77777777" w:rsidR="00D136F6" w:rsidRDefault="00D136F6"/>
    <w:p w14:paraId="08C97721" w14:textId="77777777" w:rsidR="00D136F6" w:rsidRDefault="00D136F6"/>
    <w:p w14:paraId="7A0C528A" w14:textId="77777777" w:rsidR="00D136F6" w:rsidRDefault="00D136F6"/>
    <w:p w14:paraId="0E6663C1" w14:textId="77777777" w:rsidR="00D136F6" w:rsidRDefault="00D136F6"/>
    <w:p w14:paraId="69C70B7B" w14:textId="77777777" w:rsidR="00D136F6" w:rsidRDefault="00D136F6"/>
    <w:p w14:paraId="542C5C75" w14:textId="77777777" w:rsidR="00D136F6" w:rsidRDefault="00D136F6"/>
    <w:p w14:paraId="0BCA42BE"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96F3410"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5A774EF" w14:textId="77777777" w:rsidTr="00356E55">
        <w:tc>
          <w:tcPr>
            <w:tcW w:w="558" w:type="dxa"/>
          </w:tcPr>
          <w:p w14:paraId="6A2D2DC1"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624141DE"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C88CC0B" w14:textId="77777777" w:rsidR="008543AF" w:rsidRPr="000F3E55" w:rsidRDefault="008543AF" w:rsidP="00356E55">
            <w:pPr>
              <w:jc w:val="both"/>
              <w:rPr>
                <w:rFonts w:eastAsia="Calibri"/>
                <w:b/>
                <w:sz w:val="22"/>
                <w:szCs w:val="22"/>
                <w:lang w:val="it-IT"/>
              </w:rPr>
            </w:pPr>
            <w:r w:rsidRPr="000F3E55">
              <w:rPr>
                <w:rFonts w:eastAsia="Calibri"/>
                <w:b/>
                <w:sz w:val="22"/>
                <w:szCs w:val="22"/>
                <w:lang w:val="it-IT"/>
              </w:rPr>
              <w:t>Corespondenta propunerii tehnice cu specificatii tehnice</w:t>
            </w:r>
          </w:p>
        </w:tc>
        <w:tc>
          <w:tcPr>
            <w:tcW w:w="1890" w:type="dxa"/>
          </w:tcPr>
          <w:p w14:paraId="2708BF81"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1B71AC93" w14:textId="77777777" w:rsidTr="00356E55">
        <w:tc>
          <w:tcPr>
            <w:tcW w:w="558" w:type="dxa"/>
          </w:tcPr>
          <w:p w14:paraId="543DA9B9"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5CA50130"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412B6641"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38FEA0F5"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72F64782"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37CA316" w14:textId="77777777" w:rsidTr="00356E55">
        <w:tc>
          <w:tcPr>
            <w:tcW w:w="10458" w:type="dxa"/>
            <w:gridSpan w:val="4"/>
            <w:shd w:val="clear" w:color="auto" w:fill="BFBFBF"/>
          </w:tcPr>
          <w:p w14:paraId="6D224AB3"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569</w:t>
            </w:r>
          </w:p>
          <w:p w14:paraId="57989443" w14:textId="77777777" w:rsidR="008543AF" w:rsidRPr="00E32341" w:rsidRDefault="008543AF" w:rsidP="00356E55">
            <w:pPr>
              <w:jc w:val="both"/>
              <w:rPr>
                <w:rFonts w:eastAsia="Calibri"/>
                <w:b/>
                <w:sz w:val="22"/>
                <w:szCs w:val="22"/>
              </w:rPr>
            </w:pPr>
            <w:r w:rsidRPr="00E05123">
              <w:rPr>
                <w:b/>
                <w:bCs/>
                <w:lang w:val="pt-BR"/>
              </w:rPr>
              <w:t>Pachet 6 povesti ilustrate de Craciun</w:t>
            </w:r>
          </w:p>
        </w:tc>
      </w:tr>
      <w:tr w:rsidR="008543AF" w:rsidRPr="00C67F71" w14:paraId="7BCCA15D" w14:textId="77777777" w:rsidTr="005A38BF">
        <w:trPr>
          <w:trHeight w:val="2245"/>
        </w:trPr>
        <w:tc>
          <w:tcPr>
            <w:tcW w:w="558" w:type="dxa"/>
          </w:tcPr>
          <w:p w14:paraId="2F89472E"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407C6E6D" w14:textId="77777777" w:rsidR="008543AF" w:rsidRPr="000F3E55" w:rsidRDefault="008543AF" w:rsidP="00F034BE">
            <w:pPr>
              <w:jc w:val="both"/>
              <w:rPr>
                <w:rFonts w:eastAsia="Calibri"/>
                <w:bCs/>
                <w:color w:val="FF0000"/>
                <w:sz w:val="22"/>
                <w:szCs w:val="22"/>
                <w:lang w:val="it-IT"/>
              </w:rPr>
            </w:pPr>
            <w:r w:rsidRPr="000F3E55">
              <w:rPr>
                <w:rFonts w:eastAsia="Calibri"/>
                <w:bCs/>
                <w:color w:val="FF0000"/>
                <w:sz w:val="22"/>
                <w:szCs w:val="22"/>
                <w:lang w:val="it-IT"/>
              </w:rPr>
              <w:t>Parametrii tehnici si functionali</w:t>
            </w:r>
          </w:p>
          <w:p w14:paraId="00A526B7" w14:textId="77777777" w:rsidR="008543AF" w:rsidRPr="000F3E55" w:rsidRDefault="008543AF" w:rsidP="00F034BE">
            <w:pPr>
              <w:jc w:val="both"/>
              <w:rPr>
                <w:rFonts w:eastAsia="Calibri"/>
                <w:bCs/>
                <w:color w:val="FF0000"/>
                <w:sz w:val="22"/>
                <w:szCs w:val="22"/>
                <w:lang w:val="it-IT"/>
              </w:rPr>
            </w:pPr>
          </w:p>
          <w:p w14:paraId="5ACAE929" w14:textId="77777777" w:rsidR="008543AF" w:rsidRPr="000F3E55" w:rsidRDefault="008543AF" w:rsidP="004C27FB">
            <w:pPr>
              <w:rPr>
                <w:b/>
                <w:bCs/>
                <w:lang w:val="it-IT"/>
              </w:rPr>
            </w:pPr>
            <w:r w:rsidRPr="000F3E55">
              <w:rPr>
                <w:b/>
                <w:bCs/>
                <w:lang w:val="it-IT"/>
              </w:rPr>
              <w:t>Pachet 6 povesti ilustrate de Craciun:</w:t>
            </w:r>
          </w:p>
          <w:p w14:paraId="355FA9F4" w14:textId="77777777" w:rsidR="008543AF" w:rsidRPr="000F3E55" w:rsidRDefault="008543AF" w:rsidP="004C27FB">
            <w:pPr>
              <w:rPr>
                <w:sz w:val="22"/>
                <w:szCs w:val="22"/>
                <w:lang w:val="it-IT"/>
              </w:rPr>
            </w:pPr>
          </w:p>
          <w:p w14:paraId="3207D5B3" w14:textId="77777777" w:rsidR="008543AF" w:rsidRDefault="008543AF" w:rsidP="008112BB">
            <w:pPr>
              <w:rPr>
                <w:rFonts w:eastAsia="Calibri"/>
                <w:sz w:val="22"/>
                <w:szCs w:val="22"/>
                <w:lang w:val="it-IT"/>
              </w:rPr>
            </w:pPr>
            <w:r w:rsidRPr="000F3E55">
              <w:rPr>
                <w:rFonts w:eastAsia="Calibri"/>
                <w:sz w:val="22"/>
                <w:szCs w:val="22"/>
                <w:lang w:val="it-IT"/>
              </w:rPr>
              <w:t xml:space="preserve">Pachetul conține:   </w:t>
            </w:r>
          </w:p>
          <w:p w14:paraId="719E089E" w14:textId="77777777" w:rsidR="008543AF" w:rsidRDefault="008543AF" w:rsidP="008112BB">
            <w:pPr>
              <w:rPr>
                <w:rFonts w:eastAsia="Calibri"/>
                <w:sz w:val="22"/>
                <w:szCs w:val="22"/>
                <w:lang w:val="pt-BR"/>
              </w:rPr>
            </w:pPr>
            <w:r w:rsidRPr="000F3E55">
              <w:rPr>
                <w:rFonts w:eastAsia="Calibri"/>
                <w:sz w:val="22"/>
                <w:szCs w:val="22"/>
                <w:lang w:val="it-IT"/>
              </w:rPr>
              <w:t xml:space="preserve">A VENIT CRĂCIUNUL? </w:t>
            </w:r>
            <w:r w:rsidRPr="000F3E55">
              <w:rPr>
                <w:rFonts w:eastAsia="Calibri"/>
                <w:sz w:val="22"/>
                <w:szCs w:val="22"/>
                <w:lang w:val="pt-BR"/>
              </w:rPr>
              <w:t>Jane Chapman</w:t>
            </w:r>
            <w:r>
              <w:rPr>
                <w:rFonts w:eastAsia="Calibri"/>
                <w:sz w:val="22"/>
                <w:szCs w:val="22"/>
                <w:lang w:val="pt-BR"/>
              </w:rPr>
              <w:t>,</w:t>
            </w:r>
            <w:r w:rsidRPr="000F3E55">
              <w:rPr>
                <w:rFonts w:eastAsia="Calibri"/>
                <w:sz w:val="22"/>
                <w:szCs w:val="22"/>
                <w:lang w:val="pt-BR"/>
              </w:rPr>
              <w:t xml:space="preserve"> </w:t>
            </w:r>
          </w:p>
          <w:p w14:paraId="56BD985F" w14:textId="77777777" w:rsidR="008543AF" w:rsidRDefault="008543AF" w:rsidP="008112BB">
            <w:pPr>
              <w:rPr>
                <w:rFonts w:eastAsia="Calibri"/>
                <w:sz w:val="22"/>
                <w:szCs w:val="22"/>
                <w:lang w:val="pt-BR"/>
              </w:rPr>
            </w:pPr>
            <w:r w:rsidRPr="000F3E55">
              <w:rPr>
                <w:rFonts w:eastAsia="Calibri"/>
                <w:sz w:val="22"/>
                <w:szCs w:val="22"/>
                <w:lang w:val="pt-BR"/>
              </w:rPr>
              <w:t xml:space="preserve">CUM ARATĂ ZĂPADA? Kathryn White, Alison Edgson </w:t>
            </w:r>
          </w:p>
          <w:p w14:paraId="428B61D5" w14:textId="77777777" w:rsidR="008543AF" w:rsidRDefault="008543AF" w:rsidP="008112BB">
            <w:pPr>
              <w:rPr>
                <w:rFonts w:eastAsia="Calibri"/>
                <w:sz w:val="22"/>
                <w:szCs w:val="22"/>
                <w:lang w:val="pt-BR"/>
              </w:rPr>
            </w:pPr>
            <w:r w:rsidRPr="000F3E55">
              <w:rPr>
                <w:rFonts w:eastAsia="Calibri"/>
                <w:sz w:val="22"/>
                <w:szCs w:val="22"/>
                <w:lang w:val="pt-BR"/>
              </w:rPr>
              <w:t>MARTIN STĂ TREAZ DE CRĂCIUN. Karma Wilson</w:t>
            </w:r>
          </w:p>
          <w:p w14:paraId="783502BD" w14:textId="77777777" w:rsidR="008543AF" w:rsidRDefault="008543AF" w:rsidP="008112BB">
            <w:pPr>
              <w:rPr>
                <w:rFonts w:eastAsia="Calibri"/>
                <w:sz w:val="22"/>
                <w:szCs w:val="22"/>
                <w:lang w:val="pt-BR"/>
              </w:rPr>
            </w:pPr>
            <w:r w:rsidRPr="000F3E55">
              <w:rPr>
                <w:rFonts w:eastAsia="Calibri"/>
                <w:sz w:val="22"/>
                <w:szCs w:val="22"/>
                <w:lang w:val="pt-BR"/>
              </w:rPr>
              <w:t xml:space="preserve">MORTIMER ȘI MAGIA CRĂCIUNULUI. Karma Wilson </w:t>
            </w:r>
          </w:p>
          <w:p w14:paraId="24B70F1D" w14:textId="77777777" w:rsidR="008543AF" w:rsidRDefault="008543AF" w:rsidP="008112BB">
            <w:pPr>
              <w:rPr>
                <w:rFonts w:eastAsia="Calibri"/>
                <w:sz w:val="22"/>
                <w:szCs w:val="22"/>
                <w:lang w:val="pt-BR"/>
              </w:rPr>
            </w:pPr>
            <w:r w:rsidRPr="000F3E55">
              <w:rPr>
                <w:rFonts w:eastAsia="Calibri"/>
                <w:sz w:val="22"/>
                <w:szCs w:val="22"/>
                <w:lang w:val="pt-BR"/>
              </w:rPr>
              <w:t xml:space="preserve">ALEGE-ȚI UN BRĂDUȚ. Patricia Toht </w:t>
            </w:r>
          </w:p>
          <w:p w14:paraId="1DCB8828" w14:textId="77777777" w:rsidR="008543AF" w:rsidRPr="000F3E55" w:rsidRDefault="008543AF" w:rsidP="008112BB">
            <w:pPr>
              <w:rPr>
                <w:rFonts w:eastAsia="Calibri"/>
                <w:sz w:val="22"/>
                <w:szCs w:val="22"/>
                <w:lang w:val="pt-BR"/>
              </w:rPr>
            </w:pPr>
            <w:r w:rsidRPr="000F3E55">
              <w:rPr>
                <w:rFonts w:eastAsia="Calibri"/>
                <w:sz w:val="22"/>
                <w:szCs w:val="22"/>
                <w:lang w:val="pt-BR"/>
              </w:rPr>
              <w:t xml:space="preserve">CĂSUȚA DIN ZĂPADĂ. Peter Bently </w:t>
            </w:r>
          </w:p>
          <w:p w14:paraId="243317FC" w14:textId="77777777" w:rsidR="008543AF" w:rsidRPr="000F3E55" w:rsidRDefault="008543AF" w:rsidP="008112BB">
            <w:pPr>
              <w:rPr>
                <w:rFonts w:eastAsia="Calibri"/>
                <w:sz w:val="22"/>
                <w:szCs w:val="22"/>
                <w:lang w:val="pt-BR"/>
              </w:rPr>
            </w:pPr>
          </w:p>
          <w:p w14:paraId="572BF3E4" w14:textId="77777777" w:rsidR="008543AF" w:rsidRPr="00672123" w:rsidRDefault="008543AF" w:rsidP="008112BB">
            <w:pPr>
              <w:rPr>
                <w:rFonts w:eastAsia="Calibri"/>
                <w:sz w:val="22"/>
                <w:szCs w:val="22"/>
              </w:rPr>
            </w:pPr>
          </w:p>
        </w:tc>
        <w:tc>
          <w:tcPr>
            <w:tcW w:w="3600" w:type="dxa"/>
          </w:tcPr>
          <w:p w14:paraId="4C384765" w14:textId="77777777" w:rsidR="008543AF" w:rsidRPr="00C67F71" w:rsidRDefault="008543AF" w:rsidP="00356E55">
            <w:pPr>
              <w:jc w:val="both"/>
              <w:rPr>
                <w:rFonts w:eastAsia="Calibri"/>
                <w:sz w:val="22"/>
                <w:szCs w:val="22"/>
              </w:rPr>
            </w:pPr>
          </w:p>
        </w:tc>
        <w:tc>
          <w:tcPr>
            <w:tcW w:w="1890" w:type="dxa"/>
          </w:tcPr>
          <w:p w14:paraId="2617D82B" w14:textId="77777777" w:rsidR="008543AF" w:rsidRPr="00C67F71" w:rsidRDefault="008543AF" w:rsidP="00356E55">
            <w:pPr>
              <w:jc w:val="both"/>
              <w:rPr>
                <w:rFonts w:eastAsia="Calibri"/>
                <w:sz w:val="22"/>
                <w:szCs w:val="22"/>
              </w:rPr>
            </w:pPr>
          </w:p>
        </w:tc>
      </w:tr>
      <w:tr w:rsidR="008543AF" w:rsidRPr="00C67F71" w14:paraId="7E015FE0" w14:textId="77777777" w:rsidTr="00356E55">
        <w:tc>
          <w:tcPr>
            <w:tcW w:w="558" w:type="dxa"/>
          </w:tcPr>
          <w:p w14:paraId="74577261"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59CBEE58" w14:textId="77777777" w:rsidR="008543AF" w:rsidRPr="000F3E55" w:rsidRDefault="008543AF" w:rsidP="00356E55">
            <w:pPr>
              <w:jc w:val="both"/>
              <w:rPr>
                <w:rFonts w:eastAsia="Calibri"/>
                <w:color w:val="FF0000"/>
                <w:sz w:val="22"/>
                <w:szCs w:val="22"/>
                <w:lang w:val="it-IT"/>
              </w:rPr>
            </w:pPr>
            <w:r w:rsidRPr="000F3E55">
              <w:rPr>
                <w:rFonts w:eastAsia="Calibri"/>
                <w:color w:val="FF0000"/>
                <w:sz w:val="22"/>
                <w:szCs w:val="22"/>
                <w:lang w:val="it-IT"/>
              </w:rPr>
              <w:t>Specificatii de performanta si conditii privind siguranta</w:t>
            </w:r>
          </w:p>
          <w:p w14:paraId="7F839097"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54EDCE6" w14:textId="77777777" w:rsidR="008543AF" w:rsidRPr="00C67F71" w:rsidRDefault="008543AF" w:rsidP="00356E55">
            <w:pPr>
              <w:jc w:val="both"/>
              <w:rPr>
                <w:rFonts w:eastAsia="Calibri"/>
                <w:sz w:val="22"/>
                <w:szCs w:val="22"/>
              </w:rPr>
            </w:pPr>
          </w:p>
        </w:tc>
        <w:tc>
          <w:tcPr>
            <w:tcW w:w="1890" w:type="dxa"/>
          </w:tcPr>
          <w:p w14:paraId="6D7D610F" w14:textId="77777777" w:rsidR="008543AF" w:rsidRPr="00C67F71" w:rsidRDefault="008543AF" w:rsidP="00356E55">
            <w:pPr>
              <w:jc w:val="both"/>
              <w:rPr>
                <w:rFonts w:eastAsia="Calibri"/>
                <w:sz w:val="22"/>
                <w:szCs w:val="22"/>
              </w:rPr>
            </w:pPr>
          </w:p>
        </w:tc>
      </w:tr>
      <w:tr w:rsidR="008543AF" w:rsidRPr="00C67F71" w14:paraId="677108FD" w14:textId="77777777" w:rsidTr="00356E55">
        <w:tc>
          <w:tcPr>
            <w:tcW w:w="558" w:type="dxa"/>
          </w:tcPr>
          <w:p w14:paraId="15C81614"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3803C0ED"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030D1EC4"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2961F070"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D51CB1D" w14:textId="77777777" w:rsidR="008543AF" w:rsidRPr="00C67F71" w:rsidRDefault="008543AF" w:rsidP="00356E55">
            <w:pPr>
              <w:jc w:val="both"/>
              <w:rPr>
                <w:rFonts w:eastAsia="Calibri"/>
                <w:sz w:val="22"/>
                <w:szCs w:val="22"/>
              </w:rPr>
            </w:pPr>
          </w:p>
        </w:tc>
        <w:tc>
          <w:tcPr>
            <w:tcW w:w="1890" w:type="dxa"/>
          </w:tcPr>
          <w:p w14:paraId="35E9DA86" w14:textId="77777777" w:rsidR="008543AF" w:rsidRPr="00C67F71" w:rsidRDefault="008543AF" w:rsidP="00356E55">
            <w:pPr>
              <w:jc w:val="both"/>
              <w:rPr>
                <w:rFonts w:eastAsia="Calibri"/>
                <w:sz w:val="22"/>
                <w:szCs w:val="22"/>
              </w:rPr>
            </w:pPr>
          </w:p>
        </w:tc>
      </w:tr>
      <w:tr w:rsidR="008543AF" w:rsidRPr="00C67F71" w14:paraId="1D3CE4F1" w14:textId="77777777" w:rsidTr="00356E55">
        <w:tc>
          <w:tcPr>
            <w:tcW w:w="558" w:type="dxa"/>
          </w:tcPr>
          <w:p w14:paraId="7672C898"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2C8664A2" w14:textId="77777777" w:rsidR="008543AF" w:rsidRPr="000F3E55" w:rsidRDefault="008543AF" w:rsidP="00356E55">
            <w:pPr>
              <w:jc w:val="both"/>
              <w:rPr>
                <w:rFonts w:eastAsia="Calibri"/>
                <w:color w:val="FF0000"/>
                <w:sz w:val="22"/>
                <w:szCs w:val="22"/>
                <w:lang w:val="fr-FR"/>
              </w:rPr>
            </w:pPr>
            <w:proofErr w:type="spellStart"/>
            <w:r w:rsidRPr="000F3E55">
              <w:rPr>
                <w:rFonts w:eastAsia="Calibri"/>
                <w:color w:val="FF0000"/>
                <w:sz w:val="22"/>
                <w:szCs w:val="22"/>
                <w:lang w:val="fr-FR"/>
              </w:rPr>
              <w:t>Conditii</w:t>
            </w:r>
            <w:proofErr w:type="spellEnd"/>
            <w:r w:rsidRPr="000F3E55">
              <w:rPr>
                <w:rFonts w:eastAsia="Calibri"/>
                <w:color w:val="FF0000"/>
                <w:sz w:val="22"/>
                <w:szCs w:val="22"/>
                <w:lang w:val="fr-FR"/>
              </w:rPr>
              <w:t xml:space="preserve"> de garantie si post garantie</w:t>
            </w:r>
          </w:p>
          <w:p w14:paraId="3ACF669B"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1A01449" w14:textId="77777777" w:rsidR="008543AF" w:rsidRPr="00C67F71" w:rsidRDefault="008543AF" w:rsidP="00356E55">
            <w:pPr>
              <w:jc w:val="both"/>
              <w:rPr>
                <w:rFonts w:eastAsia="Calibri"/>
                <w:sz w:val="22"/>
                <w:szCs w:val="22"/>
              </w:rPr>
            </w:pPr>
          </w:p>
        </w:tc>
        <w:tc>
          <w:tcPr>
            <w:tcW w:w="1890" w:type="dxa"/>
          </w:tcPr>
          <w:p w14:paraId="35371567" w14:textId="77777777" w:rsidR="008543AF" w:rsidRPr="00C67F71" w:rsidRDefault="008543AF" w:rsidP="00356E55">
            <w:pPr>
              <w:jc w:val="both"/>
              <w:rPr>
                <w:rFonts w:eastAsia="Calibri"/>
                <w:sz w:val="22"/>
                <w:szCs w:val="22"/>
              </w:rPr>
            </w:pPr>
          </w:p>
        </w:tc>
      </w:tr>
    </w:tbl>
    <w:p w14:paraId="4427A0D5" w14:textId="77777777" w:rsidR="008543AF" w:rsidRPr="00C67F71" w:rsidRDefault="008543AF" w:rsidP="0047516E">
      <w:pPr>
        <w:jc w:val="both"/>
        <w:rPr>
          <w:rFonts w:eastAsia="Calibri"/>
          <w:b/>
          <w:sz w:val="22"/>
          <w:szCs w:val="22"/>
        </w:rPr>
      </w:pPr>
    </w:p>
    <w:p w14:paraId="3F51D675" w14:textId="77777777" w:rsidR="008543AF" w:rsidRPr="00C67F71" w:rsidRDefault="008543AF" w:rsidP="0047516E">
      <w:pPr>
        <w:jc w:val="both"/>
        <w:rPr>
          <w:b/>
          <w:sz w:val="22"/>
          <w:szCs w:val="22"/>
        </w:rPr>
      </w:pPr>
    </w:p>
    <w:p w14:paraId="72BD7425" w14:textId="77777777" w:rsidR="00D136F6" w:rsidRDefault="00D136F6" w:rsidP="0047516E">
      <w:pPr>
        <w:jc w:val="center"/>
        <w:rPr>
          <w:b/>
          <w:sz w:val="22"/>
          <w:szCs w:val="22"/>
        </w:rPr>
      </w:pPr>
    </w:p>
    <w:p w14:paraId="336978CB" w14:textId="77777777" w:rsidR="00D136F6" w:rsidRDefault="00D136F6" w:rsidP="0047516E">
      <w:pPr>
        <w:jc w:val="center"/>
        <w:rPr>
          <w:b/>
          <w:sz w:val="22"/>
          <w:szCs w:val="22"/>
        </w:rPr>
      </w:pPr>
    </w:p>
    <w:p w14:paraId="2A63AAF3" w14:textId="77777777" w:rsidR="00D136F6" w:rsidRDefault="00D136F6" w:rsidP="0047516E">
      <w:pPr>
        <w:jc w:val="center"/>
        <w:rPr>
          <w:b/>
          <w:sz w:val="22"/>
          <w:szCs w:val="22"/>
        </w:rPr>
      </w:pPr>
    </w:p>
    <w:p w14:paraId="7BF75F6A" w14:textId="77777777" w:rsidR="00D136F6" w:rsidRDefault="00D136F6" w:rsidP="0047516E">
      <w:pPr>
        <w:jc w:val="center"/>
        <w:rPr>
          <w:b/>
          <w:sz w:val="22"/>
          <w:szCs w:val="22"/>
        </w:rPr>
      </w:pPr>
    </w:p>
    <w:p w14:paraId="172136C3" w14:textId="77777777" w:rsidR="00D136F6" w:rsidRDefault="00D136F6" w:rsidP="0047516E">
      <w:pPr>
        <w:jc w:val="center"/>
        <w:rPr>
          <w:b/>
          <w:sz w:val="22"/>
          <w:szCs w:val="22"/>
        </w:rPr>
      </w:pPr>
    </w:p>
    <w:p w14:paraId="2B0DAE6F" w14:textId="77777777" w:rsidR="00D136F6" w:rsidRDefault="00D136F6" w:rsidP="0047516E">
      <w:pPr>
        <w:jc w:val="center"/>
        <w:rPr>
          <w:b/>
          <w:sz w:val="22"/>
          <w:szCs w:val="22"/>
        </w:rPr>
      </w:pPr>
    </w:p>
    <w:p w14:paraId="0D3414A4" w14:textId="77777777" w:rsidR="00D136F6" w:rsidRDefault="00D136F6" w:rsidP="0047516E">
      <w:pPr>
        <w:jc w:val="center"/>
        <w:rPr>
          <w:b/>
          <w:sz w:val="22"/>
          <w:szCs w:val="22"/>
        </w:rPr>
      </w:pPr>
    </w:p>
    <w:p w14:paraId="3EF350ED" w14:textId="77777777" w:rsidR="00D136F6" w:rsidRDefault="00D136F6" w:rsidP="0047516E">
      <w:pPr>
        <w:jc w:val="center"/>
        <w:rPr>
          <w:b/>
          <w:sz w:val="22"/>
          <w:szCs w:val="22"/>
        </w:rPr>
      </w:pPr>
    </w:p>
    <w:p w14:paraId="6AC109CD" w14:textId="77777777" w:rsidR="00D136F6" w:rsidRDefault="00D136F6" w:rsidP="0047516E">
      <w:pPr>
        <w:jc w:val="center"/>
        <w:rPr>
          <w:b/>
          <w:sz w:val="22"/>
          <w:szCs w:val="22"/>
        </w:rPr>
      </w:pPr>
    </w:p>
    <w:p w14:paraId="03992702" w14:textId="77777777" w:rsidR="00D136F6" w:rsidRDefault="00D136F6" w:rsidP="0047516E">
      <w:pPr>
        <w:jc w:val="center"/>
        <w:rPr>
          <w:b/>
          <w:sz w:val="22"/>
          <w:szCs w:val="22"/>
        </w:rPr>
      </w:pPr>
    </w:p>
    <w:p w14:paraId="584E98CA" w14:textId="77777777" w:rsidR="00D136F6" w:rsidRDefault="00D136F6" w:rsidP="0047516E">
      <w:pPr>
        <w:jc w:val="center"/>
        <w:rPr>
          <w:b/>
          <w:sz w:val="22"/>
          <w:szCs w:val="22"/>
        </w:rPr>
      </w:pPr>
    </w:p>
    <w:p w14:paraId="25CDE5CB" w14:textId="77777777" w:rsidR="00D136F6" w:rsidRDefault="00D136F6" w:rsidP="0047516E">
      <w:pPr>
        <w:jc w:val="center"/>
        <w:rPr>
          <w:b/>
          <w:sz w:val="22"/>
          <w:szCs w:val="22"/>
        </w:rPr>
      </w:pPr>
    </w:p>
    <w:p w14:paraId="6E41134A" w14:textId="77777777" w:rsidR="00D136F6" w:rsidRDefault="00D136F6" w:rsidP="0047516E">
      <w:pPr>
        <w:jc w:val="center"/>
        <w:rPr>
          <w:b/>
          <w:sz w:val="22"/>
          <w:szCs w:val="22"/>
        </w:rPr>
      </w:pPr>
    </w:p>
    <w:p w14:paraId="4A741C20" w14:textId="77777777" w:rsidR="00D136F6" w:rsidRDefault="00D136F6" w:rsidP="0047516E">
      <w:pPr>
        <w:jc w:val="center"/>
        <w:rPr>
          <w:b/>
          <w:sz w:val="22"/>
          <w:szCs w:val="22"/>
        </w:rPr>
      </w:pPr>
    </w:p>
    <w:p w14:paraId="20E43384" w14:textId="77777777" w:rsidR="00D136F6" w:rsidRDefault="00D136F6" w:rsidP="0047516E">
      <w:pPr>
        <w:jc w:val="center"/>
        <w:rPr>
          <w:b/>
          <w:sz w:val="22"/>
          <w:szCs w:val="22"/>
        </w:rPr>
      </w:pPr>
    </w:p>
    <w:p w14:paraId="6D41178C" w14:textId="6367D1B0"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5314487"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70D9AB0A" w14:textId="77777777" w:rsidTr="00356E55">
        <w:tc>
          <w:tcPr>
            <w:tcW w:w="558" w:type="dxa"/>
          </w:tcPr>
          <w:p w14:paraId="7E1ED3D1"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7FB104F7"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4518644D" w14:textId="77777777" w:rsidR="008543AF" w:rsidRPr="00AE0426" w:rsidRDefault="008543AF" w:rsidP="00356E55">
            <w:pPr>
              <w:jc w:val="both"/>
              <w:rPr>
                <w:rFonts w:eastAsia="Calibri"/>
                <w:b/>
                <w:sz w:val="22"/>
                <w:szCs w:val="22"/>
                <w:lang w:val="it-IT"/>
              </w:rPr>
            </w:pPr>
            <w:r w:rsidRPr="00AE0426">
              <w:rPr>
                <w:rFonts w:eastAsia="Calibri"/>
                <w:b/>
                <w:sz w:val="22"/>
                <w:szCs w:val="22"/>
                <w:lang w:val="it-IT"/>
              </w:rPr>
              <w:t>Corespondenta propunerii tehnice cu specificatii tehnice</w:t>
            </w:r>
          </w:p>
        </w:tc>
        <w:tc>
          <w:tcPr>
            <w:tcW w:w="1890" w:type="dxa"/>
          </w:tcPr>
          <w:p w14:paraId="53CCBF74"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7CD09B54" w14:textId="77777777" w:rsidTr="00356E55">
        <w:tc>
          <w:tcPr>
            <w:tcW w:w="558" w:type="dxa"/>
          </w:tcPr>
          <w:p w14:paraId="6983A008"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799F476B"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6E83BF04"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4F43F310"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69E3E2A5"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AE0426" w14:paraId="3F1473AA" w14:textId="77777777" w:rsidTr="00356E55">
        <w:tc>
          <w:tcPr>
            <w:tcW w:w="10458" w:type="dxa"/>
            <w:gridSpan w:val="4"/>
            <w:shd w:val="clear" w:color="auto" w:fill="BFBFBF"/>
          </w:tcPr>
          <w:p w14:paraId="667ABAF7" w14:textId="77777777" w:rsidR="008543AF" w:rsidRPr="00AE0426" w:rsidRDefault="008543AF" w:rsidP="00356E55">
            <w:pPr>
              <w:jc w:val="both"/>
              <w:rPr>
                <w:rFonts w:eastAsia="Calibri"/>
                <w:b/>
                <w:sz w:val="22"/>
                <w:szCs w:val="22"/>
                <w:lang w:val="it-IT"/>
              </w:rPr>
            </w:pPr>
            <w:r w:rsidRPr="00AE0426">
              <w:rPr>
                <w:rFonts w:eastAsia="Calibri"/>
                <w:b/>
                <w:sz w:val="22"/>
                <w:szCs w:val="22"/>
                <w:lang w:val="it-IT"/>
              </w:rPr>
              <w:t xml:space="preserve">Fisa tehnica </w:t>
            </w:r>
            <w:r>
              <w:rPr>
                <w:rFonts w:eastAsia="Calibri"/>
                <w:b/>
                <w:sz w:val="22"/>
                <w:szCs w:val="22"/>
                <w:lang w:val="it-IT"/>
              </w:rPr>
              <w:t>570</w:t>
            </w:r>
          </w:p>
          <w:p w14:paraId="0D638C92" w14:textId="77777777" w:rsidR="008543AF" w:rsidRPr="00AE0426" w:rsidRDefault="008543AF" w:rsidP="00356E55">
            <w:pPr>
              <w:jc w:val="both"/>
              <w:rPr>
                <w:rFonts w:eastAsia="Calibri"/>
                <w:b/>
                <w:sz w:val="22"/>
                <w:szCs w:val="22"/>
                <w:lang w:val="it-IT"/>
              </w:rPr>
            </w:pPr>
            <w:r w:rsidRPr="00AE0426">
              <w:rPr>
                <w:b/>
                <w:bCs/>
                <w:lang w:val="it-IT"/>
              </w:rPr>
              <w:t>Pachet 7 povesti ilustrate autori romani</w:t>
            </w:r>
          </w:p>
        </w:tc>
      </w:tr>
      <w:tr w:rsidR="008543AF" w:rsidRPr="00AE0426" w14:paraId="44A8E0EF" w14:textId="77777777" w:rsidTr="005A38BF">
        <w:trPr>
          <w:trHeight w:val="2245"/>
        </w:trPr>
        <w:tc>
          <w:tcPr>
            <w:tcW w:w="558" w:type="dxa"/>
          </w:tcPr>
          <w:p w14:paraId="0EA60432"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11FBB7ED" w14:textId="77777777" w:rsidR="008543AF" w:rsidRPr="00AE0426" w:rsidRDefault="008543AF" w:rsidP="00F034BE">
            <w:pPr>
              <w:jc w:val="both"/>
              <w:rPr>
                <w:rFonts w:eastAsia="Calibri"/>
                <w:bCs/>
                <w:color w:val="FF0000"/>
                <w:sz w:val="22"/>
                <w:szCs w:val="22"/>
                <w:lang w:val="it-IT"/>
              </w:rPr>
            </w:pPr>
            <w:r w:rsidRPr="00AE0426">
              <w:rPr>
                <w:rFonts w:eastAsia="Calibri"/>
                <w:bCs/>
                <w:color w:val="FF0000"/>
                <w:sz w:val="22"/>
                <w:szCs w:val="22"/>
                <w:lang w:val="it-IT"/>
              </w:rPr>
              <w:t>Parametrii tehnici si functionali</w:t>
            </w:r>
          </w:p>
          <w:p w14:paraId="00CBB6B3" w14:textId="77777777" w:rsidR="008543AF" w:rsidRPr="00AE0426" w:rsidRDefault="008543AF" w:rsidP="00F034BE">
            <w:pPr>
              <w:jc w:val="both"/>
              <w:rPr>
                <w:rFonts w:eastAsia="Calibri"/>
                <w:bCs/>
                <w:color w:val="FF0000"/>
                <w:sz w:val="22"/>
                <w:szCs w:val="22"/>
                <w:lang w:val="it-IT"/>
              </w:rPr>
            </w:pPr>
          </w:p>
          <w:p w14:paraId="222C9BF7" w14:textId="77777777" w:rsidR="008543AF" w:rsidRPr="00AE0426" w:rsidRDefault="008543AF" w:rsidP="004C27FB">
            <w:pPr>
              <w:rPr>
                <w:b/>
                <w:bCs/>
                <w:lang w:val="it-IT"/>
              </w:rPr>
            </w:pPr>
            <w:r w:rsidRPr="00AE0426">
              <w:rPr>
                <w:b/>
                <w:bCs/>
                <w:lang w:val="it-IT"/>
              </w:rPr>
              <w:t>Pachet 7 povesti ilustrate autori romani:</w:t>
            </w:r>
          </w:p>
          <w:p w14:paraId="24680948" w14:textId="77777777" w:rsidR="008543AF" w:rsidRPr="00AE0426" w:rsidRDefault="008543AF" w:rsidP="004C27FB">
            <w:pPr>
              <w:rPr>
                <w:sz w:val="22"/>
                <w:szCs w:val="22"/>
                <w:lang w:val="it-IT"/>
              </w:rPr>
            </w:pPr>
          </w:p>
          <w:p w14:paraId="4638D720" w14:textId="77777777" w:rsidR="008543AF" w:rsidRPr="00AE0426" w:rsidRDefault="008543AF" w:rsidP="00F5490A">
            <w:pPr>
              <w:rPr>
                <w:rFonts w:eastAsia="Calibri"/>
                <w:sz w:val="22"/>
                <w:szCs w:val="22"/>
                <w:lang w:val="it-IT"/>
              </w:rPr>
            </w:pPr>
            <w:r w:rsidRPr="00AE0426">
              <w:rPr>
                <w:rFonts w:eastAsia="Calibri"/>
                <w:sz w:val="22"/>
                <w:szCs w:val="22"/>
                <w:lang w:val="it-IT"/>
              </w:rPr>
              <w:t>Pachetul contine titlurile:</w:t>
            </w:r>
          </w:p>
          <w:p w14:paraId="0DA1BF28" w14:textId="77777777" w:rsidR="008543AF" w:rsidRPr="00AE0426" w:rsidRDefault="008543AF" w:rsidP="00F5490A">
            <w:pPr>
              <w:rPr>
                <w:rFonts w:eastAsia="Calibri"/>
                <w:sz w:val="22"/>
                <w:szCs w:val="22"/>
                <w:lang w:val="it-IT"/>
              </w:rPr>
            </w:pPr>
            <w:r w:rsidRPr="00AE0426">
              <w:rPr>
                <w:rFonts w:eastAsia="Calibri"/>
                <w:sz w:val="22"/>
                <w:szCs w:val="22"/>
                <w:lang w:val="it-IT"/>
              </w:rPr>
              <w:t xml:space="preserve">• Capra cu trei iezi - Ion Creanga </w:t>
            </w:r>
          </w:p>
          <w:p w14:paraId="112F1922" w14:textId="77777777" w:rsidR="008543AF" w:rsidRPr="00AE0426" w:rsidRDefault="008543AF" w:rsidP="00F5490A">
            <w:pPr>
              <w:rPr>
                <w:rFonts w:eastAsia="Calibri"/>
                <w:sz w:val="22"/>
                <w:szCs w:val="22"/>
                <w:lang w:val="it-IT"/>
              </w:rPr>
            </w:pPr>
            <w:r w:rsidRPr="00AE0426">
              <w:rPr>
                <w:rFonts w:eastAsia="Calibri"/>
                <w:sz w:val="22"/>
                <w:szCs w:val="22"/>
                <w:lang w:val="it-IT"/>
              </w:rPr>
              <w:t>• Fata babei si fata mosneagului - Ion Creanga </w:t>
            </w:r>
            <w:r w:rsidRPr="00AE0426">
              <w:rPr>
                <w:rFonts w:eastAsia="Calibri"/>
                <w:sz w:val="22"/>
                <w:szCs w:val="22"/>
                <w:lang w:val="it-IT"/>
              </w:rPr>
              <w:br/>
              <w:t>• Harap Alb - Ion Creanga </w:t>
            </w:r>
            <w:r w:rsidRPr="00AE0426">
              <w:rPr>
                <w:rFonts w:eastAsia="Calibri"/>
                <w:sz w:val="22"/>
                <w:szCs w:val="22"/>
                <w:lang w:val="it-IT"/>
              </w:rPr>
              <w:br/>
              <w:t>• Punguta cu doi bani - Ion Creanga </w:t>
            </w:r>
            <w:r w:rsidRPr="00AE0426">
              <w:rPr>
                <w:rFonts w:eastAsia="Calibri"/>
                <w:sz w:val="22"/>
                <w:szCs w:val="22"/>
                <w:lang w:val="it-IT"/>
              </w:rPr>
              <w:br/>
              <w:t>• Sarea in bucate - Petre Ispirescu </w:t>
            </w:r>
            <w:r w:rsidRPr="00AE0426">
              <w:rPr>
                <w:rFonts w:eastAsia="Calibri"/>
                <w:sz w:val="22"/>
                <w:szCs w:val="22"/>
                <w:lang w:val="it-IT"/>
              </w:rPr>
              <w:br/>
              <w:t>• Ursul pacalit de vulpe - Ion Creanga </w:t>
            </w:r>
            <w:r w:rsidRPr="00AE0426">
              <w:rPr>
                <w:rFonts w:eastAsia="Calibri"/>
                <w:sz w:val="22"/>
                <w:szCs w:val="22"/>
                <w:lang w:val="it-IT"/>
              </w:rPr>
              <w:br/>
              <w:t xml:space="preserve">• Zana Zorilor - Ioan Slavici </w:t>
            </w:r>
          </w:p>
          <w:p w14:paraId="56E3D849" w14:textId="77777777" w:rsidR="008543AF" w:rsidRPr="00AE0426" w:rsidRDefault="008543AF" w:rsidP="00F5490A">
            <w:pPr>
              <w:rPr>
                <w:rFonts w:eastAsia="Calibri"/>
                <w:sz w:val="22"/>
                <w:szCs w:val="22"/>
                <w:lang w:val="it-IT"/>
              </w:rPr>
            </w:pPr>
          </w:p>
          <w:p w14:paraId="7DED456D" w14:textId="77777777" w:rsidR="008543AF" w:rsidRPr="00AE0426" w:rsidRDefault="008543AF" w:rsidP="00F5490A">
            <w:pPr>
              <w:rPr>
                <w:rFonts w:eastAsia="Calibri"/>
                <w:sz w:val="22"/>
                <w:szCs w:val="22"/>
                <w:lang w:val="it-IT"/>
              </w:rPr>
            </w:pPr>
          </w:p>
          <w:p w14:paraId="128D6FCB" w14:textId="77777777" w:rsidR="008543AF" w:rsidRPr="00AE0426" w:rsidRDefault="008543AF" w:rsidP="00F5490A">
            <w:pPr>
              <w:rPr>
                <w:rFonts w:eastAsia="Calibri"/>
                <w:sz w:val="22"/>
                <w:szCs w:val="22"/>
                <w:lang w:val="it-IT"/>
              </w:rPr>
            </w:pPr>
            <w:r w:rsidRPr="00AE0426">
              <w:rPr>
                <w:rFonts w:eastAsia="Calibri"/>
                <w:sz w:val="22"/>
                <w:szCs w:val="22"/>
                <w:lang w:val="it-IT"/>
              </w:rPr>
              <w:t>Categoria: Povesti, basme, legende, Literatura Romana</w:t>
            </w:r>
          </w:p>
          <w:p w14:paraId="570688B3" w14:textId="77777777" w:rsidR="008543AF" w:rsidRPr="00AE0426" w:rsidRDefault="008543AF" w:rsidP="00F5490A">
            <w:pPr>
              <w:rPr>
                <w:rFonts w:eastAsia="Calibri"/>
                <w:sz w:val="22"/>
                <w:szCs w:val="22"/>
                <w:lang w:val="it-IT"/>
              </w:rPr>
            </w:pPr>
            <w:r w:rsidRPr="00AE0426">
              <w:rPr>
                <w:rFonts w:eastAsia="Calibri"/>
                <w:sz w:val="22"/>
                <w:szCs w:val="22"/>
                <w:lang w:val="it-IT"/>
              </w:rPr>
              <w:t>Varsta: 7-10 ani, 5-7 ani</w:t>
            </w:r>
          </w:p>
          <w:p w14:paraId="30B71F95" w14:textId="77777777" w:rsidR="008543AF" w:rsidRPr="00AE0426" w:rsidRDefault="008543AF" w:rsidP="00F5490A">
            <w:pPr>
              <w:rPr>
                <w:rFonts w:eastAsia="Calibri"/>
                <w:sz w:val="22"/>
                <w:szCs w:val="22"/>
                <w:lang w:val="it-IT"/>
              </w:rPr>
            </w:pPr>
          </w:p>
        </w:tc>
        <w:tc>
          <w:tcPr>
            <w:tcW w:w="3600" w:type="dxa"/>
          </w:tcPr>
          <w:p w14:paraId="7C4367D3" w14:textId="77777777" w:rsidR="008543AF" w:rsidRPr="00AE0426" w:rsidRDefault="008543AF" w:rsidP="00356E55">
            <w:pPr>
              <w:jc w:val="both"/>
              <w:rPr>
                <w:rFonts w:eastAsia="Calibri"/>
                <w:sz w:val="22"/>
                <w:szCs w:val="22"/>
                <w:lang w:val="it-IT"/>
              </w:rPr>
            </w:pPr>
          </w:p>
        </w:tc>
        <w:tc>
          <w:tcPr>
            <w:tcW w:w="1890" w:type="dxa"/>
          </w:tcPr>
          <w:p w14:paraId="40F2FB8B" w14:textId="77777777" w:rsidR="008543AF" w:rsidRPr="00AE0426" w:rsidRDefault="008543AF" w:rsidP="00356E55">
            <w:pPr>
              <w:jc w:val="both"/>
              <w:rPr>
                <w:rFonts w:eastAsia="Calibri"/>
                <w:sz w:val="22"/>
                <w:szCs w:val="22"/>
                <w:lang w:val="it-IT"/>
              </w:rPr>
            </w:pPr>
          </w:p>
        </w:tc>
      </w:tr>
      <w:tr w:rsidR="008543AF" w:rsidRPr="00C67F71" w14:paraId="2DB88D0F" w14:textId="77777777" w:rsidTr="00356E55">
        <w:tc>
          <w:tcPr>
            <w:tcW w:w="558" w:type="dxa"/>
          </w:tcPr>
          <w:p w14:paraId="1DC9F7B5"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6830AE26" w14:textId="77777777" w:rsidR="008543AF" w:rsidRPr="00AE0426" w:rsidRDefault="008543AF" w:rsidP="00356E55">
            <w:pPr>
              <w:jc w:val="both"/>
              <w:rPr>
                <w:rFonts w:eastAsia="Calibri"/>
                <w:color w:val="FF0000"/>
                <w:sz w:val="22"/>
                <w:szCs w:val="22"/>
                <w:lang w:val="it-IT"/>
              </w:rPr>
            </w:pPr>
            <w:r w:rsidRPr="00AE0426">
              <w:rPr>
                <w:rFonts w:eastAsia="Calibri"/>
                <w:color w:val="FF0000"/>
                <w:sz w:val="22"/>
                <w:szCs w:val="22"/>
                <w:lang w:val="it-IT"/>
              </w:rPr>
              <w:t>Specificatii de performanta si conditii privind siguranta</w:t>
            </w:r>
          </w:p>
          <w:p w14:paraId="2E95C804"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326FD9F" w14:textId="77777777" w:rsidR="008543AF" w:rsidRPr="00C67F71" w:rsidRDefault="008543AF" w:rsidP="00356E55">
            <w:pPr>
              <w:jc w:val="both"/>
              <w:rPr>
                <w:rFonts w:eastAsia="Calibri"/>
                <w:sz w:val="22"/>
                <w:szCs w:val="22"/>
              </w:rPr>
            </w:pPr>
          </w:p>
        </w:tc>
        <w:tc>
          <w:tcPr>
            <w:tcW w:w="1890" w:type="dxa"/>
          </w:tcPr>
          <w:p w14:paraId="49DC9121" w14:textId="77777777" w:rsidR="008543AF" w:rsidRPr="00C67F71" w:rsidRDefault="008543AF" w:rsidP="00356E55">
            <w:pPr>
              <w:jc w:val="both"/>
              <w:rPr>
                <w:rFonts w:eastAsia="Calibri"/>
                <w:sz w:val="22"/>
                <w:szCs w:val="22"/>
              </w:rPr>
            </w:pPr>
          </w:p>
        </w:tc>
      </w:tr>
      <w:tr w:rsidR="008543AF" w:rsidRPr="00C67F71" w14:paraId="0FE3E41D" w14:textId="77777777" w:rsidTr="00356E55">
        <w:tc>
          <w:tcPr>
            <w:tcW w:w="558" w:type="dxa"/>
          </w:tcPr>
          <w:p w14:paraId="1C084BC6"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054F9DCF"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5A65CE7D"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EAF6568"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79D21202" w14:textId="77777777" w:rsidR="008543AF" w:rsidRPr="00C67F71" w:rsidRDefault="008543AF" w:rsidP="00356E55">
            <w:pPr>
              <w:jc w:val="both"/>
              <w:rPr>
                <w:rFonts w:eastAsia="Calibri"/>
                <w:sz w:val="22"/>
                <w:szCs w:val="22"/>
              </w:rPr>
            </w:pPr>
          </w:p>
        </w:tc>
        <w:tc>
          <w:tcPr>
            <w:tcW w:w="1890" w:type="dxa"/>
          </w:tcPr>
          <w:p w14:paraId="0B09BEA8" w14:textId="77777777" w:rsidR="008543AF" w:rsidRPr="00C67F71" w:rsidRDefault="008543AF" w:rsidP="00356E55">
            <w:pPr>
              <w:jc w:val="both"/>
              <w:rPr>
                <w:rFonts w:eastAsia="Calibri"/>
                <w:sz w:val="22"/>
                <w:szCs w:val="22"/>
              </w:rPr>
            </w:pPr>
          </w:p>
        </w:tc>
      </w:tr>
      <w:tr w:rsidR="008543AF" w:rsidRPr="00C67F71" w14:paraId="5B5025FF" w14:textId="77777777" w:rsidTr="00356E55">
        <w:tc>
          <w:tcPr>
            <w:tcW w:w="558" w:type="dxa"/>
          </w:tcPr>
          <w:p w14:paraId="34B2DF0A"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4D234671" w14:textId="77777777" w:rsidR="008543AF" w:rsidRPr="00AE0426" w:rsidRDefault="008543AF" w:rsidP="00356E55">
            <w:pPr>
              <w:jc w:val="both"/>
              <w:rPr>
                <w:rFonts w:eastAsia="Calibri"/>
                <w:color w:val="FF0000"/>
                <w:sz w:val="22"/>
                <w:szCs w:val="22"/>
                <w:lang w:val="fr-FR"/>
              </w:rPr>
            </w:pPr>
            <w:proofErr w:type="spellStart"/>
            <w:r w:rsidRPr="00AE0426">
              <w:rPr>
                <w:rFonts w:eastAsia="Calibri"/>
                <w:color w:val="FF0000"/>
                <w:sz w:val="22"/>
                <w:szCs w:val="22"/>
                <w:lang w:val="fr-FR"/>
              </w:rPr>
              <w:t>Conditii</w:t>
            </w:r>
            <w:proofErr w:type="spellEnd"/>
            <w:r w:rsidRPr="00AE0426">
              <w:rPr>
                <w:rFonts w:eastAsia="Calibri"/>
                <w:color w:val="FF0000"/>
                <w:sz w:val="22"/>
                <w:szCs w:val="22"/>
                <w:lang w:val="fr-FR"/>
              </w:rPr>
              <w:t xml:space="preserve"> de garantie si post garantie</w:t>
            </w:r>
          </w:p>
          <w:p w14:paraId="5D5245A6"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846E106" w14:textId="77777777" w:rsidR="008543AF" w:rsidRPr="00C67F71" w:rsidRDefault="008543AF" w:rsidP="00356E55">
            <w:pPr>
              <w:jc w:val="both"/>
              <w:rPr>
                <w:rFonts w:eastAsia="Calibri"/>
                <w:sz w:val="22"/>
                <w:szCs w:val="22"/>
              </w:rPr>
            </w:pPr>
          </w:p>
        </w:tc>
        <w:tc>
          <w:tcPr>
            <w:tcW w:w="1890" w:type="dxa"/>
          </w:tcPr>
          <w:p w14:paraId="1233765A" w14:textId="77777777" w:rsidR="008543AF" w:rsidRPr="00C67F71" w:rsidRDefault="008543AF" w:rsidP="00356E55">
            <w:pPr>
              <w:jc w:val="both"/>
              <w:rPr>
                <w:rFonts w:eastAsia="Calibri"/>
                <w:sz w:val="22"/>
                <w:szCs w:val="22"/>
              </w:rPr>
            </w:pPr>
          </w:p>
        </w:tc>
      </w:tr>
    </w:tbl>
    <w:p w14:paraId="2CCE9688" w14:textId="77777777" w:rsidR="008543AF" w:rsidRPr="00C67F71" w:rsidRDefault="008543AF" w:rsidP="0047516E">
      <w:pPr>
        <w:jc w:val="both"/>
        <w:rPr>
          <w:rFonts w:eastAsia="Calibri"/>
          <w:b/>
          <w:sz w:val="22"/>
          <w:szCs w:val="22"/>
        </w:rPr>
      </w:pPr>
    </w:p>
    <w:p w14:paraId="0C71B2A8" w14:textId="77777777" w:rsidR="008543AF" w:rsidRDefault="008543AF" w:rsidP="0047516E">
      <w:pPr>
        <w:jc w:val="both"/>
        <w:rPr>
          <w:b/>
          <w:sz w:val="22"/>
          <w:szCs w:val="22"/>
        </w:rPr>
      </w:pPr>
    </w:p>
    <w:p w14:paraId="25D33B89" w14:textId="77777777" w:rsidR="00D136F6" w:rsidRDefault="00D136F6" w:rsidP="0047516E">
      <w:pPr>
        <w:jc w:val="both"/>
        <w:rPr>
          <w:b/>
          <w:sz w:val="22"/>
          <w:szCs w:val="22"/>
        </w:rPr>
      </w:pPr>
    </w:p>
    <w:p w14:paraId="1163ECC4" w14:textId="77777777" w:rsidR="00D136F6" w:rsidRDefault="00D136F6" w:rsidP="0047516E">
      <w:pPr>
        <w:jc w:val="both"/>
        <w:rPr>
          <w:b/>
          <w:sz w:val="22"/>
          <w:szCs w:val="22"/>
        </w:rPr>
      </w:pPr>
    </w:p>
    <w:p w14:paraId="3A136C24" w14:textId="77777777" w:rsidR="00D136F6" w:rsidRDefault="00D136F6" w:rsidP="0047516E">
      <w:pPr>
        <w:jc w:val="both"/>
        <w:rPr>
          <w:b/>
          <w:sz w:val="22"/>
          <w:szCs w:val="22"/>
        </w:rPr>
      </w:pPr>
    </w:p>
    <w:p w14:paraId="2884EC1E" w14:textId="77777777" w:rsidR="00D136F6" w:rsidRDefault="00D136F6" w:rsidP="0047516E">
      <w:pPr>
        <w:jc w:val="both"/>
        <w:rPr>
          <w:b/>
          <w:sz w:val="22"/>
          <w:szCs w:val="22"/>
        </w:rPr>
      </w:pPr>
    </w:p>
    <w:p w14:paraId="0556DF6E" w14:textId="77777777" w:rsidR="00D136F6" w:rsidRDefault="00D136F6" w:rsidP="0047516E">
      <w:pPr>
        <w:jc w:val="both"/>
        <w:rPr>
          <w:b/>
          <w:sz w:val="22"/>
          <w:szCs w:val="22"/>
        </w:rPr>
      </w:pPr>
    </w:p>
    <w:p w14:paraId="7D19D4E9" w14:textId="77777777" w:rsidR="00D136F6" w:rsidRDefault="00D136F6" w:rsidP="0047516E">
      <w:pPr>
        <w:jc w:val="both"/>
        <w:rPr>
          <w:b/>
          <w:sz w:val="22"/>
          <w:szCs w:val="22"/>
        </w:rPr>
      </w:pPr>
    </w:p>
    <w:p w14:paraId="0DA15DA7" w14:textId="77777777" w:rsidR="00D136F6" w:rsidRDefault="00D136F6" w:rsidP="0047516E">
      <w:pPr>
        <w:jc w:val="both"/>
        <w:rPr>
          <w:b/>
          <w:sz w:val="22"/>
          <w:szCs w:val="22"/>
        </w:rPr>
      </w:pPr>
    </w:p>
    <w:p w14:paraId="4BC07CF7" w14:textId="77777777" w:rsidR="00D136F6" w:rsidRDefault="00D136F6" w:rsidP="0047516E">
      <w:pPr>
        <w:jc w:val="both"/>
        <w:rPr>
          <w:b/>
          <w:sz w:val="22"/>
          <w:szCs w:val="22"/>
        </w:rPr>
      </w:pPr>
    </w:p>
    <w:p w14:paraId="7B59DE9E" w14:textId="77777777" w:rsidR="00D136F6" w:rsidRDefault="00D136F6" w:rsidP="0047516E">
      <w:pPr>
        <w:jc w:val="both"/>
        <w:rPr>
          <w:b/>
          <w:sz w:val="22"/>
          <w:szCs w:val="22"/>
        </w:rPr>
      </w:pPr>
    </w:p>
    <w:p w14:paraId="3D664F05" w14:textId="77777777" w:rsidR="00D136F6" w:rsidRDefault="00D136F6" w:rsidP="0047516E">
      <w:pPr>
        <w:jc w:val="both"/>
        <w:rPr>
          <w:b/>
          <w:sz w:val="22"/>
          <w:szCs w:val="22"/>
        </w:rPr>
      </w:pPr>
    </w:p>
    <w:p w14:paraId="230BF3DA" w14:textId="77777777" w:rsidR="00D136F6" w:rsidRDefault="00D136F6" w:rsidP="0047516E">
      <w:pPr>
        <w:jc w:val="both"/>
        <w:rPr>
          <w:b/>
          <w:sz w:val="22"/>
          <w:szCs w:val="22"/>
        </w:rPr>
      </w:pPr>
    </w:p>
    <w:p w14:paraId="5C1095A0" w14:textId="77777777" w:rsidR="00D136F6" w:rsidRDefault="00D136F6" w:rsidP="0047516E">
      <w:pPr>
        <w:jc w:val="both"/>
        <w:rPr>
          <w:b/>
          <w:sz w:val="22"/>
          <w:szCs w:val="22"/>
        </w:rPr>
      </w:pPr>
    </w:p>
    <w:p w14:paraId="25542694" w14:textId="77777777" w:rsidR="00D136F6" w:rsidRPr="00C67F71" w:rsidRDefault="00D136F6" w:rsidP="0047516E">
      <w:pPr>
        <w:jc w:val="both"/>
        <w:rPr>
          <w:b/>
          <w:sz w:val="22"/>
          <w:szCs w:val="22"/>
        </w:rPr>
      </w:pPr>
    </w:p>
    <w:p w14:paraId="021A3B2D"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435CEF6F"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6C46316C" w14:textId="77777777" w:rsidTr="00356E55">
        <w:tc>
          <w:tcPr>
            <w:tcW w:w="558" w:type="dxa"/>
          </w:tcPr>
          <w:p w14:paraId="5F5A571B"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27CC993A"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F1F078E" w14:textId="77777777" w:rsidR="008543AF" w:rsidRPr="000445EF" w:rsidRDefault="008543AF" w:rsidP="00356E55">
            <w:pPr>
              <w:jc w:val="both"/>
              <w:rPr>
                <w:rFonts w:eastAsia="Calibri"/>
                <w:b/>
                <w:sz w:val="22"/>
                <w:szCs w:val="22"/>
                <w:lang w:val="it-IT"/>
              </w:rPr>
            </w:pPr>
            <w:r w:rsidRPr="000445EF">
              <w:rPr>
                <w:rFonts w:eastAsia="Calibri"/>
                <w:b/>
                <w:sz w:val="22"/>
                <w:szCs w:val="22"/>
                <w:lang w:val="it-IT"/>
              </w:rPr>
              <w:t>Corespondenta propunerii tehnice cu specificatii tehnice</w:t>
            </w:r>
          </w:p>
        </w:tc>
        <w:tc>
          <w:tcPr>
            <w:tcW w:w="1890" w:type="dxa"/>
          </w:tcPr>
          <w:p w14:paraId="1471C95A"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55566D6A" w14:textId="77777777" w:rsidTr="00356E55">
        <w:tc>
          <w:tcPr>
            <w:tcW w:w="558" w:type="dxa"/>
          </w:tcPr>
          <w:p w14:paraId="5BE2F11F"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2C4919E4"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0B72FB53"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55205B2B"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6FB071D1"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0445EF" w14:paraId="30F43B22" w14:textId="77777777" w:rsidTr="00356E55">
        <w:tc>
          <w:tcPr>
            <w:tcW w:w="10458" w:type="dxa"/>
            <w:gridSpan w:val="4"/>
            <w:shd w:val="clear" w:color="auto" w:fill="BFBFBF"/>
          </w:tcPr>
          <w:p w14:paraId="5F0B57DC" w14:textId="77777777" w:rsidR="008543AF" w:rsidRPr="000445EF" w:rsidRDefault="008543AF" w:rsidP="00356E55">
            <w:pPr>
              <w:jc w:val="both"/>
              <w:rPr>
                <w:rFonts w:eastAsia="Calibri"/>
                <w:b/>
                <w:sz w:val="22"/>
                <w:szCs w:val="22"/>
                <w:lang w:val="it-IT"/>
              </w:rPr>
            </w:pPr>
            <w:r w:rsidRPr="000445EF">
              <w:rPr>
                <w:rFonts w:eastAsia="Calibri"/>
                <w:b/>
                <w:sz w:val="22"/>
                <w:szCs w:val="22"/>
                <w:lang w:val="it-IT"/>
              </w:rPr>
              <w:t xml:space="preserve">Fisa tehnica </w:t>
            </w:r>
            <w:r>
              <w:rPr>
                <w:rFonts w:eastAsia="Calibri"/>
                <w:b/>
                <w:sz w:val="22"/>
                <w:szCs w:val="22"/>
                <w:lang w:val="it-IT"/>
              </w:rPr>
              <w:t>571</w:t>
            </w:r>
          </w:p>
          <w:p w14:paraId="5136735B" w14:textId="77777777" w:rsidR="008543AF" w:rsidRPr="000445EF" w:rsidRDefault="008543AF" w:rsidP="00356E55">
            <w:pPr>
              <w:jc w:val="both"/>
              <w:rPr>
                <w:rFonts w:eastAsia="Calibri"/>
                <w:b/>
                <w:sz w:val="22"/>
                <w:szCs w:val="22"/>
                <w:lang w:val="it-IT"/>
              </w:rPr>
            </w:pPr>
            <w:r w:rsidRPr="000445EF">
              <w:rPr>
                <w:b/>
                <w:bCs/>
                <w:lang w:val="it-IT"/>
              </w:rPr>
              <w:t>Pachet anxietatea la copii</w:t>
            </w:r>
          </w:p>
        </w:tc>
      </w:tr>
      <w:tr w:rsidR="008543AF" w:rsidRPr="000445EF" w14:paraId="24BA3904" w14:textId="77777777" w:rsidTr="005A38BF">
        <w:trPr>
          <w:trHeight w:val="2245"/>
        </w:trPr>
        <w:tc>
          <w:tcPr>
            <w:tcW w:w="558" w:type="dxa"/>
          </w:tcPr>
          <w:p w14:paraId="248D4F5C"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5C2A4540" w14:textId="77777777" w:rsidR="008543AF" w:rsidRPr="000445EF" w:rsidRDefault="008543AF" w:rsidP="00F034BE">
            <w:pPr>
              <w:jc w:val="both"/>
              <w:rPr>
                <w:rFonts w:eastAsia="Calibri"/>
                <w:bCs/>
                <w:color w:val="FF0000"/>
                <w:sz w:val="22"/>
                <w:szCs w:val="22"/>
                <w:lang w:val="it-IT"/>
              </w:rPr>
            </w:pPr>
            <w:r w:rsidRPr="000445EF">
              <w:rPr>
                <w:rFonts w:eastAsia="Calibri"/>
                <w:bCs/>
                <w:color w:val="FF0000"/>
                <w:sz w:val="22"/>
                <w:szCs w:val="22"/>
                <w:lang w:val="it-IT"/>
              </w:rPr>
              <w:t>Parametrii tehnici si functionali</w:t>
            </w:r>
          </w:p>
          <w:p w14:paraId="5CAF975E" w14:textId="77777777" w:rsidR="008543AF" w:rsidRPr="000445EF" w:rsidRDefault="008543AF" w:rsidP="00F034BE">
            <w:pPr>
              <w:jc w:val="both"/>
              <w:rPr>
                <w:rFonts w:eastAsia="Calibri"/>
                <w:bCs/>
                <w:color w:val="FF0000"/>
                <w:sz w:val="22"/>
                <w:szCs w:val="22"/>
                <w:lang w:val="it-IT"/>
              </w:rPr>
            </w:pPr>
          </w:p>
          <w:p w14:paraId="574ED94C" w14:textId="77777777" w:rsidR="008543AF" w:rsidRPr="000445EF" w:rsidRDefault="008543AF" w:rsidP="004C27FB">
            <w:pPr>
              <w:rPr>
                <w:b/>
                <w:bCs/>
                <w:lang w:val="it-IT"/>
              </w:rPr>
            </w:pPr>
            <w:r w:rsidRPr="000445EF">
              <w:rPr>
                <w:b/>
                <w:bCs/>
                <w:lang w:val="it-IT"/>
              </w:rPr>
              <w:t>Pachet anxietatea la copii:</w:t>
            </w:r>
          </w:p>
          <w:p w14:paraId="06F324E2" w14:textId="77777777" w:rsidR="008543AF" w:rsidRPr="000445EF" w:rsidRDefault="008543AF" w:rsidP="004C27FB">
            <w:pPr>
              <w:rPr>
                <w:sz w:val="22"/>
                <w:szCs w:val="22"/>
                <w:lang w:val="it-IT"/>
              </w:rPr>
            </w:pPr>
          </w:p>
          <w:p w14:paraId="38DAB7A3" w14:textId="77777777" w:rsidR="008543AF" w:rsidRPr="000445EF" w:rsidRDefault="008543AF" w:rsidP="009438C6">
            <w:pPr>
              <w:rPr>
                <w:rFonts w:eastAsia="Calibri"/>
                <w:sz w:val="22"/>
                <w:szCs w:val="22"/>
                <w:lang w:val="it-IT"/>
              </w:rPr>
            </w:pPr>
            <w:r w:rsidRPr="000445EF">
              <w:rPr>
                <w:rFonts w:eastAsia="Calibri"/>
                <w:sz w:val="22"/>
                <w:szCs w:val="22"/>
                <w:lang w:val="it-IT"/>
              </w:rPr>
              <w:t>Autor: Ronald Rapee, Ann Wignall, Jennifer Hudson, Carolyn Schniering, Susan H. Spence, Vanessa Cobham</w:t>
            </w:r>
          </w:p>
          <w:p w14:paraId="39C3B145" w14:textId="77777777" w:rsidR="008543AF" w:rsidRPr="000445EF" w:rsidRDefault="008543AF" w:rsidP="009438C6">
            <w:pPr>
              <w:rPr>
                <w:rFonts w:eastAsia="Calibri"/>
                <w:sz w:val="22"/>
                <w:szCs w:val="22"/>
                <w:lang w:val="it-IT"/>
              </w:rPr>
            </w:pPr>
          </w:p>
          <w:p w14:paraId="237481BB" w14:textId="77777777" w:rsidR="008543AF" w:rsidRPr="000445EF" w:rsidRDefault="008543AF" w:rsidP="009438C6">
            <w:pPr>
              <w:rPr>
                <w:rFonts w:eastAsia="Calibri"/>
                <w:sz w:val="22"/>
                <w:szCs w:val="22"/>
                <w:lang w:val="it-IT"/>
              </w:rPr>
            </w:pPr>
            <w:r w:rsidRPr="000445EF">
              <w:rPr>
                <w:rFonts w:eastAsia="Calibri"/>
                <w:sz w:val="22"/>
                <w:szCs w:val="22"/>
                <w:lang w:val="it-IT"/>
              </w:rPr>
              <w:t xml:space="preserve">Editura: ASCR </w:t>
            </w:r>
            <w:r w:rsidRPr="000445EF">
              <w:rPr>
                <w:rFonts w:eastAsia="Calibri"/>
                <w:bCs/>
                <w:sz w:val="22"/>
                <w:szCs w:val="22"/>
                <w:lang w:val="it-IT"/>
              </w:rPr>
              <w:t>sau echivalent</w:t>
            </w:r>
          </w:p>
          <w:p w14:paraId="47A1985B" w14:textId="77777777" w:rsidR="008543AF" w:rsidRPr="000445EF" w:rsidRDefault="008543AF" w:rsidP="009438C6">
            <w:pPr>
              <w:rPr>
                <w:rFonts w:eastAsia="Calibri"/>
                <w:sz w:val="22"/>
                <w:szCs w:val="22"/>
                <w:lang w:val="it-IT"/>
              </w:rPr>
            </w:pPr>
          </w:p>
          <w:p w14:paraId="1D5EC875" w14:textId="77777777" w:rsidR="008543AF" w:rsidRPr="000445EF" w:rsidRDefault="008543AF" w:rsidP="009438C6">
            <w:pPr>
              <w:rPr>
                <w:rFonts w:eastAsia="Calibri"/>
                <w:sz w:val="22"/>
                <w:szCs w:val="22"/>
                <w:lang w:val="it-IT"/>
              </w:rPr>
            </w:pPr>
            <w:r w:rsidRPr="000445EF">
              <w:rPr>
                <w:rFonts w:eastAsia="Calibri"/>
                <w:sz w:val="22"/>
                <w:szCs w:val="22"/>
                <w:lang w:val="it-IT"/>
              </w:rPr>
              <w:t>Categoria: Stiinte</w:t>
            </w:r>
          </w:p>
        </w:tc>
        <w:tc>
          <w:tcPr>
            <w:tcW w:w="3600" w:type="dxa"/>
          </w:tcPr>
          <w:p w14:paraId="583CEB79" w14:textId="77777777" w:rsidR="008543AF" w:rsidRPr="000445EF" w:rsidRDefault="008543AF" w:rsidP="00356E55">
            <w:pPr>
              <w:jc w:val="both"/>
              <w:rPr>
                <w:rFonts w:eastAsia="Calibri"/>
                <w:sz w:val="22"/>
                <w:szCs w:val="22"/>
                <w:lang w:val="it-IT"/>
              </w:rPr>
            </w:pPr>
          </w:p>
        </w:tc>
        <w:tc>
          <w:tcPr>
            <w:tcW w:w="1890" w:type="dxa"/>
          </w:tcPr>
          <w:p w14:paraId="342258ED" w14:textId="77777777" w:rsidR="008543AF" w:rsidRPr="000445EF" w:rsidRDefault="008543AF" w:rsidP="00356E55">
            <w:pPr>
              <w:jc w:val="both"/>
              <w:rPr>
                <w:rFonts w:eastAsia="Calibri"/>
                <w:sz w:val="22"/>
                <w:szCs w:val="22"/>
                <w:lang w:val="it-IT"/>
              </w:rPr>
            </w:pPr>
          </w:p>
        </w:tc>
      </w:tr>
      <w:tr w:rsidR="008543AF" w:rsidRPr="00C67F71" w14:paraId="783EB10F" w14:textId="77777777" w:rsidTr="00356E55">
        <w:tc>
          <w:tcPr>
            <w:tcW w:w="558" w:type="dxa"/>
          </w:tcPr>
          <w:p w14:paraId="172A1BC8"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45788C84" w14:textId="77777777" w:rsidR="008543AF" w:rsidRPr="000445EF" w:rsidRDefault="008543AF" w:rsidP="00356E55">
            <w:pPr>
              <w:jc w:val="both"/>
              <w:rPr>
                <w:rFonts w:eastAsia="Calibri"/>
                <w:color w:val="FF0000"/>
                <w:sz w:val="22"/>
                <w:szCs w:val="22"/>
                <w:lang w:val="it-IT"/>
              </w:rPr>
            </w:pPr>
            <w:r w:rsidRPr="000445EF">
              <w:rPr>
                <w:rFonts w:eastAsia="Calibri"/>
                <w:color w:val="FF0000"/>
                <w:sz w:val="22"/>
                <w:szCs w:val="22"/>
                <w:lang w:val="it-IT"/>
              </w:rPr>
              <w:t>Specificatii de performanta si conditii privind siguranta</w:t>
            </w:r>
          </w:p>
          <w:p w14:paraId="3CB37B05"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C834B34" w14:textId="77777777" w:rsidR="008543AF" w:rsidRPr="00C67F71" w:rsidRDefault="008543AF" w:rsidP="00356E55">
            <w:pPr>
              <w:jc w:val="both"/>
              <w:rPr>
                <w:rFonts w:eastAsia="Calibri"/>
                <w:sz w:val="22"/>
                <w:szCs w:val="22"/>
              </w:rPr>
            </w:pPr>
          </w:p>
        </w:tc>
        <w:tc>
          <w:tcPr>
            <w:tcW w:w="1890" w:type="dxa"/>
          </w:tcPr>
          <w:p w14:paraId="63E8E24E" w14:textId="77777777" w:rsidR="008543AF" w:rsidRPr="00C67F71" w:rsidRDefault="008543AF" w:rsidP="00356E55">
            <w:pPr>
              <w:jc w:val="both"/>
              <w:rPr>
                <w:rFonts w:eastAsia="Calibri"/>
                <w:sz w:val="22"/>
                <w:szCs w:val="22"/>
              </w:rPr>
            </w:pPr>
          </w:p>
        </w:tc>
      </w:tr>
      <w:tr w:rsidR="008543AF" w:rsidRPr="00C67F71" w14:paraId="5D2ADD17" w14:textId="77777777" w:rsidTr="00356E55">
        <w:tc>
          <w:tcPr>
            <w:tcW w:w="558" w:type="dxa"/>
          </w:tcPr>
          <w:p w14:paraId="181B8DC7"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741AD28C"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40C3B19"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2443F9D6"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ED452B8" w14:textId="77777777" w:rsidR="008543AF" w:rsidRPr="00C67F71" w:rsidRDefault="008543AF" w:rsidP="00356E55">
            <w:pPr>
              <w:jc w:val="both"/>
              <w:rPr>
                <w:rFonts w:eastAsia="Calibri"/>
                <w:sz w:val="22"/>
                <w:szCs w:val="22"/>
              </w:rPr>
            </w:pPr>
          </w:p>
        </w:tc>
        <w:tc>
          <w:tcPr>
            <w:tcW w:w="1890" w:type="dxa"/>
          </w:tcPr>
          <w:p w14:paraId="12763DBB" w14:textId="77777777" w:rsidR="008543AF" w:rsidRPr="00C67F71" w:rsidRDefault="008543AF" w:rsidP="00356E55">
            <w:pPr>
              <w:jc w:val="both"/>
              <w:rPr>
                <w:rFonts w:eastAsia="Calibri"/>
                <w:sz w:val="22"/>
                <w:szCs w:val="22"/>
              </w:rPr>
            </w:pPr>
          </w:p>
        </w:tc>
      </w:tr>
      <w:tr w:rsidR="008543AF" w:rsidRPr="00C67F71" w14:paraId="46C4299C" w14:textId="77777777" w:rsidTr="00356E55">
        <w:tc>
          <w:tcPr>
            <w:tcW w:w="558" w:type="dxa"/>
          </w:tcPr>
          <w:p w14:paraId="507090FF"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09777815" w14:textId="77777777" w:rsidR="008543AF" w:rsidRPr="000445EF" w:rsidRDefault="008543AF" w:rsidP="00356E55">
            <w:pPr>
              <w:jc w:val="both"/>
              <w:rPr>
                <w:rFonts w:eastAsia="Calibri"/>
                <w:color w:val="FF0000"/>
                <w:sz w:val="22"/>
                <w:szCs w:val="22"/>
                <w:lang w:val="fr-FR"/>
              </w:rPr>
            </w:pPr>
            <w:proofErr w:type="spellStart"/>
            <w:r w:rsidRPr="000445EF">
              <w:rPr>
                <w:rFonts w:eastAsia="Calibri"/>
                <w:color w:val="FF0000"/>
                <w:sz w:val="22"/>
                <w:szCs w:val="22"/>
                <w:lang w:val="fr-FR"/>
              </w:rPr>
              <w:t>Conditii</w:t>
            </w:r>
            <w:proofErr w:type="spellEnd"/>
            <w:r w:rsidRPr="000445EF">
              <w:rPr>
                <w:rFonts w:eastAsia="Calibri"/>
                <w:color w:val="FF0000"/>
                <w:sz w:val="22"/>
                <w:szCs w:val="22"/>
                <w:lang w:val="fr-FR"/>
              </w:rPr>
              <w:t xml:space="preserve"> de garantie si post garantie</w:t>
            </w:r>
          </w:p>
          <w:p w14:paraId="47467141"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473AA38" w14:textId="77777777" w:rsidR="008543AF" w:rsidRPr="00C67F71" w:rsidRDefault="008543AF" w:rsidP="00356E55">
            <w:pPr>
              <w:jc w:val="both"/>
              <w:rPr>
                <w:rFonts w:eastAsia="Calibri"/>
                <w:sz w:val="22"/>
                <w:szCs w:val="22"/>
              </w:rPr>
            </w:pPr>
          </w:p>
        </w:tc>
        <w:tc>
          <w:tcPr>
            <w:tcW w:w="1890" w:type="dxa"/>
          </w:tcPr>
          <w:p w14:paraId="14561DDB" w14:textId="77777777" w:rsidR="008543AF" w:rsidRPr="00C67F71" w:rsidRDefault="008543AF" w:rsidP="00356E55">
            <w:pPr>
              <w:jc w:val="both"/>
              <w:rPr>
                <w:rFonts w:eastAsia="Calibri"/>
                <w:sz w:val="22"/>
                <w:szCs w:val="22"/>
              </w:rPr>
            </w:pPr>
          </w:p>
        </w:tc>
      </w:tr>
    </w:tbl>
    <w:p w14:paraId="6E7D1159" w14:textId="77777777" w:rsidR="008543AF" w:rsidRPr="00C67F71" w:rsidRDefault="008543AF" w:rsidP="0047516E">
      <w:pPr>
        <w:jc w:val="both"/>
        <w:rPr>
          <w:rFonts w:eastAsia="Calibri"/>
          <w:b/>
          <w:sz w:val="22"/>
          <w:szCs w:val="22"/>
        </w:rPr>
      </w:pPr>
    </w:p>
    <w:p w14:paraId="4F0F6EB4" w14:textId="77777777" w:rsidR="008543AF" w:rsidRPr="00C67F71" w:rsidRDefault="008543AF" w:rsidP="0047516E">
      <w:pPr>
        <w:jc w:val="both"/>
        <w:rPr>
          <w:b/>
          <w:sz w:val="22"/>
          <w:szCs w:val="22"/>
        </w:rPr>
      </w:pPr>
    </w:p>
    <w:p w14:paraId="71B7331D" w14:textId="77777777" w:rsidR="00D136F6" w:rsidRDefault="00D136F6" w:rsidP="0047516E">
      <w:pPr>
        <w:jc w:val="center"/>
        <w:rPr>
          <w:b/>
          <w:sz w:val="22"/>
          <w:szCs w:val="22"/>
        </w:rPr>
      </w:pPr>
    </w:p>
    <w:p w14:paraId="161BD46A" w14:textId="77777777" w:rsidR="00D136F6" w:rsidRDefault="00D136F6" w:rsidP="0047516E">
      <w:pPr>
        <w:jc w:val="center"/>
        <w:rPr>
          <w:b/>
          <w:sz w:val="22"/>
          <w:szCs w:val="22"/>
        </w:rPr>
      </w:pPr>
    </w:p>
    <w:p w14:paraId="493DA59F" w14:textId="77777777" w:rsidR="00D136F6" w:rsidRDefault="00D136F6" w:rsidP="0047516E">
      <w:pPr>
        <w:jc w:val="center"/>
        <w:rPr>
          <w:b/>
          <w:sz w:val="22"/>
          <w:szCs w:val="22"/>
        </w:rPr>
      </w:pPr>
    </w:p>
    <w:p w14:paraId="05FDC6E9" w14:textId="77777777" w:rsidR="00D136F6" w:rsidRDefault="00D136F6" w:rsidP="0047516E">
      <w:pPr>
        <w:jc w:val="center"/>
        <w:rPr>
          <w:b/>
          <w:sz w:val="22"/>
          <w:szCs w:val="22"/>
        </w:rPr>
      </w:pPr>
    </w:p>
    <w:p w14:paraId="544389D3" w14:textId="77777777" w:rsidR="00D136F6" w:rsidRDefault="00D136F6" w:rsidP="0047516E">
      <w:pPr>
        <w:jc w:val="center"/>
        <w:rPr>
          <w:b/>
          <w:sz w:val="22"/>
          <w:szCs w:val="22"/>
        </w:rPr>
      </w:pPr>
    </w:p>
    <w:p w14:paraId="50489C30" w14:textId="77777777" w:rsidR="00D136F6" w:rsidRDefault="00D136F6" w:rsidP="0047516E">
      <w:pPr>
        <w:jc w:val="center"/>
        <w:rPr>
          <w:b/>
          <w:sz w:val="22"/>
          <w:szCs w:val="22"/>
        </w:rPr>
      </w:pPr>
    </w:p>
    <w:p w14:paraId="71E27F77" w14:textId="77777777" w:rsidR="00D136F6" w:rsidRDefault="00D136F6" w:rsidP="0047516E">
      <w:pPr>
        <w:jc w:val="center"/>
        <w:rPr>
          <w:b/>
          <w:sz w:val="22"/>
          <w:szCs w:val="22"/>
        </w:rPr>
      </w:pPr>
    </w:p>
    <w:p w14:paraId="695CF08A" w14:textId="77777777" w:rsidR="00D136F6" w:rsidRDefault="00D136F6" w:rsidP="0047516E">
      <w:pPr>
        <w:jc w:val="center"/>
        <w:rPr>
          <w:b/>
          <w:sz w:val="22"/>
          <w:szCs w:val="22"/>
        </w:rPr>
      </w:pPr>
    </w:p>
    <w:p w14:paraId="5A3BDE7A" w14:textId="77777777" w:rsidR="00D136F6" w:rsidRDefault="00D136F6" w:rsidP="0047516E">
      <w:pPr>
        <w:jc w:val="center"/>
        <w:rPr>
          <w:b/>
          <w:sz w:val="22"/>
          <w:szCs w:val="22"/>
        </w:rPr>
      </w:pPr>
    </w:p>
    <w:p w14:paraId="45609B85" w14:textId="77777777" w:rsidR="00D136F6" w:rsidRDefault="00D136F6" w:rsidP="0047516E">
      <w:pPr>
        <w:jc w:val="center"/>
        <w:rPr>
          <w:b/>
          <w:sz w:val="22"/>
          <w:szCs w:val="22"/>
        </w:rPr>
      </w:pPr>
    </w:p>
    <w:p w14:paraId="433F135A" w14:textId="77777777" w:rsidR="00D136F6" w:rsidRDefault="00D136F6" w:rsidP="0047516E">
      <w:pPr>
        <w:jc w:val="center"/>
        <w:rPr>
          <w:b/>
          <w:sz w:val="22"/>
          <w:szCs w:val="22"/>
        </w:rPr>
      </w:pPr>
    </w:p>
    <w:p w14:paraId="659C329B" w14:textId="77777777" w:rsidR="00D136F6" w:rsidRDefault="00D136F6" w:rsidP="0047516E">
      <w:pPr>
        <w:jc w:val="center"/>
        <w:rPr>
          <w:b/>
          <w:sz w:val="22"/>
          <w:szCs w:val="22"/>
        </w:rPr>
      </w:pPr>
    </w:p>
    <w:p w14:paraId="3B174DEE" w14:textId="77777777" w:rsidR="00D136F6" w:rsidRDefault="00D136F6" w:rsidP="0047516E">
      <w:pPr>
        <w:jc w:val="center"/>
        <w:rPr>
          <w:b/>
          <w:sz w:val="22"/>
          <w:szCs w:val="22"/>
        </w:rPr>
      </w:pPr>
    </w:p>
    <w:p w14:paraId="3C12DD88" w14:textId="77777777" w:rsidR="00D136F6" w:rsidRDefault="00D136F6" w:rsidP="0047516E">
      <w:pPr>
        <w:jc w:val="center"/>
        <w:rPr>
          <w:b/>
          <w:sz w:val="22"/>
          <w:szCs w:val="22"/>
        </w:rPr>
      </w:pPr>
    </w:p>
    <w:p w14:paraId="60591141" w14:textId="77777777" w:rsidR="00D136F6" w:rsidRDefault="00D136F6" w:rsidP="0047516E">
      <w:pPr>
        <w:jc w:val="center"/>
        <w:rPr>
          <w:b/>
          <w:sz w:val="22"/>
          <w:szCs w:val="22"/>
        </w:rPr>
      </w:pPr>
    </w:p>
    <w:p w14:paraId="6693E124" w14:textId="77777777" w:rsidR="00D136F6" w:rsidRDefault="00D136F6" w:rsidP="0047516E">
      <w:pPr>
        <w:jc w:val="center"/>
        <w:rPr>
          <w:b/>
          <w:sz w:val="22"/>
          <w:szCs w:val="22"/>
        </w:rPr>
      </w:pPr>
    </w:p>
    <w:p w14:paraId="413C5E7E" w14:textId="77777777" w:rsidR="00D136F6" w:rsidRDefault="00D136F6" w:rsidP="0047516E">
      <w:pPr>
        <w:jc w:val="center"/>
        <w:rPr>
          <w:b/>
          <w:sz w:val="22"/>
          <w:szCs w:val="22"/>
        </w:rPr>
      </w:pPr>
    </w:p>
    <w:p w14:paraId="184A296C" w14:textId="77777777" w:rsidR="00D136F6" w:rsidRDefault="00D136F6" w:rsidP="0047516E">
      <w:pPr>
        <w:jc w:val="center"/>
        <w:rPr>
          <w:b/>
          <w:sz w:val="22"/>
          <w:szCs w:val="22"/>
        </w:rPr>
      </w:pPr>
    </w:p>
    <w:p w14:paraId="2C320EEE" w14:textId="77777777" w:rsidR="00D136F6" w:rsidRDefault="00D136F6" w:rsidP="0047516E">
      <w:pPr>
        <w:jc w:val="center"/>
        <w:rPr>
          <w:b/>
          <w:sz w:val="22"/>
          <w:szCs w:val="22"/>
        </w:rPr>
      </w:pPr>
    </w:p>
    <w:p w14:paraId="4874D356" w14:textId="77777777" w:rsidR="00D136F6" w:rsidRDefault="00D136F6" w:rsidP="0047516E">
      <w:pPr>
        <w:jc w:val="center"/>
        <w:rPr>
          <w:b/>
          <w:sz w:val="22"/>
          <w:szCs w:val="22"/>
        </w:rPr>
      </w:pPr>
    </w:p>
    <w:p w14:paraId="1536457F" w14:textId="17739702"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E14DA2C"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5CE3FC6B" w14:textId="77777777" w:rsidTr="00356E55">
        <w:tc>
          <w:tcPr>
            <w:tcW w:w="558" w:type="dxa"/>
          </w:tcPr>
          <w:p w14:paraId="6102BD4C"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4124FB5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42CB975E" w14:textId="77777777" w:rsidR="008543AF" w:rsidRPr="00D97367" w:rsidRDefault="008543AF" w:rsidP="00356E55">
            <w:pPr>
              <w:jc w:val="both"/>
              <w:rPr>
                <w:rFonts w:eastAsia="Calibri"/>
                <w:b/>
                <w:sz w:val="22"/>
                <w:szCs w:val="22"/>
                <w:lang w:val="it-IT"/>
              </w:rPr>
            </w:pPr>
            <w:r w:rsidRPr="00D97367">
              <w:rPr>
                <w:rFonts w:eastAsia="Calibri"/>
                <w:b/>
                <w:sz w:val="22"/>
                <w:szCs w:val="22"/>
                <w:lang w:val="it-IT"/>
              </w:rPr>
              <w:t>Corespondenta propunerii tehnice cu specificatii tehnice</w:t>
            </w:r>
          </w:p>
        </w:tc>
        <w:tc>
          <w:tcPr>
            <w:tcW w:w="1890" w:type="dxa"/>
          </w:tcPr>
          <w:p w14:paraId="177ACBAA"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20EA4357" w14:textId="77777777" w:rsidTr="00356E55">
        <w:tc>
          <w:tcPr>
            <w:tcW w:w="558" w:type="dxa"/>
          </w:tcPr>
          <w:p w14:paraId="31576F89"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025EAC5F"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05076493"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07AA0764"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562617C8"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6E8BCD41" w14:textId="77777777" w:rsidTr="00356E55">
        <w:tc>
          <w:tcPr>
            <w:tcW w:w="10458" w:type="dxa"/>
            <w:gridSpan w:val="4"/>
            <w:shd w:val="clear" w:color="auto" w:fill="BFBFBF"/>
          </w:tcPr>
          <w:p w14:paraId="0E6B28EE"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580</w:t>
            </w:r>
          </w:p>
          <w:p w14:paraId="400DDAB3" w14:textId="77777777" w:rsidR="008543AF" w:rsidRPr="00E32341" w:rsidRDefault="008543AF" w:rsidP="00356E55">
            <w:pPr>
              <w:jc w:val="both"/>
              <w:rPr>
                <w:rFonts w:eastAsia="Calibri"/>
                <w:b/>
                <w:sz w:val="22"/>
                <w:szCs w:val="22"/>
              </w:rPr>
            </w:pPr>
            <w:r w:rsidRPr="00445131">
              <w:rPr>
                <w:b/>
                <w:bCs/>
                <w:lang w:val="pt-BR"/>
              </w:rPr>
              <w:t>Palatograme</w:t>
            </w:r>
          </w:p>
        </w:tc>
      </w:tr>
      <w:tr w:rsidR="008543AF" w:rsidRPr="00B671E7" w14:paraId="68063067" w14:textId="77777777" w:rsidTr="005A38BF">
        <w:trPr>
          <w:trHeight w:val="2245"/>
        </w:trPr>
        <w:tc>
          <w:tcPr>
            <w:tcW w:w="558" w:type="dxa"/>
          </w:tcPr>
          <w:p w14:paraId="044E3AB7"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482F3AF3" w14:textId="77777777" w:rsidR="008543AF" w:rsidRPr="00D97367" w:rsidRDefault="008543AF" w:rsidP="00F034BE">
            <w:pPr>
              <w:jc w:val="both"/>
              <w:rPr>
                <w:rFonts w:eastAsia="Calibri"/>
                <w:bCs/>
                <w:color w:val="FF0000"/>
                <w:sz w:val="22"/>
                <w:szCs w:val="22"/>
                <w:lang w:val="it-IT"/>
              </w:rPr>
            </w:pPr>
            <w:r w:rsidRPr="00D97367">
              <w:rPr>
                <w:rFonts w:eastAsia="Calibri"/>
                <w:bCs/>
                <w:color w:val="FF0000"/>
                <w:sz w:val="22"/>
                <w:szCs w:val="22"/>
                <w:lang w:val="it-IT"/>
              </w:rPr>
              <w:t>Parametrii tehnici si functionali</w:t>
            </w:r>
          </w:p>
          <w:p w14:paraId="56F54628" w14:textId="77777777" w:rsidR="008543AF" w:rsidRPr="00D97367" w:rsidRDefault="008543AF" w:rsidP="00F034BE">
            <w:pPr>
              <w:jc w:val="both"/>
              <w:rPr>
                <w:rFonts w:eastAsia="Calibri"/>
                <w:bCs/>
                <w:color w:val="FF0000"/>
                <w:sz w:val="22"/>
                <w:szCs w:val="22"/>
                <w:lang w:val="it-IT"/>
              </w:rPr>
            </w:pPr>
          </w:p>
          <w:p w14:paraId="1A914A1F" w14:textId="77777777" w:rsidR="008543AF" w:rsidRPr="00D97367" w:rsidRDefault="008543AF" w:rsidP="004C27FB">
            <w:pPr>
              <w:rPr>
                <w:b/>
                <w:bCs/>
                <w:lang w:val="it-IT"/>
              </w:rPr>
            </w:pPr>
            <w:r w:rsidRPr="00D97367">
              <w:rPr>
                <w:b/>
                <w:bCs/>
                <w:lang w:val="it-IT"/>
              </w:rPr>
              <w:t>Palatograme:</w:t>
            </w:r>
          </w:p>
          <w:p w14:paraId="52D535B7" w14:textId="77777777" w:rsidR="008543AF" w:rsidRPr="00D97367" w:rsidRDefault="008543AF" w:rsidP="004C27FB">
            <w:pPr>
              <w:rPr>
                <w:sz w:val="22"/>
                <w:szCs w:val="22"/>
                <w:lang w:val="it-IT"/>
              </w:rPr>
            </w:pPr>
          </w:p>
          <w:p w14:paraId="587A9EFF" w14:textId="77777777" w:rsidR="008543AF" w:rsidRPr="00D97367" w:rsidRDefault="008543AF" w:rsidP="00445131">
            <w:pPr>
              <w:rPr>
                <w:rFonts w:eastAsia="Calibri"/>
                <w:sz w:val="22"/>
                <w:szCs w:val="22"/>
                <w:lang w:val="es-ES"/>
              </w:rPr>
            </w:pPr>
            <w:r w:rsidRPr="00D97367">
              <w:rPr>
                <w:rFonts w:eastAsia="Calibri"/>
                <w:sz w:val="22"/>
                <w:szCs w:val="22"/>
                <w:lang w:val="es-ES"/>
              </w:rPr>
              <w:t>Autor: Laura Hardalau, Loredana Bejan</w:t>
            </w:r>
          </w:p>
          <w:p w14:paraId="73327D97" w14:textId="77777777" w:rsidR="008543AF" w:rsidRPr="00D97367" w:rsidRDefault="008543AF" w:rsidP="00445131">
            <w:pPr>
              <w:rPr>
                <w:rFonts w:eastAsia="Calibri"/>
                <w:sz w:val="22"/>
                <w:szCs w:val="22"/>
                <w:lang w:val="es-ES"/>
              </w:rPr>
            </w:pPr>
          </w:p>
          <w:p w14:paraId="73090BB4" w14:textId="77777777" w:rsidR="008543AF" w:rsidRPr="00B671E7" w:rsidRDefault="008543AF" w:rsidP="00445131">
            <w:pPr>
              <w:rPr>
                <w:rFonts w:eastAsia="Calibri"/>
                <w:sz w:val="22"/>
                <w:szCs w:val="22"/>
                <w:lang w:val="es-ES"/>
              </w:rPr>
            </w:pPr>
            <w:r w:rsidRPr="00B671E7">
              <w:rPr>
                <w:rFonts w:eastAsia="Calibri"/>
                <w:sz w:val="22"/>
                <w:szCs w:val="22"/>
                <w:lang w:val="es-ES"/>
              </w:rPr>
              <w:t>Editura: Jucarii Vorbarete sau ech</w:t>
            </w:r>
            <w:r>
              <w:rPr>
                <w:rFonts w:eastAsia="Calibri"/>
                <w:sz w:val="22"/>
                <w:szCs w:val="22"/>
                <w:lang w:val="es-ES"/>
              </w:rPr>
              <w:t>i</w:t>
            </w:r>
            <w:r w:rsidRPr="00B671E7">
              <w:rPr>
                <w:rFonts w:eastAsia="Calibri"/>
                <w:sz w:val="22"/>
                <w:szCs w:val="22"/>
                <w:lang w:val="es-ES"/>
              </w:rPr>
              <w:t>val</w:t>
            </w:r>
            <w:r>
              <w:rPr>
                <w:rFonts w:eastAsia="Calibri"/>
                <w:sz w:val="22"/>
                <w:szCs w:val="22"/>
                <w:lang w:val="es-ES"/>
              </w:rPr>
              <w:t>ent</w:t>
            </w:r>
          </w:p>
          <w:p w14:paraId="3D12F05A" w14:textId="77777777" w:rsidR="008543AF" w:rsidRPr="00B671E7" w:rsidRDefault="008543AF" w:rsidP="00445131">
            <w:pPr>
              <w:rPr>
                <w:rFonts w:eastAsia="Calibri"/>
                <w:sz w:val="22"/>
                <w:szCs w:val="22"/>
                <w:lang w:val="es-ES"/>
              </w:rPr>
            </w:pPr>
          </w:p>
          <w:p w14:paraId="1A9B7F32" w14:textId="77777777" w:rsidR="008543AF" w:rsidRPr="00B671E7" w:rsidRDefault="008543AF" w:rsidP="00445131">
            <w:pPr>
              <w:rPr>
                <w:rFonts w:eastAsia="Calibri"/>
                <w:sz w:val="22"/>
                <w:szCs w:val="22"/>
                <w:lang w:val="it-IT"/>
              </w:rPr>
            </w:pPr>
            <w:r w:rsidRPr="00B671E7">
              <w:rPr>
                <w:rFonts w:eastAsia="Calibri"/>
                <w:sz w:val="22"/>
                <w:szCs w:val="22"/>
                <w:lang w:val="it-IT"/>
              </w:rPr>
              <w:t>Categoria: Pediatrie</w:t>
            </w:r>
          </w:p>
        </w:tc>
        <w:tc>
          <w:tcPr>
            <w:tcW w:w="3600" w:type="dxa"/>
          </w:tcPr>
          <w:p w14:paraId="5A6B541D" w14:textId="77777777" w:rsidR="008543AF" w:rsidRPr="00B671E7" w:rsidRDefault="008543AF" w:rsidP="00356E55">
            <w:pPr>
              <w:jc w:val="both"/>
              <w:rPr>
                <w:rFonts w:eastAsia="Calibri"/>
                <w:sz w:val="22"/>
                <w:szCs w:val="22"/>
                <w:lang w:val="it-IT"/>
              </w:rPr>
            </w:pPr>
          </w:p>
        </w:tc>
        <w:tc>
          <w:tcPr>
            <w:tcW w:w="1890" w:type="dxa"/>
          </w:tcPr>
          <w:p w14:paraId="6286CA27" w14:textId="77777777" w:rsidR="008543AF" w:rsidRPr="00B671E7" w:rsidRDefault="008543AF" w:rsidP="00356E55">
            <w:pPr>
              <w:jc w:val="both"/>
              <w:rPr>
                <w:rFonts w:eastAsia="Calibri"/>
                <w:sz w:val="22"/>
                <w:szCs w:val="22"/>
                <w:lang w:val="it-IT"/>
              </w:rPr>
            </w:pPr>
          </w:p>
        </w:tc>
      </w:tr>
      <w:tr w:rsidR="008543AF" w:rsidRPr="00C67F71" w14:paraId="796F16FA" w14:textId="77777777" w:rsidTr="00356E55">
        <w:tc>
          <w:tcPr>
            <w:tcW w:w="558" w:type="dxa"/>
          </w:tcPr>
          <w:p w14:paraId="507BD162"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391C8102" w14:textId="77777777" w:rsidR="008543AF" w:rsidRPr="00D97367" w:rsidRDefault="008543AF" w:rsidP="00356E55">
            <w:pPr>
              <w:jc w:val="both"/>
              <w:rPr>
                <w:rFonts w:eastAsia="Calibri"/>
                <w:color w:val="FF0000"/>
                <w:sz w:val="22"/>
                <w:szCs w:val="22"/>
                <w:lang w:val="it-IT"/>
              </w:rPr>
            </w:pPr>
            <w:r w:rsidRPr="00D97367">
              <w:rPr>
                <w:rFonts w:eastAsia="Calibri"/>
                <w:color w:val="FF0000"/>
                <w:sz w:val="22"/>
                <w:szCs w:val="22"/>
                <w:lang w:val="it-IT"/>
              </w:rPr>
              <w:t>Specificatii de performanta si conditii privind siguranta</w:t>
            </w:r>
          </w:p>
          <w:p w14:paraId="158DEC7E"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00B64B2F" w14:textId="77777777" w:rsidR="008543AF" w:rsidRPr="00C67F71" w:rsidRDefault="008543AF" w:rsidP="00356E55">
            <w:pPr>
              <w:jc w:val="both"/>
              <w:rPr>
                <w:rFonts w:eastAsia="Calibri"/>
                <w:sz w:val="22"/>
                <w:szCs w:val="22"/>
              </w:rPr>
            </w:pPr>
          </w:p>
        </w:tc>
        <w:tc>
          <w:tcPr>
            <w:tcW w:w="1890" w:type="dxa"/>
          </w:tcPr>
          <w:p w14:paraId="6C6F0065" w14:textId="77777777" w:rsidR="008543AF" w:rsidRPr="00C67F71" w:rsidRDefault="008543AF" w:rsidP="00356E55">
            <w:pPr>
              <w:jc w:val="both"/>
              <w:rPr>
                <w:rFonts w:eastAsia="Calibri"/>
                <w:sz w:val="22"/>
                <w:szCs w:val="22"/>
              </w:rPr>
            </w:pPr>
          </w:p>
        </w:tc>
      </w:tr>
      <w:tr w:rsidR="008543AF" w:rsidRPr="00C67F71" w14:paraId="6F78291C" w14:textId="77777777" w:rsidTr="00356E55">
        <w:tc>
          <w:tcPr>
            <w:tcW w:w="558" w:type="dxa"/>
          </w:tcPr>
          <w:p w14:paraId="35D17CF7"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40B3EB38"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515394DD"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E82D41B"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C0FBFEA" w14:textId="77777777" w:rsidR="008543AF" w:rsidRPr="00C67F71" w:rsidRDefault="008543AF" w:rsidP="00356E55">
            <w:pPr>
              <w:jc w:val="both"/>
              <w:rPr>
                <w:rFonts w:eastAsia="Calibri"/>
                <w:sz w:val="22"/>
                <w:szCs w:val="22"/>
              </w:rPr>
            </w:pPr>
          </w:p>
        </w:tc>
        <w:tc>
          <w:tcPr>
            <w:tcW w:w="1890" w:type="dxa"/>
          </w:tcPr>
          <w:p w14:paraId="13423F04" w14:textId="77777777" w:rsidR="008543AF" w:rsidRPr="00C67F71" w:rsidRDefault="008543AF" w:rsidP="00356E55">
            <w:pPr>
              <w:jc w:val="both"/>
              <w:rPr>
                <w:rFonts w:eastAsia="Calibri"/>
                <w:sz w:val="22"/>
                <w:szCs w:val="22"/>
              </w:rPr>
            </w:pPr>
          </w:p>
        </w:tc>
      </w:tr>
      <w:tr w:rsidR="008543AF" w:rsidRPr="00C67F71" w14:paraId="0DB3F002" w14:textId="77777777" w:rsidTr="00356E55">
        <w:tc>
          <w:tcPr>
            <w:tcW w:w="558" w:type="dxa"/>
          </w:tcPr>
          <w:p w14:paraId="6FCDFAE6"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4C1F40C4" w14:textId="77777777" w:rsidR="008543AF" w:rsidRPr="00D97367" w:rsidRDefault="008543AF" w:rsidP="00356E55">
            <w:pPr>
              <w:jc w:val="both"/>
              <w:rPr>
                <w:rFonts w:eastAsia="Calibri"/>
                <w:color w:val="FF0000"/>
                <w:sz w:val="22"/>
                <w:szCs w:val="22"/>
                <w:lang w:val="fr-FR"/>
              </w:rPr>
            </w:pPr>
            <w:proofErr w:type="spellStart"/>
            <w:r w:rsidRPr="00D97367">
              <w:rPr>
                <w:rFonts w:eastAsia="Calibri"/>
                <w:color w:val="FF0000"/>
                <w:sz w:val="22"/>
                <w:szCs w:val="22"/>
                <w:lang w:val="fr-FR"/>
              </w:rPr>
              <w:t>Conditii</w:t>
            </w:r>
            <w:proofErr w:type="spellEnd"/>
            <w:r w:rsidRPr="00D97367">
              <w:rPr>
                <w:rFonts w:eastAsia="Calibri"/>
                <w:color w:val="FF0000"/>
                <w:sz w:val="22"/>
                <w:szCs w:val="22"/>
                <w:lang w:val="fr-FR"/>
              </w:rPr>
              <w:t xml:space="preserve"> de garantie si post garantie</w:t>
            </w:r>
          </w:p>
          <w:p w14:paraId="660478BE"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498ED2F" w14:textId="77777777" w:rsidR="008543AF" w:rsidRPr="00C67F71" w:rsidRDefault="008543AF" w:rsidP="00356E55">
            <w:pPr>
              <w:jc w:val="both"/>
              <w:rPr>
                <w:rFonts w:eastAsia="Calibri"/>
                <w:sz w:val="22"/>
                <w:szCs w:val="22"/>
              </w:rPr>
            </w:pPr>
          </w:p>
        </w:tc>
        <w:tc>
          <w:tcPr>
            <w:tcW w:w="1890" w:type="dxa"/>
          </w:tcPr>
          <w:p w14:paraId="09D00DF4" w14:textId="77777777" w:rsidR="008543AF" w:rsidRPr="00C67F71" w:rsidRDefault="008543AF" w:rsidP="00356E55">
            <w:pPr>
              <w:jc w:val="both"/>
              <w:rPr>
                <w:rFonts w:eastAsia="Calibri"/>
                <w:sz w:val="22"/>
                <w:szCs w:val="22"/>
              </w:rPr>
            </w:pPr>
          </w:p>
        </w:tc>
      </w:tr>
    </w:tbl>
    <w:p w14:paraId="4B0B3034" w14:textId="77777777" w:rsidR="008543AF" w:rsidRPr="00C67F71" w:rsidRDefault="008543AF" w:rsidP="0047516E">
      <w:pPr>
        <w:jc w:val="both"/>
        <w:rPr>
          <w:rFonts w:eastAsia="Calibri"/>
          <w:b/>
          <w:sz w:val="22"/>
          <w:szCs w:val="22"/>
        </w:rPr>
      </w:pPr>
    </w:p>
    <w:p w14:paraId="051FB96D" w14:textId="77777777" w:rsidR="00B54617" w:rsidRDefault="00B54617" w:rsidP="0047516E">
      <w:pPr>
        <w:jc w:val="center"/>
        <w:rPr>
          <w:b/>
          <w:sz w:val="22"/>
          <w:szCs w:val="22"/>
        </w:rPr>
      </w:pPr>
    </w:p>
    <w:p w14:paraId="3C6F3093" w14:textId="77777777" w:rsidR="00B54617" w:rsidRDefault="00B54617" w:rsidP="0047516E">
      <w:pPr>
        <w:jc w:val="center"/>
        <w:rPr>
          <w:b/>
          <w:sz w:val="22"/>
          <w:szCs w:val="22"/>
        </w:rPr>
      </w:pPr>
    </w:p>
    <w:p w14:paraId="7DD349F8" w14:textId="77777777" w:rsidR="00B54617" w:rsidRDefault="00B54617" w:rsidP="0047516E">
      <w:pPr>
        <w:jc w:val="center"/>
        <w:rPr>
          <w:b/>
          <w:sz w:val="22"/>
          <w:szCs w:val="22"/>
        </w:rPr>
      </w:pPr>
    </w:p>
    <w:p w14:paraId="2B3A60AC" w14:textId="77777777" w:rsidR="00B54617" w:rsidRDefault="00B54617" w:rsidP="0047516E">
      <w:pPr>
        <w:jc w:val="center"/>
        <w:rPr>
          <w:b/>
          <w:sz w:val="22"/>
          <w:szCs w:val="22"/>
        </w:rPr>
      </w:pPr>
    </w:p>
    <w:p w14:paraId="59F08BDB" w14:textId="77777777" w:rsidR="00B54617" w:rsidRDefault="00B54617" w:rsidP="0047516E">
      <w:pPr>
        <w:jc w:val="center"/>
        <w:rPr>
          <w:b/>
          <w:sz w:val="22"/>
          <w:szCs w:val="22"/>
        </w:rPr>
      </w:pPr>
    </w:p>
    <w:p w14:paraId="2B01A332" w14:textId="77777777" w:rsidR="00B54617" w:rsidRDefault="00B54617" w:rsidP="0047516E">
      <w:pPr>
        <w:jc w:val="center"/>
        <w:rPr>
          <w:b/>
          <w:sz w:val="22"/>
          <w:szCs w:val="22"/>
        </w:rPr>
      </w:pPr>
    </w:p>
    <w:p w14:paraId="09721575" w14:textId="77777777" w:rsidR="00B54617" w:rsidRDefault="00B54617" w:rsidP="0047516E">
      <w:pPr>
        <w:jc w:val="center"/>
        <w:rPr>
          <w:b/>
          <w:sz w:val="22"/>
          <w:szCs w:val="22"/>
        </w:rPr>
      </w:pPr>
    </w:p>
    <w:p w14:paraId="4250CBDB" w14:textId="77777777" w:rsidR="00B54617" w:rsidRDefault="00B54617" w:rsidP="0047516E">
      <w:pPr>
        <w:jc w:val="center"/>
        <w:rPr>
          <w:b/>
          <w:sz w:val="22"/>
          <w:szCs w:val="22"/>
        </w:rPr>
      </w:pPr>
    </w:p>
    <w:p w14:paraId="6BB1BBC3" w14:textId="77777777" w:rsidR="00B54617" w:rsidRDefault="00B54617" w:rsidP="0047516E">
      <w:pPr>
        <w:jc w:val="center"/>
        <w:rPr>
          <w:b/>
          <w:sz w:val="22"/>
          <w:szCs w:val="22"/>
        </w:rPr>
      </w:pPr>
    </w:p>
    <w:p w14:paraId="0722CF02" w14:textId="77777777" w:rsidR="00B54617" w:rsidRDefault="00B54617" w:rsidP="0047516E">
      <w:pPr>
        <w:jc w:val="center"/>
        <w:rPr>
          <w:b/>
          <w:sz w:val="22"/>
          <w:szCs w:val="22"/>
        </w:rPr>
      </w:pPr>
    </w:p>
    <w:p w14:paraId="1A120DC8" w14:textId="77777777" w:rsidR="00B54617" w:rsidRDefault="00B54617" w:rsidP="0047516E">
      <w:pPr>
        <w:jc w:val="center"/>
        <w:rPr>
          <w:b/>
          <w:sz w:val="22"/>
          <w:szCs w:val="22"/>
        </w:rPr>
      </w:pPr>
    </w:p>
    <w:p w14:paraId="509A1B99" w14:textId="77777777" w:rsidR="00B54617" w:rsidRDefault="00B54617" w:rsidP="0047516E">
      <w:pPr>
        <w:jc w:val="center"/>
        <w:rPr>
          <w:b/>
          <w:sz w:val="22"/>
          <w:szCs w:val="22"/>
        </w:rPr>
      </w:pPr>
    </w:p>
    <w:p w14:paraId="79EAE689" w14:textId="77777777" w:rsidR="00B54617" w:rsidRDefault="00B54617" w:rsidP="0047516E">
      <w:pPr>
        <w:jc w:val="center"/>
        <w:rPr>
          <w:b/>
          <w:sz w:val="22"/>
          <w:szCs w:val="22"/>
        </w:rPr>
      </w:pPr>
    </w:p>
    <w:p w14:paraId="2BC70FE6" w14:textId="77777777" w:rsidR="00B54617" w:rsidRDefault="00B54617" w:rsidP="0047516E">
      <w:pPr>
        <w:jc w:val="center"/>
        <w:rPr>
          <w:b/>
          <w:sz w:val="22"/>
          <w:szCs w:val="22"/>
        </w:rPr>
      </w:pPr>
    </w:p>
    <w:p w14:paraId="044EEF4B" w14:textId="77777777" w:rsidR="00B54617" w:rsidRDefault="00B54617" w:rsidP="0047516E">
      <w:pPr>
        <w:jc w:val="center"/>
        <w:rPr>
          <w:b/>
          <w:sz w:val="22"/>
          <w:szCs w:val="22"/>
        </w:rPr>
      </w:pPr>
    </w:p>
    <w:p w14:paraId="7BC1AC89" w14:textId="77777777" w:rsidR="00B54617" w:rsidRDefault="00B54617" w:rsidP="0047516E">
      <w:pPr>
        <w:jc w:val="center"/>
        <w:rPr>
          <w:b/>
          <w:sz w:val="22"/>
          <w:szCs w:val="22"/>
        </w:rPr>
      </w:pPr>
    </w:p>
    <w:p w14:paraId="6CFA47D1" w14:textId="77777777" w:rsidR="00B54617" w:rsidRDefault="00B54617" w:rsidP="0047516E">
      <w:pPr>
        <w:jc w:val="center"/>
        <w:rPr>
          <w:b/>
          <w:sz w:val="22"/>
          <w:szCs w:val="22"/>
        </w:rPr>
      </w:pPr>
    </w:p>
    <w:p w14:paraId="5D66F6C4" w14:textId="77777777" w:rsidR="00B54617" w:rsidRDefault="00B54617" w:rsidP="0047516E">
      <w:pPr>
        <w:jc w:val="center"/>
        <w:rPr>
          <w:b/>
          <w:sz w:val="22"/>
          <w:szCs w:val="22"/>
        </w:rPr>
      </w:pPr>
    </w:p>
    <w:p w14:paraId="24E5496A" w14:textId="77777777" w:rsidR="00B54617" w:rsidRDefault="00B54617" w:rsidP="0047516E">
      <w:pPr>
        <w:jc w:val="center"/>
        <w:rPr>
          <w:b/>
          <w:sz w:val="22"/>
          <w:szCs w:val="22"/>
        </w:rPr>
      </w:pPr>
    </w:p>
    <w:p w14:paraId="6CC2B77F" w14:textId="77777777" w:rsidR="00B54617" w:rsidRDefault="00B54617" w:rsidP="0047516E">
      <w:pPr>
        <w:jc w:val="center"/>
        <w:rPr>
          <w:b/>
          <w:sz w:val="22"/>
          <w:szCs w:val="22"/>
        </w:rPr>
      </w:pPr>
    </w:p>
    <w:p w14:paraId="622C3D7E" w14:textId="77777777" w:rsidR="00B54617" w:rsidRDefault="00B54617" w:rsidP="0047516E">
      <w:pPr>
        <w:jc w:val="center"/>
        <w:rPr>
          <w:b/>
          <w:sz w:val="22"/>
          <w:szCs w:val="22"/>
        </w:rPr>
      </w:pPr>
    </w:p>
    <w:p w14:paraId="6CE7448F" w14:textId="77777777" w:rsidR="00B54617" w:rsidRDefault="00B54617" w:rsidP="0047516E">
      <w:pPr>
        <w:jc w:val="center"/>
        <w:rPr>
          <w:b/>
          <w:sz w:val="22"/>
          <w:szCs w:val="22"/>
        </w:rPr>
      </w:pPr>
    </w:p>
    <w:p w14:paraId="09361772" w14:textId="77777777" w:rsidR="00B54617" w:rsidRDefault="00B54617" w:rsidP="0047516E">
      <w:pPr>
        <w:jc w:val="center"/>
        <w:rPr>
          <w:b/>
          <w:sz w:val="22"/>
          <w:szCs w:val="22"/>
        </w:rPr>
      </w:pPr>
    </w:p>
    <w:p w14:paraId="33493D54" w14:textId="77777777" w:rsidR="00B54617" w:rsidRDefault="00B54617" w:rsidP="0047516E">
      <w:pPr>
        <w:jc w:val="center"/>
        <w:rPr>
          <w:b/>
          <w:sz w:val="22"/>
          <w:szCs w:val="22"/>
        </w:rPr>
      </w:pPr>
    </w:p>
    <w:p w14:paraId="0245F2A6" w14:textId="74BD3B93"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07A82E0"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48C21AEB" w14:textId="77777777" w:rsidTr="00356E55">
        <w:tc>
          <w:tcPr>
            <w:tcW w:w="558" w:type="dxa"/>
          </w:tcPr>
          <w:p w14:paraId="06FBAA8A"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7FCA2E78"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0A65B698" w14:textId="77777777" w:rsidR="008543AF" w:rsidRPr="002701D5" w:rsidRDefault="008543AF" w:rsidP="00356E55">
            <w:pPr>
              <w:jc w:val="both"/>
              <w:rPr>
                <w:rFonts w:eastAsia="Calibri"/>
                <w:b/>
                <w:sz w:val="22"/>
                <w:szCs w:val="22"/>
                <w:lang w:val="it-IT"/>
              </w:rPr>
            </w:pPr>
            <w:r w:rsidRPr="002701D5">
              <w:rPr>
                <w:rFonts w:eastAsia="Calibri"/>
                <w:b/>
                <w:sz w:val="22"/>
                <w:szCs w:val="22"/>
                <w:lang w:val="it-IT"/>
              </w:rPr>
              <w:t>Corespondenta propunerii tehnice cu specificatii tehnice</w:t>
            </w:r>
          </w:p>
        </w:tc>
        <w:tc>
          <w:tcPr>
            <w:tcW w:w="1890" w:type="dxa"/>
          </w:tcPr>
          <w:p w14:paraId="7B1AA893"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746A40FB" w14:textId="77777777" w:rsidTr="00356E55">
        <w:tc>
          <w:tcPr>
            <w:tcW w:w="558" w:type="dxa"/>
          </w:tcPr>
          <w:p w14:paraId="598F8B9A"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72EB71CD"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4D79C407"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53621270"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2B4BC569"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2701D5" w14:paraId="5F190F8A" w14:textId="77777777" w:rsidTr="00356E55">
        <w:tc>
          <w:tcPr>
            <w:tcW w:w="10458" w:type="dxa"/>
            <w:gridSpan w:val="4"/>
            <w:shd w:val="clear" w:color="auto" w:fill="BFBFBF"/>
          </w:tcPr>
          <w:p w14:paraId="14E11A19" w14:textId="77777777" w:rsidR="008543AF" w:rsidRPr="002701D5" w:rsidRDefault="008543AF" w:rsidP="00356E55">
            <w:pPr>
              <w:jc w:val="both"/>
              <w:rPr>
                <w:rFonts w:eastAsia="Calibri"/>
                <w:b/>
                <w:sz w:val="22"/>
                <w:szCs w:val="22"/>
                <w:lang w:val="it-IT"/>
              </w:rPr>
            </w:pPr>
            <w:r w:rsidRPr="002701D5">
              <w:rPr>
                <w:rFonts w:eastAsia="Calibri"/>
                <w:b/>
                <w:sz w:val="22"/>
                <w:szCs w:val="22"/>
                <w:lang w:val="it-IT"/>
              </w:rPr>
              <w:t xml:space="preserve">Fisa tehnica </w:t>
            </w:r>
            <w:r>
              <w:rPr>
                <w:rFonts w:eastAsia="Calibri"/>
                <w:b/>
                <w:sz w:val="22"/>
                <w:szCs w:val="22"/>
                <w:lang w:val="it-IT"/>
              </w:rPr>
              <w:t>667</w:t>
            </w:r>
          </w:p>
          <w:p w14:paraId="1AB2F977" w14:textId="77777777" w:rsidR="008543AF" w:rsidRPr="002701D5" w:rsidRDefault="008543AF" w:rsidP="00356E55">
            <w:pPr>
              <w:jc w:val="both"/>
              <w:rPr>
                <w:rFonts w:eastAsia="Calibri"/>
                <w:b/>
                <w:sz w:val="22"/>
                <w:szCs w:val="22"/>
                <w:lang w:val="it-IT"/>
              </w:rPr>
            </w:pPr>
            <w:r w:rsidRPr="002701D5">
              <w:rPr>
                <w:b/>
                <w:sz w:val="22"/>
                <w:szCs w:val="22"/>
                <w:lang w:val="it-IT"/>
              </w:rPr>
              <w:t>Planuri de tratatemnt si interventii pentru depresie si anxietate</w:t>
            </w:r>
          </w:p>
        </w:tc>
      </w:tr>
      <w:tr w:rsidR="008543AF" w:rsidRPr="002701D5" w14:paraId="021858B9" w14:textId="77777777" w:rsidTr="00356E55">
        <w:tc>
          <w:tcPr>
            <w:tcW w:w="558" w:type="dxa"/>
          </w:tcPr>
          <w:p w14:paraId="5F75FBA5"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4C43D2F7" w14:textId="77777777" w:rsidR="008543AF" w:rsidRPr="002701D5" w:rsidRDefault="008543AF" w:rsidP="00F034BE">
            <w:pPr>
              <w:jc w:val="both"/>
              <w:rPr>
                <w:rFonts w:eastAsia="Calibri"/>
                <w:bCs/>
                <w:color w:val="FF0000"/>
                <w:sz w:val="22"/>
                <w:szCs w:val="22"/>
                <w:lang w:val="it-IT"/>
              </w:rPr>
            </w:pPr>
            <w:r w:rsidRPr="002701D5">
              <w:rPr>
                <w:rFonts w:eastAsia="Calibri"/>
                <w:bCs/>
                <w:color w:val="FF0000"/>
                <w:sz w:val="22"/>
                <w:szCs w:val="22"/>
                <w:lang w:val="it-IT"/>
              </w:rPr>
              <w:t>Parametrii tehnici si functionali</w:t>
            </w:r>
          </w:p>
          <w:p w14:paraId="61012864" w14:textId="77777777" w:rsidR="008543AF" w:rsidRPr="002701D5" w:rsidRDefault="008543AF" w:rsidP="00F034BE">
            <w:pPr>
              <w:jc w:val="both"/>
              <w:rPr>
                <w:rFonts w:eastAsia="Calibri"/>
                <w:bCs/>
                <w:color w:val="FF0000"/>
                <w:sz w:val="22"/>
                <w:szCs w:val="22"/>
                <w:lang w:val="it-IT"/>
              </w:rPr>
            </w:pPr>
          </w:p>
          <w:p w14:paraId="04777C4B" w14:textId="77777777" w:rsidR="008543AF" w:rsidRPr="002701D5" w:rsidRDefault="008543AF" w:rsidP="004B3C17">
            <w:pPr>
              <w:jc w:val="both"/>
              <w:rPr>
                <w:b/>
                <w:sz w:val="22"/>
                <w:szCs w:val="22"/>
                <w:lang w:val="it-IT"/>
              </w:rPr>
            </w:pPr>
            <w:r w:rsidRPr="002701D5">
              <w:rPr>
                <w:b/>
                <w:sz w:val="22"/>
                <w:szCs w:val="22"/>
                <w:lang w:val="it-IT"/>
              </w:rPr>
              <w:t>Planuri de tratatemnt si interventii pentru depresie si anxietate:</w:t>
            </w:r>
          </w:p>
          <w:p w14:paraId="76E7F54D" w14:textId="77777777" w:rsidR="008543AF" w:rsidRPr="002701D5" w:rsidRDefault="008543AF" w:rsidP="00C0797F">
            <w:pPr>
              <w:tabs>
                <w:tab w:val="left" w:pos="1057"/>
              </w:tabs>
              <w:jc w:val="both"/>
              <w:rPr>
                <w:color w:val="333333"/>
                <w:sz w:val="21"/>
                <w:szCs w:val="21"/>
                <w:lang w:val="it-IT"/>
              </w:rPr>
            </w:pPr>
          </w:p>
          <w:p w14:paraId="3BBA83AF" w14:textId="77777777" w:rsidR="008543AF" w:rsidRPr="002701D5" w:rsidRDefault="008543AF" w:rsidP="00D7516C">
            <w:pPr>
              <w:tabs>
                <w:tab w:val="left" w:pos="1057"/>
              </w:tabs>
              <w:jc w:val="both"/>
              <w:rPr>
                <w:color w:val="333333"/>
                <w:sz w:val="21"/>
                <w:szCs w:val="21"/>
                <w:lang w:val="it-IT"/>
              </w:rPr>
            </w:pPr>
            <w:r w:rsidRPr="002701D5">
              <w:rPr>
                <w:color w:val="333333"/>
                <w:sz w:val="21"/>
                <w:szCs w:val="21"/>
                <w:lang w:val="it-IT"/>
              </w:rPr>
              <w:t>Categoria: Psihologie, psihanaliza, logica</w:t>
            </w:r>
          </w:p>
          <w:p w14:paraId="7D5A9C06" w14:textId="77777777" w:rsidR="008543AF" w:rsidRPr="002701D5" w:rsidRDefault="008543AF" w:rsidP="00D7516C">
            <w:pPr>
              <w:tabs>
                <w:tab w:val="left" w:pos="1057"/>
              </w:tabs>
              <w:jc w:val="both"/>
              <w:rPr>
                <w:color w:val="333333"/>
                <w:sz w:val="21"/>
                <w:szCs w:val="21"/>
                <w:lang w:val="it-IT"/>
              </w:rPr>
            </w:pPr>
          </w:p>
          <w:p w14:paraId="18208F03" w14:textId="77777777" w:rsidR="008543AF" w:rsidRPr="002701D5" w:rsidRDefault="008543AF" w:rsidP="00D7516C">
            <w:pPr>
              <w:tabs>
                <w:tab w:val="left" w:pos="1057"/>
              </w:tabs>
              <w:jc w:val="both"/>
              <w:rPr>
                <w:color w:val="333333"/>
                <w:sz w:val="21"/>
                <w:szCs w:val="21"/>
                <w:lang w:val="it-IT"/>
              </w:rPr>
            </w:pPr>
            <w:r w:rsidRPr="002701D5">
              <w:rPr>
                <w:color w:val="333333"/>
                <w:sz w:val="21"/>
                <w:szCs w:val="21"/>
                <w:lang w:val="it-IT"/>
              </w:rPr>
              <w:t xml:space="preserve">Autor: Robert L. Leahy, Stephen J.F. Holland, </w:t>
            </w:r>
          </w:p>
          <w:p w14:paraId="341B313E" w14:textId="77777777" w:rsidR="008543AF" w:rsidRPr="002701D5" w:rsidRDefault="008543AF" w:rsidP="00D7516C">
            <w:pPr>
              <w:tabs>
                <w:tab w:val="left" w:pos="1057"/>
              </w:tabs>
              <w:jc w:val="both"/>
              <w:rPr>
                <w:color w:val="333333"/>
                <w:sz w:val="21"/>
                <w:szCs w:val="21"/>
                <w:lang w:val="it-IT"/>
              </w:rPr>
            </w:pPr>
            <w:r w:rsidRPr="002701D5">
              <w:rPr>
                <w:color w:val="333333"/>
                <w:sz w:val="21"/>
                <w:szCs w:val="21"/>
                <w:lang w:val="it-IT"/>
              </w:rPr>
              <w:t>Lata K. Mcginn</w:t>
            </w:r>
          </w:p>
          <w:p w14:paraId="123CF87C" w14:textId="77777777" w:rsidR="008543AF" w:rsidRPr="002701D5" w:rsidRDefault="008543AF" w:rsidP="00D7516C">
            <w:pPr>
              <w:tabs>
                <w:tab w:val="left" w:pos="1057"/>
              </w:tabs>
              <w:jc w:val="both"/>
              <w:rPr>
                <w:color w:val="333333"/>
                <w:sz w:val="21"/>
                <w:szCs w:val="21"/>
                <w:lang w:val="it-IT"/>
              </w:rPr>
            </w:pPr>
          </w:p>
          <w:p w14:paraId="4815622C" w14:textId="77777777" w:rsidR="008543AF" w:rsidRPr="002701D5" w:rsidRDefault="008543AF" w:rsidP="00D7516C">
            <w:pPr>
              <w:tabs>
                <w:tab w:val="left" w:pos="1057"/>
              </w:tabs>
              <w:jc w:val="both"/>
              <w:rPr>
                <w:color w:val="333333"/>
                <w:sz w:val="21"/>
                <w:szCs w:val="21"/>
                <w:lang w:val="it-IT"/>
              </w:rPr>
            </w:pPr>
            <w:r w:rsidRPr="002701D5">
              <w:rPr>
                <w:color w:val="333333"/>
                <w:sz w:val="21"/>
                <w:szCs w:val="21"/>
                <w:lang w:val="it-IT"/>
              </w:rPr>
              <w:t xml:space="preserve">Editura: ASOCIATIA DE STIINTE COGNITIVE </w:t>
            </w:r>
          </w:p>
          <w:p w14:paraId="77640381" w14:textId="77777777" w:rsidR="008543AF" w:rsidRPr="002701D5" w:rsidRDefault="008543AF" w:rsidP="00D7516C">
            <w:pPr>
              <w:tabs>
                <w:tab w:val="left" w:pos="1057"/>
              </w:tabs>
              <w:jc w:val="both"/>
              <w:rPr>
                <w:color w:val="333333"/>
                <w:sz w:val="21"/>
                <w:szCs w:val="21"/>
                <w:lang w:val="it-IT"/>
              </w:rPr>
            </w:pPr>
            <w:r w:rsidRPr="002701D5">
              <w:rPr>
                <w:color w:val="333333"/>
                <w:sz w:val="21"/>
                <w:szCs w:val="21"/>
                <w:lang w:val="it-IT"/>
              </w:rPr>
              <w:t>DIN ROMANIA</w:t>
            </w:r>
            <w:r>
              <w:rPr>
                <w:color w:val="333333"/>
                <w:sz w:val="21"/>
                <w:szCs w:val="21"/>
                <w:lang w:val="it-IT"/>
              </w:rPr>
              <w:t xml:space="preserve"> sau echivalent</w:t>
            </w:r>
          </w:p>
          <w:p w14:paraId="52E75DAE" w14:textId="77777777" w:rsidR="008543AF" w:rsidRPr="002701D5" w:rsidRDefault="008543AF" w:rsidP="00D7516C">
            <w:pPr>
              <w:tabs>
                <w:tab w:val="left" w:pos="1057"/>
              </w:tabs>
              <w:jc w:val="both"/>
              <w:rPr>
                <w:color w:val="333333"/>
                <w:sz w:val="21"/>
                <w:szCs w:val="21"/>
                <w:lang w:val="it-IT"/>
              </w:rPr>
            </w:pPr>
          </w:p>
          <w:p w14:paraId="1101B2C2" w14:textId="77777777" w:rsidR="008543AF" w:rsidRPr="002701D5" w:rsidRDefault="008543AF" w:rsidP="00D7516C">
            <w:pPr>
              <w:tabs>
                <w:tab w:val="left" w:pos="1057"/>
              </w:tabs>
              <w:jc w:val="both"/>
              <w:rPr>
                <w:color w:val="333333"/>
                <w:sz w:val="21"/>
                <w:szCs w:val="21"/>
                <w:lang w:val="it-IT"/>
              </w:rPr>
            </w:pPr>
            <w:r w:rsidRPr="002701D5">
              <w:rPr>
                <w:color w:val="333333"/>
                <w:sz w:val="21"/>
                <w:szCs w:val="21"/>
                <w:lang w:val="it-IT"/>
              </w:rPr>
              <w:t>Colectie: Psihologul expert</w:t>
            </w:r>
          </w:p>
          <w:p w14:paraId="09336817" w14:textId="77777777" w:rsidR="008543AF" w:rsidRPr="002701D5" w:rsidRDefault="008543AF" w:rsidP="00D7516C">
            <w:pPr>
              <w:tabs>
                <w:tab w:val="left" w:pos="1057"/>
              </w:tabs>
              <w:jc w:val="both"/>
              <w:rPr>
                <w:color w:val="333333"/>
                <w:sz w:val="21"/>
                <w:szCs w:val="21"/>
                <w:lang w:val="it-IT"/>
              </w:rPr>
            </w:pPr>
          </w:p>
          <w:p w14:paraId="142CE2E5" w14:textId="77777777" w:rsidR="008543AF" w:rsidRPr="002701D5" w:rsidRDefault="008543AF" w:rsidP="00D7516C">
            <w:pPr>
              <w:tabs>
                <w:tab w:val="left" w:pos="1057"/>
              </w:tabs>
              <w:jc w:val="both"/>
              <w:rPr>
                <w:color w:val="333333"/>
                <w:sz w:val="21"/>
                <w:szCs w:val="21"/>
                <w:lang w:val="it-IT"/>
              </w:rPr>
            </w:pPr>
            <w:r w:rsidRPr="002701D5">
              <w:rPr>
                <w:color w:val="333333"/>
                <w:sz w:val="21"/>
                <w:szCs w:val="21"/>
                <w:lang w:val="it-IT"/>
              </w:rPr>
              <w:t>Traducator: Mihaela Marian Mihailas</w:t>
            </w:r>
          </w:p>
          <w:p w14:paraId="190928EF" w14:textId="77777777" w:rsidR="008543AF" w:rsidRPr="002701D5" w:rsidRDefault="008543AF" w:rsidP="00D7516C">
            <w:pPr>
              <w:tabs>
                <w:tab w:val="left" w:pos="1057"/>
              </w:tabs>
              <w:jc w:val="both"/>
              <w:rPr>
                <w:rFonts w:ascii="Helvetica Neue" w:hAnsi="Helvetica Neue"/>
                <w:color w:val="333333"/>
                <w:sz w:val="21"/>
                <w:szCs w:val="21"/>
                <w:lang w:val="pt-BR"/>
              </w:rPr>
            </w:pPr>
          </w:p>
        </w:tc>
        <w:tc>
          <w:tcPr>
            <w:tcW w:w="3600" w:type="dxa"/>
          </w:tcPr>
          <w:p w14:paraId="0F742614" w14:textId="77777777" w:rsidR="008543AF" w:rsidRPr="002701D5" w:rsidRDefault="008543AF" w:rsidP="00356E55">
            <w:pPr>
              <w:jc w:val="both"/>
              <w:rPr>
                <w:rFonts w:eastAsia="Calibri"/>
                <w:sz w:val="22"/>
                <w:szCs w:val="22"/>
                <w:lang w:val="pt-BR"/>
              </w:rPr>
            </w:pPr>
          </w:p>
        </w:tc>
        <w:tc>
          <w:tcPr>
            <w:tcW w:w="1890" w:type="dxa"/>
          </w:tcPr>
          <w:p w14:paraId="75E58B27" w14:textId="77777777" w:rsidR="008543AF" w:rsidRPr="002701D5" w:rsidRDefault="008543AF" w:rsidP="00356E55">
            <w:pPr>
              <w:jc w:val="both"/>
              <w:rPr>
                <w:rFonts w:eastAsia="Calibri"/>
                <w:sz w:val="22"/>
                <w:szCs w:val="22"/>
                <w:lang w:val="pt-BR"/>
              </w:rPr>
            </w:pPr>
          </w:p>
        </w:tc>
      </w:tr>
      <w:tr w:rsidR="008543AF" w:rsidRPr="00C67F71" w14:paraId="273804AA" w14:textId="77777777" w:rsidTr="00356E55">
        <w:tc>
          <w:tcPr>
            <w:tcW w:w="558" w:type="dxa"/>
          </w:tcPr>
          <w:p w14:paraId="7B1066ED"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3F499B5E" w14:textId="77777777" w:rsidR="008543AF" w:rsidRPr="002701D5" w:rsidRDefault="008543AF" w:rsidP="00356E55">
            <w:pPr>
              <w:jc w:val="both"/>
              <w:rPr>
                <w:rFonts w:eastAsia="Calibri"/>
                <w:color w:val="FF0000"/>
                <w:sz w:val="22"/>
                <w:szCs w:val="22"/>
                <w:lang w:val="it-IT"/>
              </w:rPr>
            </w:pPr>
            <w:r w:rsidRPr="002701D5">
              <w:rPr>
                <w:rFonts w:eastAsia="Calibri"/>
                <w:color w:val="FF0000"/>
                <w:sz w:val="22"/>
                <w:szCs w:val="22"/>
                <w:lang w:val="it-IT"/>
              </w:rPr>
              <w:t>Specificatii de performanta si conditii privind siguranta</w:t>
            </w:r>
          </w:p>
          <w:p w14:paraId="05DA4D14"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22CBA945" w14:textId="77777777" w:rsidR="008543AF" w:rsidRPr="00C67F71" w:rsidRDefault="008543AF" w:rsidP="00356E55">
            <w:pPr>
              <w:jc w:val="both"/>
              <w:rPr>
                <w:rFonts w:eastAsia="Calibri"/>
                <w:sz w:val="22"/>
                <w:szCs w:val="22"/>
              </w:rPr>
            </w:pPr>
          </w:p>
        </w:tc>
        <w:tc>
          <w:tcPr>
            <w:tcW w:w="1890" w:type="dxa"/>
          </w:tcPr>
          <w:p w14:paraId="7A298DF6" w14:textId="77777777" w:rsidR="008543AF" w:rsidRPr="00C67F71" w:rsidRDefault="008543AF" w:rsidP="00356E55">
            <w:pPr>
              <w:jc w:val="both"/>
              <w:rPr>
                <w:rFonts w:eastAsia="Calibri"/>
                <w:sz w:val="22"/>
                <w:szCs w:val="22"/>
              </w:rPr>
            </w:pPr>
          </w:p>
        </w:tc>
      </w:tr>
      <w:tr w:rsidR="008543AF" w:rsidRPr="00C67F71" w14:paraId="77DEA4C2" w14:textId="77777777" w:rsidTr="00356E55">
        <w:tc>
          <w:tcPr>
            <w:tcW w:w="558" w:type="dxa"/>
          </w:tcPr>
          <w:p w14:paraId="2B17AF9F"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46B933A3"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9FEDBFE"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514A68B4"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E9F9B88" w14:textId="77777777" w:rsidR="008543AF" w:rsidRPr="00C67F71" w:rsidRDefault="008543AF" w:rsidP="00356E55">
            <w:pPr>
              <w:jc w:val="both"/>
              <w:rPr>
                <w:rFonts w:eastAsia="Calibri"/>
                <w:sz w:val="22"/>
                <w:szCs w:val="22"/>
              </w:rPr>
            </w:pPr>
          </w:p>
        </w:tc>
        <w:tc>
          <w:tcPr>
            <w:tcW w:w="1890" w:type="dxa"/>
          </w:tcPr>
          <w:p w14:paraId="3C1E7797" w14:textId="77777777" w:rsidR="008543AF" w:rsidRPr="00C67F71" w:rsidRDefault="008543AF" w:rsidP="00356E55">
            <w:pPr>
              <w:jc w:val="both"/>
              <w:rPr>
                <w:rFonts w:eastAsia="Calibri"/>
                <w:sz w:val="22"/>
                <w:szCs w:val="22"/>
              </w:rPr>
            </w:pPr>
          </w:p>
        </w:tc>
      </w:tr>
      <w:tr w:rsidR="008543AF" w:rsidRPr="00C67F71" w14:paraId="695BC3B8" w14:textId="77777777" w:rsidTr="00356E55">
        <w:tc>
          <w:tcPr>
            <w:tcW w:w="558" w:type="dxa"/>
          </w:tcPr>
          <w:p w14:paraId="33639C91"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0F7A2458" w14:textId="77777777" w:rsidR="008543AF" w:rsidRPr="002701D5" w:rsidRDefault="008543AF" w:rsidP="00356E55">
            <w:pPr>
              <w:jc w:val="both"/>
              <w:rPr>
                <w:rFonts w:eastAsia="Calibri"/>
                <w:color w:val="FF0000"/>
                <w:sz w:val="22"/>
                <w:szCs w:val="22"/>
                <w:lang w:val="fr-FR"/>
              </w:rPr>
            </w:pPr>
            <w:proofErr w:type="spellStart"/>
            <w:r w:rsidRPr="002701D5">
              <w:rPr>
                <w:rFonts w:eastAsia="Calibri"/>
                <w:color w:val="FF0000"/>
                <w:sz w:val="22"/>
                <w:szCs w:val="22"/>
                <w:lang w:val="fr-FR"/>
              </w:rPr>
              <w:t>Conditii</w:t>
            </w:r>
            <w:proofErr w:type="spellEnd"/>
            <w:r w:rsidRPr="002701D5">
              <w:rPr>
                <w:rFonts w:eastAsia="Calibri"/>
                <w:color w:val="FF0000"/>
                <w:sz w:val="22"/>
                <w:szCs w:val="22"/>
                <w:lang w:val="fr-FR"/>
              </w:rPr>
              <w:t xml:space="preserve"> de garantie si post garantie</w:t>
            </w:r>
          </w:p>
          <w:p w14:paraId="5BD10A40"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D83219F" w14:textId="77777777" w:rsidR="008543AF" w:rsidRPr="00C67F71" w:rsidRDefault="008543AF" w:rsidP="00356E55">
            <w:pPr>
              <w:jc w:val="both"/>
              <w:rPr>
                <w:rFonts w:eastAsia="Calibri"/>
                <w:sz w:val="22"/>
                <w:szCs w:val="22"/>
              </w:rPr>
            </w:pPr>
          </w:p>
        </w:tc>
        <w:tc>
          <w:tcPr>
            <w:tcW w:w="1890" w:type="dxa"/>
          </w:tcPr>
          <w:p w14:paraId="2AADD1F1" w14:textId="77777777" w:rsidR="008543AF" w:rsidRPr="00C67F71" w:rsidRDefault="008543AF" w:rsidP="00356E55">
            <w:pPr>
              <w:jc w:val="both"/>
              <w:rPr>
                <w:rFonts w:eastAsia="Calibri"/>
                <w:sz w:val="22"/>
                <w:szCs w:val="22"/>
              </w:rPr>
            </w:pPr>
          </w:p>
        </w:tc>
      </w:tr>
    </w:tbl>
    <w:p w14:paraId="00705A64" w14:textId="77777777" w:rsidR="008543AF" w:rsidRDefault="008543AF"/>
    <w:p w14:paraId="6FF1AAC3" w14:textId="77777777" w:rsidR="00B54617" w:rsidRDefault="00B54617" w:rsidP="0047516E">
      <w:pPr>
        <w:jc w:val="center"/>
        <w:rPr>
          <w:b/>
          <w:sz w:val="22"/>
          <w:szCs w:val="22"/>
        </w:rPr>
      </w:pPr>
    </w:p>
    <w:p w14:paraId="639FE0CB" w14:textId="77777777" w:rsidR="00B54617" w:rsidRDefault="00B54617" w:rsidP="0047516E">
      <w:pPr>
        <w:jc w:val="center"/>
        <w:rPr>
          <w:b/>
          <w:sz w:val="22"/>
          <w:szCs w:val="22"/>
        </w:rPr>
      </w:pPr>
    </w:p>
    <w:p w14:paraId="48508E08" w14:textId="77777777" w:rsidR="00B54617" w:rsidRDefault="00B54617" w:rsidP="0047516E">
      <w:pPr>
        <w:jc w:val="center"/>
        <w:rPr>
          <w:b/>
          <w:sz w:val="22"/>
          <w:szCs w:val="22"/>
        </w:rPr>
      </w:pPr>
    </w:p>
    <w:p w14:paraId="398B4F41" w14:textId="77777777" w:rsidR="00B54617" w:rsidRDefault="00B54617" w:rsidP="0047516E">
      <w:pPr>
        <w:jc w:val="center"/>
        <w:rPr>
          <w:b/>
          <w:sz w:val="22"/>
          <w:szCs w:val="22"/>
        </w:rPr>
      </w:pPr>
    </w:p>
    <w:p w14:paraId="44D2FCED" w14:textId="77777777" w:rsidR="00B54617" w:rsidRDefault="00B54617" w:rsidP="0047516E">
      <w:pPr>
        <w:jc w:val="center"/>
        <w:rPr>
          <w:b/>
          <w:sz w:val="22"/>
          <w:szCs w:val="22"/>
        </w:rPr>
      </w:pPr>
    </w:p>
    <w:p w14:paraId="7AAC14B6" w14:textId="77777777" w:rsidR="00B54617" w:rsidRDefault="00B54617" w:rsidP="0047516E">
      <w:pPr>
        <w:jc w:val="center"/>
        <w:rPr>
          <w:b/>
          <w:sz w:val="22"/>
          <w:szCs w:val="22"/>
        </w:rPr>
      </w:pPr>
    </w:p>
    <w:p w14:paraId="392C927D" w14:textId="77777777" w:rsidR="00B54617" w:rsidRDefault="00B54617" w:rsidP="0047516E">
      <w:pPr>
        <w:jc w:val="center"/>
        <w:rPr>
          <w:b/>
          <w:sz w:val="22"/>
          <w:szCs w:val="22"/>
        </w:rPr>
      </w:pPr>
    </w:p>
    <w:p w14:paraId="5D00A83E" w14:textId="77777777" w:rsidR="00B54617" w:rsidRDefault="00B54617" w:rsidP="0047516E">
      <w:pPr>
        <w:jc w:val="center"/>
        <w:rPr>
          <w:b/>
          <w:sz w:val="22"/>
          <w:szCs w:val="22"/>
        </w:rPr>
      </w:pPr>
    </w:p>
    <w:p w14:paraId="18009B51" w14:textId="77777777" w:rsidR="00B54617" w:rsidRDefault="00B54617" w:rsidP="0047516E">
      <w:pPr>
        <w:jc w:val="center"/>
        <w:rPr>
          <w:b/>
          <w:sz w:val="22"/>
          <w:szCs w:val="22"/>
        </w:rPr>
      </w:pPr>
    </w:p>
    <w:p w14:paraId="168536B1" w14:textId="77777777" w:rsidR="00B54617" w:rsidRDefault="00B54617" w:rsidP="0047516E">
      <w:pPr>
        <w:jc w:val="center"/>
        <w:rPr>
          <w:b/>
          <w:sz w:val="22"/>
          <w:szCs w:val="22"/>
        </w:rPr>
      </w:pPr>
    </w:p>
    <w:p w14:paraId="1D63F2D0" w14:textId="77777777" w:rsidR="00B54617" w:rsidRDefault="00B54617" w:rsidP="0047516E">
      <w:pPr>
        <w:jc w:val="center"/>
        <w:rPr>
          <w:b/>
          <w:sz w:val="22"/>
          <w:szCs w:val="22"/>
        </w:rPr>
      </w:pPr>
    </w:p>
    <w:p w14:paraId="679A5D8B" w14:textId="77777777" w:rsidR="00B54617" w:rsidRDefault="00B54617" w:rsidP="0047516E">
      <w:pPr>
        <w:jc w:val="center"/>
        <w:rPr>
          <w:b/>
          <w:sz w:val="22"/>
          <w:szCs w:val="22"/>
        </w:rPr>
      </w:pPr>
    </w:p>
    <w:p w14:paraId="2DCB6D71" w14:textId="77777777" w:rsidR="00B54617" w:rsidRDefault="00B54617" w:rsidP="0047516E">
      <w:pPr>
        <w:jc w:val="center"/>
        <w:rPr>
          <w:b/>
          <w:sz w:val="22"/>
          <w:szCs w:val="22"/>
        </w:rPr>
      </w:pPr>
    </w:p>
    <w:p w14:paraId="5694C880" w14:textId="77777777" w:rsidR="00B54617" w:rsidRDefault="00B54617" w:rsidP="0047516E">
      <w:pPr>
        <w:jc w:val="center"/>
        <w:rPr>
          <w:b/>
          <w:sz w:val="22"/>
          <w:szCs w:val="22"/>
        </w:rPr>
      </w:pPr>
    </w:p>
    <w:p w14:paraId="4400AD46" w14:textId="77777777" w:rsidR="00B54617" w:rsidRDefault="00B54617" w:rsidP="0047516E">
      <w:pPr>
        <w:jc w:val="center"/>
        <w:rPr>
          <w:b/>
          <w:sz w:val="22"/>
          <w:szCs w:val="22"/>
        </w:rPr>
      </w:pPr>
    </w:p>
    <w:p w14:paraId="440184D3" w14:textId="24DCC1B9"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09516F6B"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0CA4FEF4" w14:textId="77777777" w:rsidTr="00356E55">
        <w:tc>
          <w:tcPr>
            <w:tcW w:w="558" w:type="dxa"/>
          </w:tcPr>
          <w:p w14:paraId="142C0A68"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7897E389"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60101F7" w14:textId="77777777" w:rsidR="008543AF" w:rsidRPr="009D1444" w:rsidRDefault="008543AF" w:rsidP="00356E55">
            <w:pPr>
              <w:jc w:val="both"/>
              <w:rPr>
                <w:rFonts w:eastAsia="Calibri"/>
                <w:b/>
                <w:sz w:val="22"/>
                <w:szCs w:val="22"/>
                <w:lang w:val="it-IT"/>
              </w:rPr>
            </w:pPr>
            <w:r w:rsidRPr="009D1444">
              <w:rPr>
                <w:rFonts w:eastAsia="Calibri"/>
                <w:b/>
                <w:sz w:val="22"/>
                <w:szCs w:val="22"/>
                <w:lang w:val="it-IT"/>
              </w:rPr>
              <w:t>Corespondenta propunerii tehnice cu specificatii tehnice</w:t>
            </w:r>
          </w:p>
        </w:tc>
        <w:tc>
          <w:tcPr>
            <w:tcW w:w="1890" w:type="dxa"/>
          </w:tcPr>
          <w:p w14:paraId="1FB56308"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3221F6D1" w14:textId="77777777" w:rsidTr="00356E55">
        <w:tc>
          <w:tcPr>
            <w:tcW w:w="558" w:type="dxa"/>
          </w:tcPr>
          <w:p w14:paraId="30D59056"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0C0F07D7"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37AC795B"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6EB85F03"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5C068C29"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9D1444" w14:paraId="640512EB" w14:textId="77777777" w:rsidTr="00356E55">
        <w:tc>
          <w:tcPr>
            <w:tcW w:w="10458" w:type="dxa"/>
            <w:gridSpan w:val="4"/>
            <w:shd w:val="clear" w:color="auto" w:fill="BFBFBF"/>
          </w:tcPr>
          <w:p w14:paraId="023BF1BE" w14:textId="77777777" w:rsidR="008543AF" w:rsidRPr="009D1444" w:rsidRDefault="008543AF" w:rsidP="00356E55">
            <w:pPr>
              <w:jc w:val="both"/>
              <w:rPr>
                <w:rFonts w:eastAsia="Calibri"/>
                <w:b/>
                <w:sz w:val="22"/>
                <w:szCs w:val="22"/>
                <w:lang w:val="it-IT"/>
              </w:rPr>
            </w:pPr>
            <w:r w:rsidRPr="009D1444">
              <w:rPr>
                <w:rFonts w:eastAsia="Calibri"/>
                <w:b/>
                <w:sz w:val="22"/>
                <w:szCs w:val="22"/>
                <w:lang w:val="it-IT"/>
              </w:rPr>
              <w:t xml:space="preserve">Fisa tehnica </w:t>
            </w:r>
            <w:r>
              <w:rPr>
                <w:rFonts w:eastAsia="Calibri"/>
                <w:b/>
                <w:sz w:val="22"/>
                <w:szCs w:val="22"/>
                <w:lang w:val="it-IT"/>
              </w:rPr>
              <w:t>680</w:t>
            </w:r>
          </w:p>
          <w:p w14:paraId="50B5A844" w14:textId="77777777" w:rsidR="008543AF" w:rsidRPr="009D1444" w:rsidRDefault="008543AF" w:rsidP="00356E55">
            <w:pPr>
              <w:jc w:val="both"/>
              <w:rPr>
                <w:rFonts w:eastAsia="Calibri"/>
                <w:b/>
                <w:sz w:val="22"/>
                <w:szCs w:val="22"/>
                <w:lang w:val="it-IT"/>
              </w:rPr>
            </w:pPr>
            <w:r w:rsidRPr="009D1444">
              <w:rPr>
                <w:b/>
                <w:sz w:val="22"/>
                <w:szCs w:val="22"/>
                <w:lang w:val="it-IT"/>
              </w:rPr>
              <w:t>Probe, teste si baterii de evaluare, investigare, antrenarere a limbajului oral si scris citit</w:t>
            </w:r>
          </w:p>
        </w:tc>
      </w:tr>
      <w:tr w:rsidR="008543AF" w:rsidRPr="00C67F71" w14:paraId="239C8D49" w14:textId="77777777" w:rsidTr="00356E55">
        <w:tc>
          <w:tcPr>
            <w:tcW w:w="558" w:type="dxa"/>
          </w:tcPr>
          <w:p w14:paraId="31B3A687"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540844C3" w14:textId="77777777" w:rsidR="008543AF" w:rsidRPr="009D1444" w:rsidRDefault="008543AF" w:rsidP="00F034BE">
            <w:pPr>
              <w:jc w:val="both"/>
              <w:rPr>
                <w:rFonts w:eastAsia="Calibri"/>
                <w:bCs/>
                <w:color w:val="FF0000"/>
                <w:sz w:val="22"/>
                <w:szCs w:val="22"/>
                <w:lang w:val="it-IT"/>
              </w:rPr>
            </w:pPr>
            <w:r w:rsidRPr="009D1444">
              <w:rPr>
                <w:rFonts w:eastAsia="Calibri"/>
                <w:bCs/>
                <w:color w:val="FF0000"/>
                <w:sz w:val="22"/>
                <w:szCs w:val="22"/>
                <w:lang w:val="it-IT"/>
              </w:rPr>
              <w:t>Parametrii tehnici si functionali</w:t>
            </w:r>
          </w:p>
          <w:p w14:paraId="5C42BDC3" w14:textId="77777777" w:rsidR="008543AF" w:rsidRPr="009D1444" w:rsidRDefault="008543AF" w:rsidP="00F034BE">
            <w:pPr>
              <w:jc w:val="both"/>
              <w:rPr>
                <w:rFonts w:eastAsia="Calibri"/>
                <w:bCs/>
                <w:color w:val="FF0000"/>
                <w:sz w:val="22"/>
                <w:szCs w:val="22"/>
                <w:lang w:val="it-IT"/>
              </w:rPr>
            </w:pPr>
          </w:p>
          <w:p w14:paraId="0776C247" w14:textId="77777777" w:rsidR="008543AF" w:rsidRPr="009D1444" w:rsidRDefault="008543AF" w:rsidP="004B3C17">
            <w:pPr>
              <w:jc w:val="both"/>
              <w:rPr>
                <w:b/>
                <w:sz w:val="22"/>
                <w:szCs w:val="22"/>
                <w:lang w:val="it-IT"/>
              </w:rPr>
            </w:pPr>
            <w:r w:rsidRPr="009D1444">
              <w:rPr>
                <w:b/>
                <w:sz w:val="22"/>
                <w:szCs w:val="22"/>
                <w:lang w:val="it-IT"/>
              </w:rPr>
              <w:t>Probe, teste si baterii de evaluare, investigare, antrenarere a limbajului oral si scris citit:</w:t>
            </w:r>
          </w:p>
          <w:p w14:paraId="7207C880" w14:textId="77777777" w:rsidR="008543AF" w:rsidRPr="009D1444" w:rsidRDefault="008543AF" w:rsidP="009D147A">
            <w:pPr>
              <w:tabs>
                <w:tab w:val="left" w:pos="1057"/>
              </w:tabs>
              <w:jc w:val="both"/>
              <w:rPr>
                <w:rFonts w:ascii="Helvetica Neue" w:hAnsi="Helvetica Neue"/>
                <w:color w:val="333333"/>
                <w:sz w:val="21"/>
                <w:szCs w:val="21"/>
                <w:lang w:val="it-IT"/>
              </w:rPr>
            </w:pPr>
          </w:p>
          <w:p w14:paraId="2FA3C4DF" w14:textId="77777777" w:rsidR="008543AF" w:rsidRDefault="008543AF" w:rsidP="009D147A">
            <w:pPr>
              <w:tabs>
                <w:tab w:val="left" w:pos="1057"/>
              </w:tabs>
              <w:jc w:val="both"/>
              <w:rPr>
                <w:rFonts w:ascii="Helvetica Neue" w:hAnsi="Helvetica Neue"/>
                <w:color w:val="333333"/>
                <w:sz w:val="21"/>
                <w:szCs w:val="21"/>
              </w:rPr>
            </w:pPr>
            <w:r>
              <w:rPr>
                <w:rFonts w:ascii="Helvetica Neue" w:hAnsi="Helvetica Neue"/>
                <w:color w:val="333333"/>
                <w:sz w:val="21"/>
                <w:szCs w:val="21"/>
              </w:rPr>
              <w:t>Autori: Viorica Oprea, Elena Liliana Nitu, Diana Chiriacescu, Elena Lungu Petruta</w:t>
            </w:r>
          </w:p>
          <w:p w14:paraId="38C467EB" w14:textId="77777777" w:rsidR="008543AF" w:rsidRDefault="008543AF" w:rsidP="009D147A">
            <w:pPr>
              <w:tabs>
                <w:tab w:val="left" w:pos="1057"/>
              </w:tabs>
              <w:jc w:val="both"/>
              <w:rPr>
                <w:rFonts w:ascii="Helvetica Neue" w:hAnsi="Helvetica Neue"/>
                <w:color w:val="333333"/>
                <w:sz w:val="21"/>
                <w:szCs w:val="21"/>
              </w:rPr>
            </w:pPr>
          </w:p>
          <w:p w14:paraId="61D37218" w14:textId="77777777" w:rsidR="008543AF" w:rsidRPr="009C1C34" w:rsidRDefault="008543AF" w:rsidP="009D147A">
            <w:pPr>
              <w:tabs>
                <w:tab w:val="left" w:pos="1057"/>
              </w:tabs>
              <w:jc w:val="both"/>
              <w:rPr>
                <w:rFonts w:ascii="Helvetica Neue" w:hAnsi="Helvetica Neue"/>
                <w:color w:val="333333"/>
                <w:sz w:val="21"/>
                <w:szCs w:val="21"/>
              </w:rPr>
            </w:pPr>
          </w:p>
        </w:tc>
        <w:tc>
          <w:tcPr>
            <w:tcW w:w="3600" w:type="dxa"/>
          </w:tcPr>
          <w:p w14:paraId="07CCE6C0" w14:textId="77777777" w:rsidR="008543AF" w:rsidRPr="00C67F71" w:rsidRDefault="008543AF" w:rsidP="00356E55">
            <w:pPr>
              <w:jc w:val="both"/>
              <w:rPr>
                <w:rFonts w:eastAsia="Calibri"/>
                <w:sz w:val="22"/>
                <w:szCs w:val="22"/>
              </w:rPr>
            </w:pPr>
          </w:p>
        </w:tc>
        <w:tc>
          <w:tcPr>
            <w:tcW w:w="1890" w:type="dxa"/>
          </w:tcPr>
          <w:p w14:paraId="5ABD1A08" w14:textId="77777777" w:rsidR="008543AF" w:rsidRPr="00C67F71" w:rsidRDefault="008543AF" w:rsidP="00356E55">
            <w:pPr>
              <w:jc w:val="both"/>
              <w:rPr>
                <w:rFonts w:eastAsia="Calibri"/>
                <w:sz w:val="22"/>
                <w:szCs w:val="22"/>
              </w:rPr>
            </w:pPr>
          </w:p>
        </w:tc>
      </w:tr>
      <w:tr w:rsidR="008543AF" w:rsidRPr="00C67F71" w14:paraId="200B36DD" w14:textId="77777777" w:rsidTr="00356E55">
        <w:tc>
          <w:tcPr>
            <w:tcW w:w="558" w:type="dxa"/>
          </w:tcPr>
          <w:p w14:paraId="47E4DDF8"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322452A1" w14:textId="77777777" w:rsidR="008543AF" w:rsidRPr="009D1444" w:rsidRDefault="008543AF" w:rsidP="00356E55">
            <w:pPr>
              <w:jc w:val="both"/>
              <w:rPr>
                <w:rFonts w:eastAsia="Calibri"/>
                <w:color w:val="FF0000"/>
                <w:sz w:val="22"/>
                <w:szCs w:val="22"/>
                <w:lang w:val="it-IT"/>
              </w:rPr>
            </w:pPr>
            <w:r w:rsidRPr="009D1444">
              <w:rPr>
                <w:rFonts w:eastAsia="Calibri"/>
                <w:color w:val="FF0000"/>
                <w:sz w:val="22"/>
                <w:szCs w:val="22"/>
                <w:lang w:val="it-IT"/>
              </w:rPr>
              <w:t>Specificatii de performanta si conditii privind siguranta</w:t>
            </w:r>
          </w:p>
          <w:p w14:paraId="3682B4AB"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F59D737" w14:textId="77777777" w:rsidR="008543AF" w:rsidRPr="00C67F71" w:rsidRDefault="008543AF" w:rsidP="00356E55">
            <w:pPr>
              <w:jc w:val="both"/>
              <w:rPr>
                <w:rFonts w:eastAsia="Calibri"/>
                <w:sz w:val="22"/>
                <w:szCs w:val="22"/>
              </w:rPr>
            </w:pPr>
          </w:p>
        </w:tc>
        <w:tc>
          <w:tcPr>
            <w:tcW w:w="1890" w:type="dxa"/>
          </w:tcPr>
          <w:p w14:paraId="44A243AE" w14:textId="77777777" w:rsidR="008543AF" w:rsidRPr="00C67F71" w:rsidRDefault="008543AF" w:rsidP="00356E55">
            <w:pPr>
              <w:jc w:val="both"/>
              <w:rPr>
                <w:rFonts w:eastAsia="Calibri"/>
                <w:sz w:val="22"/>
                <w:szCs w:val="22"/>
              </w:rPr>
            </w:pPr>
          </w:p>
        </w:tc>
      </w:tr>
      <w:tr w:rsidR="008543AF" w:rsidRPr="00C67F71" w14:paraId="7595E301" w14:textId="77777777" w:rsidTr="00356E55">
        <w:tc>
          <w:tcPr>
            <w:tcW w:w="558" w:type="dxa"/>
          </w:tcPr>
          <w:p w14:paraId="69448F27"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0634C754"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31CF942B"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374075F"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154B8182" w14:textId="77777777" w:rsidR="008543AF" w:rsidRPr="00C67F71" w:rsidRDefault="008543AF" w:rsidP="00356E55">
            <w:pPr>
              <w:jc w:val="both"/>
              <w:rPr>
                <w:rFonts w:eastAsia="Calibri"/>
                <w:sz w:val="22"/>
                <w:szCs w:val="22"/>
              </w:rPr>
            </w:pPr>
          </w:p>
        </w:tc>
        <w:tc>
          <w:tcPr>
            <w:tcW w:w="1890" w:type="dxa"/>
          </w:tcPr>
          <w:p w14:paraId="0CB42256" w14:textId="77777777" w:rsidR="008543AF" w:rsidRPr="00C67F71" w:rsidRDefault="008543AF" w:rsidP="00356E55">
            <w:pPr>
              <w:jc w:val="both"/>
              <w:rPr>
                <w:rFonts w:eastAsia="Calibri"/>
                <w:sz w:val="22"/>
                <w:szCs w:val="22"/>
              </w:rPr>
            </w:pPr>
          </w:p>
        </w:tc>
      </w:tr>
      <w:tr w:rsidR="008543AF" w:rsidRPr="00C67F71" w14:paraId="35736530" w14:textId="77777777" w:rsidTr="00356E55">
        <w:tc>
          <w:tcPr>
            <w:tcW w:w="558" w:type="dxa"/>
          </w:tcPr>
          <w:p w14:paraId="12328C2F"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3838B36D" w14:textId="77777777" w:rsidR="008543AF" w:rsidRPr="009D1444" w:rsidRDefault="008543AF" w:rsidP="00356E55">
            <w:pPr>
              <w:jc w:val="both"/>
              <w:rPr>
                <w:rFonts w:eastAsia="Calibri"/>
                <w:color w:val="FF0000"/>
                <w:sz w:val="22"/>
                <w:szCs w:val="22"/>
                <w:lang w:val="fr-FR"/>
              </w:rPr>
            </w:pPr>
            <w:proofErr w:type="spellStart"/>
            <w:r w:rsidRPr="009D1444">
              <w:rPr>
                <w:rFonts w:eastAsia="Calibri"/>
                <w:color w:val="FF0000"/>
                <w:sz w:val="22"/>
                <w:szCs w:val="22"/>
                <w:lang w:val="fr-FR"/>
              </w:rPr>
              <w:t>Conditii</w:t>
            </w:r>
            <w:proofErr w:type="spellEnd"/>
            <w:r w:rsidRPr="009D1444">
              <w:rPr>
                <w:rFonts w:eastAsia="Calibri"/>
                <w:color w:val="FF0000"/>
                <w:sz w:val="22"/>
                <w:szCs w:val="22"/>
                <w:lang w:val="fr-FR"/>
              </w:rPr>
              <w:t xml:space="preserve"> de garantie si post garantie</w:t>
            </w:r>
          </w:p>
          <w:p w14:paraId="724839F5"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7E45248" w14:textId="77777777" w:rsidR="008543AF" w:rsidRPr="00C67F71" w:rsidRDefault="008543AF" w:rsidP="00356E55">
            <w:pPr>
              <w:jc w:val="both"/>
              <w:rPr>
                <w:rFonts w:eastAsia="Calibri"/>
                <w:sz w:val="22"/>
                <w:szCs w:val="22"/>
              </w:rPr>
            </w:pPr>
          </w:p>
        </w:tc>
        <w:tc>
          <w:tcPr>
            <w:tcW w:w="1890" w:type="dxa"/>
          </w:tcPr>
          <w:p w14:paraId="6D356BBF" w14:textId="77777777" w:rsidR="008543AF" w:rsidRPr="00C67F71" w:rsidRDefault="008543AF" w:rsidP="00356E55">
            <w:pPr>
              <w:jc w:val="both"/>
              <w:rPr>
                <w:rFonts w:eastAsia="Calibri"/>
                <w:sz w:val="22"/>
                <w:szCs w:val="22"/>
              </w:rPr>
            </w:pPr>
          </w:p>
        </w:tc>
      </w:tr>
    </w:tbl>
    <w:p w14:paraId="26FDC45F" w14:textId="77777777" w:rsidR="008543AF" w:rsidRPr="00C67F71" w:rsidRDefault="008543AF" w:rsidP="0047516E">
      <w:pPr>
        <w:jc w:val="both"/>
        <w:rPr>
          <w:rFonts w:eastAsia="Calibri"/>
          <w:b/>
          <w:sz w:val="22"/>
          <w:szCs w:val="22"/>
        </w:rPr>
      </w:pPr>
    </w:p>
    <w:p w14:paraId="7063337F" w14:textId="77777777" w:rsidR="008543AF" w:rsidRPr="00C67F71" w:rsidRDefault="008543AF" w:rsidP="0047516E">
      <w:pPr>
        <w:jc w:val="both"/>
        <w:rPr>
          <w:b/>
          <w:sz w:val="22"/>
          <w:szCs w:val="22"/>
        </w:rPr>
      </w:pPr>
    </w:p>
    <w:p w14:paraId="28BB77D0" w14:textId="77777777" w:rsidR="008543AF" w:rsidRPr="00C67F71" w:rsidRDefault="008543AF" w:rsidP="0047516E">
      <w:pPr>
        <w:jc w:val="both"/>
        <w:rPr>
          <w:b/>
          <w:sz w:val="22"/>
          <w:szCs w:val="22"/>
        </w:rPr>
      </w:pPr>
    </w:p>
    <w:p w14:paraId="611E5457" w14:textId="77777777" w:rsidR="00B54617" w:rsidRDefault="00B54617" w:rsidP="0047516E">
      <w:pPr>
        <w:jc w:val="center"/>
        <w:rPr>
          <w:b/>
          <w:sz w:val="22"/>
          <w:szCs w:val="22"/>
        </w:rPr>
      </w:pPr>
    </w:p>
    <w:p w14:paraId="1DF9BBD8" w14:textId="77777777" w:rsidR="00B54617" w:rsidRDefault="00B54617" w:rsidP="0047516E">
      <w:pPr>
        <w:jc w:val="center"/>
        <w:rPr>
          <w:b/>
          <w:sz w:val="22"/>
          <w:szCs w:val="22"/>
        </w:rPr>
      </w:pPr>
    </w:p>
    <w:p w14:paraId="1B2A33B5" w14:textId="77777777" w:rsidR="00B54617" w:rsidRDefault="00B54617" w:rsidP="0047516E">
      <w:pPr>
        <w:jc w:val="center"/>
        <w:rPr>
          <w:b/>
          <w:sz w:val="22"/>
          <w:szCs w:val="22"/>
        </w:rPr>
      </w:pPr>
    </w:p>
    <w:p w14:paraId="69C26573" w14:textId="77777777" w:rsidR="00B54617" w:rsidRDefault="00B54617" w:rsidP="0047516E">
      <w:pPr>
        <w:jc w:val="center"/>
        <w:rPr>
          <w:b/>
          <w:sz w:val="22"/>
          <w:szCs w:val="22"/>
        </w:rPr>
      </w:pPr>
    </w:p>
    <w:p w14:paraId="58BB0688" w14:textId="77777777" w:rsidR="00B54617" w:rsidRDefault="00B54617" w:rsidP="0047516E">
      <w:pPr>
        <w:jc w:val="center"/>
        <w:rPr>
          <w:b/>
          <w:sz w:val="22"/>
          <w:szCs w:val="22"/>
        </w:rPr>
      </w:pPr>
    </w:p>
    <w:p w14:paraId="1D0DE91D" w14:textId="77777777" w:rsidR="00B54617" w:rsidRDefault="00B54617" w:rsidP="0047516E">
      <w:pPr>
        <w:jc w:val="center"/>
        <w:rPr>
          <w:b/>
          <w:sz w:val="22"/>
          <w:szCs w:val="22"/>
        </w:rPr>
      </w:pPr>
    </w:p>
    <w:p w14:paraId="658FBF65" w14:textId="77777777" w:rsidR="00B54617" w:rsidRDefault="00B54617" w:rsidP="0047516E">
      <w:pPr>
        <w:jc w:val="center"/>
        <w:rPr>
          <w:b/>
          <w:sz w:val="22"/>
          <w:szCs w:val="22"/>
        </w:rPr>
      </w:pPr>
    </w:p>
    <w:p w14:paraId="7ECC8573" w14:textId="77777777" w:rsidR="00B54617" w:rsidRDefault="00B54617" w:rsidP="0047516E">
      <w:pPr>
        <w:jc w:val="center"/>
        <w:rPr>
          <w:b/>
          <w:sz w:val="22"/>
          <w:szCs w:val="22"/>
        </w:rPr>
      </w:pPr>
    </w:p>
    <w:p w14:paraId="37652593" w14:textId="77777777" w:rsidR="00B54617" w:rsidRDefault="00B54617" w:rsidP="0047516E">
      <w:pPr>
        <w:jc w:val="center"/>
        <w:rPr>
          <w:b/>
          <w:sz w:val="22"/>
          <w:szCs w:val="22"/>
        </w:rPr>
      </w:pPr>
    </w:p>
    <w:p w14:paraId="65DAF49F" w14:textId="77777777" w:rsidR="00B54617" w:rsidRDefault="00B54617" w:rsidP="0047516E">
      <w:pPr>
        <w:jc w:val="center"/>
        <w:rPr>
          <w:b/>
          <w:sz w:val="22"/>
          <w:szCs w:val="22"/>
        </w:rPr>
      </w:pPr>
    </w:p>
    <w:p w14:paraId="175FCE05" w14:textId="77777777" w:rsidR="00B54617" w:rsidRDefault="00B54617" w:rsidP="0047516E">
      <w:pPr>
        <w:jc w:val="center"/>
        <w:rPr>
          <w:b/>
          <w:sz w:val="22"/>
          <w:szCs w:val="22"/>
        </w:rPr>
      </w:pPr>
    </w:p>
    <w:p w14:paraId="38BCCCFE" w14:textId="77777777" w:rsidR="00B54617" w:rsidRDefault="00B54617" w:rsidP="0047516E">
      <w:pPr>
        <w:jc w:val="center"/>
        <w:rPr>
          <w:b/>
          <w:sz w:val="22"/>
          <w:szCs w:val="22"/>
        </w:rPr>
      </w:pPr>
    </w:p>
    <w:p w14:paraId="2C278F19" w14:textId="77777777" w:rsidR="00B54617" w:rsidRDefault="00B54617" w:rsidP="0047516E">
      <w:pPr>
        <w:jc w:val="center"/>
        <w:rPr>
          <w:b/>
          <w:sz w:val="22"/>
          <w:szCs w:val="22"/>
        </w:rPr>
      </w:pPr>
    </w:p>
    <w:p w14:paraId="776C8E46" w14:textId="77777777" w:rsidR="00B54617" w:rsidRDefault="00B54617" w:rsidP="0047516E">
      <w:pPr>
        <w:jc w:val="center"/>
        <w:rPr>
          <w:b/>
          <w:sz w:val="22"/>
          <w:szCs w:val="22"/>
        </w:rPr>
      </w:pPr>
    </w:p>
    <w:p w14:paraId="499DA790" w14:textId="77777777" w:rsidR="00B54617" w:rsidRDefault="00B54617" w:rsidP="0047516E">
      <w:pPr>
        <w:jc w:val="center"/>
        <w:rPr>
          <w:b/>
          <w:sz w:val="22"/>
          <w:szCs w:val="22"/>
        </w:rPr>
      </w:pPr>
    </w:p>
    <w:p w14:paraId="5C6EE52D" w14:textId="77777777" w:rsidR="00B54617" w:rsidRDefault="00B54617" w:rsidP="0047516E">
      <w:pPr>
        <w:jc w:val="center"/>
        <w:rPr>
          <w:b/>
          <w:sz w:val="22"/>
          <w:szCs w:val="22"/>
        </w:rPr>
      </w:pPr>
    </w:p>
    <w:p w14:paraId="2857D76E" w14:textId="77777777" w:rsidR="00B54617" w:rsidRDefault="00B54617" w:rsidP="0047516E">
      <w:pPr>
        <w:jc w:val="center"/>
        <w:rPr>
          <w:b/>
          <w:sz w:val="22"/>
          <w:szCs w:val="22"/>
        </w:rPr>
      </w:pPr>
    </w:p>
    <w:p w14:paraId="3A2513B2" w14:textId="77777777" w:rsidR="00B54617" w:rsidRDefault="00B54617" w:rsidP="0047516E">
      <w:pPr>
        <w:jc w:val="center"/>
        <w:rPr>
          <w:b/>
          <w:sz w:val="22"/>
          <w:szCs w:val="22"/>
        </w:rPr>
      </w:pPr>
    </w:p>
    <w:p w14:paraId="479AD2B4" w14:textId="4CF04F75"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199226D3"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6353CCB9" w14:textId="77777777" w:rsidTr="00356E55">
        <w:tc>
          <w:tcPr>
            <w:tcW w:w="558" w:type="dxa"/>
          </w:tcPr>
          <w:p w14:paraId="16E8218E"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625C0133"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EA6FFB4" w14:textId="77777777" w:rsidR="008543AF" w:rsidRPr="005A0E08" w:rsidRDefault="008543AF" w:rsidP="00356E55">
            <w:pPr>
              <w:jc w:val="both"/>
              <w:rPr>
                <w:rFonts w:eastAsia="Calibri"/>
                <w:b/>
                <w:sz w:val="22"/>
                <w:szCs w:val="22"/>
                <w:lang w:val="it-IT"/>
              </w:rPr>
            </w:pPr>
            <w:r w:rsidRPr="005A0E08">
              <w:rPr>
                <w:rFonts w:eastAsia="Calibri"/>
                <w:b/>
                <w:sz w:val="22"/>
                <w:szCs w:val="22"/>
                <w:lang w:val="it-IT"/>
              </w:rPr>
              <w:t>Corespondenta propunerii tehnice cu specificatii tehnice</w:t>
            </w:r>
          </w:p>
        </w:tc>
        <w:tc>
          <w:tcPr>
            <w:tcW w:w="1890" w:type="dxa"/>
          </w:tcPr>
          <w:p w14:paraId="67AC9818"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756B0CBA" w14:textId="77777777" w:rsidTr="00356E55">
        <w:tc>
          <w:tcPr>
            <w:tcW w:w="558" w:type="dxa"/>
          </w:tcPr>
          <w:p w14:paraId="20E1C6A7"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108EA84C"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4BDB24DB"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3121B6B5"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26D426A5"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3F6D272E" w14:textId="77777777" w:rsidTr="00356E55">
        <w:tc>
          <w:tcPr>
            <w:tcW w:w="10458" w:type="dxa"/>
            <w:gridSpan w:val="4"/>
            <w:shd w:val="clear" w:color="auto" w:fill="BFBFBF"/>
          </w:tcPr>
          <w:p w14:paraId="33DB5126"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681</w:t>
            </w:r>
          </w:p>
          <w:p w14:paraId="7FC4E409" w14:textId="77777777" w:rsidR="008543AF" w:rsidRPr="00C67F71" w:rsidRDefault="008543AF" w:rsidP="00356E55">
            <w:pPr>
              <w:jc w:val="both"/>
              <w:rPr>
                <w:rFonts w:eastAsia="Calibri"/>
                <w:b/>
                <w:sz w:val="22"/>
                <w:szCs w:val="22"/>
              </w:rPr>
            </w:pPr>
            <w:proofErr w:type="spellStart"/>
            <w:r w:rsidRPr="000813D3">
              <w:rPr>
                <w:b/>
                <w:sz w:val="22"/>
                <w:szCs w:val="22"/>
              </w:rPr>
              <w:t>Provocarea</w:t>
            </w:r>
            <w:proofErr w:type="spellEnd"/>
            <w:r w:rsidRPr="000813D3">
              <w:rPr>
                <w:b/>
                <w:sz w:val="22"/>
                <w:szCs w:val="22"/>
              </w:rPr>
              <w:t xml:space="preserve"> </w:t>
            </w:r>
            <w:proofErr w:type="spellStart"/>
            <w:r w:rsidRPr="000813D3">
              <w:rPr>
                <w:b/>
                <w:sz w:val="22"/>
                <w:szCs w:val="22"/>
              </w:rPr>
              <w:t>emotiilor</w:t>
            </w:r>
            <w:proofErr w:type="spellEnd"/>
          </w:p>
        </w:tc>
      </w:tr>
      <w:tr w:rsidR="008543AF" w:rsidRPr="00C67F71" w14:paraId="7F28E715" w14:textId="77777777" w:rsidTr="00356E55">
        <w:tc>
          <w:tcPr>
            <w:tcW w:w="558" w:type="dxa"/>
          </w:tcPr>
          <w:p w14:paraId="5984D791"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584EB6EE" w14:textId="77777777" w:rsidR="008543AF" w:rsidRPr="005A0E08" w:rsidRDefault="008543AF" w:rsidP="00F034BE">
            <w:pPr>
              <w:jc w:val="both"/>
              <w:rPr>
                <w:rFonts w:eastAsia="Calibri"/>
                <w:bCs/>
                <w:color w:val="FF0000"/>
                <w:sz w:val="22"/>
                <w:szCs w:val="22"/>
                <w:lang w:val="it-IT"/>
              </w:rPr>
            </w:pPr>
            <w:r w:rsidRPr="005A0E08">
              <w:rPr>
                <w:rFonts w:eastAsia="Calibri"/>
                <w:bCs/>
                <w:color w:val="FF0000"/>
                <w:sz w:val="22"/>
                <w:szCs w:val="22"/>
                <w:lang w:val="it-IT"/>
              </w:rPr>
              <w:t>Parametrii tehnici si functionali</w:t>
            </w:r>
          </w:p>
          <w:p w14:paraId="5ECCBFD2" w14:textId="77777777" w:rsidR="008543AF" w:rsidRPr="005A0E08" w:rsidRDefault="008543AF" w:rsidP="00F034BE">
            <w:pPr>
              <w:jc w:val="both"/>
              <w:rPr>
                <w:rFonts w:eastAsia="Calibri"/>
                <w:bCs/>
                <w:color w:val="FF0000"/>
                <w:sz w:val="22"/>
                <w:szCs w:val="22"/>
                <w:lang w:val="it-IT"/>
              </w:rPr>
            </w:pPr>
          </w:p>
          <w:p w14:paraId="6FE7C2B0" w14:textId="77777777" w:rsidR="008543AF" w:rsidRPr="005A0E08" w:rsidRDefault="008543AF" w:rsidP="004B3C17">
            <w:pPr>
              <w:jc w:val="both"/>
              <w:rPr>
                <w:b/>
                <w:sz w:val="22"/>
                <w:szCs w:val="22"/>
                <w:lang w:val="it-IT"/>
              </w:rPr>
            </w:pPr>
            <w:r w:rsidRPr="005A0E08">
              <w:rPr>
                <w:b/>
                <w:sz w:val="22"/>
                <w:szCs w:val="22"/>
                <w:lang w:val="it-IT"/>
              </w:rPr>
              <w:t>Provocarea emotiilor:</w:t>
            </w:r>
          </w:p>
          <w:p w14:paraId="2924CD41" w14:textId="77777777" w:rsidR="008543AF" w:rsidRPr="005A0E08" w:rsidRDefault="008543AF" w:rsidP="000813D3">
            <w:pPr>
              <w:tabs>
                <w:tab w:val="left" w:pos="1057"/>
              </w:tabs>
              <w:jc w:val="both"/>
              <w:rPr>
                <w:color w:val="333333"/>
                <w:sz w:val="21"/>
                <w:szCs w:val="21"/>
                <w:lang w:val="it-IT"/>
              </w:rPr>
            </w:pPr>
            <w:r w:rsidRPr="005A0E08">
              <w:rPr>
                <w:i/>
                <w:iCs/>
                <w:color w:val="333333"/>
                <w:sz w:val="21"/>
                <w:szCs w:val="21"/>
                <w:lang w:val="it-IT"/>
              </w:rPr>
              <w:t>Provocarea emotiilor</w:t>
            </w:r>
            <w:r w:rsidRPr="005A0E08">
              <w:rPr>
                <w:color w:val="333333"/>
                <w:sz w:val="21"/>
                <w:szCs w:val="21"/>
                <w:lang w:val="it-IT"/>
              </w:rPr>
              <w:t> cuprinde:</w:t>
            </w:r>
          </w:p>
          <w:p w14:paraId="03E2FF13" w14:textId="77777777" w:rsidR="008543AF" w:rsidRPr="005A0E08" w:rsidRDefault="008543AF" w:rsidP="000813D3">
            <w:pPr>
              <w:tabs>
                <w:tab w:val="left" w:pos="1057"/>
              </w:tabs>
              <w:jc w:val="both"/>
              <w:rPr>
                <w:color w:val="333333"/>
                <w:sz w:val="21"/>
                <w:szCs w:val="21"/>
                <w:lang w:val="it-IT"/>
              </w:rPr>
            </w:pPr>
            <w:r w:rsidRPr="005A0E08">
              <w:rPr>
                <w:color w:val="333333"/>
                <w:sz w:val="21"/>
                <w:szCs w:val="21"/>
                <w:lang w:val="it-IT"/>
              </w:rPr>
              <w:t>• 2 planse</w:t>
            </w:r>
          </w:p>
          <w:p w14:paraId="366021D1" w14:textId="77777777" w:rsidR="008543AF" w:rsidRPr="005A0E08" w:rsidRDefault="008543AF" w:rsidP="000813D3">
            <w:pPr>
              <w:tabs>
                <w:tab w:val="left" w:pos="1057"/>
              </w:tabs>
              <w:jc w:val="both"/>
              <w:rPr>
                <w:color w:val="333333"/>
                <w:sz w:val="21"/>
                <w:szCs w:val="21"/>
                <w:lang w:val="it-IT"/>
              </w:rPr>
            </w:pPr>
            <w:r w:rsidRPr="005A0E08">
              <w:rPr>
                <w:color w:val="333333"/>
                <w:sz w:val="21"/>
                <w:szCs w:val="21"/>
                <w:lang w:val="it-IT"/>
              </w:rPr>
              <w:t>• 2 carioci</w:t>
            </w:r>
          </w:p>
          <w:p w14:paraId="20FE2552" w14:textId="77777777" w:rsidR="008543AF" w:rsidRPr="005A0E08" w:rsidRDefault="008543AF" w:rsidP="000813D3">
            <w:pPr>
              <w:tabs>
                <w:tab w:val="left" w:pos="1057"/>
              </w:tabs>
              <w:jc w:val="both"/>
              <w:rPr>
                <w:color w:val="333333"/>
                <w:sz w:val="21"/>
                <w:szCs w:val="21"/>
                <w:lang w:val="it-IT"/>
              </w:rPr>
            </w:pPr>
            <w:r w:rsidRPr="005A0E08">
              <w:rPr>
                <w:color w:val="333333"/>
                <w:sz w:val="21"/>
                <w:szCs w:val="21"/>
                <w:lang w:val="it-IT"/>
              </w:rPr>
              <w:t>• 24 de cartonase mobile</w:t>
            </w:r>
          </w:p>
          <w:p w14:paraId="50EA7ED3" w14:textId="77777777" w:rsidR="008543AF" w:rsidRPr="005A0E08" w:rsidRDefault="008543AF" w:rsidP="000813D3">
            <w:pPr>
              <w:tabs>
                <w:tab w:val="left" w:pos="1057"/>
              </w:tabs>
              <w:jc w:val="both"/>
              <w:rPr>
                <w:color w:val="333333"/>
                <w:sz w:val="21"/>
                <w:szCs w:val="21"/>
                <w:lang w:val="it-IT"/>
              </w:rPr>
            </w:pPr>
            <w:r w:rsidRPr="005A0E08">
              <w:rPr>
                <w:color w:val="333333"/>
                <w:sz w:val="21"/>
                <w:szCs w:val="21"/>
                <w:lang w:val="it-IT"/>
              </w:rPr>
              <w:t>• carte cu instructiuni, prezentare a 12 emotii si exercitii amuzante pentru fiecare dintre acestea</w:t>
            </w:r>
            <w:r w:rsidRPr="005A0E08">
              <w:rPr>
                <w:color w:val="333333"/>
                <w:sz w:val="21"/>
                <w:szCs w:val="21"/>
                <w:lang w:val="it-IT"/>
              </w:rPr>
              <w:br/>
            </w:r>
          </w:p>
          <w:p w14:paraId="4F103BCB" w14:textId="77777777" w:rsidR="008543AF" w:rsidRPr="005A0E08" w:rsidRDefault="008543AF" w:rsidP="000813D3">
            <w:pPr>
              <w:tabs>
                <w:tab w:val="left" w:pos="1057"/>
              </w:tabs>
              <w:jc w:val="both"/>
              <w:rPr>
                <w:color w:val="333333"/>
                <w:sz w:val="21"/>
                <w:szCs w:val="21"/>
                <w:lang w:val="it-IT"/>
              </w:rPr>
            </w:pPr>
            <w:r w:rsidRPr="005A0E08">
              <w:rPr>
                <w:color w:val="333333"/>
                <w:sz w:val="21"/>
                <w:szCs w:val="21"/>
                <w:lang w:val="it-IT"/>
              </w:rPr>
              <w:t>AVERTISMENT! Contraindicat copiilor mai mici de 3 ani, contine piese mici, pericol de sufocare. A se folosi sub directa supraveghere a unei persoane adulte.</w:t>
            </w:r>
            <w:r w:rsidRPr="005A0E08">
              <w:rPr>
                <w:color w:val="333333"/>
                <w:sz w:val="21"/>
                <w:szCs w:val="21"/>
                <w:lang w:val="it-IT"/>
              </w:rPr>
              <w:br/>
              <w:t>Producator: Didactica Publishing House</w:t>
            </w:r>
            <w:r w:rsidRPr="005A0E08">
              <w:rPr>
                <w:color w:val="333333"/>
                <w:sz w:val="21"/>
                <w:szCs w:val="21"/>
                <w:lang w:val="it-IT"/>
              </w:rPr>
              <w:br/>
              <w:t>Numar de jucatori: 2</w:t>
            </w:r>
          </w:p>
          <w:p w14:paraId="3CD2BE1A" w14:textId="77777777" w:rsidR="008543AF" w:rsidRPr="005A0E08" w:rsidRDefault="008543AF" w:rsidP="000813D3">
            <w:pPr>
              <w:tabs>
                <w:tab w:val="left" w:pos="1057"/>
              </w:tabs>
              <w:jc w:val="both"/>
              <w:rPr>
                <w:color w:val="333333"/>
                <w:sz w:val="21"/>
                <w:szCs w:val="21"/>
                <w:lang w:val="it-IT"/>
              </w:rPr>
            </w:pPr>
            <w:r w:rsidRPr="005A0E08">
              <w:rPr>
                <w:color w:val="333333"/>
                <w:sz w:val="21"/>
                <w:szCs w:val="21"/>
                <w:lang w:val="it-IT"/>
              </w:rPr>
              <w:t>Categoria: Carte Prescolara, Joc</w:t>
            </w:r>
          </w:p>
          <w:p w14:paraId="7BD3BFBC" w14:textId="77777777" w:rsidR="008543AF" w:rsidRPr="005A0E08" w:rsidRDefault="008543AF" w:rsidP="000813D3">
            <w:pPr>
              <w:tabs>
                <w:tab w:val="left" w:pos="1057"/>
              </w:tabs>
              <w:jc w:val="both"/>
              <w:rPr>
                <w:color w:val="333333"/>
                <w:sz w:val="21"/>
                <w:szCs w:val="21"/>
                <w:lang w:val="pt-BR"/>
              </w:rPr>
            </w:pPr>
            <w:r w:rsidRPr="005A0E08">
              <w:rPr>
                <w:color w:val="333333"/>
                <w:sz w:val="21"/>
                <w:szCs w:val="21"/>
                <w:lang w:val="pt-BR"/>
              </w:rPr>
              <w:t>Autor: Ion-Ovidiu Panisoara, Diandra Maria Panisoara, Georgeta Panisoara</w:t>
            </w:r>
          </w:p>
          <w:p w14:paraId="056F9CC4" w14:textId="77777777" w:rsidR="008543AF" w:rsidRPr="005A0E08" w:rsidRDefault="008543AF" w:rsidP="000813D3">
            <w:pPr>
              <w:tabs>
                <w:tab w:val="left" w:pos="1057"/>
              </w:tabs>
              <w:jc w:val="both"/>
              <w:rPr>
                <w:color w:val="333333"/>
                <w:sz w:val="21"/>
                <w:szCs w:val="21"/>
                <w:lang w:val="it-IT"/>
              </w:rPr>
            </w:pPr>
            <w:r w:rsidRPr="005A0E08">
              <w:rPr>
                <w:color w:val="333333"/>
                <w:sz w:val="21"/>
                <w:szCs w:val="21"/>
                <w:lang w:val="it-IT"/>
              </w:rPr>
              <w:t>Editura: DIDACTICA PUBLISHING HOUSE</w:t>
            </w:r>
          </w:p>
          <w:p w14:paraId="25DDBC48" w14:textId="77777777" w:rsidR="008543AF" w:rsidRPr="005A0E08" w:rsidRDefault="008543AF" w:rsidP="000813D3">
            <w:pPr>
              <w:tabs>
                <w:tab w:val="left" w:pos="1057"/>
              </w:tabs>
              <w:jc w:val="both"/>
              <w:rPr>
                <w:color w:val="333333"/>
                <w:sz w:val="21"/>
                <w:szCs w:val="21"/>
                <w:lang w:val="it-IT"/>
              </w:rPr>
            </w:pPr>
            <w:r w:rsidRPr="005A0E08">
              <w:rPr>
                <w:color w:val="333333"/>
                <w:sz w:val="21"/>
                <w:szCs w:val="21"/>
                <w:lang w:val="it-IT"/>
              </w:rPr>
              <w:t>Varsta: 7-10 ani, 5-7 ani</w:t>
            </w:r>
          </w:p>
          <w:p w14:paraId="468CEF05" w14:textId="77777777" w:rsidR="008543AF" w:rsidRPr="005A0E08" w:rsidRDefault="008543AF" w:rsidP="000813D3">
            <w:pPr>
              <w:tabs>
                <w:tab w:val="left" w:pos="1057"/>
              </w:tabs>
              <w:jc w:val="both"/>
              <w:rPr>
                <w:color w:val="333333"/>
                <w:sz w:val="21"/>
                <w:szCs w:val="21"/>
                <w:lang w:val="it-IT"/>
              </w:rPr>
            </w:pPr>
          </w:p>
          <w:p w14:paraId="27BA7CFE" w14:textId="77777777" w:rsidR="008543AF" w:rsidRPr="005C768C" w:rsidRDefault="008543AF" w:rsidP="009D147A">
            <w:pPr>
              <w:tabs>
                <w:tab w:val="left" w:pos="1057"/>
              </w:tabs>
              <w:jc w:val="both"/>
              <w:rPr>
                <w:color w:val="333333"/>
                <w:sz w:val="21"/>
                <w:szCs w:val="21"/>
              </w:rPr>
            </w:pPr>
          </w:p>
        </w:tc>
        <w:tc>
          <w:tcPr>
            <w:tcW w:w="3600" w:type="dxa"/>
          </w:tcPr>
          <w:p w14:paraId="3859DE83" w14:textId="77777777" w:rsidR="008543AF" w:rsidRPr="00C67F71" w:rsidRDefault="008543AF" w:rsidP="00356E55">
            <w:pPr>
              <w:jc w:val="both"/>
              <w:rPr>
                <w:rFonts w:eastAsia="Calibri"/>
                <w:sz w:val="22"/>
                <w:szCs w:val="22"/>
              </w:rPr>
            </w:pPr>
          </w:p>
        </w:tc>
        <w:tc>
          <w:tcPr>
            <w:tcW w:w="1890" w:type="dxa"/>
          </w:tcPr>
          <w:p w14:paraId="6ABA10F1" w14:textId="77777777" w:rsidR="008543AF" w:rsidRPr="00C67F71" w:rsidRDefault="008543AF" w:rsidP="00356E55">
            <w:pPr>
              <w:jc w:val="both"/>
              <w:rPr>
                <w:rFonts w:eastAsia="Calibri"/>
                <w:sz w:val="22"/>
                <w:szCs w:val="22"/>
              </w:rPr>
            </w:pPr>
          </w:p>
        </w:tc>
      </w:tr>
      <w:tr w:rsidR="008543AF" w:rsidRPr="00C67F71" w14:paraId="65AE19B7" w14:textId="77777777" w:rsidTr="00356E55">
        <w:tc>
          <w:tcPr>
            <w:tcW w:w="558" w:type="dxa"/>
          </w:tcPr>
          <w:p w14:paraId="5F36024B"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3602E637" w14:textId="77777777" w:rsidR="008543AF" w:rsidRPr="005A0E08" w:rsidRDefault="008543AF" w:rsidP="00356E55">
            <w:pPr>
              <w:jc w:val="both"/>
              <w:rPr>
                <w:rFonts w:eastAsia="Calibri"/>
                <w:color w:val="FF0000"/>
                <w:sz w:val="22"/>
                <w:szCs w:val="22"/>
                <w:lang w:val="it-IT"/>
              </w:rPr>
            </w:pPr>
            <w:r w:rsidRPr="005A0E08">
              <w:rPr>
                <w:rFonts w:eastAsia="Calibri"/>
                <w:color w:val="FF0000"/>
                <w:sz w:val="22"/>
                <w:szCs w:val="22"/>
                <w:lang w:val="it-IT"/>
              </w:rPr>
              <w:t>Specificatii de performanta si conditii privind siguranta</w:t>
            </w:r>
          </w:p>
          <w:p w14:paraId="2846A632"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9629A51" w14:textId="77777777" w:rsidR="008543AF" w:rsidRPr="00C67F71" w:rsidRDefault="008543AF" w:rsidP="00356E55">
            <w:pPr>
              <w:jc w:val="both"/>
              <w:rPr>
                <w:rFonts w:eastAsia="Calibri"/>
                <w:sz w:val="22"/>
                <w:szCs w:val="22"/>
              </w:rPr>
            </w:pPr>
          </w:p>
        </w:tc>
        <w:tc>
          <w:tcPr>
            <w:tcW w:w="1890" w:type="dxa"/>
          </w:tcPr>
          <w:p w14:paraId="16C6DA36" w14:textId="77777777" w:rsidR="008543AF" w:rsidRPr="00C67F71" w:rsidRDefault="008543AF" w:rsidP="00356E55">
            <w:pPr>
              <w:jc w:val="both"/>
              <w:rPr>
                <w:rFonts w:eastAsia="Calibri"/>
                <w:sz w:val="22"/>
                <w:szCs w:val="22"/>
              </w:rPr>
            </w:pPr>
          </w:p>
        </w:tc>
      </w:tr>
      <w:tr w:rsidR="008543AF" w:rsidRPr="00C67F71" w14:paraId="4E52C139" w14:textId="77777777" w:rsidTr="00356E55">
        <w:tc>
          <w:tcPr>
            <w:tcW w:w="558" w:type="dxa"/>
          </w:tcPr>
          <w:p w14:paraId="631D61FC"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7944FEF3"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66F59A86"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7735F665"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6C3A7A39" w14:textId="77777777" w:rsidR="008543AF" w:rsidRPr="00C67F71" w:rsidRDefault="008543AF" w:rsidP="00356E55">
            <w:pPr>
              <w:jc w:val="both"/>
              <w:rPr>
                <w:rFonts w:eastAsia="Calibri"/>
                <w:sz w:val="22"/>
                <w:szCs w:val="22"/>
              </w:rPr>
            </w:pPr>
          </w:p>
        </w:tc>
        <w:tc>
          <w:tcPr>
            <w:tcW w:w="1890" w:type="dxa"/>
          </w:tcPr>
          <w:p w14:paraId="1A6FCE87" w14:textId="77777777" w:rsidR="008543AF" w:rsidRPr="00C67F71" w:rsidRDefault="008543AF" w:rsidP="00356E55">
            <w:pPr>
              <w:jc w:val="both"/>
              <w:rPr>
                <w:rFonts w:eastAsia="Calibri"/>
                <w:sz w:val="22"/>
                <w:szCs w:val="22"/>
              </w:rPr>
            </w:pPr>
          </w:p>
        </w:tc>
      </w:tr>
      <w:tr w:rsidR="008543AF" w:rsidRPr="00C67F71" w14:paraId="7F1C426F" w14:textId="77777777" w:rsidTr="00356E55">
        <w:tc>
          <w:tcPr>
            <w:tcW w:w="558" w:type="dxa"/>
          </w:tcPr>
          <w:p w14:paraId="57CB79AD"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3407D71D" w14:textId="77777777" w:rsidR="008543AF" w:rsidRPr="005A0E08" w:rsidRDefault="008543AF" w:rsidP="00356E55">
            <w:pPr>
              <w:jc w:val="both"/>
              <w:rPr>
                <w:rFonts w:eastAsia="Calibri"/>
                <w:color w:val="FF0000"/>
                <w:sz w:val="22"/>
                <w:szCs w:val="22"/>
                <w:lang w:val="fr-FR"/>
              </w:rPr>
            </w:pPr>
            <w:r w:rsidRPr="005A0E08">
              <w:rPr>
                <w:rFonts w:eastAsia="Calibri"/>
                <w:color w:val="FF0000"/>
                <w:sz w:val="22"/>
                <w:szCs w:val="22"/>
                <w:lang w:val="fr-FR"/>
              </w:rPr>
              <w:t>Conditii de garantie si post garantie</w:t>
            </w:r>
          </w:p>
          <w:p w14:paraId="2BD43147"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06733E0C" w14:textId="77777777" w:rsidR="008543AF" w:rsidRPr="00C67F71" w:rsidRDefault="008543AF" w:rsidP="00356E55">
            <w:pPr>
              <w:jc w:val="both"/>
              <w:rPr>
                <w:rFonts w:eastAsia="Calibri"/>
                <w:sz w:val="22"/>
                <w:szCs w:val="22"/>
              </w:rPr>
            </w:pPr>
          </w:p>
        </w:tc>
        <w:tc>
          <w:tcPr>
            <w:tcW w:w="1890" w:type="dxa"/>
          </w:tcPr>
          <w:p w14:paraId="0E201041" w14:textId="77777777" w:rsidR="008543AF" w:rsidRPr="00C67F71" w:rsidRDefault="008543AF" w:rsidP="00356E55">
            <w:pPr>
              <w:jc w:val="both"/>
              <w:rPr>
                <w:rFonts w:eastAsia="Calibri"/>
                <w:sz w:val="22"/>
                <w:szCs w:val="22"/>
              </w:rPr>
            </w:pPr>
          </w:p>
        </w:tc>
      </w:tr>
    </w:tbl>
    <w:p w14:paraId="7A2D9EB2" w14:textId="77777777" w:rsidR="008543AF" w:rsidRPr="00C67F71" w:rsidRDefault="008543AF" w:rsidP="0047516E">
      <w:pPr>
        <w:jc w:val="both"/>
        <w:rPr>
          <w:rFonts w:eastAsia="Calibri"/>
          <w:b/>
          <w:sz w:val="22"/>
          <w:szCs w:val="22"/>
        </w:rPr>
      </w:pPr>
    </w:p>
    <w:p w14:paraId="084F2D60" w14:textId="77777777" w:rsidR="00B54617" w:rsidRDefault="00B54617" w:rsidP="0047516E">
      <w:pPr>
        <w:jc w:val="center"/>
        <w:rPr>
          <w:b/>
          <w:sz w:val="22"/>
          <w:szCs w:val="22"/>
        </w:rPr>
      </w:pPr>
    </w:p>
    <w:p w14:paraId="095EA16D" w14:textId="77777777" w:rsidR="00B54617" w:rsidRDefault="00B54617" w:rsidP="0047516E">
      <w:pPr>
        <w:jc w:val="center"/>
        <w:rPr>
          <w:b/>
          <w:sz w:val="22"/>
          <w:szCs w:val="22"/>
        </w:rPr>
      </w:pPr>
    </w:p>
    <w:p w14:paraId="1DB91A72" w14:textId="77777777" w:rsidR="00B54617" w:rsidRDefault="00B54617" w:rsidP="0047516E">
      <w:pPr>
        <w:jc w:val="center"/>
        <w:rPr>
          <w:b/>
          <w:sz w:val="22"/>
          <w:szCs w:val="22"/>
        </w:rPr>
      </w:pPr>
    </w:p>
    <w:p w14:paraId="44FBB137" w14:textId="77777777" w:rsidR="00B54617" w:rsidRDefault="00B54617" w:rsidP="0047516E">
      <w:pPr>
        <w:jc w:val="center"/>
        <w:rPr>
          <w:b/>
          <w:sz w:val="22"/>
          <w:szCs w:val="22"/>
        </w:rPr>
      </w:pPr>
    </w:p>
    <w:p w14:paraId="1EF1EDCC" w14:textId="77777777" w:rsidR="00B54617" w:rsidRDefault="00B54617" w:rsidP="0047516E">
      <w:pPr>
        <w:jc w:val="center"/>
        <w:rPr>
          <w:b/>
          <w:sz w:val="22"/>
          <w:szCs w:val="22"/>
        </w:rPr>
      </w:pPr>
    </w:p>
    <w:p w14:paraId="243E6D0D" w14:textId="77777777" w:rsidR="00B54617" w:rsidRDefault="00B54617" w:rsidP="0047516E">
      <w:pPr>
        <w:jc w:val="center"/>
        <w:rPr>
          <w:b/>
          <w:sz w:val="22"/>
          <w:szCs w:val="22"/>
        </w:rPr>
      </w:pPr>
    </w:p>
    <w:p w14:paraId="7B702EB8" w14:textId="77777777" w:rsidR="00B54617" w:rsidRDefault="00B54617" w:rsidP="0047516E">
      <w:pPr>
        <w:jc w:val="center"/>
        <w:rPr>
          <w:b/>
          <w:sz w:val="22"/>
          <w:szCs w:val="22"/>
        </w:rPr>
      </w:pPr>
    </w:p>
    <w:p w14:paraId="0F4EB02C" w14:textId="77777777" w:rsidR="00B54617" w:rsidRDefault="00B54617" w:rsidP="0047516E">
      <w:pPr>
        <w:jc w:val="center"/>
        <w:rPr>
          <w:b/>
          <w:sz w:val="22"/>
          <w:szCs w:val="22"/>
        </w:rPr>
      </w:pPr>
    </w:p>
    <w:p w14:paraId="3E33EA6C" w14:textId="77777777" w:rsidR="00B54617" w:rsidRDefault="00B54617" w:rsidP="0047516E">
      <w:pPr>
        <w:jc w:val="center"/>
        <w:rPr>
          <w:b/>
          <w:sz w:val="22"/>
          <w:szCs w:val="22"/>
        </w:rPr>
      </w:pPr>
    </w:p>
    <w:p w14:paraId="1BBF59F5" w14:textId="58C950F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16EACD6B"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74342A79" w14:textId="77777777" w:rsidTr="00356E55">
        <w:tc>
          <w:tcPr>
            <w:tcW w:w="558" w:type="dxa"/>
          </w:tcPr>
          <w:p w14:paraId="48D74B4D"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0670A31D"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2A2E56B8" w14:textId="77777777" w:rsidR="008543AF" w:rsidRPr="00FB2EF4" w:rsidRDefault="008543AF" w:rsidP="00356E55">
            <w:pPr>
              <w:jc w:val="both"/>
              <w:rPr>
                <w:rFonts w:eastAsia="Calibri"/>
                <w:b/>
                <w:sz w:val="22"/>
                <w:szCs w:val="22"/>
                <w:lang w:val="it-IT"/>
              </w:rPr>
            </w:pPr>
            <w:r w:rsidRPr="00FB2EF4">
              <w:rPr>
                <w:rFonts w:eastAsia="Calibri"/>
                <w:b/>
                <w:sz w:val="22"/>
                <w:szCs w:val="22"/>
                <w:lang w:val="it-IT"/>
              </w:rPr>
              <w:t>Corespondenta propunerii tehnice cu specificatii tehnice</w:t>
            </w:r>
          </w:p>
        </w:tc>
        <w:tc>
          <w:tcPr>
            <w:tcW w:w="1890" w:type="dxa"/>
          </w:tcPr>
          <w:p w14:paraId="4EC199C0"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335090A2" w14:textId="77777777" w:rsidTr="00356E55">
        <w:tc>
          <w:tcPr>
            <w:tcW w:w="558" w:type="dxa"/>
          </w:tcPr>
          <w:p w14:paraId="104E47FD"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262C7B45"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1381CF0D"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75F0D60C"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34C95D83"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FB98327" w14:textId="77777777" w:rsidTr="00356E55">
        <w:tc>
          <w:tcPr>
            <w:tcW w:w="10458" w:type="dxa"/>
            <w:gridSpan w:val="4"/>
            <w:shd w:val="clear" w:color="auto" w:fill="BFBFBF"/>
          </w:tcPr>
          <w:p w14:paraId="2C152915"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682</w:t>
            </w:r>
          </w:p>
          <w:p w14:paraId="42D5D0D6" w14:textId="77777777" w:rsidR="008543AF" w:rsidRPr="00C67F71" w:rsidRDefault="008543AF" w:rsidP="00356E55">
            <w:pPr>
              <w:jc w:val="both"/>
              <w:rPr>
                <w:rFonts w:eastAsia="Calibri"/>
                <w:b/>
                <w:sz w:val="22"/>
                <w:szCs w:val="22"/>
              </w:rPr>
            </w:pPr>
            <w:proofErr w:type="spellStart"/>
            <w:r w:rsidRPr="00FD3D0A">
              <w:rPr>
                <w:b/>
                <w:sz w:val="22"/>
                <w:szCs w:val="22"/>
              </w:rPr>
              <w:t>Psihologia</w:t>
            </w:r>
            <w:proofErr w:type="spellEnd"/>
            <w:r w:rsidRPr="00FD3D0A">
              <w:rPr>
                <w:b/>
                <w:sz w:val="22"/>
                <w:szCs w:val="22"/>
              </w:rPr>
              <w:t xml:space="preserve"> </w:t>
            </w:r>
            <w:proofErr w:type="spellStart"/>
            <w:r w:rsidRPr="00FD3D0A">
              <w:rPr>
                <w:b/>
                <w:sz w:val="22"/>
                <w:szCs w:val="22"/>
              </w:rPr>
              <w:t>carierei</w:t>
            </w:r>
            <w:proofErr w:type="spellEnd"/>
          </w:p>
        </w:tc>
      </w:tr>
      <w:tr w:rsidR="008543AF" w:rsidRPr="00FE4714" w14:paraId="114878E7" w14:textId="77777777" w:rsidTr="00356E55">
        <w:tc>
          <w:tcPr>
            <w:tcW w:w="558" w:type="dxa"/>
          </w:tcPr>
          <w:p w14:paraId="2AE927BE"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4DA65CD2" w14:textId="77777777" w:rsidR="008543AF" w:rsidRPr="00FB2EF4" w:rsidRDefault="008543AF" w:rsidP="00F034BE">
            <w:pPr>
              <w:jc w:val="both"/>
              <w:rPr>
                <w:rFonts w:eastAsia="Calibri"/>
                <w:bCs/>
                <w:color w:val="FF0000"/>
                <w:sz w:val="22"/>
                <w:szCs w:val="22"/>
                <w:lang w:val="it-IT"/>
              </w:rPr>
            </w:pPr>
            <w:r w:rsidRPr="00FB2EF4">
              <w:rPr>
                <w:rFonts w:eastAsia="Calibri"/>
                <w:bCs/>
                <w:color w:val="FF0000"/>
                <w:sz w:val="22"/>
                <w:szCs w:val="22"/>
                <w:lang w:val="it-IT"/>
              </w:rPr>
              <w:t>Parametrii tehnici si functionali</w:t>
            </w:r>
          </w:p>
          <w:p w14:paraId="0243B1FE" w14:textId="77777777" w:rsidR="008543AF" w:rsidRPr="00FB2EF4" w:rsidRDefault="008543AF" w:rsidP="00F034BE">
            <w:pPr>
              <w:jc w:val="both"/>
              <w:rPr>
                <w:rFonts w:eastAsia="Calibri"/>
                <w:bCs/>
                <w:color w:val="FF0000"/>
                <w:sz w:val="22"/>
                <w:szCs w:val="22"/>
                <w:lang w:val="it-IT"/>
              </w:rPr>
            </w:pPr>
          </w:p>
          <w:p w14:paraId="7A101E9C" w14:textId="77777777" w:rsidR="008543AF" w:rsidRPr="00FB2EF4" w:rsidRDefault="008543AF" w:rsidP="004B3C17">
            <w:pPr>
              <w:jc w:val="both"/>
              <w:rPr>
                <w:b/>
                <w:sz w:val="22"/>
                <w:szCs w:val="22"/>
                <w:lang w:val="it-IT"/>
              </w:rPr>
            </w:pPr>
            <w:r w:rsidRPr="00FB2EF4">
              <w:rPr>
                <w:b/>
                <w:sz w:val="22"/>
                <w:szCs w:val="22"/>
                <w:lang w:val="it-IT"/>
              </w:rPr>
              <w:t>Psihologia carierei:</w:t>
            </w:r>
          </w:p>
          <w:p w14:paraId="57732F7F" w14:textId="77777777" w:rsidR="008543AF" w:rsidRPr="00FB2EF4" w:rsidRDefault="008543AF" w:rsidP="009D147A">
            <w:pPr>
              <w:tabs>
                <w:tab w:val="left" w:pos="1057"/>
              </w:tabs>
              <w:jc w:val="both"/>
              <w:rPr>
                <w:rFonts w:ascii="Helvetica Neue" w:hAnsi="Helvetica Neue"/>
                <w:color w:val="333333"/>
                <w:sz w:val="21"/>
                <w:szCs w:val="21"/>
                <w:lang w:val="it-IT"/>
              </w:rPr>
            </w:pPr>
          </w:p>
          <w:p w14:paraId="78F21065" w14:textId="77777777" w:rsidR="008543AF" w:rsidRPr="00FB2EF4" w:rsidRDefault="008543AF" w:rsidP="000813D3">
            <w:pPr>
              <w:tabs>
                <w:tab w:val="left" w:pos="1057"/>
              </w:tabs>
              <w:jc w:val="both"/>
              <w:rPr>
                <w:rFonts w:ascii="Helvetica Neue" w:hAnsi="Helvetica Neue"/>
                <w:color w:val="333333"/>
                <w:sz w:val="21"/>
                <w:szCs w:val="21"/>
                <w:lang w:val="it-IT"/>
              </w:rPr>
            </w:pPr>
          </w:p>
          <w:p w14:paraId="796BFD28" w14:textId="77777777" w:rsidR="008543AF" w:rsidRPr="00FB2EF4" w:rsidRDefault="008543AF" w:rsidP="00FD3D0A">
            <w:pPr>
              <w:tabs>
                <w:tab w:val="left" w:pos="1057"/>
              </w:tabs>
              <w:jc w:val="both"/>
              <w:rPr>
                <w:rFonts w:ascii="Helvetica Neue" w:hAnsi="Helvetica Neue"/>
                <w:color w:val="333333"/>
                <w:sz w:val="21"/>
                <w:szCs w:val="21"/>
                <w:lang w:val="it-IT"/>
              </w:rPr>
            </w:pPr>
            <w:r w:rsidRPr="00FB2EF4">
              <w:rPr>
                <w:rFonts w:ascii="Helvetica Neue" w:hAnsi="Helvetica Neue"/>
                <w:color w:val="333333"/>
                <w:sz w:val="21"/>
                <w:szCs w:val="21"/>
                <w:lang w:val="it-IT"/>
              </w:rPr>
              <w:t>Categoria: Psihologie, psihanaliza, logica</w:t>
            </w:r>
          </w:p>
          <w:p w14:paraId="3EDBDB25" w14:textId="77777777" w:rsidR="008543AF" w:rsidRPr="00FB2EF4" w:rsidRDefault="008543AF" w:rsidP="00FD3D0A">
            <w:pPr>
              <w:tabs>
                <w:tab w:val="left" w:pos="1057"/>
              </w:tabs>
              <w:jc w:val="both"/>
              <w:rPr>
                <w:rFonts w:ascii="Helvetica Neue" w:hAnsi="Helvetica Neue"/>
                <w:color w:val="333333"/>
                <w:sz w:val="21"/>
                <w:szCs w:val="21"/>
                <w:lang w:val="it-IT"/>
              </w:rPr>
            </w:pPr>
          </w:p>
          <w:p w14:paraId="1372FEC6" w14:textId="77777777" w:rsidR="008543AF" w:rsidRPr="00FB2EF4" w:rsidRDefault="008543AF" w:rsidP="00FD3D0A">
            <w:pPr>
              <w:tabs>
                <w:tab w:val="left" w:pos="1057"/>
              </w:tabs>
              <w:jc w:val="both"/>
              <w:rPr>
                <w:rFonts w:ascii="Helvetica Neue" w:hAnsi="Helvetica Neue"/>
                <w:color w:val="333333"/>
                <w:sz w:val="21"/>
                <w:szCs w:val="21"/>
                <w:lang w:val="it-IT"/>
              </w:rPr>
            </w:pPr>
            <w:r w:rsidRPr="00FB2EF4">
              <w:rPr>
                <w:rFonts w:ascii="Helvetica Neue" w:hAnsi="Helvetica Neue"/>
                <w:color w:val="333333"/>
                <w:sz w:val="21"/>
                <w:szCs w:val="21"/>
                <w:lang w:val="it-IT"/>
              </w:rPr>
              <w:t>Autor: Valeria Negovan</w:t>
            </w:r>
          </w:p>
          <w:p w14:paraId="3DA4ADB9" w14:textId="77777777" w:rsidR="008543AF" w:rsidRPr="00FB2EF4" w:rsidRDefault="008543AF" w:rsidP="00FD3D0A">
            <w:pPr>
              <w:tabs>
                <w:tab w:val="left" w:pos="1057"/>
              </w:tabs>
              <w:jc w:val="both"/>
              <w:rPr>
                <w:rFonts w:ascii="Helvetica Neue" w:hAnsi="Helvetica Neue"/>
                <w:color w:val="333333"/>
                <w:sz w:val="21"/>
                <w:szCs w:val="21"/>
                <w:lang w:val="it-IT"/>
              </w:rPr>
            </w:pPr>
          </w:p>
          <w:p w14:paraId="71A96A18" w14:textId="77777777" w:rsidR="008543AF" w:rsidRPr="00FE4714" w:rsidRDefault="008543AF" w:rsidP="00FD3D0A">
            <w:pPr>
              <w:tabs>
                <w:tab w:val="left" w:pos="1057"/>
              </w:tabs>
              <w:jc w:val="both"/>
              <w:rPr>
                <w:rFonts w:ascii="Helvetica Neue" w:hAnsi="Helvetica Neue"/>
                <w:color w:val="333333"/>
                <w:sz w:val="21"/>
                <w:szCs w:val="21"/>
              </w:rPr>
            </w:pPr>
            <w:proofErr w:type="spellStart"/>
            <w:r w:rsidRPr="00FE4714">
              <w:rPr>
                <w:rFonts w:ascii="Helvetica Neue" w:hAnsi="Helvetica Neue"/>
                <w:color w:val="333333"/>
                <w:sz w:val="21"/>
                <w:szCs w:val="21"/>
              </w:rPr>
              <w:t>Editura</w:t>
            </w:r>
            <w:proofErr w:type="spellEnd"/>
            <w:r w:rsidRPr="00FE4714">
              <w:rPr>
                <w:rFonts w:ascii="Helvetica Neue" w:hAnsi="Helvetica Neue"/>
                <w:color w:val="333333"/>
                <w:sz w:val="21"/>
                <w:szCs w:val="21"/>
              </w:rPr>
              <w:t xml:space="preserve">: METEOR PRESS </w:t>
            </w:r>
            <w:proofErr w:type="spellStart"/>
            <w:r w:rsidRPr="00FE4714">
              <w:rPr>
                <w:rFonts w:ascii="Helvetica Neue" w:hAnsi="Helvetica Neue"/>
                <w:bCs/>
                <w:color w:val="333333"/>
                <w:sz w:val="21"/>
                <w:szCs w:val="21"/>
              </w:rPr>
              <w:t>sau</w:t>
            </w:r>
            <w:proofErr w:type="spellEnd"/>
            <w:r w:rsidRPr="00FE4714">
              <w:rPr>
                <w:rFonts w:ascii="Helvetica Neue" w:hAnsi="Helvetica Neue"/>
                <w:bCs/>
                <w:color w:val="333333"/>
                <w:sz w:val="21"/>
                <w:szCs w:val="21"/>
              </w:rPr>
              <w:t xml:space="preserve"> </w:t>
            </w:r>
            <w:proofErr w:type="spellStart"/>
            <w:r w:rsidRPr="00FE4714">
              <w:rPr>
                <w:rFonts w:ascii="Helvetica Neue" w:hAnsi="Helvetica Neue"/>
                <w:bCs/>
                <w:color w:val="333333"/>
                <w:sz w:val="21"/>
                <w:szCs w:val="21"/>
              </w:rPr>
              <w:t>echivalent</w:t>
            </w:r>
            <w:proofErr w:type="spellEnd"/>
          </w:p>
          <w:p w14:paraId="0B581D66" w14:textId="77777777" w:rsidR="008543AF" w:rsidRPr="00FE4714" w:rsidRDefault="008543AF" w:rsidP="00FD3D0A">
            <w:pPr>
              <w:tabs>
                <w:tab w:val="left" w:pos="1057"/>
              </w:tabs>
              <w:jc w:val="both"/>
              <w:rPr>
                <w:rFonts w:ascii="Helvetica Neue" w:hAnsi="Helvetica Neue"/>
                <w:color w:val="333333"/>
                <w:sz w:val="21"/>
                <w:szCs w:val="21"/>
              </w:rPr>
            </w:pPr>
          </w:p>
        </w:tc>
        <w:tc>
          <w:tcPr>
            <w:tcW w:w="3600" w:type="dxa"/>
          </w:tcPr>
          <w:p w14:paraId="4E6C7D23" w14:textId="77777777" w:rsidR="008543AF" w:rsidRPr="00FE4714" w:rsidRDefault="008543AF" w:rsidP="00356E55">
            <w:pPr>
              <w:jc w:val="both"/>
              <w:rPr>
                <w:rFonts w:eastAsia="Calibri"/>
                <w:sz w:val="22"/>
                <w:szCs w:val="22"/>
              </w:rPr>
            </w:pPr>
          </w:p>
        </w:tc>
        <w:tc>
          <w:tcPr>
            <w:tcW w:w="1890" w:type="dxa"/>
          </w:tcPr>
          <w:p w14:paraId="33099290" w14:textId="77777777" w:rsidR="008543AF" w:rsidRPr="00FE4714" w:rsidRDefault="008543AF" w:rsidP="00356E55">
            <w:pPr>
              <w:jc w:val="both"/>
              <w:rPr>
                <w:rFonts w:eastAsia="Calibri"/>
                <w:sz w:val="22"/>
                <w:szCs w:val="22"/>
              </w:rPr>
            </w:pPr>
          </w:p>
        </w:tc>
      </w:tr>
      <w:tr w:rsidR="008543AF" w:rsidRPr="00C67F71" w14:paraId="0C98F59A" w14:textId="77777777" w:rsidTr="00356E55">
        <w:tc>
          <w:tcPr>
            <w:tcW w:w="558" w:type="dxa"/>
          </w:tcPr>
          <w:p w14:paraId="2453008C"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1F48D167" w14:textId="77777777" w:rsidR="008543AF" w:rsidRPr="00FB2EF4" w:rsidRDefault="008543AF" w:rsidP="00356E55">
            <w:pPr>
              <w:jc w:val="both"/>
              <w:rPr>
                <w:rFonts w:eastAsia="Calibri"/>
                <w:color w:val="FF0000"/>
                <w:sz w:val="22"/>
                <w:szCs w:val="22"/>
                <w:lang w:val="it-IT"/>
              </w:rPr>
            </w:pPr>
            <w:r w:rsidRPr="00FB2EF4">
              <w:rPr>
                <w:rFonts w:eastAsia="Calibri"/>
                <w:color w:val="FF0000"/>
                <w:sz w:val="22"/>
                <w:szCs w:val="22"/>
                <w:lang w:val="it-IT"/>
              </w:rPr>
              <w:t>Specificatii de performanta si conditii privind siguranta</w:t>
            </w:r>
          </w:p>
          <w:p w14:paraId="47962E64"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77E813A" w14:textId="77777777" w:rsidR="008543AF" w:rsidRPr="00C67F71" w:rsidRDefault="008543AF" w:rsidP="00356E55">
            <w:pPr>
              <w:jc w:val="both"/>
              <w:rPr>
                <w:rFonts w:eastAsia="Calibri"/>
                <w:sz w:val="22"/>
                <w:szCs w:val="22"/>
              </w:rPr>
            </w:pPr>
          </w:p>
        </w:tc>
        <w:tc>
          <w:tcPr>
            <w:tcW w:w="1890" w:type="dxa"/>
          </w:tcPr>
          <w:p w14:paraId="7B30722C" w14:textId="77777777" w:rsidR="008543AF" w:rsidRPr="00C67F71" w:rsidRDefault="008543AF" w:rsidP="00356E55">
            <w:pPr>
              <w:jc w:val="both"/>
              <w:rPr>
                <w:rFonts w:eastAsia="Calibri"/>
                <w:sz w:val="22"/>
                <w:szCs w:val="22"/>
              </w:rPr>
            </w:pPr>
          </w:p>
        </w:tc>
      </w:tr>
      <w:tr w:rsidR="008543AF" w:rsidRPr="00C67F71" w14:paraId="1AF57BEC" w14:textId="77777777" w:rsidTr="00356E55">
        <w:tc>
          <w:tcPr>
            <w:tcW w:w="558" w:type="dxa"/>
          </w:tcPr>
          <w:p w14:paraId="6312D2E9"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643216CC"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0A18E5C"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0DF621A"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14C32A88" w14:textId="77777777" w:rsidR="008543AF" w:rsidRPr="00C67F71" w:rsidRDefault="008543AF" w:rsidP="00356E55">
            <w:pPr>
              <w:jc w:val="both"/>
              <w:rPr>
                <w:rFonts w:eastAsia="Calibri"/>
                <w:sz w:val="22"/>
                <w:szCs w:val="22"/>
              </w:rPr>
            </w:pPr>
          </w:p>
        </w:tc>
        <w:tc>
          <w:tcPr>
            <w:tcW w:w="1890" w:type="dxa"/>
          </w:tcPr>
          <w:p w14:paraId="1E4367E5" w14:textId="77777777" w:rsidR="008543AF" w:rsidRPr="00C67F71" w:rsidRDefault="008543AF" w:rsidP="00356E55">
            <w:pPr>
              <w:jc w:val="both"/>
              <w:rPr>
                <w:rFonts w:eastAsia="Calibri"/>
                <w:sz w:val="22"/>
                <w:szCs w:val="22"/>
              </w:rPr>
            </w:pPr>
          </w:p>
        </w:tc>
      </w:tr>
      <w:tr w:rsidR="008543AF" w:rsidRPr="00C67F71" w14:paraId="5DC3C14C" w14:textId="77777777" w:rsidTr="00356E55">
        <w:tc>
          <w:tcPr>
            <w:tcW w:w="558" w:type="dxa"/>
          </w:tcPr>
          <w:p w14:paraId="569FBFA6"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49881A42" w14:textId="77777777" w:rsidR="008543AF" w:rsidRPr="00FB2EF4" w:rsidRDefault="008543AF" w:rsidP="00356E55">
            <w:pPr>
              <w:jc w:val="both"/>
              <w:rPr>
                <w:rFonts w:eastAsia="Calibri"/>
                <w:color w:val="FF0000"/>
                <w:sz w:val="22"/>
                <w:szCs w:val="22"/>
                <w:lang w:val="fr-FR"/>
              </w:rPr>
            </w:pPr>
            <w:proofErr w:type="spellStart"/>
            <w:r w:rsidRPr="00FB2EF4">
              <w:rPr>
                <w:rFonts w:eastAsia="Calibri"/>
                <w:color w:val="FF0000"/>
                <w:sz w:val="22"/>
                <w:szCs w:val="22"/>
                <w:lang w:val="fr-FR"/>
              </w:rPr>
              <w:t>Conditii</w:t>
            </w:r>
            <w:proofErr w:type="spellEnd"/>
            <w:r w:rsidRPr="00FB2EF4">
              <w:rPr>
                <w:rFonts w:eastAsia="Calibri"/>
                <w:color w:val="FF0000"/>
                <w:sz w:val="22"/>
                <w:szCs w:val="22"/>
                <w:lang w:val="fr-FR"/>
              </w:rPr>
              <w:t xml:space="preserve"> de garantie si post garantie</w:t>
            </w:r>
          </w:p>
          <w:p w14:paraId="05643B22"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13D4311" w14:textId="77777777" w:rsidR="008543AF" w:rsidRPr="00C67F71" w:rsidRDefault="008543AF" w:rsidP="00356E55">
            <w:pPr>
              <w:jc w:val="both"/>
              <w:rPr>
                <w:rFonts w:eastAsia="Calibri"/>
                <w:sz w:val="22"/>
                <w:szCs w:val="22"/>
              </w:rPr>
            </w:pPr>
          </w:p>
        </w:tc>
        <w:tc>
          <w:tcPr>
            <w:tcW w:w="1890" w:type="dxa"/>
          </w:tcPr>
          <w:p w14:paraId="5642DA76" w14:textId="77777777" w:rsidR="008543AF" w:rsidRPr="00C67F71" w:rsidRDefault="008543AF" w:rsidP="00356E55">
            <w:pPr>
              <w:jc w:val="both"/>
              <w:rPr>
                <w:rFonts w:eastAsia="Calibri"/>
                <w:sz w:val="22"/>
                <w:szCs w:val="22"/>
              </w:rPr>
            </w:pPr>
          </w:p>
        </w:tc>
      </w:tr>
    </w:tbl>
    <w:p w14:paraId="39DB780C" w14:textId="77777777" w:rsidR="008543AF" w:rsidRPr="00C67F71" w:rsidRDefault="008543AF" w:rsidP="0047516E">
      <w:pPr>
        <w:jc w:val="both"/>
        <w:rPr>
          <w:rFonts w:eastAsia="Calibri"/>
          <w:b/>
          <w:sz w:val="22"/>
          <w:szCs w:val="22"/>
        </w:rPr>
      </w:pPr>
    </w:p>
    <w:p w14:paraId="33992C5E" w14:textId="77777777" w:rsidR="008543AF" w:rsidRPr="00C67F71" w:rsidRDefault="008543AF" w:rsidP="0047516E">
      <w:pPr>
        <w:jc w:val="both"/>
        <w:rPr>
          <w:b/>
          <w:sz w:val="22"/>
          <w:szCs w:val="22"/>
        </w:rPr>
      </w:pPr>
    </w:p>
    <w:p w14:paraId="055F7F1A" w14:textId="77777777" w:rsidR="00B54617" w:rsidRDefault="00B54617" w:rsidP="0047516E">
      <w:pPr>
        <w:jc w:val="center"/>
        <w:rPr>
          <w:b/>
          <w:sz w:val="22"/>
          <w:szCs w:val="22"/>
        </w:rPr>
      </w:pPr>
    </w:p>
    <w:p w14:paraId="622BAB65" w14:textId="77777777" w:rsidR="00B54617" w:rsidRDefault="00B54617" w:rsidP="0047516E">
      <w:pPr>
        <w:jc w:val="center"/>
        <w:rPr>
          <w:b/>
          <w:sz w:val="22"/>
          <w:szCs w:val="22"/>
        </w:rPr>
      </w:pPr>
    </w:p>
    <w:p w14:paraId="035E5505" w14:textId="77777777" w:rsidR="00B54617" w:rsidRDefault="00B54617" w:rsidP="0047516E">
      <w:pPr>
        <w:jc w:val="center"/>
        <w:rPr>
          <w:b/>
          <w:sz w:val="22"/>
          <w:szCs w:val="22"/>
        </w:rPr>
      </w:pPr>
    </w:p>
    <w:p w14:paraId="23AAA9BD" w14:textId="77777777" w:rsidR="00B54617" w:rsidRDefault="00B54617" w:rsidP="0047516E">
      <w:pPr>
        <w:jc w:val="center"/>
        <w:rPr>
          <w:b/>
          <w:sz w:val="22"/>
          <w:szCs w:val="22"/>
        </w:rPr>
      </w:pPr>
    </w:p>
    <w:p w14:paraId="28B4B777" w14:textId="77777777" w:rsidR="00B54617" w:rsidRDefault="00B54617" w:rsidP="0047516E">
      <w:pPr>
        <w:jc w:val="center"/>
        <w:rPr>
          <w:b/>
          <w:sz w:val="22"/>
          <w:szCs w:val="22"/>
        </w:rPr>
      </w:pPr>
    </w:p>
    <w:p w14:paraId="6817A0CB" w14:textId="77777777" w:rsidR="00B54617" w:rsidRDefault="00B54617" w:rsidP="0047516E">
      <w:pPr>
        <w:jc w:val="center"/>
        <w:rPr>
          <w:b/>
          <w:sz w:val="22"/>
          <w:szCs w:val="22"/>
        </w:rPr>
      </w:pPr>
    </w:p>
    <w:p w14:paraId="75833218" w14:textId="77777777" w:rsidR="00B54617" w:rsidRDefault="00B54617" w:rsidP="0047516E">
      <w:pPr>
        <w:jc w:val="center"/>
        <w:rPr>
          <w:b/>
          <w:sz w:val="22"/>
          <w:szCs w:val="22"/>
        </w:rPr>
      </w:pPr>
    </w:p>
    <w:p w14:paraId="55F59AFF" w14:textId="77777777" w:rsidR="00B54617" w:rsidRDefault="00B54617" w:rsidP="0047516E">
      <w:pPr>
        <w:jc w:val="center"/>
        <w:rPr>
          <w:b/>
          <w:sz w:val="22"/>
          <w:szCs w:val="22"/>
        </w:rPr>
      </w:pPr>
    </w:p>
    <w:p w14:paraId="485FEACF" w14:textId="77777777" w:rsidR="00B54617" w:rsidRDefault="00B54617" w:rsidP="0047516E">
      <w:pPr>
        <w:jc w:val="center"/>
        <w:rPr>
          <w:b/>
          <w:sz w:val="22"/>
          <w:szCs w:val="22"/>
        </w:rPr>
      </w:pPr>
    </w:p>
    <w:p w14:paraId="383CD661" w14:textId="77777777" w:rsidR="00B54617" w:rsidRDefault="00B54617" w:rsidP="0047516E">
      <w:pPr>
        <w:jc w:val="center"/>
        <w:rPr>
          <w:b/>
          <w:sz w:val="22"/>
          <w:szCs w:val="22"/>
        </w:rPr>
      </w:pPr>
    </w:p>
    <w:p w14:paraId="4120664F" w14:textId="77777777" w:rsidR="00B54617" w:rsidRDefault="00B54617" w:rsidP="0047516E">
      <w:pPr>
        <w:jc w:val="center"/>
        <w:rPr>
          <w:b/>
          <w:sz w:val="22"/>
          <w:szCs w:val="22"/>
        </w:rPr>
      </w:pPr>
    </w:p>
    <w:p w14:paraId="42F4FCF4" w14:textId="77777777" w:rsidR="00B54617" w:rsidRDefault="00B54617" w:rsidP="0047516E">
      <w:pPr>
        <w:jc w:val="center"/>
        <w:rPr>
          <w:b/>
          <w:sz w:val="22"/>
          <w:szCs w:val="22"/>
        </w:rPr>
      </w:pPr>
    </w:p>
    <w:p w14:paraId="4773B000" w14:textId="77777777" w:rsidR="00B54617" w:rsidRDefault="00B54617" w:rsidP="0047516E">
      <w:pPr>
        <w:jc w:val="center"/>
        <w:rPr>
          <w:b/>
          <w:sz w:val="22"/>
          <w:szCs w:val="22"/>
        </w:rPr>
      </w:pPr>
    </w:p>
    <w:p w14:paraId="2A31EA83" w14:textId="77777777" w:rsidR="00B54617" w:rsidRDefault="00B54617" w:rsidP="0047516E">
      <w:pPr>
        <w:jc w:val="center"/>
        <w:rPr>
          <w:b/>
          <w:sz w:val="22"/>
          <w:szCs w:val="22"/>
        </w:rPr>
      </w:pPr>
    </w:p>
    <w:p w14:paraId="55EB7B7D" w14:textId="77777777" w:rsidR="00B54617" w:rsidRDefault="00B54617" w:rsidP="0047516E">
      <w:pPr>
        <w:jc w:val="center"/>
        <w:rPr>
          <w:b/>
          <w:sz w:val="22"/>
          <w:szCs w:val="22"/>
        </w:rPr>
      </w:pPr>
    </w:p>
    <w:p w14:paraId="3DD854F6" w14:textId="77777777" w:rsidR="00B54617" w:rsidRDefault="00B54617" w:rsidP="0047516E">
      <w:pPr>
        <w:jc w:val="center"/>
        <w:rPr>
          <w:b/>
          <w:sz w:val="22"/>
          <w:szCs w:val="22"/>
        </w:rPr>
      </w:pPr>
    </w:p>
    <w:p w14:paraId="4CFE5F81" w14:textId="77777777" w:rsidR="00B54617" w:rsidRDefault="00B54617" w:rsidP="0047516E">
      <w:pPr>
        <w:jc w:val="center"/>
        <w:rPr>
          <w:b/>
          <w:sz w:val="22"/>
          <w:szCs w:val="22"/>
        </w:rPr>
      </w:pPr>
    </w:p>
    <w:p w14:paraId="5F11E658" w14:textId="77777777" w:rsidR="00B54617" w:rsidRDefault="00B54617" w:rsidP="0047516E">
      <w:pPr>
        <w:jc w:val="center"/>
        <w:rPr>
          <w:b/>
          <w:sz w:val="22"/>
          <w:szCs w:val="22"/>
        </w:rPr>
      </w:pPr>
    </w:p>
    <w:p w14:paraId="48623FE5" w14:textId="77777777" w:rsidR="00B54617" w:rsidRDefault="00B54617" w:rsidP="0047516E">
      <w:pPr>
        <w:jc w:val="center"/>
        <w:rPr>
          <w:b/>
          <w:sz w:val="22"/>
          <w:szCs w:val="22"/>
        </w:rPr>
      </w:pPr>
    </w:p>
    <w:p w14:paraId="67BA22D2" w14:textId="4CBEA239"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AD6D14A"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8AF8D60" w14:textId="77777777" w:rsidTr="00356E55">
        <w:tc>
          <w:tcPr>
            <w:tcW w:w="558" w:type="dxa"/>
          </w:tcPr>
          <w:p w14:paraId="4E27FF84"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6F8239B3"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1EC848E" w14:textId="77777777" w:rsidR="008543AF" w:rsidRPr="00F74F15" w:rsidRDefault="008543AF" w:rsidP="00356E55">
            <w:pPr>
              <w:jc w:val="both"/>
              <w:rPr>
                <w:rFonts w:eastAsia="Calibri"/>
                <w:b/>
                <w:sz w:val="22"/>
                <w:szCs w:val="22"/>
                <w:lang w:val="it-IT"/>
              </w:rPr>
            </w:pPr>
            <w:r w:rsidRPr="00F74F15">
              <w:rPr>
                <w:rFonts w:eastAsia="Calibri"/>
                <w:b/>
                <w:sz w:val="22"/>
                <w:szCs w:val="22"/>
                <w:lang w:val="it-IT"/>
              </w:rPr>
              <w:t>Corespondenta propunerii tehnice cu specificatii tehnice</w:t>
            </w:r>
          </w:p>
        </w:tc>
        <w:tc>
          <w:tcPr>
            <w:tcW w:w="1890" w:type="dxa"/>
          </w:tcPr>
          <w:p w14:paraId="19A63798"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2171393B" w14:textId="77777777" w:rsidTr="00356E55">
        <w:tc>
          <w:tcPr>
            <w:tcW w:w="558" w:type="dxa"/>
          </w:tcPr>
          <w:p w14:paraId="21CF5679"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2A351515"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51769826"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4DB7DB9F"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0FAD5771"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661682" w14:paraId="2322E2D2" w14:textId="77777777" w:rsidTr="00356E55">
        <w:tc>
          <w:tcPr>
            <w:tcW w:w="10458" w:type="dxa"/>
            <w:gridSpan w:val="4"/>
            <w:shd w:val="clear" w:color="auto" w:fill="BFBFBF"/>
          </w:tcPr>
          <w:p w14:paraId="080036B6" w14:textId="77777777" w:rsidR="008543AF" w:rsidRPr="00F74F15" w:rsidRDefault="008543AF" w:rsidP="00356E55">
            <w:pPr>
              <w:jc w:val="both"/>
              <w:rPr>
                <w:rFonts w:eastAsia="Calibri"/>
                <w:b/>
                <w:sz w:val="22"/>
                <w:szCs w:val="22"/>
                <w:lang w:val="it-IT"/>
              </w:rPr>
            </w:pPr>
            <w:r w:rsidRPr="00F74F15">
              <w:rPr>
                <w:rFonts w:eastAsia="Calibri"/>
                <w:b/>
                <w:sz w:val="22"/>
                <w:szCs w:val="22"/>
                <w:lang w:val="it-IT"/>
              </w:rPr>
              <w:t xml:space="preserve">Fisa tehnica </w:t>
            </w:r>
            <w:r>
              <w:rPr>
                <w:rFonts w:eastAsia="Calibri"/>
                <w:b/>
                <w:sz w:val="22"/>
                <w:szCs w:val="22"/>
                <w:lang w:val="it-IT"/>
              </w:rPr>
              <w:t>683</w:t>
            </w:r>
          </w:p>
          <w:p w14:paraId="0B3FA17D" w14:textId="77777777" w:rsidR="008543AF" w:rsidRPr="00F74F15" w:rsidRDefault="008543AF" w:rsidP="00356E55">
            <w:pPr>
              <w:jc w:val="both"/>
              <w:rPr>
                <w:rFonts w:eastAsia="Calibri"/>
                <w:b/>
                <w:sz w:val="22"/>
                <w:szCs w:val="22"/>
                <w:lang w:val="it-IT"/>
              </w:rPr>
            </w:pPr>
            <w:r w:rsidRPr="00F74F15">
              <w:rPr>
                <w:b/>
                <w:sz w:val="22"/>
                <w:szCs w:val="22"/>
                <w:lang w:val="it-IT"/>
              </w:rPr>
              <w:t>Psihoterapie cognitiva- fundamente si perspective</w:t>
            </w:r>
          </w:p>
        </w:tc>
      </w:tr>
      <w:tr w:rsidR="008543AF" w:rsidRPr="00F74F15" w14:paraId="4E7A61A7" w14:textId="77777777" w:rsidTr="00356E55">
        <w:tc>
          <w:tcPr>
            <w:tcW w:w="558" w:type="dxa"/>
          </w:tcPr>
          <w:p w14:paraId="0C6464CA"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027B4C57" w14:textId="77777777" w:rsidR="008543AF" w:rsidRPr="00F74F15" w:rsidRDefault="008543AF" w:rsidP="00F034BE">
            <w:pPr>
              <w:jc w:val="both"/>
              <w:rPr>
                <w:rFonts w:eastAsia="Calibri"/>
                <w:bCs/>
                <w:color w:val="FF0000"/>
                <w:sz w:val="22"/>
                <w:szCs w:val="22"/>
                <w:lang w:val="it-IT"/>
              </w:rPr>
            </w:pPr>
            <w:r w:rsidRPr="00F74F15">
              <w:rPr>
                <w:rFonts w:eastAsia="Calibri"/>
                <w:bCs/>
                <w:color w:val="FF0000"/>
                <w:sz w:val="22"/>
                <w:szCs w:val="22"/>
                <w:lang w:val="it-IT"/>
              </w:rPr>
              <w:t>Parametrii tehnici si functionali</w:t>
            </w:r>
          </w:p>
          <w:p w14:paraId="4F2C4680" w14:textId="77777777" w:rsidR="008543AF" w:rsidRPr="00F74F15" w:rsidRDefault="008543AF" w:rsidP="00F034BE">
            <w:pPr>
              <w:jc w:val="both"/>
              <w:rPr>
                <w:rFonts w:eastAsia="Calibri"/>
                <w:bCs/>
                <w:color w:val="FF0000"/>
                <w:sz w:val="22"/>
                <w:szCs w:val="22"/>
                <w:lang w:val="it-IT"/>
              </w:rPr>
            </w:pPr>
          </w:p>
          <w:p w14:paraId="70996C60" w14:textId="77777777" w:rsidR="008543AF" w:rsidRPr="00F74F15" w:rsidRDefault="008543AF" w:rsidP="004B3C17">
            <w:pPr>
              <w:jc w:val="both"/>
              <w:rPr>
                <w:b/>
                <w:sz w:val="22"/>
                <w:szCs w:val="22"/>
                <w:lang w:val="it-IT"/>
              </w:rPr>
            </w:pPr>
            <w:r w:rsidRPr="00F74F15">
              <w:rPr>
                <w:b/>
                <w:sz w:val="22"/>
                <w:szCs w:val="22"/>
                <w:lang w:val="it-IT"/>
              </w:rPr>
              <w:t>Psihoterapie cognitiva- fundamente si perspective:</w:t>
            </w:r>
          </w:p>
          <w:p w14:paraId="48DF817B" w14:textId="77777777" w:rsidR="008543AF" w:rsidRPr="00F74F15" w:rsidRDefault="008543AF" w:rsidP="000813D3">
            <w:pPr>
              <w:tabs>
                <w:tab w:val="left" w:pos="1057"/>
              </w:tabs>
              <w:jc w:val="both"/>
              <w:rPr>
                <w:rFonts w:ascii="Helvetica Neue" w:hAnsi="Helvetica Neue"/>
                <w:color w:val="333333"/>
                <w:sz w:val="21"/>
                <w:szCs w:val="21"/>
                <w:lang w:val="it-IT"/>
              </w:rPr>
            </w:pPr>
          </w:p>
          <w:p w14:paraId="41772705" w14:textId="77777777" w:rsidR="008543AF" w:rsidRPr="002C1BE0" w:rsidRDefault="008543AF" w:rsidP="002C1BE0">
            <w:pPr>
              <w:tabs>
                <w:tab w:val="left" w:pos="1057"/>
              </w:tabs>
              <w:jc w:val="both"/>
              <w:rPr>
                <w:rFonts w:ascii="Helvetica Neue" w:hAnsi="Helvetica Neue"/>
                <w:color w:val="333333"/>
                <w:sz w:val="21"/>
                <w:szCs w:val="21"/>
              </w:rPr>
            </w:pPr>
            <w:r w:rsidRPr="002C1BE0">
              <w:rPr>
                <w:rFonts w:ascii="Helvetica Neue" w:hAnsi="Helvetica Neue"/>
                <w:color w:val="333333"/>
                <w:sz w:val="21"/>
                <w:szCs w:val="21"/>
              </w:rPr>
              <w:t>Autor: Judith S. Beck</w:t>
            </w:r>
          </w:p>
          <w:p w14:paraId="1320D4C5" w14:textId="77777777" w:rsidR="008543AF" w:rsidRDefault="008543AF" w:rsidP="002C1BE0">
            <w:pPr>
              <w:tabs>
                <w:tab w:val="left" w:pos="1057"/>
              </w:tabs>
              <w:jc w:val="both"/>
              <w:rPr>
                <w:rFonts w:ascii="Helvetica Neue" w:hAnsi="Helvetica Neue"/>
                <w:color w:val="333333"/>
                <w:sz w:val="21"/>
                <w:szCs w:val="21"/>
              </w:rPr>
            </w:pPr>
          </w:p>
          <w:p w14:paraId="6D8F36E5" w14:textId="77777777" w:rsidR="008543AF" w:rsidRPr="00661682" w:rsidRDefault="008543AF" w:rsidP="002C1BE0">
            <w:pPr>
              <w:tabs>
                <w:tab w:val="left" w:pos="1057"/>
              </w:tabs>
              <w:jc w:val="both"/>
              <w:rPr>
                <w:rFonts w:ascii="Helvetica Neue" w:hAnsi="Helvetica Neue"/>
                <w:color w:val="333333"/>
                <w:sz w:val="21"/>
                <w:szCs w:val="21"/>
                <w:lang w:val="fr-FR"/>
              </w:rPr>
            </w:pPr>
            <w:proofErr w:type="spellStart"/>
            <w:proofErr w:type="gramStart"/>
            <w:r w:rsidRPr="00661682">
              <w:rPr>
                <w:rFonts w:ascii="Helvetica Neue" w:hAnsi="Helvetica Neue"/>
                <w:color w:val="333333"/>
                <w:sz w:val="21"/>
                <w:szCs w:val="21"/>
                <w:lang w:val="fr-FR"/>
              </w:rPr>
              <w:t>Editura</w:t>
            </w:r>
            <w:proofErr w:type="spellEnd"/>
            <w:r w:rsidRPr="00661682">
              <w:rPr>
                <w:rFonts w:ascii="Helvetica Neue" w:hAnsi="Helvetica Neue"/>
                <w:color w:val="333333"/>
                <w:sz w:val="21"/>
                <w:szCs w:val="21"/>
                <w:lang w:val="fr-FR"/>
              </w:rPr>
              <w:t>:</w:t>
            </w:r>
            <w:proofErr w:type="gramEnd"/>
            <w:r w:rsidRPr="00661682">
              <w:rPr>
                <w:rFonts w:ascii="Helvetica Neue" w:hAnsi="Helvetica Neue"/>
                <w:color w:val="333333"/>
                <w:sz w:val="21"/>
                <w:szCs w:val="21"/>
                <w:lang w:val="fr-FR"/>
              </w:rPr>
              <w:t xml:space="preserve"> </w:t>
            </w:r>
            <w:proofErr w:type="spellStart"/>
            <w:r w:rsidRPr="00661682">
              <w:rPr>
                <w:rFonts w:ascii="Helvetica Neue" w:hAnsi="Helvetica Neue"/>
                <w:color w:val="333333"/>
                <w:sz w:val="21"/>
                <w:szCs w:val="21"/>
                <w:lang w:val="fr-FR"/>
              </w:rPr>
              <w:t>Romanian</w:t>
            </w:r>
            <w:proofErr w:type="spellEnd"/>
            <w:r w:rsidRPr="00661682">
              <w:rPr>
                <w:rFonts w:ascii="Helvetica Neue" w:hAnsi="Helvetica Neue"/>
                <w:color w:val="333333"/>
                <w:sz w:val="21"/>
                <w:szCs w:val="21"/>
                <w:lang w:val="fr-FR"/>
              </w:rPr>
              <w:t xml:space="preserve"> </w:t>
            </w:r>
            <w:proofErr w:type="spellStart"/>
            <w:r w:rsidRPr="00661682">
              <w:rPr>
                <w:rFonts w:ascii="Helvetica Neue" w:hAnsi="Helvetica Neue"/>
                <w:color w:val="333333"/>
                <w:sz w:val="21"/>
                <w:szCs w:val="21"/>
                <w:lang w:val="fr-FR"/>
              </w:rPr>
              <w:t>Psychological</w:t>
            </w:r>
            <w:proofErr w:type="spellEnd"/>
            <w:r w:rsidRPr="00661682">
              <w:rPr>
                <w:rFonts w:ascii="Helvetica Neue" w:hAnsi="Helvetica Neue"/>
                <w:color w:val="333333"/>
                <w:sz w:val="21"/>
                <w:szCs w:val="21"/>
                <w:lang w:val="fr-FR"/>
              </w:rPr>
              <w:t xml:space="preserve"> </w:t>
            </w:r>
            <w:proofErr w:type="spellStart"/>
            <w:r w:rsidRPr="00661682">
              <w:rPr>
                <w:rFonts w:ascii="Helvetica Neue" w:hAnsi="Helvetica Neue"/>
                <w:color w:val="333333"/>
                <w:sz w:val="21"/>
                <w:szCs w:val="21"/>
                <w:lang w:val="fr-FR"/>
              </w:rPr>
              <w:t>Testing</w:t>
            </w:r>
            <w:proofErr w:type="spellEnd"/>
            <w:r w:rsidRPr="00661682">
              <w:rPr>
                <w:rFonts w:ascii="Helvetica Neue" w:hAnsi="Helvetica Neue"/>
                <w:color w:val="333333"/>
                <w:sz w:val="21"/>
                <w:szCs w:val="21"/>
                <w:lang w:val="fr-FR"/>
              </w:rPr>
              <w:t xml:space="preserve"> </w:t>
            </w:r>
          </w:p>
          <w:p w14:paraId="2A39EB46" w14:textId="77777777" w:rsidR="008543AF" w:rsidRPr="00661682" w:rsidRDefault="008543AF" w:rsidP="002C1BE0">
            <w:pPr>
              <w:tabs>
                <w:tab w:val="left" w:pos="1057"/>
              </w:tabs>
              <w:jc w:val="both"/>
              <w:rPr>
                <w:rFonts w:ascii="Helvetica Neue" w:hAnsi="Helvetica Neue"/>
                <w:color w:val="333333"/>
                <w:sz w:val="21"/>
                <w:szCs w:val="21"/>
                <w:lang w:val="fr-FR"/>
              </w:rPr>
            </w:pPr>
            <w:r w:rsidRPr="00661682">
              <w:rPr>
                <w:rFonts w:ascii="Helvetica Neue" w:hAnsi="Helvetica Neue"/>
                <w:color w:val="333333"/>
                <w:sz w:val="21"/>
                <w:szCs w:val="21"/>
                <w:lang w:val="fr-FR"/>
              </w:rPr>
              <w:t xml:space="preserve">Services </w:t>
            </w:r>
            <w:proofErr w:type="spellStart"/>
            <w:r w:rsidRPr="00661682">
              <w:rPr>
                <w:rFonts w:ascii="Helvetica Neue" w:hAnsi="Helvetica Neue"/>
                <w:color w:val="333333"/>
                <w:sz w:val="21"/>
                <w:szCs w:val="21"/>
                <w:lang w:val="fr-FR"/>
              </w:rPr>
              <w:t>sau</w:t>
            </w:r>
            <w:proofErr w:type="spellEnd"/>
            <w:r w:rsidRPr="00661682">
              <w:rPr>
                <w:rFonts w:ascii="Helvetica Neue" w:hAnsi="Helvetica Neue"/>
                <w:color w:val="333333"/>
                <w:sz w:val="21"/>
                <w:szCs w:val="21"/>
                <w:lang w:val="fr-FR"/>
              </w:rPr>
              <w:t xml:space="preserve"> </w:t>
            </w:r>
            <w:proofErr w:type="spellStart"/>
            <w:r w:rsidRPr="00661682">
              <w:rPr>
                <w:rFonts w:ascii="Helvetica Neue" w:hAnsi="Helvetica Neue"/>
                <w:color w:val="333333"/>
                <w:sz w:val="21"/>
                <w:szCs w:val="21"/>
                <w:lang w:val="fr-FR"/>
              </w:rPr>
              <w:t>echivalent</w:t>
            </w:r>
            <w:proofErr w:type="spellEnd"/>
          </w:p>
          <w:p w14:paraId="0B03AE7B" w14:textId="77777777" w:rsidR="008543AF" w:rsidRDefault="008543AF" w:rsidP="002C1BE0">
            <w:pPr>
              <w:tabs>
                <w:tab w:val="left" w:pos="1057"/>
              </w:tabs>
              <w:jc w:val="both"/>
              <w:rPr>
                <w:rFonts w:ascii="Helvetica Neue" w:hAnsi="Helvetica Neue"/>
                <w:color w:val="333333"/>
                <w:sz w:val="21"/>
                <w:szCs w:val="21"/>
                <w:lang w:val="it-IT"/>
              </w:rPr>
            </w:pPr>
          </w:p>
          <w:p w14:paraId="27495431" w14:textId="77777777" w:rsidR="008543AF" w:rsidRPr="00F74F15" w:rsidRDefault="008543AF" w:rsidP="002C1BE0">
            <w:pPr>
              <w:tabs>
                <w:tab w:val="left" w:pos="1057"/>
              </w:tabs>
              <w:jc w:val="both"/>
              <w:rPr>
                <w:rFonts w:ascii="Helvetica Neue" w:hAnsi="Helvetica Neue"/>
                <w:color w:val="333333"/>
                <w:sz w:val="21"/>
                <w:szCs w:val="21"/>
                <w:lang w:val="it-IT"/>
              </w:rPr>
            </w:pPr>
            <w:r w:rsidRPr="00F74F15">
              <w:rPr>
                <w:rFonts w:ascii="Helvetica Neue" w:hAnsi="Helvetica Neue"/>
                <w:color w:val="333333"/>
                <w:sz w:val="21"/>
                <w:szCs w:val="21"/>
                <w:lang w:val="it-IT"/>
              </w:rPr>
              <w:t>Categoria: Stiinte</w:t>
            </w:r>
          </w:p>
        </w:tc>
        <w:tc>
          <w:tcPr>
            <w:tcW w:w="3600" w:type="dxa"/>
          </w:tcPr>
          <w:p w14:paraId="432F956C" w14:textId="77777777" w:rsidR="008543AF" w:rsidRPr="00F74F15" w:rsidRDefault="008543AF" w:rsidP="00356E55">
            <w:pPr>
              <w:jc w:val="both"/>
              <w:rPr>
                <w:rFonts w:eastAsia="Calibri"/>
                <w:sz w:val="22"/>
                <w:szCs w:val="22"/>
                <w:lang w:val="it-IT"/>
              </w:rPr>
            </w:pPr>
          </w:p>
        </w:tc>
        <w:tc>
          <w:tcPr>
            <w:tcW w:w="1890" w:type="dxa"/>
          </w:tcPr>
          <w:p w14:paraId="13841DDD" w14:textId="77777777" w:rsidR="008543AF" w:rsidRPr="00F74F15" w:rsidRDefault="008543AF" w:rsidP="00356E55">
            <w:pPr>
              <w:jc w:val="both"/>
              <w:rPr>
                <w:rFonts w:eastAsia="Calibri"/>
                <w:sz w:val="22"/>
                <w:szCs w:val="22"/>
                <w:lang w:val="it-IT"/>
              </w:rPr>
            </w:pPr>
          </w:p>
        </w:tc>
      </w:tr>
      <w:tr w:rsidR="008543AF" w:rsidRPr="00C67F71" w14:paraId="06486381" w14:textId="77777777" w:rsidTr="00356E55">
        <w:tc>
          <w:tcPr>
            <w:tcW w:w="558" w:type="dxa"/>
          </w:tcPr>
          <w:p w14:paraId="4801309D"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70B2D4EB" w14:textId="77777777" w:rsidR="008543AF" w:rsidRPr="00F74F15" w:rsidRDefault="008543AF" w:rsidP="00356E55">
            <w:pPr>
              <w:jc w:val="both"/>
              <w:rPr>
                <w:rFonts w:eastAsia="Calibri"/>
                <w:color w:val="FF0000"/>
                <w:sz w:val="22"/>
                <w:szCs w:val="22"/>
                <w:lang w:val="it-IT"/>
              </w:rPr>
            </w:pPr>
            <w:r w:rsidRPr="00F74F15">
              <w:rPr>
                <w:rFonts w:eastAsia="Calibri"/>
                <w:color w:val="FF0000"/>
                <w:sz w:val="22"/>
                <w:szCs w:val="22"/>
                <w:lang w:val="it-IT"/>
              </w:rPr>
              <w:t>Specificatii de performanta si conditii privind siguranta</w:t>
            </w:r>
          </w:p>
          <w:p w14:paraId="179F2C11"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506A42D8" w14:textId="77777777" w:rsidR="008543AF" w:rsidRPr="00C67F71" w:rsidRDefault="008543AF" w:rsidP="00356E55">
            <w:pPr>
              <w:jc w:val="both"/>
              <w:rPr>
                <w:rFonts w:eastAsia="Calibri"/>
                <w:sz w:val="22"/>
                <w:szCs w:val="22"/>
              </w:rPr>
            </w:pPr>
          </w:p>
        </w:tc>
        <w:tc>
          <w:tcPr>
            <w:tcW w:w="1890" w:type="dxa"/>
          </w:tcPr>
          <w:p w14:paraId="17933AED" w14:textId="77777777" w:rsidR="008543AF" w:rsidRPr="00C67F71" w:rsidRDefault="008543AF" w:rsidP="00356E55">
            <w:pPr>
              <w:jc w:val="both"/>
              <w:rPr>
                <w:rFonts w:eastAsia="Calibri"/>
                <w:sz w:val="22"/>
                <w:szCs w:val="22"/>
              </w:rPr>
            </w:pPr>
          </w:p>
        </w:tc>
      </w:tr>
      <w:tr w:rsidR="008543AF" w:rsidRPr="00C67F71" w14:paraId="6921554D" w14:textId="77777777" w:rsidTr="00356E55">
        <w:tc>
          <w:tcPr>
            <w:tcW w:w="558" w:type="dxa"/>
          </w:tcPr>
          <w:p w14:paraId="221DF154"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71BFF675"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6C5EE9A0"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10359A89"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73763389" w14:textId="77777777" w:rsidR="008543AF" w:rsidRPr="00C67F71" w:rsidRDefault="008543AF" w:rsidP="00356E55">
            <w:pPr>
              <w:jc w:val="both"/>
              <w:rPr>
                <w:rFonts w:eastAsia="Calibri"/>
                <w:sz w:val="22"/>
                <w:szCs w:val="22"/>
              </w:rPr>
            </w:pPr>
          </w:p>
        </w:tc>
        <w:tc>
          <w:tcPr>
            <w:tcW w:w="1890" w:type="dxa"/>
          </w:tcPr>
          <w:p w14:paraId="18A410B3" w14:textId="77777777" w:rsidR="008543AF" w:rsidRPr="00C67F71" w:rsidRDefault="008543AF" w:rsidP="00356E55">
            <w:pPr>
              <w:jc w:val="both"/>
              <w:rPr>
                <w:rFonts w:eastAsia="Calibri"/>
                <w:sz w:val="22"/>
                <w:szCs w:val="22"/>
              </w:rPr>
            </w:pPr>
          </w:p>
        </w:tc>
      </w:tr>
      <w:tr w:rsidR="008543AF" w:rsidRPr="00C67F71" w14:paraId="12164860" w14:textId="77777777" w:rsidTr="00356E55">
        <w:tc>
          <w:tcPr>
            <w:tcW w:w="558" w:type="dxa"/>
          </w:tcPr>
          <w:p w14:paraId="3ED2669B"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28B716E9" w14:textId="77777777" w:rsidR="008543AF" w:rsidRPr="00F74F15" w:rsidRDefault="008543AF" w:rsidP="00356E55">
            <w:pPr>
              <w:jc w:val="both"/>
              <w:rPr>
                <w:rFonts w:eastAsia="Calibri"/>
                <w:color w:val="FF0000"/>
                <w:sz w:val="22"/>
                <w:szCs w:val="22"/>
                <w:lang w:val="fr-FR"/>
              </w:rPr>
            </w:pPr>
            <w:proofErr w:type="spellStart"/>
            <w:r w:rsidRPr="00F74F15">
              <w:rPr>
                <w:rFonts w:eastAsia="Calibri"/>
                <w:color w:val="FF0000"/>
                <w:sz w:val="22"/>
                <w:szCs w:val="22"/>
                <w:lang w:val="fr-FR"/>
              </w:rPr>
              <w:t>Conditii</w:t>
            </w:r>
            <w:proofErr w:type="spellEnd"/>
            <w:r w:rsidRPr="00F74F15">
              <w:rPr>
                <w:rFonts w:eastAsia="Calibri"/>
                <w:color w:val="FF0000"/>
                <w:sz w:val="22"/>
                <w:szCs w:val="22"/>
                <w:lang w:val="fr-FR"/>
              </w:rPr>
              <w:t xml:space="preserve"> de garantie si post garantie</w:t>
            </w:r>
          </w:p>
          <w:p w14:paraId="12F6B0E1"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1CEC5F1D" w14:textId="77777777" w:rsidR="008543AF" w:rsidRPr="00C67F71" w:rsidRDefault="008543AF" w:rsidP="00356E55">
            <w:pPr>
              <w:jc w:val="both"/>
              <w:rPr>
                <w:rFonts w:eastAsia="Calibri"/>
                <w:sz w:val="22"/>
                <w:szCs w:val="22"/>
              </w:rPr>
            </w:pPr>
          </w:p>
        </w:tc>
        <w:tc>
          <w:tcPr>
            <w:tcW w:w="1890" w:type="dxa"/>
          </w:tcPr>
          <w:p w14:paraId="330997EE" w14:textId="77777777" w:rsidR="008543AF" w:rsidRPr="00C67F71" w:rsidRDefault="008543AF" w:rsidP="00356E55">
            <w:pPr>
              <w:jc w:val="both"/>
              <w:rPr>
                <w:rFonts w:eastAsia="Calibri"/>
                <w:sz w:val="22"/>
                <w:szCs w:val="22"/>
              </w:rPr>
            </w:pPr>
          </w:p>
        </w:tc>
      </w:tr>
    </w:tbl>
    <w:p w14:paraId="7BE34637" w14:textId="77777777" w:rsidR="008543AF" w:rsidRPr="00C67F71" w:rsidRDefault="008543AF" w:rsidP="0047516E">
      <w:pPr>
        <w:jc w:val="both"/>
        <w:rPr>
          <w:rFonts w:eastAsia="Calibri"/>
          <w:b/>
          <w:sz w:val="22"/>
          <w:szCs w:val="22"/>
        </w:rPr>
      </w:pPr>
    </w:p>
    <w:p w14:paraId="5909A6C9" w14:textId="77777777" w:rsidR="008543AF" w:rsidRPr="00C67F71" w:rsidRDefault="008543AF" w:rsidP="0047516E">
      <w:pPr>
        <w:jc w:val="both"/>
        <w:rPr>
          <w:b/>
          <w:sz w:val="22"/>
          <w:szCs w:val="22"/>
        </w:rPr>
      </w:pPr>
    </w:p>
    <w:p w14:paraId="62506221" w14:textId="77777777" w:rsidR="008543AF" w:rsidRPr="00C67F71" w:rsidRDefault="008543AF" w:rsidP="0047516E">
      <w:pPr>
        <w:jc w:val="both"/>
        <w:rPr>
          <w:b/>
          <w:sz w:val="22"/>
          <w:szCs w:val="22"/>
        </w:rPr>
      </w:pPr>
    </w:p>
    <w:p w14:paraId="5A8C76D4" w14:textId="77777777" w:rsidR="00B54617" w:rsidRDefault="00B54617" w:rsidP="0047516E">
      <w:pPr>
        <w:jc w:val="center"/>
        <w:rPr>
          <w:b/>
          <w:sz w:val="22"/>
          <w:szCs w:val="22"/>
        </w:rPr>
      </w:pPr>
    </w:p>
    <w:p w14:paraId="6E85B781" w14:textId="77777777" w:rsidR="00B54617" w:rsidRDefault="00B54617" w:rsidP="0047516E">
      <w:pPr>
        <w:jc w:val="center"/>
        <w:rPr>
          <w:b/>
          <w:sz w:val="22"/>
          <w:szCs w:val="22"/>
        </w:rPr>
      </w:pPr>
    </w:p>
    <w:p w14:paraId="49BAB6FA" w14:textId="77777777" w:rsidR="00B54617" w:rsidRDefault="00B54617" w:rsidP="0047516E">
      <w:pPr>
        <w:jc w:val="center"/>
        <w:rPr>
          <w:b/>
          <w:sz w:val="22"/>
          <w:szCs w:val="22"/>
        </w:rPr>
      </w:pPr>
    </w:p>
    <w:p w14:paraId="787B0FA0" w14:textId="77777777" w:rsidR="00B54617" w:rsidRDefault="00B54617" w:rsidP="0047516E">
      <w:pPr>
        <w:jc w:val="center"/>
        <w:rPr>
          <w:b/>
          <w:sz w:val="22"/>
          <w:szCs w:val="22"/>
        </w:rPr>
      </w:pPr>
    </w:p>
    <w:p w14:paraId="18BA9CD0" w14:textId="77777777" w:rsidR="00B54617" w:rsidRDefault="00B54617" w:rsidP="0047516E">
      <w:pPr>
        <w:jc w:val="center"/>
        <w:rPr>
          <w:b/>
          <w:sz w:val="22"/>
          <w:szCs w:val="22"/>
        </w:rPr>
      </w:pPr>
    </w:p>
    <w:p w14:paraId="142FC91F" w14:textId="77777777" w:rsidR="00B54617" w:rsidRDefault="00B54617" w:rsidP="0047516E">
      <w:pPr>
        <w:jc w:val="center"/>
        <w:rPr>
          <w:b/>
          <w:sz w:val="22"/>
          <w:szCs w:val="22"/>
        </w:rPr>
      </w:pPr>
    </w:p>
    <w:p w14:paraId="1DF6B03C" w14:textId="77777777" w:rsidR="00B54617" w:rsidRDefault="00B54617" w:rsidP="0047516E">
      <w:pPr>
        <w:jc w:val="center"/>
        <w:rPr>
          <w:b/>
          <w:sz w:val="22"/>
          <w:szCs w:val="22"/>
        </w:rPr>
      </w:pPr>
    </w:p>
    <w:p w14:paraId="259335EA" w14:textId="77777777" w:rsidR="00B54617" w:rsidRDefault="00B54617" w:rsidP="0047516E">
      <w:pPr>
        <w:jc w:val="center"/>
        <w:rPr>
          <w:b/>
          <w:sz w:val="22"/>
          <w:szCs w:val="22"/>
        </w:rPr>
      </w:pPr>
    </w:p>
    <w:p w14:paraId="51E756ED" w14:textId="77777777" w:rsidR="00B54617" w:rsidRDefault="00B54617" w:rsidP="0047516E">
      <w:pPr>
        <w:jc w:val="center"/>
        <w:rPr>
          <w:b/>
          <w:sz w:val="22"/>
          <w:szCs w:val="22"/>
        </w:rPr>
      </w:pPr>
    </w:p>
    <w:p w14:paraId="6DAB2C9B" w14:textId="77777777" w:rsidR="00B54617" w:rsidRDefault="00B54617" w:rsidP="0047516E">
      <w:pPr>
        <w:jc w:val="center"/>
        <w:rPr>
          <w:b/>
          <w:sz w:val="22"/>
          <w:szCs w:val="22"/>
        </w:rPr>
      </w:pPr>
    </w:p>
    <w:p w14:paraId="24B908EE" w14:textId="77777777" w:rsidR="00B54617" w:rsidRDefault="00B54617" w:rsidP="0047516E">
      <w:pPr>
        <w:jc w:val="center"/>
        <w:rPr>
          <w:b/>
          <w:sz w:val="22"/>
          <w:szCs w:val="22"/>
        </w:rPr>
      </w:pPr>
    </w:p>
    <w:p w14:paraId="15774F0E" w14:textId="77777777" w:rsidR="00B54617" w:rsidRDefault="00B54617" w:rsidP="0047516E">
      <w:pPr>
        <w:jc w:val="center"/>
        <w:rPr>
          <w:b/>
          <w:sz w:val="22"/>
          <w:szCs w:val="22"/>
        </w:rPr>
      </w:pPr>
    </w:p>
    <w:p w14:paraId="0545CC68" w14:textId="77777777" w:rsidR="00B54617" w:rsidRDefault="00B54617" w:rsidP="0047516E">
      <w:pPr>
        <w:jc w:val="center"/>
        <w:rPr>
          <w:b/>
          <w:sz w:val="22"/>
          <w:szCs w:val="22"/>
        </w:rPr>
      </w:pPr>
    </w:p>
    <w:p w14:paraId="0809763A" w14:textId="77777777" w:rsidR="00B54617" w:rsidRDefault="00B54617" w:rsidP="0047516E">
      <w:pPr>
        <w:jc w:val="center"/>
        <w:rPr>
          <w:b/>
          <w:sz w:val="22"/>
          <w:szCs w:val="22"/>
        </w:rPr>
      </w:pPr>
    </w:p>
    <w:p w14:paraId="76478FA3" w14:textId="77777777" w:rsidR="00B54617" w:rsidRDefault="00B54617" w:rsidP="0047516E">
      <w:pPr>
        <w:jc w:val="center"/>
        <w:rPr>
          <w:b/>
          <w:sz w:val="22"/>
          <w:szCs w:val="22"/>
        </w:rPr>
      </w:pPr>
    </w:p>
    <w:p w14:paraId="69833C2B" w14:textId="77777777" w:rsidR="00B54617" w:rsidRDefault="00B54617" w:rsidP="0047516E">
      <w:pPr>
        <w:jc w:val="center"/>
        <w:rPr>
          <w:b/>
          <w:sz w:val="22"/>
          <w:szCs w:val="22"/>
        </w:rPr>
      </w:pPr>
    </w:p>
    <w:p w14:paraId="503C5D26" w14:textId="77777777" w:rsidR="00B54617" w:rsidRDefault="00B54617" w:rsidP="0047516E">
      <w:pPr>
        <w:jc w:val="center"/>
        <w:rPr>
          <w:b/>
          <w:sz w:val="22"/>
          <w:szCs w:val="22"/>
        </w:rPr>
      </w:pPr>
    </w:p>
    <w:p w14:paraId="2319808F" w14:textId="77777777" w:rsidR="00B54617" w:rsidRDefault="00B54617" w:rsidP="0047516E">
      <w:pPr>
        <w:jc w:val="center"/>
        <w:rPr>
          <w:b/>
          <w:sz w:val="22"/>
          <w:szCs w:val="22"/>
        </w:rPr>
      </w:pPr>
    </w:p>
    <w:p w14:paraId="100CAA21" w14:textId="36CE4AD4"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0E77E64"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47B01B9E" w14:textId="77777777" w:rsidTr="00356E55">
        <w:tc>
          <w:tcPr>
            <w:tcW w:w="558" w:type="dxa"/>
          </w:tcPr>
          <w:p w14:paraId="5BE8AA54"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07DB36D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FD416F8" w14:textId="77777777" w:rsidR="008543AF" w:rsidRPr="00D70008" w:rsidRDefault="008543AF" w:rsidP="00356E55">
            <w:pPr>
              <w:jc w:val="both"/>
              <w:rPr>
                <w:rFonts w:eastAsia="Calibri"/>
                <w:b/>
                <w:sz w:val="22"/>
                <w:szCs w:val="22"/>
                <w:lang w:val="it-IT"/>
              </w:rPr>
            </w:pPr>
            <w:r w:rsidRPr="00D70008">
              <w:rPr>
                <w:rFonts w:eastAsia="Calibri"/>
                <w:b/>
                <w:sz w:val="22"/>
                <w:szCs w:val="22"/>
                <w:lang w:val="it-IT"/>
              </w:rPr>
              <w:t>Corespondenta propunerii tehnice cu specificatii tehnice</w:t>
            </w:r>
          </w:p>
        </w:tc>
        <w:tc>
          <w:tcPr>
            <w:tcW w:w="1890" w:type="dxa"/>
          </w:tcPr>
          <w:p w14:paraId="068216C4"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5631566E" w14:textId="77777777" w:rsidTr="00356E55">
        <w:tc>
          <w:tcPr>
            <w:tcW w:w="558" w:type="dxa"/>
          </w:tcPr>
          <w:p w14:paraId="4A206200"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575C7F87"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12953C9B"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0242C2A1"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3DCD9FCB"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D70008" w14:paraId="62C3637A" w14:textId="77777777" w:rsidTr="00356E55">
        <w:tc>
          <w:tcPr>
            <w:tcW w:w="10458" w:type="dxa"/>
            <w:gridSpan w:val="4"/>
            <w:shd w:val="clear" w:color="auto" w:fill="BFBFBF"/>
          </w:tcPr>
          <w:p w14:paraId="1477F375" w14:textId="77777777" w:rsidR="008543AF" w:rsidRPr="00D70008" w:rsidRDefault="008543AF" w:rsidP="00356E55">
            <w:pPr>
              <w:jc w:val="both"/>
              <w:rPr>
                <w:rFonts w:eastAsia="Calibri"/>
                <w:b/>
                <w:sz w:val="22"/>
                <w:szCs w:val="22"/>
                <w:lang w:val="it-IT"/>
              </w:rPr>
            </w:pPr>
            <w:r w:rsidRPr="00D70008">
              <w:rPr>
                <w:rFonts w:eastAsia="Calibri"/>
                <w:b/>
                <w:sz w:val="22"/>
                <w:szCs w:val="22"/>
                <w:lang w:val="it-IT"/>
              </w:rPr>
              <w:t xml:space="preserve">Fisa tehnica </w:t>
            </w:r>
            <w:r>
              <w:rPr>
                <w:rFonts w:eastAsia="Calibri"/>
                <w:b/>
                <w:sz w:val="22"/>
                <w:szCs w:val="22"/>
                <w:lang w:val="it-IT"/>
              </w:rPr>
              <w:t>685</w:t>
            </w:r>
          </w:p>
          <w:p w14:paraId="58C398A2" w14:textId="77777777" w:rsidR="008543AF" w:rsidRPr="00D70008" w:rsidRDefault="008543AF" w:rsidP="00356E55">
            <w:pPr>
              <w:jc w:val="both"/>
              <w:rPr>
                <w:rFonts w:eastAsia="Calibri"/>
                <w:b/>
                <w:sz w:val="22"/>
                <w:szCs w:val="22"/>
                <w:lang w:val="it-IT"/>
              </w:rPr>
            </w:pPr>
            <w:r w:rsidRPr="00D70008">
              <w:rPr>
                <w:b/>
                <w:sz w:val="22"/>
                <w:szCs w:val="22"/>
                <w:lang w:val="it-IT"/>
              </w:rPr>
              <w:t>Publicatii de specialitate in domeniul limbajului oral si scris-citit, inclusiv e-books</w:t>
            </w:r>
          </w:p>
        </w:tc>
      </w:tr>
      <w:tr w:rsidR="008543AF" w:rsidRPr="00D70008" w14:paraId="45871809" w14:textId="77777777" w:rsidTr="00356E55">
        <w:tc>
          <w:tcPr>
            <w:tcW w:w="558" w:type="dxa"/>
          </w:tcPr>
          <w:p w14:paraId="7CCC3D59"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425A6D1A" w14:textId="77777777" w:rsidR="008543AF" w:rsidRPr="00D70008" w:rsidRDefault="008543AF" w:rsidP="00F034BE">
            <w:pPr>
              <w:jc w:val="both"/>
              <w:rPr>
                <w:rFonts w:eastAsia="Calibri"/>
                <w:bCs/>
                <w:color w:val="FF0000"/>
                <w:sz w:val="22"/>
                <w:szCs w:val="22"/>
                <w:lang w:val="it-IT"/>
              </w:rPr>
            </w:pPr>
            <w:r w:rsidRPr="00D70008">
              <w:rPr>
                <w:rFonts w:eastAsia="Calibri"/>
                <w:bCs/>
                <w:color w:val="FF0000"/>
                <w:sz w:val="22"/>
                <w:szCs w:val="22"/>
                <w:lang w:val="it-IT"/>
              </w:rPr>
              <w:t>Parametrii tehnici si functionali</w:t>
            </w:r>
          </w:p>
          <w:p w14:paraId="22185C55" w14:textId="77777777" w:rsidR="008543AF" w:rsidRPr="00D70008" w:rsidRDefault="008543AF" w:rsidP="00F034BE">
            <w:pPr>
              <w:jc w:val="both"/>
              <w:rPr>
                <w:rFonts w:eastAsia="Calibri"/>
                <w:bCs/>
                <w:color w:val="FF0000"/>
                <w:sz w:val="22"/>
                <w:szCs w:val="22"/>
                <w:lang w:val="it-IT"/>
              </w:rPr>
            </w:pPr>
          </w:p>
          <w:p w14:paraId="1B9AF336" w14:textId="77777777" w:rsidR="008543AF" w:rsidRPr="00D70008" w:rsidRDefault="008543AF" w:rsidP="004B3C17">
            <w:pPr>
              <w:jc w:val="both"/>
              <w:rPr>
                <w:b/>
                <w:sz w:val="22"/>
                <w:szCs w:val="22"/>
                <w:lang w:val="it-IT"/>
              </w:rPr>
            </w:pPr>
            <w:r w:rsidRPr="00D70008">
              <w:rPr>
                <w:b/>
                <w:sz w:val="22"/>
                <w:szCs w:val="22"/>
                <w:lang w:val="it-IT"/>
              </w:rPr>
              <w:t>Publicatii de specialitate in domeniul limbajului oral si scris-citit, inclusiv e-books:</w:t>
            </w:r>
          </w:p>
          <w:p w14:paraId="2271194A" w14:textId="77777777" w:rsidR="008543AF" w:rsidRPr="00D70008" w:rsidRDefault="008543AF" w:rsidP="009D147A">
            <w:pPr>
              <w:tabs>
                <w:tab w:val="left" w:pos="1057"/>
              </w:tabs>
              <w:jc w:val="both"/>
              <w:rPr>
                <w:rFonts w:ascii="Helvetica Neue" w:hAnsi="Helvetica Neue"/>
                <w:color w:val="333333"/>
                <w:sz w:val="21"/>
                <w:szCs w:val="21"/>
                <w:lang w:val="it-IT"/>
              </w:rPr>
            </w:pPr>
          </w:p>
          <w:p w14:paraId="67E3E7F9" w14:textId="77777777" w:rsidR="008543AF" w:rsidRPr="00D70008" w:rsidRDefault="008543AF" w:rsidP="00F65422">
            <w:pPr>
              <w:tabs>
                <w:tab w:val="left" w:pos="1057"/>
              </w:tabs>
              <w:jc w:val="both"/>
              <w:rPr>
                <w:rFonts w:ascii="Helvetica Neue" w:hAnsi="Helvetica Neue"/>
                <w:color w:val="333333"/>
                <w:sz w:val="21"/>
                <w:szCs w:val="21"/>
                <w:lang w:val="it-IT"/>
              </w:rPr>
            </w:pPr>
          </w:p>
          <w:p w14:paraId="2D472F39" w14:textId="77777777" w:rsidR="008543AF" w:rsidRPr="00D70008" w:rsidRDefault="008543AF" w:rsidP="00F65422">
            <w:pPr>
              <w:tabs>
                <w:tab w:val="left" w:pos="1057"/>
              </w:tabs>
              <w:jc w:val="both"/>
              <w:rPr>
                <w:rFonts w:ascii="Helvetica Neue" w:hAnsi="Helvetica Neue"/>
                <w:color w:val="333333"/>
                <w:sz w:val="21"/>
                <w:szCs w:val="21"/>
                <w:lang w:val="it-IT"/>
              </w:rPr>
            </w:pPr>
            <w:r w:rsidRPr="00D70008">
              <w:rPr>
                <w:rFonts w:ascii="Helvetica Neue" w:hAnsi="Helvetica Neue"/>
                <w:color w:val="333333"/>
                <w:sz w:val="21"/>
                <w:szCs w:val="21"/>
                <w:lang w:val="it-IT"/>
              </w:rPr>
              <w:t>Domeniu: Filosofie şi Ştiinţe sociale / Educaţie</w:t>
            </w:r>
          </w:p>
          <w:p w14:paraId="1EEB6989" w14:textId="77777777" w:rsidR="008543AF" w:rsidRPr="00D70008" w:rsidRDefault="008543AF" w:rsidP="00F65422">
            <w:pPr>
              <w:tabs>
                <w:tab w:val="left" w:pos="1057"/>
              </w:tabs>
              <w:jc w:val="both"/>
              <w:rPr>
                <w:rFonts w:ascii="Helvetica Neue" w:hAnsi="Helvetica Neue"/>
                <w:color w:val="333333"/>
                <w:sz w:val="21"/>
                <w:szCs w:val="21"/>
                <w:lang w:val="it-IT"/>
              </w:rPr>
            </w:pPr>
          </w:p>
          <w:p w14:paraId="483C7FB7" w14:textId="77777777" w:rsidR="008543AF" w:rsidRPr="00D70008" w:rsidRDefault="008543AF" w:rsidP="00F65422">
            <w:pPr>
              <w:tabs>
                <w:tab w:val="left" w:pos="1057"/>
              </w:tabs>
              <w:jc w:val="both"/>
              <w:rPr>
                <w:rFonts w:ascii="Helvetica Neue" w:hAnsi="Helvetica Neue"/>
                <w:color w:val="333333"/>
                <w:sz w:val="21"/>
                <w:szCs w:val="21"/>
                <w:lang w:val="it-IT"/>
              </w:rPr>
            </w:pPr>
            <w:r w:rsidRPr="00D70008">
              <w:rPr>
                <w:rFonts w:ascii="Helvetica Neue" w:hAnsi="Helvetica Neue"/>
                <w:color w:val="333333"/>
                <w:sz w:val="21"/>
                <w:szCs w:val="21"/>
                <w:lang w:val="it-IT"/>
              </w:rPr>
              <w:t>Colecție: Ştiinţele Educaţiei</w:t>
            </w:r>
          </w:p>
          <w:p w14:paraId="53FC6C3E" w14:textId="77777777" w:rsidR="008543AF" w:rsidRPr="00D70008" w:rsidRDefault="008543AF" w:rsidP="00F65422">
            <w:pPr>
              <w:tabs>
                <w:tab w:val="left" w:pos="1057"/>
              </w:tabs>
              <w:jc w:val="both"/>
              <w:rPr>
                <w:rFonts w:ascii="Helvetica Neue" w:hAnsi="Helvetica Neue"/>
                <w:color w:val="333333"/>
                <w:sz w:val="21"/>
                <w:szCs w:val="21"/>
                <w:lang w:val="it-IT"/>
              </w:rPr>
            </w:pPr>
          </w:p>
          <w:p w14:paraId="15D15B6C" w14:textId="77777777" w:rsidR="008543AF" w:rsidRPr="00D70008" w:rsidRDefault="008543AF" w:rsidP="003C21C0">
            <w:pPr>
              <w:tabs>
                <w:tab w:val="left" w:pos="1057"/>
              </w:tabs>
              <w:jc w:val="both"/>
              <w:rPr>
                <w:rFonts w:ascii="Helvetica Neue" w:hAnsi="Helvetica Neue"/>
                <w:color w:val="333333"/>
                <w:sz w:val="21"/>
                <w:szCs w:val="21"/>
                <w:lang w:val="it-IT"/>
              </w:rPr>
            </w:pPr>
          </w:p>
        </w:tc>
        <w:tc>
          <w:tcPr>
            <w:tcW w:w="3600" w:type="dxa"/>
          </w:tcPr>
          <w:p w14:paraId="1BACE9FF" w14:textId="77777777" w:rsidR="008543AF" w:rsidRPr="00D70008" w:rsidRDefault="008543AF" w:rsidP="00356E55">
            <w:pPr>
              <w:jc w:val="both"/>
              <w:rPr>
                <w:rFonts w:eastAsia="Calibri"/>
                <w:sz w:val="22"/>
                <w:szCs w:val="22"/>
                <w:lang w:val="it-IT"/>
              </w:rPr>
            </w:pPr>
          </w:p>
        </w:tc>
        <w:tc>
          <w:tcPr>
            <w:tcW w:w="1890" w:type="dxa"/>
          </w:tcPr>
          <w:p w14:paraId="5399921C" w14:textId="77777777" w:rsidR="008543AF" w:rsidRPr="00D70008" w:rsidRDefault="008543AF" w:rsidP="00356E55">
            <w:pPr>
              <w:jc w:val="both"/>
              <w:rPr>
                <w:rFonts w:eastAsia="Calibri"/>
                <w:sz w:val="22"/>
                <w:szCs w:val="22"/>
                <w:lang w:val="it-IT"/>
              </w:rPr>
            </w:pPr>
          </w:p>
        </w:tc>
      </w:tr>
      <w:tr w:rsidR="008543AF" w:rsidRPr="00C67F71" w14:paraId="06A5E2CA" w14:textId="77777777" w:rsidTr="00356E55">
        <w:tc>
          <w:tcPr>
            <w:tcW w:w="558" w:type="dxa"/>
          </w:tcPr>
          <w:p w14:paraId="6AB1DF45"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44CF3747" w14:textId="77777777" w:rsidR="008543AF" w:rsidRPr="00D70008" w:rsidRDefault="008543AF" w:rsidP="00356E55">
            <w:pPr>
              <w:jc w:val="both"/>
              <w:rPr>
                <w:rFonts w:eastAsia="Calibri"/>
                <w:color w:val="FF0000"/>
                <w:sz w:val="22"/>
                <w:szCs w:val="22"/>
                <w:lang w:val="it-IT"/>
              </w:rPr>
            </w:pPr>
            <w:r w:rsidRPr="00D70008">
              <w:rPr>
                <w:rFonts w:eastAsia="Calibri"/>
                <w:color w:val="FF0000"/>
                <w:sz w:val="22"/>
                <w:szCs w:val="22"/>
                <w:lang w:val="it-IT"/>
              </w:rPr>
              <w:t>Specificatii de performanta si conditii privind siguranta</w:t>
            </w:r>
          </w:p>
          <w:p w14:paraId="5C887722"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A4F331B" w14:textId="77777777" w:rsidR="008543AF" w:rsidRPr="00C67F71" w:rsidRDefault="008543AF" w:rsidP="00356E55">
            <w:pPr>
              <w:jc w:val="both"/>
              <w:rPr>
                <w:rFonts w:eastAsia="Calibri"/>
                <w:sz w:val="22"/>
                <w:szCs w:val="22"/>
              </w:rPr>
            </w:pPr>
          </w:p>
        </w:tc>
        <w:tc>
          <w:tcPr>
            <w:tcW w:w="1890" w:type="dxa"/>
          </w:tcPr>
          <w:p w14:paraId="4B689841" w14:textId="77777777" w:rsidR="008543AF" w:rsidRPr="00C67F71" w:rsidRDefault="008543AF" w:rsidP="00356E55">
            <w:pPr>
              <w:jc w:val="both"/>
              <w:rPr>
                <w:rFonts w:eastAsia="Calibri"/>
                <w:sz w:val="22"/>
                <w:szCs w:val="22"/>
              </w:rPr>
            </w:pPr>
          </w:p>
        </w:tc>
      </w:tr>
      <w:tr w:rsidR="008543AF" w:rsidRPr="00C67F71" w14:paraId="045B4416" w14:textId="77777777" w:rsidTr="00356E55">
        <w:tc>
          <w:tcPr>
            <w:tcW w:w="558" w:type="dxa"/>
          </w:tcPr>
          <w:p w14:paraId="24FA0573"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26AFCABF"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101BD2E"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7AC36599"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351DA142" w14:textId="77777777" w:rsidR="008543AF" w:rsidRPr="00C67F71" w:rsidRDefault="008543AF" w:rsidP="00356E55">
            <w:pPr>
              <w:jc w:val="both"/>
              <w:rPr>
                <w:rFonts w:eastAsia="Calibri"/>
                <w:sz w:val="22"/>
                <w:szCs w:val="22"/>
              </w:rPr>
            </w:pPr>
          </w:p>
        </w:tc>
        <w:tc>
          <w:tcPr>
            <w:tcW w:w="1890" w:type="dxa"/>
          </w:tcPr>
          <w:p w14:paraId="4CC0326C" w14:textId="77777777" w:rsidR="008543AF" w:rsidRPr="00C67F71" w:rsidRDefault="008543AF" w:rsidP="00356E55">
            <w:pPr>
              <w:jc w:val="both"/>
              <w:rPr>
                <w:rFonts w:eastAsia="Calibri"/>
                <w:sz w:val="22"/>
                <w:szCs w:val="22"/>
              </w:rPr>
            </w:pPr>
          </w:p>
        </w:tc>
      </w:tr>
      <w:tr w:rsidR="008543AF" w:rsidRPr="00C67F71" w14:paraId="027FD83E" w14:textId="77777777" w:rsidTr="00356E55">
        <w:tc>
          <w:tcPr>
            <w:tcW w:w="558" w:type="dxa"/>
          </w:tcPr>
          <w:p w14:paraId="3C4FB438"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58C192F9" w14:textId="77777777" w:rsidR="008543AF" w:rsidRPr="00D70008" w:rsidRDefault="008543AF" w:rsidP="00356E55">
            <w:pPr>
              <w:jc w:val="both"/>
              <w:rPr>
                <w:rFonts w:eastAsia="Calibri"/>
                <w:color w:val="FF0000"/>
                <w:sz w:val="22"/>
                <w:szCs w:val="22"/>
                <w:lang w:val="fr-FR"/>
              </w:rPr>
            </w:pPr>
            <w:proofErr w:type="spellStart"/>
            <w:r w:rsidRPr="00D70008">
              <w:rPr>
                <w:rFonts w:eastAsia="Calibri"/>
                <w:color w:val="FF0000"/>
                <w:sz w:val="22"/>
                <w:szCs w:val="22"/>
                <w:lang w:val="fr-FR"/>
              </w:rPr>
              <w:t>Conditii</w:t>
            </w:r>
            <w:proofErr w:type="spellEnd"/>
            <w:r w:rsidRPr="00D70008">
              <w:rPr>
                <w:rFonts w:eastAsia="Calibri"/>
                <w:color w:val="FF0000"/>
                <w:sz w:val="22"/>
                <w:szCs w:val="22"/>
                <w:lang w:val="fr-FR"/>
              </w:rPr>
              <w:t xml:space="preserve"> de garantie si post garantie</w:t>
            </w:r>
          </w:p>
          <w:p w14:paraId="15303101"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4D49EF8" w14:textId="77777777" w:rsidR="008543AF" w:rsidRPr="00C67F71" w:rsidRDefault="008543AF" w:rsidP="00356E55">
            <w:pPr>
              <w:jc w:val="both"/>
              <w:rPr>
                <w:rFonts w:eastAsia="Calibri"/>
                <w:sz w:val="22"/>
                <w:szCs w:val="22"/>
              </w:rPr>
            </w:pPr>
          </w:p>
        </w:tc>
        <w:tc>
          <w:tcPr>
            <w:tcW w:w="1890" w:type="dxa"/>
          </w:tcPr>
          <w:p w14:paraId="1BE3855C" w14:textId="77777777" w:rsidR="008543AF" w:rsidRPr="00C67F71" w:rsidRDefault="008543AF" w:rsidP="00356E55">
            <w:pPr>
              <w:jc w:val="both"/>
              <w:rPr>
                <w:rFonts w:eastAsia="Calibri"/>
                <w:sz w:val="22"/>
                <w:szCs w:val="22"/>
              </w:rPr>
            </w:pPr>
          </w:p>
        </w:tc>
      </w:tr>
    </w:tbl>
    <w:p w14:paraId="7D977060" w14:textId="77777777" w:rsidR="008543AF" w:rsidRPr="00C67F71" w:rsidRDefault="008543AF" w:rsidP="0047516E">
      <w:pPr>
        <w:jc w:val="both"/>
        <w:rPr>
          <w:rFonts w:eastAsia="Calibri"/>
          <w:b/>
          <w:sz w:val="22"/>
          <w:szCs w:val="22"/>
        </w:rPr>
      </w:pPr>
    </w:p>
    <w:p w14:paraId="35BF1960" w14:textId="77777777" w:rsidR="008543AF" w:rsidRDefault="008543AF"/>
    <w:p w14:paraId="6A47C042" w14:textId="77777777" w:rsidR="00B54617" w:rsidRDefault="00B54617" w:rsidP="0047516E">
      <w:pPr>
        <w:jc w:val="center"/>
        <w:rPr>
          <w:b/>
          <w:sz w:val="22"/>
          <w:szCs w:val="22"/>
        </w:rPr>
      </w:pPr>
    </w:p>
    <w:p w14:paraId="015B4105" w14:textId="77777777" w:rsidR="00B54617" w:rsidRDefault="00B54617" w:rsidP="0047516E">
      <w:pPr>
        <w:jc w:val="center"/>
        <w:rPr>
          <w:b/>
          <w:sz w:val="22"/>
          <w:szCs w:val="22"/>
        </w:rPr>
      </w:pPr>
    </w:p>
    <w:p w14:paraId="5B768D04" w14:textId="77777777" w:rsidR="00B54617" w:rsidRDefault="00B54617" w:rsidP="0047516E">
      <w:pPr>
        <w:jc w:val="center"/>
        <w:rPr>
          <w:b/>
          <w:sz w:val="22"/>
          <w:szCs w:val="22"/>
        </w:rPr>
      </w:pPr>
    </w:p>
    <w:p w14:paraId="77363B12" w14:textId="77777777" w:rsidR="00B54617" w:rsidRDefault="00B54617" w:rsidP="0047516E">
      <w:pPr>
        <w:jc w:val="center"/>
        <w:rPr>
          <w:b/>
          <w:sz w:val="22"/>
          <w:szCs w:val="22"/>
        </w:rPr>
      </w:pPr>
    </w:p>
    <w:p w14:paraId="6CC843A1" w14:textId="77777777" w:rsidR="00B54617" w:rsidRDefault="00B54617" w:rsidP="0047516E">
      <w:pPr>
        <w:jc w:val="center"/>
        <w:rPr>
          <w:b/>
          <w:sz w:val="22"/>
          <w:szCs w:val="22"/>
        </w:rPr>
      </w:pPr>
    </w:p>
    <w:p w14:paraId="3890A4A3" w14:textId="77777777" w:rsidR="00B54617" w:rsidRDefault="00B54617" w:rsidP="0047516E">
      <w:pPr>
        <w:jc w:val="center"/>
        <w:rPr>
          <w:b/>
          <w:sz w:val="22"/>
          <w:szCs w:val="22"/>
        </w:rPr>
      </w:pPr>
    </w:p>
    <w:p w14:paraId="0D83A860" w14:textId="77777777" w:rsidR="00B54617" w:rsidRDefault="00B54617" w:rsidP="0047516E">
      <w:pPr>
        <w:jc w:val="center"/>
        <w:rPr>
          <w:b/>
          <w:sz w:val="22"/>
          <w:szCs w:val="22"/>
        </w:rPr>
      </w:pPr>
    </w:p>
    <w:p w14:paraId="21570BF7" w14:textId="77777777" w:rsidR="00B54617" w:rsidRDefault="00B54617" w:rsidP="0047516E">
      <w:pPr>
        <w:jc w:val="center"/>
        <w:rPr>
          <w:b/>
          <w:sz w:val="22"/>
          <w:szCs w:val="22"/>
        </w:rPr>
      </w:pPr>
    </w:p>
    <w:p w14:paraId="02CD808B" w14:textId="77777777" w:rsidR="00B54617" w:rsidRDefault="00B54617" w:rsidP="0047516E">
      <w:pPr>
        <w:jc w:val="center"/>
        <w:rPr>
          <w:b/>
          <w:sz w:val="22"/>
          <w:szCs w:val="22"/>
        </w:rPr>
      </w:pPr>
    </w:p>
    <w:p w14:paraId="5958233F" w14:textId="77777777" w:rsidR="00B54617" w:rsidRDefault="00B54617" w:rsidP="0047516E">
      <w:pPr>
        <w:jc w:val="center"/>
        <w:rPr>
          <w:b/>
          <w:sz w:val="22"/>
          <w:szCs w:val="22"/>
        </w:rPr>
      </w:pPr>
    </w:p>
    <w:p w14:paraId="1608D117" w14:textId="77777777" w:rsidR="00B54617" w:rsidRDefault="00B54617" w:rsidP="0047516E">
      <w:pPr>
        <w:jc w:val="center"/>
        <w:rPr>
          <w:b/>
          <w:sz w:val="22"/>
          <w:szCs w:val="22"/>
        </w:rPr>
      </w:pPr>
    </w:p>
    <w:p w14:paraId="15C6AFC6" w14:textId="77777777" w:rsidR="00B54617" w:rsidRDefault="00B54617" w:rsidP="0047516E">
      <w:pPr>
        <w:jc w:val="center"/>
        <w:rPr>
          <w:b/>
          <w:sz w:val="22"/>
          <w:szCs w:val="22"/>
        </w:rPr>
      </w:pPr>
    </w:p>
    <w:p w14:paraId="20932600" w14:textId="77777777" w:rsidR="00B54617" w:rsidRDefault="00B54617" w:rsidP="0047516E">
      <w:pPr>
        <w:jc w:val="center"/>
        <w:rPr>
          <w:b/>
          <w:sz w:val="22"/>
          <w:szCs w:val="22"/>
        </w:rPr>
      </w:pPr>
    </w:p>
    <w:p w14:paraId="670992C3" w14:textId="77777777" w:rsidR="00B54617" w:rsidRDefault="00B54617" w:rsidP="0047516E">
      <w:pPr>
        <w:jc w:val="center"/>
        <w:rPr>
          <w:b/>
          <w:sz w:val="22"/>
          <w:szCs w:val="22"/>
        </w:rPr>
      </w:pPr>
    </w:p>
    <w:p w14:paraId="20968C49" w14:textId="77777777" w:rsidR="00B54617" w:rsidRDefault="00B54617" w:rsidP="0047516E">
      <w:pPr>
        <w:jc w:val="center"/>
        <w:rPr>
          <w:b/>
          <w:sz w:val="22"/>
          <w:szCs w:val="22"/>
        </w:rPr>
      </w:pPr>
    </w:p>
    <w:p w14:paraId="27EF4441" w14:textId="77777777" w:rsidR="00B54617" w:rsidRDefault="00B54617" w:rsidP="0047516E">
      <w:pPr>
        <w:jc w:val="center"/>
        <w:rPr>
          <w:b/>
          <w:sz w:val="22"/>
          <w:szCs w:val="22"/>
        </w:rPr>
      </w:pPr>
    </w:p>
    <w:p w14:paraId="063290D2" w14:textId="77777777" w:rsidR="00B54617" w:rsidRDefault="00B54617" w:rsidP="0047516E">
      <w:pPr>
        <w:jc w:val="center"/>
        <w:rPr>
          <w:b/>
          <w:sz w:val="22"/>
          <w:szCs w:val="22"/>
        </w:rPr>
      </w:pPr>
    </w:p>
    <w:p w14:paraId="2A16A5D3" w14:textId="77777777" w:rsidR="00B54617" w:rsidRDefault="00B54617" w:rsidP="0047516E">
      <w:pPr>
        <w:jc w:val="center"/>
        <w:rPr>
          <w:b/>
          <w:sz w:val="22"/>
          <w:szCs w:val="22"/>
        </w:rPr>
      </w:pPr>
    </w:p>
    <w:p w14:paraId="72485D19" w14:textId="77777777" w:rsidR="00B54617" w:rsidRDefault="00B54617" w:rsidP="0047516E">
      <w:pPr>
        <w:jc w:val="center"/>
        <w:rPr>
          <w:b/>
          <w:sz w:val="22"/>
          <w:szCs w:val="22"/>
        </w:rPr>
      </w:pPr>
    </w:p>
    <w:p w14:paraId="05DE82C6" w14:textId="41E466CB"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444B882C"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3CD13DCE" w14:textId="77777777" w:rsidTr="00356E55">
        <w:tc>
          <w:tcPr>
            <w:tcW w:w="558" w:type="dxa"/>
          </w:tcPr>
          <w:p w14:paraId="20B3DA33"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2EC6A4AE"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5A86BFF" w14:textId="77777777" w:rsidR="008543AF" w:rsidRPr="00573D93" w:rsidRDefault="008543AF" w:rsidP="00356E55">
            <w:pPr>
              <w:jc w:val="both"/>
              <w:rPr>
                <w:rFonts w:eastAsia="Calibri"/>
                <w:b/>
                <w:sz w:val="22"/>
                <w:szCs w:val="22"/>
                <w:lang w:val="it-IT"/>
              </w:rPr>
            </w:pPr>
            <w:r w:rsidRPr="00573D93">
              <w:rPr>
                <w:rFonts w:eastAsia="Calibri"/>
                <w:b/>
                <w:sz w:val="22"/>
                <w:szCs w:val="22"/>
                <w:lang w:val="it-IT"/>
              </w:rPr>
              <w:t>Corespondenta propunerii tehnice cu specificatii tehnice</w:t>
            </w:r>
          </w:p>
        </w:tc>
        <w:tc>
          <w:tcPr>
            <w:tcW w:w="1890" w:type="dxa"/>
          </w:tcPr>
          <w:p w14:paraId="7943E5B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57E0F714" w14:textId="77777777" w:rsidTr="00356E55">
        <w:tc>
          <w:tcPr>
            <w:tcW w:w="558" w:type="dxa"/>
          </w:tcPr>
          <w:p w14:paraId="423CDFE0"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34657EA0"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34B78955"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001C471E"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6C73A869"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592207" w14:paraId="490069F4" w14:textId="77777777" w:rsidTr="00356E55">
        <w:tc>
          <w:tcPr>
            <w:tcW w:w="10458" w:type="dxa"/>
            <w:gridSpan w:val="4"/>
            <w:shd w:val="clear" w:color="auto" w:fill="BFBFBF"/>
          </w:tcPr>
          <w:p w14:paraId="2C10ACD2" w14:textId="77777777" w:rsidR="008543AF" w:rsidRPr="00573D93" w:rsidRDefault="008543AF" w:rsidP="00356E55">
            <w:pPr>
              <w:jc w:val="both"/>
              <w:rPr>
                <w:rFonts w:eastAsia="Calibri"/>
                <w:b/>
                <w:sz w:val="22"/>
                <w:szCs w:val="22"/>
                <w:lang w:val="it-IT"/>
              </w:rPr>
            </w:pPr>
            <w:r w:rsidRPr="00573D93">
              <w:rPr>
                <w:rFonts w:eastAsia="Calibri"/>
                <w:b/>
                <w:sz w:val="22"/>
                <w:szCs w:val="22"/>
                <w:lang w:val="it-IT"/>
              </w:rPr>
              <w:t xml:space="preserve">Fisa tehnica </w:t>
            </w:r>
            <w:r>
              <w:rPr>
                <w:rFonts w:eastAsia="Calibri"/>
                <w:b/>
                <w:sz w:val="22"/>
                <w:szCs w:val="22"/>
                <w:lang w:val="it-IT"/>
              </w:rPr>
              <w:t>687</w:t>
            </w:r>
          </w:p>
          <w:p w14:paraId="16C2C4B1" w14:textId="77777777" w:rsidR="008543AF" w:rsidRPr="00573D93" w:rsidRDefault="008543AF" w:rsidP="00356E55">
            <w:pPr>
              <w:jc w:val="both"/>
              <w:rPr>
                <w:rFonts w:eastAsia="Calibri"/>
                <w:b/>
                <w:sz w:val="22"/>
                <w:szCs w:val="22"/>
                <w:lang w:val="it-IT"/>
              </w:rPr>
            </w:pPr>
            <w:r w:rsidRPr="00573D93">
              <w:rPr>
                <w:b/>
                <w:sz w:val="22"/>
                <w:szCs w:val="22"/>
                <w:lang w:val="it-IT"/>
              </w:rPr>
              <w:t>Puterea gandului - Carduri</w:t>
            </w:r>
          </w:p>
        </w:tc>
      </w:tr>
      <w:tr w:rsidR="008543AF" w:rsidRPr="00592207" w14:paraId="3EC0804C" w14:textId="77777777" w:rsidTr="00356E55">
        <w:tc>
          <w:tcPr>
            <w:tcW w:w="558" w:type="dxa"/>
          </w:tcPr>
          <w:p w14:paraId="2FEDA390"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4AA890B2" w14:textId="77777777" w:rsidR="008543AF" w:rsidRPr="00573D93" w:rsidRDefault="008543AF" w:rsidP="00F034BE">
            <w:pPr>
              <w:jc w:val="both"/>
              <w:rPr>
                <w:rFonts w:eastAsia="Calibri"/>
                <w:bCs/>
                <w:color w:val="FF0000"/>
                <w:sz w:val="22"/>
                <w:szCs w:val="22"/>
                <w:lang w:val="it-IT"/>
              </w:rPr>
            </w:pPr>
            <w:r w:rsidRPr="00573D93">
              <w:rPr>
                <w:rFonts w:eastAsia="Calibri"/>
                <w:bCs/>
                <w:color w:val="FF0000"/>
                <w:sz w:val="22"/>
                <w:szCs w:val="22"/>
                <w:lang w:val="it-IT"/>
              </w:rPr>
              <w:t>Parametrii tehnici si functionali</w:t>
            </w:r>
          </w:p>
          <w:p w14:paraId="3FC3DE25" w14:textId="77777777" w:rsidR="008543AF" w:rsidRPr="00573D93" w:rsidRDefault="008543AF" w:rsidP="00F034BE">
            <w:pPr>
              <w:jc w:val="both"/>
              <w:rPr>
                <w:rFonts w:eastAsia="Calibri"/>
                <w:bCs/>
                <w:color w:val="FF0000"/>
                <w:sz w:val="22"/>
                <w:szCs w:val="22"/>
                <w:lang w:val="it-IT"/>
              </w:rPr>
            </w:pPr>
          </w:p>
          <w:p w14:paraId="582E1758" w14:textId="77777777" w:rsidR="008543AF" w:rsidRPr="00573D93" w:rsidRDefault="008543AF" w:rsidP="004B3C17">
            <w:pPr>
              <w:jc w:val="both"/>
              <w:rPr>
                <w:b/>
                <w:sz w:val="22"/>
                <w:szCs w:val="22"/>
                <w:lang w:val="it-IT"/>
              </w:rPr>
            </w:pPr>
            <w:r w:rsidRPr="00573D93">
              <w:rPr>
                <w:b/>
                <w:sz w:val="22"/>
                <w:szCs w:val="22"/>
                <w:lang w:val="it-IT"/>
              </w:rPr>
              <w:t>Puterea gandului - Carduri:</w:t>
            </w:r>
          </w:p>
          <w:p w14:paraId="7B426601" w14:textId="77777777" w:rsidR="008543AF" w:rsidRPr="00573D93" w:rsidRDefault="008543AF" w:rsidP="000813D3">
            <w:pPr>
              <w:tabs>
                <w:tab w:val="left" w:pos="1057"/>
              </w:tabs>
              <w:jc w:val="both"/>
              <w:rPr>
                <w:rFonts w:ascii="Helvetica Neue" w:hAnsi="Helvetica Neue"/>
                <w:color w:val="333333"/>
                <w:sz w:val="21"/>
                <w:szCs w:val="21"/>
                <w:lang w:val="it-IT"/>
              </w:rPr>
            </w:pPr>
          </w:p>
          <w:p w14:paraId="3D5028CD" w14:textId="77777777" w:rsidR="008543AF" w:rsidRPr="00573D93" w:rsidRDefault="008543AF" w:rsidP="00A32578">
            <w:pPr>
              <w:tabs>
                <w:tab w:val="left" w:pos="1057"/>
              </w:tabs>
              <w:jc w:val="both"/>
              <w:rPr>
                <w:rFonts w:ascii="Helvetica Neue" w:hAnsi="Helvetica Neue"/>
                <w:color w:val="333333"/>
                <w:sz w:val="21"/>
                <w:szCs w:val="21"/>
                <w:lang w:val="it-IT"/>
              </w:rPr>
            </w:pPr>
            <w:r w:rsidRPr="00573D93">
              <w:rPr>
                <w:rFonts w:ascii="Helvetica Neue" w:hAnsi="Helvetica Neue"/>
                <w:color w:val="333333"/>
                <w:sz w:val="21"/>
                <w:szCs w:val="21"/>
                <w:lang w:val="it-IT"/>
              </w:rPr>
              <w:t>Categoria: Minte Corp</w:t>
            </w:r>
          </w:p>
          <w:p w14:paraId="473A24CD" w14:textId="77777777" w:rsidR="008543AF" w:rsidRPr="00573D93" w:rsidRDefault="008543AF" w:rsidP="00A32578">
            <w:pPr>
              <w:tabs>
                <w:tab w:val="left" w:pos="1057"/>
              </w:tabs>
              <w:jc w:val="both"/>
              <w:rPr>
                <w:rFonts w:ascii="Helvetica Neue" w:hAnsi="Helvetica Neue"/>
                <w:color w:val="333333"/>
                <w:sz w:val="21"/>
                <w:szCs w:val="21"/>
                <w:lang w:val="it-IT"/>
              </w:rPr>
            </w:pPr>
          </w:p>
          <w:p w14:paraId="1CA2AEA2" w14:textId="77777777" w:rsidR="008543AF" w:rsidRPr="00573D93" w:rsidRDefault="008543AF" w:rsidP="00A32578">
            <w:pPr>
              <w:tabs>
                <w:tab w:val="left" w:pos="1057"/>
              </w:tabs>
              <w:jc w:val="both"/>
              <w:rPr>
                <w:rFonts w:ascii="Helvetica Neue" w:hAnsi="Helvetica Neue"/>
                <w:color w:val="333333"/>
                <w:sz w:val="21"/>
                <w:szCs w:val="21"/>
                <w:lang w:val="it-IT"/>
              </w:rPr>
            </w:pPr>
            <w:r w:rsidRPr="00573D93">
              <w:rPr>
                <w:rFonts w:ascii="Helvetica Neue" w:hAnsi="Helvetica Neue"/>
                <w:color w:val="333333"/>
                <w:sz w:val="21"/>
                <w:szCs w:val="21"/>
                <w:lang w:val="it-IT"/>
              </w:rPr>
              <w:t>Autor: Louise L. Hay</w:t>
            </w:r>
          </w:p>
          <w:p w14:paraId="28122E62" w14:textId="77777777" w:rsidR="008543AF" w:rsidRPr="00573D93" w:rsidRDefault="008543AF" w:rsidP="00A32578">
            <w:pPr>
              <w:tabs>
                <w:tab w:val="left" w:pos="1057"/>
              </w:tabs>
              <w:jc w:val="both"/>
              <w:rPr>
                <w:rFonts w:ascii="Helvetica Neue" w:hAnsi="Helvetica Neue"/>
                <w:color w:val="333333"/>
                <w:sz w:val="21"/>
                <w:szCs w:val="21"/>
                <w:lang w:val="it-IT"/>
              </w:rPr>
            </w:pPr>
          </w:p>
          <w:p w14:paraId="5C8A1B8C" w14:textId="77777777" w:rsidR="008543AF" w:rsidRPr="00573D93" w:rsidRDefault="008543AF" w:rsidP="00A32578">
            <w:pPr>
              <w:tabs>
                <w:tab w:val="left" w:pos="1057"/>
              </w:tabs>
              <w:jc w:val="both"/>
              <w:rPr>
                <w:rFonts w:ascii="Helvetica Neue" w:hAnsi="Helvetica Neue"/>
                <w:color w:val="333333"/>
                <w:sz w:val="21"/>
                <w:szCs w:val="21"/>
                <w:lang w:val="it-IT"/>
              </w:rPr>
            </w:pPr>
            <w:r w:rsidRPr="00573D93">
              <w:rPr>
                <w:rFonts w:ascii="Helvetica Neue" w:hAnsi="Helvetica Neue"/>
                <w:color w:val="333333"/>
                <w:sz w:val="21"/>
                <w:szCs w:val="21"/>
                <w:lang w:val="it-IT"/>
              </w:rPr>
              <w:t>Editura: ADEVAR DIVIN sau echivalent</w:t>
            </w:r>
          </w:p>
          <w:p w14:paraId="394FC1AC" w14:textId="77777777" w:rsidR="008543AF" w:rsidRPr="00573D93" w:rsidRDefault="008543AF" w:rsidP="00A32578">
            <w:pPr>
              <w:tabs>
                <w:tab w:val="left" w:pos="1057"/>
              </w:tabs>
              <w:jc w:val="both"/>
              <w:rPr>
                <w:rFonts w:ascii="Helvetica Neue" w:hAnsi="Helvetica Neue"/>
                <w:color w:val="333333"/>
                <w:sz w:val="21"/>
                <w:szCs w:val="21"/>
                <w:lang w:val="it-IT"/>
              </w:rPr>
            </w:pPr>
          </w:p>
          <w:p w14:paraId="43C5A7F8" w14:textId="77777777" w:rsidR="008543AF" w:rsidRPr="00592207" w:rsidRDefault="008543AF" w:rsidP="00A32578">
            <w:pPr>
              <w:tabs>
                <w:tab w:val="left" w:pos="1057"/>
              </w:tabs>
              <w:jc w:val="both"/>
              <w:rPr>
                <w:rFonts w:ascii="Helvetica Neue" w:hAnsi="Helvetica Neue"/>
                <w:color w:val="333333"/>
                <w:sz w:val="21"/>
                <w:szCs w:val="21"/>
                <w:lang w:val="it-IT"/>
              </w:rPr>
            </w:pPr>
            <w:r w:rsidRPr="00592207">
              <w:rPr>
                <w:rFonts w:ascii="Helvetica Neue" w:hAnsi="Helvetica Neue"/>
                <w:color w:val="333333"/>
                <w:sz w:val="21"/>
                <w:szCs w:val="21"/>
                <w:lang w:val="it-IT"/>
              </w:rPr>
              <w:t>Titlu Original: Power Thought Cards (Beautiful Card Deck)</w:t>
            </w:r>
          </w:p>
          <w:p w14:paraId="10C9AFAF" w14:textId="77777777" w:rsidR="008543AF" w:rsidRPr="00592207" w:rsidRDefault="008543AF" w:rsidP="00A32578">
            <w:pPr>
              <w:tabs>
                <w:tab w:val="left" w:pos="1057"/>
              </w:tabs>
              <w:jc w:val="both"/>
              <w:rPr>
                <w:rFonts w:ascii="Helvetica Neue" w:hAnsi="Helvetica Neue"/>
                <w:color w:val="333333"/>
                <w:sz w:val="21"/>
                <w:szCs w:val="21"/>
                <w:lang w:val="it-IT"/>
              </w:rPr>
            </w:pPr>
          </w:p>
        </w:tc>
        <w:tc>
          <w:tcPr>
            <w:tcW w:w="3600" w:type="dxa"/>
          </w:tcPr>
          <w:p w14:paraId="24659734" w14:textId="77777777" w:rsidR="008543AF" w:rsidRPr="00592207" w:rsidRDefault="008543AF" w:rsidP="00356E55">
            <w:pPr>
              <w:jc w:val="both"/>
              <w:rPr>
                <w:rFonts w:eastAsia="Calibri"/>
                <w:sz w:val="22"/>
                <w:szCs w:val="22"/>
                <w:lang w:val="it-IT"/>
              </w:rPr>
            </w:pPr>
          </w:p>
        </w:tc>
        <w:tc>
          <w:tcPr>
            <w:tcW w:w="1890" w:type="dxa"/>
          </w:tcPr>
          <w:p w14:paraId="68667C6E" w14:textId="77777777" w:rsidR="008543AF" w:rsidRPr="00592207" w:rsidRDefault="008543AF" w:rsidP="00356E55">
            <w:pPr>
              <w:jc w:val="both"/>
              <w:rPr>
                <w:rFonts w:eastAsia="Calibri"/>
                <w:sz w:val="22"/>
                <w:szCs w:val="22"/>
                <w:lang w:val="it-IT"/>
              </w:rPr>
            </w:pPr>
          </w:p>
        </w:tc>
      </w:tr>
      <w:tr w:rsidR="008543AF" w:rsidRPr="00C67F71" w14:paraId="63D80E05" w14:textId="77777777" w:rsidTr="00356E55">
        <w:tc>
          <w:tcPr>
            <w:tcW w:w="558" w:type="dxa"/>
          </w:tcPr>
          <w:p w14:paraId="7A06B281"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6DFB0954" w14:textId="77777777" w:rsidR="008543AF" w:rsidRPr="00573D93" w:rsidRDefault="008543AF" w:rsidP="00356E55">
            <w:pPr>
              <w:jc w:val="both"/>
              <w:rPr>
                <w:rFonts w:eastAsia="Calibri"/>
                <w:color w:val="FF0000"/>
                <w:sz w:val="22"/>
                <w:szCs w:val="22"/>
                <w:lang w:val="it-IT"/>
              </w:rPr>
            </w:pPr>
            <w:r w:rsidRPr="00573D93">
              <w:rPr>
                <w:rFonts w:eastAsia="Calibri"/>
                <w:color w:val="FF0000"/>
                <w:sz w:val="22"/>
                <w:szCs w:val="22"/>
                <w:lang w:val="it-IT"/>
              </w:rPr>
              <w:t>Specificatii de performanta si conditii privind siguranta</w:t>
            </w:r>
          </w:p>
          <w:p w14:paraId="52A1CF21"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24940952" w14:textId="77777777" w:rsidR="008543AF" w:rsidRPr="00C67F71" w:rsidRDefault="008543AF" w:rsidP="00356E55">
            <w:pPr>
              <w:jc w:val="both"/>
              <w:rPr>
                <w:rFonts w:eastAsia="Calibri"/>
                <w:sz w:val="22"/>
                <w:szCs w:val="22"/>
              </w:rPr>
            </w:pPr>
          </w:p>
        </w:tc>
        <w:tc>
          <w:tcPr>
            <w:tcW w:w="1890" w:type="dxa"/>
          </w:tcPr>
          <w:p w14:paraId="5E364A95" w14:textId="77777777" w:rsidR="008543AF" w:rsidRPr="00C67F71" w:rsidRDefault="008543AF" w:rsidP="00356E55">
            <w:pPr>
              <w:jc w:val="both"/>
              <w:rPr>
                <w:rFonts w:eastAsia="Calibri"/>
                <w:sz w:val="22"/>
                <w:szCs w:val="22"/>
              </w:rPr>
            </w:pPr>
          </w:p>
        </w:tc>
      </w:tr>
      <w:tr w:rsidR="008543AF" w:rsidRPr="00C67F71" w14:paraId="52A04C1E" w14:textId="77777777" w:rsidTr="00356E55">
        <w:tc>
          <w:tcPr>
            <w:tcW w:w="558" w:type="dxa"/>
          </w:tcPr>
          <w:p w14:paraId="729EB220"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4D246D6F"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09872640"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20D32072"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E907BEC" w14:textId="77777777" w:rsidR="008543AF" w:rsidRPr="00C67F71" w:rsidRDefault="008543AF" w:rsidP="00356E55">
            <w:pPr>
              <w:jc w:val="both"/>
              <w:rPr>
                <w:rFonts w:eastAsia="Calibri"/>
                <w:sz w:val="22"/>
                <w:szCs w:val="22"/>
              </w:rPr>
            </w:pPr>
          </w:p>
        </w:tc>
        <w:tc>
          <w:tcPr>
            <w:tcW w:w="1890" w:type="dxa"/>
          </w:tcPr>
          <w:p w14:paraId="67EEE3A6" w14:textId="77777777" w:rsidR="008543AF" w:rsidRPr="00C67F71" w:rsidRDefault="008543AF" w:rsidP="00356E55">
            <w:pPr>
              <w:jc w:val="both"/>
              <w:rPr>
                <w:rFonts w:eastAsia="Calibri"/>
                <w:sz w:val="22"/>
                <w:szCs w:val="22"/>
              </w:rPr>
            </w:pPr>
          </w:p>
        </w:tc>
      </w:tr>
      <w:tr w:rsidR="008543AF" w:rsidRPr="00C67F71" w14:paraId="7ECFFC55" w14:textId="77777777" w:rsidTr="00356E55">
        <w:tc>
          <w:tcPr>
            <w:tcW w:w="558" w:type="dxa"/>
          </w:tcPr>
          <w:p w14:paraId="6A94FB8E"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70835C90" w14:textId="77777777" w:rsidR="008543AF" w:rsidRPr="00573D93" w:rsidRDefault="008543AF" w:rsidP="00356E55">
            <w:pPr>
              <w:jc w:val="both"/>
              <w:rPr>
                <w:rFonts w:eastAsia="Calibri"/>
                <w:color w:val="FF0000"/>
                <w:sz w:val="22"/>
                <w:szCs w:val="22"/>
                <w:lang w:val="fr-FR"/>
              </w:rPr>
            </w:pPr>
            <w:proofErr w:type="spellStart"/>
            <w:r w:rsidRPr="00573D93">
              <w:rPr>
                <w:rFonts w:eastAsia="Calibri"/>
                <w:color w:val="FF0000"/>
                <w:sz w:val="22"/>
                <w:szCs w:val="22"/>
                <w:lang w:val="fr-FR"/>
              </w:rPr>
              <w:t>Conditii</w:t>
            </w:r>
            <w:proofErr w:type="spellEnd"/>
            <w:r w:rsidRPr="00573D93">
              <w:rPr>
                <w:rFonts w:eastAsia="Calibri"/>
                <w:color w:val="FF0000"/>
                <w:sz w:val="22"/>
                <w:szCs w:val="22"/>
                <w:lang w:val="fr-FR"/>
              </w:rPr>
              <w:t xml:space="preserve"> de garantie si post garantie</w:t>
            </w:r>
          </w:p>
          <w:p w14:paraId="7A82E251"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0A312DBF" w14:textId="77777777" w:rsidR="008543AF" w:rsidRPr="00C67F71" w:rsidRDefault="008543AF" w:rsidP="00356E55">
            <w:pPr>
              <w:jc w:val="both"/>
              <w:rPr>
                <w:rFonts w:eastAsia="Calibri"/>
                <w:sz w:val="22"/>
                <w:szCs w:val="22"/>
              </w:rPr>
            </w:pPr>
          </w:p>
        </w:tc>
        <w:tc>
          <w:tcPr>
            <w:tcW w:w="1890" w:type="dxa"/>
          </w:tcPr>
          <w:p w14:paraId="1BB4B6A8" w14:textId="77777777" w:rsidR="008543AF" w:rsidRPr="00C67F71" w:rsidRDefault="008543AF" w:rsidP="00356E55">
            <w:pPr>
              <w:jc w:val="both"/>
              <w:rPr>
                <w:rFonts w:eastAsia="Calibri"/>
                <w:sz w:val="22"/>
                <w:szCs w:val="22"/>
              </w:rPr>
            </w:pPr>
          </w:p>
        </w:tc>
      </w:tr>
    </w:tbl>
    <w:p w14:paraId="0C1036A7" w14:textId="77777777" w:rsidR="008543AF" w:rsidRPr="00C67F71" w:rsidRDefault="008543AF" w:rsidP="0047516E">
      <w:pPr>
        <w:jc w:val="both"/>
        <w:rPr>
          <w:rFonts w:eastAsia="Calibri"/>
          <w:b/>
          <w:sz w:val="22"/>
          <w:szCs w:val="22"/>
        </w:rPr>
      </w:pPr>
    </w:p>
    <w:p w14:paraId="650D5C30" w14:textId="77777777" w:rsidR="008543AF" w:rsidRPr="00C67F71" w:rsidRDefault="008543AF" w:rsidP="0047516E">
      <w:pPr>
        <w:jc w:val="both"/>
        <w:rPr>
          <w:b/>
          <w:sz w:val="22"/>
          <w:szCs w:val="22"/>
        </w:rPr>
      </w:pPr>
    </w:p>
    <w:p w14:paraId="762C73D5" w14:textId="77777777" w:rsidR="00B54617" w:rsidRDefault="00B54617" w:rsidP="0047516E">
      <w:pPr>
        <w:jc w:val="center"/>
        <w:rPr>
          <w:b/>
          <w:sz w:val="22"/>
          <w:szCs w:val="22"/>
        </w:rPr>
      </w:pPr>
    </w:p>
    <w:p w14:paraId="0CD327EA" w14:textId="77777777" w:rsidR="00B54617" w:rsidRDefault="00B54617" w:rsidP="0047516E">
      <w:pPr>
        <w:jc w:val="center"/>
        <w:rPr>
          <w:b/>
          <w:sz w:val="22"/>
          <w:szCs w:val="22"/>
        </w:rPr>
      </w:pPr>
    </w:p>
    <w:p w14:paraId="23A73CE2" w14:textId="77777777" w:rsidR="00B54617" w:rsidRDefault="00B54617" w:rsidP="0047516E">
      <w:pPr>
        <w:jc w:val="center"/>
        <w:rPr>
          <w:b/>
          <w:sz w:val="22"/>
          <w:szCs w:val="22"/>
        </w:rPr>
      </w:pPr>
    </w:p>
    <w:p w14:paraId="1E5EA63E" w14:textId="77777777" w:rsidR="00B54617" w:rsidRDefault="00B54617" w:rsidP="0047516E">
      <w:pPr>
        <w:jc w:val="center"/>
        <w:rPr>
          <w:b/>
          <w:sz w:val="22"/>
          <w:szCs w:val="22"/>
        </w:rPr>
      </w:pPr>
    </w:p>
    <w:p w14:paraId="498B02F0" w14:textId="77777777" w:rsidR="00B54617" w:rsidRDefault="00B54617" w:rsidP="0047516E">
      <w:pPr>
        <w:jc w:val="center"/>
        <w:rPr>
          <w:b/>
          <w:sz w:val="22"/>
          <w:szCs w:val="22"/>
        </w:rPr>
      </w:pPr>
    </w:p>
    <w:p w14:paraId="17D8B86F" w14:textId="77777777" w:rsidR="00B54617" w:rsidRDefault="00B54617" w:rsidP="0047516E">
      <w:pPr>
        <w:jc w:val="center"/>
        <w:rPr>
          <w:b/>
          <w:sz w:val="22"/>
          <w:szCs w:val="22"/>
        </w:rPr>
      </w:pPr>
    </w:p>
    <w:p w14:paraId="5088E21C" w14:textId="77777777" w:rsidR="00B54617" w:rsidRDefault="00B54617" w:rsidP="0047516E">
      <w:pPr>
        <w:jc w:val="center"/>
        <w:rPr>
          <w:b/>
          <w:sz w:val="22"/>
          <w:szCs w:val="22"/>
        </w:rPr>
      </w:pPr>
    </w:p>
    <w:p w14:paraId="611D89F7" w14:textId="77777777" w:rsidR="00B54617" w:rsidRDefault="00B54617" w:rsidP="0047516E">
      <w:pPr>
        <w:jc w:val="center"/>
        <w:rPr>
          <w:b/>
          <w:sz w:val="22"/>
          <w:szCs w:val="22"/>
        </w:rPr>
      </w:pPr>
    </w:p>
    <w:p w14:paraId="2C519F73" w14:textId="77777777" w:rsidR="00B54617" w:rsidRDefault="00B54617" w:rsidP="0047516E">
      <w:pPr>
        <w:jc w:val="center"/>
        <w:rPr>
          <w:b/>
          <w:sz w:val="22"/>
          <w:szCs w:val="22"/>
        </w:rPr>
      </w:pPr>
    </w:p>
    <w:p w14:paraId="18281F6C" w14:textId="77777777" w:rsidR="00B54617" w:rsidRDefault="00B54617" w:rsidP="0047516E">
      <w:pPr>
        <w:jc w:val="center"/>
        <w:rPr>
          <w:b/>
          <w:sz w:val="22"/>
          <w:szCs w:val="22"/>
        </w:rPr>
      </w:pPr>
    </w:p>
    <w:p w14:paraId="787B276B" w14:textId="77777777" w:rsidR="00B54617" w:rsidRDefault="00B54617" w:rsidP="0047516E">
      <w:pPr>
        <w:jc w:val="center"/>
        <w:rPr>
          <w:b/>
          <w:sz w:val="22"/>
          <w:szCs w:val="22"/>
        </w:rPr>
      </w:pPr>
    </w:p>
    <w:p w14:paraId="6300FC8B" w14:textId="77777777" w:rsidR="00B54617" w:rsidRDefault="00B54617" w:rsidP="0047516E">
      <w:pPr>
        <w:jc w:val="center"/>
        <w:rPr>
          <w:b/>
          <w:sz w:val="22"/>
          <w:szCs w:val="22"/>
        </w:rPr>
      </w:pPr>
    </w:p>
    <w:p w14:paraId="70BC5E3F" w14:textId="77777777" w:rsidR="00B54617" w:rsidRDefault="00B54617" w:rsidP="0047516E">
      <w:pPr>
        <w:jc w:val="center"/>
        <w:rPr>
          <w:b/>
          <w:sz w:val="22"/>
          <w:szCs w:val="22"/>
        </w:rPr>
      </w:pPr>
    </w:p>
    <w:p w14:paraId="7D158CDD" w14:textId="77777777" w:rsidR="00B54617" w:rsidRDefault="00B54617" w:rsidP="0047516E">
      <w:pPr>
        <w:jc w:val="center"/>
        <w:rPr>
          <w:b/>
          <w:sz w:val="22"/>
          <w:szCs w:val="22"/>
        </w:rPr>
      </w:pPr>
    </w:p>
    <w:p w14:paraId="62A1A180" w14:textId="77777777" w:rsidR="00B54617" w:rsidRDefault="00B54617" w:rsidP="0047516E">
      <w:pPr>
        <w:jc w:val="center"/>
        <w:rPr>
          <w:b/>
          <w:sz w:val="22"/>
          <w:szCs w:val="22"/>
        </w:rPr>
      </w:pPr>
    </w:p>
    <w:p w14:paraId="1F659618" w14:textId="77777777" w:rsidR="00B54617" w:rsidRDefault="00B54617" w:rsidP="0047516E">
      <w:pPr>
        <w:jc w:val="center"/>
        <w:rPr>
          <w:b/>
          <w:sz w:val="22"/>
          <w:szCs w:val="22"/>
        </w:rPr>
      </w:pPr>
    </w:p>
    <w:p w14:paraId="2D5E9204" w14:textId="6DBDA4BB"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0146B3D"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280C0AFD" w14:textId="77777777" w:rsidTr="00356E55">
        <w:tc>
          <w:tcPr>
            <w:tcW w:w="558" w:type="dxa"/>
          </w:tcPr>
          <w:p w14:paraId="4A62B716"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48169C1C"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266FC533" w14:textId="77777777" w:rsidR="008543AF" w:rsidRPr="003025E3" w:rsidRDefault="008543AF" w:rsidP="00356E55">
            <w:pPr>
              <w:jc w:val="both"/>
              <w:rPr>
                <w:rFonts w:eastAsia="Calibri"/>
                <w:b/>
                <w:sz w:val="22"/>
                <w:szCs w:val="22"/>
                <w:lang w:val="it-IT"/>
              </w:rPr>
            </w:pPr>
            <w:r w:rsidRPr="003025E3">
              <w:rPr>
                <w:rFonts w:eastAsia="Calibri"/>
                <w:b/>
                <w:sz w:val="22"/>
                <w:szCs w:val="22"/>
                <w:lang w:val="it-IT"/>
              </w:rPr>
              <w:t>Corespondenta propunerii tehnice cu specificatii tehnice</w:t>
            </w:r>
          </w:p>
        </w:tc>
        <w:tc>
          <w:tcPr>
            <w:tcW w:w="1890" w:type="dxa"/>
          </w:tcPr>
          <w:p w14:paraId="28ED0601"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00707F03" w14:textId="77777777" w:rsidTr="00356E55">
        <w:tc>
          <w:tcPr>
            <w:tcW w:w="558" w:type="dxa"/>
          </w:tcPr>
          <w:p w14:paraId="710E4F58"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4D06CF17"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19438365"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4E146B98"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76C552EE"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5604A8BB" w14:textId="77777777" w:rsidTr="00356E55">
        <w:tc>
          <w:tcPr>
            <w:tcW w:w="10458" w:type="dxa"/>
            <w:gridSpan w:val="4"/>
            <w:shd w:val="clear" w:color="auto" w:fill="BFBFBF"/>
          </w:tcPr>
          <w:p w14:paraId="0B0B6130"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702</w:t>
            </w:r>
          </w:p>
          <w:p w14:paraId="4E9C1CAB" w14:textId="77777777" w:rsidR="008543AF" w:rsidRPr="00C67F71" w:rsidRDefault="008543AF" w:rsidP="00356E55">
            <w:pPr>
              <w:jc w:val="both"/>
              <w:rPr>
                <w:rFonts w:eastAsia="Calibri"/>
                <w:b/>
                <w:sz w:val="22"/>
                <w:szCs w:val="22"/>
              </w:rPr>
            </w:pPr>
            <w:proofErr w:type="spellStart"/>
            <w:r w:rsidRPr="001C7314">
              <w:rPr>
                <w:b/>
                <w:bCs/>
                <w:sz w:val="24"/>
                <w:szCs w:val="24"/>
              </w:rPr>
              <w:t>Războiul</w:t>
            </w:r>
            <w:proofErr w:type="spellEnd"/>
            <w:r w:rsidRPr="001C7314">
              <w:rPr>
                <w:b/>
                <w:bCs/>
                <w:sz w:val="24"/>
                <w:szCs w:val="24"/>
              </w:rPr>
              <w:t xml:space="preserve">. O </w:t>
            </w:r>
            <w:proofErr w:type="spellStart"/>
            <w:r w:rsidRPr="001C7314">
              <w:rPr>
                <w:b/>
                <w:bCs/>
                <w:sz w:val="24"/>
                <w:szCs w:val="24"/>
              </w:rPr>
              <w:t>istorie</w:t>
            </w:r>
            <w:proofErr w:type="spellEnd"/>
            <w:r w:rsidRPr="001C7314">
              <w:rPr>
                <w:b/>
                <w:bCs/>
                <w:sz w:val="24"/>
                <w:szCs w:val="24"/>
              </w:rPr>
              <w:t xml:space="preserve"> </w:t>
            </w:r>
            <w:proofErr w:type="spellStart"/>
            <w:r w:rsidRPr="001C7314">
              <w:rPr>
                <w:b/>
                <w:bCs/>
                <w:sz w:val="24"/>
                <w:szCs w:val="24"/>
              </w:rPr>
              <w:t>ilustrată</w:t>
            </w:r>
            <w:proofErr w:type="spellEnd"/>
            <w:r w:rsidRPr="001C7314">
              <w:rPr>
                <w:b/>
                <w:bCs/>
                <w:sz w:val="24"/>
                <w:szCs w:val="24"/>
              </w:rPr>
              <w:t xml:space="preserve"> </w:t>
            </w:r>
            <w:proofErr w:type="spellStart"/>
            <w:r w:rsidRPr="001C7314">
              <w:rPr>
                <w:b/>
                <w:bCs/>
                <w:sz w:val="24"/>
                <w:szCs w:val="24"/>
              </w:rPr>
              <w:t>completă</w:t>
            </w:r>
            <w:proofErr w:type="spellEnd"/>
          </w:p>
        </w:tc>
      </w:tr>
      <w:tr w:rsidR="008543AF" w:rsidRPr="00C67F71" w14:paraId="6929129D" w14:textId="77777777" w:rsidTr="00356E55">
        <w:tc>
          <w:tcPr>
            <w:tcW w:w="558" w:type="dxa"/>
          </w:tcPr>
          <w:p w14:paraId="0BC9FB42"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5EB8C6FA" w14:textId="77777777" w:rsidR="008543AF" w:rsidRPr="003025E3" w:rsidRDefault="008543AF" w:rsidP="00F034BE">
            <w:pPr>
              <w:jc w:val="both"/>
              <w:rPr>
                <w:rFonts w:eastAsia="Calibri"/>
                <w:bCs/>
                <w:color w:val="FF0000"/>
                <w:sz w:val="22"/>
                <w:szCs w:val="22"/>
                <w:lang w:val="it-IT"/>
              </w:rPr>
            </w:pPr>
            <w:r w:rsidRPr="003025E3">
              <w:rPr>
                <w:rFonts w:eastAsia="Calibri"/>
                <w:bCs/>
                <w:color w:val="FF0000"/>
                <w:sz w:val="22"/>
                <w:szCs w:val="22"/>
                <w:lang w:val="it-IT"/>
              </w:rPr>
              <w:t>Parametrii tehnici si functionali</w:t>
            </w:r>
          </w:p>
          <w:p w14:paraId="71B640E8" w14:textId="77777777" w:rsidR="008543AF" w:rsidRPr="003025E3" w:rsidRDefault="008543AF" w:rsidP="00F034BE">
            <w:pPr>
              <w:jc w:val="both"/>
              <w:rPr>
                <w:rFonts w:eastAsia="Calibri"/>
                <w:bCs/>
                <w:sz w:val="22"/>
                <w:szCs w:val="22"/>
                <w:lang w:val="it-IT"/>
              </w:rPr>
            </w:pPr>
          </w:p>
          <w:p w14:paraId="77E4E72F" w14:textId="77777777" w:rsidR="008543AF" w:rsidRPr="003025E3" w:rsidRDefault="008543AF" w:rsidP="00705E55">
            <w:pPr>
              <w:jc w:val="both"/>
              <w:rPr>
                <w:rFonts w:eastAsia="Calibri"/>
                <w:b/>
                <w:sz w:val="22"/>
                <w:szCs w:val="22"/>
                <w:lang w:val="it-IT"/>
              </w:rPr>
            </w:pPr>
            <w:r w:rsidRPr="003025E3">
              <w:rPr>
                <w:rFonts w:eastAsia="Calibri"/>
                <w:b/>
                <w:sz w:val="22"/>
                <w:szCs w:val="22"/>
                <w:lang w:val="it-IT"/>
              </w:rPr>
              <w:t>Războiul. O istorie ilustrată complete</w:t>
            </w:r>
          </w:p>
          <w:p w14:paraId="2385ED4A" w14:textId="77777777" w:rsidR="008543AF" w:rsidRPr="003025E3" w:rsidRDefault="008543AF" w:rsidP="00705E55">
            <w:pPr>
              <w:jc w:val="both"/>
              <w:rPr>
                <w:rFonts w:eastAsia="Calibri"/>
                <w:b/>
                <w:sz w:val="22"/>
                <w:szCs w:val="22"/>
                <w:lang w:val="it-IT"/>
              </w:rPr>
            </w:pPr>
          </w:p>
          <w:p w14:paraId="63ECE30F" w14:textId="77777777" w:rsidR="008543AF" w:rsidRPr="003025E3" w:rsidRDefault="008543AF" w:rsidP="001C7314">
            <w:pPr>
              <w:jc w:val="both"/>
              <w:rPr>
                <w:rFonts w:eastAsia="Calibri"/>
                <w:bCs/>
                <w:sz w:val="22"/>
                <w:szCs w:val="22"/>
                <w:lang w:val="it-IT"/>
              </w:rPr>
            </w:pPr>
            <w:r w:rsidRPr="003025E3">
              <w:rPr>
                <w:rFonts w:eastAsia="Calibri"/>
                <w:b/>
                <w:sz w:val="22"/>
                <w:szCs w:val="22"/>
                <w:lang w:val="it-IT"/>
              </w:rPr>
              <w:t xml:space="preserve"> </w:t>
            </w:r>
          </w:p>
          <w:p w14:paraId="11CF929D" w14:textId="77777777" w:rsidR="008543AF" w:rsidRPr="003025E3" w:rsidRDefault="008543AF" w:rsidP="001C7314">
            <w:pPr>
              <w:jc w:val="both"/>
              <w:rPr>
                <w:rFonts w:eastAsia="Calibri"/>
                <w:bCs/>
                <w:sz w:val="22"/>
                <w:szCs w:val="22"/>
                <w:lang w:val="it-IT"/>
              </w:rPr>
            </w:pPr>
            <w:r w:rsidRPr="003025E3">
              <w:rPr>
                <w:rFonts w:eastAsia="Calibri"/>
                <w:bCs/>
                <w:sz w:val="22"/>
                <w:szCs w:val="22"/>
                <w:lang w:val="it-IT"/>
              </w:rPr>
              <w:t>Editura: Litera sau echivalent</w:t>
            </w:r>
          </w:p>
          <w:p w14:paraId="6338548B" w14:textId="77777777" w:rsidR="008543AF" w:rsidRPr="003025E3" w:rsidRDefault="008543AF" w:rsidP="001C7314">
            <w:pPr>
              <w:jc w:val="both"/>
              <w:rPr>
                <w:rFonts w:eastAsia="Calibri"/>
                <w:bCs/>
                <w:sz w:val="22"/>
                <w:szCs w:val="22"/>
                <w:lang w:val="it-IT"/>
              </w:rPr>
            </w:pPr>
          </w:p>
          <w:p w14:paraId="03104B97" w14:textId="77777777" w:rsidR="008543AF" w:rsidRPr="00563BDA" w:rsidRDefault="008543AF" w:rsidP="001C7314">
            <w:pPr>
              <w:jc w:val="both"/>
              <w:rPr>
                <w:rFonts w:eastAsia="Calibri"/>
                <w:b/>
                <w:sz w:val="22"/>
                <w:szCs w:val="22"/>
              </w:rPr>
            </w:pPr>
            <w:proofErr w:type="spellStart"/>
            <w:r w:rsidRPr="001C7314">
              <w:rPr>
                <w:rFonts w:eastAsia="Calibri"/>
                <w:bCs/>
                <w:sz w:val="22"/>
                <w:szCs w:val="22"/>
              </w:rPr>
              <w:t>Categoria</w:t>
            </w:r>
            <w:proofErr w:type="spellEnd"/>
            <w:r w:rsidRPr="001C7314">
              <w:rPr>
                <w:rFonts w:eastAsia="Calibri"/>
                <w:bCs/>
                <w:sz w:val="22"/>
                <w:szCs w:val="22"/>
              </w:rPr>
              <w:t xml:space="preserve">: </w:t>
            </w:r>
            <w:proofErr w:type="spellStart"/>
            <w:r w:rsidRPr="001C7314">
              <w:rPr>
                <w:rFonts w:eastAsia="Calibri"/>
                <w:bCs/>
                <w:sz w:val="22"/>
                <w:szCs w:val="22"/>
              </w:rPr>
              <w:t>Beletristica</w:t>
            </w:r>
            <w:proofErr w:type="spellEnd"/>
          </w:p>
        </w:tc>
        <w:tc>
          <w:tcPr>
            <w:tcW w:w="3600" w:type="dxa"/>
          </w:tcPr>
          <w:p w14:paraId="23309355" w14:textId="77777777" w:rsidR="008543AF" w:rsidRPr="00C67F71" w:rsidRDefault="008543AF" w:rsidP="00356E55">
            <w:pPr>
              <w:jc w:val="both"/>
              <w:rPr>
                <w:rFonts w:eastAsia="Calibri"/>
                <w:sz w:val="22"/>
                <w:szCs w:val="22"/>
              </w:rPr>
            </w:pPr>
          </w:p>
        </w:tc>
        <w:tc>
          <w:tcPr>
            <w:tcW w:w="1890" w:type="dxa"/>
          </w:tcPr>
          <w:p w14:paraId="1990F58E" w14:textId="77777777" w:rsidR="008543AF" w:rsidRPr="00C67F71" w:rsidRDefault="008543AF" w:rsidP="00356E55">
            <w:pPr>
              <w:jc w:val="both"/>
              <w:rPr>
                <w:rFonts w:eastAsia="Calibri"/>
                <w:sz w:val="22"/>
                <w:szCs w:val="22"/>
              </w:rPr>
            </w:pPr>
          </w:p>
        </w:tc>
      </w:tr>
      <w:tr w:rsidR="008543AF" w:rsidRPr="00C67F71" w14:paraId="2956944D" w14:textId="77777777" w:rsidTr="00356E55">
        <w:tc>
          <w:tcPr>
            <w:tcW w:w="558" w:type="dxa"/>
          </w:tcPr>
          <w:p w14:paraId="67BBFC8E"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31D4C687" w14:textId="77777777" w:rsidR="008543AF" w:rsidRPr="003025E3" w:rsidRDefault="008543AF" w:rsidP="00356E55">
            <w:pPr>
              <w:jc w:val="both"/>
              <w:rPr>
                <w:rFonts w:eastAsia="Calibri"/>
                <w:color w:val="FF0000"/>
                <w:sz w:val="22"/>
                <w:szCs w:val="22"/>
                <w:lang w:val="it-IT"/>
              </w:rPr>
            </w:pPr>
            <w:r w:rsidRPr="003025E3">
              <w:rPr>
                <w:rFonts w:eastAsia="Calibri"/>
                <w:color w:val="FF0000"/>
                <w:sz w:val="22"/>
                <w:szCs w:val="22"/>
                <w:lang w:val="it-IT"/>
              </w:rPr>
              <w:t>Specificatii de performanta si conditii privind siguranta</w:t>
            </w:r>
          </w:p>
          <w:p w14:paraId="4AD0F4F2"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D51C1D4" w14:textId="77777777" w:rsidR="008543AF" w:rsidRPr="00C67F71" w:rsidRDefault="008543AF" w:rsidP="00356E55">
            <w:pPr>
              <w:jc w:val="both"/>
              <w:rPr>
                <w:rFonts w:eastAsia="Calibri"/>
                <w:sz w:val="22"/>
                <w:szCs w:val="22"/>
              </w:rPr>
            </w:pPr>
          </w:p>
        </w:tc>
        <w:tc>
          <w:tcPr>
            <w:tcW w:w="1890" w:type="dxa"/>
          </w:tcPr>
          <w:p w14:paraId="5485BAA8" w14:textId="77777777" w:rsidR="008543AF" w:rsidRPr="00C67F71" w:rsidRDefault="008543AF" w:rsidP="00356E55">
            <w:pPr>
              <w:jc w:val="both"/>
              <w:rPr>
                <w:rFonts w:eastAsia="Calibri"/>
                <w:sz w:val="22"/>
                <w:szCs w:val="22"/>
              </w:rPr>
            </w:pPr>
          </w:p>
        </w:tc>
      </w:tr>
      <w:tr w:rsidR="008543AF" w:rsidRPr="00C67F71" w14:paraId="1788282D" w14:textId="77777777" w:rsidTr="00356E55">
        <w:tc>
          <w:tcPr>
            <w:tcW w:w="558" w:type="dxa"/>
          </w:tcPr>
          <w:p w14:paraId="79841C92"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5C48FBA2"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6EA5395"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16958440"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00FF4E51" w14:textId="77777777" w:rsidR="008543AF" w:rsidRPr="00C67F71" w:rsidRDefault="008543AF" w:rsidP="00356E55">
            <w:pPr>
              <w:jc w:val="both"/>
              <w:rPr>
                <w:rFonts w:eastAsia="Calibri"/>
                <w:sz w:val="22"/>
                <w:szCs w:val="22"/>
              </w:rPr>
            </w:pPr>
          </w:p>
        </w:tc>
        <w:tc>
          <w:tcPr>
            <w:tcW w:w="1890" w:type="dxa"/>
          </w:tcPr>
          <w:p w14:paraId="5D6C1C57" w14:textId="77777777" w:rsidR="008543AF" w:rsidRPr="00C67F71" w:rsidRDefault="008543AF" w:rsidP="00356E55">
            <w:pPr>
              <w:jc w:val="both"/>
              <w:rPr>
                <w:rFonts w:eastAsia="Calibri"/>
                <w:sz w:val="22"/>
                <w:szCs w:val="22"/>
              </w:rPr>
            </w:pPr>
          </w:p>
        </w:tc>
      </w:tr>
      <w:tr w:rsidR="008543AF" w:rsidRPr="00C67F71" w14:paraId="50C0DA1C" w14:textId="77777777" w:rsidTr="00356E55">
        <w:tc>
          <w:tcPr>
            <w:tcW w:w="558" w:type="dxa"/>
          </w:tcPr>
          <w:p w14:paraId="5D79FADF"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2B9A2384" w14:textId="77777777" w:rsidR="008543AF" w:rsidRPr="003025E3" w:rsidRDefault="008543AF" w:rsidP="00356E55">
            <w:pPr>
              <w:jc w:val="both"/>
              <w:rPr>
                <w:rFonts w:eastAsia="Calibri"/>
                <w:color w:val="FF0000"/>
                <w:sz w:val="22"/>
                <w:szCs w:val="22"/>
                <w:lang w:val="fr-FR"/>
              </w:rPr>
            </w:pPr>
            <w:proofErr w:type="spellStart"/>
            <w:r w:rsidRPr="003025E3">
              <w:rPr>
                <w:rFonts w:eastAsia="Calibri"/>
                <w:color w:val="FF0000"/>
                <w:sz w:val="22"/>
                <w:szCs w:val="22"/>
                <w:lang w:val="fr-FR"/>
              </w:rPr>
              <w:t>Conditii</w:t>
            </w:r>
            <w:proofErr w:type="spellEnd"/>
            <w:r w:rsidRPr="003025E3">
              <w:rPr>
                <w:rFonts w:eastAsia="Calibri"/>
                <w:color w:val="FF0000"/>
                <w:sz w:val="22"/>
                <w:szCs w:val="22"/>
                <w:lang w:val="fr-FR"/>
              </w:rPr>
              <w:t xml:space="preserve"> de garantie si post garantie</w:t>
            </w:r>
          </w:p>
          <w:p w14:paraId="53514503"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6FD1578F" w14:textId="77777777" w:rsidR="008543AF" w:rsidRPr="00C67F71" w:rsidRDefault="008543AF" w:rsidP="00356E55">
            <w:pPr>
              <w:jc w:val="both"/>
              <w:rPr>
                <w:rFonts w:eastAsia="Calibri"/>
                <w:sz w:val="22"/>
                <w:szCs w:val="22"/>
              </w:rPr>
            </w:pPr>
          </w:p>
        </w:tc>
        <w:tc>
          <w:tcPr>
            <w:tcW w:w="1890" w:type="dxa"/>
          </w:tcPr>
          <w:p w14:paraId="4D18F020" w14:textId="77777777" w:rsidR="008543AF" w:rsidRPr="00C67F71" w:rsidRDefault="008543AF" w:rsidP="00356E55">
            <w:pPr>
              <w:jc w:val="both"/>
              <w:rPr>
                <w:rFonts w:eastAsia="Calibri"/>
                <w:sz w:val="22"/>
                <w:szCs w:val="22"/>
              </w:rPr>
            </w:pPr>
          </w:p>
        </w:tc>
      </w:tr>
    </w:tbl>
    <w:p w14:paraId="117C3FE3" w14:textId="77777777" w:rsidR="008543AF" w:rsidRPr="00C67F71" w:rsidRDefault="008543AF" w:rsidP="0047516E">
      <w:pPr>
        <w:jc w:val="both"/>
        <w:rPr>
          <w:rFonts w:eastAsia="Calibri"/>
          <w:b/>
          <w:sz w:val="22"/>
          <w:szCs w:val="22"/>
        </w:rPr>
      </w:pPr>
    </w:p>
    <w:p w14:paraId="66ABA787" w14:textId="77777777" w:rsidR="008543AF" w:rsidRPr="00C67F71" w:rsidRDefault="008543AF" w:rsidP="0047516E">
      <w:pPr>
        <w:jc w:val="both"/>
        <w:rPr>
          <w:b/>
          <w:sz w:val="22"/>
          <w:szCs w:val="22"/>
        </w:rPr>
      </w:pPr>
    </w:p>
    <w:p w14:paraId="6BABF320" w14:textId="77777777" w:rsidR="00B54617" w:rsidRDefault="00B54617" w:rsidP="0047516E">
      <w:pPr>
        <w:jc w:val="center"/>
        <w:rPr>
          <w:b/>
          <w:sz w:val="22"/>
          <w:szCs w:val="22"/>
        </w:rPr>
      </w:pPr>
    </w:p>
    <w:p w14:paraId="5E8A1C9F" w14:textId="77777777" w:rsidR="00B54617" w:rsidRDefault="00B54617" w:rsidP="0047516E">
      <w:pPr>
        <w:jc w:val="center"/>
        <w:rPr>
          <w:b/>
          <w:sz w:val="22"/>
          <w:szCs w:val="22"/>
        </w:rPr>
      </w:pPr>
    </w:p>
    <w:p w14:paraId="0276AA20" w14:textId="77777777" w:rsidR="00B54617" w:rsidRDefault="00B54617" w:rsidP="0047516E">
      <w:pPr>
        <w:jc w:val="center"/>
        <w:rPr>
          <w:b/>
          <w:sz w:val="22"/>
          <w:szCs w:val="22"/>
        </w:rPr>
      </w:pPr>
    </w:p>
    <w:p w14:paraId="68442784" w14:textId="77777777" w:rsidR="00B54617" w:rsidRDefault="00B54617" w:rsidP="0047516E">
      <w:pPr>
        <w:jc w:val="center"/>
        <w:rPr>
          <w:b/>
          <w:sz w:val="22"/>
          <w:szCs w:val="22"/>
        </w:rPr>
      </w:pPr>
    </w:p>
    <w:p w14:paraId="19414AFE" w14:textId="77777777" w:rsidR="00B54617" w:rsidRDefault="00B54617" w:rsidP="0047516E">
      <w:pPr>
        <w:jc w:val="center"/>
        <w:rPr>
          <w:b/>
          <w:sz w:val="22"/>
          <w:szCs w:val="22"/>
        </w:rPr>
      </w:pPr>
    </w:p>
    <w:p w14:paraId="45E14C5C" w14:textId="77777777" w:rsidR="00B54617" w:rsidRDefault="00B54617" w:rsidP="0047516E">
      <w:pPr>
        <w:jc w:val="center"/>
        <w:rPr>
          <w:b/>
          <w:sz w:val="22"/>
          <w:szCs w:val="22"/>
        </w:rPr>
      </w:pPr>
    </w:p>
    <w:p w14:paraId="4D1F5438" w14:textId="77777777" w:rsidR="00B54617" w:rsidRDefault="00B54617" w:rsidP="0047516E">
      <w:pPr>
        <w:jc w:val="center"/>
        <w:rPr>
          <w:b/>
          <w:sz w:val="22"/>
          <w:szCs w:val="22"/>
        </w:rPr>
      </w:pPr>
    </w:p>
    <w:p w14:paraId="771D2E65" w14:textId="77777777" w:rsidR="00B54617" w:rsidRDefault="00B54617" w:rsidP="0047516E">
      <w:pPr>
        <w:jc w:val="center"/>
        <w:rPr>
          <w:b/>
          <w:sz w:val="22"/>
          <w:szCs w:val="22"/>
        </w:rPr>
      </w:pPr>
    </w:p>
    <w:p w14:paraId="014A7DDC" w14:textId="77777777" w:rsidR="00B54617" w:rsidRDefault="00B54617" w:rsidP="0047516E">
      <w:pPr>
        <w:jc w:val="center"/>
        <w:rPr>
          <w:b/>
          <w:sz w:val="22"/>
          <w:szCs w:val="22"/>
        </w:rPr>
      </w:pPr>
    </w:p>
    <w:p w14:paraId="07DA3339" w14:textId="77777777" w:rsidR="00B54617" w:rsidRDefault="00B54617" w:rsidP="0047516E">
      <w:pPr>
        <w:jc w:val="center"/>
        <w:rPr>
          <w:b/>
          <w:sz w:val="22"/>
          <w:szCs w:val="22"/>
        </w:rPr>
      </w:pPr>
    </w:p>
    <w:p w14:paraId="66676FC9" w14:textId="77777777" w:rsidR="00B54617" w:rsidRDefault="00B54617" w:rsidP="0047516E">
      <w:pPr>
        <w:jc w:val="center"/>
        <w:rPr>
          <w:b/>
          <w:sz w:val="22"/>
          <w:szCs w:val="22"/>
        </w:rPr>
      </w:pPr>
    </w:p>
    <w:p w14:paraId="727D892A" w14:textId="77777777" w:rsidR="00B54617" w:rsidRDefault="00B54617" w:rsidP="0047516E">
      <w:pPr>
        <w:jc w:val="center"/>
        <w:rPr>
          <w:b/>
          <w:sz w:val="22"/>
          <w:szCs w:val="22"/>
        </w:rPr>
      </w:pPr>
    </w:p>
    <w:p w14:paraId="174EB82C" w14:textId="77777777" w:rsidR="00B54617" w:rsidRDefault="00B54617" w:rsidP="0047516E">
      <w:pPr>
        <w:jc w:val="center"/>
        <w:rPr>
          <w:b/>
          <w:sz w:val="22"/>
          <w:szCs w:val="22"/>
        </w:rPr>
      </w:pPr>
    </w:p>
    <w:p w14:paraId="02C941F2" w14:textId="77777777" w:rsidR="00B54617" w:rsidRDefault="00B54617" w:rsidP="0047516E">
      <w:pPr>
        <w:jc w:val="center"/>
        <w:rPr>
          <w:b/>
          <w:sz w:val="22"/>
          <w:szCs w:val="22"/>
        </w:rPr>
      </w:pPr>
    </w:p>
    <w:p w14:paraId="04D86EC6" w14:textId="77777777" w:rsidR="00B54617" w:rsidRDefault="00B54617" w:rsidP="0047516E">
      <w:pPr>
        <w:jc w:val="center"/>
        <w:rPr>
          <w:b/>
          <w:sz w:val="22"/>
          <w:szCs w:val="22"/>
        </w:rPr>
      </w:pPr>
    </w:p>
    <w:p w14:paraId="6C2F8EEB" w14:textId="77777777" w:rsidR="00B54617" w:rsidRDefault="00B54617" w:rsidP="0047516E">
      <w:pPr>
        <w:jc w:val="center"/>
        <w:rPr>
          <w:b/>
          <w:sz w:val="22"/>
          <w:szCs w:val="22"/>
        </w:rPr>
      </w:pPr>
    </w:p>
    <w:p w14:paraId="1F4E7C92" w14:textId="77777777" w:rsidR="00B54617" w:rsidRDefault="00B54617" w:rsidP="0047516E">
      <w:pPr>
        <w:jc w:val="center"/>
        <w:rPr>
          <w:b/>
          <w:sz w:val="22"/>
          <w:szCs w:val="22"/>
        </w:rPr>
      </w:pPr>
    </w:p>
    <w:p w14:paraId="25299EBA" w14:textId="77777777" w:rsidR="00B54617" w:rsidRDefault="00B54617" w:rsidP="0047516E">
      <w:pPr>
        <w:jc w:val="center"/>
        <w:rPr>
          <w:b/>
          <w:sz w:val="22"/>
          <w:szCs w:val="22"/>
        </w:rPr>
      </w:pPr>
    </w:p>
    <w:p w14:paraId="4BA5A85A" w14:textId="77777777" w:rsidR="00B54617" w:rsidRDefault="00B54617" w:rsidP="0047516E">
      <w:pPr>
        <w:jc w:val="center"/>
        <w:rPr>
          <w:b/>
          <w:sz w:val="22"/>
          <w:szCs w:val="22"/>
        </w:rPr>
      </w:pPr>
    </w:p>
    <w:p w14:paraId="69A8DBBF" w14:textId="77777777" w:rsidR="00B54617" w:rsidRDefault="00B54617" w:rsidP="0047516E">
      <w:pPr>
        <w:jc w:val="center"/>
        <w:rPr>
          <w:b/>
          <w:sz w:val="22"/>
          <w:szCs w:val="22"/>
        </w:rPr>
      </w:pPr>
    </w:p>
    <w:p w14:paraId="2753943E" w14:textId="77777777" w:rsidR="00B54617" w:rsidRDefault="00B54617" w:rsidP="0047516E">
      <w:pPr>
        <w:jc w:val="center"/>
        <w:rPr>
          <w:b/>
          <w:sz w:val="22"/>
          <w:szCs w:val="22"/>
        </w:rPr>
      </w:pPr>
    </w:p>
    <w:p w14:paraId="38563804" w14:textId="77777777" w:rsidR="00B54617" w:rsidRDefault="00B54617" w:rsidP="0047516E">
      <w:pPr>
        <w:jc w:val="center"/>
        <w:rPr>
          <w:b/>
          <w:sz w:val="22"/>
          <w:szCs w:val="22"/>
        </w:rPr>
      </w:pPr>
    </w:p>
    <w:p w14:paraId="5D24CDC0" w14:textId="4C6ACD63"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7F61D15"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5BD94B2F" w14:textId="77777777" w:rsidTr="00356E55">
        <w:tc>
          <w:tcPr>
            <w:tcW w:w="558" w:type="dxa"/>
          </w:tcPr>
          <w:p w14:paraId="67C6A2C4"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4A5F27DF"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3F897AB7" w14:textId="77777777" w:rsidR="008543AF" w:rsidRPr="001F15AA" w:rsidRDefault="008543AF" w:rsidP="00356E55">
            <w:pPr>
              <w:jc w:val="both"/>
              <w:rPr>
                <w:rFonts w:eastAsia="Calibri"/>
                <w:b/>
                <w:sz w:val="22"/>
                <w:szCs w:val="22"/>
                <w:lang w:val="it-IT"/>
              </w:rPr>
            </w:pPr>
            <w:r w:rsidRPr="001F15AA">
              <w:rPr>
                <w:rFonts w:eastAsia="Calibri"/>
                <w:b/>
                <w:sz w:val="22"/>
                <w:szCs w:val="22"/>
                <w:lang w:val="it-IT"/>
              </w:rPr>
              <w:t>Corespondenta propunerii tehnice cu specificatii tehnice</w:t>
            </w:r>
          </w:p>
        </w:tc>
        <w:tc>
          <w:tcPr>
            <w:tcW w:w="1890" w:type="dxa"/>
          </w:tcPr>
          <w:p w14:paraId="18359D1E"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549B924A" w14:textId="77777777" w:rsidTr="00356E55">
        <w:tc>
          <w:tcPr>
            <w:tcW w:w="558" w:type="dxa"/>
          </w:tcPr>
          <w:p w14:paraId="3A262842"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64E3522D"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7FD47F41"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1622EAEF"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6F47F4F3"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2FF6979" w14:textId="77777777" w:rsidTr="00356E55">
        <w:tc>
          <w:tcPr>
            <w:tcW w:w="10458" w:type="dxa"/>
            <w:gridSpan w:val="4"/>
            <w:shd w:val="clear" w:color="auto" w:fill="BFBFBF"/>
          </w:tcPr>
          <w:p w14:paraId="368D06D6"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730</w:t>
            </w:r>
          </w:p>
          <w:p w14:paraId="5B4C239F" w14:textId="77777777" w:rsidR="008543AF" w:rsidRPr="00C67F71" w:rsidRDefault="008543AF" w:rsidP="00356E55">
            <w:pPr>
              <w:jc w:val="both"/>
              <w:rPr>
                <w:rFonts w:eastAsia="Calibri"/>
                <w:b/>
                <w:sz w:val="22"/>
                <w:szCs w:val="22"/>
              </w:rPr>
            </w:pPr>
            <w:r w:rsidRPr="00B22198">
              <w:rPr>
                <w:b/>
                <w:sz w:val="22"/>
                <w:szCs w:val="22"/>
              </w:rPr>
              <w:t xml:space="preserve">Scala de </w:t>
            </w:r>
            <w:proofErr w:type="spellStart"/>
            <w:r w:rsidRPr="00B22198">
              <w:rPr>
                <w:b/>
                <w:sz w:val="22"/>
                <w:szCs w:val="22"/>
              </w:rPr>
              <w:t>evaluare</w:t>
            </w:r>
            <w:proofErr w:type="spellEnd"/>
            <w:r w:rsidRPr="00B22198">
              <w:rPr>
                <w:b/>
                <w:sz w:val="22"/>
                <w:szCs w:val="22"/>
              </w:rPr>
              <w:t xml:space="preserve"> a </w:t>
            </w:r>
            <w:proofErr w:type="spellStart"/>
            <w:r w:rsidRPr="00B22198">
              <w:rPr>
                <w:b/>
                <w:sz w:val="22"/>
                <w:szCs w:val="22"/>
              </w:rPr>
              <w:t>tulburarilor</w:t>
            </w:r>
            <w:proofErr w:type="spellEnd"/>
            <w:r w:rsidRPr="00B22198">
              <w:rPr>
                <w:b/>
                <w:sz w:val="22"/>
                <w:szCs w:val="22"/>
              </w:rPr>
              <w:t xml:space="preserve"> din </w:t>
            </w:r>
            <w:proofErr w:type="spellStart"/>
            <w:r w:rsidRPr="00B22198">
              <w:rPr>
                <w:b/>
                <w:sz w:val="22"/>
                <w:szCs w:val="22"/>
              </w:rPr>
              <w:t>adolescenta</w:t>
            </w:r>
            <w:proofErr w:type="spellEnd"/>
            <w:r>
              <w:rPr>
                <w:b/>
                <w:sz w:val="22"/>
                <w:szCs w:val="22"/>
              </w:rPr>
              <w:t xml:space="preserve"> 12-19 ani</w:t>
            </w:r>
          </w:p>
        </w:tc>
      </w:tr>
      <w:tr w:rsidR="008543AF" w:rsidRPr="001F15AA" w14:paraId="0EA21F25" w14:textId="77777777" w:rsidTr="00356E55">
        <w:tc>
          <w:tcPr>
            <w:tcW w:w="558" w:type="dxa"/>
          </w:tcPr>
          <w:p w14:paraId="6B7E1135"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5E671EAE" w14:textId="77777777" w:rsidR="008543AF" w:rsidRPr="001F15AA" w:rsidRDefault="008543AF" w:rsidP="00F034BE">
            <w:pPr>
              <w:jc w:val="both"/>
              <w:rPr>
                <w:rFonts w:eastAsia="Calibri"/>
                <w:bCs/>
                <w:color w:val="FF0000"/>
                <w:sz w:val="22"/>
                <w:szCs w:val="22"/>
                <w:lang w:val="it-IT"/>
              </w:rPr>
            </w:pPr>
            <w:r w:rsidRPr="001F15AA">
              <w:rPr>
                <w:rFonts w:eastAsia="Calibri"/>
                <w:bCs/>
                <w:color w:val="FF0000"/>
                <w:sz w:val="22"/>
                <w:szCs w:val="22"/>
                <w:lang w:val="it-IT"/>
              </w:rPr>
              <w:t>Parametrii tehnici si functionali</w:t>
            </w:r>
          </w:p>
          <w:p w14:paraId="3510DFF0" w14:textId="77777777" w:rsidR="008543AF" w:rsidRPr="001F15AA" w:rsidRDefault="008543AF" w:rsidP="00F034BE">
            <w:pPr>
              <w:jc w:val="both"/>
              <w:rPr>
                <w:rFonts w:eastAsia="Calibri"/>
                <w:bCs/>
                <w:color w:val="FF0000"/>
                <w:sz w:val="22"/>
                <w:szCs w:val="22"/>
                <w:lang w:val="it-IT"/>
              </w:rPr>
            </w:pPr>
          </w:p>
          <w:p w14:paraId="636BD526" w14:textId="77777777" w:rsidR="008543AF" w:rsidRPr="001F15AA" w:rsidRDefault="008543AF" w:rsidP="004B3C17">
            <w:pPr>
              <w:jc w:val="both"/>
              <w:rPr>
                <w:b/>
                <w:sz w:val="22"/>
                <w:szCs w:val="22"/>
                <w:lang w:val="it-IT"/>
              </w:rPr>
            </w:pPr>
            <w:r w:rsidRPr="001F15AA">
              <w:rPr>
                <w:b/>
                <w:sz w:val="22"/>
                <w:szCs w:val="22"/>
                <w:lang w:val="it-IT"/>
              </w:rPr>
              <w:t>Scala de evaluare a tulburarilor din adolescenta:</w:t>
            </w:r>
          </w:p>
          <w:p w14:paraId="3ADD0047" w14:textId="77777777" w:rsidR="008543AF" w:rsidRPr="001F15AA" w:rsidRDefault="008543AF" w:rsidP="004B3C17">
            <w:pPr>
              <w:tabs>
                <w:tab w:val="left" w:pos="1057"/>
              </w:tabs>
              <w:jc w:val="both"/>
              <w:rPr>
                <w:rFonts w:ascii="Helvetica Neue" w:hAnsi="Helvetica Neue"/>
                <w:color w:val="333333"/>
                <w:sz w:val="21"/>
                <w:szCs w:val="21"/>
                <w:lang w:val="it-IT"/>
              </w:rPr>
            </w:pPr>
          </w:p>
          <w:p w14:paraId="4B6065BB" w14:textId="77777777" w:rsidR="008543AF" w:rsidRPr="001F15AA" w:rsidRDefault="008543AF" w:rsidP="00B22198">
            <w:pPr>
              <w:tabs>
                <w:tab w:val="left" w:pos="1057"/>
              </w:tabs>
              <w:jc w:val="both"/>
              <w:rPr>
                <w:rFonts w:ascii="Helvetica Neue" w:hAnsi="Helvetica Neue"/>
                <w:color w:val="333333"/>
                <w:sz w:val="21"/>
                <w:szCs w:val="21"/>
                <w:lang w:val="it-IT"/>
              </w:rPr>
            </w:pPr>
            <w:r w:rsidRPr="001F15AA">
              <w:rPr>
                <w:rFonts w:ascii="Helvetica Neue" w:hAnsi="Helvetica Neue"/>
                <w:color w:val="333333"/>
                <w:sz w:val="21"/>
                <w:szCs w:val="21"/>
                <w:lang w:val="it-IT"/>
              </w:rPr>
              <w:t xml:space="preserve">APS-SF cuprinde 12 subscale clinice şi 2 subscale de validitate. </w:t>
            </w:r>
          </w:p>
          <w:p w14:paraId="4C2B8AC7" w14:textId="77777777" w:rsidR="008543AF" w:rsidRPr="001F15AA" w:rsidRDefault="008543AF" w:rsidP="00B22198">
            <w:pPr>
              <w:tabs>
                <w:tab w:val="left" w:pos="1057"/>
              </w:tabs>
              <w:jc w:val="both"/>
              <w:rPr>
                <w:rFonts w:ascii="Helvetica Neue" w:hAnsi="Helvetica Neue"/>
                <w:color w:val="333333"/>
                <w:sz w:val="21"/>
                <w:szCs w:val="21"/>
                <w:lang w:val="it-IT"/>
              </w:rPr>
            </w:pPr>
          </w:p>
          <w:p w14:paraId="3D77D7F3" w14:textId="77777777" w:rsidR="008543AF" w:rsidRPr="001F15AA" w:rsidRDefault="008543AF" w:rsidP="00B22198">
            <w:pPr>
              <w:tabs>
                <w:tab w:val="left" w:pos="1057"/>
              </w:tabs>
              <w:jc w:val="both"/>
              <w:rPr>
                <w:rFonts w:ascii="Helvetica Neue" w:hAnsi="Helvetica Neue"/>
                <w:color w:val="333333"/>
                <w:sz w:val="21"/>
                <w:szCs w:val="21"/>
                <w:lang w:val="it-IT"/>
              </w:rPr>
            </w:pPr>
            <w:r w:rsidRPr="001F15AA">
              <w:rPr>
                <w:rFonts w:ascii="Helvetica Neue" w:hAnsi="Helvetica Neue"/>
                <w:color w:val="333333"/>
                <w:sz w:val="21"/>
                <w:szCs w:val="21"/>
                <w:lang w:val="it-IT"/>
              </w:rPr>
              <w:t>Şase subscale clinice se centrează pe simptomatologia DSM-IV.</w:t>
            </w:r>
          </w:p>
          <w:p w14:paraId="39A44F15" w14:textId="77777777" w:rsidR="008543AF" w:rsidRPr="001F15AA" w:rsidRDefault="008543AF" w:rsidP="00B22198">
            <w:pPr>
              <w:tabs>
                <w:tab w:val="left" w:pos="1057"/>
              </w:tabs>
              <w:jc w:val="both"/>
              <w:rPr>
                <w:rFonts w:ascii="Helvetica Neue" w:hAnsi="Helvetica Neue"/>
                <w:color w:val="333333"/>
                <w:sz w:val="21"/>
                <w:szCs w:val="21"/>
                <w:lang w:val="it-IT"/>
              </w:rPr>
            </w:pPr>
          </w:p>
          <w:p w14:paraId="6F7AAF3E" w14:textId="77777777" w:rsidR="008543AF" w:rsidRPr="001F15AA" w:rsidRDefault="008543AF" w:rsidP="00B22198">
            <w:pPr>
              <w:tabs>
                <w:tab w:val="left" w:pos="1057"/>
              </w:tabs>
              <w:jc w:val="both"/>
              <w:rPr>
                <w:rFonts w:ascii="Helvetica Neue" w:hAnsi="Helvetica Neue"/>
                <w:color w:val="333333"/>
                <w:sz w:val="21"/>
                <w:szCs w:val="21"/>
                <w:lang w:val="it-IT"/>
              </w:rPr>
            </w:pPr>
            <w:r w:rsidRPr="001F15AA">
              <w:rPr>
                <w:rFonts w:ascii="Helvetica Neue" w:hAnsi="Helvetica Neue"/>
                <w:color w:val="333333"/>
                <w:sz w:val="21"/>
                <w:szCs w:val="21"/>
                <w:lang w:val="it-IT"/>
              </w:rPr>
              <w:t xml:space="preserve"> Acestea au fost concepute pentru a reflecta principalele simptome prezentate în DSM-IV şi asociate cu următoarele tulburări:</w:t>
            </w:r>
          </w:p>
          <w:p w14:paraId="50A1DCD3" w14:textId="77777777" w:rsidR="008543AF" w:rsidRPr="001F15AA" w:rsidRDefault="008543AF" w:rsidP="00B22198">
            <w:pPr>
              <w:tabs>
                <w:tab w:val="left" w:pos="1057"/>
              </w:tabs>
              <w:jc w:val="both"/>
              <w:rPr>
                <w:rFonts w:ascii="Helvetica Neue" w:hAnsi="Helvetica Neue"/>
                <w:color w:val="333333"/>
                <w:sz w:val="21"/>
                <w:szCs w:val="21"/>
                <w:lang w:val="it-IT"/>
              </w:rPr>
            </w:pPr>
          </w:p>
          <w:p w14:paraId="6CA17BDE" w14:textId="77777777" w:rsidR="008543AF" w:rsidRPr="001F15AA" w:rsidRDefault="008543AF" w:rsidP="00B22198">
            <w:pPr>
              <w:tabs>
                <w:tab w:val="left" w:pos="1057"/>
              </w:tabs>
              <w:jc w:val="both"/>
              <w:rPr>
                <w:rFonts w:ascii="Helvetica Neue" w:hAnsi="Helvetica Neue"/>
                <w:color w:val="333333"/>
                <w:sz w:val="21"/>
                <w:szCs w:val="21"/>
                <w:lang w:val="it-IT"/>
              </w:rPr>
            </w:pPr>
            <w:r w:rsidRPr="001F15AA">
              <w:rPr>
                <w:rFonts w:ascii="Helvetica Neue" w:hAnsi="Helvetica Neue"/>
                <w:color w:val="333333"/>
                <w:sz w:val="21"/>
                <w:szCs w:val="21"/>
                <w:lang w:val="it-IT"/>
              </w:rPr>
              <w:t>tulburarea de conduită (CND),</w:t>
            </w:r>
          </w:p>
          <w:p w14:paraId="0A19DF19" w14:textId="77777777" w:rsidR="008543AF" w:rsidRPr="001F15AA" w:rsidRDefault="008543AF" w:rsidP="00B22198">
            <w:pPr>
              <w:tabs>
                <w:tab w:val="left" w:pos="1057"/>
              </w:tabs>
              <w:jc w:val="both"/>
              <w:rPr>
                <w:rFonts w:ascii="Helvetica Neue" w:hAnsi="Helvetica Neue"/>
                <w:color w:val="333333"/>
                <w:sz w:val="21"/>
                <w:szCs w:val="21"/>
                <w:lang w:val="it-IT"/>
              </w:rPr>
            </w:pPr>
            <w:r w:rsidRPr="001F15AA">
              <w:rPr>
                <w:rFonts w:ascii="Helvetica Neue" w:hAnsi="Helvetica Neue"/>
                <w:color w:val="333333"/>
                <w:sz w:val="21"/>
                <w:szCs w:val="21"/>
                <w:lang w:val="it-IT"/>
              </w:rPr>
              <w:t>tulburarea opoziţionismului provocator (TOP),</w:t>
            </w:r>
          </w:p>
          <w:p w14:paraId="1D9087D8" w14:textId="77777777" w:rsidR="008543AF" w:rsidRPr="001F15AA" w:rsidRDefault="008543AF" w:rsidP="00B22198">
            <w:pPr>
              <w:tabs>
                <w:tab w:val="left" w:pos="1057"/>
              </w:tabs>
              <w:jc w:val="both"/>
              <w:rPr>
                <w:rFonts w:ascii="Helvetica Neue" w:hAnsi="Helvetica Neue"/>
                <w:color w:val="333333"/>
                <w:sz w:val="21"/>
                <w:szCs w:val="21"/>
                <w:lang w:val="it-IT"/>
              </w:rPr>
            </w:pPr>
            <w:r w:rsidRPr="001F15AA">
              <w:rPr>
                <w:rFonts w:ascii="Helvetica Neue" w:hAnsi="Helvetica Neue"/>
                <w:color w:val="333333"/>
                <w:sz w:val="21"/>
                <w:szCs w:val="21"/>
                <w:lang w:val="it-IT"/>
              </w:rPr>
              <w:t>tulburarea depresivă majoră (DEP),</w:t>
            </w:r>
          </w:p>
          <w:p w14:paraId="4CB82111" w14:textId="77777777" w:rsidR="008543AF" w:rsidRPr="001F15AA" w:rsidRDefault="008543AF" w:rsidP="00B22198">
            <w:pPr>
              <w:tabs>
                <w:tab w:val="left" w:pos="1057"/>
              </w:tabs>
              <w:jc w:val="both"/>
              <w:rPr>
                <w:rFonts w:ascii="Helvetica Neue" w:hAnsi="Helvetica Neue"/>
                <w:color w:val="333333"/>
                <w:sz w:val="21"/>
                <w:szCs w:val="21"/>
                <w:lang w:val="it-IT"/>
              </w:rPr>
            </w:pPr>
            <w:r w:rsidRPr="001F15AA">
              <w:rPr>
                <w:rFonts w:ascii="Helvetica Neue" w:hAnsi="Helvetica Neue"/>
                <w:color w:val="333333"/>
                <w:sz w:val="21"/>
                <w:szCs w:val="21"/>
                <w:lang w:val="it-IT"/>
              </w:rPr>
              <w:t>anxietatea generalizată (AG),</w:t>
            </w:r>
          </w:p>
          <w:p w14:paraId="4ED95A79" w14:textId="77777777" w:rsidR="008543AF" w:rsidRPr="001F15AA" w:rsidRDefault="008543AF" w:rsidP="00B22198">
            <w:pPr>
              <w:tabs>
                <w:tab w:val="left" w:pos="1057"/>
              </w:tabs>
              <w:jc w:val="both"/>
              <w:rPr>
                <w:rFonts w:ascii="Helvetica Neue" w:hAnsi="Helvetica Neue"/>
                <w:color w:val="333333"/>
                <w:sz w:val="21"/>
                <w:szCs w:val="21"/>
                <w:lang w:val="pt-BR"/>
              </w:rPr>
            </w:pPr>
            <w:r w:rsidRPr="001F15AA">
              <w:rPr>
                <w:rFonts w:ascii="Helvetica Neue" w:hAnsi="Helvetica Neue"/>
                <w:color w:val="333333"/>
                <w:sz w:val="21"/>
                <w:szCs w:val="21"/>
                <w:lang w:val="pt-BR"/>
              </w:rPr>
              <w:t>stresul posttraumatic (SPT),</w:t>
            </w:r>
          </w:p>
          <w:p w14:paraId="0370B0DF" w14:textId="77777777" w:rsidR="008543AF" w:rsidRPr="001F15AA" w:rsidRDefault="008543AF" w:rsidP="00B22198">
            <w:pPr>
              <w:tabs>
                <w:tab w:val="left" w:pos="1057"/>
              </w:tabs>
              <w:jc w:val="both"/>
              <w:rPr>
                <w:rFonts w:ascii="Helvetica Neue" w:hAnsi="Helvetica Neue"/>
                <w:color w:val="333333"/>
                <w:sz w:val="21"/>
                <w:szCs w:val="21"/>
                <w:lang w:val="pt-BR"/>
              </w:rPr>
            </w:pPr>
            <w:r w:rsidRPr="001F15AA">
              <w:rPr>
                <w:rFonts w:ascii="Helvetica Neue" w:hAnsi="Helvetica Neue"/>
                <w:color w:val="333333"/>
                <w:sz w:val="21"/>
                <w:szCs w:val="21"/>
                <w:lang w:val="pt-BR"/>
              </w:rPr>
              <w:t>dependenţa de substanţe (SUB).</w:t>
            </w:r>
          </w:p>
          <w:p w14:paraId="153E177B" w14:textId="77777777" w:rsidR="008543AF" w:rsidRPr="001F15AA" w:rsidRDefault="008543AF" w:rsidP="00B22198">
            <w:pPr>
              <w:tabs>
                <w:tab w:val="left" w:pos="1057"/>
              </w:tabs>
              <w:jc w:val="both"/>
              <w:rPr>
                <w:rFonts w:ascii="Helvetica Neue" w:hAnsi="Helvetica Neue"/>
                <w:color w:val="333333"/>
                <w:sz w:val="21"/>
                <w:szCs w:val="21"/>
                <w:lang w:val="pt-BR"/>
              </w:rPr>
            </w:pPr>
            <w:r w:rsidRPr="001F15AA">
              <w:rPr>
                <w:rFonts w:ascii="Helvetica Neue" w:hAnsi="Helvetica Neue"/>
                <w:color w:val="333333"/>
                <w:sz w:val="21"/>
                <w:szCs w:val="21"/>
                <w:lang w:val="pt-BR"/>
              </w:rPr>
              <w:t>Celelalte şase subscale clinice evaluează aspecte relevante legate de problemele psihosociale ale adolescenţilor. Aceste subscale includ:</w:t>
            </w:r>
          </w:p>
          <w:p w14:paraId="0A179391" w14:textId="77777777" w:rsidR="008543AF" w:rsidRPr="001F15AA" w:rsidRDefault="008543AF" w:rsidP="00B22198">
            <w:pPr>
              <w:tabs>
                <w:tab w:val="left" w:pos="1057"/>
              </w:tabs>
              <w:jc w:val="both"/>
              <w:rPr>
                <w:rFonts w:ascii="Helvetica Neue" w:hAnsi="Helvetica Neue"/>
                <w:color w:val="333333"/>
                <w:sz w:val="21"/>
                <w:szCs w:val="21"/>
                <w:lang w:val="pt-BR"/>
              </w:rPr>
            </w:pPr>
          </w:p>
          <w:p w14:paraId="4584D8E6" w14:textId="77777777" w:rsidR="008543AF" w:rsidRPr="001F15AA" w:rsidRDefault="008543AF" w:rsidP="00B22198">
            <w:pPr>
              <w:tabs>
                <w:tab w:val="left" w:pos="1057"/>
              </w:tabs>
              <w:jc w:val="both"/>
              <w:rPr>
                <w:rFonts w:ascii="Helvetica Neue" w:hAnsi="Helvetica Neue"/>
                <w:color w:val="333333"/>
                <w:sz w:val="21"/>
                <w:szCs w:val="21"/>
                <w:lang w:val="pt-BR"/>
              </w:rPr>
            </w:pPr>
            <w:r w:rsidRPr="001F15AA">
              <w:rPr>
                <w:rFonts w:ascii="Helvetica Neue" w:hAnsi="Helvetica Neue"/>
                <w:color w:val="333333"/>
                <w:sz w:val="21"/>
                <w:szCs w:val="21"/>
                <w:lang w:val="pt-BR"/>
              </w:rPr>
              <w:t>tulburare de alimentaţie (TA),</w:t>
            </w:r>
          </w:p>
          <w:p w14:paraId="1481C460" w14:textId="77777777" w:rsidR="008543AF" w:rsidRPr="001F15AA" w:rsidRDefault="008543AF" w:rsidP="00B22198">
            <w:pPr>
              <w:tabs>
                <w:tab w:val="left" w:pos="1057"/>
              </w:tabs>
              <w:jc w:val="both"/>
              <w:rPr>
                <w:rFonts w:ascii="Helvetica Neue" w:hAnsi="Helvetica Neue"/>
                <w:color w:val="333333"/>
                <w:sz w:val="21"/>
                <w:szCs w:val="21"/>
                <w:lang w:val="it-IT"/>
              </w:rPr>
            </w:pPr>
            <w:r w:rsidRPr="001F15AA">
              <w:rPr>
                <w:rFonts w:ascii="Helvetica Neue" w:hAnsi="Helvetica Neue"/>
                <w:color w:val="333333"/>
                <w:sz w:val="21"/>
                <w:szCs w:val="21"/>
                <w:lang w:val="it-IT"/>
              </w:rPr>
              <w:t>suicid (SUI),</w:t>
            </w:r>
          </w:p>
          <w:p w14:paraId="51576207" w14:textId="77777777" w:rsidR="008543AF" w:rsidRPr="001F15AA" w:rsidRDefault="008543AF" w:rsidP="00B22198">
            <w:pPr>
              <w:tabs>
                <w:tab w:val="left" w:pos="1057"/>
              </w:tabs>
              <w:jc w:val="both"/>
              <w:rPr>
                <w:rFonts w:ascii="Helvetica Neue" w:hAnsi="Helvetica Neue"/>
                <w:color w:val="333333"/>
                <w:sz w:val="21"/>
                <w:szCs w:val="21"/>
                <w:lang w:val="it-IT"/>
              </w:rPr>
            </w:pPr>
            <w:r w:rsidRPr="001F15AA">
              <w:rPr>
                <w:rFonts w:ascii="Helvetica Neue" w:hAnsi="Helvetica Neue"/>
                <w:color w:val="333333"/>
                <w:sz w:val="21"/>
                <w:szCs w:val="21"/>
                <w:lang w:val="it-IT"/>
              </w:rPr>
              <w:t>probleme şcolare (PȘ),</w:t>
            </w:r>
          </w:p>
          <w:p w14:paraId="20588781" w14:textId="77777777" w:rsidR="008543AF" w:rsidRPr="001F15AA" w:rsidRDefault="008543AF" w:rsidP="00B22198">
            <w:pPr>
              <w:tabs>
                <w:tab w:val="left" w:pos="1057"/>
              </w:tabs>
              <w:jc w:val="both"/>
              <w:rPr>
                <w:rFonts w:ascii="Helvetica Neue" w:hAnsi="Helvetica Neue"/>
                <w:color w:val="333333"/>
                <w:sz w:val="21"/>
                <w:szCs w:val="21"/>
                <w:lang w:val="it-IT"/>
              </w:rPr>
            </w:pPr>
            <w:r w:rsidRPr="001F15AA">
              <w:rPr>
                <w:rFonts w:ascii="Helvetica Neue" w:hAnsi="Helvetica Neue"/>
                <w:color w:val="333333"/>
                <w:sz w:val="21"/>
                <w:szCs w:val="21"/>
                <w:lang w:val="it-IT"/>
              </w:rPr>
              <w:t>predispoziţie spre violenţă/ furie (PVF),</w:t>
            </w:r>
          </w:p>
          <w:p w14:paraId="7F5314FC" w14:textId="77777777" w:rsidR="008543AF" w:rsidRPr="001F15AA" w:rsidRDefault="008543AF" w:rsidP="00B22198">
            <w:pPr>
              <w:tabs>
                <w:tab w:val="left" w:pos="1057"/>
              </w:tabs>
              <w:jc w:val="both"/>
              <w:rPr>
                <w:rFonts w:ascii="Helvetica Neue" w:hAnsi="Helvetica Neue"/>
                <w:color w:val="333333"/>
                <w:sz w:val="21"/>
                <w:szCs w:val="21"/>
                <w:lang w:val="it-IT"/>
              </w:rPr>
            </w:pPr>
            <w:r w:rsidRPr="001F15AA">
              <w:rPr>
                <w:rFonts w:ascii="Helvetica Neue" w:hAnsi="Helvetica Neue"/>
                <w:color w:val="333333"/>
                <w:sz w:val="21"/>
                <w:szCs w:val="21"/>
                <w:lang w:val="it-IT"/>
              </w:rPr>
              <w:t>concepţie despre sine (CS),</w:t>
            </w:r>
          </w:p>
          <w:p w14:paraId="3158FF6F" w14:textId="77777777" w:rsidR="008543AF" w:rsidRPr="001F15AA" w:rsidRDefault="008543AF" w:rsidP="00B22198">
            <w:pPr>
              <w:tabs>
                <w:tab w:val="left" w:pos="1057"/>
              </w:tabs>
              <w:jc w:val="both"/>
              <w:rPr>
                <w:rFonts w:ascii="Helvetica Neue" w:hAnsi="Helvetica Neue"/>
                <w:color w:val="333333"/>
                <w:sz w:val="21"/>
                <w:szCs w:val="21"/>
                <w:lang w:val="it-IT"/>
              </w:rPr>
            </w:pPr>
            <w:r w:rsidRPr="001F15AA">
              <w:rPr>
                <w:rFonts w:ascii="Helvetica Neue" w:hAnsi="Helvetica Neue"/>
                <w:color w:val="333333"/>
                <w:sz w:val="21"/>
                <w:szCs w:val="21"/>
                <w:lang w:val="it-IT"/>
              </w:rPr>
              <w:t>probleme interpersonale (PI).</w:t>
            </w:r>
          </w:p>
          <w:p w14:paraId="3E4C10C7" w14:textId="77777777" w:rsidR="008543AF" w:rsidRPr="001F15AA" w:rsidRDefault="008543AF" w:rsidP="00B22198">
            <w:pPr>
              <w:tabs>
                <w:tab w:val="left" w:pos="1057"/>
              </w:tabs>
              <w:jc w:val="both"/>
              <w:rPr>
                <w:rFonts w:ascii="Helvetica Neue" w:hAnsi="Helvetica Neue"/>
                <w:color w:val="333333"/>
                <w:sz w:val="21"/>
                <w:szCs w:val="21"/>
                <w:lang w:val="it-IT"/>
              </w:rPr>
            </w:pPr>
          </w:p>
          <w:p w14:paraId="072C78C4" w14:textId="77777777" w:rsidR="008543AF" w:rsidRPr="001F15AA" w:rsidRDefault="008543AF" w:rsidP="00B22198">
            <w:pPr>
              <w:tabs>
                <w:tab w:val="left" w:pos="1057"/>
              </w:tabs>
              <w:jc w:val="both"/>
              <w:rPr>
                <w:rFonts w:ascii="Helvetica Neue" w:hAnsi="Helvetica Neue"/>
                <w:color w:val="333333"/>
                <w:sz w:val="21"/>
                <w:szCs w:val="21"/>
                <w:lang w:val="it-IT"/>
              </w:rPr>
            </w:pPr>
            <w:r w:rsidRPr="001F15AA">
              <w:rPr>
                <w:rFonts w:ascii="Helvetica Neue" w:hAnsi="Helvetica Neue"/>
                <w:color w:val="333333"/>
                <w:sz w:val="21"/>
                <w:szCs w:val="21"/>
                <w:lang w:val="it-IT"/>
              </w:rPr>
              <w:t>Cele două subcale de validitate privind atitudinea defensivă (DEF) şi consecvenţa răspunsurilor (CR) examinează aspecte legate de validitatea răspunsurilor.</w:t>
            </w:r>
          </w:p>
        </w:tc>
        <w:tc>
          <w:tcPr>
            <w:tcW w:w="3600" w:type="dxa"/>
          </w:tcPr>
          <w:p w14:paraId="50219BD8" w14:textId="77777777" w:rsidR="008543AF" w:rsidRPr="001F15AA" w:rsidRDefault="008543AF" w:rsidP="00356E55">
            <w:pPr>
              <w:jc w:val="both"/>
              <w:rPr>
                <w:rFonts w:eastAsia="Calibri"/>
                <w:sz w:val="22"/>
                <w:szCs w:val="22"/>
                <w:lang w:val="it-IT"/>
              </w:rPr>
            </w:pPr>
          </w:p>
        </w:tc>
        <w:tc>
          <w:tcPr>
            <w:tcW w:w="1890" w:type="dxa"/>
          </w:tcPr>
          <w:p w14:paraId="3464807E" w14:textId="77777777" w:rsidR="008543AF" w:rsidRPr="001F15AA" w:rsidRDefault="008543AF" w:rsidP="00356E55">
            <w:pPr>
              <w:jc w:val="both"/>
              <w:rPr>
                <w:rFonts w:eastAsia="Calibri"/>
                <w:sz w:val="22"/>
                <w:szCs w:val="22"/>
                <w:lang w:val="it-IT"/>
              </w:rPr>
            </w:pPr>
          </w:p>
        </w:tc>
      </w:tr>
      <w:tr w:rsidR="008543AF" w:rsidRPr="00C67F71" w14:paraId="3D73C9EC" w14:textId="77777777" w:rsidTr="00356E55">
        <w:tc>
          <w:tcPr>
            <w:tcW w:w="558" w:type="dxa"/>
          </w:tcPr>
          <w:p w14:paraId="7C9178D9"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73D615B0"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Specificatii</w:t>
            </w:r>
            <w:proofErr w:type="spellEnd"/>
            <w:r w:rsidRPr="009D6D47">
              <w:rPr>
                <w:rFonts w:eastAsia="Calibri"/>
                <w:color w:val="FF0000"/>
                <w:sz w:val="22"/>
                <w:szCs w:val="22"/>
              </w:rPr>
              <w:t xml:space="preserve"> de </w:t>
            </w:r>
            <w:proofErr w:type="spellStart"/>
            <w:r w:rsidRPr="009D6D47">
              <w:rPr>
                <w:rFonts w:eastAsia="Calibri"/>
                <w:color w:val="FF0000"/>
                <w:sz w:val="22"/>
                <w:szCs w:val="22"/>
              </w:rPr>
              <w:t>performanta</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siguranta</w:t>
            </w:r>
            <w:proofErr w:type="spellEnd"/>
          </w:p>
          <w:p w14:paraId="770B00B0" w14:textId="77777777" w:rsidR="008543AF" w:rsidRPr="00CE2B90" w:rsidRDefault="008543AF" w:rsidP="00356E55">
            <w:pPr>
              <w:jc w:val="both"/>
              <w:rPr>
                <w:rFonts w:eastAsia="Calibri"/>
                <w:sz w:val="22"/>
                <w:szCs w:val="22"/>
              </w:rPr>
            </w:pPr>
            <w:proofErr w:type="spellStart"/>
            <w:r w:rsidRPr="00CE2B90">
              <w:rPr>
                <w:rFonts w:eastAsia="Calibri"/>
                <w:sz w:val="22"/>
                <w:szCs w:val="22"/>
              </w:rPr>
              <w:lastRenderedPageBreak/>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C265499" w14:textId="77777777" w:rsidR="008543AF" w:rsidRPr="00C67F71" w:rsidRDefault="008543AF" w:rsidP="00356E55">
            <w:pPr>
              <w:jc w:val="both"/>
              <w:rPr>
                <w:rFonts w:eastAsia="Calibri"/>
                <w:sz w:val="22"/>
                <w:szCs w:val="22"/>
              </w:rPr>
            </w:pPr>
          </w:p>
        </w:tc>
        <w:tc>
          <w:tcPr>
            <w:tcW w:w="1890" w:type="dxa"/>
          </w:tcPr>
          <w:p w14:paraId="65886ABD" w14:textId="77777777" w:rsidR="008543AF" w:rsidRPr="00C67F71" w:rsidRDefault="008543AF" w:rsidP="00356E55">
            <w:pPr>
              <w:jc w:val="both"/>
              <w:rPr>
                <w:rFonts w:eastAsia="Calibri"/>
                <w:sz w:val="22"/>
                <w:szCs w:val="22"/>
              </w:rPr>
            </w:pPr>
          </w:p>
        </w:tc>
      </w:tr>
      <w:tr w:rsidR="008543AF" w:rsidRPr="00C67F71" w14:paraId="15F6A1A8" w14:textId="77777777" w:rsidTr="00356E55">
        <w:tc>
          <w:tcPr>
            <w:tcW w:w="558" w:type="dxa"/>
          </w:tcPr>
          <w:p w14:paraId="1E1646D7"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57A8735B"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45E4E4F"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0EF2E40"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2CE2956" w14:textId="77777777" w:rsidR="008543AF" w:rsidRPr="00C67F71" w:rsidRDefault="008543AF" w:rsidP="00356E55">
            <w:pPr>
              <w:jc w:val="both"/>
              <w:rPr>
                <w:rFonts w:eastAsia="Calibri"/>
                <w:sz w:val="22"/>
                <w:szCs w:val="22"/>
              </w:rPr>
            </w:pPr>
          </w:p>
        </w:tc>
        <w:tc>
          <w:tcPr>
            <w:tcW w:w="1890" w:type="dxa"/>
          </w:tcPr>
          <w:p w14:paraId="4A14AB26" w14:textId="77777777" w:rsidR="008543AF" w:rsidRPr="00C67F71" w:rsidRDefault="008543AF" w:rsidP="00356E55">
            <w:pPr>
              <w:jc w:val="both"/>
              <w:rPr>
                <w:rFonts w:eastAsia="Calibri"/>
                <w:sz w:val="22"/>
                <w:szCs w:val="22"/>
              </w:rPr>
            </w:pPr>
          </w:p>
        </w:tc>
      </w:tr>
      <w:tr w:rsidR="008543AF" w:rsidRPr="00C67F71" w14:paraId="2D8EAFD3" w14:textId="77777777" w:rsidTr="00356E55">
        <w:tc>
          <w:tcPr>
            <w:tcW w:w="558" w:type="dxa"/>
          </w:tcPr>
          <w:p w14:paraId="31A45D22"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0995B68C"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de </w:t>
            </w:r>
            <w:proofErr w:type="spellStart"/>
            <w:r w:rsidRPr="009D6D47">
              <w:rPr>
                <w:rFonts w:eastAsia="Calibri"/>
                <w:color w:val="FF0000"/>
                <w:sz w:val="22"/>
                <w:szCs w:val="22"/>
              </w:rPr>
              <w:t>garantie</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w:t>
            </w:r>
            <w:proofErr w:type="spellEnd"/>
            <w:r w:rsidRPr="009D6D47">
              <w:rPr>
                <w:rFonts w:eastAsia="Calibri"/>
                <w:color w:val="FF0000"/>
                <w:sz w:val="22"/>
                <w:szCs w:val="22"/>
              </w:rPr>
              <w:t xml:space="preserve"> post </w:t>
            </w:r>
            <w:proofErr w:type="spellStart"/>
            <w:r w:rsidRPr="009D6D47">
              <w:rPr>
                <w:rFonts w:eastAsia="Calibri"/>
                <w:color w:val="FF0000"/>
                <w:sz w:val="22"/>
                <w:szCs w:val="22"/>
              </w:rPr>
              <w:t>garantie</w:t>
            </w:r>
            <w:proofErr w:type="spellEnd"/>
          </w:p>
          <w:p w14:paraId="4F88E07D"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1190E20" w14:textId="77777777" w:rsidR="008543AF" w:rsidRPr="00C67F71" w:rsidRDefault="008543AF" w:rsidP="00356E55">
            <w:pPr>
              <w:jc w:val="both"/>
              <w:rPr>
                <w:rFonts w:eastAsia="Calibri"/>
                <w:sz w:val="22"/>
                <w:szCs w:val="22"/>
              </w:rPr>
            </w:pPr>
          </w:p>
        </w:tc>
        <w:tc>
          <w:tcPr>
            <w:tcW w:w="1890" w:type="dxa"/>
          </w:tcPr>
          <w:p w14:paraId="493FBEFC" w14:textId="77777777" w:rsidR="008543AF" w:rsidRPr="00C67F71" w:rsidRDefault="008543AF" w:rsidP="00356E55">
            <w:pPr>
              <w:jc w:val="both"/>
              <w:rPr>
                <w:rFonts w:eastAsia="Calibri"/>
                <w:sz w:val="22"/>
                <w:szCs w:val="22"/>
              </w:rPr>
            </w:pPr>
          </w:p>
        </w:tc>
      </w:tr>
    </w:tbl>
    <w:p w14:paraId="55FC092B" w14:textId="77777777" w:rsidR="008543AF" w:rsidRPr="00C67F71" w:rsidRDefault="008543AF" w:rsidP="0047516E">
      <w:pPr>
        <w:jc w:val="both"/>
        <w:rPr>
          <w:rFonts w:eastAsia="Calibri"/>
          <w:b/>
          <w:sz w:val="22"/>
          <w:szCs w:val="22"/>
        </w:rPr>
      </w:pPr>
    </w:p>
    <w:p w14:paraId="1722A46C" w14:textId="77777777" w:rsidR="00B54617" w:rsidRDefault="00B54617" w:rsidP="0047516E">
      <w:pPr>
        <w:jc w:val="center"/>
        <w:rPr>
          <w:b/>
          <w:sz w:val="22"/>
          <w:szCs w:val="22"/>
        </w:rPr>
      </w:pPr>
    </w:p>
    <w:p w14:paraId="5B6148C8" w14:textId="77777777" w:rsidR="00B54617" w:rsidRDefault="00B54617" w:rsidP="0047516E">
      <w:pPr>
        <w:jc w:val="center"/>
        <w:rPr>
          <w:b/>
          <w:sz w:val="22"/>
          <w:szCs w:val="22"/>
        </w:rPr>
      </w:pPr>
    </w:p>
    <w:p w14:paraId="21DEC3B8" w14:textId="77777777" w:rsidR="00B54617" w:rsidRDefault="00B54617" w:rsidP="0047516E">
      <w:pPr>
        <w:jc w:val="center"/>
        <w:rPr>
          <w:b/>
          <w:sz w:val="22"/>
          <w:szCs w:val="22"/>
        </w:rPr>
      </w:pPr>
    </w:p>
    <w:p w14:paraId="01F076F1" w14:textId="77777777" w:rsidR="00B54617" w:rsidRDefault="00B54617" w:rsidP="0047516E">
      <w:pPr>
        <w:jc w:val="center"/>
        <w:rPr>
          <w:b/>
          <w:sz w:val="22"/>
          <w:szCs w:val="22"/>
        </w:rPr>
      </w:pPr>
    </w:p>
    <w:p w14:paraId="52C2E551" w14:textId="77777777" w:rsidR="00B54617" w:rsidRDefault="00B54617" w:rsidP="0047516E">
      <w:pPr>
        <w:jc w:val="center"/>
        <w:rPr>
          <w:b/>
          <w:sz w:val="22"/>
          <w:szCs w:val="22"/>
        </w:rPr>
      </w:pPr>
    </w:p>
    <w:p w14:paraId="65DD3037" w14:textId="77777777" w:rsidR="00B54617" w:rsidRDefault="00B54617" w:rsidP="0047516E">
      <w:pPr>
        <w:jc w:val="center"/>
        <w:rPr>
          <w:b/>
          <w:sz w:val="22"/>
          <w:szCs w:val="22"/>
        </w:rPr>
      </w:pPr>
    </w:p>
    <w:p w14:paraId="2F7919FD" w14:textId="77777777" w:rsidR="00B54617" w:rsidRDefault="00B54617" w:rsidP="0047516E">
      <w:pPr>
        <w:jc w:val="center"/>
        <w:rPr>
          <w:b/>
          <w:sz w:val="22"/>
          <w:szCs w:val="22"/>
        </w:rPr>
      </w:pPr>
    </w:p>
    <w:p w14:paraId="5A218EE7" w14:textId="77777777" w:rsidR="00B54617" w:rsidRDefault="00B54617" w:rsidP="0047516E">
      <w:pPr>
        <w:jc w:val="center"/>
        <w:rPr>
          <w:b/>
          <w:sz w:val="22"/>
          <w:szCs w:val="22"/>
        </w:rPr>
      </w:pPr>
    </w:p>
    <w:p w14:paraId="0676B82A" w14:textId="77777777" w:rsidR="00B54617" w:rsidRDefault="00B54617" w:rsidP="0047516E">
      <w:pPr>
        <w:jc w:val="center"/>
        <w:rPr>
          <w:b/>
          <w:sz w:val="22"/>
          <w:szCs w:val="22"/>
        </w:rPr>
      </w:pPr>
    </w:p>
    <w:p w14:paraId="4558AA61" w14:textId="77777777" w:rsidR="00B54617" w:rsidRDefault="00B54617" w:rsidP="0047516E">
      <w:pPr>
        <w:jc w:val="center"/>
        <w:rPr>
          <w:b/>
          <w:sz w:val="22"/>
          <w:szCs w:val="22"/>
        </w:rPr>
      </w:pPr>
    </w:p>
    <w:p w14:paraId="4501E8D9" w14:textId="77777777" w:rsidR="00B54617" w:rsidRDefault="00B54617" w:rsidP="0047516E">
      <w:pPr>
        <w:jc w:val="center"/>
        <w:rPr>
          <w:b/>
          <w:sz w:val="22"/>
          <w:szCs w:val="22"/>
        </w:rPr>
      </w:pPr>
    </w:p>
    <w:p w14:paraId="66375C53" w14:textId="77777777" w:rsidR="00B54617" w:rsidRDefault="00B54617" w:rsidP="0047516E">
      <w:pPr>
        <w:jc w:val="center"/>
        <w:rPr>
          <w:b/>
          <w:sz w:val="22"/>
          <w:szCs w:val="22"/>
        </w:rPr>
      </w:pPr>
    </w:p>
    <w:p w14:paraId="7D5E6C1C" w14:textId="77777777" w:rsidR="00B54617" w:rsidRDefault="00B54617" w:rsidP="0047516E">
      <w:pPr>
        <w:jc w:val="center"/>
        <w:rPr>
          <w:b/>
          <w:sz w:val="22"/>
          <w:szCs w:val="22"/>
        </w:rPr>
      </w:pPr>
    </w:p>
    <w:p w14:paraId="3374CF5A" w14:textId="77777777" w:rsidR="00B54617" w:rsidRDefault="00B54617" w:rsidP="0047516E">
      <w:pPr>
        <w:jc w:val="center"/>
        <w:rPr>
          <w:b/>
          <w:sz w:val="22"/>
          <w:szCs w:val="22"/>
        </w:rPr>
      </w:pPr>
    </w:p>
    <w:p w14:paraId="6F25D3C7" w14:textId="77777777" w:rsidR="00B54617" w:rsidRDefault="00B54617" w:rsidP="0047516E">
      <w:pPr>
        <w:jc w:val="center"/>
        <w:rPr>
          <w:b/>
          <w:sz w:val="22"/>
          <w:szCs w:val="22"/>
        </w:rPr>
      </w:pPr>
    </w:p>
    <w:p w14:paraId="71AD41D1" w14:textId="77777777" w:rsidR="00B54617" w:rsidRDefault="00B54617" w:rsidP="0047516E">
      <w:pPr>
        <w:jc w:val="center"/>
        <w:rPr>
          <w:b/>
          <w:sz w:val="22"/>
          <w:szCs w:val="22"/>
        </w:rPr>
      </w:pPr>
    </w:p>
    <w:p w14:paraId="3617C56D" w14:textId="77777777" w:rsidR="00B54617" w:rsidRDefault="00B54617" w:rsidP="0047516E">
      <w:pPr>
        <w:jc w:val="center"/>
        <w:rPr>
          <w:b/>
          <w:sz w:val="22"/>
          <w:szCs w:val="22"/>
        </w:rPr>
      </w:pPr>
    </w:p>
    <w:p w14:paraId="46DE1C1D" w14:textId="77777777" w:rsidR="00B54617" w:rsidRDefault="00B54617" w:rsidP="0047516E">
      <w:pPr>
        <w:jc w:val="center"/>
        <w:rPr>
          <w:b/>
          <w:sz w:val="22"/>
          <w:szCs w:val="22"/>
        </w:rPr>
      </w:pPr>
    </w:p>
    <w:p w14:paraId="00FBB8DF" w14:textId="77777777" w:rsidR="00B54617" w:rsidRDefault="00B54617" w:rsidP="0047516E">
      <w:pPr>
        <w:jc w:val="center"/>
        <w:rPr>
          <w:b/>
          <w:sz w:val="22"/>
          <w:szCs w:val="22"/>
        </w:rPr>
      </w:pPr>
    </w:p>
    <w:p w14:paraId="3577261D" w14:textId="77777777" w:rsidR="00B54617" w:rsidRDefault="00B54617" w:rsidP="0047516E">
      <w:pPr>
        <w:jc w:val="center"/>
        <w:rPr>
          <w:b/>
          <w:sz w:val="22"/>
          <w:szCs w:val="22"/>
        </w:rPr>
      </w:pPr>
    </w:p>
    <w:p w14:paraId="47E005E0" w14:textId="77777777" w:rsidR="00B54617" w:rsidRDefault="00B54617" w:rsidP="0047516E">
      <w:pPr>
        <w:jc w:val="center"/>
        <w:rPr>
          <w:b/>
          <w:sz w:val="22"/>
          <w:szCs w:val="22"/>
        </w:rPr>
      </w:pPr>
    </w:p>
    <w:p w14:paraId="6E9C424D" w14:textId="77777777" w:rsidR="00B54617" w:rsidRDefault="00B54617" w:rsidP="0047516E">
      <w:pPr>
        <w:jc w:val="center"/>
        <w:rPr>
          <w:b/>
          <w:sz w:val="22"/>
          <w:szCs w:val="22"/>
        </w:rPr>
      </w:pPr>
    </w:p>
    <w:p w14:paraId="0A87883D" w14:textId="77777777" w:rsidR="00B54617" w:rsidRDefault="00B54617" w:rsidP="0047516E">
      <w:pPr>
        <w:jc w:val="center"/>
        <w:rPr>
          <w:b/>
          <w:sz w:val="22"/>
          <w:szCs w:val="22"/>
        </w:rPr>
      </w:pPr>
    </w:p>
    <w:p w14:paraId="79913BC0" w14:textId="77777777" w:rsidR="00B54617" w:rsidRDefault="00B54617" w:rsidP="0047516E">
      <w:pPr>
        <w:jc w:val="center"/>
        <w:rPr>
          <w:b/>
          <w:sz w:val="22"/>
          <w:szCs w:val="22"/>
        </w:rPr>
      </w:pPr>
    </w:p>
    <w:p w14:paraId="5A2A294E" w14:textId="77777777" w:rsidR="00B54617" w:rsidRDefault="00B54617" w:rsidP="0047516E">
      <w:pPr>
        <w:jc w:val="center"/>
        <w:rPr>
          <w:b/>
          <w:sz w:val="22"/>
          <w:szCs w:val="22"/>
        </w:rPr>
      </w:pPr>
    </w:p>
    <w:p w14:paraId="1AD8B783" w14:textId="77777777" w:rsidR="00B54617" w:rsidRDefault="00B54617" w:rsidP="0047516E">
      <w:pPr>
        <w:jc w:val="center"/>
        <w:rPr>
          <w:b/>
          <w:sz w:val="22"/>
          <w:szCs w:val="22"/>
        </w:rPr>
      </w:pPr>
    </w:p>
    <w:p w14:paraId="61247186" w14:textId="77777777" w:rsidR="00B54617" w:rsidRDefault="00B54617" w:rsidP="0047516E">
      <w:pPr>
        <w:jc w:val="center"/>
        <w:rPr>
          <w:b/>
          <w:sz w:val="22"/>
          <w:szCs w:val="22"/>
        </w:rPr>
      </w:pPr>
    </w:p>
    <w:p w14:paraId="581E3056" w14:textId="77777777" w:rsidR="00B54617" w:rsidRDefault="00B54617" w:rsidP="0047516E">
      <w:pPr>
        <w:jc w:val="center"/>
        <w:rPr>
          <w:b/>
          <w:sz w:val="22"/>
          <w:szCs w:val="22"/>
        </w:rPr>
      </w:pPr>
    </w:p>
    <w:p w14:paraId="11A64D42" w14:textId="77777777" w:rsidR="00B54617" w:rsidRDefault="00B54617" w:rsidP="0047516E">
      <w:pPr>
        <w:jc w:val="center"/>
        <w:rPr>
          <w:b/>
          <w:sz w:val="22"/>
          <w:szCs w:val="22"/>
        </w:rPr>
      </w:pPr>
    </w:p>
    <w:p w14:paraId="61736BF5" w14:textId="77777777" w:rsidR="00B54617" w:rsidRDefault="00B54617" w:rsidP="0047516E">
      <w:pPr>
        <w:jc w:val="center"/>
        <w:rPr>
          <w:b/>
          <w:sz w:val="22"/>
          <w:szCs w:val="22"/>
        </w:rPr>
      </w:pPr>
    </w:p>
    <w:p w14:paraId="6A84F117" w14:textId="77777777" w:rsidR="00B54617" w:rsidRDefault="00B54617" w:rsidP="0047516E">
      <w:pPr>
        <w:jc w:val="center"/>
        <w:rPr>
          <w:b/>
          <w:sz w:val="22"/>
          <w:szCs w:val="22"/>
        </w:rPr>
      </w:pPr>
    </w:p>
    <w:p w14:paraId="0C16D829" w14:textId="77777777" w:rsidR="00AA25D1" w:rsidRDefault="00AA25D1" w:rsidP="0047516E">
      <w:pPr>
        <w:jc w:val="center"/>
        <w:rPr>
          <w:b/>
          <w:sz w:val="22"/>
          <w:szCs w:val="22"/>
        </w:rPr>
      </w:pPr>
    </w:p>
    <w:p w14:paraId="428A65BE" w14:textId="77777777" w:rsidR="00AA25D1" w:rsidRDefault="00AA25D1" w:rsidP="0047516E">
      <w:pPr>
        <w:jc w:val="center"/>
        <w:rPr>
          <w:b/>
          <w:sz w:val="22"/>
          <w:szCs w:val="22"/>
        </w:rPr>
      </w:pPr>
    </w:p>
    <w:p w14:paraId="5FC83BC7" w14:textId="77777777" w:rsidR="00AA25D1" w:rsidRDefault="00AA25D1" w:rsidP="0047516E">
      <w:pPr>
        <w:jc w:val="center"/>
        <w:rPr>
          <w:b/>
          <w:sz w:val="22"/>
          <w:szCs w:val="22"/>
        </w:rPr>
      </w:pPr>
    </w:p>
    <w:p w14:paraId="5D808645" w14:textId="77777777" w:rsidR="00AA25D1" w:rsidRDefault="00AA25D1" w:rsidP="0047516E">
      <w:pPr>
        <w:jc w:val="center"/>
        <w:rPr>
          <w:b/>
          <w:sz w:val="22"/>
          <w:szCs w:val="22"/>
        </w:rPr>
      </w:pPr>
    </w:p>
    <w:p w14:paraId="2CF1C0AB" w14:textId="77777777" w:rsidR="00AA25D1" w:rsidRDefault="00AA25D1" w:rsidP="0047516E">
      <w:pPr>
        <w:jc w:val="center"/>
        <w:rPr>
          <w:b/>
          <w:sz w:val="22"/>
          <w:szCs w:val="22"/>
        </w:rPr>
      </w:pPr>
    </w:p>
    <w:p w14:paraId="2ECBF0EB" w14:textId="77777777" w:rsidR="00AA25D1" w:rsidRDefault="00AA25D1" w:rsidP="0047516E">
      <w:pPr>
        <w:jc w:val="center"/>
        <w:rPr>
          <w:b/>
          <w:sz w:val="22"/>
          <w:szCs w:val="22"/>
        </w:rPr>
      </w:pPr>
    </w:p>
    <w:p w14:paraId="7824D70B" w14:textId="77777777" w:rsidR="00AA25D1" w:rsidRDefault="00AA25D1" w:rsidP="0047516E">
      <w:pPr>
        <w:jc w:val="center"/>
        <w:rPr>
          <w:b/>
          <w:sz w:val="22"/>
          <w:szCs w:val="22"/>
        </w:rPr>
      </w:pPr>
    </w:p>
    <w:p w14:paraId="09BE9537" w14:textId="77777777" w:rsidR="00AA25D1" w:rsidRDefault="00AA25D1" w:rsidP="0047516E">
      <w:pPr>
        <w:jc w:val="center"/>
        <w:rPr>
          <w:b/>
          <w:sz w:val="22"/>
          <w:szCs w:val="22"/>
        </w:rPr>
      </w:pPr>
    </w:p>
    <w:p w14:paraId="14857446" w14:textId="77777777" w:rsidR="00AA25D1" w:rsidRDefault="00AA25D1" w:rsidP="0047516E">
      <w:pPr>
        <w:jc w:val="center"/>
        <w:rPr>
          <w:b/>
          <w:sz w:val="22"/>
          <w:szCs w:val="22"/>
        </w:rPr>
      </w:pPr>
    </w:p>
    <w:p w14:paraId="11E068B3" w14:textId="77777777" w:rsidR="00AA25D1" w:rsidRDefault="00AA25D1" w:rsidP="0047516E">
      <w:pPr>
        <w:jc w:val="center"/>
        <w:rPr>
          <w:b/>
          <w:sz w:val="22"/>
          <w:szCs w:val="22"/>
        </w:rPr>
      </w:pPr>
    </w:p>
    <w:p w14:paraId="25B26D05" w14:textId="77777777" w:rsidR="00AA25D1" w:rsidRDefault="00AA25D1" w:rsidP="0047516E">
      <w:pPr>
        <w:jc w:val="center"/>
        <w:rPr>
          <w:b/>
          <w:sz w:val="22"/>
          <w:szCs w:val="22"/>
        </w:rPr>
      </w:pPr>
    </w:p>
    <w:p w14:paraId="08A8FB8E" w14:textId="691D577E"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5C73B38"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73FB7F64" w14:textId="77777777" w:rsidTr="00356E55">
        <w:tc>
          <w:tcPr>
            <w:tcW w:w="558" w:type="dxa"/>
          </w:tcPr>
          <w:p w14:paraId="5737BBDE"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102F1C67"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A614C58" w14:textId="77777777" w:rsidR="008543AF" w:rsidRPr="007B0348" w:rsidRDefault="008543AF" w:rsidP="00356E55">
            <w:pPr>
              <w:jc w:val="both"/>
              <w:rPr>
                <w:rFonts w:eastAsia="Calibri"/>
                <w:b/>
                <w:sz w:val="22"/>
                <w:szCs w:val="22"/>
                <w:lang w:val="it-IT"/>
              </w:rPr>
            </w:pPr>
            <w:r w:rsidRPr="007B0348">
              <w:rPr>
                <w:rFonts w:eastAsia="Calibri"/>
                <w:b/>
                <w:sz w:val="22"/>
                <w:szCs w:val="22"/>
                <w:lang w:val="it-IT"/>
              </w:rPr>
              <w:t>Corespondenta propunerii tehnice cu specificatii tehnice</w:t>
            </w:r>
          </w:p>
        </w:tc>
        <w:tc>
          <w:tcPr>
            <w:tcW w:w="1890" w:type="dxa"/>
          </w:tcPr>
          <w:p w14:paraId="01BABD44"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0A7FD843" w14:textId="77777777" w:rsidTr="00356E55">
        <w:tc>
          <w:tcPr>
            <w:tcW w:w="558" w:type="dxa"/>
          </w:tcPr>
          <w:p w14:paraId="1253072F"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16475731"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49E8A05B"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7C5CADAE"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6598331E"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7B0348" w14:paraId="6CB94961" w14:textId="77777777" w:rsidTr="00356E55">
        <w:tc>
          <w:tcPr>
            <w:tcW w:w="10458" w:type="dxa"/>
            <w:gridSpan w:val="4"/>
            <w:shd w:val="clear" w:color="auto" w:fill="BFBFBF"/>
          </w:tcPr>
          <w:p w14:paraId="1AEDE942" w14:textId="77777777" w:rsidR="008543AF" w:rsidRPr="007B0348" w:rsidRDefault="008543AF" w:rsidP="00356E55">
            <w:pPr>
              <w:jc w:val="both"/>
              <w:rPr>
                <w:rFonts w:eastAsia="Calibri"/>
                <w:b/>
                <w:sz w:val="22"/>
                <w:szCs w:val="22"/>
                <w:lang w:val="it-IT"/>
              </w:rPr>
            </w:pPr>
            <w:r w:rsidRPr="007B0348">
              <w:rPr>
                <w:rFonts w:eastAsia="Calibri"/>
                <w:b/>
                <w:sz w:val="22"/>
                <w:szCs w:val="22"/>
                <w:lang w:val="it-IT"/>
              </w:rPr>
              <w:t xml:space="preserve">Fisa tehnica </w:t>
            </w:r>
            <w:r>
              <w:rPr>
                <w:rFonts w:eastAsia="Calibri"/>
                <w:b/>
                <w:sz w:val="22"/>
                <w:szCs w:val="22"/>
                <w:lang w:val="it-IT"/>
              </w:rPr>
              <w:t>763</w:t>
            </w:r>
          </w:p>
          <w:p w14:paraId="341A36E9" w14:textId="77777777" w:rsidR="008543AF" w:rsidRPr="007B0348" w:rsidRDefault="008543AF" w:rsidP="00356E55">
            <w:pPr>
              <w:jc w:val="both"/>
              <w:rPr>
                <w:rFonts w:eastAsia="Calibri"/>
                <w:b/>
                <w:sz w:val="22"/>
                <w:szCs w:val="22"/>
                <w:lang w:val="it-IT"/>
              </w:rPr>
            </w:pPr>
            <w:r w:rsidRPr="007B0348">
              <w:rPr>
                <w:rFonts w:eastAsia="Calibri"/>
                <w:b/>
                <w:sz w:val="22"/>
                <w:szCs w:val="22"/>
                <w:lang w:val="it-IT"/>
              </w:rPr>
              <w:t>Set 6 carti Povesti simpatice pentru copii</w:t>
            </w:r>
          </w:p>
        </w:tc>
      </w:tr>
      <w:tr w:rsidR="008543AF" w:rsidRPr="00C67F71" w14:paraId="0B3A5BE3" w14:textId="77777777" w:rsidTr="00356E55">
        <w:tc>
          <w:tcPr>
            <w:tcW w:w="558" w:type="dxa"/>
          </w:tcPr>
          <w:p w14:paraId="1B410C0C"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2977DAF0" w14:textId="77777777" w:rsidR="008543AF" w:rsidRPr="007B0348" w:rsidRDefault="008543AF" w:rsidP="00F034BE">
            <w:pPr>
              <w:jc w:val="both"/>
              <w:rPr>
                <w:rFonts w:eastAsia="Calibri"/>
                <w:bCs/>
                <w:color w:val="FF0000"/>
                <w:sz w:val="22"/>
                <w:szCs w:val="22"/>
                <w:lang w:val="it-IT"/>
              </w:rPr>
            </w:pPr>
            <w:r w:rsidRPr="007B0348">
              <w:rPr>
                <w:rFonts w:eastAsia="Calibri"/>
                <w:bCs/>
                <w:color w:val="FF0000"/>
                <w:sz w:val="22"/>
                <w:szCs w:val="22"/>
                <w:lang w:val="it-IT"/>
              </w:rPr>
              <w:t>Parametrii tehnici si functionali</w:t>
            </w:r>
          </w:p>
          <w:p w14:paraId="7616F3F7" w14:textId="77777777" w:rsidR="008543AF" w:rsidRPr="007B0348" w:rsidRDefault="008543AF" w:rsidP="00F034BE">
            <w:pPr>
              <w:jc w:val="both"/>
              <w:rPr>
                <w:rFonts w:eastAsia="Calibri"/>
                <w:bCs/>
                <w:color w:val="FF0000"/>
                <w:sz w:val="22"/>
                <w:szCs w:val="22"/>
                <w:lang w:val="it-IT"/>
              </w:rPr>
            </w:pPr>
          </w:p>
          <w:p w14:paraId="699A2F35" w14:textId="77777777" w:rsidR="008543AF" w:rsidRPr="007B0348" w:rsidRDefault="008543AF" w:rsidP="00E92F2A">
            <w:pPr>
              <w:jc w:val="both"/>
              <w:rPr>
                <w:b/>
                <w:sz w:val="22"/>
                <w:szCs w:val="22"/>
                <w:lang w:val="it-IT"/>
              </w:rPr>
            </w:pPr>
            <w:r w:rsidRPr="007B0348">
              <w:rPr>
                <w:b/>
                <w:sz w:val="22"/>
                <w:szCs w:val="22"/>
                <w:lang w:val="it-IT"/>
              </w:rPr>
              <w:t>Set 6 carti Povesti simpatice pentru copii:</w:t>
            </w:r>
          </w:p>
          <w:p w14:paraId="5B11F46C" w14:textId="77777777" w:rsidR="008543AF" w:rsidRPr="007B0348" w:rsidRDefault="008543AF" w:rsidP="00300277">
            <w:pPr>
              <w:jc w:val="both"/>
              <w:rPr>
                <w:bCs/>
                <w:sz w:val="22"/>
                <w:szCs w:val="22"/>
                <w:lang w:val="it-IT"/>
              </w:rPr>
            </w:pPr>
          </w:p>
          <w:p w14:paraId="5ADAA9DA" w14:textId="77777777" w:rsidR="008543AF" w:rsidRPr="007B0348" w:rsidRDefault="008543AF" w:rsidP="00713951">
            <w:pPr>
              <w:rPr>
                <w:lang w:val="it-IT"/>
              </w:rPr>
            </w:pPr>
            <w:r w:rsidRPr="007B0348">
              <w:rPr>
                <w:rFonts w:ascii="Arial" w:hAnsi="Arial" w:cs="Arial"/>
                <w:color w:val="000000"/>
                <w:sz w:val="23"/>
                <w:szCs w:val="23"/>
                <w:shd w:val="clear" w:color="auto" w:fill="FFFFFF"/>
                <w:lang w:val="it-IT"/>
              </w:rPr>
              <w:t>Setul contine 6 carti cu povesti ilustrate, format A3:</w:t>
            </w:r>
          </w:p>
          <w:p w14:paraId="11B2E923" w14:textId="77777777" w:rsidR="008543AF" w:rsidRDefault="008543AF" w:rsidP="008543AF">
            <w:pPr>
              <w:numPr>
                <w:ilvl w:val="0"/>
                <w:numId w:val="17"/>
              </w:numPr>
              <w:spacing w:before="100" w:beforeAutospacing="1" w:after="100" w:afterAutospacing="1"/>
              <w:rPr>
                <w:rFonts w:ascii="Arial" w:hAnsi="Arial" w:cs="Arial"/>
                <w:color w:val="000000"/>
                <w:sz w:val="23"/>
                <w:szCs w:val="23"/>
              </w:rPr>
            </w:pPr>
            <w:r>
              <w:rPr>
                <w:rFonts w:ascii="Arial" w:hAnsi="Arial" w:cs="Arial"/>
                <w:color w:val="000000"/>
                <w:sz w:val="23"/>
                <w:szCs w:val="23"/>
              </w:rPr>
              <w:t xml:space="preserve">Capra cu </w:t>
            </w:r>
            <w:proofErr w:type="spellStart"/>
            <w:r>
              <w:rPr>
                <w:rFonts w:ascii="Arial" w:hAnsi="Arial" w:cs="Arial"/>
                <w:color w:val="000000"/>
                <w:sz w:val="23"/>
                <w:szCs w:val="23"/>
              </w:rPr>
              <w:t>trei</w:t>
            </w:r>
            <w:proofErr w:type="spellEnd"/>
            <w:r>
              <w:rPr>
                <w:rFonts w:ascii="Arial" w:hAnsi="Arial" w:cs="Arial"/>
                <w:color w:val="000000"/>
                <w:sz w:val="23"/>
                <w:szCs w:val="23"/>
              </w:rPr>
              <w:t xml:space="preserve"> </w:t>
            </w:r>
            <w:proofErr w:type="spellStart"/>
            <w:r>
              <w:rPr>
                <w:rFonts w:ascii="Arial" w:hAnsi="Arial" w:cs="Arial"/>
                <w:color w:val="000000"/>
                <w:sz w:val="23"/>
                <w:szCs w:val="23"/>
              </w:rPr>
              <w:t>iezi</w:t>
            </w:r>
            <w:proofErr w:type="spellEnd"/>
          </w:p>
          <w:p w14:paraId="17A6AE7F" w14:textId="77777777" w:rsidR="008543AF" w:rsidRDefault="008543AF" w:rsidP="008543AF">
            <w:pPr>
              <w:numPr>
                <w:ilvl w:val="0"/>
                <w:numId w:val="17"/>
              </w:numPr>
              <w:spacing w:before="100" w:beforeAutospacing="1" w:after="100" w:afterAutospacing="1"/>
              <w:rPr>
                <w:rFonts w:ascii="Arial" w:hAnsi="Arial" w:cs="Arial"/>
                <w:color w:val="000000"/>
                <w:sz w:val="23"/>
                <w:szCs w:val="23"/>
              </w:rPr>
            </w:pPr>
            <w:proofErr w:type="spellStart"/>
            <w:r>
              <w:rPr>
                <w:rFonts w:ascii="Arial" w:hAnsi="Arial" w:cs="Arial"/>
                <w:color w:val="000000"/>
                <w:sz w:val="23"/>
                <w:szCs w:val="23"/>
              </w:rPr>
              <w:t>Ursul</w:t>
            </w:r>
            <w:proofErr w:type="spellEnd"/>
            <w:r>
              <w:rPr>
                <w:rFonts w:ascii="Arial" w:hAnsi="Arial" w:cs="Arial"/>
                <w:color w:val="000000"/>
                <w:sz w:val="23"/>
                <w:szCs w:val="23"/>
              </w:rPr>
              <w:t xml:space="preserve"> </w:t>
            </w:r>
            <w:proofErr w:type="spellStart"/>
            <w:r>
              <w:rPr>
                <w:rFonts w:ascii="Arial" w:hAnsi="Arial" w:cs="Arial"/>
                <w:color w:val="000000"/>
                <w:sz w:val="23"/>
                <w:szCs w:val="23"/>
              </w:rPr>
              <w:t>pacalit</w:t>
            </w:r>
            <w:proofErr w:type="spellEnd"/>
            <w:r>
              <w:rPr>
                <w:rFonts w:ascii="Arial" w:hAnsi="Arial" w:cs="Arial"/>
                <w:color w:val="000000"/>
                <w:sz w:val="23"/>
                <w:szCs w:val="23"/>
              </w:rPr>
              <w:t xml:space="preserve"> de </w:t>
            </w:r>
            <w:proofErr w:type="spellStart"/>
            <w:r>
              <w:rPr>
                <w:rFonts w:ascii="Arial" w:hAnsi="Arial" w:cs="Arial"/>
                <w:color w:val="000000"/>
                <w:sz w:val="23"/>
                <w:szCs w:val="23"/>
              </w:rPr>
              <w:t>vulpe</w:t>
            </w:r>
            <w:proofErr w:type="spellEnd"/>
          </w:p>
          <w:p w14:paraId="7080FC40" w14:textId="77777777" w:rsidR="008543AF" w:rsidRPr="007B0348" w:rsidRDefault="008543AF" w:rsidP="008543AF">
            <w:pPr>
              <w:numPr>
                <w:ilvl w:val="0"/>
                <w:numId w:val="17"/>
              </w:numPr>
              <w:spacing w:before="100" w:beforeAutospacing="1" w:after="100" w:afterAutospacing="1"/>
              <w:rPr>
                <w:rFonts w:ascii="Arial" w:hAnsi="Arial" w:cs="Arial"/>
                <w:color w:val="000000"/>
                <w:sz w:val="23"/>
                <w:szCs w:val="23"/>
                <w:lang w:val="it-IT"/>
              </w:rPr>
            </w:pPr>
            <w:r w:rsidRPr="007B0348">
              <w:rPr>
                <w:rFonts w:ascii="Arial" w:hAnsi="Arial" w:cs="Arial"/>
                <w:color w:val="000000"/>
                <w:sz w:val="23"/>
                <w:szCs w:val="23"/>
                <w:lang w:val="it-IT"/>
              </w:rPr>
              <w:t>Alba ca Zapada si cei sapte pitici</w:t>
            </w:r>
          </w:p>
          <w:p w14:paraId="1F5A1358" w14:textId="77777777" w:rsidR="008543AF" w:rsidRDefault="008543AF" w:rsidP="008543AF">
            <w:pPr>
              <w:numPr>
                <w:ilvl w:val="0"/>
                <w:numId w:val="17"/>
              </w:numPr>
              <w:spacing w:before="100" w:beforeAutospacing="1" w:after="100" w:afterAutospacing="1"/>
              <w:rPr>
                <w:rFonts w:ascii="Arial" w:hAnsi="Arial" w:cs="Arial"/>
                <w:color w:val="000000"/>
                <w:sz w:val="23"/>
                <w:szCs w:val="23"/>
              </w:rPr>
            </w:pPr>
            <w:proofErr w:type="spellStart"/>
            <w:r>
              <w:rPr>
                <w:rFonts w:ascii="Arial" w:hAnsi="Arial" w:cs="Arial"/>
                <w:color w:val="000000"/>
                <w:sz w:val="23"/>
                <w:szCs w:val="23"/>
              </w:rPr>
              <w:t>Punguta</w:t>
            </w:r>
            <w:proofErr w:type="spellEnd"/>
            <w:r>
              <w:rPr>
                <w:rFonts w:ascii="Arial" w:hAnsi="Arial" w:cs="Arial"/>
                <w:color w:val="000000"/>
                <w:sz w:val="23"/>
                <w:szCs w:val="23"/>
              </w:rPr>
              <w:t xml:space="preserve"> cu </w:t>
            </w:r>
            <w:proofErr w:type="spellStart"/>
            <w:r>
              <w:rPr>
                <w:rFonts w:ascii="Arial" w:hAnsi="Arial" w:cs="Arial"/>
                <w:color w:val="000000"/>
                <w:sz w:val="23"/>
                <w:szCs w:val="23"/>
              </w:rPr>
              <w:t>doi</w:t>
            </w:r>
            <w:proofErr w:type="spellEnd"/>
            <w:r>
              <w:rPr>
                <w:rFonts w:ascii="Arial" w:hAnsi="Arial" w:cs="Arial"/>
                <w:color w:val="000000"/>
                <w:sz w:val="23"/>
                <w:szCs w:val="23"/>
              </w:rPr>
              <w:t xml:space="preserve"> bani</w:t>
            </w:r>
          </w:p>
          <w:p w14:paraId="5DA4E69E" w14:textId="77777777" w:rsidR="008543AF" w:rsidRDefault="008543AF" w:rsidP="008543AF">
            <w:pPr>
              <w:numPr>
                <w:ilvl w:val="0"/>
                <w:numId w:val="17"/>
              </w:numPr>
              <w:spacing w:before="100" w:beforeAutospacing="1" w:after="100" w:afterAutospacing="1"/>
              <w:rPr>
                <w:rFonts w:ascii="Arial" w:hAnsi="Arial" w:cs="Arial"/>
                <w:color w:val="000000"/>
                <w:sz w:val="23"/>
                <w:szCs w:val="23"/>
              </w:rPr>
            </w:pPr>
            <w:proofErr w:type="spellStart"/>
            <w:r>
              <w:rPr>
                <w:rFonts w:ascii="Arial" w:hAnsi="Arial" w:cs="Arial"/>
                <w:color w:val="000000"/>
                <w:sz w:val="23"/>
                <w:szCs w:val="23"/>
              </w:rPr>
              <w:t>Scufita</w:t>
            </w:r>
            <w:proofErr w:type="spellEnd"/>
            <w:r>
              <w:rPr>
                <w:rFonts w:ascii="Arial" w:hAnsi="Arial" w:cs="Arial"/>
                <w:color w:val="000000"/>
                <w:sz w:val="23"/>
                <w:szCs w:val="23"/>
              </w:rPr>
              <w:t xml:space="preserve"> Rosie</w:t>
            </w:r>
          </w:p>
          <w:p w14:paraId="1A301876" w14:textId="77777777" w:rsidR="008543AF" w:rsidRDefault="008543AF" w:rsidP="008543AF">
            <w:pPr>
              <w:numPr>
                <w:ilvl w:val="0"/>
                <w:numId w:val="17"/>
              </w:numPr>
              <w:spacing w:before="100" w:beforeAutospacing="1" w:after="100" w:afterAutospacing="1"/>
              <w:rPr>
                <w:rFonts w:ascii="Arial" w:hAnsi="Arial" w:cs="Arial"/>
                <w:color w:val="000000"/>
                <w:sz w:val="23"/>
                <w:szCs w:val="23"/>
              </w:rPr>
            </w:pPr>
            <w:proofErr w:type="spellStart"/>
            <w:r>
              <w:rPr>
                <w:rFonts w:ascii="Arial" w:hAnsi="Arial" w:cs="Arial"/>
                <w:color w:val="000000"/>
                <w:sz w:val="23"/>
                <w:szCs w:val="23"/>
              </w:rPr>
              <w:t>Frumoasa</w:t>
            </w:r>
            <w:proofErr w:type="spellEnd"/>
            <w:r>
              <w:rPr>
                <w:rFonts w:ascii="Arial" w:hAnsi="Arial" w:cs="Arial"/>
                <w:color w:val="000000"/>
                <w:sz w:val="23"/>
                <w:szCs w:val="23"/>
              </w:rPr>
              <w:t xml:space="preserve"> </w:t>
            </w:r>
            <w:proofErr w:type="spellStart"/>
            <w:r>
              <w:rPr>
                <w:rFonts w:ascii="Arial" w:hAnsi="Arial" w:cs="Arial"/>
                <w:color w:val="000000"/>
                <w:sz w:val="23"/>
                <w:szCs w:val="23"/>
              </w:rPr>
              <w:t>adormita</w:t>
            </w:r>
            <w:proofErr w:type="spellEnd"/>
          </w:p>
          <w:p w14:paraId="42273145" w14:textId="77777777" w:rsidR="008543AF" w:rsidRDefault="008543AF" w:rsidP="00E92F2A">
            <w:pPr>
              <w:jc w:val="both"/>
              <w:rPr>
                <w:bCs/>
                <w:sz w:val="22"/>
                <w:szCs w:val="22"/>
              </w:rPr>
            </w:pPr>
            <w:proofErr w:type="spellStart"/>
            <w:r>
              <w:rPr>
                <w:bCs/>
                <w:sz w:val="22"/>
                <w:szCs w:val="22"/>
              </w:rPr>
              <w:t>Editura</w:t>
            </w:r>
            <w:proofErr w:type="spellEnd"/>
            <w:r>
              <w:rPr>
                <w:bCs/>
                <w:sz w:val="22"/>
                <w:szCs w:val="22"/>
              </w:rPr>
              <w:t xml:space="preserve">: </w:t>
            </w:r>
            <w:proofErr w:type="spellStart"/>
            <w:r>
              <w:rPr>
                <w:bCs/>
                <w:sz w:val="22"/>
                <w:szCs w:val="22"/>
              </w:rPr>
              <w:t>Unicart</w:t>
            </w:r>
            <w:proofErr w:type="spellEnd"/>
            <w:r>
              <w:rPr>
                <w:bCs/>
                <w:sz w:val="22"/>
                <w:szCs w:val="22"/>
              </w:rPr>
              <w:t xml:space="preserve"> </w:t>
            </w:r>
            <w:r w:rsidRPr="007B0348">
              <w:rPr>
                <w:bCs/>
                <w:sz w:val="22"/>
                <w:szCs w:val="22"/>
                <w:lang w:val="it-IT"/>
              </w:rPr>
              <w:t>sau echivalent</w:t>
            </w:r>
          </w:p>
          <w:p w14:paraId="749A0C10" w14:textId="77777777" w:rsidR="008543AF" w:rsidRDefault="008543AF" w:rsidP="00E92F2A">
            <w:pPr>
              <w:jc w:val="both"/>
              <w:rPr>
                <w:bCs/>
                <w:sz w:val="22"/>
                <w:szCs w:val="22"/>
              </w:rPr>
            </w:pPr>
            <w:proofErr w:type="spellStart"/>
            <w:r>
              <w:rPr>
                <w:bCs/>
                <w:sz w:val="22"/>
                <w:szCs w:val="22"/>
              </w:rPr>
              <w:t>ColectieL</w:t>
            </w:r>
            <w:proofErr w:type="spellEnd"/>
            <w:r>
              <w:rPr>
                <w:bCs/>
                <w:sz w:val="22"/>
                <w:szCs w:val="22"/>
              </w:rPr>
              <w:t xml:space="preserve"> </w:t>
            </w:r>
            <w:proofErr w:type="spellStart"/>
            <w:r>
              <w:rPr>
                <w:bCs/>
                <w:sz w:val="22"/>
                <w:szCs w:val="22"/>
              </w:rPr>
              <w:t>Povesti</w:t>
            </w:r>
            <w:proofErr w:type="spellEnd"/>
            <w:r>
              <w:rPr>
                <w:bCs/>
                <w:sz w:val="22"/>
                <w:szCs w:val="22"/>
              </w:rPr>
              <w:t xml:space="preserve"> illustrate</w:t>
            </w:r>
          </w:p>
          <w:p w14:paraId="54CDC682" w14:textId="77777777" w:rsidR="008543AF" w:rsidRPr="00F6626A" w:rsidRDefault="008543AF" w:rsidP="00E92F2A">
            <w:pPr>
              <w:jc w:val="both"/>
              <w:rPr>
                <w:bCs/>
                <w:sz w:val="22"/>
                <w:szCs w:val="22"/>
              </w:rPr>
            </w:pPr>
          </w:p>
        </w:tc>
        <w:tc>
          <w:tcPr>
            <w:tcW w:w="3600" w:type="dxa"/>
          </w:tcPr>
          <w:p w14:paraId="75455D70" w14:textId="77777777" w:rsidR="008543AF" w:rsidRPr="00C67F71" w:rsidRDefault="008543AF" w:rsidP="00356E55">
            <w:pPr>
              <w:jc w:val="both"/>
              <w:rPr>
                <w:rFonts w:eastAsia="Calibri"/>
                <w:sz w:val="22"/>
                <w:szCs w:val="22"/>
              </w:rPr>
            </w:pPr>
          </w:p>
        </w:tc>
        <w:tc>
          <w:tcPr>
            <w:tcW w:w="1890" w:type="dxa"/>
          </w:tcPr>
          <w:p w14:paraId="011E8754" w14:textId="77777777" w:rsidR="008543AF" w:rsidRPr="00C67F71" w:rsidRDefault="008543AF" w:rsidP="00356E55">
            <w:pPr>
              <w:jc w:val="both"/>
              <w:rPr>
                <w:rFonts w:eastAsia="Calibri"/>
                <w:sz w:val="22"/>
                <w:szCs w:val="22"/>
              </w:rPr>
            </w:pPr>
          </w:p>
        </w:tc>
      </w:tr>
      <w:tr w:rsidR="008543AF" w:rsidRPr="00C67F71" w14:paraId="30160E81" w14:textId="77777777" w:rsidTr="00356E55">
        <w:tc>
          <w:tcPr>
            <w:tcW w:w="558" w:type="dxa"/>
          </w:tcPr>
          <w:p w14:paraId="58E3DA0C"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3830E7BF" w14:textId="77777777" w:rsidR="008543AF" w:rsidRPr="007B0348" w:rsidRDefault="008543AF" w:rsidP="00356E55">
            <w:pPr>
              <w:jc w:val="both"/>
              <w:rPr>
                <w:rFonts w:eastAsia="Calibri"/>
                <w:color w:val="FF0000"/>
                <w:sz w:val="22"/>
                <w:szCs w:val="22"/>
                <w:lang w:val="it-IT"/>
              </w:rPr>
            </w:pPr>
            <w:r w:rsidRPr="007B0348">
              <w:rPr>
                <w:rFonts w:eastAsia="Calibri"/>
                <w:color w:val="FF0000"/>
                <w:sz w:val="22"/>
                <w:szCs w:val="22"/>
                <w:lang w:val="it-IT"/>
              </w:rPr>
              <w:t>Specificatii de performanta si conditii privind siguranta</w:t>
            </w:r>
          </w:p>
          <w:p w14:paraId="47376367"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2ED382A" w14:textId="77777777" w:rsidR="008543AF" w:rsidRPr="00C67F71" w:rsidRDefault="008543AF" w:rsidP="00356E55">
            <w:pPr>
              <w:jc w:val="both"/>
              <w:rPr>
                <w:rFonts w:eastAsia="Calibri"/>
                <w:sz w:val="22"/>
                <w:szCs w:val="22"/>
              </w:rPr>
            </w:pPr>
          </w:p>
        </w:tc>
        <w:tc>
          <w:tcPr>
            <w:tcW w:w="1890" w:type="dxa"/>
          </w:tcPr>
          <w:p w14:paraId="5190839D" w14:textId="77777777" w:rsidR="008543AF" w:rsidRPr="00C67F71" w:rsidRDefault="008543AF" w:rsidP="00356E55">
            <w:pPr>
              <w:jc w:val="both"/>
              <w:rPr>
                <w:rFonts w:eastAsia="Calibri"/>
                <w:sz w:val="22"/>
                <w:szCs w:val="22"/>
              </w:rPr>
            </w:pPr>
          </w:p>
        </w:tc>
      </w:tr>
      <w:tr w:rsidR="008543AF" w:rsidRPr="00C67F71" w14:paraId="6FB9A18E" w14:textId="77777777" w:rsidTr="00356E55">
        <w:tc>
          <w:tcPr>
            <w:tcW w:w="558" w:type="dxa"/>
          </w:tcPr>
          <w:p w14:paraId="593736FD"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364576BB"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1E8B036"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76BCDE02"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69DDD20" w14:textId="77777777" w:rsidR="008543AF" w:rsidRPr="00C67F71" w:rsidRDefault="008543AF" w:rsidP="00356E55">
            <w:pPr>
              <w:jc w:val="both"/>
              <w:rPr>
                <w:rFonts w:eastAsia="Calibri"/>
                <w:sz w:val="22"/>
                <w:szCs w:val="22"/>
              </w:rPr>
            </w:pPr>
          </w:p>
        </w:tc>
        <w:tc>
          <w:tcPr>
            <w:tcW w:w="1890" w:type="dxa"/>
          </w:tcPr>
          <w:p w14:paraId="3138EBC5" w14:textId="77777777" w:rsidR="008543AF" w:rsidRPr="00C67F71" w:rsidRDefault="008543AF" w:rsidP="00356E55">
            <w:pPr>
              <w:jc w:val="both"/>
              <w:rPr>
                <w:rFonts w:eastAsia="Calibri"/>
                <w:sz w:val="22"/>
                <w:szCs w:val="22"/>
              </w:rPr>
            </w:pPr>
          </w:p>
        </w:tc>
      </w:tr>
      <w:tr w:rsidR="008543AF" w:rsidRPr="00C67F71" w14:paraId="3821DC2D" w14:textId="77777777" w:rsidTr="00356E55">
        <w:tc>
          <w:tcPr>
            <w:tcW w:w="558" w:type="dxa"/>
          </w:tcPr>
          <w:p w14:paraId="3F77BF3E"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6FF094B2" w14:textId="77777777" w:rsidR="008543AF" w:rsidRPr="007B0348" w:rsidRDefault="008543AF" w:rsidP="00356E55">
            <w:pPr>
              <w:jc w:val="both"/>
              <w:rPr>
                <w:rFonts w:eastAsia="Calibri"/>
                <w:color w:val="FF0000"/>
                <w:sz w:val="22"/>
                <w:szCs w:val="22"/>
                <w:lang w:val="fr-FR"/>
              </w:rPr>
            </w:pPr>
            <w:proofErr w:type="spellStart"/>
            <w:r w:rsidRPr="007B0348">
              <w:rPr>
                <w:rFonts w:eastAsia="Calibri"/>
                <w:color w:val="FF0000"/>
                <w:sz w:val="22"/>
                <w:szCs w:val="22"/>
                <w:lang w:val="fr-FR"/>
              </w:rPr>
              <w:t>Conditii</w:t>
            </w:r>
            <w:proofErr w:type="spellEnd"/>
            <w:r w:rsidRPr="007B0348">
              <w:rPr>
                <w:rFonts w:eastAsia="Calibri"/>
                <w:color w:val="FF0000"/>
                <w:sz w:val="22"/>
                <w:szCs w:val="22"/>
                <w:lang w:val="fr-FR"/>
              </w:rPr>
              <w:t xml:space="preserve"> de garantie si post garantie</w:t>
            </w:r>
          </w:p>
          <w:p w14:paraId="7B85756F"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9F71E6E" w14:textId="77777777" w:rsidR="008543AF" w:rsidRPr="00C67F71" w:rsidRDefault="008543AF" w:rsidP="00356E55">
            <w:pPr>
              <w:jc w:val="both"/>
              <w:rPr>
                <w:rFonts w:eastAsia="Calibri"/>
                <w:sz w:val="22"/>
                <w:szCs w:val="22"/>
              </w:rPr>
            </w:pPr>
          </w:p>
        </w:tc>
        <w:tc>
          <w:tcPr>
            <w:tcW w:w="1890" w:type="dxa"/>
          </w:tcPr>
          <w:p w14:paraId="28574C96" w14:textId="77777777" w:rsidR="008543AF" w:rsidRPr="00C67F71" w:rsidRDefault="008543AF" w:rsidP="00356E55">
            <w:pPr>
              <w:jc w:val="both"/>
              <w:rPr>
                <w:rFonts w:eastAsia="Calibri"/>
                <w:sz w:val="22"/>
                <w:szCs w:val="22"/>
              </w:rPr>
            </w:pPr>
          </w:p>
        </w:tc>
      </w:tr>
    </w:tbl>
    <w:p w14:paraId="06088158" w14:textId="77777777" w:rsidR="008543AF" w:rsidRPr="00C67F71" w:rsidRDefault="008543AF" w:rsidP="0047516E">
      <w:pPr>
        <w:jc w:val="both"/>
        <w:rPr>
          <w:rFonts w:eastAsia="Calibri"/>
          <w:b/>
          <w:sz w:val="22"/>
          <w:szCs w:val="22"/>
        </w:rPr>
      </w:pPr>
    </w:p>
    <w:p w14:paraId="0F56BC07" w14:textId="77777777" w:rsidR="008543AF" w:rsidRPr="00C67F71" w:rsidRDefault="008543AF" w:rsidP="0047516E">
      <w:pPr>
        <w:jc w:val="both"/>
        <w:rPr>
          <w:b/>
          <w:sz w:val="22"/>
          <w:szCs w:val="22"/>
        </w:rPr>
      </w:pPr>
    </w:p>
    <w:p w14:paraId="152D2474" w14:textId="77777777" w:rsidR="00AA25D1" w:rsidRDefault="00AA25D1" w:rsidP="0047516E">
      <w:pPr>
        <w:jc w:val="center"/>
        <w:rPr>
          <w:b/>
          <w:sz w:val="22"/>
          <w:szCs w:val="22"/>
        </w:rPr>
      </w:pPr>
    </w:p>
    <w:p w14:paraId="3FC1BB34" w14:textId="77777777" w:rsidR="00AA25D1" w:rsidRDefault="00AA25D1" w:rsidP="0047516E">
      <w:pPr>
        <w:jc w:val="center"/>
        <w:rPr>
          <w:b/>
          <w:sz w:val="22"/>
          <w:szCs w:val="22"/>
        </w:rPr>
      </w:pPr>
    </w:p>
    <w:p w14:paraId="1D703B81" w14:textId="77777777" w:rsidR="00AA25D1" w:rsidRDefault="00AA25D1" w:rsidP="0047516E">
      <w:pPr>
        <w:jc w:val="center"/>
        <w:rPr>
          <w:b/>
          <w:sz w:val="22"/>
          <w:szCs w:val="22"/>
        </w:rPr>
      </w:pPr>
    </w:p>
    <w:p w14:paraId="36F5BB1F" w14:textId="77777777" w:rsidR="00AA25D1" w:rsidRDefault="00AA25D1" w:rsidP="0047516E">
      <w:pPr>
        <w:jc w:val="center"/>
        <w:rPr>
          <w:b/>
          <w:sz w:val="22"/>
          <w:szCs w:val="22"/>
        </w:rPr>
      </w:pPr>
    </w:p>
    <w:p w14:paraId="1CFD52E2" w14:textId="77777777" w:rsidR="00AA25D1" w:rsidRDefault="00AA25D1" w:rsidP="0047516E">
      <w:pPr>
        <w:jc w:val="center"/>
        <w:rPr>
          <w:b/>
          <w:sz w:val="22"/>
          <w:szCs w:val="22"/>
        </w:rPr>
      </w:pPr>
    </w:p>
    <w:p w14:paraId="5D0E36E6" w14:textId="77777777" w:rsidR="00AA25D1" w:rsidRDefault="00AA25D1" w:rsidP="0047516E">
      <w:pPr>
        <w:jc w:val="center"/>
        <w:rPr>
          <w:b/>
          <w:sz w:val="22"/>
          <w:szCs w:val="22"/>
        </w:rPr>
      </w:pPr>
    </w:p>
    <w:p w14:paraId="5BDCAA65" w14:textId="77777777" w:rsidR="00AA25D1" w:rsidRDefault="00AA25D1" w:rsidP="0047516E">
      <w:pPr>
        <w:jc w:val="center"/>
        <w:rPr>
          <w:b/>
          <w:sz w:val="22"/>
          <w:szCs w:val="22"/>
        </w:rPr>
      </w:pPr>
    </w:p>
    <w:p w14:paraId="7B09FDFD" w14:textId="77777777" w:rsidR="00AA25D1" w:rsidRDefault="00AA25D1" w:rsidP="0047516E">
      <w:pPr>
        <w:jc w:val="center"/>
        <w:rPr>
          <w:b/>
          <w:sz w:val="22"/>
          <w:szCs w:val="22"/>
        </w:rPr>
      </w:pPr>
    </w:p>
    <w:p w14:paraId="49544CA0" w14:textId="77777777" w:rsidR="00AA25D1" w:rsidRDefault="00AA25D1" w:rsidP="0047516E">
      <w:pPr>
        <w:jc w:val="center"/>
        <w:rPr>
          <w:b/>
          <w:sz w:val="22"/>
          <w:szCs w:val="22"/>
        </w:rPr>
      </w:pPr>
    </w:p>
    <w:p w14:paraId="73EDB45B" w14:textId="77777777" w:rsidR="00AA25D1" w:rsidRDefault="00AA25D1" w:rsidP="0047516E">
      <w:pPr>
        <w:jc w:val="center"/>
        <w:rPr>
          <w:b/>
          <w:sz w:val="22"/>
          <w:szCs w:val="22"/>
        </w:rPr>
      </w:pPr>
    </w:p>
    <w:p w14:paraId="33ADF2DB" w14:textId="77777777" w:rsidR="00AA25D1" w:rsidRDefault="00AA25D1" w:rsidP="0047516E">
      <w:pPr>
        <w:jc w:val="center"/>
        <w:rPr>
          <w:b/>
          <w:sz w:val="22"/>
          <w:szCs w:val="22"/>
        </w:rPr>
      </w:pPr>
    </w:p>
    <w:p w14:paraId="4BE58EAC" w14:textId="77777777" w:rsidR="00AA25D1" w:rsidRDefault="00AA25D1" w:rsidP="0047516E">
      <w:pPr>
        <w:jc w:val="center"/>
        <w:rPr>
          <w:b/>
          <w:sz w:val="22"/>
          <w:szCs w:val="22"/>
        </w:rPr>
      </w:pPr>
    </w:p>
    <w:p w14:paraId="37B8C6EE" w14:textId="77777777" w:rsidR="00AA25D1" w:rsidRDefault="00AA25D1" w:rsidP="0047516E">
      <w:pPr>
        <w:jc w:val="center"/>
        <w:rPr>
          <w:b/>
          <w:sz w:val="22"/>
          <w:szCs w:val="22"/>
        </w:rPr>
      </w:pPr>
    </w:p>
    <w:p w14:paraId="2F670B6B" w14:textId="409F3B75"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1F2DDB91"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5B8A242B" w14:textId="77777777" w:rsidTr="00356E55">
        <w:tc>
          <w:tcPr>
            <w:tcW w:w="558" w:type="dxa"/>
          </w:tcPr>
          <w:p w14:paraId="3D4D1F65"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52BA37BD"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4CF92387" w14:textId="77777777" w:rsidR="008543AF" w:rsidRPr="00C12A52" w:rsidRDefault="008543AF" w:rsidP="00356E55">
            <w:pPr>
              <w:jc w:val="both"/>
              <w:rPr>
                <w:rFonts w:eastAsia="Calibri"/>
                <w:b/>
                <w:sz w:val="22"/>
                <w:szCs w:val="22"/>
                <w:lang w:val="it-IT"/>
              </w:rPr>
            </w:pPr>
            <w:r w:rsidRPr="00C12A52">
              <w:rPr>
                <w:rFonts w:eastAsia="Calibri"/>
                <w:b/>
                <w:sz w:val="22"/>
                <w:szCs w:val="22"/>
                <w:lang w:val="it-IT"/>
              </w:rPr>
              <w:t>Corespondenta propunerii tehnice cu specificatii tehnice</w:t>
            </w:r>
          </w:p>
        </w:tc>
        <w:tc>
          <w:tcPr>
            <w:tcW w:w="1890" w:type="dxa"/>
          </w:tcPr>
          <w:p w14:paraId="0CD4D208"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43521DFB" w14:textId="77777777" w:rsidTr="00356E55">
        <w:tc>
          <w:tcPr>
            <w:tcW w:w="558" w:type="dxa"/>
          </w:tcPr>
          <w:p w14:paraId="5D9A665A"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075577A5"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74DBAC76"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2A741B90"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405508A4"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4814F309" w14:textId="77777777" w:rsidTr="00356E55">
        <w:tc>
          <w:tcPr>
            <w:tcW w:w="10458" w:type="dxa"/>
            <w:gridSpan w:val="4"/>
            <w:shd w:val="clear" w:color="auto" w:fill="BFBFBF"/>
          </w:tcPr>
          <w:p w14:paraId="193948F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815</w:t>
            </w:r>
          </w:p>
          <w:p w14:paraId="45B19103" w14:textId="77777777" w:rsidR="008543AF" w:rsidRPr="00C67F71" w:rsidRDefault="008543AF" w:rsidP="00356E55">
            <w:pPr>
              <w:jc w:val="both"/>
              <w:rPr>
                <w:rFonts w:eastAsia="Calibri"/>
                <w:b/>
                <w:sz w:val="22"/>
                <w:szCs w:val="22"/>
              </w:rPr>
            </w:pPr>
            <w:r w:rsidRPr="0070640A">
              <w:rPr>
                <w:b/>
                <w:sz w:val="22"/>
                <w:szCs w:val="22"/>
              </w:rPr>
              <w:t xml:space="preserve">SOS </w:t>
            </w:r>
            <w:proofErr w:type="spellStart"/>
            <w:r w:rsidRPr="0070640A">
              <w:rPr>
                <w:b/>
                <w:sz w:val="22"/>
                <w:szCs w:val="22"/>
              </w:rPr>
              <w:t>Ajutor</w:t>
            </w:r>
            <w:proofErr w:type="spellEnd"/>
            <w:r w:rsidRPr="0070640A">
              <w:rPr>
                <w:b/>
                <w:sz w:val="22"/>
                <w:szCs w:val="22"/>
              </w:rPr>
              <w:t xml:space="preserve"> </w:t>
            </w:r>
            <w:proofErr w:type="spellStart"/>
            <w:r w:rsidRPr="0070640A">
              <w:rPr>
                <w:b/>
                <w:sz w:val="22"/>
                <w:szCs w:val="22"/>
              </w:rPr>
              <w:t>pentru</w:t>
            </w:r>
            <w:proofErr w:type="spellEnd"/>
            <w:r w:rsidRPr="0070640A">
              <w:rPr>
                <w:b/>
                <w:sz w:val="22"/>
                <w:szCs w:val="22"/>
              </w:rPr>
              <w:t xml:space="preserve"> </w:t>
            </w:r>
            <w:proofErr w:type="spellStart"/>
            <w:r w:rsidRPr="0070640A">
              <w:rPr>
                <w:b/>
                <w:sz w:val="22"/>
                <w:szCs w:val="22"/>
              </w:rPr>
              <w:t>emotii</w:t>
            </w:r>
            <w:proofErr w:type="spellEnd"/>
            <w:r w:rsidRPr="0070640A">
              <w:rPr>
                <w:b/>
                <w:sz w:val="22"/>
                <w:szCs w:val="22"/>
              </w:rPr>
              <w:t xml:space="preserve">. </w:t>
            </w:r>
            <w:proofErr w:type="spellStart"/>
            <w:r w:rsidRPr="0070640A">
              <w:rPr>
                <w:b/>
                <w:sz w:val="22"/>
                <w:szCs w:val="22"/>
              </w:rPr>
              <w:t>Managementul</w:t>
            </w:r>
            <w:proofErr w:type="spellEnd"/>
            <w:r w:rsidRPr="0070640A">
              <w:rPr>
                <w:b/>
                <w:sz w:val="22"/>
                <w:szCs w:val="22"/>
              </w:rPr>
              <w:t xml:space="preserve"> </w:t>
            </w:r>
            <w:proofErr w:type="spellStart"/>
            <w:r w:rsidRPr="0070640A">
              <w:rPr>
                <w:b/>
                <w:sz w:val="22"/>
                <w:szCs w:val="22"/>
              </w:rPr>
              <w:t>anxietatii</w:t>
            </w:r>
            <w:proofErr w:type="spellEnd"/>
            <w:r w:rsidRPr="0070640A">
              <w:rPr>
                <w:b/>
                <w:sz w:val="22"/>
                <w:szCs w:val="22"/>
              </w:rPr>
              <w:t xml:space="preserve">, </w:t>
            </w:r>
            <w:proofErr w:type="spellStart"/>
            <w:r w:rsidRPr="0070640A">
              <w:rPr>
                <w:b/>
                <w:sz w:val="22"/>
                <w:szCs w:val="22"/>
              </w:rPr>
              <w:t>furiei</w:t>
            </w:r>
            <w:proofErr w:type="spellEnd"/>
            <w:r w:rsidRPr="0070640A">
              <w:rPr>
                <w:b/>
                <w:sz w:val="22"/>
                <w:szCs w:val="22"/>
              </w:rPr>
              <w:t xml:space="preserve"> </w:t>
            </w:r>
            <w:proofErr w:type="spellStart"/>
            <w:r w:rsidRPr="0070640A">
              <w:rPr>
                <w:b/>
                <w:sz w:val="22"/>
                <w:szCs w:val="22"/>
              </w:rPr>
              <w:t>si</w:t>
            </w:r>
            <w:proofErr w:type="spellEnd"/>
            <w:r w:rsidRPr="0070640A">
              <w:rPr>
                <w:b/>
                <w:sz w:val="22"/>
                <w:szCs w:val="22"/>
              </w:rPr>
              <w:t xml:space="preserve"> </w:t>
            </w:r>
            <w:proofErr w:type="spellStart"/>
            <w:r w:rsidRPr="0070640A">
              <w:rPr>
                <w:b/>
                <w:sz w:val="22"/>
                <w:szCs w:val="22"/>
              </w:rPr>
              <w:t>depresiei</w:t>
            </w:r>
            <w:proofErr w:type="spellEnd"/>
          </w:p>
        </w:tc>
      </w:tr>
      <w:tr w:rsidR="008543AF" w:rsidRPr="00C67F71" w14:paraId="1946602C" w14:textId="77777777" w:rsidTr="00356E55">
        <w:tc>
          <w:tcPr>
            <w:tcW w:w="558" w:type="dxa"/>
          </w:tcPr>
          <w:p w14:paraId="66BC7D07"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681570CC" w14:textId="77777777" w:rsidR="008543AF" w:rsidRPr="00C12A52" w:rsidRDefault="008543AF" w:rsidP="00F034BE">
            <w:pPr>
              <w:jc w:val="both"/>
              <w:rPr>
                <w:rFonts w:eastAsia="Calibri"/>
                <w:bCs/>
                <w:color w:val="FF0000"/>
                <w:sz w:val="22"/>
                <w:szCs w:val="22"/>
                <w:lang w:val="it-IT"/>
              </w:rPr>
            </w:pPr>
            <w:r w:rsidRPr="00C12A52">
              <w:rPr>
                <w:rFonts w:eastAsia="Calibri"/>
                <w:bCs/>
                <w:color w:val="FF0000"/>
                <w:sz w:val="22"/>
                <w:szCs w:val="22"/>
                <w:lang w:val="it-IT"/>
              </w:rPr>
              <w:t>Parametrii tehnici si functionali</w:t>
            </w:r>
          </w:p>
          <w:p w14:paraId="19953A99" w14:textId="77777777" w:rsidR="008543AF" w:rsidRPr="00C12A52" w:rsidRDefault="008543AF" w:rsidP="00F034BE">
            <w:pPr>
              <w:jc w:val="both"/>
              <w:rPr>
                <w:rFonts w:eastAsia="Calibri"/>
                <w:bCs/>
                <w:color w:val="FF0000"/>
                <w:sz w:val="22"/>
                <w:szCs w:val="22"/>
                <w:lang w:val="it-IT"/>
              </w:rPr>
            </w:pPr>
          </w:p>
          <w:p w14:paraId="0CF5B60F" w14:textId="77777777" w:rsidR="008543AF" w:rsidRPr="00C12A52" w:rsidRDefault="008543AF" w:rsidP="004B3C17">
            <w:pPr>
              <w:jc w:val="both"/>
              <w:rPr>
                <w:b/>
                <w:sz w:val="22"/>
                <w:szCs w:val="22"/>
                <w:lang w:val="it-IT"/>
              </w:rPr>
            </w:pPr>
            <w:r w:rsidRPr="00C12A52">
              <w:rPr>
                <w:b/>
                <w:sz w:val="22"/>
                <w:szCs w:val="22"/>
                <w:lang w:val="it-IT"/>
              </w:rPr>
              <w:t>SOS Ajutor pentru emotii:</w:t>
            </w:r>
          </w:p>
          <w:p w14:paraId="495612F3" w14:textId="77777777" w:rsidR="008543AF" w:rsidRPr="00C12A52" w:rsidRDefault="008543AF" w:rsidP="004B3C17">
            <w:pPr>
              <w:tabs>
                <w:tab w:val="left" w:pos="1057"/>
              </w:tabs>
              <w:jc w:val="both"/>
              <w:rPr>
                <w:rFonts w:ascii="Helvetica Neue" w:hAnsi="Helvetica Neue"/>
                <w:color w:val="333333"/>
                <w:sz w:val="21"/>
                <w:szCs w:val="21"/>
                <w:lang w:val="it-IT"/>
              </w:rPr>
            </w:pPr>
          </w:p>
          <w:p w14:paraId="0621C248" w14:textId="77777777" w:rsidR="008543AF" w:rsidRPr="00C12A52" w:rsidRDefault="008543AF" w:rsidP="002F6B7D">
            <w:pPr>
              <w:tabs>
                <w:tab w:val="left" w:pos="1057"/>
              </w:tabs>
              <w:rPr>
                <w:rFonts w:ascii="Helvetica Neue" w:hAnsi="Helvetica Neue"/>
                <w:b/>
                <w:bCs/>
                <w:color w:val="333333"/>
                <w:sz w:val="21"/>
                <w:szCs w:val="21"/>
                <w:lang w:val="it-IT"/>
              </w:rPr>
            </w:pPr>
            <w:r w:rsidRPr="00C12A52">
              <w:rPr>
                <w:rFonts w:ascii="Helvetica Neue" w:hAnsi="Helvetica Neue"/>
                <w:color w:val="333333"/>
                <w:sz w:val="21"/>
                <w:szCs w:val="21"/>
                <w:lang w:val="it-IT"/>
              </w:rPr>
              <w:t xml:space="preserve"> </w:t>
            </w:r>
          </w:p>
          <w:p w14:paraId="5826FB01" w14:textId="77777777" w:rsidR="008543AF" w:rsidRPr="00C12A52" w:rsidRDefault="008543AF" w:rsidP="00975A7A">
            <w:pPr>
              <w:tabs>
                <w:tab w:val="left" w:pos="1057"/>
              </w:tabs>
              <w:rPr>
                <w:rFonts w:ascii="Helvetica Neue" w:hAnsi="Helvetica Neue"/>
                <w:color w:val="333333"/>
                <w:sz w:val="21"/>
                <w:szCs w:val="21"/>
                <w:lang w:val="pt-BR"/>
              </w:rPr>
            </w:pPr>
            <w:r w:rsidRPr="00C12A52">
              <w:rPr>
                <w:rFonts w:ascii="Helvetica Neue" w:hAnsi="Helvetica Neue"/>
                <w:color w:val="333333"/>
                <w:sz w:val="21"/>
                <w:szCs w:val="21"/>
                <w:lang w:val="pt-BR"/>
              </w:rPr>
              <w:t xml:space="preserve">Editura: RTS 2011 </w:t>
            </w:r>
            <w:r w:rsidRPr="00C12A52">
              <w:rPr>
                <w:rFonts w:ascii="Helvetica Neue" w:hAnsi="Helvetica Neue"/>
                <w:color w:val="333333"/>
                <w:sz w:val="21"/>
                <w:szCs w:val="21"/>
                <w:lang w:val="it-IT"/>
              </w:rPr>
              <w:t>sau echivalent</w:t>
            </w:r>
          </w:p>
          <w:p w14:paraId="6A782DB4" w14:textId="77777777" w:rsidR="008543AF" w:rsidRPr="00C12A52" w:rsidRDefault="008543AF" w:rsidP="00975A7A">
            <w:pPr>
              <w:tabs>
                <w:tab w:val="left" w:pos="1057"/>
              </w:tabs>
              <w:rPr>
                <w:rFonts w:ascii="Helvetica Neue" w:hAnsi="Helvetica Neue"/>
                <w:color w:val="333333"/>
                <w:sz w:val="21"/>
                <w:szCs w:val="21"/>
                <w:lang w:val="pt-BR"/>
              </w:rPr>
            </w:pPr>
          </w:p>
          <w:p w14:paraId="1F7E3227" w14:textId="77777777" w:rsidR="008543AF" w:rsidRPr="00C12A52" w:rsidRDefault="008543AF" w:rsidP="00975A7A">
            <w:pPr>
              <w:tabs>
                <w:tab w:val="left" w:pos="1057"/>
              </w:tabs>
              <w:rPr>
                <w:rFonts w:ascii="Helvetica Neue" w:hAnsi="Helvetica Neue"/>
                <w:color w:val="333333"/>
                <w:sz w:val="21"/>
                <w:szCs w:val="21"/>
                <w:lang w:val="pt-BR"/>
              </w:rPr>
            </w:pPr>
            <w:r w:rsidRPr="00C12A52">
              <w:rPr>
                <w:rFonts w:ascii="Helvetica Neue" w:hAnsi="Helvetica Neue"/>
                <w:color w:val="333333"/>
                <w:sz w:val="21"/>
                <w:szCs w:val="21"/>
                <w:lang w:val="pt-BR"/>
              </w:rPr>
              <w:t>Autor(i): Lynn Clark</w:t>
            </w:r>
          </w:p>
          <w:p w14:paraId="4756BAE3" w14:textId="77777777" w:rsidR="008543AF" w:rsidRPr="00C12A52" w:rsidRDefault="008543AF" w:rsidP="00975A7A">
            <w:pPr>
              <w:tabs>
                <w:tab w:val="left" w:pos="1057"/>
              </w:tabs>
              <w:rPr>
                <w:rFonts w:ascii="Helvetica Neue" w:hAnsi="Helvetica Neue"/>
                <w:color w:val="333333"/>
                <w:sz w:val="21"/>
                <w:szCs w:val="21"/>
                <w:lang w:val="pt-BR"/>
              </w:rPr>
            </w:pPr>
          </w:p>
          <w:p w14:paraId="654C838F" w14:textId="77777777" w:rsidR="008543AF" w:rsidRPr="00C12A52" w:rsidRDefault="008543AF" w:rsidP="00975A7A">
            <w:pPr>
              <w:tabs>
                <w:tab w:val="left" w:pos="1057"/>
              </w:tabs>
              <w:rPr>
                <w:rFonts w:ascii="Helvetica Neue" w:hAnsi="Helvetica Neue"/>
                <w:color w:val="333333"/>
                <w:sz w:val="21"/>
                <w:szCs w:val="21"/>
                <w:lang w:val="it-IT"/>
              </w:rPr>
            </w:pPr>
            <w:r w:rsidRPr="00C12A52">
              <w:rPr>
                <w:rFonts w:ascii="Helvetica Neue" w:hAnsi="Helvetica Neue"/>
                <w:color w:val="333333"/>
                <w:sz w:val="21"/>
                <w:szCs w:val="21"/>
                <w:lang w:val="it-IT"/>
              </w:rPr>
              <w:t>Starea cartii: Noua</w:t>
            </w:r>
          </w:p>
          <w:p w14:paraId="435FF0C5" w14:textId="77777777" w:rsidR="008543AF" w:rsidRPr="00C12A52" w:rsidRDefault="008543AF" w:rsidP="00975A7A">
            <w:pPr>
              <w:tabs>
                <w:tab w:val="left" w:pos="1057"/>
              </w:tabs>
              <w:rPr>
                <w:rFonts w:ascii="Helvetica Neue" w:hAnsi="Helvetica Neue"/>
                <w:color w:val="333333"/>
                <w:sz w:val="21"/>
                <w:szCs w:val="21"/>
                <w:lang w:val="it-IT"/>
              </w:rPr>
            </w:pPr>
          </w:p>
          <w:p w14:paraId="52A49E04" w14:textId="77777777" w:rsidR="008543AF" w:rsidRPr="009C1C34" w:rsidRDefault="008543AF" w:rsidP="00975A7A">
            <w:pPr>
              <w:tabs>
                <w:tab w:val="left" w:pos="1057"/>
              </w:tabs>
              <w:rPr>
                <w:rFonts w:ascii="Helvetica Neue" w:hAnsi="Helvetica Neue"/>
                <w:color w:val="333333"/>
                <w:sz w:val="21"/>
                <w:szCs w:val="21"/>
              </w:rPr>
            </w:pPr>
            <w:proofErr w:type="gramStart"/>
            <w:r>
              <w:rPr>
                <w:rFonts w:ascii="Helvetica Neue" w:hAnsi="Helvetica Neue"/>
                <w:color w:val="333333"/>
                <w:sz w:val="21"/>
                <w:szCs w:val="21"/>
              </w:rPr>
              <w:t>L</w:t>
            </w:r>
            <w:r w:rsidRPr="00975A7A">
              <w:rPr>
                <w:rFonts w:ascii="Helvetica Neue" w:hAnsi="Helvetica Neue"/>
                <w:color w:val="333333"/>
                <w:sz w:val="21"/>
                <w:szCs w:val="21"/>
              </w:rPr>
              <w:t>imba :</w:t>
            </w:r>
            <w:proofErr w:type="gramEnd"/>
            <w:r w:rsidRPr="00975A7A">
              <w:rPr>
                <w:rFonts w:ascii="Helvetica Neue" w:hAnsi="Helvetica Neue"/>
                <w:color w:val="333333"/>
                <w:sz w:val="21"/>
                <w:szCs w:val="21"/>
              </w:rPr>
              <w:t xml:space="preserve"> Romana</w:t>
            </w:r>
            <w:r w:rsidRPr="005E6EC5">
              <w:rPr>
                <w:rFonts w:ascii="Helvetica Neue" w:hAnsi="Helvetica Neue"/>
                <w:color w:val="333333"/>
                <w:sz w:val="21"/>
                <w:szCs w:val="21"/>
              </w:rPr>
              <w:t xml:space="preserve">, </w:t>
            </w:r>
          </w:p>
        </w:tc>
        <w:tc>
          <w:tcPr>
            <w:tcW w:w="3600" w:type="dxa"/>
          </w:tcPr>
          <w:p w14:paraId="104EE13D" w14:textId="77777777" w:rsidR="008543AF" w:rsidRPr="00C67F71" w:rsidRDefault="008543AF" w:rsidP="00356E55">
            <w:pPr>
              <w:jc w:val="both"/>
              <w:rPr>
                <w:rFonts w:eastAsia="Calibri"/>
                <w:sz w:val="22"/>
                <w:szCs w:val="22"/>
              </w:rPr>
            </w:pPr>
          </w:p>
        </w:tc>
        <w:tc>
          <w:tcPr>
            <w:tcW w:w="1890" w:type="dxa"/>
          </w:tcPr>
          <w:p w14:paraId="3D239636" w14:textId="77777777" w:rsidR="008543AF" w:rsidRPr="00C67F71" w:rsidRDefault="008543AF" w:rsidP="00356E55">
            <w:pPr>
              <w:jc w:val="both"/>
              <w:rPr>
                <w:rFonts w:eastAsia="Calibri"/>
                <w:sz w:val="22"/>
                <w:szCs w:val="22"/>
              </w:rPr>
            </w:pPr>
          </w:p>
        </w:tc>
      </w:tr>
      <w:tr w:rsidR="008543AF" w:rsidRPr="00C67F71" w14:paraId="6D82DB4F" w14:textId="77777777" w:rsidTr="00356E55">
        <w:tc>
          <w:tcPr>
            <w:tcW w:w="558" w:type="dxa"/>
          </w:tcPr>
          <w:p w14:paraId="3BE4478F"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3F9A0F0B" w14:textId="77777777" w:rsidR="008543AF" w:rsidRPr="00C12A52" w:rsidRDefault="008543AF" w:rsidP="00356E55">
            <w:pPr>
              <w:jc w:val="both"/>
              <w:rPr>
                <w:rFonts w:eastAsia="Calibri"/>
                <w:color w:val="FF0000"/>
                <w:sz w:val="22"/>
                <w:szCs w:val="22"/>
                <w:lang w:val="it-IT"/>
              </w:rPr>
            </w:pPr>
            <w:r w:rsidRPr="00C12A52">
              <w:rPr>
                <w:rFonts w:eastAsia="Calibri"/>
                <w:color w:val="FF0000"/>
                <w:sz w:val="22"/>
                <w:szCs w:val="22"/>
                <w:lang w:val="it-IT"/>
              </w:rPr>
              <w:t>Specificatii de performanta si conditii privind siguranta</w:t>
            </w:r>
          </w:p>
          <w:p w14:paraId="143FE786"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2A1C0F1" w14:textId="77777777" w:rsidR="008543AF" w:rsidRPr="00C67F71" w:rsidRDefault="008543AF" w:rsidP="00356E55">
            <w:pPr>
              <w:jc w:val="both"/>
              <w:rPr>
                <w:rFonts w:eastAsia="Calibri"/>
                <w:sz w:val="22"/>
                <w:szCs w:val="22"/>
              </w:rPr>
            </w:pPr>
          </w:p>
        </w:tc>
        <w:tc>
          <w:tcPr>
            <w:tcW w:w="1890" w:type="dxa"/>
          </w:tcPr>
          <w:p w14:paraId="4273BF68" w14:textId="77777777" w:rsidR="008543AF" w:rsidRPr="00C67F71" w:rsidRDefault="008543AF" w:rsidP="00356E55">
            <w:pPr>
              <w:jc w:val="both"/>
              <w:rPr>
                <w:rFonts w:eastAsia="Calibri"/>
                <w:sz w:val="22"/>
                <w:szCs w:val="22"/>
              </w:rPr>
            </w:pPr>
          </w:p>
        </w:tc>
      </w:tr>
      <w:tr w:rsidR="008543AF" w:rsidRPr="00C67F71" w14:paraId="0F116658" w14:textId="77777777" w:rsidTr="00356E55">
        <w:tc>
          <w:tcPr>
            <w:tcW w:w="558" w:type="dxa"/>
          </w:tcPr>
          <w:p w14:paraId="5024606E"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1E944A2F"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39EEA7F8"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13AEA618"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E26A7C2" w14:textId="77777777" w:rsidR="008543AF" w:rsidRPr="00C67F71" w:rsidRDefault="008543AF" w:rsidP="00356E55">
            <w:pPr>
              <w:jc w:val="both"/>
              <w:rPr>
                <w:rFonts w:eastAsia="Calibri"/>
                <w:sz w:val="22"/>
                <w:szCs w:val="22"/>
              </w:rPr>
            </w:pPr>
          </w:p>
        </w:tc>
        <w:tc>
          <w:tcPr>
            <w:tcW w:w="1890" w:type="dxa"/>
          </w:tcPr>
          <w:p w14:paraId="1BFE8A6E" w14:textId="77777777" w:rsidR="008543AF" w:rsidRPr="00C67F71" w:rsidRDefault="008543AF" w:rsidP="00356E55">
            <w:pPr>
              <w:jc w:val="both"/>
              <w:rPr>
                <w:rFonts w:eastAsia="Calibri"/>
                <w:sz w:val="22"/>
                <w:szCs w:val="22"/>
              </w:rPr>
            </w:pPr>
          </w:p>
        </w:tc>
      </w:tr>
      <w:tr w:rsidR="008543AF" w:rsidRPr="00C67F71" w14:paraId="697C6746" w14:textId="77777777" w:rsidTr="00356E55">
        <w:tc>
          <w:tcPr>
            <w:tcW w:w="558" w:type="dxa"/>
          </w:tcPr>
          <w:p w14:paraId="29900347"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14DA954F" w14:textId="77777777" w:rsidR="008543AF" w:rsidRPr="00C12A52" w:rsidRDefault="008543AF" w:rsidP="00356E55">
            <w:pPr>
              <w:jc w:val="both"/>
              <w:rPr>
                <w:rFonts w:eastAsia="Calibri"/>
                <w:color w:val="FF0000"/>
                <w:sz w:val="22"/>
                <w:szCs w:val="22"/>
                <w:lang w:val="fr-FR"/>
              </w:rPr>
            </w:pPr>
            <w:proofErr w:type="spellStart"/>
            <w:r w:rsidRPr="00C12A52">
              <w:rPr>
                <w:rFonts w:eastAsia="Calibri"/>
                <w:color w:val="FF0000"/>
                <w:sz w:val="22"/>
                <w:szCs w:val="22"/>
                <w:lang w:val="fr-FR"/>
              </w:rPr>
              <w:t>Conditii</w:t>
            </w:r>
            <w:proofErr w:type="spellEnd"/>
            <w:r w:rsidRPr="00C12A52">
              <w:rPr>
                <w:rFonts w:eastAsia="Calibri"/>
                <w:color w:val="FF0000"/>
                <w:sz w:val="22"/>
                <w:szCs w:val="22"/>
                <w:lang w:val="fr-FR"/>
              </w:rPr>
              <w:t xml:space="preserve"> de garantie si post garantie</w:t>
            </w:r>
          </w:p>
          <w:p w14:paraId="209EBB5D"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04869317" w14:textId="77777777" w:rsidR="008543AF" w:rsidRPr="00C67F71" w:rsidRDefault="008543AF" w:rsidP="00356E55">
            <w:pPr>
              <w:jc w:val="both"/>
              <w:rPr>
                <w:rFonts w:eastAsia="Calibri"/>
                <w:sz w:val="22"/>
                <w:szCs w:val="22"/>
              </w:rPr>
            </w:pPr>
          </w:p>
        </w:tc>
        <w:tc>
          <w:tcPr>
            <w:tcW w:w="1890" w:type="dxa"/>
          </w:tcPr>
          <w:p w14:paraId="39C58497" w14:textId="77777777" w:rsidR="008543AF" w:rsidRPr="00C67F71" w:rsidRDefault="008543AF" w:rsidP="00356E55">
            <w:pPr>
              <w:jc w:val="both"/>
              <w:rPr>
                <w:rFonts w:eastAsia="Calibri"/>
                <w:sz w:val="22"/>
                <w:szCs w:val="22"/>
              </w:rPr>
            </w:pPr>
          </w:p>
        </w:tc>
      </w:tr>
    </w:tbl>
    <w:p w14:paraId="6492E123" w14:textId="77777777" w:rsidR="008543AF" w:rsidRPr="00C67F71" w:rsidRDefault="008543AF" w:rsidP="0047516E">
      <w:pPr>
        <w:jc w:val="both"/>
        <w:rPr>
          <w:rFonts w:eastAsia="Calibri"/>
          <w:b/>
          <w:sz w:val="22"/>
          <w:szCs w:val="22"/>
        </w:rPr>
      </w:pPr>
    </w:p>
    <w:p w14:paraId="25EA028B" w14:textId="77777777" w:rsidR="008543AF" w:rsidRPr="00C67F71" w:rsidRDefault="008543AF" w:rsidP="0047516E">
      <w:pPr>
        <w:jc w:val="both"/>
        <w:rPr>
          <w:sz w:val="22"/>
          <w:szCs w:val="22"/>
        </w:rPr>
      </w:pPr>
    </w:p>
    <w:p w14:paraId="10EB642B" w14:textId="77777777" w:rsidR="00AA25D1" w:rsidRDefault="00AA25D1" w:rsidP="0047516E">
      <w:pPr>
        <w:jc w:val="center"/>
        <w:rPr>
          <w:b/>
          <w:sz w:val="22"/>
          <w:szCs w:val="22"/>
        </w:rPr>
      </w:pPr>
    </w:p>
    <w:p w14:paraId="781CAF40" w14:textId="77777777" w:rsidR="00AA25D1" w:rsidRDefault="00AA25D1" w:rsidP="0047516E">
      <w:pPr>
        <w:jc w:val="center"/>
        <w:rPr>
          <w:b/>
          <w:sz w:val="22"/>
          <w:szCs w:val="22"/>
        </w:rPr>
      </w:pPr>
    </w:p>
    <w:p w14:paraId="556AA472" w14:textId="77777777" w:rsidR="00AA25D1" w:rsidRDefault="00AA25D1" w:rsidP="0047516E">
      <w:pPr>
        <w:jc w:val="center"/>
        <w:rPr>
          <w:b/>
          <w:sz w:val="22"/>
          <w:szCs w:val="22"/>
        </w:rPr>
      </w:pPr>
    </w:p>
    <w:p w14:paraId="0D5930A2" w14:textId="77777777" w:rsidR="00AA25D1" w:rsidRDefault="00AA25D1" w:rsidP="0047516E">
      <w:pPr>
        <w:jc w:val="center"/>
        <w:rPr>
          <w:b/>
          <w:sz w:val="22"/>
          <w:szCs w:val="22"/>
        </w:rPr>
      </w:pPr>
    </w:p>
    <w:p w14:paraId="1B794364" w14:textId="77777777" w:rsidR="00AA25D1" w:rsidRDefault="00AA25D1" w:rsidP="0047516E">
      <w:pPr>
        <w:jc w:val="center"/>
        <w:rPr>
          <w:b/>
          <w:sz w:val="22"/>
          <w:szCs w:val="22"/>
        </w:rPr>
      </w:pPr>
    </w:p>
    <w:p w14:paraId="2A41EC13" w14:textId="77777777" w:rsidR="00AA25D1" w:rsidRDefault="00AA25D1" w:rsidP="0047516E">
      <w:pPr>
        <w:jc w:val="center"/>
        <w:rPr>
          <w:b/>
          <w:sz w:val="22"/>
          <w:szCs w:val="22"/>
        </w:rPr>
      </w:pPr>
    </w:p>
    <w:p w14:paraId="2C117CB4" w14:textId="77777777" w:rsidR="00AA25D1" w:rsidRDefault="00AA25D1" w:rsidP="0047516E">
      <w:pPr>
        <w:jc w:val="center"/>
        <w:rPr>
          <w:b/>
          <w:sz w:val="22"/>
          <w:szCs w:val="22"/>
        </w:rPr>
      </w:pPr>
    </w:p>
    <w:p w14:paraId="672E773A" w14:textId="77777777" w:rsidR="00AA25D1" w:rsidRDefault="00AA25D1" w:rsidP="0047516E">
      <w:pPr>
        <w:jc w:val="center"/>
        <w:rPr>
          <w:b/>
          <w:sz w:val="22"/>
          <w:szCs w:val="22"/>
        </w:rPr>
      </w:pPr>
    </w:p>
    <w:p w14:paraId="4022BE51" w14:textId="77777777" w:rsidR="00AA25D1" w:rsidRDefault="00AA25D1" w:rsidP="0047516E">
      <w:pPr>
        <w:jc w:val="center"/>
        <w:rPr>
          <w:b/>
          <w:sz w:val="22"/>
          <w:szCs w:val="22"/>
        </w:rPr>
      </w:pPr>
    </w:p>
    <w:p w14:paraId="69943869" w14:textId="77777777" w:rsidR="00AA25D1" w:rsidRDefault="00AA25D1" w:rsidP="0047516E">
      <w:pPr>
        <w:jc w:val="center"/>
        <w:rPr>
          <w:b/>
          <w:sz w:val="22"/>
          <w:szCs w:val="22"/>
        </w:rPr>
      </w:pPr>
    </w:p>
    <w:p w14:paraId="51D73B43" w14:textId="77777777" w:rsidR="00AA25D1" w:rsidRDefault="00AA25D1" w:rsidP="0047516E">
      <w:pPr>
        <w:jc w:val="center"/>
        <w:rPr>
          <w:b/>
          <w:sz w:val="22"/>
          <w:szCs w:val="22"/>
        </w:rPr>
      </w:pPr>
    </w:p>
    <w:p w14:paraId="099A316A" w14:textId="77777777" w:rsidR="00AA25D1" w:rsidRDefault="00AA25D1" w:rsidP="0047516E">
      <w:pPr>
        <w:jc w:val="center"/>
        <w:rPr>
          <w:b/>
          <w:sz w:val="22"/>
          <w:szCs w:val="22"/>
        </w:rPr>
      </w:pPr>
    </w:p>
    <w:p w14:paraId="249C5071" w14:textId="77777777" w:rsidR="00AA25D1" w:rsidRDefault="00AA25D1" w:rsidP="0047516E">
      <w:pPr>
        <w:jc w:val="center"/>
        <w:rPr>
          <w:b/>
          <w:sz w:val="22"/>
          <w:szCs w:val="22"/>
        </w:rPr>
      </w:pPr>
    </w:p>
    <w:p w14:paraId="33289AC8" w14:textId="77777777" w:rsidR="00AA25D1" w:rsidRDefault="00AA25D1" w:rsidP="0047516E">
      <w:pPr>
        <w:jc w:val="center"/>
        <w:rPr>
          <w:b/>
          <w:sz w:val="22"/>
          <w:szCs w:val="22"/>
        </w:rPr>
      </w:pPr>
    </w:p>
    <w:p w14:paraId="5E30DC08" w14:textId="77777777" w:rsidR="00AA25D1" w:rsidRDefault="00AA25D1" w:rsidP="0047516E">
      <w:pPr>
        <w:jc w:val="center"/>
        <w:rPr>
          <w:b/>
          <w:sz w:val="22"/>
          <w:szCs w:val="22"/>
        </w:rPr>
      </w:pPr>
    </w:p>
    <w:p w14:paraId="3474D3C7" w14:textId="77777777" w:rsidR="00AA25D1" w:rsidRDefault="00AA25D1" w:rsidP="0047516E">
      <w:pPr>
        <w:jc w:val="center"/>
        <w:rPr>
          <w:b/>
          <w:sz w:val="22"/>
          <w:szCs w:val="22"/>
        </w:rPr>
      </w:pPr>
    </w:p>
    <w:p w14:paraId="2A0E62DF" w14:textId="77777777" w:rsidR="00AA25D1" w:rsidRDefault="00AA25D1" w:rsidP="0047516E">
      <w:pPr>
        <w:jc w:val="center"/>
        <w:rPr>
          <w:b/>
          <w:sz w:val="22"/>
          <w:szCs w:val="22"/>
        </w:rPr>
      </w:pPr>
    </w:p>
    <w:p w14:paraId="19A53AC9" w14:textId="77777777" w:rsidR="00AA25D1" w:rsidRDefault="00AA25D1" w:rsidP="0047516E">
      <w:pPr>
        <w:jc w:val="center"/>
        <w:rPr>
          <w:b/>
          <w:sz w:val="22"/>
          <w:szCs w:val="22"/>
        </w:rPr>
      </w:pPr>
    </w:p>
    <w:p w14:paraId="1D706651" w14:textId="04F3D7AA"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C11E067"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28A974F5" w14:textId="77777777" w:rsidTr="00356E55">
        <w:tc>
          <w:tcPr>
            <w:tcW w:w="558" w:type="dxa"/>
          </w:tcPr>
          <w:p w14:paraId="54DACB59"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68B7FFF4"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5E31FAF" w14:textId="77777777" w:rsidR="008543AF" w:rsidRPr="004374E0" w:rsidRDefault="008543AF" w:rsidP="00356E55">
            <w:pPr>
              <w:jc w:val="both"/>
              <w:rPr>
                <w:rFonts w:eastAsia="Calibri"/>
                <w:b/>
                <w:sz w:val="22"/>
                <w:szCs w:val="22"/>
                <w:lang w:val="it-IT"/>
              </w:rPr>
            </w:pPr>
            <w:r w:rsidRPr="004374E0">
              <w:rPr>
                <w:rFonts w:eastAsia="Calibri"/>
                <w:b/>
                <w:sz w:val="22"/>
                <w:szCs w:val="22"/>
                <w:lang w:val="it-IT"/>
              </w:rPr>
              <w:t>Corespondenta propunerii tehnice cu specificatii tehnice</w:t>
            </w:r>
          </w:p>
        </w:tc>
        <w:tc>
          <w:tcPr>
            <w:tcW w:w="1890" w:type="dxa"/>
          </w:tcPr>
          <w:p w14:paraId="254379EE"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0F80A4B8" w14:textId="77777777" w:rsidTr="00356E55">
        <w:tc>
          <w:tcPr>
            <w:tcW w:w="558" w:type="dxa"/>
          </w:tcPr>
          <w:p w14:paraId="07F89826"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66F1A5AC"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5F6D9658"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0A2D862A"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553BE7CE"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862515" w14:paraId="5E26F3C6" w14:textId="77777777" w:rsidTr="00356E55">
        <w:tc>
          <w:tcPr>
            <w:tcW w:w="10458" w:type="dxa"/>
            <w:gridSpan w:val="4"/>
            <w:shd w:val="clear" w:color="auto" w:fill="BFBFBF"/>
          </w:tcPr>
          <w:p w14:paraId="7638B62E" w14:textId="77777777" w:rsidR="008543AF" w:rsidRPr="004374E0" w:rsidRDefault="008543AF" w:rsidP="00356E55">
            <w:pPr>
              <w:jc w:val="both"/>
              <w:rPr>
                <w:rFonts w:eastAsia="Calibri"/>
                <w:b/>
                <w:sz w:val="22"/>
                <w:szCs w:val="22"/>
                <w:lang w:val="it-IT"/>
              </w:rPr>
            </w:pPr>
            <w:r w:rsidRPr="004374E0">
              <w:rPr>
                <w:rFonts w:eastAsia="Calibri"/>
                <w:b/>
                <w:sz w:val="22"/>
                <w:szCs w:val="22"/>
                <w:lang w:val="it-IT"/>
              </w:rPr>
              <w:t xml:space="preserve">Fisa tehnica </w:t>
            </w:r>
            <w:r>
              <w:rPr>
                <w:rFonts w:eastAsia="Calibri"/>
                <w:b/>
                <w:sz w:val="22"/>
                <w:szCs w:val="22"/>
                <w:lang w:val="it-IT"/>
              </w:rPr>
              <w:t>816</w:t>
            </w:r>
          </w:p>
          <w:p w14:paraId="78B1F593" w14:textId="77777777" w:rsidR="008543AF" w:rsidRPr="004374E0" w:rsidRDefault="008543AF" w:rsidP="00356E55">
            <w:pPr>
              <w:jc w:val="both"/>
              <w:rPr>
                <w:rFonts w:eastAsia="Calibri"/>
                <w:b/>
                <w:sz w:val="22"/>
                <w:szCs w:val="22"/>
                <w:lang w:val="it-IT"/>
              </w:rPr>
            </w:pPr>
            <w:r w:rsidRPr="008A62A3">
              <w:rPr>
                <w:rFonts w:eastAsia="Calibri"/>
                <w:b/>
                <w:sz w:val="22"/>
                <w:szCs w:val="22"/>
                <w:lang w:val="it-IT"/>
              </w:rPr>
              <w:t>SOS Ajutor pentru parinti ghid practic de rezolvare a problemelor comportamentale ale copiilor</w:t>
            </w:r>
          </w:p>
        </w:tc>
      </w:tr>
      <w:tr w:rsidR="008543AF" w:rsidRPr="00F67DC9" w14:paraId="5974AB01" w14:textId="77777777" w:rsidTr="00356E55">
        <w:tc>
          <w:tcPr>
            <w:tcW w:w="558" w:type="dxa"/>
          </w:tcPr>
          <w:p w14:paraId="1762D803" w14:textId="77777777" w:rsidR="008543AF" w:rsidRPr="00F67DC9" w:rsidRDefault="008543AF" w:rsidP="00356E55">
            <w:pPr>
              <w:jc w:val="both"/>
              <w:rPr>
                <w:rFonts w:eastAsia="Calibri"/>
                <w:sz w:val="22"/>
                <w:szCs w:val="22"/>
              </w:rPr>
            </w:pPr>
            <w:r w:rsidRPr="00F67DC9">
              <w:rPr>
                <w:rFonts w:eastAsia="Calibri"/>
                <w:sz w:val="22"/>
                <w:szCs w:val="22"/>
              </w:rPr>
              <w:t>1</w:t>
            </w:r>
          </w:p>
        </w:tc>
        <w:tc>
          <w:tcPr>
            <w:tcW w:w="4410" w:type="dxa"/>
          </w:tcPr>
          <w:p w14:paraId="46059FD7" w14:textId="77777777" w:rsidR="008543AF" w:rsidRPr="004374E0" w:rsidRDefault="008543AF" w:rsidP="00F034BE">
            <w:pPr>
              <w:jc w:val="both"/>
              <w:rPr>
                <w:rFonts w:eastAsia="Calibri"/>
                <w:bCs/>
                <w:sz w:val="22"/>
                <w:szCs w:val="22"/>
                <w:lang w:val="it-IT"/>
              </w:rPr>
            </w:pPr>
            <w:r w:rsidRPr="004374E0">
              <w:rPr>
                <w:rFonts w:eastAsia="Calibri"/>
                <w:bCs/>
                <w:sz w:val="22"/>
                <w:szCs w:val="22"/>
                <w:lang w:val="it-IT"/>
              </w:rPr>
              <w:t>Parametrii tehnici si functionali</w:t>
            </w:r>
          </w:p>
          <w:p w14:paraId="60D1D026" w14:textId="77777777" w:rsidR="008543AF" w:rsidRPr="004374E0" w:rsidRDefault="008543AF" w:rsidP="00F034BE">
            <w:pPr>
              <w:jc w:val="both"/>
              <w:rPr>
                <w:rFonts w:eastAsia="Calibri"/>
                <w:bCs/>
                <w:sz w:val="22"/>
                <w:szCs w:val="22"/>
                <w:lang w:val="it-IT"/>
              </w:rPr>
            </w:pPr>
          </w:p>
          <w:p w14:paraId="6C2B21DC" w14:textId="77777777" w:rsidR="008543AF" w:rsidRDefault="008543AF" w:rsidP="00D85822">
            <w:pPr>
              <w:jc w:val="both"/>
              <w:rPr>
                <w:rFonts w:eastAsia="Calibri"/>
                <w:b/>
                <w:sz w:val="22"/>
                <w:szCs w:val="22"/>
              </w:rPr>
            </w:pPr>
            <w:r w:rsidRPr="008A62A3">
              <w:rPr>
                <w:rFonts w:eastAsia="Calibri"/>
                <w:b/>
                <w:sz w:val="22"/>
                <w:szCs w:val="22"/>
              </w:rPr>
              <w:t xml:space="preserve">SOS </w:t>
            </w:r>
            <w:proofErr w:type="spellStart"/>
            <w:r w:rsidRPr="008A62A3">
              <w:rPr>
                <w:rFonts w:eastAsia="Calibri"/>
                <w:b/>
                <w:sz w:val="22"/>
                <w:szCs w:val="22"/>
              </w:rPr>
              <w:t>Ajutor</w:t>
            </w:r>
            <w:proofErr w:type="spellEnd"/>
            <w:r w:rsidRPr="008A62A3">
              <w:rPr>
                <w:rFonts w:eastAsia="Calibri"/>
                <w:b/>
                <w:sz w:val="22"/>
                <w:szCs w:val="22"/>
              </w:rPr>
              <w:t xml:space="preserve"> </w:t>
            </w:r>
            <w:proofErr w:type="spellStart"/>
            <w:r w:rsidRPr="008A62A3">
              <w:rPr>
                <w:rFonts w:eastAsia="Calibri"/>
                <w:b/>
                <w:sz w:val="22"/>
                <w:szCs w:val="22"/>
              </w:rPr>
              <w:t>pentru</w:t>
            </w:r>
            <w:proofErr w:type="spellEnd"/>
            <w:r w:rsidRPr="008A62A3">
              <w:rPr>
                <w:rFonts w:eastAsia="Calibri"/>
                <w:b/>
                <w:sz w:val="22"/>
                <w:szCs w:val="22"/>
              </w:rPr>
              <w:t xml:space="preserve"> </w:t>
            </w:r>
            <w:proofErr w:type="spellStart"/>
            <w:r w:rsidRPr="008A62A3">
              <w:rPr>
                <w:rFonts w:eastAsia="Calibri"/>
                <w:b/>
                <w:sz w:val="22"/>
                <w:szCs w:val="22"/>
              </w:rPr>
              <w:t>parinti</w:t>
            </w:r>
            <w:proofErr w:type="spellEnd"/>
            <w:r w:rsidRPr="008A62A3">
              <w:rPr>
                <w:rFonts w:eastAsia="Calibri"/>
                <w:b/>
                <w:sz w:val="22"/>
                <w:szCs w:val="22"/>
              </w:rPr>
              <w:t xml:space="preserve"> </w:t>
            </w:r>
            <w:proofErr w:type="spellStart"/>
            <w:r w:rsidRPr="008A62A3">
              <w:rPr>
                <w:rFonts w:eastAsia="Calibri"/>
                <w:b/>
                <w:sz w:val="22"/>
                <w:szCs w:val="22"/>
              </w:rPr>
              <w:t>ghid</w:t>
            </w:r>
            <w:proofErr w:type="spellEnd"/>
            <w:r w:rsidRPr="008A62A3">
              <w:rPr>
                <w:rFonts w:eastAsia="Calibri"/>
                <w:b/>
                <w:sz w:val="22"/>
                <w:szCs w:val="22"/>
              </w:rPr>
              <w:t xml:space="preserve"> </w:t>
            </w:r>
            <w:proofErr w:type="spellStart"/>
            <w:r w:rsidRPr="008A62A3">
              <w:rPr>
                <w:rFonts w:eastAsia="Calibri"/>
                <w:b/>
                <w:sz w:val="22"/>
                <w:szCs w:val="22"/>
              </w:rPr>
              <w:t>practic</w:t>
            </w:r>
            <w:proofErr w:type="spellEnd"/>
            <w:r w:rsidRPr="008A62A3">
              <w:rPr>
                <w:rFonts w:eastAsia="Calibri"/>
                <w:b/>
                <w:sz w:val="22"/>
                <w:szCs w:val="22"/>
              </w:rPr>
              <w:t xml:space="preserve"> de </w:t>
            </w:r>
            <w:proofErr w:type="spellStart"/>
            <w:r w:rsidRPr="008A62A3">
              <w:rPr>
                <w:rFonts w:eastAsia="Calibri"/>
                <w:b/>
                <w:sz w:val="22"/>
                <w:szCs w:val="22"/>
              </w:rPr>
              <w:t>rezolvare</w:t>
            </w:r>
            <w:proofErr w:type="spellEnd"/>
            <w:r w:rsidRPr="008A62A3">
              <w:rPr>
                <w:rFonts w:eastAsia="Calibri"/>
                <w:b/>
                <w:sz w:val="22"/>
                <w:szCs w:val="22"/>
              </w:rPr>
              <w:t xml:space="preserve"> a </w:t>
            </w:r>
            <w:proofErr w:type="spellStart"/>
            <w:r w:rsidRPr="008A62A3">
              <w:rPr>
                <w:rFonts w:eastAsia="Calibri"/>
                <w:b/>
                <w:sz w:val="22"/>
                <w:szCs w:val="22"/>
              </w:rPr>
              <w:t>problemelor</w:t>
            </w:r>
            <w:proofErr w:type="spellEnd"/>
            <w:r w:rsidRPr="008A62A3">
              <w:rPr>
                <w:rFonts w:eastAsia="Calibri"/>
                <w:b/>
                <w:sz w:val="22"/>
                <w:szCs w:val="22"/>
              </w:rPr>
              <w:t xml:space="preserve"> </w:t>
            </w:r>
            <w:proofErr w:type="spellStart"/>
            <w:r w:rsidRPr="008A62A3">
              <w:rPr>
                <w:rFonts w:eastAsia="Calibri"/>
                <w:b/>
                <w:sz w:val="22"/>
                <w:szCs w:val="22"/>
              </w:rPr>
              <w:t>comportamentale</w:t>
            </w:r>
            <w:proofErr w:type="spellEnd"/>
            <w:r w:rsidRPr="008A62A3">
              <w:rPr>
                <w:rFonts w:eastAsia="Calibri"/>
                <w:b/>
                <w:sz w:val="22"/>
                <w:szCs w:val="22"/>
              </w:rPr>
              <w:t xml:space="preserve"> ale </w:t>
            </w:r>
            <w:proofErr w:type="spellStart"/>
            <w:r w:rsidRPr="008A62A3">
              <w:rPr>
                <w:rFonts w:eastAsia="Calibri"/>
                <w:b/>
                <w:sz w:val="22"/>
                <w:szCs w:val="22"/>
              </w:rPr>
              <w:t>copiilor</w:t>
            </w:r>
            <w:proofErr w:type="spellEnd"/>
          </w:p>
          <w:p w14:paraId="4DBEEFE1" w14:textId="77777777" w:rsidR="008543AF" w:rsidRDefault="008543AF" w:rsidP="00D85822">
            <w:pPr>
              <w:jc w:val="both"/>
              <w:rPr>
                <w:rFonts w:eastAsia="Calibri"/>
                <w:b/>
                <w:sz w:val="22"/>
                <w:szCs w:val="22"/>
              </w:rPr>
            </w:pPr>
          </w:p>
          <w:p w14:paraId="3105676D" w14:textId="77777777" w:rsidR="008543AF" w:rsidRDefault="008543AF" w:rsidP="00D85822">
            <w:pPr>
              <w:jc w:val="both"/>
              <w:rPr>
                <w:sz w:val="24"/>
                <w:szCs w:val="24"/>
                <w:lang w:val="en-GB" w:eastAsia="en-GB"/>
              </w:rPr>
            </w:pPr>
            <w:r w:rsidRPr="008A62A3">
              <w:rPr>
                <w:b/>
                <w:bCs/>
                <w:sz w:val="24"/>
                <w:szCs w:val="24"/>
                <w:lang w:val="en-GB" w:eastAsia="en-GB"/>
              </w:rPr>
              <w:t>Autor(</w:t>
            </w:r>
            <w:proofErr w:type="spellStart"/>
            <w:r w:rsidRPr="008A62A3">
              <w:rPr>
                <w:b/>
                <w:bCs/>
                <w:sz w:val="24"/>
                <w:szCs w:val="24"/>
                <w:lang w:val="en-GB" w:eastAsia="en-GB"/>
              </w:rPr>
              <w:t>i</w:t>
            </w:r>
            <w:proofErr w:type="spellEnd"/>
            <w:r w:rsidRPr="008A62A3">
              <w:rPr>
                <w:b/>
                <w:bCs/>
                <w:sz w:val="24"/>
                <w:szCs w:val="24"/>
                <w:lang w:val="en-GB" w:eastAsia="en-GB"/>
              </w:rPr>
              <w:t>):</w:t>
            </w:r>
            <w:r w:rsidRPr="008A62A3">
              <w:rPr>
                <w:sz w:val="24"/>
                <w:szCs w:val="24"/>
                <w:lang w:val="en-GB" w:eastAsia="en-GB"/>
              </w:rPr>
              <w:t xml:space="preserve"> </w:t>
            </w:r>
            <w:hyperlink r:id="rId17" w:tooltip="Lynn Clark" w:history="1">
              <w:r w:rsidRPr="008A62A3">
                <w:rPr>
                  <w:sz w:val="24"/>
                  <w:szCs w:val="24"/>
                  <w:lang w:val="en-GB" w:eastAsia="en-GB"/>
                </w:rPr>
                <w:t>Lynn Clark</w:t>
              </w:r>
            </w:hyperlink>
          </w:p>
          <w:p w14:paraId="375D8E86" w14:textId="77777777" w:rsidR="008543AF" w:rsidRPr="008A62A3" w:rsidRDefault="008543AF" w:rsidP="00755998">
            <w:pPr>
              <w:jc w:val="both"/>
              <w:rPr>
                <w:sz w:val="24"/>
                <w:szCs w:val="24"/>
                <w:lang w:val="en-GB" w:eastAsia="en-GB"/>
              </w:rPr>
            </w:pPr>
            <w:proofErr w:type="spellStart"/>
            <w:r w:rsidRPr="008A62A3">
              <w:rPr>
                <w:b/>
                <w:bCs/>
                <w:sz w:val="24"/>
                <w:szCs w:val="24"/>
                <w:lang w:val="en-GB" w:eastAsia="en-GB"/>
              </w:rPr>
              <w:t>Traducator</w:t>
            </w:r>
            <w:proofErr w:type="spellEnd"/>
            <w:r w:rsidRPr="008A62A3">
              <w:rPr>
                <w:b/>
                <w:bCs/>
                <w:sz w:val="24"/>
                <w:szCs w:val="24"/>
                <w:lang w:val="en-GB" w:eastAsia="en-GB"/>
              </w:rPr>
              <w:t>(</w:t>
            </w:r>
            <w:proofErr w:type="spellStart"/>
            <w:r w:rsidRPr="008A62A3">
              <w:rPr>
                <w:b/>
                <w:bCs/>
                <w:sz w:val="24"/>
                <w:szCs w:val="24"/>
                <w:lang w:val="en-GB" w:eastAsia="en-GB"/>
              </w:rPr>
              <w:t>i</w:t>
            </w:r>
            <w:proofErr w:type="spellEnd"/>
            <w:r w:rsidRPr="008A62A3">
              <w:rPr>
                <w:b/>
                <w:bCs/>
                <w:sz w:val="24"/>
                <w:szCs w:val="24"/>
                <w:lang w:val="en-GB" w:eastAsia="en-GB"/>
              </w:rPr>
              <w:t>):</w:t>
            </w:r>
            <w:r w:rsidRPr="008A62A3">
              <w:rPr>
                <w:sz w:val="24"/>
                <w:szCs w:val="24"/>
                <w:lang w:val="en-GB" w:eastAsia="en-GB"/>
              </w:rPr>
              <w:t xml:space="preserve"> </w:t>
            </w:r>
            <w:hyperlink r:id="rId18" w:tooltip="Iulia Kirschner" w:history="1">
              <w:r w:rsidRPr="008A62A3">
                <w:rPr>
                  <w:sz w:val="24"/>
                  <w:szCs w:val="24"/>
                  <w:lang w:val="en-GB" w:eastAsia="en-GB"/>
                </w:rPr>
                <w:t>Iulia Kirschner</w:t>
              </w:r>
            </w:hyperlink>
          </w:p>
          <w:p w14:paraId="1B3180ED" w14:textId="77777777" w:rsidR="008543AF" w:rsidRDefault="008543AF" w:rsidP="00D85822">
            <w:pPr>
              <w:jc w:val="both"/>
              <w:rPr>
                <w:rFonts w:eastAsia="Calibri"/>
                <w:b/>
                <w:sz w:val="22"/>
                <w:szCs w:val="22"/>
              </w:rPr>
            </w:pPr>
          </w:p>
          <w:p w14:paraId="552BBA32" w14:textId="77777777" w:rsidR="008543AF" w:rsidRDefault="008543AF" w:rsidP="00D85822">
            <w:pPr>
              <w:jc w:val="both"/>
              <w:rPr>
                <w:rFonts w:eastAsia="Calibri"/>
                <w:b/>
                <w:sz w:val="22"/>
                <w:szCs w:val="22"/>
              </w:rPr>
            </w:pPr>
            <w:proofErr w:type="spellStart"/>
            <w:r w:rsidRPr="008A62A3">
              <w:rPr>
                <w:b/>
                <w:bCs/>
                <w:sz w:val="24"/>
                <w:szCs w:val="24"/>
                <w:lang w:val="en-GB" w:eastAsia="en-GB"/>
              </w:rPr>
              <w:t>Editura</w:t>
            </w:r>
            <w:proofErr w:type="spellEnd"/>
            <w:r w:rsidRPr="008A62A3">
              <w:rPr>
                <w:b/>
                <w:bCs/>
                <w:sz w:val="24"/>
                <w:szCs w:val="24"/>
                <w:lang w:val="en-GB" w:eastAsia="en-GB"/>
              </w:rPr>
              <w:t>:</w:t>
            </w:r>
            <w:r w:rsidRPr="008A62A3">
              <w:rPr>
                <w:sz w:val="24"/>
                <w:szCs w:val="24"/>
                <w:lang w:val="en-GB" w:eastAsia="en-GB"/>
              </w:rPr>
              <w:t xml:space="preserve"> </w:t>
            </w:r>
            <w:hyperlink r:id="rId19" w:tooltip="Romanian Psychological Testing Services" w:history="1">
              <w:proofErr w:type="spellStart"/>
              <w:r w:rsidRPr="008A62A3">
                <w:rPr>
                  <w:sz w:val="24"/>
                  <w:szCs w:val="24"/>
                  <w:lang w:val="en-GB" w:eastAsia="en-GB"/>
                </w:rPr>
                <w:t>Editura</w:t>
              </w:r>
              <w:proofErr w:type="spellEnd"/>
              <w:r w:rsidRPr="008A62A3">
                <w:rPr>
                  <w:sz w:val="24"/>
                  <w:szCs w:val="24"/>
                  <w:lang w:val="en-GB" w:eastAsia="en-GB"/>
                </w:rPr>
                <w:t xml:space="preserve"> Romanian Psychological Testing Services</w:t>
              </w:r>
            </w:hyperlink>
            <w:r>
              <w:rPr>
                <w:sz w:val="24"/>
                <w:szCs w:val="24"/>
                <w:lang w:val="en-GB" w:eastAsia="en-GB"/>
              </w:rPr>
              <w:t xml:space="preserve"> </w:t>
            </w:r>
            <w:proofErr w:type="spellStart"/>
            <w:r>
              <w:rPr>
                <w:sz w:val="24"/>
                <w:szCs w:val="24"/>
                <w:lang w:val="en-GB" w:eastAsia="en-GB"/>
              </w:rPr>
              <w:t>sau</w:t>
            </w:r>
            <w:proofErr w:type="spellEnd"/>
            <w:r>
              <w:rPr>
                <w:sz w:val="24"/>
                <w:szCs w:val="24"/>
                <w:lang w:val="en-GB" w:eastAsia="en-GB"/>
              </w:rPr>
              <w:t xml:space="preserve"> </w:t>
            </w:r>
            <w:proofErr w:type="spellStart"/>
            <w:r>
              <w:rPr>
                <w:sz w:val="24"/>
                <w:szCs w:val="24"/>
                <w:lang w:val="en-GB" w:eastAsia="en-GB"/>
              </w:rPr>
              <w:t>echivalent</w:t>
            </w:r>
            <w:proofErr w:type="spellEnd"/>
          </w:p>
          <w:p w14:paraId="0992EF8D" w14:textId="77777777" w:rsidR="008543AF" w:rsidRDefault="008543AF" w:rsidP="00D85822">
            <w:pPr>
              <w:jc w:val="both"/>
              <w:rPr>
                <w:rFonts w:eastAsia="Calibri"/>
                <w:b/>
                <w:sz w:val="22"/>
                <w:szCs w:val="22"/>
              </w:rPr>
            </w:pPr>
          </w:p>
          <w:p w14:paraId="64FCB077" w14:textId="77777777" w:rsidR="008543AF" w:rsidRDefault="008543AF" w:rsidP="00D85822">
            <w:pPr>
              <w:jc w:val="both"/>
              <w:rPr>
                <w:rFonts w:eastAsia="Calibri"/>
                <w:b/>
                <w:sz w:val="22"/>
                <w:szCs w:val="22"/>
              </w:rPr>
            </w:pPr>
            <w:proofErr w:type="spellStart"/>
            <w:r w:rsidRPr="008A62A3">
              <w:rPr>
                <w:b/>
                <w:bCs/>
                <w:sz w:val="24"/>
                <w:szCs w:val="24"/>
                <w:lang w:val="en-GB" w:eastAsia="en-GB"/>
              </w:rPr>
              <w:t>Categorii</w:t>
            </w:r>
            <w:proofErr w:type="spellEnd"/>
            <w:r w:rsidRPr="008A62A3">
              <w:rPr>
                <w:b/>
                <w:bCs/>
                <w:sz w:val="24"/>
                <w:szCs w:val="24"/>
                <w:lang w:val="en-GB" w:eastAsia="en-GB"/>
              </w:rPr>
              <w:t>:</w:t>
            </w:r>
            <w:r w:rsidRPr="008A62A3">
              <w:rPr>
                <w:sz w:val="24"/>
                <w:szCs w:val="24"/>
                <w:lang w:val="en-GB" w:eastAsia="en-GB"/>
              </w:rPr>
              <w:t xml:space="preserve"> </w:t>
            </w:r>
            <w:hyperlink r:id="rId20" w:history="1">
              <w:proofErr w:type="spellStart"/>
              <w:r w:rsidRPr="008A62A3">
                <w:rPr>
                  <w:sz w:val="24"/>
                  <w:szCs w:val="24"/>
                  <w:lang w:val="en-GB" w:eastAsia="en-GB"/>
                </w:rPr>
                <w:t>Psihologie</w:t>
              </w:r>
              <w:proofErr w:type="spellEnd"/>
            </w:hyperlink>
            <w:r w:rsidRPr="008A62A3">
              <w:rPr>
                <w:sz w:val="24"/>
                <w:szCs w:val="24"/>
                <w:lang w:val="en-GB" w:eastAsia="en-GB"/>
              </w:rPr>
              <w:t xml:space="preserve">, </w:t>
            </w:r>
            <w:hyperlink r:id="rId21" w:history="1">
              <w:proofErr w:type="spellStart"/>
              <w:r w:rsidRPr="008A62A3">
                <w:rPr>
                  <w:sz w:val="24"/>
                  <w:szCs w:val="24"/>
                  <w:lang w:val="en-GB" w:eastAsia="en-GB"/>
                </w:rPr>
                <w:t>Psihologia</w:t>
              </w:r>
              <w:proofErr w:type="spellEnd"/>
              <w:r w:rsidRPr="008A62A3">
                <w:rPr>
                  <w:sz w:val="24"/>
                  <w:szCs w:val="24"/>
                  <w:lang w:val="en-GB" w:eastAsia="en-GB"/>
                </w:rPr>
                <w:t xml:space="preserve"> </w:t>
              </w:r>
              <w:proofErr w:type="spellStart"/>
              <w:r w:rsidRPr="008A62A3">
                <w:rPr>
                  <w:sz w:val="24"/>
                  <w:szCs w:val="24"/>
                  <w:lang w:val="en-GB" w:eastAsia="en-GB"/>
                </w:rPr>
                <w:t>copilului</w:t>
              </w:r>
              <w:proofErr w:type="spellEnd"/>
            </w:hyperlink>
          </w:p>
          <w:p w14:paraId="4D0AA091" w14:textId="77777777" w:rsidR="008543AF" w:rsidRPr="008A62A3" w:rsidRDefault="008543AF" w:rsidP="00D85822">
            <w:pPr>
              <w:jc w:val="both"/>
              <w:rPr>
                <w:rFonts w:eastAsia="Calibri"/>
                <w:bCs/>
                <w:sz w:val="22"/>
                <w:szCs w:val="22"/>
              </w:rPr>
            </w:pPr>
          </w:p>
        </w:tc>
        <w:tc>
          <w:tcPr>
            <w:tcW w:w="3600" w:type="dxa"/>
          </w:tcPr>
          <w:p w14:paraId="2BBEC4A0" w14:textId="77777777" w:rsidR="008543AF" w:rsidRPr="00F67DC9" w:rsidRDefault="008543AF" w:rsidP="00356E55">
            <w:pPr>
              <w:jc w:val="both"/>
              <w:rPr>
                <w:rFonts w:eastAsia="Calibri"/>
                <w:sz w:val="22"/>
                <w:szCs w:val="22"/>
              </w:rPr>
            </w:pPr>
          </w:p>
        </w:tc>
        <w:tc>
          <w:tcPr>
            <w:tcW w:w="1890" w:type="dxa"/>
          </w:tcPr>
          <w:p w14:paraId="508A01D2" w14:textId="77777777" w:rsidR="008543AF" w:rsidRPr="00F67DC9" w:rsidRDefault="008543AF" w:rsidP="00356E55">
            <w:pPr>
              <w:jc w:val="both"/>
              <w:rPr>
                <w:rFonts w:eastAsia="Calibri"/>
                <w:sz w:val="22"/>
                <w:szCs w:val="22"/>
              </w:rPr>
            </w:pPr>
          </w:p>
        </w:tc>
      </w:tr>
      <w:tr w:rsidR="008543AF" w:rsidRPr="00F67DC9" w14:paraId="13D10A1F" w14:textId="77777777" w:rsidTr="00356E55">
        <w:tc>
          <w:tcPr>
            <w:tcW w:w="558" w:type="dxa"/>
          </w:tcPr>
          <w:p w14:paraId="6BD13DC5" w14:textId="77777777" w:rsidR="008543AF" w:rsidRPr="00F67DC9" w:rsidRDefault="008543AF" w:rsidP="00356E55">
            <w:pPr>
              <w:jc w:val="both"/>
              <w:rPr>
                <w:rFonts w:eastAsia="Calibri"/>
                <w:sz w:val="22"/>
                <w:szCs w:val="22"/>
              </w:rPr>
            </w:pPr>
            <w:r w:rsidRPr="00F67DC9">
              <w:rPr>
                <w:rFonts w:eastAsia="Calibri"/>
                <w:sz w:val="22"/>
                <w:szCs w:val="22"/>
              </w:rPr>
              <w:t>2</w:t>
            </w:r>
          </w:p>
        </w:tc>
        <w:tc>
          <w:tcPr>
            <w:tcW w:w="4410" w:type="dxa"/>
          </w:tcPr>
          <w:p w14:paraId="553BAACC" w14:textId="77777777" w:rsidR="008543AF" w:rsidRPr="004374E0" w:rsidRDefault="008543AF" w:rsidP="00356E55">
            <w:pPr>
              <w:jc w:val="both"/>
              <w:rPr>
                <w:rFonts w:eastAsia="Calibri"/>
                <w:sz w:val="22"/>
                <w:szCs w:val="22"/>
                <w:lang w:val="it-IT"/>
              </w:rPr>
            </w:pPr>
            <w:r w:rsidRPr="004374E0">
              <w:rPr>
                <w:rFonts w:eastAsia="Calibri"/>
                <w:sz w:val="22"/>
                <w:szCs w:val="22"/>
                <w:lang w:val="it-IT"/>
              </w:rPr>
              <w:t>Specificatii de performanta si conditii privind siguranta</w:t>
            </w:r>
          </w:p>
          <w:p w14:paraId="6D14343D" w14:textId="77777777" w:rsidR="008543AF" w:rsidRPr="00F67DC9" w:rsidRDefault="008543AF" w:rsidP="00356E55">
            <w:pPr>
              <w:jc w:val="both"/>
              <w:rPr>
                <w:rFonts w:eastAsia="Calibri"/>
                <w:sz w:val="22"/>
                <w:szCs w:val="22"/>
              </w:rPr>
            </w:pPr>
            <w:proofErr w:type="spellStart"/>
            <w:r w:rsidRPr="00F67DC9">
              <w:rPr>
                <w:rFonts w:eastAsia="Calibri"/>
                <w:sz w:val="22"/>
                <w:szCs w:val="22"/>
              </w:rPr>
              <w:t>Mentinerea</w:t>
            </w:r>
            <w:proofErr w:type="spellEnd"/>
            <w:r w:rsidRPr="00F67DC9">
              <w:rPr>
                <w:rFonts w:eastAsia="Calibri"/>
                <w:sz w:val="22"/>
                <w:szCs w:val="22"/>
              </w:rPr>
              <w:t xml:space="preserve"> </w:t>
            </w:r>
            <w:proofErr w:type="spellStart"/>
            <w:r w:rsidRPr="00F67DC9">
              <w:rPr>
                <w:rFonts w:eastAsia="Calibri"/>
                <w:sz w:val="22"/>
                <w:szCs w:val="22"/>
              </w:rPr>
              <w:t>parametrilor</w:t>
            </w:r>
            <w:proofErr w:type="spellEnd"/>
            <w:r w:rsidRPr="00F67DC9">
              <w:rPr>
                <w:rFonts w:eastAsia="Calibri"/>
                <w:sz w:val="22"/>
                <w:szCs w:val="22"/>
              </w:rPr>
              <w:t xml:space="preserve"> </w:t>
            </w:r>
            <w:proofErr w:type="spellStart"/>
            <w:r w:rsidRPr="00F67DC9">
              <w:rPr>
                <w:rFonts w:eastAsia="Calibri"/>
                <w:sz w:val="22"/>
                <w:szCs w:val="22"/>
              </w:rPr>
              <w:t>tehnici</w:t>
            </w:r>
            <w:proofErr w:type="spellEnd"/>
            <w:r w:rsidRPr="00F67DC9">
              <w:rPr>
                <w:rFonts w:eastAsia="Calibri"/>
                <w:sz w:val="22"/>
                <w:szCs w:val="22"/>
              </w:rPr>
              <w:t xml:space="preserve"> cu </w:t>
            </w:r>
            <w:proofErr w:type="spellStart"/>
            <w:r w:rsidRPr="00F67DC9">
              <w:rPr>
                <w:rFonts w:eastAsia="Calibri"/>
                <w:sz w:val="22"/>
                <w:szCs w:val="22"/>
              </w:rPr>
              <w:t>eroarea</w:t>
            </w:r>
            <w:proofErr w:type="spellEnd"/>
            <w:r w:rsidRPr="00F67DC9">
              <w:rPr>
                <w:rFonts w:eastAsia="Calibri"/>
                <w:sz w:val="22"/>
                <w:szCs w:val="22"/>
              </w:rPr>
              <w:t xml:space="preserve"> maxima 5% pe </w:t>
            </w:r>
            <w:proofErr w:type="spellStart"/>
            <w:r w:rsidRPr="00F67DC9">
              <w:rPr>
                <w:rFonts w:eastAsia="Calibri"/>
                <w:sz w:val="22"/>
                <w:szCs w:val="22"/>
              </w:rPr>
              <w:t>toata</w:t>
            </w:r>
            <w:proofErr w:type="spellEnd"/>
            <w:r w:rsidRPr="00F67DC9">
              <w:rPr>
                <w:rFonts w:eastAsia="Calibri"/>
                <w:sz w:val="22"/>
                <w:szCs w:val="22"/>
              </w:rPr>
              <w:t xml:space="preserve"> </w:t>
            </w:r>
            <w:proofErr w:type="spellStart"/>
            <w:r w:rsidRPr="00F67DC9">
              <w:rPr>
                <w:rFonts w:eastAsia="Calibri"/>
                <w:sz w:val="22"/>
                <w:szCs w:val="22"/>
              </w:rPr>
              <w:t>durata</w:t>
            </w:r>
            <w:proofErr w:type="spellEnd"/>
            <w:r w:rsidRPr="00F67DC9">
              <w:rPr>
                <w:rFonts w:eastAsia="Calibri"/>
                <w:sz w:val="22"/>
                <w:szCs w:val="22"/>
              </w:rPr>
              <w:t xml:space="preserve"> de </w:t>
            </w:r>
            <w:proofErr w:type="spellStart"/>
            <w:r w:rsidRPr="00F67DC9">
              <w:rPr>
                <w:rFonts w:eastAsia="Calibri"/>
                <w:sz w:val="22"/>
                <w:szCs w:val="22"/>
              </w:rPr>
              <w:t>viata</w:t>
            </w:r>
            <w:proofErr w:type="spellEnd"/>
            <w:r w:rsidRPr="00F67DC9">
              <w:rPr>
                <w:rFonts w:eastAsia="Calibri"/>
                <w:sz w:val="22"/>
                <w:szCs w:val="22"/>
              </w:rPr>
              <w:t>.</w:t>
            </w:r>
          </w:p>
        </w:tc>
        <w:tc>
          <w:tcPr>
            <w:tcW w:w="3600" w:type="dxa"/>
          </w:tcPr>
          <w:p w14:paraId="3B250A16" w14:textId="77777777" w:rsidR="008543AF" w:rsidRPr="00F67DC9" w:rsidRDefault="008543AF" w:rsidP="00356E55">
            <w:pPr>
              <w:jc w:val="both"/>
              <w:rPr>
                <w:rFonts w:eastAsia="Calibri"/>
                <w:sz w:val="22"/>
                <w:szCs w:val="22"/>
              </w:rPr>
            </w:pPr>
          </w:p>
        </w:tc>
        <w:tc>
          <w:tcPr>
            <w:tcW w:w="1890" w:type="dxa"/>
          </w:tcPr>
          <w:p w14:paraId="1700C6A3" w14:textId="77777777" w:rsidR="008543AF" w:rsidRPr="00F67DC9" w:rsidRDefault="008543AF" w:rsidP="00356E55">
            <w:pPr>
              <w:jc w:val="both"/>
              <w:rPr>
                <w:rFonts w:eastAsia="Calibri"/>
                <w:sz w:val="22"/>
                <w:szCs w:val="22"/>
              </w:rPr>
            </w:pPr>
          </w:p>
        </w:tc>
      </w:tr>
      <w:tr w:rsidR="008543AF" w:rsidRPr="00F67DC9" w14:paraId="4C62CC9E" w14:textId="77777777" w:rsidTr="00356E55">
        <w:tc>
          <w:tcPr>
            <w:tcW w:w="558" w:type="dxa"/>
          </w:tcPr>
          <w:p w14:paraId="557E15DC" w14:textId="77777777" w:rsidR="008543AF" w:rsidRPr="00F67DC9" w:rsidRDefault="008543AF" w:rsidP="00356E55">
            <w:pPr>
              <w:jc w:val="both"/>
              <w:rPr>
                <w:rFonts w:eastAsia="Calibri"/>
                <w:sz w:val="22"/>
                <w:szCs w:val="22"/>
              </w:rPr>
            </w:pPr>
            <w:r w:rsidRPr="00F67DC9">
              <w:rPr>
                <w:rFonts w:eastAsia="Calibri"/>
                <w:sz w:val="22"/>
                <w:szCs w:val="22"/>
              </w:rPr>
              <w:t>3</w:t>
            </w:r>
          </w:p>
        </w:tc>
        <w:tc>
          <w:tcPr>
            <w:tcW w:w="4410" w:type="dxa"/>
          </w:tcPr>
          <w:p w14:paraId="61198784" w14:textId="77777777" w:rsidR="008543AF" w:rsidRPr="00F67DC9" w:rsidRDefault="008543AF" w:rsidP="00356E55">
            <w:pPr>
              <w:jc w:val="both"/>
              <w:rPr>
                <w:rFonts w:eastAsia="Calibri"/>
                <w:sz w:val="22"/>
                <w:szCs w:val="22"/>
              </w:rPr>
            </w:pPr>
            <w:proofErr w:type="spellStart"/>
            <w:r w:rsidRPr="00F67DC9">
              <w:rPr>
                <w:rFonts w:eastAsia="Calibri"/>
                <w:sz w:val="22"/>
                <w:szCs w:val="22"/>
              </w:rPr>
              <w:t>Conditii</w:t>
            </w:r>
            <w:proofErr w:type="spellEnd"/>
            <w:r w:rsidRPr="00F67DC9">
              <w:rPr>
                <w:rFonts w:eastAsia="Calibri"/>
                <w:sz w:val="22"/>
                <w:szCs w:val="22"/>
              </w:rPr>
              <w:t xml:space="preserve"> </w:t>
            </w:r>
            <w:proofErr w:type="spellStart"/>
            <w:r w:rsidRPr="00F67DC9">
              <w:rPr>
                <w:rFonts w:eastAsia="Calibri"/>
                <w:sz w:val="22"/>
                <w:szCs w:val="22"/>
              </w:rPr>
              <w:t>privind</w:t>
            </w:r>
            <w:proofErr w:type="spellEnd"/>
            <w:r w:rsidRPr="00F67DC9">
              <w:rPr>
                <w:rFonts w:eastAsia="Calibri"/>
                <w:sz w:val="22"/>
                <w:szCs w:val="22"/>
              </w:rPr>
              <w:t xml:space="preserve"> </w:t>
            </w:r>
            <w:proofErr w:type="spellStart"/>
            <w:r w:rsidRPr="00F67DC9">
              <w:rPr>
                <w:rFonts w:eastAsia="Calibri"/>
                <w:sz w:val="22"/>
                <w:szCs w:val="22"/>
              </w:rPr>
              <w:t>conformitatea</w:t>
            </w:r>
            <w:proofErr w:type="spellEnd"/>
            <w:r w:rsidRPr="00F67DC9">
              <w:rPr>
                <w:rFonts w:eastAsia="Calibri"/>
                <w:sz w:val="22"/>
                <w:szCs w:val="22"/>
              </w:rPr>
              <w:t xml:space="preserve"> cu standard </w:t>
            </w:r>
            <w:proofErr w:type="spellStart"/>
            <w:r w:rsidRPr="00F67DC9">
              <w:rPr>
                <w:rFonts w:eastAsia="Calibri"/>
                <w:sz w:val="22"/>
                <w:szCs w:val="22"/>
              </w:rPr>
              <w:t>relevante</w:t>
            </w:r>
            <w:proofErr w:type="spellEnd"/>
          </w:p>
          <w:p w14:paraId="2B70B0B1" w14:textId="77777777" w:rsidR="008543AF" w:rsidRPr="00F67DC9" w:rsidRDefault="008543AF" w:rsidP="00356E55">
            <w:pPr>
              <w:jc w:val="both"/>
              <w:rPr>
                <w:rFonts w:eastAsia="Calibri"/>
                <w:sz w:val="22"/>
                <w:szCs w:val="22"/>
              </w:rPr>
            </w:pPr>
            <w:proofErr w:type="spellStart"/>
            <w:r w:rsidRPr="00F67DC9">
              <w:rPr>
                <w:rFonts w:eastAsia="Calibri"/>
                <w:sz w:val="22"/>
                <w:szCs w:val="22"/>
              </w:rPr>
              <w:t>Certificat</w:t>
            </w:r>
            <w:proofErr w:type="spellEnd"/>
            <w:r w:rsidRPr="00F67DC9">
              <w:rPr>
                <w:rFonts w:eastAsia="Calibri"/>
                <w:sz w:val="22"/>
                <w:szCs w:val="22"/>
              </w:rPr>
              <w:t xml:space="preserve"> de </w:t>
            </w:r>
            <w:proofErr w:type="spellStart"/>
            <w:r w:rsidRPr="00F67DC9">
              <w:rPr>
                <w:rFonts w:eastAsia="Calibri"/>
                <w:sz w:val="22"/>
                <w:szCs w:val="22"/>
              </w:rPr>
              <w:t>calitate</w:t>
            </w:r>
            <w:proofErr w:type="spellEnd"/>
          </w:p>
          <w:p w14:paraId="1D3732B2" w14:textId="77777777" w:rsidR="008543AF" w:rsidRPr="00F67DC9" w:rsidRDefault="008543AF" w:rsidP="00356E55">
            <w:pPr>
              <w:jc w:val="both"/>
              <w:rPr>
                <w:rFonts w:eastAsia="Calibri"/>
                <w:sz w:val="22"/>
                <w:szCs w:val="22"/>
              </w:rPr>
            </w:pPr>
            <w:proofErr w:type="spellStart"/>
            <w:r w:rsidRPr="00F67DC9">
              <w:rPr>
                <w:rFonts w:eastAsia="Calibri"/>
                <w:sz w:val="22"/>
                <w:szCs w:val="22"/>
              </w:rPr>
              <w:t>Certificat</w:t>
            </w:r>
            <w:proofErr w:type="spellEnd"/>
            <w:r w:rsidRPr="00F67DC9">
              <w:rPr>
                <w:rFonts w:eastAsia="Calibri"/>
                <w:sz w:val="22"/>
                <w:szCs w:val="22"/>
              </w:rPr>
              <w:t xml:space="preserve"> de </w:t>
            </w:r>
            <w:proofErr w:type="spellStart"/>
            <w:r w:rsidRPr="00F67DC9">
              <w:rPr>
                <w:rFonts w:eastAsia="Calibri"/>
                <w:sz w:val="22"/>
                <w:szCs w:val="22"/>
              </w:rPr>
              <w:t>conformitate</w:t>
            </w:r>
            <w:proofErr w:type="spellEnd"/>
          </w:p>
        </w:tc>
        <w:tc>
          <w:tcPr>
            <w:tcW w:w="3600" w:type="dxa"/>
          </w:tcPr>
          <w:p w14:paraId="69A09993" w14:textId="77777777" w:rsidR="008543AF" w:rsidRPr="00F67DC9" w:rsidRDefault="008543AF" w:rsidP="00356E55">
            <w:pPr>
              <w:jc w:val="both"/>
              <w:rPr>
                <w:rFonts w:eastAsia="Calibri"/>
                <w:sz w:val="22"/>
                <w:szCs w:val="22"/>
              </w:rPr>
            </w:pPr>
          </w:p>
        </w:tc>
        <w:tc>
          <w:tcPr>
            <w:tcW w:w="1890" w:type="dxa"/>
          </w:tcPr>
          <w:p w14:paraId="51307E1C" w14:textId="77777777" w:rsidR="008543AF" w:rsidRPr="00F67DC9" w:rsidRDefault="008543AF" w:rsidP="00356E55">
            <w:pPr>
              <w:jc w:val="both"/>
              <w:rPr>
                <w:rFonts w:eastAsia="Calibri"/>
                <w:sz w:val="22"/>
                <w:szCs w:val="22"/>
              </w:rPr>
            </w:pPr>
          </w:p>
        </w:tc>
      </w:tr>
      <w:tr w:rsidR="008543AF" w:rsidRPr="00F67DC9" w14:paraId="4DD4EF91" w14:textId="77777777" w:rsidTr="00356E55">
        <w:tc>
          <w:tcPr>
            <w:tcW w:w="558" w:type="dxa"/>
          </w:tcPr>
          <w:p w14:paraId="05509814" w14:textId="77777777" w:rsidR="008543AF" w:rsidRPr="00F67DC9" w:rsidRDefault="008543AF" w:rsidP="00356E55">
            <w:pPr>
              <w:jc w:val="both"/>
              <w:rPr>
                <w:rFonts w:eastAsia="Calibri"/>
                <w:sz w:val="22"/>
                <w:szCs w:val="22"/>
              </w:rPr>
            </w:pPr>
            <w:r w:rsidRPr="00F67DC9">
              <w:rPr>
                <w:rFonts w:eastAsia="Calibri"/>
                <w:sz w:val="22"/>
                <w:szCs w:val="22"/>
              </w:rPr>
              <w:t>4</w:t>
            </w:r>
          </w:p>
        </w:tc>
        <w:tc>
          <w:tcPr>
            <w:tcW w:w="4410" w:type="dxa"/>
          </w:tcPr>
          <w:p w14:paraId="7FE6E019" w14:textId="77777777" w:rsidR="008543AF" w:rsidRPr="004374E0" w:rsidRDefault="008543AF" w:rsidP="00356E55">
            <w:pPr>
              <w:jc w:val="both"/>
              <w:rPr>
                <w:rFonts w:eastAsia="Calibri"/>
                <w:sz w:val="22"/>
                <w:szCs w:val="22"/>
                <w:lang w:val="fr-FR"/>
              </w:rPr>
            </w:pPr>
            <w:proofErr w:type="spellStart"/>
            <w:r w:rsidRPr="004374E0">
              <w:rPr>
                <w:rFonts w:eastAsia="Calibri"/>
                <w:sz w:val="22"/>
                <w:szCs w:val="22"/>
                <w:lang w:val="fr-FR"/>
              </w:rPr>
              <w:t>Conditii</w:t>
            </w:r>
            <w:proofErr w:type="spellEnd"/>
            <w:r w:rsidRPr="004374E0">
              <w:rPr>
                <w:rFonts w:eastAsia="Calibri"/>
                <w:sz w:val="22"/>
                <w:szCs w:val="22"/>
                <w:lang w:val="fr-FR"/>
              </w:rPr>
              <w:t xml:space="preserve"> de garantie si post garantie</w:t>
            </w:r>
          </w:p>
          <w:p w14:paraId="57301F0F" w14:textId="77777777" w:rsidR="008543AF" w:rsidRPr="00F67DC9" w:rsidRDefault="008543AF" w:rsidP="00356E55">
            <w:pPr>
              <w:jc w:val="both"/>
              <w:rPr>
                <w:rFonts w:eastAsia="Calibri"/>
                <w:sz w:val="22"/>
                <w:szCs w:val="22"/>
              </w:rPr>
            </w:pPr>
            <w:proofErr w:type="spellStart"/>
            <w:r w:rsidRPr="00F67DC9">
              <w:rPr>
                <w:rFonts w:eastAsia="Calibri"/>
                <w:sz w:val="22"/>
                <w:szCs w:val="22"/>
              </w:rPr>
              <w:t>Termenul</w:t>
            </w:r>
            <w:proofErr w:type="spellEnd"/>
            <w:r w:rsidRPr="00F67DC9">
              <w:rPr>
                <w:rFonts w:eastAsia="Calibri"/>
                <w:sz w:val="22"/>
                <w:szCs w:val="22"/>
              </w:rPr>
              <w:t xml:space="preserve"> de </w:t>
            </w:r>
            <w:proofErr w:type="spellStart"/>
            <w:r w:rsidRPr="00F67DC9">
              <w:rPr>
                <w:rFonts w:eastAsia="Calibri"/>
                <w:sz w:val="22"/>
                <w:szCs w:val="22"/>
              </w:rPr>
              <w:t>garantie</w:t>
            </w:r>
            <w:proofErr w:type="spellEnd"/>
            <w:r w:rsidRPr="00F67DC9">
              <w:rPr>
                <w:rFonts w:eastAsia="Calibri"/>
                <w:sz w:val="22"/>
                <w:szCs w:val="22"/>
              </w:rPr>
              <w:t xml:space="preserve"> minim 24 </w:t>
            </w:r>
            <w:proofErr w:type="spellStart"/>
            <w:r w:rsidRPr="00F67DC9">
              <w:rPr>
                <w:rFonts w:eastAsia="Calibri"/>
                <w:sz w:val="22"/>
                <w:szCs w:val="22"/>
              </w:rPr>
              <w:t>luni</w:t>
            </w:r>
            <w:proofErr w:type="spellEnd"/>
            <w:r w:rsidRPr="00F67DC9">
              <w:rPr>
                <w:rFonts w:eastAsia="Calibri"/>
                <w:sz w:val="22"/>
                <w:szCs w:val="22"/>
              </w:rPr>
              <w:t>.</w:t>
            </w:r>
          </w:p>
        </w:tc>
        <w:tc>
          <w:tcPr>
            <w:tcW w:w="3600" w:type="dxa"/>
          </w:tcPr>
          <w:p w14:paraId="6C246594" w14:textId="77777777" w:rsidR="008543AF" w:rsidRPr="00F67DC9" w:rsidRDefault="008543AF" w:rsidP="00356E55">
            <w:pPr>
              <w:jc w:val="both"/>
              <w:rPr>
                <w:rFonts w:eastAsia="Calibri"/>
                <w:sz w:val="22"/>
                <w:szCs w:val="22"/>
              </w:rPr>
            </w:pPr>
          </w:p>
        </w:tc>
        <w:tc>
          <w:tcPr>
            <w:tcW w:w="1890" w:type="dxa"/>
          </w:tcPr>
          <w:p w14:paraId="4B59C485" w14:textId="77777777" w:rsidR="008543AF" w:rsidRPr="00F67DC9" w:rsidRDefault="008543AF" w:rsidP="00356E55">
            <w:pPr>
              <w:jc w:val="both"/>
              <w:rPr>
                <w:rFonts w:eastAsia="Calibri"/>
                <w:sz w:val="22"/>
                <w:szCs w:val="22"/>
              </w:rPr>
            </w:pPr>
          </w:p>
        </w:tc>
      </w:tr>
    </w:tbl>
    <w:p w14:paraId="7CF771ED" w14:textId="77777777" w:rsidR="008543AF" w:rsidRPr="00C67F71" w:rsidRDefault="008543AF" w:rsidP="0047516E">
      <w:pPr>
        <w:jc w:val="both"/>
        <w:rPr>
          <w:rFonts w:eastAsia="Calibri"/>
          <w:b/>
          <w:sz w:val="22"/>
          <w:szCs w:val="22"/>
        </w:rPr>
      </w:pPr>
    </w:p>
    <w:p w14:paraId="3BDA92A6" w14:textId="77777777" w:rsidR="008543AF" w:rsidRPr="00C67F71" w:rsidRDefault="008543AF" w:rsidP="0047516E">
      <w:pPr>
        <w:jc w:val="center"/>
        <w:rPr>
          <w:b/>
          <w:sz w:val="22"/>
          <w:szCs w:val="22"/>
        </w:rPr>
      </w:pPr>
      <w:r w:rsidRPr="00C67F71">
        <w:rPr>
          <w:b/>
          <w:sz w:val="22"/>
          <w:szCs w:val="22"/>
        </w:rPr>
        <w:br/>
      </w:r>
    </w:p>
    <w:p w14:paraId="4B38C664" w14:textId="77777777" w:rsidR="008543AF" w:rsidRDefault="008543AF" w:rsidP="0047516E"/>
    <w:p w14:paraId="5C1FCD3B" w14:textId="77777777" w:rsidR="008543AF" w:rsidRDefault="008543AF"/>
    <w:p w14:paraId="3D53509C" w14:textId="77777777" w:rsidR="00AA25D1" w:rsidRDefault="00AA25D1" w:rsidP="0047516E">
      <w:pPr>
        <w:jc w:val="center"/>
        <w:rPr>
          <w:b/>
          <w:sz w:val="22"/>
          <w:szCs w:val="22"/>
        </w:rPr>
      </w:pPr>
    </w:p>
    <w:p w14:paraId="300ED8E2" w14:textId="77777777" w:rsidR="00AA25D1" w:rsidRDefault="00AA25D1" w:rsidP="0047516E">
      <w:pPr>
        <w:jc w:val="center"/>
        <w:rPr>
          <w:b/>
          <w:sz w:val="22"/>
          <w:szCs w:val="22"/>
        </w:rPr>
      </w:pPr>
    </w:p>
    <w:p w14:paraId="436D427B" w14:textId="77777777" w:rsidR="00AA25D1" w:rsidRDefault="00AA25D1" w:rsidP="0047516E">
      <w:pPr>
        <w:jc w:val="center"/>
        <w:rPr>
          <w:b/>
          <w:sz w:val="22"/>
          <w:szCs w:val="22"/>
        </w:rPr>
      </w:pPr>
    </w:p>
    <w:p w14:paraId="73DBD2E6" w14:textId="77777777" w:rsidR="00AA25D1" w:rsidRDefault="00AA25D1" w:rsidP="0047516E">
      <w:pPr>
        <w:jc w:val="center"/>
        <w:rPr>
          <w:b/>
          <w:sz w:val="22"/>
          <w:szCs w:val="22"/>
        </w:rPr>
      </w:pPr>
    </w:p>
    <w:p w14:paraId="75A5CD61" w14:textId="77777777" w:rsidR="00AA25D1" w:rsidRDefault="00AA25D1" w:rsidP="0047516E">
      <w:pPr>
        <w:jc w:val="center"/>
        <w:rPr>
          <w:b/>
          <w:sz w:val="22"/>
          <w:szCs w:val="22"/>
        </w:rPr>
      </w:pPr>
    </w:p>
    <w:p w14:paraId="40C58B38" w14:textId="77777777" w:rsidR="00AA25D1" w:rsidRDefault="00AA25D1" w:rsidP="0047516E">
      <w:pPr>
        <w:jc w:val="center"/>
        <w:rPr>
          <w:b/>
          <w:sz w:val="22"/>
          <w:szCs w:val="22"/>
        </w:rPr>
      </w:pPr>
    </w:p>
    <w:p w14:paraId="024AF3A5" w14:textId="77777777" w:rsidR="00AA25D1" w:rsidRDefault="00AA25D1" w:rsidP="0047516E">
      <w:pPr>
        <w:jc w:val="center"/>
        <w:rPr>
          <w:b/>
          <w:sz w:val="22"/>
          <w:szCs w:val="22"/>
        </w:rPr>
      </w:pPr>
    </w:p>
    <w:p w14:paraId="74DE41A5" w14:textId="77777777" w:rsidR="00AA25D1" w:rsidRDefault="00AA25D1" w:rsidP="0047516E">
      <w:pPr>
        <w:jc w:val="center"/>
        <w:rPr>
          <w:b/>
          <w:sz w:val="22"/>
          <w:szCs w:val="22"/>
        </w:rPr>
      </w:pPr>
    </w:p>
    <w:p w14:paraId="69D54D1E" w14:textId="77777777" w:rsidR="00AA25D1" w:rsidRDefault="00AA25D1" w:rsidP="0047516E">
      <w:pPr>
        <w:jc w:val="center"/>
        <w:rPr>
          <w:b/>
          <w:sz w:val="22"/>
          <w:szCs w:val="22"/>
        </w:rPr>
      </w:pPr>
    </w:p>
    <w:p w14:paraId="0DC67890" w14:textId="77777777" w:rsidR="00AA25D1" w:rsidRDefault="00AA25D1" w:rsidP="0047516E">
      <w:pPr>
        <w:jc w:val="center"/>
        <w:rPr>
          <w:b/>
          <w:sz w:val="22"/>
          <w:szCs w:val="22"/>
        </w:rPr>
      </w:pPr>
    </w:p>
    <w:p w14:paraId="6B9B054E" w14:textId="77777777" w:rsidR="00AA25D1" w:rsidRDefault="00AA25D1" w:rsidP="0047516E">
      <w:pPr>
        <w:jc w:val="center"/>
        <w:rPr>
          <w:b/>
          <w:sz w:val="22"/>
          <w:szCs w:val="22"/>
        </w:rPr>
      </w:pPr>
    </w:p>
    <w:p w14:paraId="43CD290E" w14:textId="77777777" w:rsidR="00AA25D1" w:rsidRDefault="00AA25D1" w:rsidP="0047516E">
      <w:pPr>
        <w:jc w:val="center"/>
        <w:rPr>
          <w:b/>
          <w:sz w:val="22"/>
          <w:szCs w:val="22"/>
        </w:rPr>
      </w:pPr>
    </w:p>
    <w:p w14:paraId="71CA91EE" w14:textId="77777777" w:rsidR="00AA25D1" w:rsidRDefault="00AA25D1" w:rsidP="0047516E">
      <w:pPr>
        <w:jc w:val="center"/>
        <w:rPr>
          <w:b/>
          <w:sz w:val="22"/>
          <w:szCs w:val="22"/>
        </w:rPr>
      </w:pPr>
    </w:p>
    <w:p w14:paraId="584C8C58" w14:textId="30ACD740"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0BB10030"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6732B8B5" w14:textId="77777777" w:rsidTr="00356E55">
        <w:tc>
          <w:tcPr>
            <w:tcW w:w="558" w:type="dxa"/>
          </w:tcPr>
          <w:p w14:paraId="2060DA5A"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3EA568EA"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AB6B804" w14:textId="77777777" w:rsidR="008543AF" w:rsidRPr="003A69EE" w:rsidRDefault="008543AF" w:rsidP="00356E55">
            <w:pPr>
              <w:jc w:val="both"/>
              <w:rPr>
                <w:rFonts w:eastAsia="Calibri"/>
                <w:b/>
                <w:sz w:val="22"/>
                <w:szCs w:val="22"/>
                <w:lang w:val="it-IT"/>
              </w:rPr>
            </w:pPr>
            <w:r w:rsidRPr="003A69EE">
              <w:rPr>
                <w:rFonts w:eastAsia="Calibri"/>
                <w:b/>
                <w:sz w:val="22"/>
                <w:szCs w:val="22"/>
                <w:lang w:val="it-IT"/>
              </w:rPr>
              <w:t>Corespondenta propunerii tehnice cu specificatii tehnice</w:t>
            </w:r>
          </w:p>
        </w:tc>
        <w:tc>
          <w:tcPr>
            <w:tcW w:w="1890" w:type="dxa"/>
          </w:tcPr>
          <w:p w14:paraId="7EBE5794"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72191AA3" w14:textId="77777777" w:rsidTr="00356E55">
        <w:tc>
          <w:tcPr>
            <w:tcW w:w="558" w:type="dxa"/>
          </w:tcPr>
          <w:p w14:paraId="1FE4DFFB"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2A716D10"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5C71C039"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12E83A81"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481FCCC3"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75DC01FB" w14:textId="77777777" w:rsidTr="00356E55">
        <w:tc>
          <w:tcPr>
            <w:tcW w:w="10458" w:type="dxa"/>
            <w:gridSpan w:val="4"/>
            <w:shd w:val="clear" w:color="auto" w:fill="BFBFBF"/>
          </w:tcPr>
          <w:p w14:paraId="06FF1DE6"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835</w:t>
            </w:r>
          </w:p>
          <w:p w14:paraId="042AB7DB" w14:textId="77777777" w:rsidR="008543AF" w:rsidRPr="00C67F71" w:rsidRDefault="008543AF" w:rsidP="00356E55">
            <w:pPr>
              <w:jc w:val="both"/>
              <w:rPr>
                <w:rFonts w:eastAsia="Calibri"/>
                <w:b/>
                <w:sz w:val="22"/>
                <w:szCs w:val="22"/>
              </w:rPr>
            </w:pPr>
            <w:proofErr w:type="spellStart"/>
            <w:r w:rsidRPr="00DC17A6">
              <w:rPr>
                <w:b/>
                <w:sz w:val="22"/>
                <w:szCs w:val="22"/>
              </w:rPr>
              <w:t>Stiluri</w:t>
            </w:r>
            <w:proofErr w:type="spellEnd"/>
            <w:r w:rsidRPr="00DC17A6">
              <w:rPr>
                <w:b/>
                <w:sz w:val="22"/>
                <w:szCs w:val="22"/>
              </w:rPr>
              <w:t xml:space="preserve"> de </w:t>
            </w:r>
            <w:proofErr w:type="spellStart"/>
            <w:r w:rsidRPr="00DC17A6">
              <w:rPr>
                <w:b/>
                <w:sz w:val="22"/>
                <w:szCs w:val="22"/>
              </w:rPr>
              <w:t>atasament</w:t>
            </w:r>
            <w:proofErr w:type="spellEnd"/>
          </w:p>
        </w:tc>
      </w:tr>
      <w:tr w:rsidR="008543AF" w:rsidRPr="003A69EE" w14:paraId="52A7A514" w14:textId="77777777" w:rsidTr="00356E55">
        <w:tc>
          <w:tcPr>
            <w:tcW w:w="558" w:type="dxa"/>
          </w:tcPr>
          <w:p w14:paraId="1444E795"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3274FA19" w14:textId="77777777" w:rsidR="008543AF" w:rsidRPr="003A69EE" w:rsidRDefault="008543AF" w:rsidP="00F034BE">
            <w:pPr>
              <w:jc w:val="both"/>
              <w:rPr>
                <w:rFonts w:eastAsia="Calibri"/>
                <w:bCs/>
                <w:color w:val="FF0000"/>
                <w:sz w:val="22"/>
                <w:szCs w:val="22"/>
                <w:lang w:val="it-IT"/>
              </w:rPr>
            </w:pPr>
            <w:r w:rsidRPr="003A69EE">
              <w:rPr>
                <w:rFonts w:eastAsia="Calibri"/>
                <w:bCs/>
                <w:color w:val="FF0000"/>
                <w:sz w:val="22"/>
                <w:szCs w:val="22"/>
                <w:lang w:val="it-IT"/>
              </w:rPr>
              <w:t>Parametrii tehnici si functionali</w:t>
            </w:r>
          </w:p>
          <w:p w14:paraId="4CAB690C" w14:textId="77777777" w:rsidR="008543AF" w:rsidRPr="003A69EE" w:rsidRDefault="008543AF" w:rsidP="00F034BE">
            <w:pPr>
              <w:jc w:val="both"/>
              <w:rPr>
                <w:rFonts w:eastAsia="Calibri"/>
                <w:bCs/>
                <w:color w:val="FF0000"/>
                <w:sz w:val="22"/>
                <w:szCs w:val="22"/>
                <w:lang w:val="it-IT"/>
              </w:rPr>
            </w:pPr>
          </w:p>
          <w:p w14:paraId="66E9D4A3" w14:textId="77777777" w:rsidR="008543AF" w:rsidRPr="003A69EE" w:rsidRDefault="008543AF" w:rsidP="004B3C17">
            <w:pPr>
              <w:jc w:val="both"/>
              <w:rPr>
                <w:b/>
                <w:sz w:val="22"/>
                <w:szCs w:val="22"/>
                <w:lang w:val="it-IT"/>
              </w:rPr>
            </w:pPr>
            <w:r w:rsidRPr="003A69EE">
              <w:rPr>
                <w:b/>
                <w:sz w:val="22"/>
                <w:szCs w:val="22"/>
                <w:lang w:val="it-IT"/>
              </w:rPr>
              <w:t>Stiluri de atasament:</w:t>
            </w:r>
          </w:p>
          <w:p w14:paraId="338F64E8" w14:textId="77777777" w:rsidR="008543AF" w:rsidRPr="003A69EE" w:rsidRDefault="008543AF" w:rsidP="004B3C17">
            <w:pPr>
              <w:tabs>
                <w:tab w:val="left" w:pos="1057"/>
              </w:tabs>
              <w:jc w:val="both"/>
              <w:rPr>
                <w:rFonts w:ascii="Helvetica Neue" w:hAnsi="Helvetica Neue"/>
                <w:color w:val="333333"/>
                <w:sz w:val="21"/>
                <w:szCs w:val="21"/>
                <w:lang w:val="it-IT"/>
              </w:rPr>
            </w:pPr>
          </w:p>
          <w:p w14:paraId="1F1EDD25" w14:textId="77777777" w:rsidR="008543AF" w:rsidRPr="003A69EE" w:rsidRDefault="008543AF" w:rsidP="00DC17A6">
            <w:pPr>
              <w:tabs>
                <w:tab w:val="left" w:pos="1057"/>
              </w:tabs>
              <w:rPr>
                <w:rFonts w:ascii="Helvetica Neue" w:hAnsi="Helvetica Neue"/>
                <w:color w:val="333333"/>
                <w:sz w:val="21"/>
                <w:szCs w:val="21"/>
                <w:lang w:val="it-IT"/>
              </w:rPr>
            </w:pPr>
            <w:r w:rsidRPr="003A69EE">
              <w:rPr>
                <w:rFonts w:ascii="Helvetica Neue" w:hAnsi="Helvetica Neue"/>
                <w:color w:val="333333"/>
                <w:sz w:val="21"/>
                <w:szCs w:val="21"/>
                <w:lang w:val="it-IT"/>
              </w:rPr>
              <w:t>Categoria: Psihologie Practica</w:t>
            </w:r>
          </w:p>
          <w:p w14:paraId="7E168524" w14:textId="77777777" w:rsidR="008543AF" w:rsidRPr="003A69EE" w:rsidRDefault="008543AF" w:rsidP="00DC17A6">
            <w:pPr>
              <w:tabs>
                <w:tab w:val="left" w:pos="1057"/>
              </w:tabs>
              <w:rPr>
                <w:rFonts w:ascii="Helvetica Neue" w:hAnsi="Helvetica Neue"/>
                <w:color w:val="333333"/>
                <w:sz w:val="21"/>
                <w:szCs w:val="21"/>
                <w:lang w:val="it-IT"/>
              </w:rPr>
            </w:pPr>
          </w:p>
          <w:p w14:paraId="40FEB8D4" w14:textId="77777777" w:rsidR="008543AF" w:rsidRPr="003A69EE" w:rsidRDefault="008543AF" w:rsidP="00DC17A6">
            <w:pPr>
              <w:tabs>
                <w:tab w:val="left" w:pos="1057"/>
              </w:tabs>
              <w:rPr>
                <w:rFonts w:ascii="Helvetica Neue" w:hAnsi="Helvetica Neue"/>
                <w:color w:val="333333"/>
                <w:sz w:val="21"/>
                <w:szCs w:val="21"/>
                <w:lang w:val="it-IT"/>
              </w:rPr>
            </w:pPr>
            <w:r w:rsidRPr="003A69EE">
              <w:rPr>
                <w:rFonts w:ascii="Helvetica Neue" w:hAnsi="Helvetica Neue"/>
                <w:color w:val="333333"/>
                <w:sz w:val="21"/>
                <w:szCs w:val="21"/>
                <w:lang w:val="it-IT"/>
              </w:rPr>
              <w:t>Autor: Rachel S. F. Heller, Amir Levine</w:t>
            </w:r>
          </w:p>
          <w:p w14:paraId="07057582" w14:textId="77777777" w:rsidR="008543AF" w:rsidRPr="003A69EE" w:rsidRDefault="008543AF" w:rsidP="00DC17A6">
            <w:pPr>
              <w:tabs>
                <w:tab w:val="left" w:pos="1057"/>
              </w:tabs>
              <w:rPr>
                <w:rFonts w:ascii="Helvetica Neue" w:hAnsi="Helvetica Neue"/>
                <w:color w:val="333333"/>
                <w:sz w:val="21"/>
                <w:szCs w:val="21"/>
                <w:lang w:val="it-IT"/>
              </w:rPr>
            </w:pPr>
          </w:p>
          <w:p w14:paraId="7779C38E" w14:textId="77777777" w:rsidR="008543AF" w:rsidRPr="003A69EE" w:rsidRDefault="008543AF" w:rsidP="00DC17A6">
            <w:pPr>
              <w:tabs>
                <w:tab w:val="left" w:pos="1057"/>
              </w:tabs>
              <w:rPr>
                <w:rFonts w:ascii="Helvetica Neue" w:hAnsi="Helvetica Neue"/>
                <w:color w:val="333333"/>
                <w:sz w:val="21"/>
                <w:szCs w:val="21"/>
                <w:lang w:val="it-IT"/>
              </w:rPr>
            </w:pPr>
            <w:r w:rsidRPr="003A69EE">
              <w:rPr>
                <w:rFonts w:ascii="Helvetica Neue" w:hAnsi="Helvetica Neue"/>
                <w:color w:val="333333"/>
                <w:sz w:val="21"/>
                <w:szCs w:val="21"/>
                <w:lang w:val="it-IT"/>
              </w:rPr>
              <w:t>Editura: Asociatia De Stiinte Cognitive Din Romania sau echivalent</w:t>
            </w:r>
          </w:p>
          <w:p w14:paraId="15501BCB" w14:textId="77777777" w:rsidR="008543AF" w:rsidRPr="003A69EE" w:rsidRDefault="008543AF" w:rsidP="00DC17A6">
            <w:pPr>
              <w:tabs>
                <w:tab w:val="left" w:pos="1057"/>
              </w:tabs>
              <w:rPr>
                <w:rFonts w:ascii="Helvetica Neue" w:hAnsi="Helvetica Neue"/>
                <w:color w:val="333333"/>
                <w:sz w:val="21"/>
                <w:szCs w:val="21"/>
                <w:lang w:val="it-IT"/>
              </w:rPr>
            </w:pPr>
          </w:p>
          <w:p w14:paraId="3D47024E" w14:textId="77777777" w:rsidR="008543AF" w:rsidRPr="003A69EE" w:rsidRDefault="008543AF" w:rsidP="00DC17A6">
            <w:pPr>
              <w:tabs>
                <w:tab w:val="left" w:pos="1057"/>
              </w:tabs>
              <w:rPr>
                <w:rFonts w:ascii="Helvetica Neue" w:hAnsi="Helvetica Neue"/>
                <w:color w:val="333333"/>
                <w:sz w:val="21"/>
                <w:szCs w:val="21"/>
                <w:lang w:val="pt-BR"/>
              </w:rPr>
            </w:pPr>
            <w:r w:rsidRPr="003A69EE">
              <w:rPr>
                <w:rFonts w:ascii="Helvetica Neue" w:hAnsi="Helvetica Neue"/>
                <w:color w:val="333333"/>
                <w:sz w:val="21"/>
                <w:szCs w:val="21"/>
                <w:lang w:val="pt-BR"/>
              </w:rPr>
              <w:t>Traducator: Mihaela M. Mihailas</w:t>
            </w:r>
          </w:p>
          <w:p w14:paraId="68302FB8" w14:textId="77777777" w:rsidR="008543AF" w:rsidRPr="003A69EE" w:rsidRDefault="008543AF" w:rsidP="00DC17A6">
            <w:pPr>
              <w:tabs>
                <w:tab w:val="left" w:pos="1057"/>
              </w:tabs>
              <w:rPr>
                <w:rFonts w:ascii="Helvetica Neue" w:hAnsi="Helvetica Neue"/>
                <w:color w:val="333333"/>
                <w:sz w:val="21"/>
                <w:szCs w:val="21"/>
                <w:lang w:val="pt-BR"/>
              </w:rPr>
            </w:pPr>
          </w:p>
          <w:p w14:paraId="1BA38754" w14:textId="77777777" w:rsidR="008543AF" w:rsidRPr="003A69EE" w:rsidRDefault="008543AF" w:rsidP="00DC17A6">
            <w:pPr>
              <w:tabs>
                <w:tab w:val="left" w:pos="1057"/>
              </w:tabs>
              <w:rPr>
                <w:rFonts w:ascii="Helvetica Neue" w:hAnsi="Helvetica Neue"/>
                <w:color w:val="333333"/>
                <w:sz w:val="21"/>
                <w:szCs w:val="21"/>
                <w:lang w:val="pt-BR"/>
              </w:rPr>
            </w:pPr>
            <w:r w:rsidRPr="003A69EE">
              <w:rPr>
                <w:rFonts w:ascii="Helvetica Neue" w:hAnsi="Helvetica Neue"/>
                <w:color w:val="333333"/>
                <w:sz w:val="21"/>
                <w:szCs w:val="21"/>
                <w:lang w:val="pt-BR"/>
              </w:rPr>
              <w:t>Subiect: Psihologia dezvoltarii</w:t>
            </w:r>
          </w:p>
          <w:p w14:paraId="6B8B610D" w14:textId="77777777" w:rsidR="008543AF" w:rsidRPr="003A69EE" w:rsidRDefault="008543AF" w:rsidP="00DC17A6">
            <w:pPr>
              <w:tabs>
                <w:tab w:val="left" w:pos="1057"/>
              </w:tabs>
              <w:rPr>
                <w:rFonts w:ascii="Helvetica Neue" w:hAnsi="Helvetica Neue"/>
                <w:b/>
                <w:bCs/>
                <w:color w:val="333333"/>
                <w:sz w:val="21"/>
                <w:szCs w:val="21"/>
                <w:lang w:val="pt-BR"/>
              </w:rPr>
            </w:pPr>
          </w:p>
        </w:tc>
        <w:tc>
          <w:tcPr>
            <w:tcW w:w="3600" w:type="dxa"/>
          </w:tcPr>
          <w:p w14:paraId="5D17311F" w14:textId="77777777" w:rsidR="008543AF" w:rsidRPr="003A69EE" w:rsidRDefault="008543AF" w:rsidP="00356E55">
            <w:pPr>
              <w:jc w:val="both"/>
              <w:rPr>
                <w:rFonts w:eastAsia="Calibri"/>
                <w:sz w:val="22"/>
                <w:szCs w:val="22"/>
                <w:lang w:val="pt-BR"/>
              </w:rPr>
            </w:pPr>
          </w:p>
        </w:tc>
        <w:tc>
          <w:tcPr>
            <w:tcW w:w="1890" w:type="dxa"/>
          </w:tcPr>
          <w:p w14:paraId="5DC466C6" w14:textId="77777777" w:rsidR="008543AF" w:rsidRPr="003A69EE" w:rsidRDefault="008543AF" w:rsidP="00356E55">
            <w:pPr>
              <w:jc w:val="both"/>
              <w:rPr>
                <w:rFonts w:eastAsia="Calibri"/>
                <w:sz w:val="22"/>
                <w:szCs w:val="22"/>
                <w:lang w:val="pt-BR"/>
              </w:rPr>
            </w:pPr>
          </w:p>
        </w:tc>
      </w:tr>
      <w:tr w:rsidR="008543AF" w:rsidRPr="00C67F71" w14:paraId="3752EA2A" w14:textId="77777777" w:rsidTr="00356E55">
        <w:tc>
          <w:tcPr>
            <w:tcW w:w="558" w:type="dxa"/>
          </w:tcPr>
          <w:p w14:paraId="0474C05E"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0E04904C" w14:textId="77777777" w:rsidR="008543AF" w:rsidRPr="003A69EE" w:rsidRDefault="008543AF" w:rsidP="00356E55">
            <w:pPr>
              <w:jc w:val="both"/>
              <w:rPr>
                <w:rFonts w:eastAsia="Calibri"/>
                <w:color w:val="FF0000"/>
                <w:sz w:val="22"/>
                <w:szCs w:val="22"/>
                <w:lang w:val="it-IT"/>
              </w:rPr>
            </w:pPr>
            <w:r w:rsidRPr="003A69EE">
              <w:rPr>
                <w:rFonts w:eastAsia="Calibri"/>
                <w:color w:val="FF0000"/>
                <w:sz w:val="22"/>
                <w:szCs w:val="22"/>
                <w:lang w:val="it-IT"/>
              </w:rPr>
              <w:t>Specificatii de performanta si conditii privind siguranta</w:t>
            </w:r>
          </w:p>
          <w:p w14:paraId="60206549"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55DA8BC4" w14:textId="77777777" w:rsidR="008543AF" w:rsidRPr="00C67F71" w:rsidRDefault="008543AF" w:rsidP="00356E55">
            <w:pPr>
              <w:jc w:val="both"/>
              <w:rPr>
                <w:rFonts w:eastAsia="Calibri"/>
                <w:sz w:val="22"/>
                <w:szCs w:val="22"/>
              </w:rPr>
            </w:pPr>
          </w:p>
        </w:tc>
        <w:tc>
          <w:tcPr>
            <w:tcW w:w="1890" w:type="dxa"/>
          </w:tcPr>
          <w:p w14:paraId="3C30CDC6" w14:textId="77777777" w:rsidR="008543AF" w:rsidRPr="00C67F71" w:rsidRDefault="008543AF" w:rsidP="00356E55">
            <w:pPr>
              <w:jc w:val="both"/>
              <w:rPr>
                <w:rFonts w:eastAsia="Calibri"/>
                <w:sz w:val="22"/>
                <w:szCs w:val="22"/>
              </w:rPr>
            </w:pPr>
          </w:p>
        </w:tc>
      </w:tr>
      <w:tr w:rsidR="008543AF" w:rsidRPr="00C67F71" w14:paraId="370DC345" w14:textId="77777777" w:rsidTr="00356E55">
        <w:tc>
          <w:tcPr>
            <w:tcW w:w="558" w:type="dxa"/>
          </w:tcPr>
          <w:p w14:paraId="02EE20CF"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046D469F"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6F3AF5B0"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43F04D0D"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74C8BA78" w14:textId="77777777" w:rsidR="008543AF" w:rsidRPr="00C67F71" w:rsidRDefault="008543AF" w:rsidP="00356E55">
            <w:pPr>
              <w:jc w:val="both"/>
              <w:rPr>
                <w:rFonts w:eastAsia="Calibri"/>
                <w:sz w:val="22"/>
                <w:szCs w:val="22"/>
              </w:rPr>
            </w:pPr>
          </w:p>
        </w:tc>
        <w:tc>
          <w:tcPr>
            <w:tcW w:w="1890" w:type="dxa"/>
          </w:tcPr>
          <w:p w14:paraId="53A68A20" w14:textId="77777777" w:rsidR="008543AF" w:rsidRPr="00C67F71" w:rsidRDefault="008543AF" w:rsidP="00356E55">
            <w:pPr>
              <w:jc w:val="both"/>
              <w:rPr>
                <w:rFonts w:eastAsia="Calibri"/>
                <w:sz w:val="22"/>
                <w:szCs w:val="22"/>
              </w:rPr>
            </w:pPr>
          </w:p>
        </w:tc>
      </w:tr>
      <w:tr w:rsidR="008543AF" w:rsidRPr="00C67F71" w14:paraId="46880A2A" w14:textId="77777777" w:rsidTr="00356E55">
        <w:tc>
          <w:tcPr>
            <w:tcW w:w="558" w:type="dxa"/>
          </w:tcPr>
          <w:p w14:paraId="2608F925"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414ADA6E" w14:textId="77777777" w:rsidR="008543AF" w:rsidRPr="003A69EE" w:rsidRDefault="008543AF" w:rsidP="00356E55">
            <w:pPr>
              <w:jc w:val="both"/>
              <w:rPr>
                <w:rFonts w:eastAsia="Calibri"/>
                <w:color w:val="FF0000"/>
                <w:sz w:val="22"/>
                <w:szCs w:val="22"/>
                <w:lang w:val="fr-FR"/>
              </w:rPr>
            </w:pPr>
            <w:proofErr w:type="spellStart"/>
            <w:r w:rsidRPr="003A69EE">
              <w:rPr>
                <w:rFonts w:eastAsia="Calibri"/>
                <w:color w:val="FF0000"/>
                <w:sz w:val="22"/>
                <w:szCs w:val="22"/>
                <w:lang w:val="fr-FR"/>
              </w:rPr>
              <w:t>Conditii</w:t>
            </w:r>
            <w:proofErr w:type="spellEnd"/>
            <w:r w:rsidRPr="003A69EE">
              <w:rPr>
                <w:rFonts w:eastAsia="Calibri"/>
                <w:color w:val="FF0000"/>
                <w:sz w:val="22"/>
                <w:szCs w:val="22"/>
                <w:lang w:val="fr-FR"/>
              </w:rPr>
              <w:t xml:space="preserve"> de garantie si post garantie</w:t>
            </w:r>
          </w:p>
          <w:p w14:paraId="6FAA8D91"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D05EB2F" w14:textId="77777777" w:rsidR="008543AF" w:rsidRPr="00C67F71" w:rsidRDefault="008543AF" w:rsidP="00356E55">
            <w:pPr>
              <w:jc w:val="both"/>
              <w:rPr>
                <w:rFonts w:eastAsia="Calibri"/>
                <w:sz w:val="22"/>
                <w:szCs w:val="22"/>
              </w:rPr>
            </w:pPr>
          </w:p>
        </w:tc>
        <w:tc>
          <w:tcPr>
            <w:tcW w:w="1890" w:type="dxa"/>
          </w:tcPr>
          <w:p w14:paraId="671C5F7C" w14:textId="77777777" w:rsidR="008543AF" w:rsidRPr="00C67F71" w:rsidRDefault="008543AF" w:rsidP="00356E55">
            <w:pPr>
              <w:jc w:val="both"/>
              <w:rPr>
                <w:rFonts w:eastAsia="Calibri"/>
                <w:sz w:val="22"/>
                <w:szCs w:val="22"/>
              </w:rPr>
            </w:pPr>
          </w:p>
        </w:tc>
      </w:tr>
    </w:tbl>
    <w:p w14:paraId="6BFAB93C" w14:textId="77777777" w:rsidR="008543AF" w:rsidRDefault="008543AF"/>
    <w:p w14:paraId="48E6C967" w14:textId="77777777" w:rsidR="00AA25D1" w:rsidRDefault="00AA25D1" w:rsidP="0047516E">
      <w:pPr>
        <w:jc w:val="center"/>
        <w:rPr>
          <w:b/>
          <w:sz w:val="22"/>
          <w:szCs w:val="22"/>
        </w:rPr>
      </w:pPr>
    </w:p>
    <w:p w14:paraId="406FA443" w14:textId="77777777" w:rsidR="00AA25D1" w:rsidRDefault="00AA25D1" w:rsidP="0047516E">
      <w:pPr>
        <w:jc w:val="center"/>
        <w:rPr>
          <w:b/>
          <w:sz w:val="22"/>
          <w:szCs w:val="22"/>
        </w:rPr>
      </w:pPr>
    </w:p>
    <w:p w14:paraId="3523EEF9" w14:textId="77777777" w:rsidR="00AA25D1" w:rsidRDefault="00AA25D1" w:rsidP="0047516E">
      <w:pPr>
        <w:jc w:val="center"/>
        <w:rPr>
          <w:b/>
          <w:sz w:val="22"/>
          <w:szCs w:val="22"/>
        </w:rPr>
      </w:pPr>
    </w:p>
    <w:p w14:paraId="40CF9167" w14:textId="77777777" w:rsidR="00AA25D1" w:rsidRDefault="00AA25D1" w:rsidP="0047516E">
      <w:pPr>
        <w:jc w:val="center"/>
        <w:rPr>
          <w:b/>
          <w:sz w:val="22"/>
          <w:szCs w:val="22"/>
        </w:rPr>
      </w:pPr>
    </w:p>
    <w:p w14:paraId="75E0232A" w14:textId="77777777" w:rsidR="00AA25D1" w:rsidRDefault="00AA25D1" w:rsidP="0047516E">
      <w:pPr>
        <w:jc w:val="center"/>
        <w:rPr>
          <w:b/>
          <w:sz w:val="22"/>
          <w:szCs w:val="22"/>
        </w:rPr>
      </w:pPr>
    </w:p>
    <w:p w14:paraId="7168C25F" w14:textId="77777777" w:rsidR="00AA25D1" w:rsidRDefault="00AA25D1" w:rsidP="0047516E">
      <w:pPr>
        <w:jc w:val="center"/>
        <w:rPr>
          <w:b/>
          <w:sz w:val="22"/>
          <w:szCs w:val="22"/>
        </w:rPr>
      </w:pPr>
    </w:p>
    <w:p w14:paraId="1D3915C8" w14:textId="77777777" w:rsidR="00AA25D1" w:rsidRDefault="00AA25D1" w:rsidP="0047516E">
      <w:pPr>
        <w:jc w:val="center"/>
        <w:rPr>
          <w:b/>
          <w:sz w:val="22"/>
          <w:szCs w:val="22"/>
        </w:rPr>
      </w:pPr>
    </w:p>
    <w:p w14:paraId="1360E104" w14:textId="77777777" w:rsidR="00AA25D1" w:rsidRDefault="00AA25D1" w:rsidP="0047516E">
      <w:pPr>
        <w:jc w:val="center"/>
        <w:rPr>
          <w:b/>
          <w:sz w:val="22"/>
          <w:szCs w:val="22"/>
        </w:rPr>
      </w:pPr>
    </w:p>
    <w:p w14:paraId="02F6B299" w14:textId="77777777" w:rsidR="00AA25D1" w:rsidRDefault="00AA25D1" w:rsidP="0047516E">
      <w:pPr>
        <w:jc w:val="center"/>
        <w:rPr>
          <w:b/>
          <w:sz w:val="22"/>
          <w:szCs w:val="22"/>
        </w:rPr>
      </w:pPr>
    </w:p>
    <w:p w14:paraId="011411E2" w14:textId="77777777" w:rsidR="00AA25D1" w:rsidRDefault="00AA25D1" w:rsidP="0047516E">
      <w:pPr>
        <w:jc w:val="center"/>
        <w:rPr>
          <w:b/>
          <w:sz w:val="22"/>
          <w:szCs w:val="22"/>
        </w:rPr>
      </w:pPr>
    </w:p>
    <w:p w14:paraId="3ABA1E45" w14:textId="77777777" w:rsidR="00AA25D1" w:rsidRDefault="00AA25D1" w:rsidP="0047516E">
      <w:pPr>
        <w:jc w:val="center"/>
        <w:rPr>
          <w:b/>
          <w:sz w:val="22"/>
          <w:szCs w:val="22"/>
        </w:rPr>
      </w:pPr>
    </w:p>
    <w:p w14:paraId="498519A5" w14:textId="77777777" w:rsidR="00AA25D1" w:rsidRDefault="00AA25D1" w:rsidP="0047516E">
      <w:pPr>
        <w:jc w:val="center"/>
        <w:rPr>
          <w:b/>
          <w:sz w:val="22"/>
          <w:szCs w:val="22"/>
        </w:rPr>
      </w:pPr>
    </w:p>
    <w:p w14:paraId="2DF52536" w14:textId="77777777" w:rsidR="00AA25D1" w:rsidRDefault="00AA25D1" w:rsidP="0047516E">
      <w:pPr>
        <w:jc w:val="center"/>
        <w:rPr>
          <w:b/>
          <w:sz w:val="22"/>
          <w:szCs w:val="22"/>
        </w:rPr>
      </w:pPr>
    </w:p>
    <w:p w14:paraId="386809E7" w14:textId="77777777" w:rsidR="00AA25D1" w:rsidRDefault="00AA25D1" w:rsidP="0047516E">
      <w:pPr>
        <w:jc w:val="center"/>
        <w:rPr>
          <w:b/>
          <w:sz w:val="22"/>
          <w:szCs w:val="22"/>
        </w:rPr>
      </w:pPr>
    </w:p>
    <w:p w14:paraId="5699EDD2" w14:textId="77777777" w:rsidR="00AA25D1" w:rsidRDefault="00AA25D1" w:rsidP="0047516E">
      <w:pPr>
        <w:jc w:val="center"/>
        <w:rPr>
          <w:b/>
          <w:sz w:val="22"/>
          <w:szCs w:val="22"/>
        </w:rPr>
      </w:pPr>
    </w:p>
    <w:p w14:paraId="047C1F0B" w14:textId="77777777" w:rsidR="00AA25D1" w:rsidRDefault="00AA25D1" w:rsidP="0047516E">
      <w:pPr>
        <w:jc w:val="center"/>
        <w:rPr>
          <w:b/>
          <w:sz w:val="22"/>
          <w:szCs w:val="22"/>
        </w:rPr>
      </w:pPr>
    </w:p>
    <w:p w14:paraId="4739FB58" w14:textId="6A456D39"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166C3DE8"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00205649" w14:textId="77777777" w:rsidTr="00356E55">
        <w:tc>
          <w:tcPr>
            <w:tcW w:w="558" w:type="dxa"/>
          </w:tcPr>
          <w:p w14:paraId="518FA613"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0EE31AF8"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398E5D6F" w14:textId="77777777" w:rsidR="008543AF" w:rsidRPr="00AD4CBA" w:rsidRDefault="008543AF" w:rsidP="00356E55">
            <w:pPr>
              <w:jc w:val="both"/>
              <w:rPr>
                <w:rFonts w:eastAsia="Calibri"/>
                <w:b/>
                <w:sz w:val="22"/>
                <w:szCs w:val="22"/>
                <w:lang w:val="it-IT"/>
              </w:rPr>
            </w:pPr>
            <w:r w:rsidRPr="00AD4CBA">
              <w:rPr>
                <w:rFonts w:eastAsia="Calibri"/>
                <w:b/>
                <w:sz w:val="22"/>
                <w:szCs w:val="22"/>
                <w:lang w:val="it-IT"/>
              </w:rPr>
              <w:t>Corespondenta propunerii tehnice cu specificatii tehnice</w:t>
            </w:r>
          </w:p>
        </w:tc>
        <w:tc>
          <w:tcPr>
            <w:tcW w:w="1890" w:type="dxa"/>
          </w:tcPr>
          <w:p w14:paraId="25A32DCA"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1B4E242B" w14:textId="77777777" w:rsidTr="00356E55">
        <w:tc>
          <w:tcPr>
            <w:tcW w:w="558" w:type="dxa"/>
          </w:tcPr>
          <w:p w14:paraId="739ACEF6"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1502A629"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21AD3F40"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0E603140"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1FCE36C7"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103243" w14:paraId="672D2ACD" w14:textId="77777777" w:rsidTr="00356E55">
        <w:tc>
          <w:tcPr>
            <w:tcW w:w="10458" w:type="dxa"/>
            <w:gridSpan w:val="4"/>
            <w:shd w:val="clear" w:color="auto" w:fill="BFBFBF"/>
          </w:tcPr>
          <w:p w14:paraId="451829C3" w14:textId="77777777" w:rsidR="008543AF" w:rsidRPr="00AD4CBA" w:rsidRDefault="008543AF" w:rsidP="00356E55">
            <w:pPr>
              <w:jc w:val="both"/>
              <w:rPr>
                <w:rFonts w:eastAsia="Calibri"/>
                <w:b/>
                <w:sz w:val="22"/>
                <w:szCs w:val="22"/>
                <w:lang w:val="it-IT"/>
              </w:rPr>
            </w:pPr>
            <w:r w:rsidRPr="00AD4CBA">
              <w:rPr>
                <w:rFonts w:eastAsia="Calibri"/>
                <w:b/>
                <w:sz w:val="22"/>
                <w:szCs w:val="22"/>
                <w:lang w:val="it-IT"/>
              </w:rPr>
              <w:t xml:space="preserve">Fisa tehnica </w:t>
            </w:r>
            <w:r>
              <w:rPr>
                <w:rFonts w:eastAsia="Calibri"/>
                <w:b/>
                <w:sz w:val="22"/>
                <w:szCs w:val="22"/>
                <w:lang w:val="it-IT"/>
              </w:rPr>
              <w:t>863</w:t>
            </w:r>
          </w:p>
          <w:p w14:paraId="4B0703E4" w14:textId="77777777" w:rsidR="008543AF" w:rsidRPr="00AD4CBA" w:rsidRDefault="008543AF" w:rsidP="00356E55">
            <w:pPr>
              <w:jc w:val="both"/>
              <w:rPr>
                <w:rFonts w:eastAsia="Calibri"/>
                <w:b/>
                <w:sz w:val="22"/>
                <w:szCs w:val="22"/>
                <w:lang w:val="it-IT"/>
              </w:rPr>
            </w:pPr>
            <w:r w:rsidRPr="00AD4CBA">
              <w:rPr>
                <w:b/>
                <w:sz w:val="22"/>
                <w:szCs w:val="22"/>
                <w:lang w:val="it-IT"/>
              </w:rPr>
              <w:t>Tehnici de invatare- Un ghid complet in domeniul invatarii eficiente</w:t>
            </w:r>
          </w:p>
        </w:tc>
      </w:tr>
      <w:tr w:rsidR="008543AF" w:rsidRPr="00C67F71" w14:paraId="5ED54A90" w14:textId="77777777" w:rsidTr="00356E55">
        <w:tc>
          <w:tcPr>
            <w:tcW w:w="558" w:type="dxa"/>
          </w:tcPr>
          <w:p w14:paraId="4ACFE6AB"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24D1130D" w14:textId="77777777" w:rsidR="008543AF" w:rsidRPr="00AD4CBA" w:rsidRDefault="008543AF" w:rsidP="00F034BE">
            <w:pPr>
              <w:jc w:val="both"/>
              <w:rPr>
                <w:rFonts w:eastAsia="Calibri"/>
                <w:bCs/>
                <w:color w:val="FF0000"/>
                <w:sz w:val="22"/>
                <w:szCs w:val="22"/>
                <w:lang w:val="it-IT"/>
              </w:rPr>
            </w:pPr>
            <w:r w:rsidRPr="00AD4CBA">
              <w:rPr>
                <w:rFonts w:eastAsia="Calibri"/>
                <w:bCs/>
                <w:color w:val="FF0000"/>
                <w:sz w:val="22"/>
                <w:szCs w:val="22"/>
                <w:lang w:val="it-IT"/>
              </w:rPr>
              <w:t>Parametrii tehnici si functionali</w:t>
            </w:r>
          </w:p>
          <w:p w14:paraId="03D4A6E7" w14:textId="77777777" w:rsidR="008543AF" w:rsidRPr="00AD4CBA" w:rsidRDefault="008543AF" w:rsidP="00F034BE">
            <w:pPr>
              <w:jc w:val="both"/>
              <w:rPr>
                <w:rFonts w:eastAsia="Calibri"/>
                <w:bCs/>
                <w:color w:val="FF0000"/>
                <w:sz w:val="22"/>
                <w:szCs w:val="22"/>
                <w:lang w:val="it-IT"/>
              </w:rPr>
            </w:pPr>
          </w:p>
          <w:p w14:paraId="1013A2D8" w14:textId="77777777" w:rsidR="008543AF" w:rsidRPr="00AD4CBA" w:rsidRDefault="008543AF" w:rsidP="004B3C17">
            <w:pPr>
              <w:jc w:val="both"/>
              <w:rPr>
                <w:b/>
                <w:sz w:val="22"/>
                <w:szCs w:val="22"/>
                <w:lang w:val="it-IT"/>
              </w:rPr>
            </w:pPr>
            <w:r w:rsidRPr="00AD4CBA">
              <w:rPr>
                <w:b/>
                <w:sz w:val="22"/>
                <w:szCs w:val="22"/>
                <w:lang w:val="it-IT"/>
              </w:rPr>
              <w:t>Tehnici de invatare- Un ghid complet in domeniul invatarii eficiente:</w:t>
            </w:r>
          </w:p>
          <w:p w14:paraId="5C5AF16A" w14:textId="77777777" w:rsidR="008543AF" w:rsidRPr="00AD4CBA" w:rsidRDefault="008543AF" w:rsidP="004B3C17">
            <w:pPr>
              <w:tabs>
                <w:tab w:val="left" w:pos="1057"/>
              </w:tabs>
              <w:jc w:val="both"/>
              <w:rPr>
                <w:rFonts w:ascii="Helvetica Neue" w:hAnsi="Helvetica Neue"/>
                <w:color w:val="333333"/>
                <w:sz w:val="21"/>
                <w:szCs w:val="21"/>
                <w:lang w:val="it-IT"/>
              </w:rPr>
            </w:pPr>
          </w:p>
          <w:p w14:paraId="27EC4B26" w14:textId="77777777" w:rsidR="008543AF" w:rsidRPr="00AD4CBA" w:rsidRDefault="008543AF" w:rsidP="00B00B88">
            <w:pPr>
              <w:tabs>
                <w:tab w:val="left" w:pos="1057"/>
              </w:tabs>
              <w:rPr>
                <w:rFonts w:ascii="Helvetica Neue" w:hAnsi="Helvetica Neue"/>
                <w:color w:val="333333"/>
                <w:sz w:val="21"/>
                <w:szCs w:val="21"/>
                <w:lang w:val="pt-BR"/>
              </w:rPr>
            </w:pPr>
            <w:r w:rsidRPr="00AD4CBA">
              <w:rPr>
                <w:rFonts w:ascii="Helvetica Neue" w:hAnsi="Helvetica Neue"/>
                <w:color w:val="333333"/>
                <w:sz w:val="21"/>
                <w:szCs w:val="21"/>
                <w:lang w:val="pt-BR"/>
              </w:rPr>
              <w:t>Categoria: Psihologie Practica</w:t>
            </w:r>
          </w:p>
          <w:p w14:paraId="2F0BA9E7" w14:textId="77777777" w:rsidR="008543AF" w:rsidRPr="00AD4CBA" w:rsidRDefault="008543AF" w:rsidP="00B00B88">
            <w:pPr>
              <w:tabs>
                <w:tab w:val="left" w:pos="1057"/>
              </w:tabs>
              <w:rPr>
                <w:rFonts w:ascii="Helvetica Neue" w:hAnsi="Helvetica Neue"/>
                <w:color w:val="333333"/>
                <w:sz w:val="21"/>
                <w:szCs w:val="21"/>
                <w:lang w:val="pt-BR"/>
              </w:rPr>
            </w:pPr>
          </w:p>
          <w:p w14:paraId="6D81C620" w14:textId="77777777" w:rsidR="008543AF" w:rsidRPr="00AD4CBA" w:rsidRDefault="008543AF" w:rsidP="00B00B88">
            <w:pPr>
              <w:tabs>
                <w:tab w:val="left" w:pos="1057"/>
              </w:tabs>
              <w:rPr>
                <w:rFonts w:ascii="Helvetica Neue" w:hAnsi="Helvetica Neue"/>
                <w:color w:val="333333"/>
                <w:sz w:val="21"/>
                <w:szCs w:val="21"/>
                <w:lang w:val="pt-BR"/>
              </w:rPr>
            </w:pPr>
            <w:r w:rsidRPr="00AD4CBA">
              <w:rPr>
                <w:rFonts w:ascii="Helvetica Neue" w:hAnsi="Helvetica Neue"/>
                <w:color w:val="333333"/>
                <w:sz w:val="21"/>
                <w:szCs w:val="21"/>
                <w:lang w:val="pt-BR"/>
              </w:rPr>
              <w:t>Autor: Georgiana Gerea</w:t>
            </w:r>
          </w:p>
          <w:p w14:paraId="269AB735" w14:textId="77777777" w:rsidR="008543AF" w:rsidRPr="00AD4CBA" w:rsidRDefault="008543AF" w:rsidP="00B00B88">
            <w:pPr>
              <w:tabs>
                <w:tab w:val="left" w:pos="1057"/>
              </w:tabs>
              <w:rPr>
                <w:rFonts w:ascii="Helvetica Neue" w:hAnsi="Helvetica Neue"/>
                <w:color w:val="333333"/>
                <w:sz w:val="21"/>
                <w:szCs w:val="21"/>
                <w:lang w:val="pt-BR"/>
              </w:rPr>
            </w:pPr>
          </w:p>
          <w:p w14:paraId="18733037" w14:textId="77777777" w:rsidR="008543AF" w:rsidRPr="00AD4CBA" w:rsidRDefault="008543AF" w:rsidP="00B00B88">
            <w:pPr>
              <w:tabs>
                <w:tab w:val="left" w:pos="1057"/>
              </w:tabs>
              <w:rPr>
                <w:rFonts w:ascii="Helvetica Neue" w:hAnsi="Helvetica Neue"/>
                <w:color w:val="333333"/>
                <w:sz w:val="21"/>
                <w:szCs w:val="21"/>
                <w:lang w:val="it-IT"/>
              </w:rPr>
            </w:pPr>
            <w:r w:rsidRPr="00AD4CBA">
              <w:rPr>
                <w:rFonts w:ascii="Helvetica Neue" w:hAnsi="Helvetica Neue"/>
                <w:color w:val="333333"/>
                <w:sz w:val="21"/>
                <w:szCs w:val="21"/>
                <w:lang w:val="it-IT"/>
              </w:rPr>
              <w:t>Editura: CURTEA VECHE sau echivalent</w:t>
            </w:r>
          </w:p>
          <w:p w14:paraId="160D7E28" w14:textId="77777777" w:rsidR="008543AF" w:rsidRDefault="008543AF" w:rsidP="00B00B88">
            <w:pPr>
              <w:tabs>
                <w:tab w:val="left" w:pos="1057"/>
              </w:tabs>
              <w:rPr>
                <w:rFonts w:ascii="Helvetica Neue" w:hAnsi="Helvetica Neue"/>
                <w:color w:val="333333"/>
                <w:sz w:val="21"/>
                <w:szCs w:val="21"/>
              </w:rPr>
            </w:pPr>
          </w:p>
          <w:p w14:paraId="1EAD85A5" w14:textId="77777777" w:rsidR="008543AF" w:rsidRPr="00B00B88" w:rsidRDefault="008543AF" w:rsidP="00B00B88">
            <w:pPr>
              <w:tabs>
                <w:tab w:val="left" w:pos="1057"/>
              </w:tabs>
              <w:rPr>
                <w:rFonts w:ascii="Helvetica Neue" w:hAnsi="Helvetica Neue"/>
                <w:color w:val="333333"/>
                <w:sz w:val="21"/>
                <w:szCs w:val="21"/>
              </w:rPr>
            </w:pPr>
            <w:proofErr w:type="spellStart"/>
            <w:r w:rsidRPr="00B00B88">
              <w:rPr>
                <w:rFonts w:ascii="Helvetica Neue" w:hAnsi="Helvetica Neue"/>
                <w:color w:val="333333"/>
                <w:sz w:val="21"/>
                <w:szCs w:val="21"/>
              </w:rPr>
              <w:t>Subiect</w:t>
            </w:r>
            <w:proofErr w:type="spellEnd"/>
            <w:r w:rsidRPr="00B00B88">
              <w:rPr>
                <w:rFonts w:ascii="Helvetica Neue" w:hAnsi="Helvetica Neue"/>
                <w:color w:val="333333"/>
                <w:sz w:val="21"/>
                <w:szCs w:val="21"/>
              </w:rPr>
              <w:t xml:space="preserve">: </w:t>
            </w:r>
            <w:proofErr w:type="spellStart"/>
            <w:r w:rsidRPr="00B00B88">
              <w:rPr>
                <w:rFonts w:ascii="Helvetica Neue" w:hAnsi="Helvetica Neue"/>
                <w:color w:val="333333"/>
                <w:sz w:val="21"/>
                <w:szCs w:val="21"/>
              </w:rPr>
              <w:t>Psihologie</w:t>
            </w:r>
            <w:proofErr w:type="spellEnd"/>
            <w:r w:rsidRPr="00B00B88">
              <w:rPr>
                <w:rFonts w:ascii="Helvetica Neue" w:hAnsi="Helvetica Neue"/>
                <w:color w:val="333333"/>
                <w:sz w:val="21"/>
                <w:szCs w:val="21"/>
              </w:rPr>
              <w:t xml:space="preserve"> </w:t>
            </w:r>
            <w:proofErr w:type="spellStart"/>
            <w:r w:rsidRPr="00B00B88">
              <w:rPr>
                <w:rFonts w:ascii="Helvetica Neue" w:hAnsi="Helvetica Neue"/>
                <w:color w:val="333333"/>
                <w:sz w:val="21"/>
                <w:szCs w:val="21"/>
              </w:rPr>
              <w:t>organizationala</w:t>
            </w:r>
            <w:proofErr w:type="spellEnd"/>
          </w:p>
          <w:p w14:paraId="01ECDEDD" w14:textId="77777777" w:rsidR="008543AF" w:rsidRPr="009C1C34" w:rsidRDefault="008543AF" w:rsidP="00B00B88">
            <w:pPr>
              <w:tabs>
                <w:tab w:val="left" w:pos="1057"/>
              </w:tabs>
              <w:rPr>
                <w:rFonts w:ascii="Helvetica Neue" w:hAnsi="Helvetica Neue"/>
                <w:color w:val="333333"/>
                <w:sz w:val="21"/>
                <w:szCs w:val="21"/>
              </w:rPr>
            </w:pPr>
          </w:p>
        </w:tc>
        <w:tc>
          <w:tcPr>
            <w:tcW w:w="3600" w:type="dxa"/>
          </w:tcPr>
          <w:p w14:paraId="772E888B" w14:textId="77777777" w:rsidR="008543AF" w:rsidRPr="00C67F71" w:rsidRDefault="008543AF" w:rsidP="00356E55">
            <w:pPr>
              <w:jc w:val="both"/>
              <w:rPr>
                <w:rFonts w:eastAsia="Calibri"/>
                <w:sz w:val="22"/>
                <w:szCs w:val="22"/>
              </w:rPr>
            </w:pPr>
          </w:p>
        </w:tc>
        <w:tc>
          <w:tcPr>
            <w:tcW w:w="1890" w:type="dxa"/>
          </w:tcPr>
          <w:p w14:paraId="4F39288B" w14:textId="77777777" w:rsidR="008543AF" w:rsidRPr="00C67F71" w:rsidRDefault="008543AF" w:rsidP="00356E55">
            <w:pPr>
              <w:jc w:val="both"/>
              <w:rPr>
                <w:rFonts w:eastAsia="Calibri"/>
                <w:sz w:val="22"/>
                <w:szCs w:val="22"/>
              </w:rPr>
            </w:pPr>
          </w:p>
        </w:tc>
      </w:tr>
      <w:tr w:rsidR="008543AF" w:rsidRPr="00C67F71" w14:paraId="3D5BE059" w14:textId="77777777" w:rsidTr="00356E55">
        <w:tc>
          <w:tcPr>
            <w:tcW w:w="558" w:type="dxa"/>
          </w:tcPr>
          <w:p w14:paraId="379A6FFF"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3AC762E1" w14:textId="77777777" w:rsidR="008543AF" w:rsidRPr="00AD4CBA" w:rsidRDefault="008543AF" w:rsidP="00356E55">
            <w:pPr>
              <w:jc w:val="both"/>
              <w:rPr>
                <w:rFonts w:eastAsia="Calibri"/>
                <w:color w:val="FF0000"/>
                <w:sz w:val="22"/>
                <w:szCs w:val="22"/>
                <w:lang w:val="it-IT"/>
              </w:rPr>
            </w:pPr>
            <w:r w:rsidRPr="00AD4CBA">
              <w:rPr>
                <w:rFonts w:eastAsia="Calibri"/>
                <w:color w:val="FF0000"/>
                <w:sz w:val="22"/>
                <w:szCs w:val="22"/>
                <w:lang w:val="it-IT"/>
              </w:rPr>
              <w:t>Specificatii de performanta si conditii privind siguranta</w:t>
            </w:r>
          </w:p>
          <w:p w14:paraId="0E291208"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58A56A89" w14:textId="77777777" w:rsidR="008543AF" w:rsidRPr="00C67F71" w:rsidRDefault="008543AF" w:rsidP="00356E55">
            <w:pPr>
              <w:jc w:val="both"/>
              <w:rPr>
                <w:rFonts w:eastAsia="Calibri"/>
                <w:sz w:val="22"/>
                <w:szCs w:val="22"/>
              </w:rPr>
            </w:pPr>
          </w:p>
        </w:tc>
        <w:tc>
          <w:tcPr>
            <w:tcW w:w="1890" w:type="dxa"/>
          </w:tcPr>
          <w:p w14:paraId="5CF4FB5C" w14:textId="77777777" w:rsidR="008543AF" w:rsidRPr="00C67F71" w:rsidRDefault="008543AF" w:rsidP="00356E55">
            <w:pPr>
              <w:jc w:val="both"/>
              <w:rPr>
                <w:rFonts w:eastAsia="Calibri"/>
                <w:sz w:val="22"/>
                <w:szCs w:val="22"/>
              </w:rPr>
            </w:pPr>
          </w:p>
        </w:tc>
      </w:tr>
      <w:tr w:rsidR="008543AF" w:rsidRPr="00C67F71" w14:paraId="345E1772" w14:textId="77777777" w:rsidTr="00356E55">
        <w:tc>
          <w:tcPr>
            <w:tcW w:w="558" w:type="dxa"/>
          </w:tcPr>
          <w:p w14:paraId="08BA8DB4"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77DADDEC"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2809508"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9E215C5"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3169F372" w14:textId="77777777" w:rsidR="008543AF" w:rsidRPr="00C67F71" w:rsidRDefault="008543AF" w:rsidP="00356E55">
            <w:pPr>
              <w:jc w:val="both"/>
              <w:rPr>
                <w:rFonts w:eastAsia="Calibri"/>
                <w:sz w:val="22"/>
                <w:szCs w:val="22"/>
              </w:rPr>
            </w:pPr>
          </w:p>
        </w:tc>
        <w:tc>
          <w:tcPr>
            <w:tcW w:w="1890" w:type="dxa"/>
          </w:tcPr>
          <w:p w14:paraId="48AD1DD4" w14:textId="77777777" w:rsidR="008543AF" w:rsidRPr="00C67F71" w:rsidRDefault="008543AF" w:rsidP="00356E55">
            <w:pPr>
              <w:jc w:val="both"/>
              <w:rPr>
                <w:rFonts w:eastAsia="Calibri"/>
                <w:sz w:val="22"/>
                <w:szCs w:val="22"/>
              </w:rPr>
            </w:pPr>
          </w:p>
        </w:tc>
      </w:tr>
      <w:tr w:rsidR="008543AF" w:rsidRPr="00C67F71" w14:paraId="376D7ACF" w14:textId="77777777" w:rsidTr="00356E55">
        <w:tc>
          <w:tcPr>
            <w:tcW w:w="558" w:type="dxa"/>
          </w:tcPr>
          <w:p w14:paraId="18B64A8E"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2456F0C5" w14:textId="77777777" w:rsidR="008543AF" w:rsidRPr="00AD4CBA" w:rsidRDefault="008543AF" w:rsidP="00356E55">
            <w:pPr>
              <w:jc w:val="both"/>
              <w:rPr>
                <w:rFonts w:eastAsia="Calibri"/>
                <w:color w:val="FF0000"/>
                <w:sz w:val="22"/>
                <w:szCs w:val="22"/>
                <w:lang w:val="fr-FR"/>
              </w:rPr>
            </w:pPr>
            <w:proofErr w:type="spellStart"/>
            <w:r w:rsidRPr="00AD4CBA">
              <w:rPr>
                <w:rFonts w:eastAsia="Calibri"/>
                <w:color w:val="FF0000"/>
                <w:sz w:val="22"/>
                <w:szCs w:val="22"/>
                <w:lang w:val="fr-FR"/>
              </w:rPr>
              <w:t>Conditii</w:t>
            </w:r>
            <w:proofErr w:type="spellEnd"/>
            <w:r w:rsidRPr="00AD4CBA">
              <w:rPr>
                <w:rFonts w:eastAsia="Calibri"/>
                <w:color w:val="FF0000"/>
                <w:sz w:val="22"/>
                <w:szCs w:val="22"/>
                <w:lang w:val="fr-FR"/>
              </w:rPr>
              <w:t xml:space="preserve"> de garantie si post garantie</w:t>
            </w:r>
          </w:p>
          <w:p w14:paraId="365F7E79"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0883B7AF" w14:textId="77777777" w:rsidR="008543AF" w:rsidRPr="00C67F71" w:rsidRDefault="008543AF" w:rsidP="00356E55">
            <w:pPr>
              <w:jc w:val="both"/>
              <w:rPr>
                <w:rFonts w:eastAsia="Calibri"/>
                <w:sz w:val="22"/>
                <w:szCs w:val="22"/>
              </w:rPr>
            </w:pPr>
          </w:p>
        </w:tc>
        <w:tc>
          <w:tcPr>
            <w:tcW w:w="1890" w:type="dxa"/>
          </w:tcPr>
          <w:p w14:paraId="402A723E" w14:textId="77777777" w:rsidR="008543AF" w:rsidRPr="00C67F71" w:rsidRDefault="008543AF" w:rsidP="00356E55">
            <w:pPr>
              <w:jc w:val="both"/>
              <w:rPr>
                <w:rFonts w:eastAsia="Calibri"/>
                <w:sz w:val="22"/>
                <w:szCs w:val="22"/>
              </w:rPr>
            </w:pPr>
          </w:p>
        </w:tc>
      </w:tr>
    </w:tbl>
    <w:p w14:paraId="7E0D1935" w14:textId="77777777" w:rsidR="008543AF" w:rsidRPr="00C67F71" w:rsidRDefault="008543AF" w:rsidP="0047516E">
      <w:pPr>
        <w:jc w:val="both"/>
        <w:rPr>
          <w:rFonts w:eastAsia="Calibri"/>
          <w:b/>
          <w:sz w:val="22"/>
          <w:szCs w:val="22"/>
        </w:rPr>
      </w:pPr>
    </w:p>
    <w:p w14:paraId="578D076E" w14:textId="77777777" w:rsidR="008543AF" w:rsidRPr="00C67F71" w:rsidRDefault="008543AF" w:rsidP="0047516E">
      <w:pPr>
        <w:jc w:val="both"/>
        <w:rPr>
          <w:b/>
          <w:sz w:val="22"/>
          <w:szCs w:val="22"/>
        </w:rPr>
      </w:pPr>
    </w:p>
    <w:p w14:paraId="5862E67E" w14:textId="77777777" w:rsidR="008543AF" w:rsidRDefault="008543AF"/>
    <w:p w14:paraId="59C5E0EC" w14:textId="77777777" w:rsidR="00AA25D1" w:rsidRDefault="00AA25D1" w:rsidP="0047516E">
      <w:pPr>
        <w:jc w:val="center"/>
        <w:rPr>
          <w:b/>
          <w:sz w:val="22"/>
          <w:szCs w:val="22"/>
        </w:rPr>
      </w:pPr>
    </w:p>
    <w:p w14:paraId="56E9AFEF" w14:textId="77777777" w:rsidR="00AA25D1" w:rsidRDefault="00AA25D1" w:rsidP="0047516E">
      <w:pPr>
        <w:jc w:val="center"/>
        <w:rPr>
          <w:b/>
          <w:sz w:val="22"/>
          <w:szCs w:val="22"/>
        </w:rPr>
      </w:pPr>
    </w:p>
    <w:p w14:paraId="0CE80FF7" w14:textId="77777777" w:rsidR="00AA25D1" w:rsidRDefault="00AA25D1" w:rsidP="0047516E">
      <w:pPr>
        <w:jc w:val="center"/>
        <w:rPr>
          <w:b/>
          <w:sz w:val="22"/>
          <w:szCs w:val="22"/>
        </w:rPr>
      </w:pPr>
    </w:p>
    <w:p w14:paraId="01D4991B" w14:textId="77777777" w:rsidR="00AA25D1" w:rsidRDefault="00AA25D1" w:rsidP="0047516E">
      <w:pPr>
        <w:jc w:val="center"/>
        <w:rPr>
          <w:b/>
          <w:sz w:val="22"/>
          <w:szCs w:val="22"/>
        </w:rPr>
      </w:pPr>
    </w:p>
    <w:p w14:paraId="76F29701" w14:textId="77777777" w:rsidR="00AA25D1" w:rsidRDefault="00AA25D1" w:rsidP="0047516E">
      <w:pPr>
        <w:jc w:val="center"/>
        <w:rPr>
          <w:b/>
          <w:sz w:val="22"/>
          <w:szCs w:val="22"/>
        </w:rPr>
      </w:pPr>
    </w:p>
    <w:p w14:paraId="06EEA71E" w14:textId="77777777" w:rsidR="00AA25D1" w:rsidRDefault="00AA25D1" w:rsidP="0047516E">
      <w:pPr>
        <w:jc w:val="center"/>
        <w:rPr>
          <w:b/>
          <w:sz w:val="22"/>
          <w:szCs w:val="22"/>
        </w:rPr>
      </w:pPr>
    </w:p>
    <w:p w14:paraId="392AA0C8" w14:textId="77777777" w:rsidR="00AA25D1" w:rsidRDefault="00AA25D1" w:rsidP="0047516E">
      <w:pPr>
        <w:jc w:val="center"/>
        <w:rPr>
          <w:b/>
          <w:sz w:val="22"/>
          <w:szCs w:val="22"/>
        </w:rPr>
      </w:pPr>
    </w:p>
    <w:p w14:paraId="0D91B969" w14:textId="77777777" w:rsidR="00AA25D1" w:rsidRDefault="00AA25D1" w:rsidP="0047516E">
      <w:pPr>
        <w:jc w:val="center"/>
        <w:rPr>
          <w:b/>
          <w:sz w:val="22"/>
          <w:szCs w:val="22"/>
        </w:rPr>
      </w:pPr>
    </w:p>
    <w:p w14:paraId="7087DE37" w14:textId="77777777" w:rsidR="00AA25D1" w:rsidRDefault="00AA25D1" w:rsidP="0047516E">
      <w:pPr>
        <w:jc w:val="center"/>
        <w:rPr>
          <w:b/>
          <w:sz w:val="22"/>
          <w:szCs w:val="22"/>
        </w:rPr>
      </w:pPr>
    </w:p>
    <w:p w14:paraId="645C1334" w14:textId="77777777" w:rsidR="00AA25D1" w:rsidRDefault="00AA25D1" w:rsidP="0047516E">
      <w:pPr>
        <w:jc w:val="center"/>
        <w:rPr>
          <w:b/>
          <w:sz w:val="22"/>
          <w:szCs w:val="22"/>
        </w:rPr>
      </w:pPr>
    </w:p>
    <w:p w14:paraId="757D74AA" w14:textId="77777777" w:rsidR="00AA25D1" w:rsidRDefault="00AA25D1" w:rsidP="0047516E">
      <w:pPr>
        <w:jc w:val="center"/>
        <w:rPr>
          <w:b/>
          <w:sz w:val="22"/>
          <w:szCs w:val="22"/>
        </w:rPr>
      </w:pPr>
    </w:p>
    <w:p w14:paraId="14B0C14C" w14:textId="77777777" w:rsidR="00AA25D1" w:rsidRDefault="00AA25D1" w:rsidP="0047516E">
      <w:pPr>
        <w:jc w:val="center"/>
        <w:rPr>
          <w:b/>
          <w:sz w:val="22"/>
          <w:szCs w:val="22"/>
        </w:rPr>
      </w:pPr>
    </w:p>
    <w:p w14:paraId="43F790B9" w14:textId="77777777" w:rsidR="00AA25D1" w:rsidRDefault="00AA25D1" w:rsidP="0047516E">
      <w:pPr>
        <w:jc w:val="center"/>
        <w:rPr>
          <w:b/>
          <w:sz w:val="22"/>
          <w:szCs w:val="22"/>
        </w:rPr>
      </w:pPr>
    </w:p>
    <w:p w14:paraId="10D27A98" w14:textId="77777777" w:rsidR="00AA25D1" w:rsidRDefault="00AA25D1" w:rsidP="0047516E">
      <w:pPr>
        <w:jc w:val="center"/>
        <w:rPr>
          <w:b/>
          <w:sz w:val="22"/>
          <w:szCs w:val="22"/>
        </w:rPr>
      </w:pPr>
    </w:p>
    <w:p w14:paraId="5DF8921D" w14:textId="77777777" w:rsidR="00AA25D1" w:rsidRDefault="00AA25D1" w:rsidP="0047516E">
      <w:pPr>
        <w:jc w:val="center"/>
        <w:rPr>
          <w:b/>
          <w:sz w:val="22"/>
          <w:szCs w:val="22"/>
        </w:rPr>
      </w:pPr>
    </w:p>
    <w:p w14:paraId="41E96B9D" w14:textId="75B5E3FF"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2D25096"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2C3DDF84" w14:textId="77777777" w:rsidTr="00356E55">
        <w:tc>
          <w:tcPr>
            <w:tcW w:w="558" w:type="dxa"/>
          </w:tcPr>
          <w:p w14:paraId="496A4935"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0D87515F"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B495832" w14:textId="77777777" w:rsidR="008543AF" w:rsidRPr="001949FD" w:rsidRDefault="008543AF" w:rsidP="00356E55">
            <w:pPr>
              <w:jc w:val="both"/>
              <w:rPr>
                <w:rFonts w:eastAsia="Calibri"/>
                <w:b/>
                <w:sz w:val="22"/>
                <w:szCs w:val="22"/>
                <w:lang w:val="it-IT"/>
              </w:rPr>
            </w:pPr>
            <w:r w:rsidRPr="001949FD">
              <w:rPr>
                <w:rFonts w:eastAsia="Calibri"/>
                <w:b/>
                <w:sz w:val="22"/>
                <w:szCs w:val="22"/>
                <w:lang w:val="it-IT"/>
              </w:rPr>
              <w:t>Corespondenta propunerii tehnice cu specificatii tehnice</w:t>
            </w:r>
          </w:p>
        </w:tc>
        <w:tc>
          <w:tcPr>
            <w:tcW w:w="1890" w:type="dxa"/>
          </w:tcPr>
          <w:p w14:paraId="67C92FD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7A3BA614" w14:textId="77777777" w:rsidTr="00356E55">
        <w:tc>
          <w:tcPr>
            <w:tcW w:w="558" w:type="dxa"/>
          </w:tcPr>
          <w:p w14:paraId="5CB4A790"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198D2CA3"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57F61D37"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17CBA312"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5D5F447A"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79F85080" w14:textId="77777777" w:rsidTr="00356E55">
        <w:tc>
          <w:tcPr>
            <w:tcW w:w="10458" w:type="dxa"/>
            <w:gridSpan w:val="4"/>
            <w:shd w:val="clear" w:color="auto" w:fill="BFBFBF"/>
          </w:tcPr>
          <w:p w14:paraId="2AD2D5DC"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864</w:t>
            </w:r>
          </w:p>
          <w:p w14:paraId="75633515" w14:textId="77777777" w:rsidR="008543AF" w:rsidRPr="00C67F71" w:rsidRDefault="008543AF" w:rsidP="00356E55">
            <w:pPr>
              <w:jc w:val="both"/>
              <w:rPr>
                <w:rFonts w:eastAsia="Calibri"/>
                <w:b/>
                <w:sz w:val="22"/>
                <w:szCs w:val="22"/>
              </w:rPr>
            </w:pPr>
            <w:r w:rsidRPr="00F44397">
              <w:rPr>
                <w:b/>
                <w:bCs/>
                <w:sz w:val="24"/>
                <w:szCs w:val="24"/>
                <w:lang w:val="fr-FR"/>
              </w:rPr>
              <w:t xml:space="preserve">Tendances B1 Version </w:t>
            </w:r>
            <w:proofErr w:type="spellStart"/>
            <w:r w:rsidRPr="00F44397">
              <w:rPr>
                <w:b/>
                <w:bCs/>
                <w:sz w:val="24"/>
                <w:szCs w:val="24"/>
                <w:lang w:val="fr-FR"/>
              </w:rPr>
              <w:t>numerique</w:t>
            </w:r>
            <w:proofErr w:type="spellEnd"/>
            <w:r w:rsidRPr="00F44397">
              <w:rPr>
                <w:b/>
                <w:bCs/>
                <w:sz w:val="24"/>
                <w:szCs w:val="24"/>
                <w:lang w:val="fr-FR"/>
              </w:rPr>
              <w:t xml:space="preserve"> </w:t>
            </w:r>
            <w:proofErr w:type="spellStart"/>
            <w:r w:rsidRPr="00F44397">
              <w:rPr>
                <w:b/>
                <w:bCs/>
                <w:sz w:val="24"/>
                <w:szCs w:val="24"/>
                <w:lang w:val="fr-FR"/>
              </w:rPr>
              <w:t>eleve</w:t>
            </w:r>
            <w:proofErr w:type="spellEnd"/>
          </w:p>
        </w:tc>
      </w:tr>
      <w:tr w:rsidR="008543AF" w:rsidRPr="00C67F71" w14:paraId="5B18C05A" w14:textId="77777777" w:rsidTr="00356E55">
        <w:tc>
          <w:tcPr>
            <w:tcW w:w="558" w:type="dxa"/>
          </w:tcPr>
          <w:p w14:paraId="463531AA"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01BF27A5" w14:textId="77777777" w:rsidR="008543AF" w:rsidRPr="001949FD" w:rsidRDefault="008543AF" w:rsidP="00F034BE">
            <w:pPr>
              <w:jc w:val="both"/>
              <w:rPr>
                <w:rFonts w:eastAsia="Calibri"/>
                <w:bCs/>
                <w:color w:val="FF0000"/>
                <w:sz w:val="22"/>
                <w:szCs w:val="22"/>
                <w:lang w:val="it-IT"/>
              </w:rPr>
            </w:pPr>
            <w:r w:rsidRPr="001949FD">
              <w:rPr>
                <w:rFonts w:eastAsia="Calibri"/>
                <w:bCs/>
                <w:color w:val="FF0000"/>
                <w:sz w:val="22"/>
                <w:szCs w:val="22"/>
                <w:lang w:val="it-IT"/>
              </w:rPr>
              <w:t>Parametrii tehnici si functionali</w:t>
            </w:r>
          </w:p>
          <w:p w14:paraId="1D60931A" w14:textId="77777777" w:rsidR="008543AF" w:rsidRPr="001949FD" w:rsidRDefault="008543AF" w:rsidP="00F034BE">
            <w:pPr>
              <w:jc w:val="both"/>
              <w:rPr>
                <w:rFonts w:eastAsia="Calibri"/>
                <w:bCs/>
                <w:sz w:val="22"/>
                <w:szCs w:val="22"/>
                <w:lang w:val="it-IT"/>
              </w:rPr>
            </w:pPr>
          </w:p>
          <w:p w14:paraId="1CF7FBBB" w14:textId="77777777" w:rsidR="008543AF" w:rsidRPr="001949FD" w:rsidRDefault="008543AF" w:rsidP="00563BDA">
            <w:pPr>
              <w:jc w:val="both"/>
              <w:rPr>
                <w:rFonts w:eastAsia="Calibri"/>
                <w:b/>
                <w:sz w:val="22"/>
                <w:szCs w:val="22"/>
                <w:lang w:val="it-IT"/>
              </w:rPr>
            </w:pPr>
            <w:r w:rsidRPr="001949FD">
              <w:rPr>
                <w:rFonts w:eastAsia="Calibri"/>
                <w:b/>
                <w:sz w:val="22"/>
                <w:szCs w:val="22"/>
                <w:lang w:val="it-IT"/>
              </w:rPr>
              <w:t>Tendances B1 Version numerique eleve</w:t>
            </w:r>
          </w:p>
          <w:p w14:paraId="7080F0A6" w14:textId="77777777" w:rsidR="008543AF" w:rsidRPr="001949FD" w:rsidRDefault="008543AF" w:rsidP="00563BDA">
            <w:pPr>
              <w:jc w:val="both"/>
              <w:rPr>
                <w:rFonts w:eastAsia="Calibri"/>
                <w:b/>
                <w:sz w:val="22"/>
                <w:szCs w:val="22"/>
                <w:lang w:val="it-IT"/>
              </w:rPr>
            </w:pPr>
          </w:p>
          <w:p w14:paraId="1D9D0798" w14:textId="77777777" w:rsidR="008543AF" w:rsidRPr="001949FD" w:rsidRDefault="008543AF" w:rsidP="00F44397">
            <w:pPr>
              <w:jc w:val="both"/>
              <w:rPr>
                <w:rFonts w:eastAsia="Calibri"/>
                <w:bCs/>
                <w:sz w:val="22"/>
                <w:szCs w:val="22"/>
                <w:lang w:val="fr-FR"/>
              </w:rPr>
            </w:pPr>
            <w:proofErr w:type="gramStart"/>
            <w:r w:rsidRPr="001949FD">
              <w:rPr>
                <w:rFonts w:eastAsia="Calibri"/>
                <w:bCs/>
                <w:sz w:val="22"/>
                <w:szCs w:val="22"/>
                <w:lang w:val="fr-FR"/>
              </w:rPr>
              <w:t>Autor:</w:t>
            </w:r>
            <w:proofErr w:type="gramEnd"/>
            <w:r w:rsidRPr="001949FD">
              <w:rPr>
                <w:rFonts w:eastAsia="Calibri"/>
                <w:bCs/>
                <w:sz w:val="22"/>
                <w:szCs w:val="22"/>
                <w:lang w:val="fr-FR"/>
              </w:rPr>
              <w:t xml:space="preserve"> Colette Gibbe, Jacky Girardet, Marie-Louise Parizet, Jacques Pecheur</w:t>
            </w:r>
          </w:p>
          <w:p w14:paraId="2C390C4A" w14:textId="77777777" w:rsidR="008543AF" w:rsidRPr="001949FD" w:rsidRDefault="008543AF" w:rsidP="00F44397">
            <w:pPr>
              <w:jc w:val="both"/>
              <w:rPr>
                <w:rFonts w:eastAsia="Calibri"/>
                <w:bCs/>
                <w:sz w:val="22"/>
                <w:szCs w:val="22"/>
                <w:lang w:val="fr-FR"/>
              </w:rPr>
            </w:pPr>
          </w:p>
          <w:p w14:paraId="239943F5" w14:textId="77777777" w:rsidR="008543AF" w:rsidRPr="001949FD" w:rsidRDefault="008543AF" w:rsidP="00F44397">
            <w:pPr>
              <w:jc w:val="both"/>
              <w:rPr>
                <w:rFonts w:eastAsia="Calibri"/>
                <w:bCs/>
                <w:sz w:val="22"/>
                <w:szCs w:val="22"/>
                <w:lang w:val="it-IT"/>
              </w:rPr>
            </w:pPr>
            <w:r w:rsidRPr="001949FD">
              <w:rPr>
                <w:rFonts w:eastAsia="Calibri"/>
                <w:bCs/>
                <w:sz w:val="22"/>
                <w:szCs w:val="22"/>
                <w:lang w:val="it-IT"/>
              </w:rPr>
              <w:t>Editura: Cle International</w:t>
            </w:r>
          </w:p>
          <w:p w14:paraId="49D0D602" w14:textId="77777777" w:rsidR="008543AF" w:rsidRPr="001949FD" w:rsidRDefault="008543AF" w:rsidP="00F44397">
            <w:pPr>
              <w:jc w:val="both"/>
              <w:rPr>
                <w:rFonts w:eastAsia="Calibri"/>
                <w:bCs/>
                <w:sz w:val="22"/>
                <w:szCs w:val="22"/>
                <w:lang w:val="it-IT"/>
              </w:rPr>
            </w:pPr>
          </w:p>
          <w:p w14:paraId="6BAEF9EB" w14:textId="77777777" w:rsidR="008543AF" w:rsidRPr="001949FD" w:rsidRDefault="008543AF" w:rsidP="00F44397">
            <w:pPr>
              <w:jc w:val="both"/>
              <w:rPr>
                <w:rFonts w:eastAsia="Calibri"/>
                <w:bCs/>
                <w:sz w:val="22"/>
                <w:szCs w:val="22"/>
                <w:lang w:val="it-IT"/>
              </w:rPr>
            </w:pPr>
            <w:r w:rsidRPr="001949FD">
              <w:rPr>
                <w:rFonts w:eastAsia="Calibri"/>
                <w:bCs/>
                <w:sz w:val="22"/>
                <w:szCs w:val="22"/>
                <w:lang w:val="it-IT"/>
              </w:rPr>
              <w:t>Limba: Franceza</w:t>
            </w:r>
          </w:p>
          <w:p w14:paraId="32B69B7E" w14:textId="77777777" w:rsidR="008543AF" w:rsidRPr="001949FD" w:rsidRDefault="008543AF" w:rsidP="00F44397">
            <w:pPr>
              <w:jc w:val="both"/>
              <w:rPr>
                <w:rFonts w:eastAsia="Calibri"/>
                <w:bCs/>
                <w:sz w:val="22"/>
                <w:szCs w:val="22"/>
                <w:lang w:val="it-IT"/>
              </w:rPr>
            </w:pPr>
          </w:p>
          <w:p w14:paraId="2277F2A3" w14:textId="77777777" w:rsidR="008543AF" w:rsidRPr="001949FD" w:rsidRDefault="008543AF" w:rsidP="00F44397">
            <w:pPr>
              <w:jc w:val="both"/>
              <w:rPr>
                <w:rFonts w:eastAsia="Calibri"/>
                <w:bCs/>
                <w:sz w:val="22"/>
                <w:szCs w:val="22"/>
                <w:lang w:val="it-IT"/>
              </w:rPr>
            </w:pPr>
          </w:p>
          <w:p w14:paraId="6EA42417" w14:textId="77777777" w:rsidR="008543AF" w:rsidRPr="001949FD" w:rsidRDefault="008543AF" w:rsidP="00F44397">
            <w:pPr>
              <w:jc w:val="both"/>
              <w:rPr>
                <w:rFonts w:eastAsia="Calibri"/>
                <w:bCs/>
                <w:sz w:val="22"/>
                <w:szCs w:val="22"/>
                <w:lang w:val="it-IT"/>
              </w:rPr>
            </w:pPr>
            <w:r w:rsidRPr="001949FD">
              <w:rPr>
                <w:rFonts w:eastAsia="Calibri"/>
                <w:bCs/>
                <w:sz w:val="22"/>
                <w:szCs w:val="22"/>
                <w:lang w:val="it-IT"/>
              </w:rPr>
              <w:t>Categorii:  Cursuri,  DVD/CD/Multimedia.</w:t>
            </w:r>
          </w:p>
          <w:p w14:paraId="2A096E22" w14:textId="77777777" w:rsidR="008543AF" w:rsidRPr="001949FD" w:rsidRDefault="008543AF" w:rsidP="00F44397">
            <w:pPr>
              <w:jc w:val="both"/>
              <w:rPr>
                <w:rFonts w:eastAsia="Calibri"/>
                <w:bCs/>
                <w:sz w:val="22"/>
                <w:szCs w:val="22"/>
                <w:lang w:val="it-IT"/>
              </w:rPr>
            </w:pPr>
          </w:p>
          <w:p w14:paraId="46D2D7DB" w14:textId="77777777" w:rsidR="008543AF" w:rsidRPr="00563BDA" w:rsidRDefault="008543AF" w:rsidP="00F44397">
            <w:pPr>
              <w:jc w:val="both"/>
              <w:rPr>
                <w:rFonts w:eastAsia="Calibri"/>
                <w:b/>
                <w:sz w:val="22"/>
                <w:szCs w:val="22"/>
              </w:rPr>
            </w:pPr>
            <w:proofErr w:type="spellStart"/>
            <w:r w:rsidRPr="00F44397">
              <w:rPr>
                <w:rFonts w:eastAsia="Calibri"/>
                <w:bCs/>
                <w:sz w:val="22"/>
                <w:szCs w:val="22"/>
              </w:rPr>
              <w:t>Varsta</w:t>
            </w:r>
            <w:proofErr w:type="spellEnd"/>
            <w:r w:rsidRPr="00F44397">
              <w:rPr>
                <w:rFonts w:eastAsia="Calibri"/>
                <w:bCs/>
                <w:sz w:val="22"/>
                <w:szCs w:val="22"/>
              </w:rPr>
              <w:t xml:space="preserve">: </w:t>
            </w:r>
            <w:proofErr w:type="spellStart"/>
            <w:r w:rsidRPr="00F44397">
              <w:rPr>
                <w:rFonts w:eastAsia="Calibri"/>
                <w:bCs/>
                <w:sz w:val="22"/>
                <w:szCs w:val="22"/>
              </w:rPr>
              <w:t>Adolescenti</w:t>
            </w:r>
            <w:proofErr w:type="spellEnd"/>
            <w:r w:rsidRPr="00F44397">
              <w:rPr>
                <w:rFonts w:eastAsia="Calibri"/>
                <w:bCs/>
                <w:sz w:val="22"/>
                <w:szCs w:val="22"/>
              </w:rPr>
              <w:t xml:space="preserve"> </w:t>
            </w:r>
            <w:proofErr w:type="spellStart"/>
            <w:r w:rsidRPr="00F44397">
              <w:rPr>
                <w:rFonts w:eastAsia="Calibri"/>
                <w:bCs/>
                <w:sz w:val="22"/>
                <w:szCs w:val="22"/>
              </w:rPr>
              <w:t>si</w:t>
            </w:r>
            <w:proofErr w:type="spellEnd"/>
            <w:r w:rsidRPr="00F44397">
              <w:rPr>
                <w:rFonts w:eastAsia="Calibri"/>
                <w:bCs/>
                <w:sz w:val="22"/>
                <w:szCs w:val="22"/>
              </w:rPr>
              <w:t xml:space="preserve"> </w:t>
            </w:r>
            <w:proofErr w:type="spellStart"/>
            <w:r w:rsidRPr="00F44397">
              <w:rPr>
                <w:rFonts w:eastAsia="Calibri"/>
                <w:bCs/>
                <w:sz w:val="22"/>
                <w:szCs w:val="22"/>
              </w:rPr>
              <w:t>adulti</w:t>
            </w:r>
            <w:proofErr w:type="spellEnd"/>
          </w:p>
        </w:tc>
        <w:tc>
          <w:tcPr>
            <w:tcW w:w="3600" w:type="dxa"/>
          </w:tcPr>
          <w:p w14:paraId="21AFCDAB" w14:textId="77777777" w:rsidR="008543AF" w:rsidRPr="00C67F71" w:rsidRDefault="008543AF" w:rsidP="00356E55">
            <w:pPr>
              <w:jc w:val="both"/>
              <w:rPr>
                <w:rFonts w:eastAsia="Calibri"/>
                <w:sz w:val="22"/>
                <w:szCs w:val="22"/>
              </w:rPr>
            </w:pPr>
          </w:p>
        </w:tc>
        <w:tc>
          <w:tcPr>
            <w:tcW w:w="1890" w:type="dxa"/>
          </w:tcPr>
          <w:p w14:paraId="7071DC2E" w14:textId="77777777" w:rsidR="008543AF" w:rsidRPr="00C67F71" w:rsidRDefault="008543AF" w:rsidP="00356E55">
            <w:pPr>
              <w:jc w:val="both"/>
              <w:rPr>
                <w:rFonts w:eastAsia="Calibri"/>
                <w:sz w:val="22"/>
                <w:szCs w:val="22"/>
              </w:rPr>
            </w:pPr>
          </w:p>
        </w:tc>
      </w:tr>
      <w:tr w:rsidR="008543AF" w:rsidRPr="00C67F71" w14:paraId="7AB89CAA" w14:textId="77777777" w:rsidTr="00356E55">
        <w:tc>
          <w:tcPr>
            <w:tcW w:w="558" w:type="dxa"/>
          </w:tcPr>
          <w:p w14:paraId="5F982F69"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6C5FAC81" w14:textId="77777777" w:rsidR="008543AF" w:rsidRPr="001949FD" w:rsidRDefault="008543AF" w:rsidP="00356E55">
            <w:pPr>
              <w:jc w:val="both"/>
              <w:rPr>
                <w:rFonts w:eastAsia="Calibri"/>
                <w:color w:val="FF0000"/>
                <w:sz w:val="22"/>
                <w:szCs w:val="22"/>
                <w:lang w:val="it-IT"/>
              </w:rPr>
            </w:pPr>
            <w:r w:rsidRPr="001949FD">
              <w:rPr>
                <w:rFonts w:eastAsia="Calibri"/>
                <w:color w:val="FF0000"/>
                <w:sz w:val="22"/>
                <w:szCs w:val="22"/>
                <w:lang w:val="it-IT"/>
              </w:rPr>
              <w:t>Specificatii de performanta si conditii privind siguranta</w:t>
            </w:r>
          </w:p>
          <w:p w14:paraId="2D69B724"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4BA3B7AB" w14:textId="77777777" w:rsidR="008543AF" w:rsidRPr="00C67F71" w:rsidRDefault="008543AF" w:rsidP="00356E55">
            <w:pPr>
              <w:jc w:val="both"/>
              <w:rPr>
                <w:rFonts w:eastAsia="Calibri"/>
                <w:sz w:val="22"/>
                <w:szCs w:val="22"/>
              </w:rPr>
            </w:pPr>
          </w:p>
        </w:tc>
        <w:tc>
          <w:tcPr>
            <w:tcW w:w="1890" w:type="dxa"/>
          </w:tcPr>
          <w:p w14:paraId="62CA01EC" w14:textId="77777777" w:rsidR="008543AF" w:rsidRPr="00C67F71" w:rsidRDefault="008543AF" w:rsidP="00356E55">
            <w:pPr>
              <w:jc w:val="both"/>
              <w:rPr>
                <w:rFonts w:eastAsia="Calibri"/>
                <w:sz w:val="22"/>
                <w:szCs w:val="22"/>
              </w:rPr>
            </w:pPr>
          </w:p>
        </w:tc>
      </w:tr>
      <w:tr w:rsidR="008543AF" w:rsidRPr="00C67F71" w14:paraId="70D733F8" w14:textId="77777777" w:rsidTr="00356E55">
        <w:tc>
          <w:tcPr>
            <w:tcW w:w="558" w:type="dxa"/>
          </w:tcPr>
          <w:p w14:paraId="175F0F1C"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34D367A2"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D3B901D"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1146F57"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68004F65" w14:textId="77777777" w:rsidR="008543AF" w:rsidRPr="00C67F71" w:rsidRDefault="008543AF" w:rsidP="00356E55">
            <w:pPr>
              <w:jc w:val="both"/>
              <w:rPr>
                <w:rFonts w:eastAsia="Calibri"/>
                <w:sz w:val="22"/>
                <w:szCs w:val="22"/>
              </w:rPr>
            </w:pPr>
          </w:p>
        </w:tc>
        <w:tc>
          <w:tcPr>
            <w:tcW w:w="1890" w:type="dxa"/>
          </w:tcPr>
          <w:p w14:paraId="6EF2BA05" w14:textId="77777777" w:rsidR="008543AF" w:rsidRPr="00C67F71" w:rsidRDefault="008543AF" w:rsidP="00356E55">
            <w:pPr>
              <w:jc w:val="both"/>
              <w:rPr>
                <w:rFonts w:eastAsia="Calibri"/>
                <w:sz w:val="22"/>
                <w:szCs w:val="22"/>
              </w:rPr>
            </w:pPr>
          </w:p>
        </w:tc>
      </w:tr>
      <w:tr w:rsidR="008543AF" w:rsidRPr="00C67F71" w14:paraId="64904DC2" w14:textId="77777777" w:rsidTr="00356E55">
        <w:tc>
          <w:tcPr>
            <w:tcW w:w="558" w:type="dxa"/>
          </w:tcPr>
          <w:p w14:paraId="0AF1AF80"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74E68575" w14:textId="77777777" w:rsidR="008543AF" w:rsidRPr="001949FD" w:rsidRDefault="008543AF" w:rsidP="00356E55">
            <w:pPr>
              <w:jc w:val="both"/>
              <w:rPr>
                <w:rFonts w:eastAsia="Calibri"/>
                <w:color w:val="FF0000"/>
                <w:sz w:val="22"/>
                <w:szCs w:val="22"/>
                <w:lang w:val="fr-FR"/>
              </w:rPr>
            </w:pPr>
            <w:r w:rsidRPr="001949FD">
              <w:rPr>
                <w:rFonts w:eastAsia="Calibri"/>
                <w:color w:val="FF0000"/>
                <w:sz w:val="22"/>
                <w:szCs w:val="22"/>
                <w:lang w:val="fr-FR"/>
              </w:rPr>
              <w:t>Conditii de garantie si post garantie</w:t>
            </w:r>
          </w:p>
          <w:p w14:paraId="4A9AD00A"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02BF743" w14:textId="77777777" w:rsidR="008543AF" w:rsidRPr="00C67F71" w:rsidRDefault="008543AF" w:rsidP="00356E55">
            <w:pPr>
              <w:jc w:val="both"/>
              <w:rPr>
                <w:rFonts w:eastAsia="Calibri"/>
                <w:sz w:val="22"/>
                <w:szCs w:val="22"/>
              </w:rPr>
            </w:pPr>
          </w:p>
        </w:tc>
        <w:tc>
          <w:tcPr>
            <w:tcW w:w="1890" w:type="dxa"/>
          </w:tcPr>
          <w:p w14:paraId="21B980D6" w14:textId="77777777" w:rsidR="008543AF" w:rsidRPr="00C67F71" w:rsidRDefault="008543AF" w:rsidP="00356E55">
            <w:pPr>
              <w:jc w:val="both"/>
              <w:rPr>
                <w:rFonts w:eastAsia="Calibri"/>
                <w:sz w:val="22"/>
                <w:szCs w:val="22"/>
              </w:rPr>
            </w:pPr>
          </w:p>
        </w:tc>
      </w:tr>
    </w:tbl>
    <w:p w14:paraId="0F03F847" w14:textId="77777777" w:rsidR="008543AF" w:rsidRPr="00C67F71" w:rsidRDefault="008543AF" w:rsidP="0047516E">
      <w:pPr>
        <w:jc w:val="both"/>
        <w:rPr>
          <w:rFonts w:eastAsia="Calibri"/>
          <w:b/>
          <w:sz w:val="22"/>
          <w:szCs w:val="22"/>
        </w:rPr>
      </w:pPr>
    </w:p>
    <w:p w14:paraId="26586561" w14:textId="77777777" w:rsidR="008543AF" w:rsidRPr="00C67F71" w:rsidRDefault="008543AF" w:rsidP="0047516E">
      <w:pPr>
        <w:jc w:val="both"/>
        <w:rPr>
          <w:b/>
          <w:sz w:val="22"/>
          <w:szCs w:val="22"/>
        </w:rPr>
      </w:pPr>
    </w:p>
    <w:p w14:paraId="28360CD0" w14:textId="77777777" w:rsidR="008543AF" w:rsidRPr="00C67F71" w:rsidRDefault="008543AF" w:rsidP="0047516E">
      <w:pPr>
        <w:jc w:val="both"/>
        <w:rPr>
          <w:b/>
          <w:sz w:val="22"/>
          <w:szCs w:val="22"/>
        </w:rPr>
      </w:pPr>
    </w:p>
    <w:p w14:paraId="3B139A02" w14:textId="77777777" w:rsidR="00AA25D1" w:rsidRDefault="00AA25D1" w:rsidP="0047516E">
      <w:pPr>
        <w:jc w:val="center"/>
        <w:rPr>
          <w:b/>
          <w:sz w:val="22"/>
          <w:szCs w:val="22"/>
        </w:rPr>
      </w:pPr>
    </w:p>
    <w:p w14:paraId="2380C5E7" w14:textId="77777777" w:rsidR="00AA25D1" w:rsidRDefault="00AA25D1" w:rsidP="0047516E">
      <w:pPr>
        <w:jc w:val="center"/>
        <w:rPr>
          <w:b/>
          <w:sz w:val="22"/>
          <w:szCs w:val="22"/>
        </w:rPr>
      </w:pPr>
    </w:p>
    <w:p w14:paraId="6F7BFBBD" w14:textId="77777777" w:rsidR="00AA25D1" w:rsidRDefault="00AA25D1" w:rsidP="0047516E">
      <w:pPr>
        <w:jc w:val="center"/>
        <w:rPr>
          <w:b/>
          <w:sz w:val="22"/>
          <w:szCs w:val="22"/>
        </w:rPr>
      </w:pPr>
    </w:p>
    <w:p w14:paraId="6E40ACD8" w14:textId="77777777" w:rsidR="00AA25D1" w:rsidRDefault="00AA25D1" w:rsidP="0047516E">
      <w:pPr>
        <w:jc w:val="center"/>
        <w:rPr>
          <w:b/>
          <w:sz w:val="22"/>
          <w:szCs w:val="22"/>
        </w:rPr>
      </w:pPr>
    </w:p>
    <w:p w14:paraId="5805DC01" w14:textId="77777777" w:rsidR="00AA25D1" w:rsidRDefault="00AA25D1" w:rsidP="0047516E">
      <w:pPr>
        <w:jc w:val="center"/>
        <w:rPr>
          <w:b/>
          <w:sz w:val="22"/>
          <w:szCs w:val="22"/>
        </w:rPr>
      </w:pPr>
    </w:p>
    <w:p w14:paraId="71CD6D4F" w14:textId="77777777" w:rsidR="00AA25D1" w:rsidRDefault="00AA25D1" w:rsidP="0047516E">
      <w:pPr>
        <w:jc w:val="center"/>
        <w:rPr>
          <w:b/>
          <w:sz w:val="22"/>
          <w:szCs w:val="22"/>
        </w:rPr>
      </w:pPr>
    </w:p>
    <w:p w14:paraId="77B19A33" w14:textId="77777777" w:rsidR="00AA25D1" w:rsidRDefault="00AA25D1" w:rsidP="0047516E">
      <w:pPr>
        <w:jc w:val="center"/>
        <w:rPr>
          <w:b/>
          <w:sz w:val="22"/>
          <w:szCs w:val="22"/>
        </w:rPr>
      </w:pPr>
    </w:p>
    <w:p w14:paraId="7F8C280B" w14:textId="77777777" w:rsidR="00AA25D1" w:rsidRDefault="00AA25D1" w:rsidP="0047516E">
      <w:pPr>
        <w:jc w:val="center"/>
        <w:rPr>
          <w:b/>
          <w:sz w:val="22"/>
          <w:szCs w:val="22"/>
        </w:rPr>
      </w:pPr>
    </w:p>
    <w:p w14:paraId="0F51124D" w14:textId="77777777" w:rsidR="00AA25D1" w:rsidRDefault="00AA25D1" w:rsidP="0047516E">
      <w:pPr>
        <w:jc w:val="center"/>
        <w:rPr>
          <w:b/>
          <w:sz w:val="22"/>
          <w:szCs w:val="22"/>
        </w:rPr>
      </w:pPr>
    </w:p>
    <w:p w14:paraId="597E48DF" w14:textId="77777777" w:rsidR="00AA25D1" w:rsidRDefault="00AA25D1" w:rsidP="0047516E">
      <w:pPr>
        <w:jc w:val="center"/>
        <w:rPr>
          <w:b/>
          <w:sz w:val="22"/>
          <w:szCs w:val="22"/>
        </w:rPr>
      </w:pPr>
    </w:p>
    <w:p w14:paraId="14032F19" w14:textId="77777777" w:rsidR="00AA25D1" w:rsidRDefault="00AA25D1" w:rsidP="0047516E">
      <w:pPr>
        <w:jc w:val="center"/>
        <w:rPr>
          <w:b/>
          <w:sz w:val="22"/>
          <w:szCs w:val="22"/>
        </w:rPr>
      </w:pPr>
    </w:p>
    <w:p w14:paraId="03E6DD5B" w14:textId="77777777" w:rsidR="00AA25D1" w:rsidRDefault="00AA25D1" w:rsidP="0047516E">
      <w:pPr>
        <w:jc w:val="center"/>
        <w:rPr>
          <w:b/>
          <w:sz w:val="22"/>
          <w:szCs w:val="22"/>
        </w:rPr>
      </w:pPr>
    </w:p>
    <w:p w14:paraId="40C93D9B" w14:textId="77777777" w:rsidR="00AA25D1" w:rsidRDefault="00AA25D1" w:rsidP="0047516E">
      <w:pPr>
        <w:jc w:val="center"/>
        <w:rPr>
          <w:b/>
          <w:sz w:val="22"/>
          <w:szCs w:val="22"/>
        </w:rPr>
      </w:pPr>
    </w:p>
    <w:p w14:paraId="44ED8F73" w14:textId="77777777" w:rsidR="00AA25D1" w:rsidRDefault="00AA25D1" w:rsidP="0047516E">
      <w:pPr>
        <w:jc w:val="center"/>
        <w:rPr>
          <w:b/>
          <w:sz w:val="22"/>
          <w:szCs w:val="22"/>
        </w:rPr>
      </w:pPr>
    </w:p>
    <w:p w14:paraId="663A4D9A" w14:textId="034D3B6E"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5BFF565"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09032FD9" w14:textId="77777777" w:rsidTr="00356E55">
        <w:tc>
          <w:tcPr>
            <w:tcW w:w="558" w:type="dxa"/>
          </w:tcPr>
          <w:p w14:paraId="1036057A"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037CCE60"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605DD10" w14:textId="77777777" w:rsidR="008543AF" w:rsidRPr="008A6E04" w:rsidRDefault="008543AF" w:rsidP="00356E55">
            <w:pPr>
              <w:jc w:val="both"/>
              <w:rPr>
                <w:rFonts w:eastAsia="Calibri"/>
                <w:b/>
                <w:sz w:val="22"/>
                <w:szCs w:val="22"/>
                <w:lang w:val="it-IT"/>
              </w:rPr>
            </w:pPr>
            <w:r w:rsidRPr="008A6E04">
              <w:rPr>
                <w:rFonts w:eastAsia="Calibri"/>
                <w:b/>
                <w:sz w:val="22"/>
                <w:szCs w:val="22"/>
                <w:lang w:val="it-IT"/>
              </w:rPr>
              <w:t>Corespondenta propunerii tehnice cu specificatii tehnice</w:t>
            </w:r>
          </w:p>
        </w:tc>
        <w:tc>
          <w:tcPr>
            <w:tcW w:w="1890" w:type="dxa"/>
          </w:tcPr>
          <w:p w14:paraId="09FEA4C1"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52DE8A8D" w14:textId="77777777" w:rsidTr="00356E55">
        <w:tc>
          <w:tcPr>
            <w:tcW w:w="558" w:type="dxa"/>
          </w:tcPr>
          <w:p w14:paraId="5A4F3FFE"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2D56DAE7"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78188B68"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60A91D86"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3E761A24"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08C01502" w14:textId="77777777" w:rsidTr="00356E55">
        <w:tc>
          <w:tcPr>
            <w:tcW w:w="10458" w:type="dxa"/>
            <w:gridSpan w:val="4"/>
            <w:shd w:val="clear" w:color="auto" w:fill="BFBFBF"/>
          </w:tcPr>
          <w:p w14:paraId="53D5A587"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865</w:t>
            </w:r>
          </w:p>
          <w:p w14:paraId="463C0CB3" w14:textId="77777777" w:rsidR="008543AF" w:rsidRPr="00C67F71" w:rsidRDefault="008543AF" w:rsidP="00356E55">
            <w:pPr>
              <w:jc w:val="both"/>
              <w:rPr>
                <w:rFonts w:eastAsia="Calibri"/>
                <w:b/>
                <w:sz w:val="22"/>
                <w:szCs w:val="22"/>
              </w:rPr>
            </w:pPr>
            <w:r w:rsidRPr="00C03098">
              <w:rPr>
                <w:b/>
                <w:bCs/>
                <w:sz w:val="24"/>
                <w:szCs w:val="24"/>
                <w:lang w:val="fr-FR"/>
              </w:rPr>
              <w:t xml:space="preserve">Tendances B2 Version </w:t>
            </w:r>
            <w:proofErr w:type="spellStart"/>
            <w:r w:rsidRPr="00C03098">
              <w:rPr>
                <w:b/>
                <w:bCs/>
                <w:sz w:val="24"/>
                <w:szCs w:val="24"/>
                <w:lang w:val="fr-FR"/>
              </w:rPr>
              <w:t>numerique</w:t>
            </w:r>
            <w:proofErr w:type="spellEnd"/>
            <w:r w:rsidRPr="00C03098">
              <w:rPr>
                <w:b/>
                <w:bCs/>
                <w:sz w:val="24"/>
                <w:szCs w:val="24"/>
                <w:lang w:val="fr-FR"/>
              </w:rPr>
              <w:t xml:space="preserve"> </w:t>
            </w:r>
            <w:proofErr w:type="spellStart"/>
            <w:r w:rsidRPr="00C03098">
              <w:rPr>
                <w:b/>
                <w:bCs/>
                <w:sz w:val="24"/>
                <w:szCs w:val="24"/>
                <w:lang w:val="fr-FR"/>
              </w:rPr>
              <w:t>eleve</w:t>
            </w:r>
            <w:proofErr w:type="spellEnd"/>
          </w:p>
        </w:tc>
      </w:tr>
      <w:tr w:rsidR="008543AF" w:rsidRPr="00C67F71" w14:paraId="24BF44E9" w14:textId="77777777" w:rsidTr="00356E55">
        <w:tc>
          <w:tcPr>
            <w:tcW w:w="558" w:type="dxa"/>
          </w:tcPr>
          <w:p w14:paraId="4BF2A95E"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37586B78" w14:textId="77777777" w:rsidR="008543AF" w:rsidRPr="008A6E04" w:rsidRDefault="008543AF" w:rsidP="00F034BE">
            <w:pPr>
              <w:jc w:val="both"/>
              <w:rPr>
                <w:rFonts w:eastAsia="Calibri"/>
                <w:bCs/>
                <w:color w:val="FF0000"/>
                <w:sz w:val="22"/>
                <w:szCs w:val="22"/>
                <w:lang w:val="it-IT"/>
              </w:rPr>
            </w:pPr>
            <w:r w:rsidRPr="008A6E04">
              <w:rPr>
                <w:rFonts w:eastAsia="Calibri"/>
                <w:bCs/>
                <w:color w:val="FF0000"/>
                <w:sz w:val="22"/>
                <w:szCs w:val="22"/>
                <w:lang w:val="it-IT"/>
              </w:rPr>
              <w:t>Parametrii tehnici si functionali</w:t>
            </w:r>
          </w:p>
          <w:p w14:paraId="561F98C9" w14:textId="77777777" w:rsidR="008543AF" w:rsidRPr="008A6E04" w:rsidRDefault="008543AF" w:rsidP="00F034BE">
            <w:pPr>
              <w:jc w:val="both"/>
              <w:rPr>
                <w:rFonts w:eastAsia="Calibri"/>
                <w:bCs/>
                <w:sz w:val="22"/>
                <w:szCs w:val="22"/>
                <w:lang w:val="it-IT"/>
              </w:rPr>
            </w:pPr>
          </w:p>
          <w:p w14:paraId="153527B8" w14:textId="77777777" w:rsidR="008543AF" w:rsidRPr="008A6E04" w:rsidRDefault="008543AF" w:rsidP="00563BDA">
            <w:pPr>
              <w:jc w:val="both"/>
              <w:rPr>
                <w:rFonts w:eastAsia="Calibri"/>
                <w:b/>
                <w:sz w:val="22"/>
                <w:szCs w:val="22"/>
                <w:lang w:val="it-IT"/>
              </w:rPr>
            </w:pPr>
            <w:r w:rsidRPr="008A6E04">
              <w:rPr>
                <w:rFonts w:eastAsia="Calibri"/>
                <w:b/>
                <w:sz w:val="22"/>
                <w:szCs w:val="22"/>
                <w:lang w:val="it-IT"/>
              </w:rPr>
              <w:t>Tendances B2 Version numerique eleve</w:t>
            </w:r>
          </w:p>
          <w:p w14:paraId="3341895F" w14:textId="77777777" w:rsidR="008543AF" w:rsidRPr="008A6E04" w:rsidRDefault="008543AF" w:rsidP="00C03098">
            <w:pPr>
              <w:jc w:val="both"/>
              <w:rPr>
                <w:rFonts w:eastAsia="Calibri"/>
                <w:sz w:val="22"/>
                <w:szCs w:val="22"/>
                <w:lang w:val="it-IT"/>
              </w:rPr>
            </w:pPr>
          </w:p>
          <w:p w14:paraId="743FDEF2" w14:textId="77777777" w:rsidR="008543AF" w:rsidRPr="008A6E04" w:rsidRDefault="008543AF" w:rsidP="00F009B8">
            <w:pPr>
              <w:jc w:val="both"/>
              <w:rPr>
                <w:rFonts w:eastAsia="Calibri"/>
                <w:bCs/>
                <w:sz w:val="22"/>
                <w:szCs w:val="22"/>
                <w:lang w:val="it-IT"/>
              </w:rPr>
            </w:pPr>
            <w:r w:rsidRPr="008A6E04">
              <w:rPr>
                <w:rFonts w:eastAsia="Calibri"/>
                <w:bCs/>
                <w:sz w:val="22"/>
                <w:szCs w:val="22"/>
                <w:lang w:val="it-IT"/>
              </w:rPr>
              <w:t>Nivele: B2</w:t>
            </w:r>
          </w:p>
          <w:p w14:paraId="5158D729" w14:textId="77777777" w:rsidR="008543AF" w:rsidRPr="008A6E04" w:rsidRDefault="008543AF" w:rsidP="00F009B8">
            <w:pPr>
              <w:jc w:val="both"/>
              <w:rPr>
                <w:rFonts w:eastAsia="Calibri"/>
                <w:bCs/>
                <w:sz w:val="22"/>
                <w:szCs w:val="22"/>
                <w:lang w:val="it-IT"/>
              </w:rPr>
            </w:pPr>
          </w:p>
          <w:p w14:paraId="58431370" w14:textId="77777777" w:rsidR="008543AF" w:rsidRPr="008A6E04" w:rsidRDefault="008543AF" w:rsidP="00F009B8">
            <w:pPr>
              <w:jc w:val="both"/>
              <w:rPr>
                <w:rFonts w:eastAsia="Calibri"/>
                <w:bCs/>
                <w:sz w:val="22"/>
                <w:szCs w:val="22"/>
                <w:lang w:val="it-IT"/>
              </w:rPr>
            </w:pPr>
            <w:r w:rsidRPr="008A6E04">
              <w:rPr>
                <w:rFonts w:eastAsia="Calibri"/>
                <w:bCs/>
                <w:sz w:val="22"/>
                <w:szCs w:val="22"/>
                <w:lang w:val="it-IT"/>
              </w:rPr>
              <w:t>Public: Adulți - Adolescenți mai în vârstă 16-18 ani</w:t>
            </w:r>
          </w:p>
          <w:p w14:paraId="204D9DD6" w14:textId="77777777" w:rsidR="008543AF" w:rsidRPr="008A6E04" w:rsidRDefault="008543AF" w:rsidP="00F009B8">
            <w:pPr>
              <w:jc w:val="both"/>
              <w:rPr>
                <w:rFonts w:eastAsia="Calibri"/>
                <w:bCs/>
                <w:sz w:val="22"/>
                <w:szCs w:val="22"/>
                <w:lang w:val="it-IT"/>
              </w:rPr>
            </w:pPr>
          </w:p>
          <w:p w14:paraId="5CACCEAB" w14:textId="77777777" w:rsidR="008543AF" w:rsidRPr="008A6E04" w:rsidRDefault="008543AF" w:rsidP="00F009B8">
            <w:pPr>
              <w:jc w:val="both"/>
              <w:rPr>
                <w:rFonts w:eastAsia="Calibri"/>
                <w:bCs/>
                <w:sz w:val="22"/>
                <w:szCs w:val="22"/>
                <w:lang w:val="fr-FR"/>
              </w:rPr>
            </w:pPr>
            <w:proofErr w:type="gramStart"/>
            <w:r w:rsidRPr="008A6E04">
              <w:rPr>
                <w:rFonts w:eastAsia="Calibri"/>
                <w:bCs/>
                <w:sz w:val="22"/>
                <w:szCs w:val="22"/>
                <w:lang w:val="fr-FR"/>
              </w:rPr>
              <w:t>Colecție:</w:t>
            </w:r>
            <w:proofErr w:type="gramEnd"/>
            <w:r w:rsidRPr="008A6E04">
              <w:rPr>
                <w:rFonts w:eastAsia="Calibri"/>
                <w:bCs/>
                <w:sz w:val="22"/>
                <w:szCs w:val="22"/>
                <w:lang w:val="fr-FR"/>
              </w:rPr>
              <w:t xml:space="preserve"> </w:t>
            </w:r>
            <w:proofErr w:type="gramStart"/>
            <w:r w:rsidRPr="008A6E04">
              <w:rPr>
                <w:rFonts w:eastAsia="Calibri"/>
                <w:bCs/>
                <w:sz w:val="22"/>
                <w:szCs w:val="22"/>
                <w:lang w:val="fr-FR"/>
              </w:rPr>
              <w:t>TendancesAutori:</w:t>
            </w:r>
            <w:proofErr w:type="gramEnd"/>
            <w:r w:rsidRPr="008A6E04">
              <w:rPr>
                <w:rFonts w:eastAsia="Calibri"/>
                <w:bCs/>
                <w:sz w:val="22"/>
                <w:szCs w:val="22"/>
                <w:lang w:val="fr-FR"/>
              </w:rPr>
              <w:t xml:space="preserve"> Jacky Girardet, Jacques Pécheur</w:t>
            </w:r>
          </w:p>
          <w:p w14:paraId="6C814B3D" w14:textId="77777777" w:rsidR="008543AF" w:rsidRPr="008A6E04" w:rsidRDefault="008543AF" w:rsidP="00F009B8">
            <w:pPr>
              <w:jc w:val="both"/>
              <w:rPr>
                <w:rFonts w:eastAsia="Calibri"/>
                <w:bCs/>
                <w:sz w:val="22"/>
                <w:szCs w:val="22"/>
                <w:lang w:val="fr-FR"/>
              </w:rPr>
            </w:pPr>
          </w:p>
          <w:p w14:paraId="37304A30" w14:textId="77777777" w:rsidR="008543AF" w:rsidRPr="008A6E04" w:rsidRDefault="008543AF" w:rsidP="00F009B8">
            <w:pPr>
              <w:jc w:val="both"/>
              <w:rPr>
                <w:rFonts w:eastAsia="Calibri"/>
                <w:bCs/>
                <w:sz w:val="22"/>
                <w:szCs w:val="22"/>
                <w:lang w:val="pt-BR"/>
              </w:rPr>
            </w:pPr>
            <w:r w:rsidRPr="008A6E04">
              <w:rPr>
                <w:rFonts w:eastAsia="Calibri"/>
                <w:bCs/>
                <w:sz w:val="22"/>
                <w:szCs w:val="22"/>
                <w:lang w:val="pt-BR"/>
              </w:rPr>
              <w:t>Suport: Pentru a descărca / Pentru a consulta online</w:t>
            </w:r>
          </w:p>
          <w:p w14:paraId="529AE3FC" w14:textId="77777777" w:rsidR="008543AF" w:rsidRPr="008A6E04" w:rsidRDefault="008543AF" w:rsidP="00F009B8">
            <w:pPr>
              <w:jc w:val="both"/>
              <w:rPr>
                <w:rFonts w:eastAsia="Calibri"/>
                <w:bCs/>
                <w:sz w:val="22"/>
                <w:szCs w:val="22"/>
                <w:lang w:val="pt-BR"/>
              </w:rPr>
            </w:pPr>
          </w:p>
          <w:p w14:paraId="1B291E81" w14:textId="77777777" w:rsidR="008543AF" w:rsidRPr="00563BDA" w:rsidRDefault="008543AF" w:rsidP="00F009B8">
            <w:pPr>
              <w:jc w:val="both"/>
              <w:rPr>
                <w:rFonts w:eastAsia="Calibri"/>
                <w:b/>
                <w:sz w:val="22"/>
                <w:szCs w:val="22"/>
              </w:rPr>
            </w:pPr>
            <w:r w:rsidRPr="00F009B8">
              <w:rPr>
                <w:rFonts w:eastAsia="Calibri"/>
                <w:bCs/>
                <w:sz w:val="22"/>
                <w:szCs w:val="22"/>
              </w:rPr>
              <w:t xml:space="preserve">Tip </w:t>
            </w:r>
            <w:proofErr w:type="spellStart"/>
            <w:r w:rsidRPr="00F009B8">
              <w:rPr>
                <w:rFonts w:eastAsia="Calibri"/>
                <w:bCs/>
                <w:sz w:val="22"/>
                <w:szCs w:val="22"/>
              </w:rPr>
              <w:t>produs</w:t>
            </w:r>
            <w:proofErr w:type="spellEnd"/>
            <w:r w:rsidRPr="00F009B8">
              <w:rPr>
                <w:rFonts w:eastAsia="Calibri"/>
                <w:bCs/>
                <w:sz w:val="22"/>
                <w:szCs w:val="22"/>
              </w:rPr>
              <w:t xml:space="preserve">: Manual digital </w:t>
            </w:r>
            <w:proofErr w:type="spellStart"/>
            <w:r w:rsidRPr="00F009B8">
              <w:rPr>
                <w:rFonts w:eastAsia="Calibri"/>
                <w:bCs/>
                <w:sz w:val="22"/>
                <w:szCs w:val="22"/>
              </w:rPr>
              <w:t>pentru</w:t>
            </w:r>
            <w:proofErr w:type="spellEnd"/>
            <w:r w:rsidRPr="00F009B8">
              <w:rPr>
                <w:rFonts w:eastAsia="Calibri"/>
                <w:bCs/>
                <w:sz w:val="22"/>
                <w:szCs w:val="22"/>
              </w:rPr>
              <w:t xml:space="preserve"> student</w:t>
            </w:r>
          </w:p>
        </w:tc>
        <w:tc>
          <w:tcPr>
            <w:tcW w:w="3600" w:type="dxa"/>
          </w:tcPr>
          <w:p w14:paraId="1383FA2E" w14:textId="77777777" w:rsidR="008543AF" w:rsidRPr="00C67F71" w:rsidRDefault="008543AF" w:rsidP="00356E55">
            <w:pPr>
              <w:jc w:val="both"/>
              <w:rPr>
                <w:rFonts w:eastAsia="Calibri"/>
                <w:sz w:val="22"/>
                <w:szCs w:val="22"/>
              </w:rPr>
            </w:pPr>
          </w:p>
        </w:tc>
        <w:tc>
          <w:tcPr>
            <w:tcW w:w="1890" w:type="dxa"/>
          </w:tcPr>
          <w:p w14:paraId="49217CD8" w14:textId="77777777" w:rsidR="008543AF" w:rsidRPr="00C67F71" w:rsidRDefault="008543AF" w:rsidP="00356E55">
            <w:pPr>
              <w:jc w:val="both"/>
              <w:rPr>
                <w:rFonts w:eastAsia="Calibri"/>
                <w:sz w:val="22"/>
                <w:szCs w:val="22"/>
              </w:rPr>
            </w:pPr>
          </w:p>
        </w:tc>
      </w:tr>
      <w:tr w:rsidR="008543AF" w:rsidRPr="00C67F71" w14:paraId="73B1E531" w14:textId="77777777" w:rsidTr="00356E55">
        <w:tc>
          <w:tcPr>
            <w:tcW w:w="558" w:type="dxa"/>
          </w:tcPr>
          <w:p w14:paraId="58C35B56"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5993D106" w14:textId="77777777" w:rsidR="008543AF" w:rsidRPr="008A6E04" w:rsidRDefault="008543AF" w:rsidP="00356E55">
            <w:pPr>
              <w:jc w:val="both"/>
              <w:rPr>
                <w:rFonts w:eastAsia="Calibri"/>
                <w:color w:val="FF0000"/>
                <w:sz w:val="22"/>
                <w:szCs w:val="22"/>
                <w:lang w:val="it-IT"/>
              </w:rPr>
            </w:pPr>
            <w:r w:rsidRPr="008A6E04">
              <w:rPr>
                <w:rFonts w:eastAsia="Calibri"/>
                <w:color w:val="FF0000"/>
                <w:sz w:val="22"/>
                <w:szCs w:val="22"/>
                <w:lang w:val="it-IT"/>
              </w:rPr>
              <w:t>Specificatii de performanta si conditii privind siguranta</w:t>
            </w:r>
          </w:p>
          <w:p w14:paraId="16C6CAC5"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35D9725" w14:textId="77777777" w:rsidR="008543AF" w:rsidRPr="00C67F71" w:rsidRDefault="008543AF" w:rsidP="00356E55">
            <w:pPr>
              <w:jc w:val="both"/>
              <w:rPr>
                <w:rFonts w:eastAsia="Calibri"/>
                <w:sz w:val="22"/>
                <w:szCs w:val="22"/>
              </w:rPr>
            </w:pPr>
          </w:p>
        </w:tc>
        <w:tc>
          <w:tcPr>
            <w:tcW w:w="1890" w:type="dxa"/>
          </w:tcPr>
          <w:p w14:paraId="187C4D65" w14:textId="77777777" w:rsidR="008543AF" w:rsidRPr="00C67F71" w:rsidRDefault="008543AF" w:rsidP="00356E55">
            <w:pPr>
              <w:jc w:val="both"/>
              <w:rPr>
                <w:rFonts w:eastAsia="Calibri"/>
                <w:sz w:val="22"/>
                <w:szCs w:val="22"/>
              </w:rPr>
            </w:pPr>
          </w:p>
        </w:tc>
      </w:tr>
      <w:tr w:rsidR="008543AF" w:rsidRPr="00C67F71" w14:paraId="698DA8CE" w14:textId="77777777" w:rsidTr="00356E55">
        <w:tc>
          <w:tcPr>
            <w:tcW w:w="558" w:type="dxa"/>
          </w:tcPr>
          <w:p w14:paraId="0AB29046"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7F55907D"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094FB0E"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E701470"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6CCCEA0C" w14:textId="77777777" w:rsidR="008543AF" w:rsidRPr="00C67F71" w:rsidRDefault="008543AF" w:rsidP="00356E55">
            <w:pPr>
              <w:jc w:val="both"/>
              <w:rPr>
                <w:rFonts w:eastAsia="Calibri"/>
                <w:sz w:val="22"/>
                <w:szCs w:val="22"/>
              </w:rPr>
            </w:pPr>
          </w:p>
        </w:tc>
        <w:tc>
          <w:tcPr>
            <w:tcW w:w="1890" w:type="dxa"/>
          </w:tcPr>
          <w:p w14:paraId="0C3BB4A4" w14:textId="77777777" w:rsidR="008543AF" w:rsidRPr="00C67F71" w:rsidRDefault="008543AF" w:rsidP="00356E55">
            <w:pPr>
              <w:jc w:val="both"/>
              <w:rPr>
                <w:rFonts w:eastAsia="Calibri"/>
                <w:sz w:val="22"/>
                <w:szCs w:val="22"/>
              </w:rPr>
            </w:pPr>
          </w:p>
        </w:tc>
      </w:tr>
      <w:tr w:rsidR="008543AF" w:rsidRPr="00C67F71" w14:paraId="32C7E82F" w14:textId="77777777" w:rsidTr="00356E55">
        <w:tc>
          <w:tcPr>
            <w:tcW w:w="558" w:type="dxa"/>
          </w:tcPr>
          <w:p w14:paraId="7A91CDA2"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468AC825" w14:textId="77777777" w:rsidR="008543AF" w:rsidRPr="008A6E04" w:rsidRDefault="008543AF" w:rsidP="00356E55">
            <w:pPr>
              <w:jc w:val="both"/>
              <w:rPr>
                <w:rFonts w:eastAsia="Calibri"/>
                <w:color w:val="FF0000"/>
                <w:sz w:val="22"/>
                <w:szCs w:val="22"/>
                <w:lang w:val="fr-FR"/>
              </w:rPr>
            </w:pPr>
            <w:r w:rsidRPr="008A6E04">
              <w:rPr>
                <w:rFonts w:eastAsia="Calibri"/>
                <w:color w:val="FF0000"/>
                <w:sz w:val="22"/>
                <w:szCs w:val="22"/>
                <w:lang w:val="fr-FR"/>
              </w:rPr>
              <w:t>Conditii de garantie si post garantie</w:t>
            </w:r>
          </w:p>
          <w:p w14:paraId="552D1CDD"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EB939EE" w14:textId="77777777" w:rsidR="008543AF" w:rsidRPr="00C67F71" w:rsidRDefault="008543AF" w:rsidP="00356E55">
            <w:pPr>
              <w:jc w:val="both"/>
              <w:rPr>
                <w:rFonts w:eastAsia="Calibri"/>
                <w:sz w:val="22"/>
                <w:szCs w:val="22"/>
              </w:rPr>
            </w:pPr>
          </w:p>
        </w:tc>
        <w:tc>
          <w:tcPr>
            <w:tcW w:w="1890" w:type="dxa"/>
          </w:tcPr>
          <w:p w14:paraId="62F02BA9" w14:textId="77777777" w:rsidR="008543AF" w:rsidRPr="00C67F71" w:rsidRDefault="008543AF" w:rsidP="00356E55">
            <w:pPr>
              <w:jc w:val="both"/>
              <w:rPr>
                <w:rFonts w:eastAsia="Calibri"/>
                <w:sz w:val="22"/>
                <w:szCs w:val="22"/>
              </w:rPr>
            </w:pPr>
          </w:p>
        </w:tc>
      </w:tr>
    </w:tbl>
    <w:p w14:paraId="3A231B3B" w14:textId="77777777" w:rsidR="008543AF" w:rsidRPr="00C67F71" w:rsidRDefault="008543AF" w:rsidP="0047516E">
      <w:pPr>
        <w:jc w:val="both"/>
        <w:rPr>
          <w:rFonts w:eastAsia="Calibri"/>
          <w:b/>
          <w:sz w:val="22"/>
          <w:szCs w:val="22"/>
        </w:rPr>
      </w:pPr>
    </w:p>
    <w:p w14:paraId="6FD87D33" w14:textId="77777777" w:rsidR="008543AF" w:rsidRPr="00C67F71" w:rsidRDefault="008543AF" w:rsidP="0047516E">
      <w:pPr>
        <w:jc w:val="both"/>
        <w:rPr>
          <w:b/>
          <w:sz w:val="22"/>
          <w:szCs w:val="22"/>
        </w:rPr>
      </w:pPr>
    </w:p>
    <w:p w14:paraId="5F47F467" w14:textId="77777777" w:rsidR="008543AF" w:rsidRPr="00C67F71" w:rsidRDefault="008543AF" w:rsidP="0047516E">
      <w:pPr>
        <w:jc w:val="both"/>
        <w:rPr>
          <w:b/>
          <w:sz w:val="22"/>
          <w:szCs w:val="22"/>
        </w:rPr>
      </w:pPr>
    </w:p>
    <w:p w14:paraId="20EBFFAF" w14:textId="77777777" w:rsidR="00AA25D1" w:rsidRDefault="00AA25D1" w:rsidP="0047516E">
      <w:pPr>
        <w:jc w:val="center"/>
        <w:rPr>
          <w:b/>
          <w:sz w:val="22"/>
          <w:szCs w:val="22"/>
        </w:rPr>
      </w:pPr>
    </w:p>
    <w:p w14:paraId="17DA72C6" w14:textId="77777777" w:rsidR="00AA25D1" w:rsidRDefault="00AA25D1" w:rsidP="0047516E">
      <w:pPr>
        <w:jc w:val="center"/>
        <w:rPr>
          <w:b/>
          <w:sz w:val="22"/>
          <w:szCs w:val="22"/>
        </w:rPr>
      </w:pPr>
    </w:p>
    <w:p w14:paraId="529EA893" w14:textId="77777777" w:rsidR="00AA25D1" w:rsidRDefault="00AA25D1" w:rsidP="0047516E">
      <w:pPr>
        <w:jc w:val="center"/>
        <w:rPr>
          <w:b/>
          <w:sz w:val="22"/>
          <w:szCs w:val="22"/>
        </w:rPr>
      </w:pPr>
    </w:p>
    <w:p w14:paraId="7B68D0B6" w14:textId="77777777" w:rsidR="00AA25D1" w:rsidRDefault="00AA25D1" w:rsidP="0047516E">
      <w:pPr>
        <w:jc w:val="center"/>
        <w:rPr>
          <w:b/>
          <w:sz w:val="22"/>
          <w:szCs w:val="22"/>
        </w:rPr>
      </w:pPr>
    </w:p>
    <w:p w14:paraId="6947A18D" w14:textId="77777777" w:rsidR="00AA25D1" w:rsidRDefault="00AA25D1" w:rsidP="0047516E">
      <w:pPr>
        <w:jc w:val="center"/>
        <w:rPr>
          <w:b/>
          <w:sz w:val="22"/>
          <w:szCs w:val="22"/>
        </w:rPr>
      </w:pPr>
    </w:p>
    <w:p w14:paraId="308C5865" w14:textId="77777777" w:rsidR="00AA25D1" w:rsidRDefault="00AA25D1" w:rsidP="0047516E">
      <w:pPr>
        <w:jc w:val="center"/>
        <w:rPr>
          <w:b/>
          <w:sz w:val="22"/>
          <w:szCs w:val="22"/>
        </w:rPr>
      </w:pPr>
    </w:p>
    <w:p w14:paraId="7A6A8A4A" w14:textId="77777777" w:rsidR="00AA25D1" w:rsidRDefault="00AA25D1" w:rsidP="0047516E">
      <w:pPr>
        <w:jc w:val="center"/>
        <w:rPr>
          <w:b/>
          <w:sz w:val="22"/>
          <w:szCs w:val="22"/>
        </w:rPr>
      </w:pPr>
    </w:p>
    <w:p w14:paraId="3F0B3209" w14:textId="77777777" w:rsidR="00AA25D1" w:rsidRDefault="00AA25D1" w:rsidP="0047516E">
      <w:pPr>
        <w:jc w:val="center"/>
        <w:rPr>
          <w:b/>
          <w:sz w:val="22"/>
          <w:szCs w:val="22"/>
        </w:rPr>
      </w:pPr>
    </w:p>
    <w:p w14:paraId="1D7421DA" w14:textId="77777777" w:rsidR="00AA25D1" w:rsidRDefault="00AA25D1" w:rsidP="0047516E">
      <w:pPr>
        <w:jc w:val="center"/>
        <w:rPr>
          <w:b/>
          <w:sz w:val="22"/>
          <w:szCs w:val="22"/>
        </w:rPr>
      </w:pPr>
    </w:p>
    <w:p w14:paraId="370E8E62" w14:textId="77777777" w:rsidR="00AA25D1" w:rsidRDefault="00AA25D1" w:rsidP="0047516E">
      <w:pPr>
        <w:jc w:val="center"/>
        <w:rPr>
          <w:b/>
          <w:sz w:val="22"/>
          <w:szCs w:val="22"/>
        </w:rPr>
      </w:pPr>
    </w:p>
    <w:p w14:paraId="74BDEEF9" w14:textId="77777777" w:rsidR="00AA25D1" w:rsidRDefault="00AA25D1" w:rsidP="0047516E">
      <w:pPr>
        <w:jc w:val="center"/>
        <w:rPr>
          <w:b/>
          <w:sz w:val="22"/>
          <w:szCs w:val="22"/>
        </w:rPr>
      </w:pPr>
    </w:p>
    <w:p w14:paraId="644EDF51" w14:textId="77777777" w:rsidR="00AA25D1" w:rsidRDefault="00AA25D1" w:rsidP="0047516E">
      <w:pPr>
        <w:jc w:val="center"/>
        <w:rPr>
          <w:b/>
          <w:sz w:val="22"/>
          <w:szCs w:val="22"/>
        </w:rPr>
      </w:pPr>
    </w:p>
    <w:p w14:paraId="062F238B" w14:textId="77777777" w:rsidR="00AA25D1" w:rsidRDefault="00AA25D1" w:rsidP="0047516E">
      <w:pPr>
        <w:jc w:val="center"/>
        <w:rPr>
          <w:b/>
          <w:sz w:val="22"/>
          <w:szCs w:val="22"/>
        </w:rPr>
      </w:pPr>
    </w:p>
    <w:p w14:paraId="0E25653A" w14:textId="40D9FF9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4BA90E6D"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67EFC35F" w14:textId="77777777" w:rsidTr="00356E55">
        <w:tc>
          <w:tcPr>
            <w:tcW w:w="558" w:type="dxa"/>
          </w:tcPr>
          <w:p w14:paraId="2F9B59D2"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75D1882E"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02624413" w14:textId="77777777" w:rsidR="008543AF" w:rsidRPr="00803C7A" w:rsidRDefault="008543AF" w:rsidP="00356E55">
            <w:pPr>
              <w:jc w:val="both"/>
              <w:rPr>
                <w:rFonts w:eastAsia="Calibri"/>
                <w:b/>
                <w:sz w:val="22"/>
                <w:szCs w:val="22"/>
                <w:lang w:val="it-IT"/>
              </w:rPr>
            </w:pPr>
            <w:r w:rsidRPr="00803C7A">
              <w:rPr>
                <w:rFonts w:eastAsia="Calibri"/>
                <w:b/>
                <w:sz w:val="22"/>
                <w:szCs w:val="22"/>
                <w:lang w:val="it-IT"/>
              </w:rPr>
              <w:t>Corespondenta propunerii tehnice cu specificatii tehnice</w:t>
            </w:r>
          </w:p>
        </w:tc>
        <w:tc>
          <w:tcPr>
            <w:tcW w:w="1890" w:type="dxa"/>
          </w:tcPr>
          <w:p w14:paraId="0EDA4E05"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13C06E01" w14:textId="77777777" w:rsidTr="00356E55">
        <w:tc>
          <w:tcPr>
            <w:tcW w:w="558" w:type="dxa"/>
          </w:tcPr>
          <w:p w14:paraId="74271523"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1A62C2B3"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59D3FE8E"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34D969E6"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5848E0D9"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40D960D4" w14:textId="77777777" w:rsidTr="00356E55">
        <w:tc>
          <w:tcPr>
            <w:tcW w:w="10458" w:type="dxa"/>
            <w:gridSpan w:val="4"/>
            <w:shd w:val="clear" w:color="auto" w:fill="BFBFBF"/>
          </w:tcPr>
          <w:p w14:paraId="7EE6BF6B"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871</w:t>
            </w:r>
          </w:p>
          <w:p w14:paraId="754A5CDC" w14:textId="77777777" w:rsidR="008543AF" w:rsidRPr="00C67F71" w:rsidRDefault="008543AF" w:rsidP="00356E55">
            <w:pPr>
              <w:jc w:val="both"/>
              <w:rPr>
                <w:rFonts w:eastAsia="Calibri"/>
                <w:b/>
                <w:sz w:val="22"/>
                <w:szCs w:val="22"/>
              </w:rPr>
            </w:pPr>
            <w:proofErr w:type="spellStart"/>
            <w:r w:rsidRPr="00F5542A">
              <w:rPr>
                <w:b/>
                <w:sz w:val="22"/>
                <w:szCs w:val="22"/>
              </w:rPr>
              <w:t>Terapia</w:t>
            </w:r>
            <w:proofErr w:type="spellEnd"/>
            <w:r w:rsidRPr="00F5542A">
              <w:rPr>
                <w:b/>
                <w:sz w:val="22"/>
                <w:szCs w:val="22"/>
              </w:rPr>
              <w:t xml:space="preserve"> </w:t>
            </w:r>
            <w:proofErr w:type="spellStart"/>
            <w:r w:rsidRPr="00F5542A">
              <w:rPr>
                <w:b/>
                <w:sz w:val="22"/>
                <w:szCs w:val="22"/>
              </w:rPr>
              <w:t>cognitiv-comportamentala</w:t>
            </w:r>
            <w:proofErr w:type="spellEnd"/>
            <w:r w:rsidRPr="00F5542A">
              <w:rPr>
                <w:b/>
                <w:sz w:val="22"/>
                <w:szCs w:val="22"/>
              </w:rPr>
              <w:t xml:space="preserve"> de </w:t>
            </w:r>
            <w:proofErr w:type="spellStart"/>
            <w:r w:rsidRPr="00F5542A">
              <w:rPr>
                <w:b/>
                <w:sz w:val="22"/>
                <w:szCs w:val="22"/>
              </w:rPr>
              <w:t>cuplu</w:t>
            </w:r>
            <w:proofErr w:type="spellEnd"/>
            <w:r w:rsidRPr="00F5542A">
              <w:rPr>
                <w:b/>
                <w:sz w:val="22"/>
                <w:szCs w:val="22"/>
              </w:rPr>
              <w:t xml:space="preserve"> </w:t>
            </w:r>
            <w:proofErr w:type="spellStart"/>
            <w:r w:rsidRPr="00F5542A">
              <w:rPr>
                <w:b/>
                <w:sz w:val="22"/>
                <w:szCs w:val="22"/>
              </w:rPr>
              <w:t>si</w:t>
            </w:r>
            <w:proofErr w:type="spellEnd"/>
            <w:r w:rsidRPr="00F5542A">
              <w:rPr>
                <w:b/>
                <w:sz w:val="22"/>
                <w:szCs w:val="22"/>
              </w:rPr>
              <w:t xml:space="preserve"> </w:t>
            </w:r>
            <w:proofErr w:type="spellStart"/>
            <w:r w:rsidRPr="00F5542A">
              <w:rPr>
                <w:b/>
                <w:sz w:val="22"/>
                <w:szCs w:val="22"/>
              </w:rPr>
              <w:t>comprehensiv</w:t>
            </w:r>
            <w:proofErr w:type="spellEnd"/>
            <w:r w:rsidRPr="00F5542A">
              <w:rPr>
                <w:b/>
                <w:sz w:val="22"/>
                <w:szCs w:val="22"/>
              </w:rPr>
              <w:t xml:space="preserve"> </w:t>
            </w:r>
            <w:proofErr w:type="spellStart"/>
            <w:r w:rsidRPr="00F5542A">
              <w:rPr>
                <w:b/>
                <w:sz w:val="22"/>
                <w:szCs w:val="22"/>
              </w:rPr>
              <w:t>pentru</w:t>
            </w:r>
            <w:proofErr w:type="spellEnd"/>
            <w:r w:rsidRPr="00F5542A">
              <w:rPr>
                <w:b/>
                <w:sz w:val="22"/>
                <w:szCs w:val="22"/>
              </w:rPr>
              <w:t xml:space="preserve"> </w:t>
            </w:r>
            <w:proofErr w:type="spellStart"/>
            <w:r w:rsidRPr="00F5542A">
              <w:rPr>
                <w:b/>
                <w:sz w:val="22"/>
                <w:szCs w:val="22"/>
              </w:rPr>
              <w:t>clinicieni</w:t>
            </w:r>
            <w:proofErr w:type="spellEnd"/>
          </w:p>
        </w:tc>
      </w:tr>
      <w:tr w:rsidR="008543AF" w:rsidRPr="00C67F71" w14:paraId="2ED9765D" w14:textId="77777777" w:rsidTr="00356E55">
        <w:tc>
          <w:tcPr>
            <w:tcW w:w="558" w:type="dxa"/>
          </w:tcPr>
          <w:p w14:paraId="6E64770F"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1F3876AF" w14:textId="77777777" w:rsidR="008543AF" w:rsidRPr="00803C7A" w:rsidRDefault="008543AF" w:rsidP="00F034BE">
            <w:pPr>
              <w:jc w:val="both"/>
              <w:rPr>
                <w:rFonts w:eastAsia="Calibri"/>
                <w:bCs/>
                <w:color w:val="FF0000"/>
                <w:sz w:val="22"/>
                <w:szCs w:val="22"/>
                <w:lang w:val="it-IT"/>
              </w:rPr>
            </w:pPr>
            <w:r w:rsidRPr="00803C7A">
              <w:rPr>
                <w:rFonts w:eastAsia="Calibri"/>
                <w:bCs/>
                <w:color w:val="FF0000"/>
                <w:sz w:val="22"/>
                <w:szCs w:val="22"/>
                <w:lang w:val="it-IT"/>
              </w:rPr>
              <w:t>Parametrii tehnici si functionali</w:t>
            </w:r>
          </w:p>
          <w:p w14:paraId="542DD158" w14:textId="77777777" w:rsidR="008543AF" w:rsidRPr="00803C7A" w:rsidRDefault="008543AF" w:rsidP="00F034BE">
            <w:pPr>
              <w:jc w:val="both"/>
              <w:rPr>
                <w:rFonts w:eastAsia="Calibri"/>
                <w:bCs/>
                <w:color w:val="FF0000"/>
                <w:sz w:val="22"/>
                <w:szCs w:val="22"/>
                <w:lang w:val="it-IT"/>
              </w:rPr>
            </w:pPr>
          </w:p>
          <w:p w14:paraId="7CC4F887" w14:textId="77777777" w:rsidR="008543AF" w:rsidRPr="00803C7A" w:rsidRDefault="008543AF" w:rsidP="004B3C17">
            <w:pPr>
              <w:jc w:val="both"/>
              <w:rPr>
                <w:b/>
                <w:sz w:val="22"/>
                <w:szCs w:val="22"/>
                <w:lang w:val="it-IT"/>
              </w:rPr>
            </w:pPr>
            <w:r w:rsidRPr="00803C7A">
              <w:rPr>
                <w:b/>
                <w:sz w:val="22"/>
                <w:szCs w:val="22"/>
                <w:lang w:val="it-IT"/>
              </w:rPr>
              <w:t>Terapia cognitiv-comportamentala de cuplu si comprehensiv pentru clinicieni:</w:t>
            </w:r>
          </w:p>
          <w:p w14:paraId="2B7F51E6" w14:textId="77777777" w:rsidR="008543AF" w:rsidRPr="00803C7A" w:rsidRDefault="008543AF" w:rsidP="004B3C17">
            <w:pPr>
              <w:tabs>
                <w:tab w:val="left" w:pos="1057"/>
              </w:tabs>
              <w:jc w:val="both"/>
              <w:rPr>
                <w:rFonts w:ascii="Helvetica Neue" w:hAnsi="Helvetica Neue"/>
                <w:color w:val="333333"/>
                <w:sz w:val="21"/>
                <w:szCs w:val="21"/>
                <w:lang w:val="it-IT"/>
              </w:rPr>
            </w:pPr>
          </w:p>
          <w:p w14:paraId="4E75ABF6" w14:textId="77777777" w:rsidR="008543AF" w:rsidRPr="00803C7A" w:rsidRDefault="008543AF" w:rsidP="00F5542A">
            <w:pPr>
              <w:tabs>
                <w:tab w:val="left" w:pos="1057"/>
              </w:tabs>
              <w:rPr>
                <w:rFonts w:ascii="Helvetica Neue" w:hAnsi="Helvetica Neue"/>
                <w:color w:val="333333"/>
                <w:sz w:val="21"/>
                <w:szCs w:val="21"/>
                <w:lang w:val="it-IT"/>
              </w:rPr>
            </w:pPr>
            <w:r w:rsidRPr="00803C7A">
              <w:rPr>
                <w:rFonts w:ascii="Helvetica Neue" w:hAnsi="Helvetica Neue"/>
                <w:color w:val="333333"/>
                <w:sz w:val="21"/>
                <w:szCs w:val="21"/>
                <w:lang w:val="it-IT"/>
              </w:rPr>
              <w:t>Autor: Frank M. Dattilio</w:t>
            </w:r>
          </w:p>
          <w:p w14:paraId="1352DA2E" w14:textId="77777777" w:rsidR="008543AF" w:rsidRPr="00803C7A" w:rsidRDefault="008543AF" w:rsidP="00F5542A">
            <w:pPr>
              <w:tabs>
                <w:tab w:val="left" w:pos="1057"/>
              </w:tabs>
              <w:rPr>
                <w:rFonts w:ascii="Helvetica Neue" w:hAnsi="Helvetica Neue"/>
                <w:color w:val="333333"/>
                <w:sz w:val="21"/>
                <w:szCs w:val="21"/>
                <w:lang w:val="it-IT"/>
              </w:rPr>
            </w:pPr>
          </w:p>
          <w:p w14:paraId="6C88DA12" w14:textId="77777777" w:rsidR="008543AF" w:rsidRDefault="008543AF" w:rsidP="00F5542A">
            <w:pPr>
              <w:tabs>
                <w:tab w:val="left" w:pos="1057"/>
              </w:tabs>
              <w:rPr>
                <w:rFonts w:ascii="Helvetica Neue" w:hAnsi="Helvetica Neue"/>
                <w:color w:val="333333"/>
                <w:sz w:val="21"/>
                <w:szCs w:val="21"/>
              </w:rPr>
            </w:pPr>
            <w:proofErr w:type="spellStart"/>
            <w:r w:rsidRPr="00F5542A">
              <w:rPr>
                <w:rFonts w:ascii="Helvetica Neue" w:hAnsi="Helvetica Neue"/>
                <w:color w:val="333333"/>
                <w:sz w:val="21"/>
                <w:szCs w:val="21"/>
              </w:rPr>
              <w:t>Editura</w:t>
            </w:r>
            <w:proofErr w:type="spellEnd"/>
            <w:r w:rsidRPr="00F5542A">
              <w:rPr>
                <w:rFonts w:ascii="Helvetica Neue" w:hAnsi="Helvetica Neue"/>
                <w:color w:val="333333"/>
                <w:sz w:val="21"/>
                <w:szCs w:val="21"/>
              </w:rPr>
              <w:t xml:space="preserve">: Romanian Psychological Testing </w:t>
            </w:r>
          </w:p>
          <w:p w14:paraId="5922C9B1" w14:textId="77777777" w:rsidR="008543AF" w:rsidRPr="00F5542A" w:rsidRDefault="008543AF" w:rsidP="00F5542A">
            <w:pPr>
              <w:tabs>
                <w:tab w:val="left" w:pos="1057"/>
              </w:tabs>
              <w:rPr>
                <w:rFonts w:ascii="Helvetica Neue" w:hAnsi="Helvetica Neue"/>
                <w:color w:val="333333"/>
                <w:sz w:val="21"/>
                <w:szCs w:val="21"/>
              </w:rPr>
            </w:pPr>
            <w:r w:rsidRPr="00F5542A">
              <w:rPr>
                <w:rFonts w:ascii="Helvetica Neue" w:hAnsi="Helvetica Neue"/>
                <w:color w:val="333333"/>
                <w:sz w:val="21"/>
                <w:szCs w:val="21"/>
              </w:rPr>
              <w:t>Services</w:t>
            </w:r>
            <w:r>
              <w:rPr>
                <w:rFonts w:ascii="Helvetica Neue" w:hAnsi="Helvetica Neue"/>
                <w:color w:val="333333"/>
                <w:sz w:val="21"/>
                <w:szCs w:val="21"/>
              </w:rPr>
              <w:t xml:space="preserve"> </w:t>
            </w:r>
            <w:r w:rsidRPr="00803C7A">
              <w:rPr>
                <w:rFonts w:ascii="Helvetica Neue" w:hAnsi="Helvetica Neue"/>
                <w:color w:val="333333"/>
                <w:sz w:val="21"/>
                <w:szCs w:val="21"/>
                <w:lang w:val="it-IT"/>
              </w:rPr>
              <w:t>sau echivalent</w:t>
            </w:r>
          </w:p>
          <w:p w14:paraId="26A06D89" w14:textId="77777777" w:rsidR="008543AF" w:rsidRDefault="008543AF" w:rsidP="00F5542A">
            <w:pPr>
              <w:tabs>
                <w:tab w:val="left" w:pos="1057"/>
              </w:tabs>
              <w:rPr>
                <w:rFonts w:ascii="Helvetica Neue" w:hAnsi="Helvetica Neue"/>
                <w:color w:val="333333"/>
                <w:sz w:val="21"/>
                <w:szCs w:val="21"/>
              </w:rPr>
            </w:pPr>
          </w:p>
          <w:p w14:paraId="7396D943" w14:textId="77777777" w:rsidR="008543AF" w:rsidRPr="009C1C34" w:rsidRDefault="008543AF" w:rsidP="00F5542A">
            <w:pPr>
              <w:tabs>
                <w:tab w:val="left" w:pos="1057"/>
              </w:tabs>
              <w:rPr>
                <w:rFonts w:ascii="Helvetica Neue" w:hAnsi="Helvetica Neue"/>
                <w:color w:val="333333"/>
                <w:sz w:val="21"/>
                <w:szCs w:val="21"/>
              </w:rPr>
            </w:pPr>
            <w:proofErr w:type="spellStart"/>
            <w:r w:rsidRPr="00F5542A">
              <w:rPr>
                <w:rFonts w:ascii="Helvetica Neue" w:hAnsi="Helvetica Neue"/>
                <w:color w:val="333333"/>
                <w:sz w:val="21"/>
                <w:szCs w:val="21"/>
              </w:rPr>
              <w:t>Categoria</w:t>
            </w:r>
            <w:proofErr w:type="spellEnd"/>
            <w:r w:rsidRPr="00F5542A">
              <w:rPr>
                <w:rFonts w:ascii="Helvetica Neue" w:hAnsi="Helvetica Neue"/>
                <w:color w:val="333333"/>
                <w:sz w:val="21"/>
                <w:szCs w:val="21"/>
              </w:rPr>
              <w:t xml:space="preserve">: </w:t>
            </w:r>
            <w:proofErr w:type="spellStart"/>
            <w:r w:rsidRPr="00F5542A">
              <w:rPr>
                <w:rFonts w:ascii="Helvetica Neue" w:hAnsi="Helvetica Neue"/>
                <w:color w:val="333333"/>
                <w:sz w:val="21"/>
                <w:szCs w:val="21"/>
              </w:rPr>
              <w:t>Stiinte</w:t>
            </w:r>
            <w:proofErr w:type="spellEnd"/>
          </w:p>
        </w:tc>
        <w:tc>
          <w:tcPr>
            <w:tcW w:w="3600" w:type="dxa"/>
          </w:tcPr>
          <w:p w14:paraId="7D19DDE4" w14:textId="77777777" w:rsidR="008543AF" w:rsidRPr="00C67F71" w:rsidRDefault="008543AF" w:rsidP="00356E55">
            <w:pPr>
              <w:jc w:val="both"/>
              <w:rPr>
                <w:rFonts w:eastAsia="Calibri"/>
                <w:sz w:val="22"/>
                <w:szCs w:val="22"/>
              </w:rPr>
            </w:pPr>
          </w:p>
        </w:tc>
        <w:tc>
          <w:tcPr>
            <w:tcW w:w="1890" w:type="dxa"/>
          </w:tcPr>
          <w:p w14:paraId="64626C16" w14:textId="77777777" w:rsidR="008543AF" w:rsidRPr="00C67F71" w:rsidRDefault="008543AF" w:rsidP="00356E55">
            <w:pPr>
              <w:jc w:val="both"/>
              <w:rPr>
                <w:rFonts w:eastAsia="Calibri"/>
                <w:sz w:val="22"/>
                <w:szCs w:val="22"/>
              </w:rPr>
            </w:pPr>
          </w:p>
        </w:tc>
      </w:tr>
      <w:tr w:rsidR="008543AF" w:rsidRPr="00C67F71" w14:paraId="2A69505F" w14:textId="77777777" w:rsidTr="00356E55">
        <w:tc>
          <w:tcPr>
            <w:tcW w:w="558" w:type="dxa"/>
          </w:tcPr>
          <w:p w14:paraId="679E969D"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4A04F427" w14:textId="77777777" w:rsidR="008543AF" w:rsidRPr="00803C7A" w:rsidRDefault="008543AF" w:rsidP="00356E55">
            <w:pPr>
              <w:jc w:val="both"/>
              <w:rPr>
                <w:rFonts w:eastAsia="Calibri"/>
                <w:color w:val="FF0000"/>
                <w:sz w:val="22"/>
                <w:szCs w:val="22"/>
                <w:lang w:val="it-IT"/>
              </w:rPr>
            </w:pPr>
            <w:r w:rsidRPr="00803C7A">
              <w:rPr>
                <w:rFonts w:eastAsia="Calibri"/>
                <w:color w:val="FF0000"/>
                <w:sz w:val="22"/>
                <w:szCs w:val="22"/>
                <w:lang w:val="it-IT"/>
              </w:rPr>
              <w:t>Specificatii de performanta si conditii privind siguranta</w:t>
            </w:r>
          </w:p>
          <w:p w14:paraId="3B176452"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0B7063B3" w14:textId="77777777" w:rsidR="008543AF" w:rsidRPr="00C67F71" w:rsidRDefault="008543AF" w:rsidP="00356E55">
            <w:pPr>
              <w:jc w:val="both"/>
              <w:rPr>
                <w:rFonts w:eastAsia="Calibri"/>
                <w:sz w:val="22"/>
                <w:szCs w:val="22"/>
              </w:rPr>
            </w:pPr>
          </w:p>
        </w:tc>
        <w:tc>
          <w:tcPr>
            <w:tcW w:w="1890" w:type="dxa"/>
          </w:tcPr>
          <w:p w14:paraId="71AD8F8F" w14:textId="77777777" w:rsidR="008543AF" w:rsidRPr="00C67F71" w:rsidRDefault="008543AF" w:rsidP="00356E55">
            <w:pPr>
              <w:jc w:val="both"/>
              <w:rPr>
                <w:rFonts w:eastAsia="Calibri"/>
                <w:sz w:val="22"/>
                <w:szCs w:val="22"/>
              </w:rPr>
            </w:pPr>
          </w:p>
        </w:tc>
      </w:tr>
      <w:tr w:rsidR="008543AF" w:rsidRPr="00C67F71" w14:paraId="796D9FFB" w14:textId="77777777" w:rsidTr="00356E55">
        <w:tc>
          <w:tcPr>
            <w:tcW w:w="558" w:type="dxa"/>
          </w:tcPr>
          <w:p w14:paraId="253D03E3"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30CAD7DC"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0C7D5D5"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D632E16"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0EBD670" w14:textId="77777777" w:rsidR="008543AF" w:rsidRPr="00C67F71" w:rsidRDefault="008543AF" w:rsidP="00356E55">
            <w:pPr>
              <w:jc w:val="both"/>
              <w:rPr>
                <w:rFonts w:eastAsia="Calibri"/>
                <w:sz w:val="22"/>
                <w:szCs w:val="22"/>
              </w:rPr>
            </w:pPr>
          </w:p>
        </w:tc>
        <w:tc>
          <w:tcPr>
            <w:tcW w:w="1890" w:type="dxa"/>
          </w:tcPr>
          <w:p w14:paraId="128E555E" w14:textId="77777777" w:rsidR="008543AF" w:rsidRPr="00C67F71" w:rsidRDefault="008543AF" w:rsidP="00356E55">
            <w:pPr>
              <w:jc w:val="both"/>
              <w:rPr>
                <w:rFonts w:eastAsia="Calibri"/>
                <w:sz w:val="22"/>
                <w:szCs w:val="22"/>
              </w:rPr>
            </w:pPr>
          </w:p>
        </w:tc>
      </w:tr>
      <w:tr w:rsidR="008543AF" w:rsidRPr="00C67F71" w14:paraId="05146C25" w14:textId="77777777" w:rsidTr="00356E55">
        <w:tc>
          <w:tcPr>
            <w:tcW w:w="558" w:type="dxa"/>
          </w:tcPr>
          <w:p w14:paraId="7D9F6028"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6638E806" w14:textId="77777777" w:rsidR="008543AF" w:rsidRPr="00803C7A" w:rsidRDefault="008543AF" w:rsidP="00356E55">
            <w:pPr>
              <w:jc w:val="both"/>
              <w:rPr>
                <w:rFonts w:eastAsia="Calibri"/>
                <w:color w:val="FF0000"/>
                <w:sz w:val="22"/>
                <w:szCs w:val="22"/>
                <w:lang w:val="fr-FR"/>
              </w:rPr>
            </w:pPr>
            <w:proofErr w:type="spellStart"/>
            <w:r w:rsidRPr="00803C7A">
              <w:rPr>
                <w:rFonts w:eastAsia="Calibri"/>
                <w:color w:val="FF0000"/>
                <w:sz w:val="22"/>
                <w:szCs w:val="22"/>
                <w:lang w:val="fr-FR"/>
              </w:rPr>
              <w:t>Conditii</w:t>
            </w:r>
            <w:proofErr w:type="spellEnd"/>
            <w:r w:rsidRPr="00803C7A">
              <w:rPr>
                <w:rFonts w:eastAsia="Calibri"/>
                <w:color w:val="FF0000"/>
                <w:sz w:val="22"/>
                <w:szCs w:val="22"/>
                <w:lang w:val="fr-FR"/>
              </w:rPr>
              <w:t xml:space="preserve"> de garantie si post garantie</w:t>
            </w:r>
          </w:p>
          <w:p w14:paraId="302A1402"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94E64CB" w14:textId="77777777" w:rsidR="008543AF" w:rsidRPr="00C67F71" w:rsidRDefault="008543AF" w:rsidP="00356E55">
            <w:pPr>
              <w:jc w:val="both"/>
              <w:rPr>
                <w:rFonts w:eastAsia="Calibri"/>
                <w:sz w:val="22"/>
                <w:szCs w:val="22"/>
              </w:rPr>
            </w:pPr>
          </w:p>
        </w:tc>
        <w:tc>
          <w:tcPr>
            <w:tcW w:w="1890" w:type="dxa"/>
          </w:tcPr>
          <w:p w14:paraId="2F7DB84F" w14:textId="77777777" w:rsidR="008543AF" w:rsidRPr="00C67F71" w:rsidRDefault="008543AF" w:rsidP="00356E55">
            <w:pPr>
              <w:jc w:val="both"/>
              <w:rPr>
                <w:rFonts w:eastAsia="Calibri"/>
                <w:sz w:val="22"/>
                <w:szCs w:val="22"/>
              </w:rPr>
            </w:pPr>
          </w:p>
        </w:tc>
      </w:tr>
    </w:tbl>
    <w:p w14:paraId="7B8578D1" w14:textId="77777777" w:rsidR="008543AF" w:rsidRPr="00C67F71" w:rsidRDefault="008543AF" w:rsidP="0047516E">
      <w:pPr>
        <w:jc w:val="both"/>
        <w:rPr>
          <w:rFonts w:eastAsia="Calibri"/>
          <w:b/>
          <w:sz w:val="22"/>
          <w:szCs w:val="22"/>
        </w:rPr>
      </w:pPr>
    </w:p>
    <w:p w14:paraId="4A78DEAA" w14:textId="77777777" w:rsidR="008543AF" w:rsidRPr="00C67F71" w:rsidRDefault="008543AF" w:rsidP="0047516E">
      <w:pPr>
        <w:jc w:val="both"/>
        <w:rPr>
          <w:b/>
          <w:sz w:val="22"/>
          <w:szCs w:val="22"/>
        </w:rPr>
      </w:pPr>
    </w:p>
    <w:p w14:paraId="1A02F999" w14:textId="77777777" w:rsidR="008543AF" w:rsidRPr="00C67F71" w:rsidRDefault="008543AF" w:rsidP="0047516E">
      <w:pPr>
        <w:jc w:val="both"/>
        <w:rPr>
          <w:b/>
          <w:sz w:val="22"/>
          <w:szCs w:val="22"/>
        </w:rPr>
      </w:pPr>
    </w:p>
    <w:p w14:paraId="4FE1246C" w14:textId="77777777" w:rsidR="00393E09" w:rsidRDefault="00393E09" w:rsidP="0047516E">
      <w:pPr>
        <w:jc w:val="center"/>
        <w:rPr>
          <w:b/>
          <w:sz w:val="22"/>
          <w:szCs w:val="22"/>
        </w:rPr>
      </w:pPr>
    </w:p>
    <w:p w14:paraId="123C51B2" w14:textId="77777777" w:rsidR="00393E09" w:rsidRDefault="00393E09" w:rsidP="0047516E">
      <w:pPr>
        <w:jc w:val="center"/>
        <w:rPr>
          <w:b/>
          <w:sz w:val="22"/>
          <w:szCs w:val="22"/>
        </w:rPr>
      </w:pPr>
    </w:p>
    <w:p w14:paraId="17E2BA19" w14:textId="77777777" w:rsidR="00393E09" w:rsidRDefault="00393E09" w:rsidP="0047516E">
      <w:pPr>
        <w:jc w:val="center"/>
        <w:rPr>
          <w:b/>
          <w:sz w:val="22"/>
          <w:szCs w:val="22"/>
        </w:rPr>
      </w:pPr>
    </w:p>
    <w:p w14:paraId="4EB64D15" w14:textId="77777777" w:rsidR="00393E09" w:rsidRDefault="00393E09" w:rsidP="0047516E">
      <w:pPr>
        <w:jc w:val="center"/>
        <w:rPr>
          <w:b/>
          <w:sz w:val="22"/>
          <w:szCs w:val="22"/>
        </w:rPr>
      </w:pPr>
    </w:p>
    <w:p w14:paraId="26A166D2" w14:textId="77777777" w:rsidR="00393E09" w:rsidRDefault="00393E09" w:rsidP="0047516E">
      <w:pPr>
        <w:jc w:val="center"/>
        <w:rPr>
          <w:b/>
          <w:sz w:val="22"/>
          <w:szCs w:val="22"/>
        </w:rPr>
      </w:pPr>
    </w:p>
    <w:p w14:paraId="21371383" w14:textId="77777777" w:rsidR="00393E09" w:rsidRDefault="00393E09" w:rsidP="0047516E">
      <w:pPr>
        <w:jc w:val="center"/>
        <w:rPr>
          <w:b/>
          <w:sz w:val="22"/>
          <w:szCs w:val="22"/>
        </w:rPr>
      </w:pPr>
    </w:p>
    <w:p w14:paraId="30E9F939" w14:textId="77777777" w:rsidR="00393E09" w:rsidRDefault="00393E09" w:rsidP="0047516E">
      <w:pPr>
        <w:jc w:val="center"/>
        <w:rPr>
          <w:b/>
          <w:sz w:val="22"/>
          <w:szCs w:val="22"/>
        </w:rPr>
      </w:pPr>
    </w:p>
    <w:p w14:paraId="07F87C2D" w14:textId="77777777" w:rsidR="00393E09" w:rsidRDefault="00393E09" w:rsidP="0047516E">
      <w:pPr>
        <w:jc w:val="center"/>
        <w:rPr>
          <w:b/>
          <w:sz w:val="22"/>
          <w:szCs w:val="22"/>
        </w:rPr>
      </w:pPr>
    </w:p>
    <w:p w14:paraId="0E545191" w14:textId="77777777" w:rsidR="00393E09" w:rsidRDefault="00393E09" w:rsidP="0047516E">
      <w:pPr>
        <w:jc w:val="center"/>
        <w:rPr>
          <w:b/>
          <w:sz w:val="22"/>
          <w:szCs w:val="22"/>
        </w:rPr>
      </w:pPr>
    </w:p>
    <w:p w14:paraId="050854E4" w14:textId="77777777" w:rsidR="00393E09" w:rsidRDefault="00393E09" w:rsidP="0047516E">
      <w:pPr>
        <w:jc w:val="center"/>
        <w:rPr>
          <w:b/>
          <w:sz w:val="22"/>
          <w:szCs w:val="22"/>
        </w:rPr>
      </w:pPr>
    </w:p>
    <w:p w14:paraId="365913BB" w14:textId="77777777" w:rsidR="00393E09" w:rsidRDefault="00393E09" w:rsidP="0047516E">
      <w:pPr>
        <w:jc w:val="center"/>
        <w:rPr>
          <w:b/>
          <w:sz w:val="22"/>
          <w:szCs w:val="22"/>
        </w:rPr>
      </w:pPr>
    </w:p>
    <w:p w14:paraId="26BB241A" w14:textId="77777777" w:rsidR="00393E09" w:rsidRDefault="00393E09" w:rsidP="0047516E">
      <w:pPr>
        <w:jc w:val="center"/>
        <w:rPr>
          <w:b/>
          <w:sz w:val="22"/>
          <w:szCs w:val="22"/>
        </w:rPr>
      </w:pPr>
    </w:p>
    <w:p w14:paraId="59A5F93A" w14:textId="77777777" w:rsidR="00393E09" w:rsidRDefault="00393E09" w:rsidP="0047516E">
      <w:pPr>
        <w:jc w:val="center"/>
        <w:rPr>
          <w:b/>
          <w:sz w:val="22"/>
          <w:szCs w:val="22"/>
        </w:rPr>
      </w:pPr>
    </w:p>
    <w:p w14:paraId="59704A9F" w14:textId="77777777" w:rsidR="00393E09" w:rsidRDefault="00393E09" w:rsidP="0047516E">
      <w:pPr>
        <w:jc w:val="center"/>
        <w:rPr>
          <w:b/>
          <w:sz w:val="22"/>
          <w:szCs w:val="22"/>
        </w:rPr>
      </w:pPr>
    </w:p>
    <w:p w14:paraId="438B6398" w14:textId="77777777" w:rsidR="00393E09" w:rsidRDefault="00393E09" w:rsidP="0047516E">
      <w:pPr>
        <w:jc w:val="center"/>
        <w:rPr>
          <w:b/>
          <w:sz w:val="22"/>
          <w:szCs w:val="22"/>
        </w:rPr>
      </w:pPr>
    </w:p>
    <w:p w14:paraId="0E1DCCBF" w14:textId="77777777" w:rsidR="00393E09" w:rsidRDefault="00393E09" w:rsidP="0047516E">
      <w:pPr>
        <w:jc w:val="center"/>
        <w:rPr>
          <w:b/>
          <w:sz w:val="22"/>
          <w:szCs w:val="22"/>
        </w:rPr>
      </w:pPr>
    </w:p>
    <w:p w14:paraId="64582637" w14:textId="77777777" w:rsidR="00393E09" w:rsidRDefault="00393E09" w:rsidP="0047516E">
      <w:pPr>
        <w:jc w:val="center"/>
        <w:rPr>
          <w:b/>
          <w:sz w:val="22"/>
          <w:szCs w:val="22"/>
        </w:rPr>
      </w:pPr>
    </w:p>
    <w:p w14:paraId="4BAE6D83" w14:textId="77777777" w:rsidR="00393E09" w:rsidRDefault="00393E09" w:rsidP="0047516E">
      <w:pPr>
        <w:jc w:val="center"/>
        <w:rPr>
          <w:b/>
          <w:sz w:val="22"/>
          <w:szCs w:val="22"/>
        </w:rPr>
      </w:pPr>
    </w:p>
    <w:p w14:paraId="4CD3BB2A" w14:textId="24BEED9D"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1C0258D"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3948B72" w14:textId="77777777" w:rsidTr="00356E55">
        <w:tc>
          <w:tcPr>
            <w:tcW w:w="558" w:type="dxa"/>
          </w:tcPr>
          <w:p w14:paraId="736D969E"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4E382A1A"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5BB40747" w14:textId="77777777" w:rsidR="008543AF" w:rsidRPr="00C16FB3" w:rsidRDefault="008543AF" w:rsidP="00356E55">
            <w:pPr>
              <w:jc w:val="both"/>
              <w:rPr>
                <w:rFonts w:eastAsia="Calibri"/>
                <w:b/>
                <w:sz w:val="22"/>
                <w:szCs w:val="22"/>
                <w:lang w:val="it-IT"/>
              </w:rPr>
            </w:pPr>
            <w:r w:rsidRPr="00C16FB3">
              <w:rPr>
                <w:rFonts w:eastAsia="Calibri"/>
                <w:b/>
                <w:sz w:val="22"/>
                <w:szCs w:val="22"/>
                <w:lang w:val="it-IT"/>
              </w:rPr>
              <w:t>Corespondenta propunerii tehnice cu specificatii tehnice</w:t>
            </w:r>
          </w:p>
        </w:tc>
        <w:tc>
          <w:tcPr>
            <w:tcW w:w="1890" w:type="dxa"/>
          </w:tcPr>
          <w:p w14:paraId="248814D9"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367FD951" w14:textId="77777777" w:rsidTr="00356E55">
        <w:tc>
          <w:tcPr>
            <w:tcW w:w="558" w:type="dxa"/>
          </w:tcPr>
          <w:p w14:paraId="44B65A3F"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22B107D1"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7C85AA19"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2EDB84BB"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61C0DB08"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AE35CF" w14:paraId="63231EA6" w14:textId="77777777" w:rsidTr="00356E55">
        <w:tc>
          <w:tcPr>
            <w:tcW w:w="10458" w:type="dxa"/>
            <w:gridSpan w:val="4"/>
            <w:shd w:val="clear" w:color="auto" w:fill="BFBFBF"/>
          </w:tcPr>
          <w:p w14:paraId="3E9F9D3F" w14:textId="77777777" w:rsidR="008543AF" w:rsidRPr="00C16FB3" w:rsidRDefault="008543AF" w:rsidP="00356E55">
            <w:pPr>
              <w:jc w:val="both"/>
              <w:rPr>
                <w:rFonts w:eastAsia="Calibri"/>
                <w:b/>
                <w:sz w:val="22"/>
                <w:szCs w:val="22"/>
                <w:lang w:val="it-IT"/>
              </w:rPr>
            </w:pPr>
            <w:r w:rsidRPr="00C16FB3">
              <w:rPr>
                <w:rFonts w:eastAsia="Calibri"/>
                <w:b/>
                <w:sz w:val="22"/>
                <w:szCs w:val="22"/>
                <w:lang w:val="it-IT"/>
              </w:rPr>
              <w:t xml:space="preserve">Fisa tehnica </w:t>
            </w:r>
            <w:r>
              <w:rPr>
                <w:rFonts w:eastAsia="Calibri"/>
                <w:b/>
                <w:sz w:val="22"/>
                <w:szCs w:val="22"/>
                <w:lang w:val="it-IT"/>
              </w:rPr>
              <w:t>872</w:t>
            </w:r>
          </w:p>
          <w:p w14:paraId="0C603D7A" w14:textId="77777777" w:rsidR="008543AF" w:rsidRPr="00C16FB3" w:rsidRDefault="008543AF" w:rsidP="00356E55">
            <w:pPr>
              <w:jc w:val="both"/>
              <w:rPr>
                <w:rFonts w:eastAsia="Calibri"/>
                <w:b/>
                <w:sz w:val="22"/>
                <w:szCs w:val="22"/>
                <w:lang w:val="it-IT"/>
              </w:rPr>
            </w:pPr>
            <w:r w:rsidRPr="00C16FB3">
              <w:rPr>
                <w:rFonts w:eastAsia="Calibri"/>
                <w:b/>
                <w:sz w:val="22"/>
                <w:szCs w:val="22"/>
                <w:lang w:val="it-IT"/>
              </w:rPr>
              <w:t>Terapia schemelor la copii si adolescenti</w:t>
            </w:r>
          </w:p>
        </w:tc>
      </w:tr>
      <w:tr w:rsidR="008543AF" w:rsidRPr="00AE35CF" w14:paraId="0FE7B510" w14:textId="77777777" w:rsidTr="00356E55">
        <w:tc>
          <w:tcPr>
            <w:tcW w:w="558" w:type="dxa"/>
          </w:tcPr>
          <w:p w14:paraId="555BC263"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3C3D2203" w14:textId="77777777" w:rsidR="008543AF" w:rsidRPr="00C16FB3" w:rsidRDefault="008543AF" w:rsidP="00F034BE">
            <w:pPr>
              <w:jc w:val="both"/>
              <w:rPr>
                <w:rFonts w:eastAsia="Calibri"/>
                <w:bCs/>
                <w:color w:val="FF0000"/>
                <w:sz w:val="22"/>
                <w:szCs w:val="22"/>
                <w:lang w:val="it-IT"/>
              </w:rPr>
            </w:pPr>
            <w:r w:rsidRPr="00C16FB3">
              <w:rPr>
                <w:rFonts w:eastAsia="Calibri"/>
                <w:bCs/>
                <w:color w:val="FF0000"/>
                <w:sz w:val="22"/>
                <w:szCs w:val="22"/>
                <w:lang w:val="it-IT"/>
              </w:rPr>
              <w:t>Parametrii tehnici si functionali</w:t>
            </w:r>
          </w:p>
          <w:p w14:paraId="104EA2F6" w14:textId="77777777" w:rsidR="008543AF" w:rsidRPr="00C16FB3" w:rsidRDefault="008543AF" w:rsidP="00F034BE">
            <w:pPr>
              <w:jc w:val="both"/>
              <w:rPr>
                <w:rFonts w:eastAsia="Calibri"/>
                <w:bCs/>
                <w:color w:val="FF0000"/>
                <w:sz w:val="22"/>
                <w:szCs w:val="22"/>
                <w:lang w:val="it-IT"/>
              </w:rPr>
            </w:pPr>
          </w:p>
          <w:p w14:paraId="33CE70FD" w14:textId="77777777" w:rsidR="008543AF" w:rsidRPr="00C16FB3" w:rsidRDefault="008543AF" w:rsidP="004B3C17">
            <w:pPr>
              <w:jc w:val="both"/>
              <w:rPr>
                <w:b/>
                <w:sz w:val="22"/>
                <w:szCs w:val="22"/>
                <w:lang w:val="it-IT"/>
              </w:rPr>
            </w:pPr>
            <w:r w:rsidRPr="00C16FB3">
              <w:rPr>
                <w:b/>
                <w:sz w:val="22"/>
                <w:szCs w:val="22"/>
                <w:lang w:val="it-IT"/>
              </w:rPr>
              <w:t>Terapia schemelor la copii si adolescenti:</w:t>
            </w:r>
          </w:p>
          <w:p w14:paraId="11D1678A" w14:textId="77777777" w:rsidR="008543AF" w:rsidRPr="00C16FB3" w:rsidRDefault="008543AF" w:rsidP="004B3C17">
            <w:pPr>
              <w:tabs>
                <w:tab w:val="left" w:pos="1057"/>
              </w:tabs>
              <w:jc w:val="both"/>
              <w:rPr>
                <w:color w:val="333333"/>
                <w:sz w:val="21"/>
                <w:szCs w:val="21"/>
                <w:lang w:val="it-IT"/>
              </w:rPr>
            </w:pPr>
          </w:p>
          <w:p w14:paraId="297DD381" w14:textId="77777777" w:rsidR="008543AF" w:rsidRPr="00C16FB3" w:rsidRDefault="008543AF" w:rsidP="00BD6544">
            <w:pPr>
              <w:tabs>
                <w:tab w:val="left" w:pos="1057"/>
              </w:tabs>
              <w:rPr>
                <w:color w:val="333333"/>
                <w:sz w:val="21"/>
                <w:szCs w:val="21"/>
                <w:lang w:val="it-IT"/>
              </w:rPr>
            </w:pPr>
          </w:p>
          <w:p w14:paraId="5B27C272" w14:textId="77777777" w:rsidR="008543AF" w:rsidRPr="00C16FB3" w:rsidRDefault="008543AF" w:rsidP="00BD6544">
            <w:pPr>
              <w:tabs>
                <w:tab w:val="left" w:pos="1057"/>
              </w:tabs>
              <w:rPr>
                <w:color w:val="333333"/>
                <w:sz w:val="21"/>
                <w:szCs w:val="21"/>
                <w:lang w:val="it-IT"/>
              </w:rPr>
            </w:pPr>
            <w:r w:rsidRPr="00C16FB3">
              <w:rPr>
                <w:color w:val="333333"/>
                <w:sz w:val="21"/>
                <w:szCs w:val="21"/>
                <w:lang w:val="it-IT"/>
              </w:rPr>
              <w:t>Categoria: Psihologie, psihanaliza, logica</w:t>
            </w:r>
          </w:p>
          <w:p w14:paraId="1F5B6D4D" w14:textId="77777777" w:rsidR="008543AF" w:rsidRPr="00C16FB3" w:rsidRDefault="008543AF" w:rsidP="00BD6544">
            <w:pPr>
              <w:tabs>
                <w:tab w:val="left" w:pos="1057"/>
              </w:tabs>
              <w:rPr>
                <w:color w:val="333333"/>
                <w:sz w:val="21"/>
                <w:szCs w:val="21"/>
                <w:lang w:val="it-IT"/>
              </w:rPr>
            </w:pPr>
          </w:p>
          <w:p w14:paraId="117CED4E" w14:textId="77777777" w:rsidR="008543AF" w:rsidRPr="00C16FB3" w:rsidRDefault="008543AF" w:rsidP="00BD6544">
            <w:pPr>
              <w:tabs>
                <w:tab w:val="left" w:pos="1057"/>
              </w:tabs>
              <w:rPr>
                <w:color w:val="333333"/>
                <w:sz w:val="21"/>
                <w:szCs w:val="21"/>
                <w:lang w:val="it-IT"/>
              </w:rPr>
            </w:pPr>
            <w:r w:rsidRPr="00C16FB3">
              <w:rPr>
                <w:color w:val="333333"/>
                <w:sz w:val="21"/>
                <w:szCs w:val="21"/>
                <w:lang w:val="it-IT"/>
              </w:rPr>
              <w:t>Autor: Peter Graaf, Christof Loose, Gerhard Zarbock</w:t>
            </w:r>
          </w:p>
          <w:p w14:paraId="00A88402" w14:textId="77777777" w:rsidR="008543AF" w:rsidRPr="00C16FB3" w:rsidRDefault="008543AF" w:rsidP="00BD6544">
            <w:pPr>
              <w:tabs>
                <w:tab w:val="left" w:pos="1057"/>
              </w:tabs>
              <w:rPr>
                <w:color w:val="333333"/>
                <w:sz w:val="21"/>
                <w:szCs w:val="21"/>
                <w:lang w:val="it-IT"/>
              </w:rPr>
            </w:pPr>
          </w:p>
          <w:p w14:paraId="5BDCFCD1" w14:textId="77777777" w:rsidR="008543AF" w:rsidRPr="00C16FB3" w:rsidRDefault="008543AF" w:rsidP="00BD6544">
            <w:pPr>
              <w:tabs>
                <w:tab w:val="left" w:pos="1057"/>
              </w:tabs>
              <w:rPr>
                <w:color w:val="333333"/>
                <w:sz w:val="21"/>
                <w:szCs w:val="21"/>
                <w:lang w:val="de-DE"/>
              </w:rPr>
            </w:pPr>
            <w:r w:rsidRPr="00C16FB3">
              <w:rPr>
                <w:color w:val="333333"/>
                <w:sz w:val="21"/>
                <w:szCs w:val="21"/>
                <w:lang w:val="de-DE"/>
              </w:rPr>
              <w:t>Editura: TREI</w:t>
            </w:r>
            <w:r>
              <w:rPr>
                <w:color w:val="333333"/>
                <w:sz w:val="21"/>
                <w:szCs w:val="21"/>
                <w:lang w:val="de-DE"/>
              </w:rPr>
              <w:t xml:space="preserve"> </w:t>
            </w:r>
            <w:r w:rsidRPr="00AE35CF">
              <w:rPr>
                <w:color w:val="333333"/>
                <w:sz w:val="21"/>
                <w:szCs w:val="21"/>
                <w:lang w:val="de-DE"/>
              </w:rPr>
              <w:t>sau echivalent</w:t>
            </w:r>
          </w:p>
          <w:p w14:paraId="47DBD1B1" w14:textId="77777777" w:rsidR="008543AF" w:rsidRPr="00C16FB3" w:rsidRDefault="008543AF" w:rsidP="00BD6544">
            <w:pPr>
              <w:tabs>
                <w:tab w:val="left" w:pos="1057"/>
              </w:tabs>
              <w:rPr>
                <w:color w:val="333333"/>
                <w:sz w:val="21"/>
                <w:szCs w:val="21"/>
                <w:lang w:val="de-DE"/>
              </w:rPr>
            </w:pPr>
          </w:p>
          <w:p w14:paraId="57084A97" w14:textId="77777777" w:rsidR="008543AF" w:rsidRPr="00C16FB3" w:rsidRDefault="008543AF" w:rsidP="00BD6544">
            <w:pPr>
              <w:tabs>
                <w:tab w:val="left" w:pos="1057"/>
              </w:tabs>
              <w:rPr>
                <w:color w:val="333333"/>
                <w:sz w:val="21"/>
                <w:szCs w:val="21"/>
                <w:lang w:val="de-DE"/>
              </w:rPr>
            </w:pPr>
          </w:p>
          <w:p w14:paraId="74227425" w14:textId="77777777" w:rsidR="008543AF" w:rsidRPr="00C16FB3" w:rsidRDefault="008543AF" w:rsidP="00BD6544">
            <w:pPr>
              <w:tabs>
                <w:tab w:val="left" w:pos="1057"/>
              </w:tabs>
              <w:rPr>
                <w:color w:val="333333"/>
                <w:sz w:val="21"/>
                <w:szCs w:val="21"/>
                <w:lang w:val="de-DE"/>
              </w:rPr>
            </w:pPr>
            <w:r w:rsidRPr="00C16FB3">
              <w:rPr>
                <w:color w:val="333333"/>
                <w:sz w:val="21"/>
                <w:szCs w:val="21"/>
                <w:lang w:val="de-DE"/>
              </w:rPr>
              <w:t>Colectie: Psihologie si psihoterapie</w:t>
            </w:r>
          </w:p>
          <w:p w14:paraId="68CEA1DB" w14:textId="77777777" w:rsidR="008543AF" w:rsidRPr="00C16FB3" w:rsidRDefault="008543AF" w:rsidP="00BD6544">
            <w:pPr>
              <w:tabs>
                <w:tab w:val="left" w:pos="1057"/>
              </w:tabs>
              <w:rPr>
                <w:color w:val="333333"/>
                <w:sz w:val="21"/>
                <w:szCs w:val="21"/>
                <w:lang w:val="de-DE"/>
              </w:rPr>
            </w:pPr>
          </w:p>
          <w:p w14:paraId="5A24367C" w14:textId="77777777" w:rsidR="008543AF" w:rsidRPr="00C16FB3" w:rsidRDefault="008543AF" w:rsidP="00BD6544">
            <w:pPr>
              <w:tabs>
                <w:tab w:val="left" w:pos="1057"/>
              </w:tabs>
              <w:rPr>
                <w:color w:val="333333"/>
                <w:sz w:val="21"/>
                <w:szCs w:val="21"/>
                <w:lang w:val="de-DE"/>
              </w:rPr>
            </w:pPr>
            <w:r w:rsidRPr="00C16FB3">
              <w:rPr>
                <w:color w:val="333333"/>
                <w:sz w:val="21"/>
                <w:szCs w:val="21"/>
                <w:lang w:val="de-DE"/>
              </w:rPr>
              <w:t>Titlu Original: Schematherapie mit Kindern und Jugendlichen: Mit Online-Materialien</w:t>
            </w:r>
          </w:p>
          <w:p w14:paraId="3A4B0A6A" w14:textId="77777777" w:rsidR="008543AF" w:rsidRPr="00C16FB3" w:rsidRDefault="008543AF" w:rsidP="00BD6544">
            <w:pPr>
              <w:tabs>
                <w:tab w:val="left" w:pos="1057"/>
              </w:tabs>
              <w:rPr>
                <w:color w:val="333333"/>
                <w:sz w:val="21"/>
                <w:szCs w:val="21"/>
                <w:lang w:val="de-DE"/>
              </w:rPr>
            </w:pPr>
          </w:p>
          <w:p w14:paraId="6BDB5667" w14:textId="77777777" w:rsidR="008543AF" w:rsidRPr="00C16FB3" w:rsidRDefault="008543AF" w:rsidP="00BD6544">
            <w:pPr>
              <w:tabs>
                <w:tab w:val="left" w:pos="1057"/>
              </w:tabs>
              <w:rPr>
                <w:color w:val="333333"/>
                <w:sz w:val="21"/>
                <w:szCs w:val="21"/>
                <w:lang w:val="it-IT"/>
              </w:rPr>
            </w:pPr>
            <w:r w:rsidRPr="00C16FB3">
              <w:rPr>
                <w:color w:val="333333"/>
                <w:sz w:val="21"/>
                <w:szCs w:val="21"/>
                <w:lang w:val="it-IT"/>
              </w:rPr>
              <w:t>Traducator: Ioana Brigle</w:t>
            </w:r>
          </w:p>
          <w:p w14:paraId="588E9BB6" w14:textId="77777777" w:rsidR="008543AF" w:rsidRPr="00C16FB3" w:rsidRDefault="008543AF" w:rsidP="00BD6544">
            <w:pPr>
              <w:tabs>
                <w:tab w:val="left" w:pos="1057"/>
              </w:tabs>
              <w:rPr>
                <w:color w:val="333333"/>
                <w:sz w:val="21"/>
                <w:szCs w:val="21"/>
                <w:lang w:val="it-IT"/>
              </w:rPr>
            </w:pPr>
          </w:p>
          <w:p w14:paraId="71F87D57" w14:textId="77777777" w:rsidR="008543AF" w:rsidRPr="00C16FB3" w:rsidRDefault="008543AF" w:rsidP="00BD6544">
            <w:pPr>
              <w:tabs>
                <w:tab w:val="left" w:pos="1057"/>
              </w:tabs>
              <w:rPr>
                <w:color w:val="333333"/>
                <w:sz w:val="21"/>
                <w:szCs w:val="21"/>
                <w:lang w:val="it-IT"/>
              </w:rPr>
            </w:pPr>
          </w:p>
        </w:tc>
        <w:tc>
          <w:tcPr>
            <w:tcW w:w="3600" w:type="dxa"/>
          </w:tcPr>
          <w:p w14:paraId="64ED65D8" w14:textId="77777777" w:rsidR="008543AF" w:rsidRPr="00C16FB3" w:rsidRDefault="008543AF" w:rsidP="00356E55">
            <w:pPr>
              <w:jc w:val="both"/>
              <w:rPr>
                <w:rFonts w:eastAsia="Calibri"/>
                <w:sz w:val="22"/>
                <w:szCs w:val="22"/>
                <w:lang w:val="it-IT"/>
              </w:rPr>
            </w:pPr>
          </w:p>
        </w:tc>
        <w:tc>
          <w:tcPr>
            <w:tcW w:w="1890" w:type="dxa"/>
          </w:tcPr>
          <w:p w14:paraId="0268F766" w14:textId="77777777" w:rsidR="008543AF" w:rsidRPr="00C16FB3" w:rsidRDefault="008543AF" w:rsidP="00356E55">
            <w:pPr>
              <w:jc w:val="both"/>
              <w:rPr>
                <w:rFonts w:eastAsia="Calibri"/>
                <w:sz w:val="22"/>
                <w:szCs w:val="22"/>
                <w:lang w:val="it-IT"/>
              </w:rPr>
            </w:pPr>
          </w:p>
        </w:tc>
      </w:tr>
      <w:tr w:rsidR="008543AF" w:rsidRPr="00C67F71" w14:paraId="4D6FF5B6" w14:textId="77777777" w:rsidTr="00356E55">
        <w:tc>
          <w:tcPr>
            <w:tcW w:w="558" w:type="dxa"/>
          </w:tcPr>
          <w:p w14:paraId="4719D259"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44A77F44" w14:textId="77777777" w:rsidR="008543AF" w:rsidRPr="00C16FB3" w:rsidRDefault="008543AF" w:rsidP="00356E55">
            <w:pPr>
              <w:jc w:val="both"/>
              <w:rPr>
                <w:rFonts w:eastAsia="Calibri"/>
                <w:color w:val="FF0000"/>
                <w:sz w:val="22"/>
                <w:szCs w:val="22"/>
                <w:lang w:val="it-IT"/>
              </w:rPr>
            </w:pPr>
            <w:r w:rsidRPr="00C16FB3">
              <w:rPr>
                <w:rFonts w:eastAsia="Calibri"/>
                <w:color w:val="FF0000"/>
                <w:sz w:val="22"/>
                <w:szCs w:val="22"/>
                <w:lang w:val="it-IT"/>
              </w:rPr>
              <w:t>Specificatii de performanta si conditii privind siguranta</w:t>
            </w:r>
          </w:p>
          <w:p w14:paraId="68CA32DC"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00E15FD" w14:textId="77777777" w:rsidR="008543AF" w:rsidRPr="00C67F71" w:rsidRDefault="008543AF" w:rsidP="00356E55">
            <w:pPr>
              <w:jc w:val="both"/>
              <w:rPr>
                <w:rFonts w:eastAsia="Calibri"/>
                <w:sz w:val="22"/>
                <w:szCs w:val="22"/>
              </w:rPr>
            </w:pPr>
          </w:p>
        </w:tc>
        <w:tc>
          <w:tcPr>
            <w:tcW w:w="1890" w:type="dxa"/>
          </w:tcPr>
          <w:p w14:paraId="276E4C40" w14:textId="77777777" w:rsidR="008543AF" w:rsidRPr="00C67F71" w:rsidRDefault="008543AF" w:rsidP="00356E55">
            <w:pPr>
              <w:jc w:val="both"/>
              <w:rPr>
                <w:rFonts w:eastAsia="Calibri"/>
                <w:sz w:val="22"/>
                <w:szCs w:val="22"/>
              </w:rPr>
            </w:pPr>
          </w:p>
        </w:tc>
      </w:tr>
      <w:tr w:rsidR="008543AF" w:rsidRPr="00C67F71" w14:paraId="515556F7" w14:textId="77777777" w:rsidTr="00356E55">
        <w:tc>
          <w:tcPr>
            <w:tcW w:w="558" w:type="dxa"/>
          </w:tcPr>
          <w:p w14:paraId="5B322560"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2DD0C10C"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3C8AB5C9" w14:textId="77777777" w:rsidR="008543AF" w:rsidRPr="00CE2B90" w:rsidRDefault="008543AF" w:rsidP="00356E55">
            <w:pPr>
              <w:jc w:val="both"/>
              <w:rPr>
                <w:rFonts w:eastAsia="Calibri"/>
                <w:sz w:val="22"/>
                <w:szCs w:val="22"/>
              </w:rPr>
            </w:pPr>
            <w:proofErr w:type="spellStart"/>
            <w:r w:rsidRPr="00CE2B90">
              <w:rPr>
                <w:rFonts w:eastAsia="Calibri"/>
                <w:sz w:val="22"/>
                <w:szCs w:val="22"/>
              </w:rPr>
              <w:t>Agrement</w:t>
            </w:r>
            <w:proofErr w:type="spellEnd"/>
            <w:r w:rsidRPr="00CE2B90">
              <w:rPr>
                <w:rFonts w:eastAsia="Calibri"/>
                <w:sz w:val="22"/>
                <w:szCs w:val="22"/>
              </w:rPr>
              <w:t xml:space="preserve"> </w:t>
            </w:r>
            <w:proofErr w:type="spellStart"/>
            <w:r>
              <w:rPr>
                <w:rFonts w:eastAsia="Calibri"/>
                <w:sz w:val="22"/>
                <w:szCs w:val="22"/>
              </w:rPr>
              <w:t>tehnic</w:t>
            </w:r>
            <w:proofErr w:type="spellEnd"/>
            <w:r w:rsidRPr="00CE2B90">
              <w:rPr>
                <w:rFonts w:eastAsia="Calibri"/>
                <w:sz w:val="22"/>
                <w:szCs w:val="22"/>
              </w:rPr>
              <w:t xml:space="preserve"> conform cu </w:t>
            </w:r>
            <w:proofErr w:type="spellStart"/>
            <w:r w:rsidRPr="00CE2B90">
              <w:rPr>
                <w:rFonts w:eastAsia="Calibri"/>
                <w:sz w:val="22"/>
                <w:szCs w:val="22"/>
              </w:rPr>
              <w:t>prevederile</w:t>
            </w:r>
            <w:proofErr w:type="spellEnd"/>
            <w:r w:rsidRPr="00CE2B90">
              <w:rPr>
                <w:rFonts w:eastAsia="Calibri"/>
                <w:sz w:val="22"/>
                <w:szCs w:val="22"/>
              </w:rPr>
              <w:t xml:space="preserve"> </w:t>
            </w:r>
            <w:proofErr w:type="spellStart"/>
            <w:r w:rsidRPr="00CE2B90">
              <w:rPr>
                <w:rFonts w:eastAsia="Calibri"/>
                <w:sz w:val="22"/>
                <w:szCs w:val="22"/>
              </w:rPr>
              <w:t>legii</w:t>
            </w:r>
            <w:proofErr w:type="spellEnd"/>
            <w:r w:rsidRPr="00CE2B90">
              <w:rPr>
                <w:rFonts w:eastAsia="Calibri"/>
                <w:sz w:val="22"/>
                <w:szCs w:val="22"/>
              </w:rPr>
              <w:t xml:space="preserve"> nr. 10/15</w:t>
            </w:r>
          </w:p>
          <w:p w14:paraId="306CC45A"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57B56C7D"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660FCF4D" w14:textId="77777777" w:rsidR="008543AF" w:rsidRPr="00C67F71" w:rsidRDefault="008543AF" w:rsidP="00356E55">
            <w:pPr>
              <w:jc w:val="both"/>
              <w:rPr>
                <w:rFonts w:eastAsia="Calibri"/>
                <w:sz w:val="22"/>
                <w:szCs w:val="22"/>
              </w:rPr>
            </w:pPr>
          </w:p>
        </w:tc>
        <w:tc>
          <w:tcPr>
            <w:tcW w:w="1890" w:type="dxa"/>
          </w:tcPr>
          <w:p w14:paraId="0790994A" w14:textId="77777777" w:rsidR="008543AF" w:rsidRPr="00C67F71" w:rsidRDefault="008543AF" w:rsidP="00356E55">
            <w:pPr>
              <w:jc w:val="both"/>
              <w:rPr>
                <w:rFonts w:eastAsia="Calibri"/>
                <w:sz w:val="22"/>
                <w:szCs w:val="22"/>
              </w:rPr>
            </w:pPr>
          </w:p>
        </w:tc>
      </w:tr>
      <w:tr w:rsidR="008543AF" w:rsidRPr="00C67F71" w14:paraId="7C5C06ED" w14:textId="77777777" w:rsidTr="00356E55">
        <w:tc>
          <w:tcPr>
            <w:tcW w:w="558" w:type="dxa"/>
          </w:tcPr>
          <w:p w14:paraId="51F62C94"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6C19045A" w14:textId="77777777" w:rsidR="008543AF" w:rsidRPr="00C16FB3" w:rsidRDefault="008543AF" w:rsidP="00356E55">
            <w:pPr>
              <w:jc w:val="both"/>
              <w:rPr>
                <w:rFonts w:eastAsia="Calibri"/>
                <w:color w:val="FF0000"/>
                <w:sz w:val="22"/>
                <w:szCs w:val="22"/>
                <w:lang w:val="fr-FR"/>
              </w:rPr>
            </w:pPr>
            <w:proofErr w:type="spellStart"/>
            <w:r w:rsidRPr="00C16FB3">
              <w:rPr>
                <w:rFonts w:eastAsia="Calibri"/>
                <w:color w:val="FF0000"/>
                <w:sz w:val="22"/>
                <w:szCs w:val="22"/>
                <w:lang w:val="fr-FR"/>
              </w:rPr>
              <w:t>Conditii</w:t>
            </w:r>
            <w:proofErr w:type="spellEnd"/>
            <w:r w:rsidRPr="00C16FB3">
              <w:rPr>
                <w:rFonts w:eastAsia="Calibri"/>
                <w:color w:val="FF0000"/>
                <w:sz w:val="22"/>
                <w:szCs w:val="22"/>
                <w:lang w:val="fr-FR"/>
              </w:rPr>
              <w:t xml:space="preserve"> de garantie si post garantie</w:t>
            </w:r>
          </w:p>
          <w:p w14:paraId="16C8E1B1"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386F37B" w14:textId="77777777" w:rsidR="008543AF" w:rsidRPr="00C67F71" w:rsidRDefault="008543AF" w:rsidP="00356E55">
            <w:pPr>
              <w:jc w:val="both"/>
              <w:rPr>
                <w:rFonts w:eastAsia="Calibri"/>
                <w:sz w:val="22"/>
                <w:szCs w:val="22"/>
              </w:rPr>
            </w:pPr>
          </w:p>
        </w:tc>
        <w:tc>
          <w:tcPr>
            <w:tcW w:w="1890" w:type="dxa"/>
          </w:tcPr>
          <w:p w14:paraId="5B3787A7" w14:textId="77777777" w:rsidR="008543AF" w:rsidRPr="00C67F71" w:rsidRDefault="008543AF" w:rsidP="00356E55">
            <w:pPr>
              <w:jc w:val="both"/>
              <w:rPr>
                <w:rFonts w:eastAsia="Calibri"/>
                <w:sz w:val="22"/>
                <w:szCs w:val="22"/>
              </w:rPr>
            </w:pPr>
          </w:p>
        </w:tc>
      </w:tr>
    </w:tbl>
    <w:p w14:paraId="7182BC90" w14:textId="77777777" w:rsidR="008543AF" w:rsidRPr="00C67F71" w:rsidRDefault="008543AF" w:rsidP="0047516E">
      <w:pPr>
        <w:jc w:val="both"/>
        <w:rPr>
          <w:b/>
          <w:sz w:val="22"/>
          <w:szCs w:val="22"/>
        </w:rPr>
      </w:pPr>
    </w:p>
    <w:p w14:paraId="4C8A5DCA" w14:textId="77777777" w:rsidR="00393E09" w:rsidRDefault="00393E09" w:rsidP="0047516E">
      <w:pPr>
        <w:jc w:val="center"/>
        <w:rPr>
          <w:b/>
          <w:sz w:val="22"/>
          <w:szCs w:val="22"/>
        </w:rPr>
      </w:pPr>
    </w:p>
    <w:p w14:paraId="03241EB1" w14:textId="77777777" w:rsidR="00393E09" w:rsidRDefault="00393E09" w:rsidP="0047516E">
      <w:pPr>
        <w:jc w:val="center"/>
        <w:rPr>
          <w:b/>
          <w:sz w:val="22"/>
          <w:szCs w:val="22"/>
        </w:rPr>
      </w:pPr>
    </w:p>
    <w:p w14:paraId="4FE8D561" w14:textId="77777777" w:rsidR="00393E09" w:rsidRDefault="00393E09" w:rsidP="0047516E">
      <w:pPr>
        <w:jc w:val="center"/>
        <w:rPr>
          <w:b/>
          <w:sz w:val="22"/>
          <w:szCs w:val="22"/>
        </w:rPr>
      </w:pPr>
    </w:p>
    <w:p w14:paraId="12A5665D" w14:textId="77777777" w:rsidR="00393E09" w:rsidRDefault="00393E09" w:rsidP="0047516E">
      <w:pPr>
        <w:jc w:val="center"/>
        <w:rPr>
          <w:b/>
          <w:sz w:val="22"/>
          <w:szCs w:val="22"/>
        </w:rPr>
      </w:pPr>
    </w:p>
    <w:p w14:paraId="431B3DC3" w14:textId="77777777" w:rsidR="00393E09" w:rsidRDefault="00393E09" w:rsidP="0047516E">
      <w:pPr>
        <w:jc w:val="center"/>
        <w:rPr>
          <w:b/>
          <w:sz w:val="22"/>
          <w:szCs w:val="22"/>
        </w:rPr>
      </w:pPr>
    </w:p>
    <w:p w14:paraId="057C2B6D" w14:textId="77777777" w:rsidR="00393E09" w:rsidRDefault="00393E09" w:rsidP="0047516E">
      <w:pPr>
        <w:jc w:val="center"/>
        <w:rPr>
          <w:b/>
          <w:sz w:val="22"/>
          <w:szCs w:val="22"/>
        </w:rPr>
      </w:pPr>
    </w:p>
    <w:p w14:paraId="50885118" w14:textId="77777777" w:rsidR="00393E09" w:rsidRDefault="00393E09" w:rsidP="0047516E">
      <w:pPr>
        <w:jc w:val="center"/>
        <w:rPr>
          <w:b/>
          <w:sz w:val="22"/>
          <w:szCs w:val="22"/>
        </w:rPr>
      </w:pPr>
    </w:p>
    <w:p w14:paraId="30D06C1F" w14:textId="77777777" w:rsidR="00393E09" w:rsidRDefault="00393E09" w:rsidP="0047516E">
      <w:pPr>
        <w:jc w:val="center"/>
        <w:rPr>
          <w:b/>
          <w:sz w:val="22"/>
          <w:szCs w:val="22"/>
        </w:rPr>
      </w:pPr>
    </w:p>
    <w:p w14:paraId="4C9BD4AD" w14:textId="77777777" w:rsidR="00393E09" w:rsidRDefault="00393E09" w:rsidP="0047516E">
      <w:pPr>
        <w:jc w:val="center"/>
        <w:rPr>
          <w:b/>
          <w:sz w:val="22"/>
          <w:szCs w:val="22"/>
        </w:rPr>
      </w:pPr>
    </w:p>
    <w:p w14:paraId="158A6A1D" w14:textId="77777777" w:rsidR="00393E09" w:rsidRDefault="00393E09" w:rsidP="0047516E">
      <w:pPr>
        <w:jc w:val="center"/>
        <w:rPr>
          <w:b/>
          <w:sz w:val="22"/>
          <w:szCs w:val="22"/>
        </w:rPr>
      </w:pPr>
    </w:p>
    <w:p w14:paraId="2E5C3812" w14:textId="7A15A815" w:rsidR="008543AF" w:rsidRPr="00C67F71" w:rsidRDefault="008543AF"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2DFC86F"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704822B3" w14:textId="77777777" w:rsidTr="00356E55">
        <w:tc>
          <w:tcPr>
            <w:tcW w:w="558" w:type="dxa"/>
          </w:tcPr>
          <w:p w14:paraId="7E18FF25"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200130D2"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8BA9DDC" w14:textId="77777777" w:rsidR="008543AF" w:rsidRPr="00086866" w:rsidRDefault="008543AF" w:rsidP="00356E55">
            <w:pPr>
              <w:jc w:val="both"/>
              <w:rPr>
                <w:rFonts w:eastAsia="Calibri"/>
                <w:b/>
                <w:sz w:val="22"/>
                <w:szCs w:val="22"/>
                <w:lang w:val="it-IT"/>
              </w:rPr>
            </w:pPr>
            <w:r w:rsidRPr="00086866">
              <w:rPr>
                <w:rFonts w:eastAsia="Calibri"/>
                <w:b/>
                <w:sz w:val="22"/>
                <w:szCs w:val="22"/>
                <w:lang w:val="it-IT"/>
              </w:rPr>
              <w:t>Corespondenta propunerii tehnice cu specificatii tehnice</w:t>
            </w:r>
          </w:p>
        </w:tc>
        <w:tc>
          <w:tcPr>
            <w:tcW w:w="1890" w:type="dxa"/>
          </w:tcPr>
          <w:p w14:paraId="5A46FC41"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03075A69" w14:textId="77777777" w:rsidTr="00356E55">
        <w:tc>
          <w:tcPr>
            <w:tcW w:w="558" w:type="dxa"/>
          </w:tcPr>
          <w:p w14:paraId="1A682C1C"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2970E40C"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6AE96AD6"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17B482B7"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4C241CE6"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6ADDD73A" w14:textId="77777777" w:rsidTr="00356E55">
        <w:tc>
          <w:tcPr>
            <w:tcW w:w="10458" w:type="dxa"/>
            <w:gridSpan w:val="4"/>
            <w:shd w:val="clear" w:color="auto" w:fill="BFBFBF"/>
          </w:tcPr>
          <w:p w14:paraId="20758A96"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873</w:t>
            </w:r>
          </w:p>
          <w:p w14:paraId="58525D9B" w14:textId="77777777" w:rsidR="008543AF" w:rsidRPr="00C67F71" w:rsidRDefault="008543AF" w:rsidP="00356E55">
            <w:pPr>
              <w:jc w:val="both"/>
              <w:rPr>
                <w:rFonts w:eastAsia="Calibri"/>
                <w:b/>
                <w:sz w:val="22"/>
                <w:szCs w:val="22"/>
              </w:rPr>
            </w:pPr>
            <w:proofErr w:type="spellStart"/>
            <w:r w:rsidRPr="00F80F83">
              <w:rPr>
                <w:rFonts w:eastAsia="Calibri"/>
                <w:b/>
                <w:sz w:val="22"/>
                <w:szCs w:val="22"/>
              </w:rPr>
              <w:t>Terapii</w:t>
            </w:r>
            <w:proofErr w:type="spellEnd"/>
            <w:r w:rsidRPr="00F80F83">
              <w:rPr>
                <w:rFonts w:eastAsia="Calibri"/>
                <w:b/>
                <w:sz w:val="22"/>
                <w:szCs w:val="22"/>
              </w:rPr>
              <w:t xml:space="preserve"> de </w:t>
            </w:r>
            <w:proofErr w:type="spellStart"/>
            <w:r w:rsidRPr="00F80F83">
              <w:rPr>
                <w:rFonts w:eastAsia="Calibri"/>
                <w:b/>
                <w:sz w:val="22"/>
                <w:szCs w:val="22"/>
              </w:rPr>
              <w:t>familie</w:t>
            </w:r>
            <w:proofErr w:type="spellEnd"/>
          </w:p>
        </w:tc>
      </w:tr>
      <w:tr w:rsidR="008543AF" w:rsidRPr="004056F6" w14:paraId="19CAC607" w14:textId="77777777" w:rsidTr="00356E55">
        <w:tc>
          <w:tcPr>
            <w:tcW w:w="558" w:type="dxa"/>
          </w:tcPr>
          <w:p w14:paraId="5B96B6B1"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3FEB906C" w14:textId="77777777" w:rsidR="008543AF" w:rsidRPr="00086866" w:rsidRDefault="008543AF" w:rsidP="00F034BE">
            <w:pPr>
              <w:jc w:val="both"/>
              <w:rPr>
                <w:rFonts w:eastAsia="Calibri"/>
                <w:bCs/>
                <w:color w:val="FF0000"/>
                <w:sz w:val="22"/>
                <w:szCs w:val="22"/>
                <w:lang w:val="it-IT"/>
              </w:rPr>
            </w:pPr>
            <w:r w:rsidRPr="00086866">
              <w:rPr>
                <w:rFonts w:eastAsia="Calibri"/>
                <w:bCs/>
                <w:color w:val="FF0000"/>
                <w:sz w:val="22"/>
                <w:szCs w:val="22"/>
                <w:lang w:val="it-IT"/>
              </w:rPr>
              <w:t>Parametrii tehnici si functionali</w:t>
            </w:r>
          </w:p>
          <w:p w14:paraId="4B105D32" w14:textId="77777777" w:rsidR="008543AF" w:rsidRPr="00086866" w:rsidRDefault="008543AF" w:rsidP="00F034BE">
            <w:pPr>
              <w:jc w:val="both"/>
              <w:rPr>
                <w:rFonts w:eastAsia="Calibri"/>
                <w:bCs/>
                <w:color w:val="FF0000"/>
                <w:sz w:val="22"/>
                <w:szCs w:val="22"/>
                <w:lang w:val="it-IT"/>
              </w:rPr>
            </w:pPr>
          </w:p>
          <w:p w14:paraId="4DD41876" w14:textId="77777777" w:rsidR="008543AF" w:rsidRPr="00086866" w:rsidRDefault="008543AF" w:rsidP="004B3C17">
            <w:pPr>
              <w:jc w:val="both"/>
              <w:rPr>
                <w:b/>
                <w:sz w:val="22"/>
                <w:szCs w:val="22"/>
                <w:lang w:val="it-IT"/>
              </w:rPr>
            </w:pPr>
            <w:r w:rsidRPr="00086866">
              <w:rPr>
                <w:b/>
                <w:sz w:val="22"/>
                <w:szCs w:val="22"/>
                <w:lang w:val="it-IT"/>
              </w:rPr>
              <w:t>Terapii de familie:</w:t>
            </w:r>
          </w:p>
          <w:p w14:paraId="5CBB43C7" w14:textId="77777777" w:rsidR="008543AF" w:rsidRPr="00086866" w:rsidRDefault="008543AF" w:rsidP="004B3C17">
            <w:pPr>
              <w:tabs>
                <w:tab w:val="left" w:pos="1057"/>
              </w:tabs>
              <w:jc w:val="both"/>
              <w:rPr>
                <w:rFonts w:ascii="Helvetica Neue" w:hAnsi="Helvetica Neue"/>
                <w:color w:val="333333"/>
                <w:sz w:val="21"/>
                <w:szCs w:val="21"/>
                <w:lang w:val="it-IT"/>
              </w:rPr>
            </w:pPr>
          </w:p>
          <w:p w14:paraId="17240C20" w14:textId="77777777" w:rsidR="008543AF" w:rsidRPr="00086866" w:rsidRDefault="008543AF" w:rsidP="00BD6544">
            <w:pPr>
              <w:tabs>
                <w:tab w:val="left" w:pos="1057"/>
              </w:tabs>
              <w:rPr>
                <w:rFonts w:ascii="Helvetica Neue" w:hAnsi="Helvetica Neue"/>
                <w:color w:val="333333"/>
                <w:sz w:val="21"/>
                <w:szCs w:val="21"/>
                <w:lang w:val="it-IT"/>
              </w:rPr>
            </w:pPr>
          </w:p>
          <w:p w14:paraId="5CF1F181" w14:textId="77777777" w:rsidR="008543AF" w:rsidRPr="004056F6" w:rsidRDefault="008543AF" w:rsidP="00F80F83">
            <w:pPr>
              <w:tabs>
                <w:tab w:val="left" w:pos="1057"/>
              </w:tabs>
              <w:rPr>
                <w:rFonts w:ascii="Helvetica Neue" w:hAnsi="Helvetica Neue"/>
                <w:color w:val="333333"/>
                <w:sz w:val="21"/>
                <w:szCs w:val="21"/>
                <w:lang w:val="it-IT"/>
              </w:rPr>
            </w:pPr>
            <w:r w:rsidRPr="004056F6">
              <w:rPr>
                <w:rFonts w:ascii="Helvetica Neue" w:hAnsi="Helvetica Neue"/>
                <w:color w:val="333333"/>
                <w:sz w:val="21"/>
                <w:szCs w:val="21"/>
                <w:lang w:val="it-IT"/>
              </w:rPr>
              <w:t>Categoria: Psihologie, psihanaliza, logica</w:t>
            </w:r>
          </w:p>
          <w:p w14:paraId="48CABF73" w14:textId="77777777" w:rsidR="008543AF" w:rsidRPr="004056F6" w:rsidRDefault="008543AF" w:rsidP="00F80F83">
            <w:pPr>
              <w:tabs>
                <w:tab w:val="left" w:pos="1057"/>
              </w:tabs>
              <w:rPr>
                <w:rFonts w:ascii="Helvetica Neue" w:hAnsi="Helvetica Neue"/>
                <w:color w:val="333333"/>
                <w:sz w:val="21"/>
                <w:szCs w:val="21"/>
                <w:lang w:val="it-IT"/>
              </w:rPr>
            </w:pPr>
          </w:p>
          <w:p w14:paraId="251F7399" w14:textId="77777777" w:rsidR="008543AF" w:rsidRPr="004056F6" w:rsidRDefault="008543AF" w:rsidP="00F80F83">
            <w:pPr>
              <w:tabs>
                <w:tab w:val="left" w:pos="1057"/>
              </w:tabs>
              <w:rPr>
                <w:rFonts w:ascii="Helvetica Neue" w:hAnsi="Helvetica Neue"/>
                <w:color w:val="333333"/>
                <w:sz w:val="21"/>
                <w:szCs w:val="21"/>
                <w:lang w:val="it-IT"/>
              </w:rPr>
            </w:pPr>
            <w:r w:rsidRPr="004056F6">
              <w:rPr>
                <w:rFonts w:ascii="Helvetica Neue" w:hAnsi="Helvetica Neue"/>
                <w:color w:val="333333"/>
                <w:sz w:val="21"/>
                <w:szCs w:val="21"/>
                <w:lang w:val="it-IT"/>
              </w:rPr>
              <w:t>Autor: Virginia Satir</w:t>
            </w:r>
          </w:p>
          <w:p w14:paraId="42A27FBC" w14:textId="77777777" w:rsidR="008543AF" w:rsidRPr="004056F6" w:rsidRDefault="008543AF" w:rsidP="00F80F83">
            <w:pPr>
              <w:tabs>
                <w:tab w:val="left" w:pos="1057"/>
              </w:tabs>
              <w:rPr>
                <w:rFonts w:ascii="Helvetica Neue" w:hAnsi="Helvetica Neue"/>
                <w:color w:val="333333"/>
                <w:sz w:val="21"/>
                <w:szCs w:val="21"/>
                <w:lang w:val="it-IT"/>
              </w:rPr>
            </w:pPr>
          </w:p>
          <w:p w14:paraId="6F0B3040" w14:textId="77777777" w:rsidR="008543AF" w:rsidRPr="004056F6" w:rsidRDefault="008543AF" w:rsidP="00F80F83">
            <w:pPr>
              <w:tabs>
                <w:tab w:val="left" w:pos="1057"/>
              </w:tabs>
              <w:rPr>
                <w:rFonts w:ascii="Helvetica Neue" w:hAnsi="Helvetica Neue"/>
                <w:color w:val="333333"/>
                <w:sz w:val="21"/>
                <w:szCs w:val="21"/>
                <w:lang w:val="it-IT"/>
              </w:rPr>
            </w:pPr>
            <w:r w:rsidRPr="004056F6">
              <w:rPr>
                <w:rFonts w:ascii="Helvetica Neue" w:hAnsi="Helvetica Neue"/>
                <w:color w:val="333333"/>
                <w:sz w:val="21"/>
                <w:szCs w:val="21"/>
                <w:lang w:val="it-IT"/>
              </w:rPr>
              <w:t>Editura: TREI sau echivalent</w:t>
            </w:r>
          </w:p>
          <w:p w14:paraId="1B47091A" w14:textId="77777777" w:rsidR="008543AF" w:rsidRPr="004056F6" w:rsidRDefault="008543AF" w:rsidP="00F80F83">
            <w:pPr>
              <w:tabs>
                <w:tab w:val="left" w:pos="1057"/>
              </w:tabs>
              <w:rPr>
                <w:rFonts w:ascii="Helvetica Neue" w:hAnsi="Helvetica Neue"/>
                <w:color w:val="333333"/>
                <w:sz w:val="21"/>
                <w:szCs w:val="21"/>
                <w:lang w:val="it-IT"/>
              </w:rPr>
            </w:pPr>
          </w:p>
          <w:p w14:paraId="0F34FC0C" w14:textId="77777777" w:rsidR="008543AF" w:rsidRPr="004056F6" w:rsidRDefault="008543AF" w:rsidP="00F80F83">
            <w:pPr>
              <w:tabs>
                <w:tab w:val="left" w:pos="1057"/>
              </w:tabs>
              <w:rPr>
                <w:rFonts w:ascii="Helvetica Neue" w:hAnsi="Helvetica Neue"/>
                <w:color w:val="333333"/>
                <w:sz w:val="21"/>
                <w:szCs w:val="21"/>
                <w:lang w:val="it-IT"/>
              </w:rPr>
            </w:pPr>
          </w:p>
          <w:p w14:paraId="7EB6046A" w14:textId="77777777" w:rsidR="008543AF" w:rsidRPr="004056F6" w:rsidRDefault="008543AF" w:rsidP="00F80F83">
            <w:pPr>
              <w:tabs>
                <w:tab w:val="left" w:pos="1057"/>
              </w:tabs>
              <w:rPr>
                <w:rFonts w:ascii="Helvetica Neue" w:hAnsi="Helvetica Neue"/>
                <w:color w:val="333333"/>
                <w:sz w:val="21"/>
                <w:szCs w:val="21"/>
                <w:lang w:val="it-IT"/>
              </w:rPr>
            </w:pPr>
            <w:r w:rsidRPr="004056F6">
              <w:rPr>
                <w:rFonts w:ascii="Helvetica Neue" w:hAnsi="Helvetica Neue"/>
                <w:color w:val="333333"/>
                <w:sz w:val="21"/>
                <w:szCs w:val="21"/>
                <w:lang w:val="it-IT"/>
              </w:rPr>
              <w:t>Colectie: Psihologie si psihoterapie</w:t>
            </w:r>
          </w:p>
          <w:p w14:paraId="27D44F38" w14:textId="77777777" w:rsidR="008543AF" w:rsidRPr="004056F6" w:rsidRDefault="008543AF" w:rsidP="00F80F83">
            <w:pPr>
              <w:tabs>
                <w:tab w:val="left" w:pos="1057"/>
              </w:tabs>
              <w:rPr>
                <w:rFonts w:ascii="Helvetica Neue" w:hAnsi="Helvetica Neue"/>
                <w:color w:val="333333"/>
                <w:sz w:val="21"/>
                <w:szCs w:val="21"/>
                <w:lang w:val="it-IT"/>
              </w:rPr>
            </w:pPr>
          </w:p>
          <w:p w14:paraId="16EFE2CD" w14:textId="77777777" w:rsidR="008543AF" w:rsidRPr="004056F6" w:rsidRDefault="008543AF" w:rsidP="00F80F83">
            <w:pPr>
              <w:tabs>
                <w:tab w:val="left" w:pos="1057"/>
              </w:tabs>
              <w:rPr>
                <w:rFonts w:ascii="Helvetica Neue" w:hAnsi="Helvetica Neue"/>
                <w:color w:val="333333"/>
                <w:sz w:val="21"/>
                <w:szCs w:val="21"/>
                <w:lang w:val="it-IT"/>
              </w:rPr>
            </w:pPr>
            <w:r w:rsidRPr="004056F6">
              <w:rPr>
                <w:rFonts w:ascii="Helvetica Neue" w:hAnsi="Helvetica Neue"/>
                <w:color w:val="333333"/>
                <w:sz w:val="21"/>
                <w:szCs w:val="21"/>
                <w:lang w:val="it-IT"/>
              </w:rPr>
              <w:t>Titlu Original: Conjoint Family Therapy</w:t>
            </w:r>
          </w:p>
          <w:p w14:paraId="0BDC8295" w14:textId="77777777" w:rsidR="008543AF" w:rsidRPr="004056F6" w:rsidRDefault="008543AF" w:rsidP="00F80F83">
            <w:pPr>
              <w:tabs>
                <w:tab w:val="left" w:pos="1057"/>
              </w:tabs>
              <w:rPr>
                <w:rFonts w:ascii="Helvetica Neue" w:hAnsi="Helvetica Neue"/>
                <w:color w:val="333333"/>
                <w:sz w:val="21"/>
                <w:szCs w:val="21"/>
                <w:lang w:val="it-IT"/>
              </w:rPr>
            </w:pPr>
          </w:p>
          <w:p w14:paraId="258A32C5" w14:textId="77777777" w:rsidR="008543AF" w:rsidRPr="004056F6" w:rsidRDefault="008543AF" w:rsidP="00F80F83">
            <w:pPr>
              <w:tabs>
                <w:tab w:val="left" w:pos="1057"/>
              </w:tabs>
              <w:rPr>
                <w:rFonts w:ascii="Helvetica Neue" w:hAnsi="Helvetica Neue"/>
                <w:color w:val="333333"/>
                <w:sz w:val="21"/>
                <w:szCs w:val="21"/>
                <w:lang w:val="it-IT"/>
              </w:rPr>
            </w:pPr>
            <w:r w:rsidRPr="004056F6">
              <w:rPr>
                <w:rFonts w:ascii="Helvetica Neue" w:hAnsi="Helvetica Neue"/>
                <w:color w:val="333333"/>
                <w:sz w:val="21"/>
                <w:szCs w:val="21"/>
                <w:lang w:val="it-IT"/>
              </w:rPr>
              <w:t>Traducator: Cristian Constantinescu</w:t>
            </w:r>
          </w:p>
          <w:p w14:paraId="41CA8296" w14:textId="77777777" w:rsidR="008543AF" w:rsidRPr="004056F6" w:rsidRDefault="008543AF" w:rsidP="00F80F83">
            <w:pPr>
              <w:tabs>
                <w:tab w:val="left" w:pos="1057"/>
              </w:tabs>
              <w:rPr>
                <w:rFonts w:ascii="Helvetica Neue" w:hAnsi="Helvetica Neue"/>
                <w:color w:val="333333"/>
                <w:sz w:val="21"/>
                <w:szCs w:val="21"/>
                <w:lang w:val="it-IT"/>
              </w:rPr>
            </w:pPr>
          </w:p>
          <w:p w14:paraId="1100983A" w14:textId="77777777" w:rsidR="008543AF" w:rsidRPr="004056F6" w:rsidRDefault="008543AF" w:rsidP="00F80F83">
            <w:pPr>
              <w:tabs>
                <w:tab w:val="left" w:pos="1057"/>
              </w:tabs>
              <w:rPr>
                <w:rFonts w:ascii="Helvetica Neue" w:hAnsi="Helvetica Neue"/>
                <w:color w:val="333333"/>
                <w:sz w:val="21"/>
                <w:szCs w:val="21"/>
                <w:lang w:val="it-IT"/>
              </w:rPr>
            </w:pPr>
          </w:p>
        </w:tc>
        <w:tc>
          <w:tcPr>
            <w:tcW w:w="3600" w:type="dxa"/>
          </w:tcPr>
          <w:p w14:paraId="5EDC937A" w14:textId="77777777" w:rsidR="008543AF" w:rsidRPr="004056F6" w:rsidRDefault="008543AF" w:rsidP="00356E55">
            <w:pPr>
              <w:jc w:val="both"/>
              <w:rPr>
                <w:rFonts w:eastAsia="Calibri"/>
                <w:sz w:val="22"/>
                <w:szCs w:val="22"/>
                <w:lang w:val="it-IT"/>
              </w:rPr>
            </w:pPr>
          </w:p>
        </w:tc>
        <w:tc>
          <w:tcPr>
            <w:tcW w:w="1890" w:type="dxa"/>
          </w:tcPr>
          <w:p w14:paraId="4F12A82E" w14:textId="77777777" w:rsidR="008543AF" w:rsidRPr="004056F6" w:rsidRDefault="008543AF" w:rsidP="00356E55">
            <w:pPr>
              <w:jc w:val="both"/>
              <w:rPr>
                <w:rFonts w:eastAsia="Calibri"/>
                <w:sz w:val="22"/>
                <w:szCs w:val="22"/>
                <w:lang w:val="it-IT"/>
              </w:rPr>
            </w:pPr>
          </w:p>
        </w:tc>
      </w:tr>
      <w:tr w:rsidR="008543AF" w:rsidRPr="00C67F71" w14:paraId="17A2BAF0" w14:textId="77777777" w:rsidTr="00356E55">
        <w:tc>
          <w:tcPr>
            <w:tcW w:w="558" w:type="dxa"/>
          </w:tcPr>
          <w:p w14:paraId="131BC1CE"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2AE6A559" w14:textId="77777777" w:rsidR="008543AF" w:rsidRPr="00086866" w:rsidRDefault="008543AF" w:rsidP="00356E55">
            <w:pPr>
              <w:jc w:val="both"/>
              <w:rPr>
                <w:rFonts w:eastAsia="Calibri"/>
                <w:color w:val="FF0000"/>
                <w:sz w:val="22"/>
                <w:szCs w:val="22"/>
                <w:lang w:val="it-IT"/>
              </w:rPr>
            </w:pPr>
            <w:r w:rsidRPr="00086866">
              <w:rPr>
                <w:rFonts w:eastAsia="Calibri"/>
                <w:color w:val="FF0000"/>
                <w:sz w:val="22"/>
                <w:szCs w:val="22"/>
                <w:lang w:val="it-IT"/>
              </w:rPr>
              <w:t>Specificatii de performanta si conditii privind siguranta</w:t>
            </w:r>
          </w:p>
          <w:p w14:paraId="6D6212EF"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67D3F3A" w14:textId="77777777" w:rsidR="008543AF" w:rsidRPr="00C67F71" w:rsidRDefault="008543AF" w:rsidP="00356E55">
            <w:pPr>
              <w:jc w:val="both"/>
              <w:rPr>
                <w:rFonts w:eastAsia="Calibri"/>
                <w:sz w:val="22"/>
                <w:szCs w:val="22"/>
              </w:rPr>
            </w:pPr>
          </w:p>
        </w:tc>
        <w:tc>
          <w:tcPr>
            <w:tcW w:w="1890" w:type="dxa"/>
          </w:tcPr>
          <w:p w14:paraId="6DEF7D31" w14:textId="77777777" w:rsidR="008543AF" w:rsidRPr="00C67F71" w:rsidRDefault="008543AF" w:rsidP="00356E55">
            <w:pPr>
              <w:jc w:val="both"/>
              <w:rPr>
                <w:rFonts w:eastAsia="Calibri"/>
                <w:sz w:val="22"/>
                <w:szCs w:val="22"/>
              </w:rPr>
            </w:pPr>
          </w:p>
        </w:tc>
      </w:tr>
      <w:tr w:rsidR="008543AF" w:rsidRPr="00C67F71" w14:paraId="3752A247" w14:textId="77777777" w:rsidTr="00356E55">
        <w:tc>
          <w:tcPr>
            <w:tcW w:w="558" w:type="dxa"/>
          </w:tcPr>
          <w:p w14:paraId="58EA3FA9"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2D991242"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645E3BFA" w14:textId="77777777" w:rsidR="008543AF" w:rsidRPr="00CE2B90" w:rsidRDefault="008543AF" w:rsidP="00356E55">
            <w:pPr>
              <w:jc w:val="both"/>
              <w:rPr>
                <w:rFonts w:eastAsia="Calibri"/>
                <w:sz w:val="22"/>
                <w:szCs w:val="22"/>
              </w:rPr>
            </w:pPr>
            <w:proofErr w:type="spellStart"/>
            <w:r w:rsidRPr="00CE2B90">
              <w:rPr>
                <w:rFonts w:eastAsia="Calibri"/>
                <w:sz w:val="22"/>
                <w:szCs w:val="22"/>
              </w:rPr>
              <w:t>Agrement</w:t>
            </w:r>
            <w:proofErr w:type="spellEnd"/>
            <w:r w:rsidRPr="00CE2B90">
              <w:rPr>
                <w:rFonts w:eastAsia="Calibri"/>
                <w:sz w:val="22"/>
                <w:szCs w:val="22"/>
              </w:rPr>
              <w:t xml:space="preserve"> </w:t>
            </w:r>
            <w:proofErr w:type="spellStart"/>
            <w:r>
              <w:rPr>
                <w:rFonts w:eastAsia="Calibri"/>
                <w:sz w:val="22"/>
                <w:szCs w:val="22"/>
              </w:rPr>
              <w:t>tehnic</w:t>
            </w:r>
            <w:proofErr w:type="spellEnd"/>
            <w:r w:rsidRPr="00CE2B90">
              <w:rPr>
                <w:rFonts w:eastAsia="Calibri"/>
                <w:sz w:val="22"/>
                <w:szCs w:val="22"/>
              </w:rPr>
              <w:t xml:space="preserve"> conform cu </w:t>
            </w:r>
            <w:proofErr w:type="spellStart"/>
            <w:r w:rsidRPr="00CE2B90">
              <w:rPr>
                <w:rFonts w:eastAsia="Calibri"/>
                <w:sz w:val="22"/>
                <w:szCs w:val="22"/>
              </w:rPr>
              <w:t>prevederile</w:t>
            </w:r>
            <w:proofErr w:type="spellEnd"/>
            <w:r w:rsidRPr="00CE2B90">
              <w:rPr>
                <w:rFonts w:eastAsia="Calibri"/>
                <w:sz w:val="22"/>
                <w:szCs w:val="22"/>
              </w:rPr>
              <w:t xml:space="preserve"> </w:t>
            </w:r>
            <w:proofErr w:type="spellStart"/>
            <w:r w:rsidRPr="00CE2B90">
              <w:rPr>
                <w:rFonts w:eastAsia="Calibri"/>
                <w:sz w:val="22"/>
                <w:szCs w:val="22"/>
              </w:rPr>
              <w:t>legii</w:t>
            </w:r>
            <w:proofErr w:type="spellEnd"/>
            <w:r w:rsidRPr="00CE2B90">
              <w:rPr>
                <w:rFonts w:eastAsia="Calibri"/>
                <w:sz w:val="22"/>
                <w:szCs w:val="22"/>
              </w:rPr>
              <w:t xml:space="preserve"> nr. 10/15</w:t>
            </w:r>
          </w:p>
          <w:p w14:paraId="0E2FC309"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5959E23F"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68496AA5" w14:textId="77777777" w:rsidR="008543AF" w:rsidRPr="00C67F71" w:rsidRDefault="008543AF" w:rsidP="00356E55">
            <w:pPr>
              <w:jc w:val="both"/>
              <w:rPr>
                <w:rFonts w:eastAsia="Calibri"/>
                <w:sz w:val="22"/>
                <w:szCs w:val="22"/>
              </w:rPr>
            </w:pPr>
          </w:p>
        </w:tc>
        <w:tc>
          <w:tcPr>
            <w:tcW w:w="1890" w:type="dxa"/>
          </w:tcPr>
          <w:p w14:paraId="638D1B06" w14:textId="77777777" w:rsidR="008543AF" w:rsidRPr="00C67F71" w:rsidRDefault="008543AF" w:rsidP="00356E55">
            <w:pPr>
              <w:jc w:val="both"/>
              <w:rPr>
                <w:rFonts w:eastAsia="Calibri"/>
                <w:sz w:val="22"/>
                <w:szCs w:val="22"/>
              </w:rPr>
            </w:pPr>
          </w:p>
        </w:tc>
      </w:tr>
      <w:tr w:rsidR="008543AF" w:rsidRPr="00C67F71" w14:paraId="071D97D7" w14:textId="77777777" w:rsidTr="00356E55">
        <w:tc>
          <w:tcPr>
            <w:tcW w:w="558" w:type="dxa"/>
          </w:tcPr>
          <w:p w14:paraId="78284340"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3BA8D6B3" w14:textId="77777777" w:rsidR="008543AF" w:rsidRPr="00086866" w:rsidRDefault="008543AF" w:rsidP="00356E55">
            <w:pPr>
              <w:jc w:val="both"/>
              <w:rPr>
                <w:rFonts w:eastAsia="Calibri"/>
                <w:color w:val="FF0000"/>
                <w:sz w:val="22"/>
                <w:szCs w:val="22"/>
                <w:lang w:val="fr-FR"/>
              </w:rPr>
            </w:pPr>
            <w:proofErr w:type="spellStart"/>
            <w:r w:rsidRPr="00086866">
              <w:rPr>
                <w:rFonts w:eastAsia="Calibri"/>
                <w:color w:val="FF0000"/>
                <w:sz w:val="22"/>
                <w:szCs w:val="22"/>
                <w:lang w:val="fr-FR"/>
              </w:rPr>
              <w:t>Conditii</w:t>
            </w:r>
            <w:proofErr w:type="spellEnd"/>
            <w:r w:rsidRPr="00086866">
              <w:rPr>
                <w:rFonts w:eastAsia="Calibri"/>
                <w:color w:val="FF0000"/>
                <w:sz w:val="22"/>
                <w:szCs w:val="22"/>
                <w:lang w:val="fr-FR"/>
              </w:rPr>
              <w:t xml:space="preserve"> de garantie si post garantie</w:t>
            </w:r>
          </w:p>
          <w:p w14:paraId="574172F5"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04E40A5B" w14:textId="77777777" w:rsidR="008543AF" w:rsidRPr="00C67F71" w:rsidRDefault="008543AF" w:rsidP="00356E55">
            <w:pPr>
              <w:jc w:val="both"/>
              <w:rPr>
                <w:rFonts w:eastAsia="Calibri"/>
                <w:sz w:val="22"/>
                <w:szCs w:val="22"/>
              </w:rPr>
            </w:pPr>
          </w:p>
        </w:tc>
        <w:tc>
          <w:tcPr>
            <w:tcW w:w="1890" w:type="dxa"/>
          </w:tcPr>
          <w:p w14:paraId="3B6E075F" w14:textId="77777777" w:rsidR="008543AF" w:rsidRPr="00C67F71" w:rsidRDefault="008543AF" w:rsidP="00356E55">
            <w:pPr>
              <w:jc w:val="both"/>
              <w:rPr>
                <w:rFonts w:eastAsia="Calibri"/>
                <w:sz w:val="22"/>
                <w:szCs w:val="22"/>
              </w:rPr>
            </w:pPr>
          </w:p>
        </w:tc>
      </w:tr>
    </w:tbl>
    <w:p w14:paraId="1556BBCB" w14:textId="77777777" w:rsidR="008543AF" w:rsidRDefault="008543AF"/>
    <w:p w14:paraId="3BC71FF7" w14:textId="77777777" w:rsidR="00393E09" w:rsidRDefault="00393E09" w:rsidP="0047516E">
      <w:pPr>
        <w:jc w:val="center"/>
        <w:rPr>
          <w:b/>
          <w:sz w:val="22"/>
          <w:szCs w:val="22"/>
        </w:rPr>
      </w:pPr>
    </w:p>
    <w:p w14:paraId="724035A0" w14:textId="77777777" w:rsidR="00393E09" w:rsidRDefault="00393E09" w:rsidP="0047516E">
      <w:pPr>
        <w:jc w:val="center"/>
        <w:rPr>
          <w:b/>
          <w:sz w:val="22"/>
          <w:szCs w:val="22"/>
        </w:rPr>
      </w:pPr>
    </w:p>
    <w:p w14:paraId="1B2357C8" w14:textId="77777777" w:rsidR="00393E09" w:rsidRDefault="00393E09" w:rsidP="0047516E">
      <w:pPr>
        <w:jc w:val="center"/>
        <w:rPr>
          <w:b/>
          <w:sz w:val="22"/>
          <w:szCs w:val="22"/>
        </w:rPr>
      </w:pPr>
    </w:p>
    <w:p w14:paraId="21872D53" w14:textId="77777777" w:rsidR="00393E09" w:rsidRDefault="00393E09" w:rsidP="0047516E">
      <w:pPr>
        <w:jc w:val="center"/>
        <w:rPr>
          <w:b/>
          <w:sz w:val="22"/>
          <w:szCs w:val="22"/>
        </w:rPr>
      </w:pPr>
    </w:p>
    <w:p w14:paraId="60E25D83" w14:textId="77777777" w:rsidR="00393E09" w:rsidRDefault="00393E09" w:rsidP="0047516E">
      <w:pPr>
        <w:jc w:val="center"/>
        <w:rPr>
          <w:b/>
          <w:sz w:val="22"/>
          <w:szCs w:val="22"/>
        </w:rPr>
      </w:pPr>
    </w:p>
    <w:p w14:paraId="5E2803C2" w14:textId="77777777" w:rsidR="00393E09" w:rsidRDefault="00393E09" w:rsidP="0047516E">
      <w:pPr>
        <w:jc w:val="center"/>
        <w:rPr>
          <w:b/>
          <w:sz w:val="22"/>
          <w:szCs w:val="22"/>
        </w:rPr>
      </w:pPr>
    </w:p>
    <w:p w14:paraId="67FCE096" w14:textId="77777777" w:rsidR="00393E09" w:rsidRDefault="00393E09" w:rsidP="0047516E">
      <w:pPr>
        <w:jc w:val="center"/>
        <w:rPr>
          <w:b/>
          <w:sz w:val="22"/>
          <w:szCs w:val="22"/>
        </w:rPr>
      </w:pPr>
    </w:p>
    <w:p w14:paraId="2EC8763B" w14:textId="77777777" w:rsidR="00393E09" w:rsidRDefault="00393E09" w:rsidP="0047516E">
      <w:pPr>
        <w:jc w:val="center"/>
        <w:rPr>
          <w:b/>
          <w:sz w:val="22"/>
          <w:szCs w:val="22"/>
        </w:rPr>
      </w:pPr>
    </w:p>
    <w:p w14:paraId="6647C5E1" w14:textId="6B40C4BD"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A7F2CB1"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14F8F08B" w14:textId="77777777" w:rsidTr="00356E55">
        <w:tc>
          <w:tcPr>
            <w:tcW w:w="558" w:type="dxa"/>
          </w:tcPr>
          <w:p w14:paraId="2BE267FB"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27BBCE51"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AE6D3DD" w14:textId="77777777" w:rsidR="008543AF" w:rsidRPr="00AC317B" w:rsidRDefault="008543AF" w:rsidP="00356E55">
            <w:pPr>
              <w:jc w:val="both"/>
              <w:rPr>
                <w:rFonts w:eastAsia="Calibri"/>
                <w:b/>
                <w:sz w:val="22"/>
                <w:szCs w:val="22"/>
                <w:lang w:val="it-IT"/>
              </w:rPr>
            </w:pPr>
            <w:r w:rsidRPr="00AC317B">
              <w:rPr>
                <w:rFonts w:eastAsia="Calibri"/>
                <w:b/>
                <w:sz w:val="22"/>
                <w:szCs w:val="22"/>
                <w:lang w:val="it-IT"/>
              </w:rPr>
              <w:t>Corespondenta propunerii tehnice cu specificatii tehnice</w:t>
            </w:r>
          </w:p>
        </w:tc>
        <w:tc>
          <w:tcPr>
            <w:tcW w:w="1890" w:type="dxa"/>
          </w:tcPr>
          <w:p w14:paraId="345AA857"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495B6B42" w14:textId="77777777" w:rsidTr="00356E55">
        <w:tc>
          <w:tcPr>
            <w:tcW w:w="558" w:type="dxa"/>
          </w:tcPr>
          <w:p w14:paraId="2D30BD4B"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41DAB3F2"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7E36329D"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004099DD"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532E90C1"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0EAD8E0C" w14:textId="77777777" w:rsidTr="00356E55">
        <w:tc>
          <w:tcPr>
            <w:tcW w:w="10458" w:type="dxa"/>
            <w:gridSpan w:val="4"/>
            <w:shd w:val="clear" w:color="auto" w:fill="BFBFBF"/>
          </w:tcPr>
          <w:p w14:paraId="3C7412CE"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876</w:t>
            </w:r>
          </w:p>
          <w:p w14:paraId="4C0248BE" w14:textId="77777777" w:rsidR="008543AF" w:rsidRPr="00C67F71" w:rsidRDefault="008543AF" w:rsidP="00356E55">
            <w:pPr>
              <w:jc w:val="both"/>
              <w:rPr>
                <w:rFonts w:eastAsia="Calibri"/>
                <w:b/>
                <w:sz w:val="22"/>
                <w:szCs w:val="22"/>
              </w:rPr>
            </w:pPr>
            <w:proofErr w:type="spellStart"/>
            <w:r w:rsidRPr="00AB321E">
              <w:rPr>
                <w:b/>
                <w:sz w:val="22"/>
                <w:szCs w:val="22"/>
              </w:rPr>
              <w:t>Testul</w:t>
            </w:r>
            <w:proofErr w:type="spellEnd"/>
            <w:r w:rsidRPr="00AB321E">
              <w:rPr>
                <w:b/>
                <w:sz w:val="22"/>
                <w:szCs w:val="22"/>
              </w:rPr>
              <w:t xml:space="preserve"> de </w:t>
            </w:r>
            <w:proofErr w:type="spellStart"/>
            <w:r w:rsidRPr="00AB321E">
              <w:rPr>
                <w:b/>
                <w:sz w:val="22"/>
                <w:szCs w:val="22"/>
              </w:rPr>
              <w:t>atentie</w:t>
            </w:r>
            <w:proofErr w:type="spellEnd"/>
            <w:r w:rsidRPr="00AB321E">
              <w:rPr>
                <w:b/>
                <w:sz w:val="22"/>
                <w:szCs w:val="22"/>
              </w:rPr>
              <w:t xml:space="preserve"> d2</w:t>
            </w:r>
          </w:p>
        </w:tc>
      </w:tr>
      <w:tr w:rsidR="008543AF" w:rsidRPr="00C67F71" w14:paraId="5D7EA36A" w14:textId="77777777" w:rsidTr="00356E55">
        <w:tc>
          <w:tcPr>
            <w:tcW w:w="558" w:type="dxa"/>
          </w:tcPr>
          <w:p w14:paraId="332F20DA"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320C1168" w14:textId="77777777" w:rsidR="008543AF" w:rsidRPr="00AC317B" w:rsidRDefault="008543AF" w:rsidP="00F034BE">
            <w:pPr>
              <w:jc w:val="both"/>
              <w:rPr>
                <w:rFonts w:eastAsia="Calibri"/>
                <w:bCs/>
                <w:color w:val="FF0000"/>
                <w:sz w:val="22"/>
                <w:szCs w:val="22"/>
                <w:lang w:val="it-IT"/>
              </w:rPr>
            </w:pPr>
            <w:r w:rsidRPr="00AC317B">
              <w:rPr>
                <w:rFonts w:eastAsia="Calibri"/>
                <w:bCs/>
                <w:color w:val="FF0000"/>
                <w:sz w:val="22"/>
                <w:szCs w:val="22"/>
                <w:lang w:val="it-IT"/>
              </w:rPr>
              <w:t>Parametrii tehnici si functionali</w:t>
            </w:r>
          </w:p>
          <w:p w14:paraId="14047DD4" w14:textId="77777777" w:rsidR="008543AF" w:rsidRPr="00AC317B" w:rsidRDefault="008543AF" w:rsidP="00F034BE">
            <w:pPr>
              <w:jc w:val="both"/>
              <w:rPr>
                <w:rFonts w:eastAsia="Calibri"/>
                <w:bCs/>
                <w:color w:val="FF0000"/>
                <w:sz w:val="22"/>
                <w:szCs w:val="22"/>
                <w:lang w:val="it-IT"/>
              </w:rPr>
            </w:pPr>
          </w:p>
          <w:p w14:paraId="0B5BE697" w14:textId="77777777" w:rsidR="008543AF" w:rsidRPr="00AC317B" w:rsidRDefault="008543AF" w:rsidP="004B3C17">
            <w:pPr>
              <w:jc w:val="both"/>
              <w:rPr>
                <w:b/>
                <w:sz w:val="22"/>
                <w:szCs w:val="22"/>
                <w:lang w:val="it-IT"/>
              </w:rPr>
            </w:pPr>
            <w:r w:rsidRPr="00AC317B">
              <w:rPr>
                <w:b/>
                <w:sz w:val="22"/>
                <w:szCs w:val="22"/>
                <w:lang w:val="it-IT"/>
              </w:rPr>
              <w:t>Testul de atentie d2:</w:t>
            </w:r>
          </w:p>
          <w:p w14:paraId="5FA9E7A6" w14:textId="77777777" w:rsidR="008543AF" w:rsidRPr="00AC317B" w:rsidRDefault="008543AF" w:rsidP="004B3C17">
            <w:pPr>
              <w:tabs>
                <w:tab w:val="left" w:pos="1057"/>
              </w:tabs>
              <w:jc w:val="both"/>
              <w:rPr>
                <w:rFonts w:ascii="Helvetica Neue" w:hAnsi="Helvetica Neue"/>
                <w:color w:val="333333"/>
                <w:sz w:val="21"/>
                <w:szCs w:val="21"/>
                <w:lang w:val="it-IT"/>
              </w:rPr>
            </w:pPr>
          </w:p>
          <w:p w14:paraId="1428BF5F" w14:textId="77777777" w:rsidR="008543AF" w:rsidRPr="00AC317B" w:rsidRDefault="008543AF" w:rsidP="00AB321E">
            <w:pPr>
              <w:tabs>
                <w:tab w:val="left" w:pos="1057"/>
              </w:tabs>
              <w:jc w:val="both"/>
              <w:rPr>
                <w:rFonts w:ascii="Helvetica Neue" w:hAnsi="Helvetica Neue"/>
                <w:color w:val="333333"/>
                <w:sz w:val="21"/>
                <w:szCs w:val="21"/>
                <w:lang w:val="it-IT"/>
              </w:rPr>
            </w:pPr>
            <w:r w:rsidRPr="00AC317B">
              <w:rPr>
                <w:rFonts w:ascii="Helvetica Neue" w:hAnsi="Helvetica Neue"/>
                <w:color w:val="333333"/>
                <w:sz w:val="21"/>
                <w:szCs w:val="21"/>
                <w:lang w:val="it-IT"/>
              </w:rPr>
              <w:t xml:space="preserve"> Testul d2 este o masura concisa a atentei selective si a capacitatii de concentrare relationate cu stimularea vizuala.</w:t>
            </w:r>
          </w:p>
          <w:p w14:paraId="7A4260D9" w14:textId="77777777" w:rsidR="008543AF" w:rsidRPr="00AC317B" w:rsidRDefault="008543AF" w:rsidP="00AB321E">
            <w:pPr>
              <w:tabs>
                <w:tab w:val="left" w:pos="1057"/>
              </w:tabs>
              <w:jc w:val="both"/>
              <w:rPr>
                <w:rFonts w:ascii="Helvetica Neue" w:hAnsi="Helvetica Neue"/>
                <w:color w:val="333333"/>
                <w:sz w:val="21"/>
                <w:szCs w:val="21"/>
                <w:lang w:val="it-IT"/>
              </w:rPr>
            </w:pPr>
          </w:p>
          <w:p w14:paraId="5F8A4DA8" w14:textId="77777777" w:rsidR="008543AF" w:rsidRPr="00AC317B" w:rsidRDefault="008543AF" w:rsidP="00AB321E">
            <w:pPr>
              <w:tabs>
                <w:tab w:val="left" w:pos="1057"/>
              </w:tabs>
              <w:jc w:val="both"/>
              <w:rPr>
                <w:rFonts w:ascii="Helvetica Neue" w:hAnsi="Helvetica Neue"/>
                <w:color w:val="333333"/>
                <w:sz w:val="21"/>
                <w:szCs w:val="21"/>
                <w:lang w:val="it-IT"/>
              </w:rPr>
            </w:pPr>
            <w:r w:rsidRPr="00AC317B">
              <w:rPr>
                <w:rFonts w:ascii="Helvetica Neue" w:hAnsi="Helvetica Neue"/>
                <w:color w:val="333333"/>
                <w:sz w:val="21"/>
                <w:szCs w:val="21"/>
                <w:lang w:val="it-IT"/>
              </w:rPr>
              <w:t xml:space="preserve">Testul d2 a fost dezvoltat de initial ca instrument de evaluare a capacitatii de a şofa. Atentia, concentrarea şi viteza perceptiva par sa </w:t>
            </w:r>
            <w:r w:rsidRPr="00AB321E">
              <w:rPr>
                <w:rFonts w:ascii="Helvetica Neue" w:hAnsi="Helvetica Neue"/>
                <w:color w:val="333333"/>
                <w:sz w:val="21"/>
                <w:szCs w:val="21"/>
              </w:rPr>
              <w:t>ﬁ</w:t>
            </w:r>
            <w:r w:rsidRPr="00AC317B">
              <w:rPr>
                <w:rFonts w:ascii="Helvetica Neue" w:hAnsi="Helvetica Neue"/>
                <w:color w:val="333333"/>
                <w:sz w:val="21"/>
                <w:szCs w:val="21"/>
                <w:lang w:val="it-IT"/>
              </w:rPr>
              <w:t xml:space="preserve"> e variabilele esentiale care discrimineaza între şoferii „buni” şi cei „slabi”, testul fiind extrem de util in a releva performanta la trei niveluri:</w:t>
            </w:r>
          </w:p>
          <w:p w14:paraId="57D2045D" w14:textId="77777777" w:rsidR="008543AF" w:rsidRPr="00AC317B" w:rsidRDefault="008543AF" w:rsidP="00AB321E">
            <w:pPr>
              <w:tabs>
                <w:tab w:val="left" w:pos="1057"/>
              </w:tabs>
              <w:jc w:val="both"/>
              <w:rPr>
                <w:rFonts w:ascii="Helvetica Neue" w:hAnsi="Helvetica Neue"/>
                <w:color w:val="333333"/>
                <w:sz w:val="21"/>
                <w:szCs w:val="21"/>
                <w:lang w:val="it-IT"/>
              </w:rPr>
            </w:pPr>
            <w:r w:rsidRPr="00AC317B">
              <w:rPr>
                <w:rFonts w:ascii="Helvetica Neue" w:hAnsi="Helvetica Neue"/>
                <w:color w:val="333333"/>
                <w:sz w:val="21"/>
                <w:szCs w:val="21"/>
                <w:lang w:val="it-IT"/>
              </w:rPr>
              <w:t>1. Viteza sau cantitatea, adica numarul de stimuli prelucrati într-o anumita unitate de timp;</w:t>
            </w:r>
          </w:p>
          <w:p w14:paraId="2EFE57ED" w14:textId="77777777" w:rsidR="008543AF" w:rsidRPr="00AC317B" w:rsidRDefault="008543AF" w:rsidP="00AB321E">
            <w:pPr>
              <w:tabs>
                <w:tab w:val="left" w:pos="1057"/>
              </w:tabs>
              <w:jc w:val="both"/>
              <w:rPr>
                <w:rFonts w:ascii="Helvetica Neue" w:hAnsi="Helvetica Neue"/>
                <w:color w:val="333333"/>
                <w:sz w:val="21"/>
                <w:szCs w:val="21"/>
                <w:lang w:val="it-IT"/>
              </w:rPr>
            </w:pPr>
            <w:r w:rsidRPr="00AC317B">
              <w:rPr>
                <w:rFonts w:ascii="Helvetica Neue" w:hAnsi="Helvetica Neue"/>
                <w:color w:val="333333"/>
                <w:sz w:val="21"/>
                <w:szCs w:val="21"/>
                <w:lang w:val="it-IT"/>
              </w:rPr>
              <w:t>2. Calitatea performantei, adica nivelul de precizie si exactitatea prelucrarii, care sunt invers corelate cu procentul erorilor;</w:t>
            </w:r>
          </w:p>
          <w:p w14:paraId="6E7FE767" w14:textId="77777777" w:rsidR="008543AF" w:rsidRPr="00AC317B" w:rsidRDefault="008543AF" w:rsidP="00AB321E">
            <w:pPr>
              <w:tabs>
                <w:tab w:val="left" w:pos="1057"/>
              </w:tabs>
              <w:jc w:val="both"/>
              <w:rPr>
                <w:rFonts w:ascii="Helvetica Neue" w:hAnsi="Helvetica Neue"/>
                <w:color w:val="333333"/>
                <w:sz w:val="21"/>
                <w:szCs w:val="21"/>
                <w:lang w:val="it-IT"/>
              </w:rPr>
            </w:pPr>
            <w:r w:rsidRPr="00AC317B">
              <w:rPr>
                <w:rFonts w:ascii="Helvetica Neue" w:hAnsi="Helvetica Neue"/>
                <w:color w:val="333333"/>
                <w:sz w:val="21"/>
                <w:szCs w:val="21"/>
                <w:lang w:val="it-IT"/>
              </w:rPr>
              <w:t>3. Relatia dintre viteza si precizia performantei care permite observarea unor elemente aparte ale comportamentului de lucru, ca de exemplu agitatia initiala, constanta si instabilitatea, e</w:t>
            </w:r>
            <w:r w:rsidRPr="00AB321E">
              <w:rPr>
                <w:rFonts w:ascii="Helvetica Neue" w:hAnsi="Helvetica Neue"/>
                <w:color w:val="333333"/>
                <w:sz w:val="21"/>
                <w:szCs w:val="21"/>
              </w:rPr>
              <w:t>ﬁ</w:t>
            </w:r>
            <w:r w:rsidRPr="00AC317B">
              <w:rPr>
                <w:rFonts w:ascii="Helvetica Neue" w:hAnsi="Helvetica Neue"/>
                <w:color w:val="333333"/>
                <w:sz w:val="21"/>
                <w:szCs w:val="21"/>
                <w:lang w:val="it-IT"/>
              </w:rPr>
              <w:t>cienta inhibitiei, oboseala, etc.</w:t>
            </w:r>
          </w:p>
          <w:p w14:paraId="3BDD3F1F" w14:textId="77777777" w:rsidR="008543AF" w:rsidRPr="00AC317B" w:rsidRDefault="008543AF" w:rsidP="00AB321E">
            <w:pPr>
              <w:tabs>
                <w:tab w:val="left" w:pos="1057"/>
              </w:tabs>
              <w:jc w:val="both"/>
              <w:rPr>
                <w:rFonts w:ascii="Helvetica Neue" w:hAnsi="Helvetica Neue"/>
                <w:color w:val="333333"/>
                <w:sz w:val="21"/>
                <w:szCs w:val="21"/>
                <w:lang w:val="it-IT"/>
              </w:rPr>
            </w:pPr>
          </w:p>
          <w:p w14:paraId="31CB66E6" w14:textId="77777777" w:rsidR="008543AF" w:rsidRPr="00AC317B" w:rsidRDefault="008543AF" w:rsidP="00AB321E">
            <w:pPr>
              <w:tabs>
                <w:tab w:val="left" w:pos="1057"/>
              </w:tabs>
              <w:jc w:val="both"/>
              <w:rPr>
                <w:rFonts w:ascii="Helvetica Neue" w:hAnsi="Helvetica Neue"/>
                <w:color w:val="333333"/>
                <w:sz w:val="21"/>
                <w:szCs w:val="21"/>
                <w:lang w:val="it-IT"/>
              </w:rPr>
            </w:pPr>
            <w:r w:rsidRPr="00AC317B">
              <w:rPr>
                <w:rFonts w:ascii="Helvetica Neue" w:hAnsi="Helvetica Neue"/>
                <w:color w:val="333333"/>
                <w:sz w:val="21"/>
                <w:szCs w:val="21"/>
                <w:lang w:val="it-IT"/>
              </w:rPr>
              <w:t>Este un instrument non-verbal care poate fi administrat individual sau in grup in doar 8 minute, incluzand timpul necesar instructiunilor. Testul d2 poate fi utilizat in domenii diverse cum ar fi cel clinic, educational, al psihologiei transporturilor, al neuropsihologiei, al sportului sau in orice domeniu in care orientarea si selectivitatea atentiei sunt relevante.</w:t>
            </w:r>
          </w:p>
          <w:p w14:paraId="633748D7" w14:textId="77777777" w:rsidR="008543AF" w:rsidRPr="00AC317B" w:rsidRDefault="008543AF" w:rsidP="00AB321E">
            <w:pPr>
              <w:tabs>
                <w:tab w:val="left" w:pos="1057"/>
              </w:tabs>
              <w:jc w:val="both"/>
              <w:rPr>
                <w:rFonts w:ascii="Helvetica Neue" w:hAnsi="Helvetica Neue"/>
                <w:color w:val="333333"/>
                <w:sz w:val="21"/>
                <w:szCs w:val="21"/>
                <w:lang w:val="it-IT"/>
              </w:rPr>
            </w:pPr>
          </w:p>
          <w:p w14:paraId="5AF23E4A" w14:textId="77777777" w:rsidR="008543AF" w:rsidRPr="00AC317B" w:rsidRDefault="008543AF" w:rsidP="00AB321E">
            <w:pPr>
              <w:tabs>
                <w:tab w:val="left" w:pos="1057"/>
              </w:tabs>
              <w:jc w:val="both"/>
              <w:rPr>
                <w:rFonts w:ascii="Helvetica Neue" w:hAnsi="Helvetica Neue"/>
                <w:color w:val="333333"/>
                <w:sz w:val="21"/>
                <w:szCs w:val="21"/>
                <w:lang w:val="it-IT"/>
              </w:rPr>
            </w:pPr>
            <w:r w:rsidRPr="00AC317B">
              <w:rPr>
                <w:rFonts w:ascii="Helvetica Neue" w:hAnsi="Helvetica Neue"/>
                <w:color w:val="333333"/>
                <w:sz w:val="21"/>
                <w:szCs w:val="21"/>
                <w:lang w:val="it-IT"/>
              </w:rPr>
              <w:t>Pe baza testului pot fi analizati indicatori referitori la:</w:t>
            </w:r>
          </w:p>
          <w:p w14:paraId="1A4C8316" w14:textId="77777777" w:rsidR="008543AF" w:rsidRPr="00AC317B" w:rsidRDefault="008543AF" w:rsidP="00AB321E">
            <w:pPr>
              <w:tabs>
                <w:tab w:val="left" w:pos="1057"/>
              </w:tabs>
              <w:jc w:val="both"/>
              <w:rPr>
                <w:rFonts w:ascii="Helvetica Neue" w:hAnsi="Helvetica Neue"/>
                <w:color w:val="333333"/>
                <w:sz w:val="21"/>
                <w:szCs w:val="21"/>
                <w:lang w:val="pt-BR"/>
              </w:rPr>
            </w:pPr>
            <w:r w:rsidRPr="00AC317B">
              <w:rPr>
                <w:rFonts w:ascii="Helvetica Neue" w:hAnsi="Helvetica Neue"/>
                <w:color w:val="333333"/>
                <w:sz w:val="21"/>
                <w:szCs w:val="21"/>
                <w:lang w:val="pt-BR"/>
              </w:rPr>
              <w:t>1. Valoarea performantei totale;</w:t>
            </w:r>
          </w:p>
          <w:p w14:paraId="044DB38B" w14:textId="77777777" w:rsidR="008543AF" w:rsidRPr="00AC317B" w:rsidRDefault="008543AF" w:rsidP="00AB321E">
            <w:pPr>
              <w:tabs>
                <w:tab w:val="left" w:pos="1057"/>
              </w:tabs>
              <w:jc w:val="both"/>
              <w:rPr>
                <w:rFonts w:ascii="Helvetica Neue" w:hAnsi="Helvetica Neue"/>
                <w:color w:val="333333"/>
                <w:sz w:val="21"/>
                <w:szCs w:val="21"/>
                <w:lang w:val="pt-BR"/>
              </w:rPr>
            </w:pPr>
            <w:r w:rsidRPr="00AC317B">
              <w:rPr>
                <w:rFonts w:ascii="Helvetica Neue" w:hAnsi="Helvetica Neue"/>
                <w:color w:val="333333"/>
                <w:sz w:val="21"/>
                <w:szCs w:val="21"/>
                <w:lang w:val="pt-BR"/>
              </w:rPr>
              <w:lastRenderedPageBreak/>
              <w:t>2. Numarul de erori (de omisiune sau de comitere);</w:t>
            </w:r>
          </w:p>
          <w:p w14:paraId="33ED9917" w14:textId="77777777" w:rsidR="008543AF" w:rsidRPr="00AC317B" w:rsidRDefault="008543AF" w:rsidP="00AB321E">
            <w:pPr>
              <w:tabs>
                <w:tab w:val="left" w:pos="1057"/>
              </w:tabs>
              <w:jc w:val="both"/>
              <w:rPr>
                <w:rFonts w:ascii="Helvetica Neue" w:hAnsi="Helvetica Neue"/>
                <w:color w:val="333333"/>
                <w:sz w:val="21"/>
                <w:szCs w:val="21"/>
                <w:lang w:val="pt-BR"/>
              </w:rPr>
            </w:pPr>
            <w:r w:rsidRPr="00AC317B">
              <w:rPr>
                <w:rFonts w:ascii="Helvetica Neue" w:hAnsi="Helvetica Neue"/>
                <w:color w:val="333333"/>
                <w:sz w:val="21"/>
                <w:szCs w:val="21"/>
                <w:lang w:val="pt-BR"/>
              </w:rPr>
              <w:t>3. Numarul total de itemi procesati minus numarul erorilor;</w:t>
            </w:r>
          </w:p>
          <w:p w14:paraId="3D16C6AC" w14:textId="77777777" w:rsidR="008543AF" w:rsidRPr="00AB321E" w:rsidRDefault="008543AF" w:rsidP="00AB321E">
            <w:pPr>
              <w:tabs>
                <w:tab w:val="left" w:pos="1057"/>
              </w:tabs>
              <w:jc w:val="both"/>
              <w:rPr>
                <w:rFonts w:ascii="Helvetica Neue" w:hAnsi="Helvetica Neue"/>
                <w:color w:val="333333"/>
                <w:sz w:val="21"/>
                <w:szCs w:val="21"/>
              </w:rPr>
            </w:pPr>
            <w:r w:rsidRPr="00AB321E">
              <w:rPr>
                <w:rFonts w:ascii="Helvetica Neue" w:hAnsi="Helvetica Neue"/>
                <w:color w:val="333333"/>
                <w:sz w:val="21"/>
                <w:szCs w:val="21"/>
              </w:rPr>
              <w:t xml:space="preserve">4. </w:t>
            </w:r>
            <w:proofErr w:type="spellStart"/>
            <w:r w:rsidRPr="00AB321E">
              <w:rPr>
                <w:rFonts w:ascii="Helvetica Neue" w:hAnsi="Helvetica Neue"/>
                <w:color w:val="333333"/>
                <w:sz w:val="21"/>
                <w:szCs w:val="21"/>
              </w:rPr>
              <w:t>Capacitatea</w:t>
            </w:r>
            <w:proofErr w:type="spellEnd"/>
            <w:r w:rsidRPr="00AB321E">
              <w:rPr>
                <w:rFonts w:ascii="Helvetica Neue" w:hAnsi="Helvetica Neue"/>
                <w:color w:val="333333"/>
                <w:sz w:val="21"/>
                <w:szCs w:val="21"/>
              </w:rPr>
              <w:t xml:space="preserve"> de </w:t>
            </w:r>
            <w:proofErr w:type="spellStart"/>
            <w:r w:rsidRPr="00AB321E">
              <w:rPr>
                <w:rFonts w:ascii="Helvetica Neue" w:hAnsi="Helvetica Neue"/>
                <w:color w:val="333333"/>
                <w:sz w:val="21"/>
                <w:szCs w:val="21"/>
              </w:rPr>
              <w:t>concentrare</w:t>
            </w:r>
            <w:proofErr w:type="spellEnd"/>
            <w:r w:rsidRPr="00AB321E">
              <w:rPr>
                <w:rFonts w:ascii="Helvetica Neue" w:hAnsi="Helvetica Neue"/>
                <w:color w:val="333333"/>
                <w:sz w:val="21"/>
                <w:szCs w:val="21"/>
              </w:rPr>
              <w:t>;</w:t>
            </w:r>
          </w:p>
          <w:p w14:paraId="2DD07A9E" w14:textId="77777777" w:rsidR="008543AF" w:rsidRPr="00AB321E" w:rsidRDefault="008543AF" w:rsidP="00AB321E">
            <w:pPr>
              <w:tabs>
                <w:tab w:val="left" w:pos="1057"/>
              </w:tabs>
              <w:jc w:val="both"/>
              <w:rPr>
                <w:rFonts w:ascii="Helvetica Neue" w:hAnsi="Helvetica Neue"/>
                <w:color w:val="333333"/>
                <w:sz w:val="21"/>
                <w:szCs w:val="21"/>
              </w:rPr>
            </w:pPr>
            <w:r w:rsidRPr="00AB321E">
              <w:rPr>
                <w:rFonts w:ascii="Helvetica Neue" w:hAnsi="Helvetica Neue"/>
                <w:color w:val="333333"/>
                <w:sz w:val="21"/>
                <w:szCs w:val="21"/>
              </w:rPr>
              <w:t xml:space="preserve">5. Rata </w:t>
            </w:r>
            <w:proofErr w:type="spellStart"/>
            <w:r w:rsidRPr="00AB321E">
              <w:rPr>
                <w:rFonts w:ascii="Helvetica Neue" w:hAnsi="Helvetica Neue"/>
                <w:color w:val="333333"/>
                <w:sz w:val="21"/>
                <w:szCs w:val="21"/>
              </w:rPr>
              <w:t>fluctuatiei</w:t>
            </w:r>
            <w:proofErr w:type="spellEnd"/>
            <w:r w:rsidRPr="00AB321E">
              <w:rPr>
                <w:rFonts w:ascii="Helvetica Neue" w:hAnsi="Helvetica Neue"/>
                <w:color w:val="333333"/>
                <w:sz w:val="21"/>
                <w:szCs w:val="21"/>
              </w:rPr>
              <w:t>.</w:t>
            </w:r>
          </w:p>
          <w:p w14:paraId="31FCD9D7" w14:textId="77777777" w:rsidR="008543AF" w:rsidRPr="009C1C34" w:rsidRDefault="008543AF" w:rsidP="00AB321E">
            <w:pPr>
              <w:tabs>
                <w:tab w:val="left" w:pos="1057"/>
              </w:tabs>
              <w:jc w:val="both"/>
              <w:rPr>
                <w:rFonts w:ascii="Helvetica Neue" w:hAnsi="Helvetica Neue"/>
                <w:color w:val="333333"/>
                <w:sz w:val="21"/>
                <w:szCs w:val="21"/>
              </w:rPr>
            </w:pPr>
            <w:proofErr w:type="spellStart"/>
            <w:r w:rsidRPr="00AB321E">
              <w:rPr>
                <w:rFonts w:ascii="Helvetica Neue" w:hAnsi="Helvetica Neue"/>
                <w:color w:val="333333"/>
                <w:sz w:val="21"/>
                <w:szCs w:val="21"/>
              </w:rPr>
              <w:t>Pentru</w:t>
            </w:r>
            <w:proofErr w:type="spellEnd"/>
            <w:r w:rsidRPr="00AB321E">
              <w:rPr>
                <w:rFonts w:ascii="Helvetica Neue" w:hAnsi="Helvetica Neue"/>
                <w:color w:val="333333"/>
                <w:sz w:val="21"/>
                <w:szCs w:val="21"/>
              </w:rPr>
              <w:t xml:space="preserve"> </w:t>
            </w:r>
            <w:proofErr w:type="spellStart"/>
            <w:r w:rsidRPr="00AB321E">
              <w:rPr>
                <w:rFonts w:ascii="Helvetica Neue" w:hAnsi="Helvetica Neue"/>
                <w:color w:val="333333"/>
                <w:sz w:val="21"/>
                <w:szCs w:val="21"/>
              </w:rPr>
              <w:t>toti</w:t>
            </w:r>
            <w:proofErr w:type="spellEnd"/>
            <w:r w:rsidRPr="00AB321E">
              <w:rPr>
                <w:rFonts w:ascii="Helvetica Neue" w:hAnsi="Helvetica Neue"/>
                <w:color w:val="333333"/>
                <w:sz w:val="21"/>
                <w:szCs w:val="21"/>
              </w:rPr>
              <w:t xml:space="preserve"> </w:t>
            </w:r>
            <w:proofErr w:type="spellStart"/>
            <w:r w:rsidRPr="00AB321E">
              <w:rPr>
                <w:rFonts w:ascii="Helvetica Neue" w:hAnsi="Helvetica Neue"/>
                <w:color w:val="333333"/>
                <w:sz w:val="21"/>
                <w:szCs w:val="21"/>
              </w:rPr>
              <w:t>acesti</w:t>
            </w:r>
            <w:proofErr w:type="spellEnd"/>
            <w:r w:rsidRPr="00AB321E">
              <w:rPr>
                <w:rFonts w:ascii="Helvetica Neue" w:hAnsi="Helvetica Neue"/>
                <w:color w:val="333333"/>
                <w:sz w:val="21"/>
                <w:szCs w:val="21"/>
              </w:rPr>
              <w:t xml:space="preserve"> </w:t>
            </w:r>
            <w:proofErr w:type="spellStart"/>
            <w:r w:rsidRPr="00AB321E">
              <w:rPr>
                <w:rFonts w:ascii="Helvetica Neue" w:hAnsi="Helvetica Neue"/>
                <w:color w:val="333333"/>
                <w:sz w:val="21"/>
                <w:szCs w:val="21"/>
              </w:rPr>
              <w:t>indicatori</w:t>
            </w:r>
            <w:proofErr w:type="spellEnd"/>
            <w:r w:rsidRPr="00AB321E">
              <w:rPr>
                <w:rFonts w:ascii="Helvetica Neue" w:hAnsi="Helvetica Neue"/>
                <w:color w:val="333333"/>
                <w:sz w:val="21"/>
                <w:szCs w:val="21"/>
              </w:rPr>
              <w:t xml:space="preserve"> </w:t>
            </w:r>
            <w:proofErr w:type="spellStart"/>
            <w:r w:rsidRPr="00AB321E">
              <w:rPr>
                <w:rFonts w:ascii="Helvetica Neue" w:hAnsi="Helvetica Neue"/>
                <w:color w:val="333333"/>
                <w:sz w:val="21"/>
                <w:szCs w:val="21"/>
              </w:rPr>
              <w:t>manualul</w:t>
            </w:r>
            <w:proofErr w:type="spellEnd"/>
            <w:r w:rsidRPr="00AB321E">
              <w:rPr>
                <w:rFonts w:ascii="Helvetica Neue" w:hAnsi="Helvetica Neue"/>
                <w:color w:val="333333"/>
                <w:sz w:val="21"/>
                <w:szCs w:val="21"/>
              </w:rPr>
              <w:t xml:space="preserve"> </w:t>
            </w:r>
            <w:proofErr w:type="spellStart"/>
            <w:r w:rsidRPr="00AB321E">
              <w:rPr>
                <w:rFonts w:ascii="Helvetica Neue" w:hAnsi="Helvetica Neue"/>
                <w:color w:val="333333"/>
                <w:sz w:val="21"/>
                <w:szCs w:val="21"/>
              </w:rPr>
              <w:t>ofera</w:t>
            </w:r>
            <w:proofErr w:type="spellEnd"/>
            <w:r w:rsidRPr="00AB321E">
              <w:rPr>
                <w:rFonts w:ascii="Helvetica Neue" w:hAnsi="Helvetica Neue"/>
                <w:color w:val="333333"/>
                <w:sz w:val="21"/>
                <w:szCs w:val="21"/>
              </w:rPr>
              <w:t xml:space="preserve"> </w:t>
            </w:r>
            <w:proofErr w:type="spellStart"/>
            <w:r w:rsidRPr="00AB321E">
              <w:rPr>
                <w:rFonts w:ascii="Helvetica Neue" w:hAnsi="Helvetica Neue"/>
                <w:color w:val="333333"/>
                <w:sz w:val="21"/>
                <w:szCs w:val="21"/>
              </w:rPr>
              <w:t>norme</w:t>
            </w:r>
            <w:proofErr w:type="spellEnd"/>
            <w:r w:rsidRPr="00AB321E">
              <w:rPr>
                <w:rFonts w:ascii="Helvetica Neue" w:hAnsi="Helvetica Neue"/>
                <w:color w:val="333333"/>
                <w:sz w:val="21"/>
                <w:szCs w:val="21"/>
              </w:rPr>
              <w:t xml:space="preserve"> </w:t>
            </w:r>
            <w:proofErr w:type="spellStart"/>
            <w:r w:rsidRPr="00AB321E">
              <w:rPr>
                <w:rFonts w:ascii="Helvetica Neue" w:hAnsi="Helvetica Neue"/>
                <w:color w:val="333333"/>
                <w:sz w:val="21"/>
                <w:szCs w:val="21"/>
              </w:rPr>
              <w:t>realizate</w:t>
            </w:r>
            <w:proofErr w:type="spellEnd"/>
            <w:r w:rsidRPr="00AB321E">
              <w:rPr>
                <w:rFonts w:ascii="Helvetica Neue" w:hAnsi="Helvetica Neue"/>
                <w:color w:val="333333"/>
                <w:sz w:val="21"/>
                <w:szCs w:val="21"/>
              </w:rPr>
              <w:t xml:space="preserve"> pe </w:t>
            </w:r>
            <w:proofErr w:type="spellStart"/>
            <w:r w:rsidRPr="00AB321E">
              <w:rPr>
                <w:rFonts w:ascii="Helvetica Neue" w:hAnsi="Helvetica Neue"/>
                <w:color w:val="333333"/>
                <w:sz w:val="21"/>
                <w:szCs w:val="21"/>
              </w:rPr>
              <w:t>varste</w:t>
            </w:r>
            <w:proofErr w:type="spellEnd"/>
            <w:r w:rsidRPr="00AB321E">
              <w:rPr>
                <w:rFonts w:ascii="Helvetica Neue" w:hAnsi="Helvetica Neue"/>
                <w:color w:val="333333"/>
                <w:sz w:val="21"/>
                <w:szCs w:val="21"/>
              </w:rPr>
              <w:t>.</w:t>
            </w:r>
          </w:p>
        </w:tc>
        <w:tc>
          <w:tcPr>
            <w:tcW w:w="3600" w:type="dxa"/>
          </w:tcPr>
          <w:p w14:paraId="4C3DC9CC" w14:textId="77777777" w:rsidR="008543AF" w:rsidRPr="00C67F71" w:rsidRDefault="008543AF" w:rsidP="00356E55">
            <w:pPr>
              <w:jc w:val="both"/>
              <w:rPr>
                <w:rFonts w:eastAsia="Calibri"/>
                <w:sz w:val="22"/>
                <w:szCs w:val="22"/>
              </w:rPr>
            </w:pPr>
          </w:p>
        </w:tc>
        <w:tc>
          <w:tcPr>
            <w:tcW w:w="1890" w:type="dxa"/>
          </w:tcPr>
          <w:p w14:paraId="797375E4" w14:textId="77777777" w:rsidR="008543AF" w:rsidRPr="00C67F71" w:rsidRDefault="008543AF" w:rsidP="00356E55">
            <w:pPr>
              <w:jc w:val="both"/>
              <w:rPr>
                <w:rFonts w:eastAsia="Calibri"/>
                <w:sz w:val="22"/>
                <w:szCs w:val="22"/>
              </w:rPr>
            </w:pPr>
          </w:p>
        </w:tc>
      </w:tr>
      <w:tr w:rsidR="008543AF" w:rsidRPr="00C67F71" w14:paraId="2ECE0344" w14:textId="77777777" w:rsidTr="00356E55">
        <w:tc>
          <w:tcPr>
            <w:tcW w:w="558" w:type="dxa"/>
          </w:tcPr>
          <w:p w14:paraId="5E4FEF73"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3BA1F5BB"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Specificatii</w:t>
            </w:r>
            <w:proofErr w:type="spellEnd"/>
            <w:r w:rsidRPr="009D6D47">
              <w:rPr>
                <w:rFonts w:eastAsia="Calibri"/>
                <w:color w:val="FF0000"/>
                <w:sz w:val="22"/>
                <w:szCs w:val="22"/>
              </w:rPr>
              <w:t xml:space="preserve"> de </w:t>
            </w:r>
            <w:proofErr w:type="spellStart"/>
            <w:r w:rsidRPr="009D6D47">
              <w:rPr>
                <w:rFonts w:eastAsia="Calibri"/>
                <w:color w:val="FF0000"/>
                <w:sz w:val="22"/>
                <w:szCs w:val="22"/>
              </w:rPr>
              <w:t>performanta</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siguranta</w:t>
            </w:r>
            <w:proofErr w:type="spellEnd"/>
          </w:p>
          <w:p w14:paraId="4F5CD070"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6B539CC" w14:textId="77777777" w:rsidR="008543AF" w:rsidRPr="00C67F71" w:rsidRDefault="008543AF" w:rsidP="00356E55">
            <w:pPr>
              <w:jc w:val="both"/>
              <w:rPr>
                <w:rFonts w:eastAsia="Calibri"/>
                <w:sz w:val="22"/>
                <w:szCs w:val="22"/>
              </w:rPr>
            </w:pPr>
          </w:p>
        </w:tc>
        <w:tc>
          <w:tcPr>
            <w:tcW w:w="1890" w:type="dxa"/>
          </w:tcPr>
          <w:p w14:paraId="61770A2B" w14:textId="77777777" w:rsidR="008543AF" w:rsidRPr="00C67F71" w:rsidRDefault="008543AF" w:rsidP="00356E55">
            <w:pPr>
              <w:jc w:val="both"/>
              <w:rPr>
                <w:rFonts w:eastAsia="Calibri"/>
                <w:sz w:val="22"/>
                <w:szCs w:val="22"/>
              </w:rPr>
            </w:pPr>
          </w:p>
        </w:tc>
      </w:tr>
      <w:tr w:rsidR="008543AF" w:rsidRPr="00C67F71" w14:paraId="3439F2EA" w14:textId="77777777" w:rsidTr="00356E55">
        <w:tc>
          <w:tcPr>
            <w:tcW w:w="558" w:type="dxa"/>
          </w:tcPr>
          <w:p w14:paraId="306013E8"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70E87AB4"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1B839E9"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392767D"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14D860E5" w14:textId="77777777" w:rsidR="008543AF" w:rsidRPr="00C67F71" w:rsidRDefault="008543AF" w:rsidP="00356E55">
            <w:pPr>
              <w:jc w:val="both"/>
              <w:rPr>
                <w:rFonts w:eastAsia="Calibri"/>
                <w:sz w:val="22"/>
                <w:szCs w:val="22"/>
              </w:rPr>
            </w:pPr>
          </w:p>
        </w:tc>
        <w:tc>
          <w:tcPr>
            <w:tcW w:w="1890" w:type="dxa"/>
          </w:tcPr>
          <w:p w14:paraId="4C09EF9B" w14:textId="77777777" w:rsidR="008543AF" w:rsidRPr="00C67F71" w:rsidRDefault="008543AF" w:rsidP="00356E55">
            <w:pPr>
              <w:jc w:val="both"/>
              <w:rPr>
                <w:rFonts w:eastAsia="Calibri"/>
                <w:sz w:val="22"/>
                <w:szCs w:val="22"/>
              </w:rPr>
            </w:pPr>
          </w:p>
        </w:tc>
      </w:tr>
      <w:tr w:rsidR="008543AF" w:rsidRPr="00C67F71" w14:paraId="1A07BD19" w14:textId="77777777" w:rsidTr="00356E55">
        <w:tc>
          <w:tcPr>
            <w:tcW w:w="558" w:type="dxa"/>
          </w:tcPr>
          <w:p w14:paraId="2E28BA2C"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6B7B088B"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de </w:t>
            </w:r>
            <w:proofErr w:type="spellStart"/>
            <w:r w:rsidRPr="009D6D47">
              <w:rPr>
                <w:rFonts w:eastAsia="Calibri"/>
                <w:color w:val="FF0000"/>
                <w:sz w:val="22"/>
                <w:szCs w:val="22"/>
              </w:rPr>
              <w:t>garantie</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w:t>
            </w:r>
            <w:proofErr w:type="spellEnd"/>
            <w:r w:rsidRPr="009D6D47">
              <w:rPr>
                <w:rFonts w:eastAsia="Calibri"/>
                <w:color w:val="FF0000"/>
                <w:sz w:val="22"/>
                <w:szCs w:val="22"/>
              </w:rPr>
              <w:t xml:space="preserve"> post </w:t>
            </w:r>
            <w:proofErr w:type="spellStart"/>
            <w:r w:rsidRPr="009D6D47">
              <w:rPr>
                <w:rFonts w:eastAsia="Calibri"/>
                <w:color w:val="FF0000"/>
                <w:sz w:val="22"/>
                <w:szCs w:val="22"/>
              </w:rPr>
              <w:t>garantie</w:t>
            </w:r>
            <w:proofErr w:type="spellEnd"/>
          </w:p>
          <w:p w14:paraId="6A039F2D"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27FE63BB" w14:textId="77777777" w:rsidR="008543AF" w:rsidRPr="00C67F71" w:rsidRDefault="008543AF" w:rsidP="00356E55">
            <w:pPr>
              <w:jc w:val="both"/>
              <w:rPr>
                <w:rFonts w:eastAsia="Calibri"/>
                <w:sz w:val="22"/>
                <w:szCs w:val="22"/>
              </w:rPr>
            </w:pPr>
          </w:p>
        </w:tc>
        <w:tc>
          <w:tcPr>
            <w:tcW w:w="1890" w:type="dxa"/>
          </w:tcPr>
          <w:p w14:paraId="6544C35D" w14:textId="77777777" w:rsidR="008543AF" w:rsidRPr="00C67F71" w:rsidRDefault="008543AF" w:rsidP="00356E55">
            <w:pPr>
              <w:jc w:val="both"/>
              <w:rPr>
                <w:rFonts w:eastAsia="Calibri"/>
                <w:sz w:val="22"/>
                <w:szCs w:val="22"/>
              </w:rPr>
            </w:pPr>
          </w:p>
        </w:tc>
      </w:tr>
    </w:tbl>
    <w:p w14:paraId="35EE3AA7" w14:textId="77777777" w:rsidR="008543AF" w:rsidRPr="00C67F71" w:rsidRDefault="008543AF" w:rsidP="0047516E">
      <w:pPr>
        <w:jc w:val="both"/>
        <w:rPr>
          <w:rFonts w:eastAsia="Calibri"/>
          <w:b/>
          <w:sz w:val="22"/>
          <w:szCs w:val="22"/>
        </w:rPr>
      </w:pPr>
    </w:p>
    <w:p w14:paraId="4B70EB0B" w14:textId="77777777" w:rsidR="008543AF" w:rsidRPr="00C67F71" w:rsidRDefault="008543AF" w:rsidP="0047516E">
      <w:pPr>
        <w:jc w:val="both"/>
        <w:rPr>
          <w:sz w:val="22"/>
          <w:szCs w:val="22"/>
        </w:rPr>
      </w:pPr>
    </w:p>
    <w:p w14:paraId="6BADA589" w14:textId="77777777" w:rsidR="00393E09" w:rsidRDefault="00393E09" w:rsidP="0047516E">
      <w:pPr>
        <w:jc w:val="center"/>
        <w:rPr>
          <w:b/>
          <w:sz w:val="22"/>
          <w:szCs w:val="22"/>
        </w:rPr>
      </w:pPr>
    </w:p>
    <w:p w14:paraId="463EE07C" w14:textId="77777777" w:rsidR="00393E09" w:rsidRDefault="00393E09" w:rsidP="0047516E">
      <w:pPr>
        <w:jc w:val="center"/>
        <w:rPr>
          <w:b/>
          <w:sz w:val="22"/>
          <w:szCs w:val="22"/>
        </w:rPr>
      </w:pPr>
    </w:p>
    <w:p w14:paraId="527DAE35" w14:textId="77777777" w:rsidR="00393E09" w:rsidRDefault="00393E09" w:rsidP="0047516E">
      <w:pPr>
        <w:jc w:val="center"/>
        <w:rPr>
          <w:b/>
          <w:sz w:val="22"/>
          <w:szCs w:val="22"/>
        </w:rPr>
      </w:pPr>
    </w:p>
    <w:p w14:paraId="663A5A87" w14:textId="77777777" w:rsidR="00393E09" w:rsidRDefault="00393E09" w:rsidP="0047516E">
      <w:pPr>
        <w:jc w:val="center"/>
        <w:rPr>
          <w:b/>
          <w:sz w:val="22"/>
          <w:szCs w:val="22"/>
        </w:rPr>
      </w:pPr>
    </w:p>
    <w:p w14:paraId="6286A30F" w14:textId="77777777" w:rsidR="00393E09" w:rsidRDefault="00393E09" w:rsidP="0047516E">
      <w:pPr>
        <w:jc w:val="center"/>
        <w:rPr>
          <w:b/>
          <w:sz w:val="22"/>
          <w:szCs w:val="22"/>
        </w:rPr>
      </w:pPr>
    </w:p>
    <w:p w14:paraId="0D98EA13" w14:textId="77777777" w:rsidR="00393E09" w:rsidRDefault="00393E09" w:rsidP="0047516E">
      <w:pPr>
        <w:jc w:val="center"/>
        <w:rPr>
          <w:b/>
          <w:sz w:val="22"/>
          <w:szCs w:val="22"/>
        </w:rPr>
      </w:pPr>
    </w:p>
    <w:p w14:paraId="661BB3C1" w14:textId="77777777" w:rsidR="00393E09" w:rsidRDefault="00393E09" w:rsidP="0047516E">
      <w:pPr>
        <w:jc w:val="center"/>
        <w:rPr>
          <w:b/>
          <w:sz w:val="22"/>
          <w:szCs w:val="22"/>
        </w:rPr>
      </w:pPr>
    </w:p>
    <w:p w14:paraId="5A87E708" w14:textId="77777777" w:rsidR="00393E09" w:rsidRDefault="00393E09" w:rsidP="0047516E">
      <w:pPr>
        <w:jc w:val="center"/>
        <w:rPr>
          <w:b/>
          <w:sz w:val="22"/>
          <w:szCs w:val="22"/>
        </w:rPr>
      </w:pPr>
    </w:p>
    <w:p w14:paraId="4C0B40DD" w14:textId="77777777" w:rsidR="00393E09" w:rsidRDefault="00393E09" w:rsidP="0047516E">
      <w:pPr>
        <w:jc w:val="center"/>
        <w:rPr>
          <w:b/>
          <w:sz w:val="22"/>
          <w:szCs w:val="22"/>
        </w:rPr>
      </w:pPr>
    </w:p>
    <w:p w14:paraId="114AEE0F" w14:textId="77777777" w:rsidR="00393E09" w:rsidRDefault="00393E09" w:rsidP="0047516E">
      <w:pPr>
        <w:jc w:val="center"/>
        <w:rPr>
          <w:b/>
          <w:sz w:val="22"/>
          <w:szCs w:val="22"/>
        </w:rPr>
      </w:pPr>
    </w:p>
    <w:p w14:paraId="1EECDF95" w14:textId="77777777" w:rsidR="00393E09" w:rsidRDefault="00393E09" w:rsidP="0047516E">
      <w:pPr>
        <w:jc w:val="center"/>
        <w:rPr>
          <w:b/>
          <w:sz w:val="22"/>
          <w:szCs w:val="22"/>
        </w:rPr>
      </w:pPr>
    </w:p>
    <w:p w14:paraId="365A2465" w14:textId="77777777" w:rsidR="00393E09" w:rsidRDefault="00393E09" w:rsidP="0047516E">
      <w:pPr>
        <w:jc w:val="center"/>
        <w:rPr>
          <w:b/>
          <w:sz w:val="22"/>
          <w:szCs w:val="22"/>
        </w:rPr>
      </w:pPr>
    </w:p>
    <w:p w14:paraId="2F39868C" w14:textId="77777777" w:rsidR="00393E09" w:rsidRDefault="00393E09" w:rsidP="0047516E">
      <w:pPr>
        <w:jc w:val="center"/>
        <w:rPr>
          <w:b/>
          <w:sz w:val="22"/>
          <w:szCs w:val="22"/>
        </w:rPr>
      </w:pPr>
    </w:p>
    <w:p w14:paraId="7E672836" w14:textId="77777777" w:rsidR="00393E09" w:rsidRDefault="00393E09" w:rsidP="0047516E">
      <w:pPr>
        <w:jc w:val="center"/>
        <w:rPr>
          <w:b/>
          <w:sz w:val="22"/>
          <w:szCs w:val="22"/>
        </w:rPr>
      </w:pPr>
    </w:p>
    <w:p w14:paraId="4FBB1002" w14:textId="77777777" w:rsidR="00393E09" w:rsidRDefault="00393E09" w:rsidP="0047516E">
      <w:pPr>
        <w:jc w:val="center"/>
        <w:rPr>
          <w:b/>
          <w:sz w:val="22"/>
          <w:szCs w:val="22"/>
        </w:rPr>
      </w:pPr>
    </w:p>
    <w:p w14:paraId="07CF83C1" w14:textId="77777777" w:rsidR="00393E09" w:rsidRDefault="00393E09" w:rsidP="0047516E">
      <w:pPr>
        <w:jc w:val="center"/>
        <w:rPr>
          <w:b/>
          <w:sz w:val="22"/>
          <w:szCs w:val="22"/>
        </w:rPr>
      </w:pPr>
    </w:p>
    <w:p w14:paraId="3C6F4EC6" w14:textId="77777777" w:rsidR="00393E09" w:rsidRDefault="00393E09" w:rsidP="0047516E">
      <w:pPr>
        <w:jc w:val="center"/>
        <w:rPr>
          <w:b/>
          <w:sz w:val="22"/>
          <w:szCs w:val="22"/>
        </w:rPr>
      </w:pPr>
    </w:p>
    <w:p w14:paraId="1B0D0979" w14:textId="77777777" w:rsidR="00393E09" w:rsidRDefault="00393E09" w:rsidP="0047516E">
      <w:pPr>
        <w:jc w:val="center"/>
        <w:rPr>
          <w:b/>
          <w:sz w:val="22"/>
          <w:szCs w:val="22"/>
        </w:rPr>
      </w:pPr>
    </w:p>
    <w:p w14:paraId="20AF9962" w14:textId="77777777" w:rsidR="00393E09" w:rsidRDefault="00393E09" w:rsidP="0047516E">
      <w:pPr>
        <w:jc w:val="center"/>
        <w:rPr>
          <w:b/>
          <w:sz w:val="22"/>
          <w:szCs w:val="22"/>
        </w:rPr>
      </w:pPr>
    </w:p>
    <w:p w14:paraId="791E8DB8" w14:textId="77777777" w:rsidR="00393E09" w:rsidRDefault="00393E09" w:rsidP="0047516E">
      <w:pPr>
        <w:jc w:val="center"/>
        <w:rPr>
          <w:b/>
          <w:sz w:val="22"/>
          <w:szCs w:val="22"/>
        </w:rPr>
      </w:pPr>
    </w:p>
    <w:p w14:paraId="587D1C7D" w14:textId="77777777" w:rsidR="00393E09" w:rsidRDefault="00393E09" w:rsidP="0047516E">
      <w:pPr>
        <w:jc w:val="center"/>
        <w:rPr>
          <w:b/>
          <w:sz w:val="22"/>
          <w:szCs w:val="22"/>
        </w:rPr>
      </w:pPr>
    </w:p>
    <w:p w14:paraId="61BFA3FB" w14:textId="77777777" w:rsidR="00393E09" w:rsidRDefault="00393E09" w:rsidP="0047516E">
      <w:pPr>
        <w:jc w:val="center"/>
        <w:rPr>
          <w:b/>
          <w:sz w:val="22"/>
          <w:szCs w:val="22"/>
        </w:rPr>
      </w:pPr>
    </w:p>
    <w:p w14:paraId="5405B4E4" w14:textId="77777777" w:rsidR="00393E09" w:rsidRDefault="00393E09" w:rsidP="0047516E">
      <w:pPr>
        <w:jc w:val="center"/>
        <w:rPr>
          <w:b/>
          <w:sz w:val="22"/>
          <w:szCs w:val="22"/>
        </w:rPr>
      </w:pPr>
    </w:p>
    <w:p w14:paraId="71A9C8D9" w14:textId="77777777" w:rsidR="00393E09" w:rsidRDefault="00393E09" w:rsidP="0047516E">
      <w:pPr>
        <w:jc w:val="center"/>
        <w:rPr>
          <w:b/>
          <w:sz w:val="22"/>
          <w:szCs w:val="22"/>
        </w:rPr>
      </w:pPr>
    </w:p>
    <w:p w14:paraId="0AD2C974" w14:textId="77777777" w:rsidR="00393E09" w:rsidRDefault="00393E09" w:rsidP="0047516E">
      <w:pPr>
        <w:jc w:val="center"/>
        <w:rPr>
          <w:b/>
          <w:sz w:val="22"/>
          <w:szCs w:val="22"/>
        </w:rPr>
      </w:pPr>
    </w:p>
    <w:p w14:paraId="7F406626" w14:textId="77777777" w:rsidR="00393E09" w:rsidRDefault="00393E09" w:rsidP="0047516E">
      <w:pPr>
        <w:jc w:val="center"/>
        <w:rPr>
          <w:b/>
          <w:sz w:val="22"/>
          <w:szCs w:val="22"/>
        </w:rPr>
      </w:pPr>
    </w:p>
    <w:p w14:paraId="433F1FC9" w14:textId="77777777" w:rsidR="00393E09" w:rsidRDefault="00393E09" w:rsidP="0047516E">
      <w:pPr>
        <w:jc w:val="center"/>
        <w:rPr>
          <w:b/>
          <w:sz w:val="22"/>
          <w:szCs w:val="22"/>
        </w:rPr>
      </w:pPr>
    </w:p>
    <w:p w14:paraId="61CFDB4F" w14:textId="77777777" w:rsidR="00393E09" w:rsidRDefault="00393E09" w:rsidP="0047516E">
      <w:pPr>
        <w:jc w:val="center"/>
        <w:rPr>
          <w:b/>
          <w:sz w:val="22"/>
          <w:szCs w:val="22"/>
        </w:rPr>
      </w:pPr>
    </w:p>
    <w:p w14:paraId="4482B2A4" w14:textId="77777777" w:rsidR="00393E09" w:rsidRDefault="00393E09" w:rsidP="0047516E">
      <w:pPr>
        <w:jc w:val="center"/>
        <w:rPr>
          <w:b/>
          <w:sz w:val="22"/>
          <w:szCs w:val="22"/>
        </w:rPr>
      </w:pPr>
    </w:p>
    <w:p w14:paraId="19675284" w14:textId="77777777" w:rsidR="00393E09" w:rsidRDefault="00393E09" w:rsidP="0047516E">
      <w:pPr>
        <w:jc w:val="center"/>
        <w:rPr>
          <w:b/>
          <w:sz w:val="22"/>
          <w:szCs w:val="22"/>
        </w:rPr>
      </w:pPr>
    </w:p>
    <w:p w14:paraId="45F5EB7F" w14:textId="650C06A2"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06585390"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53C4853F" w14:textId="77777777" w:rsidTr="00356E55">
        <w:tc>
          <w:tcPr>
            <w:tcW w:w="558" w:type="dxa"/>
          </w:tcPr>
          <w:p w14:paraId="058A686C"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29D4B80D"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0A582C4" w14:textId="77777777" w:rsidR="008543AF" w:rsidRPr="004374E0" w:rsidRDefault="008543AF" w:rsidP="00356E55">
            <w:pPr>
              <w:jc w:val="both"/>
              <w:rPr>
                <w:rFonts w:eastAsia="Calibri"/>
                <w:b/>
                <w:sz w:val="22"/>
                <w:szCs w:val="22"/>
                <w:lang w:val="it-IT"/>
              </w:rPr>
            </w:pPr>
            <w:r w:rsidRPr="004374E0">
              <w:rPr>
                <w:rFonts w:eastAsia="Calibri"/>
                <w:b/>
                <w:sz w:val="22"/>
                <w:szCs w:val="22"/>
                <w:lang w:val="it-IT"/>
              </w:rPr>
              <w:t>Corespondenta propunerii tehnice cu specificatii tehnice</w:t>
            </w:r>
          </w:p>
        </w:tc>
        <w:tc>
          <w:tcPr>
            <w:tcW w:w="1890" w:type="dxa"/>
          </w:tcPr>
          <w:p w14:paraId="4896944F"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00B178E7" w14:textId="77777777" w:rsidTr="00356E55">
        <w:tc>
          <w:tcPr>
            <w:tcW w:w="558" w:type="dxa"/>
          </w:tcPr>
          <w:p w14:paraId="3538A6F7"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596A2CD8"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59472F83"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1AF694A7"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3377EC2B"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862515" w14:paraId="1BDB863A" w14:textId="77777777" w:rsidTr="00356E55">
        <w:tc>
          <w:tcPr>
            <w:tcW w:w="10458" w:type="dxa"/>
            <w:gridSpan w:val="4"/>
            <w:shd w:val="clear" w:color="auto" w:fill="BFBFBF"/>
          </w:tcPr>
          <w:p w14:paraId="1AABF495" w14:textId="77777777" w:rsidR="008543AF" w:rsidRPr="004374E0" w:rsidRDefault="008543AF" w:rsidP="00356E55">
            <w:pPr>
              <w:jc w:val="both"/>
              <w:rPr>
                <w:rFonts w:eastAsia="Calibri"/>
                <w:b/>
                <w:sz w:val="22"/>
                <w:szCs w:val="22"/>
                <w:lang w:val="it-IT"/>
              </w:rPr>
            </w:pPr>
            <w:r w:rsidRPr="004374E0">
              <w:rPr>
                <w:rFonts w:eastAsia="Calibri"/>
                <w:b/>
                <w:sz w:val="22"/>
                <w:szCs w:val="22"/>
                <w:lang w:val="it-IT"/>
              </w:rPr>
              <w:t xml:space="preserve">Fisa tehnica </w:t>
            </w:r>
            <w:r>
              <w:rPr>
                <w:rFonts w:eastAsia="Calibri"/>
                <w:b/>
                <w:sz w:val="22"/>
                <w:szCs w:val="22"/>
                <w:lang w:val="it-IT"/>
              </w:rPr>
              <w:t>877</w:t>
            </w:r>
          </w:p>
          <w:p w14:paraId="51D2B7A1" w14:textId="77777777" w:rsidR="008543AF" w:rsidRPr="004374E0" w:rsidRDefault="008543AF" w:rsidP="00356E55">
            <w:pPr>
              <w:jc w:val="both"/>
              <w:rPr>
                <w:rFonts w:eastAsia="Calibri"/>
                <w:b/>
                <w:sz w:val="22"/>
                <w:szCs w:val="22"/>
                <w:lang w:val="it-IT"/>
              </w:rPr>
            </w:pPr>
            <w:r w:rsidRPr="00700651">
              <w:rPr>
                <w:rFonts w:eastAsia="Calibri"/>
                <w:b/>
                <w:sz w:val="22"/>
                <w:szCs w:val="22"/>
                <w:lang w:val="it-IT"/>
              </w:rPr>
              <w:t>Testul DECAS</w:t>
            </w:r>
          </w:p>
        </w:tc>
      </w:tr>
      <w:tr w:rsidR="008543AF" w:rsidRPr="00F67DC9" w14:paraId="2E9531AC" w14:textId="77777777" w:rsidTr="00356E55">
        <w:tc>
          <w:tcPr>
            <w:tcW w:w="558" w:type="dxa"/>
          </w:tcPr>
          <w:p w14:paraId="4FB91C10" w14:textId="77777777" w:rsidR="008543AF" w:rsidRPr="00F67DC9" w:rsidRDefault="008543AF" w:rsidP="00356E55">
            <w:pPr>
              <w:jc w:val="both"/>
              <w:rPr>
                <w:rFonts w:eastAsia="Calibri"/>
                <w:sz w:val="22"/>
                <w:szCs w:val="22"/>
              </w:rPr>
            </w:pPr>
            <w:r w:rsidRPr="00F67DC9">
              <w:rPr>
                <w:rFonts w:eastAsia="Calibri"/>
                <w:sz w:val="22"/>
                <w:szCs w:val="22"/>
              </w:rPr>
              <w:t>1</w:t>
            </w:r>
          </w:p>
        </w:tc>
        <w:tc>
          <w:tcPr>
            <w:tcW w:w="4410" w:type="dxa"/>
          </w:tcPr>
          <w:p w14:paraId="0B76661C" w14:textId="77777777" w:rsidR="008543AF" w:rsidRPr="004374E0" w:rsidRDefault="008543AF" w:rsidP="00F034BE">
            <w:pPr>
              <w:jc w:val="both"/>
              <w:rPr>
                <w:rFonts w:eastAsia="Calibri"/>
                <w:bCs/>
                <w:sz w:val="22"/>
                <w:szCs w:val="22"/>
                <w:lang w:val="it-IT"/>
              </w:rPr>
            </w:pPr>
            <w:r w:rsidRPr="004374E0">
              <w:rPr>
                <w:rFonts w:eastAsia="Calibri"/>
                <w:bCs/>
                <w:sz w:val="22"/>
                <w:szCs w:val="22"/>
                <w:lang w:val="it-IT"/>
              </w:rPr>
              <w:t>Parametrii tehnici si functionali</w:t>
            </w:r>
          </w:p>
          <w:p w14:paraId="583800E9" w14:textId="77777777" w:rsidR="008543AF" w:rsidRPr="004374E0" w:rsidRDefault="008543AF" w:rsidP="00F034BE">
            <w:pPr>
              <w:jc w:val="both"/>
              <w:rPr>
                <w:rFonts w:eastAsia="Calibri"/>
                <w:bCs/>
                <w:sz w:val="22"/>
                <w:szCs w:val="22"/>
                <w:lang w:val="it-IT"/>
              </w:rPr>
            </w:pPr>
          </w:p>
          <w:p w14:paraId="7787C215" w14:textId="77777777" w:rsidR="008543AF" w:rsidRDefault="008543AF" w:rsidP="00D85822">
            <w:pPr>
              <w:jc w:val="both"/>
              <w:rPr>
                <w:rFonts w:eastAsia="Calibri"/>
                <w:b/>
                <w:sz w:val="22"/>
                <w:szCs w:val="22"/>
              </w:rPr>
            </w:pPr>
            <w:proofErr w:type="spellStart"/>
            <w:r w:rsidRPr="00700651">
              <w:rPr>
                <w:rFonts w:eastAsia="Calibri"/>
                <w:b/>
                <w:sz w:val="22"/>
                <w:szCs w:val="22"/>
              </w:rPr>
              <w:t>Testul</w:t>
            </w:r>
            <w:proofErr w:type="spellEnd"/>
            <w:r w:rsidRPr="00700651">
              <w:rPr>
                <w:rFonts w:eastAsia="Calibri"/>
                <w:b/>
                <w:sz w:val="22"/>
                <w:szCs w:val="22"/>
              </w:rPr>
              <w:t xml:space="preserve"> DECAS</w:t>
            </w:r>
          </w:p>
          <w:p w14:paraId="2E2D9EDC" w14:textId="77777777" w:rsidR="008543AF" w:rsidRDefault="008543AF" w:rsidP="00D85822">
            <w:pPr>
              <w:jc w:val="both"/>
              <w:rPr>
                <w:rFonts w:eastAsia="Calibri"/>
                <w:b/>
                <w:sz w:val="22"/>
                <w:szCs w:val="22"/>
              </w:rPr>
            </w:pPr>
          </w:p>
          <w:p w14:paraId="273421E2" w14:textId="77777777" w:rsidR="008543AF" w:rsidRPr="001401D4" w:rsidRDefault="008543AF" w:rsidP="001401D4">
            <w:pPr>
              <w:jc w:val="both"/>
              <w:rPr>
                <w:rFonts w:eastAsia="Calibri"/>
                <w:bCs/>
                <w:sz w:val="22"/>
                <w:szCs w:val="22"/>
                <w:lang w:val="en-GB"/>
              </w:rPr>
            </w:pPr>
            <w:r w:rsidRPr="001401D4">
              <w:rPr>
                <w:rFonts w:eastAsia="Calibri"/>
                <w:bCs/>
                <w:sz w:val="22"/>
                <w:szCs w:val="22"/>
                <w:lang w:val="en-GB"/>
              </w:rPr>
              <w:t xml:space="preserve">DECAS </w:t>
            </w:r>
            <w:proofErr w:type="spellStart"/>
            <w:r w:rsidRPr="001401D4">
              <w:rPr>
                <w:rFonts w:eastAsia="Calibri"/>
                <w:bCs/>
                <w:sz w:val="22"/>
                <w:szCs w:val="22"/>
                <w:lang w:val="en-GB"/>
              </w:rPr>
              <w:t>evaluează</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personalitatea</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descrisă</w:t>
            </w:r>
            <w:proofErr w:type="spellEnd"/>
            <w:r w:rsidRPr="001401D4">
              <w:rPr>
                <w:rFonts w:eastAsia="Calibri"/>
                <w:bCs/>
                <w:sz w:val="22"/>
                <w:szCs w:val="22"/>
                <w:lang w:val="en-GB"/>
              </w:rPr>
              <w:t xml:space="preserve"> din </w:t>
            </w:r>
            <w:proofErr w:type="spellStart"/>
            <w:r w:rsidRPr="001401D4">
              <w:rPr>
                <w:rFonts w:eastAsia="Calibri"/>
                <w:bCs/>
                <w:sz w:val="22"/>
                <w:szCs w:val="22"/>
                <w:lang w:val="en-GB"/>
              </w:rPr>
              <w:t>perspectiva</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uneia</w:t>
            </w:r>
            <w:proofErr w:type="spellEnd"/>
            <w:r w:rsidRPr="001401D4">
              <w:rPr>
                <w:rFonts w:eastAsia="Calibri"/>
                <w:bCs/>
                <w:sz w:val="22"/>
                <w:szCs w:val="22"/>
                <w:lang w:val="en-GB"/>
              </w:rPr>
              <w:t xml:space="preserve"> din </w:t>
            </w:r>
            <w:proofErr w:type="spellStart"/>
            <w:r w:rsidRPr="001401D4">
              <w:rPr>
                <w:rFonts w:eastAsia="Calibri"/>
                <w:bCs/>
                <w:sz w:val="22"/>
                <w:szCs w:val="22"/>
                <w:lang w:val="en-GB"/>
              </w:rPr>
              <w:t>cele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mai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cunoscute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teorii</w:t>
            </w:r>
            <w:proofErr w:type="spellEnd"/>
            <w:r w:rsidRPr="001401D4">
              <w:rPr>
                <w:rFonts w:eastAsia="Calibri"/>
                <w:bCs/>
                <w:sz w:val="22"/>
                <w:szCs w:val="22"/>
                <w:lang w:val="en-GB"/>
              </w:rPr>
              <w:t xml:space="preserve"> din </w:t>
            </w:r>
            <w:proofErr w:type="spellStart"/>
            <w:r w:rsidRPr="001401D4">
              <w:rPr>
                <w:rFonts w:eastAsia="Calibri"/>
                <w:bCs/>
                <w:sz w:val="22"/>
                <w:szCs w:val="22"/>
                <w:lang w:val="en-GB"/>
              </w:rPr>
              <w:t>psihologie</w:t>
            </w:r>
            <w:proofErr w:type="spellEnd"/>
            <w:r w:rsidRPr="001401D4">
              <w:rPr>
                <w:rFonts w:eastAsia="Calibri"/>
                <w:bCs/>
                <w:sz w:val="22"/>
                <w:szCs w:val="22"/>
                <w:lang w:val="en-GB"/>
              </w:rPr>
              <w:t xml:space="preserve"> – </w:t>
            </w:r>
            <w:proofErr w:type="spellStart"/>
            <w:r w:rsidRPr="001401D4">
              <w:rPr>
                <w:rFonts w:eastAsia="Calibri"/>
                <w:bCs/>
                <w:sz w:val="22"/>
                <w:szCs w:val="22"/>
                <w:lang w:val="en-GB"/>
              </w:rPr>
              <w:t>modelul</w:t>
            </w:r>
            <w:proofErr w:type="spellEnd"/>
            <w:r w:rsidRPr="001401D4">
              <w:rPr>
                <w:rFonts w:eastAsia="Calibri"/>
                <w:bCs/>
                <w:sz w:val="22"/>
                <w:szCs w:val="22"/>
                <w:lang w:val="en-GB"/>
              </w:rPr>
              <w:t xml:space="preserve"> Big-Five al </w:t>
            </w:r>
            <w:proofErr w:type="spellStart"/>
            <w:r w:rsidRPr="001401D4">
              <w:rPr>
                <w:rFonts w:eastAsia="Calibri"/>
                <w:bCs/>
                <w:sz w:val="22"/>
                <w:szCs w:val="22"/>
                <w:lang w:val="en-GB"/>
              </w:rPr>
              <w:t>celor</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cinci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superfactori</w:t>
            </w:r>
            <w:proofErr w:type="spellEnd"/>
            <w:r w:rsidRPr="001401D4">
              <w:rPr>
                <w:rFonts w:eastAsia="Calibri"/>
                <w:bCs/>
                <w:sz w:val="22"/>
                <w:szCs w:val="22"/>
                <w:lang w:val="en-GB"/>
              </w:rPr>
              <w:t xml:space="preserve"> de </w:t>
            </w:r>
            <w:proofErr w:type="spellStart"/>
            <w:r w:rsidRPr="001401D4">
              <w:rPr>
                <w:rFonts w:eastAsia="Calibri"/>
                <w:bCs/>
                <w:sz w:val="22"/>
                <w:szCs w:val="22"/>
                <w:lang w:val="en-GB"/>
              </w:rPr>
              <w:t>personalitate</w:t>
            </w:r>
            <w:proofErr w:type="spellEnd"/>
            <w:r w:rsidRPr="001401D4">
              <w:rPr>
                <w:rFonts w:eastAsia="Calibri"/>
                <w:bCs/>
                <w:sz w:val="22"/>
                <w:szCs w:val="22"/>
                <w:lang w:val="en-GB"/>
              </w:rPr>
              <w:t>:</w:t>
            </w:r>
          </w:p>
          <w:p w14:paraId="1604AB47" w14:textId="77777777" w:rsidR="008543AF" w:rsidRPr="001401D4" w:rsidRDefault="008543AF" w:rsidP="008543AF">
            <w:pPr>
              <w:numPr>
                <w:ilvl w:val="0"/>
                <w:numId w:val="18"/>
              </w:numPr>
              <w:jc w:val="both"/>
              <w:rPr>
                <w:rFonts w:eastAsia="Calibri"/>
                <w:bCs/>
                <w:sz w:val="22"/>
                <w:szCs w:val="22"/>
                <w:lang w:val="en-GB"/>
              </w:rPr>
            </w:pPr>
            <w:proofErr w:type="spellStart"/>
            <w:r w:rsidRPr="001401D4">
              <w:rPr>
                <w:rFonts w:eastAsia="Calibri"/>
                <w:b/>
                <w:bCs/>
                <w:i/>
                <w:iCs/>
                <w:sz w:val="22"/>
                <w:szCs w:val="22"/>
                <w:lang w:val="en-GB"/>
              </w:rPr>
              <w:t>Deschidere</w:t>
            </w:r>
            <w:proofErr w:type="spellEnd"/>
            <w:r w:rsidRPr="001401D4">
              <w:rPr>
                <w:rFonts w:eastAsia="Calibri"/>
                <w:b/>
                <w:bCs/>
                <w:i/>
                <w:iCs/>
                <w:sz w:val="22"/>
                <w:szCs w:val="22"/>
                <w:lang w:val="en-GB"/>
              </w:rPr>
              <w:t xml:space="preserve">: </w:t>
            </w:r>
            <w:proofErr w:type="spellStart"/>
            <w:r w:rsidRPr="001401D4">
              <w:rPr>
                <w:rFonts w:eastAsia="Calibri"/>
                <w:bCs/>
                <w:sz w:val="22"/>
                <w:szCs w:val="22"/>
                <w:lang w:val="en-GB"/>
              </w:rPr>
              <w:t>imaginaţie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activă</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sensibilitate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estetică</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atenţie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pentru</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viaţă</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şi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sentimentele</w:t>
            </w:r>
            <w:proofErr w:type="spellEnd"/>
            <w:r w:rsidRPr="001401D4">
              <w:rPr>
                <w:rFonts w:eastAsia="Calibri"/>
                <w:bCs/>
                <w:sz w:val="22"/>
                <w:szCs w:val="22"/>
                <w:lang w:val="en-GB"/>
              </w:rPr>
              <w:t xml:space="preserve"> interne, </w:t>
            </w:r>
            <w:proofErr w:type="spellStart"/>
            <w:r w:rsidRPr="001401D4">
              <w:rPr>
                <w:rFonts w:eastAsia="Calibri"/>
                <w:bCs/>
                <w:sz w:val="22"/>
                <w:szCs w:val="22"/>
                <w:lang w:val="en-GB"/>
              </w:rPr>
              <w:t>preferinţa</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pentru</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varietate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curiozitate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intelectuală</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independenţă</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gândire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aspecte</w:t>
            </w:r>
            <w:proofErr w:type="spellEnd"/>
            <w:r w:rsidRPr="001401D4">
              <w:rPr>
                <w:rFonts w:eastAsia="Calibri"/>
                <w:bCs/>
                <w:sz w:val="22"/>
                <w:szCs w:val="22"/>
                <w:lang w:val="en-GB"/>
              </w:rPr>
              <w:t xml:space="preserve"> care nu se </w:t>
            </w:r>
            <w:proofErr w:type="spellStart"/>
            <w:r w:rsidRPr="001401D4">
              <w:rPr>
                <w:rFonts w:eastAsia="Calibri"/>
                <w:bCs/>
                <w:sz w:val="22"/>
                <w:szCs w:val="22"/>
                <w:lang w:val="en-GB"/>
              </w:rPr>
              <w:t>asociază</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mod </w:t>
            </w:r>
            <w:proofErr w:type="spellStart"/>
            <w:r w:rsidRPr="001401D4">
              <w:rPr>
                <w:rFonts w:eastAsia="Calibri"/>
                <w:bCs/>
                <w:sz w:val="22"/>
                <w:szCs w:val="22"/>
                <w:lang w:val="en-GB"/>
              </w:rPr>
              <w:t>necesar</w:t>
            </w:r>
            <w:proofErr w:type="spellEnd"/>
            <w:r w:rsidRPr="001401D4">
              <w:rPr>
                <w:rFonts w:eastAsia="Calibri"/>
                <w:bCs/>
                <w:sz w:val="22"/>
                <w:szCs w:val="22"/>
                <w:lang w:val="en-GB"/>
              </w:rPr>
              <w:t xml:space="preserve"> cu </w:t>
            </w:r>
            <w:proofErr w:type="spellStart"/>
            <w:r w:rsidRPr="001401D4">
              <w:rPr>
                <w:rFonts w:eastAsia="Calibri"/>
                <w:bCs/>
                <w:sz w:val="22"/>
                <w:szCs w:val="22"/>
                <w:lang w:val="en-GB"/>
              </w:rPr>
              <w:t>educaţia</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sau</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inteligenţa</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generală</w:t>
            </w:r>
            <w:proofErr w:type="spellEnd"/>
            <w:r w:rsidRPr="001401D4">
              <w:rPr>
                <w:rFonts w:eastAsia="Calibri"/>
                <w:bCs/>
                <w:sz w:val="22"/>
                <w:szCs w:val="22"/>
                <w:lang w:val="en-GB"/>
              </w:rPr>
              <w:t>.</w:t>
            </w:r>
          </w:p>
          <w:p w14:paraId="4C2B83E8" w14:textId="77777777" w:rsidR="008543AF" w:rsidRPr="001401D4" w:rsidRDefault="008543AF" w:rsidP="008543AF">
            <w:pPr>
              <w:numPr>
                <w:ilvl w:val="0"/>
                <w:numId w:val="18"/>
              </w:numPr>
              <w:jc w:val="both"/>
              <w:rPr>
                <w:rFonts w:eastAsia="Calibri"/>
                <w:bCs/>
                <w:sz w:val="22"/>
                <w:szCs w:val="22"/>
                <w:lang w:val="en-GB"/>
              </w:rPr>
            </w:pPr>
            <w:proofErr w:type="spellStart"/>
            <w:r w:rsidRPr="001401D4">
              <w:rPr>
                <w:rFonts w:eastAsia="Calibri"/>
                <w:b/>
                <w:bCs/>
                <w:i/>
                <w:iCs/>
                <w:sz w:val="22"/>
                <w:szCs w:val="22"/>
                <w:lang w:val="en-GB"/>
              </w:rPr>
              <w:t>Extraversiune</w:t>
            </w:r>
            <w:proofErr w:type="spellEnd"/>
            <w:r w:rsidRPr="001401D4">
              <w:rPr>
                <w:rFonts w:eastAsia="Calibri"/>
                <w:b/>
                <w:bCs/>
                <w:i/>
                <w:iCs/>
                <w:sz w:val="22"/>
                <w:szCs w:val="22"/>
                <w:lang w:val="en-GB"/>
              </w:rPr>
              <w:t>:</w:t>
            </w:r>
            <w:r w:rsidRPr="001401D4">
              <w:rPr>
                <w:rFonts w:eastAsia="Calibri"/>
                <w:bCs/>
                <w:sz w:val="22"/>
                <w:szCs w:val="22"/>
                <w:lang w:val="en-GB"/>
              </w:rPr>
              <w:t xml:space="preserve"> </w:t>
            </w:r>
            <w:proofErr w:type="spellStart"/>
            <w:r w:rsidRPr="001401D4">
              <w:rPr>
                <w:rFonts w:eastAsia="Calibri"/>
                <w:bCs/>
                <w:sz w:val="22"/>
                <w:szCs w:val="22"/>
                <w:lang w:val="en-GB"/>
              </w:rPr>
              <w:t>Căldură</w:t>
            </w:r>
            <w:proofErr w:type="spellEnd"/>
            <w:r w:rsidRPr="001401D4">
              <w:rPr>
                <w:rFonts w:eastAsia="Calibri"/>
                <w:bCs/>
                <w:sz w:val="22"/>
                <w:szCs w:val="22"/>
                <w:lang w:val="en-GB"/>
              </w:rPr>
              <w:t>/</w:t>
            </w:r>
            <w:proofErr w:type="spellStart"/>
            <w:r w:rsidRPr="001401D4">
              <w:rPr>
                <w:rFonts w:eastAsia="Calibri"/>
                <w:bCs/>
                <w:sz w:val="22"/>
                <w:szCs w:val="22"/>
                <w:lang w:val="en-GB"/>
              </w:rPr>
              <w:t>entuziasm</w:t>
            </w:r>
            <w:proofErr w:type="spellEnd"/>
            <w:r w:rsidRPr="001401D4">
              <w:rPr>
                <w:rFonts w:eastAsia="Calibri"/>
                <w:bCs/>
                <w:sz w:val="22"/>
                <w:szCs w:val="22"/>
                <w:lang w:val="en-GB"/>
              </w:rPr>
              <w:t xml:space="preserve">, spirit </w:t>
            </w:r>
            <w:proofErr w:type="spellStart"/>
            <w:r w:rsidRPr="001401D4">
              <w:rPr>
                <w:rFonts w:eastAsia="Calibri"/>
                <w:bCs/>
                <w:sz w:val="22"/>
                <w:szCs w:val="22"/>
                <w:lang w:val="en-GB"/>
              </w:rPr>
              <w:t>gregar</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asertivitate</w:t>
            </w:r>
            <w:proofErr w:type="spellEnd"/>
            <w:r w:rsidRPr="001401D4">
              <w:rPr>
                <w:rFonts w:eastAsia="Calibri"/>
                <w:bCs/>
                <w:sz w:val="22"/>
                <w:szCs w:val="22"/>
                <w:lang w:val="en-GB"/>
              </w:rPr>
              <w:t xml:space="preserve">, activism, </w:t>
            </w:r>
            <w:proofErr w:type="spellStart"/>
            <w:r w:rsidRPr="001401D4">
              <w:rPr>
                <w:rFonts w:eastAsia="Calibri"/>
                <w:bCs/>
                <w:sz w:val="22"/>
                <w:szCs w:val="22"/>
                <w:lang w:val="en-GB"/>
              </w:rPr>
              <w:t>căutarea</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stimulării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emoţii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pozitive</w:t>
            </w:r>
            <w:proofErr w:type="spellEnd"/>
            <w:r w:rsidRPr="001401D4">
              <w:rPr>
                <w:rFonts w:eastAsia="Calibri"/>
                <w:bCs/>
                <w:sz w:val="22"/>
                <w:szCs w:val="22"/>
                <w:lang w:val="en-GB"/>
              </w:rPr>
              <w:t>.</w:t>
            </w:r>
          </w:p>
          <w:p w14:paraId="3C702F34" w14:textId="77777777" w:rsidR="008543AF" w:rsidRPr="001401D4" w:rsidRDefault="008543AF" w:rsidP="008543AF">
            <w:pPr>
              <w:numPr>
                <w:ilvl w:val="0"/>
                <w:numId w:val="18"/>
              </w:numPr>
              <w:jc w:val="both"/>
              <w:rPr>
                <w:rFonts w:eastAsia="Calibri"/>
                <w:bCs/>
                <w:sz w:val="22"/>
                <w:szCs w:val="22"/>
                <w:lang w:val="en-GB"/>
              </w:rPr>
            </w:pPr>
            <w:proofErr w:type="spellStart"/>
            <w:r w:rsidRPr="001401D4">
              <w:rPr>
                <w:rFonts w:eastAsia="Calibri"/>
                <w:b/>
                <w:bCs/>
                <w:i/>
                <w:iCs/>
                <w:sz w:val="22"/>
                <w:szCs w:val="22"/>
                <w:lang w:val="en-GB"/>
              </w:rPr>
              <w:t>Conştiinciozitate</w:t>
            </w:r>
            <w:proofErr w:type="spellEnd"/>
            <w:r w:rsidRPr="001401D4">
              <w:rPr>
                <w:rFonts w:eastAsia="Calibri"/>
                <w:b/>
                <w:bCs/>
                <w:i/>
                <w:iCs/>
                <w:sz w:val="22"/>
                <w:szCs w:val="22"/>
                <w:lang w:val="en-GB"/>
              </w:rPr>
              <w:t xml:space="preserve">: </w:t>
            </w:r>
            <w:proofErr w:type="spellStart"/>
            <w:r w:rsidRPr="001401D4">
              <w:rPr>
                <w:rFonts w:eastAsia="Calibri"/>
                <w:bCs/>
                <w:sz w:val="22"/>
                <w:szCs w:val="22"/>
                <w:lang w:val="en-GB"/>
              </w:rPr>
              <w:t>competenţă</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ordine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simţ</w:t>
            </w:r>
            <w:proofErr w:type="spellEnd"/>
            <w:r w:rsidRPr="001401D4">
              <w:rPr>
                <w:rFonts w:eastAsia="Calibri"/>
                <w:bCs/>
                <w:sz w:val="22"/>
                <w:szCs w:val="22"/>
                <w:lang w:val="en-GB"/>
              </w:rPr>
              <w:t xml:space="preserve"> al </w:t>
            </w:r>
            <w:proofErr w:type="spellStart"/>
            <w:r w:rsidRPr="001401D4">
              <w:rPr>
                <w:rFonts w:eastAsia="Calibri"/>
                <w:bCs/>
                <w:sz w:val="22"/>
                <w:szCs w:val="22"/>
                <w:lang w:val="en-GB"/>
              </w:rPr>
              <w:t>datoriei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dorinţă</w:t>
            </w:r>
            <w:proofErr w:type="spellEnd"/>
            <w:r w:rsidRPr="001401D4">
              <w:rPr>
                <w:rFonts w:eastAsia="Calibri"/>
                <w:bCs/>
                <w:sz w:val="22"/>
                <w:szCs w:val="22"/>
                <w:lang w:val="en-GB"/>
              </w:rPr>
              <w:t xml:space="preserve"> de </w:t>
            </w:r>
            <w:proofErr w:type="spellStart"/>
            <w:r w:rsidRPr="001401D4">
              <w:rPr>
                <w:rFonts w:eastAsia="Calibri"/>
                <w:bCs/>
                <w:sz w:val="22"/>
                <w:szCs w:val="22"/>
                <w:lang w:val="en-GB"/>
              </w:rPr>
              <w:t>realizare</w:t>
            </w:r>
            <w:proofErr w:type="spellEnd"/>
            <w:r w:rsidRPr="001401D4">
              <w:rPr>
                <w:rFonts w:eastAsia="Calibri"/>
                <w:bCs/>
                <w:sz w:val="22"/>
                <w:szCs w:val="22"/>
                <w:lang w:val="en-GB"/>
              </w:rPr>
              <w:t>, auto-</w:t>
            </w:r>
            <w:proofErr w:type="spellStart"/>
            <w:r w:rsidRPr="001401D4">
              <w:rPr>
                <w:rFonts w:eastAsia="Calibri"/>
                <w:bCs/>
                <w:sz w:val="22"/>
                <w:szCs w:val="22"/>
                <w:lang w:val="en-GB"/>
              </w:rPr>
              <w:t>disciplină</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deliberare</w:t>
            </w:r>
            <w:proofErr w:type="spellEnd"/>
            <w:r w:rsidRPr="001401D4">
              <w:rPr>
                <w:rFonts w:eastAsia="Calibri"/>
                <w:bCs/>
                <w:sz w:val="22"/>
                <w:szCs w:val="22"/>
                <w:lang w:val="en-GB"/>
              </w:rPr>
              <w:t>.</w:t>
            </w:r>
          </w:p>
          <w:p w14:paraId="36CFA227" w14:textId="77777777" w:rsidR="008543AF" w:rsidRPr="001401D4" w:rsidRDefault="008543AF" w:rsidP="008543AF">
            <w:pPr>
              <w:numPr>
                <w:ilvl w:val="0"/>
                <w:numId w:val="18"/>
              </w:numPr>
              <w:jc w:val="both"/>
              <w:rPr>
                <w:rFonts w:eastAsia="Calibri"/>
                <w:bCs/>
                <w:sz w:val="22"/>
                <w:szCs w:val="22"/>
                <w:lang w:val="en-GB"/>
              </w:rPr>
            </w:pPr>
            <w:proofErr w:type="spellStart"/>
            <w:r w:rsidRPr="001401D4">
              <w:rPr>
                <w:rFonts w:eastAsia="Calibri"/>
                <w:b/>
                <w:bCs/>
                <w:i/>
                <w:iCs/>
                <w:sz w:val="22"/>
                <w:szCs w:val="22"/>
                <w:lang w:val="en-GB"/>
              </w:rPr>
              <w:t>Agreabilitate</w:t>
            </w:r>
            <w:proofErr w:type="spellEnd"/>
            <w:r w:rsidRPr="001401D4">
              <w:rPr>
                <w:rFonts w:eastAsia="Calibri"/>
                <w:b/>
                <w:bCs/>
                <w:i/>
                <w:iCs/>
                <w:sz w:val="22"/>
                <w:szCs w:val="22"/>
                <w:lang w:val="en-GB"/>
              </w:rPr>
              <w:t xml:space="preserve">: </w:t>
            </w:r>
            <w:proofErr w:type="spellStart"/>
            <w:r w:rsidRPr="001401D4">
              <w:rPr>
                <w:rFonts w:eastAsia="Calibri"/>
                <w:bCs/>
                <w:sz w:val="22"/>
                <w:szCs w:val="22"/>
                <w:lang w:val="en-GB"/>
              </w:rPr>
              <w:t>încredere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sinceritate</w:t>
            </w:r>
            <w:proofErr w:type="spellEnd"/>
            <w:r w:rsidRPr="001401D4">
              <w:rPr>
                <w:rFonts w:eastAsia="Calibri"/>
                <w:bCs/>
                <w:sz w:val="22"/>
                <w:szCs w:val="22"/>
                <w:lang w:val="en-GB"/>
              </w:rPr>
              <w:t xml:space="preserve">, altruism, </w:t>
            </w:r>
            <w:proofErr w:type="spellStart"/>
            <w:r w:rsidRPr="001401D4">
              <w:rPr>
                <w:rFonts w:eastAsia="Calibri"/>
                <w:bCs/>
                <w:sz w:val="22"/>
                <w:szCs w:val="22"/>
                <w:lang w:val="en-GB"/>
              </w:rPr>
              <w:t>modestie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blândeţe</w:t>
            </w:r>
            <w:proofErr w:type="spellEnd"/>
          </w:p>
          <w:p w14:paraId="568C77DA" w14:textId="77777777" w:rsidR="008543AF" w:rsidRPr="001401D4" w:rsidRDefault="008543AF" w:rsidP="008543AF">
            <w:pPr>
              <w:numPr>
                <w:ilvl w:val="0"/>
                <w:numId w:val="18"/>
              </w:numPr>
              <w:jc w:val="both"/>
              <w:rPr>
                <w:rFonts w:eastAsia="Calibri"/>
                <w:bCs/>
                <w:sz w:val="22"/>
                <w:szCs w:val="22"/>
                <w:lang w:val="en-GB"/>
              </w:rPr>
            </w:pPr>
            <w:proofErr w:type="spellStart"/>
            <w:r w:rsidRPr="001401D4">
              <w:rPr>
                <w:rFonts w:eastAsia="Calibri"/>
                <w:b/>
                <w:bCs/>
                <w:i/>
                <w:iCs/>
                <w:sz w:val="22"/>
                <w:szCs w:val="22"/>
                <w:lang w:val="en-GB"/>
              </w:rPr>
              <w:t>Stabilitate</w:t>
            </w:r>
            <w:proofErr w:type="spellEnd"/>
            <w:r w:rsidRPr="001401D4">
              <w:rPr>
                <w:rFonts w:eastAsia="Calibri"/>
                <w:b/>
                <w:bCs/>
                <w:i/>
                <w:iCs/>
                <w:sz w:val="22"/>
                <w:szCs w:val="22"/>
                <w:lang w:val="en-GB"/>
              </w:rPr>
              <w:t xml:space="preserve"> </w:t>
            </w:r>
            <w:proofErr w:type="spellStart"/>
            <w:r w:rsidRPr="001401D4">
              <w:rPr>
                <w:rFonts w:eastAsia="Calibri"/>
                <w:b/>
                <w:bCs/>
                <w:i/>
                <w:iCs/>
                <w:sz w:val="22"/>
                <w:szCs w:val="22"/>
                <w:lang w:val="en-GB"/>
              </w:rPr>
              <w:t>emoţionala</w:t>
            </w:r>
            <w:proofErr w:type="spellEnd"/>
            <w:r w:rsidRPr="001401D4">
              <w:rPr>
                <w:rFonts w:eastAsia="Calibri"/>
                <w:b/>
                <w:bCs/>
                <w:i/>
                <w:iCs/>
                <w:sz w:val="22"/>
                <w:szCs w:val="22"/>
                <w:lang w:val="en-GB"/>
              </w:rPr>
              <w:t>:</w:t>
            </w:r>
            <w:r w:rsidRPr="001401D4">
              <w:rPr>
                <w:rFonts w:eastAsia="Calibri"/>
                <w:bCs/>
                <w:sz w:val="22"/>
                <w:szCs w:val="22"/>
                <w:lang w:val="en-GB"/>
              </w:rPr>
              <w:t xml:space="preserve"> </w:t>
            </w:r>
            <w:proofErr w:type="spellStart"/>
            <w:r w:rsidRPr="001401D4">
              <w:rPr>
                <w:rFonts w:eastAsia="Calibri"/>
                <w:bCs/>
                <w:sz w:val="22"/>
                <w:szCs w:val="22"/>
                <w:lang w:val="en-GB"/>
              </w:rPr>
              <w:t>reacţii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emoţionale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adecvate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situaţiei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rezistenţa</w:t>
            </w:r>
            <w:proofErr w:type="spellEnd"/>
            <w:r w:rsidRPr="001401D4">
              <w:rPr>
                <w:rFonts w:eastAsia="Calibri"/>
                <w:bCs/>
                <w:sz w:val="22"/>
                <w:szCs w:val="22"/>
                <w:lang w:val="en-GB"/>
              </w:rPr>
              <w:t xml:space="preserve"> la </w:t>
            </w:r>
            <w:proofErr w:type="spellStart"/>
            <w:r w:rsidRPr="001401D4">
              <w:rPr>
                <w:rFonts w:eastAsia="Calibri"/>
                <w:bCs/>
                <w:sz w:val="22"/>
                <w:szCs w:val="22"/>
                <w:lang w:val="en-GB"/>
              </w:rPr>
              <w:t>frustrare</w:t>
            </w:r>
            <w:proofErr w:type="spellEnd"/>
            <w:r w:rsidRPr="001401D4">
              <w:rPr>
                <w:rFonts w:eastAsia="Calibri"/>
                <w:bCs/>
                <w:sz w:val="22"/>
                <w:szCs w:val="22"/>
                <w:lang w:val="en-GB"/>
              </w:rPr>
              <w:t>/</w:t>
            </w:r>
            <w:proofErr w:type="spellStart"/>
            <w:r w:rsidRPr="001401D4">
              <w:rPr>
                <w:rFonts w:eastAsia="Calibri"/>
                <w:bCs/>
                <w:sz w:val="22"/>
                <w:szCs w:val="22"/>
                <w:lang w:val="en-GB"/>
              </w:rPr>
              <w:t>stres</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stăpânire</w:t>
            </w:r>
            <w:proofErr w:type="spellEnd"/>
            <w:r w:rsidRPr="001401D4">
              <w:rPr>
                <w:rFonts w:eastAsia="Calibri"/>
                <w:bCs/>
                <w:sz w:val="22"/>
                <w:szCs w:val="22"/>
                <w:lang w:val="en-GB"/>
              </w:rPr>
              <w:t xml:space="preserve"> de sine.</w:t>
            </w:r>
          </w:p>
          <w:p w14:paraId="65DEBD2F" w14:textId="77777777" w:rsidR="008543AF" w:rsidRDefault="008543AF" w:rsidP="001401D4">
            <w:pPr>
              <w:jc w:val="both"/>
              <w:rPr>
                <w:rFonts w:eastAsia="Calibri"/>
                <w:bCs/>
                <w:sz w:val="22"/>
                <w:szCs w:val="22"/>
                <w:lang w:val="en-GB"/>
              </w:rPr>
            </w:pPr>
          </w:p>
          <w:p w14:paraId="2D0CAFDB" w14:textId="77777777" w:rsidR="008543AF" w:rsidRPr="001401D4" w:rsidRDefault="008543AF" w:rsidP="001401D4">
            <w:pPr>
              <w:jc w:val="both"/>
              <w:rPr>
                <w:rFonts w:eastAsia="Calibri"/>
                <w:bCs/>
                <w:sz w:val="22"/>
                <w:szCs w:val="22"/>
                <w:lang w:val="en-GB"/>
              </w:rPr>
            </w:pPr>
            <w:r w:rsidRPr="001401D4">
              <w:rPr>
                <w:rFonts w:eastAsia="Calibri"/>
                <w:bCs/>
                <w:sz w:val="22"/>
                <w:szCs w:val="22"/>
                <w:lang w:val="en-GB"/>
              </w:rPr>
              <w:t xml:space="preserve">DECAS are 97 de </w:t>
            </w:r>
            <w:proofErr w:type="spellStart"/>
            <w:r w:rsidRPr="001401D4">
              <w:rPr>
                <w:rFonts w:eastAsia="Calibri"/>
                <w:bCs/>
                <w:sz w:val="22"/>
                <w:szCs w:val="22"/>
                <w:lang w:val="en-GB"/>
              </w:rPr>
              <w:t>afirmaţii</w:t>
            </w:r>
            <w:proofErr w:type="spellEnd"/>
            <w:r w:rsidRPr="001401D4">
              <w:rPr>
                <w:rFonts w:eastAsia="Calibri"/>
                <w:bCs/>
                <w:sz w:val="22"/>
                <w:szCs w:val="22"/>
                <w:lang w:val="en-GB"/>
              </w:rPr>
              <w:t xml:space="preserve">, la care </w:t>
            </w:r>
            <w:proofErr w:type="spellStart"/>
            <w:r w:rsidRPr="001401D4">
              <w:rPr>
                <w:rFonts w:eastAsia="Calibri"/>
                <w:bCs/>
                <w:sz w:val="22"/>
                <w:szCs w:val="22"/>
                <w:lang w:val="en-GB"/>
              </w:rPr>
              <w:t>persoana</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trebuie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să</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răspundă</w:t>
            </w:r>
            <w:proofErr w:type="spellEnd"/>
            <w:r w:rsidRPr="001401D4">
              <w:rPr>
                <w:rFonts w:eastAsia="Calibri"/>
                <w:bCs/>
                <w:sz w:val="22"/>
                <w:szCs w:val="22"/>
                <w:lang w:val="en-GB"/>
              </w:rPr>
              <w:t xml:space="preserve"> cu “</w:t>
            </w:r>
            <w:proofErr w:type="spellStart"/>
            <w:r w:rsidRPr="001401D4">
              <w:rPr>
                <w:rFonts w:eastAsia="Calibri"/>
                <w:bCs/>
                <w:sz w:val="22"/>
                <w:szCs w:val="22"/>
                <w:lang w:val="en-GB"/>
              </w:rPr>
              <w:t>Adevărat</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sau</w:t>
            </w:r>
            <w:proofErr w:type="spellEnd"/>
            <w:r w:rsidRPr="001401D4">
              <w:rPr>
                <w:rFonts w:eastAsia="Calibri"/>
                <w:bCs/>
                <w:sz w:val="22"/>
                <w:szCs w:val="22"/>
                <w:lang w:val="en-GB"/>
              </w:rPr>
              <w:t xml:space="preserve"> “Fals” </w:t>
            </w: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funcţie</w:t>
            </w:r>
            <w:proofErr w:type="spellEnd"/>
            <w:r w:rsidRPr="001401D4">
              <w:rPr>
                <w:rFonts w:eastAsia="Calibri"/>
                <w:bCs/>
                <w:sz w:val="22"/>
                <w:szCs w:val="22"/>
                <w:lang w:val="en-GB"/>
              </w:rPr>
              <w:t xml:space="preserve"> de </w:t>
            </w:r>
            <w:proofErr w:type="spellStart"/>
            <w:r w:rsidRPr="001401D4">
              <w:rPr>
                <w:rFonts w:eastAsia="Calibri"/>
                <w:bCs/>
                <w:sz w:val="22"/>
                <w:szCs w:val="22"/>
                <w:lang w:val="en-GB"/>
              </w:rPr>
              <w:t>gradul</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care </w:t>
            </w:r>
            <w:proofErr w:type="spellStart"/>
            <w:r w:rsidRPr="001401D4">
              <w:rPr>
                <w:rFonts w:eastAsia="Calibri"/>
                <w:bCs/>
                <w:sz w:val="22"/>
                <w:szCs w:val="22"/>
                <w:lang w:val="en-GB"/>
              </w:rPr>
              <w:t>îi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corespund</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cele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prezentate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afirmaţie</w:t>
            </w:r>
            <w:proofErr w:type="spellEnd"/>
            <w:r w:rsidRPr="001401D4">
              <w:rPr>
                <w:rFonts w:eastAsia="Calibri"/>
                <w:bCs/>
                <w:sz w:val="22"/>
                <w:szCs w:val="22"/>
                <w:lang w:val="en-GB"/>
              </w:rPr>
              <w:t>.</w:t>
            </w:r>
          </w:p>
          <w:p w14:paraId="5AC34118" w14:textId="77777777" w:rsidR="008543AF" w:rsidRDefault="008543AF" w:rsidP="001401D4">
            <w:pPr>
              <w:jc w:val="both"/>
              <w:rPr>
                <w:rFonts w:eastAsia="Calibri"/>
                <w:bCs/>
                <w:sz w:val="22"/>
                <w:szCs w:val="22"/>
                <w:lang w:val="en-GB"/>
              </w:rPr>
            </w:pPr>
          </w:p>
          <w:p w14:paraId="0FA51C13" w14:textId="77777777" w:rsidR="008543AF" w:rsidRPr="001401D4" w:rsidRDefault="008543AF" w:rsidP="001401D4">
            <w:pPr>
              <w:jc w:val="both"/>
              <w:rPr>
                <w:rFonts w:eastAsia="Calibri"/>
                <w:bCs/>
                <w:sz w:val="22"/>
                <w:szCs w:val="22"/>
                <w:lang w:val="en-GB"/>
              </w:rPr>
            </w:pP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urma</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completării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chestionarlui</w:t>
            </w:r>
            <w:proofErr w:type="spellEnd"/>
            <w:r w:rsidRPr="001401D4">
              <w:rPr>
                <w:rFonts w:eastAsia="Calibri"/>
                <w:bCs/>
                <w:sz w:val="22"/>
                <w:szCs w:val="22"/>
                <w:lang w:val="en-GB"/>
              </w:rPr>
              <w:t xml:space="preserve"> </w:t>
            </w:r>
            <w:r>
              <w:rPr>
                <w:rFonts w:eastAsia="Calibri"/>
                <w:bCs/>
                <w:sz w:val="22"/>
                <w:szCs w:val="22"/>
                <w:lang w:val="en-GB"/>
              </w:rPr>
              <w:t>se pot</w:t>
            </w:r>
            <w:r w:rsidRPr="001401D4">
              <w:rPr>
                <w:rFonts w:eastAsia="Calibri"/>
                <w:bCs/>
                <w:sz w:val="22"/>
                <w:szCs w:val="22"/>
                <w:lang w:val="en-GB"/>
              </w:rPr>
              <w:t xml:space="preserve"> </w:t>
            </w:r>
            <w:proofErr w:type="spellStart"/>
            <w:r w:rsidRPr="001401D4">
              <w:rPr>
                <w:rFonts w:eastAsia="Calibri"/>
                <w:bCs/>
                <w:sz w:val="22"/>
                <w:szCs w:val="22"/>
                <w:lang w:val="en-GB"/>
              </w:rPr>
              <w:t>obţine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următoarele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tipuri</w:t>
            </w:r>
            <w:proofErr w:type="spellEnd"/>
            <w:r w:rsidRPr="001401D4">
              <w:rPr>
                <w:rFonts w:eastAsia="Calibri"/>
                <w:bCs/>
                <w:sz w:val="22"/>
                <w:szCs w:val="22"/>
                <w:lang w:val="en-GB"/>
              </w:rPr>
              <w:t xml:space="preserve"> de </w:t>
            </w:r>
            <w:proofErr w:type="spellStart"/>
            <w:r w:rsidRPr="001401D4">
              <w:rPr>
                <w:rFonts w:eastAsia="Calibri"/>
                <w:bCs/>
                <w:sz w:val="22"/>
                <w:szCs w:val="22"/>
                <w:lang w:val="en-GB"/>
              </w:rPr>
              <w:t>rapoarte</w:t>
            </w:r>
            <w:proofErr w:type="spellEnd"/>
            <w:r w:rsidRPr="001401D4">
              <w:rPr>
                <w:rFonts w:eastAsia="Calibri"/>
                <w:bCs/>
                <w:sz w:val="22"/>
                <w:szCs w:val="22"/>
                <w:lang w:val="en-GB"/>
              </w:rPr>
              <w:t xml:space="preserve"> (profile):</w:t>
            </w:r>
            <w:r w:rsidRPr="001401D4">
              <w:rPr>
                <w:rFonts w:eastAsia="Calibri"/>
                <w:bCs/>
                <w:sz w:val="22"/>
                <w:szCs w:val="22"/>
                <w:lang w:val="en-GB"/>
              </w:rPr>
              <w:br/>
            </w:r>
            <w:proofErr w:type="spellStart"/>
            <w:r w:rsidRPr="001401D4">
              <w:rPr>
                <w:rFonts w:eastAsia="Calibri"/>
                <w:b/>
                <w:bCs/>
                <w:sz w:val="22"/>
                <w:szCs w:val="22"/>
                <w:lang w:val="en-GB"/>
              </w:rPr>
              <w:t>Profilul</w:t>
            </w:r>
            <w:proofErr w:type="spellEnd"/>
            <w:r w:rsidRPr="001401D4">
              <w:rPr>
                <w:rFonts w:eastAsia="Calibri"/>
                <w:b/>
                <w:bCs/>
                <w:sz w:val="22"/>
                <w:szCs w:val="22"/>
                <w:lang w:val="en-GB"/>
              </w:rPr>
              <w:t xml:space="preserve"> </w:t>
            </w:r>
            <w:proofErr w:type="gramStart"/>
            <w:r w:rsidRPr="001401D4">
              <w:rPr>
                <w:rFonts w:eastAsia="Calibri"/>
                <w:b/>
                <w:bCs/>
                <w:sz w:val="22"/>
                <w:szCs w:val="22"/>
                <w:lang w:val="en-GB"/>
              </w:rPr>
              <w:t xml:space="preserve">economic </w:t>
            </w:r>
            <w:r w:rsidRPr="001401D4">
              <w:rPr>
                <w:rFonts w:eastAsia="Calibri"/>
                <w:bCs/>
                <w:sz w:val="22"/>
                <w:szCs w:val="22"/>
                <w:lang w:val="en-GB"/>
              </w:rPr>
              <w:t xml:space="preserve"> –</w:t>
            </w:r>
            <w:proofErr w:type="gramEnd"/>
            <w:r w:rsidRPr="001401D4">
              <w:rPr>
                <w:rFonts w:eastAsia="Calibri"/>
                <w:bCs/>
                <w:sz w:val="22"/>
                <w:szCs w:val="22"/>
                <w:lang w:val="en-GB"/>
              </w:rPr>
              <w:t xml:space="preserve"> </w:t>
            </w:r>
            <w:proofErr w:type="spellStart"/>
            <w:r w:rsidRPr="001401D4">
              <w:rPr>
                <w:rFonts w:eastAsia="Calibri"/>
                <w:bCs/>
                <w:sz w:val="22"/>
                <w:szCs w:val="22"/>
                <w:lang w:val="en-GB"/>
              </w:rPr>
              <w:t>destinat</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situaţiilor</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care </w:t>
            </w:r>
            <w:proofErr w:type="spellStart"/>
            <w:r w:rsidRPr="001401D4">
              <w:rPr>
                <w:rFonts w:eastAsia="Calibri"/>
                <w:bCs/>
                <w:sz w:val="22"/>
                <w:szCs w:val="22"/>
                <w:lang w:val="en-GB"/>
              </w:rPr>
              <w:t>suntem</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interesaţi</w:t>
            </w:r>
            <w:proofErr w:type="spellEnd"/>
            <w:r w:rsidRPr="001401D4">
              <w:rPr>
                <w:rFonts w:eastAsia="Calibri"/>
                <w:bCs/>
                <w:sz w:val="22"/>
                <w:szCs w:val="22"/>
                <w:lang w:val="en-GB"/>
              </w:rPr>
              <w:t xml:space="preserve"> de o </w:t>
            </w:r>
            <w:proofErr w:type="spellStart"/>
            <w:r w:rsidRPr="001401D4">
              <w:rPr>
                <w:rFonts w:eastAsia="Calibri"/>
                <w:bCs/>
                <w:sz w:val="22"/>
                <w:szCs w:val="22"/>
                <w:lang w:val="en-GB"/>
              </w:rPr>
              <w:t>caracterizare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sumara</w:t>
            </w:r>
            <w:proofErr w:type="spellEnd"/>
            <w:r w:rsidRPr="001401D4">
              <w:rPr>
                <w:rFonts w:eastAsia="Calibri"/>
                <w:bCs/>
                <w:sz w:val="22"/>
                <w:szCs w:val="22"/>
                <w:lang w:val="en-GB"/>
              </w:rPr>
              <w:t xml:space="preserve"> a </w:t>
            </w:r>
            <w:proofErr w:type="spellStart"/>
            <w:r w:rsidRPr="001401D4">
              <w:rPr>
                <w:rFonts w:eastAsia="Calibri"/>
                <w:bCs/>
                <w:sz w:val="22"/>
                <w:szCs w:val="22"/>
                <w:lang w:val="en-GB"/>
              </w:rPr>
              <w:t>persoanei</w:t>
            </w:r>
            <w:proofErr w:type="spellEnd"/>
            <w:r w:rsidRPr="001401D4">
              <w:rPr>
                <w:rFonts w:eastAsia="Calibri"/>
                <w:bCs/>
                <w:sz w:val="22"/>
                <w:szCs w:val="22"/>
                <w:lang w:val="en-GB"/>
              </w:rPr>
              <w:t xml:space="preserve"> testate; </w:t>
            </w:r>
            <w:proofErr w:type="spellStart"/>
            <w:r w:rsidRPr="001401D4">
              <w:rPr>
                <w:rFonts w:eastAsia="Calibri"/>
                <w:bCs/>
                <w:sz w:val="22"/>
                <w:szCs w:val="22"/>
                <w:lang w:val="en-GB"/>
              </w:rPr>
              <w:t>conţine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următoarele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secţiuni</w:t>
            </w:r>
            <w:proofErr w:type="spellEnd"/>
            <w:r w:rsidRPr="001401D4">
              <w:rPr>
                <w:rFonts w:eastAsia="Calibri"/>
                <w:bCs/>
                <w:sz w:val="22"/>
                <w:szCs w:val="22"/>
                <w:lang w:val="en-GB"/>
              </w:rPr>
              <w:t>:</w:t>
            </w:r>
          </w:p>
          <w:p w14:paraId="4C32BD06" w14:textId="77777777" w:rsidR="008543AF" w:rsidRPr="001401D4" w:rsidRDefault="008543AF" w:rsidP="008543AF">
            <w:pPr>
              <w:numPr>
                <w:ilvl w:val="0"/>
                <w:numId w:val="19"/>
              </w:numPr>
              <w:jc w:val="both"/>
              <w:rPr>
                <w:rFonts w:eastAsia="Calibri"/>
                <w:bCs/>
                <w:sz w:val="22"/>
                <w:szCs w:val="22"/>
                <w:lang w:val="en-GB"/>
              </w:rPr>
            </w:pPr>
            <w:proofErr w:type="spellStart"/>
            <w:r w:rsidRPr="001401D4">
              <w:rPr>
                <w:rFonts w:eastAsia="Calibri"/>
                <w:bCs/>
                <w:sz w:val="22"/>
                <w:szCs w:val="22"/>
                <w:lang w:val="en-GB"/>
              </w:rPr>
              <w:t>informaţii</w:t>
            </w:r>
            <w:proofErr w:type="spellEnd"/>
            <w:r w:rsidRPr="001401D4">
              <w:rPr>
                <w:rFonts w:eastAsia="Calibri"/>
                <w:bCs/>
                <w:sz w:val="22"/>
                <w:szCs w:val="22"/>
                <w:lang w:val="en-GB"/>
              </w:rPr>
              <w:t xml:space="preserve"> utile </w:t>
            </w: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intepretarea</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raportului</w:t>
            </w:r>
            <w:proofErr w:type="spellEnd"/>
            <w:r w:rsidRPr="001401D4">
              <w:rPr>
                <w:rFonts w:eastAsia="Calibri"/>
                <w:bCs/>
                <w:sz w:val="22"/>
                <w:szCs w:val="22"/>
                <w:lang w:val="en-GB"/>
              </w:rPr>
              <w:t>;</w:t>
            </w:r>
          </w:p>
          <w:p w14:paraId="518A6AE4" w14:textId="77777777" w:rsidR="008543AF" w:rsidRPr="001401D4" w:rsidRDefault="008543AF" w:rsidP="008543AF">
            <w:pPr>
              <w:numPr>
                <w:ilvl w:val="0"/>
                <w:numId w:val="19"/>
              </w:numPr>
              <w:jc w:val="both"/>
              <w:rPr>
                <w:rFonts w:eastAsia="Calibri"/>
                <w:bCs/>
                <w:sz w:val="22"/>
                <w:szCs w:val="22"/>
                <w:lang w:val="en-GB"/>
              </w:rPr>
            </w:pPr>
            <w:proofErr w:type="spellStart"/>
            <w:r w:rsidRPr="001401D4">
              <w:rPr>
                <w:rFonts w:eastAsia="Calibri"/>
                <w:bCs/>
                <w:sz w:val="22"/>
                <w:szCs w:val="22"/>
                <w:lang w:val="en-GB"/>
              </w:rPr>
              <w:t>răspunsuri</w:t>
            </w:r>
            <w:proofErr w:type="spellEnd"/>
            <w:r w:rsidRPr="001401D4">
              <w:rPr>
                <w:rFonts w:eastAsia="Calibri"/>
                <w:bCs/>
                <w:sz w:val="22"/>
                <w:szCs w:val="22"/>
                <w:lang w:val="en-GB"/>
              </w:rPr>
              <w:t xml:space="preserve"> la </w:t>
            </w:r>
            <w:proofErr w:type="spellStart"/>
            <w:r w:rsidRPr="001401D4">
              <w:rPr>
                <w:rFonts w:eastAsia="Calibri"/>
                <w:bCs/>
                <w:sz w:val="22"/>
                <w:szCs w:val="22"/>
                <w:lang w:val="en-GB"/>
              </w:rPr>
              <w:t>itemi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şi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rezultatele</w:t>
            </w:r>
            <w:proofErr w:type="spellEnd"/>
            <w:r w:rsidRPr="001401D4">
              <w:rPr>
                <w:rFonts w:eastAsia="Calibri"/>
                <w:bCs/>
                <w:sz w:val="22"/>
                <w:szCs w:val="22"/>
                <w:lang w:val="en-GB"/>
              </w:rPr>
              <w:t xml:space="preserve"> brute;</w:t>
            </w:r>
          </w:p>
          <w:p w14:paraId="46339341" w14:textId="77777777" w:rsidR="008543AF" w:rsidRPr="001401D4" w:rsidRDefault="008543AF" w:rsidP="008543AF">
            <w:pPr>
              <w:numPr>
                <w:ilvl w:val="0"/>
                <w:numId w:val="19"/>
              </w:numPr>
              <w:jc w:val="both"/>
              <w:rPr>
                <w:rFonts w:eastAsia="Calibri"/>
                <w:bCs/>
                <w:sz w:val="22"/>
                <w:szCs w:val="22"/>
                <w:lang w:val="en-GB"/>
              </w:rPr>
            </w:pPr>
            <w:proofErr w:type="spellStart"/>
            <w:r w:rsidRPr="001401D4">
              <w:rPr>
                <w:rFonts w:eastAsia="Calibri"/>
                <w:bCs/>
                <w:sz w:val="22"/>
                <w:szCs w:val="22"/>
                <w:lang w:val="en-GB"/>
              </w:rPr>
              <w:lastRenderedPageBreak/>
              <w:t>gradul</w:t>
            </w:r>
            <w:proofErr w:type="spellEnd"/>
            <w:r w:rsidRPr="001401D4">
              <w:rPr>
                <w:rFonts w:eastAsia="Calibri"/>
                <w:bCs/>
                <w:sz w:val="22"/>
                <w:szCs w:val="22"/>
                <w:lang w:val="en-GB"/>
              </w:rPr>
              <w:t xml:space="preserve"> de </w:t>
            </w:r>
            <w:proofErr w:type="spellStart"/>
            <w:r w:rsidRPr="001401D4">
              <w:rPr>
                <w:rFonts w:eastAsia="Calibri"/>
                <w:bCs/>
                <w:sz w:val="22"/>
                <w:szCs w:val="22"/>
                <w:lang w:val="en-GB"/>
              </w:rPr>
              <w:t>încredere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rezultatele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testului</w:t>
            </w:r>
            <w:proofErr w:type="spellEnd"/>
            <w:r w:rsidRPr="001401D4">
              <w:rPr>
                <w:rFonts w:eastAsia="Calibri"/>
                <w:bCs/>
                <w:sz w:val="22"/>
                <w:szCs w:val="22"/>
                <w:lang w:val="en-GB"/>
              </w:rPr>
              <w:t>;</w:t>
            </w:r>
          </w:p>
          <w:p w14:paraId="43A50A11" w14:textId="77777777" w:rsidR="008543AF" w:rsidRPr="001401D4" w:rsidRDefault="008543AF" w:rsidP="008543AF">
            <w:pPr>
              <w:numPr>
                <w:ilvl w:val="0"/>
                <w:numId w:val="19"/>
              </w:numPr>
              <w:jc w:val="both"/>
              <w:rPr>
                <w:rFonts w:eastAsia="Calibri"/>
                <w:bCs/>
                <w:sz w:val="22"/>
                <w:szCs w:val="22"/>
                <w:lang w:val="en-GB"/>
              </w:rPr>
            </w:pPr>
            <w:proofErr w:type="spellStart"/>
            <w:r w:rsidRPr="001401D4">
              <w:rPr>
                <w:rFonts w:eastAsia="Calibri"/>
                <w:bCs/>
                <w:sz w:val="22"/>
                <w:szCs w:val="22"/>
                <w:lang w:val="en-GB"/>
              </w:rPr>
              <w:t>profilul</w:t>
            </w:r>
            <w:proofErr w:type="spellEnd"/>
            <w:r w:rsidRPr="001401D4">
              <w:rPr>
                <w:rFonts w:eastAsia="Calibri"/>
                <w:bCs/>
                <w:sz w:val="22"/>
                <w:szCs w:val="22"/>
                <w:lang w:val="en-GB"/>
              </w:rPr>
              <w:t xml:space="preserve"> DECAS;</w:t>
            </w:r>
          </w:p>
          <w:p w14:paraId="2D8005C5" w14:textId="77777777" w:rsidR="008543AF" w:rsidRPr="001401D4" w:rsidRDefault="008543AF" w:rsidP="008543AF">
            <w:pPr>
              <w:numPr>
                <w:ilvl w:val="0"/>
                <w:numId w:val="19"/>
              </w:numPr>
              <w:jc w:val="both"/>
              <w:rPr>
                <w:rFonts w:eastAsia="Calibri"/>
                <w:bCs/>
                <w:sz w:val="22"/>
                <w:szCs w:val="22"/>
                <w:lang w:val="en-GB"/>
              </w:rPr>
            </w:pPr>
            <w:proofErr w:type="spellStart"/>
            <w:r w:rsidRPr="001401D4">
              <w:rPr>
                <w:rFonts w:eastAsia="Calibri"/>
                <w:bCs/>
                <w:sz w:val="22"/>
                <w:szCs w:val="22"/>
                <w:lang w:val="en-GB"/>
              </w:rPr>
              <w:t>scurta</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caracterizare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psihologică</w:t>
            </w:r>
            <w:proofErr w:type="spellEnd"/>
            <w:r w:rsidRPr="001401D4">
              <w:rPr>
                <w:rFonts w:eastAsia="Calibri"/>
                <w:bCs/>
                <w:sz w:val="22"/>
                <w:szCs w:val="22"/>
                <w:lang w:val="en-GB"/>
              </w:rPr>
              <w:t>.</w:t>
            </w:r>
          </w:p>
          <w:p w14:paraId="236A1702" w14:textId="77777777" w:rsidR="008543AF" w:rsidRPr="001401D4" w:rsidRDefault="008543AF" w:rsidP="001401D4">
            <w:pPr>
              <w:jc w:val="both"/>
              <w:rPr>
                <w:rFonts w:eastAsia="Calibri"/>
                <w:bCs/>
                <w:sz w:val="22"/>
                <w:szCs w:val="22"/>
                <w:lang w:val="en-GB"/>
              </w:rPr>
            </w:pPr>
            <w:proofErr w:type="spellStart"/>
            <w:r w:rsidRPr="001401D4">
              <w:rPr>
                <w:rFonts w:eastAsia="Calibri"/>
                <w:b/>
                <w:bCs/>
                <w:sz w:val="22"/>
                <w:szCs w:val="22"/>
                <w:lang w:val="en-GB"/>
              </w:rPr>
              <w:t>Profilul</w:t>
            </w:r>
            <w:proofErr w:type="spellEnd"/>
            <w:r w:rsidRPr="001401D4">
              <w:rPr>
                <w:rFonts w:eastAsia="Calibri"/>
                <w:b/>
                <w:bCs/>
                <w:sz w:val="22"/>
                <w:szCs w:val="22"/>
                <w:lang w:val="en-GB"/>
              </w:rPr>
              <w:t xml:space="preserve"> </w:t>
            </w:r>
            <w:proofErr w:type="gramStart"/>
            <w:r w:rsidRPr="001401D4">
              <w:rPr>
                <w:rFonts w:eastAsia="Calibri"/>
                <w:b/>
                <w:bCs/>
                <w:sz w:val="22"/>
                <w:szCs w:val="22"/>
                <w:lang w:val="en-GB"/>
              </w:rPr>
              <w:t>standard</w:t>
            </w:r>
            <w:r w:rsidRPr="001401D4">
              <w:rPr>
                <w:rFonts w:eastAsia="Calibri"/>
                <w:bCs/>
                <w:sz w:val="22"/>
                <w:szCs w:val="22"/>
                <w:lang w:val="en-GB"/>
              </w:rPr>
              <w:t xml:space="preserve">  –</w:t>
            </w:r>
            <w:proofErr w:type="gramEnd"/>
            <w:r w:rsidRPr="001401D4">
              <w:rPr>
                <w:rFonts w:eastAsia="Calibri"/>
                <w:bCs/>
                <w:sz w:val="22"/>
                <w:szCs w:val="22"/>
                <w:lang w:val="en-GB"/>
              </w:rPr>
              <w:t xml:space="preserve"> </w:t>
            </w:r>
            <w:proofErr w:type="spellStart"/>
            <w:r w:rsidRPr="001401D4">
              <w:rPr>
                <w:rFonts w:eastAsia="Calibri"/>
                <w:bCs/>
                <w:sz w:val="22"/>
                <w:szCs w:val="22"/>
                <w:lang w:val="en-GB"/>
              </w:rPr>
              <w:t>destinat</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situaţiilor</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care </w:t>
            </w:r>
            <w:proofErr w:type="spellStart"/>
            <w:r w:rsidRPr="001401D4">
              <w:rPr>
                <w:rFonts w:eastAsia="Calibri"/>
                <w:bCs/>
                <w:sz w:val="22"/>
                <w:szCs w:val="22"/>
                <w:lang w:val="en-GB"/>
              </w:rPr>
              <w:t>dorim</w:t>
            </w:r>
            <w:proofErr w:type="spellEnd"/>
            <w:r w:rsidRPr="001401D4">
              <w:rPr>
                <w:rFonts w:eastAsia="Calibri"/>
                <w:bCs/>
                <w:sz w:val="22"/>
                <w:szCs w:val="22"/>
                <w:lang w:val="en-GB"/>
              </w:rPr>
              <w:t xml:space="preserve"> o </w:t>
            </w:r>
            <w:proofErr w:type="spellStart"/>
            <w:r w:rsidRPr="001401D4">
              <w:rPr>
                <w:rFonts w:eastAsia="Calibri"/>
                <w:bCs/>
                <w:sz w:val="22"/>
                <w:szCs w:val="22"/>
                <w:lang w:val="en-GB"/>
              </w:rPr>
              <w:t>caracterizare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psihologica</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detaliata</w:t>
            </w:r>
            <w:proofErr w:type="spellEnd"/>
            <w:r w:rsidRPr="001401D4">
              <w:rPr>
                <w:rFonts w:eastAsia="Calibri"/>
                <w:bCs/>
                <w:sz w:val="22"/>
                <w:szCs w:val="22"/>
                <w:lang w:val="en-GB"/>
              </w:rPr>
              <w:t xml:space="preserve"> a </w:t>
            </w:r>
            <w:proofErr w:type="spellStart"/>
            <w:r w:rsidRPr="001401D4">
              <w:rPr>
                <w:rFonts w:eastAsia="Calibri"/>
                <w:bCs/>
                <w:sz w:val="22"/>
                <w:szCs w:val="22"/>
                <w:lang w:val="en-GB"/>
              </w:rPr>
              <w:t>persoanei</w:t>
            </w:r>
            <w:proofErr w:type="spellEnd"/>
            <w:r w:rsidRPr="001401D4">
              <w:rPr>
                <w:rFonts w:eastAsia="Calibri"/>
                <w:bCs/>
                <w:sz w:val="22"/>
                <w:szCs w:val="22"/>
                <w:lang w:val="en-GB"/>
              </w:rPr>
              <w:t xml:space="preserve"> testate, </w:t>
            </w:r>
            <w:proofErr w:type="spellStart"/>
            <w:r w:rsidRPr="001401D4">
              <w:rPr>
                <w:rFonts w:eastAsia="Calibri"/>
                <w:bCs/>
                <w:sz w:val="22"/>
                <w:szCs w:val="22"/>
                <w:lang w:val="en-GB"/>
              </w:rPr>
              <w:t>conţine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plus </w:t>
            </w:r>
            <w:proofErr w:type="spellStart"/>
            <w:r w:rsidRPr="001401D4">
              <w:rPr>
                <w:rFonts w:eastAsia="Calibri"/>
                <w:bCs/>
                <w:sz w:val="22"/>
                <w:szCs w:val="22"/>
                <w:lang w:val="en-GB"/>
              </w:rPr>
              <w:t>faţă</w:t>
            </w:r>
            <w:proofErr w:type="spellEnd"/>
            <w:r w:rsidRPr="001401D4">
              <w:rPr>
                <w:rFonts w:eastAsia="Calibri"/>
                <w:bCs/>
                <w:sz w:val="22"/>
                <w:szCs w:val="22"/>
                <w:lang w:val="en-GB"/>
              </w:rPr>
              <w:t xml:space="preserve"> de </w:t>
            </w:r>
            <w:proofErr w:type="spellStart"/>
            <w:r w:rsidRPr="001401D4">
              <w:rPr>
                <w:rFonts w:eastAsia="Calibri"/>
                <w:bCs/>
                <w:sz w:val="22"/>
                <w:szCs w:val="22"/>
                <w:lang w:val="en-GB"/>
              </w:rPr>
              <w:t>raportul</w:t>
            </w:r>
            <w:proofErr w:type="spellEnd"/>
            <w:r w:rsidRPr="001401D4">
              <w:rPr>
                <w:rFonts w:eastAsia="Calibri"/>
                <w:bCs/>
                <w:sz w:val="22"/>
                <w:szCs w:val="22"/>
                <w:lang w:val="en-GB"/>
              </w:rPr>
              <w:t xml:space="preserve"> economic o </w:t>
            </w:r>
            <w:proofErr w:type="spellStart"/>
            <w:r w:rsidRPr="001401D4">
              <w:rPr>
                <w:rFonts w:eastAsia="Calibri"/>
                <w:bCs/>
                <w:sz w:val="22"/>
                <w:szCs w:val="22"/>
                <w:lang w:val="en-GB"/>
              </w:rPr>
              <w:t>detaliere</w:t>
            </w:r>
            <w:proofErr w:type="spellEnd"/>
            <w:r w:rsidRPr="001401D4">
              <w:rPr>
                <w:rFonts w:eastAsia="Calibri"/>
                <w:bCs/>
                <w:sz w:val="22"/>
                <w:szCs w:val="22"/>
                <w:lang w:val="en-GB"/>
              </w:rPr>
              <w:t xml:space="preserve"> a </w:t>
            </w:r>
            <w:proofErr w:type="spellStart"/>
            <w:r w:rsidRPr="001401D4">
              <w:rPr>
                <w:rFonts w:eastAsia="Calibri"/>
                <w:bCs/>
                <w:sz w:val="22"/>
                <w:szCs w:val="22"/>
                <w:lang w:val="en-GB"/>
              </w:rPr>
              <w:t>caracterizării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psihologice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zece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direcţii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ce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vizează</w:t>
            </w:r>
            <w:proofErr w:type="spellEnd"/>
            <w:r w:rsidRPr="001401D4">
              <w:rPr>
                <w:rFonts w:eastAsia="Calibri"/>
                <w:bCs/>
                <w:sz w:val="22"/>
                <w:szCs w:val="22"/>
                <w:lang w:val="en-GB"/>
              </w:rPr>
              <w:t>:</w:t>
            </w:r>
          </w:p>
          <w:p w14:paraId="3801634C" w14:textId="77777777" w:rsidR="008543AF" w:rsidRPr="001401D4" w:rsidRDefault="008543AF" w:rsidP="008543AF">
            <w:pPr>
              <w:numPr>
                <w:ilvl w:val="0"/>
                <w:numId w:val="20"/>
              </w:numPr>
              <w:jc w:val="both"/>
              <w:rPr>
                <w:rFonts w:eastAsia="Calibri"/>
                <w:bCs/>
                <w:sz w:val="22"/>
                <w:szCs w:val="22"/>
                <w:lang w:val="en-GB"/>
              </w:rPr>
            </w:pPr>
            <w:proofErr w:type="spellStart"/>
            <w:r w:rsidRPr="001401D4">
              <w:rPr>
                <w:rFonts w:eastAsia="Calibri"/>
                <w:bCs/>
                <w:sz w:val="22"/>
                <w:szCs w:val="22"/>
                <w:lang w:val="en-GB"/>
              </w:rPr>
              <w:t>orientarea</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viaţă</w:t>
            </w:r>
            <w:proofErr w:type="spellEnd"/>
            <w:r w:rsidRPr="001401D4">
              <w:rPr>
                <w:rFonts w:eastAsia="Calibri"/>
                <w:bCs/>
                <w:sz w:val="22"/>
                <w:szCs w:val="22"/>
                <w:lang w:val="en-GB"/>
              </w:rPr>
              <w:t>;</w:t>
            </w:r>
          </w:p>
          <w:p w14:paraId="284B1D99" w14:textId="77777777" w:rsidR="008543AF" w:rsidRPr="001401D4" w:rsidRDefault="008543AF" w:rsidP="008543AF">
            <w:pPr>
              <w:numPr>
                <w:ilvl w:val="0"/>
                <w:numId w:val="20"/>
              </w:numPr>
              <w:jc w:val="both"/>
              <w:rPr>
                <w:rFonts w:eastAsia="Calibri"/>
                <w:bCs/>
                <w:sz w:val="22"/>
                <w:szCs w:val="22"/>
                <w:lang w:val="en-GB"/>
              </w:rPr>
            </w:pPr>
            <w:proofErr w:type="spellStart"/>
            <w:r w:rsidRPr="001401D4">
              <w:rPr>
                <w:rFonts w:eastAsia="Calibri"/>
                <w:bCs/>
                <w:sz w:val="22"/>
                <w:szCs w:val="22"/>
                <w:lang w:val="en-GB"/>
              </w:rPr>
              <w:t>orientarea</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societate</w:t>
            </w:r>
            <w:proofErr w:type="spellEnd"/>
            <w:r w:rsidRPr="001401D4">
              <w:rPr>
                <w:rFonts w:eastAsia="Calibri"/>
                <w:bCs/>
                <w:sz w:val="22"/>
                <w:szCs w:val="22"/>
                <w:lang w:val="en-GB"/>
              </w:rPr>
              <w:t>;</w:t>
            </w:r>
          </w:p>
          <w:p w14:paraId="64BB38E4" w14:textId="77777777" w:rsidR="008543AF" w:rsidRPr="001401D4" w:rsidRDefault="008543AF" w:rsidP="008543AF">
            <w:pPr>
              <w:numPr>
                <w:ilvl w:val="0"/>
                <w:numId w:val="20"/>
              </w:numPr>
              <w:jc w:val="both"/>
              <w:rPr>
                <w:rFonts w:eastAsia="Calibri"/>
                <w:bCs/>
                <w:sz w:val="22"/>
                <w:szCs w:val="22"/>
                <w:lang w:val="en-GB"/>
              </w:rPr>
            </w:pPr>
            <w:proofErr w:type="spellStart"/>
            <w:r w:rsidRPr="001401D4">
              <w:rPr>
                <w:rFonts w:eastAsia="Calibri"/>
                <w:bCs/>
                <w:sz w:val="22"/>
                <w:szCs w:val="22"/>
                <w:lang w:val="en-GB"/>
              </w:rPr>
              <w:t>stilul</w:t>
            </w:r>
            <w:proofErr w:type="spellEnd"/>
            <w:r w:rsidRPr="001401D4">
              <w:rPr>
                <w:rFonts w:eastAsia="Calibri"/>
                <w:bCs/>
                <w:sz w:val="22"/>
                <w:szCs w:val="22"/>
                <w:lang w:val="en-GB"/>
              </w:rPr>
              <w:t xml:space="preserve"> de </w:t>
            </w:r>
            <w:proofErr w:type="spellStart"/>
            <w:r w:rsidRPr="001401D4">
              <w:rPr>
                <w:rFonts w:eastAsia="Calibri"/>
                <w:bCs/>
                <w:sz w:val="22"/>
                <w:szCs w:val="22"/>
                <w:lang w:val="en-GB"/>
              </w:rPr>
              <w:t>interacţiune</w:t>
            </w:r>
            <w:proofErr w:type="spellEnd"/>
            <w:r w:rsidRPr="001401D4">
              <w:rPr>
                <w:rFonts w:eastAsia="Calibri"/>
                <w:bCs/>
                <w:sz w:val="22"/>
                <w:szCs w:val="22"/>
                <w:lang w:val="en-GB"/>
              </w:rPr>
              <w:t xml:space="preserve"> cu </w:t>
            </w:r>
            <w:proofErr w:type="spellStart"/>
            <w:r w:rsidRPr="001401D4">
              <w:rPr>
                <w:rFonts w:eastAsia="Calibri"/>
                <w:bCs/>
                <w:sz w:val="22"/>
                <w:szCs w:val="22"/>
                <w:lang w:val="en-GB"/>
              </w:rPr>
              <w:t>oamenii</w:t>
            </w:r>
            <w:proofErr w:type="spellEnd"/>
            <w:r w:rsidRPr="001401D4">
              <w:rPr>
                <w:rFonts w:eastAsia="Calibri"/>
                <w:bCs/>
                <w:sz w:val="22"/>
                <w:szCs w:val="22"/>
                <w:lang w:val="en-GB"/>
              </w:rPr>
              <w:t>,</w:t>
            </w:r>
          </w:p>
          <w:p w14:paraId="7D827983" w14:textId="77777777" w:rsidR="008543AF" w:rsidRPr="001401D4" w:rsidRDefault="008543AF" w:rsidP="008543AF">
            <w:pPr>
              <w:numPr>
                <w:ilvl w:val="0"/>
                <w:numId w:val="20"/>
              </w:numPr>
              <w:jc w:val="both"/>
              <w:rPr>
                <w:rFonts w:eastAsia="Calibri"/>
                <w:bCs/>
                <w:sz w:val="22"/>
                <w:szCs w:val="22"/>
                <w:lang w:val="en-GB"/>
              </w:rPr>
            </w:pPr>
            <w:proofErr w:type="spellStart"/>
            <w:r w:rsidRPr="001401D4">
              <w:rPr>
                <w:rFonts w:eastAsia="Calibri"/>
                <w:bCs/>
                <w:sz w:val="22"/>
                <w:szCs w:val="22"/>
                <w:lang w:val="en-GB"/>
              </w:rPr>
              <w:t>tipul</w:t>
            </w:r>
            <w:proofErr w:type="spellEnd"/>
            <w:r w:rsidRPr="001401D4">
              <w:rPr>
                <w:rFonts w:eastAsia="Calibri"/>
                <w:bCs/>
                <w:sz w:val="22"/>
                <w:szCs w:val="22"/>
                <w:lang w:val="en-GB"/>
              </w:rPr>
              <w:t xml:space="preserve"> de </w:t>
            </w:r>
            <w:proofErr w:type="spellStart"/>
            <w:r w:rsidRPr="001401D4">
              <w:rPr>
                <w:rFonts w:eastAsia="Calibri"/>
                <w:bCs/>
                <w:sz w:val="22"/>
                <w:szCs w:val="22"/>
                <w:lang w:val="en-GB"/>
              </w:rPr>
              <w:t>trăiri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afective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dominante</w:t>
            </w:r>
            <w:proofErr w:type="spellEnd"/>
            <w:r w:rsidRPr="001401D4">
              <w:rPr>
                <w:rFonts w:eastAsia="Calibri"/>
                <w:bCs/>
                <w:sz w:val="22"/>
                <w:szCs w:val="22"/>
                <w:lang w:val="en-GB"/>
              </w:rPr>
              <w:t>;</w:t>
            </w:r>
          </w:p>
          <w:p w14:paraId="117C8C01" w14:textId="77777777" w:rsidR="008543AF" w:rsidRPr="001401D4" w:rsidRDefault="008543AF" w:rsidP="008543AF">
            <w:pPr>
              <w:numPr>
                <w:ilvl w:val="0"/>
                <w:numId w:val="20"/>
              </w:numPr>
              <w:jc w:val="both"/>
              <w:rPr>
                <w:rFonts w:eastAsia="Calibri"/>
                <w:bCs/>
                <w:sz w:val="22"/>
                <w:szCs w:val="22"/>
                <w:lang w:val="en-GB"/>
              </w:rPr>
            </w:pPr>
            <w:proofErr w:type="spellStart"/>
            <w:r w:rsidRPr="001401D4">
              <w:rPr>
                <w:rFonts w:eastAsia="Calibri"/>
                <w:bCs/>
                <w:sz w:val="22"/>
                <w:szCs w:val="22"/>
                <w:lang w:val="en-GB"/>
              </w:rPr>
              <w:t>reacţia</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situaţii</w:t>
            </w:r>
            <w:proofErr w:type="spellEnd"/>
            <w:r w:rsidRPr="001401D4">
              <w:rPr>
                <w:rFonts w:eastAsia="Calibri"/>
                <w:bCs/>
                <w:sz w:val="22"/>
                <w:szCs w:val="22"/>
                <w:lang w:val="en-GB"/>
              </w:rPr>
              <w:t xml:space="preserve"> de </w:t>
            </w:r>
            <w:proofErr w:type="spellStart"/>
            <w:r w:rsidRPr="001401D4">
              <w:rPr>
                <w:rFonts w:eastAsia="Calibri"/>
                <w:bCs/>
                <w:sz w:val="22"/>
                <w:szCs w:val="22"/>
                <w:lang w:val="en-GB"/>
              </w:rPr>
              <w:t>stres</w:t>
            </w:r>
            <w:proofErr w:type="spellEnd"/>
            <w:r w:rsidRPr="001401D4">
              <w:rPr>
                <w:rFonts w:eastAsia="Calibri"/>
                <w:bCs/>
                <w:sz w:val="22"/>
                <w:szCs w:val="22"/>
                <w:lang w:val="en-GB"/>
              </w:rPr>
              <w:t>;</w:t>
            </w:r>
          </w:p>
          <w:p w14:paraId="7213CE1D" w14:textId="77777777" w:rsidR="008543AF" w:rsidRPr="001401D4" w:rsidRDefault="008543AF" w:rsidP="008543AF">
            <w:pPr>
              <w:numPr>
                <w:ilvl w:val="0"/>
                <w:numId w:val="20"/>
              </w:numPr>
              <w:jc w:val="both"/>
              <w:rPr>
                <w:rFonts w:eastAsia="Calibri"/>
                <w:bCs/>
                <w:sz w:val="22"/>
                <w:szCs w:val="22"/>
                <w:lang w:val="en-GB"/>
              </w:rPr>
            </w:pPr>
            <w:proofErr w:type="spellStart"/>
            <w:r w:rsidRPr="001401D4">
              <w:rPr>
                <w:rFonts w:eastAsia="Calibri"/>
                <w:bCs/>
                <w:sz w:val="22"/>
                <w:szCs w:val="22"/>
                <w:lang w:val="en-GB"/>
              </w:rPr>
              <w:t>reacţia</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situaţii</w:t>
            </w:r>
            <w:proofErr w:type="spellEnd"/>
            <w:r w:rsidRPr="001401D4">
              <w:rPr>
                <w:rFonts w:eastAsia="Calibri"/>
                <w:bCs/>
                <w:sz w:val="22"/>
                <w:szCs w:val="22"/>
                <w:lang w:val="en-GB"/>
              </w:rPr>
              <w:t xml:space="preserve"> de conflict;</w:t>
            </w:r>
          </w:p>
          <w:p w14:paraId="7CD720DF" w14:textId="77777777" w:rsidR="008543AF" w:rsidRPr="001401D4" w:rsidRDefault="008543AF" w:rsidP="008543AF">
            <w:pPr>
              <w:numPr>
                <w:ilvl w:val="0"/>
                <w:numId w:val="20"/>
              </w:numPr>
              <w:jc w:val="both"/>
              <w:rPr>
                <w:rFonts w:eastAsia="Calibri"/>
                <w:bCs/>
                <w:sz w:val="22"/>
                <w:szCs w:val="22"/>
                <w:lang w:val="en-GB"/>
              </w:rPr>
            </w:pPr>
            <w:proofErr w:type="spellStart"/>
            <w:r w:rsidRPr="001401D4">
              <w:rPr>
                <w:rFonts w:eastAsia="Calibri"/>
                <w:bCs/>
                <w:sz w:val="22"/>
                <w:szCs w:val="22"/>
                <w:lang w:val="en-GB"/>
              </w:rPr>
              <w:t>stilul</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cognitiv</w:t>
            </w:r>
            <w:proofErr w:type="spellEnd"/>
            <w:r w:rsidRPr="001401D4">
              <w:rPr>
                <w:rFonts w:eastAsia="Calibri"/>
                <w:bCs/>
                <w:sz w:val="22"/>
                <w:szCs w:val="22"/>
                <w:lang w:val="en-GB"/>
              </w:rPr>
              <w:t>;</w:t>
            </w:r>
          </w:p>
          <w:p w14:paraId="64151268" w14:textId="77777777" w:rsidR="008543AF" w:rsidRPr="001401D4" w:rsidRDefault="008543AF" w:rsidP="008543AF">
            <w:pPr>
              <w:numPr>
                <w:ilvl w:val="0"/>
                <w:numId w:val="20"/>
              </w:numPr>
              <w:jc w:val="both"/>
              <w:rPr>
                <w:rFonts w:eastAsia="Calibri"/>
                <w:bCs/>
                <w:sz w:val="22"/>
                <w:szCs w:val="22"/>
                <w:lang w:val="en-GB"/>
              </w:rPr>
            </w:pPr>
            <w:proofErr w:type="spellStart"/>
            <w:r w:rsidRPr="001401D4">
              <w:rPr>
                <w:rFonts w:eastAsia="Calibri"/>
                <w:bCs/>
                <w:sz w:val="22"/>
                <w:szCs w:val="22"/>
                <w:lang w:val="en-GB"/>
              </w:rPr>
              <w:t>atitudinea</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faţă</w:t>
            </w:r>
            <w:proofErr w:type="spellEnd"/>
            <w:r w:rsidRPr="001401D4">
              <w:rPr>
                <w:rFonts w:eastAsia="Calibri"/>
                <w:bCs/>
                <w:sz w:val="22"/>
                <w:szCs w:val="22"/>
                <w:lang w:val="en-GB"/>
              </w:rPr>
              <w:t xml:space="preserve"> de </w:t>
            </w:r>
            <w:proofErr w:type="spellStart"/>
            <w:r w:rsidRPr="001401D4">
              <w:rPr>
                <w:rFonts w:eastAsia="Calibri"/>
                <w:bCs/>
                <w:sz w:val="22"/>
                <w:szCs w:val="22"/>
                <w:lang w:val="en-GB"/>
              </w:rPr>
              <w:t>muncă</w:t>
            </w:r>
            <w:proofErr w:type="spellEnd"/>
            <w:r w:rsidRPr="001401D4">
              <w:rPr>
                <w:rFonts w:eastAsia="Calibri"/>
                <w:bCs/>
                <w:sz w:val="22"/>
                <w:szCs w:val="22"/>
                <w:lang w:val="en-GB"/>
              </w:rPr>
              <w:t>;</w:t>
            </w:r>
          </w:p>
          <w:p w14:paraId="17700251" w14:textId="77777777" w:rsidR="008543AF" w:rsidRPr="001401D4" w:rsidRDefault="008543AF" w:rsidP="008543AF">
            <w:pPr>
              <w:numPr>
                <w:ilvl w:val="0"/>
                <w:numId w:val="20"/>
              </w:numPr>
              <w:jc w:val="both"/>
              <w:rPr>
                <w:rFonts w:eastAsia="Calibri"/>
                <w:bCs/>
                <w:sz w:val="22"/>
                <w:szCs w:val="22"/>
                <w:lang w:val="en-GB"/>
              </w:rPr>
            </w:pPr>
            <w:proofErr w:type="spellStart"/>
            <w:r w:rsidRPr="001401D4">
              <w:rPr>
                <w:rFonts w:eastAsia="Calibri"/>
                <w:bCs/>
                <w:sz w:val="22"/>
                <w:szCs w:val="22"/>
                <w:lang w:val="en-GB"/>
              </w:rPr>
              <w:t>modul</w:t>
            </w:r>
            <w:proofErr w:type="spellEnd"/>
            <w:r w:rsidRPr="001401D4">
              <w:rPr>
                <w:rFonts w:eastAsia="Calibri"/>
                <w:bCs/>
                <w:sz w:val="22"/>
                <w:szCs w:val="22"/>
                <w:lang w:val="en-GB"/>
              </w:rPr>
              <w:t xml:space="preserve"> de </w:t>
            </w:r>
            <w:proofErr w:type="spellStart"/>
            <w:r w:rsidRPr="001401D4">
              <w:rPr>
                <w:rFonts w:eastAsia="Calibri"/>
                <w:bCs/>
                <w:sz w:val="22"/>
                <w:szCs w:val="22"/>
                <w:lang w:val="en-GB"/>
              </w:rPr>
              <w:t>implicare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sarcini</w:t>
            </w:r>
            <w:proofErr w:type="spellEnd"/>
            <w:r w:rsidRPr="001401D4">
              <w:rPr>
                <w:rFonts w:eastAsia="Calibri"/>
                <w:bCs/>
                <w:sz w:val="22"/>
                <w:szCs w:val="22"/>
                <w:lang w:val="en-GB"/>
              </w:rPr>
              <w:t>;</w:t>
            </w:r>
          </w:p>
          <w:p w14:paraId="3F158B6F" w14:textId="77777777" w:rsidR="008543AF" w:rsidRPr="001401D4" w:rsidRDefault="008543AF" w:rsidP="008543AF">
            <w:pPr>
              <w:numPr>
                <w:ilvl w:val="0"/>
                <w:numId w:val="20"/>
              </w:numPr>
              <w:jc w:val="both"/>
              <w:rPr>
                <w:rFonts w:eastAsia="Calibri"/>
                <w:bCs/>
                <w:sz w:val="22"/>
                <w:szCs w:val="22"/>
                <w:lang w:val="en-GB"/>
              </w:rPr>
            </w:pPr>
            <w:proofErr w:type="spellStart"/>
            <w:r w:rsidRPr="001401D4">
              <w:rPr>
                <w:rFonts w:eastAsia="Calibri"/>
                <w:bCs/>
                <w:sz w:val="22"/>
                <w:szCs w:val="22"/>
                <w:lang w:val="en-GB"/>
              </w:rPr>
              <w:t>tipul</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caracterial</w:t>
            </w:r>
            <w:proofErr w:type="spellEnd"/>
            <w:r w:rsidRPr="001401D4">
              <w:rPr>
                <w:rFonts w:eastAsia="Calibri"/>
                <w:bCs/>
                <w:sz w:val="22"/>
                <w:szCs w:val="22"/>
                <w:lang w:val="en-GB"/>
              </w:rPr>
              <w:t>.</w:t>
            </w:r>
          </w:p>
          <w:p w14:paraId="3892E908" w14:textId="77777777" w:rsidR="008543AF" w:rsidRPr="001401D4" w:rsidRDefault="008543AF" w:rsidP="001401D4">
            <w:pPr>
              <w:jc w:val="both"/>
              <w:rPr>
                <w:rFonts w:eastAsia="Calibri"/>
                <w:bCs/>
                <w:sz w:val="22"/>
                <w:szCs w:val="22"/>
                <w:lang w:val="en-GB"/>
              </w:rPr>
            </w:pPr>
            <w:proofErr w:type="spellStart"/>
            <w:r w:rsidRPr="001401D4">
              <w:rPr>
                <w:rFonts w:eastAsia="Calibri"/>
                <w:b/>
                <w:bCs/>
                <w:sz w:val="22"/>
                <w:szCs w:val="22"/>
                <w:lang w:val="en-GB"/>
              </w:rPr>
              <w:t>Profilul</w:t>
            </w:r>
            <w:proofErr w:type="spellEnd"/>
            <w:r w:rsidRPr="001401D4">
              <w:rPr>
                <w:rFonts w:eastAsia="Calibri"/>
                <w:b/>
                <w:bCs/>
                <w:sz w:val="22"/>
                <w:szCs w:val="22"/>
                <w:lang w:val="en-GB"/>
              </w:rPr>
              <w:t xml:space="preserve"> business</w:t>
            </w:r>
            <w:r w:rsidRPr="001401D4">
              <w:rPr>
                <w:rFonts w:eastAsia="Calibri"/>
                <w:bCs/>
                <w:sz w:val="22"/>
                <w:szCs w:val="22"/>
                <w:lang w:val="en-GB"/>
              </w:rPr>
              <w:t xml:space="preserve"> – </w:t>
            </w:r>
            <w:proofErr w:type="spellStart"/>
            <w:r w:rsidRPr="001401D4">
              <w:rPr>
                <w:rFonts w:eastAsia="Calibri"/>
                <w:bCs/>
                <w:sz w:val="22"/>
                <w:szCs w:val="22"/>
                <w:lang w:val="en-GB"/>
              </w:rPr>
              <w:t>conţine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plus </w:t>
            </w:r>
            <w:proofErr w:type="spellStart"/>
            <w:r w:rsidRPr="001401D4">
              <w:rPr>
                <w:rFonts w:eastAsia="Calibri"/>
                <w:bCs/>
                <w:sz w:val="22"/>
                <w:szCs w:val="22"/>
                <w:lang w:val="en-GB"/>
              </w:rPr>
              <w:t>faţă</w:t>
            </w:r>
            <w:proofErr w:type="spellEnd"/>
            <w:r w:rsidRPr="001401D4">
              <w:rPr>
                <w:rFonts w:eastAsia="Calibri"/>
                <w:bCs/>
                <w:sz w:val="22"/>
                <w:szCs w:val="22"/>
                <w:lang w:val="en-GB"/>
              </w:rPr>
              <w:t xml:space="preserve"> de </w:t>
            </w:r>
            <w:proofErr w:type="spellStart"/>
            <w:r w:rsidRPr="001401D4">
              <w:rPr>
                <w:rFonts w:eastAsia="Calibri"/>
                <w:bCs/>
                <w:sz w:val="22"/>
                <w:szCs w:val="22"/>
                <w:lang w:val="en-GB"/>
              </w:rPr>
              <w:t>raportul</w:t>
            </w:r>
            <w:proofErr w:type="spellEnd"/>
            <w:r w:rsidRPr="001401D4">
              <w:rPr>
                <w:rFonts w:eastAsia="Calibri"/>
                <w:bCs/>
                <w:sz w:val="22"/>
                <w:szCs w:val="22"/>
                <w:lang w:val="en-GB"/>
              </w:rPr>
              <w:t xml:space="preserve"> standard:</w:t>
            </w:r>
          </w:p>
          <w:p w14:paraId="7702AB39" w14:textId="77777777" w:rsidR="008543AF" w:rsidRPr="001401D4" w:rsidRDefault="008543AF" w:rsidP="008543AF">
            <w:pPr>
              <w:numPr>
                <w:ilvl w:val="0"/>
                <w:numId w:val="21"/>
              </w:numPr>
              <w:jc w:val="both"/>
              <w:rPr>
                <w:rFonts w:eastAsia="Calibri"/>
                <w:bCs/>
                <w:sz w:val="22"/>
                <w:szCs w:val="22"/>
                <w:lang w:val="en-GB"/>
              </w:rPr>
            </w:pPr>
            <w:proofErr w:type="spellStart"/>
            <w:r w:rsidRPr="001401D4">
              <w:rPr>
                <w:rFonts w:eastAsia="Calibri"/>
                <w:bCs/>
                <w:sz w:val="22"/>
                <w:szCs w:val="22"/>
                <w:lang w:val="en-GB"/>
              </w:rPr>
              <w:t>descriere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succintă</w:t>
            </w:r>
            <w:proofErr w:type="spellEnd"/>
            <w:r w:rsidRPr="001401D4">
              <w:rPr>
                <w:rFonts w:eastAsia="Calibri"/>
                <w:bCs/>
                <w:sz w:val="22"/>
                <w:szCs w:val="22"/>
                <w:lang w:val="en-GB"/>
              </w:rPr>
              <w:t xml:space="preserve"> a </w:t>
            </w:r>
            <w:proofErr w:type="spellStart"/>
            <w:r w:rsidRPr="001401D4">
              <w:rPr>
                <w:rFonts w:eastAsia="Calibri"/>
                <w:bCs/>
                <w:sz w:val="22"/>
                <w:szCs w:val="22"/>
                <w:lang w:val="en-GB"/>
              </w:rPr>
              <w:t>personalităţii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celui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evaluat</w:t>
            </w:r>
            <w:proofErr w:type="spellEnd"/>
            <w:r w:rsidRPr="001401D4">
              <w:rPr>
                <w:rFonts w:eastAsia="Calibri"/>
                <w:bCs/>
                <w:sz w:val="22"/>
                <w:szCs w:val="22"/>
                <w:lang w:val="en-GB"/>
              </w:rPr>
              <w:t xml:space="preserve"> sub forma </w:t>
            </w:r>
            <w:proofErr w:type="spellStart"/>
            <w:r w:rsidRPr="001401D4">
              <w:rPr>
                <w:rFonts w:eastAsia="Calibri"/>
                <w:bCs/>
                <w:sz w:val="22"/>
                <w:szCs w:val="22"/>
                <w:lang w:val="en-GB"/>
              </w:rPr>
              <w:t>unui</w:t>
            </w:r>
            <w:proofErr w:type="spellEnd"/>
            <w:r w:rsidRPr="001401D4">
              <w:rPr>
                <w:rFonts w:eastAsia="Calibri"/>
                <w:bCs/>
                <w:sz w:val="22"/>
                <w:szCs w:val="22"/>
                <w:lang w:val="en-GB"/>
              </w:rPr>
              <w:t xml:space="preserve"> “executive summary” (</w:t>
            </w:r>
            <w:proofErr w:type="spellStart"/>
            <w:r w:rsidRPr="001401D4">
              <w:rPr>
                <w:rFonts w:eastAsia="Calibri"/>
                <w:bCs/>
                <w:sz w:val="22"/>
                <w:szCs w:val="22"/>
                <w:lang w:val="en-GB"/>
              </w:rPr>
              <w:t>evaluarea</w:t>
            </w:r>
            <w:proofErr w:type="spellEnd"/>
            <w:r w:rsidRPr="001401D4">
              <w:rPr>
                <w:rFonts w:eastAsia="Calibri"/>
                <w:bCs/>
                <w:sz w:val="22"/>
                <w:szCs w:val="22"/>
                <w:lang w:val="en-GB"/>
              </w:rPr>
              <w:t xml:space="preserve"> a 16 </w:t>
            </w:r>
            <w:proofErr w:type="spellStart"/>
            <w:r w:rsidRPr="001401D4">
              <w:rPr>
                <w:rFonts w:eastAsia="Calibri"/>
                <w:bCs/>
                <w:sz w:val="22"/>
                <w:szCs w:val="22"/>
                <w:lang w:val="en-GB"/>
              </w:rPr>
              <w:t>competenţe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profesionale</w:t>
            </w:r>
            <w:proofErr w:type="spellEnd"/>
            <w:r w:rsidRPr="001401D4">
              <w:rPr>
                <w:rFonts w:eastAsia="Calibri"/>
                <w:bCs/>
                <w:sz w:val="22"/>
                <w:szCs w:val="22"/>
                <w:lang w:val="en-GB"/>
              </w:rPr>
              <w:t>);</w:t>
            </w:r>
          </w:p>
          <w:p w14:paraId="3C6FA94F" w14:textId="77777777" w:rsidR="008543AF" w:rsidRPr="001401D4" w:rsidRDefault="008543AF" w:rsidP="008543AF">
            <w:pPr>
              <w:numPr>
                <w:ilvl w:val="0"/>
                <w:numId w:val="22"/>
              </w:numPr>
              <w:jc w:val="both"/>
              <w:rPr>
                <w:rFonts w:eastAsia="Calibri"/>
                <w:bCs/>
                <w:sz w:val="22"/>
                <w:szCs w:val="22"/>
                <w:lang w:val="en-GB"/>
              </w:rPr>
            </w:pPr>
            <w:r w:rsidRPr="001401D4">
              <w:rPr>
                <w:rFonts w:eastAsia="Calibri"/>
                <w:bCs/>
                <w:sz w:val="22"/>
                <w:szCs w:val="22"/>
                <w:lang w:val="en-GB"/>
              </w:rPr>
              <w:t xml:space="preserve">o </w:t>
            </w:r>
            <w:proofErr w:type="spellStart"/>
            <w:r w:rsidRPr="001401D4">
              <w:rPr>
                <w:rFonts w:eastAsia="Calibri"/>
                <w:bCs/>
                <w:sz w:val="22"/>
                <w:szCs w:val="22"/>
                <w:lang w:val="en-GB"/>
              </w:rPr>
              <w:t>serie</w:t>
            </w:r>
            <w:proofErr w:type="spellEnd"/>
            <w:r w:rsidRPr="001401D4">
              <w:rPr>
                <w:rFonts w:eastAsia="Calibri"/>
                <w:bCs/>
                <w:sz w:val="22"/>
                <w:szCs w:val="22"/>
                <w:lang w:val="en-GB"/>
              </w:rPr>
              <w:t xml:space="preserve"> de </w:t>
            </w:r>
            <w:proofErr w:type="spellStart"/>
            <w:r w:rsidRPr="001401D4">
              <w:rPr>
                <w:rFonts w:eastAsia="Calibri"/>
                <w:bCs/>
                <w:sz w:val="22"/>
                <w:szCs w:val="22"/>
                <w:lang w:val="en-GB"/>
              </w:rPr>
              <w:t>recomandări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menite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să</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sporească</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motivarea</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angajatului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şi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să</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faciliteze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interacţiunea</w:t>
            </w:r>
            <w:proofErr w:type="spellEnd"/>
            <w:r w:rsidRPr="001401D4">
              <w:rPr>
                <w:rFonts w:eastAsia="Calibri"/>
                <w:bCs/>
                <w:sz w:val="22"/>
                <w:szCs w:val="22"/>
                <w:lang w:val="en-GB"/>
              </w:rPr>
              <w:t xml:space="preserve"> cu cel </w:t>
            </w:r>
            <w:proofErr w:type="spellStart"/>
            <w:r w:rsidRPr="001401D4">
              <w:rPr>
                <w:rFonts w:eastAsia="Calibri"/>
                <w:bCs/>
                <w:sz w:val="22"/>
                <w:szCs w:val="22"/>
                <w:lang w:val="en-GB"/>
              </w:rPr>
              <w:t>evaluat</w:t>
            </w:r>
            <w:proofErr w:type="spellEnd"/>
            <w:r w:rsidRPr="001401D4">
              <w:rPr>
                <w:rFonts w:eastAsia="Calibri"/>
                <w:bCs/>
                <w:sz w:val="22"/>
                <w:szCs w:val="22"/>
                <w:lang w:val="en-GB"/>
              </w:rPr>
              <w:t>;</w:t>
            </w:r>
          </w:p>
          <w:p w14:paraId="22BF226E" w14:textId="77777777" w:rsidR="008543AF" w:rsidRPr="001401D4" w:rsidRDefault="008543AF" w:rsidP="008543AF">
            <w:pPr>
              <w:numPr>
                <w:ilvl w:val="0"/>
                <w:numId w:val="23"/>
              </w:numPr>
              <w:jc w:val="both"/>
              <w:rPr>
                <w:rFonts w:eastAsia="Calibri"/>
                <w:bCs/>
                <w:sz w:val="22"/>
                <w:szCs w:val="22"/>
                <w:lang w:val="en-GB"/>
              </w:rPr>
            </w:pPr>
            <w:r w:rsidRPr="001401D4">
              <w:rPr>
                <w:rFonts w:eastAsia="Calibri"/>
                <w:bCs/>
                <w:sz w:val="22"/>
                <w:szCs w:val="22"/>
                <w:lang w:val="en-GB"/>
              </w:rPr>
              <w:t>(</w:t>
            </w:r>
            <w:proofErr w:type="spellStart"/>
            <w:r w:rsidRPr="001401D4">
              <w:rPr>
                <w:rFonts w:eastAsia="Calibri"/>
                <w:bCs/>
                <w:sz w:val="22"/>
                <w:szCs w:val="22"/>
                <w:lang w:val="en-GB"/>
              </w:rPr>
              <w:t>opţional</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identificarea</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gradului</w:t>
            </w:r>
            <w:proofErr w:type="spellEnd"/>
            <w:r w:rsidRPr="001401D4">
              <w:rPr>
                <w:rFonts w:eastAsia="Calibri"/>
                <w:bCs/>
                <w:sz w:val="22"/>
                <w:szCs w:val="22"/>
                <w:lang w:val="en-GB"/>
              </w:rPr>
              <w:t xml:space="preserve"> de </w:t>
            </w:r>
            <w:proofErr w:type="spellStart"/>
            <w:r w:rsidRPr="001401D4">
              <w:rPr>
                <w:rFonts w:eastAsia="Calibri"/>
                <w:bCs/>
                <w:sz w:val="22"/>
                <w:szCs w:val="22"/>
                <w:lang w:val="en-GB"/>
              </w:rPr>
              <w:t>compatibilitate</w:t>
            </w:r>
            <w:proofErr w:type="spellEnd"/>
            <w:r w:rsidRPr="001401D4">
              <w:rPr>
                <w:rFonts w:eastAsia="Calibri"/>
                <w:bCs/>
                <w:sz w:val="22"/>
                <w:szCs w:val="22"/>
                <w:lang w:val="en-GB"/>
              </w:rPr>
              <w:t xml:space="preserve"> cu un </w:t>
            </w:r>
            <w:proofErr w:type="spellStart"/>
            <w:r w:rsidRPr="001401D4">
              <w:rPr>
                <w:rFonts w:eastAsia="Calibri"/>
                <w:bCs/>
                <w:sz w:val="22"/>
                <w:szCs w:val="22"/>
                <w:lang w:val="en-GB"/>
              </w:rPr>
              <w:t>anumit</w:t>
            </w:r>
            <w:proofErr w:type="spellEnd"/>
            <w:r w:rsidRPr="001401D4">
              <w:rPr>
                <w:rFonts w:eastAsia="Calibri"/>
                <w:bCs/>
                <w:sz w:val="22"/>
                <w:szCs w:val="22"/>
                <w:lang w:val="en-GB"/>
              </w:rPr>
              <w:t xml:space="preserve"> post din </w:t>
            </w:r>
            <w:proofErr w:type="spellStart"/>
            <w:r w:rsidRPr="001401D4">
              <w:rPr>
                <w:rFonts w:eastAsia="Calibri"/>
                <w:bCs/>
                <w:sz w:val="22"/>
                <w:szCs w:val="22"/>
                <w:lang w:val="en-GB"/>
              </w:rPr>
              <w:t>perspectiva</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similarităţii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dintre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profilul</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persoanei</w:t>
            </w:r>
            <w:proofErr w:type="spellEnd"/>
            <w:r w:rsidRPr="001401D4">
              <w:rPr>
                <w:rFonts w:eastAsia="Calibri"/>
                <w:bCs/>
                <w:sz w:val="22"/>
                <w:szCs w:val="22"/>
                <w:lang w:val="en-GB"/>
              </w:rPr>
              <w:t xml:space="preserve"> evaluate </w:t>
            </w:r>
            <w:proofErr w:type="spellStart"/>
            <w:r w:rsidRPr="001401D4">
              <w:rPr>
                <w:rFonts w:eastAsia="Calibri"/>
                <w:bCs/>
                <w:sz w:val="22"/>
                <w:szCs w:val="22"/>
                <w:lang w:val="en-GB"/>
              </w:rPr>
              <w:t>şi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profilul</w:t>
            </w:r>
            <w:proofErr w:type="spellEnd"/>
            <w:r w:rsidRPr="001401D4">
              <w:rPr>
                <w:rFonts w:eastAsia="Calibri"/>
                <w:bCs/>
                <w:sz w:val="22"/>
                <w:szCs w:val="22"/>
                <w:lang w:val="en-GB"/>
              </w:rPr>
              <w:t xml:space="preserve"> ideal </w:t>
            </w:r>
            <w:proofErr w:type="spellStart"/>
            <w:r w:rsidRPr="001401D4">
              <w:rPr>
                <w:rFonts w:eastAsia="Calibri"/>
                <w:bCs/>
                <w:sz w:val="22"/>
                <w:szCs w:val="22"/>
                <w:lang w:val="en-GB"/>
              </w:rPr>
              <w:t>pentru</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postul</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respectiv</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stabilit</w:t>
            </w:r>
            <w:proofErr w:type="spellEnd"/>
            <w:r w:rsidRPr="001401D4">
              <w:rPr>
                <w:rFonts w:eastAsia="Calibri"/>
                <w:bCs/>
                <w:sz w:val="22"/>
                <w:szCs w:val="22"/>
                <w:lang w:val="en-GB"/>
              </w:rPr>
              <w:t xml:space="preserve"> de </w:t>
            </w:r>
            <w:proofErr w:type="spellStart"/>
            <w:r w:rsidRPr="001401D4">
              <w:rPr>
                <w:rFonts w:eastAsia="Calibri"/>
                <w:bCs/>
                <w:sz w:val="22"/>
                <w:szCs w:val="22"/>
                <w:lang w:val="en-GB"/>
              </w:rPr>
              <w:t>către</w:t>
            </w:r>
            <w:proofErr w:type="spellEnd"/>
            <w:r w:rsidRPr="001401D4">
              <w:rPr>
                <w:rFonts w:eastAsia="Calibri"/>
                <w:bCs/>
                <w:sz w:val="22"/>
                <w:szCs w:val="22"/>
                <w:lang w:val="en-GB"/>
              </w:rPr>
              <w:t xml:space="preserve"> specialist (cu </w:t>
            </w:r>
            <w:proofErr w:type="spellStart"/>
            <w:r w:rsidRPr="001401D4">
              <w:rPr>
                <w:rFonts w:eastAsia="Calibri"/>
                <w:bCs/>
                <w:sz w:val="22"/>
                <w:szCs w:val="22"/>
                <w:lang w:val="en-GB"/>
              </w:rPr>
              <w:t>utilitate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şi</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situaţii</w:t>
            </w:r>
            <w:proofErr w:type="spellEnd"/>
            <w:r w:rsidRPr="001401D4">
              <w:rPr>
                <w:rFonts w:eastAsia="Calibri"/>
                <w:bCs/>
                <w:sz w:val="22"/>
                <w:szCs w:val="22"/>
                <w:lang w:val="en-GB"/>
              </w:rPr>
              <w:t xml:space="preserve"> de </w:t>
            </w:r>
            <w:proofErr w:type="spellStart"/>
            <w:r w:rsidRPr="001401D4">
              <w:rPr>
                <w:rFonts w:eastAsia="Calibri"/>
                <w:bCs/>
                <w:sz w:val="22"/>
                <w:szCs w:val="22"/>
                <w:lang w:val="en-GB"/>
              </w:rPr>
              <w:t>selecţie</w:t>
            </w:r>
            <w:proofErr w:type="spellEnd"/>
            <w:r w:rsidRPr="001401D4">
              <w:rPr>
                <w:rFonts w:eastAsia="Calibri"/>
                <w:bCs/>
                <w:sz w:val="22"/>
                <w:szCs w:val="22"/>
                <w:lang w:val="en-GB"/>
              </w:rPr>
              <w:t>);</w:t>
            </w:r>
          </w:p>
          <w:p w14:paraId="19988A90" w14:textId="77777777" w:rsidR="008543AF" w:rsidRPr="001401D4" w:rsidRDefault="008543AF" w:rsidP="008543AF">
            <w:pPr>
              <w:numPr>
                <w:ilvl w:val="0"/>
                <w:numId w:val="23"/>
              </w:numPr>
              <w:jc w:val="both"/>
              <w:rPr>
                <w:rFonts w:eastAsia="Calibri"/>
                <w:bCs/>
                <w:sz w:val="22"/>
                <w:szCs w:val="22"/>
                <w:lang w:val="en-GB"/>
              </w:rPr>
            </w:pPr>
            <w:r w:rsidRPr="001401D4">
              <w:rPr>
                <w:rFonts w:eastAsia="Calibri"/>
                <w:bCs/>
                <w:sz w:val="22"/>
                <w:szCs w:val="22"/>
                <w:lang w:val="en-GB"/>
              </w:rPr>
              <w:t xml:space="preserve">o </w:t>
            </w:r>
            <w:proofErr w:type="spellStart"/>
            <w:r w:rsidRPr="001401D4">
              <w:rPr>
                <w:rFonts w:eastAsia="Calibri"/>
                <w:bCs/>
                <w:sz w:val="22"/>
                <w:szCs w:val="22"/>
                <w:lang w:val="en-GB"/>
              </w:rPr>
              <w:t>serie</w:t>
            </w:r>
            <w:proofErr w:type="spellEnd"/>
            <w:r w:rsidRPr="001401D4">
              <w:rPr>
                <w:rFonts w:eastAsia="Calibri"/>
                <w:bCs/>
                <w:sz w:val="22"/>
                <w:szCs w:val="22"/>
                <w:lang w:val="en-GB"/>
              </w:rPr>
              <w:t xml:space="preserve"> de </w:t>
            </w:r>
            <w:proofErr w:type="spellStart"/>
            <w:r w:rsidRPr="001401D4">
              <w:rPr>
                <w:rFonts w:eastAsia="Calibri"/>
                <w:bCs/>
                <w:sz w:val="22"/>
                <w:szCs w:val="22"/>
                <w:lang w:val="en-GB"/>
              </w:rPr>
              <w:t>recomandari</w:t>
            </w:r>
            <w:proofErr w:type="spellEnd"/>
            <w:r w:rsidRPr="001401D4">
              <w:rPr>
                <w:rFonts w:eastAsia="Calibri"/>
                <w:bCs/>
                <w:sz w:val="22"/>
                <w:szCs w:val="22"/>
                <w:lang w:val="en-GB"/>
              </w:rPr>
              <w:t xml:space="preserve"> utile </w:t>
            </w:r>
            <w:proofErr w:type="spellStart"/>
            <w:r w:rsidRPr="001401D4">
              <w:rPr>
                <w:rFonts w:eastAsia="Calibri"/>
                <w:bCs/>
                <w:sz w:val="22"/>
                <w:szCs w:val="22"/>
                <w:lang w:val="en-GB"/>
              </w:rPr>
              <w:t>pentru</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specialistul</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în</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resurse</w:t>
            </w:r>
            <w:proofErr w:type="spellEnd"/>
            <w:r w:rsidRPr="001401D4">
              <w:rPr>
                <w:rFonts w:eastAsia="Calibri"/>
                <w:bCs/>
                <w:sz w:val="22"/>
                <w:szCs w:val="22"/>
                <w:lang w:val="en-GB"/>
              </w:rPr>
              <w:t xml:space="preserve"> </w:t>
            </w:r>
            <w:proofErr w:type="spellStart"/>
            <w:r w:rsidRPr="001401D4">
              <w:rPr>
                <w:rFonts w:eastAsia="Calibri"/>
                <w:bCs/>
                <w:sz w:val="22"/>
                <w:szCs w:val="22"/>
                <w:lang w:val="en-GB"/>
              </w:rPr>
              <w:t>umane</w:t>
            </w:r>
            <w:proofErr w:type="spellEnd"/>
            <w:r w:rsidRPr="001401D4">
              <w:rPr>
                <w:rFonts w:eastAsia="Calibri"/>
                <w:bCs/>
                <w:sz w:val="22"/>
                <w:szCs w:val="22"/>
                <w:lang w:val="en-GB"/>
              </w:rPr>
              <w:t>.</w:t>
            </w:r>
          </w:p>
          <w:p w14:paraId="0C087D6C" w14:textId="77777777" w:rsidR="008543AF" w:rsidRPr="00700651" w:rsidRDefault="008543AF" w:rsidP="00D85822">
            <w:pPr>
              <w:jc w:val="both"/>
              <w:rPr>
                <w:rFonts w:eastAsia="Calibri"/>
                <w:bCs/>
                <w:sz w:val="22"/>
                <w:szCs w:val="22"/>
              </w:rPr>
            </w:pPr>
          </w:p>
        </w:tc>
        <w:tc>
          <w:tcPr>
            <w:tcW w:w="3600" w:type="dxa"/>
          </w:tcPr>
          <w:p w14:paraId="3CC05A2C" w14:textId="77777777" w:rsidR="008543AF" w:rsidRPr="00F67DC9" w:rsidRDefault="008543AF" w:rsidP="00356E55">
            <w:pPr>
              <w:jc w:val="both"/>
              <w:rPr>
                <w:rFonts w:eastAsia="Calibri"/>
                <w:sz w:val="22"/>
                <w:szCs w:val="22"/>
              </w:rPr>
            </w:pPr>
          </w:p>
        </w:tc>
        <w:tc>
          <w:tcPr>
            <w:tcW w:w="1890" w:type="dxa"/>
          </w:tcPr>
          <w:p w14:paraId="3A501DD4" w14:textId="77777777" w:rsidR="008543AF" w:rsidRPr="00F67DC9" w:rsidRDefault="008543AF" w:rsidP="00356E55">
            <w:pPr>
              <w:jc w:val="both"/>
              <w:rPr>
                <w:rFonts w:eastAsia="Calibri"/>
                <w:sz w:val="22"/>
                <w:szCs w:val="22"/>
              </w:rPr>
            </w:pPr>
          </w:p>
        </w:tc>
      </w:tr>
      <w:tr w:rsidR="008543AF" w:rsidRPr="00F67DC9" w14:paraId="0B719AC3" w14:textId="77777777" w:rsidTr="00356E55">
        <w:tc>
          <w:tcPr>
            <w:tcW w:w="558" w:type="dxa"/>
          </w:tcPr>
          <w:p w14:paraId="2C9F5D4A" w14:textId="77777777" w:rsidR="008543AF" w:rsidRPr="00F67DC9" w:rsidRDefault="008543AF" w:rsidP="00356E55">
            <w:pPr>
              <w:jc w:val="both"/>
              <w:rPr>
                <w:rFonts w:eastAsia="Calibri"/>
                <w:sz w:val="22"/>
                <w:szCs w:val="22"/>
              </w:rPr>
            </w:pPr>
            <w:r w:rsidRPr="00F67DC9">
              <w:rPr>
                <w:rFonts w:eastAsia="Calibri"/>
                <w:sz w:val="22"/>
                <w:szCs w:val="22"/>
              </w:rPr>
              <w:lastRenderedPageBreak/>
              <w:t>2</w:t>
            </w:r>
          </w:p>
        </w:tc>
        <w:tc>
          <w:tcPr>
            <w:tcW w:w="4410" w:type="dxa"/>
          </w:tcPr>
          <w:p w14:paraId="78CAB67F" w14:textId="77777777" w:rsidR="008543AF" w:rsidRPr="004374E0" w:rsidRDefault="008543AF" w:rsidP="00356E55">
            <w:pPr>
              <w:jc w:val="both"/>
              <w:rPr>
                <w:rFonts w:eastAsia="Calibri"/>
                <w:sz w:val="22"/>
                <w:szCs w:val="22"/>
                <w:lang w:val="it-IT"/>
              </w:rPr>
            </w:pPr>
            <w:r w:rsidRPr="004374E0">
              <w:rPr>
                <w:rFonts w:eastAsia="Calibri"/>
                <w:sz w:val="22"/>
                <w:szCs w:val="22"/>
                <w:lang w:val="it-IT"/>
              </w:rPr>
              <w:t>Specificatii de performanta si conditii privind siguranta</w:t>
            </w:r>
          </w:p>
          <w:p w14:paraId="13C82571" w14:textId="77777777" w:rsidR="008543AF" w:rsidRPr="00F67DC9" w:rsidRDefault="008543AF" w:rsidP="00356E55">
            <w:pPr>
              <w:jc w:val="both"/>
              <w:rPr>
                <w:rFonts w:eastAsia="Calibri"/>
                <w:sz w:val="22"/>
                <w:szCs w:val="22"/>
              </w:rPr>
            </w:pPr>
            <w:proofErr w:type="spellStart"/>
            <w:r w:rsidRPr="00F67DC9">
              <w:rPr>
                <w:rFonts w:eastAsia="Calibri"/>
                <w:sz w:val="22"/>
                <w:szCs w:val="22"/>
              </w:rPr>
              <w:t>Mentinerea</w:t>
            </w:r>
            <w:proofErr w:type="spellEnd"/>
            <w:r w:rsidRPr="00F67DC9">
              <w:rPr>
                <w:rFonts w:eastAsia="Calibri"/>
                <w:sz w:val="22"/>
                <w:szCs w:val="22"/>
              </w:rPr>
              <w:t xml:space="preserve"> </w:t>
            </w:r>
            <w:proofErr w:type="spellStart"/>
            <w:r w:rsidRPr="00F67DC9">
              <w:rPr>
                <w:rFonts w:eastAsia="Calibri"/>
                <w:sz w:val="22"/>
                <w:szCs w:val="22"/>
              </w:rPr>
              <w:t>parametrilor</w:t>
            </w:r>
            <w:proofErr w:type="spellEnd"/>
            <w:r w:rsidRPr="00F67DC9">
              <w:rPr>
                <w:rFonts w:eastAsia="Calibri"/>
                <w:sz w:val="22"/>
                <w:szCs w:val="22"/>
              </w:rPr>
              <w:t xml:space="preserve"> </w:t>
            </w:r>
            <w:proofErr w:type="spellStart"/>
            <w:r w:rsidRPr="00F67DC9">
              <w:rPr>
                <w:rFonts w:eastAsia="Calibri"/>
                <w:sz w:val="22"/>
                <w:szCs w:val="22"/>
              </w:rPr>
              <w:t>tehnici</w:t>
            </w:r>
            <w:proofErr w:type="spellEnd"/>
            <w:r w:rsidRPr="00F67DC9">
              <w:rPr>
                <w:rFonts w:eastAsia="Calibri"/>
                <w:sz w:val="22"/>
                <w:szCs w:val="22"/>
              </w:rPr>
              <w:t xml:space="preserve"> cu </w:t>
            </w:r>
            <w:proofErr w:type="spellStart"/>
            <w:r w:rsidRPr="00F67DC9">
              <w:rPr>
                <w:rFonts w:eastAsia="Calibri"/>
                <w:sz w:val="22"/>
                <w:szCs w:val="22"/>
              </w:rPr>
              <w:t>eroarea</w:t>
            </w:r>
            <w:proofErr w:type="spellEnd"/>
            <w:r w:rsidRPr="00F67DC9">
              <w:rPr>
                <w:rFonts w:eastAsia="Calibri"/>
                <w:sz w:val="22"/>
                <w:szCs w:val="22"/>
              </w:rPr>
              <w:t xml:space="preserve"> maxima 5% pe </w:t>
            </w:r>
            <w:proofErr w:type="spellStart"/>
            <w:r w:rsidRPr="00F67DC9">
              <w:rPr>
                <w:rFonts w:eastAsia="Calibri"/>
                <w:sz w:val="22"/>
                <w:szCs w:val="22"/>
              </w:rPr>
              <w:t>toata</w:t>
            </w:r>
            <w:proofErr w:type="spellEnd"/>
            <w:r w:rsidRPr="00F67DC9">
              <w:rPr>
                <w:rFonts w:eastAsia="Calibri"/>
                <w:sz w:val="22"/>
                <w:szCs w:val="22"/>
              </w:rPr>
              <w:t xml:space="preserve"> </w:t>
            </w:r>
            <w:proofErr w:type="spellStart"/>
            <w:r w:rsidRPr="00F67DC9">
              <w:rPr>
                <w:rFonts w:eastAsia="Calibri"/>
                <w:sz w:val="22"/>
                <w:szCs w:val="22"/>
              </w:rPr>
              <w:t>durata</w:t>
            </w:r>
            <w:proofErr w:type="spellEnd"/>
            <w:r w:rsidRPr="00F67DC9">
              <w:rPr>
                <w:rFonts w:eastAsia="Calibri"/>
                <w:sz w:val="22"/>
                <w:szCs w:val="22"/>
              </w:rPr>
              <w:t xml:space="preserve"> de </w:t>
            </w:r>
            <w:proofErr w:type="spellStart"/>
            <w:r w:rsidRPr="00F67DC9">
              <w:rPr>
                <w:rFonts w:eastAsia="Calibri"/>
                <w:sz w:val="22"/>
                <w:szCs w:val="22"/>
              </w:rPr>
              <w:t>viata</w:t>
            </w:r>
            <w:proofErr w:type="spellEnd"/>
            <w:r w:rsidRPr="00F67DC9">
              <w:rPr>
                <w:rFonts w:eastAsia="Calibri"/>
                <w:sz w:val="22"/>
                <w:szCs w:val="22"/>
              </w:rPr>
              <w:t>.</w:t>
            </w:r>
          </w:p>
        </w:tc>
        <w:tc>
          <w:tcPr>
            <w:tcW w:w="3600" w:type="dxa"/>
          </w:tcPr>
          <w:p w14:paraId="00512AE9" w14:textId="77777777" w:rsidR="008543AF" w:rsidRPr="00F67DC9" w:rsidRDefault="008543AF" w:rsidP="00356E55">
            <w:pPr>
              <w:jc w:val="both"/>
              <w:rPr>
                <w:rFonts w:eastAsia="Calibri"/>
                <w:sz w:val="22"/>
                <w:szCs w:val="22"/>
              </w:rPr>
            </w:pPr>
          </w:p>
        </w:tc>
        <w:tc>
          <w:tcPr>
            <w:tcW w:w="1890" w:type="dxa"/>
          </w:tcPr>
          <w:p w14:paraId="44E7CB5D" w14:textId="77777777" w:rsidR="008543AF" w:rsidRPr="00F67DC9" w:rsidRDefault="008543AF" w:rsidP="00356E55">
            <w:pPr>
              <w:jc w:val="both"/>
              <w:rPr>
                <w:rFonts w:eastAsia="Calibri"/>
                <w:sz w:val="22"/>
                <w:szCs w:val="22"/>
              </w:rPr>
            </w:pPr>
          </w:p>
        </w:tc>
      </w:tr>
      <w:tr w:rsidR="008543AF" w:rsidRPr="00F67DC9" w14:paraId="0E63F7FD" w14:textId="77777777" w:rsidTr="00356E55">
        <w:tc>
          <w:tcPr>
            <w:tcW w:w="558" w:type="dxa"/>
          </w:tcPr>
          <w:p w14:paraId="204AE2E3" w14:textId="77777777" w:rsidR="008543AF" w:rsidRPr="00F67DC9" w:rsidRDefault="008543AF" w:rsidP="00356E55">
            <w:pPr>
              <w:jc w:val="both"/>
              <w:rPr>
                <w:rFonts w:eastAsia="Calibri"/>
                <w:sz w:val="22"/>
                <w:szCs w:val="22"/>
              </w:rPr>
            </w:pPr>
            <w:r w:rsidRPr="00F67DC9">
              <w:rPr>
                <w:rFonts w:eastAsia="Calibri"/>
                <w:sz w:val="22"/>
                <w:szCs w:val="22"/>
              </w:rPr>
              <w:t>3</w:t>
            </w:r>
          </w:p>
        </w:tc>
        <w:tc>
          <w:tcPr>
            <w:tcW w:w="4410" w:type="dxa"/>
          </w:tcPr>
          <w:p w14:paraId="73EEF335" w14:textId="77777777" w:rsidR="008543AF" w:rsidRPr="00F67DC9" w:rsidRDefault="008543AF" w:rsidP="00356E55">
            <w:pPr>
              <w:jc w:val="both"/>
              <w:rPr>
                <w:rFonts w:eastAsia="Calibri"/>
                <w:sz w:val="22"/>
                <w:szCs w:val="22"/>
              </w:rPr>
            </w:pPr>
            <w:proofErr w:type="spellStart"/>
            <w:r w:rsidRPr="00F67DC9">
              <w:rPr>
                <w:rFonts w:eastAsia="Calibri"/>
                <w:sz w:val="22"/>
                <w:szCs w:val="22"/>
              </w:rPr>
              <w:t>Conditii</w:t>
            </w:r>
            <w:proofErr w:type="spellEnd"/>
            <w:r w:rsidRPr="00F67DC9">
              <w:rPr>
                <w:rFonts w:eastAsia="Calibri"/>
                <w:sz w:val="22"/>
                <w:szCs w:val="22"/>
              </w:rPr>
              <w:t xml:space="preserve"> </w:t>
            </w:r>
            <w:proofErr w:type="spellStart"/>
            <w:r w:rsidRPr="00F67DC9">
              <w:rPr>
                <w:rFonts w:eastAsia="Calibri"/>
                <w:sz w:val="22"/>
                <w:szCs w:val="22"/>
              </w:rPr>
              <w:t>privind</w:t>
            </w:r>
            <w:proofErr w:type="spellEnd"/>
            <w:r w:rsidRPr="00F67DC9">
              <w:rPr>
                <w:rFonts w:eastAsia="Calibri"/>
                <w:sz w:val="22"/>
                <w:szCs w:val="22"/>
              </w:rPr>
              <w:t xml:space="preserve"> </w:t>
            </w:r>
            <w:proofErr w:type="spellStart"/>
            <w:r w:rsidRPr="00F67DC9">
              <w:rPr>
                <w:rFonts w:eastAsia="Calibri"/>
                <w:sz w:val="22"/>
                <w:szCs w:val="22"/>
              </w:rPr>
              <w:t>conformitatea</w:t>
            </w:r>
            <w:proofErr w:type="spellEnd"/>
            <w:r w:rsidRPr="00F67DC9">
              <w:rPr>
                <w:rFonts w:eastAsia="Calibri"/>
                <w:sz w:val="22"/>
                <w:szCs w:val="22"/>
              </w:rPr>
              <w:t xml:space="preserve"> cu standard </w:t>
            </w:r>
            <w:proofErr w:type="spellStart"/>
            <w:r w:rsidRPr="00F67DC9">
              <w:rPr>
                <w:rFonts w:eastAsia="Calibri"/>
                <w:sz w:val="22"/>
                <w:szCs w:val="22"/>
              </w:rPr>
              <w:t>relevante</w:t>
            </w:r>
            <w:proofErr w:type="spellEnd"/>
          </w:p>
          <w:p w14:paraId="30F522CE" w14:textId="77777777" w:rsidR="008543AF" w:rsidRPr="00F67DC9" w:rsidRDefault="008543AF" w:rsidP="00356E55">
            <w:pPr>
              <w:jc w:val="both"/>
              <w:rPr>
                <w:rFonts w:eastAsia="Calibri"/>
                <w:sz w:val="22"/>
                <w:szCs w:val="22"/>
              </w:rPr>
            </w:pPr>
            <w:proofErr w:type="spellStart"/>
            <w:r w:rsidRPr="00F67DC9">
              <w:rPr>
                <w:rFonts w:eastAsia="Calibri"/>
                <w:sz w:val="22"/>
                <w:szCs w:val="22"/>
              </w:rPr>
              <w:t>Certificat</w:t>
            </w:r>
            <w:proofErr w:type="spellEnd"/>
            <w:r w:rsidRPr="00F67DC9">
              <w:rPr>
                <w:rFonts w:eastAsia="Calibri"/>
                <w:sz w:val="22"/>
                <w:szCs w:val="22"/>
              </w:rPr>
              <w:t xml:space="preserve"> de </w:t>
            </w:r>
            <w:proofErr w:type="spellStart"/>
            <w:r w:rsidRPr="00F67DC9">
              <w:rPr>
                <w:rFonts w:eastAsia="Calibri"/>
                <w:sz w:val="22"/>
                <w:szCs w:val="22"/>
              </w:rPr>
              <w:t>calitate</w:t>
            </w:r>
            <w:proofErr w:type="spellEnd"/>
          </w:p>
          <w:p w14:paraId="4744F7B3" w14:textId="77777777" w:rsidR="008543AF" w:rsidRPr="00F67DC9" w:rsidRDefault="008543AF" w:rsidP="00356E55">
            <w:pPr>
              <w:jc w:val="both"/>
              <w:rPr>
                <w:rFonts w:eastAsia="Calibri"/>
                <w:sz w:val="22"/>
                <w:szCs w:val="22"/>
              </w:rPr>
            </w:pPr>
            <w:proofErr w:type="spellStart"/>
            <w:r w:rsidRPr="00F67DC9">
              <w:rPr>
                <w:rFonts w:eastAsia="Calibri"/>
                <w:sz w:val="22"/>
                <w:szCs w:val="22"/>
              </w:rPr>
              <w:t>Certificat</w:t>
            </w:r>
            <w:proofErr w:type="spellEnd"/>
            <w:r w:rsidRPr="00F67DC9">
              <w:rPr>
                <w:rFonts w:eastAsia="Calibri"/>
                <w:sz w:val="22"/>
                <w:szCs w:val="22"/>
              </w:rPr>
              <w:t xml:space="preserve"> de </w:t>
            </w:r>
            <w:proofErr w:type="spellStart"/>
            <w:r w:rsidRPr="00F67DC9">
              <w:rPr>
                <w:rFonts w:eastAsia="Calibri"/>
                <w:sz w:val="22"/>
                <w:szCs w:val="22"/>
              </w:rPr>
              <w:t>conformitate</w:t>
            </w:r>
            <w:proofErr w:type="spellEnd"/>
          </w:p>
        </w:tc>
        <w:tc>
          <w:tcPr>
            <w:tcW w:w="3600" w:type="dxa"/>
          </w:tcPr>
          <w:p w14:paraId="3BDF7714" w14:textId="77777777" w:rsidR="008543AF" w:rsidRPr="00F67DC9" w:rsidRDefault="008543AF" w:rsidP="00356E55">
            <w:pPr>
              <w:jc w:val="both"/>
              <w:rPr>
                <w:rFonts w:eastAsia="Calibri"/>
                <w:sz w:val="22"/>
                <w:szCs w:val="22"/>
              </w:rPr>
            </w:pPr>
          </w:p>
        </w:tc>
        <w:tc>
          <w:tcPr>
            <w:tcW w:w="1890" w:type="dxa"/>
          </w:tcPr>
          <w:p w14:paraId="06E80712" w14:textId="77777777" w:rsidR="008543AF" w:rsidRPr="00F67DC9" w:rsidRDefault="008543AF" w:rsidP="00356E55">
            <w:pPr>
              <w:jc w:val="both"/>
              <w:rPr>
                <w:rFonts w:eastAsia="Calibri"/>
                <w:sz w:val="22"/>
                <w:szCs w:val="22"/>
              </w:rPr>
            </w:pPr>
          </w:p>
        </w:tc>
      </w:tr>
      <w:tr w:rsidR="008543AF" w:rsidRPr="00F67DC9" w14:paraId="6506A000" w14:textId="77777777" w:rsidTr="00356E55">
        <w:tc>
          <w:tcPr>
            <w:tcW w:w="558" w:type="dxa"/>
          </w:tcPr>
          <w:p w14:paraId="2C2D4C19" w14:textId="77777777" w:rsidR="008543AF" w:rsidRPr="00F67DC9" w:rsidRDefault="008543AF" w:rsidP="00356E55">
            <w:pPr>
              <w:jc w:val="both"/>
              <w:rPr>
                <w:rFonts w:eastAsia="Calibri"/>
                <w:sz w:val="22"/>
                <w:szCs w:val="22"/>
              </w:rPr>
            </w:pPr>
            <w:r w:rsidRPr="00F67DC9">
              <w:rPr>
                <w:rFonts w:eastAsia="Calibri"/>
                <w:sz w:val="22"/>
                <w:szCs w:val="22"/>
              </w:rPr>
              <w:t>4</w:t>
            </w:r>
          </w:p>
        </w:tc>
        <w:tc>
          <w:tcPr>
            <w:tcW w:w="4410" w:type="dxa"/>
          </w:tcPr>
          <w:p w14:paraId="60CD34D8" w14:textId="77777777" w:rsidR="008543AF" w:rsidRPr="004374E0" w:rsidRDefault="008543AF" w:rsidP="00356E55">
            <w:pPr>
              <w:jc w:val="both"/>
              <w:rPr>
                <w:rFonts w:eastAsia="Calibri"/>
                <w:sz w:val="22"/>
                <w:szCs w:val="22"/>
                <w:lang w:val="fr-FR"/>
              </w:rPr>
            </w:pPr>
            <w:proofErr w:type="spellStart"/>
            <w:r w:rsidRPr="004374E0">
              <w:rPr>
                <w:rFonts w:eastAsia="Calibri"/>
                <w:sz w:val="22"/>
                <w:szCs w:val="22"/>
                <w:lang w:val="fr-FR"/>
              </w:rPr>
              <w:t>Conditii</w:t>
            </w:r>
            <w:proofErr w:type="spellEnd"/>
            <w:r w:rsidRPr="004374E0">
              <w:rPr>
                <w:rFonts w:eastAsia="Calibri"/>
                <w:sz w:val="22"/>
                <w:szCs w:val="22"/>
                <w:lang w:val="fr-FR"/>
              </w:rPr>
              <w:t xml:space="preserve"> de garantie si post garantie</w:t>
            </w:r>
          </w:p>
          <w:p w14:paraId="3B713389" w14:textId="77777777" w:rsidR="008543AF" w:rsidRPr="00F67DC9" w:rsidRDefault="008543AF" w:rsidP="00356E55">
            <w:pPr>
              <w:jc w:val="both"/>
              <w:rPr>
                <w:rFonts w:eastAsia="Calibri"/>
                <w:sz w:val="22"/>
                <w:szCs w:val="22"/>
              </w:rPr>
            </w:pPr>
            <w:proofErr w:type="spellStart"/>
            <w:r w:rsidRPr="00F67DC9">
              <w:rPr>
                <w:rFonts w:eastAsia="Calibri"/>
                <w:sz w:val="22"/>
                <w:szCs w:val="22"/>
              </w:rPr>
              <w:t>Termenul</w:t>
            </w:r>
            <w:proofErr w:type="spellEnd"/>
            <w:r w:rsidRPr="00F67DC9">
              <w:rPr>
                <w:rFonts w:eastAsia="Calibri"/>
                <w:sz w:val="22"/>
                <w:szCs w:val="22"/>
              </w:rPr>
              <w:t xml:space="preserve"> de </w:t>
            </w:r>
            <w:proofErr w:type="spellStart"/>
            <w:r w:rsidRPr="00F67DC9">
              <w:rPr>
                <w:rFonts w:eastAsia="Calibri"/>
                <w:sz w:val="22"/>
                <w:szCs w:val="22"/>
              </w:rPr>
              <w:t>garantie</w:t>
            </w:r>
            <w:proofErr w:type="spellEnd"/>
            <w:r w:rsidRPr="00F67DC9">
              <w:rPr>
                <w:rFonts w:eastAsia="Calibri"/>
                <w:sz w:val="22"/>
                <w:szCs w:val="22"/>
              </w:rPr>
              <w:t xml:space="preserve"> minim 24 </w:t>
            </w:r>
            <w:proofErr w:type="spellStart"/>
            <w:r w:rsidRPr="00F67DC9">
              <w:rPr>
                <w:rFonts w:eastAsia="Calibri"/>
                <w:sz w:val="22"/>
                <w:szCs w:val="22"/>
              </w:rPr>
              <w:t>luni</w:t>
            </w:r>
            <w:proofErr w:type="spellEnd"/>
            <w:r w:rsidRPr="00F67DC9">
              <w:rPr>
                <w:rFonts w:eastAsia="Calibri"/>
                <w:sz w:val="22"/>
                <w:szCs w:val="22"/>
              </w:rPr>
              <w:t>.</w:t>
            </w:r>
          </w:p>
        </w:tc>
        <w:tc>
          <w:tcPr>
            <w:tcW w:w="3600" w:type="dxa"/>
          </w:tcPr>
          <w:p w14:paraId="00D2EC49" w14:textId="77777777" w:rsidR="008543AF" w:rsidRPr="00F67DC9" w:rsidRDefault="008543AF" w:rsidP="00356E55">
            <w:pPr>
              <w:jc w:val="both"/>
              <w:rPr>
                <w:rFonts w:eastAsia="Calibri"/>
                <w:sz w:val="22"/>
                <w:szCs w:val="22"/>
              </w:rPr>
            </w:pPr>
          </w:p>
        </w:tc>
        <w:tc>
          <w:tcPr>
            <w:tcW w:w="1890" w:type="dxa"/>
          </w:tcPr>
          <w:p w14:paraId="36BF5402" w14:textId="77777777" w:rsidR="008543AF" w:rsidRPr="00F67DC9" w:rsidRDefault="008543AF" w:rsidP="00356E55">
            <w:pPr>
              <w:jc w:val="both"/>
              <w:rPr>
                <w:rFonts w:eastAsia="Calibri"/>
                <w:sz w:val="22"/>
                <w:szCs w:val="22"/>
              </w:rPr>
            </w:pPr>
          </w:p>
        </w:tc>
      </w:tr>
    </w:tbl>
    <w:p w14:paraId="4A350C0C" w14:textId="77777777" w:rsidR="008543AF" w:rsidRPr="00C67F71" w:rsidRDefault="008543AF" w:rsidP="0047516E">
      <w:pPr>
        <w:jc w:val="both"/>
        <w:rPr>
          <w:rFonts w:eastAsia="Calibri"/>
          <w:b/>
          <w:sz w:val="22"/>
          <w:szCs w:val="22"/>
        </w:rPr>
      </w:pPr>
    </w:p>
    <w:p w14:paraId="701BFF59" w14:textId="77777777" w:rsidR="008543AF" w:rsidRDefault="008543AF" w:rsidP="001A2817">
      <w:pPr>
        <w:jc w:val="center"/>
      </w:pPr>
      <w:r w:rsidRPr="00C67F71">
        <w:rPr>
          <w:b/>
          <w:sz w:val="22"/>
          <w:szCs w:val="22"/>
        </w:rPr>
        <w:br/>
      </w:r>
    </w:p>
    <w:p w14:paraId="5A6373B3" w14:textId="77777777"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45A8EFE"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41B49D67" w14:textId="77777777" w:rsidTr="00356E55">
        <w:tc>
          <w:tcPr>
            <w:tcW w:w="558" w:type="dxa"/>
          </w:tcPr>
          <w:p w14:paraId="112C6E82"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70982899"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85A5857" w14:textId="77777777" w:rsidR="008543AF" w:rsidRPr="00285D1C" w:rsidRDefault="008543AF" w:rsidP="00356E55">
            <w:pPr>
              <w:jc w:val="both"/>
              <w:rPr>
                <w:rFonts w:eastAsia="Calibri"/>
                <w:b/>
                <w:sz w:val="22"/>
                <w:szCs w:val="22"/>
                <w:lang w:val="it-IT"/>
              </w:rPr>
            </w:pPr>
            <w:r w:rsidRPr="00285D1C">
              <w:rPr>
                <w:rFonts w:eastAsia="Calibri"/>
                <w:b/>
                <w:sz w:val="22"/>
                <w:szCs w:val="22"/>
                <w:lang w:val="it-IT"/>
              </w:rPr>
              <w:t>Corespondenta propunerii tehnice cu specificatii tehnice</w:t>
            </w:r>
          </w:p>
        </w:tc>
        <w:tc>
          <w:tcPr>
            <w:tcW w:w="1890" w:type="dxa"/>
          </w:tcPr>
          <w:p w14:paraId="5CFBC4AA"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144DE76D" w14:textId="77777777" w:rsidTr="00356E55">
        <w:tc>
          <w:tcPr>
            <w:tcW w:w="558" w:type="dxa"/>
          </w:tcPr>
          <w:p w14:paraId="4907449F"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36E05730"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577D9498"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07BA61FD"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0BB40323"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4DF3D0BA" w14:textId="77777777" w:rsidTr="00356E55">
        <w:tc>
          <w:tcPr>
            <w:tcW w:w="10458" w:type="dxa"/>
            <w:gridSpan w:val="4"/>
            <w:shd w:val="clear" w:color="auto" w:fill="BFBFBF"/>
          </w:tcPr>
          <w:p w14:paraId="13E91495"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921</w:t>
            </w:r>
          </w:p>
          <w:p w14:paraId="6FC75AD0" w14:textId="77777777" w:rsidR="008543AF" w:rsidRPr="00C67F71" w:rsidRDefault="008543AF" w:rsidP="00356E55">
            <w:pPr>
              <w:jc w:val="both"/>
              <w:rPr>
                <w:rFonts w:eastAsia="Calibri"/>
                <w:b/>
                <w:sz w:val="22"/>
                <w:szCs w:val="22"/>
              </w:rPr>
            </w:pPr>
            <w:proofErr w:type="spellStart"/>
            <w:r w:rsidRPr="00914235">
              <w:rPr>
                <w:b/>
                <w:sz w:val="22"/>
                <w:szCs w:val="22"/>
              </w:rPr>
              <w:t>Tulburari</w:t>
            </w:r>
            <w:proofErr w:type="spellEnd"/>
            <w:r w:rsidRPr="00914235">
              <w:rPr>
                <w:b/>
                <w:sz w:val="22"/>
                <w:szCs w:val="22"/>
              </w:rPr>
              <w:t xml:space="preserve"> de </w:t>
            </w:r>
            <w:proofErr w:type="spellStart"/>
            <w:r w:rsidRPr="00914235">
              <w:rPr>
                <w:b/>
                <w:sz w:val="22"/>
                <w:szCs w:val="22"/>
              </w:rPr>
              <w:t>comportament</w:t>
            </w:r>
            <w:proofErr w:type="spellEnd"/>
            <w:r w:rsidRPr="00914235">
              <w:rPr>
                <w:b/>
                <w:sz w:val="22"/>
                <w:szCs w:val="22"/>
              </w:rPr>
              <w:t xml:space="preserve"> antisocial-</w:t>
            </w:r>
            <w:proofErr w:type="spellStart"/>
            <w:r w:rsidRPr="00914235">
              <w:rPr>
                <w:b/>
                <w:sz w:val="22"/>
                <w:szCs w:val="22"/>
              </w:rPr>
              <w:t>agresiv</w:t>
            </w:r>
            <w:proofErr w:type="spellEnd"/>
            <w:r w:rsidRPr="00914235">
              <w:rPr>
                <w:b/>
                <w:sz w:val="22"/>
                <w:szCs w:val="22"/>
              </w:rPr>
              <w:t xml:space="preserve">, manual de </w:t>
            </w:r>
            <w:proofErr w:type="spellStart"/>
            <w:r w:rsidRPr="00914235">
              <w:rPr>
                <w:b/>
                <w:sz w:val="22"/>
                <w:szCs w:val="22"/>
              </w:rPr>
              <w:t>psihoterapie</w:t>
            </w:r>
            <w:proofErr w:type="spellEnd"/>
            <w:r w:rsidRPr="00914235">
              <w:rPr>
                <w:b/>
                <w:sz w:val="22"/>
                <w:szCs w:val="22"/>
              </w:rPr>
              <w:t xml:space="preserve"> </w:t>
            </w:r>
            <w:proofErr w:type="spellStart"/>
            <w:r w:rsidRPr="00914235">
              <w:rPr>
                <w:b/>
                <w:sz w:val="22"/>
                <w:szCs w:val="22"/>
              </w:rPr>
              <w:t>pentru</w:t>
            </w:r>
            <w:proofErr w:type="spellEnd"/>
            <w:r w:rsidRPr="00914235">
              <w:rPr>
                <w:b/>
                <w:sz w:val="22"/>
                <w:szCs w:val="22"/>
              </w:rPr>
              <w:t xml:space="preserve"> </w:t>
            </w:r>
            <w:proofErr w:type="spellStart"/>
            <w:r w:rsidRPr="00914235">
              <w:rPr>
                <w:b/>
                <w:sz w:val="22"/>
                <w:szCs w:val="22"/>
              </w:rPr>
              <w:t>copii</w:t>
            </w:r>
            <w:proofErr w:type="spellEnd"/>
            <w:r w:rsidRPr="00914235">
              <w:rPr>
                <w:b/>
                <w:sz w:val="22"/>
                <w:szCs w:val="22"/>
              </w:rPr>
              <w:t xml:space="preserve"> </w:t>
            </w:r>
            <w:proofErr w:type="spellStart"/>
            <w:r w:rsidRPr="00914235">
              <w:rPr>
                <w:b/>
                <w:sz w:val="22"/>
                <w:szCs w:val="22"/>
              </w:rPr>
              <w:t>si</w:t>
            </w:r>
            <w:proofErr w:type="spellEnd"/>
            <w:r w:rsidRPr="00914235">
              <w:rPr>
                <w:b/>
                <w:sz w:val="22"/>
                <w:szCs w:val="22"/>
              </w:rPr>
              <w:t xml:space="preserve"> </w:t>
            </w:r>
            <w:proofErr w:type="spellStart"/>
            <w:r w:rsidRPr="00914235">
              <w:rPr>
                <w:b/>
                <w:sz w:val="22"/>
                <w:szCs w:val="22"/>
              </w:rPr>
              <w:t>adolescenti</w:t>
            </w:r>
            <w:proofErr w:type="spellEnd"/>
          </w:p>
        </w:tc>
      </w:tr>
      <w:tr w:rsidR="008543AF" w:rsidRPr="00C67F71" w14:paraId="7D34B514" w14:textId="77777777" w:rsidTr="00356E55">
        <w:tc>
          <w:tcPr>
            <w:tcW w:w="558" w:type="dxa"/>
          </w:tcPr>
          <w:p w14:paraId="1D9B5074"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6A6A46A8" w14:textId="77777777" w:rsidR="008543AF" w:rsidRPr="00285D1C" w:rsidRDefault="008543AF" w:rsidP="00F034BE">
            <w:pPr>
              <w:jc w:val="both"/>
              <w:rPr>
                <w:rFonts w:eastAsia="Calibri"/>
                <w:bCs/>
                <w:color w:val="FF0000"/>
                <w:sz w:val="22"/>
                <w:szCs w:val="22"/>
                <w:lang w:val="it-IT"/>
              </w:rPr>
            </w:pPr>
            <w:r w:rsidRPr="00285D1C">
              <w:rPr>
                <w:rFonts w:eastAsia="Calibri"/>
                <w:bCs/>
                <w:color w:val="FF0000"/>
                <w:sz w:val="22"/>
                <w:szCs w:val="22"/>
                <w:lang w:val="it-IT"/>
              </w:rPr>
              <w:t>Parametrii tehnici si functionali</w:t>
            </w:r>
          </w:p>
          <w:p w14:paraId="0A25970B" w14:textId="77777777" w:rsidR="008543AF" w:rsidRPr="00285D1C" w:rsidRDefault="008543AF" w:rsidP="00F034BE">
            <w:pPr>
              <w:jc w:val="both"/>
              <w:rPr>
                <w:rFonts w:eastAsia="Calibri"/>
                <w:bCs/>
                <w:color w:val="FF0000"/>
                <w:sz w:val="22"/>
                <w:szCs w:val="22"/>
                <w:lang w:val="it-IT"/>
              </w:rPr>
            </w:pPr>
          </w:p>
          <w:p w14:paraId="5F2025B6" w14:textId="77777777" w:rsidR="008543AF" w:rsidRPr="00285D1C" w:rsidRDefault="008543AF" w:rsidP="004B3C17">
            <w:pPr>
              <w:jc w:val="both"/>
              <w:rPr>
                <w:b/>
                <w:sz w:val="22"/>
                <w:szCs w:val="22"/>
                <w:lang w:val="it-IT"/>
              </w:rPr>
            </w:pPr>
            <w:r w:rsidRPr="00285D1C">
              <w:rPr>
                <w:b/>
                <w:sz w:val="22"/>
                <w:szCs w:val="22"/>
                <w:lang w:val="it-IT"/>
              </w:rPr>
              <w:t>Tulburari de comportament antisocial-agresiv, manual de psihoterapie pentru copii si adolescenti:</w:t>
            </w:r>
          </w:p>
          <w:p w14:paraId="6F53911A" w14:textId="77777777" w:rsidR="008543AF" w:rsidRPr="00285D1C" w:rsidRDefault="008543AF" w:rsidP="004B3C17">
            <w:pPr>
              <w:tabs>
                <w:tab w:val="left" w:pos="1057"/>
              </w:tabs>
              <w:jc w:val="both"/>
              <w:rPr>
                <w:rFonts w:ascii="Helvetica Neue" w:hAnsi="Helvetica Neue"/>
                <w:color w:val="333333"/>
                <w:sz w:val="21"/>
                <w:szCs w:val="21"/>
                <w:lang w:val="it-IT"/>
              </w:rPr>
            </w:pPr>
          </w:p>
          <w:p w14:paraId="73F2986A" w14:textId="77777777" w:rsidR="008543AF" w:rsidRPr="00914235" w:rsidRDefault="008543AF" w:rsidP="00914235">
            <w:pPr>
              <w:tabs>
                <w:tab w:val="left" w:pos="1057"/>
              </w:tabs>
              <w:jc w:val="both"/>
              <w:rPr>
                <w:rFonts w:ascii="Helvetica Neue" w:hAnsi="Helvetica Neue"/>
                <w:color w:val="333333"/>
                <w:sz w:val="21"/>
                <w:szCs w:val="21"/>
              </w:rPr>
            </w:pPr>
            <w:r w:rsidRPr="00914235">
              <w:rPr>
                <w:rFonts w:ascii="Helvetica Neue" w:hAnsi="Helvetica Neue"/>
                <w:color w:val="333333"/>
                <w:sz w:val="21"/>
                <w:szCs w:val="21"/>
              </w:rPr>
              <w:t>Autor: Franz Petermann</w:t>
            </w:r>
          </w:p>
          <w:p w14:paraId="3CCE1205" w14:textId="77777777" w:rsidR="008543AF" w:rsidRDefault="008543AF" w:rsidP="00914235">
            <w:pPr>
              <w:tabs>
                <w:tab w:val="left" w:pos="1057"/>
              </w:tabs>
              <w:jc w:val="both"/>
              <w:rPr>
                <w:rFonts w:ascii="Helvetica Neue" w:hAnsi="Helvetica Neue"/>
                <w:color w:val="333333"/>
                <w:sz w:val="21"/>
                <w:szCs w:val="21"/>
              </w:rPr>
            </w:pPr>
          </w:p>
          <w:p w14:paraId="489618DE" w14:textId="77777777" w:rsidR="008543AF" w:rsidRPr="00914235" w:rsidRDefault="008543AF" w:rsidP="00914235">
            <w:pPr>
              <w:tabs>
                <w:tab w:val="left" w:pos="1057"/>
              </w:tabs>
              <w:jc w:val="both"/>
              <w:rPr>
                <w:rFonts w:ascii="Helvetica Neue" w:hAnsi="Helvetica Neue"/>
                <w:color w:val="333333"/>
                <w:sz w:val="21"/>
                <w:szCs w:val="21"/>
              </w:rPr>
            </w:pPr>
            <w:proofErr w:type="spellStart"/>
            <w:r w:rsidRPr="00914235">
              <w:rPr>
                <w:rFonts w:ascii="Helvetica Neue" w:hAnsi="Helvetica Neue"/>
                <w:color w:val="333333"/>
                <w:sz w:val="21"/>
                <w:szCs w:val="21"/>
              </w:rPr>
              <w:t>Editura</w:t>
            </w:r>
            <w:proofErr w:type="spellEnd"/>
            <w:r w:rsidRPr="00914235">
              <w:rPr>
                <w:rFonts w:ascii="Helvetica Neue" w:hAnsi="Helvetica Neue"/>
                <w:color w:val="333333"/>
                <w:sz w:val="21"/>
                <w:szCs w:val="21"/>
              </w:rPr>
              <w:t>: Romanian Psychological Testing Services</w:t>
            </w:r>
            <w:r>
              <w:rPr>
                <w:rFonts w:ascii="Helvetica Neue" w:hAnsi="Helvetica Neue"/>
                <w:color w:val="333333"/>
                <w:sz w:val="21"/>
                <w:szCs w:val="21"/>
              </w:rPr>
              <w:t xml:space="preserve"> </w:t>
            </w:r>
            <w:r w:rsidRPr="00285D1C">
              <w:rPr>
                <w:rFonts w:ascii="Helvetica Neue" w:hAnsi="Helvetica Neue"/>
                <w:color w:val="333333"/>
                <w:sz w:val="21"/>
                <w:szCs w:val="21"/>
                <w:lang w:val="it-IT"/>
              </w:rPr>
              <w:t>sau echivalent</w:t>
            </w:r>
          </w:p>
          <w:p w14:paraId="4144C854" w14:textId="77777777" w:rsidR="008543AF" w:rsidRDefault="008543AF" w:rsidP="00914235">
            <w:pPr>
              <w:tabs>
                <w:tab w:val="left" w:pos="1057"/>
              </w:tabs>
              <w:jc w:val="both"/>
              <w:rPr>
                <w:rFonts w:ascii="Helvetica Neue" w:hAnsi="Helvetica Neue"/>
                <w:color w:val="333333"/>
                <w:sz w:val="21"/>
                <w:szCs w:val="21"/>
              </w:rPr>
            </w:pPr>
          </w:p>
          <w:p w14:paraId="06C60387" w14:textId="77777777" w:rsidR="008543AF" w:rsidRPr="00693C0A" w:rsidRDefault="008543AF" w:rsidP="00914235">
            <w:pPr>
              <w:tabs>
                <w:tab w:val="left" w:pos="1057"/>
              </w:tabs>
              <w:jc w:val="both"/>
              <w:rPr>
                <w:rFonts w:ascii="Helvetica Neue" w:hAnsi="Helvetica Neue"/>
                <w:color w:val="333333"/>
                <w:sz w:val="21"/>
                <w:szCs w:val="21"/>
              </w:rPr>
            </w:pPr>
            <w:proofErr w:type="spellStart"/>
            <w:r w:rsidRPr="00914235">
              <w:rPr>
                <w:rFonts w:ascii="Helvetica Neue" w:hAnsi="Helvetica Neue"/>
                <w:color w:val="333333"/>
                <w:sz w:val="21"/>
                <w:szCs w:val="21"/>
              </w:rPr>
              <w:t>Categoria</w:t>
            </w:r>
            <w:proofErr w:type="spellEnd"/>
            <w:r w:rsidRPr="00914235">
              <w:rPr>
                <w:rFonts w:ascii="Helvetica Neue" w:hAnsi="Helvetica Neue"/>
                <w:color w:val="333333"/>
                <w:sz w:val="21"/>
                <w:szCs w:val="21"/>
              </w:rPr>
              <w:t xml:space="preserve">: </w:t>
            </w:r>
            <w:proofErr w:type="spellStart"/>
            <w:r w:rsidRPr="00914235">
              <w:rPr>
                <w:rFonts w:ascii="Helvetica Neue" w:hAnsi="Helvetica Neue"/>
                <w:color w:val="333333"/>
                <w:sz w:val="21"/>
                <w:szCs w:val="21"/>
              </w:rPr>
              <w:t>Stiinte</w:t>
            </w:r>
            <w:proofErr w:type="spellEnd"/>
          </w:p>
        </w:tc>
        <w:tc>
          <w:tcPr>
            <w:tcW w:w="3600" w:type="dxa"/>
          </w:tcPr>
          <w:p w14:paraId="758210AE" w14:textId="77777777" w:rsidR="008543AF" w:rsidRPr="00C67F71" w:rsidRDefault="008543AF" w:rsidP="00356E55">
            <w:pPr>
              <w:jc w:val="both"/>
              <w:rPr>
                <w:rFonts w:eastAsia="Calibri"/>
                <w:sz w:val="22"/>
                <w:szCs w:val="22"/>
              </w:rPr>
            </w:pPr>
          </w:p>
        </w:tc>
        <w:tc>
          <w:tcPr>
            <w:tcW w:w="1890" w:type="dxa"/>
          </w:tcPr>
          <w:p w14:paraId="19C6DDB9" w14:textId="77777777" w:rsidR="008543AF" w:rsidRPr="00C67F71" w:rsidRDefault="008543AF" w:rsidP="00356E55">
            <w:pPr>
              <w:jc w:val="both"/>
              <w:rPr>
                <w:rFonts w:eastAsia="Calibri"/>
                <w:sz w:val="22"/>
                <w:szCs w:val="22"/>
              </w:rPr>
            </w:pPr>
          </w:p>
        </w:tc>
      </w:tr>
      <w:tr w:rsidR="008543AF" w:rsidRPr="00C67F71" w14:paraId="461DA3D6" w14:textId="77777777" w:rsidTr="00356E55">
        <w:tc>
          <w:tcPr>
            <w:tcW w:w="558" w:type="dxa"/>
          </w:tcPr>
          <w:p w14:paraId="6A13CD47"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14B7174E" w14:textId="77777777" w:rsidR="008543AF" w:rsidRPr="00285D1C" w:rsidRDefault="008543AF" w:rsidP="00356E55">
            <w:pPr>
              <w:jc w:val="both"/>
              <w:rPr>
                <w:rFonts w:eastAsia="Calibri"/>
                <w:color w:val="FF0000"/>
                <w:sz w:val="22"/>
                <w:szCs w:val="22"/>
                <w:lang w:val="it-IT"/>
              </w:rPr>
            </w:pPr>
            <w:r w:rsidRPr="00285D1C">
              <w:rPr>
                <w:rFonts w:eastAsia="Calibri"/>
                <w:color w:val="FF0000"/>
                <w:sz w:val="22"/>
                <w:szCs w:val="22"/>
                <w:lang w:val="it-IT"/>
              </w:rPr>
              <w:t>Specificatii de performanta si conditii privind siguranta</w:t>
            </w:r>
          </w:p>
          <w:p w14:paraId="4F05BE23"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2A5C2466" w14:textId="77777777" w:rsidR="008543AF" w:rsidRPr="00C67F71" w:rsidRDefault="008543AF" w:rsidP="00356E55">
            <w:pPr>
              <w:jc w:val="both"/>
              <w:rPr>
                <w:rFonts w:eastAsia="Calibri"/>
                <w:sz w:val="22"/>
                <w:szCs w:val="22"/>
              </w:rPr>
            </w:pPr>
          </w:p>
        </w:tc>
        <w:tc>
          <w:tcPr>
            <w:tcW w:w="1890" w:type="dxa"/>
          </w:tcPr>
          <w:p w14:paraId="2BED352C" w14:textId="77777777" w:rsidR="008543AF" w:rsidRPr="00C67F71" w:rsidRDefault="008543AF" w:rsidP="00356E55">
            <w:pPr>
              <w:jc w:val="both"/>
              <w:rPr>
                <w:rFonts w:eastAsia="Calibri"/>
                <w:sz w:val="22"/>
                <w:szCs w:val="22"/>
              </w:rPr>
            </w:pPr>
          </w:p>
        </w:tc>
      </w:tr>
      <w:tr w:rsidR="008543AF" w:rsidRPr="00C67F71" w14:paraId="5B70B476" w14:textId="77777777" w:rsidTr="00356E55">
        <w:tc>
          <w:tcPr>
            <w:tcW w:w="558" w:type="dxa"/>
          </w:tcPr>
          <w:p w14:paraId="7A233430"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33960169"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CC0E93F"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2FC0D008"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12F99AF3" w14:textId="77777777" w:rsidR="008543AF" w:rsidRPr="00C67F71" w:rsidRDefault="008543AF" w:rsidP="00356E55">
            <w:pPr>
              <w:jc w:val="both"/>
              <w:rPr>
                <w:rFonts w:eastAsia="Calibri"/>
                <w:sz w:val="22"/>
                <w:szCs w:val="22"/>
              </w:rPr>
            </w:pPr>
          </w:p>
        </w:tc>
        <w:tc>
          <w:tcPr>
            <w:tcW w:w="1890" w:type="dxa"/>
          </w:tcPr>
          <w:p w14:paraId="0CBA202A" w14:textId="77777777" w:rsidR="008543AF" w:rsidRPr="00C67F71" w:rsidRDefault="008543AF" w:rsidP="00356E55">
            <w:pPr>
              <w:jc w:val="both"/>
              <w:rPr>
                <w:rFonts w:eastAsia="Calibri"/>
                <w:sz w:val="22"/>
                <w:szCs w:val="22"/>
              </w:rPr>
            </w:pPr>
          </w:p>
        </w:tc>
      </w:tr>
      <w:tr w:rsidR="008543AF" w:rsidRPr="00C67F71" w14:paraId="4FFBD558" w14:textId="77777777" w:rsidTr="00356E55">
        <w:tc>
          <w:tcPr>
            <w:tcW w:w="558" w:type="dxa"/>
          </w:tcPr>
          <w:p w14:paraId="0DC7FE78"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4C79EEC6" w14:textId="77777777" w:rsidR="008543AF" w:rsidRPr="00285D1C" w:rsidRDefault="008543AF" w:rsidP="00356E55">
            <w:pPr>
              <w:jc w:val="both"/>
              <w:rPr>
                <w:rFonts w:eastAsia="Calibri"/>
                <w:color w:val="FF0000"/>
                <w:sz w:val="22"/>
                <w:szCs w:val="22"/>
                <w:lang w:val="fr-FR"/>
              </w:rPr>
            </w:pPr>
            <w:proofErr w:type="spellStart"/>
            <w:r w:rsidRPr="00285D1C">
              <w:rPr>
                <w:rFonts w:eastAsia="Calibri"/>
                <w:color w:val="FF0000"/>
                <w:sz w:val="22"/>
                <w:szCs w:val="22"/>
                <w:lang w:val="fr-FR"/>
              </w:rPr>
              <w:t>Conditii</w:t>
            </w:r>
            <w:proofErr w:type="spellEnd"/>
            <w:r w:rsidRPr="00285D1C">
              <w:rPr>
                <w:rFonts w:eastAsia="Calibri"/>
                <w:color w:val="FF0000"/>
                <w:sz w:val="22"/>
                <w:szCs w:val="22"/>
                <w:lang w:val="fr-FR"/>
              </w:rPr>
              <w:t xml:space="preserve"> de garantie si post garantie</w:t>
            </w:r>
          </w:p>
          <w:p w14:paraId="7CCA1012"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6ED78330" w14:textId="77777777" w:rsidR="008543AF" w:rsidRPr="00C67F71" w:rsidRDefault="008543AF" w:rsidP="00356E55">
            <w:pPr>
              <w:jc w:val="both"/>
              <w:rPr>
                <w:rFonts w:eastAsia="Calibri"/>
                <w:sz w:val="22"/>
                <w:szCs w:val="22"/>
              </w:rPr>
            </w:pPr>
          </w:p>
        </w:tc>
        <w:tc>
          <w:tcPr>
            <w:tcW w:w="1890" w:type="dxa"/>
          </w:tcPr>
          <w:p w14:paraId="5CD0C3FE" w14:textId="77777777" w:rsidR="008543AF" w:rsidRPr="00C67F71" w:rsidRDefault="008543AF" w:rsidP="00356E55">
            <w:pPr>
              <w:jc w:val="both"/>
              <w:rPr>
                <w:rFonts w:eastAsia="Calibri"/>
                <w:sz w:val="22"/>
                <w:szCs w:val="22"/>
              </w:rPr>
            </w:pPr>
          </w:p>
        </w:tc>
      </w:tr>
    </w:tbl>
    <w:p w14:paraId="0B34644B" w14:textId="77777777" w:rsidR="008543AF" w:rsidRPr="00C67F71" w:rsidRDefault="008543AF" w:rsidP="0047516E">
      <w:pPr>
        <w:jc w:val="both"/>
        <w:rPr>
          <w:rFonts w:eastAsia="Calibri"/>
          <w:b/>
          <w:sz w:val="22"/>
          <w:szCs w:val="22"/>
        </w:rPr>
      </w:pPr>
    </w:p>
    <w:p w14:paraId="73F8441F" w14:textId="77777777" w:rsidR="008543AF" w:rsidRPr="00C67F71" w:rsidRDefault="008543AF" w:rsidP="0047516E">
      <w:pPr>
        <w:jc w:val="both"/>
        <w:rPr>
          <w:b/>
          <w:sz w:val="22"/>
          <w:szCs w:val="22"/>
        </w:rPr>
      </w:pPr>
    </w:p>
    <w:p w14:paraId="30201B46" w14:textId="77777777" w:rsidR="00393E09" w:rsidRDefault="00393E09" w:rsidP="0047516E">
      <w:pPr>
        <w:jc w:val="center"/>
        <w:rPr>
          <w:b/>
          <w:sz w:val="22"/>
          <w:szCs w:val="22"/>
        </w:rPr>
      </w:pPr>
    </w:p>
    <w:p w14:paraId="06FFAC06" w14:textId="77777777" w:rsidR="00393E09" w:rsidRDefault="00393E09" w:rsidP="0047516E">
      <w:pPr>
        <w:jc w:val="center"/>
        <w:rPr>
          <w:b/>
          <w:sz w:val="22"/>
          <w:szCs w:val="22"/>
        </w:rPr>
      </w:pPr>
    </w:p>
    <w:p w14:paraId="09F0CF69" w14:textId="77777777" w:rsidR="00393E09" w:rsidRDefault="00393E09" w:rsidP="0047516E">
      <w:pPr>
        <w:jc w:val="center"/>
        <w:rPr>
          <w:b/>
          <w:sz w:val="22"/>
          <w:szCs w:val="22"/>
        </w:rPr>
      </w:pPr>
    </w:p>
    <w:p w14:paraId="3773616E" w14:textId="77777777" w:rsidR="00393E09" w:rsidRDefault="00393E09" w:rsidP="0047516E">
      <w:pPr>
        <w:jc w:val="center"/>
        <w:rPr>
          <w:b/>
          <w:sz w:val="22"/>
          <w:szCs w:val="22"/>
        </w:rPr>
      </w:pPr>
    </w:p>
    <w:p w14:paraId="670D0F7D" w14:textId="77777777" w:rsidR="00393E09" w:rsidRDefault="00393E09" w:rsidP="0047516E">
      <w:pPr>
        <w:jc w:val="center"/>
        <w:rPr>
          <w:b/>
          <w:sz w:val="22"/>
          <w:szCs w:val="22"/>
        </w:rPr>
      </w:pPr>
    </w:p>
    <w:p w14:paraId="64B388E7" w14:textId="77777777" w:rsidR="00393E09" w:rsidRDefault="00393E09" w:rsidP="0047516E">
      <w:pPr>
        <w:jc w:val="center"/>
        <w:rPr>
          <w:b/>
          <w:sz w:val="22"/>
          <w:szCs w:val="22"/>
        </w:rPr>
      </w:pPr>
    </w:p>
    <w:p w14:paraId="1D52D16D" w14:textId="77777777" w:rsidR="00393E09" w:rsidRDefault="00393E09" w:rsidP="0047516E">
      <w:pPr>
        <w:jc w:val="center"/>
        <w:rPr>
          <w:b/>
          <w:sz w:val="22"/>
          <w:szCs w:val="22"/>
        </w:rPr>
      </w:pPr>
    </w:p>
    <w:p w14:paraId="5CEECC74" w14:textId="77777777" w:rsidR="00393E09" w:rsidRDefault="00393E09" w:rsidP="0047516E">
      <w:pPr>
        <w:jc w:val="center"/>
        <w:rPr>
          <w:b/>
          <w:sz w:val="22"/>
          <w:szCs w:val="22"/>
        </w:rPr>
      </w:pPr>
    </w:p>
    <w:p w14:paraId="6B407BE3" w14:textId="77777777" w:rsidR="00393E09" w:rsidRDefault="00393E09" w:rsidP="0047516E">
      <w:pPr>
        <w:jc w:val="center"/>
        <w:rPr>
          <w:b/>
          <w:sz w:val="22"/>
          <w:szCs w:val="22"/>
        </w:rPr>
      </w:pPr>
    </w:p>
    <w:p w14:paraId="07BBE17B" w14:textId="77777777" w:rsidR="00393E09" w:rsidRDefault="00393E09" w:rsidP="0047516E">
      <w:pPr>
        <w:jc w:val="center"/>
        <w:rPr>
          <w:b/>
          <w:sz w:val="22"/>
          <w:szCs w:val="22"/>
        </w:rPr>
      </w:pPr>
    </w:p>
    <w:p w14:paraId="3A7C602A" w14:textId="77777777" w:rsidR="00393E09" w:rsidRDefault="00393E09" w:rsidP="0047516E">
      <w:pPr>
        <w:jc w:val="center"/>
        <w:rPr>
          <w:b/>
          <w:sz w:val="22"/>
          <w:szCs w:val="22"/>
        </w:rPr>
      </w:pPr>
    </w:p>
    <w:p w14:paraId="23F9A510" w14:textId="77777777" w:rsidR="00393E09" w:rsidRDefault="00393E09" w:rsidP="0047516E">
      <w:pPr>
        <w:jc w:val="center"/>
        <w:rPr>
          <w:b/>
          <w:sz w:val="22"/>
          <w:szCs w:val="22"/>
        </w:rPr>
      </w:pPr>
    </w:p>
    <w:p w14:paraId="57EC55BB" w14:textId="77777777" w:rsidR="00393E09" w:rsidRDefault="00393E09" w:rsidP="0047516E">
      <w:pPr>
        <w:jc w:val="center"/>
        <w:rPr>
          <w:b/>
          <w:sz w:val="22"/>
          <w:szCs w:val="22"/>
        </w:rPr>
      </w:pPr>
    </w:p>
    <w:p w14:paraId="7C69AFB0" w14:textId="77777777" w:rsidR="00393E09" w:rsidRDefault="00393E09" w:rsidP="0047516E">
      <w:pPr>
        <w:jc w:val="center"/>
        <w:rPr>
          <w:b/>
          <w:sz w:val="22"/>
          <w:szCs w:val="22"/>
        </w:rPr>
      </w:pPr>
    </w:p>
    <w:p w14:paraId="15F5E774" w14:textId="77777777" w:rsidR="00393E09" w:rsidRDefault="00393E09" w:rsidP="0047516E">
      <w:pPr>
        <w:jc w:val="center"/>
        <w:rPr>
          <w:b/>
          <w:sz w:val="22"/>
          <w:szCs w:val="22"/>
        </w:rPr>
      </w:pPr>
    </w:p>
    <w:p w14:paraId="0F127BF8" w14:textId="77777777" w:rsidR="00393E09" w:rsidRDefault="00393E09" w:rsidP="0047516E">
      <w:pPr>
        <w:jc w:val="center"/>
        <w:rPr>
          <w:b/>
          <w:sz w:val="22"/>
          <w:szCs w:val="22"/>
        </w:rPr>
      </w:pPr>
    </w:p>
    <w:p w14:paraId="24BB338E" w14:textId="77777777" w:rsidR="00393E09" w:rsidRDefault="00393E09" w:rsidP="0047516E">
      <w:pPr>
        <w:jc w:val="center"/>
        <w:rPr>
          <w:b/>
          <w:sz w:val="22"/>
          <w:szCs w:val="22"/>
        </w:rPr>
      </w:pPr>
    </w:p>
    <w:p w14:paraId="1CC3D509" w14:textId="77777777" w:rsidR="00393E09" w:rsidRDefault="00393E09" w:rsidP="0047516E">
      <w:pPr>
        <w:jc w:val="center"/>
        <w:rPr>
          <w:b/>
          <w:sz w:val="22"/>
          <w:szCs w:val="22"/>
        </w:rPr>
      </w:pPr>
    </w:p>
    <w:p w14:paraId="1A881763" w14:textId="3CB5928C" w:rsidR="008543AF" w:rsidRPr="00C67F71" w:rsidRDefault="008543AF"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1F5FC91"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C67F71" w14:paraId="7831957D" w14:textId="77777777" w:rsidTr="00356E55">
        <w:tc>
          <w:tcPr>
            <w:tcW w:w="558" w:type="dxa"/>
          </w:tcPr>
          <w:p w14:paraId="04E72B15" w14:textId="77777777" w:rsidR="008543AF" w:rsidRPr="00C67F71" w:rsidRDefault="008543AF" w:rsidP="00356E55">
            <w:pPr>
              <w:jc w:val="both"/>
              <w:rPr>
                <w:rFonts w:eastAsia="Calibri"/>
                <w:b/>
                <w:sz w:val="22"/>
                <w:szCs w:val="22"/>
              </w:rPr>
            </w:pPr>
            <w:r w:rsidRPr="00C67F71">
              <w:rPr>
                <w:rFonts w:eastAsia="Calibri"/>
                <w:b/>
                <w:sz w:val="22"/>
                <w:szCs w:val="22"/>
              </w:rPr>
              <w:t>Nr.</w:t>
            </w:r>
          </w:p>
        </w:tc>
        <w:tc>
          <w:tcPr>
            <w:tcW w:w="4410" w:type="dxa"/>
          </w:tcPr>
          <w:p w14:paraId="336C8764"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592DB19" w14:textId="77777777" w:rsidR="008543AF" w:rsidRPr="00185A25" w:rsidRDefault="008543AF" w:rsidP="00356E55">
            <w:pPr>
              <w:jc w:val="both"/>
              <w:rPr>
                <w:rFonts w:eastAsia="Calibri"/>
                <w:b/>
                <w:sz w:val="22"/>
                <w:szCs w:val="22"/>
                <w:lang w:val="it-IT"/>
              </w:rPr>
            </w:pPr>
            <w:r w:rsidRPr="00185A25">
              <w:rPr>
                <w:rFonts w:eastAsia="Calibri"/>
                <w:b/>
                <w:sz w:val="22"/>
                <w:szCs w:val="22"/>
                <w:lang w:val="it-IT"/>
              </w:rPr>
              <w:t>Corespondenta propunerii tehnice cu specificatii tehnice</w:t>
            </w:r>
          </w:p>
        </w:tc>
        <w:tc>
          <w:tcPr>
            <w:tcW w:w="1890" w:type="dxa"/>
          </w:tcPr>
          <w:p w14:paraId="4DEC2AC5" w14:textId="77777777" w:rsidR="008543AF" w:rsidRPr="00C67F71" w:rsidRDefault="008543AF" w:rsidP="00356E55">
            <w:pPr>
              <w:jc w:val="both"/>
              <w:rPr>
                <w:rFonts w:eastAsia="Calibri"/>
                <w:b/>
                <w:sz w:val="22"/>
                <w:szCs w:val="22"/>
              </w:rPr>
            </w:pPr>
            <w:proofErr w:type="spellStart"/>
            <w:r w:rsidRPr="00C67F71">
              <w:rPr>
                <w:rFonts w:eastAsia="Calibri"/>
                <w:b/>
                <w:sz w:val="22"/>
                <w:szCs w:val="22"/>
              </w:rPr>
              <w:t>Producatorul</w:t>
            </w:r>
            <w:proofErr w:type="spellEnd"/>
          </w:p>
        </w:tc>
      </w:tr>
      <w:tr w:rsidR="008543AF" w:rsidRPr="00C67F71" w14:paraId="3E4F845D" w14:textId="77777777" w:rsidTr="00356E55">
        <w:tc>
          <w:tcPr>
            <w:tcW w:w="558" w:type="dxa"/>
          </w:tcPr>
          <w:p w14:paraId="2140D905" w14:textId="77777777" w:rsidR="008543AF" w:rsidRPr="00C67F71" w:rsidRDefault="008543AF" w:rsidP="00356E55">
            <w:pPr>
              <w:jc w:val="both"/>
              <w:rPr>
                <w:rFonts w:eastAsia="Calibri"/>
                <w:b/>
                <w:sz w:val="22"/>
                <w:szCs w:val="22"/>
              </w:rPr>
            </w:pPr>
            <w:r w:rsidRPr="00C67F71">
              <w:rPr>
                <w:rFonts w:eastAsia="Calibri"/>
                <w:b/>
                <w:sz w:val="22"/>
                <w:szCs w:val="22"/>
              </w:rPr>
              <w:t>0</w:t>
            </w:r>
          </w:p>
        </w:tc>
        <w:tc>
          <w:tcPr>
            <w:tcW w:w="4410" w:type="dxa"/>
          </w:tcPr>
          <w:p w14:paraId="4FD24AFD" w14:textId="77777777" w:rsidR="008543AF" w:rsidRPr="00C67F71" w:rsidRDefault="008543AF" w:rsidP="00356E55">
            <w:pPr>
              <w:jc w:val="both"/>
              <w:rPr>
                <w:rFonts w:eastAsia="Calibri"/>
                <w:b/>
                <w:sz w:val="22"/>
                <w:szCs w:val="22"/>
              </w:rPr>
            </w:pPr>
            <w:r w:rsidRPr="00C67F71">
              <w:rPr>
                <w:rFonts w:eastAsia="Calibri"/>
                <w:b/>
                <w:sz w:val="22"/>
                <w:szCs w:val="22"/>
              </w:rPr>
              <w:t>1</w:t>
            </w:r>
          </w:p>
        </w:tc>
        <w:tc>
          <w:tcPr>
            <w:tcW w:w="3600" w:type="dxa"/>
          </w:tcPr>
          <w:p w14:paraId="5193B243" w14:textId="77777777" w:rsidR="008543AF" w:rsidRPr="00C67F71" w:rsidRDefault="008543AF" w:rsidP="00356E55">
            <w:pPr>
              <w:jc w:val="both"/>
              <w:rPr>
                <w:rFonts w:eastAsia="Calibri"/>
                <w:b/>
                <w:sz w:val="22"/>
                <w:szCs w:val="22"/>
              </w:rPr>
            </w:pPr>
            <w:r w:rsidRPr="00C67F71">
              <w:rPr>
                <w:rFonts w:eastAsia="Calibri"/>
                <w:b/>
                <w:sz w:val="22"/>
                <w:szCs w:val="22"/>
              </w:rPr>
              <w:t>2</w:t>
            </w:r>
          </w:p>
        </w:tc>
        <w:tc>
          <w:tcPr>
            <w:tcW w:w="1890" w:type="dxa"/>
          </w:tcPr>
          <w:p w14:paraId="2A2A92D3" w14:textId="77777777" w:rsidR="008543AF" w:rsidRPr="00C67F71" w:rsidRDefault="008543AF" w:rsidP="00356E55">
            <w:pPr>
              <w:jc w:val="both"/>
              <w:rPr>
                <w:rFonts w:eastAsia="Calibri"/>
                <w:b/>
                <w:sz w:val="22"/>
                <w:szCs w:val="22"/>
              </w:rPr>
            </w:pPr>
            <w:r w:rsidRPr="00C67F71">
              <w:rPr>
                <w:rFonts w:eastAsia="Calibri"/>
                <w:b/>
                <w:sz w:val="22"/>
                <w:szCs w:val="22"/>
              </w:rPr>
              <w:t>3</w:t>
            </w:r>
          </w:p>
        </w:tc>
      </w:tr>
    </w:tbl>
    <w:p w14:paraId="0B95CA37" w14:textId="77777777" w:rsidR="008543AF" w:rsidRPr="00C67F71" w:rsidRDefault="008543AF"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8543AF" w:rsidRPr="00185A25" w14:paraId="013391CB" w14:textId="77777777" w:rsidTr="00356E55">
        <w:tc>
          <w:tcPr>
            <w:tcW w:w="10458" w:type="dxa"/>
            <w:gridSpan w:val="4"/>
            <w:shd w:val="clear" w:color="auto" w:fill="BFBFBF"/>
          </w:tcPr>
          <w:p w14:paraId="0C7B5F13" w14:textId="77777777" w:rsidR="008543AF" w:rsidRPr="00185A25" w:rsidRDefault="008543AF" w:rsidP="00356E55">
            <w:pPr>
              <w:jc w:val="both"/>
              <w:rPr>
                <w:rFonts w:eastAsia="Calibri"/>
                <w:b/>
                <w:sz w:val="22"/>
                <w:szCs w:val="22"/>
                <w:lang w:val="it-IT"/>
              </w:rPr>
            </w:pPr>
            <w:r w:rsidRPr="00185A25">
              <w:rPr>
                <w:rFonts w:eastAsia="Calibri"/>
                <w:b/>
                <w:sz w:val="22"/>
                <w:szCs w:val="22"/>
                <w:lang w:val="it-IT"/>
              </w:rPr>
              <w:t xml:space="preserve">Fisa tehnica </w:t>
            </w:r>
            <w:r>
              <w:rPr>
                <w:rFonts w:eastAsia="Calibri"/>
                <w:b/>
                <w:sz w:val="22"/>
                <w:szCs w:val="22"/>
                <w:lang w:val="it-IT"/>
              </w:rPr>
              <w:t>931</w:t>
            </w:r>
          </w:p>
          <w:p w14:paraId="73FB0D21" w14:textId="77777777" w:rsidR="008543AF" w:rsidRPr="00185A25" w:rsidRDefault="008543AF" w:rsidP="00356E55">
            <w:pPr>
              <w:jc w:val="both"/>
              <w:rPr>
                <w:rFonts w:eastAsia="Calibri"/>
                <w:b/>
                <w:sz w:val="22"/>
                <w:szCs w:val="22"/>
                <w:lang w:val="it-IT"/>
              </w:rPr>
            </w:pPr>
            <w:r w:rsidRPr="00185A25">
              <w:rPr>
                <w:b/>
                <w:sz w:val="22"/>
                <w:szCs w:val="22"/>
                <w:lang w:val="it-IT"/>
              </w:rPr>
              <w:t>Vocea mea te va insoti</w:t>
            </w:r>
          </w:p>
        </w:tc>
      </w:tr>
      <w:tr w:rsidR="008543AF" w:rsidRPr="00C67F71" w14:paraId="55EF1717" w14:textId="77777777" w:rsidTr="00356E55">
        <w:tc>
          <w:tcPr>
            <w:tcW w:w="558" w:type="dxa"/>
          </w:tcPr>
          <w:p w14:paraId="326CD451" w14:textId="77777777" w:rsidR="008543AF" w:rsidRPr="00C67F71" w:rsidRDefault="008543AF" w:rsidP="00356E55">
            <w:pPr>
              <w:jc w:val="both"/>
              <w:rPr>
                <w:rFonts w:eastAsia="Calibri"/>
                <w:sz w:val="22"/>
                <w:szCs w:val="22"/>
              </w:rPr>
            </w:pPr>
            <w:r w:rsidRPr="00C67F71">
              <w:rPr>
                <w:rFonts w:eastAsia="Calibri"/>
                <w:sz w:val="22"/>
                <w:szCs w:val="22"/>
              </w:rPr>
              <w:t>1</w:t>
            </w:r>
          </w:p>
        </w:tc>
        <w:tc>
          <w:tcPr>
            <w:tcW w:w="4410" w:type="dxa"/>
          </w:tcPr>
          <w:p w14:paraId="1419EA6A" w14:textId="77777777" w:rsidR="008543AF" w:rsidRPr="00185A25" w:rsidRDefault="008543AF" w:rsidP="00F034BE">
            <w:pPr>
              <w:jc w:val="both"/>
              <w:rPr>
                <w:rFonts w:eastAsia="Calibri"/>
                <w:bCs/>
                <w:color w:val="FF0000"/>
                <w:sz w:val="22"/>
                <w:szCs w:val="22"/>
                <w:lang w:val="it-IT"/>
              </w:rPr>
            </w:pPr>
            <w:r w:rsidRPr="00185A25">
              <w:rPr>
                <w:rFonts w:eastAsia="Calibri"/>
                <w:bCs/>
                <w:color w:val="FF0000"/>
                <w:sz w:val="22"/>
                <w:szCs w:val="22"/>
                <w:lang w:val="it-IT"/>
              </w:rPr>
              <w:t>Parametrii tehnici si functionali</w:t>
            </w:r>
          </w:p>
          <w:p w14:paraId="4142B252" w14:textId="77777777" w:rsidR="008543AF" w:rsidRPr="00185A25" w:rsidRDefault="008543AF" w:rsidP="00F034BE">
            <w:pPr>
              <w:jc w:val="both"/>
              <w:rPr>
                <w:rFonts w:eastAsia="Calibri"/>
                <w:bCs/>
                <w:color w:val="FF0000"/>
                <w:sz w:val="22"/>
                <w:szCs w:val="22"/>
                <w:lang w:val="it-IT"/>
              </w:rPr>
            </w:pPr>
          </w:p>
          <w:p w14:paraId="36BFD2C3" w14:textId="77777777" w:rsidR="008543AF" w:rsidRPr="00185A25" w:rsidRDefault="008543AF" w:rsidP="004B3C17">
            <w:pPr>
              <w:jc w:val="both"/>
              <w:rPr>
                <w:b/>
                <w:sz w:val="22"/>
                <w:szCs w:val="22"/>
                <w:lang w:val="it-IT"/>
              </w:rPr>
            </w:pPr>
            <w:r w:rsidRPr="00185A25">
              <w:rPr>
                <w:b/>
                <w:sz w:val="22"/>
                <w:szCs w:val="22"/>
                <w:lang w:val="it-IT"/>
              </w:rPr>
              <w:t>Vocea mea te va insoti:</w:t>
            </w:r>
          </w:p>
          <w:p w14:paraId="78055243" w14:textId="77777777" w:rsidR="008543AF" w:rsidRPr="00185A25" w:rsidRDefault="008543AF" w:rsidP="004B3C17">
            <w:pPr>
              <w:tabs>
                <w:tab w:val="left" w:pos="1057"/>
              </w:tabs>
              <w:jc w:val="both"/>
              <w:rPr>
                <w:color w:val="333333"/>
                <w:sz w:val="21"/>
                <w:szCs w:val="21"/>
                <w:lang w:val="it-IT"/>
              </w:rPr>
            </w:pPr>
          </w:p>
          <w:p w14:paraId="7F31C2DB" w14:textId="77777777" w:rsidR="008543AF" w:rsidRPr="00185A25" w:rsidRDefault="008543AF" w:rsidP="002D24AB">
            <w:pPr>
              <w:tabs>
                <w:tab w:val="left" w:pos="2972"/>
              </w:tabs>
              <w:jc w:val="both"/>
              <w:rPr>
                <w:color w:val="333333"/>
                <w:sz w:val="21"/>
                <w:szCs w:val="21"/>
                <w:lang w:val="pt-BR"/>
              </w:rPr>
            </w:pPr>
            <w:r w:rsidRPr="00185A25">
              <w:rPr>
                <w:color w:val="333333"/>
                <w:sz w:val="21"/>
                <w:szCs w:val="21"/>
                <w:lang w:val="pt-BR"/>
              </w:rPr>
              <w:t>Categoria: Psihologie Practica</w:t>
            </w:r>
          </w:p>
          <w:p w14:paraId="330D48C4" w14:textId="77777777" w:rsidR="008543AF" w:rsidRPr="00185A25" w:rsidRDefault="008543AF" w:rsidP="002D24AB">
            <w:pPr>
              <w:tabs>
                <w:tab w:val="left" w:pos="2972"/>
              </w:tabs>
              <w:jc w:val="both"/>
              <w:rPr>
                <w:color w:val="333333"/>
                <w:sz w:val="21"/>
                <w:szCs w:val="21"/>
                <w:lang w:val="pt-BR"/>
              </w:rPr>
            </w:pPr>
          </w:p>
          <w:p w14:paraId="1FAD4EC3" w14:textId="77777777" w:rsidR="008543AF" w:rsidRPr="00185A25" w:rsidRDefault="008543AF" w:rsidP="002D24AB">
            <w:pPr>
              <w:tabs>
                <w:tab w:val="left" w:pos="2972"/>
              </w:tabs>
              <w:jc w:val="both"/>
              <w:rPr>
                <w:color w:val="333333"/>
                <w:sz w:val="21"/>
                <w:szCs w:val="21"/>
                <w:lang w:val="pt-BR"/>
              </w:rPr>
            </w:pPr>
            <w:r w:rsidRPr="00185A25">
              <w:rPr>
                <w:color w:val="333333"/>
                <w:sz w:val="21"/>
                <w:szCs w:val="21"/>
                <w:lang w:val="pt-BR"/>
              </w:rPr>
              <w:t>Autor: Sidney Rosen</w:t>
            </w:r>
          </w:p>
          <w:p w14:paraId="56B35439" w14:textId="77777777" w:rsidR="008543AF" w:rsidRPr="00185A25" w:rsidRDefault="008543AF" w:rsidP="002D24AB">
            <w:pPr>
              <w:tabs>
                <w:tab w:val="left" w:pos="2972"/>
              </w:tabs>
              <w:jc w:val="both"/>
              <w:rPr>
                <w:color w:val="333333"/>
                <w:sz w:val="21"/>
                <w:szCs w:val="21"/>
                <w:lang w:val="pt-BR"/>
              </w:rPr>
            </w:pPr>
          </w:p>
          <w:p w14:paraId="38B2F031" w14:textId="77777777" w:rsidR="008543AF" w:rsidRPr="00185A25" w:rsidRDefault="008543AF" w:rsidP="002D24AB">
            <w:pPr>
              <w:tabs>
                <w:tab w:val="left" w:pos="2972"/>
              </w:tabs>
              <w:jc w:val="both"/>
              <w:rPr>
                <w:color w:val="333333"/>
                <w:sz w:val="21"/>
                <w:szCs w:val="21"/>
                <w:lang w:val="it-IT"/>
              </w:rPr>
            </w:pPr>
            <w:r w:rsidRPr="00185A25">
              <w:rPr>
                <w:color w:val="333333"/>
                <w:sz w:val="21"/>
                <w:szCs w:val="21"/>
                <w:lang w:val="it-IT"/>
              </w:rPr>
              <w:t>Editura: CURTEA VECHE sau echi</w:t>
            </w:r>
            <w:r>
              <w:rPr>
                <w:color w:val="333333"/>
                <w:sz w:val="21"/>
                <w:szCs w:val="21"/>
                <w:lang w:val="it-IT"/>
              </w:rPr>
              <w:t>valent</w:t>
            </w:r>
          </w:p>
          <w:p w14:paraId="43B54757" w14:textId="77777777" w:rsidR="008543AF" w:rsidRPr="00185A25" w:rsidRDefault="008543AF" w:rsidP="002D24AB">
            <w:pPr>
              <w:tabs>
                <w:tab w:val="left" w:pos="2972"/>
              </w:tabs>
              <w:jc w:val="both"/>
              <w:rPr>
                <w:color w:val="333333"/>
                <w:sz w:val="21"/>
                <w:szCs w:val="21"/>
                <w:lang w:val="it-IT"/>
              </w:rPr>
            </w:pPr>
          </w:p>
          <w:p w14:paraId="1C7EAFA5" w14:textId="77777777" w:rsidR="008543AF" w:rsidRPr="001F124E" w:rsidRDefault="008543AF" w:rsidP="002D24AB">
            <w:pPr>
              <w:tabs>
                <w:tab w:val="left" w:pos="2972"/>
              </w:tabs>
              <w:jc w:val="both"/>
              <w:rPr>
                <w:color w:val="333333"/>
                <w:sz w:val="21"/>
                <w:szCs w:val="21"/>
              </w:rPr>
            </w:pPr>
            <w:proofErr w:type="spellStart"/>
            <w:r w:rsidRPr="001F124E">
              <w:rPr>
                <w:color w:val="333333"/>
                <w:sz w:val="21"/>
                <w:szCs w:val="21"/>
              </w:rPr>
              <w:t>Colectie</w:t>
            </w:r>
            <w:proofErr w:type="spellEnd"/>
            <w:r w:rsidRPr="001F124E">
              <w:rPr>
                <w:color w:val="333333"/>
                <w:sz w:val="21"/>
                <w:szCs w:val="21"/>
              </w:rPr>
              <w:t xml:space="preserve">: </w:t>
            </w:r>
            <w:proofErr w:type="spellStart"/>
            <w:r w:rsidRPr="001F124E">
              <w:rPr>
                <w:color w:val="333333"/>
                <w:sz w:val="21"/>
                <w:szCs w:val="21"/>
              </w:rPr>
              <w:t>Biblioterapia</w:t>
            </w:r>
            <w:proofErr w:type="spellEnd"/>
          </w:p>
          <w:p w14:paraId="43251B04" w14:textId="77777777" w:rsidR="008543AF" w:rsidRPr="001F124E" w:rsidRDefault="008543AF" w:rsidP="002D24AB">
            <w:pPr>
              <w:tabs>
                <w:tab w:val="left" w:pos="2972"/>
              </w:tabs>
              <w:jc w:val="both"/>
              <w:rPr>
                <w:color w:val="333333"/>
                <w:sz w:val="21"/>
                <w:szCs w:val="21"/>
              </w:rPr>
            </w:pPr>
          </w:p>
          <w:p w14:paraId="018A4CA3" w14:textId="77777777" w:rsidR="008543AF" w:rsidRPr="001F124E" w:rsidRDefault="008543AF" w:rsidP="002D24AB">
            <w:pPr>
              <w:tabs>
                <w:tab w:val="left" w:pos="2972"/>
              </w:tabs>
              <w:jc w:val="both"/>
              <w:rPr>
                <w:color w:val="333333"/>
                <w:sz w:val="21"/>
                <w:szCs w:val="21"/>
              </w:rPr>
            </w:pPr>
            <w:proofErr w:type="spellStart"/>
            <w:r w:rsidRPr="001F124E">
              <w:rPr>
                <w:color w:val="333333"/>
                <w:sz w:val="21"/>
                <w:szCs w:val="21"/>
              </w:rPr>
              <w:t>Titlu</w:t>
            </w:r>
            <w:proofErr w:type="spellEnd"/>
            <w:r w:rsidRPr="001F124E">
              <w:rPr>
                <w:color w:val="333333"/>
                <w:sz w:val="21"/>
                <w:szCs w:val="21"/>
              </w:rPr>
              <w:t xml:space="preserve"> Original: My voice will go with you</w:t>
            </w:r>
          </w:p>
          <w:p w14:paraId="31AAB712" w14:textId="77777777" w:rsidR="008543AF" w:rsidRPr="001F124E" w:rsidRDefault="008543AF" w:rsidP="002D24AB">
            <w:pPr>
              <w:tabs>
                <w:tab w:val="left" w:pos="2972"/>
              </w:tabs>
              <w:jc w:val="both"/>
              <w:rPr>
                <w:color w:val="333333"/>
                <w:sz w:val="21"/>
                <w:szCs w:val="21"/>
              </w:rPr>
            </w:pPr>
          </w:p>
          <w:p w14:paraId="7D3E0DAB" w14:textId="77777777" w:rsidR="008543AF" w:rsidRPr="001F124E" w:rsidRDefault="008543AF" w:rsidP="002D24AB">
            <w:pPr>
              <w:tabs>
                <w:tab w:val="left" w:pos="2972"/>
              </w:tabs>
              <w:jc w:val="both"/>
              <w:rPr>
                <w:color w:val="333333"/>
                <w:sz w:val="21"/>
                <w:szCs w:val="21"/>
              </w:rPr>
            </w:pPr>
            <w:proofErr w:type="spellStart"/>
            <w:r w:rsidRPr="001F124E">
              <w:rPr>
                <w:color w:val="333333"/>
                <w:sz w:val="21"/>
                <w:szCs w:val="21"/>
              </w:rPr>
              <w:t>Traducator</w:t>
            </w:r>
            <w:proofErr w:type="spellEnd"/>
            <w:r w:rsidRPr="001F124E">
              <w:rPr>
                <w:color w:val="333333"/>
                <w:sz w:val="21"/>
                <w:szCs w:val="21"/>
              </w:rPr>
              <w:t>: Ludovic-Stefan Skultety</w:t>
            </w:r>
          </w:p>
          <w:p w14:paraId="509F668C" w14:textId="77777777" w:rsidR="008543AF" w:rsidRPr="001F124E" w:rsidRDefault="008543AF" w:rsidP="002D24AB">
            <w:pPr>
              <w:tabs>
                <w:tab w:val="left" w:pos="2972"/>
              </w:tabs>
              <w:jc w:val="both"/>
              <w:rPr>
                <w:color w:val="333333"/>
                <w:sz w:val="21"/>
                <w:szCs w:val="21"/>
              </w:rPr>
            </w:pPr>
          </w:p>
          <w:p w14:paraId="0E2DF00A" w14:textId="77777777" w:rsidR="008543AF" w:rsidRPr="001F124E" w:rsidRDefault="008543AF" w:rsidP="002D24AB">
            <w:pPr>
              <w:tabs>
                <w:tab w:val="left" w:pos="2972"/>
              </w:tabs>
              <w:jc w:val="both"/>
              <w:rPr>
                <w:color w:val="333333"/>
                <w:sz w:val="21"/>
                <w:szCs w:val="21"/>
              </w:rPr>
            </w:pPr>
          </w:p>
          <w:p w14:paraId="135E67AF" w14:textId="77777777" w:rsidR="008543AF" w:rsidRPr="001F124E" w:rsidRDefault="008543AF" w:rsidP="002D24AB">
            <w:pPr>
              <w:tabs>
                <w:tab w:val="left" w:pos="2972"/>
              </w:tabs>
              <w:jc w:val="both"/>
              <w:rPr>
                <w:color w:val="333333"/>
                <w:sz w:val="21"/>
                <w:szCs w:val="21"/>
              </w:rPr>
            </w:pPr>
            <w:proofErr w:type="spellStart"/>
            <w:r w:rsidRPr="001F124E">
              <w:rPr>
                <w:color w:val="333333"/>
                <w:sz w:val="21"/>
                <w:szCs w:val="21"/>
              </w:rPr>
              <w:t>Subiect</w:t>
            </w:r>
            <w:proofErr w:type="spellEnd"/>
            <w:r w:rsidRPr="001F124E">
              <w:rPr>
                <w:color w:val="333333"/>
                <w:sz w:val="21"/>
                <w:szCs w:val="21"/>
              </w:rPr>
              <w:t xml:space="preserve">: </w:t>
            </w:r>
            <w:proofErr w:type="spellStart"/>
            <w:r w:rsidRPr="001F124E">
              <w:rPr>
                <w:color w:val="333333"/>
                <w:sz w:val="21"/>
                <w:szCs w:val="21"/>
              </w:rPr>
              <w:t>Psihologia</w:t>
            </w:r>
            <w:proofErr w:type="spellEnd"/>
            <w:r w:rsidRPr="001F124E">
              <w:rPr>
                <w:color w:val="333333"/>
                <w:sz w:val="21"/>
                <w:szCs w:val="21"/>
              </w:rPr>
              <w:t xml:space="preserve"> </w:t>
            </w:r>
            <w:proofErr w:type="spellStart"/>
            <w:r w:rsidRPr="001F124E">
              <w:rPr>
                <w:color w:val="333333"/>
                <w:sz w:val="21"/>
                <w:szCs w:val="21"/>
              </w:rPr>
              <w:t>dezvoltarii</w:t>
            </w:r>
            <w:proofErr w:type="spellEnd"/>
          </w:p>
          <w:p w14:paraId="27BC52F5" w14:textId="77777777" w:rsidR="008543AF" w:rsidRPr="001F124E" w:rsidRDefault="008543AF" w:rsidP="002D24AB">
            <w:pPr>
              <w:tabs>
                <w:tab w:val="left" w:pos="2972"/>
              </w:tabs>
              <w:jc w:val="both"/>
              <w:rPr>
                <w:color w:val="333333"/>
                <w:sz w:val="21"/>
                <w:szCs w:val="21"/>
              </w:rPr>
            </w:pPr>
          </w:p>
          <w:p w14:paraId="7EC7452F" w14:textId="77777777" w:rsidR="008543AF" w:rsidRPr="001F124E" w:rsidRDefault="008543AF" w:rsidP="002D24AB">
            <w:pPr>
              <w:tabs>
                <w:tab w:val="left" w:pos="2972"/>
              </w:tabs>
              <w:jc w:val="both"/>
              <w:rPr>
                <w:color w:val="333333"/>
                <w:sz w:val="21"/>
                <w:szCs w:val="21"/>
              </w:rPr>
            </w:pPr>
          </w:p>
        </w:tc>
        <w:tc>
          <w:tcPr>
            <w:tcW w:w="3600" w:type="dxa"/>
          </w:tcPr>
          <w:p w14:paraId="3DB62784" w14:textId="77777777" w:rsidR="008543AF" w:rsidRPr="00C67F71" w:rsidRDefault="008543AF" w:rsidP="00356E55">
            <w:pPr>
              <w:jc w:val="both"/>
              <w:rPr>
                <w:rFonts w:eastAsia="Calibri"/>
                <w:sz w:val="22"/>
                <w:szCs w:val="22"/>
              </w:rPr>
            </w:pPr>
          </w:p>
        </w:tc>
        <w:tc>
          <w:tcPr>
            <w:tcW w:w="1890" w:type="dxa"/>
          </w:tcPr>
          <w:p w14:paraId="1016CE25" w14:textId="77777777" w:rsidR="008543AF" w:rsidRPr="00C67F71" w:rsidRDefault="008543AF" w:rsidP="00356E55">
            <w:pPr>
              <w:jc w:val="both"/>
              <w:rPr>
                <w:rFonts w:eastAsia="Calibri"/>
                <w:sz w:val="22"/>
                <w:szCs w:val="22"/>
              </w:rPr>
            </w:pPr>
          </w:p>
        </w:tc>
      </w:tr>
      <w:tr w:rsidR="008543AF" w:rsidRPr="00C67F71" w14:paraId="665673C1" w14:textId="77777777" w:rsidTr="00356E55">
        <w:tc>
          <w:tcPr>
            <w:tcW w:w="558" w:type="dxa"/>
          </w:tcPr>
          <w:p w14:paraId="5055A94B" w14:textId="77777777" w:rsidR="008543AF" w:rsidRPr="00C67F71" w:rsidRDefault="008543AF" w:rsidP="00356E55">
            <w:pPr>
              <w:jc w:val="both"/>
              <w:rPr>
                <w:rFonts w:eastAsia="Calibri"/>
                <w:sz w:val="22"/>
                <w:szCs w:val="22"/>
              </w:rPr>
            </w:pPr>
            <w:r w:rsidRPr="00C67F71">
              <w:rPr>
                <w:rFonts w:eastAsia="Calibri"/>
                <w:sz w:val="22"/>
                <w:szCs w:val="22"/>
              </w:rPr>
              <w:t>2</w:t>
            </w:r>
          </w:p>
        </w:tc>
        <w:tc>
          <w:tcPr>
            <w:tcW w:w="4410" w:type="dxa"/>
          </w:tcPr>
          <w:p w14:paraId="014C7738" w14:textId="77777777" w:rsidR="008543AF" w:rsidRPr="00185A25" w:rsidRDefault="008543AF" w:rsidP="00356E55">
            <w:pPr>
              <w:jc w:val="both"/>
              <w:rPr>
                <w:rFonts w:eastAsia="Calibri"/>
                <w:color w:val="FF0000"/>
                <w:sz w:val="22"/>
                <w:szCs w:val="22"/>
                <w:lang w:val="it-IT"/>
              </w:rPr>
            </w:pPr>
            <w:r w:rsidRPr="00185A25">
              <w:rPr>
                <w:rFonts w:eastAsia="Calibri"/>
                <w:color w:val="FF0000"/>
                <w:sz w:val="22"/>
                <w:szCs w:val="22"/>
                <w:lang w:val="it-IT"/>
              </w:rPr>
              <w:t>Specificatii de performanta si conditii privind siguranta</w:t>
            </w:r>
          </w:p>
          <w:p w14:paraId="6D865211" w14:textId="77777777" w:rsidR="008543AF" w:rsidRPr="00CE2B90" w:rsidRDefault="008543AF"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55075541" w14:textId="77777777" w:rsidR="008543AF" w:rsidRPr="00C67F71" w:rsidRDefault="008543AF" w:rsidP="00356E55">
            <w:pPr>
              <w:jc w:val="both"/>
              <w:rPr>
                <w:rFonts w:eastAsia="Calibri"/>
                <w:sz w:val="22"/>
                <w:szCs w:val="22"/>
              </w:rPr>
            </w:pPr>
          </w:p>
        </w:tc>
        <w:tc>
          <w:tcPr>
            <w:tcW w:w="1890" w:type="dxa"/>
          </w:tcPr>
          <w:p w14:paraId="155E8664" w14:textId="77777777" w:rsidR="008543AF" w:rsidRPr="00C67F71" w:rsidRDefault="008543AF" w:rsidP="00356E55">
            <w:pPr>
              <w:jc w:val="both"/>
              <w:rPr>
                <w:rFonts w:eastAsia="Calibri"/>
                <w:sz w:val="22"/>
                <w:szCs w:val="22"/>
              </w:rPr>
            </w:pPr>
          </w:p>
        </w:tc>
      </w:tr>
      <w:tr w:rsidR="008543AF" w:rsidRPr="00C67F71" w14:paraId="33EC3BB8" w14:textId="77777777" w:rsidTr="00356E55">
        <w:tc>
          <w:tcPr>
            <w:tcW w:w="558" w:type="dxa"/>
          </w:tcPr>
          <w:p w14:paraId="1DA3B39E" w14:textId="77777777" w:rsidR="008543AF" w:rsidRPr="00C67F71" w:rsidRDefault="008543AF" w:rsidP="00356E55">
            <w:pPr>
              <w:jc w:val="both"/>
              <w:rPr>
                <w:rFonts w:eastAsia="Calibri"/>
                <w:sz w:val="22"/>
                <w:szCs w:val="22"/>
              </w:rPr>
            </w:pPr>
            <w:r w:rsidRPr="00C67F71">
              <w:rPr>
                <w:rFonts w:eastAsia="Calibri"/>
                <w:sz w:val="22"/>
                <w:szCs w:val="22"/>
              </w:rPr>
              <w:t>3</w:t>
            </w:r>
          </w:p>
        </w:tc>
        <w:tc>
          <w:tcPr>
            <w:tcW w:w="4410" w:type="dxa"/>
          </w:tcPr>
          <w:p w14:paraId="2C2E7B95" w14:textId="77777777" w:rsidR="008543AF" w:rsidRDefault="008543AF"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0E47CC0A" w14:textId="77777777" w:rsidR="008543AF" w:rsidRPr="00CE2B90" w:rsidRDefault="008543AF"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736B44FE" w14:textId="77777777" w:rsidR="008543AF" w:rsidRPr="009D6D47" w:rsidRDefault="008543AF"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7542A84D" w14:textId="77777777" w:rsidR="008543AF" w:rsidRPr="00C67F71" w:rsidRDefault="008543AF" w:rsidP="00356E55">
            <w:pPr>
              <w:jc w:val="both"/>
              <w:rPr>
                <w:rFonts w:eastAsia="Calibri"/>
                <w:sz w:val="22"/>
                <w:szCs w:val="22"/>
              </w:rPr>
            </w:pPr>
          </w:p>
        </w:tc>
        <w:tc>
          <w:tcPr>
            <w:tcW w:w="1890" w:type="dxa"/>
          </w:tcPr>
          <w:p w14:paraId="193F7EB2" w14:textId="77777777" w:rsidR="008543AF" w:rsidRPr="00C67F71" w:rsidRDefault="008543AF" w:rsidP="00356E55">
            <w:pPr>
              <w:jc w:val="both"/>
              <w:rPr>
                <w:rFonts w:eastAsia="Calibri"/>
                <w:sz w:val="22"/>
                <w:szCs w:val="22"/>
              </w:rPr>
            </w:pPr>
          </w:p>
        </w:tc>
      </w:tr>
      <w:tr w:rsidR="008543AF" w:rsidRPr="00C67F71" w14:paraId="14EC2E3F" w14:textId="77777777" w:rsidTr="00356E55">
        <w:tc>
          <w:tcPr>
            <w:tcW w:w="558" w:type="dxa"/>
          </w:tcPr>
          <w:p w14:paraId="08BBDF82" w14:textId="77777777" w:rsidR="008543AF" w:rsidRPr="00C67F71" w:rsidRDefault="008543AF" w:rsidP="00356E55">
            <w:pPr>
              <w:jc w:val="both"/>
              <w:rPr>
                <w:rFonts w:eastAsia="Calibri"/>
                <w:sz w:val="22"/>
                <w:szCs w:val="22"/>
              </w:rPr>
            </w:pPr>
            <w:r w:rsidRPr="00C67F71">
              <w:rPr>
                <w:rFonts w:eastAsia="Calibri"/>
                <w:sz w:val="22"/>
                <w:szCs w:val="22"/>
              </w:rPr>
              <w:t>4</w:t>
            </w:r>
          </w:p>
        </w:tc>
        <w:tc>
          <w:tcPr>
            <w:tcW w:w="4410" w:type="dxa"/>
          </w:tcPr>
          <w:p w14:paraId="2A7A33A7" w14:textId="77777777" w:rsidR="008543AF" w:rsidRPr="00185A25" w:rsidRDefault="008543AF" w:rsidP="00356E55">
            <w:pPr>
              <w:jc w:val="both"/>
              <w:rPr>
                <w:rFonts w:eastAsia="Calibri"/>
                <w:color w:val="FF0000"/>
                <w:sz w:val="22"/>
                <w:szCs w:val="22"/>
                <w:lang w:val="fr-FR"/>
              </w:rPr>
            </w:pPr>
            <w:proofErr w:type="spellStart"/>
            <w:r w:rsidRPr="00185A25">
              <w:rPr>
                <w:rFonts w:eastAsia="Calibri"/>
                <w:color w:val="FF0000"/>
                <w:sz w:val="22"/>
                <w:szCs w:val="22"/>
                <w:lang w:val="fr-FR"/>
              </w:rPr>
              <w:t>Conditii</w:t>
            </w:r>
            <w:proofErr w:type="spellEnd"/>
            <w:r w:rsidRPr="00185A25">
              <w:rPr>
                <w:rFonts w:eastAsia="Calibri"/>
                <w:color w:val="FF0000"/>
                <w:sz w:val="22"/>
                <w:szCs w:val="22"/>
                <w:lang w:val="fr-FR"/>
              </w:rPr>
              <w:t xml:space="preserve"> de garantie si post garantie</w:t>
            </w:r>
          </w:p>
          <w:p w14:paraId="2D1C54B4" w14:textId="77777777" w:rsidR="008543AF" w:rsidRPr="00CE2B90" w:rsidRDefault="008543AF"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2EA385C" w14:textId="77777777" w:rsidR="008543AF" w:rsidRPr="00C67F71" w:rsidRDefault="008543AF" w:rsidP="00356E55">
            <w:pPr>
              <w:jc w:val="both"/>
              <w:rPr>
                <w:rFonts w:eastAsia="Calibri"/>
                <w:sz w:val="22"/>
                <w:szCs w:val="22"/>
              </w:rPr>
            </w:pPr>
          </w:p>
        </w:tc>
        <w:tc>
          <w:tcPr>
            <w:tcW w:w="1890" w:type="dxa"/>
          </w:tcPr>
          <w:p w14:paraId="5E80F963" w14:textId="77777777" w:rsidR="008543AF" w:rsidRPr="00C67F71" w:rsidRDefault="008543AF" w:rsidP="00356E55">
            <w:pPr>
              <w:jc w:val="both"/>
              <w:rPr>
                <w:rFonts w:eastAsia="Calibri"/>
                <w:sz w:val="22"/>
                <w:szCs w:val="22"/>
              </w:rPr>
            </w:pPr>
          </w:p>
        </w:tc>
      </w:tr>
    </w:tbl>
    <w:p w14:paraId="43B6F436" w14:textId="77777777" w:rsidR="008543AF" w:rsidRPr="00C67F71" w:rsidRDefault="008543AF" w:rsidP="0047516E">
      <w:pPr>
        <w:jc w:val="both"/>
        <w:rPr>
          <w:rFonts w:eastAsia="Calibri"/>
          <w:b/>
          <w:sz w:val="22"/>
          <w:szCs w:val="22"/>
        </w:rPr>
      </w:pPr>
    </w:p>
    <w:p w14:paraId="5CC3A6D7" w14:textId="77777777" w:rsidR="008543AF" w:rsidRPr="00C67F71" w:rsidRDefault="008543AF" w:rsidP="0047516E">
      <w:pPr>
        <w:jc w:val="both"/>
        <w:rPr>
          <w:b/>
          <w:sz w:val="22"/>
          <w:szCs w:val="22"/>
        </w:rPr>
      </w:pPr>
    </w:p>
    <w:p w14:paraId="7149AF64" w14:textId="77777777" w:rsidR="008543AF" w:rsidRDefault="008543AF"/>
    <w:p w14:paraId="069B9C54" w14:textId="77777777" w:rsidR="008543AF" w:rsidRDefault="008543AF"/>
    <w:sectPr w:rsidR="008543AF" w:rsidSect="00456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B7A59"/>
    <w:multiLevelType w:val="multilevel"/>
    <w:tmpl w:val="F9F2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C60CC1"/>
    <w:multiLevelType w:val="multilevel"/>
    <w:tmpl w:val="17C8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921A6"/>
    <w:multiLevelType w:val="multilevel"/>
    <w:tmpl w:val="45BED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51D94"/>
    <w:multiLevelType w:val="multilevel"/>
    <w:tmpl w:val="C860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D0BAA"/>
    <w:multiLevelType w:val="multilevel"/>
    <w:tmpl w:val="7070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72509"/>
    <w:multiLevelType w:val="multilevel"/>
    <w:tmpl w:val="1184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80B45"/>
    <w:multiLevelType w:val="multilevel"/>
    <w:tmpl w:val="1706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35F04"/>
    <w:multiLevelType w:val="multilevel"/>
    <w:tmpl w:val="DE866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DCD"/>
    <w:multiLevelType w:val="multilevel"/>
    <w:tmpl w:val="AB96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D7FF1"/>
    <w:multiLevelType w:val="hybridMultilevel"/>
    <w:tmpl w:val="6DD618BA"/>
    <w:lvl w:ilvl="0" w:tplc="312487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40E5E"/>
    <w:multiLevelType w:val="multilevel"/>
    <w:tmpl w:val="9A6E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D4FC2"/>
    <w:multiLevelType w:val="multilevel"/>
    <w:tmpl w:val="04B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2C45C4"/>
    <w:multiLevelType w:val="multilevel"/>
    <w:tmpl w:val="5202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2D299F"/>
    <w:multiLevelType w:val="multilevel"/>
    <w:tmpl w:val="C478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4F3336"/>
    <w:multiLevelType w:val="multilevel"/>
    <w:tmpl w:val="B090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7F398D"/>
    <w:multiLevelType w:val="multilevel"/>
    <w:tmpl w:val="3B92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935668"/>
    <w:multiLevelType w:val="multilevel"/>
    <w:tmpl w:val="1CB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D0DED"/>
    <w:multiLevelType w:val="multilevel"/>
    <w:tmpl w:val="E4AC30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0098F"/>
    <w:multiLevelType w:val="multilevel"/>
    <w:tmpl w:val="A852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CF2F57"/>
    <w:multiLevelType w:val="multilevel"/>
    <w:tmpl w:val="9208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C655C0"/>
    <w:multiLevelType w:val="multilevel"/>
    <w:tmpl w:val="E5301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C76D2E"/>
    <w:multiLevelType w:val="multilevel"/>
    <w:tmpl w:val="AEC2F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7A501E"/>
    <w:multiLevelType w:val="multilevel"/>
    <w:tmpl w:val="D024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352377">
    <w:abstractNumId w:val="9"/>
  </w:num>
  <w:num w:numId="2" w16cid:durableId="1241595842">
    <w:abstractNumId w:val="10"/>
  </w:num>
  <w:num w:numId="3" w16cid:durableId="16081663">
    <w:abstractNumId w:val="11"/>
  </w:num>
  <w:num w:numId="4" w16cid:durableId="983892090">
    <w:abstractNumId w:val="18"/>
  </w:num>
  <w:num w:numId="5" w16cid:durableId="292902889">
    <w:abstractNumId w:val="2"/>
  </w:num>
  <w:num w:numId="6" w16cid:durableId="2044400700">
    <w:abstractNumId w:val="7"/>
  </w:num>
  <w:num w:numId="7" w16cid:durableId="1990665441">
    <w:abstractNumId w:val="17"/>
  </w:num>
  <w:num w:numId="8" w16cid:durableId="759369489">
    <w:abstractNumId w:val="21"/>
  </w:num>
  <w:num w:numId="9" w16cid:durableId="1368410728">
    <w:abstractNumId w:val="0"/>
  </w:num>
  <w:num w:numId="10" w16cid:durableId="1146051780">
    <w:abstractNumId w:val="5"/>
  </w:num>
  <w:num w:numId="11" w16cid:durableId="1708679607">
    <w:abstractNumId w:val="12"/>
  </w:num>
  <w:num w:numId="12" w16cid:durableId="1757900971">
    <w:abstractNumId w:val="19"/>
  </w:num>
  <w:num w:numId="13" w16cid:durableId="854736472">
    <w:abstractNumId w:val="3"/>
  </w:num>
  <w:num w:numId="14" w16cid:durableId="1158497431">
    <w:abstractNumId w:val="20"/>
  </w:num>
  <w:num w:numId="15" w16cid:durableId="35395301">
    <w:abstractNumId w:val="13"/>
  </w:num>
  <w:num w:numId="16" w16cid:durableId="1121996038">
    <w:abstractNumId w:val="22"/>
  </w:num>
  <w:num w:numId="17" w16cid:durableId="1300384525">
    <w:abstractNumId w:val="8"/>
  </w:num>
  <w:num w:numId="18" w16cid:durableId="897469964">
    <w:abstractNumId w:val="15"/>
  </w:num>
  <w:num w:numId="19" w16cid:durableId="1998260473">
    <w:abstractNumId w:val="6"/>
  </w:num>
  <w:num w:numId="20" w16cid:durableId="1340228661">
    <w:abstractNumId w:val="16"/>
  </w:num>
  <w:num w:numId="21" w16cid:durableId="1627422385">
    <w:abstractNumId w:val="14"/>
  </w:num>
  <w:num w:numId="22" w16cid:durableId="2110226287">
    <w:abstractNumId w:val="4"/>
  </w:num>
  <w:num w:numId="23" w16cid:durableId="704479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6E"/>
    <w:rsid w:val="00021FDA"/>
    <w:rsid w:val="000266E3"/>
    <w:rsid w:val="00026D11"/>
    <w:rsid w:val="0004480E"/>
    <w:rsid w:val="00047E3D"/>
    <w:rsid w:val="00050B52"/>
    <w:rsid w:val="000605A9"/>
    <w:rsid w:val="00073D15"/>
    <w:rsid w:val="00086843"/>
    <w:rsid w:val="000A4D5B"/>
    <w:rsid w:val="000E1893"/>
    <w:rsid w:val="000E3A70"/>
    <w:rsid w:val="000E42BD"/>
    <w:rsid w:val="00103695"/>
    <w:rsid w:val="001332C8"/>
    <w:rsid w:val="001512F7"/>
    <w:rsid w:val="00151B25"/>
    <w:rsid w:val="0019537D"/>
    <w:rsid w:val="001A532E"/>
    <w:rsid w:val="001B0574"/>
    <w:rsid w:val="001C100A"/>
    <w:rsid w:val="001C5C9A"/>
    <w:rsid w:val="001E1814"/>
    <w:rsid w:val="001E2A2C"/>
    <w:rsid w:val="001F0C8A"/>
    <w:rsid w:val="001F6376"/>
    <w:rsid w:val="00205D3D"/>
    <w:rsid w:val="00217C69"/>
    <w:rsid w:val="00243ABC"/>
    <w:rsid w:val="00250ABF"/>
    <w:rsid w:val="002A3123"/>
    <w:rsid w:val="002A3802"/>
    <w:rsid w:val="002C1521"/>
    <w:rsid w:val="002D7FE2"/>
    <w:rsid w:val="002E2CED"/>
    <w:rsid w:val="002E4DB0"/>
    <w:rsid w:val="002F0E55"/>
    <w:rsid w:val="002F1D22"/>
    <w:rsid w:val="002F6B7D"/>
    <w:rsid w:val="002F7B4F"/>
    <w:rsid w:val="00342959"/>
    <w:rsid w:val="00362902"/>
    <w:rsid w:val="00393E09"/>
    <w:rsid w:val="003969D7"/>
    <w:rsid w:val="003B4B55"/>
    <w:rsid w:val="003D36F6"/>
    <w:rsid w:val="003E3632"/>
    <w:rsid w:val="00412472"/>
    <w:rsid w:val="004141CB"/>
    <w:rsid w:val="00422C70"/>
    <w:rsid w:val="0042621E"/>
    <w:rsid w:val="00434C9A"/>
    <w:rsid w:val="0045648C"/>
    <w:rsid w:val="0047173F"/>
    <w:rsid w:val="00472635"/>
    <w:rsid w:val="0047516E"/>
    <w:rsid w:val="00484A17"/>
    <w:rsid w:val="004A7317"/>
    <w:rsid w:val="004B039C"/>
    <w:rsid w:val="004B3C17"/>
    <w:rsid w:val="004B5C83"/>
    <w:rsid w:val="004C268B"/>
    <w:rsid w:val="004E7B3D"/>
    <w:rsid w:val="004F1285"/>
    <w:rsid w:val="004F3B19"/>
    <w:rsid w:val="0051589D"/>
    <w:rsid w:val="00543001"/>
    <w:rsid w:val="00563BDA"/>
    <w:rsid w:val="005955C0"/>
    <w:rsid w:val="005A0905"/>
    <w:rsid w:val="005C1158"/>
    <w:rsid w:val="005E6EC5"/>
    <w:rsid w:val="00607A3C"/>
    <w:rsid w:val="00610371"/>
    <w:rsid w:val="00615D8F"/>
    <w:rsid w:val="00616D85"/>
    <w:rsid w:val="00664183"/>
    <w:rsid w:val="0069188C"/>
    <w:rsid w:val="006B5D40"/>
    <w:rsid w:val="006C0FF4"/>
    <w:rsid w:val="006D50EE"/>
    <w:rsid w:val="006E2981"/>
    <w:rsid w:val="007054BC"/>
    <w:rsid w:val="007106DF"/>
    <w:rsid w:val="00716BC8"/>
    <w:rsid w:val="007172C3"/>
    <w:rsid w:val="00785DB4"/>
    <w:rsid w:val="00791E3E"/>
    <w:rsid w:val="007B6537"/>
    <w:rsid w:val="007C1400"/>
    <w:rsid w:val="007C6054"/>
    <w:rsid w:val="007D6240"/>
    <w:rsid w:val="007F2CFF"/>
    <w:rsid w:val="007F48FF"/>
    <w:rsid w:val="00817032"/>
    <w:rsid w:val="008222E5"/>
    <w:rsid w:val="00835CF3"/>
    <w:rsid w:val="00835DF3"/>
    <w:rsid w:val="008543AF"/>
    <w:rsid w:val="0087439B"/>
    <w:rsid w:val="00874506"/>
    <w:rsid w:val="00880514"/>
    <w:rsid w:val="00884F37"/>
    <w:rsid w:val="0089448B"/>
    <w:rsid w:val="008962AB"/>
    <w:rsid w:val="008A29F5"/>
    <w:rsid w:val="008A580F"/>
    <w:rsid w:val="008C5471"/>
    <w:rsid w:val="008E1300"/>
    <w:rsid w:val="009057E5"/>
    <w:rsid w:val="00922EE5"/>
    <w:rsid w:val="0092636A"/>
    <w:rsid w:val="009315BF"/>
    <w:rsid w:val="00951B2B"/>
    <w:rsid w:val="00964990"/>
    <w:rsid w:val="00975A7A"/>
    <w:rsid w:val="00984087"/>
    <w:rsid w:val="0099252E"/>
    <w:rsid w:val="009A550F"/>
    <w:rsid w:val="009B3CFF"/>
    <w:rsid w:val="009C1C34"/>
    <w:rsid w:val="009D5E07"/>
    <w:rsid w:val="009E1ED9"/>
    <w:rsid w:val="00A07DBF"/>
    <w:rsid w:val="00A131E0"/>
    <w:rsid w:val="00A157D7"/>
    <w:rsid w:val="00A1698C"/>
    <w:rsid w:val="00A445F2"/>
    <w:rsid w:val="00A72EEE"/>
    <w:rsid w:val="00AA25D1"/>
    <w:rsid w:val="00AB3129"/>
    <w:rsid w:val="00AB321E"/>
    <w:rsid w:val="00AB32C5"/>
    <w:rsid w:val="00AB3768"/>
    <w:rsid w:val="00AB3AEC"/>
    <w:rsid w:val="00AB7B2D"/>
    <w:rsid w:val="00AD505E"/>
    <w:rsid w:val="00AD5640"/>
    <w:rsid w:val="00AE3583"/>
    <w:rsid w:val="00AF35FA"/>
    <w:rsid w:val="00AF37E8"/>
    <w:rsid w:val="00B06C1E"/>
    <w:rsid w:val="00B22198"/>
    <w:rsid w:val="00B3205C"/>
    <w:rsid w:val="00B35B41"/>
    <w:rsid w:val="00B54617"/>
    <w:rsid w:val="00B65BB0"/>
    <w:rsid w:val="00B6793F"/>
    <w:rsid w:val="00B72931"/>
    <w:rsid w:val="00BB7C92"/>
    <w:rsid w:val="00BF1926"/>
    <w:rsid w:val="00BF3292"/>
    <w:rsid w:val="00C33E9C"/>
    <w:rsid w:val="00C40A3F"/>
    <w:rsid w:val="00C54988"/>
    <w:rsid w:val="00C706CD"/>
    <w:rsid w:val="00C80AC6"/>
    <w:rsid w:val="00CA7107"/>
    <w:rsid w:val="00CB7AAB"/>
    <w:rsid w:val="00CE1209"/>
    <w:rsid w:val="00CF0501"/>
    <w:rsid w:val="00CF2F35"/>
    <w:rsid w:val="00CF6411"/>
    <w:rsid w:val="00D136F6"/>
    <w:rsid w:val="00D26EA2"/>
    <w:rsid w:val="00D32785"/>
    <w:rsid w:val="00D57C36"/>
    <w:rsid w:val="00D67D9A"/>
    <w:rsid w:val="00DD20EB"/>
    <w:rsid w:val="00DF707A"/>
    <w:rsid w:val="00E14979"/>
    <w:rsid w:val="00E20B58"/>
    <w:rsid w:val="00E278CD"/>
    <w:rsid w:val="00E641AB"/>
    <w:rsid w:val="00E83219"/>
    <w:rsid w:val="00E8428D"/>
    <w:rsid w:val="00E92F2A"/>
    <w:rsid w:val="00E94F79"/>
    <w:rsid w:val="00E97323"/>
    <w:rsid w:val="00EB0DD8"/>
    <w:rsid w:val="00EC03FB"/>
    <w:rsid w:val="00ED6D55"/>
    <w:rsid w:val="00F034BE"/>
    <w:rsid w:val="00F03C25"/>
    <w:rsid w:val="00F21C6F"/>
    <w:rsid w:val="00F56D7F"/>
    <w:rsid w:val="00F7749D"/>
    <w:rsid w:val="00F81787"/>
    <w:rsid w:val="00FB6227"/>
    <w:rsid w:val="00FB6A86"/>
    <w:rsid w:val="00FC60A2"/>
    <w:rsid w:val="00FD0B41"/>
    <w:rsid w:val="00FE0AC3"/>
    <w:rsid w:val="00FE2ED8"/>
    <w:rsid w:val="00FE7C4B"/>
    <w:rsid w:val="00FF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6878"/>
  <w15:chartTrackingRefBased/>
  <w15:docId w15:val="{F51CE0FB-8A7F-E54A-B752-CCA4C8BB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37"/>
    <w:rPr>
      <w:rFonts w:ascii="Times New Roman" w:eastAsia="Times New Roman" w:hAnsi="Times New Roman" w:cs="Times New Roman"/>
      <w:kern w:val="0"/>
      <w:sz w:val="20"/>
      <w:szCs w:val="2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7516E"/>
    <w:pPr>
      <w:ind w:left="720"/>
      <w:contextualSpacing/>
    </w:pPr>
  </w:style>
  <w:style w:type="paragraph" w:styleId="NormalWeb">
    <w:name w:val="Normal (Web)"/>
    <w:basedOn w:val="Normal"/>
    <w:uiPriority w:val="99"/>
    <w:semiHidden/>
    <w:unhideWhenUsed/>
    <w:rsid w:val="00FD0B41"/>
    <w:pPr>
      <w:spacing w:before="100" w:beforeAutospacing="1" w:after="100" w:afterAutospacing="1"/>
    </w:pPr>
    <w:rPr>
      <w:sz w:val="24"/>
      <w:szCs w:val="24"/>
    </w:rPr>
  </w:style>
  <w:style w:type="character" w:styleId="Robust">
    <w:name w:val="Strong"/>
    <w:basedOn w:val="Fontdeparagrafimplicit"/>
    <w:uiPriority w:val="22"/>
    <w:qFormat/>
    <w:rsid w:val="00FD0B41"/>
    <w:rPr>
      <w:b/>
      <w:bCs/>
    </w:rPr>
  </w:style>
  <w:style w:type="character" w:customStyle="1" w:styleId="apple-converted-space">
    <w:name w:val="apple-converted-space"/>
    <w:basedOn w:val="Fontdeparagrafimplicit"/>
    <w:rsid w:val="00FD0B41"/>
  </w:style>
  <w:style w:type="character" w:styleId="Hyperlink">
    <w:name w:val="Hyperlink"/>
    <w:basedOn w:val="Fontdeparagrafimplicit"/>
    <w:uiPriority w:val="99"/>
    <w:unhideWhenUsed/>
    <w:rsid w:val="00B3205C"/>
    <w:rPr>
      <w:color w:val="0563C1" w:themeColor="hyperlink"/>
      <w:u w:val="single"/>
    </w:rPr>
  </w:style>
  <w:style w:type="character" w:styleId="MeniuneNerezolvat">
    <w:name w:val="Unresolved Mention"/>
    <w:basedOn w:val="Fontdeparagrafimplicit"/>
    <w:uiPriority w:val="99"/>
    <w:semiHidden/>
    <w:unhideWhenUsed/>
    <w:rsid w:val="00B3205C"/>
    <w:rPr>
      <w:color w:val="605E5C"/>
      <w:shd w:val="clear" w:color="auto" w:fill="E1DFDD"/>
    </w:rPr>
  </w:style>
  <w:style w:type="character" w:styleId="HyperlinkParcurs">
    <w:name w:val="FollowedHyperlink"/>
    <w:basedOn w:val="Fontdeparagrafimplicit"/>
    <w:uiPriority w:val="99"/>
    <w:semiHidden/>
    <w:unhideWhenUsed/>
    <w:rsid w:val="00B3205C"/>
    <w:rPr>
      <w:color w:val="954F72" w:themeColor="followedHyperlink"/>
      <w:u w:val="single"/>
    </w:rPr>
  </w:style>
  <w:style w:type="paragraph" w:customStyle="1" w:styleId="-g-characteristics-attribute-name">
    <w:name w:val="-g-characteristics-attribute-name"/>
    <w:basedOn w:val="Normal"/>
    <w:rsid w:val="008543AF"/>
    <w:pPr>
      <w:spacing w:before="100" w:beforeAutospacing="1" w:after="100" w:afterAutospacing="1"/>
    </w:pPr>
    <w:rPr>
      <w:sz w:val="24"/>
      <w:szCs w:val="24"/>
    </w:rPr>
  </w:style>
  <w:style w:type="character" w:customStyle="1" w:styleId="-g-attribute-characteristic-value">
    <w:name w:val="-g-attribute-characteristic-value"/>
    <w:basedOn w:val="Fontdeparagrafimplicit"/>
    <w:rsid w:val="00854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8829">
      <w:bodyDiv w:val="1"/>
      <w:marLeft w:val="0"/>
      <w:marRight w:val="0"/>
      <w:marTop w:val="0"/>
      <w:marBottom w:val="0"/>
      <w:divBdr>
        <w:top w:val="none" w:sz="0" w:space="0" w:color="auto"/>
        <w:left w:val="none" w:sz="0" w:space="0" w:color="auto"/>
        <w:bottom w:val="none" w:sz="0" w:space="0" w:color="auto"/>
        <w:right w:val="none" w:sz="0" w:space="0" w:color="auto"/>
      </w:divBdr>
    </w:div>
    <w:div w:id="61101648">
      <w:bodyDiv w:val="1"/>
      <w:marLeft w:val="0"/>
      <w:marRight w:val="0"/>
      <w:marTop w:val="0"/>
      <w:marBottom w:val="0"/>
      <w:divBdr>
        <w:top w:val="none" w:sz="0" w:space="0" w:color="auto"/>
        <w:left w:val="none" w:sz="0" w:space="0" w:color="auto"/>
        <w:bottom w:val="none" w:sz="0" w:space="0" w:color="auto"/>
        <w:right w:val="none" w:sz="0" w:space="0" w:color="auto"/>
      </w:divBdr>
    </w:div>
    <w:div w:id="85612590">
      <w:bodyDiv w:val="1"/>
      <w:marLeft w:val="0"/>
      <w:marRight w:val="0"/>
      <w:marTop w:val="0"/>
      <w:marBottom w:val="0"/>
      <w:divBdr>
        <w:top w:val="none" w:sz="0" w:space="0" w:color="auto"/>
        <w:left w:val="none" w:sz="0" w:space="0" w:color="auto"/>
        <w:bottom w:val="none" w:sz="0" w:space="0" w:color="auto"/>
        <w:right w:val="none" w:sz="0" w:space="0" w:color="auto"/>
      </w:divBdr>
    </w:div>
    <w:div w:id="90125280">
      <w:bodyDiv w:val="1"/>
      <w:marLeft w:val="0"/>
      <w:marRight w:val="0"/>
      <w:marTop w:val="0"/>
      <w:marBottom w:val="0"/>
      <w:divBdr>
        <w:top w:val="none" w:sz="0" w:space="0" w:color="auto"/>
        <w:left w:val="none" w:sz="0" w:space="0" w:color="auto"/>
        <w:bottom w:val="none" w:sz="0" w:space="0" w:color="auto"/>
        <w:right w:val="none" w:sz="0" w:space="0" w:color="auto"/>
      </w:divBdr>
    </w:div>
    <w:div w:id="125196290">
      <w:bodyDiv w:val="1"/>
      <w:marLeft w:val="0"/>
      <w:marRight w:val="0"/>
      <w:marTop w:val="0"/>
      <w:marBottom w:val="0"/>
      <w:divBdr>
        <w:top w:val="none" w:sz="0" w:space="0" w:color="auto"/>
        <w:left w:val="none" w:sz="0" w:space="0" w:color="auto"/>
        <w:bottom w:val="none" w:sz="0" w:space="0" w:color="auto"/>
        <w:right w:val="none" w:sz="0" w:space="0" w:color="auto"/>
      </w:divBdr>
    </w:div>
    <w:div w:id="138229197">
      <w:bodyDiv w:val="1"/>
      <w:marLeft w:val="0"/>
      <w:marRight w:val="0"/>
      <w:marTop w:val="0"/>
      <w:marBottom w:val="0"/>
      <w:divBdr>
        <w:top w:val="none" w:sz="0" w:space="0" w:color="auto"/>
        <w:left w:val="none" w:sz="0" w:space="0" w:color="auto"/>
        <w:bottom w:val="none" w:sz="0" w:space="0" w:color="auto"/>
        <w:right w:val="none" w:sz="0" w:space="0" w:color="auto"/>
      </w:divBdr>
      <w:divsChild>
        <w:div w:id="1596017106">
          <w:marLeft w:val="0"/>
          <w:marRight w:val="0"/>
          <w:marTop w:val="0"/>
          <w:marBottom w:val="0"/>
          <w:divBdr>
            <w:top w:val="none" w:sz="0" w:space="0" w:color="auto"/>
            <w:left w:val="none" w:sz="0" w:space="0" w:color="auto"/>
            <w:bottom w:val="none" w:sz="0" w:space="0" w:color="auto"/>
            <w:right w:val="none" w:sz="0" w:space="0" w:color="auto"/>
          </w:divBdr>
        </w:div>
        <w:div w:id="184758331">
          <w:marLeft w:val="0"/>
          <w:marRight w:val="0"/>
          <w:marTop w:val="0"/>
          <w:marBottom w:val="0"/>
          <w:divBdr>
            <w:top w:val="none" w:sz="0" w:space="0" w:color="auto"/>
            <w:left w:val="none" w:sz="0" w:space="0" w:color="auto"/>
            <w:bottom w:val="none" w:sz="0" w:space="0" w:color="auto"/>
            <w:right w:val="none" w:sz="0" w:space="0" w:color="auto"/>
          </w:divBdr>
        </w:div>
        <w:div w:id="1575124663">
          <w:marLeft w:val="0"/>
          <w:marRight w:val="0"/>
          <w:marTop w:val="0"/>
          <w:marBottom w:val="0"/>
          <w:divBdr>
            <w:top w:val="none" w:sz="0" w:space="0" w:color="auto"/>
            <w:left w:val="none" w:sz="0" w:space="0" w:color="auto"/>
            <w:bottom w:val="none" w:sz="0" w:space="0" w:color="auto"/>
            <w:right w:val="none" w:sz="0" w:space="0" w:color="auto"/>
          </w:divBdr>
        </w:div>
        <w:div w:id="1693678091">
          <w:marLeft w:val="0"/>
          <w:marRight w:val="0"/>
          <w:marTop w:val="0"/>
          <w:marBottom w:val="0"/>
          <w:divBdr>
            <w:top w:val="none" w:sz="0" w:space="0" w:color="auto"/>
            <w:left w:val="none" w:sz="0" w:space="0" w:color="auto"/>
            <w:bottom w:val="none" w:sz="0" w:space="0" w:color="auto"/>
            <w:right w:val="none" w:sz="0" w:space="0" w:color="auto"/>
          </w:divBdr>
        </w:div>
        <w:div w:id="351305514">
          <w:marLeft w:val="0"/>
          <w:marRight w:val="0"/>
          <w:marTop w:val="0"/>
          <w:marBottom w:val="0"/>
          <w:divBdr>
            <w:top w:val="none" w:sz="0" w:space="0" w:color="auto"/>
            <w:left w:val="none" w:sz="0" w:space="0" w:color="auto"/>
            <w:bottom w:val="none" w:sz="0" w:space="0" w:color="auto"/>
            <w:right w:val="none" w:sz="0" w:space="0" w:color="auto"/>
          </w:divBdr>
        </w:div>
        <w:div w:id="648361910">
          <w:marLeft w:val="0"/>
          <w:marRight w:val="0"/>
          <w:marTop w:val="0"/>
          <w:marBottom w:val="0"/>
          <w:divBdr>
            <w:top w:val="none" w:sz="0" w:space="0" w:color="auto"/>
            <w:left w:val="none" w:sz="0" w:space="0" w:color="auto"/>
            <w:bottom w:val="none" w:sz="0" w:space="0" w:color="auto"/>
            <w:right w:val="none" w:sz="0" w:space="0" w:color="auto"/>
          </w:divBdr>
        </w:div>
        <w:div w:id="1276595251">
          <w:marLeft w:val="0"/>
          <w:marRight w:val="0"/>
          <w:marTop w:val="0"/>
          <w:marBottom w:val="0"/>
          <w:divBdr>
            <w:top w:val="none" w:sz="0" w:space="0" w:color="auto"/>
            <w:left w:val="none" w:sz="0" w:space="0" w:color="auto"/>
            <w:bottom w:val="none" w:sz="0" w:space="0" w:color="auto"/>
            <w:right w:val="none" w:sz="0" w:space="0" w:color="auto"/>
          </w:divBdr>
        </w:div>
        <w:div w:id="1613124082">
          <w:marLeft w:val="0"/>
          <w:marRight w:val="0"/>
          <w:marTop w:val="0"/>
          <w:marBottom w:val="0"/>
          <w:divBdr>
            <w:top w:val="none" w:sz="0" w:space="0" w:color="auto"/>
            <w:left w:val="none" w:sz="0" w:space="0" w:color="auto"/>
            <w:bottom w:val="none" w:sz="0" w:space="0" w:color="auto"/>
            <w:right w:val="none" w:sz="0" w:space="0" w:color="auto"/>
          </w:divBdr>
        </w:div>
        <w:div w:id="1373992652">
          <w:marLeft w:val="0"/>
          <w:marRight w:val="0"/>
          <w:marTop w:val="0"/>
          <w:marBottom w:val="0"/>
          <w:divBdr>
            <w:top w:val="none" w:sz="0" w:space="0" w:color="auto"/>
            <w:left w:val="none" w:sz="0" w:space="0" w:color="auto"/>
            <w:bottom w:val="none" w:sz="0" w:space="0" w:color="auto"/>
            <w:right w:val="none" w:sz="0" w:space="0" w:color="auto"/>
          </w:divBdr>
        </w:div>
        <w:div w:id="571551571">
          <w:marLeft w:val="0"/>
          <w:marRight w:val="0"/>
          <w:marTop w:val="0"/>
          <w:marBottom w:val="0"/>
          <w:divBdr>
            <w:top w:val="none" w:sz="0" w:space="0" w:color="auto"/>
            <w:left w:val="none" w:sz="0" w:space="0" w:color="auto"/>
            <w:bottom w:val="none" w:sz="0" w:space="0" w:color="auto"/>
            <w:right w:val="none" w:sz="0" w:space="0" w:color="auto"/>
          </w:divBdr>
        </w:div>
      </w:divsChild>
    </w:div>
    <w:div w:id="215631053">
      <w:bodyDiv w:val="1"/>
      <w:marLeft w:val="0"/>
      <w:marRight w:val="0"/>
      <w:marTop w:val="0"/>
      <w:marBottom w:val="0"/>
      <w:divBdr>
        <w:top w:val="none" w:sz="0" w:space="0" w:color="auto"/>
        <w:left w:val="none" w:sz="0" w:space="0" w:color="auto"/>
        <w:bottom w:val="none" w:sz="0" w:space="0" w:color="auto"/>
        <w:right w:val="none" w:sz="0" w:space="0" w:color="auto"/>
      </w:divBdr>
    </w:div>
    <w:div w:id="231738802">
      <w:bodyDiv w:val="1"/>
      <w:marLeft w:val="0"/>
      <w:marRight w:val="0"/>
      <w:marTop w:val="0"/>
      <w:marBottom w:val="0"/>
      <w:divBdr>
        <w:top w:val="none" w:sz="0" w:space="0" w:color="auto"/>
        <w:left w:val="none" w:sz="0" w:space="0" w:color="auto"/>
        <w:bottom w:val="none" w:sz="0" w:space="0" w:color="auto"/>
        <w:right w:val="none" w:sz="0" w:space="0" w:color="auto"/>
      </w:divBdr>
    </w:div>
    <w:div w:id="290748057">
      <w:bodyDiv w:val="1"/>
      <w:marLeft w:val="0"/>
      <w:marRight w:val="0"/>
      <w:marTop w:val="0"/>
      <w:marBottom w:val="0"/>
      <w:divBdr>
        <w:top w:val="none" w:sz="0" w:space="0" w:color="auto"/>
        <w:left w:val="none" w:sz="0" w:space="0" w:color="auto"/>
        <w:bottom w:val="none" w:sz="0" w:space="0" w:color="auto"/>
        <w:right w:val="none" w:sz="0" w:space="0" w:color="auto"/>
      </w:divBdr>
    </w:div>
    <w:div w:id="291057086">
      <w:bodyDiv w:val="1"/>
      <w:marLeft w:val="0"/>
      <w:marRight w:val="0"/>
      <w:marTop w:val="0"/>
      <w:marBottom w:val="0"/>
      <w:divBdr>
        <w:top w:val="none" w:sz="0" w:space="0" w:color="auto"/>
        <w:left w:val="none" w:sz="0" w:space="0" w:color="auto"/>
        <w:bottom w:val="none" w:sz="0" w:space="0" w:color="auto"/>
        <w:right w:val="none" w:sz="0" w:space="0" w:color="auto"/>
      </w:divBdr>
    </w:div>
    <w:div w:id="301926548">
      <w:bodyDiv w:val="1"/>
      <w:marLeft w:val="0"/>
      <w:marRight w:val="0"/>
      <w:marTop w:val="0"/>
      <w:marBottom w:val="0"/>
      <w:divBdr>
        <w:top w:val="none" w:sz="0" w:space="0" w:color="auto"/>
        <w:left w:val="none" w:sz="0" w:space="0" w:color="auto"/>
        <w:bottom w:val="none" w:sz="0" w:space="0" w:color="auto"/>
        <w:right w:val="none" w:sz="0" w:space="0" w:color="auto"/>
      </w:divBdr>
    </w:div>
    <w:div w:id="354887339">
      <w:bodyDiv w:val="1"/>
      <w:marLeft w:val="0"/>
      <w:marRight w:val="0"/>
      <w:marTop w:val="0"/>
      <w:marBottom w:val="0"/>
      <w:divBdr>
        <w:top w:val="none" w:sz="0" w:space="0" w:color="auto"/>
        <w:left w:val="none" w:sz="0" w:space="0" w:color="auto"/>
        <w:bottom w:val="none" w:sz="0" w:space="0" w:color="auto"/>
        <w:right w:val="none" w:sz="0" w:space="0" w:color="auto"/>
      </w:divBdr>
    </w:div>
    <w:div w:id="368381993">
      <w:bodyDiv w:val="1"/>
      <w:marLeft w:val="0"/>
      <w:marRight w:val="0"/>
      <w:marTop w:val="0"/>
      <w:marBottom w:val="0"/>
      <w:divBdr>
        <w:top w:val="none" w:sz="0" w:space="0" w:color="auto"/>
        <w:left w:val="none" w:sz="0" w:space="0" w:color="auto"/>
        <w:bottom w:val="none" w:sz="0" w:space="0" w:color="auto"/>
        <w:right w:val="none" w:sz="0" w:space="0" w:color="auto"/>
      </w:divBdr>
      <w:divsChild>
        <w:div w:id="1172722227">
          <w:marLeft w:val="0"/>
          <w:marRight w:val="0"/>
          <w:marTop w:val="0"/>
          <w:marBottom w:val="0"/>
          <w:divBdr>
            <w:top w:val="none" w:sz="0" w:space="0" w:color="auto"/>
            <w:left w:val="none" w:sz="0" w:space="0" w:color="auto"/>
            <w:bottom w:val="none" w:sz="0" w:space="0" w:color="auto"/>
            <w:right w:val="none" w:sz="0" w:space="0" w:color="auto"/>
          </w:divBdr>
        </w:div>
      </w:divsChild>
    </w:div>
    <w:div w:id="376201173">
      <w:bodyDiv w:val="1"/>
      <w:marLeft w:val="0"/>
      <w:marRight w:val="0"/>
      <w:marTop w:val="0"/>
      <w:marBottom w:val="0"/>
      <w:divBdr>
        <w:top w:val="none" w:sz="0" w:space="0" w:color="auto"/>
        <w:left w:val="none" w:sz="0" w:space="0" w:color="auto"/>
        <w:bottom w:val="none" w:sz="0" w:space="0" w:color="auto"/>
        <w:right w:val="none" w:sz="0" w:space="0" w:color="auto"/>
      </w:divBdr>
      <w:divsChild>
        <w:div w:id="1371762776">
          <w:marLeft w:val="0"/>
          <w:marRight w:val="0"/>
          <w:marTop w:val="0"/>
          <w:marBottom w:val="0"/>
          <w:divBdr>
            <w:top w:val="none" w:sz="0" w:space="0" w:color="auto"/>
            <w:left w:val="none" w:sz="0" w:space="0" w:color="auto"/>
            <w:bottom w:val="none" w:sz="0" w:space="0" w:color="auto"/>
            <w:right w:val="none" w:sz="0" w:space="0" w:color="auto"/>
          </w:divBdr>
        </w:div>
      </w:divsChild>
    </w:div>
    <w:div w:id="383604816">
      <w:bodyDiv w:val="1"/>
      <w:marLeft w:val="0"/>
      <w:marRight w:val="0"/>
      <w:marTop w:val="0"/>
      <w:marBottom w:val="0"/>
      <w:divBdr>
        <w:top w:val="none" w:sz="0" w:space="0" w:color="auto"/>
        <w:left w:val="none" w:sz="0" w:space="0" w:color="auto"/>
        <w:bottom w:val="none" w:sz="0" w:space="0" w:color="auto"/>
        <w:right w:val="none" w:sz="0" w:space="0" w:color="auto"/>
      </w:divBdr>
    </w:div>
    <w:div w:id="402875739">
      <w:bodyDiv w:val="1"/>
      <w:marLeft w:val="0"/>
      <w:marRight w:val="0"/>
      <w:marTop w:val="0"/>
      <w:marBottom w:val="0"/>
      <w:divBdr>
        <w:top w:val="none" w:sz="0" w:space="0" w:color="auto"/>
        <w:left w:val="none" w:sz="0" w:space="0" w:color="auto"/>
        <w:bottom w:val="none" w:sz="0" w:space="0" w:color="auto"/>
        <w:right w:val="none" w:sz="0" w:space="0" w:color="auto"/>
      </w:divBdr>
    </w:div>
    <w:div w:id="407506362">
      <w:bodyDiv w:val="1"/>
      <w:marLeft w:val="0"/>
      <w:marRight w:val="0"/>
      <w:marTop w:val="0"/>
      <w:marBottom w:val="0"/>
      <w:divBdr>
        <w:top w:val="none" w:sz="0" w:space="0" w:color="auto"/>
        <w:left w:val="none" w:sz="0" w:space="0" w:color="auto"/>
        <w:bottom w:val="none" w:sz="0" w:space="0" w:color="auto"/>
        <w:right w:val="none" w:sz="0" w:space="0" w:color="auto"/>
      </w:divBdr>
    </w:div>
    <w:div w:id="466360532">
      <w:bodyDiv w:val="1"/>
      <w:marLeft w:val="0"/>
      <w:marRight w:val="0"/>
      <w:marTop w:val="0"/>
      <w:marBottom w:val="0"/>
      <w:divBdr>
        <w:top w:val="none" w:sz="0" w:space="0" w:color="auto"/>
        <w:left w:val="none" w:sz="0" w:space="0" w:color="auto"/>
        <w:bottom w:val="none" w:sz="0" w:space="0" w:color="auto"/>
        <w:right w:val="none" w:sz="0" w:space="0" w:color="auto"/>
      </w:divBdr>
    </w:div>
    <w:div w:id="499808054">
      <w:bodyDiv w:val="1"/>
      <w:marLeft w:val="0"/>
      <w:marRight w:val="0"/>
      <w:marTop w:val="0"/>
      <w:marBottom w:val="0"/>
      <w:divBdr>
        <w:top w:val="none" w:sz="0" w:space="0" w:color="auto"/>
        <w:left w:val="none" w:sz="0" w:space="0" w:color="auto"/>
        <w:bottom w:val="none" w:sz="0" w:space="0" w:color="auto"/>
        <w:right w:val="none" w:sz="0" w:space="0" w:color="auto"/>
      </w:divBdr>
    </w:div>
    <w:div w:id="564879721">
      <w:bodyDiv w:val="1"/>
      <w:marLeft w:val="0"/>
      <w:marRight w:val="0"/>
      <w:marTop w:val="0"/>
      <w:marBottom w:val="0"/>
      <w:divBdr>
        <w:top w:val="none" w:sz="0" w:space="0" w:color="auto"/>
        <w:left w:val="none" w:sz="0" w:space="0" w:color="auto"/>
        <w:bottom w:val="none" w:sz="0" w:space="0" w:color="auto"/>
        <w:right w:val="none" w:sz="0" w:space="0" w:color="auto"/>
      </w:divBdr>
    </w:div>
    <w:div w:id="570047074">
      <w:bodyDiv w:val="1"/>
      <w:marLeft w:val="0"/>
      <w:marRight w:val="0"/>
      <w:marTop w:val="0"/>
      <w:marBottom w:val="0"/>
      <w:divBdr>
        <w:top w:val="none" w:sz="0" w:space="0" w:color="auto"/>
        <w:left w:val="none" w:sz="0" w:space="0" w:color="auto"/>
        <w:bottom w:val="none" w:sz="0" w:space="0" w:color="auto"/>
        <w:right w:val="none" w:sz="0" w:space="0" w:color="auto"/>
      </w:divBdr>
      <w:divsChild>
        <w:div w:id="923224473">
          <w:marLeft w:val="0"/>
          <w:marRight w:val="0"/>
          <w:marTop w:val="0"/>
          <w:marBottom w:val="0"/>
          <w:divBdr>
            <w:top w:val="none" w:sz="0" w:space="0" w:color="auto"/>
            <w:left w:val="none" w:sz="0" w:space="0" w:color="auto"/>
            <w:bottom w:val="none" w:sz="0" w:space="0" w:color="auto"/>
            <w:right w:val="none" w:sz="0" w:space="0" w:color="auto"/>
          </w:divBdr>
        </w:div>
      </w:divsChild>
    </w:div>
    <w:div w:id="584723465">
      <w:bodyDiv w:val="1"/>
      <w:marLeft w:val="0"/>
      <w:marRight w:val="0"/>
      <w:marTop w:val="0"/>
      <w:marBottom w:val="0"/>
      <w:divBdr>
        <w:top w:val="none" w:sz="0" w:space="0" w:color="auto"/>
        <w:left w:val="none" w:sz="0" w:space="0" w:color="auto"/>
        <w:bottom w:val="none" w:sz="0" w:space="0" w:color="auto"/>
        <w:right w:val="none" w:sz="0" w:space="0" w:color="auto"/>
      </w:divBdr>
      <w:divsChild>
        <w:div w:id="1300501236">
          <w:marLeft w:val="0"/>
          <w:marRight w:val="0"/>
          <w:marTop w:val="0"/>
          <w:marBottom w:val="0"/>
          <w:divBdr>
            <w:top w:val="none" w:sz="0" w:space="0" w:color="auto"/>
            <w:left w:val="none" w:sz="0" w:space="0" w:color="auto"/>
            <w:bottom w:val="none" w:sz="0" w:space="0" w:color="auto"/>
            <w:right w:val="none" w:sz="0" w:space="0" w:color="auto"/>
          </w:divBdr>
          <w:divsChild>
            <w:div w:id="835413798">
              <w:marLeft w:val="0"/>
              <w:marRight w:val="0"/>
              <w:marTop w:val="0"/>
              <w:marBottom w:val="0"/>
              <w:divBdr>
                <w:top w:val="none" w:sz="0" w:space="0" w:color="auto"/>
                <w:left w:val="none" w:sz="0" w:space="0" w:color="auto"/>
                <w:bottom w:val="none" w:sz="0" w:space="0" w:color="auto"/>
                <w:right w:val="none" w:sz="0" w:space="0" w:color="auto"/>
              </w:divBdr>
            </w:div>
          </w:divsChild>
        </w:div>
        <w:div w:id="1389498247">
          <w:marLeft w:val="0"/>
          <w:marRight w:val="0"/>
          <w:marTop w:val="0"/>
          <w:marBottom w:val="0"/>
          <w:divBdr>
            <w:top w:val="none" w:sz="0" w:space="0" w:color="auto"/>
            <w:left w:val="none" w:sz="0" w:space="0" w:color="auto"/>
            <w:bottom w:val="none" w:sz="0" w:space="0" w:color="auto"/>
            <w:right w:val="none" w:sz="0" w:space="0" w:color="auto"/>
          </w:divBdr>
          <w:divsChild>
            <w:div w:id="898594506">
              <w:marLeft w:val="0"/>
              <w:marRight w:val="0"/>
              <w:marTop w:val="0"/>
              <w:marBottom w:val="0"/>
              <w:divBdr>
                <w:top w:val="none" w:sz="0" w:space="0" w:color="auto"/>
                <w:left w:val="none" w:sz="0" w:space="0" w:color="auto"/>
                <w:bottom w:val="none" w:sz="0" w:space="0" w:color="auto"/>
                <w:right w:val="none" w:sz="0" w:space="0" w:color="auto"/>
              </w:divBdr>
            </w:div>
          </w:divsChild>
        </w:div>
        <w:div w:id="1036278330">
          <w:marLeft w:val="0"/>
          <w:marRight w:val="0"/>
          <w:marTop w:val="0"/>
          <w:marBottom w:val="0"/>
          <w:divBdr>
            <w:top w:val="none" w:sz="0" w:space="0" w:color="auto"/>
            <w:left w:val="none" w:sz="0" w:space="0" w:color="auto"/>
            <w:bottom w:val="none" w:sz="0" w:space="0" w:color="auto"/>
            <w:right w:val="none" w:sz="0" w:space="0" w:color="auto"/>
          </w:divBdr>
          <w:divsChild>
            <w:div w:id="830945676">
              <w:marLeft w:val="0"/>
              <w:marRight w:val="0"/>
              <w:marTop w:val="0"/>
              <w:marBottom w:val="0"/>
              <w:divBdr>
                <w:top w:val="none" w:sz="0" w:space="0" w:color="auto"/>
                <w:left w:val="none" w:sz="0" w:space="0" w:color="auto"/>
                <w:bottom w:val="none" w:sz="0" w:space="0" w:color="auto"/>
                <w:right w:val="none" w:sz="0" w:space="0" w:color="auto"/>
              </w:divBdr>
            </w:div>
          </w:divsChild>
        </w:div>
        <w:div w:id="2030833585">
          <w:marLeft w:val="0"/>
          <w:marRight w:val="0"/>
          <w:marTop w:val="0"/>
          <w:marBottom w:val="0"/>
          <w:divBdr>
            <w:top w:val="none" w:sz="0" w:space="0" w:color="auto"/>
            <w:left w:val="none" w:sz="0" w:space="0" w:color="auto"/>
            <w:bottom w:val="none" w:sz="0" w:space="0" w:color="auto"/>
            <w:right w:val="none" w:sz="0" w:space="0" w:color="auto"/>
          </w:divBdr>
          <w:divsChild>
            <w:div w:id="2108695861">
              <w:marLeft w:val="0"/>
              <w:marRight w:val="0"/>
              <w:marTop w:val="0"/>
              <w:marBottom w:val="0"/>
              <w:divBdr>
                <w:top w:val="none" w:sz="0" w:space="0" w:color="auto"/>
                <w:left w:val="none" w:sz="0" w:space="0" w:color="auto"/>
                <w:bottom w:val="none" w:sz="0" w:space="0" w:color="auto"/>
                <w:right w:val="none" w:sz="0" w:space="0" w:color="auto"/>
              </w:divBdr>
            </w:div>
          </w:divsChild>
        </w:div>
        <w:div w:id="838158469">
          <w:marLeft w:val="0"/>
          <w:marRight w:val="0"/>
          <w:marTop w:val="0"/>
          <w:marBottom w:val="0"/>
          <w:divBdr>
            <w:top w:val="none" w:sz="0" w:space="0" w:color="auto"/>
            <w:left w:val="none" w:sz="0" w:space="0" w:color="auto"/>
            <w:bottom w:val="none" w:sz="0" w:space="0" w:color="auto"/>
            <w:right w:val="none" w:sz="0" w:space="0" w:color="auto"/>
          </w:divBdr>
          <w:divsChild>
            <w:div w:id="271016524">
              <w:marLeft w:val="0"/>
              <w:marRight w:val="0"/>
              <w:marTop w:val="0"/>
              <w:marBottom w:val="0"/>
              <w:divBdr>
                <w:top w:val="none" w:sz="0" w:space="0" w:color="auto"/>
                <w:left w:val="none" w:sz="0" w:space="0" w:color="auto"/>
                <w:bottom w:val="none" w:sz="0" w:space="0" w:color="auto"/>
                <w:right w:val="none" w:sz="0" w:space="0" w:color="auto"/>
              </w:divBdr>
            </w:div>
          </w:divsChild>
        </w:div>
        <w:div w:id="99885510">
          <w:marLeft w:val="0"/>
          <w:marRight w:val="0"/>
          <w:marTop w:val="0"/>
          <w:marBottom w:val="0"/>
          <w:divBdr>
            <w:top w:val="none" w:sz="0" w:space="0" w:color="auto"/>
            <w:left w:val="none" w:sz="0" w:space="0" w:color="auto"/>
            <w:bottom w:val="none" w:sz="0" w:space="0" w:color="auto"/>
            <w:right w:val="none" w:sz="0" w:space="0" w:color="auto"/>
          </w:divBdr>
          <w:divsChild>
            <w:div w:id="797140953">
              <w:marLeft w:val="0"/>
              <w:marRight w:val="0"/>
              <w:marTop w:val="0"/>
              <w:marBottom w:val="0"/>
              <w:divBdr>
                <w:top w:val="none" w:sz="0" w:space="0" w:color="auto"/>
                <w:left w:val="none" w:sz="0" w:space="0" w:color="auto"/>
                <w:bottom w:val="none" w:sz="0" w:space="0" w:color="auto"/>
                <w:right w:val="none" w:sz="0" w:space="0" w:color="auto"/>
              </w:divBdr>
            </w:div>
          </w:divsChild>
        </w:div>
        <w:div w:id="695228797">
          <w:marLeft w:val="0"/>
          <w:marRight w:val="0"/>
          <w:marTop w:val="0"/>
          <w:marBottom w:val="0"/>
          <w:divBdr>
            <w:top w:val="none" w:sz="0" w:space="0" w:color="auto"/>
            <w:left w:val="none" w:sz="0" w:space="0" w:color="auto"/>
            <w:bottom w:val="none" w:sz="0" w:space="0" w:color="auto"/>
            <w:right w:val="none" w:sz="0" w:space="0" w:color="auto"/>
          </w:divBdr>
          <w:divsChild>
            <w:div w:id="75478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09759">
      <w:bodyDiv w:val="1"/>
      <w:marLeft w:val="0"/>
      <w:marRight w:val="0"/>
      <w:marTop w:val="0"/>
      <w:marBottom w:val="0"/>
      <w:divBdr>
        <w:top w:val="none" w:sz="0" w:space="0" w:color="auto"/>
        <w:left w:val="none" w:sz="0" w:space="0" w:color="auto"/>
        <w:bottom w:val="none" w:sz="0" w:space="0" w:color="auto"/>
        <w:right w:val="none" w:sz="0" w:space="0" w:color="auto"/>
      </w:divBdr>
    </w:div>
    <w:div w:id="636493585">
      <w:bodyDiv w:val="1"/>
      <w:marLeft w:val="0"/>
      <w:marRight w:val="0"/>
      <w:marTop w:val="0"/>
      <w:marBottom w:val="0"/>
      <w:divBdr>
        <w:top w:val="none" w:sz="0" w:space="0" w:color="auto"/>
        <w:left w:val="none" w:sz="0" w:space="0" w:color="auto"/>
        <w:bottom w:val="none" w:sz="0" w:space="0" w:color="auto"/>
        <w:right w:val="none" w:sz="0" w:space="0" w:color="auto"/>
      </w:divBdr>
    </w:div>
    <w:div w:id="666204075">
      <w:bodyDiv w:val="1"/>
      <w:marLeft w:val="0"/>
      <w:marRight w:val="0"/>
      <w:marTop w:val="0"/>
      <w:marBottom w:val="0"/>
      <w:divBdr>
        <w:top w:val="none" w:sz="0" w:space="0" w:color="auto"/>
        <w:left w:val="none" w:sz="0" w:space="0" w:color="auto"/>
        <w:bottom w:val="none" w:sz="0" w:space="0" w:color="auto"/>
        <w:right w:val="none" w:sz="0" w:space="0" w:color="auto"/>
      </w:divBdr>
      <w:divsChild>
        <w:div w:id="1300496538">
          <w:marLeft w:val="0"/>
          <w:marRight w:val="0"/>
          <w:marTop w:val="0"/>
          <w:marBottom w:val="0"/>
          <w:divBdr>
            <w:top w:val="none" w:sz="0" w:space="0" w:color="auto"/>
            <w:left w:val="none" w:sz="0" w:space="0" w:color="auto"/>
            <w:bottom w:val="none" w:sz="0" w:space="0" w:color="auto"/>
            <w:right w:val="none" w:sz="0" w:space="0" w:color="auto"/>
          </w:divBdr>
        </w:div>
      </w:divsChild>
    </w:div>
    <w:div w:id="683440561">
      <w:bodyDiv w:val="1"/>
      <w:marLeft w:val="0"/>
      <w:marRight w:val="0"/>
      <w:marTop w:val="0"/>
      <w:marBottom w:val="0"/>
      <w:divBdr>
        <w:top w:val="none" w:sz="0" w:space="0" w:color="auto"/>
        <w:left w:val="none" w:sz="0" w:space="0" w:color="auto"/>
        <w:bottom w:val="none" w:sz="0" w:space="0" w:color="auto"/>
        <w:right w:val="none" w:sz="0" w:space="0" w:color="auto"/>
      </w:divBdr>
    </w:div>
    <w:div w:id="728381423">
      <w:bodyDiv w:val="1"/>
      <w:marLeft w:val="0"/>
      <w:marRight w:val="0"/>
      <w:marTop w:val="0"/>
      <w:marBottom w:val="0"/>
      <w:divBdr>
        <w:top w:val="none" w:sz="0" w:space="0" w:color="auto"/>
        <w:left w:val="none" w:sz="0" w:space="0" w:color="auto"/>
        <w:bottom w:val="none" w:sz="0" w:space="0" w:color="auto"/>
        <w:right w:val="none" w:sz="0" w:space="0" w:color="auto"/>
      </w:divBdr>
      <w:divsChild>
        <w:div w:id="820315825">
          <w:marLeft w:val="0"/>
          <w:marRight w:val="0"/>
          <w:marTop w:val="0"/>
          <w:marBottom w:val="0"/>
          <w:divBdr>
            <w:top w:val="none" w:sz="0" w:space="0" w:color="auto"/>
            <w:left w:val="none" w:sz="0" w:space="0" w:color="auto"/>
            <w:bottom w:val="none" w:sz="0" w:space="0" w:color="auto"/>
            <w:right w:val="none" w:sz="0" w:space="0" w:color="auto"/>
          </w:divBdr>
        </w:div>
      </w:divsChild>
    </w:div>
    <w:div w:id="746343886">
      <w:bodyDiv w:val="1"/>
      <w:marLeft w:val="0"/>
      <w:marRight w:val="0"/>
      <w:marTop w:val="0"/>
      <w:marBottom w:val="0"/>
      <w:divBdr>
        <w:top w:val="none" w:sz="0" w:space="0" w:color="auto"/>
        <w:left w:val="none" w:sz="0" w:space="0" w:color="auto"/>
        <w:bottom w:val="none" w:sz="0" w:space="0" w:color="auto"/>
        <w:right w:val="none" w:sz="0" w:space="0" w:color="auto"/>
      </w:divBdr>
    </w:div>
    <w:div w:id="771784137">
      <w:bodyDiv w:val="1"/>
      <w:marLeft w:val="0"/>
      <w:marRight w:val="0"/>
      <w:marTop w:val="0"/>
      <w:marBottom w:val="0"/>
      <w:divBdr>
        <w:top w:val="none" w:sz="0" w:space="0" w:color="auto"/>
        <w:left w:val="none" w:sz="0" w:space="0" w:color="auto"/>
        <w:bottom w:val="none" w:sz="0" w:space="0" w:color="auto"/>
        <w:right w:val="none" w:sz="0" w:space="0" w:color="auto"/>
      </w:divBdr>
      <w:divsChild>
        <w:div w:id="1959095979">
          <w:marLeft w:val="0"/>
          <w:marRight w:val="0"/>
          <w:marTop w:val="0"/>
          <w:marBottom w:val="0"/>
          <w:divBdr>
            <w:top w:val="none" w:sz="0" w:space="0" w:color="auto"/>
            <w:left w:val="none" w:sz="0" w:space="0" w:color="auto"/>
            <w:bottom w:val="none" w:sz="0" w:space="0" w:color="auto"/>
            <w:right w:val="none" w:sz="0" w:space="0" w:color="auto"/>
          </w:divBdr>
        </w:div>
      </w:divsChild>
    </w:div>
    <w:div w:id="843788922">
      <w:bodyDiv w:val="1"/>
      <w:marLeft w:val="0"/>
      <w:marRight w:val="0"/>
      <w:marTop w:val="0"/>
      <w:marBottom w:val="0"/>
      <w:divBdr>
        <w:top w:val="none" w:sz="0" w:space="0" w:color="auto"/>
        <w:left w:val="none" w:sz="0" w:space="0" w:color="auto"/>
        <w:bottom w:val="none" w:sz="0" w:space="0" w:color="auto"/>
        <w:right w:val="none" w:sz="0" w:space="0" w:color="auto"/>
      </w:divBdr>
    </w:div>
    <w:div w:id="846334833">
      <w:bodyDiv w:val="1"/>
      <w:marLeft w:val="0"/>
      <w:marRight w:val="0"/>
      <w:marTop w:val="0"/>
      <w:marBottom w:val="0"/>
      <w:divBdr>
        <w:top w:val="none" w:sz="0" w:space="0" w:color="auto"/>
        <w:left w:val="none" w:sz="0" w:space="0" w:color="auto"/>
        <w:bottom w:val="none" w:sz="0" w:space="0" w:color="auto"/>
        <w:right w:val="none" w:sz="0" w:space="0" w:color="auto"/>
      </w:divBdr>
    </w:div>
    <w:div w:id="852379409">
      <w:bodyDiv w:val="1"/>
      <w:marLeft w:val="0"/>
      <w:marRight w:val="0"/>
      <w:marTop w:val="0"/>
      <w:marBottom w:val="0"/>
      <w:divBdr>
        <w:top w:val="none" w:sz="0" w:space="0" w:color="auto"/>
        <w:left w:val="none" w:sz="0" w:space="0" w:color="auto"/>
        <w:bottom w:val="none" w:sz="0" w:space="0" w:color="auto"/>
        <w:right w:val="none" w:sz="0" w:space="0" w:color="auto"/>
      </w:divBdr>
      <w:divsChild>
        <w:div w:id="1050350167">
          <w:marLeft w:val="0"/>
          <w:marRight w:val="0"/>
          <w:marTop w:val="0"/>
          <w:marBottom w:val="0"/>
          <w:divBdr>
            <w:top w:val="none" w:sz="0" w:space="0" w:color="auto"/>
            <w:left w:val="none" w:sz="0" w:space="0" w:color="auto"/>
            <w:bottom w:val="none" w:sz="0" w:space="0" w:color="auto"/>
            <w:right w:val="none" w:sz="0" w:space="0" w:color="auto"/>
          </w:divBdr>
        </w:div>
      </w:divsChild>
    </w:div>
    <w:div w:id="863327676">
      <w:bodyDiv w:val="1"/>
      <w:marLeft w:val="0"/>
      <w:marRight w:val="0"/>
      <w:marTop w:val="0"/>
      <w:marBottom w:val="0"/>
      <w:divBdr>
        <w:top w:val="none" w:sz="0" w:space="0" w:color="auto"/>
        <w:left w:val="none" w:sz="0" w:space="0" w:color="auto"/>
        <w:bottom w:val="none" w:sz="0" w:space="0" w:color="auto"/>
        <w:right w:val="none" w:sz="0" w:space="0" w:color="auto"/>
      </w:divBdr>
      <w:divsChild>
        <w:div w:id="1672372733">
          <w:marLeft w:val="0"/>
          <w:marRight w:val="0"/>
          <w:marTop w:val="0"/>
          <w:marBottom w:val="0"/>
          <w:divBdr>
            <w:top w:val="none" w:sz="0" w:space="0" w:color="auto"/>
            <w:left w:val="none" w:sz="0" w:space="0" w:color="auto"/>
            <w:bottom w:val="none" w:sz="0" w:space="0" w:color="auto"/>
            <w:right w:val="none" w:sz="0" w:space="0" w:color="auto"/>
          </w:divBdr>
          <w:divsChild>
            <w:div w:id="452793778">
              <w:marLeft w:val="0"/>
              <w:marRight w:val="0"/>
              <w:marTop w:val="0"/>
              <w:marBottom w:val="0"/>
              <w:divBdr>
                <w:top w:val="none" w:sz="0" w:space="0" w:color="auto"/>
                <w:left w:val="none" w:sz="0" w:space="0" w:color="auto"/>
                <w:bottom w:val="none" w:sz="0" w:space="0" w:color="auto"/>
                <w:right w:val="none" w:sz="0" w:space="0" w:color="auto"/>
              </w:divBdr>
            </w:div>
          </w:divsChild>
        </w:div>
        <w:div w:id="140118963">
          <w:marLeft w:val="0"/>
          <w:marRight w:val="0"/>
          <w:marTop w:val="0"/>
          <w:marBottom w:val="0"/>
          <w:divBdr>
            <w:top w:val="none" w:sz="0" w:space="0" w:color="auto"/>
            <w:left w:val="none" w:sz="0" w:space="0" w:color="auto"/>
            <w:bottom w:val="none" w:sz="0" w:space="0" w:color="auto"/>
            <w:right w:val="none" w:sz="0" w:space="0" w:color="auto"/>
          </w:divBdr>
          <w:divsChild>
            <w:div w:id="1549796809">
              <w:marLeft w:val="0"/>
              <w:marRight w:val="0"/>
              <w:marTop w:val="0"/>
              <w:marBottom w:val="0"/>
              <w:divBdr>
                <w:top w:val="none" w:sz="0" w:space="0" w:color="auto"/>
                <w:left w:val="none" w:sz="0" w:space="0" w:color="auto"/>
                <w:bottom w:val="none" w:sz="0" w:space="0" w:color="auto"/>
                <w:right w:val="none" w:sz="0" w:space="0" w:color="auto"/>
              </w:divBdr>
            </w:div>
          </w:divsChild>
        </w:div>
        <w:div w:id="134180611">
          <w:marLeft w:val="0"/>
          <w:marRight w:val="0"/>
          <w:marTop w:val="0"/>
          <w:marBottom w:val="0"/>
          <w:divBdr>
            <w:top w:val="none" w:sz="0" w:space="0" w:color="auto"/>
            <w:left w:val="none" w:sz="0" w:space="0" w:color="auto"/>
            <w:bottom w:val="none" w:sz="0" w:space="0" w:color="auto"/>
            <w:right w:val="none" w:sz="0" w:space="0" w:color="auto"/>
          </w:divBdr>
          <w:divsChild>
            <w:div w:id="1744912358">
              <w:marLeft w:val="0"/>
              <w:marRight w:val="0"/>
              <w:marTop w:val="0"/>
              <w:marBottom w:val="0"/>
              <w:divBdr>
                <w:top w:val="none" w:sz="0" w:space="0" w:color="auto"/>
                <w:left w:val="none" w:sz="0" w:space="0" w:color="auto"/>
                <w:bottom w:val="none" w:sz="0" w:space="0" w:color="auto"/>
                <w:right w:val="none" w:sz="0" w:space="0" w:color="auto"/>
              </w:divBdr>
            </w:div>
          </w:divsChild>
        </w:div>
        <w:div w:id="279148724">
          <w:marLeft w:val="0"/>
          <w:marRight w:val="0"/>
          <w:marTop w:val="0"/>
          <w:marBottom w:val="0"/>
          <w:divBdr>
            <w:top w:val="none" w:sz="0" w:space="0" w:color="auto"/>
            <w:left w:val="none" w:sz="0" w:space="0" w:color="auto"/>
            <w:bottom w:val="none" w:sz="0" w:space="0" w:color="auto"/>
            <w:right w:val="none" w:sz="0" w:space="0" w:color="auto"/>
          </w:divBdr>
          <w:divsChild>
            <w:div w:id="2146116557">
              <w:marLeft w:val="0"/>
              <w:marRight w:val="0"/>
              <w:marTop w:val="0"/>
              <w:marBottom w:val="0"/>
              <w:divBdr>
                <w:top w:val="none" w:sz="0" w:space="0" w:color="auto"/>
                <w:left w:val="none" w:sz="0" w:space="0" w:color="auto"/>
                <w:bottom w:val="none" w:sz="0" w:space="0" w:color="auto"/>
                <w:right w:val="none" w:sz="0" w:space="0" w:color="auto"/>
              </w:divBdr>
            </w:div>
          </w:divsChild>
        </w:div>
        <w:div w:id="2108453415">
          <w:marLeft w:val="0"/>
          <w:marRight w:val="0"/>
          <w:marTop w:val="0"/>
          <w:marBottom w:val="0"/>
          <w:divBdr>
            <w:top w:val="none" w:sz="0" w:space="0" w:color="auto"/>
            <w:left w:val="none" w:sz="0" w:space="0" w:color="auto"/>
            <w:bottom w:val="none" w:sz="0" w:space="0" w:color="auto"/>
            <w:right w:val="none" w:sz="0" w:space="0" w:color="auto"/>
          </w:divBdr>
          <w:divsChild>
            <w:div w:id="1209415790">
              <w:marLeft w:val="0"/>
              <w:marRight w:val="0"/>
              <w:marTop w:val="0"/>
              <w:marBottom w:val="0"/>
              <w:divBdr>
                <w:top w:val="none" w:sz="0" w:space="0" w:color="auto"/>
                <w:left w:val="none" w:sz="0" w:space="0" w:color="auto"/>
                <w:bottom w:val="none" w:sz="0" w:space="0" w:color="auto"/>
                <w:right w:val="none" w:sz="0" w:space="0" w:color="auto"/>
              </w:divBdr>
            </w:div>
          </w:divsChild>
        </w:div>
        <w:div w:id="407847061">
          <w:marLeft w:val="0"/>
          <w:marRight w:val="0"/>
          <w:marTop w:val="0"/>
          <w:marBottom w:val="0"/>
          <w:divBdr>
            <w:top w:val="none" w:sz="0" w:space="0" w:color="auto"/>
            <w:left w:val="none" w:sz="0" w:space="0" w:color="auto"/>
            <w:bottom w:val="none" w:sz="0" w:space="0" w:color="auto"/>
            <w:right w:val="none" w:sz="0" w:space="0" w:color="auto"/>
          </w:divBdr>
          <w:divsChild>
            <w:div w:id="2075473020">
              <w:marLeft w:val="0"/>
              <w:marRight w:val="0"/>
              <w:marTop w:val="0"/>
              <w:marBottom w:val="0"/>
              <w:divBdr>
                <w:top w:val="none" w:sz="0" w:space="0" w:color="auto"/>
                <w:left w:val="none" w:sz="0" w:space="0" w:color="auto"/>
                <w:bottom w:val="none" w:sz="0" w:space="0" w:color="auto"/>
                <w:right w:val="none" w:sz="0" w:space="0" w:color="auto"/>
              </w:divBdr>
            </w:div>
          </w:divsChild>
        </w:div>
        <w:div w:id="1851986579">
          <w:marLeft w:val="0"/>
          <w:marRight w:val="0"/>
          <w:marTop w:val="0"/>
          <w:marBottom w:val="0"/>
          <w:divBdr>
            <w:top w:val="none" w:sz="0" w:space="0" w:color="auto"/>
            <w:left w:val="none" w:sz="0" w:space="0" w:color="auto"/>
            <w:bottom w:val="none" w:sz="0" w:space="0" w:color="auto"/>
            <w:right w:val="none" w:sz="0" w:space="0" w:color="auto"/>
          </w:divBdr>
          <w:divsChild>
            <w:div w:id="928387920">
              <w:marLeft w:val="0"/>
              <w:marRight w:val="0"/>
              <w:marTop w:val="0"/>
              <w:marBottom w:val="0"/>
              <w:divBdr>
                <w:top w:val="none" w:sz="0" w:space="0" w:color="auto"/>
                <w:left w:val="none" w:sz="0" w:space="0" w:color="auto"/>
                <w:bottom w:val="none" w:sz="0" w:space="0" w:color="auto"/>
                <w:right w:val="none" w:sz="0" w:space="0" w:color="auto"/>
              </w:divBdr>
            </w:div>
          </w:divsChild>
        </w:div>
        <w:div w:id="1205095829">
          <w:marLeft w:val="0"/>
          <w:marRight w:val="0"/>
          <w:marTop w:val="0"/>
          <w:marBottom w:val="0"/>
          <w:divBdr>
            <w:top w:val="none" w:sz="0" w:space="0" w:color="auto"/>
            <w:left w:val="none" w:sz="0" w:space="0" w:color="auto"/>
            <w:bottom w:val="none" w:sz="0" w:space="0" w:color="auto"/>
            <w:right w:val="none" w:sz="0" w:space="0" w:color="auto"/>
          </w:divBdr>
          <w:divsChild>
            <w:div w:id="819812343">
              <w:marLeft w:val="0"/>
              <w:marRight w:val="0"/>
              <w:marTop w:val="0"/>
              <w:marBottom w:val="0"/>
              <w:divBdr>
                <w:top w:val="none" w:sz="0" w:space="0" w:color="auto"/>
                <w:left w:val="none" w:sz="0" w:space="0" w:color="auto"/>
                <w:bottom w:val="none" w:sz="0" w:space="0" w:color="auto"/>
                <w:right w:val="none" w:sz="0" w:space="0" w:color="auto"/>
              </w:divBdr>
            </w:div>
          </w:divsChild>
        </w:div>
        <w:div w:id="1510217140">
          <w:marLeft w:val="0"/>
          <w:marRight w:val="0"/>
          <w:marTop w:val="0"/>
          <w:marBottom w:val="0"/>
          <w:divBdr>
            <w:top w:val="none" w:sz="0" w:space="0" w:color="auto"/>
            <w:left w:val="none" w:sz="0" w:space="0" w:color="auto"/>
            <w:bottom w:val="none" w:sz="0" w:space="0" w:color="auto"/>
            <w:right w:val="none" w:sz="0" w:space="0" w:color="auto"/>
          </w:divBdr>
        </w:div>
      </w:divsChild>
    </w:div>
    <w:div w:id="877545860">
      <w:bodyDiv w:val="1"/>
      <w:marLeft w:val="0"/>
      <w:marRight w:val="0"/>
      <w:marTop w:val="0"/>
      <w:marBottom w:val="0"/>
      <w:divBdr>
        <w:top w:val="none" w:sz="0" w:space="0" w:color="auto"/>
        <w:left w:val="none" w:sz="0" w:space="0" w:color="auto"/>
        <w:bottom w:val="none" w:sz="0" w:space="0" w:color="auto"/>
        <w:right w:val="none" w:sz="0" w:space="0" w:color="auto"/>
      </w:divBdr>
    </w:div>
    <w:div w:id="883255191">
      <w:bodyDiv w:val="1"/>
      <w:marLeft w:val="0"/>
      <w:marRight w:val="0"/>
      <w:marTop w:val="0"/>
      <w:marBottom w:val="0"/>
      <w:divBdr>
        <w:top w:val="none" w:sz="0" w:space="0" w:color="auto"/>
        <w:left w:val="none" w:sz="0" w:space="0" w:color="auto"/>
        <w:bottom w:val="none" w:sz="0" w:space="0" w:color="auto"/>
        <w:right w:val="none" w:sz="0" w:space="0" w:color="auto"/>
      </w:divBdr>
    </w:div>
    <w:div w:id="897394973">
      <w:bodyDiv w:val="1"/>
      <w:marLeft w:val="0"/>
      <w:marRight w:val="0"/>
      <w:marTop w:val="0"/>
      <w:marBottom w:val="0"/>
      <w:divBdr>
        <w:top w:val="none" w:sz="0" w:space="0" w:color="auto"/>
        <w:left w:val="none" w:sz="0" w:space="0" w:color="auto"/>
        <w:bottom w:val="none" w:sz="0" w:space="0" w:color="auto"/>
        <w:right w:val="none" w:sz="0" w:space="0" w:color="auto"/>
      </w:divBdr>
    </w:div>
    <w:div w:id="912668400">
      <w:bodyDiv w:val="1"/>
      <w:marLeft w:val="0"/>
      <w:marRight w:val="0"/>
      <w:marTop w:val="0"/>
      <w:marBottom w:val="0"/>
      <w:divBdr>
        <w:top w:val="none" w:sz="0" w:space="0" w:color="auto"/>
        <w:left w:val="none" w:sz="0" w:space="0" w:color="auto"/>
        <w:bottom w:val="none" w:sz="0" w:space="0" w:color="auto"/>
        <w:right w:val="none" w:sz="0" w:space="0" w:color="auto"/>
      </w:divBdr>
    </w:div>
    <w:div w:id="918754839">
      <w:bodyDiv w:val="1"/>
      <w:marLeft w:val="0"/>
      <w:marRight w:val="0"/>
      <w:marTop w:val="0"/>
      <w:marBottom w:val="0"/>
      <w:divBdr>
        <w:top w:val="none" w:sz="0" w:space="0" w:color="auto"/>
        <w:left w:val="none" w:sz="0" w:space="0" w:color="auto"/>
        <w:bottom w:val="none" w:sz="0" w:space="0" w:color="auto"/>
        <w:right w:val="none" w:sz="0" w:space="0" w:color="auto"/>
      </w:divBdr>
      <w:divsChild>
        <w:div w:id="1828788280">
          <w:marLeft w:val="0"/>
          <w:marRight w:val="0"/>
          <w:marTop w:val="0"/>
          <w:marBottom w:val="0"/>
          <w:divBdr>
            <w:top w:val="none" w:sz="0" w:space="0" w:color="auto"/>
            <w:left w:val="none" w:sz="0" w:space="0" w:color="auto"/>
            <w:bottom w:val="none" w:sz="0" w:space="0" w:color="auto"/>
            <w:right w:val="none" w:sz="0" w:space="0" w:color="auto"/>
          </w:divBdr>
          <w:divsChild>
            <w:div w:id="1850633597">
              <w:marLeft w:val="0"/>
              <w:marRight w:val="0"/>
              <w:marTop w:val="0"/>
              <w:marBottom w:val="0"/>
              <w:divBdr>
                <w:top w:val="none" w:sz="0" w:space="0" w:color="auto"/>
                <w:left w:val="none" w:sz="0" w:space="0" w:color="auto"/>
                <w:bottom w:val="none" w:sz="0" w:space="0" w:color="auto"/>
                <w:right w:val="none" w:sz="0" w:space="0" w:color="auto"/>
              </w:divBdr>
              <w:divsChild>
                <w:div w:id="207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11574">
      <w:bodyDiv w:val="1"/>
      <w:marLeft w:val="0"/>
      <w:marRight w:val="0"/>
      <w:marTop w:val="0"/>
      <w:marBottom w:val="0"/>
      <w:divBdr>
        <w:top w:val="none" w:sz="0" w:space="0" w:color="auto"/>
        <w:left w:val="none" w:sz="0" w:space="0" w:color="auto"/>
        <w:bottom w:val="none" w:sz="0" w:space="0" w:color="auto"/>
        <w:right w:val="none" w:sz="0" w:space="0" w:color="auto"/>
      </w:divBdr>
    </w:div>
    <w:div w:id="940180603">
      <w:bodyDiv w:val="1"/>
      <w:marLeft w:val="0"/>
      <w:marRight w:val="0"/>
      <w:marTop w:val="0"/>
      <w:marBottom w:val="0"/>
      <w:divBdr>
        <w:top w:val="none" w:sz="0" w:space="0" w:color="auto"/>
        <w:left w:val="none" w:sz="0" w:space="0" w:color="auto"/>
        <w:bottom w:val="none" w:sz="0" w:space="0" w:color="auto"/>
        <w:right w:val="none" w:sz="0" w:space="0" w:color="auto"/>
      </w:divBdr>
    </w:div>
    <w:div w:id="943462180">
      <w:bodyDiv w:val="1"/>
      <w:marLeft w:val="0"/>
      <w:marRight w:val="0"/>
      <w:marTop w:val="0"/>
      <w:marBottom w:val="0"/>
      <w:divBdr>
        <w:top w:val="none" w:sz="0" w:space="0" w:color="auto"/>
        <w:left w:val="none" w:sz="0" w:space="0" w:color="auto"/>
        <w:bottom w:val="none" w:sz="0" w:space="0" w:color="auto"/>
        <w:right w:val="none" w:sz="0" w:space="0" w:color="auto"/>
      </w:divBdr>
    </w:div>
    <w:div w:id="1073699703">
      <w:bodyDiv w:val="1"/>
      <w:marLeft w:val="0"/>
      <w:marRight w:val="0"/>
      <w:marTop w:val="0"/>
      <w:marBottom w:val="0"/>
      <w:divBdr>
        <w:top w:val="none" w:sz="0" w:space="0" w:color="auto"/>
        <w:left w:val="none" w:sz="0" w:space="0" w:color="auto"/>
        <w:bottom w:val="none" w:sz="0" w:space="0" w:color="auto"/>
        <w:right w:val="none" w:sz="0" w:space="0" w:color="auto"/>
      </w:divBdr>
      <w:divsChild>
        <w:div w:id="939098084">
          <w:marLeft w:val="0"/>
          <w:marRight w:val="0"/>
          <w:marTop w:val="0"/>
          <w:marBottom w:val="0"/>
          <w:divBdr>
            <w:top w:val="none" w:sz="0" w:space="0" w:color="auto"/>
            <w:left w:val="none" w:sz="0" w:space="0" w:color="auto"/>
            <w:bottom w:val="none" w:sz="0" w:space="0" w:color="auto"/>
            <w:right w:val="none" w:sz="0" w:space="0" w:color="auto"/>
          </w:divBdr>
          <w:divsChild>
            <w:div w:id="893543229">
              <w:marLeft w:val="0"/>
              <w:marRight w:val="0"/>
              <w:marTop w:val="0"/>
              <w:marBottom w:val="0"/>
              <w:divBdr>
                <w:top w:val="none" w:sz="0" w:space="0" w:color="auto"/>
                <w:left w:val="none" w:sz="0" w:space="0" w:color="auto"/>
                <w:bottom w:val="none" w:sz="0" w:space="0" w:color="auto"/>
                <w:right w:val="none" w:sz="0" w:space="0" w:color="auto"/>
              </w:divBdr>
            </w:div>
          </w:divsChild>
        </w:div>
        <w:div w:id="1406106392">
          <w:marLeft w:val="0"/>
          <w:marRight w:val="0"/>
          <w:marTop w:val="0"/>
          <w:marBottom w:val="0"/>
          <w:divBdr>
            <w:top w:val="none" w:sz="0" w:space="0" w:color="auto"/>
            <w:left w:val="none" w:sz="0" w:space="0" w:color="auto"/>
            <w:bottom w:val="none" w:sz="0" w:space="0" w:color="auto"/>
            <w:right w:val="none" w:sz="0" w:space="0" w:color="auto"/>
          </w:divBdr>
          <w:divsChild>
            <w:div w:id="205411563">
              <w:marLeft w:val="0"/>
              <w:marRight w:val="0"/>
              <w:marTop w:val="0"/>
              <w:marBottom w:val="0"/>
              <w:divBdr>
                <w:top w:val="none" w:sz="0" w:space="0" w:color="auto"/>
                <w:left w:val="none" w:sz="0" w:space="0" w:color="auto"/>
                <w:bottom w:val="none" w:sz="0" w:space="0" w:color="auto"/>
                <w:right w:val="none" w:sz="0" w:space="0" w:color="auto"/>
              </w:divBdr>
            </w:div>
          </w:divsChild>
        </w:div>
        <w:div w:id="921521628">
          <w:marLeft w:val="0"/>
          <w:marRight w:val="0"/>
          <w:marTop w:val="0"/>
          <w:marBottom w:val="0"/>
          <w:divBdr>
            <w:top w:val="none" w:sz="0" w:space="0" w:color="auto"/>
            <w:left w:val="none" w:sz="0" w:space="0" w:color="auto"/>
            <w:bottom w:val="none" w:sz="0" w:space="0" w:color="auto"/>
            <w:right w:val="none" w:sz="0" w:space="0" w:color="auto"/>
          </w:divBdr>
          <w:divsChild>
            <w:div w:id="1879851474">
              <w:marLeft w:val="0"/>
              <w:marRight w:val="0"/>
              <w:marTop w:val="0"/>
              <w:marBottom w:val="0"/>
              <w:divBdr>
                <w:top w:val="none" w:sz="0" w:space="0" w:color="auto"/>
                <w:left w:val="none" w:sz="0" w:space="0" w:color="auto"/>
                <w:bottom w:val="none" w:sz="0" w:space="0" w:color="auto"/>
                <w:right w:val="none" w:sz="0" w:space="0" w:color="auto"/>
              </w:divBdr>
            </w:div>
          </w:divsChild>
        </w:div>
        <w:div w:id="256058990">
          <w:marLeft w:val="0"/>
          <w:marRight w:val="0"/>
          <w:marTop w:val="0"/>
          <w:marBottom w:val="0"/>
          <w:divBdr>
            <w:top w:val="none" w:sz="0" w:space="0" w:color="auto"/>
            <w:left w:val="none" w:sz="0" w:space="0" w:color="auto"/>
            <w:bottom w:val="none" w:sz="0" w:space="0" w:color="auto"/>
            <w:right w:val="none" w:sz="0" w:space="0" w:color="auto"/>
          </w:divBdr>
          <w:divsChild>
            <w:div w:id="575944858">
              <w:marLeft w:val="0"/>
              <w:marRight w:val="0"/>
              <w:marTop w:val="0"/>
              <w:marBottom w:val="0"/>
              <w:divBdr>
                <w:top w:val="none" w:sz="0" w:space="0" w:color="auto"/>
                <w:left w:val="none" w:sz="0" w:space="0" w:color="auto"/>
                <w:bottom w:val="none" w:sz="0" w:space="0" w:color="auto"/>
                <w:right w:val="none" w:sz="0" w:space="0" w:color="auto"/>
              </w:divBdr>
            </w:div>
          </w:divsChild>
        </w:div>
        <w:div w:id="1209953388">
          <w:marLeft w:val="0"/>
          <w:marRight w:val="0"/>
          <w:marTop w:val="0"/>
          <w:marBottom w:val="0"/>
          <w:divBdr>
            <w:top w:val="none" w:sz="0" w:space="0" w:color="auto"/>
            <w:left w:val="none" w:sz="0" w:space="0" w:color="auto"/>
            <w:bottom w:val="none" w:sz="0" w:space="0" w:color="auto"/>
            <w:right w:val="none" w:sz="0" w:space="0" w:color="auto"/>
          </w:divBdr>
          <w:divsChild>
            <w:div w:id="1710836533">
              <w:marLeft w:val="0"/>
              <w:marRight w:val="0"/>
              <w:marTop w:val="0"/>
              <w:marBottom w:val="0"/>
              <w:divBdr>
                <w:top w:val="none" w:sz="0" w:space="0" w:color="auto"/>
                <w:left w:val="none" w:sz="0" w:space="0" w:color="auto"/>
                <w:bottom w:val="none" w:sz="0" w:space="0" w:color="auto"/>
                <w:right w:val="none" w:sz="0" w:space="0" w:color="auto"/>
              </w:divBdr>
            </w:div>
          </w:divsChild>
        </w:div>
        <w:div w:id="341054416">
          <w:marLeft w:val="0"/>
          <w:marRight w:val="0"/>
          <w:marTop w:val="0"/>
          <w:marBottom w:val="0"/>
          <w:divBdr>
            <w:top w:val="none" w:sz="0" w:space="0" w:color="auto"/>
            <w:left w:val="none" w:sz="0" w:space="0" w:color="auto"/>
            <w:bottom w:val="none" w:sz="0" w:space="0" w:color="auto"/>
            <w:right w:val="none" w:sz="0" w:space="0" w:color="auto"/>
          </w:divBdr>
          <w:divsChild>
            <w:div w:id="18047790">
              <w:marLeft w:val="0"/>
              <w:marRight w:val="0"/>
              <w:marTop w:val="0"/>
              <w:marBottom w:val="0"/>
              <w:divBdr>
                <w:top w:val="none" w:sz="0" w:space="0" w:color="auto"/>
                <w:left w:val="none" w:sz="0" w:space="0" w:color="auto"/>
                <w:bottom w:val="none" w:sz="0" w:space="0" w:color="auto"/>
                <w:right w:val="none" w:sz="0" w:space="0" w:color="auto"/>
              </w:divBdr>
            </w:div>
          </w:divsChild>
        </w:div>
        <w:div w:id="389155337">
          <w:marLeft w:val="0"/>
          <w:marRight w:val="0"/>
          <w:marTop w:val="0"/>
          <w:marBottom w:val="0"/>
          <w:divBdr>
            <w:top w:val="none" w:sz="0" w:space="0" w:color="auto"/>
            <w:left w:val="none" w:sz="0" w:space="0" w:color="auto"/>
            <w:bottom w:val="none" w:sz="0" w:space="0" w:color="auto"/>
            <w:right w:val="none" w:sz="0" w:space="0" w:color="auto"/>
          </w:divBdr>
          <w:divsChild>
            <w:div w:id="677274391">
              <w:marLeft w:val="0"/>
              <w:marRight w:val="0"/>
              <w:marTop w:val="0"/>
              <w:marBottom w:val="0"/>
              <w:divBdr>
                <w:top w:val="none" w:sz="0" w:space="0" w:color="auto"/>
                <w:left w:val="none" w:sz="0" w:space="0" w:color="auto"/>
                <w:bottom w:val="none" w:sz="0" w:space="0" w:color="auto"/>
                <w:right w:val="none" w:sz="0" w:space="0" w:color="auto"/>
              </w:divBdr>
            </w:div>
          </w:divsChild>
        </w:div>
        <w:div w:id="1170288358">
          <w:marLeft w:val="0"/>
          <w:marRight w:val="0"/>
          <w:marTop w:val="0"/>
          <w:marBottom w:val="0"/>
          <w:divBdr>
            <w:top w:val="none" w:sz="0" w:space="0" w:color="auto"/>
            <w:left w:val="none" w:sz="0" w:space="0" w:color="auto"/>
            <w:bottom w:val="none" w:sz="0" w:space="0" w:color="auto"/>
            <w:right w:val="none" w:sz="0" w:space="0" w:color="auto"/>
          </w:divBdr>
          <w:divsChild>
            <w:div w:id="1938639836">
              <w:marLeft w:val="0"/>
              <w:marRight w:val="0"/>
              <w:marTop w:val="0"/>
              <w:marBottom w:val="0"/>
              <w:divBdr>
                <w:top w:val="none" w:sz="0" w:space="0" w:color="auto"/>
                <w:left w:val="none" w:sz="0" w:space="0" w:color="auto"/>
                <w:bottom w:val="none" w:sz="0" w:space="0" w:color="auto"/>
                <w:right w:val="none" w:sz="0" w:space="0" w:color="auto"/>
              </w:divBdr>
            </w:div>
          </w:divsChild>
        </w:div>
        <w:div w:id="1141773749">
          <w:marLeft w:val="0"/>
          <w:marRight w:val="0"/>
          <w:marTop w:val="0"/>
          <w:marBottom w:val="0"/>
          <w:divBdr>
            <w:top w:val="none" w:sz="0" w:space="0" w:color="auto"/>
            <w:left w:val="none" w:sz="0" w:space="0" w:color="auto"/>
            <w:bottom w:val="none" w:sz="0" w:space="0" w:color="auto"/>
            <w:right w:val="none" w:sz="0" w:space="0" w:color="auto"/>
          </w:divBdr>
          <w:divsChild>
            <w:div w:id="898515561">
              <w:marLeft w:val="0"/>
              <w:marRight w:val="0"/>
              <w:marTop w:val="0"/>
              <w:marBottom w:val="0"/>
              <w:divBdr>
                <w:top w:val="none" w:sz="0" w:space="0" w:color="auto"/>
                <w:left w:val="none" w:sz="0" w:space="0" w:color="auto"/>
                <w:bottom w:val="none" w:sz="0" w:space="0" w:color="auto"/>
                <w:right w:val="none" w:sz="0" w:space="0" w:color="auto"/>
              </w:divBdr>
            </w:div>
          </w:divsChild>
        </w:div>
        <w:div w:id="1096681070">
          <w:marLeft w:val="0"/>
          <w:marRight w:val="0"/>
          <w:marTop w:val="0"/>
          <w:marBottom w:val="0"/>
          <w:divBdr>
            <w:top w:val="none" w:sz="0" w:space="0" w:color="auto"/>
            <w:left w:val="none" w:sz="0" w:space="0" w:color="auto"/>
            <w:bottom w:val="none" w:sz="0" w:space="0" w:color="auto"/>
            <w:right w:val="none" w:sz="0" w:space="0" w:color="auto"/>
          </w:divBdr>
        </w:div>
      </w:divsChild>
    </w:div>
    <w:div w:id="1092580748">
      <w:bodyDiv w:val="1"/>
      <w:marLeft w:val="0"/>
      <w:marRight w:val="0"/>
      <w:marTop w:val="0"/>
      <w:marBottom w:val="0"/>
      <w:divBdr>
        <w:top w:val="none" w:sz="0" w:space="0" w:color="auto"/>
        <w:left w:val="none" w:sz="0" w:space="0" w:color="auto"/>
        <w:bottom w:val="none" w:sz="0" w:space="0" w:color="auto"/>
        <w:right w:val="none" w:sz="0" w:space="0" w:color="auto"/>
      </w:divBdr>
      <w:divsChild>
        <w:div w:id="981691868">
          <w:marLeft w:val="0"/>
          <w:marRight w:val="0"/>
          <w:marTop w:val="0"/>
          <w:marBottom w:val="0"/>
          <w:divBdr>
            <w:top w:val="none" w:sz="0" w:space="0" w:color="auto"/>
            <w:left w:val="none" w:sz="0" w:space="0" w:color="auto"/>
            <w:bottom w:val="none" w:sz="0" w:space="0" w:color="auto"/>
            <w:right w:val="none" w:sz="0" w:space="0" w:color="auto"/>
          </w:divBdr>
        </w:div>
      </w:divsChild>
    </w:div>
    <w:div w:id="1100174365">
      <w:bodyDiv w:val="1"/>
      <w:marLeft w:val="0"/>
      <w:marRight w:val="0"/>
      <w:marTop w:val="0"/>
      <w:marBottom w:val="0"/>
      <w:divBdr>
        <w:top w:val="none" w:sz="0" w:space="0" w:color="auto"/>
        <w:left w:val="none" w:sz="0" w:space="0" w:color="auto"/>
        <w:bottom w:val="none" w:sz="0" w:space="0" w:color="auto"/>
        <w:right w:val="none" w:sz="0" w:space="0" w:color="auto"/>
      </w:divBdr>
      <w:divsChild>
        <w:div w:id="1217427829">
          <w:marLeft w:val="0"/>
          <w:marRight w:val="0"/>
          <w:marTop w:val="0"/>
          <w:marBottom w:val="0"/>
          <w:divBdr>
            <w:top w:val="none" w:sz="0" w:space="0" w:color="auto"/>
            <w:left w:val="none" w:sz="0" w:space="0" w:color="auto"/>
            <w:bottom w:val="none" w:sz="0" w:space="0" w:color="auto"/>
            <w:right w:val="none" w:sz="0" w:space="0" w:color="auto"/>
          </w:divBdr>
          <w:divsChild>
            <w:div w:id="1656953623">
              <w:marLeft w:val="0"/>
              <w:marRight w:val="0"/>
              <w:marTop w:val="0"/>
              <w:marBottom w:val="0"/>
              <w:divBdr>
                <w:top w:val="none" w:sz="0" w:space="0" w:color="auto"/>
                <w:left w:val="none" w:sz="0" w:space="0" w:color="auto"/>
                <w:bottom w:val="none" w:sz="0" w:space="0" w:color="auto"/>
                <w:right w:val="none" w:sz="0" w:space="0" w:color="auto"/>
              </w:divBdr>
            </w:div>
          </w:divsChild>
        </w:div>
        <w:div w:id="1412775772">
          <w:marLeft w:val="0"/>
          <w:marRight w:val="0"/>
          <w:marTop w:val="0"/>
          <w:marBottom w:val="0"/>
          <w:divBdr>
            <w:top w:val="none" w:sz="0" w:space="0" w:color="auto"/>
            <w:left w:val="none" w:sz="0" w:space="0" w:color="auto"/>
            <w:bottom w:val="none" w:sz="0" w:space="0" w:color="auto"/>
            <w:right w:val="none" w:sz="0" w:space="0" w:color="auto"/>
          </w:divBdr>
          <w:divsChild>
            <w:div w:id="4989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56111">
      <w:bodyDiv w:val="1"/>
      <w:marLeft w:val="0"/>
      <w:marRight w:val="0"/>
      <w:marTop w:val="0"/>
      <w:marBottom w:val="0"/>
      <w:divBdr>
        <w:top w:val="none" w:sz="0" w:space="0" w:color="auto"/>
        <w:left w:val="none" w:sz="0" w:space="0" w:color="auto"/>
        <w:bottom w:val="none" w:sz="0" w:space="0" w:color="auto"/>
        <w:right w:val="none" w:sz="0" w:space="0" w:color="auto"/>
      </w:divBdr>
    </w:div>
    <w:div w:id="1118261398">
      <w:bodyDiv w:val="1"/>
      <w:marLeft w:val="0"/>
      <w:marRight w:val="0"/>
      <w:marTop w:val="0"/>
      <w:marBottom w:val="0"/>
      <w:divBdr>
        <w:top w:val="none" w:sz="0" w:space="0" w:color="auto"/>
        <w:left w:val="none" w:sz="0" w:space="0" w:color="auto"/>
        <w:bottom w:val="none" w:sz="0" w:space="0" w:color="auto"/>
        <w:right w:val="none" w:sz="0" w:space="0" w:color="auto"/>
      </w:divBdr>
    </w:div>
    <w:div w:id="1142961646">
      <w:bodyDiv w:val="1"/>
      <w:marLeft w:val="0"/>
      <w:marRight w:val="0"/>
      <w:marTop w:val="0"/>
      <w:marBottom w:val="0"/>
      <w:divBdr>
        <w:top w:val="none" w:sz="0" w:space="0" w:color="auto"/>
        <w:left w:val="none" w:sz="0" w:space="0" w:color="auto"/>
        <w:bottom w:val="none" w:sz="0" w:space="0" w:color="auto"/>
        <w:right w:val="none" w:sz="0" w:space="0" w:color="auto"/>
      </w:divBdr>
    </w:div>
    <w:div w:id="1207523461">
      <w:bodyDiv w:val="1"/>
      <w:marLeft w:val="0"/>
      <w:marRight w:val="0"/>
      <w:marTop w:val="0"/>
      <w:marBottom w:val="0"/>
      <w:divBdr>
        <w:top w:val="none" w:sz="0" w:space="0" w:color="auto"/>
        <w:left w:val="none" w:sz="0" w:space="0" w:color="auto"/>
        <w:bottom w:val="none" w:sz="0" w:space="0" w:color="auto"/>
        <w:right w:val="none" w:sz="0" w:space="0" w:color="auto"/>
      </w:divBdr>
    </w:div>
    <w:div w:id="1209220506">
      <w:bodyDiv w:val="1"/>
      <w:marLeft w:val="0"/>
      <w:marRight w:val="0"/>
      <w:marTop w:val="0"/>
      <w:marBottom w:val="0"/>
      <w:divBdr>
        <w:top w:val="none" w:sz="0" w:space="0" w:color="auto"/>
        <w:left w:val="none" w:sz="0" w:space="0" w:color="auto"/>
        <w:bottom w:val="none" w:sz="0" w:space="0" w:color="auto"/>
        <w:right w:val="none" w:sz="0" w:space="0" w:color="auto"/>
      </w:divBdr>
    </w:div>
    <w:div w:id="1219391352">
      <w:bodyDiv w:val="1"/>
      <w:marLeft w:val="0"/>
      <w:marRight w:val="0"/>
      <w:marTop w:val="0"/>
      <w:marBottom w:val="0"/>
      <w:divBdr>
        <w:top w:val="none" w:sz="0" w:space="0" w:color="auto"/>
        <w:left w:val="none" w:sz="0" w:space="0" w:color="auto"/>
        <w:bottom w:val="none" w:sz="0" w:space="0" w:color="auto"/>
        <w:right w:val="none" w:sz="0" w:space="0" w:color="auto"/>
      </w:divBdr>
    </w:div>
    <w:div w:id="1336957636">
      <w:bodyDiv w:val="1"/>
      <w:marLeft w:val="0"/>
      <w:marRight w:val="0"/>
      <w:marTop w:val="0"/>
      <w:marBottom w:val="0"/>
      <w:divBdr>
        <w:top w:val="none" w:sz="0" w:space="0" w:color="auto"/>
        <w:left w:val="none" w:sz="0" w:space="0" w:color="auto"/>
        <w:bottom w:val="none" w:sz="0" w:space="0" w:color="auto"/>
        <w:right w:val="none" w:sz="0" w:space="0" w:color="auto"/>
      </w:divBdr>
    </w:div>
    <w:div w:id="1355302417">
      <w:bodyDiv w:val="1"/>
      <w:marLeft w:val="0"/>
      <w:marRight w:val="0"/>
      <w:marTop w:val="0"/>
      <w:marBottom w:val="0"/>
      <w:divBdr>
        <w:top w:val="none" w:sz="0" w:space="0" w:color="auto"/>
        <w:left w:val="none" w:sz="0" w:space="0" w:color="auto"/>
        <w:bottom w:val="none" w:sz="0" w:space="0" w:color="auto"/>
        <w:right w:val="none" w:sz="0" w:space="0" w:color="auto"/>
      </w:divBdr>
      <w:divsChild>
        <w:div w:id="1838499477">
          <w:marLeft w:val="0"/>
          <w:marRight w:val="0"/>
          <w:marTop w:val="0"/>
          <w:marBottom w:val="0"/>
          <w:divBdr>
            <w:top w:val="none" w:sz="0" w:space="0" w:color="auto"/>
            <w:left w:val="none" w:sz="0" w:space="0" w:color="auto"/>
            <w:bottom w:val="none" w:sz="0" w:space="0" w:color="auto"/>
            <w:right w:val="none" w:sz="0" w:space="0" w:color="auto"/>
          </w:divBdr>
        </w:div>
      </w:divsChild>
    </w:div>
    <w:div w:id="1430350536">
      <w:bodyDiv w:val="1"/>
      <w:marLeft w:val="0"/>
      <w:marRight w:val="0"/>
      <w:marTop w:val="0"/>
      <w:marBottom w:val="0"/>
      <w:divBdr>
        <w:top w:val="none" w:sz="0" w:space="0" w:color="auto"/>
        <w:left w:val="none" w:sz="0" w:space="0" w:color="auto"/>
        <w:bottom w:val="none" w:sz="0" w:space="0" w:color="auto"/>
        <w:right w:val="none" w:sz="0" w:space="0" w:color="auto"/>
      </w:divBdr>
      <w:divsChild>
        <w:div w:id="361054929">
          <w:marLeft w:val="0"/>
          <w:marRight w:val="0"/>
          <w:marTop w:val="0"/>
          <w:marBottom w:val="0"/>
          <w:divBdr>
            <w:top w:val="none" w:sz="0" w:space="0" w:color="auto"/>
            <w:left w:val="none" w:sz="0" w:space="0" w:color="auto"/>
            <w:bottom w:val="none" w:sz="0" w:space="0" w:color="auto"/>
            <w:right w:val="none" w:sz="0" w:space="0" w:color="auto"/>
          </w:divBdr>
        </w:div>
      </w:divsChild>
    </w:div>
    <w:div w:id="1451513425">
      <w:bodyDiv w:val="1"/>
      <w:marLeft w:val="0"/>
      <w:marRight w:val="0"/>
      <w:marTop w:val="0"/>
      <w:marBottom w:val="0"/>
      <w:divBdr>
        <w:top w:val="none" w:sz="0" w:space="0" w:color="auto"/>
        <w:left w:val="none" w:sz="0" w:space="0" w:color="auto"/>
        <w:bottom w:val="none" w:sz="0" w:space="0" w:color="auto"/>
        <w:right w:val="none" w:sz="0" w:space="0" w:color="auto"/>
      </w:divBdr>
      <w:divsChild>
        <w:div w:id="402988657">
          <w:marLeft w:val="0"/>
          <w:marRight w:val="0"/>
          <w:marTop w:val="0"/>
          <w:marBottom w:val="0"/>
          <w:divBdr>
            <w:top w:val="none" w:sz="0" w:space="0" w:color="auto"/>
            <w:left w:val="none" w:sz="0" w:space="0" w:color="auto"/>
            <w:bottom w:val="none" w:sz="0" w:space="0" w:color="auto"/>
            <w:right w:val="none" w:sz="0" w:space="0" w:color="auto"/>
          </w:divBdr>
        </w:div>
      </w:divsChild>
    </w:div>
    <w:div w:id="1453092070">
      <w:bodyDiv w:val="1"/>
      <w:marLeft w:val="0"/>
      <w:marRight w:val="0"/>
      <w:marTop w:val="0"/>
      <w:marBottom w:val="0"/>
      <w:divBdr>
        <w:top w:val="none" w:sz="0" w:space="0" w:color="auto"/>
        <w:left w:val="none" w:sz="0" w:space="0" w:color="auto"/>
        <w:bottom w:val="none" w:sz="0" w:space="0" w:color="auto"/>
        <w:right w:val="none" w:sz="0" w:space="0" w:color="auto"/>
      </w:divBdr>
      <w:divsChild>
        <w:div w:id="1378431847">
          <w:marLeft w:val="0"/>
          <w:marRight w:val="0"/>
          <w:marTop w:val="0"/>
          <w:marBottom w:val="0"/>
          <w:divBdr>
            <w:top w:val="none" w:sz="0" w:space="0" w:color="auto"/>
            <w:left w:val="none" w:sz="0" w:space="0" w:color="auto"/>
            <w:bottom w:val="none" w:sz="0" w:space="0" w:color="auto"/>
            <w:right w:val="none" w:sz="0" w:space="0" w:color="auto"/>
          </w:divBdr>
          <w:divsChild>
            <w:div w:id="244149001">
              <w:marLeft w:val="0"/>
              <w:marRight w:val="0"/>
              <w:marTop w:val="0"/>
              <w:marBottom w:val="0"/>
              <w:divBdr>
                <w:top w:val="none" w:sz="0" w:space="0" w:color="auto"/>
                <w:left w:val="none" w:sz="0" w:space="0" w:color="auto"/>
                <w:bottom w:val="none" w:sz="0" w:space="0" w:color="auto"/>
                <w:right w:val="none" w:sz="0" w:space="0" w:color="auto"/>
              </w:divBdr>
            </w:div>
          </w:divsChild>
        </w:div>
        <w:div w:id="128789234">
          <w:marLeft w:val="0"/>
          <w:marRight w:val="0"/>
          <w:marTop w:val="0"/>
          <w:marBottom w:val="0"/>
          <w:divBdr>
            <w:top w:val="none" w:sz="0" w:space="0" w:color="auto"/>
            <w:left w:val="none" w:sz="0" w:space="0" w:color="auto"/>
            <w:bottom w:val="none" w:sz="0" w:space="0" w:color="auto"/>
            <w:right w:val="none" w:sz="0" w:space="0" w:color="auto"/>
          </w:divBdr>
          <w:divsChild>
            <w:div w:id="2114400433">
              <w:marLeft w:val="0"/>
              <w:marRight w:val="0"/>
              <w:marTop w:val="0"/>
              <w:marBottom w:val="0"/>
              <w:divBdr>
                <w:top w:val="none" w:sz="0" w:space="0" w:color="auto"/>
                <w:left w:val="none" w:sz="0" w:space="0" w:color="auto"/>
                <w:bottom w:val="none" w:sz="0" w:space="0" w:color="auto"/>
                <w:right w:val="none" w:sz="0" w:space="0" w:color="auto"/>
              </w:divBdr>
            </w:div>
          </w:divsChild>
        </w:div>
        <w:div w:id="695888751">
          <w:marLeft w:val="0"/>
          <w:marRight w:val="0"/>
          <w:marTop w:val="0"/>
          <w:marBottom w:val="0"/>
          <w:divBdr>
            <w:top w:val="none" w:sz="0" w:space="0" w:color="auto"/>
            <w:left w:val="none" w:sz="0" w:space="0" w:color="auto"/>
            <w:bottom w:val="none" w:sz="0" w:space="0" w:color="auto"/>
            <w:right w:val="none" w:sz="0" w:space="0" w:color="auto"/>
          </w:divBdr>
          <w:divsChild>
            <w:div w:id="759836573">
              <w:marLeft w:val="0"/>
              <w:marRight w:val="0"/>
              <w:marTop w:val="0"/>
              <w:marBottom w:val="0"/>
              <w:divBdr>
                <w:top w:val="none" w:sz="0" w:space="0" w:color="auto"/>
                <w:left w:val="none" w:sz="0" w:space="0" w:color="auto"/>
                <w:bottom w:val="none" w:sz="0" w:space="0" w:color="auto"/>
                <w:right w:val="none" w:sz="0" w:space="0" w:color="auto"/>
              </w:divBdr>
            </w:div>
          </w:divsChild>
        </w:div>
        <w:div w:id="1374041029">
          <w:marLeft w:val="0"/>
          <w:marRight w:val="0"/>
          <w:marTop w:val="0"/>
          <w:marBottom w:val="0"/>
          <w:divBdr>
            <w:top w:val="none" w:sz="0" w:space="0" w:color="auto"/>
            <w:left w:val="none" w:sz="0" w:space="0" w:color="auto"/>
            <w:bottom w:val="none" w:sz="0" w:space="0" w:color="auto"/>
            <w:right w:val="none" w:sz="0" w:space="0" w:color="auto"/>
          </w:divBdr>
          <w:divsChild>
            <w:div w:id="922295543">
              <w:marLeft w:val="0"/>
              <w:marRight w:val="0"/>
              <w:marTop w:val="0"/>
              <w:marBottom w:val="0"/>
              <w:divBdr>
                <w:top w:val="none" w:sz="0" w:space="0" w:color="auto"/>
                <w:left w:val="none" w:sz="0" w:space="0" w:color="auto"/>
                <w:bottom w:val="none" w:sz="0" w:space="0" w:color="auto"/>
                <w:right w:val="none" w:sz="0" w:space="0" w:color="auto"/>
              </w:divBdr>
            </w:div>
          </w:divsChild>
        </w:div>
        <w:div w:id="675351982">
          <w:marLeft w:val="0"/>
          <w:marRight w:val="0"/>
          <w:marTop w:val="0"/>
          <w:marBottom w:val="0"/>
          <w:divBdr>
            <w:top w:val="none" w:sz="0" w:space="0" w:color="auto"/>
            <w:left w:val="none" w:sz="0" w:space="0" w:color="auto"/>
            <w:bottom w:val="none" w:sz="0" w:space="0" w:color="auto"/>
            <w:right w:val="none" w:sz="0" w:space="0" w:color="auto"/>
          </w:divBdr>
          <w:divsChild>
            <w:div w:id="907573477">
              <w:marLeft w:val="0"/>
              <w:marRight w:val="0"/>
              <w:marTop w:val="0"/>
              <w:marBottom w:val="0"/>
              <w:divBdr>
                <w:top w:val="none" w:sz="0" w:space="0" w:color="auto"/>
                <w:left w:val="none" w:sz="0" w:space="0" w:color="auto"/>
                <w:bottom w:val="none" w:sz="0" w:space="0" w:color="auto"/>
                <w:right w:val="none" w:sz="0" w:space="0" w:color="auto"/>
              </w:divBdr>
            </w:div>
          </w:divsChild>
        </w:div>
        <w:div w:id="177307472">
          <w:marLeft w:val="0"/>
          <w:marRight w:val="0"/>
          <w:marTop w:val="0"/>
          <w:marBottom w:val="0"/>
          <w:divBdr>
            <w:top w:val="none" w:sz="0" w:space="0" w:color="auto"/>
            <w:left w:val="none" w:sz="0" w:space="0" w:color="auto"/>
            <w:bottom w:val="none" w:sz="0" w:space="0" w:color="auto"/>
            <w:right w:val="none" w:sz="0" w:space="0" w:color="auto"/>
          </w:divBdr>
          <w:divsChild>
            <w:div w:id="1739941859">
              <w:marLeft w:val="0"/>
              <w:marRight w:val="0"/>
              <w:marTop w:val="0"/>
              <w:marBottom w:val="0"/>
              <w:divBdr>
                <w:top w:val="none" w:sz="0" w:space="0" w:color="auto"/>
                <w:left w:val="none" w:sz="0" w:space="0" w:color="auto"/>
                <w:bottom w:val="none" w:sz="0" w:space="0" w:color="auto"/>
                <w:right w:val="none" w:sz="0" w:space="0" w:color="auto"/>
              </w:divBdr>
            </w:div>
          </w:divsChild>
        </w:div>
        <w:div w:id="1098449981">
          <w:marLeft w:val="0"/>
          <w:marRight w:val="0"/>
          <w:marTop w:val="0"/>
          <w:marBottom w:val="0"/>
          <w:divBdr>
            <w:top w:val="none" w:sz="0" w:space="0" w:color="auto"/>
            <w:left w:val="none" w:sz="0" w:space="0" w:color="auto"/>
            <w:bottom w:val="none" w:sz="0" w:space="0" w:color="auto"/>
            <w:right w:val="none" w:sz="0" w:space="0" w:color="auto"/>
          </w:divBdr>
          <w:divsChild>
            <w:div w:id="1447700928">
              <w:marLeft w:val="0"/>
              <w:marRight w:val="0"/>
              <w:marTop w:val="0"/>
              <w:marBottom w:val="0"/>
              <w:divBdr>
                <w:top w:val="none" w:sz="0" w:space="0" w:color="auto"/>
                <w:left w:val="none" w:sz="0" w:space="0" w:color="auto"/>
                <w:bottom w:val="none" w:sz="0" w:space="0" w:color="auto"/>
                <w:right w:val="none" w:sz="0" w:space="0" w:color="auto"/>
              </w:divBdr>
            </w:div>
          </w:divsChild>
        </w:div>
        <w:div w:id="1262758359">
          <w:marLeft w:val="0"/>
          <w:marRight w:val="0"/>
          <w:marTop w:val="0"/>
          <w:marBottom w:val="0"/>
          <w:divBdr>
            <w:top w:val="none" w:sz="0" w:space="0" w:color="auto"/>
            <w:left w:val="none" w:sz="0" w:space="0" w:color="auto"/>
            <w:bottom w:val="none" w:sz="0" w:space="0" w:color="auto"/>
            <w:right w:val="none" w:sz="0" w:space="0" w:color="auto"/>
          </w:divBdr>
          <w:divsChild>
            <w:div w:id="531453116">
              <w:marLeft w:val="0"/>
              <w:marRight w:val="0"/>
              <w:marTop w:val="0"/>
              <w:marBottom w:val="0"/>
              <w:divBdr>
                <w:top w:val="none" w:sz="0" w:space="0" w:color="auto"/>
                <w:left w:val="none" w:sz="0" w:space="0" w:color="auto"/>
                <w:bottom w:val="none" w:sz="0" w:space="0" w:color="auto"/>
                <w:right w:val="none" w:sz="0" w:space="0" w:color="auto"/>
              </w:divBdr>
            </w:div>
          </w:divsChild>
        </w:div>
        <w:div w:id="1551840872">
          <w:marLeft w:val="0"/>
          <w:marRight w:val="0"/>
          <w:marTop w:val="0"/>
          <w:marBottom w:val="0"/>
          <w:divBdr>
            <w:top w:val="none" w:sz="0" w:space="0" w:color="auto"/>
            <w:left w:val="none" w:sz="0" w:space="0" w:color="auto"/>
            <w:bottom w:val="none" w:sz="0" w:space="0" w:color="auto"/>
            <w:right w:val="none" w:sz="0" w:space="0" w:color="auto"/>
          </w:divBdr>
          <w:divsChild>
            <w:div w:id="514341167">
              <w:marLeft w:val="0"/>
              <w:marRight w:val="0"/>
              <w:marTop w:val="0"/>
              <w:marBottom w:val="0"/>
              <w:divBdr>
                <w:top w:val="none" w:sz="0" w:space="0" w:color="auto"/>
                <w:left w:val="none" w:sz="0" w:space="0" w:color="auto"/>
                <w:bottom w:val="none" w:sz="0" w:space="0" w:color="auto"/>
                <w:right w:val="none" w:sz="0" w:space="0" w:color="auto"/>
              </w:divBdr>
            </w:div>
          </w:divsChild>
        </w:div>
        <w:div w:id="1579290704">
          <w:marLeft w:val="0"/>
          <w:marRight w:val="0"/>
          <w:marTop w:val="0"/>
          <w:marBottom w:val="0"/>
          <w:divBdr>
            <w:top w:val="none" w:sz="0" w:space="0" w:color="auto"/>
            <w:left w:val="none" w:sz="0" w:space="0" w:color="auto"/>
            <w:bottom w:val="none" w:sz="0" w:space="0" w:color="auto"/>
            <w:right w:val="none" w:sz="0" w:space="0" w:color="auto"/>
          </w:divBdr>
        </w:div>
      </w:divsChild>
    </w:div>
    <w:div w:id="1456867041">
      <w:bodyDiv w:val="1"/>
      <w:marLeft w:val="0"/>
      <w:marRight w:val="0"/>
      <w:marTop w:val="0"/>
      <w:marBottom w:val="0"/>
      <w:divBdr>
        <w:top w:val="none" w:sz="0" w:space="0" w:color="auto"/>
        <w:left w:val="none" w:sz="0" w:space="0" w:color="auto"/>
        <w:bottom w:val="none" w:sz="0" w:space="0" w:color="auto"/>
        <w:right w:val="none" w:sz="0" w:space="0" w:color="auto"/>
      </w:divBdr>
    </w:div>
    <w:div w:id="1514950932">
      <w:bodyDiv w:val="1"/>
      <w:marLeft w:val="0"/>
      <w:marRight w:val="0"/>
      <w:marTop w:val="0"/>
      <w:marBottom w:val="0"/>
      <w:divBdr>
        <w:top w:val="none" w:sz="0" w:space="0" w:color="auto"/>
        <w:left w:val="none" w:sz="0" w:space="0" w:color="auto"/>
        <w:bottom w:val="none" w:sz="0" w:space="0" w:color="auto"/>
        <w:right w:val="none" w:sz="0" w:space="0" w:color="auto"/>
      </w:divBdr>
      <w:divsChild>
        <w:div w:id="1552882052">
          <w:marLeft w:val="0"/>
          <w:marRight w:val="0"/>
          <w:marTop w:val="0"/>
          <w:marBottom w:val="0"/>
          <w:divBdr>
            <w:top w:val="none" w:sz="0" w:space="0" w:color="auto"/>
            <w:left w:val="none" w:sz="0" w:space="0" w:color="auto"/>
            <w:bottom w:val="none" w:sz="0" w:space="0" w:color="auto"/>
            <w:right w:val="none" w:sz="0" w:space="0" w:color="auto"/>
          </w:divBdr>
        </w:div>
      </w:divsChild>
    </w:div>
    <w:div w:id="1518617849">
      <w:bodyDiv w:val="1"/>
      <w:marLeft w:val="0"/>
      <w:marRight w:val="0"/>
      <w:marTop w:val="0"/>
      <w:marBottom w:val="0"/>
      <w:divBdr>
        <w:top w:val="none" w:sz="0" w:space="0" w:color="auto"/>
        <w:left w:val="none" w:sz="0" w:space="0" w:color="auto"/>
        <w:bottom w:val="none" w:sz="0" w:space="0" w:color="auto"/>
        <w:right w:val="none" w:sz="0" w:space="0" w:color="auto"/>
      </w:divBdr>
    </w:div>
    <w:div w:id="1518806956">
      <w:bodyDiv w:val="1"/>
      <w:marLeft w:val="0"/>
      <w:marRight w:val="0"/>
      <w:marTop w:val="0"/>
      <w:marBottom w:val="0"/>
      <w:divBdr>
        <w:top w:val="none" w:sz="0" w:space="0" w:color="auto"/>
        <w:left w:val="none" w:sz="0" w:space="0" w:color="auto"/>
        <w:bottom w:val="none" w:sz="0" w:space="0" w:color="auto"/>
        <w:right w:val="none" w:sz="0" w:space="0" w:color="auto"/>
      </w:divBdr>
    </w:div>
    <w:div w:id="1533961196">
      <w:bodyDiv w:val="1"/>
      <w:marLeft w:val="0"/>
      <w:marRight w:val="0"/>
      <w:marTop w:val="0"/>
      <w:marBottom w:val="0"/>
      <w:divBdr>
        <w:top w:val="none" w:sz="0" w:space="0" w:color="auto"/>
        <w:left w:val="none" w:sz="0" w:space="0" w:color="auto"/>
        <w:bottom w:val="none" w:sz="0" w:space="0" w:color="auto"/>
        <w:right w:val="none" w:sz="0" w:space="0" w:color="auto"/>
      </w:divBdr>
      <w:divsChild>
        <w:div w:id="430010451">
          <w:marLeft w:val="0"/>
          <w:marRight w:val="0"/>
          <w:marTop w:val="0"/>
          <w:marBottom w:val="0"/>
          <w:divBdr>
            <w:top w:val="none" w:sz="0" w:space="0" w:color="auto"/>
            <w:left w:val="none" w:sz="0" w:space="0" w:color="auto"/>
            <w:bottom w:val="none" w:sz="0" w:space="0" w:color="auto"/>
            <w:right w:val="none" w:sz="0" w:space="0" w:color="auto"/>
          </w:divBdr>
        </w:div>
      </w:divsChild>
    </w:div>
    <w:div w:id="1564289479">
      <w:bodyDiv w:val="1"/>
      <w:marLeft w:val="0"/>
      <w:marRight w:val="0"/>
      <w:marTop w:val="0"/>
      <w:marBottom w:val="0"/>
      <w:divBdr>
        <w:top w:val="none" w:sz="0" w:space="0" w:color="auto"/>
        <w:left w:val="none" w:sz="0" w:space="0" w:color="auto"/>
        <w:bottom w:val="none" w:sz="0" w:space="0" w:color="auto"/>
        <w:right w:val="none" w:sz="0" w:space="0" w:color="auto"/>
      </w:divBdr>
    </w:div>
    <w:div w:id="1585915499">
      <w:bodyDiv w:val="1"/>
      <w:marLeft w:val="0"/>
      <w:marRight w:val="0"/>
      <w:marTop w:val="0"/>
      <w:marBottom w:val="0"/>
      <w:divBdr>
        <w:top w:val="none" w:sz="0" w:space="0" w:color="auto"/>
        <w:left w:val="none" w:sz="0" w:space="0" w:color="auto"/>
        <w:bottom w:val="none" w:sz="0" w:space="0" w:color="auto"/>
        <w:right w:val="none" w:sz="0" w:space="0" w:color="auto"/>
      </w:divBdr>
      <w:divsChild>
        <w:div w:id="1042826187">
          <w:marLeft w:val="0"/>
          <w:marRight w:val="0"/>
          <w:marTop w:val="0"/>
          <w:marBottom w:val="0"/>
          <w:divBdr>
            <w:top w:val="none" w:sz="0" w:space="0" w:color="auto"/>
            <w:left w:val="none" w:sz="0" w:space="0" w:color="auto"/>
            <w:bottom w:val="none" w:sz="0" w:space="0" w:color="auto"/>
            <w:right w:val="none" w:sz="0" w:space="0" w:color="auto"/>
          </w:divBdr>
        </w:div>
      </w:divsChild>
    </w:div>
    <w:div w:id="1598437607">
      <w:bodyDiv w:val="1"/>
      <w:marLeft w:val="0"/>
      <w:marRight w:val="0"/>
      <w:marTop w:val="0"/>
      <w:marBottom w:val="0"/>
      <w:divBdr>
        <w:top w:val="none" w:sz="0" w:space="0" w:color="auto"/>
        <w:left w:val="none" w:sz="0" w:space="0" w:color="auto"/>
        <w:bottom w:val="none" w:sz="0" w:space="0" w:color="auto"/>
        <w:right w:val="none" w:sz="0" w:space="0" w:color="auto"/>
      </w:divBdr>
    </w:div>
    <w:div w:id="1623149515">
      <w:bodyDiv w:val="1"/>
      <w:marLeft w:val="0"/>
      <w:marRight w:val="0"/>
      <w:marTop w:val="0"/>
      <w:marBottom w:val="0"/>
      <w:divBdr>
        <w:top w:val="none" w:sz="0" w:space="0" w:color="auto"/>
        <w:left w:val="none" w:sz="0" w:space="0" w:color="auto"/>
        <w:bottom w:val="none" w:sz="0" w:space="0" w:color="auto"/>
        <w:right w:val="none" w:sz="0" w:space="0" w:color="auto"/>
      </w:divBdr>
    </w:div>
    <w:div w:id="1638490614">
      <w:bodyDiv w:val="1"/>
      <w:marLeft w:val="0"/>
      <w:marRight w:val="0"/>
      <w:marTop w:val="0"/>
      <w:marBottom w:val="0"/>
      <w:divBdr>
        <w:top w:val="none" w:sz="0" w:space="0" w:color="auto"/>
        <w:left w:val="none" w:sz="0" w:space="0" w:color="auto"/>
        <w:bottom w:val="none" w:sz="0" w:space="0" w:color="auto"/>
        <w:right w:val="none" w:sz="0" w:space="0" w:color="auto"/>
      </w:divBdr>
      <w:divsChild>
        <w:div w:id="256137425">
          <w:marLeft w:val="0"/>
          <w:marRight w:val="0"/>
          <w:marTop w:val="0"/>
          <w:marBottom w:val="0"/>
          <w:divBdr>
            <w:top w:val="none" w:sz="0" w:space="0" w:color="auto"/>
            <w:left w:val="none" w:sz="0" w:space="0" w:color="auto"/>
            <w:bottom w:val="none" w:sz="0" w:space="0" w:color="auto"/>
            <w:right w:val="none" w:sz="0" w:space="0" w:color="auto"/>
          </w:divBdr>
        </w:div>
      </w:divsChild>
    </w:div>
    <w:div w:id="1676418335">
      <w:bodyDiv w:val="1"/>
      <w:marLeft w:val="0"/>
      <w:marRight w:val="0"/>
      <w:marTop w:val="0"/>
      <w:marBottom w:val="0"/>
      <w:divBdr>
        <w:top w:val="none" w:sz="0" w:space="0" w:color="auto"/>
        <w:left w:val="none" w:sz="0" w:space="0" w:color="auto"/>
        <w:bottom w:val="none" w:sz="0" w:space="0" w:color="auto"/>
        <w:right w:val="none" w:sz="0" w:space="0" w:color="auto"/>
      </w:divBdr>
    </w:div>
    <w:div w:id="1749888071">
      <w:bodyDiv w:val="1"/>
      <w:marLeft w:val="0"/>
      <w:marRight w:val="0"/>
      <w:marTop w:val="0"/>
      <w:marBottom w:val="0"/>
      <w:divBdr>
        <w:top w:val="none" w:sz="0" w:space="0" w:color="auto"/>
        <w:left w:val="none" w:sz="0" w:space="0" w:color="auto"/>
        <w:bottom w:val="none" w:sz="0" w:space="0" w:color="auto"/>
        <w:right w:val="none" w:sz="0" w:space="0" w:color="auto"/>
      </w:divBdr>
      <w:divsChild>
        <w:div w:id="641811590">
          <w:marLeft w:val="0"/>
          <w:marRight w:val="0"/>
          <w:marTop w:val="0"/>
          <w:marBottom w:val="0"/>
          <w:divBdr>
            <w:top w:val="none" w:sz="0" w:space="0" w:color="auto"/>
            <w:left w:val="none" w:sz="0" w:space="0" w:color="auto"/>
            <w:bottom w:val="none" w:sz="0" w:space="0" w:color="auto"/>
            <w:right w:val="none" w:sz="0" w:space="0" w:color="auto"/>
          </w:divBdr>
        </w:div>
      </w:divsChild>
    </w:div>
    <w:div w:id="1755778507">
      <w:bodyDiv w:val="1"/>
      <w:marLeft w:val="0"/>
      <w:marRight w:val="0"/>
      <w:marTop w:val="0"/>
      <w:marBottom w:val="0"/>
      <w:divBdr>
        <w:top w:val="none" w:sz="0" w:space="0" w:color="auto"/>
        <w:left w:val="none" w:sz="0" w:space="0" w:color="auto"/>
        <w:bottom w:val="none" w:sz="0" w:space="0" w:color="auto"/>
        <w:right w:val="none" w:sz="0" w:space="0" w:color="auto"/>
      </w:divBdr>
      <w:divsChild>
        <w:div w:id="299380822">
          <w:marLeft w:val="0"/>
          <w:marRight w:val="0"/>
          <w:marTop w:val="0"/>
          <w:marBottom w:val="0"/>
          <w:divBdr>
            <w:top w:val="none" w:sz="0" w:space="0" w:color="auto"/>
            <w:left w:val="none" w:sz="0" w:space="0" w:color="auto"/>
            <w:bottom w:val="none" w:sz="0" w:space="0" w:color="auto"/>
            <w:right w:val="none" w:sz="0" w:space="0" w:color="auto"/>
          </w:divBdr>
        </w:div>
      </w:divsChild>
    </w:div>
    <w:div w:id="1812360492">
      <w:bodyDiv w:val="1"/>
      <w:marLeft w:val="0"/>
      <w:marRight w:val="0"/>
      <w:marTop w:val="0"/>
      <w:marBottom w:val="0"/>
      <w:divBdr>
        <w:top w:val="none" w:sz="0" w:space="0" w:color="auto"/>
        <w:left w:val="none" w:sz="0" w:space="0" w:color="auto"/>
        <w:bottom w:val="none" w:sz="0" w:space="0" w:color="auto"/>
        <w:right w:val="none" w:sz="0" w:space="0" w:color="auto"/>
      </w:divBdr>
    </w:div>
    <w:div w:id="1846047998">
      <w:bodyDiv w:val="1"/>
      <w:marLeft w:val="0"/>
      <w:marRight w:val="0"/>
      <w:marTop w:val="0"/>
      <w:marBottom w:val="0"/>
      <w:divBdr>
        <w:top w:val="none" w:sz="0" w:space="0" w:color="auto"/>
        <w:left w:val="none" w:sz="0" w:space="0" w:color="auto"/>
        <w:bottom w:val="none" w:sz="0" w:space="0" w:color="auto"/>
        <w:right w:val="none" w:sz="0" w:space="0" w:color="auto"/>
      </w:divBdr>
    </w:div>
    <w:div w:id="1847406503">
      <w:bodyDiv w:val="1"/>
      <w:marLeft w:val="0"/>
      <w:marRight w:val="0"/>
      <w:marTop w:val="0"/>
      <w:marBottom w:val="0"/>
      <w:divBdr>
        <w:top w:val="none" w:sz="0" w:space="0" w:color="auto"/>
        <w:left w:val="none" w:sz="0" w:space="0" w:color="auto"/>
        <w:bottom w:val="none" w:sz="0" w:space="0" w:color="auto"/>
        <w:right w:val="none" w:sz="0" w:space="0" w:color="auto"/>
      </w:divBdr>
      <w:divsChild>
        <w:div w:id="1841113327">
          <w:marLeft w:val="0"/>
          <w:marRight w:val="0"/>
          <w:marTop w:val="75"/>
          <w:marBottom w:val="0"/>
          <w:divBdr>
            <w:top w:val="none" w:sz="0" w:space="0" w:color="auto"/>
            <w:left w:val="none" w:sz="0" w:space="0" w:color="auto"/>
            <w:bottom w:val="none" w:sz="0" w:space="0" w:color="auto"/>
            <w:right w:val="none" w:sz="0" w:space="0" w:color="auto"/>
          </w:divBdr>
        </w:div>
        <w:div w:id="1836800660">
          <w:marLeft w:val="0"/>
          <w:marRight w:val="0"/>
          <w:marTop w:val="0"/>
          <w:marBottom w:val="0"/>
          <w:divBdr>
            <w:top w:val="none" w:sz="0" w:space="0" w:color="auto"/>
            <w:left w:val="none" w:sz="0" w:space="0" w:color="auto"/>
            <w:bottom w:val="single" w:sz="6" w:space="0" w:color="A9A9A9"/>
            <w:right w:val="none" w:sz="0" w:space="0" w:color="auto"/>
          </w:divBdr>
        </w:div>
        <w:div w:id="2095667020">
          <w:marLeft w:val="0"/>
          <w:marRight w:val="0"/>
          <w:marTop w:val="75"/>
          <w:marBottom w:val="0"/>
          <w:divBdr>
            <w:top w:val="none" w:sz="0" w:space="0" w:color="auto"/>
            <w:left w:val="none" w:sz="0" w:space="0" w:color="auto"/>
            <w:bottom w:val="none" w:sz="0" w:space="0" w:color="auto"/>
            <w:right w:val="none" w:sz="0" w:space="0" w:color="auto"/>
          </w:divBdr>
        </w:div>
        <w:div w:id="815295495">
          <w:marLeft w:val="0"/>
          <w:marRight w:val="0"/>
          <w:marTop w:val="0"/>
          <w:marBottom w:val="0"/>
          <w:divBdr>
            <w:top w:val="none" w:sz="0" w:space="0" w:color="auto"/>
            <w:left w:val="none" w:sz="0" w:space="0" w:color="auto"/>
            <w:bottom w:val="single" w:sz="6" w:space="0" w:color="A9A9A9"/>
            <w:right w:val="none" w:sz="0" w:space="0" w:color="auto"/>
          </w:divBdr>
        </w:div>
        <w:div w:id="1758021318">
          <w:marLeft w:val="0"/>
          <w:marRight w:val="0"/>
          <w:marTop w:val="75"/>
          <w:marBottom w:val="0"/>
          <w:divBdr>
            <w:top w:val="none" w:sz="0" w:space="0" w:color="auto"/>
            <w:left w:val="none" w:sz="0" w:space="0" w:color="auto"/>
            <w:bottom w:val="none" w:sz="0" w:space="0" w:color="auto"/>
            <w:right w:val="none" w:sz="0" w:space="0" w:color="auto"/>
          </w:divBdr>
        </w:div>
        <w:div w:id="1161895038">
          <w:marLeft w:val="0"/>
          <w:marRight w:val="0"/>
          <w:marTop w:val="0"/>
          <w:marBottom w:val="0"/>
          <w:divBdr>
            <w:top w:val="none" w:sz="0" w:space="0" w:color="auto"/>
            <w:left w:val="none" w:sz="0" w:space="0" w:color="auto"/>
            <w:bottom w:val="single" w:sz="6" w:space="0" w:color="A9A9A9"/>
            <w:right w:val="none" w:sz="0" w:space="0" w:color="auto"/>
          </w:divBdr>
        </w:div>
        <w:div w:id="494802923">
          <w:marLeft w:val="0"/>
          <w:marRight w:val="0"/>
          <w:marTop w:val="75"/>
          <w:marBottom w:val="0"/>
          <w:divBdr>
            <w:top w:val="none" w:sz="0" w:space="0" w:color="auto"/>
            <w:left w:val="none" w:sz="0" w:space="0" w:color="auto"/>
            <w:bottom w:val="none" w:sz="0" w:space="0" w:color="auto"/>
            <w:right w:val="none" w:sz="0" w:space="0" w:color="auto"/>
          </w:divBdr>
        </w:div>
        <w:div w:id="463617649">
          <w:marLeft w:val="0"/>
          <w:marRight w:val="0"/>
          <w:marTop w:val="0"/>
          <w:marBottom w:val="0"/>
          <w:divBdr>
            <w:top w:val="none" w:sz="0" w:space="0" w:color="auto"/>
            <w:left w:val="none" w:sz="0" w:space="0" w:color="auto"/>
            <w:bottom w:val="single" w:sz="6" w:space="0" w:color="A9A9A9"/>
            <w:right w:val="none" w:sz="0" w:space="0" w:color="auto"/>
          </w:divBdr>
        </w:div>
        <w:div w:id="2135324597">
          <w:marLeft w:val="0"/>
          <w:marRight w:val="0"/>
          <w:marTop w:val="75"/>
          <w:marBottom w:val="0"/>
          <w:divBdr>
            <w:top w:val="none" w:sz="0" w:space="0" w:color="auto"/>
            <w:left w:val="none" w:sz="0" w:space="0" w:color="auto"/>
            <w:bottom w:val="none" w:sz="0" w:space="0" w:color="auto"/>
            <w:right w:val="none" w:sz="0" w:space="0" w:color="auto"/>
          </w:divBdr>
        </w:div>
        <w:div w:id="225379811">
          <w:marLeft w:val="0"/>
          <w:marRight w:val="0"/>
          <w:marTop w:val="0"/>
          <w:marBottom w:val="0"/>
          <w:divBdr>
            <w:top w:val="none" w:sz="0" w:space="0" w:color="auto"/>
            <w:left w:val="none" w:sz="0" w:space="0" w:color="auto"/>
            <w:bottom w:val="single" w:sz="6" w:space="0" w:color="A9A9A9"/>
            <w:right w:val="none" w:sz="0" w:space="0" w:color="auto"/>
          </w:divBdr>
        </w:div>
        <w:div w:id="1321083362">
          <w:marLeft w:val="0"/>
          <w:marRight w:val="0"/>
          <w:marTop w:val="75"/>
          <w:marBottom w:val="0"/>
          <w:divBdr>
            <w:top w:val="none" w:sz="0" w:space="0" w:color="auto"/>
            <w:left w:val="none" w:sz="0" w:space="0" w:color="auto"/>
            <w:bottom w:val="none" w:sz="0" w:space="0" w:color="auto"/>
            <w:right w:val="none" w:sz="0" w:space="0" w:color="auto"/>
          </w:divBdr>
        </w:div>
        <w:div w:id="1938753286">
          <w:marLeft w:val="0"/>
          <w:marRight w:val="0"/>
          <w:marTop w:val="0"/>
          <w:marBottom w:val="0"/>
          <w:divBdr>
            <w:top w:val="none" w:sz="0" w:space="0" w:color="auto"/>
            <w:left w:val="none" w:sz="0" w:space="0" w:color="auto"/>
            <w:bottom w:val="single" w:sz="6" w:space="0" w:color="A9A9A9"/>
            <w:right w:val="none" w:sz="0" w:space="0" w:color="auto"/>
          </w:divBdr>
        </w:div>
        <w:div w:id="91435845">
          <w:marLeft w:val="0"/>
          <w:marRight w:val="0"/>
          <w:marTop w:val="75"/>
          <w:marBottom w:val="0"/>
          <w:divBdr>
            <w:top w:val="none" w:sz="0" w:space="0" w:color="auto"/>
            <w:left w:val="none" w:sz="0" w:space="0" w:color="auto"/>
            <w:bottom w:val="none" w:sz="0" w:space="0" w:color="auto"/>
            <w:right w:val="none" w:sz="0" w:space="0" w:color="auto"/>
          </w:divBdr>
        </w:div>
        <w:div w:id="1823428164">
          <w:marLeft w:val="0"/>
          <w:marRight w:val="0"/>
          <w:marTop w:val="0"/>
          <w:marBottom w:val="0"/>
          <w:divBdr>
            <w:top w:val="none" w:sz="0" w:space="0" w:color="auto"/>
            <w:left w:val="none" w:sz="0" w:space="0" w:color="auto"/>
            <w:bottom w:val="single" w:sz="6" w:space="0" w:color="A9A9A9"/>
            <w:right w:val="none" w:sz="0" w:space="0" w:color="auto"/>
          </w:divBdr>
        </w:div>
        <w:div w:id="362096232">
          <w:marLeft w:val="0"/>
          <w:marRight w:val="0"/>
          <w:marTop w:val="75"/>
          <w:marBottom w:val="0"/>
          <w:divBdr>
            <w:top w:val="none" w:sz="0" w:space="0" w:color="auto"/>
            <w:left w:val="none" w:sz="0" w:space="0" w:color="auto"/>
            <w:bottom w:val="none" w:sz="0" w:space="0" w:color="auto"/>
            <w:right w:val="none" w:sz="0" w:space="0" w:color="auto"/>
          </w:divBdr>
        </w:div>
      </w:divsChild>
    </w:div>
    <w:div w:id="1854102348">
      <w:bodyDiv w:val="1"/>
      <w:marLeft w:val="0"/>
      <w:marRight w:val="0"/>
      <w:marTop w:val="0"/>
      <w:marBottom w:val="0"/>
      <w:divBdr>
        <w:top w:val="none" w:sz="0" w:space="0" w:color="auto"/>
        <w:left w:val="none" w:sz="0" w:space="0" w:color="auto"/>
        <w:bottom w:val="none" w:sz="0" w:space="0" w:color="auto"/>
        <w:right w:val="none" w:sz="0" w:space="0" w:color="auto"/>
      </w:divBdr>
    </w:div>
    <w:div w:id="1890847673">
      <w:bodyDiv w:val="1"/>
      <w:marLeft w:val="0"/>
      <w:marRight w:val="0"/>
      <w:marTop w:val="0"/>
      <w:marBottom w:val="0"/>
      <w:divBdr>
        <w:top w:val="none" w:sz="0" w:space="0" w:color="auto"/>
        <w:left w:val="none" w:sz="0" w:space="0" w:color="auto"/>
        <w:bottom w:val="none" w:sz="0" w:space="0" w:color="auto"/>
        <w:right w:val="none" w:sz="0" w:space="0" w:color="auto"/>
      </w:divBdr>
    </w:div>
    <w:div w:id="1937132245">
      <w:bodyDiv w:val="1"/>
      <w:marLeft w:val="0"/>
      <w:marRight w:val="0"/>
      <w:marTop w:val="0"/>
      <w:marBottom w:val="0"/>
      <w:divBdr>
        <w:top w:val="none" w:sz="0" w:space="0" w:color="auto"/>
        <w:left w:val="none" w:sz="0" w:space="0" w:color="auto"/>
        <w:bottom w:val="none" w:sz="0" w:space="0" w:color="auto"/>
        <w:right w:val="none" w:sz="0" w:space="0" w:color="auto"/>
      </w:divBdr>
    </w:div>
    <w:div w:id="1945066894">
      <w:bodyDiv w:val="1"/>
      <w:marLeft w:val="0"/>
      <w:marRight w:val="0"/>
      <w:marTop w:val="0"/>
      <w:marBottom w:val="0"/>
      <w:divBdr>
        <w:top w:val="none" w:sz="0" w:space="0" w:color="auto"/>
        <w:left w:val="none" w:sz="0" w:space="0" w:color="auto"/>
        <w:bottom w:val="none" w:sz="0" w:space="0" w:color="auto"/>
        <w:right w:val="none" w:sz="0" w:space="0" w:color="auto"/>
      </w:divBdr>
    </w:div>
    <w:div w:id="1956057811">
      <w:bodyDiv w:val="1"/>
      <w:marLeft w:val="0"/>
      <w:marRight w:val="0"/>
      <w:marTop w:val="0"/>
      <w:marBottom w:val="0"/>
      <w:divBdr>
        <w:top w:val="none" w:sz="0" w:space="0" w:color="auto"/>
        <w:left w:val="none" w:sz="0" w:space="0" w:color="auto"/>
        <w:bottom w:val="none" w:sz="0" w:space="0" w:color="auto"/>
        <w:right w:val="none" w:sz="0" w:space="0" w:color="auto"/>
      </w:divBdr>
      <w:divsChild>
        <w:div w:id="692657294">
          <w:marLeft w:val="0"/>
          <w:marRight w:val="0"/>
          <w:marTop w:val="0"/>
          <w:marBottom w:val="0"/>
          <w:divBdr>
            <w:top w:val="none" w:sz="0" w:space="0" w:color="auto"/>
            <w:left w:val="none" w:sz="0" w:space="0" w:color="auto"/>
            <w:bottom w:val="none" w:sz="0" w:space="0" w:color="auto"/>
            <w:right w:val="none" w:sz="0" w:space="0" w:color="auto"/>
          </w:divBdr>
        </w:div>
      </w:divsChild>
    </w:div>
    <w:div w:id="1957177914">
      <w:bodyDiv w:val="1"/>
      <w:marLeft w:val="0"/>
      <w:marRight w:val="0"/>
      <w:marTop w:val="0"/>
      <w:marBottom w:val="0"/>
      <w:divBdr>
        <w:top w:val="none" w:sz="0" w:space="0" w:color="auto"/>
        <w:left w:val="none" w:sz="0" w:space="0" w:color="auto"/>
        <w:bottom w:val="none" w:sz="0" w:space="0" w:color="auto"/>
        <w:right w:val="none" w:sz="0" w:space="0" w:color="auto"/>
      </w:divBdr>
    </w:div>
    <w:div w:id="2065786881">
      <w:bodyDiv w:val="1"/>
      <w:marLeft w:val="0"/>
      <w:marRight w:val="0"/>
      <w:marTop w:val="0"/>
      <w:marBottom w:val="0"/>
      <w:divBdr>
        <w:top w:val="none" w:sz="0" w:space="0" w:color="auto"/>
        <w:left w:val="none" w:sz="0" w:space="0" w:color="auto"/>
        <w:bottom w:val="none" w:sz="0" w:space="0" w:color="auto"/>
        <w:right w:val="none" w:sz="0" w:space="0" w:color="auto"/>
      </w:divBdr>
      <w:divsChild>
        <w:div w:id="205486859">
          <w:marLeft w:val="0"/>
          <w:marRight w:val="0"/>
          <w:marTop w:val="0"/>
          <w:marBottom w:val="0"/>
          <w:divBdr>
            <w:top w:val="none" w:sz="0" w:space="0" w:color="auto"/>
            <w:left w:val="none" w:sz="0" w:space="0" w:color="auto"/>
            <w:bottom w:val="none" w:sz="0" w:space="0" w:color="auto"/>
            <w:right w:val="none" w:sz="0" w:space="0" w:color="auto"/>
          </w:divBdr>
        </w:div>
      </w:divsChild>
    </w:div>
    <w:div w:id="2079670742">
      <w:bodyDiv w:val="1"/>
      <w:marLeft w:val="0"/>
      <w:marRight w:val="0"/>
      <w:marTop w:val="0"/>
      <w:marBottom w:val="0"/>
      <w:divBdr>
        <w:top w:val="none" w:sz="0" w:space="0" w:color="auto"/>
        <w:left w:val="none" w:sz="0" w:space="0" w:color="auto"/>
        <w:bottom w:val="none" w:sz="0" w:space="0" w:color="auto"/>
        <w:right w:val="none" w:sz="0" w:space="0" w:color="auto"/>
      </w:divBdr>
    </w:div>
    <w:div w:id="2084448724">
      <w:bodyDiv w:val="1"/>
      <w:marLeft w:val="0"/>
      <w:marRight w:val="0"/>
      <w:marTop w:val="0"/>
      <w:marBottom w:val="0"/>
      <w:divBdr>
        <w:top w:val="none" w:sz="0" w:space="0" w:color="auto"/>
        <w:left w:val="none" w:sz="0" w:space="0" w:color="auto"/>
        <w:bottom w:val="none" w:sz="0" w:space="0" w:color="auto"/>
        <w:right w:val="none" w:sz="0" w:space="0" w:color="auto"/>
      </w:divBdr>
    </w:div>
    <w:div w:id="2086367498">
      <w:bodyDiv w:val="1"/>
      <w:marLeft w:val="0"/>
      <w:marRight w:val="0"/>
      <w:marTop w:val="0"/>
      <w:marBottom w:val="0"/>
      <w:divBdr>
        <w:top w:val="none" w:sz="0" w:space="0" w:color="auto"/>
        <w:left w:val="none" w:sz="0" w:space="0" w:color="auto"/>
        <w:bottom w:val="none" w:sz="0" w:space="0" w:color="auto"/>
        <w:right w:val="none" w:sz="0" w:space="0" w:color="auto"/>
      </w:divBdr>
    </w:div>
    <w:div w:id="2099472681">
      <w:bodyDiv w:val="1"/>
      <w:marLeft w:val="0"/>
      <w:marRight w:val="0"/>
      <w:marTop w:val="0"/>
      <w:marBottom w:val="0"/>
      <w:divBdr>
        <w:top w:val="none" w:sz="0" w:space="0" w:color="auto"/>
        <w:left w:val="none" w:sz="0" w:space="0" w:color="auto"/>
        <w:bottom w:val="none" w:sz="0" w:space="0" w:color="auto"/>
        <w:right w:val="none" w:sz="0" w:space="0" w:color="auto"/>
      </w:divBdr>
      <w:divsChild>
        <w:div w:id="1213426755">
          <w:marLeft w:val="0"/>
          <w:marRight w:val="0"/>
          <w:marTop w:val="0"/>
          <w:marBottom w:val="0"/>
          <w:divBdr>
            <w:top w:val="none" w:sz="0" w:space="0" w:color="auto"/>
            <w:left w:val="none" w:sz="0" w:space="0" w:color="auto"/>
            <w:bottom w:val="none" w:sz="0" w:space="0" w:color="auto"/>
            <w:right w:val="none" w:sz="0" w:space="0" w:color="auto"/>
          </w:divBdr>
        </w:div>
      </w:divsChild>
    </w:div>
    <w:div w:id="2110851627">
      <w:bodyDiv w:val="1"/>
      <w:marLeft w:val="0"/>
      <w:marRight w:val="0"/>
      <w:marTop w:val="0"/>
      <w:marBottom w:val="0"/>
      <w:divBdr>
        <w:top w:val="none" w:sz="0" w:space="0" w:color="auto"/>
        <w:left w:val="none" w:sz="0" w:space="0" w:color="auto"/>
        <w:bottom w:val="none" w:sz="0" w:space="0" w:color="auto"/>
        <w:right w:val="none" w:sz="0" w:space="0" w:color="auto"/>
      </w:divBdr>
      <w:divsChild>
        <w:div w:id="261648378">
          <w:marLeft w:val="0"/>
          <w:marRight w:val="0"/>
          <w:marTop w:val="0"/>
          <w:marBottom w:val="0"/>
          <w:divBdr>
            <w:top w:val="none" w:sz="0" w:space="0" w:color="auto"/>
            <w:left w:val="none" w:sz="0" w:space="0" w:color="auto"/>
            <w:bottom w:val="none" w:sz="0" w:space="0" w:color="auto"/>
            <w:right w:val="none" w:sz="0" w:space="0" w:color="auto"/>
          </w:divBdr>
        </w:div>
      </w:divsChild>
    </w:div>
    <w:div w:id="211571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rariadelfin.ro/categorii-carti/stiinte--i456" TargetMode="External"/><Relationship Id="rId13" Type="http://schemas.openxmlformats.org/officeDocument/2006/relationships/hyperlink" Target="https://www.librariadelfin.ro/editura/didactica-publishing-house--i131" TargetMode="External"/><Relationship Id="rId18" Type="http://schemas.openxmlformats.org/officeDocument/2006/relationships/hyperlink" Target="https://www.librarie.net/cautare-rezultate.php?au=65203" TargetMode="External"/><Relationship Id="rId3" Type="http://schemas.openxmlformats.org/officeDocument/2006/relationships/settings" Target="settings.xml"/><Relationship Id="rId21" Type="http://schemas.openxmlformats.org/officeDocument/2006/relationships/hyperlink" Target="https://www.librarie.net/c/831/psihologia-copilului" TargetMode="External"/><Relationship Id="rId7" Type="http://schemas.openxmlformats.org/officeDocument/2006/relationships/hyperlink" Target="https://www.librariadelfin.ro/editura/trei--i182" TargetMode="External"/><Relationship Id="rId12" Type="http://schemas.openxmlformats.org/officeDocument/2006/relationships/hyperlink" Target="https://www.librariadelfin.ro/autor/phil-beadle--i32520" TargetMode="External"/><Relationship Id="rId17" Type="http://schemas.openxmlformats.org/officeDocument/2006/relationships/hyperlink" Target="https://www.librarie.net/cautare-rezultate.php?au=65202" TargetMode="External"/><Relationship Id="rId2" Type="http://schemas.openxmlformats.org/officeDocument/2006/relationships/styles" Target="styles.xml"/><Relationship Id="rId16" Type="http://schemas.openxmlformats.org/officeDocument/2006/relationships/hyperlink" Target="https://shop.cartepedia.ro/autor/alois-ghergut-102485" TargetMode="External"/><Relationship Id="rId20" Type="http://schemas.openxmlformats.org/officeDocument/2006/relationships/hyperlink" Target="https://www.librarie.net/c/33/psihologie" TargetMode="External"/><Relationship Id="rId1" Type="http://schemas.openxmlformats.org/officeDocument/2006/relationships/numbering" Target="numbering.xml"/><Relationship Id="rId6" Type="http://schemas.openxmlformats.org/officeDocument/2006/relationships/hyperlink" Target="https://www.librariadelfin.ro/autor/heidi-gerard-haduson--i17924" TargetMode="External"/><Relationship Id="rId11" Type="http://schemas.openxmlformats.org/officeDocument/2006/relationships/hyperlink" Target="https://www.cartidiverse.ro/carti/atlase--i2" TargetMode="External"/><Relationship Id="rId5" Type="http://schemas.openxmlformats.org/officeDocument/2006/relationships/hyperlink" Target="https://www.librariadelfin.ro/autor/charles-schaefer--i17923" TargetMode="External"/><Relationship Id="rId15" Type="http://schemas.openxmlformats.org/officeDocument/2006/relationships/hyperlink" Target="https://shop.cartepedia.ro/autor/luciana-frumos-128329" TargetMode="External"/><Relationship Id="rId23" Type="http://schemas.openxmlformats.org/officeDocument/2006/relationships/theme" Target="theme/theme1.xml"/><Relationship Id="rId10" Type="http://schemas.openxmlformats.org/officeDocument/2006/relationships/hyperlink" Target="https://www.cartidiverse.ro/editura/steaua-nordului--i22" TargetMode="External"/><Relationship Id="rId19" Type="http://schemas.openxmlformats.org/officeDocument/2006/relationships/hyperlink" Target="https://www.librarie.net/cautare-rezultate.php?editura_id=3720" TargetMode="External"/><Relationship Id="rId4" Type="http://schemas.openxmlformats.org/officeDocument/2006/relationships/webSettings" Target="webSettings.xml"/><Relationship Id="rId9" Type="http://schemas.openxmlformats.org/officeDocument/2006/relationships/hyperlink" Target="https://www.cartidiverse.ro/autor/sorina-plopeanu--i11755" TargetMode="External"/><Relationship Id="rId14" Type="http://schemas.openxmlformats.org/officeDocument/2006/relationships/hyperlink" Target="https://www.librariadelfin.ro/categorii-carti/pedagogie--i98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12101</Words>
  <Characters>68981</Characters>
  <Application>Microsoft Office Word</Application>
  <DocSecurity>0</DocSecurity>
  <Lines>574</Lines>
  <Paragraphs>161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Rares Oprisanu</dc:creator>
  <cp:keywords/>
  <dc:description/>
  <cp:lastModifiedBy>Adriana Dumascu</cp:lastModifiedBy>
  <cp:revision>2</cp:revision>
  <cp:lastPrinted>2024-08-22T08:36:00Z</cp:lastPrinted>
  <dcterms:created xsi:type="dcterms:W3CDTF">2025-12-15T09:11:00Z</dcterms:created>
  <dcterms:modified xsi:type="dcterms:W3CDTF">2025-12-15T09:11:00Z</dcterms:modified>
</cp:coreProperties>
</file>