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F66564" w14:textId="77777777" w:rsidR="0047516E" w:rsidRPr="00C67F71" w:rsidRDefault="0047516E" w:rsidP="0047516E">
      <w:pPr>
        <w:jc w:val="both"/>
        <w:rPr>
          <w:sz w:val="22"/>
          <w:szCs w:val="22"/>
        </w:rPr>
      </w:pPr>
    </w:p>
    <w:p w14:paraId="2320862A" w14:textId="77777777" w:rsidR="0047516E" w:rsidRPr="00C67F71" w:rsidRDefault="0047516E" w:rsidP="0047516E">
      <w:pPr>
        <w:jc w:val="center"/>
        <w:rPr>
          <w:b/>
          <w:sz w:val="22"/>
          <w:szCs w:val="22"/>
        </w:rPr>
      </w:pPr>
      <w:proofErr w:type="spellStart"/>
      <w:r w:rsidRPr="00C67F71">
        <w:rPr>
          <w:b/>
          <w:sz w:val="22"/>
          <w:szCs w:val="22"/>
        </w:rPr>
        <w:t>Fisele</w:t>
      </w:r>
      <w:proofErr w:type="spellEnd"/>
      <w:r w:rsidRPr="00C67F71">
        <w:rPr>
          <w:b/>
          <w:sz w:val="22"/>
          <w:szCs w:val="22"/>
        </w:rPr>
        <w:t xml:space="preserve"> </w:t>
      </w:r>
      <w:proofErr w:type="spellStart"/>
      <w:r w:rsidRPr="00C67F71">
        <w:rPr>
          <w:b/>
          <w:sz w:val="22"/>
          <w:szCs w:val="22"/>
        </w:rPr>
        <w:t>tehnice</w:t>
      </w:r>
      <w:proofErr w:type="spellEnd"/>
      <w:r w:rsidRPr="00C67F71">
        <w:rPr>
          <w:b/>
          <w:sz w:val="22"/>
          <w:szCs w:val="22"/>
        </w:rPr>
        <w:t xml:space="preserve"> </w:t>
      </w:r>
      <w:proofErr w:type="spellStart"/>
      <w:r w:rsidRPr="00C67F71">
        <w:rPr>
          <w:b/>
          <w:sz w:val="22"/>
          <w:szCs w:val="22"/>
        </w:rPr>
        <w:t>pentru</w:t>
      </w:r>
      <w:proofErr w:type="spellEnd"/>
      <w:r w:rsidRPr="00C67F71">
        <w:rPr>
          <w:b/>
          <w:sz w:val="22"/>
          <w:szCs w:val="22"/>
        </w:rPr>
        <w:t xml:space="preserve"> </w:t>
      </w:r>
      <w:proofErr w:type="spellStart"/>
      <w:r w:rsidRPr="00C67F71">
        <w:rPr>
          <w:b/>
          <w:sz w:val="22"/>
          <w:szCs w:val="22"/>
        </w:rPr>
        <w:t>dotari</w:t>
      </w:r>
      <w:proofErr w:type="spellEnd"/>
    </w:p>
    <w:p w14:paraId="31C7BC05" w14:textId="77777777" w:rsidR="0047516E" w:rsidRPr="00C67F71" w:rsidRDefault="0047516E" w:rsidP="0047516E">
      <w:pPr>
        <w:jc w:val="both"/>
        <w:rPr>
          <w:rFonts w:eastAsia="Calibri"/>
          <w:b/>
          <w:sz w:val="22"/>
          <w:szCs w:val="22"/>
        </w:rPr>
      </w:pPr>
    </w:p>
    <w:tbl>
      <w:tblPr>
        <w:tblW w:w="104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58"/>
        <w:gridCol w:w="4410"/>
        <w:gridCol w:w="3600"/>
        <w:gridCol w:w="1890"/>
      </w:tblGrid>
      <w:tr w:rsidR="0047516E" w:rsidRPr="00C67F71" w14:paraId="6B563FF7" w14:textId="77777777" w:rsidTr="00356E55">
        <w:tc>
          <w:tcPr>
            <w:tcW w:w="558" w:type="dxa"/>
          </w:tcPr>
          <w:p w14:paraId="5684DF96" w14:textId="77777777" w:rsidR="0047516E" w:rsidRPr="00C67F71" w:rsidRDefault="0047516E" w:rsidP="00356E55">
            <w:pPr>
              <w:jc w:val="both"/>
              <w:rPr>
                <w:rFonts w:eastAsia="Calibri"/>
                <w:b/>
                <w:sz w:val="22"/>
                <w:szCs w:val="22"/>
              </w:rPr>
            </w:pPr>
            <w:r w:rsidRPr="00C67F71">
              <w:rPr>
                <w:rFonts w:eastAsia="Calibri"/>
                <w:b/>
                <w:sz w:val="22"/>
                <w:szCs w:val="22"/>
              </w:rPr>
              <w:t>Nr.</w:t>
            </w:r>
          </w:p>
        </w:tc>
        <w:tc>
          <w:tcPr>
            <w:tcW w:w="4410" w:type="dxa"/>
          </w:tcPr>
          <w:p w14:paraId="42825A2E" w14:textId="77777777" w:rsidR="0047516E" w:rsidRPr="00C67F71" w:rsidRDefault="0047516E" w:rsidP="00356E55">
            <w:pPr>
              <w:jc w:val="both"/>
              <w:rPr>
                <w:rFonts w:eastAsia="Calibri"/>
                <w:b/>
                <w:sz w:val="22"/>
                <w:szCs w:val="22"/>
              </w:rPr>
            </w:pPr>
            <w:proofErr w:type="spellStart"/>
            <w:r w:rsidRPr="00C67F71">
              <w:rPr>
                <w:rFonts w:eastAsia="Calibri"/>
                <w:b/>
                <w:sz w:val="22"/>
                <w:szCs w:val="22"/>
              </w:rPr>
              <w:t>Specificatii</w:t>
            </w:r>
            <w:proofErr w:type="spellEnd"/>
            <w:r w:rsidRPr="00C67F71">
              <w:rPr>
                <w:rFonts w:eastAsia="Calibri"/>
                <w:b/>
                <w:sz w:val="22"/>
                <w:szCs w:val="22"/>
              </w:rPr>
              <w:t xml:space="preserve"> </w:t>
            </w:r>
            <w:proofErr w:type="spellStart"/>
            <w:r w:rsidRPr="00C67F71">
              <w:rPr>
                <w:rFonts w:eastAsia="Calibri"/>
                <w:b/>
                <w:sz w:val="22"/>
                <w:szCs w:val="22"/>
              </w:rPr>
              <w:t>tehnice</w:t>
            </w:r>
            <w:proofErr w:type="spellEnd"/>
            <w:r w:rsidRPr="00C67F71">
              <w:rPr>
                <w:rFonts w:eastAsia="Calibri"/>
                <w:b/>
                <w:sz w:val="22"/>
                <w:szCs w:val="22"/>
              </w:rPr>
              <w:t xml:space="preserve"> </w:t>
            </w:r>
            <w:proofErr w:type="spellStart"/>
            <w:r w:rsidRPr="00C67F71">
              <w:rPr>
                <w:rFonts w:eastAsia="Calibri"/>
                <w:b/>
                <w:sz w:val="22"/>
                <w:szCs w:val="22"/>
              </w:rPr>
              <w:t>impuse</w:t>
            </w:r>
            <w:proofErr w:type="spellEnd"/>
            <w:r w:rsidRPr="00C67F71">
              <w:rPr>
                <w:rFonts w:eastAsia="Calibri"/>
                <w:b/>
                <w:sz w:val="22"/>
                <w:szCs w:val="22"/>
              </w:rPr>
              <w:t xml:space="preserve"> </w:t>
            </w:r>
            <w:proofErr w:type="spellStart"/>
            <w:r w:rsidRPr="00C67F71">
              <w:rPr>
                <w:rFonts w:eastAsia="Calibri"/>
                <w:b/>
                <w:sz w:val="22"/>
                <w:szCs w:val="22"/>
              </w:rPr>
              <w:t>prin</w:t>
            </w:r>
            <w:proofErr w:type="spellEnd"/>
            <w:r w:rsidRPr="00C67F71">
              <w:rPr>
                <w:rFonts w:eastAsia="Calibri"/>
                <w:b/>
                <w:sz w:val="22"/>
                <w:szCs w:val="22"/>
              </w:rPr>
              <w:t xml:space="preserve"> </w:t>
            </w:r>
            <w:proofErr w:type="spellStart"/>
            <w:r w:rsidRPr="00C67F71">
              <w:rPr>
                <w:rFonts w:eastAsia="Calibri"/>
                <w:b/>
                <w:sz w:val="22"/>
                <w:szCs w:val="22"/>
              </w:rPr>
              <w:t>Caietul</w:t>
            </w:r>
            <w:proofErr w:type="spellEnd"/>
            <w:r w:rsidRPr="00C67F71">
              <w:rPr>
                <w:rFonts w:eastAsia="Calibri"/>
                <w:b/>
                <w:sz w:val="22"/>
                <w:szCs w:val="22"/>
              </w:rPr>
              <w:t xml:space="preserve"> de </w:t>
            </w:r>
            <w:proofErr w:type="spellStart"/>
            <w:r w:rsidRPr="00C67F71">
              <w:rPr>
                <w:rFonts w:eastAsia="Calibri"/>
                <w:b/>
                <w:sz w:val="22"/>
                <w:szCs w:val="22"/>
              </w:rPr>
              <w:t>sarcini</w:t>
            </w:r>
            <w:proofErr w:type="spellEnd"/>
          </w:p>
        </w:tc>
        <w:tc>
          <w:tcPr>
            <w:tcW w:w="3600" w:type="dxa"/>
          </w:tcPr>
          <w:p w14:paraId="1DCA64A4" w14:textId="77777777" w:rsidR="0047516E" w:rsidRPr="00F92768" w:rsidRDefault="0047516E" w:rsidP="00356E55">
            <w:pPr>
              <w:jc w:val="both"/>
              <w:rPr>
                <w:rFonts w:eastAsia="Calibri"/>
                <w:b/>
                <w:sz w:val="22"/>
                <w:szCs w:val="22"/>
                <w:lang w:val="it-IT"/>
              </w:rPr>
            </w:pPr>
            <w:r w:rsidRPr="00F92768">
              <w:rPr>
                <w:rFonts w:eastAsia="Calibri"/>
                <w:b/>
                <w:sz w:val="22"/>
                <w:szCs w:val="22"/>
                <w:lang w:val="it-IT"/>
              </w:rPr>
              <w:t>Corespondenta propunerii tehnice cu specificatii tehnice</w:t>
            </w:r>
          </w:p>
        </w:tc>
        <w:tc>
          <w:tcPr>
            <w:tcW w:w="1890" w:type="dxa"/>
          </w:tcPr>
          <w:p w14:paraId="78839774" w14:textId="77777777" w:rsidR="0047516E" w:rsidRPr="00C67F71" w:rsidRDefault="0047516E" w:rsidP="00356E55">
            <w:pPr>
              <w:jc w:val="both"/>
              <w:rPr>
                <w:rFonts w:eastAsia="Calibri"/>
                <w:b/>
                <w:sz w:val="22"/>
                <w:szCs w:val="22"/>
              </w:rPr>
            </w:pPr>
            <w:proofErr w:type="spellStart"/>
            <w:r w:rsidRPr="00C67F71">
              <w:rPr>
                <w:rFonts w:eastAsia="Calibri"/>
                <w:b/>
                <w:sz w:val="22"/>
                <w:szCs w:val="22"/>
              </w:rPr>
              <w:t>Producatorul</w:t>
            </w:r>
            <w:proofErr w:type="spellEnd"/>
          </w:p>
        </w:tc>
      </w:tr>
      <w:tr w:rsidR="0047516E" w:rsidRPr="00C67F71" w14:paraId="11988425" w14:textId="77777777" w:rsidTr="00356E55">
        <w:tc>
          <w:tcPr>
            <w:tcW w:w="558" w:type="dxa"/>
          </w:tcPr>
          <w:p w14:paraId="66E0C643" w14:textId="77777777" w:rsidR="0047516E" w:rsidRPr="00C67F71" w:rsidRDefault="0047516E" w:rsidP="00356E55">
            <w:pPr>
              <w:jc w:val="both"/>
              <w:rPr>
                <w:rFonts w:eastAsia="Calibri"/>
                <w:b/>
                <w:sz w:val="22"/>
                <w:szCs w:val="22"/>
              </w:rPr>
            </w:pPr>
            <w:r w:rsidRPr="00C67F71">
              <w:rPr>
                <w:rFonts w:eastAsia="Calibri"/>
                <w:b/>
                <w:sz w:val="22"/>
                <w:szCs w:val="22"/>
              </w:rPr>
              <w:t>0</w:t>
            </w:r>
          </w:p>
        </w:tc>
        <w:tc>
          <w:tcPr>
            <w:tcW w:w="4410" w:type="dxa"/>
          </w:tcPr>
          <w:p w14:paraId="5822E8F5" w14:textId="77777777" w:rsidR="0047516E" w:rsidRPr="00C67F71" w:rsidRDefault="0047516E" w:rsidP="00356E55">
            <w:pPr>
              <w:jc w:val="both"/>
              <w:rPr>
                <w:rFonts w:eastAsia="Calibri"/>
                <w:b/>
                <w:sz w:val="22"/>
                <w:szCs w:val="22"/>
              </w:rPr>
            </w:pPr>
            <w:r w:rsidRPr="00C67F71">
              <w:rPr>
                <w:rFonts w:eastAsia="Calibri"/>
                <w:b/>
                <w:sz w:val="22"/>
                <w:szCs w:val="22"/>
              </w:rPr>
              <w:t>1</w:t>
            </w:r>
          </w:p>
        </w:tc>
        <w:tc>
          <w:tcPr>
            <w:tcW w:w="3600" w:type="dxa"/>
          </w:tcPr>
          <w:p w14:paraId="4E4FD911" w14:textId="77777777" w:rsidR="0047516E" w:rsidRPr="00C67F71" w:rsidRDefault="0047516E" w:rsidP="00356E55">
            <w:pPr>
              <w:jc w:val="both"/>
              <w:rPr>
                <w:rFonts w:eastAsia="Calibri"/>
                <w:b/>
                <w:sz w:val="22"/>
                <w:szCs w:val="22"/>
              </w:rPr>
            </w:pPr>
            <w:r w:rsidRPr="00C67F71">
              <w:rPr>
                <w:rFonts w:eastAsia="Calibri"/>
                <w:b/>
                <w:sz w:val="22"/>
                <w:szCs w:val="22"/>
              </w:rPr>
              <w:t>2</w:t>
            </w:r>
          </w:p>
        </w:tc>
        <w:tc>
          <w:tcPr>
            <w:tcW w:w="1890" w:type="dxa"/>
          </w:tcPr>
          <w:p w14:paraId="684747C0" w14:textId="77777777" w:rsidR="0047516E" w:rsidRPr="00C67F71" w:rsidRDefault="0047516E" w:rsidP="00356E55">
            <w:pPr>
              <w:jc w:val="both"/>
              <w:rPr>
                <w:rFonts w:eastAsia="Calibri"/>
                <w:b/>
                <w:sz w:val="22"/>
                <w:szCs w:val="22"/>
              </w:rPr>
            </w:pPr>
            <w:r w:rsidRPr="00C67F71">
              <w:rPr>
                <w:rFonts w:eastAsia="Calibri"/>
                <w:b/>
                <w:sz w:val="22"/>
                <w:szCs w:val="22"/>
              </w:rPr>
              <w:t>3</w:t>
            </w:r>
          </w:p>
        </w:tc>
      </w:tr>
    </w:tbl>
    <w:p w14:paraId="2312286E" w14:textId="77777777" w:rsidR="0047516E" w:rsidRPr="00C67F71" w:rsidRDefault="0047516E" w:rsidP="0047516E">
      <w:pPr>
        <w:jc w:val="both"/>
        <w:rPr>
          <w:rFonts w:eastAsia="Calibri"/>
          <w:b/>
          <w:sz w:val="22"/>
          <w:szCs w:val="22"/>
        </w:rPr>
      </w:pPr>
    </w:p>
    <w:tbl>
      <w:tblPr>
        <w:tblW w:w="104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58"/>
        <w:gridCol w:w="4410"/>
        <w:gridCol w:w="3600"/>
        <w:gridCol w:w="1890"/>
      </w:tblGrid>
      <w:tr w:rsidR="0047516E" w:rsidRPr="00C67F71" w14:paraId="6B44F5CD" w14:textId="77777777" w:rsidTr="00356E55">
        <w:tc>
          <w:tcPr>
            <w:tcW w:w="10458" w:type="dxa"/>
            <w:gridSpan w:val="4"/>
            <w:shd w:val="clear" w:color="auto" w:fill="BFBFBF"/>
          </w:tcPr>
          <w:p w14:paraId="0AA5C527" w14:textId="64F4C3BB" w:rsidR="0047516E" w:rsidRPr="00C67F71" w:rsidRDefault="0047516E" w:rsidP="00356E55">
            <w:pPr>
              <w:jc w:val="both"/>
              <w:rPr>
                <w:rFonts w:eastAsia="Calibri"/>
                <w:b/>
                <w:sz w:val="22"/>
                <w:szCs w:val="22"/>
              </w:rPr>
            </w:pPr>
            <w:proofErr w:type="spellStart"/>
            <w:r w:rsidRPr="00C67F71">
              <w:rPr>
                <w:rFonts w:eastAsia="Calibri"/>
                <w:b/>
                <w:sz w:val="22"/>
                <w:szCs w:val="22"/>
              </w:rPr>
              <w:t>Fisa</w:t>
            </w:r>
            <w:proofErr w:type="spellEnd"/>
            <w:r w:rsidRPr="00C67F71">
              <w:rPr>
                <w:rFonts w:eastAsia="Calibri"/>
                <w:b/>
                <w:sz w:val="22"/>
                <w:szCs w:val="22"/>
              </w:rPr>
              <w:t xml:space="preserve"> </w:t>
            </w:r>
            <w:proofErr w:type="spellStart"/>
            <w:r w:rsidRPr="00C67F71">
              <w:rPr>
                <w:rFonts w:eastAsia="Calibri"/>
                <w:b/>
                <w:sz w:val="22"/>
                <w:szCs w:val="22"/>
              </w:rPr>
              <w:t>tehnica</w:t>
            </w:r>
            <w:proofErr w:type="spellEnd"/>
            <w:r w:rsidRPr="00C67F71">
              <w:rPr>
                <w:rFonts w:eastAsia="Calibri"/>
                <w:b/>
                <w:sz w:val="22"/>
                <w:szCs w:val="22"/>
              </w:rPr>
              <w:t xml:space="preserve"> </w:t>
            </w:r>
            <w:r w:rsidR="009E6884">
              <w:rPr>
                <w:rFonts w:eastAsia="Calibri"/>
                <w:b/>
                <w:sz w:val="22"/>
                <w:szCs w:val="22"/>
              </w:rPr>
              <w:t>9</w:t>
            </w:r>
          </w:p>
          <w:p w14:paraId="14891DB2" w14:textId="77777777" w:rsidR="0047516E" w:rsidRPr="00C67F71" w:rsidRDefault="00F83EB5" w:rsidP="00356E55">
            <w:pPr>
              <w:jc w:val="both"/>
              <w:rPr>
                <w:rFonts w:eastAsia="Calibri"/>
                <w:b/>
                <w:sz w:val="22"/>
                <w:szCs w:val="22"/>
              </w:rPr>
            </w:pPr>
            <w:proofErr w:type="spellStart"/>
            <w:r>
              <w:rPr>
                <w:b/>
                <w:bCs/>
                <w:sz w:val="24"/>
                <w:szCs w:val="24"/>
              </w:rPr>
              <w:t>Abonament</w:t>
            </w:r>
            <w:proofErr w:type="spellEnd"/>
            <w:r>
              <w:rPr>
                <w:b/>
                <w:bCs/>
                <w:sz w:val="24"/>
                <w:szCs w:val="24"/>
              </w:rPr>
              <w:t xml:space="preserve"> Edu Boom</w:t>
            </w:r>
          </w:p>
        </w:tc>
      </w:tr>
      <w:tr w:rsidR="0047516E" w:rsidRPr="00C67F71" w14:paraId="53E73485" w14:textId="77777777" w:rsidTr="00947CF0">
        <w:trPr>
          <w:trHeight w:val="1894"/>
        </w:trPr>
        <w:tc>
          <w:tcPr>
            <w:tcW w:w="558" w:type="dxa"/>
          </w:tcPr>
          <w:p w14:paraId="4F96A5E5" w14:textId="77777777" w:rsidR="0047516E" w:rsidRPr="00C67F71" w:rsidRDefault="0047516E" w:rsidP="00356E55">
            <w:pPr>
              <w:jc w:val="both"/>
              <w:rPr>
                <w:rFonts w:eastAsia="Calibri"/>
                <w:sz w:val="22"/>
                <w:szCs w:val="22"/>
              </w:rPr>
            </w:pPr>
            <w:r w:rsidRPr="00C67F71">
              <w:rPr>
                <w:rFonts w:eastAsia="Calibri"/>
                <w:sz w:val="22"/>
                <w:szCs w:val="22"/>
              </w:rPr>
              <w:t>1</w:t>
            </w:r>
          </w:p>
        </w:tc>
        <w:tc>
          <w:tcPr>
            <w:tcW w:w="4410" w:type="dxa"/>
          </w:tcPr>
          <w:p w14:paraId="616715BC" w14:textId="77777777" w:rsidR="0047516E" w:rsidRPr="00F92768" w:rsidRDefault="0047516E" w:rsidP="00F034BE">
            <w:pPr>
              <w:jc w:val="both"/>
              <w:rPr>
                <w:rFonts w:eastAsia="Calibri"/>
                <w:bCs/>
                <w:color w:val="FF0000"/>
                <w:sz w:val="22"/>
                <w:szCs w:val="22"/>
                <w:lang w:val="it-IT"/>
              </w:rPr>
            </w:pPr>
            <w:r w:rsidRPr="00F92768">
              <w:rPr>
                <w:rFonts w:eastAsia="Calibri"/>
                <w:bCs/>
                <w:color w:val="FF0000"/>
                <w:sz w:val="22"/>
                <w:szCs w:val="22"/>
                <w:lang w:val="it-IT"/>
              </w:rPr>
              <w:t>Parametrii tehnici si functionali</w:t>
            </w:r>
          </w:p>
          <w:p w14:paraId="4AB9BB71" w14:textId="77777777" w:rsidR="00B376F9" w:rsidRPr="00F92768" w:rsidRDefault="00B376F9" w:rsidP="00F034BE">
            <w:pPr>
              <w:jc w:val="both"/>
              <w:rPr>
                <w:rFonts w:eastAsia="Calibri"/>
                <w:bCs/>
                <w:color w:val="FF0000"/>
                <w:sz w:val="22"/>
                <w:szCs w:val="22"/>
                <w:lang w:val="it-IT"/>
              </w:rPr>
            </w:pPr>
          </w:p>
          <w:p w14:paraId="5258B857" w14:textId="77777777" w:rsidR="00B376F9" w:rsidRPr="00F92768" w:rsidRDefault="00F83EB5" w:rsidP="00563BDA">
            <w:pPr>
              <w:jc w:val="both"/>
              <w:rPr>
                <w:rFonts w:eastAsia="Calibri"/>
                <w:b/>
                <w:bCs/>
                <w:sz w:val="22"/>
                <w:szCs w:val="22"/>
                <w:lang w:val="it-IT"/>
              </w:rPr>
            </w:pPr>
            <w:r w:rsidRPr="00F92768">
              <w:rPr>
                <w:rFonts w:eastAsia="Calibri"/>
                <w:b/>
                <w:bCs/>
                <w:sz w:val="22"/>
                <w:szCs w:val="22"/>
                <w:lang w:val="it-IT"/>
              </w:rPr>
              <w:t>Abonament Edu Boom</w:t>
            </w:r>
          </w:p>
          <w:p w14:paraId="30A4B6BA" w14:textId="77777777" w:rsidR="00B376F9" w:rsidRPr="00F92768" w:rsidRDefault="00B376F9" w:rsidP="00F83EB5">
            <w:pPr>
              <w:jc w:val="both"/>
              <w:rPr>
                <w:b/>
                <w:sz w:val="22"/>
                <w:szCs w:val="22"/>
                <w:lang w:val="it-IT"/>
              </w:rPr>
            </w:pPr>
          </w:p>
          <w:p w14:paraId="3A02BE3C" w14:textId="77777777" w:rsidR="00F83EB5" w:rsidRPr="00F83EB5" w:rsidRDefault="00F83EB5" w:rsidP="00F83EB5">
            <w:pPr>
              <w:jc w:val="both"/>
              <w:rPr>
                <w:rFonts w:eastAsia="Calibri"/>
                <w:bCs/>
                <w:sz w:val="22"/>
                <w:szCs w:val="22"/>
              </w:rPr>
            </w:pPr>
            <w:proofErr w:type="spellStart"/>
            <w:r w:rsidRPr="00F83EB5">
              <w:rPr>
                <w:bCs/>
                <w:sz w:val="22"/>
                <w:szCs w:val="22"/>
              </w:rPr>
              <w:t>Abonament</w:t>
            </w:r>
            <w:proofErr w:type="spellEnd"/>
            <w:r w:rsidRPr="00F83EB5">
              <w:rPr>
                <w:bCs/>
                <w:sz w:val="22"/>
                <w:szCs w:val="22"/>
              </w:rPr>
              <w:t xml:space="preserve"> </w:t>
            </w:r>
            <w:proofErr w:type="spellStart"/>
            <w:r w:rsidRPr="00F83EB5">
              <w:rPr>
                <w:bCs/>
                <w:sz w:val="22"/>
                <w:szCs w:val="22"/>
              </w:rPr>
              <w:t>platforma</w:t>
            </w:r>
            <w:proofErr w:type="spellEnd"/>
            <w:r w:rsidRPr="00F83EB5">
              <w:rPr>
                <w:bCs/>
                <w:sz w:val="22"/>
                <w:szCs w:val="22"/>
              </w:rPr>
              <w:t xml:space="preserve"> online Edu</w:t>
            </w:r>
          </w:p>
        </w:tc>
        <w:tc>
          <w:tcPr>
            <w:tcW w:w="3600" w:type="dxa"/>
          </w:tcPr>
          <w:p w14:paraId="1648D446" w14:textId="77777777" w:rsidR="0047516E" w:rsidRPr="00C67F71" w:rsidRDefault="0047516E" w:rsidP="00356E55">
            <w:pPr>
              <w:jc w:val="both"/>
              <w:rPr>
                <w:rFonts w:eastAsia="Calibri"/>
                <w:sz w:val="22"/>
                <w:szCs w:val="22"/>
              </w:rPr>
            </w:pPr>
          </w:p>
        </w:tc>
        <w:tc>
          <w:tcPr>
            <w:tcW w:w="1890" w:type="dxa"/>
          </w:tcPr>
          <w:p w14:paraId="0304380E" w14:textId="77777777" w:rsidR="0047516E" w:rsidRPr="00C67F71" w:rsidRDefault="0047516E" w:rsidP="00356E55">
            <w:pPr>
              <w:jc w:val="both"/>
              <w:rPr>
                <w:rFonts w:eastAsia="Calibri"/>
                <w:sz w:val="22"/>
                <w:szCs w:val="22"/>
              </w:rPr>
            </w:pPr>
          </w:p>
        </w:tc>
      </w:tr>
      <w:tr w:rsidR="0047516E" w:rsidRPr="00C67F71" w14:paraId="4510C17D" w14:textId="77777777" w:rsidTr="00356E55">
        <w:tc>
          <w:tcPr>
            <w:tcW w:w="558" w:type="dxa"/>
          </w:tcPr>
          <w:p w14:paraId="67D6BE70" w14:textId="77777777" w:rsidR="0047516E" w:rsidRPr="00C67F71" w:rsidRDefault="0047516E" w:rsidP="00356E55">
            <w:pPr>
              <w:jc w:val="both"/>
              <w:rPr>
                <w:rFonts w:eastAsia="Calibri"/>
                <w:sz w:val="22"/>
                <w:szCs w:val="22"/>
              </w:rPr>
            </w:pPr>
            <w:r w:rsidRPr="00C67F71">
              <w:rPr>
                <w:rFonts w:eastAsia="Calibri"/>
                <w:sz w:val="22"/>
                <w:szCs w:val="22"/>
              </w:rPr>
              <w:t>2</w:t>
            </w:r>
          </w:p>
        </w:tc>
        <w:tc>
          <w:tcPr>
            <w:tcW w:w="4410" w:type="dxa"/>
          </w:tcPr>
          <w:p w14:paraId="3454C3A7" w14:textId="77777777" w:rsidR="0047516E" w:rsidRPr="00F92768" w:rsidRDefault="0047516E" w:rsidP="00356E55">
            <w:pPr>
              <w:jc w:val="both"/>
              <w:rPr>
                <w:rFonts w:eastAsia="Calibri"/>
                <w:color w:val="FF0000"/>
                <w:sz w:val="22"/>
                <w:szCs w:val="22"/>
                <w:lang w:val="it-IT"/>
              </w:rPr>
            </w:pPr>
            <w:r w:rsidRPr="00F92768">
              <w:rPr>
                <w:rFonts w:eastAsia="Calibri"/>
                <w:color w:val="FF0000"/>
                <w:sz w:val="22"/>
                <w:szCs w:val="22"/>
                <w:lang w:val="it-IT"/>
              </w:rPr>
              <w:t>Specificatii de performanta si conditii privind siguranta</w:t>
            </w:r>
          </w:p>
          <w:p w14:paraId="32E2A5E6" w14:textId="77777777" w:rsidR="0047516E" w:rsidRPr="00CE2B90" w:rsidRDefault="0047516E" w:rsidP="00356E55">
            <w:pPr>
              <w:jc w:val="both"/>
              <w:rPr>
                <w:rFonts w:eastAsia="Calibri"/>
                <w:sz w:val="22"/>
                <w:szCs w:val="22"/>
              </w:rPr>
            </w:pPr>
            <w:proofErr w:type="spellStart"/>
            <w:r w:rsidRPr="00CE2B90">
              <w:rPr>
                <w:rFonts w:eastAsia="Calibri"/>
                <w:sz w:val="22"/>
                <w:szCs w:val="22"/>
              </w:rPr>
              <w:t>Mentinerea</w:t>
            </w:r>
            <w:proofErr w:type="spellEnd"/>
            <w:r w:rsidRPr="00CE2B90">
              <w:rPr>
                <w:rFonts w:eastAsia="Calibri"/>
                <w:sz w:val="22"/>
                <w:szCs w:val="22"/>
              </w:rPr>
              <w:t xml:space="preserve"> </w:t>
            </w:r>
            <w:proofErr w:type="spellStart"/>
            <w:r w:rsidRPr="00CE2B90">
              <w:rPr>
                <w:rFonts w:eastAsia="Calibri"/>
                <w:sz w:val="22"/>
                <w:szCs w:val="22"/>
              </w:rPr>
              <w:t>parametrilor</w:t>
            </w:r>
            <w:proofErr w:type="spellEnd"/>
            <w:r w:rsidRPr="00CE2B90">
              <w:rPr>
                <w:rFonts w:eastAsia="Calibri"/>
                <w:sz w:val="22"/>
                <w:szCs w:val="22"/>
              </w:rPr>
              <w:t xml:space="preserve"> </w:t>
            </w:r>
            <w:proofErr w:type="spellStart"/>
            <w:r w:rsidRPr="00CE2B90">
              <w:rPr>
                <w:rFonts w:eastAsia="Calibri"/>
                <w:sz w:val="22"/>
                <w:szCs w:val="22"/>
              </w:rPr>
              <w:t>tehnici</w:t>
            </w:r>
            <w:proofErr w:type="spellEnd"/>
            <w:r w:rsidRPr="00CE2B90">
              <w:rPr>
                <w:rFonts w:eastAsia="Calibri"/>
                <w:sz w:val="22"/>
                <w:szCs w:val="22"/>
              </w:rPr>
              <w:t xml:space="preserve"> cu </w:t>
            </w:r>
            <w:proofErr w:type="spellStart"/>
            <w:r w:rsidRPr="00CE2B90">
              <w:rPr>
                <w:rFonts w:eastAsia="Calibri"/>
                <w:sz w:val="22"/>
                <w:szCs w:val="22"/>
              </w:rPr>
              <w:t>eroarea</w:t>
            </w:r>
            <w:proofErr w:type="spellEnd"/>
            <w:r w:rsidRPr="00CE2B90">
              <w:rPr>
                <w:rFonts w:eastAsia="Calibri"/>
                <w:sz w:val="22"/>
                <w:szCs w:val="22"/>
              </w:rPr>
              <w:t xml:space="preserve"> maxima 5% pe </w:t>
            </w:r>
            <w:proofErr w:type="spellStart"/>
            <w:r w:rsidRPr="00CE2B90">
              <w:rPr>
                <w:rFonts w:eastAsia="Calibri"/>
                <w:sz w:val="22"/>
                <w:szCs w:val="22"/>
              </w:rPr>
              <w:t>toata</w:t>
            </w:r>
            <w:proofErr w:type="spellEnd"/>
            <w:r w:rsidRPr="00CE2B90">
              <w:rPr>
                <w:rFonts w:eastAsia="Calibri"/>
                <w:sz w:val="22"/>
                <w:szCs w:val="22"/>
              </w:rPr>
              <w:t xml:space="preserve"> </w:t>
            </w:r>
            <w:proofErr w:type="spellStart"/>
            <w:r w:rsidRPr="00CE2B90">
              <w:rPr>
                <w:rFonts w:eastAsia="Calibri"/>
                <w:sz w:val="22"/>
                <w:szCs w:val="22"/>
              </w:rPr>
              <w:t>durata</w:t>
            </w:r>
            <w:proofErr w:type="spellEnd"/>
            <w:r w:rsidRPr="00CE2B90">
              <w:rPr>
                <w:rFonts w:eastAsia="Calibri"/>
                <w:sz w:val="22"/>
                <w:szCs w:val="22"/>
              </w:rPr>
              <w:t xml:space="preserve"> de </w:t>
            </w:r>
            <w:proofErr w:type="spellStart"/>
            <w:r w:rsidRPr="00CE2B90">
              <w:rPr>
                <w:rFonts w:eastAsia="Calibri"/>
                <w:sz w:val="22"/>
                <w:szCs w:val="22"/>
              </w:rPr>
              <w:t>viata</w:t>
            </w:r>
            <w:proofErr w:type="spellEnd"/>
            <w:r>
              <w:rPr>
                <w:rFonts w:eastAsia="Calibri"/>
                <w:sz w:val="22"/>
                <w:szCs w:val="22"/>
              </w:rPr>
              <w:t>.</w:t>
            </w:r>
          </w:p>
        </w:tc>
        <w:tc>
          <w:tcPr>
            <w:tcW w:w="3600" w:type="dxa"/>
          </w:tcPr>
          <w:p w14:paraId="3C03464A" w14:textId="77777777" w:rsidR="0047516E" w:rsidRPr="00C67F71" w:rsidRDefault="0047516E" w:rsidP="00356E55">
            <w:pPr>
              <w:jc w:val="both"/>
              <w:rPr>
                <w:rFonts w:eastAsia="Calibri"/>
                <w:sz w:val="22"/>
                <w:szCs w:val="22"/>
              </w:rPr>
            </w:pPr>
          </w:p>
        </w:tc>
        <w:tc>
          <w:tcPr>
            <w:tcW w:w="1890" w:type="dxa"/>
          </w:tcPr>
          <w:p w14:paraId="64AC67A3" w14:textId="77777777" w:rsidR="0047516E" w:rsidRPr="00C67F71" w:rsidRDefault="0047516E" w:rsidP="00356E55">
            <w:pPr>
              <w:jc w:val="both"/>
              <w:rPr>
                <w:rFonts w:eastAsia="Calibri"/>
                <w:sz w:val="22"/>
                <w:szCs w:val="22"/>
              </w:rPr>
            </w:pPr>
          </w:p>
        </w:tc>
      </w:tr>
      <w:tr w:rsidR="0047516E" w:rsidRPr="00C67F71" w14:paraId="27657995" w14:textId="77777777" w:rsidTr="00356E55">
        <w:tc>
          <w:tcPr>
            <w:tcW w:w="558" w:type="dxa"/>
          </w:tcPr>
          <w:p w14:paraId="2EDBBA1E" w14:textId="77777777" w:rsidR="0047516E" w:rsidRPr="00C67F71" w:rsidRDefault="0047516E" w:rsidP="00356E55">
            <w:pPr>
              <w:jc w:val="both"/>
              <w:rPr>
                <w:rFonts w:eastAsia="Calibri"/>
                <w:sz w:val="22"/>
                <w:szCs w:val="22"/>
              </w:rPr>
            </w:pPr>
            <w:r w:rsidRPr="00C67F71">
              <w:rPr>
                <w:rFonts w:eastAsia="Calibri"/>
                <w:sz w:val="22"/>
                <w:szCs w:val="22"/>
              </w:rPr>
              <w:t>3</w:t>
            </w:r>
          </w:p>
        </w:tc>
        <w:tc>
          <w:tcPr>
            <w:tcW w:w="4410" w:type="dxa"/>
          </w:tcPr>
          <w:p w14:paraId="3E7FE558" w14:textId="77777777" w:rsidR="0047516E" w:rsidRDefault="0047516E" w:rsidP="00356E55">
            <w:pPr>
              <w:jc w:val="both"/>
              <w:rPr>
                <w:rFonts w:eastAsia="Calibri"/>
                <w:color w:val="FF0000"/>
                <w:sz w:val="22"/>
                <w:szCs w:val="22"/>
              </w:rPr>
            </w:pPr>
            <w:proofErr w:type="spellStart"/>
            <w:r w:rsidRPr="009D6D47">
              <w:rPr>
                <w:rFonts w:eastAsia="Calibri"/>
                <w:color w:val="FF0000"/>
                <w:sz w:val="22"/>
                <w:szCs w:val="22"/>
              </w:rPr>
              <w:t>Conditii</w:t>
            </w:r>
            <w:proofErr w:type="spellEnd"/>
            <w:r w:rsidRPr="009D6D47">
              <w:rPr>
                <w:rFonts w:eastAsia="Calibri"/>
                <w:color w:val="FF0000"/>
                <w:sz w:val="22"/>
                <w:szCs w:val="22"/>
              </w:rPr>
              <w:t xml:space="preserve"> </w:t>
            </w:r>
            <w:proofErr w:type="spellStart"/>
            <w:r w:rsidRPr="009D6D47">
              <w:rPr>
                <w:rFonts w:eastAsia="Calibri"/>
                <w:color w:val="FF0000"/>
                <w:sz w:val="22"/>
                <w:szCs w:val="22"/>
              </w:rPr>
              <w:t>privind</w:t>
            </w:r>
            <w:proofErr w:type="spellEnd"/>
            <w:r w:rsidRPr="009D6D47">
              <w:rPr>
                <w:rFonts w:eastAsia="Calibri"/>
                <w:color w:val="FF0000"/>
                <w:sz w:val="22"/>
                <w:szCs w:val="22"/>
              </w:rPr>
              <w:t xml:space="preserve"> </w:t>
            </w:r>
            <w:proofErr w:type="spellStart"/>
            <w:r w:rsidRPr="009D6D47">
              <w:rPr>
                <w:rFonts w:eastAsia="Calibri"/>
                <w:color w:val="FF0000"/>
                <w:sz w:val="22"/>
                <w:szCs w:val="22"/>
              </w:rPr>
              <w:t>conformitatea</w:t>
            </w:r>
            <w:proofErr w:type="spellEnd"/>
            <w:r w:rsidRPr="009D6D47">
              <w:rPr>
                <w:rFonts w:eastAsia="Calibri"/>
                <w:color w:val="FF0000"/>
                <w:sz w:val="22"/>
                <w:szCs w:val="22"/>
              </w:rPr>
              <w:t xml:space="preserve"> cu standard </w:t>
            </w:r>
            <w:proofErr w:type="spellStart"/>
            <w:r w:rsidRPr="009D6D47">
              <w:rPr>
                <w:rFonts w:eastAsia="Calibri"/>
                <w:color w:val="FF0000"/>
                <w:sz w:val="22"/>
                <w:szCs w:val="22"/>
              </w:rPr>
              <w:t>relevante</w:t>
            </w:r>
            <w:proofErr w:type="spellEnd"/>
          </w:p>
          <w:p w14:paraId="28C69C24" w14:textId="77777777" w:rsidR="0047516E" w:rsidRPr="00CE2B90" w:rsidRDefault="0047516E" w:rsidP="00356E55">
            <w:pPr>
              <w:jc w:val="both"/>
              <w:rPr>
                <w:rFonts w:eastAsia="Calibri"/>
                <w:sz w:val="22"/>
                <w:szCs w:val="22"/>
              </w:rPr>
            </w:pPr>
            <w:proofErr w:type="spellStart"/>
            <w:r w:rsidRPr="00CE2B90">
              <w:rPr>
                <w:rFonts w:eastAsia="Calibri"/>
                <w:sz w:val="22"/>
                <w:szCs w:val="22"/>
              </w:rPr>
              <w:t>Certificat</w:t>
            </w:r>
            <w:proofErr w:type="spellEnd"/>
            <w:r w:rsidRPr="00CE2B90">
              <w:rPr>
                <w:rFonts w:eastAsia="Calibri"/>
                <w:sz w:val="22"/>
                <w:szCs w:val="22"/>
              </w:rPr>
              <w:t xml:space="preserve"> de </w:t>
            </w:r>
            <w:proofErr w:type="spellStart"/>
            <w:r w:rsidRPr="00CE2B90">
              <w:rPr>
                <w:rFonts w:eastAsia="Calibri"/>
                <w:sz w:val="22"/>
                <w:szCs w:val="22"/>
              </w:rPr>
              <w:t>calitate</w:t>
            </w:r>
            <w:proofErr w:type="spellEnd"/>
          </w:p>
          <w:p w14:paraId="6660EAB1" w14:textId="77777777" w:rsidR="0047516E" w:rsidRPr="009D6D47" w:rsidRDefault="0047516E" w:rsidP="00356E55">
            <w:pPr>
              <w:jc w:val="both"/>
              <w:rPr>
                <w:rFonts w:eastAsia="Calibri"/>
                <w:color w:val="FF0000"/>
                <w:sz w:val="22"/>
                <w:szCs w:val="22"/>
              </w:rPr>
            </w:pPr>
            <w:proofErr w:type="spellStart"/>
            <w:r w:rsidRPr="00CE2B90">
              <w:rPr>
                <w:rFonts w:eastAsia="Calibri"/>
                <w:sz w:val="22"/>
                <w:szCs w:val="22"/>
              </w:rPr>
              <w:t>Certificat</w:t>
            </w:r>
            <w:proofErr w:type="spellEnd"/>
            <w:r w:rsidRPr="00CE2B90">
              <w:rPr>
                <w:rFonts w:eastAsia="Calibri"/>
                <w:sz w:val="22"/>
                <w:szCs w:val="22"/>
              </w:rPr>
              <w:t xml:space="preserve"> de </w:t>
            </w:r>
            <w:proofErr w:type="spellStart"/>
            <w:r w:rsidRPr="00CE2B90">
              <w:rPr>
                <w:rFonts w:eastAsia="Calibri"/>
                <w:sz w:val="22"/>
                <w:szCs w:val="22"/>
              </w:rPr>
              <w:t>conformitate</w:t>
            </w:r>
            <w:proofErr w:type="spellEnd"/>
          </w:p>
        </w:tc>
        <w:tc>
          <w:tcPr>
            <w:tcW w:w="3600" w:type="dxa"/>
          </w:tcPr>
          <w:p w14:paraId="2F186B6F" w14:textId="77777777" w:rsidR="0047516E" w:rsidRPr="00C67F71" w:rsidRDefault="0047516E" w:rsidP="00356E55">
            <w:pPr>
              <w:jc w:val="both"/>
              <w:rPr>
                <w:rFonts w:eastAsia="Calibri"/>
                <w:sz w:val="22"/>
                <w:szCs w:val="22"/>
              </w:rPr>
            </w:pPr>
          </w:p>
        </w:tc>
        <w:tc>
          <w:tcPr>
            <w:tcW w:w="1890" w:type="dxa"/>
          </w:tcPr>
          <w:p w14:paraId="56DE40B6" w14:textId="77777777" w:rsidR="0047516E" w:rsidRPr="00C67F71" w:rsidRDefault="0047516E" w:rsidP="00356E55">
            <w:pPr>
              <w:jc w:val="both"/>
              <w:rPr>
                <w:rFonts w:eastAsia="Calibri"/>
                <w:sz w:val="22"/>
                <w:szCs w:val="22"/>
              </w:rPr>
            </w:pPr>
          </w:p>
        </w:tc>
      </w:tr>
      <w:tr w:rsidR="0047516E" w:rsidRPr="00C67F71" w14:paraId="69FE7C32" w14:textId="77777777" w:rsidTr="00356E55">
        <w:tc>
          <w:tcPr>
            <w:tcW w:w="558" w:type="dxa"/>
          </w:tcPr>
          <w:p w14:paraId="7AF61F71" w14:textId="77777777" w:rsidR="0047516E" w:rsidRPr="00C67F71" w:rsidRDefault="0047516E" w:rsidP="00356E55">
            <w:pPr>
              <w:jc w:val="both"/>
              <w:rPr>
                <w:rFonts w:eastAsia="Calibri"/>
                <w:sz w:val="22"/>
                <w:szCs w:val="22"/>
              </w:rPr>
            </w:pPr>
            <w:r w:rsidRPr="00C67F71">
              <w:rPr>
                <w:rFonts w:eastAsia="Calibri"/>
                <w:sz w:val="22"/>
                <w:szCs w:val="22"/>
              </w:rPr>
              <w:t>4</w:t>
            </w:r>
          </w:p>
        </w:tc>
        <w:tc>
          <w:tcPr>
            <w:tcW w:w="4410" w:type="dxa"/>
          </w:tcPr>
          <w:p w14:paraId="4F213BD8" w14:textId="77777777" w:rsidR="0047516E" w:rsidRPr="00F92768" w:rsidRDefault="0047516E" w:rsidP="00356E55">
            <w:pPr>
              <w:jc w:val="both"/>
              <w:rPr>
                <w:rFonts w:eastAsia="Calibri"/>
                <w:color w:val="FF0000"/>
                <w:sz w:val="22"/>
                <w:szCs w:val="22"/>
                <w:lang w:val="fr-FR"/>
              </w:rPr>
            </w:pPr>
            <w:r w:rsidRPr="00F92768">
              <w:rPr>
                <w:rFonts w:eastAsia="Calibri"/>
                <w:color w:val="FF0000"/>
                <w:sz w:val="22"/>
                <w:szCs w:val="22"/>
                <w:lang w:val="fr-FR"/>
              </w:rPr>
              <w:t>Conditii de garantie si post garantie</w:t>
            </w:r>
          </w:p>
          <w:p w14:paraId="4901A8CE" w14:textId="77777777" w:rsidR="0047516E" w:rsidRPr="00CE2B90" w:rsidRDefault="0047516E" w:rsidP="00356E55">
            <w:pPr>
              <w:jc w:val="both"/>
              <w:rPr>
                <w:rFonts w:eastAsia="Calibri"/>
                <w:sz w:val="22"/>
                <w:szCs w:val="22"/>
              </w:rPr>
            </w:pPr>
            <w:proofErr w:type="spellStart"/>
            <w:r w:rsidRPr="00CE2B90">
              <w:rPr>
                <w:rFonts w:eastAsia="Calibri"/>
                <w:sz w:val="22"/>
                <w:szCs w:val="22"/>
              </w:rPr>
              <w:t>Termenul</w:t>
            </w:r>
            <w:proofErr w:type="spellEnd"/>
            <w:r w:rsidRPr="00CE2B90">
              <w:rPr>
                <w:rFonts w:eastAsia="Calibri"/>
                <w:sz w:val="22"/>
                <w:szCs w:val="22"/>
              </w:rPr>
              <w:t xml:space="preserve"> de </w:t>
            </w:r>
            <w:proofErr w:type="spellStart"/>
            <w:r w:rsidRPr="00CE2B90">
              <w:rPr>
                <w:rFonts w:eastAsia="Calibri"/>
                <w:sz w:val="22"/>
                <w:szCs w:val="22"/>
              </w:rPr>
              <w:t>garantie</w:t>
            </w:r>
            <w:proofErr w:type="spellEnd"/>
            <w:r w:rsidRPr="00CE2B90">
              <w:rPr>
                <w:rFonts w:eastAsia="Calibri"/>
                <w:sz w:val="22"/>
                <w:szCs w:val="22"/>
              </w:rPr>
              <w:t xml:space="preserve"> minim 24 </w:t>
            </w:r>
            <w:proofErr w:type="spellStart"/>
            <w:r w:rsidRPr="00CE2B90">
              <w:rPr>
                <w:rFonts w:eastAsia="Calibri"/>
                <w:sz w:val="22"/>
                <w:szCs w:val="22"/>
              </w:rPr>
              <w:t>luni</w:t>
            </w:r>
            <w:proofErr w:type="spellEnd"/>
            <w:r w:rsidRPr="00CE2B90">
              <w:rPr>
                <w:rFonts w:eastAsia="Calibri"/>
                <w:sz w:val="22"/>
                <w:szCs w:val="22"/>
              </w:rPr>
              <w:t>.</w:t>
            </w:r>
          </w:p>
        </w:tc>
        <w:tc>
          <w:tcPr>
            <w:tcW w:w="3600" w:type="dxa"/>
          </w:tcPr>
          <w:p w14:paraId="5FB5D0C8" w14:textId="77777777" w:rsidR="0047516E" w:rsidRPr="00C67F71" w:rsidRDefault="0047516E" w:rsidP="00356E55">
            <w:pPr>
              <w:jc w:val="both"/>
              <w:rPr>
                <w:rFonts w:eastAsia="Calibri"/>
                <w:sz w:val="22"/>
                <w:szCs w:val="22"/>
              </w:rPr>
            </w:pPr>
          </w:p>
        </w:tc>
        <w:tc>
          <w:tcPr>
            <w:tcW w:w="1890" w:type="dxa"/>
          </w:tcPr>
          <w:p w14:paraId="5D1782B7" w14:textId="77777777" w:rsidR="0047516E" w:rsidRPr="00C67F71" w:rsidRDefault="0047516E" w:rsidP="00356E55">
            <w:pPr>
              <w:jc w:val="both"/>
              <w:rPr>
                <w:rFonts w:eastAsia="Calibri"/>
                <w:sz w:val="22"/>
                <w:szCs w:val="22"/>
              </w:rPr>
            </w:pPr>
          </w:p>
        </w:tc>
      </w:tr>
    </w:tbl>
    <w:p w14:paraId="5F14E7C2" w14:textId="77777777" w:rsidR="0047516E" w:rsidRPr="00C67F71" w:rsidRDefault="0047516E" w:rsidP="0047516E">
      <w:pPr>
        <w:jc w:val="both"/>
        <w:rPr>
          <w:rFonts w:eastAsia="Calibri"/>
          <w:b/>
          <w:sz w:val="22"/>
          <w:szCs w:val="22"/>
        </w:rPr>
      </w:pPr>
    </w:p>
    <w:p w14:paraId="400BDB5D" w14:textId="77777777" w:rsidR="0047516E" w:rsidRPr="00C67F71" w:rsidRDefault="0047516E" w:rsidP="0047516E">
      <w:pPr>
        <w:jc w:val="both"/>
        <w:rPr>
          <w:b/>
          <w:sz w:val="22"/>
          <w:szCs w:val="22"/>
        </w:rPr>
      </w:pPr>
    </w:p>
    <w:p w14:paraId="21EB491E" w14:textId="77777777" w:rsidR="0047516E" w:rsidRPr="00C67F71" w:rsidRDefault="0047516E" w:rsidP="0047516E">
      <w:pPr>
        <w:jc w:val="both"/>
        <w:rPr>
          <w:b/>
          <w:sz w:val="22"/>
          <w:szCs w:val="22"/>
        </w:rPr>
      </w:pPr>
    </w:p>
    <w:p w14:paraId="5A60BE91" w14:textId="77777777" w:rsidR="0047516E" w:rsidRPr="00C67F71" w:rsidRDefault="0047516E" w:rsidP="0047516E">
      <w:pPr>
        <w:jc w:val="both"/>
        <w:rPr>
          <w:b/>
          <w:sz w:val="22"/>
          <w:szCs w:val="22"/>
        </w:rPr>
      </w:pPr>
    </w:p>
    <w:p w14:paraId="0A11E3F2" w14:textId="77777777" w:rsidR="00664183" w:rsidRDefault="00664183"/>
    <w:p w14:paraId="59937E4F" w14:textId="77777777" w:rsidR="00BC46D2" w:rsidRDefault="00BC46D2"/>
    <w:p w14:paraId="586AC990" w14:textId="77777777" w:rsidR="00BC46D2" w:rsidRDefault="00BC46D2"/>
    <w:p w14:paraId="4E7B55F1" w14:textId="77777777" w:rsidR="00BC46D2" w:rsidRDefault="00BC46D2"/>
    <w:p w14:paraId="561B1D89" w14:textId="77777777" w:rsidR="00BC46D2" w:rsidRDefault="00BC46D2"/>
    <w:p w14:paraId="307690A7" w14:textId="77777777" w:rsidR="00BC46D2" w:rsidRDefault="00BC46D2"/>
    <w:p w14:paraId="18BE289D" w14:textId="77777777" w:rsidR="00BC46D2" w:rsidRDefault="00BC46D2"/>
    <w:p w14:paraId="026FD99C" w14:textId="77777777" w:rsidR="00BC46D2" w:rsidRDefault="00BC46D2"/>
    <w:p w14:paraId="3437FEFC" w14:textId="77777777" w:rsidR="00BC46D2" w:rsidRDefault="00BC46D2"/>
    <w:p w14:paraId="54246E5B" w14:textId="77777777" w:rsidR="00BC46D2" w:rsidRDefault="00BC46D2"/>
    <w:p w14:paraId="6DA169B6" w14:textId="77777777" w:rsidR="00BC46D2" w:rsidRDefault="00BC46D2"/>
    <w:p w14:paraId="0587BB56" w14:textId="77777777" w:rsidR="00BC46D2" w:rsidRDefault="00BC46D2"/>
    <w:p w14:paraId="4EA3F4AF" w14:textId="77777777" w:rsidR="00BC46D2" w:rsidRDefault="00BC46D2"/>
    <w:p w14:paraId="1A4A1754" w14:textId="77777777" w:rsidR="00BC46D2" w:rsidRDefault="00BC46D2"/>
    <w:p w14:paraId="38B7FAE6" w14:textId="77777777" w:rsidR="00BC46D2" w:rsidRDefault="00BC46D2"/>
    <w:p w14:paraId="64601F77" w14:textId="77777777" w:rsidR="00BC46D2" w:rsidRDefault="00BC46D2"/>
    <w:p w14:paraId="6B25A73A" w14:textId="77777777" w:rsidR="00BC46D2" w:rsidRDefault="00BC46D2"/>
    <w:p w14:paraId="2B6DF0FA" w14:textId="77777777" w:rsidR="00BC46D2" w:rsidRDefault="00BC46D2"/>
    <w:p w14:paraId="46FCCE82" w14:textId="77777777" w:rsidR="00BC46D2" w:rsidRDefault="00BC46D2"/>
    <w:p w14:paraId="5405E819" w14:textId="77777777" w:rsidR="00BC46D2" w:rsidRDefault="00BC46D2"/>
    <w:p w14:paraId="55A0F929" w14:textId="77777777" w:rsidR="00BC46D2" w:rsidRDefault="00BC46D2"/>
    <w:p w14:paraId="539D5AFF" w14:textId="77777777" w:rsidR="00BC46D2" w:rsidRDefault="00BC46D2"/>
    <w:p w14:paraId="213A11FC" w14:textId="77777777" w:rsidR="00BC46D2" w:rsidRDefault="00BC46D2" w:rsidP="009313C7">
      <w:pPr>
        <w:jc w:val="both"/>
      </w:pPr>
    </w:p>
    <w:p w14:paraId="4BD0BE9F" w14:textId="77777777" w:rsidR="00BC46D2" w:rsidRDefault="00BC46D2" w:rsidP="00284576">
      <w:pPr>
        <w:jc w:val="center"/>
        <w:rPr>
          <w:b/>
          <w:sz w:val="22"/>
          <w:szCs w:val="22"/>
        </w:rPr>
      </w:pPr>
      <w:proofErr w:type="spellStart"/>
      <w:r w:rsidRPr="003D457C">
        <w:rPr>
          <w:b/>
          <w:sz w:val="22"/>
          <w:szCs w:val="22"/>
        </w:rPr>
        <w:t>Fisele</w:t>
      </w:r>
      <w:proofErr w:type="spellEnd"/>
      <w:r w:rsidRPr="003D457C">
        <w:rPr>
          <w:b/>
          <w:sz w:val="22"/>
          <w:szCs w:val="22"/>
        </w:rPr>
        <w:t xml:space="preserve"> </w:t>
      </w:r>
      <w:proofErr w:type="spellStart"/>
      <w:r w:rsidRPr="003D457C">
        <w:rPr>
          <w:b/>
          <w:sz w:val="22"/>
          <w:szCs w:val="22"/>
        </w:rPr>
        <w:t>tehnice</w:t>
      </w:r>
      <w:proofErr w:type="spellEnd"/>
      <w:r w:rsidRPr="003D457C">
        <w:rPr>
          <w:b/>
          <w:sz w:val="22"/>
          <w:szCs w:val="22"/>
        </w:rPr>
        <w:t xml:space="preserve"> </w:t>
      </w:r>
      <w:proofErr w:type="spellStart"/>
      <w:r w:rsidRPr="003D457C">
        <w:rPr>
          <w:b/>
          <w:sz w:val="22"/>
          <w:szCs w:val="22"/>
        </w:rPr>
        <w:t>pentru</w:t>
      </w:r>
      <w:proofErr w:type="spellEnd"/>
      <w:r w:rsidRPr="003D457C">
        <w:rPr>
          <w:b/>
          <w:sz w:val="22"/>
          <w:szCs w:val="22"/>
        </w:rPr>
        <w:t xml:space="preserve"> </w:t>
      </w:r>
      <w:proofErr w:type="spellStart"/>
      <w:r w:rsidRPr="003D457C">
        <w:rPr>
          <w:b/>
          <w:sz w:val="22"/>
          <w:szCs w:val="22"/>
        </w:rPr>
        <w:t>dotari</w:t>
      </w:r>
      <w:proofErr w:type="spellEnd"/>
      <w:r>
        <w:rPr>
          <w:b/>
          <w:sz w:val="22"/>
          <w:szCs w:val="22"/>
        </w:rPr>
        <w:t xml:space="preserve"> </w:t>
      </w:r>
    </w:p>
    <w:p w14:paraId="222DBDF1" w14:textId="77777777" w:rsidR="00BC46D2" w:rsidRPr="00570568" w:rsidRDefault="00BC46D2" w:rsidP="00284576">
      <w:pPr>
        <w:jc w:val="center"/>
        <w:rPr>
          <w:b/>
          <w:sz w:val="22"/>
          <w:szCs w:val="22"/>
        </w:rPr>
      </w:pPr>
    </w:p>
    <w:tbl>
      <w:tblPr>
        <w:tblW w:w="104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58"/>
        <w:gridCol w:w="4410"/>
        <w:gridCol w:w="3600"/>
        <w:gridCol w:w="1890"/>
      </w:tblGrid>
      <w:tr w:rsidR="00BC46D2" w:rsidRPr="003D457C" w14:paraId="455C63AA" w14:textId="77777777" w:rsidTr="005727AB">
        <w:tc>
          <w:tcPr>
            <w:tcW w:w="558" w:type="dxa"/>
          </w:tcPr>
          <w:p w14:paraId="4FDC9AC5" w14:textId="77777777" w:rsidR="00BC46D2" w:rsidRPr="003D457C" w:rsidRDefault="00BC46D2" w:rsidP="005727AB">
            <w:pPr>
              <w:jc w:val="both"/>
              <w:rPr>
                <w:rFonts w:eastAsia="Calibri"/>
                <w:b/>
                <w:sz w:val="22"/>
                <w:szCs w:val="22"/>
              </w:rPr>
            </w:pPr>
            <w:r w:rsidRPr="003D457C">
              <w:rPr>
                <w:rFonts w:eastAsia="Calibri"/>
                <w:b/>
                <w:sz w:val="22"/>
                <w:szCs w:val="22"/>
              </w:rPr>
              <w:t>Nr.</w:t>
            </w:r>
          </w:p>
        </w:tc>
        <w:tc>
          <w:tcPr>
            <w:tcW w:w="4410" w:type="dxa"/>
          </w:tcPr>
          <w:p w14:paraId="5D2A57B3" w14:textId="77777777" w:rsidR="00BC46D2" w:rsidRPr="003D457C" w:rsidRDefault="00BC46D2" w:rsidP="005727AB">
            <w:pPr>
              <w:jc w:val="both"/>
              <w:rPr>
                <w:rFonts w:eastAsia="Calibri"/>
                <w:b/>
                <w:sz w:val="22"/>
                <w:szCs w:val="22"/>
              </w:rPr>
            </w:pPr>
            <w:proofErr w:type="spellStart"/>
            <w:r w:rsidRPr="003D457C">
              <w:rPr>
                <w:rFonts w:eastAsia="Calibri"/>
                <w:b/>
                <w:sz w:val="22"/>
                <w:szCs w:val="22"/>
              </w:rPr>
              <w:t>Specificatii</w:t>
            </w:r>
            <w:proofErr w:type="spellEnd"/>
            <w:r w:rsidRPr="003D457C">
              <w:rPr>
                <w:rFonts w:eastAsia="Calibri"/>
                <w:b/>
                <w:sz w:val="22"/>
                <w:szCs w:val="22"/>
              </w:rPr>
              <w:t xml:space="preserve"> </w:t>
            </w:r>
            <w:proofErr w:type="spellStart"/>
            <w:r w:rsidRPr="003D457C">
              <w:rPr>
                <w:rFonts w:eastAsia="Calibri"/>
                <w:b/>
                <w:sz w:val="22"/>
                <w:szCs w:val="22"/>
              </w:rPr>
              <w:t>tehnice</w:t>
            </w:r>
            <w:proofErr w:type="spellEnd"/>
            <w:r w:rsidRPr="003D457C">
              <w:rPr>
                <w:rFonts w:eastAsia="Calibri"/>
                <w:b/>
                <w:sz w:val="22"/>
                <w:szCs w:val="22"/>
              </w:rPr>
              <w:t xml:space="preserve"> </w:t>
            </w:r>
            <w:proofErr w:type="spellStart"/>
            <w:r w:rsidRPr="003D457C">
              <w:rPr>
                <w:rFonts w:eastAsia="Calibri"/>
                <w:b/>
                <w:sz w:val="22"/>
                <w:szCs w:val="22"/>
              </w:rPr>
              <w:t>impuse</w:t>
            </w:r>
            <w:proofErr w:type="spellEnd"/>
            <w:r w:rsidRPr="003D457C">
              <w:rPr>
                <w:rFonts w:eastAsia="Calibri"/>
                <w:b/>
                <w:sz w:val="22"/>
                <w:szCs w:val="22"/>
              </w:rPr>
              <w:t xml:space="preserve"> </w:t>
            </w:r>
            <w:proofErr w:type="spellStart"/>
            <w:r w:rsidRPr="003D457C">
              <w:rPr>
                <w:rFonts w:eastAsia="Calibri"/>
                <w:b/>
                <w:sz w:val="22"/>
                <w:szCs w:val="22"/>
              </w:rPr>
              <w:t>prin</w:t>
            </w:r>
            <w:proofErr w:type="spellEnd"/>
            <w:r w:rsidRPr="003D457C">
              <w:rPr>
                <w:rFonts w:eastAsia="Calibri"/>
                <w:b/>
                <w:sz w:val="22"/>
                <w:szCs w:val="22"/>
              </w:rPr>
              <w:t xml:space="preserve"> </w:t>
            </w:r>
            <w:proofErr w:type="spellStart"/>
            <w:r w:rsidRPr="003D457C">
              <w:rPr>
                <w:rFonts w:eastAsia="Calibri"/>
                <w:b/>
                <w:sz w:val="22"/>
                <w:szCs w:val="22"/>
              </w:rPr>
              <w:t>Caietul</w:t>
            </w:r>
            <w:proofErr w:type="spellEnd"/>
            <w:r w:rsidRPr="003D457C">
              <w:rPr>
                <w:rFonts w:eastAsia="Calibri"/>
                <w:b/>
                <w:sz w:val="22"/>
                <w:szCs w:val="22"/>
              </w:rPr>
              <w:t xml:space="preserve"> de </w:t>
            </w:r>
            <w:proofErr w:type="spellStart"/>
            <w:r w:rsidRPr="003D457C">
              <w:rPr>
                <w:rFonts w:eastAsia="Calibri"/>
                <w:b/>
                <w:sz w:val="22"/>
                <w:szCs w:val="22"/>
              </w:rPr>
              <w:t>sarcini</w:t>
            </w:r>
            <w:proofErr w:type="spellEnd"/>
          </w:p>
        </w:tc>
        <w:tc>
          <w:tcPr>
            <w:tcW w:w="3600" w:type="dxa"/>
          </w:tcPr>
          <w:p w14:paraId="3C734997" w14:textId="77777777" w:rsidR="00BC46D2" w:rsidRPr="003D457C" w:rsidRDefault="00BC46D2" w:rsidP="005727AB">
            <w:pPr>
              <w:jc w:val="both"/>
              <w:rPr>
                <w:rFonts w:eastAsia="Calibri"/>
                <w:b/>
                <w:sz w:val="22"/>
                <w:szCs w:val="22"/>
              </w:rPr>
            </w:pPr>
            <w:proofErr w:type="spellStart"/>
            <w:r w:rsidRPr="003D457C">
              <w:rPr>
                <w:rFonts w:eastAsia="Calibri"/>
                <w:b/>
                <w:sz w:val="22"/>
                <w:szCs w:val="22"/>
              </w:rPr>
              <w:t>Corespondenta</w:t>
            </w:r>
            <w:proofErr w:type="spellEnd"/>
            <w:r w:rsidRPr="003D457C">
              <w:rPr>
                <w:rFonts w:eastAsia="Calibri"/>
                <w:b/>
                <w:sz w:val="22"/>
                <w:szCs w:val="22"/>
              </w:rPr>
              <w:t xml:space="preserve"> </w:t>
            </w:r>
            <w:proofErr w:type="spellStart"/>
            <w:r w:rsidRPr="003D457C">
              <w:rPr>
                <w:rFonts w:eastAsia="Calibri"/>
                <w:b/>
                <w:sz w:val="22"/>
                <w:szCs w:val="22"/>
              </w:rPr>
              <w:t>propunerii</w:t>
            </w:r>
            <w:proofErr w:type="spellEnd"/>
            <w:r w:rsidRPr="003D457C">
              <w:rPr>
                <w:rFonts w:eastAsia="Calibri"/>
                <w:b/>
                <w:sz w:val="22"/>
                <w:szCs w:val="22"/>
              </w:rPr>
              <w:t xml:space="preserve"> </w:t>
            </w:r>
            <w:proofErr w:type="spellStart"/>
            <w:r w:rsidRPr="003D457C">
              <w:rPr>
                <w:rFonts w:eastAsia="Calibri"/>
                <w:b/>
                <w:sz w:val="22"/>
                <w:szCs w:val="22"/>
              </w:rPr>
              <w:t>tehnice</w:t>
            </w:r>
            <w:proofErr w:type="spellEnd"/>
            <w:r w:rsidRPr="003D457C">
              <w:rPr>
                <w:rFonts w:eastAsia="Calibri"/>
                <w:b/>
                <w:sz w:val="22"/>
                <w:szCs w:val="22"/>
              </w:rPr>
              <w:t xml:space="preserve"> cu </w:t>
            </w:r>
            <w:proofErr w:type="spellStart"/>
            <w:r w:rsidRPr="003D457C">
              <w:rPr>
                <w:rFonts w:eastAsia="Calibri"/>
                <w:b/>
                <w:sz w:val="22"/>
                <w:szCs w:val="22"/>
              </w:rPr>
              <w:t>specificatii</w:t>
            </w:r>
            <w:proofErr w:type="spellEnd"/>
            <w:r w:rsidRPr="003D457C">
              <w:rPr>
                <w:rFonts w:eastAsia="Calibri"/>
                <w:b/>
                <w:sz w:val="22"/>
                <w:szCs w:val="22"/>
              </w:rPr>
              <w:t xml:space="preserve"> </w:t>
            </w:r>
            <w:proofErr w:type="spellStart"/>
            <w:r w:rsidRPr="003D457C">
              <w:rPr>
                <w:rFonts w:eastAsia="Calibri"/>
                <w:b/>
                <w:sz w:val="22"/>
                <w:szCs w:val="22"/>
              </w:rPr>
              <w:t>tehnice</w:t>
            </w:r>
            <w:proofErr w:type="spellEnd"/>
          </w:p>
        </w:tc>
        <w:tc>
          <w:tcPr>
            <w:tcW w:w="1890" w:type="dxa"/>
          </w:tcPr>
          <w:p w14:paraId="2DDAFE59" w14:textId="77777777" w:rsidR="00BC46D2" w:rsidRPr="003D457C" w:rsidRDefault="00BC46D2" w:rsidP="005727AB">
            <w:pPr>
              <w:jc w:val="both"/>
              <w:rPr>
                <w:rFonts w:eastAsia="Calibri"/>
                <w:b/>
                <w:sz w:val="22"/>
                <w:szCs w:val="22"/>
              </w:rPr>
            </w:pPr>
            <w:proofErr w:type="spellStart"/>
            <w:r w:rsidRPr="003D457C">
              <w:rPr>
                <w:rFonts w:eastAsia="Calibri"/>
                <w:b/>
                <w:sz w:val="22"/>
                <w:szCs w:val="22"/>
              </w:rPr>
              <w:t>Producatorul</w:t>
            </w:r>
            <w:proofErr w:type="spellEnd"/>
          </w:p>
        </w:tc>
      </w:tr>
      <w:tr w:rsidR="00BC46D2" w:rsidRPr="003D457C" w14:paraId="1DFB1DDA" w14:textId="77777777" w:rsidTr="005727AB">
        <w:tc>
          <w:tcPr>
            <w:tcW w:w="558" w:type="dxa"/>
          </w:tcPr>
          <w:p w14:paraId="0468479B" w14:textId="77777777" w:rsidR="00BC46D2" w:rsidRPr="003D457C" w:rsidRDefault="00BC46D2" w:rsidP="005727AB">
            <w:pPr>
              <w:jc w:val="both"/>
              <w:rPr>
                <w:rFonts w:eastAsia="Calibri"/>
                <w:b/>
                <w:sz w:val="22"/>
                <w:szCs w:val="22"/>
              </w:rPr>
            </w:pPr>
            <w:r w:rsidRPr="003D457C">
              <w:rPr>
                <w:rFonts w:eastAsia="Calibri"/>
                <w:b/>
                <w:sz w:val="22"/>
                <w:szCs w:val="22"/>
              </w:rPr>
              <w:t>0</w:t>
            </w:r>
          </w:p>
        </w:tc>
        <w:tc>
          <w:tcPr>
            <w:tcW w:w="4410" w:type="dxa"/>
          </w:tcPr>
          <w:p w14:paraId="2F8FA66E" w14:textId="77777777" w:rsidR="00BC46D2" w:rsidRPr="003D457C" w:rsidRDefault="00BC46D2" w:rsidP="005727AB">
            <w:pPr>
              <w:jc w:val="both"/>
              <w:rPr>
                <w:rFonts w:eastAsia="Calibri"/>
                <w:b/>
                <w:sz w:val="22"/>
                <w:szCs w:val="22"/>
              </w:rPr>
            </w:pPr>
            <w:r w:rsidRPr="003D457C">
              <w:rPr>
                <w:rFonts w:eastAsia="Calibri"/>
                <w:b/>
                <w:sz w:val="22"/>
                <w:szCs w:val="22"/>
              </w:rPr>
              <w:t>1</w:t>
            </w:r>
          </w:p>
        </w:tc>
        <w:tc>
          <w:tcPr>
            <w:tcW w:w="3600" w:type="dxa"/>
          </w:tcPr>
          <w:p w14:paraId="34F08861" w14:textId="77777777" w:rsidR="00BC46D2" w:rsidRPr="003D457C" w:rsidRDefault="00BC46D2" w:rsidP="005727AB">
            <w:pPr>
              <w:jc w:val="both"/>
              <w:rPr>
                <w:rFonts w:eastAsia="Calibri"/>
                <w:b/>
                <w:sz w:val="22"/>
                <w:szCs w:val="22"/>
              </w:rPr>
            </w:pPr>
            <w:r w:rsidRPr="003D457C">
              <w:rPr>
                <w:rFonts w:eastAsia="Calibri"/>
                <w:b/>
                <w:sz w:val="22"/>
                <w:szCs w:val="22"/>
              </w:rPr>
              <w:t>2</w:t>
            </w:r>
          </w:p>
        </w:tc>
        <w:tc>
          <w:tcPr>
            <w:tcW w:w="1890" w:type="dxa"/>
          </w:tcPr>
          <w:p w14:paraId="0AACB07B" w14:textId="77777777" w:rsidR="00BC46D2" w:rsidRPr="003D457C" w:rsidRDefault="00BC46D2" w:rsidP="005727AB">
            <w:pPr>
              <w:jc w:val="both"/>
              <w:rPr>
                <w:rFonts w:eastAsia="Calibri"/>
                <w:b/>
                <w:sz w:val="22"/>
                <w:szCs w:val="22"/>
              </w:rPr>
            </w:pPr>
            <w:r w:rsidRPr="003D457C">
              <w:rPr>
                <w:rFonts w:eastAsia="Calibri"/>
                <w:b/>
                <w:sz w:val="22"/>
                <w:szCs w:val="22"/>
              </w:rPr>
              <w:t>3</w:t>
            </w:r>
          </w:p>
        </w:tc>
      </w:tr>
    </w:tbl>
    <w:p w14:paraId="45B4EC64" w14:textId="77777777" w:rsidR="00BC46D2" w:rsidRPr="003D457C" w:rsidRDefault="00BC46D2" w:rsidP="00284576">
      <w:pPr>
        <w:jc w:val="both"/>
        <w:rPr>
          <w:rFonts w:eastAsia="Calibri"/>
          <w:b/>
          <w:sz w:val="22"/>
          <w:szCs w:val="22"/>
        </w:rPr>
      </w:pPr>
    </w:p>
    <w:tbl>
      <w:tblPr>
        <w:tblW w:w="104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58"/>
        <w:gridCol w:w="4410"/>
        <w:gridCol w:w="3600"/>
        <w:gridCol w:w="1890"/>
      </w:tblGrid>
      <w:tr w:rsidR="00BC46D2" w:rsidRPr="003D457C" w14:paraId="5A3FDEBC" w14:textId="77777777" w:rsidTr="005727AB">
        <w:tc>
          <w:tcPr>
            <w:tcW w:w="10458" w:type="dxa"/>
            <w:gridSpan w:val="4"/>
            <w:shd w:val="clear" w:color="auto" w:fill="BFBFBF"/>
          </w:tcPr>
          <w:p w14:paraId="48DD9B02" w14:textId="77777777" w:rsidR="00BC46D2" w:rsidRDefault="00BC46D2" w:rsidP="005727AB">
            <w:pPr>
              <w:jc w:val="both"/>
              <w:rPr>
                <w:rFonts w:eastAsia="Calibri"/>
                <w:b/>
                <w:sz w:val="22"/>
                <w:szCs w:val="22"/>
              </w:rPr>
            </w:pPr>
            <w:proofErr w:type="spellStart"/>
            <w:r>
              <w:rPr>
                <w:rFonts w:eastAsia="Calibri"/>
                <w:b/>
                <w:sz w:val="22"/>
                <w:szCs w:val="22"/>
              </w:rPr>
              <w:t>Fisa</w:t>
            </w:r>
            <w:proofErr w:type="spellEnd"/>
            <w:r>
              <w:rPr>
                <w:rFonts w:eastAsia="Calibri"/>
                <w:b/>
                <w:sz w:val="22"/>
                <w:szCs w:val="22"/>
              </w:rPr>
              <w:t xml:space="preserve"> </w:t>
            </w:r>
            <w:proofErr w:type="spellStart"/>
            <w:r>
              <w:rPr>
                <w:rFonts w:eastAsia="Calibri"/>
                <w:b/>
                <w:sz w:val="22"/>
                <w:szCs w:val="22"/>
              </w:rPr>
              <w:t>tehnica</w:t>
            </w:r>
            <w:proofErr w:type="spellEnd"/>
            <w:r>
              <w:rPr>
                <w:rFonts w:eastAsia="Calibri"/>
                <w:b/>
                <w:sz w:val="22"/>
                <w:szCs w:val="22"/>
              </w:rPr>
              <w:t xml:space="preserve"> 78</w:t>
            </w:r>
          </w:p>
          <w:p w14:paraId="78907E08" w14:textId="77777777" w:rsidR="00BC46D2" w:rsidRPr="00867371" w:rsidRDefault="00BC46D2" w:rsidP="005727AB">
            <w:pPr>
              <w:jc w:val="both"/>
              <w:rPr>
                <w:rFonts w:eastAsia="Calibri"/>
                <w:b/>
                <w:sz w:val="22"/>
                <w:szCs w:val="22"/>
              </w:rPr>
            </w:pPr>
            <w:r>
              <w:rPr>
                <w:rFonts w:eastAsia="Calibri"/>
                <w:b/>
                <w:sz w:val="22"/>
                <w:szCs w:val="22"/>
              </w:rPr>
              <w:t xml:space="preserve">Camera </w:t>
            </w:r>
            <w:proofErr w:type="spellStart"/>
            <w:r>
              <w:rPr>
                <w:rFonts w:eastAsia="Calibri"/>
                <w:b/>
                <w:sz w:val="22"/>
                <w:szCs w:val="22"/>
              </w:rPr>
              <w:t>pentru</w:t>
            </w:r>
            <w:proofErr w:type="spellEnd"/>
            <w:r>
              <w:rPr>
                <w:rFonts w:eastAsia="Calibri"/>
                <w:b/>
                <w:sz w:val="22"/>
                <w:szCs w:val="22"/>
              </w:rPr>
              <w:t xml:space="preserve"> </w:t>
            </w:r>
            <w:proofErr w:type="spellStart"/>
            <w:r>
              <w:rPr>
                <w:rFonts w:eastAsia="Calibri"/>
                <w:b/>
                <w:sz w:val="22"/>
                <w:szCs w:val="22"/>
              </w:rPr>
              <w:t>documente</w:t>
            </w:r>
            <w:proofErr w:type="spellEnd"/>
          </w:p>
        </w:tc>
      </w:tr>
      <w:tr w:rsidR="00BC46D2" w:rsidRPr="003D457C" w14:paraId="7E641434" w14:textId="77777777" w:rsidTr="005727AB">
        <w:trPr>
          <w:trHeight w:val="2663"/>
        </w:trPr>
        <w:tc>
          <w:tcPr>
            <w:tcW w:w="558" w:type="dxa"/>
          </w:tcPr>
          <w:p w14:paraId="5F50A671" w14:textId="77777777" w:rsidR="00BC46D2" w:rsidRPr="003D457C" w:rsidRDefault="00BC46D2" w:rsidP="005727AB">
            <w:pPr>
              <w:jc w:val="both"/>
              <w:rPr>
                <w:rFonts w:eastAsia="Calibri"/>
                <w:sz w:val="22"/>
                <w:szCs w:val="22"/>
              </w:rPr>
            </w:pPr>
            <w:r w:rsidRPr="003D457C">
              <w:rPr>
                <w:rFonts w:eastAsia="Calibri"/>
                <w:sz w:val="22"/>
                <w:szCs w:val="22"/>
              </w:rPr>
              <w:t>1</w:t>
            </w:r>
          </w:p>
        </w:tc>
        <w:tc>
          <w:tcPr>
            <w:tcW w:w="4410" w:type="dxa"/>
          </w:tcPr>
          <w:p w14:paraId="340E1637" w14:textId="77777777" w:rsidR="00BC46D2" w:rsidRPr="003D457C" w:rsidRDefault="00BC46D2" w:rsidP="005727AB">
            <w:pPr>
              <w:jc w:val="both"/>
              <w:rPr>
                <w:rFonts w:eastAsia="Calibri"/>
                <w:b/>
                <w:sz w:val="22"/>
                <w:szCs w:val="22"/>
              </w:rPr>
            </w:pPr>
            <w:proofErr w:type="spellStart"/>
            <w:r w:rsidRPr="003D457C">
              <w:rPr>
                <w:rFonts w:eastAsia="Calibri"/>
                <w:b/>
                <w:sz w:val="22"/>
                <w:szCs w:val="22"/>
              </w:rPr>
              <w:t>Parametrii</w:t>
            </w:r>
            <w:proofErr w:type="spellEnd"/>
            <w:r w:rsidRPr="003D457C">
              <w:rPr>
                <w:rFonts w:eastAsia="Calibri"/>
                <w:b/>
                <w:sz w:val="22"/>
                <w:szCs w:val="22"/>
              </w:rPr>
              <w:t xml:space="preserve"> </w:t>
            </w:r>
            <w:proofErr w:type="spellStart"/>
            <w:r w:rsidRPr="003D457C">
              <w:rPr>
                <w:rFonts w:eastAsia="Calibri"/>
                <w:b/>
                <w:sz w:val="22"/>
                <w:szCs w:val="22"/>
              </w:rPr>
              <w:t>tehnici</w:t>
            </w:r>
            <w:proofErr w:type="spellEnd"/>
            <w:r w:rsidRPr="003D457C">
              <w:rPr>
                <w:rFonts w:eastAsia="Calibri"/>
                <w:b/>
                <w:sz w:val="22"/>
                <w:szCs w:val="22"/>
              </w:rPr>
              <w:t xml:space="preserve"> </w:t>
            </w:r>
            <w:proofErr w:type="spellStart"/>
            <w:r w:rsidRPr="003D457C">
              <w:rPr>
                <w:rFonts w:eastAsia="Calibri"/>
                <w:b/>
                <w:sz w:val="22"/>
                <w:szCs w:val="22"/>
              </w:rPr>
              <w:t>si</w:t>
            </w:r>
            <w:proofErr w:type="spellEnd"/>
            <w:r w:rsidRPr="003D457C">
              <w:rPr>
                <w:rFonts w:eastAsia="Calibri"/>
                <w:b/>
                <w:sz w:val="22"/>
                <w:szCs w:val="22"/>
              </w:rPr>
              <w:t xml:space="preserve"> </w:t>
            </w:r>
            <w:proofErr w:type="spellStart"/>
            <w:r w:rsidRPr="003D457C">
              <w:rPr>
                <w:rFonts w:eastAsia="Calibri"/>
                <w:b/>
                <w:sz w:val="22"/>
                <w:szCs w:val="22"/>
              </w:rPr>
              <w:t>functionali</w:t>
            </w:r>
            <w:proofErr w:type="spellEnd"/>
          </w:p>
          <w:p w14:paraId="1B771BAB" w14:textId="77777777" w:rsidR="00BC46D2" w:rsidRPr="009639C4" w:rsidRDefault="00BC46D2" w:rsidP="005727AB">
            <w:pPr>
              <w:shd w:val="clear" w:color="auto" w:fill="FFFFFF"/>
              <w:rPr>
                <w:rFonts w:eastAsia="Calibri"/>
                <w:sz w:val="22"/>
                <w:szCs w:val="22"/>
              </w:rPr>
            </w:pPr>
            <w:proofErr w:type="spellStart"/>
            <w:r w:rsidRPr="009639C4">
              <w:rPr>
                <w:rFonts w:eastAsia="Calibri"/>
                <w:sz w:val="22"/>
                <w:szCs w:val="22"/>
              </w:rPr>
              <w:t>Specificatii</w:t>
            </w:r>
            <w:proofErr w:type="spellEnd"/>
            <w:r w:rsidRPr="009639C4">
              <w:rPr>
                <w:rFonts w:eastAsia="Calibri"/>
                <w:sz w:val="22"/>
                <w:szCs w:val="22"/>
              </w:rPr>
              <w:t xml:space="preserve"> </w:t>
            </w:r>
            <w:proofErr w:type="spellStart"/>
            <w:r w:rsidRPr="009639C4">
              <w:rPr>
                <w:rFonts w:eastAsia="Calibri"/>
                <w:sz w:val="22"/>
                <w:szCs w:val="22"/>
              </w:rPr>
              <w:t>obligatorii</w:t>
            </w:r>
            <w:proofErr w:type="spellEnd"/>
            <w:r w:rsidRPr="009639C4">
              <w:rPr>
                <w:rFonts w:eastAsia="Calibri"/>
                <w:sz w:val="22"/>
                <w:szCs w:val="22"/>
              </w:rPr>
              <w:t>:</w:t>
            </w:r>
          </w:p>
          <w:p w14:paraId="436D20E0" w14:textId="77777777" w:rsidR="00BC46D2" w:rsidRDefault="00BC46D2" w:rsidP="005727AB">
            <w:pPr>
              <w:shd w:val="clear" w:color="auto" w:fill="FFFFFF"/>
              <w:rPr>
                <w:rFonts w:eastAsia="Calibri"/>
                <w:sz w:val="22"/>
                <w:szCs w:val="22"/>
              </w:rPr>
            </w:pPr>
            <w:r>
              <w:rPr>
                <w:rFonts w:eastAsia="Calibri"/>
                <w:sz w:val="22"/>
                <w:szCs w:val="22"/>
              </w:rPr>
              <w:t>Tip sensor: CMOS</w:t>
            </w:r>
          </w:p>
          <w:p w14:paraId="4C92FC3A" w14:textId="77777777" w:rsidR="00BC46D2" w:rsidRDefault="00BC46D2" w:rsidP="005727AB">
            <w:pPr>
              <w:shd w:val="clear" w:color="auto" w:fill="FFFFFF"/>
              <w:rPr>
                <w:rFonts w:eastAsia="Calibri"/>
                <w:sz w:val="22"/>
                <w:szCs w:val="22"/>
              </w:rPr>
            </w:pPr>
            <w:r>
              <w:rPr>
                <w:rFonts w:eastAsia="Calibri"/>
                <w:sz w:val="22"/>
                <w:szCs w:val="22"/>
              </w:rPr>
              <w:t>Format: A3</w:t>
            </w:r>
          </w:p>
          <w:p w14:paraId="3DE32885" w14:textId="77777777" w:rsidR="00BC46D2" w:rsidRDefault="00BC46D2" w:rsidP="005727AB">
            <w:pPr>
              <w:shd w:val="clear" w:color="auto" w:fill="FFFFFF"/>
              <w:rPr>
                <w:rFonts w:eastAsia="Calibri"/>
                <w:sz w:val="22"/>
                <w:szCs w:val="22"/>
              </w:rPr>
            </w:pPr>
            <w:r w:rsidRPr="00307DD4">
              <w:rPr>
                <w:rFonts w:eastAsia="Calibri"/>
                <w:sz w:val="22"/>
                <w:szCs w:val="22"/>
              </w:rPr>
              <w:t>Sursa de lumina: LED</w:t>
            </w:r>
          </w:p>
          <w:p w14:paraId="4E963BED" w14:textId="77777777" w:rsidR="00BC46D2" w:rsidRDefault="00BC46D2" w:rsidP="005727AB">
            <w:pPr>
              <w:shd w:val="clear" w:color="auto" w:fill="FFFFFF"/>
              <w:rPr>
                <w:rFonts w:eastAsia="Calibri"/>
                <w:sz w:val="22"/>
                <w:szCs w:val="22"/>
              </w:rPr>
            </w:pPr>
            <w:proofErr w:type="spellStart"/>
            <w:r>
              <w:rPr>
                <w:rFonts w:eastAsia="Calibri"/>
                <w:sz w:val="22"/>
                <w:szCs w:val="22"/>
              </w:rPr>
              <w:t>Rezolutie</w:t>
            </w:r>
            <w:proofErr w:type="spellEnd"/>
            <w:r>
              <w:rPr>
                <w:rFonts w:eastAsia="Calibri"/>
                <w:sz w:val="22"/>
                <w:szCs w:val="22"/>
              </w:rPr>
              <w:t xml:space="preserve"> </w:t>
            </w:r>
            <w:proofErr w:type="spellStart"/>
            <w:r>
              <w:rPr>
                <w:rFonts w:eastAsia="Calibri"/>
                <w:sz w:val="22"/>
                <w:szCs w:val="22"/>
              </w:rPr>
              <w:t>optica</w:t>
            </w:r>
            <w:proofErr w:type="spellEnd"/>
            <w:r>
              <w:rPr>
                <w:rFonts w:eastAsia="Calibri"/>
                <w:sz w:val="22"/>
                <w:szCs w:val="22"/>
              </w:rPr>
              <w:t xml:space="preserve"> de </w:t>
            </w:r>
            <w:proofErr w:type="spellStart"/>
            <w:r>
              <w:rPr>
                <w:rFonts w:eastAsia="Calibri"/>
                <w:sz w:val="22"/>
                <w:szCs w:val="22"/>
              </w:rPr>
              <w:t>scanare</w:t>
            </w:r>
            <w:proofErr w:type="spellEnd"/>
            <w:r>
              <w:rPr>
                <w:rFonts w:eastAsia="Calibri"/>
                <w:sz w:val="22"/>
                <w:szCs w:val="22"/>
              </w:rPr>
              <w:t>: min 6144 x x4608 dpi</w:t>
            </w:r>
          </w:p>
          <w:p w14:paraId="7485C31E" w14:textId="77777777" w:rsidR="00BC46D2" w:rsidRDefault="00BC46D2" w:rsidP="005727AB">
            <w:pPr>
              <w:shd w:val="clear" w:color="auto" w:fill="FFFFFF"/>
              <w:rPr>
                <w:rFonts w:eastAsia="Calibri"/>
                <w:sz w:val="22"/>
                <w:szCs w:val="22"/>
              </w:rPr>
            </w:pPr>
            <w:r>
              <w:rPr>
                <w:rFonts w:eastAsia="Calibri"/>
                <w:sz w:val="22"/>
                <w:szCs w:val="22"/>
              </w:rPr>
              <w:t xml:space="preserve">Format </w:t>
            </w:r>
            <w:proofErr w:type="spellStart"/>
            <w:r>
              <w:rPr>
                <w:rFonts w:eastAsia="Calibri"/>
                <w:sz w:val="22"/>
                <w:szCs w:val="22"/>
              </w:rPr>
              <w:t>iesire</w:t>
            </w:r>
            <w:proofErr w:type="spellEnd"/>
            <w:r>
              <w:rPr>
                <w:rFonts w:eastAsia="Calibri"/>
                <w:sz w:val="22"/>
                <w:szCs w:val="22"/>
              </w:rPr>
              <w:t>: JPG, PDF, Searchable PDF, TIFF, Word, Excel</w:t>
            </w:r>
          </w:p>
          <w:p w14:paraId="4A9B55CD" w14:textId="77777777" w:rsidR="00BC46D2" w:rsidRDefault="00BC46D2" w:rsidP="005727AB">
            <w:pPr>
              <w:shd w:val="clear" w:color="auto" w:fill="FFFFFF"/>
              <w:rPr>
                <w:rFonts w:eastAsia="Calibri"/>
                <w:sz w:val="22"/>
                <w:szCs w:val="22"/>
              </w:rPr>
            </w:pPr>
            <w:proofErr w:type="spellStart"/>
            <w:r>
              <w:rPr>
                <w:rFonts w:eastAsia="Calibri"/>
                <w:sz w:val="22"/>
                <w:szCs w:val="22"/>
              </w:rPr>
              <w:t>Interfata</w:t>
            </w:r>
            <w:proofErr w:type="spellEnd"/>
            <w:r>
              <w:rPr>
                <w:rFonts w:eastAsia="Calibri"/>
                <w:sz w:val="22"/>
                <w:szCs w:val="22"/>
              </w:rPr>
              <w:t xml:space="preserve"> USB 2.0, 1 x HDMI</w:t>
            </w:r>
          </w:p>
          <w:p w14:paraId="443775B6" w14:textId="77777777" w:rsidR="00BC46D2" w:rsidRDefault="00BC46D2" w:rsidP="005727AB">
            <w:pPr>
              <w:shd w:val="clear" w:color="auto" w:fill="FFFFFF"/>
              <w:rPr>
                <w:rFonts w:eastAsia="Calibri"/>
                <w:sz w:val="22"/>
                <w:szCs w:val="22"/>
              </w:rPr>
            </w:pPr>
            <w:proofErr w:type="spellStart"/>
            <w:r>
              <w:rPr>
                <w:rFonts w:eastAsia="Calibri"/>
                <w:sz w:val="22"/>
                <w:szCs w:val="22"/>
              </w:rPr>
              <w:t>Viteza</w:t>
            </w:r>
            <w:proofErr w:type="spellEnd"/>
            <w:r>
              <w:rPr>
                <w:rFonts w:eastAsia="Calibri"/>
                <w:sz w:val="22"/>
                <w:szCs w:val="22"/>
              </w:rPr>
              <w:t xml:space="preserve"> de </w:t>
            </w:r>
            <w:proofErr w:type="spellStart"/>
            <w:r>
              <w:rPr>
                <w:rFonts w:eastAsia="Calibri"/>
                <w:sz w:val="22"/>
                <w:szCs w:val="22"/>
              </w:rPr>
              <w:t>scanare</w:t>
            </w:r>
            <w:proofErr w:type="spellEnd"/>
            <w:r>
              <w:rPr>
                <w:rFonts w:eastAsia="Calibri"/>
                <w:sz w:val="22"/>
                <w:szCs w:val="22"/>
              </w:rPr>
              <w:t>: 1.2s/</w:t>
            </w:r>
            <w:proofErr w:type="spellStart"/>
            <w:r>
              <w:rPr>
                <w:rFonts w:eastAsia="Calibri"/>
                <w:sz w:val="22"/>
                <w:szCs w:val="22"/>
              </w:rPr>
              <w:t>pagina</w:t>
            </w:r>
            <w:proofErr w:type="spellEnd"/>
          </w:p>
          <w:p w14:paraId="1EAB9199" w14:textId="77777777" w:rsidR="00BC46D2" w:rsidRDefault="00BC46D2" w:rsidP="005727AB">
            <w:pPr>
              <w:shd w:val="clear" w:color="auto" w:fill="FFFFFF"/>
              <w:rPr>
                <w:rFonts w:eastAsia="Calibri"/>
                <w:sz w:val="22"/>
                <w:szCs w:val="22"/>
              </w:rPr>
            </w:pPr>
            <w:proofErr w:type="spellStart"/>
            <w:r>
              <w:rPr>
                <w:rFonts w:eastAsia="Calibri"/>
                <w:sz w:val="22"/>
                <w:szCs w:val="22"/>
              </w:rPr>
              <w:t>Procesor</w:t>
            </w:r>
            <w:proofErr w:type="spellEnd"/>
            <w:r>
              <w:rPr>
                <w:rFonts w:eastAsia="Calibri"/>
                <w:sz w:val="22"/>
                <w:szCs w:val="22"/>
              </w:rPr>
              <w:t xml:space="preserve">: Dual core </w:t>
            </w:r>
            <w:proofErr w:type="spellStart"/>
            <w:r>
              <w:rPr>
                <w:rFonts w:eastAsia="Calibri"/>
                <w:sz w:val="22"/>
                <w:szCs w:val="22"/>
              </w:rPr>
              <w:t>openrisc</w:t>
            </w:r>
            <w:proofErr w:type="spellEnd"/>
            <w:r>
              <w:rPr>
                <w:rFonts w:eastAsia="Calibri"/>
                <w:sz w:val="22"/>
                <w:szCs w:val="22"/>
              </w:rPr>
              <w:t xml:space="preserve"> 32bit</w:t>
            </w:r>
          </w:p>
          <w:p w14:paraId="36FD6330" w14:textId="77777777" w:rsidR="00BC46D2" w:rsidRDefault="00BC46D2" w:rsidP="005727AB">
            <w:pPr>
              <w:shd w:val="clear" w:color="auto" w:fill="FFFFFF"/>
              <w:rPr>
                <w:rFonts w:eastAsia="Calibri"/>
                <w:sz w:val="22"/>
                <w:szCs w:val="22"/>
              </w:rPr>
            </w:pPr>
            <w:proofErr w:type="spellStart"/>
            <w:r>
              <w:rPr>
                <w:rFonts w:eastAsia="Calibri"/>
                <w:sz w:val="22"/>
                <w:szCs w:val="22"/>
              </w:rPr>
              <w:t>Sisteme</w:t>
            </w:r>
            <w:proofErr w:type="spellEnd"/>
            <w:r>
              <w:rPr>
                <w:rFonts w:eastAsia="Calibri"/>
                <w:sz w:val="22"/>
                <w:szCs w:val="22"/>
              </w:rPr>
              <w:t xml:space="preserve"> de </w:t>
            </w:r>
            <w:proofErr w:type="spellStart"/>
            <w:r>
              <w:rPr>
                <w:rFonts w:eastAsia="Calibri"/>
                <w:sz w:val="22"/>
                <w:szCs w:val="22"/>
              </w:rPr>
              <w:t>operare</w:t>
            </w:r>
            <w:proofErr w:type="spellEnd"/>
            <w:r>
              <w:rPr>
                <w:rFonts w:eastAsia="Calibri"/>
                <w:sz w:val="22"/>
                <w:szCs w:val="22"/>
              </w:rPr>
              <w:t xml:space="preserve"> </w:t>
            </w:r>
            <w:proofErr w:type="spellStart"/>
            <w:r>
              <w:rPr>
                <w:rFonts w:eastAsia="Calibri"/>
                <w:sz w:val="22"/>
                <w:szCs w:val="22"/>
              </w:rPr>
              <w:t>compatibile</w:t>
            </w:r>
            <w:proofErr w:type="spellEnd"/>
            <w:r>
              <w:rPr>
                <w:rFonts w:eastAsia="Calibri"/>
                <w:sz w:val="22"/>
                <w:szCs w:val="22"/>
              </w:rPr>
              <w:t>: XP, Win 7/8/10/11, 32/64bit</w:t>
            </w:r>
          </w:p>
          <w:p w14:paraId="31D302A7" w14:textId="77777777" w:rsidR="00BC46D2" w:rsidRPr="009313C7" w:rsidRDefault="00BC46D2" w:rsidP="00751A87">
            <w:pPr>
              <w:pStyle w:val="Listparagraf"/>
              <w:tabs>
                <w:tab w:val="left" w:pos="142"/>
              </w:tabs>
              <w:autoSpaceDE w:val="0"/>
              <w:autoSpaceDN w:val="0"/>
              <w:adjustRightInd w:val="0"/>
              <w:ind w:left="0"/>
              <w:jc w:val="both"/>
            </w:pPr>
            <w:proofErr w:type="spellStart"/>
            <w:r w:rsidRPr="009313C7">
              <w:t>Aplatizare</w:t>
            </w:r>
            <w:proofErr w:type="spellEnd"/>
            <w:r w:rsidRPr="009313C7">
              <w:t xml:space="preserve"> </w:t>
            </w:r>
            <w:proofErr w:type="spellStart"/>
            <w:r w:rsidRPr="009313C7">
              <w:t>automată</w:t>
            </w:r>
            <w:proofErr w:type="spellEnd"/>
            <w:r w:rsidRPr="009313C7">
              <w:t>;</w:t>
            </w:r>
          </w:p>
          <w:p w14:paraId="07198ED2" w14:textId="77777777" w:rsidR="00BC46D2" w:rsidRPr="009313C7" w:rsidRDefault="00BC46D2" w:rsidP="00751A87">
            <w:pPr>
              <w:pStyle w:val="Listparagraf"/>
              <w:tabs>
                <w:tab w:val="left" w:pos="142"/>
              </w:tabs>
              <w:autoSpaceDE w:val="0"/>
              <w:autoSpaceDN w:val="0"/>
              <w:adjustRightInd w:val="0"/>
              <w:ind w:left="0"/>
              <w:jc w:val="both"/>
            </w:pPr>
            <w:r w:rsidRPr="009313C7">
              <w:t xml:space="preserve">OCR, </w:t>
            </w:r>
            <w:proofErr w:type="spellStart"/>
            <w:r w:rsidRPr="009313C7">
              <w:t>scanare</w:t>
            </w:r>
            <w:proofErr w:type="spellEnd"/>
            <w:r w:rsidRPr="009313C7">
              <w:t xml:space="preserve"> duplex;</w:t>
            </w:r>
          </w:p>
          <w:p w14:paraId="7A88D312" w14:textId="77777777" w:rsidR="00BC46D2" w:rsidRPr="009313C7" w:rsidRDefault="00BC46D2" w:rsidP="00751A87">
            <w:pPr>
              <w:pStyle w:val="Listparagraf"/>
              <w:tabs>
                <w:tab w:val="left" w:pos="142"/>
              </w:tabs>
              <w:autoSpaceDE w:val="0"/>
              <w:autoSpaceDN w:val="0"/>
              <w:adjustRightInd w:val="0"/>
              <w:ind w:left="0"/>
              <w:jc w:val="both"/>
            </w:pPr>
            <w:proofErr w:type="spellStart"/>
            <w:r w:rsidRPr="009313C7">
              <w:t>Corectarea</w:t>
            </w:r>
            <w:proofErr w:type="spellEnd"/>
            <w:r w:rsidRPr="009313C7">
              <w:t xml:space="preserve"> </w:t>
            </w:r>
            <w:proofErr w:type="spellStart"/>
            <w:r w:rsidRPr="009313C7">
              <w:t>înclinării</w:t>
            </w:r>
            <w:proofErr w:type="spellEnd"/>
            <w:r w:rsidRPr="009313C7">
              <w:t>;</w:t>
            </w:r>
          </w:p>
          <w:p w14:paraId="6E165000" w14:textId="77777777" w:rsidR="00BC46D2" w:rsidRDefault="00BC46D2" w:rsidP="00751A87">
            <w:pPr>
              <w:pStyle w:val="Listparagraf"/>
              <w:tabs>
                <w:tab w:val="left" w:pos="142"/>
              </w:tabs>
              <w:autoSpaceDE w:val="0"/>
              <w:autoSpaceDN w:val="0"/>
              <w:adjustRightInd w:val="0"/>
              <w:ind w:left="0"/>
              <w:jc w:val="both"/>
            </w:pPr>
            <w:proofErr w:type="spellStart"/>
            <w:r w:rsidRPr="009313C7">
              <w:t>Înregistrare</w:t>
            </w:r>
            <w:proofErr w:type="spellEnd"/>
            <w:r w:rsidRPr="009313C7">
              <w:t xml:space="preserve"> video.</w:t>
            </w:r>
          </w:p>
          <w:p w14:paraId="6907F095" w14:textId="77777777" w:rsidR="00BC46D2" w:rsidRDefault="00BC46D2" w:rsidP="00751A87">
            <w:pPr>
              <w:pStyle w:val="Listparagraf"/>
              <w:tabs>
                <w:tab w:val="left" w:pos="142"/>
              </w:tabs>
              <w:autoSpaceDE w:val="0"/>
              <w:autoSpaceDN w:val="0"/>
              <w:adjustRightInd w:val="0"/>
              <w:ind w:left="0"/>
              <w:jc w:val="both"/>
            </w:pPr>
            <w:proofErr w:type="spellStart"/>
            <w:r>
              <w:t>Conectivitate</w:t>
            </w:r>
            <w:proofErr w:type="spellEnd"/>
            <w:r>
              <w:t>: wi-fi</w:t>
            </w:r>
          </w:p>
          <w:p w14:paraId="70A56336" w14:textId="77777777" w:rsidR="00BC46D2" w:rsidRDefault="00BC46D2" w:rsidP="00751A87">
            <w:pPr>
              <w:pStyle w:val="Listparagraf"/>
              <w:tabs>
                <w:tab w:val="left" w:pos="142"/>
              </w:tabs>
              <w:autoSpaceDE w:val="0"/>
              <w:autoSpaceDN w:val="0"/>
              <w:adjustRightInd w:val="0"/>
              <w:ind w:left="0"/>
              <w:jc w:val="both"/>
            </w:pPr>
          </w:p>
          <w:p w14:paraId="13DBFBB7" w14:textId="77777777" w:rsidR="00BC46D2" w:rsidRPr="00D5035B" w:rsidRDefault="00BC46D2" w:rsidP="00F66B62">
            <w:pPr>
              <w:rPr>
                <w:sz w:val="22"/>
                <w:szCs w:val="22"/>
              </w:rPr>
            </w:pPr>
            <w:proofErr w:type="spellStart"/>
            <w:r>
              <w:rPr>
                <w:sz w:val="22"/>
                <w:szCs w:val="22"/>
              </w:rPr>
              <w:t>Sistem</w:t>
            </w:r>
            <w:proofErr w:type="spellEnd"/>
            <w:r>
              <w:rPr>
                <w:sz w:val="22"/>
                <w:szCs w:val="22"/>
              </w:rPr>
              <w:t xml:space="preserve"> de </w:t>
            </w:r>
            <w:proofErr w:type="spellStart"/>
            <w:r>
              <w:rPr>
                <w:sz w:val="22"/>
                <w:szCs w:val="22"/>
              </w:rPr>
              <w:t>operare</w:t>
            </w:r>
            <w:proofErr w:type="spellEnd"/>
            <w:r>
              <w:rPr>
                <w:sz w:val="22"/>
                <w:szCs w:val="22"/>
              </w:rPr>
              <w:t xml:space="preserve"> </w:t>
            </w:r>
            <w:proofErr w:type="spellStart"/>
            <w:r>
              <w:rPr>
                <w:sz w:val="22"/>
                <w:szCs w:val="22"/>
              </w:rPr>
              <w:t>compatibil</w:t>
            </w:r>
            <w:proofErr w:type="spellEnd"/>
            <w:r>
              <w:rPr>
                <w:sz w:val="22"/>
                <w:szCs w:val="22"/>
              </w:rPr>
              <w:t>: Windows, Mac OS</w:t>
            </w:r>
          </w:p>
          <w:p w14:paraId="795460F0" w14:textId="77777777" w:rsidR="00BC46D2" w:rsidRPr="003D457C" w:rsidRDefault="00BC46D2" w:rsidP="005727AB">
            <w:pPr>
              <w:shd w:val="clear" w:color="auto" w:fill="FFFFFF"/>
              <w:rPr>
                <w:rFonts w:eastAsia="Calibri"/>
                <w:sz w:val="22"/>
                <w:szCs w:val="22"/>
              </w:rPr>
            </w:pPr>
          </w:p>
        </w:tc>
        <w:tc>
          <w:tcPr>
            <w:tcW w:w="3600" w:type="dxa"/>
          </w:tcPr>
          <w:p w14:paraId="3517BFA3" w14:textId="77777777" w:rsidR="00BC46D2" w:rsidRDefault="00BC46D2" w:rsidP="005727AB">
            <w:pPr>
              <w:jc w:val="both"/>
              <w:rPr>
                <w:rFonts w:eastAsia="Calibri"/>
                <w:sz w:val="22"/>
                <w:szCs w:val="22"/>
              </w:rPr>
            </w:pPr>
          </w:p>
          <w:p w14:paraId="6B1FB225" w14:textId="77777777" w:rsidR="00BC46D2" w:rsidRPr="003D457C" w:rsidRDefault="00BC46D2" w:rsidP="005727AB">
            <w:pPr>
              <w:jc w:val="both"/>
              <w:rPr>
                <w:rFonts w:eastAsia="Calibri"/>
                <w:sz w:val="22"/>
                <w:szCs w:val="22"/>
              </w:rPr>
            </w:pPr>
          </w:p>
        </w:tc>
        <w:tc>
          <w:tcPr>
            <w:tcW w:w="1890" w:type="dxa"/>
          </w:tcPr>
          <w:p w14:paraId="3A021ECB" w14:textId="77777777" w:rsidR="00BC46D2" w:rsidRPr="003D457C" w:rsidRDefault="00BC46D2" w:rsidP="005727AB">
            <w:pPr>
              <w:jc w:val="both"/>
              <w:rPr>
                <w:rFonts w:eastAsia="Calibri"/>
                <w:sz w:val="22"/>
                <w:szCs w:val="22"/>
              </w:rPr>
            </w:pPr>
          </w:p>
        </w:tc>
      </w:tr>
      <w:tr w:rsidR="00BC46D2" w:rsidRPr="003D457C" w14:paraId="1FED8850" w14:textId="77777777" w:rsidTr="005727AB">
        <w:trPr>
          <w:trHeight w:val="683"/>
        </w:trPr>
        <w:tc>
          <w:tcPr>
            <w:tcW w:w="558" w:type="dxa"/>
          </w:tcPr>
          <w:p w14:paraId="60681383" w14:textId="77777777" w:rsidR="00BC46D2" w:rsidRPr="003D457C" w:rsidRDefault="00BC46D2" w:rsidP="005727AB">
            <w:pPr>
              <w:jc w:val="both"/>
              <w:rPr>
                <w:rFonts w:eastAsia="Calibri"/>
                <w:sz w:val="22"/>
                <w:szCs w:val="22"/>
              </w:rPr>
            </w:pPr>
            <w:r w:rsidRPr="003D457C">
              <w:rPr>
                <w:rFonts w:eastAsia="Calibri"/>
                <w:sz w:val="22"/>
                <w:szCs w:val="22"/>
              </w:rPr>
              <w:t>2</w:t>
            </w:r>
          </w:p>
        </w:tc>
        <w:tc>
          <w:tcPr>
            <w:tcW w:w="4410" w:type="dxa"/>
          </w:tcPr>
          <w:p w14:paraId="13C175EA" w14:textId="77777777" w:rsidR="00BC46D2" w:rsidRDefault="00BC46D2" w:rsidP="005727AB">
            <w:pPr>
              <w:jc w:val="both"/>
              <w:rPr>
                <w:rFonts w:eastAsia="Calibri"/>
                <w:sz w:val="22"/>
                <w:szCs w:val="22"/>
              </w:rPr>
            </w:pPr>
            <w:proofErr w:type="spellStart"/>
            <w:r w:rsidRPr="003D457C">
              <w:rPr>
                <w:rFonts w:eastAsia="Calibri"/>
                <w:sz w:val="22"/>
                <w:szCs w:val="22"/>
              </w:rPr>
              <w:t>Specificatii</w:t>
            </w:r>
            <w:proofErr w:type="spellEnd"/>
            <w:r w:rsidRPr="003D457C">
              <w:rPr>
                <w:rFonts w:eastAsia="Calibri"/>
                <w:sz w:val="22"/>
                <w:szCs w:val="22"/>
              </w:rPr>
              <w:t xml:space="preserve"> de </w:t>
            </w:r>
            <w:proofErr w:type="spellStart"/>
            <w:r w:rsidRPr="003D457C">
              <w:rPr>
                <w:rFonts w:eastAsia="Calibri"/>
                <w:sz w:val="22"/>
                <w:szCs w:val="22"/>
              </w:rPr>
              <w:t>performanta</w:t>
            </w:r>
            <w:proofErr w:type="spellEnd"/>
            <w:r w:rsidRPr="003D457C">
              <w:rPr>
                <w:rFonts w:eastAsia="Calibri"/>
                <w:sz w:val="22"/>
                <w:szCs w:val="22"/>
              </w:rPr>
              <w:t xml:space="preserve"> </w:t>
            </w:r>
            <w:proofErr w:type="spellStart"/>
            <w:r w:rsidRPr="003D457C">
              <w:rPr>
                <w:rFonts w:eastAsia="Calibri"/>
                <w:sz w:val="22"/>
                <w:szCs w:val="22"/>
              </w:rPr>
              <w:t>si</w:t>
            </w:r>
            <w:proofErr w:type="spellEnd"/>
            <w:r w:rsidRPr="003D457C">
              <w:rPr>
                <w:rFonts w:eastAsia="Calibri"/>
                <w:sz w:val="22"/>
                <w:szCs w:val="22"/>
              </w:rPr>
              <w:t xml:space="preserve"> </w:t>
            </w:r>
            <w:proofErr w:type="spellStart"/>
            <w:r w:rsidRPr="003D457C">
              <w:rPr>
                <w:rFonts w:eastAsia="Calibri"/>
                <w:sz w:val="22"/>
                <w:szCs w:val="22"/>
              </w:rPr>
              <w:t>conditii</w:t>
            </w:r>
            <w:proofErr w:type="spellEnd"/>
            <w:r w:rsidRPr="003D457C">
              <w:rPr>
                <w:rFonts w:eastAsia="Calibri"/>
                <w:sz w:val="22"/>
                <w:szCs w:val="22"/>
              </w:rPr>
              <w:t xml:space="preserve"> </w:t>
            </w:r>
            <w:proofErr w:type="spellStart"/>
            <w:r w:rsidRPr="003D457C">
              <w:rPr>
                <w:rFonts w:eastAsia="Calibri"/>
                <w:sz w:val="22"/>
                <w:szCs w:val="22"/>
              </w:rPr>
              <w:t>privind</w:t>
            </w:r>
            <w:proofErr w:type="spellEnd"/>
            <w:r w:rsidRPr="003D457C">
              <w:rPr>
                <w:rFonts w:eastAsia="Calibri"/>
                <w:sz w:val="22"/>
                <w:szCs w:val="22"/>
              </w:rPr>
              <w:t xml:space="preserve"> </w:t>
            </w:r>
            <w:proofErr w:type="spellStart"/>
            <w:r w:rsidRPr="003D457C">
              <w:rPr>
                <w:rFonts w:eastAsia="Calibri"/>
                <w:sz w:val="22"/>
                <w:szCs w:val="22"/>
              </w:rPr>
              <w:t>siguranta</w:t>
            </w:r>
            <w:proofErr w:type="spellEnd"/>
            <w:r>
              <w:rPr>
                <w:rFonts w:eastAsia="Calibri"/>
                <w:sz w:val="22"/>
                <w:szCs w:val="22"/>
              </w:rPr>
              <w:t>:</w:t>
            </w:r>
          </w:p>
          <w:p w14:paraId="7FD54601" w14:textId="77777777" w:rsidR="00BC46D2" w:rsidRPr="003D457C" w:rsidRDefault="00BC46D2" w:rsidP="005727AB">
            <w:pPr>
              <w:jc w:val="both"/>
              <w:rPr>
                <w:rFonts w:eastAsia="Calibri"/>
                <w:sz w:val="22"/>
                <w:szCs w:val="22"/>
              </w:rPr>
            </w:pPr>
            <w:proofErr w:type="spellStart"/>
            <w:r>
              <w:rPr>
                <w:rFonts w:eastAsia="Calibri"/>
                <w:sz w:val="22"/>
                <w:szCs w:val="22"/>
              </w:rPr>
              <w:t>Mentinerea</w:t>
            </w:r>
            <w:proofErr w:type="spellEnd"/>
            <w:r>
              <w:rPr>
                <w:rFonts w:eastAsia="Calibri"/>
                <w:sz w:val="22"/>
                <w:szCs w:val="22"/>
              </w:rPr>
              <w:t xml:space="preserve"> </w:t>
            </w:r>
            <w:proofErr w:type="spellStart"/>
            <w:r>
              <w:rPr>
                <w:rFonts w:eastAsia="Calibri"/>
                <w:sz w:val="22"/>
                <w:szCs w:val="22"/>
              </w:rPr>
              <w:t>parametrilor</w:t>
            </w:r>
            <w:proofErr w:type="spellEnd"/>
            <w:r>
              <w:rPr>
                <w:rFonts w:eastAsia="Calibri"/>
                <w:sz w:val="22"/>
                <w:szCs w:val="22"/>
              </w:rPr>
              <w:t xml:space="preserve"> </w:t>
            </w:r>
            <w:proofErr w:type="spellStart"/>
            <w:r>
              <w:rPr>
                <w:rFonts w:eastAsia="Calibri"/>
                <w:sz w:val="22"/>
                <w:szCs w:val="22"/>
              </w:rPr>
              <w:t>tehnici</w:t>
            </w:r>
            <w:proofErr w:type="spellEnd"/>
            <w:r>
              <w:rPr>
                <w:rFonts w:eastAsia="Calibri"/>
                <w:sz w:val="22"/>
                <w:szCs w:val="22"/>
              </w:rPr>
              <w:t xml:space="preserve"> cu </w:t>
            </w:r>
            <w:proofErr w:type="spellStart"/>
            <w:r>
              <w:rPr>
                <w:rFonts w:eastAsia="Calibri"/>
                <w:sz w:val="22"/>
                <w:szCs w:val="22"/>
              </w:rPr>
              <w:t>eroarea</w:t>
            </w:r>
            <w:proofErr w:type="spellEnd"/>
            <w:r>
              <w:rPr>
                <w:rFonts w:eastAsia="Calibri"/>
                <w:sz w:val="22"/>
                <w:szCs w:val="22"/>
              </w:rPr>
              <w:t xml:space="preserve"> maxim 5% pe </w:t>
            </w:r>
            <w:proofErr w:type="spellStart"/>
            <w:r>
              <w:rPr>
                <w:rFonts w:eastAsia="Calibri"/>
                <w:sz w:val="22"/>
                <w:szCs w:val="22"/>
              </w:rPr>
              <w:t>toata</w:t>
            </w:r>
            <w:proofErr w:type="spellEnd"/>
            <w:r>
              <w:rPr>
                <w:rFonts w:eastAsia="Calibri"/>
                <w:sz w:val="22"/>
                <w:szCs w:val="22"/>
              </w:rPr>
              <w:t xml:space="preserve"> </w:t>
            </w:r>
            <w:proofErr w:type="spellStart"/>
            <w:r>
              <w:rPr>
                <w:rFonts w:eastAsia="Calibri"/>
                <w:sz w:val="22"/>
                <w:szCs w:val="22"/>
              </w:rPr>
              <w:t>durata</w:t>
            </w:r>
            <w:proofErr w:type="spellEnd"/>
            <w:r>
              <w:rPr>
                <w:rFonts w:eastAsia="Calibri"/>
                <w:sz w:val="22"/>
                <w:szCs w:val="22"/>
              </w:rPr>
              <w:t xml:space="preserve"> de </w:t>
            </w:r>
            <w:proofErr w:type="spellStart"/>
            <w:r>
              <w:rPr>
                <w:rFonts w:eastAsia="Calibri"/>
                <w:sz w:val="22"/>
                <w:szCs w:val="22"/>
              </w:rPr>
              <w:t>viata</w:t>
            </w:r>
            <w:proofErr w:type="spellEnd"/>
          </w:p>
        </w:tc>
        <w:tc>
          <w:tcPr>
            <w:tcW w:w="3600" w:type="dxa"/>
          </w:tcPr>
          <w:p w14:paraId="33EB96D1" w14:textId="77777777" w:rsidR="00BC46D2" w:rsidRPr="003D457C" w:rsidRDefault="00BC46D2" w:rsidP="005727AB">
            <w:pPr>
              <w:jc w:val="both"/>
              <w:rPr>
                <w:rFonts w:eastAsia="Calibri"/>
                <w:sz w:val="22"/>
                <w:szCs w:val="22"/>
              </w:rPr>
            </w:pPr>
          </w:p>
        </w:tc>
        <w:tc>
          <w:tcPr>
            <w:tcW w:w="1890" w:type="dxa"/>
          </w:tcPr>
          <w:p w14:paraId="70058C8A" w14:textId="77777777" w:rsidR="00BC46D2" w:rsidRPr="003D457C" w:rsidRDefault="00BC46D2" w:rsidP="005727AB">
            <w:pPr>
              <w:jc w:val="both"/>
              <w:rPr>
                <w:rFonts w:eastAsia="Calibri"/>
                <w:sz w:val="22"/>
                <w:szCs w:val="22"/>
              </w:rPr>
            </w:pPr>
          </w:p>
        </w:tc>
      </w:tr>
      <w:tr w:rsidR="00BC46D2" w:rsidRPr="003D457C" w14:paraId="59B78246" w14:textId="77777777" w:rsidTr="005727AB">
        <w:trPr>
          <w:trHeight w:val="710"/>
        </w:trPr>
        <w:tc>
          <w:tcPr>
            <w:tcW w:w="558" w:type="dxa"/>
          </w:tcPr>
          <w:p w14:paraId="76933A67" w14:textId="77777777" w:rsidR="00BC46D2" w:rsidRPr="003D457C" w:rsidRDefault="00BC46D2" w:rsidP="005727AB">
            <w:pPr>
              <w:jc w:val="both"/>
              <w:rPr>
                <w:rFonts w:eastAsia="Calibri"/>
                <w:sz w:val="22"/>
                <w:szCs w:val="22"/>
              </w:rPr>
            </w:pPr>
            <w:r w:rsidRPr="003D457C">
              <w:rPr>
                <w:rFonts w:eastAsia="Calibri"/>
                <w:sz w:val="22"/>
                <w:szCs w:val="22"/>
              </w:rPr>
              <w:t>3</w:t>
            </w:r>
          </w:p>
        </w:tc>
        <w:tc>
          <w:tcPr>
            <w:tcW w:w="4410" w:type="dxa"/>
          </w:tcPr>
          <w:p w14:paraId="09347D5A" w14:textId="77777777" w:rsidR="00BC46D2" w:rsidRDefault="00BC46D2" w:rsidP="005727AB">
            <w:pPr>
              <w:jc w:val="both"/>
              <w:rPr>
                <w:rFonts w:eastAsia="Calibri"/>
                <w:sz w:val="22"/>
                <w:szCs w:val="22"/>
              </w:rPr>
            </w:pPr>
            <w:proofErr w:type="spellStart"/>
            <w:r w:rsidRPr="003D457C">
              <w:rPr>
                <w:rFonts w:eastAsia="Calibri"/>
                <w:sz w:val="22"/>
                <w:szCs w:val="22"/>
              </w:rPr>
              <w:t>Conditii</w:t>
            </w:r>
            <w:proofErr w:type="spellEnd"/>
            <w:r w:rsidRPr="003D457C">
              <w:rPr>
                <w:rFonts w:eastAsia="Calibri"/>
                <w:sz w:val="22"/>
                <w:szCs w:val="22"/>
              </w:rPr>
              <w:t xml:space="preserve"> </w:t>
            </w:r>
            <w:proofErr w:type="spellStart"/>
            <w:r w:rsidRPr="003D457C">
              <w:rPr>
                <w:rFonts w:eastAsia="Calibri"/>
                <w:sz w:val="22"/>
                <w:szCs w:val="22"/>
              </w:rPr>
              <w:t>privind</w:t>
            </w:r>
            <w:proofErr w:type="spellEnd"/>
            <w:r w:rsidRPr="003D457C">
              <w:rPr>
                <w:rFonts w:eastAsia="Calibri"/>
                <w:sz w:val="22"/>
                <w:szCs w:val="22"/>
              </w:rPr>
              <w:t xml:space="preserve"> </w:t>
            </w:r>
            <w:proofErr w:type="spellStart"/>
            <w:r w:rsidRPr="003D457C">
              <w:rPr>
                <w:rFonts w:eastAsia="Calibri"/>
                <w:sz w:val="22"/>
                <w:szCs w:val="22"/>
              </w:rPr>
              <w:t>conformitatea</w:t>
            </w:r>
            <w:proofErr w:type="spellEnd"/>
            <w:r w:rsidRPr="003D457C">
              <w:rPr>
                <w:rFonts w:eastAsia="Calibri"/>
                <w:sz w:val="22"/>
                <w:szCs w:val="22"/>
              </w:rPr>
              <w:t xml:space="preserve"> cu standard </w:t>
            </w:r>
            <w:proofErr w:type="spellStart"/>
            <w:r w:rsidRPr="003D457C">
              <w:rPr>
                <w:rFonts w:eastAsia="Calibri"/>
                <w:sz w:val="22"/>
                <w:szCs w:val="22"/>
              </w:rPr>
              <w:t>relevante</w:t>
            </w:r>
            <w:proofErr w:type="spellEnd"/>
            <w:r>
              <w:rPr>
                <w:rFonts w:eastAsia="Calibri"/>
                <w:sz w:val="22"/>
                <w:szCs w:val="22"/>
              </w:rPr>
              <w:t>:</w:t>
            </w:r>
          </w:p>
          <w:p w14:paraId="3DB9A9F5" w14:textId="77777777" w:rsidR="00BC46D2" w:rsidRDefault="00BC46D2" w:rsidP="005727AB">
            <w:pPr>
              <w:jc w:val="both"/>
              <w:rPr>
                <w:rFonts w:eastAsia="Calibri"/>
                <w:sz w:val="22"/>
                <w:szCs w:val="22"/>
              </w:rPr>
            </w:pPr>
            <w:proofErr w:type="spellStart"/>
            <w:r>
              <w:rPr>
                <w:rFonts w:eastAsia="Calibri"/>
                <w:sz w:val="22"/>
                <w:szCs w:val="22"/>
              </w:rPr>
              <w:t>Certificat</w:t>
            </w:r>
            <w:proofErr w:type="spellEnd"/>
            <w:r>
              <w:rPr>
                <w:rFonts w:eastAsia="Calibri"/>
                <w:sz w:val="22"/>
                <w:szCs w:val="22"/>
              </w:rPr>
              <w:t xml:space="preserve"> de </w:t>
            </w:r>
            <w:proofErr w:type="spellStart"/>
            <w:r>
              <w:rPr>
                <w:rFonts w:eastAsia="Calibri"/>
                <w:sz w:val="22"/>
                <w:szCs w:val="22"/>
              </w:rPr>
              <w:t>calitate</w:t>
            </w:r>
            <w:proofErr w:type="spellEnd"/>
          </w:p>
          <w:p w14:paraId="16B9E1B1" w14:textId="77777777" w:rsidR="00BC46D2" w:rsidRPr="003D457C" w:rsidRDefault="00BC46D2" w:rsidP="005727AB">
            <w:pPr>
              <w:jc w:val="both"/>
              <w:rPr>
                <w:rFonts w:eastAsia="Calibri"/>
                <w:sz w:val="22"/>
                <w:szCs w:val="22"/>
              </w:rPr>
            </w:pPr>
            <w:proofErr w:type="spellStart"/>
            <w:r>
              <w:rPr>
                <w:rFonts w:eastAsia="Calibri"/>
                <w:sz w:val="22"/>
                <w:szCs w:val="22"/>
              </w:rPr>
              <w:t>Certificat</w:t>
            </w:r>
            <w:proofErr w:type="spellEnd"/>
            <w:r>
              <w:rPr>
                <w:rFonts w:eastAsia="Calibri"/>
                <w:sz w:val="22"/>
                <w:szCs w:val="22"/>
              </w:rPr>
              <w:t xml:space="preserve"> </w:t>
            </w:r>
            <w:proofErr w:type="spellStart"/>
            <w:proofErr w:type="gramStart"/>
            <w:r>
              <w:rPr>
                <w:rFonts w:eastAsia="Calibri"/>
                <w:sz w:val="22"/>
                <w:szCs w:val="22"/>
              </w:rPr>
              <w:t>conformitate</w:t>
            </w:r>
            <w:proofErr w:type="spellEnd"/>
            <w:r>
              <w:rPr>
                <w:rFonts w:eastAsia="Calibri"/>
                <w:sz w:val="22"/>
                <w:szCs w:val="22"/>
              </w:rPr>
              <w:t xml:space="preserve">  </w:t>
            </w:r>
            <w:r w:rsidRPr="000340D7">
              <w:rPr>
                <w:rFonts w:eastAsia="Calibri"/>
                <w:sz w:val="22"/>
                <w:szCs w:val="22"/>
              </w:rPr>
              <w:t>CE</w:t>
            </w:r>
            <w:proofErr w:type="gramEnd"/>
          </w:p>
        </w:tc>
        <w:tc>
          <w:tcPr>
            <w:tcW w:w="3600" w:type="dxa"/>
          </w:tcPr>
          <w:p w14:paraId="7413F3ED" w14:textId="77777777" w:rsidR="00BC46D2" w:rsidRPr="003D457C" w:rsidRDefault="00BC46D2" w:rsidP="005727AB">
            <w:pPr>
              <w:jc w:val="both"/>
              <w:rPr>
                <w:rFonts w:eastAsia="Calibri"/>
                <w:sz w:val="22"/>
                <w:szCs w:val="22"/>
              </w:rPr>
            </w:pPr>
          </w:p>
        </w:tc>
        <w:tc>
          <w:tcPr>
            <w:tcW w:w="1890" w:type="dxa"/>
          </w:tcPr>
          <w:p w14:paraId="3C81C6E1" w14:textId="77777777" w:rsidR="00BC46D2" w:rsidRPr="003D457C" w:rsidRDefault="00BC46D2" w:rsidP="005727AB">
            <w:pPr>
              <w:jc w:val="both"/>
              <w:rPr>
                <w:rFonts w:eastAsia="Calibri"/>
                <w:sz w:val="22"/>
                <w:szCs w:val="22"/>
              </w:rPr>
            </w:pPr>
          </w:p>
        </w:tc>
      </w:tr>
      <w:tr w:rsidR="00BC46D2" w:rsidRPr="003D457C" w14:paraId="108221DA" w14:textId="77777777" w:rsidTr="005727AB">
        <w:trPr>
          <w:trHeight w:val="557"/>
        </w:trPr>
        <w:tc>
          <w:tcPr>
            <w:tcW w:w="558" w:type="dxa"/>
          </w:tcPr>
          <w:p w14:paraId="700D9DC7" w14:textId="77777777" w:rsidR="00BC46D2" w:rsidRPr="003D457C" w:rsidRDefault="00BC46D2" w:rsidP="005727AB">
            <w:pPr>
              <w:jc w:val="both"/>
              <w:rPr>
                <w:rFonts w:eastAsia="Calibri"/>
                <w:sz w:val="22"/>
                <w:szCs w:val="22"/>
              </w:rPr>
            </w:pPr>
            <w:r w:rsidRPr="003D457C">
              <w:rPr>
                <w:rFonts w:eastAsia="Calibri"/>
                <w:sz w:val="22"/>
                <w:szCs w:val="22"/>
              </w:rPr>
              <w:t>4</w:t>
            </w:r>
          </w:p>
        </w:tc>
        <w:tc>
          <w:tcPr>
            <w:tcW w:w="4410" w:type="dxa"/>
          </w:tcPr>
          <w:p w14:paraId="556AE024" w14:textId="77777777" w:rsidR="00BC46D2" w:rsidRDefault="00BC46D2" w:rsidP="005727AB">
            <w:pPr>
              <w:jc w:val="both"/>
              <w:rPr>
                <w:rFonts w:eastAsia="Calibri"/>
                <w:sz w:val="22"/>
                <w:szCs w:val="22"/>
              </w:rPr>
            </w:pPr>
            <w:proofErr w:type="spellStart"/>
            <w:r w:rsidRPr="003D457C">
              <w:rPr>
                <w:rFonts w:eastAsia="Calibri"/>
                <w:sz w:val="22"/>
                <w:szCs w:val="22"/>
              </w:rPr>
              <w:t>Conditii</w:t>
            </w:r>
            <w:proofErr w:type="spellEnd"/>
            <w:r w:rsidRPr="003D457C">
              <w:rPr>
                <w:rFonts w:eastAsia="Calibri"/>
                <w:sz w:val="22"/>
                <w:szCs w:val="22"/>
              </w:rPr>
              <w:t xml:space="preserve"> de </w:t>
            </w:r>
            <w:proofErr w:type="spellStart"/>
            <w:r w:rsidRPr="003D457C">
              <w:rPr>
                <w:rFonts w:eastAsia="Calibri"/>
                <w:sz w:val="22"/>
                <w:szCs w:val="22"/>
              </w:rPr>
              <w:t>garantie</w:t>
            </w:r>
            <w:proofErr w:type="spellEnd"/>
            <w:r w:rsidRPr="003D457C">
              <w:rPr>
                <w:rFonts w:eastAsia="Calibri"/>
                <w:sz w:val="22"/>
                <w:szCs w:val="22"/>
              </w:rPr>
              <w:t xml:space="preserve"> </w:t>
            </w:r>
            <w:proofErr w:type="spellStart"/>
            <w:r w:rsidRPr="003D457C">
              <w:rPr>
                <w:rFonts w:eastAsia="Calibri"/>
                <w:sz w:val="22"/>
                <w:szCs w:val="22"/>
              </w:rPr>
              <w:t>si</w:t>
            </w:r>
            <w:proofErr w:type="spellEnd"/>
            <w:r w:rsidRPr="003D457C">
              <w:rPr>
                <w:rFonts w:eastAsia="Calibri"/>
                <w:sz w:val="22"/>
                <w:szCs w:val="22"/>
              </w:rPr>
              <w:t xml:space="preserve"> post </w:t>
            </w:r>
            <w:proofErr w:type="spellStart"/>
            <w:r w:rsidRPr="003D457C">
              <w:rPr>
                <w:rFonts w:eastAsia="Calibri"/>
                <w:sz w:val="22"/>
                <w:szCs w:val="22"/>
              </w:rPr>
              <w:t>garantie</w:t>
            </w:r>
            <w:proofErr w:type="spellEnd"/>
          </w:p>
          <w:p w14:paraId="0025A0DF" w14:textId="77777777" w:rsidR="00BC46D2" w:rsidRPr="003D457C" w:rsidRDefault="00BC46D2" w:rsidP="005727AB">
            <w:pPr>
              <w:jc w:val="both"/>
              <w:rPr>
                <w:rFonts w:eastAsia="Calibri"/>
                <w:sz w:val="22"/>
                <w:szCs w:val="22"/>
              </w:rPr>
            </w:pPr>
            <w:proofErr w:type="spellStart"/>
            <w:r>
              <w:rPr>
                <w:rFonts w:eastAsia="Calibri"/>
                <w:sz w:val="22"/>
                <w:szCs w:val="22"/>
              </w:rPr>
              <w:t>Termenul</w:t>
            </w:r>
            <w:proofErr w:type="spellEnd"/>
            <w:r>
              <w:rPr>
                <w:rFonts w:eastAsia="Calibri"/>
                <w:sz w:val="22"/>
                <w:szCs w:val="22"/>
              </w:rPr>
              <w:t xml:space="preserve"> de </w:t>
            </w:r>
            <w:proofErr w:type="spellStart"/>
            <w:r>
              <w:rPr>
                <w:rFonts w:eastAsia="Calibri"/>
                <w:sz w:val="22"/>
                <w:szCs w:val="22"/>
              </w:rPr>
              <w:t>garantie</w:t>
            </w:r>
            <w:proofErr w:type="spellEnd"/>
            <w:r>
              <w:rPr>
                <w:rFonts w:eastAsia="Calibri"/>
                <w:sz w:val="22"/>
                <w:szCs w:val="22"/>
              </w:rPr>
              <w:t xml:space="preserve"> minim 24 </w:t>
            </w:r>
            <w:proofErr w:type="spellStart"/>
            <w:r>
              <w:rPr>
                <w:rFonts w:eastAsia="Calibri"/>
                <w:sz w:val="22"/>
                <w:szCs w:val="22"/>
              </w:rPr>
              <w:t>luni</w:t>
            </w:r>
            <w:proofErr w:type="spellEnd"/>
          </w:p>
        </w:tc>
        <w:tc>
          <w:tcPr>
            <w:tcW w:w="3600" w:type="dxa"/>
          </w:tcPr>
          <w:p w14:paraId="3E992BAE" w14:textId="77777777" w:rsidR="00BC46D2" w:rsidRPr="003D457C" w:rsidRDefault="00BC46D2" w:rsidP="005727AB">
            <w:pPr>
              <w:jc w:val="both"/>
              <w:rPr>
                <w:rFonts w:eastAsia="Calibri"/>
                <w:sz w:val="22"/>
                <w:szCs w:val="22"/>
              </w:rPr>
            </w:pPr>
          </w:p>
        </w:tc>
        <w:tc>
          <w:tcPr>
            <w:tcW w:w="1890" w:type="dxa"/>
          </w:tcPr>
          <w:p w14:paraId="152D938C" w14:textId="77777777" w:rsidR="00BC46D2" w:rsidRPr="003D457C" w:rsidRDefault="00BC46D2" w:rsidP="005727AB">
            <w:pPr>
              <w:jc w:val="both"/>
              <w:rPr>
                <w:rFonts w:eastAsia="Calibri"/>
                <w:sz w:val="22"/>
                <w:szCs w:val="22"/>
              </w:rPr>
            </w:pPr>
          </w:p>
        </w:tc>
      </w:tr>
    </w:tbl>
    <w:p w14:paraId="6B596050" w14:textId="77777777" w:rsidR="00BC46D2" w:rsidRDefault="00BC46D2" w:rsidP="009313C7">
      <w:pPr>
        <w:jc w:val="both"/>
      </w:pPr>
    </w:p>
    <w:p w14:paraId="15DB69E0" w14:textId="77777777" w:rsidR="00A2404D" w:rsidRDefault="00A2404D" w:rsidP="0047516E">
      <w:pPr>
        <w:jc w:val="center"/>
        <w:rPr>
          <w:b/>
          <w:sz w:val="22"/>
          <w:szCs w:val="22"/>
        </w:rPr>
      </w:pPr>
    </w:p>
    <w:p w14:paraId="57AA8D2D" w14:textId="77777777" w:rsidR="00A2404D" w:rsidRDefault="00A2404D" w:rsidP="0047516E">
      <w:pPr>
        <w:jc w:val="center"/>
        <w:rPr>
          <w:b/>
          <w:sz w:val="22"/>
          <w:szCs w:val="22"/>
        </w:rPr>
      </w:pPr>
    </w:p>
    <w:p w14:paraId="4A9EBD4D" w14:textId="77777777" w:rsidR="00A2404D" w:rsidRDefault="00A2404D" w:rsidP="0047516E">
      <w:pPr>
        <w:jc w:val="center"/>
        <w:rPr>
          <w:b/>
          <w:sz w:val="22"/>
          <w:szCs w:val="22"/>
        </w:rPr>
      </w:pPr>
    </w:p>
    <w:p w14:paraId="5C94DCDB" w14:textId="77777777" w:rsidR="00A2404D" w:rsidRDefault="00A2404D" w:rsidP="0047516E">
      <w:pPr>
        <w:jc w:val="center"/>
        <w:rPr>
          <w:b/>
          <w:sz w:val="22"/>
          <w:szCs w:val="22"/>
        </w:rPr>
      </w:pPr>
    </w:p>
    <w:p w14:paraId="7D5C35FB" w14:textId="77777777" w:rsidR="00A2404D" w:rsidRDefault="00A2404D" w:rsidP="0047516E">
      <w:pPr>
        <w:jc w:val="center"/>
        <w:rPr>
          <w:b/>
          <w:sz w:val="22"/>
          <w:szCs w:val="22"/>
        </w:rPr>
      </w:pPr>
    </w:p>
    <w:p w14:paraId="0C7E4044" w14:textId="77777777" w:rsidR="00A2404D" w:rsidRDefault="00A2404D" w:rsidP="0047516E">
      <w:pPr>
        <w:jc w:val="center"/>
        <w:rPr>
          <w:b/>
          <w:sz w:val="22"/>
          <w:szCs w:val="22"/>
        </w:rPr>
      </w:pPr>
    </w:p>
    <w:p w14:paraId="1C99EA84" w14:textId="77777777" w:rsidR="00A2404D" w:rsidRDefault="00A2404D" w:rsidP="0047516E">
      <w:pPr>
        <w:jc w:val="center"/>
        <w:rPr>
          <w:b/>
          <w:sz w:val="22"/>
          <w:szCs w:val="22"/>
        </w:rPr>
      </w:pPr>
    </w:p>
    <w:p w14:paraId="7553904B" w14:textId="77777777" w:rsidR="00A2404D" w:rsidRDefault="00A2404D" w:rsidP="0047516E">
      <w:pPr>
        <w:jc w:val="center"/>
        <w:rPr>
          <w:b/>
          <w:sz w:val="22"/>
          <w:szCs w:val="22"/>
        </w:rPr>
      </w:pPr>
    </w:p>
    <w:p w14:paraId="4A50F8D5" w14:textId="77777777" w:rsidR="00A2404D" w:rsidRDefault="00A2404D" w:rsidP="0047516E">
      <w:pPr>
        <w:jc w:val="center"/>
        <w:rPr>
          <w:b/>
          <w:sz w:val="22"/>
          <w:szCs w:val="22"/>
        </w:rPr>
      </w:pPr>
    </w:p>
    <w:p w14:paraId="1E08E2F5" w14:textId="21D382E3" w:rsidR="00BC46D2" w:rsidRPr="00C67F71" w:rsidRDefault="00BC46D2" w:rsidP="0047516E">
      <w:pPr>
        <w:jc w:val="center"/>
        <w:rPr>
          <w:b/>
          <w:sz w:val="22"/>
          <w:szCs w:val="22"/>
        </w:rPr>
      </w:pPr>
      <w:proofErr w:type="spellStart"/>
      <w:r w:rsidRPr="00C67F71">
        <w:rPr>
          <w:b/>
          <w:sz w:val="22"/>
          <w:szCs w:val="22"/>
        </w:rPr>
        <w:t>Fisele</w:t>
      </w:r>
      <w:proofErr w:type="spellEnd"/>
      <w:r w:rsidRPr="00C67F71">
        <w:rPr>
          <w:b/>
          <w:sz w:val="22"/>
          <w:szCs w:val="22"/>
        </w:rPr>
        <w:t xml:space="preserve"> </w:t>
      </w:r>
      <w:proofErr w:type="spellStart"/>
      <w:r w:rsidRPr="00C67F71">
        <w:rPr>
          <w:b/>
          <w:sz w:val="22"/>
          <w:szCs w:val="22"/>
        </w:rPr>
        <w:t>tehnice</w:t>
      </w:r>
      <w:proofErr w:type="spellEnd"/>
      <w:r w:rsidRPr="00C67F71">
        <w:rPr>
          <w:b/>
          <w:sz w:val="22"/>
          <w:szCs w:val="22"/>
        </w:rPr>
        <w:t xml:space="preserve"> </w:t>
      </w:r>
      <w:proofErr w:type="spellStart"/>
      <w:r w:rsidRPr="00C67F71">
        <w:rPr>
          <w:b/>
          <w:sz w:val="22"/>
          <w:szCs w:val="22"/>
        </w:rPr>
        <w:t>pentru</w:t>
      </w:r>
      <w:proofErr w:type="spellEnd"/>
      <w:r w:rsidRPr="00C67F71">
        <w:rPr>
          <w:b/>
          <w:sz w:val="22"/>
          <w:szCs w:val="22"/>
        </w:rPr>
        <w:t xml:space="preserve"> </w:t>
      </w:r>
      <w:proofErr w:type="spellStart"/>
      <w:r w:rsidRPr="00C67F71">
        <w:rPr>
          <w:b/>
          <w:sz w:val="22"/>
          <w:szCs w:val="22"/>
        </w:rPr>
        <w:t>dotari</w:t>
      </w:r>
      <w:proofErr w:type="spellEnd"/>
    </w:p>
    <w:p w14:paraId="55F78A40" w14:textId="77777777" w:rsidR="00BC46D2" w:rsidRPr="00C67F71" w:rsidRDefault="00BC46D2" w:rsidP="0047516E">
      <w:pPr>
        <w:jc w:val="both"/>
        <w:rPr>
          <w:rFonts w:eastAsia="Calibri"/>
          <w:b/>
          <w:sz w:val="22"/>
          <w:szCs w:val="22"/>
        </w:rPr>
      </w:pPr>
    </w:p>
    <w:tbl>
      <w:tblPr>
        <w:tblW w:w="104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58"/>
        <w:gridCol w:w="4410"/>
        <w:gridCol w:w="3600"/>
        <w:gridCol w:w="1890"/>
      </w:tblGrid>
      <w:tr w:rsidR="00BC46D2" w:rsidRPr="00C67F71" w14:paraId="462AEE8B" w14:textId="77777777" w:rsidTr="00356E55">
        <w:tc>
          <w:tcPr>
            <w:tcW w:w="558" w:type="dxa"/>
          </w:tcPr>
          <w:p w14:paraId="147F8A66" w14:textId="77777777" w:rsidR="00BC46D2" w:rsidRPr="00C67F71" w:rsidRDefault="00BC46D2" w:rsidP="00356E55">
            <w:pPr>
              <w:jc w:val="both"/>
              <w:rPr>
                <w:rFonts w:eastAsia="Calibri"/>
                <w:b/>
                <w:sz w:val="22"/>
                <w:szCs w:val="22"/>
              </w:rPr>
            </w:pPr>
            <w:r w:rsidRPr="00C67F71">
              <w:rPr>
                <w:rFonts w:eastAsia="Calibri"/>
                <w:b/>
                <w:sz w:val="22"/>
                <w:szCs w:val="22"/>
              </w:rPr>
              <w:t>Nr.</w:t>
            </w:r>
          </w:p>
        </w:tc>
        <w:tc>
          <w:tcPr>
            <w:tcW w:w="4410" w:type="dxa"/>
          </w:tcPr>
          <w:p w14:paraId="7BED3A07" w14:textId="77777777" w:rsidR="00BC46D2" w:rsidRPr="00C67F71" w:rsidRDefault="00BC46D2" w:rsidP="00356E55">
            <w:pPr>
              <w:jc w:val="both"/>
              <w:rPr>
                <w:rFonts w:eastAsia="Calibri"/>
                <w:b/>
                <w:sz w:val="22"/>
                <w:szCs w:val="22"/>
              </w:rPr>
            </w:pPr>
            <w:proofErr w:type="spellStart"/>
            <w:r w:rsidRPr="00C67F71">
              <w:rPr>
                <w:rFonts w:eastAsia="Calibri"/>
                <w:b/>
                <w:sz w:val="22"/>
                <w:szCs w:val="22"/>
              </w:rPr>
              <w:t>Specificatii</w:t>
            </w:r>
            <w:proofErr w:type="spellEnd"/>
            <w:r w:rsidRPr="00C67F71">
              <w:rPr>
                <w:rFonts w:eastAsia="Calibri"/>
                <w:b/>
                <w:sz w:val="22"/>
                <w:szCs w:val="22"/>
              </w:rPr>
              <w:t xml:space="preserve"> </w:t>
            </w:r>
            <w:proofErr w:type="spellStart"/>
            <w:r w:rsidRPr="00C67F71">
              <w:rPr>
                <w:rFonts w:eastAsia="Calibri"/>
                <w:b/>
                <w:sz w:val="22"/>
                <w:szCs w:val="22"/>
              </w:rPr>
              <w:t>tehnice</w:t>
            </w:r>
            <w:proofErr w:type="spellEnd"/>
            <w:r w:rsidRPr="00C67F71">
              <w:rPr>
                <w:rFonts w:eastAsia="Calibri"/>
                <w:b/>
                <w:sz w:val="22"/>
                <w:szCs w:val="22"/>
              </w:rPr>
              <w:t xml:space="preserve"> </w:t>
            </w:r>
            <w:proofErr w:type="spellStart"/>
            <w:r w:rsidRPr="00C67F71">
              <w:rPr>
                <w:rFonts w:eastAsia="Calibri"/>
                <w:b/>
                <w:sz w:val="22"/>
                <w:szCs w:val="22"/>
              </w:rPr>
              <w:t>impuse</w:t>
            </w:r>
            <w:proofErr w:type="spellEnd"/>
            <w:r w:rsidRPr="00C67F71">
              <w:rPr>
                <w:rFonts w:eastAsia="Calibri"/>
                <w:b/>
                <w:sz w:val="22"/>
                <w:szCs w:val="22"/>
              </w:rPr>
              <w:t xml:space="preserve"> </w:t>
            </w:r>
            <w:proofErr w:type="spellStart"/>
            <w:r w:rsidRPr="00C67F71">
              <w:rPr>
                <w:rFonts w:eastAsia="Calibri"/>
                <w:b/>
                <w:sz w:val="22"/>
                <w:szCs w:val="22"/>
              </w:rPr>
              <w:t>prin</w:t>
            </w:r>
            <w:proofErr w:type="spellEnd"/>
            <w:r w:rsidRPr="00C67F71">
              <w:rPr>
                <w:rFonts w:eastAsia="Calibri"/>
                <w:b/>
                <w:sz w:val="22"/>
                <w:szCs w:val="22"/>
              </w:rPr>
              <w:t xml:space="preserve"> </w:t>
            </w:r>
            <w:proofErr w:type="spellStart"/>
            <w:r w:rsidRPr="00C67F71">
              <w:rPr>
                <w:rFonts w:eastAsia="Calibri"/>
                <w:b/>
                <w:sz w:val="22"/>
                <w:szCs w:val="22"/>
              </w:rPr>
              <w:t>Caietul</w:t>
            </w:r>
            <w:proofErr w:type="spellEnd"/>
            <w:r w:rsidRPr="00C67F71">
              <w:rPr>
                <w:rFonts w:eastAsia="Calibri"/>
                <w:b/>
                <w:sz w:val="22"/>
                <w:szCs w:val="22"/>
              </w:rPr>
              <w:t xml:space="preserve"> de </w:t>
            </w:r>
            <w:proofErr w:type="spellStart"/>
            <w:r w:rsidRPr="00C67F71">
              <w:rPr>
                <w:rFonts w:eastAsia="Calibri"/>
                <w:b/>
                <w:sz w:val="22"/>
                <w:szCs w:val="22"/>
              </w:rPr>
              <w:t>sarcini</w:t>
            </w:r>
            <w:proofErr w:type="spellEnd"/>
          </w:p>
        </w:tc>
        <w:tc>
          <w:tcPr>
            <w:tcW w:w="3600" w:type="dxa"/>
          </w:tcPr>
          <w:p w14:paraId="56D8099D" w14:textId="77777777" w:rsidR="00BC46D2" w:rsidRPr="00E14A02" w:rsidRDefault="00BC46D2" w:rsidP="00356E55">
            <w:pPr>
              <w:jc w:val="both"/>
              <w:rPr>
                <w:rFonts w:eastAsia="Calibri"/>
                <w:b/>
                <w:sz w:val="22"/>
                <w:szCs w:val="22"/>
                <w:lang w:val="it-IT"/>
              </w:rPr>
            </w:pPr>
            <w:r w:rsidRPr="00E14A02">
              <w:rPr>
                <w:rFonts w:eastAsia="Calibri"/>
                <w:b/>
                <w:sz w:val="22"/>
                <w:szCs w:val="22"/>
                <w:lang w:val="it-IT"/>
              </w:rPr>
              <w:t>Corespondenta propunerii tehnice cu specificatii tehnice</w:t>
            </w:r>
          </w:p>
        </w:tc>
        <w:tc>
          <w:tcPr>
            <w:tcW w:w="1890" w:type="dxa"/>
          </w:tcPr>
          <w:p w14:paraId="38F5BB9B" w14:textId="77777777" w:rsidR="00BC46D2" w:rsidRPr="00C67F71" w:rsidRDefault="00BC46D2" w:rsidP="00356E55">
            <w:pPr>
              <w:jc w:val="both"/>
              <w:rPr>
                <w:rFonts w:eastAsia="Calibri"/>
                <w:b/>
                <w:sz w:val="22"/>
                <w:szCs w:val="22"/>
              </w:rPr>
            </w:pPr>
            <w:proofErr w:type="spellStart"/>
            <w:r w:rsidRPr="00C67F71">
              <w:rPr>
                <w:rFonts w:eastAsia="Calibri"/>
                <w:b/>
                <w:sz w:val="22"/>
                <w:szCs w:val="22"/>
              </w:rPr>
              <w:t>Producatorul</w:t>
            </w:r>
            <w:proofErr w:type="spellEnd"/>
          </w:p>
        </w:tc>
      </w:tr>
      <w:tr w:rsidR="00BC46D2" w:rsidRPr="00C67F71" w14:paraId="4A04BBB2" w14:textId="77777777" w:rsidTr="00356E55">
        <w:tc>
          <w:tcPr>
            <w:tcW w:w="558" w:type="dxa"/>
          </w:tcPr>
          <w:p w14:paraId="780E1E0A" w14:textId="77777777" w:rsidR="00BC46D2" w:rsidRPr="00C67F71" w:rsidRDefault="00BC46D2" w:rsidP="00356E55">
            <w:pPr>
              <w:jc w:val="both"/>
              <w:rPr>
                <w:rFonts w:eastAsia="Calibri"/>
                <w:b/>
                <w:sz w:val="22"/>
                <w:szCs w:val="22"/>
              </w:rPr>
            </w:pPr>
            <w:r w:rsidRPr="00C67F71">
              <w:rPr>
                <w:rFonts w:eastAsia="Calibri"/>
                <w:b/>
                <w:sz w:val="22"/>
                <w:szCs w:val="22"/>
              </w:rPr>
              <w:t>0</w:t>
            </w:r>
          </w:p>
        </w:tc>
        <w:tc>
          <w:tcPr>
            <w:tcW w:w="4410" w:type="dxa"/>
          </w:tcPr>
          <w:p w14:paraId="50A353C7" w14:textId="77777777" w:rsidR="00BC46D2" w:rsidRPr="00C67F71" w:rsidRDefault="00BC46D2" w:rsidP="00356E55">
            <w:pPr>
              <w:jc w:val="both"/>
              <w:rPr>
                <w:rFonts w:eastAsia="Calibri"/>
                <w:b/>
                <w:sz w:val="22"/>
                <w:szCs w:val="22"/>
              </w:rPr>
            </w:pPr>
            <w:r w:rsidRPr="00C67F71">
              <w:rPr>
                <w:rFonts w:eastAsia="Calibri"/>
                <w:b/>
                <w:sz w:val="22"/>
                <w:szCs w:val="22"/>
              </w:rPr>
              <w:t>1</w:t>
            </w:r>
          </w:p>
        </w:tc>
        <w:tc>
          <w:tcPr>
            <w:tcW w:w="3600" w:type="dxa"/>
          </w:tcPr>
          <w:p w14:paraId="24D1D3BC" w14:textId="77777777" w:rsidR="00BC46D2" w:rsidRPr="00C67F71" w:rsidRDefault="00BC46D2" w:rsidP="00356E55">
            <w:pPr>
              <w:jc w:val="both"/>
              <w:rPr>
                <w:rFonts w:eastAsia="Calibri"/>
                <w:b/>
                <w:sz w:val="22"/>
                <w:szCs w:val="22"/>
              </w:rPr>
            </w:pPr>
            <w:r w:rsidRPr="00C67F71">
              <w:rPr>
                <w:rFonts w:eastAsia="Calibri"/>
                <w:b/>
                <w:sz w:val="22"/>
                <w:szCs w:val="22"/>
              </w:rPr>
              <w:t>2</w:t>
            </w:r>
          </w:p>
        </w:tc>
        <w:tc>
          <w:tcPr>
            <w:tcW w:w="1890" w:type="dxa"/>
          </w:tcPr>
          <w:p w14:paraId="20B48FFE" w14:textId="77777777" w:rsidR="00BC46D2" w:rsidRPr="00C67F71" w:rsidRDefault="00BC46D2" w:rsidP="00356E55">
            <w:pPr>
              <w:jc w:val="both"/>
              <w:rPr>
                <w:rFonts w:eastAsia="Calibri"/>
                <w:b/>
                <w:sz w:val="22"/>
                <w:szCs w:val="22"/>
              </w:rPr>
            </w:pPr>
            <w:r w:rsidRPr="00C67F71">
              <w:rPr>
                <w:rFonts w:eastAsia="Calibri"/>
                <w:b/>
                <w:sz w:val="22"/>
                <w:szCs w:val="22"/>
              </w:rPr>
              <w:t>3</w:t>
            </w:r>
          </w:p>
        </w:tc>
      </w:tr>
    </w:tbl>
    <w:p w14:paraId="32A16CE3" w14:textId="77777777" w:rsidR="00BC46D2" w:rsidRPr="00C67F71" w:rsidRDefault="00BC46D2" w:rsidP="0047516E">
      <w:pPr>
        <w:jc w:val="both"/>
        <w:rPr>
          <w:rFonts w:eastAsia="Calibri"/>
          <w:b/>
          <w:sz w:val="22"/>
          <w:szCs w:val="22"/>
        </w:rPr>
      </w:pPr>
    </w:p>
    <w:tbl>
      <w:tblPr>
        <w:tblW w:w="104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58"/>
        <w:gridCol w:w="4410"/>
        <w:gridCol w:w="3600"/>
        <w:gridCol w:w="1890"/>
      </w:tblGrid>
      <w:tr w:rsidR="00BC46D2" w:rsidRPr="00C67F71" w14:paraId="612C47F3" w14:textId="77777777" w:rsidTr="00356E55">
        <w:tc>
          <w:tcPr>
            <w:tcW w:w="10458" w:type="dxa"/>
            <w:gridSpan w:val="4"/>
            <w:shd w:val="clear" w:color="auto" w:fill="BFBFBF"/>
          </w:tcPr>
          <w:p w14:paraId="75DB1668" w14:textId="77777777" w:rsidR="00BC46D2" w:rsidRPr="00C67F71" w:rsidRDefault="00BC46D2" w:rsidP="00356E55">
            <w:pPr>
              <w:jc w:val="both"/>
              <w:rPr>
                <w:rFonts w:eastAsia="Calibri"/>
                <w:b/>
                <w:sz w:val="22"/>
                <w:szCs w:val="22"/>
              </w:rPr>
            </w:pPr>
            <w:proofErr w:type="spellStart"/>
            <w:r w:rsidRPr="00C67F71">
              <w:rPr>
                <w:rFonts w:eastAsia="Calibri"/>
                <w:b/>
                <w:sz w:val="22"/>
                <w:szCs w:val="22"/>
              </w:rPr>
              <w:t>Fisa</w:t>
            </w:r>
            <w:proofErr w:type="spellEnd"/>
            <w:r w:rsidRPr="00C67F71">
              <w:rPr>
                <w:rFonts w:eastAsia="Calibri"/>
                <w:b/>
                <w:sz w:val="22"/>
                <w:szCs w:val="22"/>
              </w:rPr>
              <w:t xml:space="preserve"> </w:t>
            </w:r>
            <w:proofErr w:type="spellStart"/>
            <w:r w:rsidRPr="00C67F71">
              <w:rPr>
                <w:rFonts w:eastAsia="Calibri"/>
                <w:b/>
                <w:sz w:val="22"/>
                <w:szCs w:val="22"/>
              </w:rPr>
              <w:t>tehnica</w:t>
            </w:r>
            <w:proofErr w:type="spellEnd"/>
            <w:r w:rsidRPr="00C67F71">
              <w:rPr>
                <w:rFonts w:eastAsia="Calibri"/>
                <w:b/>
                <w:sz w:val="22"/>
                <w:szCs w:val="22"/>
              </w:rPr>
              <w:t xml:space="preserve"> </w:t>
            </w:r>
            <w:r>
              <w:rPr>
                <w:rFonts w:eastAsia="Calibri"/>
                <w:b/>
                <w:sz w:val="22"/>
                <w:szCs w:val="22"/>
              </w:rPr>
              <w:t>100</w:t>
            </w:r>
          </w:p>
          <w:p w14:paraId="70F77ABB" w14:textId="77777777" w:rsidR="00BC46D2" w:rsidRPr="00C67F71" w:rsidRDefault="00BC46D2" w:rsidP="00356E55">
            <w:pPr>
              <w:jc w:val="both"/>
              <w:rPr>
                <w:rFonts w:eastAsia="Calibri"/>
                <w:b/>
                <w:sz w:val="22"/>
                <w:szCs w:val="22"/>
              </w:rPr>
            </w:pPr>
            <w:r>
              <w:rPr>
                <w:b/>
                <w:sz w:val="22"/>
                <w:szCs w:val="22"/>
              </w:rPr>
              <w:t xml:space="preserve">Casca </w:t>
            </w:r>
            <w:proofErr w:type="spellStart"/>
            <w:r>
              <w:rPr>
                <w:b/>
                <w:sz w:val="22"/>
                <w:szCs w:val="22"/>
              </w:rPr>
              <w:t>conductie</w:t>
            </w:r>
            <w:proofErr w:type="spellEnd"/>
            <w:r>
              <w:rPr>
                <w:b/>
                <w:sz w:val="22"/>
                <w:szCs w:val="22"/>
              </w:rPr>
              <w:t xml:space="preserve"> </w:t>
            </w:r>
            <w:proofErr w:type="spellStart"/>
            <w:r>
              <w:rPr>
                <w:b/>
                <w:sz w:val="22"/>
                <w:szCs w:val="22"/>
              </w:rPr>
              <w:t>osoasa</w:t>
            </w:r>
            <w:proofErr w:type="spellEnd"/>
            <w:r>
              <w:rPr>
                <w:b/>
                <w:sz w:val="22"/>
                <w:szCs w:val="22"/>
              </w:rPr>
              <w:t xml:space="preserve"> cu feedback audio</w:t>
            </w:r>
          </w:p>
        </w:tc>
      </w:tr>
      <w:tr w:rsidR="00BC46D2" w:rsidRPr="00C67F71" w14:paraId="62FAF87C" w14:textId="77777777" w:rsidTr="00356E55">
        <w:tc>
          <w:tcPr>
            <w:tcW w:w="558" w:type="dxa"/>
          </w:tcPr>
          <w:p w14:paraId="7AD12465" w14:textId="77777777" w:rsidR="00BC46D2" w:rsidRPr="00C67F71" w:rsidRDefault="00BC46D2" w:rsidP="00356E55">
            <w:pPr>
              <w:jc w:val="both"/>
              <w:rPr>
                <w:rFonts w:eastAsia="Calibri"/>
                <w:sz w:val="22"/>
                <w:szCs w:val="22"/>
              </w:rPr>
            </w:pPr>
            <w:r w:rsidRPr="00C67F71">
              <w:rPr>
                <w:rFonts w:eastAsia="Calibri"/>
                <w:sz w:val="22"/>
                <w:szCs w:val="22"/>
              </w:rPr>
              <w:t>1</w:t>
            </w:r>
          </w:p>
        </w:tc>
        <w:tc>
          <w:tcPr>
            <w:tcW w:w="4410" w:type="dxa"/>
          </w:tcPr>
          <w:p w14:paraId="446E1ED8" w14:textId="77777777" w:rsidR="00BC46D2" w:rsidRPr="00E14A02" w:rsidRDefault="00BC46D2" w:rsidP="00F034BE">
            <w:pPr>
              <w:jc w:val="both"/>
              <w:rPr>
                <w:rFonts w:eastAsia="Calibri"/>
                <w:bCs/>
                <w:color w:val="FF0000"/>
                <w:sz w:val="22"/>
                <w:szCs w:val="22"/>
                <w:lang w:val="it-IT"/>
              </w:rPr>
            </w:pPr>
            <w:r w:rsidRPr="00E14A02">
              <w:rPr>
                <w:rFonts w:eastAsia="Calibri"/>
                <w:bCs/>
                <w:color w:val="FF0000"/>
                <w:sz w:val="22"/>
                <w:szCs w:val="22"/>
                <w:lang w:val="it-IT"/>
              </w:rPr>
              <w:t>Parametrii tehnici si functionali</w:t>
            </w:r>
          </w:p>
          <w:p w14:paraId="4FA20A87" w14:textId="77777777" w:rsidR="00BC46D2" w:rsidRPr="00E14A02" w:rsidRDefault="00BC46D2" w:rsidP="00F034BE">
            <w:pPr>
              <w:jc w:val="both"/>
              <w:rPr>
                <w:rFonts w:eastAsia="Calibri"/>
                <w:bCs/>
                <w:color w:val="FF0000"/>
                <w:sz w:val="22"/>
                <w:szCs w:val="22"/>
                <w:lang w:val="it-IT"/>
              </w:rPr>
            </w:pPr>
          </w:p>
          <w:p w14:paraId="167AB084" w14:textId="77777777" w:rsidR="00BC46D2" w:rsidRPr="00E14A02" w:rsidRDefault="00BC46D2" w:rsidP="00F034BE">
            <w:pPr>
              <w:jc w:val="both"/>
              <w:rPr>
                <w:b/>
                <w:sz w:val="22"/>
                <w:szCs w:val="22"/>
                <w:lang w:val="it-IT"/>
              </w:rPr>
            </w:pPr>
            <w:r w:rsidRPr="00E14A02">
              <w:rPr>
                <w:b/>
                <w:sz w:val="22"/>
                <w:szCs w:val="22"/>
                <w:lang w:val="it-IT"/>
              </w:rPr>
              <w:t>Casca conductie osoasa cu feedback audio:</w:t>
            </w:r>
          </w:p>
          <w:p w14:paraId="7BD278C3" w14:textId="77777777" w:rsidR="00BC46D2" w:rsidRPr="00E14A02" w:rsidRDefault="00BC46D2" w:rsidP="00DA7E09">
            <w:pPr>
              <w:tabs>
                <w:tab w:val="left" w:pos="1057"/>
              </w:tabs>
              <w:jc w:val="both"/>
              <w:rPr>
                <w:rFonts w:ascii="Helvetica Neue" w:hAnsi="Helvetica Neue"/>
                <w:color w:val="333333"/>
                <w:sz w:val="21"/>
                <w:szCs w:val="21"/>
                <w:lang w:val="it-IT"/>
              </w:rPr>
            </w:pPr>
          </w:p>
          <w:p w14:paraId="546FD59D" w14:textId="77777777" w:rsidR="00BC46D2" w:rsidRDefault="00BC46D2" w:rsidP="001C1CAD">
            <w:pPr>
              <w:tabs>
                <w:tab w:val="left" w:pos="1057"/>
              </w:tabs>
              <w:jc w:val="both"/>
              <w:rPr>
                <w:rFonts w:ascii="Helvetica Neue" w:hAnsi="Helvetica Neue"/>
                <w:color w:val="333333"/>
                <w:sz w:val="21"/>
                <w:szCs w:val="21"/>
              </w:rPr>
            </w:pPr>
            <w:r w:rsidRPr="001C1CAD">
              <w:rPr>
                <w:rFonts w:ascii="Helvetica Neue" w:hAnsi="Helvetica Neue"/>
                <w:color w:val="333333"/>
                <w:sz w:val="21"/>
                <w:szCs w:val="21"/>
              </w:rPr>
              <w:t xml:space="preserve">Casca </w:t>
            </w:r>
            <w:proofErr w:type="spellStart"/>
            <w:r w:rsidRPr="001C1CAD">
              <w:rPr>
                <w:rFonts w:ascii="Helvetica Neue" w:hAnsi="Helvetica Neue"/>
                <w:color w:val="333333"/>
                <w:sz w:val="21"/>
                <w:szCs w:val="21"/>
              </w:rPr>
              <w:t>conductie</w:t>
            </w:r>
            <w:proofErr w:type="spellEnd"/>
            <w:r w:rsidRPr="001C1CAD">
              <w:rPr>
                <w:rFonts w:ascii="Helvetica Neue" w:hAnsi="Helvetica Neue"/>
                <w:color w:val="333333"/>
                <w:sz w:val="21"/>
                <w:szCs w:val="21"/>
              </w:rPr>
              <w:t xml:space="preserve"> </w:t>
            </w:r>
            <w:proofErr w:type="spellStart"/>
            <w:r w:rsidRPr="001C1CAD">
              <w:rPr>
                <w:rFonts w:ascii="Helvetica Neue" w:hAnsi="Helvetica Neue"/>
                <w:color w:val="333333"/>
                <w:sz w:val="21"/>
                <w:szCs w:val="21"/>
              </w:rPr>
              <w:t>osoasa</w:t>
            </w:r>
            <w:proofErr w:type="spellEnd"/>
            <w:r w:rsidRPr="001C1CAD">
              <w:rPr>
                <w:rFonts w:ascii="Helvetica Neue" w:hAnsi="Helvetica Neue"/>
                <w:color w:val="333333"/>
                <w:sz w:val="21"/>
                <w:szCs w:val="21"/>
              </w:rPr>
              <w:t xml:space="preserve"> B71 (vibrator </w:t>
            </w:r>
            <w:proofErr w:type="spellStart"/>
            <w:r w:rsidRPr="001C1CAD">
              <w:rPr>
                <w:rFonts w:ascii="Helvetica Neue" w:hAnsi="Helvetica Neue"/>
                <w:color w:val="333333"/>
                <w:sz w:val="21"/>
                <w:szCs w:val="21"/>
              </w:rPr>
              <w:t>osos</w:t>
            </w:r>
            <w:proofErr w:type="spellEnd"/>
            <w:r w:rsidRPr="001C1CAD">
              <w:rPr>
                <w:rFonts w:ascii="Helvetica Neue" w:hAnsi="Helvetica Neue"/>
                <w:color w:val="333333"/>
                <w:sz w:val="21"/>
                <w:szCs w:val="21"/>
              </w:rPr>
              <w:t xml:space="preserve">) </w:t>
            </w:r>
            <w:proofErr w:type="spellStart"/>
            <w:r w:rsidRPr="001C1CAD">
              <w:rPr>
                <w:rFonts w:ascii="Helvetica Neue" w:hAnsi="Helvetica Neue"/>
                <w:color w:val="333333"/>
                <w:sz w:val="21"/>
                <w:szCs w:val="21"/>
              </w:rPr>
              <w:t>pentru</w:t>
            </w:r>
            <w:proofErr w:type="spellEnd"/>
            <w:r w:rsidRPr="001C1CAD">
              <w:rPr>
                <w:rFonts w:ascii="Helvetica Neue" w:hAnsi="Helvetica Neue"/>
                <w:color w:val="333333"/>
                <w:sz w:val="21"/>
                <w:szCs w:val="21"/>
              </w:rPr>
              <w:t xml:space="preserve"> </w:t>
            </w:r>
            <w:proofErr w:type="spellStart"/>
            <w:r w:rsidRPr="001C1CAD">
              <w:rPr>
                <w:rFonts w:ascii="Helvetica Neue" w:hAnsi="Helvetica Neue"/>
                <w:color w:val="333333"/>
                <w:sz w:val="21"/>
                <w:szCs w:val="21"/>
              </w:rPr>
              <w:t>audiometru</w:t>
            </w:r>
            <w:proofErr w:type="spellEnd"/>
            <w:r w:rsidRPr="001C1CAD">
              <w:rPr>
                <w:rFonts w:ascii="Helvetica Neue" w:hAnsi="Helvetica Neue"/>
                <w:color w:val="333333"/>
                <w:sz w:val="21"/>
                <w:szCs w:val="21"/>
              </w:rPr>
              <w:t xml:space="preserve"> </w:t>
            </w:r>
            <w:proofErr w:type="spellStart"/>
            <w:r w:rsidRPr="001C1CAD">
              <w:rPr>
                <w:rFonts w:ascii="Helvetica Neue" w:hAnsi="Helvetica Neue"/>
                <w:color w:val="333333"/>
                <w:sz w:val="21"/>
                <w:szCs w:val="21"/>
              </w:rPr>
              <w:t>Mediroll</w:t>
            </w:r>
            <w:proofErr w:type="spellEnd"/>
            <w:r w:rsidRPr="001C1CAD">
              <w:rPr>
                <w:rFonts w:ascii="Helvetica Neue" w:hAnsi="Helvetica Neue"/>
                <w:color w:val="333333"/>
                <w:sz w:val="21"/>
                <w:szCs w:val="21"/>
              </w:rPr>
              <w:t xml:space="preserve"> SA-52</w:t>
            </w:r>
          </w:p>
          <w:p w14:paraId="6162BCC7" w14:textId="77777777" w:rsidR="00BC46D2" w:rsidRPr="001C1CAD" w:rsidRDefault="00BC46D2" w:rsidP="001C1CAD">
            <w:pPr>
              <w:tabs>
                <w:tab w:val="left" w:pos="1057"/>
              </w:tabs>
              <w:jc w:val="both"/>
              <w:rPr>
                <w:rFonts w:ascii="Helvetica Neue" w:hAnsi="Helvetica Neue"/>
                <w:color w:val="333333"/>
                <w:sz w:val="21"/>
                <w:szCs w:val="21"/>
              </w:rPr>
            </w:pPr>
          </w:p>
          <w:p w14:paraId="23F108D8" w14:textId="77777777" w:rsidR="00BC46D2" w:rsidRPr="001C1CAD" w:rsidRDefault="00BC46D2" w:rsidP="001C1CAD">
            <w:pPr>
              <w:tabs>
                <w:tab w:val="left" w:pos="1057"/>
              </w:tabs>
              <w:jc w:val="both"/>
              <w:rPr>
                <w:rFonts w:ascii="Helvetica Neue" w:hAnsi="Helvetica Neue"/>
                <w:color w:val="333333"/>
                <w:sz w:val="21"/>
                <w:szCs w:val="21"/>
              </w:rPr>
            </w:pPr>
            <w:proofErr w:type="spellStart"/>
            <w:r w:rsidRPr="001C1CAD">
              <w:rPr>
                <w:rFonts w:ascii="Helvetica Neue" w:hAnsi="Helvetica Neue"/>
                <w:b/>
                <w:bCs/>
                <w:color w:val="333333"/>
                <w:sz w:val="21"/>
                <w:szCs w:val="21"/>
              </w:rPr>
              <w:t>Caracteristici</w:t>
            </w:r>
            <w:proofErr w:type="spellEnd"/>
            <w:r w:rsidRPr="001C1CAD">
              <w:rPr>
                <w:rFonts w:ascii="Helvetica Neue" w:hAnsi="Helvetica Neue"/>
                <w:b/>
                <w:bCs/>
                <w:color w:val="333333"/>
                <w:sz w:val="21"/>
                <w:szCs w:val="21"/>
              </w:rPr>
              <w:t>:</w:t>
            </w:r>
          </w:p>
          <w:p w14:paraId="70ED052E" w14:textId="77777777" w:rsidR="00BC46D2" w:rsidRPr="001C1CAD" w:rsidRDefault="00BC46D2" w:rsidP="00BC46D2">
            <w:pPr>
              <w:numPr>
                <w:ilvl w:val="0"/>
                <w:numId w:val="11"/>
              </w:numPr>
              <w:tabs>
                <w:tab w:val="left" w:pos="1057"/>
              </w:tabs>
              <w:jc w:val="both"/>
              <w:rPr>
                <w:rFonts w:ascii="Helvetica Neue" w:hAnsi="Helvetica Neue"/>
                <w:color w:val="333333"/>
                <w:sz w:val="21"/>
                <w:szCs w:val="21"/>
              </w:rPr>
            </w:pPr>
            <w:r w:rsidRPr="001C1CAD">
              <w:rPr>
                <w:rFonts w:ascii="Helvetica Neue" w:hAnsi="Helvetica Neue"/>
                <w:color w:val="333333"/>
                <w:sz w:val="21"/>
                <w:szCs w:val="21"/>
              </w:rPr>
              <w:t xml:space="preserve">Banda </w:t>
            </w:r>
            <w:proofErr w:type="spellStart"/>
            <w:r w:rsidRPr="001C1CAD">
              <w:rPr>
                <w:rFonts w:ascii="Helvetica Neue" w:hAnsi="Helvetica Neue"/>
                <w:color w:val="333333"/>
                <w:sz w:val="21"/>
                <w:szCs w:val="21"/>
              </w:rPr>
              <w:t>metalica</w:t>
            </w:r>
            <w:proofErr w:type="spellEnd"/>
            <w:r w:rsidRPr="001C1CAD">
              <w:rPr>
                <w:rFonts w:ascii="Helvetica Neue" w:hAnsi="Helvetica Neue"/>
                <w:color w:val="333333"/>
                <w:sz w:val="21"/>
                <w:szCs w:val="21"/>
              </w:rPr>
              <w:t xml:space="preserve"> </w:t>
            </w:r>
            <w:proofErr w:type="spellStart"/>
            <w:r w:rsidRPr="001C1CAD">
              <w:rPr>
                <w:rFonts w:ascii="Helvetica Neue" w:hAnsi="Helvetica Neue"/>
                <w:color w:val="333333"/>
                <w:sz w:val="21"/>
                <w:szCs w:val="21"/>
              </w:rPr>
              <w:t>pentru</w:t>
            </w:r>
            <w:proofErr w:type="spellEnd"/>
            <w:r w:rsidRPr="001C1CAD">
              <w:rPr>
                <w:rFonts w:ascii="Helvetica Neue" w:hAnsi="Helvetica Neue"/>
                <w:color w:val="333333"/>
                <w:sz w:val="21"/>
                <w:szCs w:val="21"/>
              </w:rPr>
              <w:t xml:space="preserve"> cap</w:t>
            </w:r>
          </w:p>
          <w:p w14:paraId="4FECB730" w14:textId="77777777" w:rsidR="00BC46D2" w:rsidRPr="001C1CAD" w:rsidRDefault="00BC46D2" w:rsidP="00BC46D2">
            <w:pPr>
              <w:numPr>
                <w:ilvl w:val="0"/>
                <w:numId w:val="11"/>
              </w:numPr>
              <w:tabs>
                <w:tab w:val="left" w:pos="1057"/>
              </w:tabs>
              <w:jc w:val="both"/>
              <w:rPr>
                <w:rFonts w:ascii="Helvetica Neue" w:hAnsi="Helvetica Neue"/>
                <w:color w:val="333333"/>
                <w:sz w:val="21"/>
                <w:szCs w:val="21"/>
              </w:rPr>
            </w:pPr>
            <w:r w:rsidRPr="001C1CAD">
              <w:rPr>
                <w:rFonts w:ascii="Helvetica Neue" w:hAnsi="Helvetica Neue"/>
                <w:color w:val="333333"/>
                <w:sz w:val="21"/>
                <w:szCs w:val="21"/>
              </w:rPr>
              <w:t xml:space="preserve">Receptor </w:t>
            </w:r>
            <w:proofErr w:type="spellStart"/>
            <w:r w:rsidRPr="001C1CAD">
              <w:rPr>
                <w:rFonts w:ascii="Helvetica Neue" w:hAnsi="Helvetica Neue"/>
                <w:color w:val="333333"/>
                <w:sz w:val="21"/>
                <w:szCs w:val="21"/>
              </w:rPr>
              <w:t>conductie</w:t>
            </w:r>
            <w:proofErr w:type="spellEnd"/>
            <w:r w:rsidRPr="001C1CAD">
              <w:rPr>
                <w:rFonts w:ascii="Helvetica Neue" w:hAnsi="Helvetica Neue"/>
                <w:color w:val="333333"/>
                <w:sz w:val="21"/>
                <w:szCs w:val="21"/>
              </w:rPr>
              <w:t xml:space="preserve"> </w:t>
            </w:r>
            <w:proofErr w:type="spellStart"/>
            <w:r w:rsidRPr="001C1CAD">
              <w:rPr>
                <w:rFonts w:ascii="Helvetica Neue" w:hAnsi="Helvetica Neue"/>
                <w:color w:val="333333"/>
                <w:sz w:val="21"/>
                <w:szCs w:val="21"/>
              </w:rPr>
              <w:t>osoasa</w:t>
            </w:r>
            <w:proofErr w:type="spellEnd"/>
          </w:p>
          <w:p w14:paraId="473C817B" w14:textId="77777777" w:rsidR="00BC46D2" w:rsidRDefault="00BC46D2" w:rsidP="00BC46D2">
            <w:pPr>
              <w:numPr>
                <w:ilvl w:val="0"/>
                <w:numId w:val="11"/>
              </w:numPr>
              <w:tabs>
                <w:tab w:val="left" w:pos="1057"/>
              </w:tabs>
              <w:jc w:val="both"/>
              <w:rPr>
                <w:rFonts w:ascii="Helvetica Neue" w:hAnsi="Helvetica Neue"/>
                <w:color w:val="333333"/>
                <w:sz w:val="21"/>
                <w:szCs w:val="21"/>
              </w:rPr>
            </w:pPr>
            <w:proofErr w:type="spellStart"/>
            <w:r w:rsidRPr="001C1CAD">
              <w:rPr>
                <w:rFonts w:ascii="Helvetica Neue" w:hAnsi="Helvetica Neue"/>
                <w:color w:val="333333"/>
                <w:sz w:val="21"/>
                <w:szCs w:val="21"/>
              </w:rPr>
              <w:t>Cablu</w:t>
            </w:r>
            <w:proofErr w:type="spellEnd"/>
            <w:r w:rsidRPr="001C1CAD">
              <w:rPr>
                <w:rFonts w:ascii="Helvetica Neue" w:hAnsi="Helvetica Neue"/>
                <w:color w:val="333333"/>
                <w:sz w:val="21"/>
                <w:szCs w:val="21"/>
              </w:rPr>
              <w:t xml:space="preserve"> cu </w:t>
            </w:r>
            <w:proofErr w:type="spellStart"/>
            <w:r w:rsidRPr="001C1CAD">
              <w:rPr>
                <w:rFonts w:ascii="Helvetica Neue" w:hAnsi="Helvetica Neue"/>
                <w:color w:val="333333"/>
                <w:sz w:val="21"/>
                <w:szCs w:val="21"/>
              </w:rPr>
              <w:t>mufa</w:t>
            </w:r>
            <w:proofErr w:type="spellEnd"/>
          </w:p>
          <w:p w14:paraId="77402BBD" w14:textId="77777777" w:rsidR="00BC46D2" w:rsidRPr="001C1CAD" w:rsidRDefault="00BC46D2" w:rsidP="00BC46D2">
            <w:pPr>
              <w:numPr>
                <w:ilvl w:val="0"/>
                <w:numId w:val="11"/>
              </w:numPr>
              <w:tabs>
                <w:tab w:val="left" w:pos="1057"/>
              </w:tabs>
              <w:jc w:val="both"/>
              <w:rPr>
                <w:rFonts w:ascii="Helvetica Neue" w:hAnsi="Helvetica Neue"/>
                <w:color w:val="333333"/>
                <w:sz w:val="21"/>
                <w:szCs w:val="21"/>
              </w:rPr>
            </w:pPr>
          </w:p>
          <w:p w14:paraId="73DAEC9D" w14:textId="77777777" w:rsidR="00BC46D2" w:rsidRPr="00A21608" w:rsidRDefault="00BC46D2" w:rsidP="001C1CAD">
            <w:pPr>
              <w:tabs>
                <w:tab w:val="left" w:pos="1057"/>
              </w:tabs>
              <w:jc w:val="both"/>
              <w:rPr>
                <w:rFonts w:ascii="Helvetica Neue" w:hAnsi="Helvetica Neue"/>
                <w:color w:val="333333"/>
                <w:sz w:val="21"/>
                <w:szCs w:val="21"/>
              </w:rPr>
            </w:pPr>
            <w:r w:rsidRPr="001C1CAD">
              <w:rPr>
                <w:rFonts w:ascii="Helvetica Neue" w:hAnsi="Helvetica Neue"/>
                <w:color w:val="333333"/>
                <w:sz w:val="21"/>
                <w:szCs w:val="21"/>
              </w:rPr>
              <w:t>Marca MEDIROLL Medico-technical Ltd.</w:t>
            </w:r>
            <w:r>
              <w:rPr>
                <w:rFonts w:ascii="Helvetica Neue" w:hAnsi="Helvetica Neue"/>
                <w:color w:val="333333"/>
                <w:sz w:val="21"/>
                <w:szCs w:val="21"/>
              </w:rPr>
              <w:t xml:space="preserve"> </w:t>
            </w:r>
            <w:proofErr w:type="spellStart"/>
            <w:r>
              <w:rPr>
                <w:rFonts w:ascii="Helvetica Neue" w:hAnsi="Helvetica Neue"/>
                <w:color w:val="333333"/>
                <w:sz w:val="21"/>
                <w:szCs w:val="21"/>
              </w:rPr>
              <w:t>sau</w:t>
            </w:r>
            <w:proofErr w:type="spellEnd"/>
            <w:r>
              <w:rPr>
                <w:rFonts w:ascii="Helvetica Neue" w:hAnsi="Helvetica Neue"/>
                <w:color w:val="333333"/>
                <w:sz w:val="21"/>
                <w:szCs w:val="21"/>
              </w:rPr>
              <w:t xml:space="preserve"> </w:t>
            </w:r>
            <w:proofErr w:type="spellStart"/>
            <w:r>
              <w:rPr>
                <w:rFonts w:ascii="Helvetica Neue" w:hAnsi="Helvetica Neue"/>
                <w:color w:val="333333"/>
                <w:sz w:val="21"/>
                <w:szCs w:val="21"/>
              </w:rPr>
              <w:t>echivalent</w:t>
            </w:r>
            <w:proofErr w:type="spellEnd"/>
          </w:p>
        </w:tc>
        <w:tc>
          <w:tcPr>
            <w:tcW w:w="3600" w:type="dxa"/>
          </w:tcPr>
          <w:p w14:paraId="30B44616" w14:textId="77777777" w:rsidR="00BC46D2" w:rsidRPr="00C67F71" w:rsidRDefault="00BC46D2" w:rsidP="00356E55">
            <w:pPr>
              <w:jc w:val="both"/>
              <w:rPr>
                <w:rFonts w:eastAsia="Calibri"/>
                <w:sz w:val="22"/>
                <w:szCs w:val="22"/>
              </w:rPr>
            </w:pPr>
          </w:p>
        </w:tc>
        <w:tc>
          <w:tcPr>
            <w:tcW w:w="1890" w:type="dxa"/>
          </w:tcPr>
          <w:p w14:paraId="0EF187FF" w14:textId="77777777" w:rsidR="00BC46D2" w:rsidRPr="00C67F71" w:rsidRDefault="00BC46D2" w:rsidP="00356E55">
            <w:pPr>
              <w:jc w:val="both"/>
              <w:rPr>
                <w:rFonts w:eastAsia="Calibri"/>
                <w:sz w:val="22"/>
                <w:szCs w:val="22"/>
              </w:rPr>
            </w:pPr>
          </w:p>
        </w:tc>
      </w:tr>
      <w:tr w:rsidR="00BC46D2" w:rsidRPr="00C67F71" w14:paraId="54334F1A" w14:textId="77777777" w:rsidTr="00356E55">
        <w:tc>
          <w:tcPr>
            <w:tcW w:w="558" w:type="dxa"/>
          </w:tcPr>
          <w:p w14:paraId="511B8563" w14:textId="77777777" w:rsidR="00BC46D2" w:rsidRPr="00C67F71" w:rsidRDefault="00BC46D2" w:rsidP="00356E55">
            <w:pPr>
              <w:jc w:val="both"/>
              <w:rPr>
                <w:rFonts w:eastAsia="Calibri"/>
                <w:sz w:val="22"/>
                <w:szCs w:val="22"/>
              </w:rPr>
            </w:pPr>
            <w:r w:rsidRPr="00C67F71">
              <w:rPr>
                <w:rFonts w:eastAsia="Calibri"/>
                <w:sz w:val="22"/>
                <w:szCs w:val="22"/>
              </w:rPr>
              <w:t>2</w:t>
            </w:r>
          </w:p>
        </w:tc>
        <w:tc>
          <w:tcPr>
            <w:tcW w:w="4410" w:type="dxa"/>
          </w:tcPr>
          <w:p w14:paraId="27D906BA" w14:textId="77777777" w:rsidR="00BC46D2" w:rsidRPr="00E14A02" w:rsidRDefault="00BC46D2" w:rsidP="00356E55">
            <w:pPr>
              <w:jc w:val="both"/>
              <w:rPr>
                <w:rFonts w:eastAsia="Calibri"/>
                <w:color w:val="FF0000"/>
                <w:sz w:val="22"/>
                <w:szCs w:val="22"/>
                <w:lang w:val="it-IT"/>
              </w:rPr>
            </w:pPr>
            <w:r w:rsidRPr="00E14A02">
              <w:rPr>
                <w:rFonts w:eastAsia="Calibri"/>
                <w:color w:val="FF0000"/>
                <w:sz w:val="22"/>
                <w:szCs w:val="22"/>
                <w:lang w:val="it-IT"/>
              </w:rPr>
              <w:t>Specificatii de performanta si conditii privind siguranta</w:t>
            </w:r>
          </w:p>
          <w:p w14:paraId="4BE3C64A" w14:textId="77777777" w:rsidR="00BC46D2" w:rsidRPr="00CE2B90" w:rsidRDefault="00BC46D2" w:rsidP="00356E55">
            <w:pPr>
              <w:jc w:val="both"/>
              <w:rPr>
                <w:rFonts w:eastAsia="Calibri"/>
                <w:sz w:val="22"/>
                <w:szCs w:val="22"/>
              </w:rPr>
            </w:pPr>
            <w:proofErr w:type="spellStart"/>
            <w:r w:rsidRPr="00CE2B90">
              <w:rPr>
                <w:rFonts w:eastAsia="Calibri"/>
                <w:sz w:val="22"/>
                <w:szCs w:val="22"/>
              </w:rPr>
              <w:t>Mentinerea</w:t>
            </w:r>
            <w:proofErr w:type="spellEnd"/>
            <w:r w:rsidRPr="00CE2B90">
              <w:rPr>
                <w:rFonts w:eastAsia="Calibri"/>
                <w:sz w:val="22"/>
                <w:szCs w:val="22"/>
              </w:rPr>
              <w:t xml:space="preserve"> </w:t>
            </w:r>
            <w:proofErr w:type="spellStart"/>
            <w:r w:rsidRPr="00CE2B90">
              <w:rPr>
                <w:rFonts w:eastAsia="Calibri"/>
                <w:sz w:val="22"/>
                <w:szCs w:val="22"/>
              </w:rPr>
              <w:t>parametrilor</w:t>
            </w:r>
            <w:proofErr w:type="spellEnd"/>
            <w:r w:rsidRPr="00CE2B90">
              <w:rPr>
                <w:rFonts w:eastAsia="Calibri"/>
                <w:sz w:val="22"/>
                <w:szCs w:val="22"/>
              </w:rPr>
              <w:t xml:space="preserve"> </w:t>
            </w:r>
            <w:proofErr w:type="spellStart"/>
            <w:r w:rsidRPr="00CE2B90">
              <w:rPr>
                <w:rFonts w:eastAsia="Calibri"/>
                <w:sz w:val="22"/>
                <w:szCs w:val="22"/>
              </w:rPr>
              <w:t>tehnici</w:t>
            </w:r>
            <w:proofErr w:type="spellEnd"/>
            <w:r w:rsidRPr="00CE2B90">
              <w:rPr>
                <w:rFonts w:eastAsia="Calibri"/>
                <w:sz w:val="22"/>
                <w:szCs w:val="22"/>
              </w:rPr>
              <w:t xml:space="preserve"> cu </w:t>
            </w:r>
            <w:proofErr w:type="spellStart"/>
            <w:r w:rsidRPr="00CE2B90">
              <w:rPr>
                <w:rFonts w:eastAsia="Calibri"/>
                <w:sz w:val="22"/>
                <w:szCs w:val="22"/>
              </w:rPr>
              <w:t>eroarea</w:t>
            </w:r>
            <w:proofErr w:type="spellEnd"/>
            <w:r w:rsidRPr="00CE2B90">
              <w:rPr>
                <w:rFonts w:eastAsia="Calibri"/>
                <w:sz w:val="22"/>
                <w:szCs w:val="22"/>
              </w:rPr>
              <w:t xml:space="preserve"> maxima 5% pe </w:t>
            </w:r>
            <w:proofErr w:type="spellStart"/>
            <w:r w:rsidRPr="00CE2B90">
              <w:rPr>
                <w:rFonts w:eastAsia="Calibri"/>
                <w:sz w:val="22"/>
                <w:szCs w:val="22"/>
              </w:rPr>
              <w:t>toata</w:t>
            </w:r>
            <w:proofErr w:type="spellEnd"/>
            <w:r w:rsidRPr="00CE2B90">
              <w:rPr>
                <w:rFonts w:eastAsia="Calibri"/>
                <w:sz w:val="22"/>
                <w:szCs w:val="22"/>
              </w:rPr>
              <w:t xml:space="preserve"> </w:t>
            </w:r>
            <w:proofErr w:type="spellStart"/>
            <w:r w:rsidRPr="00CE2B90">
              <w:rPr>
                <w:rFonts w:eastAsia="Calibri"/>
                <w:sz w:val="22"/>
                <w:szCs w:val="22"/>
              </w:rPr>
              <w:t>durata</w:t>
            </w:r>
            <w:proofErr w:type="spellEnd"/>
            <w:r w:rsidRPr="00CE2B90">
              <w:rPr>
                <w:rFonts w:eastAsia="Calibri"/>
                <w:sz w:val="22"/>
                <w:szCs w:val="22"/>
              </w:rPr>
              <w:t xml:space="preserve"> de </w:t>
            </w:r>
            <w:proofErr w:type="spellStart"/>
            <w:r w:rsidRPr="00CE2B90">
              <w:rPr>
                <w:rFonts w:eastAsia="Calibri"/>
                <w:sz w:val="22"/>
                <w:szCs w:val="22"/>
              </w:rPr>
              <w:t>viata</w:t>
            </w:r>
            <w:proofErr w:type="spellEnd"/>
            <w:r>
              <w:rPr>
                <w:rFonts w:eastAsia="Calibri"/>
                <w:sz w:val="22"/>
                <w:szCs w:val="22"/>
              </w:rPr>
              <w:t>.</w:t>
            </w:r>
          </w:p>
        </w:tc>
        <w:tc>
          <w:tcPr>
            <w:tcW w:w="3600" w:type="dxa"/>
          </w:tcPr>
          <w:p w14:paraId="7C3AF1FA" w14:textId="77777777" w:rsidR="00BC46D2" w:rsidRPr="00C67F71" w:rsidRDefault="00BC46D2" w:rsidP="00356E55">
            <w:pPr>
              <w:jc w:val="both"/>
              <w:rPr>
                <w:rFonts w:eastAsia="Calibri"/>
                <w:sz w:val="22"/>
                <w:szCs w:val="22"/>
              </w:rPr>
            </w:pPr>
          </w:p>
        </w:tc>
        <w:tc>
          <w:tcPr>
            <w:tcW w:w="1890" w:type="dxa"/>
          </w:tcPr>
          <w:p w14:paraId="7C61EFA4" w14:textId="77777777" w:rsidR="00BC46D2" w:rsidRPr="00C67F71" w:rsidRDefault="00BC46D2" w:rsidP="00356E55">
            <w:pPr>
              <w:jc w:val="both"/>
              <w:rPr>
                <w:rFonts w:eastAsia="Calibri"/>
                <w:sz w:val="22"/>
                <w:szCs w:val="22"/>
              </w:rPr>
            </w:pPr>
          </w:p>
        </w:tc>
      </w:tr>
      <w:tr w:rsidR="00BC46D2" w:rsidRPr="00C67F71" w14:paraId="5E9AA044" w14:textId="77777777" w:rsidTr="00356E55">
        <w:tc>
          <w:tcPr>
            <w:tcW w:w="558" w:type="dxa"/>
          </w:tcPr>
          <w:p w14:paraId="4F6E8145" w14:textId="77777777" w:rsidR="00BC46D2" w:rsidRPr="00C67F71" w:rsidRDefault="00BC46D2" w:rsidP="00356E55">
            <w:pPr>
              <w:jc w:val="both"/>
              <w:rPr>
                <w:rFonts w:eastAsia="Calibri"/>
                <w:sz w:val="22"/>
                <w:szCs w:val="22"/>
              </w:rPr>
            </w:pPr>
            <w:r w:rsidRPr="00C67F71">
              <w:rPr>
                <w:rFonts w:eastAsia="Calibri"/>
                <w:sz w:val="22"/>
                <w:szCs w:val="22"/>
              </w:rPr>
              <w:t>3</w:t>
            </w:r>
          </w:p>
        </w:tc>
        <w:tc>
          <w:tcPr>
            <w:tcW w:w="4410" w:type="dxa"/>
          </w:tcPr>
          <w:p w14:paraId="5D621253" w14:textId="77777777" w:rsidR="00BC46D2" w:rsidRDefault="00BC46D2" w:rsidP="00356E55">
            <w:pPr>
              <w:jc w:val="both"/>
              <w:rPr>
                <w:rFonts w:eastAsia="Calibri"/>
                <w:color w:val="FF0000"/>
                <w:sz w:val="22"/>
                <w:szCs w:val="22"/>
              </w:rPr>
            </w:pPr>
            <w:proofErr w:type="spellStart"/>
            <w:r w:rsidRPr="009D6D47">
              <w:rPr>
                <w:rFonts w:eastAsia="Calibri"/>
                <w:color w:val="FF0000"/>
                <w:sz w:val="22"/>
                <w:szCs w:val="22"/>
              </w:rPr>
              <w:t>Conditii</w:t>
            </w:r>
            <w:proofErr w:type="spellEnd"/>
            <w:r w:rsidRPr="009D6D47">
              <w:rPr>
                <w:rFonts w:eastAsia="Calibri"/>
                <w:color w:val="FF0000"/>
                <w:sz w:val="22"/>
                <w:szCs w:val="22"/>
              </w:rPr>
              <w:t xml:space="preserve"> </w:t>
            </w:r>
            <w:proofErr w:type="spellStart"/>
            <w:r w:rsidRPr="009D6D47">
              <w:rPr>
                <w:rFonts w:eastAsia="Calibri"/>
                <w:color w:val="FF0000"/>
                <w:sz w:val="22"/>
                <w:szCs w:val="22"/>
              </w:rPr>
              <w:t>privind</w:t>
            </w:r>
            <w:proofErr w:type="spellEnd"/>
            <w:r w:rsidRPr="009D6D47">
              <w:rPr>
                <w:rFonts w:eastAsia="Calibri"/>
                <w:color w:val="FF0000"/>
                <w:sz w:val="22"/>
                <w:szCs w:val="22"/>
              </w:rPr>
              <w:t xml:space="preserve"> </w:t>
            </w:r>
            <w:proofErr w:type="spellStart"/>
            <w:r w:rsidRPr="009D6D47">
              <w:rPr>
                <w:rFonts w:eastAsia="Calibri"/>
                <w:color w:val="FF0000"/>
                <w:sz w:val="22"/>
                <w:szCs w:val="22"/>
              </w:rPr>
              <w:t>conformitatea</w:t>
            </w:r>
            <w:proofErr w:type="spellEnd"/>
            <w:r w:rsidRPr="009D6D47">
              <w:rPr>
                <w:rFonts w:eastAsia="Calibri"/>
                <w:color w:val="FF0000"/>
                <w:sz w:val="22"/>
                <w:szCs w:val="22"/>
              </w:rPr>
              <w:t xml:space="preserve"> cu standard </w:t>
            </w:r>
            <w:proofErr w:type="spellStart"/>
            <w:r w:rsidRPr="009D6D47">
              <w:rPr>
                <w:rFonts w:eastAsia="Calibri"/>
                <w:color w:val="FF0000"/>
                <w:sz w:val="22"/>
                <w:szCs w:val="22"/>
              </w:rPr>
              <w:t>relevante</w:t>
            </w:r>
            <w:proofErr w:type="spellEnd"/>
          </w:p>
          <w:p w14:paraId="1665E753" w14:textId="77777777" w:rsidR="00BC46D2" w:rsidRPr="00CE2B90" w:rsidRDefault="00BC46D2" w:rsidP="00356E55">
            <w:pPr>
              <w:jc w:val="both"/>
              <w:rPr>
                <w:rFonts w:eastAsia="Calibri"/>
                <w:sz w:val="22"/>
                <w:szCs w:val="22"/>
              </w:rPr>
            </w:pPr>
            <w:proofErr w:type="spellStart"/>
            <w:r w:rsidRPr="00CE2B90">
              <w:rPr>
                <w:rFonts w:eastAsia="Calibri"/>
                <w:sz w:val="22"/>
                <w:szCs w:val="22"/>
              </w:rPr>
              <w:t>Certificat</w:t>
            </w:r>
            <w:proofErr w:type="spellEnd"/>
            <w:r w:rsidRPr="00CE2B90">
              <w:rPr>
                <w:rFonts w:eastAsia="Calibri"/>
                <w:sz w:val="22"/>
                <w:szCs w:val="22"/>
              </w:rPr>
              <w:t xml:space="preserve"> de </w:t>
            </w:r>
            <w:proofErr w:type="spellStart"/>
            <w:r w:rsidRPr="00CE2B90">
              <w:rPr>
                <w:rFonts w:eastAsia="Calibri"/>
                <w:sz w:val="22"/>
                <w:szCs w:val="22"/>
              </w:rPr>
              <w:t>calitate</w:t>
            </w:r>
            <w:proofErr w:type="spellEnd"/>
          </w:p>
          <w:p w14:paraId="5E682794" w14:textId="77777777" w:rsidR="00BC46D2" w:rsidRPr="009D6D47" w:rsidRDefault="00BC46D2" w:rsidP="00356E55">
            <w:pPr>
              <w:jc w:val="both"/>
              <w:rPr>
                <w:rFonts w:eastAsia="Calibri"/>
                <w:color w:val="FF0000"/>
                <w:sz w:val="22"/>
                <w:szCs w:val="22"/>
              </w:rPr>
            </w:pPr>
            <w:proofErr w:type="spellStart"/>
            <w:r w:rsidRPr="00CE2B90">
              <w:rPr>
                <w:rFonts w:eastAsia="Calibri"/>
                <w:sz w:val="22"/>
                <w:szCs w:val="22"/>
              </w:rPr>
              <w:t>Certificat</w:t>
            </w:r>
            <w:proofErr w:type="spellEnd"/>
            <w:r w:rsidRPr="00CE2B90">
              <w:rPr>
                <w:rFonts w:eastAsia="Calibri"/>
                <w:sz w:val="22"/>
                <w:szCs w:val="22"/>
              </w:rPr>
              <w:t xml:space="preserve"> de </w:t>
            </w:r>
            <w:proofErr w:type="spellStart"/>
            <w:r w:rsidRPr="00CE2B90">
              <w:rPr>
                <w:rFonts w:eastAsia="Calibri"/>
                <w:sz w:val="22"/>
                <w:szCs w:val="22"/>
              </w:rPr>
              <w:t>conformitate</w:t>
            </w:r>
            <w:proofErr w:type="spellEnd"/>
          </w:p>
        </w:tc>
        <w:tc>
          <w:tcPr>
            <w:tcW w:w="3600" w:type="dxa"/>
          </w:tcPr>
          <w:p w14:paraId="5CC33D18" w14:textId="77777777" w:rsidR="00BC46D2" w:rsidRPr="00C67F71" w:rsidRDefault="00BC46D2" w:rsidP="00356E55">
            <w:pPr>
              <w:jc w:val="both"/>
              <w:rPr>
                <w:rFonts w:eastAsia="Calibri"/>
                <w:sz w:val="22"/>
                <w:szCs w:val="22"/>
              </w:rPr>
            </w:pPr>
          </w:p>
        </w:tc>
        <w:tc>
          <w:tcPr>
            <w:tcW w:w="1890" w:type="dxa"/>
          </w:tcPr>
          <w:p w14:paraId="490BA3E0" w14:textId="77777777" w:rsidR="00BC46D2" w:rsidRPr="00C67F71" w:rsidRDefault="00BC46D2" w:rsidP="00356E55">
            <w:pPr>
              <w:jc w:val="both"/>
              <w:rPr>
                <w:rFonts w:eastAsia="Calibri"/>
                <w:sz w:val="22"/>
                <w:szCs w:val="22"/>
              </w:rPr>
            </w:pPr>
          </w:p>
        </w:tc>
      </w:tr>
      <w:tr w:rsidR="00BC46D2" w:rsidRPr="00C67F71" w14:paraId="2A831B9F" w14:textId="77777777" w:rsidTr="00356E55">
        <w:tc>
          <w:tcPr>
            <w:tcW w:w="558" w:type="dxa"/>
          </w:tcPr>
          <w:p w14:paraId="6D032D03" w14:textId="77777777" w:rsidR="00BC46D2" w:rsidRPr="00C67F71" w:rsidRDefault="00BC46D2" w:rsidP="00356E55">
            <w:pPr>
              <w:jc w:val="both"/>
              <w:rPr>
                <w:rFonts w:eastAsia="Calibri"/>
                <w:sz w:val="22"/>
                <w:szCs w:val="22"/>
              </w:rPr>
            </w:pPr>
            <w:r w:rsidRPr="00C67F71">
              <w:rPr>
                <w:rFonts w:eastAsia="Calibri"/>
                <w:sz w:val="22"/>
                <w:szCs w:val="22"/>
              </w:rPr>
              <w:t>4</w:t>
            </w:r>
          </w:p>
        </w:tc>
        <w:tc>
          <w:tcPr>
            <w:tcW w:w="4410" w:type="dxa"/>
          </w:tcPr>
          <w:p w14:paraId="2DE2C3E7" w14:textId="77777777" w:rsidR="00BC46D2" w:rsidRPr="00E14A02" w:rsidRDefault="00BC46D2" w:rsidP="00356E55">
            <w:pPr>
              <w:jc w:val="both"/>
              <w:rPr>
                <w:rFonts w:eastAsia="Calibri"/>
                <w:color w:val="FF0000"/>
                <w:sz w:val="22"/>
                <w:szCs w:val="22"/>
                <w:lang w:val="fr-FR"/>
              </w:rPr>
            </w:pPr>
            <w:proofErr w:type="spellStart"/>
            <w:r w:rsidRPr="00E14A02">
              <w:rPr>
                <w:rFonts w:eastAsia="Calibri"/>
                <w:color w:val="FF0000"/>
                <w:sz w:val="22"/>
                <w:szCs w:val="22"/>
                <w:lang w:val="fr-FR"/>
              </w:rPr>
              <w:t>Conditii</w:t>
            </w:r>
            <w:proofErr w:type="spellEnd"/>
            <w:r w:rsidRPr="00E14A02">
              <w:rPr>
                <w:rFonts w:eastAsia="Calibri"/>
                <w:color w:val="FF0000"/>
                <w:sz w:val="22"/>
                <w:szCs w:val="22"/>
                <w:lang w:val="fr-FR"/>
              </w:rPr>
              <w:t xml:space="preserve"> de garantie si post garantie</w:t>
            </w:r>
          </w:p>
          <w:p w14:paraId="6F82397A" w14:textId="77777777" w:rsidR="00BC46D2" w:rsidRPr="00CE2B90" w:rsidRDefault="00BC46D2" w:rsidP="00356E55">
            <w:pPr>
              <w:jc w:val="both"/>
              <w:rPr>
                <w:rFonts w:eastAsia="Calibri"/>
                <w:sz w:val="22"/>
                <w:szCs w:val="22"/>
              </w:rPr>
            </w:pPr>
            <w:proofErr w:type="spellStart"/>
            <w:r w:rsidRPr="00CE2B90">
              <w:rPr>
                <w:rFonts w:eastAsia="Calibri"/>
                <w:sz w:val="22"/>
                <w:szCs w:val="22"/>
              </w:rPr>
              <w:t>Termenul</w:t>
            </w:r>
            <w:proofErr w:type="spellEnd"/>
            <w:r w:rsidRPr="00CE2B90">
              <w:rPr>
                <w:rFonts w:eastAsia="Calibri"/>
                <w:sz w:val="22"/>
                <w:szCs w:val="22"/>
              </w:rPr>
              <w:t xml:space="preserve"> de </w:t>
            </w:r>
            <w:proofErr w:type="spellStart"/>
            <w:r w:rsidRPr="00CE2B90">
              <w:rPr>
                <w:rFonts w:eastAsia="Calibri"/>
                <w:sz w:val="22"/>
                <w:szCs w:val="22"/>
              </w:rPr>
              <w:t>garantie</w:t>
            </w:r>
            <w:proofErr w:type="spellEnd"/>
            <w:r w:rsidRPr="00CE2B90">
              <w:rPr>
                <w:rFonts w:eastAsia="Calibri"/>
                <w:sz w:val="22"/>
                <w:szCs w:val="22"/>
              </w:rPr>
              <w:t xml:space="preserve"> minim 24 </w:t>
            </w:r>
            <w:proofErr w:type="spellStart"/>
            <w:r w:rsidRPr="00CE2B90">
              <w:rPr>
                <w:rFonts w:eastAsia="Calibri"/>
                <w:sz w:val="22"/>
                <w:szCs w:val="22"/>
              </w:rPr>
              <w:t>luni</w:t>
            </w:r>
            <w:proofErr w:type="spellEnd"/>
            <w:r w:rsidRPr="00CE2B90">
              <w:rPr>
                <w:rFonts w:eastAsia="Calibri"/>
                <w:sz w:val="22"/>
                <w:szCs w:val="22"/>
              </w:rPr>
              <w:t>.</w:t>
            </w:r>
          </w:p>
        </w:tc>
        <w:tc>
          <w:tcPr>
            <w:tcW w:w="3600" w:type="dxa"/>
          </w:tcPr>
          <w:p w14:paraId="71E3DEE0" w14:textId="77777777" w:rsidR="00BC46D2" w:rsidRPr="00C67F71" w:rsidRDefault="00BC46D2" w:rsidP="00356E55">
            <w:pPr>
              <w:jc w:val="both"/>
              <w:rPr>
                <w:rFonts w:eastAsia="Calibri"/>
                <w:sz w:val="22"/>
                <w:szCs w:val="22"/>
              </w:rPr>
            </w:pPr>
          </w:p>
        </w:tc>
        <w:tc>
          <w:tcPr>
            <w:tcW w:w="1890" w:type="dxa"/>
          </w:tcPr>
          <w:p w14:paraId="4DEA2465" w14:textId="77777777" w:rsidR="00BC46D2" w:rsidRPr="00C67F71" w:rsidRDefault="00BC46D2" w:rsidP="00356E55">
            <w:pPr>
              <w:jc w:val="both"/>
              <w:rPr>
                <w:rFonts w:eastAsia="Calibri"/>
                <w:sz w:val="22"/>
                <w:szCs w:val="22"/>
              </w:rPr>
            </w:pPr>
          </w:p>
        </w:tc>
      </w:tr>
    </w:tbl>
    <w:p w14:paraId="02C76FF1" w14:textId="77777777" w:rsidR="00BC46D2" w:rsidRPr="00C67F71" w:rsidRDefault="00BC46D2" w:rsidP="0047516E">
      <w:pPr>
        <w:jc w:val="both"/>
        <w:rPr>
          <w:rFonts w:eastAsia="Calibri"/>
          <w:b/>
          <w:sz w:val="22"/>
          <w:szCs w:val="22"/>
        </w:rPr>
      </w:pPr>
    </w:p>
    <w:p w14:paraId="381E2779" w14:textId="77777777" w:rsidR="00BC46D2" w:rsidRPr="00C67F71" w:rsidRDefault="00BC46D2" w:rsidP="0047516E">
      <w:pPr>
        <w:jc w:val="both"/>
        <w:rPr>
          <w:b/>
          <w:sz w:val="22"/>
          <w:szCs w:val="22"/>
        </w:rPr>
      </w:pPr>
    </w:p>
    <w:p w14:paraId="4B1E7E0A" w14:textId="77777777" w:rsidR="00A2404D" w:rsidRDefault="00A2404D" w:rsidP="0047516E">
      <w:pPr>
        <w:jc w:val="center"/>
        <w:rPr>
          <w:b/>
          <w:sz w:val="22"/>
          <w:szCs w:val="22"/>
        </w:rPr>
      </w:pPr>
    </w:p>
    <w:p w14:paraId="0E2F3167" w14:textId="77777777" w:rsidR="00A2404D" w:rsidRDefault="00A2404D" w:rsidP="0047516E">
      <w:pPr>
        <w:jc w:val="center"/>
        <w:rPr>
          <w:b/>
          <w:sz w:val="22"/>
          <w:szCs w:val="22"/>
        </w:rPr>
      </w:pPr>
    </w:p>
    <w:p w14:paraId="2BFB66DD" w14:textId="77777777" w:rsidR="00A2404D" w:rsidRDefault="00A2404D" w:rsidP="0047516E">
      <w:pPr>
        <w:jc w:val="center"/>
        <w:rPr>
          <w:b/>
          <w:sz w:val="22"/>
          <w:szCs w:val="22"/>
        </w:rPr>
      </w:pPr>
    </w:p>
    <w:p w14:paraId="078E2A99" w14:textId="77777777" w:rsidR="00A2404D" w:rsidRDefault="00A2404D" w:rsidP="0047516E">
      <w:pPr>
        <w:jc w:val="center"/>
        <w:rPr>
          <w:b/>
          <w:sz w:val="22"/>
          <w:szCs w:val="22"/>
        </w:rPr>
      </w:pPr>
    </w:p>
    <w:p w14:paraId="7A708927" w14:textId="77777777" w:rsidR="00A2404D" w:rsidRDefault="00A2404D" w:rsidP="0047516E">
      <w:pPr>
        <w:jc w:val="center"/>
        <w:rPr>
          <w:b/>
          <w:sz w:val="22"/>
          <w:szCs w:val="22"/>
        </w:rPr>
      </w:pPr>
    </w:p>
    <w:p w14:paraId="2AA9A117" w14:textId="77777777" w:rsidR="00A2404D" w:rsidRDefault="00A2404D" w:rsidP="0047516E">
      <w:pPr>
        <w:jc w:val="center"/>
        <w:rPr>
          <w:b/>
          <w:sz w:val="22"/>
          <w:szCs w:val="22"/>
        </w:rPr>
      </w:pPr>
    </w:p>
    <w:p w14:paraId="318020F0" w14:textId="77777777" w:rsidR="00A2404D" w:rsidRDefault="00A2404D" w:rsidP="0047516E">
      <w:pPr>
        <w:jc w:val="center"/>
        <w:rPr>
          <w:b/>
          <w:sz w:val="22"/>
          <w:szCs w:val="22"/>
        </w:rPr>
      </w:pPr>
    </w:p>
    <w:p w14:paraId="0DD86470" w14:textId="77777777" w:rsidR="00A2404D" w:rsidRDefault="00A2404D" w:rsidP="0047516E">
      <w:pPr>
        <w:jc w:val="center"/>
        <w:rPr>
          <w:b/>
          <w:sz w:val="22"/>
          <w:szCs w:val="22"/>
        </w:rPr>
      </w:pPr>
    </w:p>
    <w:p w14:paraId="118CD133" w14:textId="77777777" w:rsidR="00A2404D" w:rsidRDefault="00A2404D" w:rsidP="0047516E">
      <w:pPr>
        <w:jc w:val="center"/>
        <w:rPr>
          <w:b/>
          <w:sz w:val="22"/>
          <w:szCs w:val="22"/>
        </w:rPr>
      </w:pPr>
    </w:p>
    <w:p w14:paraId="266EC5BB" w14:textId="77777777" w:rsidR="00A2404D" w:rsidRDefault="00A2404D" w:rsidP="0047516E">
      <w:pPr>
        <w:jc w:val="center"/>
        <w:rPr>
          <w:b/>
          <w:sz w:val="22"/>
          <w:szCs w:val="22"/>
        </w:rPr>
      </w:pPr>
    </w:p>
    <w:p w14:paraId="7795E3F9" w14:textId="77777777" w:rsidR="00A2404D" w:rsidRDefault="00A2404D" w:rsidP="0047516E">
      <w:pPr>
        <w:jc w:val="center"/>
        <w:rPr>
          <w:b/>
          <w:sz w:val="22"/>
          <w:szCs w:val="22"/>
        </w:rPr>
      </w:pPr>
    </w:p>
    <w:p w14:paraId="5C1E0377" w14:textId="77777777" w:rsidR="00A2404D" w:rsidRDefault="00A2404D" w:rsidP="0047516E">
      <w:pPr>
        <w:jc w:val="center"/>
        <w:rPr>
          <w:b/>
          <w:sz w:val="22"/>
          <w:szCs w:val="22"/>
        </w:rPr>
      </w:pPr>
    </w:p>
    <w:p w14:paraId="3E99F3D2" w14:textId="77777777" w:rsidR="00A2404D" w:rsidRDefault="00A2404D" w:rsidP="0047516E">
      <w:pPr>
        <w:jc w:val="center"/>
        <w:rPr>
          <w:b/>
          <w:sz w:val="22"/>
          <w:szCs w:val="22"/>
        </w:rPr>
      </w:pPr>
    </w:p>
    <w:p w14:paraId="2925C99B" w14:textId="77777777" w:rsidR="00A2404D" w:rsidRDefault="00A2404D" w:rsidP="0047516E">
      <w:pPr>
        <w:jc w:val="center"/>
        <w:rPr>
          <w:b/>
          <w:sz w:val="22"/>
          <w:szCs w:val="22"/>
        </w:rPr>
      </w:pPr>
    </w:p>
    <w:p w14:paraId="06BF56B5" w14:textId="332B8F50" w:rsidR="00BC46D2" w:rsidRPr="00C67F71" w:rsidRDefault="00BC46D2" w:rsidP="0047516E">
      <w:pPr>
        <w:jc w:val="center"/>
        <w:rPr>
          <w:b/>
          <w:sz w:val="22"/>
          <w:szCs w:val="22"/>
        </w:rPr>
      </w:pPr>
      <w:proofErr w:type="spellStart"/>
      <w:r w:rsidRPr="00C67F71">
        <w:rPr>
          <w:b/>
          <w:sz w:val="22"/>
          <w:szCs w:val="22"/>
        </w:rPr>
        <w:lastRenderedPageBreak/>
        <w:t>Fisele</w:t>
      </w:r>
      <w:proofErr w:type="spellEnd"/>
      <w:r w:rsidRPr="00C67F71">
        <w:rPr>
          <w:b/>
          <w:sz w:val="22"/>
          <w:szCs w:val="22"/>
        </w:rPr>
        <w:t xml:space="preserve"> </w:t>
      </w:r>
      <w:proofErr w:type="spellStart"/>
      <w:r w:rsidRPr="00C67F71">
        <w:rPr>
          <w:b/>
          <w:sz w:val="22"/>
          <w:szCs w:val="22"/>
        </w:rPr>
        <w:t>tehnice</w:t>
      </w:r>
      <w:proofErr w:type="spellEnd"/>
      <w:r w:rsidRPr="00C67F71">
        <w:rPr>
          <w:b/>
          <w:sz w:val="22"/>
          <w:szCs w:val="22"/>
        </w:rPr>
        <w:t xml:space="preserve"> </w:t>
      </w:r>
      <w:proofErr w:type="spellStart"/>
      <w:r w:rsidRPr="00C67F71">
        <w:rPr>
          <w:b/>
          <w:sz w:val="22"/>
          <w:szCs w:val="22"/>
        </w:rPr>
        <w:t>pentru</w:t>
      </w:r>
      <w:proofErr w:type="spellEnd"/>
      <w:r w:rsidRPr="00C67F71">
        <w:rPr>
          <w:b/>
          <w:sz w:val="22"/>
          <w:szCs w:val="22"/>
        </w:rPr>
        <w:t xml:space="preserve"> </w:t>
      </w:r>
      <w:proofErr w:type="spellStart"/>
      <w:r w:rsidRPr="00C67F71">
        <w:rPr>
          <w:b/>
          <w:sz w:val="22"/>
          <w:szCs w:val="22"/>
        </w:rPr>
        <w:t>dotari</w:t>
      </w:r>
      <w:proofErr w:type="spellEnd"/>
    </w:p>
    <w:p w14:paraId="756E0A2F" w14:textId="77777777" w:rsidR="00BC46D2" w:rsidRPr="00C67F71" w:rsidRDefault="00BC46D2" w:rsidP="0047516E">
      <w:pPr>
        <w:jc w:val="both"/>
        <w:rPr>
          <w:rFonts w:eastAsia="Calibri"/>
          <w:b/>
          <w:sz w:val="22"/>
          <w:szCs w:val="22"/>
        </w:rPr>
      </w:pPr>
    </w:p>
    <w:tbl>
      <w:tblPr>
        <w:tblW w:w="104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58"/>
        <w:gridCol w:w="4410"/>
        <w:gridCol w:w="3600"/>
        <w:gridCol w:w="1890"/>
      </w:tblGrid>
      <w:tr w:rsidR="00BC46D2" w:rsidRPr="00C67F71" w14:paraId="0476AB6D" w14:textId="77777777" w:rsidTr="00356E55">
        <w:tc>
          <w:tcPr>
            <w:tcW w:w="558" w:type="dxa"/>
          </w:tcPr>
          <w:p w14:paraId="1989A244" w14:textId="77777777" w:rsidR="00BC46D2" w:rsidRPr="00C67F71" w:rsidRDefault="00BC46D2" w:rsidP="00356E55">
            <w:pPr>
              <w:jc w:val="both"/>
              <w:rPr>
                <w:rFonts w:eastAsia="Calibri"/>
                <w:b/>
                <w:sz w:val="22"/>
                <w:szCs w:val="22"/>
              </w:rPr>
            </w:pPr>
            <w:r w:rsidRPr="00C67F71">
              <w:rPr>
                <w:rFonts w:eastAsia="Calibri"/>
                <w:b/>
                <w:sz w:val="22"/>
                <w:szCs w:val="22"/>
              </w:rPr>
              <w:t>Nr.</w:t>
            </w:r>
          </w:p>
        </w:tc>
        <w:tc>
          <w:tcPr>
            <w:tcW w:w="4410" w:type="dxa"/>
          </w:tcPr>
          <w:p w14:paraId="5022C17A" w14:textId="77777777" w:rsidR="00BC46D2" w:rsidRPr="00C67F71" w:rsidRDefault="00BC46D2" w:rsidP="00356E55">
            <w:pPr>
              <w:jc w:val="both"/>
              <w:rPr>
                <w:rFonts w:eastAsia="Calibri"/>
                <w:b/>
                <w:sz w:val="22"/>
                <w:szCs w:val="22"/>
              </w:rPr>
            </w:pPr>
            <w:proofErr w:type="spellStart"/>
            <w:r w:rsidRPr="00C67F71">
              <w:rPr>
                <w:rFonts w:eastAsia="Calibri"/>
                <w:b/>
                <w:sz w:val="22"/>
                <w:szCs w:val="22"/>
              </w:rPr>
              <w:t>Specificatii</w:t>
            </w:r>
            <w:proofErr w:type="spellEnd"/>
            <w:r w:rsidRPr="00C67F71">
              <w:rPr>
                <w:rFonts w:eastAsia="Calibri"/>
                <w:b/>
                <w:sz w:val="22"/>
                <w:szCs w:val="22"/>
              </w:rPr>
              <w:t xml:space="preserve"> </w:t>
            </w:r>
            <w:proofErr w:type="spellStart"/>
            <w:r w:rsidRPr="00C67F71">
              <w:rPr>
                <w:rFonts w:eastAsia="Calibri"/>
                <w:b/>
                <w:sz w:val="22"/>
                <w:szCs w:val="22"/>
              </w:rPr>
              <w:t>tehnice</w:t>
            </w:r>
            <w:proofErr w:type="spellEnd"/>
            <w:r w:rsidRPr="00C67F71">
              <w:rPr>
                <w:rFonts w:eastAsia="Calibri"/>
                <w:b/>
                <w:sz w:val="22"/>
                <w:szCs w:val="22"/>
              </w:rPr>
              <w:t xml:space="preserve"> </w:t>
            </w:r>
            <w:proofErr w:type="spellStart"/>
            <w:r w:rsidRPr="00C67F71">
              <w:rPr>
                <w:rFonts w:eastAsia="Calibri"/>
                <w:b/>
                <w:sz w:val="22"/>
                <w:szCs w:val="22"/>
              </w:rPr>
              <w:t>impuse</w:t>
            </w:r>
            <w:proofErr w:type="spellEnd"/>
            <w:r w:rsidRPr="00C67F71">
              <w:rPr>
                <w:rFonts w:eastAsia="Calibri"/>
                <w:b/>
                <w:sz w:val="22"/>
                <w:szCs w:val="22"/>
              </w:rPr>
              <w:t xml:space="preserve"> </w:t>
            </w:r>
            <w:proofErr w:type="spellStart"/>
            <w:r w:rsidRPr="00C67F71">
              <w:rPr>
                <w:rFonts w:eastAsia="Calibri"/>
                <w:b/>
                <w:sz w:val="22"/>
                <w:szCs w:val="22"/>
              </w:rPr>
              <w:t>prin</w:t>
            </w:r>
            <w:proofErr w:type="spellEnd"/>
            <w:r w:rsidRPr="00C67F71">
              <w:rPr>
                <w:rFonts w:eastAsia="Calibri"/>
                <w:b/>
                <w:sz w:val="22"/>
                <w:szCs w:val="22"/>
              </w:rPr>
              <w:t xml:space="preserve"> </w:t>
            </w:r>
            <w:proofErr w:type="spellStart"/>
            <w:r w:rsidRPr="00C67F71">
              <w:rPr>
                <w:rFonts w:eastAsia="Calibri"/>
                <w:b/>
                <w:sz w:val="22"/>
                <w:szCs w:val="22"/>
              </w:rPr>
              <w:t>Caietul</w:t>
            </w:r>
            <w:proofErr w:type="spellEnd"/>
            <w:r w:rsidRPr="00C67F71">
              <w:rPr>
                <w:rFonts w:eastAsia="Calibri"/>
                <w:b/>
                <w:sz w:val="22"/>
                <w:szCs w:val="22"/>
              </w:rPr>
              <w:t xml:space="preserve"> de </w:t>
            </w:r>
            <w:proofErr w:type="spellStart"/>
            <w:r w:rsidRPr="00C67F71">
              <w:rPr>
                <w:rFonts w:eastAsia="Calibri"/>
                <w:b/>
                <w:sz w:val="22"/>
                <w:szCs w:val="22"/>
              </w:rPr>
              <w:t>sarcini</w:t>
            </w:r>
            <w:proofErr w:type="spellEnd"/>
          </w:p>
        </w:tc>
        <w:tc>
          <w:tcPr>
            <w:tcW w:w="3600" w:type="dxa"/>
          </w:tcPr>
          <w:p w14:paraId="606536B1" w14:textId="77777777" w:rsidR="00BC46D2" w:rsidRPr="00EE4630" w:rsidRDefault="00BC46D2" w:rsidP="00356E55">
            <w:pPr>
              <w:jc w:val="both"/>
              <w:rPr>
                <w:rFonts w:eastAsia="Calibri"/>
                <w:b/>
                <w:sz w:val="22"/>
                <w:szCs w:val="22"/>
                <w:lang w:val="it-IT"/>
              </w:rPr>
            </w:pPr>
            <w:r w:rsidRPr="00EE4630">
              <w:rPr>
                <w:rFonts w:eastAsia="Calibri"/>
                <w:b/>
                <w:sz w:val="22"/>
                <w:szCs w:val="22"/>
                <w:lang w:val="it-IT"/>
              </w:rPr>
              <w:t>Corespondenta propunerii tehnice cu specificatii tehnice</w:t>
            </w:r>
          </w:p>
        </w:tc>
        <w:tc>
          <w:tcPr>
            <w:tcW w:w="1890" w:type="dxa"/>
          </w:tcPr>
          <w:p w14:paraId="25F0082F" w14:textId="77777777" w:rsidR="00BC46D2" w:rsidRPr="00C67F71" w:rsidRDefault="00BC46D2" w:rsidP="00356E55">
            <w:pPr>
              <w:jc w:val="both"/>
              <w:rPr>
                <w:rFonts w:eastAsia="Calibri"/>
                <w:b/>
                <w:sz w:val="22"/>
                <w:szCs w:val="22"/>
              </w:rPr>
            </w:pPr>
            <w:proofErr w:type="spellStart"/>
            <w:r w:rsidRPr="00C67F71">
              <w:rPr>
                <w:rFonts w:eastAsia="Calibri"/>
                <w:b/>
                <w:sz w:val="22"/>
                <w:szCs w:val="22"/>
              </w:rPr>
              <w:t>Producatorul</w:t>
            </w:r>
            <w:proofErr w:type="spellEnd"/>
          </w:p>
        </w:tc>
      </w:tr>
      <w:tr w:rsidR="00BC46D2" w:rsidRPr="00C67F71" w14:paraId="04538E55" w14:textId="77777777" w:rsidTr="00356E55">
        <w:tc>
          <w:tcPr>
            <w:tcW w:w="558" w:type="dxa"/>
          </w:tcPr>
          <w:p w14:paraId="579B187D" w14:textId="77777777" w:rsidR="00BC46D2" w:rsidRPr="00C67F71" w:rsidRDefault="00BC46D2" w:rsidP="00356E55">
            <w:pPr>
              <w:jc w:val="both"/>
              <w:rPr>
                <w:rFonts w:eastAsia="Calibri"/>
                <w:b/>
                <w:sz w:val="22"/>
                <w:szCs w:val="22"/>
              </w:rPr>
            </w:pPr>
            <w:r w:rsidRPr="00C67F71">
              <w:rPr>
                <w:rFonts w:eastAsia="Calibri"/>
                <w:b/>
                <w:sz w:val="22"/>
                <w:szCs w:val="22"/>
              </w:rPr>
              <w:t>0</w:t>
            </w:r>
          </w:p>
        </w:tc>
        <w:tc>
          <w:tcPr>
            <w:tcW w:w="4410" w:type="dxa"/>
          </w:tcPr>
          <w:p w14:paraId="74074D79" w14:textId="77777777" w:rsidR="00BC46D2" w:rsidRPr="00C67F71" w:rsidRDefault="00BC46D2" w:rsidP="00356E55">
            <w:pPr>
              <w:jc w:val="both"/>
              <w:rPr>
                <w:rFonts w:eastAsia="Calibri"/>
                <w:b/>
                <w:sz w:val="22"/>
                <w:szCs w:val="22"/>
              </w:rPr>
            </w:pPr>
            <w:r w:rsidRPr="00C67F71">
              <w:rPr>
                <w:rFonts w:eastAsia="Calibri"/>
                <w:b/>
                <w:sz w:val="22"/>
                <w:szCs w:val="22"/>
              </w:rPr>
              <w:t>1</w:t>
            </w:r>
          </w:p>
        </w:tc>
        <w:tc>
          <w:tcPr>
            <w:tcW w:w="3600" w:type="dxa"/>
          </w:tcPr>
          <w:p w14:paraId="57340188" w14:textId="77777777" w:rsidR="00BC46D2" w:rsidRPr="00C67F71" w:rsidRDefault="00BC46D2" w:rsidP="00356E55">
            <w:pPr>
              <w:jc w:val="both"/>
              <w:rPr>
                <w:rFonts w:eastAsia="Calibri"/>
                <w:b/>
                <w:sz w:val="22"/>
                <w:szCs w:val="22"/>
              </w:rPr>
            </w:pPr>
            <w:r w:rsidRPr="00C67F71">
              <w:rPr>
                <w:rFonts w:eastAsia="Calibri"/>
                <w:b/>
                <w:sz w:val="22"/>
                <w:szCs w:val="22"/>
              </w:rPr>
              <w:t>2</w:t>
            </w:r>
          </w:p>
        </w:tc>
        <w:tc>
          <w:tcPr>
            <w:tcW w:w="1890" w:type="dxa"/>
          </w:tcPr>
          <w:p w14:paraId="012BB1E0" w14:textId="77777777" w:rsidR="00BC46D2" w:rsidRPr="00C67F71" w:rsidRDefault="00BC46D2" w:rsidP="00356E55">
            <w:pPr>
              <w:jc w:val="both"/>
              <w:rPr>
                <w:rFonts w:eastAsia="Calibri"/>
                <w:b/>
                <w:sz w:val="22"/>
                <w:szCs w:val="22"/>
              </w:rPr>
            </w:pPr>
            <w:r w:rsidRPr="00C67F71">
              <w:rPr>
                <w:rFonts w:eastAsia="Calibri"/>
                <w:b/>
                <w:sz w:val="22"/>
                <w:szCs w:val="22"/>
              </w:rPr>
              <w:t>3</w:t>
            </w:r>
          </w:p>
        </w:tc>
      </w:tr>
    </w:tbl>
    <w:p w14:paraId="14880FF3" w14:textId="77777777" w:rsidR="00BC46D2" w:rsidRPr="00C67F71" w:rsidRDefault="00BC46D2" w:rsidP="0047516E">
      <w:pPr>
        <w:jc w:val="both"/>
        <w:rPr>
          <w:rFonts w:eastAsia="Calibri"/>
          <w:b/>
          <w:sz w:val="22"/>
          <w:szCs w:val="22"/>
        </w:rPr>
      </w:pPr>
    </w:p>
    <w:tbl>
      <w:tblPr>
        <w:tblW w:w="104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58"/>
        <w:gridCol w:w="4410"/>
        <w:gridCol w:w="3600"/>
        <w:gridCol w:w="1890"/>
      </w:tblGrid>
      <w:tr w:rsidR="00BC46D2" w:rsidRPr="00C67F71" w14:paraId="4149D2F1" w14:textId="77777777" w:rsidTr="00356E55">
        <w:tc>
          <w:tcPr>
            <w:tcW w:w="10458" w:type="dxa"/>
            <w:gridSpan w:val="4"/>
            <w:shd w:val="clear" w:color="auto" w:fill="BFBFBF"/>
          </w:tcPr>
          <w:p w14:paraId="42D89DAC" w14:textId="77777777" w:rsidR="00BC46D2" w:rsidRPr="00C67F71" w:rsidRDefault="00BC46D2" w:rsidP="00356E55">
            <w:pPr>
              <w:jc w:val="both"/>
              <w:rPr>
                <w:rFonts w:eastAsia="Calibri"/>
                <w:b/>
                <w:sz w:val="22"/>
                <w:szCs w:val="22"/>
              </w:rPr>
            </w:pPr>
            <w:proofErr w:type="spellStart"/>
            <w:r w:rsidRPr="00C67F71">
              <w:rPr>
                <w:rFonts w:eastAsia="Calibri"/>
                <w:b/>
                <w:sz w:val="22"/>
                <w:szCs w:val="22"/>
              </w:rPr>
              <w:t>Fisa</w:t>
            </w:r>
            <w:proofErr w:type="spellEnd"/>
            <w:r w:rsidRPr="00C67F71">
              <w:rPr>
                <w:rFonts w:eastAsia="Calibri"/>
                <w:b/>
                <w:sz w:val="22"/>
                <w:szCs w:val="22"/>
              </w:rPr>
              <w:t xml:space="preserve"> </w:t>
            </w:r>
            <w:proofErr w:type="spellStart"/>
            <w:r w:rsidRPr="00C67F71">
              <w:rPr>
                <w:rFonts w:eastAsia="Calibri"/>
                <w:b/>
                <w:sz w:val="22"/>
                <w:szCs w:val="22"/>
              </w:rPr>
              <w:t>tehnica</w:t>
            </w:r>
            <w:proofErr w:type="spellEnd"/>
            <w:r w:rsidRPr="00C67F71">
              <w:rPr>
                <w:rFonts w:eastAsia="Calibri"/>
                <w:b/>
                <w:sz w:val="22"/>
                <w:szCs w:val="22"/>
              </w:rPr>
              <w:t xml:space="preserve"> </w:t>
            </w:r>
            <w:r>
              <w:rPr>
                <w:rFonts w:eastAsia="Calibri"/>
                <w:b/>
                <w:sz w:val="22"/>
                <w:szCs w:val="22"/>
              </w:rPr>
              <w:t>669</w:t>
            </w:r>
          </w:p>
          <w:p w14:paraId="0B25B97E" w14:textId="77777777" w:rsidR="00BC46D2" w:rsidRPr="00C67F71" w:rsidRDefault="00BC46D2" w:rsidP="00356E55">
            <w:pPr>
              <w:jc w:val="both"/>
              <w:rPr>
                <w:rFonts w:eastAsia="Calibri"/>
                <w:b/>
                <w:sz w:val="22"/>
                <w:szCs w:val="22"/>
              </w:rPr>
            </w:pPr>
            <w:proofErr w:type="spellStart"/>
            <w:r w:rsidRPr="00840692">
              <w:rPr>
                <w:b/>
                <w:sz w:val="22"/>
                <w:szCs w:val="22"/>
              </w:rPr>
              <w:t>Platforma</w:t>
            </w:r>
            <w:proofErr w:type="spellEnd"/>
            <w:r w:rsidRPr="00840692">
              <w:rPr>
                <w:b/>
                <w:sz w:val="22"/>
                <w:szCs w:val="22"/>
              </w:rPr>
              <w:t xml:space="preserve"> de </w:t>
            </w:r>
            <w:proofErr w:type="spellStart"/>
            <w:r w:rsidRPr="00840692">
              <w:rPr>
                <w:b/>
                <w:sz w:val="22"/>
                <w:szCs w:val="22"/>
              </w:rPr>
              <w:t>evaluare</w:t>
            </w:r>
            <w:proofErr w:type="spellEnd"/>
            <w:r w:rsidRPr="00840692">
              <w:rPr>
                <w:b/>
                <w:sz w:val="22"/>
                <w:szCs w:val="22"/>
              </w:rPr>
              <w:t xml:space="preserve"> a </w:t>
            </w:r>
            <w:proofErr w:type="spellStart"/>
            <w:r w:rsidRPr="00840692">
              <w:rPr>
                <w:b/>
                <w:sz w:val="22"/>
                <w:szCs w:val="22"/>
              </w:rPr>
              <w:t>dezvoltarii</w:t>
            </w:r>
            <w:proofErr w:type="spellEnd"/>
            <w:r w:rsidRPr="00840692">
              <w:rPr>
                <w:b/>
                <w:sz w:val="22"/>
                <w:szCs w:val="22"/>
              </w:rPr>
              <w:t xml:space="preserve"> 3-6/7 ani</w:t>
            </w:r>
          </w:p>
        </w:tc>
      </w:tr>
      <w:tr w:rsidR="00BC46D2" w:rsidRPr="00C67F71" w14:paraId="5997106F" w14:textId="77777777" w:rsidTr="00356E55">
        <w:tc>
          <w:tcPr>
            <w:tcW w:w="558" w:type="dxa"/>
          </w:tcPr>
          <w:p w14:paraId="482E3BEB" w14:textId="77777777" w:rsidR="00BC46D2" w:rsidRPr="00C67F71" w:rsidRDefault="00BC46D2" w:rsidP="00356E55">
            <w:pPr>
              <w:jc w:val="both"/>
              <w:rPr>
                <w:rFonts w:eastAsia="Calibri"/>
                <w:sz w:val="22"/>
                <w:szCs w:val="22"/>
              </w:rPr>
            </w:pPr>
            <w:r w:rsidRPr="00C67F71">
              <w:rPr>
                <w:rFonts w:eastAsia="Calibri"/>
                <w:sz w:val="22"/>
                <w:szCs w:val="22"/>
              </w:rPr>
              <w:t>1</w:t>
            </w:r>
          </w:p>
        </w:tc>
        <w:tc>
          <w:tcPr>
            <w:tcW w:w="4410" w:type="dxa"/>
          </w:tcPr>
          <w:p w14:paraId="30BD9471" w14:textId="77777777" w:rsidR="00BC46D2" w:rsidRPr="00EE4630" w:rsidRDefault="00BC46D2" w:rsidP="00F034BE">
            <w:pPr>
              <w:jc w:val="both"/>
              <w:rPr>
                <w:rFonts w:eastAsia="Calibri"/>
                <w:bCs/>
                <w:color w:val="FF0000"/>
                <w:sz w:val="22"/>
                <w:szCs w:val="22"/>
                <w:lang w:val="it-IT"/>
              </w:rPr>
            </w:pPr>
            <w:r w:rsidRPr="00EE4630">
              <w:rPr>
                <w:rFonts w:eastAsia="Calibri"/>
                <w:bCs/>
                <w:color w:val="FF0000"/>
                <w:sz w:val="22"/>
                <w:szCs w:val="22"/>
                <w:lang w:val="it-IT"/>
              </w:rPr>
              <w:t>Parametrii tehnici si functionali</w:t>
            </w:r>
          </w:p>
          <w:p w14:paraId="73F4865E" w14:textId="77777777" w:rsidR="00BC46D2" w:rsidRPr="00EE4630" w:rsidRDefault="00BC46D2" w:rsidP="00F034BE">
            <w:pPr>
              <w:jc w:val="both"/>
              <w:rPr>
                <w:rFonts w:eastAsia="Calibri"/>
                <w:bCs/>
                <w:color w:val="FF0000"/>
                <w:sz w:val="22"/>
                <w:szCs w:val="22"/>
                <w:lang w:val="it-IT"/>
              </w:rPr>
            </w:pPr>
          </w:p>
          <w:p w14:paraId="06D3C3C1" w14:textId="77777777" w:rsidR="00BC46D2" w:rsidRPr="00EE4630" w:rsidRDefault="00BC46D2" w:rsidP="004B3C17">
            <w:pPr>
              <w:jc w:val="both"/>
              <w:rPr>
                <w:b/>
                <w:sz w:val="22"/>
                <w:szCs w:val="22"/>
                <w:lang w:val="it-IT"/>
              </w:rPr>
            </w:pPr>
            <w:r w:rsidRPr="00EE4630">
              <w:rPr>
                <w:b/>
                <w:sz w:val="22"/>
                <w:szCs w:val="22"/>
                <w:lang w:val="it-IT"/>
              </w:rPr>
              <w:t>Platforma de evaluare a dezvoltarii 3-6/7 ani:</w:t>
            </w:r>
          </w:p>
          <w:p w14:paraId="0509837B" w14:textId="77777777" w:rsidR="00BC46D2" w:rsidRPr="00EE4630" w:rsidRDefault="00BC46D2" w:rsidP="00C0797F">
            <w:pPr>
              <w:tabs>
                <w:tab w:val="left" w:pos="1057"/>
              </w:tabs>
              <w:jc w:val="both"/>
              <w:rPr>
                <w:rFonts w:ascii="Helvetica Neue" w:hAnsi="Helvetica Neue"/>
                <w:color w:val="333333"/>
                <w:sz w:val="21"/>
                <w:szCs w:val="21"/>
                <w:lang w:val="it-IT"/>
              </w:rPr>
            </w:pPr>
          </w:p>
          <w:p w14:paraId="5905BA48" w14:textId="77777777" w:rsidR="00BC46D2" w:rsidRPr="00EE4630" w:rsidRDefault="00BC46D2" w:rsidP="00840692">
            <w:pPr>
              <w:tabs>
                <w:tab w:val="left" w:pos="1057"/>
              </w:tabs>
              <w:jc w:val="both"/>
              <w:rPr>
                <w:rFonts w:ascii="Helvetica Neue" w:hAnsi="Helvetica Neue"/>
                <w:color w:val="333333"/>
                <w:sz w:val="21"/>
                <w:szCs w:val="21"/>
                <w:lang w:val="it-IT"/>
              </w:rPr>
            </w:pPr>
            <w:r w:rsidRPr="00EE4630">
              <w:rPr>
                <w:rFonts w:ascii="Helvetica Neue" w:hAnsi="Helvetica Neue"/>
                <w:color w:val="333333"/>
                <w:sz w:val="21"/>
                <w:szCs w:val="21"/>
                <w:lang w:val="it-IT"/>
              </w:rPr>
              <w:t>Platforma PEDa este un soft de evaluare psihologică cu utilizare în evaluarea dezvoltării și a sănătății mentale copiilor cu vârste cuprinse între 3 și 7 ani.</w:t>
            </w:r>
          </w:p>
          <w:p w14:paraId="4BC849A0" w14:textId="77777777" w:rsidR="00BC46D2" w:rsidRPr="00EE4630" w:rsidRDefault="00BC46D2" w:rsidP="00840692">
            <w:pPr>
              <w:tabs>
                <w:tab w:val="left" w:pos="1057"/>
              </w:tabs>
              <w:jc w:val="both"/>
              <w:rPr>
                <w:rFonts w:ascii="Helvetica Neue" w:hAnsi="Helvetica Neue"/>
                <w:color w:val="333333"/>
                <w:sz w:val="21"/>
                <w:szCs w:val="21"/>
                <w:lang w:val="it-IT"/>
              </w:rPr>
            </w:pPr>
          </w:p>
          <w:p w14:paraId="5DBD676C" w14:textId="77777777" w:rsidR="00BC46D2" w:rsidRPr="00EE4630" w:rsidRDefault="00BC46D2" w:rsidP="00840692">
            <w:pPr>
              <w:tabs>
                <w:tab w:val="left" w:pos="1057"/>
              </w:tabs>
              <w:jc w:val="both"/>
              <w:rPr>
                <w:rFonts w:ascii="Helvetica Neue" w:hAnsi="Helvetica Neue"/>
                <w:color w:val="333333"/>
                <w:sz w:val="21"/>
                <w:szCs w:val="21"/>
                <w:lang w:val="it-IT"/>
              </w:rPr>
            </w:pPr>
            <w:r w:rsidRPr="00EE4630">
              <w:rPr>
                <w:rFonts w:ascii="Helvetica Neue" w:hAnsi="Helvetica Neue"/>
                <w:color w:val="333333"/>
                <w:sz w:val="21"/>
                <w:szCs w:val="21"/>
                <w:lang w:val="it-IT"/>
              </w:rPr>
              <w:t>Acest sistem computerizat este un un sistem offline (se instalează pe calculatorul propriu) de evaluare psihologică a dezvoltării, a gradului de pregătire pentru şcoală, de evaluare longitudinală a dezvoltării competenţelor, de evaluare a tulburărilor psihiatrice şi de remediere a problemelor de sănătate mintală la preşcolari.</w:t>
            </w:r>
          </w:p>
          <w:p w14:paraId="46359471" w14:textId="77777777" w:rsidR="00BC46D2" w:rsidRPr="00EE4630" w:rsidRDefault="00BC46D2" w:rsidP="00840692">
            <w:pPr>
              <w:tabs>
                <w:tab w:val="left" w:pos="1057"/>
              </w:tabs>
              <w:jc w:val="both"/>
              <w:rPr>
                <w:rFonts w:ascii="Helvetica Neue" w:hAnsi="Helvetica Neue"/>
                <w:color w:val="333333"/>
                <w:sz w:val="21"/>
                <w:szCs w:val="21"/>
                <w:lang w:val="it-IT"/>
              </w:rPr>
            </w:pPr>
          </w:p>
          <w:p w14:paraId="108C96B5" w14:textId="77777777" w:rsidR="00BC46D2" w:rsidRDefault="00BC46D2" w:rsidP="00840692">
            <w:pPr>
              <w:tabs>
                <w:tab w:val="left" w:pos="1057"/>
              </w:tabs>
              <w:jc w:val="both"/>
              <w:rPr>
                <w:rFonts w:ascii="Helvetica Neue" w:hAnsi="Helvetica Neue"/>
                <w:color w:val="333333"/>
                <w:sz w:val="21"/>
                <w:szCs w:val="21"/>
              </w:rPr>
            </w:pPr>
            <w:r>
              <w:rPr>
                <w:rFonts w:ascii="Helvetica Neue" w:hAnsi="Helvetica Neue"/>
                <w:color w:val="333333"/>
                <w:sz w:val="21"/>
                <w:szCs w:val="21"/>
              </w:rPr>
              <w:t>Cerinte Hardware:</w:t>
            </w:r>
          </w:p>
          <w:p w14:paraId="7C7E678E" w14:textId="77777777" w:rsidR="00BC46D2" w:rsidRPr="00840692" w:rsidRDefault="00BC46D2" w:rsidP="00840692">
            <w:pPr>
              <w:numPr>
                <w:ilvl w:val="0"/>
                <w:numId w:val="12"/>
              </w:numPr>
              <w:tabs>
                <w:tab w:val="left" w:pos="1057"/>
              </w:tabs>
              <w:jc w:val="both"/>
              <w:rPr>
                <w:rFonts w:ascii="Helvetica Neue" w:hAnsi="Helvetica Neue"/>
                <w:color w:val="333333"/>
                <w:sz w:val="21"/>
                <w:szCs w:val="21"/>
              </w:rPr>
            </w:pPr>
            <w:r w:rsidRPr="00840692">
              <w:rPr>
                <w:rFonts w:ascii="Helvetica Neue" w:hAnsi="Helvetica Neue"/>
                <w:color w:val="333333"/>
                <w:sz w:val="21"/>
                <w:szCs w:val="21"/>
              </w:rPr>
              <w:t>CPU: ≥ 2.7 GHz</w:t>
            </w:r>
          </w:p>
          <w:p w14:paraId="1857AF92" w14:textId="77777777" w:rsidR="00BC46D2" w:rsidRPr="00840692" w:rsidRDefault="00BC46D2" w:rsidP="00840692">
            <w:pPr>
              <w:numPr>
                <w:ilvl w:val="0"/>
                <w:numId w:val="12"/>
              </w:numPr>
              <w:tabs>
                <w:tab w:val="left" w:pos="1057"/>
              </w:tabs>
              <w:jc w:val="both"/>
              <w:rPr>
                <w:rFonts w:ascii="Helvetica Neue" w:hAnsi="Helvetica Neue"/>
                <w:color w:val="333333"/>
                <w:sz w:val="21"/>
                <w:szCs w:val="21"/>
              </w:rPr>
            </w:pPr>
            <w:r w:rsidRPr="00840692">
              <w:rPr>
                <w:rFonts w:ascii="Helvetica Neue" w:hAnsi="Helvetica Neue"/>
                <w:color w:val="333333"/>
                <w:sz w:val="21"/>
                <w:szCs w:val="21"/>
              </w:rPr>
              <w:t>RAM: ≥ 4 GB</w:t>
            </w:r>
          </w:p>
          <w:p w14:paraId="76F7269D" w14:textId="77777777" w:rsidR="00BC46D2" w:rsidRPr="00840692" w:rsidRDefault="00BC46D2" w:rsidP="00840692">
            <w:pPr>
              <w:numPr>
                <w:ilvl w:val="0"/>
                <w:numId w:val="12"/>
              </w:numPr>
              <w:tabs>
                <w:tab w:val="left" w:pos="1057"/>
              </w:tabs>
              <w:jc w:val="both"/>
              <w:rPr>
                <w:rFonts w:ascii="Helvetica Neue" w:hAnsi="Helvetica Neue"/>
                <w:color w:val="333333"/>
                <w:sz w:val="21"/>
                <w:szCs w:val="21"/>
              </w:rPr>
            </w:pPr>
            <w:r w:rsidRPr="00840692">
              <w:rPr>
                <w:rFonts w:ascii="Helvetica Neue" w:hAnsi="Helvetica Neue"/>
                <w:color w:val="333333"/>
                <w:sz w:val="21"/>
                <w:szCs w:val="21"/>
              </w:rPr>
              <w:t>HDD: ≥ 800 MB</w:t>
            </w:r>
          </w:p>
          <w:p w14:paraId="0291462E" w14:textId="77777777" w:rsidR="00BC46D2" w:rsidRPr="00840692" w:rsidRDefault="00BC46D2" w:rsidP="00840692">
            <w:pPr>
              <w:numPr>
                <w:ilvl w:val="0"/>
                <w:numId w:val="12"/>
              </w:numPr>
              <w:tabs>
                <w:tab w:val="left" w:pos="1057"/>
              </w:tabs>
              <w:jc w:val="both"/>
              <w:rPr>
                <w:rFonts w:ascii="Helvetica Neue" w:hAnsi="Helvetica Neue"/>
                <w:color w:val="333333"/>
                <w:sz w:val="21"/>
                <w:szCs w:val="21"/>
              </w:rPr>
            </w:pPr>
            <w:r w:rsidRPr="00840692">
              <w:rPr>
                <w:rFonts w:ascii="Helvetica Neue" w:hAnsi="Helvetica Neue"/>
                <w:color w:val="333333"/>
                <w:sz w:val="21"/>
                <w:szCs w:val="21"/>
              </w:rPr>
              <w:t>REZ: ≥ 1024 x 768</w:t>
            </w:r>
          </w:p>
          <w:p w14:paraId="1A3E10FB" w14:textId="77777777" w:rsidR="00BC46D2" w:rsidRPr="00840692" w:rsidRDefault="00BC46D2" w:rsidP="00840692">
            <w:pPr>
              <w:numPr>
                <w:ilvl w:val="0"/>
                <w:numId w:val="12"/>
              </w:numPr>
              <w:tabs>
                <w:tab w:val="left" w:pos="1057"/>
              </w:tabs>
              <w:jc w:val="both"/>
              <w:rPr>
                <w:rFonts w:ascii="Helvetica Neue" w:hAnsi="Helvetica Neue"/>
                <w:color w:val="333333"/>
                <w:sz w:val="21"/>
                <w:szCs w:val="21"/>
              </w:rPr>
            </w:pPr>
            <w:r w:rsidRPr="00840692">
              <w:rPr>
                <w:rFonts w:ascii="Helvetica Neue" w:hAnsi="Helvetica Neue"/>
                <w:color w:val="333333"/>
                <w:sz w:val="21"/>
                <w:szCs w:val="21"/>
              </w:rPr>
              <w:t>Port USB pentru cheia hardware</w:t>
            </w:r>
          </w:p>
          <w:p w14:paraId="5A1E1E7D" w14:textId="77777777" w:rsidR="00BC46D2" w:rsidRPr="00840692" w:rsidRDefault="00BC46D2" w:rsidP="00840692">
            <w:pPr>
              <w:numPr>
                <w:ilvl w:val="0"/>
                <w:numId w:val="12"/>
              </w:numPr>
              <w:tabs>
                <w:tab w:val="left" w:pos="1057"/>
              </w:tabs>
              <w:jc w:val="both"/>
              <w:rPr>
                <w:rFonts w:ascii="Helvetica Neue" w:hAnsi="Helvetica Neue"/>
                <w:color w:val="333333"/>
                <w:sz w:val="21"/>
                <w:szCs w:val="21"/>
              </w:rPr>
            </w:pPr>
            <w:r w:rsidRPr="00840692">
              <w:rPr>
                <w:rFonts w:ascii="Helvetica Neue" w:hAnsi="Helvetica Neue"/>
                <w:color w:val="333333"/>
                <w:sz w:val="21"/>
                <w:szCs w:val="21"/>
              </w:rPr>
              <w:t>Placa de sune</w:t>
            </w:r>
          </w:p>
          <w:p w14:paraId="50847FD2" w14:textId="77777777" w:rsidR="00BC46D2" w:rsidRDefault="00BC46D2" w:rsidP="00840692">
            <w:pPr>
              <w:tabs>
                <w:tab w:val="left" w:pos="1057"/>
              </w:tabs>
              <w:jc w:val="both"/>
              <w:rPr>
                <w:rFonts w:ascii="Helvetica Neue" w:hAnsi="Helvetica Neue"/>
                <w:color w:val="333333"/>
                <w:sz w:val="21"/>
                <w:szCs w:val="21"/>
              </w:rPr>
            </w:pPr>
            <w:r>
              <w:rPr>
                <w:rFonts w:ascii="Helvetica Neue" w:hAnsi="Helvetica Neue"/>
                <w:color w:val="333333"/>
                <w:sz w:val="21"/>
                <w:szCs w:val="21"/>
              </w:rPr>
              <w:t>Cerinte software:</w:t>
            </w:r>
          </w:p>
          <w:p w14:paraId="06287009" w14:textId="77777777" w:rsidR="00BC46D2" w:rsidRPr="00840692" w:rsidRDefault="00BC46D2" w:rsidP="00840692">
            <w:pPr>
              <w:numPr>
                <w:ilvl w:val="0"/>
                <w:numId w:val="13"/>
              </w:numPr>
              <w:tabs>
                <w:tab w:val="left" w:pos="1057"/>
              </w:tabs>
              <w:jc w:val="both"/>
              <w:rPr>
                <w:rFonts w:ascii="Helvetica Neue" w:hAnsi="Helvetica Neue"/>
                <w:color w:val="333333"/>
                <w:sz w:val="21"/>
                <w:szCs w:val="21"/>
              </w:rPr>
            </w:pPr>
            <w:r w:rsidRPr="00840692">
              <w:rPr>
                <w:rFonts w:ascii="Helvetica Neue" w:hAnsi="Helvetica Neue"/>
                <w:color w:val="333333"/>
                <w:sz w:val="21"/>
                <w:szCs w:val="21"/>
              </w:rPr>
              <w:t>Cont de utilizator cu drepturi de administrator</w:t>
            </w:r>
          </w:p>
          <w:p w14:paraId="585ECD74" w14:textId="77777777" w:rsidR="00BC46D2" w:rsidRPr="00840692" w:rsidRDefault="00BC46D2" w:rsidP="00840692">
            <w:pPr>
              <w:numPr>
                <w:ilvl w:val="0"/>
                <w:numId w:val="13"/>
              </w:numPr>
              <w:tabs>
                <w:tab w:val="left" w:pos="1057"/>
              </w:tabs>
              <w:jc w:val="both"/>
              <w:rPr>
                <w:rFonts w:ascii="Helvetica Neue" w:hAnsi="Helvetica Neue"/>
                <w:color w:val="333333"/>
                <w:sz w:val="21"/>
                <w:szCs w:val="21"/>
              </w:rPr>
            </w:pPr>
            <w:r w:rsidRPr="00840692">
              <w:rPr>
                <w:rFonts w:ascii="Helvetica Neue" w:hAnsi="Helvetica Neue"/>
                <w:color w:val="333333"/>
                <w:sz w:val="21"/>
                <w:szCs w:val="21"/>
              </w:rPr>
              <w:t>Microsoft Windows 7 SP1 x32/x64</w:t>
            </w:r>
          </w:p>
          <w:p w14:paraId="47FCC038" w14:textId="77777777" w:rsidR="00BC46D2" w:rsidRPr="00840692" w:rsidRDefault="00BC46D2" w:rsidP="00840692">
            <w:pPr>
              <w:numPr>
                <w:ilvl w:val="0"/>
                <w:numId w:val="13"/>
              </w:numPr>
              <w:tabs>
                <w:tab w:val="left" w:pos="1057"/>
              </w:tabs>
              <w:jc w:val="both"/>
              <w:rPr>
                <w:rFonts w:ascii="Helvetica Neue" w:hAnsi="Helvetica Neue"/>
                <w:color w:val="333333"/>
                <w:sz w:val="21"/>
                <w:szCs w:val="21"/>
              </w:rPr>
            </w:pPr>
            <w:r w:rsidRPr="00840692">
              <w:rPr>
                <w:rFonts w:ascii="Helvetica Neue" w:hAnsi="Helvetica Neue"/>
                <w:color w:val="333333"/>
                <w:sz w:val="21"/>
                <w:szCs w:val="21"/>
              </w:rPr>
              <w:t>Microsoft Windows 8 x32/x64</w:t>
            </w:r>
          </w:p>
          <w:p w14:paraId="4666FF75" w14:textId="77777777" w:rsidR="00BC46D2" w:rsidRPr="00840692" w:rsidRDefault="00BC46D2" w:rsidP="00840692">
            <w:pPr>
              <w:numPr>
                <w:ilvl w:val="0"/>
                <w:numId w:val="13"/>
              </w:numPr>
              <w:tabs>
                <w:tab w:val="left" w:pos="1057"/>
              </w:tabs>
              <w:jc w:val="both"/>
              <w:rPr>
                <w:rFonts w:ascii="Helvetica Neue" w:hAnsi="Helvetica Neue"/>
                <w:color w:val="333333"/>
                <w:sz w:val="21"/>
                <w:szCs w:val="21"/>
              </w:rPr>
            </w:pPr>
            <w:r w:rsidRPr="00840692">
              <w:rPr>
                <w:rFonts w:ascii="Helvetica Neue" w:hAnsi="Helvetica Neue"/>
                <w:color w:val="333333"/>
                <w:sz w:val="21"/>
                <w:szCs w:val="21"/>
              </w:rPr>
              <w:t>Microsoft Windows 10 x32/x64</w:t>
            </w:r>
          </w:p>
          <w:p w14:paraId="7863008B" w14:textId="77777777" w:rsidR="00BC46D2" w:rsidRPr="00840692" w:rsidRDefault="00BC46D2" w:rsidP="00840692">
            <w:pPr>
              <w:numPr>
                <w:ilvl w:val="0"/>
                <w:numId w:val="13"/>
              </w:numPr>
              <w:tabs>
                <w:tab w:val="left" w:pos="1057"/>
              </w:tabs>
              <w:jc w:val="both"/>
              <w:rPr>
                <w:rFonts w:ascii="Helvetica Neue" w:hAnsi="Helvetica Neue"/>
                <w:color w:val="333333"/>
                <w:sz w:val="21"/>
                <w:szCs w:val="21"/>
              </w:rPr>
            </w:pPr>
            <w:r w:rsidRPr="00840692">
              <w:rPr>
                <w:rFonts w:ascii="Helvetica Neue" w:hAnsi="Helvetica Neue"/>
                <w:color w:val="333333"/>
                <w:sz w:val="21"/>
                <w:szCs w:val="21"/>
              </w:rPr>
              <w:t>Microsoft Word;</w:t>
            </w:r>
          </w:p>
          <w:p w14:paraId="0918DAEC" w14:textId="77777777" w:rsidR="00BC46D2" w:rsidRPr="00840692" w:rsidRDefault="00BC46D2" w:rsidP="00840692">
            <w:pPr>
              <w:numPr>
                <w:ilvl w:val="0"/>
                <w:numId w:val="13"/>
              </w:numPr>
              <w:tabs>
                <w:tab w:val="left" w:pos="1057"/>
              </w:tabs>
              <w:jc w:val="both"/>
              <w:rPr>
                <w:rFonts w:ascii="Helvetica Neue" w:hAnsi="Helvetica Neue"/>
                <w:color w:val="333333"/>
                <w:sz w:val="21"/>
                <w:szCs w:val="21"/>
              </w:rPr>
            </w:pPr>
            <w:r w:rsidRPr="00840692">
              <w:rPr>
                <w:rFonts w:ascii="Helvetica Neue" w:hAnsi="Helvetica Neue"/>
                <w:color w:val="333333"/>
                <w:sz w:val="21"/>
                <w:szCs w:val="21"/>
              </w:rPr>
              <w:t>Microsoft Excel;</w:t>
            </w:r>
          </w:p>
          <w:p w14:paraId="19933E1E" w14:textId="77777777" w:rsidR="00BC46D2" w:rsidRPr="00840692" w:rsidRDefault="00BC46D2" w:rsidP="00840692">
            <w:pPr>
              <w:numPr>
                <w:ilvl w:val="0"/>
                <w:numId w:val="13"/>
              </w:numPr>
              <w:tabs>
                <w:tab w:val="left" w:pos="1057"/>
              </w:tabs>
              <w:jc w:val="both"/>
              <w:rPr>
                <w:rFonts w:ascii="Helvetica Neue" w:hAnsi="Helvetica Neue"/>
                <w:color w:val="333333"/>
                <w:sz w:val="21"/>
                <w:szCs w:val="21"/>
              </w:rPr>
            </w:pPr>
            <w:r w:rsidRPr="00840692">
              <w:rPr>
                <w:rFonts w:ascii="Helvetica Neue" w:hAnsi="Helvetica Neue"/>
                <w:color w:val="333333"/>
                <w:sz w:val="21"/>
                <w:szCs w:val="21"/>
              </w:rPr>
              <w:t>Acrobat Reader;</w:t>
            </w:r>
          </w:p>
          <w:p w14:paraId="40C2C915" w14:textId="77777777" w:rsidR="00BC46D2" w:rsidRPr="00840692" w:rsidRDefault="00BC46D2" w:rsidP="00840692">
            <w:pPr>
              <w:numPr>
                <w:ilvl w:val="0"/>
                <w:numId w:val="13"/>
              </w:numPr>
              <w:tabs>
                <w:tab w:val="left" w:pos="1057"/>
              </w:tabs>
              <w:jc w:val="both"/>
              <w:rPr>
                <w:rFonts w:ascii="Helvetica Neue" w:hAnsi="Helvetica Neue"/>
                <w:color w:val="333333"/>
                <w:sz w:val="21"/>
                <w:szCs w:val="21"/>
              </w:rPr>
            </w:pPr>
            <w:r w:rsidRPr="00840692">
              <w:rPr>
                <w:rFonts w:ascii="Helvetica Neue" w:hAnsi="Helvetica Neue"/>
                <w:color w:val="333333"/>
                <w:sz w:val="21"/>
                <w:szCs w:val="21"/>
              </w:rPr>
              <w:t>Speech SDK 5.1 for Windows applications(optional)</w:t>
            </w:r>
          </w:p>
          <w:p w14:paraId="0BA90FB6" w14:textId="77777777" w:rsidR="00BC46D2" w:rsidRPr="009C1C34" w:rsidRDefault="00BC46D2" w:rsidP="00840692">
            <w:pPr>
              <w:tabs>
                <w:tab w:val="left" w:pos="1057"/>
              </w:tabs>
              <w:jc w:val="both"/>
              <w:rPr>
                <w:rFonts w:ascii="Helvetica Neue" w:hAnsi="Helvetica Neue"/>
                <w:color w:val="333333"/>
                <w:sz w:val="21"/>
                <w:szCs w:val="21"/>
              </w:rPr>
            </w:pPr>
            <w:r>
              <w:rPr>
                <w:rFonts w:ascii="Helvetica Neue" w:hAnsi="Helvetica Neue"/>
                <w:color w:val="333333"/>
                <w:sz w:val="21"/>
                <w:szCs w:val="21"/>
              </w:rPr>
              <w:t>Cognitrom.ro</w:t>
            </w:r>
          </w:p>
        </w:tc>
        <w:tc>
          <w:tcPr>
            <w:tcW w:w="3600" w:type="dxa"/>
          </w:tcPr>
          <w:p w14:paraId="6FCC6DDD" w14:textId="77777777" w:rsidR="00BC46D2" w:rsidRPr="00C67F71" w:rsidRDefault="00BC46D2" w:rsidP="00356E55">
            <w:pPr>
              <w:jc w:val="both"/>
              <w:rPr>
                <w:rFonts w:eastAsia="Calibri"/>
                <w:sz w:val="22"/>
                <w:szCs w:val="22"/>
              </w:rPr>
            </w:pPr>
          </w:p>
        </w:tc>
        <w:tc>
          <w:tcPr>
            <w:tcW w:w="1890" w:type="dxa"/>
          </w:tcPr>
          <w:p w14:paraId="109FB2B2" w14:textId="77777777" w:rsidR="00BC46D2" w:rsidRPr="00C67F71" w:rsidRDefault="00BC46D2" w:rsidP="00356E55">
            <w:pPr>
              <w:jc w:val="both"/>
              <w:rPr>
                <w:rFonts w:eastAsia="Calibri"/>
                <w:sz w:val="22"/>
                <w:szCs w:val="22"/>
              </w:rPr>
            </w:pPr>
          </w:p>
        </w:tc>
      </w:tr>
      <w:tr w:rsidR="00BC46D2" w:rsidRPr="00C67F71" w14:paraId="7B5352E2" w14:textId="77777777" w:rsidTr="00356E55">
        <w:tc>
          <w:tcPr>
            <w:tcW w:w="558" w:type="dxa"/>
          </w:tcPr>
          <w:p w14:paraId="135E4DE4" w14:textId="77777777" w:rsidR="00BC46D2" w:rsidRPr="00C67F71" w:rsidRDefault="00BC46D2" w:rsidP="00356E55">
            <w:pPr>
              <w:jc w:val="both"/>
              <w:rPr>
                <w:rFonts w:eastAsia="Calibri"/>
                <w:sz w:val="22"/>
                <w:szCs w:val="22"/>
              </w:rPr>
            </w:pPr>
            <w:r w:rsidRPr="00C67F71">
              <w:rPr>
                <w:rFonts w:eastAsia="Calibri"/>
                <w:sz w:val="22"/>
                <w:szCs w:val="22"/>
              </w:rPr>
              <w:t>2</w:t>
            </w:r>
          </w:p>
        </w:tc>
        <w:tc>
          <w:tcPr>
            <w:tcW w:w="4410" w:type="dxa"/>
          </w:tcPr>
          <w:p w14:paraId="23DED5F5" w14:textId="77777777" w:rsidR="00BC46D2" w:rsidRPr="00EE4630" w:rsidRDefault="00BC46D2" w:rsidP="00356E55">
            <w:pPr>
              <w:jc w:val="both"/>
              <w:rPr>
                <w:rFonts w:eastAsia="Calibri"/>
                <w:color w:val="FF0000"/>
                <w:sz w:val="22"/>
                <w:szCs w:val="22"/>
                <w:lang w:val="it-IT"/>
              </w:rPr>
            </w:pPr>
            <w:r w:rsidRPr="00EE4630">
              <w:rPr>
                <w:rFonts w:eastAsia="Calibri"/>
                <w:color w:val="FF0000"/>
                <w:sz w:val="22"/>
                <w:szCs w:val="22"/>
                <w:lang w:val="it-IT"/>
              </w:rPr>
              <w:t>Specificatii de performanta si conditii privind siguranta</w:t>
            </w:r>
          </w:p>
          <w:p w14:paraId="36C2DF56" w14:textId="77777777" w:rsidR="00BC46D2" w:rsidRPr="00CE2B90" w:rsidRDefault="00BC46D2" w:rsidP="00356E55">
            <w:pPr>
              <w:jc w:val="both"/>
              <w:rPr>
                <w:rFonts w:eastAsia="Calibri"/>
                <w:sz w:val="22"/>
                <w:szCs w:val="22"/>
              </w:rPr>
            </w:pPr>
            <w:proofErr w:type="spellStart"/>
            <w:r w:rsidRPr="00CE2B90">
              <w:rPr>
                <w:rFonts w:eastAsia="Calibri"/>
                <w:sz w:val="22"/>
                <w:szCs w:val="22"/>
              </w:rPr>
              <w:lastRenderedPageBreak/>
              <w:t>Mentinerea</w:t>
            </w:r>
            <w:proofErr w:type="spellEnd"/>
            <w:r w:rsidRPr="00CE2B90">
              <w:rPr>
                <w:rFonts w:eastAsia="Calibri"/>
                <w:sz w:val="22"/>
                <w:szCs w:val="22"/>
              </w:rPr>
              <w:t xml:space="preserve"> </w:t>
            </w:r>
            <w:proofErr w:type="spellStart"/>
            <w:r w:rsidRPr="00CE2B90">
              <w:rPr>
                <w:rFonts w:eastAsia="Calibri"/>
                <w:sz w:val="22"/>
                <w:szCs w:val="22"/>
              </w:rPr>
              <w:t>parametrilor</w:t>
            </w:r>
            <w:proofErr w:type="spellEnd"/>
            <w:r w:rsidRPr="00CE2B90">
              <w:rPr>
                <w:rFonts w:eastAsia="Calibri"/>
                <w:sz w:val="22"/>
                <w:szCs w:val="22"/>
              </w:rPr>
              <w:t xml:space="preserve"> </w:t>
            </w:r>
            <w:proofErr w:type="spellStart"/>
            <w:r w:rsidRPr="00CE2B90">
              <w:rPr>
                <w:rFonts w:eastAsia="Calibri"/>
                <w:sz w:val="22"/>
                <w:szCs w:val="22"/>
              </w:rPr>
              <w:t>tehnici</w:t>
            </w:r>
            <w:proofErr w:type="spellEnd"/>
            <w:r w:rsidRPr="00CE2B90">
              <w:rPr>
                <w:rFonts w:eastAsia="Calibri"/>
                <w:sz w:val="22"/>
                <w:szCs w:val="22"/>
              </w:rPr>
              <w:t xml:space="preserve"> cu </w:t>
            </w:r>
            <w:proofErr w:type="spellStart"/>
            <w:r w:rsidRPr="00CE2B90">
              <w:rPr>
                <w:rFonts w:eastAsia="Calibri"/>
                <w:sz w:val="22"/>
                <w:szCs w:val="22"/>
              </w:rPr>
              <w:t>eroarea</w:t>
            </w:r>
            <w:proofErr w:type="spellEnd"/>
            <w:r w:rsidRPr="00CE2B90">
              <w:rPr>
                <w:rFonts w:eastAsia="Calibri"/>
                <w:sz w:val="22"/>
                <w:szCs w:val="22"/>
              </w:rPr>
              <w:t xml:space="preserve"> maxima 5% pe </w:t>
            </w:r>
            <w:proofErr w:type="spellStart"/>
            <w:r w:rsidRPr="00CE2B90">
              <w:rPr>
                <w:rFonts w:eastAsia="Calibri"/>
                <w:sz w:val="22"/>
                <w:szCs w:val="22"/>
              </w:rPr>
              <w:t>toata</w:t>
            </w:r>
            <w:proofErr w:type="spellEnd"/>
            <w:r w:rsidRPr="00CE2B90">
              <w:rPr>
                <w:rFonts w:eastAsia="Calibri"/>
                <w:sz w:val="22"/>
                <w:szCs w:val="22"/>
              </w:rPr>
              <w:t xml:space="preserve"> </w:t>
            </w:r>
            <w:proofErr w:type="spellStart"/>
            <w:r w:rsidRPr="00CE2B90">
              <w:rPr>
                <w:rFonts w:eastAsia="Calibri"/>
                <w:sz w:val="22"/>
                <w:szCs w:val="22"/>
              </w:rPr>
              <w:t>durata</w:t>
            </w:r>
            <w:proofErr w:type="spellEnd"/>
            <w:r w:rsidRPr="00CE2B90">
              <w:rPr>
                <w:rFonts w:eastAsia="Calibri"/>
                <w:sz w:val="22"/>
                <w:szCs w:val="22"/>
              </w:rPr>
              <w:t xml:space="preserve"> de </w:t>
            </w:r>
            <w:proofErr w:type="spellStart"/>
            <w:r w:rsidRPr="00CE2B90">
              <w:rPr>
                <w:rFonts w:eastAsia="Calibri"/>
                <w:sz w:val="22"/>
                <w:szCs w:val="22"/>
              </w:rPr>
              <w:t>viata</w:t>
            </w:r>
            <w:proofErr w:type="spellEnd"/>
            <w:r>
              <w:rPr>
                <w:rFonts w:eastAsia="Calibri"/>
                <w:sz w:val="22"/>
                <w:szCs w:val="22"/>
              </w:rPr>
              <w:t>.</w:t>
            </w:r>
          </w:p>
        </w:tc>
        <w:tc>
          <w:tcPr>
            <w:tcW w:w="3600" w:type="dxa"/>
          </w:tcPr>
          <w:p w14:paraId="6CFEBD15" w14:textId="77777777" w:rsidR="00BC46D2" w:rsidRPr="00C67F71" w:rsidRDefault="00BC46D2" w:rsidP="00356E55">
            <w:pPr>
              <w:jc w:val="both"/>
              <w:rPr>
                <w:rFonts w:eastAsia="Calibri"/>
                <w:sz w:val="22"/>
                <w:szCs w:val="22"/>
              </w:rPr>
            </w:pPr>
          </w:p>
        </w:tc>
        <w:tc>
          <w:tcPr>
            <w:tcW w:w="1890" w:type="dxa"/>
          </w:tcPr>
          <w:p w14:paraId="03A8BC7A" w14:textId="77777777" w:rsidR="00BC46D2" w:rsidRPr="00C67F71" w:rsidRDefault="00BC46D2" w:rsidP="00356E55">
            <w:pPr>
              <w:jc w:val="both"/>
              <w:rPr>
                <w:rFonts w:eastAsia="Calibri"/>
                <w:sz w:val="22"/>
                <w:szCs w:val="22"/>
              </w:rPr>
            </w:pPr>
          </w:p>
        </w:tc>
      </w:tr>
      <w:tr w:rsidR="00BC46D2" w:rsidRPr="00C67F71" w14:paraId="27A8A4E0" w14:textId="77777777" w:rsidTr="00356E55">
        <w:tc>
          <w:tcPr>
            <w:tcW w:w="558" w:type="dxa"/>
          </w:tcPr>
          <w:p w14:paraId="469F9BA4" w14:textId="77777777" w:rsidR="00BC46D2" w:rsidRPr="00C67F71" w:rsidRDefault="00BC46D2" w:rsidP="00356E55">
            <w:pPr>
              <w:jc w:val="both"/>
              <w:rPr>
                <w:rFonts w:eastAsia="Calibri"/>
                <w:sz w:val="22"/>
                <w:szCs w:val="22"/>
              </w:rPr>
            </w:pPr>
            <w:r w:rsidRPr="00C67F71">
              <w:rPr>
                <w:rFonts w:eastAsia="Calibri"/>
                <w:sz w:val="22"/>
                <w:szCs w:val="22"/>
              </w:rPr>
              <w:t>3</w:t>
            </w:r>
          </w:p>
        </w:tc>
        <w:tc>
          <w:tcPr>
            <w:tcW w:w="4410" w:type="dxa"/>
          </w:tcPr>
          <w:p w14:paraId="7422C003" w14:textId="77777777" w:rsidR="00BC46D2" w:rsidRDefault="00BC46D2" w:rsidP="00356E55">
            <w:pPr>
              <w:jc w:val="both"/>
              <w:rPr>
                <w:rFonts w:eastAsia="Calibri"/>
                <w:color w:val="FF0000"/>
                <w:sz w:val="22"/>
                <w:szCs w:val="22"/>
              </w:rPr>
            </w:pPr>
            <w:proofErr w:type="spellStart"/>
            <w:r w:rsidRPr="009D6D47">
              <w:rPr>
                <w:rFonts w:eastAsia="Calibri"/>
                <w:color w:val="FF0000"/>
                <w:sz w:val="22"/>
                <w:szCs w:val="22"/>
              </w:rPr>
              <w:t>Conditii</w:t>
            </w:r>
            <w:proofErr w:type="spellEnd"/>
            <w:r w:rsidRPr="009D6D47">
              <w:rPr>
                <w:rFonts w:eastAsia="Calibri"/>
                <w:color w:val="FF0000"/>
                <w:sz w:val="22"/>
                <w:szCs w:val="22"/>
              </w:rPr>
              <w:t xml:space="preserve"> </w:t>
            </w:r>
            <w:proofErr w:type="spellStart"/>
            <w:r w:rsidRPr="009D6D47">
              <w:rPr>
                <w:rFonts w:eastAsia="Calibri"/>
                <w:color w:val="FF0000"/>
                <w:sz w:val="22"/>
                <w:szCs w:val="22"/>
              </w:rPr>
              <w:t>privind</w:t>
            </w:r>
            <w:proofErr w:type="spellEnd"/>
            <w:r w:rsidRPr="009D6D47">
              <w:rPr>
                <w:rFonts w:eastAsia="Calibri"/>
                <w:color w:val="FF0000"/>
                <w:sz w:val="22"/>
                <w:szCs w:val="22"/>
              </w:rPr>
              <w:t xml:space="preserve"> </w:t>
            </w:r>
            <w:proofErr w:type="spellStart"/>
            <w:r w:rsidRPr="009D6D47">
              <w:rPr>
                <w:rFonts w:eastAsia="Calibri"/>
                <w:color w:val="FF0000"/>
                <w:sz w:val="22"/>
                <w:szCs w:val="22"/>
              </w:rPr>
              <w:t>conformitatea</w:t>
            </w:r>
            <w:proofErr w:type="spellEnd"/>
            <w:r w:rsidRPr="009D6D47">
              <w:rPr>
                <w:rFonts w:eastAsia="Calibri"/>
                <w:color w:val="FF0000"/>
                <w:sz w:val="22"/>
                <w:szCs w:val="22"/>
              </w:rPr>
              <w:t xml:space="preserve"> cu standard </w:t>
            </w:r>
            <w:proofErr w:type="spellStart"/>
            <w:r w:rsidRPr="009D6D47">
              <w:rPr>
                <w:rFonts w:eastAsia="Calibri"/>
                <w:color w:val="FF0000"/>
                <w:sz w:val="22"/>
                <w:szCs w:val="22"/>
              </w:rPr>
              <w:t>relevante</w:t>
            </w:r>
            <w:proofErr w:type="spellEnd"/>
          </w:p>
          <w:p w14:paraId="742D2055" w14:textId="77777777" w:rsidR="00BC46D2" w:rsidRPr="00CE2B90" w:rsidRDefault="00BC46D2" w:rsidP="00356E55">
            <w:pPr>
              <w:jc w:val="both"/>
              <w:rPr>
                <w:rFonts w:eastAsia="Calibri"/>
                <w:sz w:val="22"/>
                <w:szCs w:val="22"/>
              </w:rPr>
            </w:pPr>
            <w:proofErr w:type="spellStart"/>
            <w:r w:rsidRPr="00CE2B90">
              <w:rPr>
                <w:rFonts w:eastAsia="Calibri"/>
                <w:sz w:val="22"/>
                <w:szCs w:val="22"/>
              </w:rPr>
              <w:t>Certificat</w:t>
            </w:r>
            <w:proofErr w:type="spellEnd"/>
            <w:r w:rsidRPr="00CE2B90">
              <w:rPr>
                <w:rFonts w:eastAsia="Calibri"/>
                <w:sz w:val="22"/>
                <w:szCs w:val="22"/>
              </w:rPr>
              <w:t xml:space="preserve"> de </w:t>
            </w:r>
            <w:proofErr w:type="spellStart"/>
            <w:r w:rsidRPr="00CE2B90">
              <w:rPr>
                <w:rFonts w:eastAsia="Calibri"/>
                <w:sz w:val="22"/>
                <w:szCs w:val="22"/>
              </w:rPr>
              <w:t>calitate</w:t>
            </w:r>
            <w:proofErr w:type="spellEnd"/>
          </w:p>
          <w:p w14:paraId="023E56CB" w14:textId="77777777" w:rsidR="00BC46D2" w:rsidRPr="009D6D47" w:rsidRDefault="00BC46D2" w:rsidP="00356E55">
            <w:pPr>
              <w:jc w:val="both"/>
              <w:rPr>
                <w:rFonts w:eastAsia="Calibri"/>
                <w:color w:val="FF0000"/>
                <w:sz w:val="22"/>
                <w:szCs w:val="22"/>
              </w:rPr>
            </w:pPr>
            <w:proofErr w:type="spellStart"/>
            <w:r w:rsidRPr="00CE2B90">
              <w:rPr>
                <w:rFonts w:eastAsia="Calibri"/>
                <w:sz w:val="22"/>
                <w:szCs w:val="22"/>
              </w:rPr>
              <w:t>Certificat</w:t>
            </w:r>
            <w:proofErr w:type="spellEnd"/>
            <w:r w:rsidRPr="00CE2B90">
              <w:rPr>
                <w:rFonts w:eastAsia="Calibri"/>
                <w:sz w:val="22"/>
                <w:szCs w:val="22"/>
              </w:rPr>
              <w:t xml:space="preserve"> de </w:t>
            </w:r>
            <w:proofErr w:type="spellStart"/>
            <w:r w:rsidRPr="00CE2B90">
              <w:rPr>
                <w:rFonts w:eastAsia="Calibri"/>
                <w:sz w:val="22"/>
                <w:szCs w:val="22"/>
              </w:rPr>
              <w:t>conformitate</w:t>
            </w:r>
            <w:proofErr w:type="spellEnd"/>
          </w:p>
        </w:tc>
        <w:tc>
          <w:tcPr>
            <w:tcW w:w="3600" w:type="dxa"/>
          </w:tcPr>
          <w:p w14:paraId="2C944B3E" w14:textId="77777777" w:rsidR="00BC46D2" w:rsidRPr="00C67F71" w:rsidRDefault="00BC46D2" w:rsidP="00356E55">
            <w:pPr>
              <w:jc w:val="both"/>
              <w:rPr>
                <w:rFonts w:eastAsia="Calibri"/>
                <w:sz w:val="22"/>
                <w:szCs w:val="22"/>
              </w:rPr>
            </w:pPr>
          </w:p>
        </w:tc>
        <w:tc>
          <w:tcPr>
            <w:tcW w:w="1890" w:type="dxa"/>
          </w:tcPr>
          <w:p w14:paraId="5017446B" w14:textId="77777777" w:rsidR="00BC46D2" w:rsidRPr="00C67F71" w:rsidRDefault="00BC46D2" w:rsidP="00356E55">
            <w:pPr>
              <w:jc w:val="both"/>
              <w:rPr>
                <w:rFonts w:eastAsia="Calibri"/>
                <w:sz w:val="22"/>
                <w:szCs w:val="22"/>
              </w:rPr>
            </w:pPr>
          </w:p>
        </w:tc>
      </w:tr>
      <w:tr w:rsidR="00BC46D2" w:rsidRPr="00C67F71" w14:paraId="389D88D3" w14:textId="77777777" w:rsidTr="00356E55">
        <w:tc>
          <w:tcPr>
            <w:tcW w:w="558" w:type="dxa"/>
          </w:tcPr>
          <w:p w14:paraId="0BC9DD5A" w14:textId="77777777" w:rsidR="00BC46D2" w:rsidRPr="00C67F71" w:rsidRDefault="00BC46D2" w:rsidP="00356E55">
            <w:pPr>
              <w:jc w:val="both"/>
              <w:rPr>
                <w:rFonts w:eastAsia="Calibri"/>
                <w:sz w:val="22"/>
                <w:szCs w:val="22"/>
              </w:rPr>
            </w:pPr>
            <w:r w:rsidRPr="00C67F71">
              <w:rPr>
                <w:rFonts w:eastAsia="Calibri"/>
                <w:sz w:val="22"/>
                <w:szCs w:val="22"/>
              </w:rPr>
              <w:t>4</w:t>
            </w:r>
          </w:p>
        </w:tc>
        <w:tc>
          <w:tcPr>
            <w:tcW w:w="4410" w:type="dxa"/>
          </w:tcPr>
          <w:p w14:paraId="5A3D6D1B" w14:textId="77777777" w:rsidR="00BC46D2" w:rsidRPr="00EE4630" w:rsidRDefault="00BC46D2" w:rsidP="00356E55">
            <w:pPr>
              <w:jc w:val="both"/>
              <w:rPr>
                <w:rFonts w:eastAsia="Calibri"/>
                <w:color w:val="FF0000"/>
                <w:sz w:val="22"/>
                <w:szCs w:val="22"/>
                <w:lang w:val="fr-FR"/>
              </w:rPr>
            </w:pPr>
            <w:r w:rsidRPr="00EE4630">
              <w:rPr>
                <w:rFonts w:eastAsia="Calibri"/>
                <w:color w:val="FF0000"/>
                <w:sz w:val="22"/>
                <w:szCs w:val="22"/>
                <w:lang w:val="fr-FR"/>
              </w:rPr>
              <w:t>Conditii de garantie si post garantie</w:t>
            </w:r>
          </w:p>
          <w:p w14:paraId="018F937B" w14:textId="77777777" w:rsidR="00BC46D2" w:rsidRPr="00CE2B90" w:rsidRDefault="00BC46D2" w:rsidP="00356E55">
            <w:pPr>
              <w:jc w:val="both"/>
              <w:rPr>
                <w:rFonts w:eastAsia="Calibri"/>
                <w:sz w:val="22"/>
                <w:szCs w:val="22"/>
              </w:rPr>
            </w:pPr>
            <w:proofErr w:type="spellStart"/>
            <w:r w:rsidRPr="00CE2B90">
              <w:rPr>
                <w:rFonts w:eastAsia="Calibri"/>
                <w:sz w:val="22"/>
                <w:szCs w:val="22"/>
              </w:rPr>
              <w:t>Termenul</w:t>
            </w:r>
            <w:proofErr w:type="spellEnd"/>
            <w:r w:rsidRPr="00CE2B90">
              <w:rPr>
                <w:rFonts w:eastAsia="Calibri"/>
                <w:sz w:val="22"/>
                <w:szCs w:val="22"/>
              </w:rPr>
              <w:t xml:space="preserve"> de </w:t>
            </w:r>
            <w:proofErr w:type="spellStart"/>
            <w:r w:rsidRPr="00CE2B90">
              <w:rPr>
                <w:rFonts w:eastAsia="Calibri"/>
                <w:sz w:val="22"/>
                <w:szCs w:val="22"/>
              </w:rPr>
              <w:t>garantie</w:t>
            </w:r>
            <w:proofErr w:type="spellEnd"/>
            <w:r w:rsidRPr="00CE2B90">
              <w:rPr>
                <w:rFonts w:eastAsia="Calibri"/>
                <w:sz w:val="22"/>
                <w:szCs w:val="22"/>
              </w:rPr>
              <w:t xml:space="preserve"> minim 24 </w:t>
            </w:r>
            <w:proofErr w:type="spellStart"/>
            <w:r w:rsidRPr="00CE2B90">
              <w:rPr>
                <w:rFonts w:eastAsia="Calibri"/>
                <w:sz w:val="22"/>
                <w:szCs w:val="22"/>
              </w:rPr>
              <w:t>luni</w:t>
            </w:r>
            <w:proofErr w:type="spellEnd"/>
            <w:r w:rsidRPr="00CE2B90">
              <w:rPr>
                <w:rFonts w:eastAsia="Calibri"/>
                <w:sz w:val="22"/>
                <w:szCs w:val="22"/>
              </w:rPr>
              <w:t>.</w:t>
            </w:r>
          </w:p>
        </w:tc>
        <w:tc>
          <w:tcPr>
            <w:tcW w:w="3600" w:type="dxa"/>
          </w:tcPr>
          <w:p w14:paraId="7C199405" w14:textId="77777777" w:rsidR="00BC46D2" w:rsidRPr="00C67F71" w:rsidRDefault="00BC46D2" w:rsidP="00356E55">
            <w:pPr>
              <w:jc w:val="both"/>
              <w:rPr>
                <w:rFonts w:eastAsia="Calibri"/>
                <w:sz w:val="22"/>
                <w:szCs w:val="22"/>
              </w:rPr>
            </w:pPr>
          </w:p>
        </w:tc>
        <w:tc>
          <w:tcPr>
            <w:tcW w:w="1890" w:type="dxa"/>
          </w:tcPr>
          <w:p w14:paraId="7C5088D0" w14:textId="77777777" w:rsidR="00BC46D2" w:rsidRPr="00C67F71" w:rsidRDefault="00BC46D2" w:rsidP="00356E55">
            <w:pPr>
              <w:jc w:val="both"/>
              <w:rPr>
                <w:rFonts w:eastAsia="Calibri"/>
                <w:sz w:val="22"/>
                <w:szCs w:val="22"/>
              </w:rPr>
            </w:pPr>
          </w:p>
        </w:tc>
      </w:tr>
    </w:tbl>
    <w:p w14:paraId="0E96EAD6" w14:textId="77777777" w:rsidR="00BC46D2" w:rsidRPr="00C67F71" w:rsidRDefault="00BC46D2" w:rsidP="0047516E">
      <w:pPr>
        <w:jc w:val="both"/>
        <w:rPr>
          <w:rFonts w:eastAsia="Calibri"/>
          <w:b/>
          <w:sz w:val="22"/>
          <w:szCs w:val="22"/>
        </w:rPr>
      </w:pPr>
    </w:p>
    <w:p w14:paraId="4EBBC199" w14:textId="77777777" w:rsidR="00BC46D2" w:rsidRPr="00C67F71" w:rsidRDefault="00BC46D2" w:rsidP="0047516E">
      <w:pPr>
        <w:jc w:val="both"/>
        <w:rPr>
          <w:b/>
          <w:sz w:val="22"/>
          <w:szCs w:val="22"/>
        </w:rPr>
      </w:pPr>
    </w:p>
    <w:p w14:paraId="77CEF6AE" w14:textId="77777777" w:rsidR="00A2404D" w:rsidRDefault="00A2404D" w:rsidP="0047516E">
      <w:pPr>
        <w:jc w:val="center"/>
        <w:rPr>
          <w:b/>
          <w:sz w:val="22"/>
          <w:szCs w:val="22"/>
        </w:rPr>
      </w:pPr>
    </w:p>
    <w:p w14:paraId="2A46B7D0" w14:textId="77777777" w:rsidR="00A2404D" w:rsidRDefault="00A2404D" w:rsidP="0047516E">
      <w:pPr>
        <w:jc w:val="center"/>
        <w:rPr>
          <w:b/>
          <w:sz w:val="22"/>
          <w:szCs w:val="22"/>
        </w:rPr>
      </w:pPr>
    </w:p>
    <w:p w14:paraId="713F6F2F" w14:textId="77777777" w:rsidR="00A2404D" w:rsidRDefault="00A2404D" w:rsidP="0047516E">
      <w:pPr>
        <w:jc w:val="center"/>
        <w:rPr>
          <w:b/>
          <w:sz w:val="22"/>
          <w:szCs w:val="22"/>
        </w:rPr>
      </w:pPr>
    </w:p>
    <w:p w14:paraId="7A07EF74" w14:textId="77777777" w:rsidR="00A2404D" w:rsidRDefault="00A2404D" w:rsidP="0047516E">
      <w:pPr>
        <w:jc w:val="center"/>
        <w:rPr>
          <w:b/>
          <w:sz w:val="22"/>
          <w:szCs w:val="22"/>
        </w:rPr>
      </w:pPr>
    </w:p>
    <w:p w14:paraId="72B6B5A6" w14:textId="77777777" w:rsidR="00A2404D" w:rsidRDefault="00A2404D" w:rsidP="0047516E">
      <w:pPr>
        <w:jc w:val="center"/>
        <w:rPr>
          <w:b/>
          <w:sz w:val="22"/>
          <w:szCs w:val="22"/>
        </w:rPr>
      </w:pPr>
    </w:p>
    <w:p w14:paraId="15F2F8AA" w14:textId="77777777" w:rsidR="00A2404D" w:rsidRDefault="00A2404D" w:rsidP="0047516E">
      <w:pPr>
        <w:jc w:val="center"/>
        <w:rPr>
          <w:b/>
          <w:sz w:val="22"/>
          <w:szCs w:val="22"/>
        </w:rPr>
      </w:pPr>
    </w:p>
    <w:p w14:paraId="4A506002" w14:textId="77777777" w:rsidR="00A2404D" w:rsidRDefault="00A2404D" w:rsidP="0047516E">
      <w:pPr>
        <w:jc w:val="center"/>
        <w:rPr>
          <w:b/>
          <w:sz w:val="22"/>
          <w:szCs w:val="22"/>
        </w:rPr>
      </w:pPr>
    </w:p>
    <w:p w14:paraId="32AE18AB" w14:textId="77777777" w:rsidR="00A2404D" w:rsidRDefault="00A2404D" w:rsidP="0047516E">
      <w:pPr>
        <w:jc w:val="center"/>
        <w:rPr>
          <w:b/>
          <w:sz w:val="22"/>
          <w:szCs w:val="22"/>
        </w:rPr>
      </w:pPr>
    </w:p>
    <w:p w14:paraId="6631B711" w14:textId="77777777" w:rsidR="00A2404D" w:rsidRDefault="00A2404D" w:rsidP="0047516E">
      <w:pPr>
        <w:jc w:val="center"/>
        <w:rPr>
          <w:b/>
          <w:sz w:val="22"/>
          <w:szCs w:val="22"/>
        </w:rPr>
      </w:pPr>
    </w:p>
    <w:p w14:paraId="3573EB07" w14:textId="77777777" w:rsidR="00A2404D" w:rsidRDefault="00A2404D" w:rsidP="0047516E">
      <w:pPr>
        <w:jc w:val="center"/>
        <w:rPr>
          <w:b/>
          <w:sz w:val="22"/>
          <w:szCs w:val="22"/>
        </w:rPr>
      </w:pPr>
    </w:p>
    <w:p w14:paraId="5FC33E4D" w14:textId="77777777" w:rsidR="00A2404D" w:rsidRDefault="00A2404D" w:rsidP="0047516E">
      <w:pPr>
        <w:jc w:val="center"/>
        <w:rPr>
          <w:b/>
          <w:sz w:val="22"/>
          <w:szCs w:val="22"/>
        </w:rPr>
      </w:pPr>
    </w:p>
    <w:p w14:paraId="28AC03A9" w14:textId="77777777" w:rsidR="00A2404D" w:rsidRDefault="00A2404D" w:rsidP="0047516E">
      <w:pPr>
        <w:jc w:val="center"/>
        <w:rPr>
          <w:b/>
          <w:sz w:val="22"/>
          <w:szCs w:val="22"/>
        </w:rPr>
      </w:pPr>
    </w:p>
    <w:p w14:paraId="4821DA6F" w14:textId="77777777" w:rsidR="00A2404D" w:rsidRDefault="00A2404D" w:rsidP="0047516E">
      <w:pPr>
        <w:jc w:val="center"/>
        <w:rPr>
          <w:b/>
          <w:sz w:val="22"/>
          <w:szCs w:val="22"/>
        </w:rPr>
      </w:pPr>
    </w:p>
    <w:p w14:paraId="19A94A99" w14:textId="77777777" w:rsidR="00A2404D" w:rsidRDefault="00A2404D" w:rsidP="0047516E">
      <w:pPr>
        <w:jc w:val="center"/>
        <w:rPr>
          <w:b/>
          <w:sz w:val="22"/>
          <w:szCs w:val="22"/>
        </w:rPr>
      </w:pPr>
    </w:p>
    <w:p w14:paraId="1C2B1D51" w14:textId="77777777" w:rsidR="00A2404D" w:rsidRDefault="00A2404D" w:rsidP="0047516E">
      <w:pPr>
        <w:jc w:val="center"/>
        <w:rPr>
          <w:b/>
          <w:sz w:val="22"/>
          <w:szCs w:val="22"/>
        </w:rPr>
      </w:pPr>
    </w:p>
    <w:p w14:paraId="3AB73602" w14:textId="77777777" w:rsidR="00A2404D" w:rsidRDefault="00A2404D" w:rsidP="0047516E">
      <w:pPr>
        <w:jc w:val="center"/>
        <w:rPr>
          <w:b/>
          <w:sz w:val="22"/>
          <w:szCs w:val="22"/>
        </w:rPr>
      </w:pPr>
    </w:p>
    <w:p w14:paraId="0AB1CFED" w14:textId="77777777" w:rsidR="00A2404D" w:rsidRDefault="00A2404D" w:rsidP="0047516E">
      <w:pPr>
        <w:jc w:val="center"/>
        <w:rPr>
          <w:b/>
          <w:sz w:val="22"/>
          <w:szCs w:val="22"/>
        </w:rPr>
      </w:pPr>
    </w:p>
    <w:p w14:paraId="423C242F" w14:textId="77777777" w:rsidR="00A2404D" w:rsidRDefault="00A2404D" w:rsidP="0047516E">
      <w:pPr>
        <w:jc w:val="center"/>
        <w:rPr>
          <w:b/>
          <w:sz w:val="22"/>
          <w:szCs w:val="22"/>
        </w:rPr>
      </w:pPr>
    </w:p>
    <w:p w14:paraId="28E89C5D" w14:textId="77777777" w:rsidR="00A2404D" w:rsidRDefault="00A2404D" w:rsidP="0047516E">
      <w:pPr>
        <w:jc w:val="center"/>
        <w:rPr>
          <w:b/>
          <w:sz w:val="22"/>
          <w:szCs w:val="22"/>
        </w:rPr>
      </w:pPr>
    </w:p>
    <w:p w14:paraId="27FAD589" w14:textId="77777777" w:rsidR="00A2404D" w:rsidRDefault="00A2404D" w:rsidP="0047516E">
      <w:pPr>
        <w:jc w:val="center"/>
        <w:rPr>
          <w:b/>
          <w:sz w:val="22"/>
          <w:szCs w:val="22"/>
        </w:rPr>
      </w:pPr>
    </w:p>
    <w:p w14:paraId="67DFB7B9" w14:textId="77777777" w:rsidR="00A2404D" w:rsidRDefault="00A2404D" w:rsidP="0047516E">
      <w:pPr>
        <w:jc w:val="center"/>
        <w:rPr>
          <w:b/>
          <w:sz w:val="22"/>
          <w:szCs w:val="22"/>
        </w:rPr>
      </w:pPr>
    </w:p>
    <w:p w14:paraId="42E956CE" w14:textId="77777777" w:rsidR="00A2404D" w:rsidRDefault="00A2404D" w:rsidP="0047516E">
      <w:pPr>
        <w:jc w:val="center"/>
        <w:rPr>
          <w:b/>
          <w:sz w:val="22"/>
          <w:szCs w:val="22"/>
        </w:rPr>
      </w:pPr>
    </w:p>
    <w:p w14:paraId="6D61AFA8" w14:textId="77777777" w:rsidR="00A2404D" w:rsidRDefault="00A2404D" w:rsidP="0047516E">
      <w:pPr>
        <w:jc w:val="center"/>
        <w:rPr>
          <w:b/>
          <w:sz w:val="22"/>
          <w:szCs w:val="22"/>
        </w:rPr>
      </w:pPr>
    </w:p>
    <w:p w14:paraId="32E0D70C" w14:textId="77777777" w:rsidR="00A2404D" w:rsidRDefault="00A2404D" w:rsidP="0047516E">
      <w:pPr>
        <w:jc w:val="center"/>
        <w:rPr>
          <w:b/>
          <w:sz w:val="22"/>
          <w:szCs w:val="22"/>
        </w:rPr>
      </w:pPr>
    </w:p>
    <w:p w14:paraId="72DC1AE6" w14:textId="77777777" w:rsidR="00A2404D" w:rsidRDefault="00A2404D" w:rsidP="0047516E">
      <w:pPr>
        <w:jc w:val="center"/>
        <w:rPr>
          <w:b/>
          <w:sz w:val="22"/>
          <w:szCs w:val="22"/>
        </w:rPr>
      </w:pPr>
    </w:p>
    <w:p w14:paraId="1AE68B4C" w14:textId="77777777" w:rsidR="00A2404D" w:rsidRDefault="00A2404D" w:rsidP="0047516E">
      <w:pPr>
        <w:jc w:val="center"/>
        <w:rPr>
          <w:b/>
          <w:sz w:val="22"/>
          <w:szCs w:val="22"/>
        </w:rPr>
      </w:pPr>
    </w:p>
    <w:p w14:paraId="0E38CE8A" w14:textId="77777777" w:rsidR="00A2404D" w:rsidRDefault="00A2404D" w:rsidP="0047516E">
      <w:pPr>
        <w:jc w:val="center"/>
        <w:rPr>
          <w:b/>
          <w:sz w:val="22"/>
          <w:szCs w:val="22"/>
        </w:rPr>
      </w:pPr>
    </w:p>
    <w:p w14:paraId="3A2FFCB1" w14:textId="77777777" w:rsidR="00A2404D" w:rsidRDefault="00A2404D" w:rsidP="0047516E">
      <w:pPr>
        <w:jc w:val="center"/>
        <w:rPr>
          <w:b/>
          <w:sz w:val="22"/>
          <w:szCs w:val="22"/>
        </w:rPr>
      </w:pPr>
    </w:p>
    <w:p w14:paraId="6DB14CCE" w14:textId="77777777" w:rsidR="00A2404D" w:rsidRDefault="00A2404D" w:rsidP="0047516E">
      <w:pPr>
        <w:jc w:val="center"/>
        <w:rPr>
          <w:b/>
          <w:sz w:val="22"/>
          <w:szCs w:val="22"/>
        </w:rPr>
      </w:pPr>
    </w:p>
    <w:p w14:paraId="359FC96F" w14:textId="77777777" w:rsidR="00A2404D" w:rsidRDefault="00A2404D" w:rsidP="0047516E">
      <w:pPr>
        <w:jc w:val="center"/>
        <w:rPr>
          <w:b/>
          <w:sz w:val="22"/>
          <w:szCs w:val="22"/>
        </w:rPr>
      </w:pPr>
    </w:p>
    <w:p w14:paraId="5C41EE7E" w14:textId="77777777" w:rsidR="00A2404D" w:rsidRDefault="00A2404D" w:rsidP="0047516E">
      <w:pPr>
        <w:jc w:val="center"/>
        <w:rPr>
          <w:b/>
          <w:sz w:val="22"/>
          <w:szCs w:val="22"/>
        </w:rPr>
      </w:pPr>
    </w:p>
    <w:p w14:paraId="5A4BC12E" w14:textId="77777777" w:rsidR="00A2404D" w:rsidRDefault="00A2404D" w:rsidP="0047516E">
      <w:pPr>
        <w:jc w:val="center"/>
        <w:rPr>
          <w:b/>
          <w:sz w:val="22"/>
          <w:szCs w:val="22"/>
        </w:rPr>
      </w:pPr>
    </w:p>
    <w:p w14:paraId="32C9D2C4" w14:textId="77777777" w:rsidR="00A2404D" w:rsidRDefault="00A2404D" w:rsidP="0047516E">
      <w:pPr>
        <w:jc w:val="center"/>
        <w:rPr>
          <w:b/>
          <w:sz w:val="22"/>
          <w:szCs w:val="22"/>
        </w:rPr>
      </w:pPr>
    </w:p>
    <w:p w14:paraId="49055514" w14:textId="77777777" w:rsidR="00A2404D" w:rsidRDefault="00A2404D" w:rsidP="0047516E">
      <w:pPr>
        <w:jc w:val="center"/>
        <w:rPr>
          <w:b/>
          <w:sz w:val="22"/>
          <w:szCs w:val="22"/>
        </w:rPr>
      </w:pPr>
    </w:p>
    <w:p w14:paraId="795B5697" w14:textId="77777777" w:rsidR="00A2404D" w:rsidRDefault="00A2404D" w:rsidP="0047516E">
      <w:pPr>
        <w:jc w:val="center"/>
        <w:rPr>
          <w:b/>
          <w:sz w:val="22"/>
          <w:szCs w:val="22"/>
        </w:rPr>
      </w:pPr>
    </w:p>
    <w:p w14:paraId="21859AEC" w14:textId="77777777" w:rsidR="00A2404D" w:rsidRDefault="00A2404D" w:rsidP="0047516E">
      <w:pPr>
        <w:jc w:val="center"/>
        <w:rPr>
          <w:b/>
          <w:sz w:val="22"/>
          <w:szCs w:val="22"/>
        </w:rPr>
      </w:pPr>
    </w:p>
    <w:p w14:paraId="7D016E3D" w14:textId="77777777" w:rsidR="00A2404D" w:rsidRDefault="00A2404D" w:rsidP="0047516E">
      <w:pPr>
        <w:jc w:val="center"/>
        <w:rPr>
          <w:b/>
          <w:sz w:val="22"/>
          <w:szCs w:val="22"/>
        </w:rPr>
      </w:pPr>
    </w:p>
    <w:p w14:paraId="7E77BA1F" w14:textId="77777777" w:rsidR="00A2404D" w:rsidRDefault="00A2404D" w:rsidP="0047516E">
      <w:pPr>
        <w:jc w:val="center"/>
        <w:rPr>
          <w:b/>
          <w:sz w:val="22"/>
          <w:szCs w:val="22"/>
        </w:rPr>
      </w:pPr>
    </w:p>
    <w:p w14:paraId="05F6BAF1" w14:textId="77777777" w:rsidR="00A2404D" w:rsidRDefault="00A2404D" w:rsidP="0047516E">
      <w:pPr>
        <w:jc w:val="center"/>
        <w:rPr>
          <w:b/>
          <w:sz w:val="22"/>
          <w:szCs w:val="22"/>
        </w:rPr>
      </w:pPr>
    </w:p>
    <w:p w14:paraId="596657DB" w14:textId="77777777" w:rsidR="00A2404D" w:rsidRDefault="00A2404D" w:rsidP="0047516E">
      <w:pPr>
        <w:jc w:val="center"/>
        <w:rPr>
          <w:b/>
          <w:sz w:val="22"/>
          <w:szCs w:val="22"/>
        </w:rPr>
      </w:pPr>
    </w:p>
    <w:p w14:paraId="6E22C0C3" w14:textId="77777777" w:rsidR="00A2404D" w:rsidRDefault="00A2404D" w:rsidP="0047516E">
      <w:pPr>
        <w:jc w:val="center"/>
        <w:rPr>
          <w:b/>
          <w:sz w:val="22"/>
          <w:szCs w:val="22"/>
        </w:rPr>
      </w:pPr>
    </w:p>
    <w:p w14:paraId="1DB61A66" w14:textId="77777777" w:rsidR="00A2404D" w:rsidRDefault="00A2404D" w:rsidP="0047516E">
      <w:pPr>
        <w:jc w:val="center"/>
        <w:rPr>
          <w:b/>
          <w:sz w:val="22"/>
          <w:szCs w:val="22"/>
        </w:rPr>
      </w:pPr>
    </w:p>
    <w:p w14:paraId="0423F7E3" w14:textId="4649F12D" w:rsidR="00BC46D2" w:rsidRPr="00C67F71" w:rsidRDefault="00BC46D2" w:rsidP="0047516E">
      <w:pPr>
        <w:jc w:val="center"/>
        <w:rPr>
          <w:b/>
          <w:sz w:val="22"/>
          <w:szCs w:val="22"/>
        </w:rPr>
      </w:pPr>
      <w:proofErr w:type="spellStart"/>
      <w:r w:rsidRPr="00C67F71">
        <w:rPr>
          <w:b/>
          <w:sz w:val="22"/>
          <w:szCs w:val="22"/>
        </w:rPr>
        <w:t>Fisele</w:t>
      </w:r>
      <w:proofErr w:type="spellEnd"/>
      <w:r w:rsidRPr="00C67F71">
        <w:rPr>
          <w:b/>
          <w:sz w:val="22"/>
          <w:szCs w:val="22"/>
        </w:rPr>
        <w:t xml:space="preserve"> </w:t>
      </w:r>
      <w:proofErr w:type="spellStart"/>
      <w:r w:rsidRPr="00C67F71">
        <w:rPr>
          <w:b/>
          <w:sz w:val="22"/>
          <w:szCs w:val="22"/>
        </w:rPr>
        <w:t>tehnice</w:t>
      </w:r>
      <w:proofErr w:type="spellEnd"/>
      <w:r w:rsidRPr="00C67F71">
        <w:rPr>
          <w:b/>
          <w:sz w:val="22"/>
          <w:szCs w:val="22"/>
        </w:rPr>
        <w:t xml:space="preserve"> </w:t>
      </w:r>
      <w:proofErr w:type="spellStart"/>
      <w:r w:rsidRPr="00C67F71">
        <w:rPr>
          <w:b/>
          <w:sz w:val="22"/>
          <w:szCs w:val="22"/>
        </w:rPr>
        <w:t>pentru</w:t>
      </w:r>
      <w:proofErr w:type="spellEnd"/>
      <w:r w:rsidRPr="00C67F71">
        <w:rPr>
          <w:b/>
          <w:sz w:val="22"/>
          <w:szCs w:val="22"/>
        </w:rPr>
        <w:t xml:space="preserve"> </w:t>
      </w:r>
      <w:proofErr w:type="spellStart"/>
      <w:r w:rsidRPr="00C67F71">
        <w:rPr>
          <w:b/>
          <w:sz w:val="22"/>
          <w:szCs w:val="22"/>
        </w:rPr>
        <w:t>dotari</w:t>
      </w:r>
      <w:proofErr w:type="spellEnd"/>
    </w:p>
    <w:p w14:paraId="72E96826" w14:textId="77777777" w:rsidR="00BC46D2" w:rsidRPr="00C67F71" w:rsidRDefault="00BC46D2" w:rsidP="0047516E">
      <w:pPr>
        <w:jc w:val="both"/>
        <w:rPr>
          <w:rFonts w:eastAsia="Calibri"/>
          <w:b/>
          <w:sz w:val="22"/>
          <w:szCs w:val="22"/>
        </w:rPr>
      </w:pPr>
    </w:p>
    <w:tbl>
      <w:tblPr>
        <w:tblW w:w="104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58"/>
        <w:gridCol w:w="4410"/>
        <w:gridCol w:w="3600"/>
        <w:gridCol w:w="1890"/>
      </w:tblGrid>
      <w:tr w:rsidR="00BC46D2" w:rsidRPr="00C67F71" w14:paraId="3C0BC1E3" w14:textId="77777777" w:rsidTr="00356E55">
        <w:tc>
          <w:tcPr>
            <w:tcW w:w="558" w:type="dxa"/>
          </w:tcPr>
          <w:p w14:paraId="7F4D6BD8" w14:textId="77777777" w:rsidR="00BC46D2" w:rsidRPr="00C67F71" w:rsidRDefault="00BC46D2" w:rsidP="00356E55">
            <w:pPr>
              <w:jc w:val="both"/>
              <w:rPr>
                <w:rFonts w:eastAsia="Calibri"/>
                <w:b/>
                <w:sz w:val="22"/>
                <w:szCs w:val="22"/>
              </w:rPr>
            </w:pPr>
            <w:r w:rsidRPr="00C67F71">
              <w:rPr>
                <w:rFonts w:eastAsia="Calibri"/>
                <w:b/>
                <w:sz w:val="22"/>
                <w:szCs w:val="22"/>
              </w:rPr>
              <w:t>Nr.</w:t>
            </w:r>
          </w:p>
        </w:tc>
        <w:tc>
          <w:tcPr>
            <w:tcW w:w="4410" w:type="dxa"/>
          </w:tcPr>
          <w:p w14:paraId="582F28FD" w14:textId="77777777" w:rsidR="00BC46D2" w:rsidRPr="00C67F71" w:rsidRDefault="00BC46D2" w:rsidP="00356E55">
            <w:pPr>
              <w:jc w:val="both"/>
              <w:rPr>
                <w:rFonts w:eastAsia="Calibri"/>
                <w:b/>
                <w:sz w:val="22"/>
                <w:szCs w:val="22"/>
              </w:rPr>
            </w:pPr>
            <w:proofErr w:type="spellStart"/>
            <w:r w:rsidRPr="00C67F71">
              <w:rPr>
                <w:rFonts w:eastAsia="Calibri"/>
                <w:b/>
                <w:sz w:val="22"/>
                <w:szCs w:val="22"/>
              </w:rPr>
              <w:t>Specificatii</w:t>
            </w:r>
            <w:proofErr w:type="spellEnd"/>
            <w:r w:rsidRPr="00C67F71">
              <w:rPr>
                <w:rFonts w:eastAsia="Calibri"/>
                <w:b/>
                <w:sz w:val="22"/>
                <w:szCs w:val="22"/>
              </w:rPr>
              <w:t xml:space="preserve"> </w:t>
            </w:r>
            <w:proofErr w:type="spellStart"/>
            <w:r w:rsidRPr="00C67F71">
              <w:rPr>
                <w:rFonts w:eastAsia="Calibri"/>
                <w:b/>
                <w:sz w:val="22"/>
                <w:szCs w:val="22"/>
              </w:rPr>
              <w:t>tehnice</w:t>
            </w:r>
            <w:proofErr w:type="spellEnd"/>
            <w:r w:rsidRPr="00C67F71">
              <w:rPr>
                <w:rFonts w:eastAsia="Calibri"/>
                <w:b/>
                <w:sz w:val="22"/>
                <w:szCs w:val="22"/>
              </w:rPr>
              <w:t xml:space="preserve"> </w:t>
            </w:r>
            <w:proofErr w:type="spellStart"/>
            <w:r w:rsidRPr="00C67F71">
              <w:rPr>
                <w:rFonts w:eastAsia="Calibri"/>
                <w:b/>
                <w:sz w:val="22"/>
                <w:szCs w:val="22"/>
              </w:rPr>
              <w:t>impuse</w:t>
            </w:r>
            <w:proofErr w:type="spellEnd"/>
            <w:r w:rsidRPr="00C67F71">
              <w:rPr>
                <w:rFonts w:eastAsia="Calibri"/>
                <w:b/>
                <w:sz w:val="22"/>
                <w:szCs w:val="22"/>
              </w:rPr>
              <w:t xml:space="preserve"> </w:t>
            </w:r>
            <w:proofErr w:type="spellStart"/>
            <w:r w:rsidRPr="00C67F71">
              <w:rPr>
                <w:rFonts w:eastAsia="Calibri"/>
                <w:b/>
                <w:sz w:val="22"/>
                <w:szCs w:val="22"/>
              </w:rPr>
              <w:t>prin</w:t>
            </w:r>
            <w:proofErr w:type="spellEnd"/>
            <w:r w:rsidRPr="00C67F71">
              <w:rPr>
                <w:rFonts w:eastAsia="Calibri"/>
                <w:b/>
                <w:sz w:val="22"/>
                <w:szCs w:val="22"/>
              </w:rPr>
              <w:t xml:space="preserve"> </w:t>
            </w:r>
            <w:proofErr w:type="spellStart"/>
            <w:r w:rsidRPr="00C67F71">
              <w:rPr>
                <w:rFonts w:eastAsia="Calibri"/>
                <w:b/>
                <w:sz w:val="22"/>
                <w:szCs w:val="22"/>
              </w:rPr>
              <w:t>Caietul</w:t>
            </w:r>
            <w:proofErr w:type="spellEnd"/>
            <w:r w:rsidRPr="00C67F71">
              <w:rPr>
                <w:rFonts w:eastAsia="Calibri"/>
                <w:b/>
                <w:sz w:val="22"/>
                <w:szCs w:val="22"/>
              </w:rPr>
              <w:t xml:space="preserve"> de </w:t>
            </w:r>
            <w:proofErr w:type="spellStart"/>
            <w:r w:rsidRPr="00C67F71">
              <w:rPr>
                <w:rFonts w:eastAsia="Calibri"/>
                <w:b/>
                <w:sz w:val="22"/>
                <w:szCs w:val="22"/>
              </w:rPr>
              <w:t>sarcini</w:t>
            </w:r>
            <w:proofErr w:type="spellEnd"/>
          </w:p>
        </w:tc>
        <w:tc>
          <w:tcPr>
            <w:tcW w:w="3600" w:type="dxa"/>
          </w:tcPr>
          <w:p w14:paraId="244464ED" w14:textId="77777777" w:rsidR="00BC46D2" w:rsidRPr="00E22227" w:rsidRDefault="00BC46D2" w:rsidP="00356E55">
            <w:pPr>
              <w:jc w:val="both"/>
              <w:rPr>
                <w:rFonts w:eastAsia="Calibri"/>
                <w:b/>
                <w:sz w:val="22"/>
                <w:szCs w:val="22"/>
                <w:lang w:val="it-IT"/>
              </w:rPr>
            </w:pPr>
            <w:r w:rsidRPr="00E22227">
              <w:rPr>
                <w:rFonts w:eastAsia="Calibri"/>
                <w:b/>
                <w:sz w:val="22"/>
                <w:szCs w:val="22"/>
                <w:lang w:val="it-IT"/>
              </w:rPr>
              <w:t>Corespondenta propunerii tehnice cu specificatii tehnice</w:t>
            </w:r>
          </w:p>
        </w:tc>
        <w:tc>
          <w:tcPr>
            <w:tcW w:w="1890" w:type="dxa"/>
          </w:tcPr>
          <w:p w14:paraId="6EE0AAF7" w14:textId="77777777" w:rsidR="00BC46D2" w:rsidRPr="00C67F71" w:rsidRDefault="00BC46D2" w:rsidP="00356E55">
            <w:pPr>
              <w:jc w:val="both"/>
              <w:rPr>
                <w:rFonts w:eastAsia="Calibri"/>
                <w:b/>
                <w:sz w:val="22"/>
                <w:szCs w:val="22"/>
              </w:rPr>
            </w:pPr>
            <w:proofErr w:type="spellStart"/>
            <w:r w:rsidRPr="00C67F71">
              <w:rPr>
                <w:rFonts w:eastAsia="Calibri"/>
                <w:b/>
                <w:sz w:val="22"/>
                <w:szCs w:val="22"/>
              </w:rPr>
              <w:t>Producatorul</w:t>
            </w:r>
            <w:proofErr w:type="spellEnd"/>
          </w:p>
        </w:tc>
      </w:tr>
      <w:tr w:rsidR="00BC46D2" w:rsidRPr="00C67F71" w14:paraId="121E71B1" w14:textId="77777777" w:rsidTr="00356E55">
        <w:tc>
          <w:tcPr>
            <w:tcW w:w="558" w:type="dxa"/>
          </w:tcPr>
          <w:p w14:paraId="2A19FA8E" w14:textId="77777777" w:rsidR="00BC46D2" w:rsidRPr="00C67F71" w:rsidRDefault="00BC46D2" w:rsidP="00356E55">
            <w:pPr>
              <w:jc w:val="both"/>
              <w:rPr>
                <w:rFonts w:eastAsia="Calibri"/>
                <w:b/>
                <w:sz w:val="22"/>
                <w:szCs w:val="22"/>
              </w:rPr>
            </w:pPr>
            <w:r w:rsidRPr="00C67F71">
              <w:rPr>
                <w:rFonts w:eastAsia="Calibri"/>
                <w:b/>
                <w:sz w:val="22"/>
                <w:szCs w:val="22"/>
              </w:rPr>
              <w:t>0</w:t>
            </w:r>
          </w:p>
        </w:tc>
        <w:tc>
          <w:tcPr>
            <w:tcW w:w="4410" w:type="dxa"/>
          </w:tcPr>
          <w:p w14:paraId="41ADF24D" w14:textId="77777777" w:rsidR="00BC46D2" w:rsidRPr="00C67F71" w:rsidRDefault="00BC46D2" w:rsidP="00356E55">
            <w:pPr>
              <w:jc w:val="both"/>
              <w:rPr>
                <w:rFonts w:eastAsia="Calibri"/>
                <w:b/>
                <w:sz w:val="22"/>
                <w:szCs w:val="22"/>
              </w:rPr>
            </w:pPr>
            <w:r w:rsidRPr="00C67F71">
              <w:rPr>
                <w:rFonts w:eastAsia="Calibri"/>
                <w:b/>
                <w:sz w:val="22"/>
                <w:szCs w:val="22"/>
              </w:rPr>
              <w:t>1</w:t>
            </w:r>
          </w:p>
        </w:tc>
        <w:tc>
          <w:tcPr>
            <w:tcW w:w="3600" w:type="dxa"/>
          </w:tcPr>
          <w:p w14:paraId="49355036" w14:textId="77777777" w:rsidR="00BC46D2" w:rsidRPr="00C67F71" w:rsidRDefault="00BC46D2" w:rsidP="00356E55">
            <w:pPr>
              <w:jc w:val="both"/>
              <w:rPr>
                <w:rFonts w:eastAsia="Calibri"/>
                <w:b/>
                <w:sz w:val="22"/>
                <w:szCs w:val="22"/>
              </w:rPr>
            </w:pPr>
            <w:r w:rsidRPr="00C67F71">
              <w:rPr>
                <w:rFonts w:eastAsia="Calibri"/>
                <w:b/>
                <w:sz w:val="22"/>
                <w:szCs w:val="22"/>
              </w:rPr>
              <w:t>2</w:t>
            </w:r>
          </w:p>
        </w:tc>
        <w:tc>
          <w:tcPr>
            <w:tcW w:w="1890" w:type="dxa"/>
          </w:tcPr>
          <w:p w14:paraId="1D52F219" w14:textId="77777777" w:rsidR="00BC46D2" w:rsidRPr="00C67F71" w:rsidRDefault="00BC46D2" w:rsidP="00356E55">
            <w:pPr>
              <w:jc w:val="both"/>
              <w:rPr>
                <w:rFonts w:eastAsia="Calibri"/>
                <w:b/>
                <w:sz w:val="22"/>
                <w:szCs w:val="22"/>
              </w:rPr>
            </w:pPr>
            <w:r w:rsidRPr="00C67F71">
              <w:rPr>
                <w:rFonts w:eastAsia="Calibri"/>
                <w:b/>
                <w:sz w:val="22"/>
                <w:szCs w:val="22"/>
              </w:rPr>
              <w:t>3</w:t>
            </w:r>
          </w:p>
        </w:tc>
      </w:tr>
    </w:tbl>
    <w:p w14:paraId="34FC4727" w14:textId="77777777" w:rsidR="00BC46D2" w:rsidRPr="00C67F71" w:rsidRDefault="00BC46D2" w:rsidP="0047516E">
      <w:pPr>
        <w:jc w:val="both"/>
        <w:rPr>
          <w:rFonts w:eastAsia="Calibri"/>
          <w:b/>
          <w:sz w:val="22"/>
          <w:szCs w:val="22"/>
        </w:rPr>
      </w:pPr>
    </w:p>
    <w:tbl>
      <w:tblPr>
        <w:tblW w:w="104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58"/>
        <w:gridCol w:w="4410"/>
        <w:gridCol w:w="3600"/>
        <w:gridCol w:w="1890"/>
      </w:tblGrid>
      <w:tr w:rsidR="00BC46D2" w:rsidRPr="00C67F71" w14:paraId="30E8A680" w14:textId="77777777" w:rsidTr="00356E55">
        <w:tc>
          <w:tcPr>
            <w:tcW w:w="10458" w:type="dxa"/>
            <w:gridSpan w:val="4"/>
            <w:shd w:val="clear" w:color="auto" w:fill="BFBFBF"/>
          </w:tcPr>
          <w:p w14:paraId="4D427151" w14:textId="77777777" w:rsidR="00BC46D2" w:rsidRPr="00C67F71" w:rsidRDefault="00BC46D2" w:rsidP="00356E55">
            <w:pPr>
              <w:jc w:val="both"/>
              <w:rPr>
                <w:rFonts w:eastAsia="Calibri"/>
                <w:b/>
                <w:sz w:val="22"/>
                <w:szCs w:val="22"/>
              </w:rPr>
            </w:pPr>
            <w:proofErr w:type="spellStart"/>
            <w:r w:rsidRPr="00C67F71">
              <w:rPr>
                <w:rFonts w:eastAsia="Calibri"/>
                <w:b/>
                <w:sz w:val="22"/>
                <w:szCs w:val="22"/>
              </w:rPr>
              <w:t>Fisa</w:t>
            </w:r>
            <w:proofErr w:type="spellEnd"/>
            <w:r w:rsidRPr="00C67F71">
              <w:rPr>
                <w:rFonts w:eastAsia="Calibri"/>
                <w:b/>
                <w:sz w:val="22"/>
                <w:szCs w:val="22"/>
              </w:rPr>
              <w:t xml:space="preserve"> </w:t>
            </w:r>
            <w:proofErr w:type="spellStart"/>
            <w:r w:rsidRPr="00C67F71">
              <w:rPr>
                <w:rFonts w:eastAsia="Calibri"/>
                <w:b/>
                <w:sz w:val="22"/>
                <w:szCs w:val="22"/>
              </w:rPr>
              <w:t>tehnica</w:t>
            </w:r>
            <w:proofErr w:type="spellEnd"/>
            <w:r w:rsidRPr="00C67F71">
              <w:rPr>
                <w:rFonts w:eastAsia="Calibri"/>
                <w:b/>
                <w:sz w:val="22"/>
                <w:szCs w:val="22"/>
              </w:rPr>
              <w:t xml:space="preserve"> </w:t>
            </w:r>
            <w:r>
              <w:rPr>
                <w:rFonts w:eastAsia="Calibri"/>
                <w:b/>
                <w:sz w:val="22"/>
                <w:szCs w:val="22"/>
              </w:rPr>
              <w:t>670</w:t>
            </w:r>
          </w:p>
          <w:p w14:paraId="09021B94" w14:textId="77777777" w:rsidR="00BC46D2" w:rsidRPr="00C67F71" w:rsidRDefault="00BC46D2" w:rsidP="00356E55">
            <w:pPr>
              <w:jc w:val="both"/>
              <w:rPr>
                <w:rFonts w:eastAsia="Calibri"/>
                <w:b/>
                <w:sz w:val="22"/>
                <w:szCs w:val="22"/>
              </w:rPr>
            </w:pPr>
            <w:proofErr w:type="spellStart"/>
            <w:r w:rsidRPr="00CD4D61">
              <w:rPr>
                <w:b/>
                <w:sz w:val="22"/>
                <w:szCs w:val="22"/>
              </w:rPr>
              <w:t>Platforma</w:t>
            </w:r>
            <w:proofErr w:type="spellEnd"/>
            <w:r w:rsidRPr="00CD4D61">
              <w:rPr>
                <w:b/>
                <w:sz w:val="22"/>
                <w:szCs w:val="22"/>
              </w:rPr>
              <w:t xml:space="preserve"> de </w:t>
            </w:r>
            <w:proofErr w:type="spellStart"/>
            <w:r w:rsidRPr="00CD4D61">
              <w:rPr>
                <w:b/>
                <w:sz w:val="22"/>
                <w:szCs w:val="22"/>
              </w:rPr>
              <w:t>evaluare</w:t>
            </w:r>
            <w:proofErr w:type="spellEnd"/>
            <w:r w:rsidRPr="00CD4D61">
              <w:rPr>
                <w:b/>
                <w:sz w:val="22"/>
                <w:szCs w:val="22"/>
              </w:rPr>
              <w:t xml:space="preserve"> a </w:t>
            </w:r>
            <w:proofErr w:type="spellStart"/>
            <w:r w:rsidRPr="00CD4D61">
              <w:rPr>
                <w:b/>
                <w:sz w:val="22"/>
                <w:szCs w:val="22"/>
              </w:rPr>
              <w:t>dezvoltarii</w:t>
            </w:r>
            <w:proofErr w:type="spellEnd"/>
            <w:r w:rsidRPr="00CD4D61">
              <w:rPr>
                <w:b/>
                <w:sz w:val="22"/>
                <w:szCs w:val="22"/>
              </w:rPr>
              <w:t xml:space="preserve"> 6/7-18/19 ani</w:t>
            </w:r>
          </w:p>
        </w:tc>
      </w:tr>
      <w:tr w:rsidR="00BC46D2" w:rsidRPr="00C67F71" w14:paraId="4604D061" w14:textId="77777777" w:rsidTr="00356E55">
        <w:tc>
          <w:tcPr>
            <w:tcW w:w="558" w:type="dxa"/>
          </w:tcPr>
          <w:p w14:paraId="68485D01" w14:textId="77777777" w:rsidR="00BC46D2" w:rsidRPr="00C67F71" w:rsidRDefault="00BC46D2" w:rsidP="00356E55">
            <w:pPr>
              <w:jc w:val="both"/>
              <w:rPr>
                <w:rFonts w:eastAsia="Calibri"/>
                <w:sz w:val="22"/>
                <w:szCs w:val="22"/>
              </w:rPr>
            </w:pPr>
            <w:r w:rsidRPr="00C67F71">
              <w:rPr>
                <w:rFonts w:eastAsia="Calibri"/>
                <w:sz w:val="22"/>
                <w:szCs w:val="22"/>
              </w:rPr>
              <w:t>1</w:t>
            </w:r>
          </w:p>
        </w:tc>
        <w:tc>
          <w:tcPr>
            <w:tcW w:w="4410" w:type="dxa"/>
          </w:tcPr>
          <w:p w14:paraId="3B24EDC5" w14:textId="77777777" w:rsidR="00BC46D2" w:rsidRPr="00E22227" w:rsidRDefault="00BC46D2" w:rsidP="00F034BE">
            <w:pPr>
              <w:jc w:val="both"/>
              <w:rPr>
                <w:rFonts w:eastAsia="Calibri"/>
                <w:bCs/>
                <w:color w:val="FF0000"/>
                <w:sz w:val="22"/>
                <w:szCs w:val="22"/>
                <w:lang w:val="it-IT"/>
              </w:rPr>
            </w:pPr>
            <w:r w:rsidRPr="00E22227">
              <w:rPr>
                <w:rFonts w:eastAsia="Calibri"/>
                <w:bCs/>
                <w:color w:val="FF0000"/>
                <w:sz w:val="22"/>
                <w:szCs w:val="22"/>
                <w:lang w:val="it-IT"/>
              </w:rPr>
              <w:t>Parametrii tehnici si functionali</w:t>
            </w:r>
          </w:p>
          <w:p w14:paraId="12C26274" w14:textId="77777777" w:rsidR="00BC46D2" w:rsidRPr="00E22227" w:rsidRDefault="00BC46D2" w:rsidP="00F034BE">
            <w:pPr>
              <w:jc w:val="both"/>
              <w:rPr>
                <w:rFonts w:eastAsia="Calibri"/>
                <w:bCs/>
                <w:color w:val="FF0000"/>
                <w:sz w:val="22"/>
                <w:szCs w:val="22"/>
                <w:lang w:val="it-IT"/>
              </w:rPr>
            </w:pPr>
          </w:p>
          <w:p w14:paraId="4647C558" w14:textId="77777777" w:rsidR="00BC46D2" w:rsidRPr="00E22227" w:rsidRDefault="00BC46D2" w:rsidP="004B3C17">
            <w:pPr>
              <w:jc w:val="both"/>
              <w:rPr>
                <w:b/>
                <w:sz w:val="22"/>
                <w:szCs w:val="22"/>
                <w:lang w:val="it-IT"/>
              </w:rPr>
            </w:pPr>
            <w:r w:rsidRPr="00E22227">
              <w:rPr>
                <w:b/>
                <w:sz w:val="22"/>
                <w:szCs w:val="22"/>
                <w:lang w:val="it-IT"/>
              </w:rPr>
              <w:t>Platforma de evaluare a dezvoltarii 6/7-18/19 ani:</w:t>
            </w:r>
          </w:p>
          <w:p w14:paraId="4A6AAC91" w14:textId="77777777" w:rsidR="00BC46D2" w:rsidRPr="00E22227" w:rsidRDefault="00BC46D2" w:rsidP="00C0797F">
            <w:pPr>
              <w:tabs>
                <w:tab w:val="left" w:pos="1057"/>
              </w:tabs>
              <w:jc w:val="both"/>
              <w:rPr>
                <w:rFonts w:ascii="Helvetica Neue" w:hAnsi="Helvetica Neue"/>
                <w:color w:val="333333"/>
                <w:sz w:val="21"/>
                <w:szCs w:val="21"/>
                <w:lang w:val="it-IT"/>
              </w:rPr>
            </w:pPr>
          </w:p>
          <w:p w14:paraId="796B0A38" w14:textId="77777777" w:rsidR="00BC46D2" w:rsidRPr="00E22227" w:rsidRDefault="00BC46D2" w:rsidP="00840692">
            <w:pPr>
              <w:tabs>
                <w:tab w:val="left" w:pos="1057"/>
              </w:tabs>
              <w:jc w:val="both"/>
              <w:rPr>
                <w:rFonts w:ascii="Helvetica Neue" w:hAnsi="Helvetica Neue"/>
                <w:color w:val="333333"/>
                <w:sz w:val="21"/>
                <w:szCs w:val="21"/>
                <w:lang w:val="it-IT"/>
              </w:rPr>
            </w:pPr>
            <w:r w:rsidRPr="00E22227">
              <w:rPr>
                <w:rFonts w:ascii="Helvetica Neue" w:hAnsi="Helvetica Neue"/>
                <w:color w:val="333333"/>
                <w:sz w:val="21"/>
                <w:szCs w:val="21"/>
                <w:lang w:val="it-IT"/>
              </w:rPr>
              <w:t>Platforma </w:t>
            </w:r>
            <w:r w:rsidRPr="00E22227">
              <w:rPr>
                <w:rFonts w:ascii="Helvetica Neue" w:hAnsi="Helvetica Neue"/>
                <w:b/>
                <w:bCs/>
                <w:color w:val="333333"/>
                <w:sz w:val="21"/>
                <w:szCs w:val="21"/>
                <w:lang w:val="it-IT"/>
              </w:rPr>
              <w:t>PED</w:t>
            </w:r>
            <w:r w:rsidRPr="00E22227">
              <w:rPr>
                <w:rFonts w:ascii="Helvetica Neue" w:hAnsi="Helvetica Neue"/>
                <w:b/>
                <w:bCs/>
                <w:color w:val="333333"/>
                <w:sz w:val="21"/>
                <w:szCs w:val="21"/>
                <w:vertAlign w:val="superscript"/>
                <w:lang w:val="it-IT"/>
              </w:rPr>
              <w:t>b</w:t>
            </w:r>
            <w:r w:rsidRPr="00E22227">
              <w:rPr>
                <w:rFonts w:ascii="Helvetica Neue" w:hAnsi="Helvetica Neue"/>
                <w:color w:val="333333"/>
                <w:sz w:val="21"/>
                <w:szCs w:val="21"/>
                <w:lang w:val="it-IT"/>
              </w:rPr>
              <w:t> este o aplicaţie software ce integrează 55 de teste psihologice computerizate şi resurse pentru promovarea sănătăţii mintale, deosebit de utile pentru:</w:t>
            </w:r>
          </w:p>
          <w:p w14:paraId="1A73F47E" w14:textId="77777777" w:rsidR="00BC46D2" w:rsidRPr="00E22227" w:rsidRDefault="00BC46D2" w:rsidP="00840692">
            <w:pPr>
              <w:tabs>
                <w:tab w:val="left" w:pos="1057"/>
              </w:tabs>
              <w:jc w:val="both"/>
              <w:rPr>
                <w:rFonts w:ascii="Helvetica Neue" w:hAnsi="Helvetica Neue"/>
                <w:color w:val="333333"/>
                <w:sz w:val="21"/>
                <w:szCs w:val="21"/>
                <w:lang w:val="it-IT"/>
              </w:rPr>
            </w:pPr>
          </w:p>
          <w:p w14:paraId="6D7739D9" w14:textId="77777777" w:rsidR="00BC46D2" w:rsidRPr="00CD4D61" w:rsidRDefault="00BC46D2" w:rsidP="00CD4D61">
            <w:pPr>
              <w:numPr>
                <w:ilvl w:val="0"/>
                <w:numId w:val="14"/>
              </w:numPr>
              <w:tabs>
                <w:tab w:val="left" w:pos="1057"/>
              </w:tabs>
              <w:jc w:val="both"/>
              <w:rPr>
                <w:rFonts w:ascii="Helvetica Neue" w:hAnsi="Helvetica Neue"/>
                <w:color w:val="333333"/>
                <w:sz w:val="21"/>
                <w:szCs w:val="21"/>
              </w:rPr>
            </w:pPr>
            <w:proofErr w:type="spellStart"/>
            <w:r w:rsidRPr="00CD4D61">
              <w:rPr>
                <w:rFonts w:ascii="Helvetica Neue" w:hAnsi="Helvetica Neue"/>
                <w:color w:val="333333"/>
                <w:sz w:val="21"/>
                <w:szCs w:val="21"/>
              </w:rPr>
              <w:t>consilierea</w:t>
            </w:r>
            <w:proofErr w:type="spellEnd"/>
            <w:r w:rsidRPr="00CD4D61">
              <w:rPr>
                <w:rFonts w:ascii="Helvetica Neue" w:hAnsi="Helvetica Neue"/>
                <w:color w:val="333333"/>
                <w:sz w:val="21"/>
                <w:szCs w:val="21"/>
              </w:rPr>
              <w:t xml:space="preserve"> </w:t>
            </w:r>
            <w:proofErr w:type="spellStart"/>
            <w:r w:rsidRPr="00CD4D61">
              <w:rPr>
                <w:rFonts w:ascii="Helvetica Neue" w:hAnsi="Helvetica Neue"/>
                <w:color w:val="333333"/>
                <w:sz w:val="21"/>
                <w:szCs w:val="21"/>
              </w:rPr>
              <w:t>psihologică</w:t>
            </w:r>
            <w:proofErr w:type="spellEnd"/>
            <w:r w:rsidRPr="00CD4D61">
              <w:rPr>
                <w:rFonts w:ascii="Helvetica Neue" w:hAnsi="Helvetica Neue"/>
                <w:color w:val="333333"/>
                <w:sz w:val="21"/>
                <w:szCs w:val="21"/>
              </w:rPr>
              <w:t>;</w:t>
            </w:r>
          </w:p>
          <w:p w14:paraId="11F31CE4" w14:textId="77777777" w:rsidR="00BC46D2" w:rsidRPr="00E22227" w:rsidRDefault="00BC46D2" w:rsidP="00CD4D61">
            <w:pPr>
              <w:numPr>
                <w:ilvl w:val="0"/>
                <w:numId w:val="14"/>
              </w:numPr>
              <w:tabs>
                <w:tab w:val="left" w:pos="1057"/>
              </w:tabs>
              <w:jc w:val="both"/>
              <w:rPr>
                <w:rFonts w:ascii="Helvetica Neue" w:hAnsi="Helvetica Neue"/>
                <w:color w:val="333333"/>
                <w:sz w:val="21"/>
                <w:szCs w:val="21"/>
                <w:lang w:val="it-IT"/>
              </w:rPr>
            </w:pPr>
            <w:r w:rsidRPr="00E22227">
              <w:rPr>
                <w:rFonts w:ascii="Helvetica Neue" w:hAnsi="Helvetica Neue"/>
                <w:color w:val="333333"/>
                <w:sz w:val="21"/>
                <w:szCs w:val="21"/>
                <w:lang w:val="it-IT"/>
              </w:rPr>
              <w:t>orientarea şcolară şi profesională la copii şi adolescenţi.</w:t>
            </w:r>
          </w:p>
          <w:p w14:paraId="36A80F66" w14:textId="77777777" w:rsidR="00BC46D2" w:rsidRPr="00E22227" w:rsidRDefault="00BC46D2" w:rsidP="00CD4D61">
            <w:pPr>
              <w:tabs>
                <w:tab w:val="left" w:pos="1057"/>
              </w:tabs>
              <w:jc w:val="both"/>
              <w:rPr>
                <w:rFonts w:ascii="Helvetica Neue" w:hAnsi="Helvetica Neue"/>
                <w:color w:val="333333"/>
                <w:sz w:val="21"/>
                <w:szCs w:val="21"/>
                <w:lang w:val="it-IT"/>
              </w:rPr>
            </w:pPr>
            <w:r w:rsidRPr="00E22227">
              <w:rPr>
                <w:rFonts w:ascii="Helvetica Neue" w:hAnsi="Helvetica Neue"/>
                <w:b/>
                <w:bCs/>
                <w:color w:val="333333"/>
                <w:sz w:val="21"/>
                <w:szCs w:val="21"/>
                <w:lang w:val="it-IT"/>
              </w:rPr>
              <w:t>PED</w:t>
            </w:r>
            <w:r w:rsidRPr="00E22227">
              <w:rPr>
                <w:rFonts w:ascii="Helvetica Neue" w:hAnsi="Helvetica Neue"/>
                <w:b/>
                <w:bCs/>
                <w:color w:val="333333"/>
                <w:sz w:val="21"/>
                <w:szCs w:val="21"/>
                <w:vertAlign w:val="superscript"/>
                <w:lang w:val="it-IT"/>
              </w:rPr>
              <w:t>b</w:t>
            </w:r>
            <w:r w:rsidRPr="00E22227">
              <w:rPr>
                <w:rFonts w:ascii="Helvetica Neue" w:hAnsi="Helvetica Neue"/>
                <w:color w:val="333333"/>
                <w:sz w:val="21"/>
                <w:szCs w:val="21"/>
                <w:lang w:val="it-IT"/>
              </w:rPr>
              <w:t> a fost construit după principiul utilizării mai multor metode şi a mai multor surse de informare (</w:t>
            </w:r>
            <w:r w:rsidRPr="00E22227">
              <w:rPr>
                <w:rFonts w:ascii="Helvetica Neue" w:hAnsi="Helvetica Neue"/>
                <w:i/>
                <w:iCs/>
                <w:color w:val="333333"/>
                <w:sz w:val="21"/>
                <w:szCs w:val="21"/>
                <w:lang w:val="it-IT"/>
              </w:rPr>
              <w:t>multi-method &amp; multi-informant assessment</w:t>
            </w:r>
            <w:r w:rsidRPr="00E22227">
              <w:rPr>
                <w:rFonts w:ascii="Helvetica Neue" w:hAnsi="Helvetica Neue"/>
                <w:color w:val="333333"/>
                <w:sz w:val="21"/>
                <w:szCs w:val="21"/>
                <w:lang w:val="it-IT"/>
              </w:rPr>
              <w:t>).</w:t>
            </w:r>
          </w:p>
          <w:p w14:paraId="68639B36" w14:textId="77777777" w:rsidR="00BC46D2" w:rsidRPr="00E22227" w:rsidRDefault="00BC46D2" w:rsidP="00CD4D61">
            <w:pPr>
              <w:tabs>
                <w:tab w:val="left" w:pos="1057"/>
              </w:tabs>
              <w:jc w:val="both"/>
              <w:rPr>
                <w:rFonts w:ascii="Helvetica Neue" w:hAnsi="Helvetica Neue"/>
                <w:color w:val="333333"/>
                <w:sz w:val="21"/>
                <w:szCs w:val="21"/>
                <w:lang w:val="it-IT"/>
              </w:rPr>
            </w:pPr>
            <w:r w:rsidRPr="00E22227">
              <w:rPr>
                <w:rFonts w:ascii="Helvetica Neue" w:hAnsi="Helvetica Neue"/>
                <w:color w:val="333333"/>
                <w:sz w:val="21"/>
                <w:szCs w:val="21"/>
                <w:lang w:val="it-IT"/>
              </w:rPr>
              <w:t>Cu ajutorul testelor cuprinse în această platformă, puteți evalua:</w:t>
            </w:r>
          </w:p>
          <w:p w14:paraId="50465AAE" w14:textId="77777777" w:rsidR="00BC46D2" w:rsidRPr="00CD4D61" w:rsidRDefault="00BC46D2" w:rsidP="00CD4D61">
            <w:pPr>
              <w:numPr>
                <w:ilvl w:val="0"/>
                <w:numId w:val="15"/>
              </w:numPr>
              <w:tabs>
                <w:tab w:val="left" w:pos="1057"/>
              </w:tabs>
              <w:jc w:val="both"/>
              <w:rPr>
                <w:rFonts w:ascii="Helvetica Neue" w:hAnsi="Helvetica Neue"/>
                <w:color w:val="333333"/>
                <w:sz w:val="21"/>
                <w:szCs w:val="21"/>
              </w:rPr>
            </w:pPr>
            <w:proofErr w:type="spellStart"/>
            <w:r w:rsidRPr="00CD4D61">
              <w:rPr>
                <w:rFonts w:ascii="Helvetica Neue" w:hAnsi="Helvetica Neue"/>
                <w:color w:val="333333"/>
                <w:sz w:val="21"/>
                <w:szCs w:val="21"/>
              </w:rPr>
              <w:t>nivelul</w:t>
            </w:r>
            <w:proofErr w:type="spellEnd"/>
            <w:r w:rsidRPr="00CD4D61">
              <w:rPr>
                <w:rFonts w:ascii="Helvetica Neue" w:hAnsi="Helvetica Neue"/>
                <w:color w:val="333333"/>
                <w:sz w:val="21"/>
                <w:szCs w:val="21"/>
              </w:rPr>
              <w:t xml:space="preserve"> de </w:t>
            </w:r>
            <w:proofErr w:type="spellStart"/>
            <w:r w:rsidRPr="00CD4D61">
              <w:rPr>
                <w:rFonts w:ascii="Helvetica Neue" w:hAnsi="Helvetica Neue"/>
                <w:color w:val="333333"/>
                <w:sz w:val="21"/>
                <w:szCs w:val="21"/>
              </w:rPr>
              <w:t>dezvoltare</w:t>
            </w:r>
            <w:proofErr w:type="spellEnd"/>
            <w:r w:rsidRPr="00CD4D61">
              <w:rPr>
                <w:rFonts w:ascii="Helvetica Neue" w:hAnsi="Helvetica Neue"/>
                <w:color w:val="333333"/>
                <w:sz w:val="21"/>
                <w:szCs w:val="21"/>
              </w:rPr>
              <w:t xml:space="preserve"> </w:t>
            </w:r>
            <w:proofErr w:type="spellStart"/>
            <w:r w:rsidRPr="00CD4D61">
              <w:rPr>
                <w:rFonts w:ascii="Helvetica Neue" w:hAnsi="Helvetica Neue"/>
                <w:color w:val="333333"/>
                <w:sz w:val="21"/>
                <w:szCs w:val="21"/>
              </w:rPr>
              <w:t>neuropsihologică</w:t>
            </w:r>
            <w:proofErr w:type="spellEnd"/>
            <w:r w:rsidRPr="00CD4D61">
              <w:rPr>
                <w:rFonts w:ascii="Helvetica Neue" w:hAnsi="Helvetica Neue"/>
                <w:color w:val="333333"/>
                <w:sz w:val="21"/>
                <w:szCs w:val="21"/>
              </w:rPr>
              <w:t>,</w:t>
            </w:r>
          </w:p>
          <w:p w14:paraId="3611ACEA" w14:textId="77777777" w:rsidR="00BC46D2" w:rsidRPr="00CD4D61" w:rsidRDefault="00BC46D2" w:rsidP="00CD4D61">
            <w:pPr>
              <w:numPr>
                <w:ilvl w:val="0"/>
                <w:numId w:val="15"/>
              </w:numPr>
              <w:tabs>
                <w:tab w:val="left" w:pos="1057"/>
              </w:tabs>
              <w:jc w:val="both"/>
              <w:rPr>
                <w:rFonts w:ascii="Helvetica Neue" w:hAnsi="Helvetica Neue"/>
                <w:color w:val="333333"/>
                <w:sz w:val="21"/>
                <w:szCs w:val="21"/>
              </w:rPr>
            </w:pPr>
            <w:proofErr w:type="spellStart"/>
            <w:r w:rsidRPr="00CD4D61">
              <w:rPr>
                <w:rFonts w:ascii="Helvetica Neue" w:hAnsi="Helvetica Neue"/>
                <w:color w:val="333333"/>
                <w:sz w:val="21"/>
                <w:szCs w:val="21"/>
              </w:rPr>
              <w:t>aptitudinile</w:t>
            </w:r>
            <w:proofErr w:type="spellEnd"/>
            <w:r w:rsidRPr="00CD4D61">
              <w:rPr>
                <w:rFonts w:ascii="Helvetica Neue" w:hAnsi="Helvetica Neue"/>
                <w:color w:val="333333"/>
                <w:sz w:val="21"/>
                <w:szCs w:val="21"/>
              </w:rPr>
              <w:t xml:space="preserve"> cognitive,</w:t>
            </w:r>
          </w:p>
          <w:p w14:paraId="5F234F78" w14:textId="77777777" w:rsidR="00BC46D2" w:rsidRPr="00CD4D61" w:rsidRDefault="00BC46D2" w:rsidP="00CD4D61">
            <w:pPr>
              <w:numPr>
                <w:ilvl w:val="0"/>
                <w:numId w:val="15"/>
              </w:numPr>
              <w:tabs>
                <w:tab w:val="left" w:pos="1057"/>
              </w:tabs>
              <w:jc w:val="both"/>
              <w:rPr>
                <w:rFonts w:ascii="Helvetica Neue" w:hAnsi="Helvetica Neue"/>
                <w:color w:val="333333"/>
                <w:sz w:val="21"/>
                <w:szCs w:val="21"/>
              </w:rPr>
            </w:pPr>
            <w:proofErr w:type="spellStart"/>
            <w:r w:rsidRPr="00CD4D61">
              <w:rPr>
                <w:rFonts w:ascii="Helvetica Neue" w:hAnsi="Helvetica Neue"/>
                <w:color w:val="333333"/>
                <w:sz w:val="21"/>
                <w:szCs w:val="21"/>
              </w:rPr>
              <w:t>temperamentul</w:t>
            </w:r>
            <w:proofErr w:type="spellEnd"/>
            <w:r w:rsidRPr="00CD4D61">
              <w:rPr>
                <w:rFonts w:ascii="Helvetica Neue" w:hAnsi="Helvetica Neue"/>
                <w:color w:val="333333"/>
                <w:sz w:val="21"/>
                <w:szCs w:val="21"/>
              </w:rPr>
              <w:t xml:space="preserve">/ </w:t>
            </w:r>
            <w:proofErr w:type="spellStart"/>
            <w:r w:rsidRPr="00CD4D61">
              <w:rPr>
                <w:rFonts w:ascii="Helvetica Neue" w:hAnsi="Helvetica Neue"/>
                <w:color w:val="333333"/>
                <w:sz w:val="21"/>
                <w:szCs w:val="21"/>
              </w:rPr>
              <w:t>personalitatea</w:t>
            </w:r>
            <w:proofErr w:type="spellEnd"/>
            <w:r w:rsidRPr="00CD4D61">
              <w:rPr>
                <w:rFonts w:ascii="Helvetica Neue" w:hAnsi="Helvetica Neue"/>
                <w:color w:val="333333"/>
                <w:sz w:val="21"/>
                <w:szCs w:val="21"/>
              </w:rPr>
              <w:t>,</w:t>
            </w:r>
          </w:p>
          <w:p w14:paraId="68AC8CDA" w14:textId="77777777" w:rsidR="00BC46D2" w:rsidRPr="00CD4D61" w:rsidRDefault="00BC46D2" w:rsidP="00CD4D61">
            <w:pPr>
              <w:numPr>
                <w:ilvl w:val="0"/>
                <w:numId w:val="15"/>
              </w:numPr>
              <w:tabs>
                <w:tab w:val="left" w:pos="1057"/>
              </w:tabs>
              <w:jc w:val="both"/>
              <w:rPr>
                <w:rFonts w:ascii="Helvetica Neue" w:hAnsi="Helvetica Neue"/>
                <w:color w:val="333333"/>
                <w:sz w:val="21"/>
                <w:szCs w:val="21"/>
              </w:rPr>
            </w:pPr>
            <w:proofErr w:type="spellStart"/>
            <w:r w:rsidRPr="00CD4D61">
              <w:rPr>
                <w:rFonts w:ascii="Helvetica Neue" w:hAnsi="Helvetica Neue"/>
                <w:color w:val="333333"/>
                <w:sz w:val="21"/>
                <w:szCs w:val="21"/>
              </w:rPr>
              <w:t>interesele</w:t>
            </w:r>
            <w:proofErr w:type="spellEnd"/>
            <w:r w:rsidRPr="00CD4D61">
              <w:rPr>
                <w:rFonts w:ascii="Helvetica Neue" w:hAnsi="Helvetica Neue"/>
                <w:color w:val="333333"/>
                <w:sz w:val="21"/>
                <w:szCs w:val="21"/>
              </w:rPr>
              <w:t xml:space="preserve"> </w:t>
            </w:r>
            <w:proofErr w:type="spellStart"/>
            <w:r w:rsidRPr="00CD4D61">
              <w:rPr>
                <w:rFonts w:ascii="Helvetica Neue" w:hAnsi="Helvetica Neue"/>
                <w:color w:val="333333"/>
                <w:sz w:val="21"/>
                <w:szCs w:val="21"/>
              </w:rPr>
              <w:t>și</w:t>
            </w:r>
            <w:proofErr w:type="spellEnd"/>
            <w:r w:rsidRPr="00CD4D61">
              <w:rPr>
                <w:rFonts w:ascii="Helvetica Neue" w:hAnsi="Helvetica Neue"/>
                <w:color w:val="333333"/>
                <w:sz w:val="21"/>
                <w:szCs w:val="21"/>
              </w:rPr>
              <w:t xml:space="preserve"> </w:t>
            </w:r>
            <w:proofErr w:type="spellStart"/>
            <w:r w:rsidRPr="00CD4D61">
              <w:rPr>
                <w:rFonts w:ascii="Helvetica Neue" w:hAnsi="Helvetica Neue"/>
                <w:color w:val="333333"/>
                <w:sz w:val="21"/>
                <w:szCs w:val="21"/>
              </w:rPr>
              <w:t>valorile</w:t>
            </w:r>
            <w:proofErr w:type="spellEnd"/>
            <w:r w:rsidRPr="00CD4D61">
              <w:rPr>
                <w:rFonts w:ascii="Helvetica Neue" w:hAnsi="Helvetica Neue"/>
                <w:color w:val="333333"/>
                <w:sz w:val="21"/>
                <w:szCs w:val="21"/>
              </w:rPr>
              <w:t>,</w:t>
            </w:r>
          </w:p>
          <w:p w14:paraId="3EA4745E" w14:textId="77777777" w:rsidR="00BC46D2" w:rsidRPr="00E22227" w:rsidRDefault="00BC46D2" w:rsidP="00CD4D61">
            <w:pPr>
              <w:numPr>
                <w:ilvl w:val="0"/>
                <w:numId w:val="15"/>
              </w:numPr>
              <w:tabs>
                <w:tab w:val="left" w:pos="1057"/>
              </w:tabs>
              <w:jc w:val="both"/>
              <w:rPr>
                <w:rFonts w:ascii="Helvetica Neue" w:hAnsi="Helvetica Neue"/>
                <w:color w:val="333333"/>
                <w:sz w:val="21"/>
                <w:szCs w:val="21"/>
                <w:lang w:val="fr-FR"/>
              </w:rPr>
            </w:pPr>
            <w:proofErr w:type="gramStart"/>
            <w:r w:rsidRPr="00E22227">
              <w:rPr>
                <w:rFonts w:ascii="Helvetica Neue" w:hAnsi="Helvetica Neue"/>
                <w:color w:val="333333"/>
                <w:sz w:val="21"/>
                <w:szCs w:val="21"/>
                <w:lang w:val="fr-FR"/>
              </w:rPr>
              <w:t>aspecte</w:t>
            </w:r>
            <w:proofErr w:type="gramEnd"/>
            <w:r w:rsidRPr="00E22227">
              <w:rPr>
                <w:rFonts w:ascii="Helvetica Neue" w:hAnsi="Helvetica Neue"/>
                <w:color w:val="333333"/>
                <w:sz w:val="21"/>
                <w:szCs w:val="21"/>
                <w:lang w:val="fr-FR"/>
              </w:rPr>
              <w:t xml:space="preserve"> ce </w:t>
            </w:r>
            <w:proofErr w:type="spellStart"/>
            <w:r w:rsidRPr="00E22227">
              <w:rPr>
                <w:rFonts w:ascii="Helvetica Neue" w:hAnsi="Helvetica Neue"/>
                <w:color w:val="333333"/>
                <w:sz w:val="21"/>
                <w:szCs w:val="21"/>
                <w:lang w:val="fr-FR"/>
              </w:rPr>
              <w:t>țin</w:t>
            </w:r>
            <w:proofErr w:type="spellEnd"/>
            <w:r w:rsidRPr="00E22227">
              <w:rPr>
                <w:rFonts w:ascii="Helvetica Neue" w:hAnsi="Helvetica Neue"/>
                <w:color w:val="333333"/>
                <w:sz w:val="21"/>
                <w:szCs w:val="21"/>
                <w:lang w:val="fr-FR"/>
              </w:rPr>
              <w:t xml:space="preserve"> de </w:t>
            </w:r>
            <w:proofErr w:type="spellStart"/>
            <w:r w:rsidRPr="00E22227">
              <w:rPr>
                <w:rFonts w:ascii="Helvetica Neue" w:hAnsi="Helvetica Neue"/>
                <w:color w:val="333333"/>
                <w:sz w:val="21"/>
                <w:szCs w:val="21"/>
                <w:lang w:val="fr-FR"/>
              </w:rPr>
              <w:t>sănătatea</w:t>
            </w:r>
            <w:proofErr w:type="spellEnd"/>
            <w:r w:rsidRPr="00E22227">
              <w:rPr>
                <w:rFonts w:ascii="Helvetica Neue" w:hAnsi="Helvetica Neue"/>
                <w:color w:val="333333"/>
                <w:sz w:val="21"/>
                <w:szCs w:val="21"/>
                <w:lang w:val="fr-FR"/>
              </w:rPr>
              <w:t xml:space="preserve"> </w:t>
            </w:r>
            <w:proofErr w:type="spellStart"/>
            <w:r w:rsidRPr="00E22227">
              <w:rPr>
                <w:rFonts w:ascii="Helvetica Neue" w:hAnsi="Helvetica Neue"/>
                <w:color w:val="333333"/>
                <w:sz w:val="21"/>
                <w:szCs w:val="21"/>
                <w:lang w:val="fr-FR"/>
              </w:rPr>
              <w:t>mintală</w:t>
            </w:r>
            <w:proofErr w:type="spellEnd"/>
            <w:r w:rsidRPr="00E22227">
              <w:rPr>
                <w:rFonts w:ascii="Helvetica Neue" w:hAnsi="Helvetica Neue"/>
                <w:color w:val="333333"/>
                <w:sz w:val="21"/>
                <w:szCs w:val="21"/>
                <w:lang w:val="fr-FR"/>
              </w:rPr>
              <w:t>,</w:t>
            </w:r>
          </w:p>
          <w:p w14:paraId="46110693" w14:textId="77777777" w:rsidR="00BC46D2" w:rsidRPr="00CD4D61" w:rsidRDefault="00BC46D2" w:rsidP="00CD4D61">
            <w:pPr>
              <w:numPr>
                <w:ilvl w:val="0"/>
                <w:numId w:val="15"/>
              </w:numPr>
              <w:tabs>
                <w:tab w:val="left" w:pos="1057"/>
              </w:tabs>
              <w:jc w:val="both"/>
              <w:rPr>
                <w:rFonts w:ascii="Helvetica Neue" w:hAnsi="Helvetica Neue"/>
                <w:color w:val="333333"/>
                <w:sz w:val="21"/>
                <w:szCs w:val="21"/>
              </w:rPr>
            </w:pPr>
            <w:proofErr w:type="spellStart"/>
            <w:r w:rsidRPr="00CD4D61">
              <w:rPr>
                <w:rFonts w:ascii="Helvetica Neue" w:hAnsi="Helvetica Neue"/>
                <w:color w:val="333333"/>
                <w:sz w:val="21"/>
                <w:szCs w:val="21"/>
              </w:rPr>
              <w:t>strategiile</w:t>
            </w:r>
            <w:proofErr w:type="spellEnd"/>
            <w:r w:rsidRPr="00CD4D61">
              <w:rPr>
                <w:rFonts w:ascii="Helvetica Neue" w:hAnsi="Helvetica Neue"/>
                <w:color w:val="333333"/>
                <w:sz w:val="21"/>
                <w:szCs w:val="21"/>
              </w:rPr>
              <w:t xml:space="preserve"> de </w:t>
            </w:r>
            <w:proofErr w:type="spellStart"/>
            <w:r w:rsidRPr="00CD4D61">
              <w:rPr>
                <w:rFonts w:ascii="Helvetica Neue" w:hAnsi="Helvetica Neue"/>
                <w:color w:val="333333"/>
                <w:sz w:val="21"/>
                <w:szCs w:val="21"/>
              </w:rPr>
              <w:t>învățare</w:t>
            </w:r>
            <w:proofErr w:type="spellEnd"/>
            <w:r w:rsidRPr="00CD4D61">
              <w:rPr>
                <w:rFonts w:ascii="Helvetica Neue" w:hAnsi="Helvetica Neue"/>
                <w:color w:val="333333"/>
                <w:sz w:val="21"/>
                <w:szCs w:val="21"/>
              </w:rPr>
              <w:t>.</w:t>
            </w:r>
          </w:p>
          <w:p w14:paraId="163619BC" w14:textId="77777777" w:rsidR="00BC46D2" w:rsidRPr="00CD4D61" w:rsidRDefault="00BC46D2" w:rsidP="00CD4D61">
            <w:pPr>
              <w:tabs>
                <w:tab w:val="left" w:pos="1057"/>
              </w:tabs>
              <w:jc w:val="both"/>
              <w:rPr>
                <w:rFonts w:ascii="Helvetica Neue" w:hAnsi="Helvetica Neue"/>
                <w:color w:val="333333"/>
                <w:sz w:val="21"/>
                <w:szCs w:val="21"/>
              </w:rPr>
            </w:pPr>
            <w:proofErr w:type="spellStart"/>
            <w:r w:rsidRPr="00CD4D61">
              <w:rPr>
                <w:rFonts w:ascii="Helvetica Neue" w:hAnsi="Helvetica Neue"/>
                <w:color w:val="333333"/>
                <w:sz w:val="21"/>
                <w:szCs w:val="21"/>
              </w:rPr>
              <w:t>Rezultatele</w:t>
            </w:r>
            <w:proofErr w:type="spellEnd"/>
            <w:r w:rsidRPr="00CD4D61">
              <w:rPr>
                <w:rFonts w:ascii="Helvetica Neue" w:hAnsi="Helvetica Neue"/>
                <w:color w:val="333333"/>
                <w:sz w:val="21"/>
                <w:szCs w:val="21"/>
              </w:rPr>
              <w:t> </w:t>
            </w:r>
            <w:proofErr w:type="spellStart"/>
            <w:r w:rsidRPr="00CD4D61">
              <w:rPr>
                <w:rFonts w:ascii="Helvetica Neue" w:hAnsi="Helvetica Neue"/>
                <w:color w:val="333333"/>
                <w:sz w:val="21"/>
                <w:szCs w:val="21"/>
              </w:rPr>
              <w:t>evaluării</w:t>
            </w:r>
            <w:proofErr w:type="spellEnd"/>
            <w:r w:rsidRPr="00CD4D61">
              <w:rPr>
                <w:rFonts w:ascii="Helvetica Neue" w:hAnsi="Helvetica Neue"/>
                <w:color w:val="333333"/>
                <w:sz w:val="21"/>
                <w:szCs w:val="21"/>
              </w:rPr>
              <w:t xml:space="preserve"> pot fi </w:t>
            </w:r>
            <w:proofErr w:type="spellStart"/>
            <w:r w:rsidRPr="00CD4D61">
              <w:rPr>
                <w:rFonts w:ascii="Helvetica Neue" w:hAnsi="Helvetica Neue"/>
                <w:color w:val="333333"/>
                <w:sz w:val="21"/>
                <w:szCs w:val="21"/>
              </w:rPr>
              <w:t>vizualizate</w:t>
            </w:r>
            <w:proofErr w:type="spellEnd"/>
            <w:r w:rsidRPr="00CD4D61">
              <w:rPr>
                <w:rFonts w:ascii="Helvetica Neue" w:hAnsi="Helvetica Neue"/>
                <w:color w:val="333333"/>
                <w:sz w:val="21"/>
                <w:szCs w:val="21"/>
              </w:rPr>
              <w:t xml:space="preserve"> </w:t>
            </w:r>
            <w:proofErr w:type="spellStart"/>
            <w:r w:rsidRPr="00CD4D61">
              <w:rPr>
                <w:rFonts w:ascii="Helvetica Neue" w:hAnsi="Helvetica Neue"/>
                <w:color w:val="333333"/>
                <w:sz w:val="21"/>
                <w:szCs w:val="21"/>
              </w:rPr>
              <w:t>prin</w:t>
            </w:r>
            <w:proofErr w:type="spellEnd"/>
            <w:r w:rsidRPr="00CD4D61">
              <w:rPr>
                <w:rFonts w:ascii="Helvetica Neue" w:hAnsi="Helvetica Neue"/>
                <w:color w:val="333333"/>
                <w:sz w:val="21"/>
                <w:szCs w:val="21"/>
              </w:rPr>
              <w:t xml:space="preserve"> </w:t>
            </w:r>
            <w:proofErr w:type="spellStart"/>
            <w:r w:rsidRPr="00CD4D61">
              <w:rPr>
                <w:rFonts w:ascii="Helvetica Neue" w:hAnsi="Helvetica Neue"/>
                <w:color w:val="333333"/>
                <w:sz w:val="21"/>
                <w:szCs w:val="21"/>
              </w:rPr>
              <w:t>generarea</w:t>
            </w:r>
            <w:proofErr w:type="spellEnd"/>
            <w:r w:rsidRPr="00CD4D61">
              <w:rPr>
                <w:rFonts w:ascii="Helvetica Neue" w:hAnsi="Helvetica Neue"/>
                <w:color w:val="333333"/>
                <w:sz w:val="21"/>
                <w:szCs w:val="21"/>
              </w:rPr>
              <w:t xml:space="preserve"> </w:t>
            </w:r>
            <w:proofErr w:type="spellStart"/>
            <w:r w:rsidRPr="00CD4D61">
              <w:rPr>
                <w:rFonts w:ascii="Helvetica Neue" w:hAnsi="Helvetica Neue"/>
                <w:color w:val="333333"/>
                <w:sz w:val="21"/>
                <w:szCs w:val="21"/>
              </w:rPr>
              <w:t>automată</w:t>
            </w:r>
            <w:proofErr w:type="spellEnd"/>
            <w:r w:rsidRPr="00CD4D61">
              <w:rPr>
                <w:rFonts w:ascii="Helvetica Neue" w:hAnsi="Helvetica Neue"/>
                <w:color w:val="333333"/>
                <w:sz w:val="21"/>
                <w:szCs w:val="21"/>
              </w:rPr>
              <w:t xml:space="preserve"> a </w:t>
            </w:r>
            <w:proofErr w:type="spellStart"/>
            <w:r w:rsidRPr="00CD4D61">
              <w:rPr>
                <w:rFonts w:ascii="Helvetica Neue" w:hAnsi="Helvetica Neue"/>
                <w:color w:val="333333"/>
                <w:sz w:val="21"/>
                <w:szCs w:val="21"/>
              </w:rPr>
              <w:t>următoarelor</w:t>
            </w:r>
            <w:proofErr w:type="spellEnd"/>
            <w:r w:rsidRPr="00CD4D61">
              <w:rPr>
                <w:rFonts w:ascii="Helvetica Neue" w:hAnsi="Helvetica Neue"/>
                <w:color w:val="333333"/>
                <w:sz w:val="21"/>
                <w:szCs w:val="21"/>
              </w:rPr>
              <w:t xml:space="preserve"> </w:t>
            </w:r>
            <w:proofErr w:type="spellStart"/>
            <w:r w:rsidRPr="00CD4D61">
              <w:rPr>
                <w:rFonts w:ascii="Helvetica Neue" w:hAnsi="Helvetica Neue"/>
                <w:color w:val="333333"/>
                <w:sz w:val="21"/>
                <w:szCs w:val="21"/>
              </w:rPr>
              <w:t>tipuri</w:t>
            </w:r>
            <w:proofErr w:type="spellEnd"/>
            <w:r w:rsidRPr="00CD4D61">
              <w:rPr>
                <w:rFonts w:ascii="Helvetica Neue" w:hAnsi="Helvetica Neue"/>
                <w:color w:val="333333"/>
                <w:sz w:val="21"/>
                <w:szCs w:val="21"/>
              </w:rPr>
              <w:t xml:space="preserve"> de </w:t>
            </w:r>
            <w:proofErr w:type="spellStart"/>
            <w:r w:rsidRPr="00CD4D61">
              <w:rPr>
                <w:rFonts w:ascii="Helvetica Neue" w:hAnsi="Helvetica Neue"/>
                <w:color w:val="333333"/>
                <w:sz w:val="21"/>
                <w:szCs w:val="21"/>
              </w:rPr>
              <w:t>rapoarte</w:t>
            </w:r>
            <w:proofErr w:type="spellEnd"/>
            <w:r w:rsidRPr="00CD4D61">
              <w:rPr>
                <w:rFonts w:ascii="Helvetica Neue" w:hAnsi="Helvetica Neue"/>
                <w:color w:val="333333"/>
                <w:sz w:val="21"/>
                <w:szCs w:val="21"/>
              </w:rPr>
              <w:t>:</w:t>
            </w:r>
          </w:p>
          <w:p w14:paraId="3485FD17" w14:textId="77777777" w:rsidR="00BC46D2" w:rsidRPr="00CD4D61" w:rsidRDefault="00BC46D2" w:rsidP="00CD4D61">
            <w:pPr>
              <w:numPr>
                <w:ilvl w:val="0"/>
                <w:numId w:val="16"/>
              </w:numPr>
              <w:tabs>
                <w:tab w:val="left" w:pos="1057"/>
              </w:tabs>
              <w:jc w:val="both"/>
              <w:rPr>
                <w:rFonts w:ascii="Helvetica Neue" w:hAnsi="Helvetica Neue"/>
                <w:color w:val="333333"/>
                <w:sz w:val="21"/>
                <w:szCs w:val="21"/>
              </w:rPr>
            </w:pPr>
            <w:proofErr w:type="spellStart"/>
            <w:r w:rsidRPr="00CD4D61">
              <w:rPr>
                <w:rFonts w:ascii="Helvetica Neue" w:hAnsi="Helvetica Neue"/>
                <w:color w:val="333333"/>
                <w:sz w:val="21"/>
                <w:szCs w:val="21"/>
              </w:rPr>
              <w:t>raport</w:t>
            </w:r>
            <w:proofErr w:type="spellEnd"/>
            <w:r w:rsidRPr="00CD4D61">
              <w:rPr>
                <w:rFonts w:ascii="Helvetica Neue" w:hAnsi="Helvetica Neue"/>
                <w:color w:val="333333"/>
                <w:sz w:val="21"/>
                <w:szCs w:val="21"/>
              </w:rPr>
              <w:t xml:space="preserve"> de </w:t>
            </w:r>
            <w:proofErr w:type="spellStart"/>
            <w:r w:rsidRPr="00CD4D61">
              <w:rPr>
                <w:rFonts w:ascii="Helvetica Neue" w:hAnsi="Helvetica Neue"/>
                <w:color w:val="333333"/>
                <w:sz w:val="21"/>
                <w:szCs w:val="21"/>
              </w:rPr>
              <w:t>evaluare</w:t>
            </w:r>
            <w:proofErr w:type="spellEnd"/>
            <w:r w:rsidRPr="00CD4D61">
              <w:rPr>
                <w:rFonts w:ascii="Helvetica Neue" w:hAnsi="Helvetica Neue"/>
                <w:color w:val="333333"/>
                <w:sz w:val="21"/>
                <w:szCs w:val="21"/>
              </w:rPr>
              <w:t xml:space="preserve"> </w:t>
            </w:r>
            <w:proofErr w:type="spellStart"/>
            <w:r w:rsidRPr="00CD4D61">
              <w:rPr>
                <w:rFonts w:ascii="Helvetica Neue" w:hAnsi="Helvetica Neue"/>
                <w:color w:val="333333"/>
                <w:sz w:val="21"/>
                <w:szCs w:val="21"/>
              </w:rPr>
              <w:t>curentă</w:t>
            </w:r>
            <w:proofErr w:type="spellEnd"/>
            <w:r w:rsidRPr="00CD4D61">
              <w:rPr>
                <w:rFonts w:ascii="Helvetica Neue" w:hAnsi="Helvetica Neue"/>
                <w:color w:val="333333"/>
                <w:sz w:val="21"/>
                <w:szCs w:val="21"/>
              </w:rPr>
              <w:t xml:space="preserve">, </w:t>
            </w:r>
            <w:proofErr w:type="spellStart"/>
            <w:r w:rsidRPr="00CD4D61">
              <w:rPr>
                <w:rFonts w:ascii="Helvetica Neue" w:hAnsi="Helvetica Neue"/>
                <w:color w:val="333333"/>
                <w:sz w:val="21"/>
                <w:szCs w:val="21"/>
              </w:rPr>
              <w:t>în</w:t>
            </w:r>
            <w:proofErr w:type="spellEnd"/>
            <w:r w:rsidRPr="00CD4D61">
              <w:rPr>
                <w:rFonts w:ascii="Helvetica Neue" w:hAnsi="Helvetica Neue"/>
                <w:color w:val="333333"/>
                <w:sz w:val="21"/>
                <w:szCs w:val="21"/>
              </w:rPr>
              <w:t xml:space="preserve"> </w:t>
            </w:r>
            <w:proofErr w:type="spellStart"/>
            <w:r w:rsidRPr="00CD4D61">
              <w:rPr>
                <w:rFonts w:ascii="Helvetica Neue" w:hAnsi="Helvetica Neue"/>
                <w:color w:val="333333"/>
                <w:sz w:val="21"/>
                <w:szCs w:val="21"/>
              </w:rPr>
              <w:t>funcție</w:t>
            </w:r>
            <w:proofErr w:type="spellEnd"/>
            <w:r w:rsidRPr="00CD4D61">
              <w:rPr>
                <w:rFonts w:ascii="Helvetica Neue" w:hAnsi="Helvetica Neue"/>
                <w:color w:val="333333"/>
                <w:sz w:val="21"/>
                <w:szCs w:val="21"/>
              </w:rPr>
              <w:t xml:space="preserve"> de </w:t>
            </w:r>
            <w:proofErr w:type="spellStart"/>
            <w:r w:rsidRPr="00CD4D61">
              <w:rPr>
                <w:rFonts w:ascii="Helvetica Neue" w:hAnsi="Helvetica Neue"/>
                <w:color w:val="333333"/>
                <w:sz w:val="21"/>
                <w:szCs w:val="21"/>
              </w:rPr>
              <w:t>scopul</w:t>
            </w:r>
            <w:proofErr w:type="spellEnd"/>
            <w:r w:rsidRPr="00CD4D61">
              <w:rPr>
                <w:rFonts w:ascii="Helvetica Neue" w:hAnsi="Helvetica Neue"/>
                <w:color w:val="333333"/>
                <w:sz w:val="21"/>
                <w:szCs w:val="21"/>
              </w:rPr>
              <w:t xml:space="preserve"> </w:t>
            </w:r>
            <w:proofErr w:type="spellStart"/>
            <w:r w:rsidRPr="00CD4D61">
              <w:rPr>
                <w:rFonts w:ascii="Helvetica Neue" w:hAnsi="Helvetica Neue"/>
                <w:color w:val="333333"/>
                <w:sz w:val="21"/>
                <w:szCs w:val="21"/>
              </w:rPr>
              <w:t>evaluării</w:t>
            </w:r>
            <w:proofErr w:type="spellEnd"/>
            <w:r w:rsidRPr="00CD4D61">
              <w:rPr>
                <w:rFonts w:ascii="Helvetica Neue" w:hAnsi="Helvetica Neue"/>
                <w:color w:val="333333"/>
                <w:sz w:val="21"/>
                <w:szCs w:val="21"/>
              </w:rPr>
              <w:t> </w:t>
            </w:r>
            <w:hyperlink r:id="rId5" w:tgtFrame="_blank" w:history="1">
              <w:r w:rsidRPr="00CD4D61">
                <w:rPr>
                  <w:rStyle w:val="Hyperlink"/>
                  <w:rFonts w:ascii="Helvetica Neue" w:hAnsi="Helvetica Neue"/>
                  <w:sz w:val="21"/>
                  <w:szCs w:val="21"/>
                </w:rPr>
                <w:t>(</w:t>
              </w:r>
              <w:proofErr w:type="spellStart"/>
              <w:r w:rsidRPr="00CD4D61">
                <w:rPr>
                  <w:rStyle w:val="Hyperlink"/>
                  <w:rFonts w:ascii="Helvetica Neue" w:hAnsi="Helvetica Neue"/>
                  <w:sz w:val="21"/>
                  <w:szCs w:val="21"/>
                </w:rPr>
                <w:t>vezi</w:t>
              </w:r>
              <w:proofErr w:type="spellEnd"/>
              <w:r w:rsidRPr="00CD4D61">
                <w:rPr>
                  <w:rStyle w:val="Hyperlink"/>
                  <w:rFonts w:ascii="Helvetica Neue" w:hAnsi="Helvetica Neue"/>
                  <w:sz w:val="21"/>
                  <w:szCs w:val="21"/>
                </w:rPr>
                <w:t xml:space="preserve"> model)</w:t>
              </w:r>
            </w:hyperlink>
            <w:r w:rsidRPr="00CD4D61">
              <w:rPr>
                <w:rFonts w:ascii="Helvetica Neue" w:hAnsi="Helvetica Neue"/>
                <w:color w:val="333333"/>
                <w:sz w:val="21"/>
                <w:szCs w:val="21"/>
                <w:u w:val="single"/>
              </w:rPr>
              <w:t>;</w:t>
            </w:r>
          </w:p>
          <w:p w14:paraId="134B3340" w14:textId="77777777" w:rsidR="00BC46D2" w:rsidRPr="00CD4D61" w:rsidRDefault="00BC46D2" w:rsidP="00CD4D61">
            <w:pPr>
              <w:numPr>
                <w:ilvl w:val="0"/>
                <w:numId w:val="16"/>
              </w:numPr>
              <w:tabs>
                <w:tab w:val="left" w:pos="1057"/>
              </w:tabs>
              <w:jc w:val="both"/>
              <w:rPr>
                <w:rFonts w:ascii="Helvetica Neue" w:hAnsi="Helvetica Neue"/>
                <w:color w:val="333333"/>
                <w:sz w:val="21"/>
                <w:szCs w:val="21"/>
              </w:rPr>
            </w:pPr>
            <w:proofErr w:type="spellStart"/>
            <w:r w:rsidRPr="00CD4D61">
              <w:rPr>
                <w:rFonts w:ascii="Helvetica Neue" w:hAnsi="Helvetica Neue"/>
                <w:color w:val="333333"/>
                <w:sz w:val="21"/>
                <w:szCs w:val="21"/>
              </w:rPr>
              <w:t>raport</w:t>
            </w:r>
            <w:proofErr w:type="spellEnd"/>
            <w:r w:rsidRPr="00CD4D61">
              <w:rPr>
                <w:rFonts w:ascii="Helvetica Neue" w:hAnsi="Helvetica Neue"/>
                <w:color w:val="333333"/>
                <w:sz w:val="21"/>
                <w:szCs w:val="21"/>
              </w:rPr>
              <w:t xml:space="preserve"> de </w:t>
            </w:r>
            <w:proofErr w:type="spellStart"/>
            <w:r w:rsidRPr="00CD4D61">
              <w:rPr>
                <w:rFonts w:ascii="Helvetica Neue" w:hAnsi="Helvetica Neue"/>
                <w:color w:val="333333"/>
                <w:sz w:val="21"/>
                <w:szCs w:val="21"/>
              </w:rPr>
              <w:t>evaluare</w:t>
            </w:r>
            <w:proofErr w:type="spellEnd"/>
            <w:r w:rsidRPr="00CD4D61">
              <w:rPr>
                <w:rFonts w:ascii="Helvetica Neue" w:hAnsi="Helvetica Neue"/>
                <w:color w:val="333333"/>
                <w:sz w:val="21"/>
                <w:szCs w:val="21"/>
              </w:rPr>
              <w:t xml:space="preserve"> </w:t>
            </w:r>
            <w:proofErr w:type="spellStart"/>
            <w:r w:rsidRPr="00CD4D61">
              <w:rPr>
                <w:rFonts w:ascii="Helvetica Neue" w:hAnsi="Helvetica Neue"/>
                <w:color w:val="333333"/>
                <w:sz w:val="21"/>
                <w:szCs w:val="21"/>
              </w:rPr>
              <w:t>longitudinală</w:t>
            </w:r>
            <w:proofErr w:type="spellEnd"/>
            <w:r w:rsidRPr="00CD4D61">
              <w:rPr>
                <w:rFonts w:ascii="Helvetica Neue" w:hAnsi="Helvetica Neue"/>
                <w:color w:val="333333"/>
                <w:sz w:val="21"/>
                <w:szCs w:val="21"/>
              </w:rPr>
              <w:t xml:space="preserve">, </w:t>
            </w:r>
            <w:proofErr w:type="spellStart"/>
            <w:r w:rsidRPr="00CD4D61">
              <w:rPr>
                <w:rFonts w:ascii="Helvetica Neue" w:hAnsi="Helvetica Neue"/>
                <w:color w:val="333333"/>
                <w:sz w:val="21"/>
                <w:szCs w:val="21"/>
              </w:rPr>
              <w:t>în</w:t>
            </w:r>
            <w:proofErr w:type="spellEnd"/>
            <w:r w:rsidRPr="00CD4D61">
              <w:rPr>
                <w:rFonts w:ascii="Helvetica Neue" w:hAnsi="Helvetica Neue"/>
                <w:color w:val="333333"/>
                <w:sz w:val="21"/>
                <w:szCs w:val="21"/>
              </w:rPr>
              <w:t xml:space="preserve"> </w:t>
            </w:r>
            <w:proofErr w:type="spellStart"/>
            <w:r w:rsidRPr="00CD4D61">
              <w:rPr>
                <w:rFonts w:ascii="Helvetica Neue" w:hAnsi="Helvetica Neue"/>
                <w:color w:val="333333"/>
                <w:sz w:val="21"/>
                <w:szCs w:val="21"/>
              </w:rPr>
              <w:t>funcție</w:t>
            </w:r>
            <w:proofErr w:type="spellEnd"/>
            <w:r w:rsidRPr="00CD4D61">
              <w:rPr>
                <w:rFonts w:ascii="Helvetica Neue" w:hAnsi="Helvetica Neue"/>
                <w:color w:val="333333"/>
                <w:sz w:val="21"/>
                <w:szCs w:val="21"/>
              </w:rPr>
              <w:t xml:space="preserve"> de </w:t>
            </w:r>
            <w:proofErr w:type="spellStart"/>
            <w:r w:rsidRPr="00CD4D61">
              <w:rPr>
                <w:rFonts w:ascii="Helvetica Neue" w:hAnsi="Helvetica Neue"/>
                <w:color w:val="333333"/>
                <w:sz w:val="21"/>
                <w:szCs w:val="21"/>
              </w:rPr>
              <w:t>scopul</w:t>
            </w:r>
            <w:proofErr w:type="spellEnd"/>
            <w:r w:rsidRPr="00CD4D61">
              <w:rPr>
                <w:rFonts w:ascii="Helvetica Neue" w:hAnsi="Helvetica Neue"/>
                <w:color w:val="333333"/>
                <w:sz w:val="21"/>
                <w:szCs w:val="21"/>
              </w:rPr>
              <w:t xml:space="preserve"> </w:t>
            </w:r>
            <w:proofErr w:type="spellStart"/>
            <w:r w:rsidRPr="00CD4D61">
              <w:rPr>
                <w:rFonts w:ascii="Helvetica Neue" w:hAnsi="Helvetica Neue"/>
                <w:color w:val="333333"/>
                <w:sz w:val="21"/>
                <w:szCs w:val="21"/>
              </w:rPr>
              <w:t>evaluării</w:t>
            </w:r>
            <w:proofErr w:type="spellEnd"/>
            <w:r w:rsidRPr="00CD4D61">
              <w:rPr>
                <w:rFonts w:ascii="Helvetica Neue" w:hAnsi="Helvetica Neue"/>
                <w:color w:val="333333"/>
                <w:sz w:val="21"/>
                <w:szCs w:val="21"/>
              </w:rPr>
              <w:t> </w:t>
            </w:r>
            <w:hyperlink r:id="rId6" w:tgtFrame="_blank" w:history="1">
              <w:r w:rsidRPr="00CD4D61">
                <w:rPr>
                  <w:rStyle w:val="Hyperlink"/>
                  <w:rFonts w:ascii="Helvetica Neue" w:hAnsi="Helvetica Neue"/>
                  <w:sz w:val="21"/>
                  <w:szCs w:val="21"/>
                </w:rPr>
                <w:t>(</w:t>
              </w:r>
              <w:proofErr w:type="spellStart"/>
              <w:r w:rsidRPr="00CD4D61">
                <w:rPr>
                  <w:rStyle w:val="Hyperlink"/>
                  <w:rFonts w:ascii="Helvetica Neue" w:hAnsi="Helvetica Neue"/>
                  <w:sz w:val="21"/>
                  <w:szCs w:val="21"/>
                </w:rPr>
                <w:t>vezi</w:t>
              </w:r>
              <w:proofErr w:type="spellEnd"/>
              <w:r w:rsidRPr="00CD4D61">
                <w:rPr>
                  <w:rStyle w:val="Hyperlink"/>
                  <w:rFonts w:ascii="Helvetica Neue" w:hAnsi="Helvetica Neue"/>
                  <w:sz w:val="21"/>
                  <w:szCs w:val="21"/>
                </w:rPr>
                <w:t xml:space="preserve"> model)</w:t>
              </w:r>
            </w:hyperlink>
            <w:r w:rsidRPr="00CD4D61">
              <w:rPr>
                <w:rFonts w:ascii="Helvetica Neue" w:hAnsi="Helvetica Neue"/>
                <w:color w:val="333333"/>
                <w:sz w:val="21"/>
                <w:szCs w:val="21"/>
                <w:u w:val="single"/>
              </w:rPr>
              <w:t>;</w:t>
            </w:r>
          </w:p>
          <w:p w14:paraId="46F9D433" w14:textId="77777777" w:rsidR="00BC46D2" w:rsidRPr="00E22227" w:rsidRDefault="00BC46D2" w:rsidP="00CD4D61">
            <w:pPr>
              <w:numPr>
                <w:ilvl w:val="0"/>
                <w:numId w:val="16"/>
              </w:numPr>
              <w:tabs>
                <w:tab w:val="left" w:pos="1057"/>
              </w:tabs>
              <w:jc w:val="both"/>
              <w:rPr>
                <w:rFonts w:ascii="Helvetica Neue" w:hAnsi="Helvetica Neue"/>
                <w:color w:val="333333"/>
                <w:sz w:val="21"/>
                <w:szCs w:val="21"/>
                <w:lang w:val="it-IT"/>
              </w:rPr>
            </w:pPr>
            <w:r w:rsidRPr="00E22227">
              <w:rPr>
                <w:rFonts w:ascii="Helvetica Neue" w:hAnsi="Helvetica Neue"/>
                <w:color w:val="333333"/>
                <w:sz w:val="21"/>
                <w:szCs w:val="21"/>
                <w:lang w:val="it-IT"/>
              </w:rPr>
              <w:t>raport de potrivire cu o ocupație anumită, la alegere, din cele 1050 disponibile </w:t>
            </w:r>
            <w:r>
              <w:fldChar w:fldCharType="begin"/>
            </w:r>
            <w:r>
              <w:instrText>HYPERLINK "https://www.cognitrom.ro/wp-content/uploads/Model-raport-potrivire-post.pdf" \t "_blank"</w:instrText>
            </w:r>
            <w:r>
              <w:fldChar w:fldCharType="separate"/>
            </w:r>
            <w:r w:rsidRPr="00E22227">
              <w:rPr>
                <w:rStyle w:val="Hyperlink"/>
                <w:rFonts w:ascii="Helvetica Neue" w:hAnsi="Helvetica Neue"/>
                <w:sz w:val="21"/>
                <w:szCs w:val="21"/>
                <w:lang w:val="it-IT"/>
              </w:rPr>
              <w:t>(vezi model)</w:t>
            </w:r>
            <w:r>
              <w:fldChar w:fldCharType="end"/>
            </w:r>
            <w:r w:rsidRPr="00E22227">
              <w:rPr>
                <w:rFonts w:ascii="Helvetica Neue" w:hAnsi="Helvetica Neue"/>
                <w:color w:val="333333"/>
                <w:sz w:val="21"/>
                <w:szCs w:val="21"/>
                <w:u w:val="single"/>
                <w:lang w:val="it-IT"/>
              </w:rPr>
              <w:t>;</w:t>
            </w:r>
          </w:p>
          <w:p w14:paraId="794E79F9" w14:textId="77777777" w:rsidR="00BC46D2" w:rsidRPr="00E22227" w:rsidRDefault="00BC46D2" w:rsidP="00CD4D61">
            <w:pPr>
              <w:numPr>
                <w:ilvl w:val="0"/>
                <w:numId w:val="16"/>
              </w:numPr>
              <w:tabs>
                <w:tab w:val="left" w:pos="1057"/>
              </w:tabs>
              <w:jc w:val="both"/>
              <w:rPr>
                <w:rFonts w:ascii="Helvetica Neue" w:hAnsi="Helvetica Neue"/>
                <w:color w:val="333333"/>
                <w:sz w:val="21"/>
                <w:szCs w:val="21"/>
                <w:lang w:val="it-IT"/>
              </w:rPr>
            </w:pPr>
            <w:r w:rsidRPr="00E22227">
              <w:rPr>
                <w:rFonts w:ascii="Helvetica Neue" w:hAnsi="Helvetica Neue"/>
                <w:color w:val="333333"/>
                <w:sz w:val="21"/>
                <w:szCs w:val="21"/>
                <w:lang w:val="it-IT"/>
              </w:rPr>
              <w:t xml:space="preserve">raport ce cuprinde un clasament al celor mai potrivite ocupații în funcție de </w:t>
            </w:r>
            <w:r w:rsidRPr="00E22227">
              <w:rPr>
                <w:rFonts w:ascii="Helvetica Neue" w:hAnsi="Helvetica Neue"/>
                <w:color w:val="333333"/>
                <w:sz w:val="21"/>
                <w:szCs w:val="21"/>
                <w:lang w:val="it-IT"/>
              </w:rPr>
              <w:lastRenderedPageBreak/>
              <w:t>profilul aptitudinal al persoanei evaluate </w:t>
            </w:r>
            <w:r>
              <w:fldChar w:fldCharType="begin"/>
            </w:r>
            <w:r>
              <w:instrText>HYPERLINK "https://www.cognitrom.ro/wp-content/uploads/model-raport-posturi-potrivite.pdf" \t "_blank"</w:instrText>
            </w:r>
            <w:r>
              <w:fldChar w:fldCharType="separate"/>
            </w:r>
            <w:r w:rsidRPr="00E22227">
              <w:rPr>
                <w:rStyle w:val="Hyperlink"/>
                <w:rFonts w:ascii="Helvetica Neue" w:hAnsi="Helvetica Neue"/>
                <w:sz w:val="21"/>
                <w:szCs w:val="21"/>
                <w:lang w:val="it-IT"/>
              </w:rPr>
              <w:t>(vezi model)</w:t>
            </w:r>
            <w:r>
              <w:fldChar w:fldCharType="end"/>
            </w:r>
            <w:r w:rsidRPr="00E22227">
              <w:rPr>
                <w:rFonts w:ascii="Helvetica Neue" w:hAnsi="Helvetica Neue"/>
                <w:color w:val="333333"/>
                <w:sz w:val="21"/>
                <w:szCs w:val="21"/>
                <w:u w:val="single"/>
                <w:lang w:val="it-IT"/>
              </w:rPr>
              <w:t>;</w:t>
            </w:r>
          </w:p>
          <w:p w14:paraId="52AA304E" w14:textId="77777777" w:rsidR="00BC46D2" w:rsidRPr="00CD4D61" w:rsidRDefault="00BC46D2" w:rsidP="00CD4D61">
            <w:pPr>
              <w:tabs>
                <w:tab w:val="left" w:pos="1057"/>
              </w:tabs>
              <w:jc w:val="both"/>
              <w:rPr>
                <w:rFonts w:ascii="Helvetica Neue" w:hAnsi="Helvetica Neue"/>
                <w:color w:val="333333"/>
                <w:sz w:val="21"/>
                <w:szCs w:val="21"/>
              </w:rPr>
            </w:pPr>
            <w:proofErr w:type="spellStart"/>
            <w:r w:rsidRPr="00CD4D61">
              <w:rPr>
                <w:rFonts w:ascii="Helvetica Neue" w:hAnsi="Helvetica Neue"/>
                <w:color w:val="333333"/>
                <w:sz w:val="21"/>
                <w:szCs w:val="21"/>
              </w:rPr>
              <w:t>Resursele</w:t>
            </w:r>
            <w:proofErr w:type="spellEnd"/>
            <w:r w:rsidRPr="00CD4D61">
              <w:rPr>
                <w:rFonts w:ascii="Helvetica Neue" w:hAnsi="Helvetica Neue"/>
                <w:color w:val="333333"/>
                <w:sz w:val="21"/>
                <w:szCs w:val="21"/>
              </w:rPr>
              <w:t xml:space="preserve"> de </w:t>
            </w:r>
            <w:proofErr w:type="spellStart"/>
            <w:r w:rsidRPr="00CD4D61">
              <w:rPr>
                <w:rFonts w:ascii="Helvetica Neue" w:hAnsi="Helvetica Neue"/>
                <w:color w:val="333333"/>
                <w:sz w:val="21"/>
                <w:szCs w:val="21"/>
              </w:rPr>
              <w:t>intervenție</w:t>
            </w:r>
            <w:proofErr w:type="spellEnd"/>
            <w:r w:rsidRPr="00CD4D61">
              <w:rPr>
                <w:rFonts w:ascii="Helvetica Neue" w:hAnsi="Helvetica Neue"/>
                <w:color w:val="333333"/>
                <w:sz w:val="21"/>
                <w:szCs w:val="21"/>
              </w:rPr>
              <w:t xml:space="preserve"> </w:t>
            </w:r>
            <w:proofErr w:type="spellStart"/>
            <w:r w:rsidRPr="00CD4D61">
              <w:rPr>
                <w:rFonts w:ascii="Helvetica Neue" w:hAnsi="Helvetica Neue"/>
                <w:color w:val="333333"/>
                <w:sz w:val="21"/>
                <w:szCs w:val="21"/>
              </w:rPr>
              <w:t>disponibile</w:t>
            </w:r>
            <w:proofErr w:type="spellEnd"/>
            <w:r w:rsidRPr="00CD4D61">
              <w:rPr>
                <w:rFonts w:ascii="Helvetica Neue" w:hAnsi="Helvetica Neue"/>
                <w:color w:val="333333"/>
                <w:sz w:val="21"/>
                <w:szCs w:val="21"/>
              </w:rPr>
              <w:t xml:space="preserve"> </w:t>
            </w:r>
            <w:proofErr w:type="spellStart"/>
            <w:r w:rsidRPr="00CD4D61">
              <w:rPr>
                <w:rFonts w:ascii="Helvetica Neue" w:hAnsi="Helvetica Neue"/>
                <w:color w:val="333333"/>
                <w:sz w:val="21"/>
                <w:szCs w:val="21"/>
              </w:rPr>
              <w:t>includ</w:t>
            </w:r>
            <w:proofErr w:type="spellEnd"/>
            <w:r w:rsidRPr="00CD4D61">
              <w:rPr>
                <w:rFonts w:ascii="Helvetica Neue" w:hAnsi="Helvetica Neue"/>
                <w:color w:val="333333"/>
                <w:sz w:val="21"/>
                <w:szCs w:val="21"/>
              </w:rPr>
              <w:t>:</w:t>
            </w:r>
          </w:p>
          <w:p w14:paraId="660BFB12" w14:textId="77777777" w:rsidR="00BC46D2" w:rsidRPr="00CD4D61" w:rsidRDefault="00BC46D2" w:rsidP="00CD4D61">
            <w:pPr>
              <w:numPr>
                <w:ilvl w:val="0"/>
                <w:numId w:val="17"/>
              </w:numPr>
              <w:tabs>
                <w:tab w:val="left" w:pos="1057"/>
              </w:tabs>
              <w:jc w:val="both"/>
              <w:rPr>
                <w:rFonts w:ascii="Helvetica Neue" w:hAnsi="Helvetica Neue"/>
                <w:color w:val="333333"/>
                <w:sz w:val="21"/>
                <w:szCs w:val="21"/>
              </w:rPr>
            </w:pPr>
            <w:proofErr w:type="spellStart"/>
            <w:r w:rsidRPr="00CD4D61">
              <w:rPr>
                <w:rFonts w:ascii="Helvetica Neue" w:hAnsi="Helvetica Neue"/>
                <w:color w:val="333333"/>
                <w:sz w:val="21"/>
                <w:szCs w:val="21"/>
              </w:rPr>
              <w:t>exerciții</w:t>
            </w:r>
            <w:proofErr w:type="spellEnd"/>
            <w:r w:rsidRPr="00CD4D61">
              <w:rPr>
                <w:rFonts w:ascii="Helvetica Neue" w:hAnsi="Helvetica Neue"/>
                <w:color w:val="333333"/>
                <w:sz w:val="21"/>
                <w:szCs w:val="21"/>
              </w:rPr>
              <w:t xml:space="preserve"> de </w:t>
            </w:r>
            <w:proofErr w:type="spellStart"/>
            <w:r w:rsidRPr="00CD4D61">
              <w:rPr>
                <w:rFonts w:ascii="Helvetica Neue" w:hAnsi="Helvetica Neue"/>
                <w:color w:val="333333"/>
                <w:sz w:val="21"/>
                <w:szCs w:val="21"/>
              </w:rPr>
              <w:t>dezvoltare</w:t>
            </w:r>
            <w:proofErr w:type="spellEnd"/>
            <w:r w:rsidRPr="00CD4D61">
              <w:rPr>
                <w:rFonts w:ascii="Helvetica Neue" w:hAnsi="Helvetica Neue"/>
                <w:color w:val="333333"/>
                <w:sz w:val="21"/>
                <w:szCs w:val="21"/>
              </w:rPr>
              <w:t xml:space="preserve"> a </w:t>
            </w:r>
            <w:proofErr w:type="spellStart"/>
            <w:r w:rsidRPr="00CD4D61">
              <w:rPr>
                <w:rFonts w:ascii="Helvetica Neue" w:hAnsi="Helvetica Neue"/>
                <w:color w:val="333333"/>
                <w:sz w:val="21"/>
                <w:szCs w:val="21"/>
              </w:rPr>
              <w:t>strategiilor</w:t>
            </w:r>
            <w:proofErr w:type="spellEnd"/>
            <w:r w:rsidRPr="00CD4D61">
              <w:rPr>
                <w:rFonts w:ascii="Helvetica Neue" w:hAnsi="Helvetica Neue"/>
                <w:color w:val="333333"/>
                <w:sz w:val="21"/>
                <w:szCs w:val="21"/>
              </w:rPr>
              <w:t xml:space="preserve"> de </w:t>
            </w:r>
            <w:proofErr w:type="spellStart"/>
            <w:r w:rsidRPr="00CD4D61">
              <w:rPr>
                <w:rFonts w:ascii="Helvetica Neue" w:hAnsi="Helvetica Neue"/>
                <w:color w:val="333333"/>
                <w:sz w:val="21"/>
                <w:szCs w:val="21"/>
              </w:rPr>
              <w:t>studiu</w:t>
            </w:r>
            <w:proofErr w:type="spellEnd"/>
            <w:r w:rsidRPr="00CD4D61">
              <w:rPr>
                <w:rFonts w:ascii="Helvetica Neue" w:hAnsi="Helvetica Neue"/>
                <w:color w:val="333333"/>
                <w:sz w:val="21"/>
                <w:szCs w:val="21"/>
              </w:rPr>
              <w:t xml:space="preserve">, </w:t>
            </w:r>
            <w:proofErr w:type="spellStart"/>
            <w:r w:rsidRPr="00CD4D61">
              <w:rPr>
                <w:rFonts w:ascii="Helvetica Neue" w:hAnsi="Helvetica Neue"/>
                <w:color w:val="333333"/>
                <w:sz w:val="21"/>
                <w:szCs w:val="21"/>
              </w:rPr>
              <w:t>rezolvare</w:t>
            </w:r>
            <w:proofErr w:type="spellEnd"/>
            <w:r w:rsidRPr="00CD4D61">
              <w:rPr>
                <w:rFonts w:ascii="Helvetica Neue" w:hAnsi="Helvetica Neue"/>
                <w:color w:val="333333"/>
                <w:sz w:val="21"/>
                <w:szCs w:val="21"/>
              </w:rPr>
              <w:t xml:space="preserve"> de </w:t>
            </w:r>
            <w:proofErr w:type="spellStart"/>
            <w:r w:rsidRPr="00CD4D61">
              <w:rPr>
                <w:rFonts w:ascii="Helvetica Neue" w:hAnsi="Helvetica Neue"/>
                <w:color w:val="333333"/>
                <w:sz w:val="21"/>
                <w:szCs w:val="21"/>
              </w:rPr>
              <w:t>probleme</w:t>
            </w:r>
            <w:proofErr w:type="spellEnd"/>
            <w:r w:rsidRPr="00CD4D61">
              <w:rPr>
                <w:rFonts w:ascii="Helvetica Neue" w:hAnsi="Helvetica Neue"/>
                <w:color w:val="333333"/>
                <w:sz w:val="21"/>
                <w:szCs w:val="21"/>
              </w:rPr>
              <w:t xml:space="preserve">, </w:t>
            </w:r>
            <w:proofErr w:type="spellStart"/>
            <w:r w:rsidRPr="00CD4D61">
              <w:rPr>
                <w:rFonts w:ascii="Helvetica Neue" w:hAnsi="Helvetica Neue"/>
                <w:color w:val="333333"/>
                <w:sz w:val="21"/>
                <w:szCs w:val="21"/>
              </w:rPr>
              <w:t>asertivitate</w:t>
            </w:r>
            <w:proofErr w:type="spellEnd"/>
            <w:r w:rsidRPr="00CD4D61">
              <w:rPr>
                <w:rFonts w:ascii="Helvetica Neue" w:hAnsi="Helvetica Neue"/>
                <w:color w:val="333333"/>
                <w:sz w:val="21"/>
                <w:szCs w:val="21"/>
              </w:rPr>
              <w:t xml:space="preserve">, </w:t>
            </w:r>
            <w:proofErr w:type="spellStart"/>
            <w:r w:rsidRPr="00CD4D61">
              <w:rPr>
                <w:rFonts w:ascii="Helvetica Neue" w:hAnsi="Helvetica Neue"/>
                <w:color w:val="333333"/>
                <w:sz w:val="21"/>
                <w:szCs w:val="21"/>
              </w:rPr>
              <w:t>competente</w:t>
            </w:r>
            <w:proofErr w:type="spellEnd"/>
            <w:r w:rsidRPr="00CD4D61">
              <w:rPr>
                <w:rFonts w:ascii="Helvetica Neue" w:hAnsi="Helvetica Neue"/>
                <w:color w:val="333333"/>
                <w:sz w:val="21"/>
                <w:szCs w:val="21"/>
              </w:rPr>
              <w:t xml:space="preserve"> </w:t>
            </w:r>
            <w:proofErr w:type="spellStart"/>
            <w:r w:rsidRPr="00CD4D61">
              <w:rPr>
                <w:rFonts w:ascii="Helvetica Neue" w:hAnsi="Helvetica Neue"/>
                <w:color w:val="333333"/>
                <w:sz w:val="21"/>
                <w:szCs w:val="21"/>
              </w:rPr>
              <w:t>emotionale</w:t>
            </w:r>
            <w:proofErr w:type="spellEnd"/>
            <w:r w:rsidRPr="00CD4D61">
              <w:rPr>
                <w:rFonts w:ascii="Helvetica Neue" w:hAnsi="Helvetica Neue"/>
                <w:color w:val="333333"/>
                <w:sz w:val="21"/>
                <w:szCs w:val="21"/>
              </w:rPr>
              <w:t xml:space="preserve">, </w:t>
            </w:r>
            <w:proofErr w:type="spellStart"/>
            <w:r w:rsidRPr="00CD4D61">
              <w:rPr>
                <w:rFonts w:ascii="Helvetica Neue" w:hAnsi="Helvetica Neue"/>
                <w:color w:val="333333"/>
                <w:sz w:val="21"/>
                <w:szCs w:val="21"/>
              </w:rPr>
              <w:t>sociale</w:t>
            </w:r>
            <w:proofErr w:type="spellEnd"/>
            <w:r w:rsidRPr="00CD4D61">
              <w:rPr>
                <w:rFonts w:ascii="Helvetica Neue" w:hAnsi="Helvetica Neue"/>
                <w:color w:val="333333"/>
                <w:sz w:val="21"/>
                <w:szCs w:val="21"/>
              </w:rPr>
              <w:t xml:space="preserve">, </w:t>
            </w:r>
            <w:proofErr w:type="spellStart"/>
            <w:r w:rsidRPr="00CD4D61">
              <w:rPr>
                <w:rFonts w:ascii="Helvetica Neue" w:hAnsi="Helvetica Neue"/>
                <w:color w:val="333333"/>
                <w:sz w:val="21"/>
                <w:szCs w:val="21"/>
              </w:rPr>
              <w:t>memoriei</w:t>
            </w:r>
            <w:proofErr w:type="spellEnd"/>
            <w:r w:rsidRPr="00CD4D61">
              <w:rPr>
                <w:rFonts w:ascii="Helvetica Neue" w:hAnsi="Helvetica Neue"/>
                <w:color w:val="333333"/>
                <w:sz w:val="21"/>
                <w:szCs w:val="21"/>
              </w:rPr>
              <w:t>.</w:t>
            </w:r>
          </w:p>
          <w:p w14:paraId="74ABE077" w14:textId="77777777" w:rsidR="00BC46D2" w:rsidRPr="00CD4D61" w:rsidRDefault="00BC46D2" w:rsidP="00CD4D61">
            <w:pPr>
              <w:numPr>
                <w:ilvl w:val="0"/>
                <w:numId w:val="17"/>
              </w:numPr>
              <w:tabs>
                <w:tab w:val="left" w:pos="1057"/>
              </w:tabs>
              <w:jc w:val="both"/>
              <w:rPr>
                <w:rFonts w:ascii="Helvetica Neue" w:hAnsi="Helvetica Neue"/>
                <w:color w:val="333333"/>
                <w:sz w:val="21"/>
                <w:szCs w:val="21"/>
              </w:rPr>
            </w:pPr>
            <w:proofErr w:type="spellStart"/>
            <w:r w:rsidRPr="00CD4D61">
              <w:rPr>
                <w:rFonts w:ascii="Helvetica Neue" w:hAnsi="Helvetica Neue"/>
                <w:color w:val="333333"/>
                <w:sz w:val="21"/>
                <w:szCs w:val="21"/>
              </w:rPr>
              <w:t>dicționar</w:t>
            </w:r>
            <w:proofErr w:type="spellEnd"/>
            <w:r w:rsidRPr="00CD4D61">
              <w:rPr>
                <w:rFonts w:ascii="Helvetica Neue" w:hAnsi="Helvetica Neue"/>
                <w:color w:val="333333"/>
                <w:sz w:val="21"/>
                <w:szCs w:val="21"/>
              </w:rPr>
              <w:t xml:space="preserve"> de </w:t>
            </w:r>
            <w:proofErr w:type="spellStart"/>
            <w:r w:rsidRPr="00CD4D61">
              <w:rPr>
                <w:rFonts w:ascii="Helvetica Neue" w:hAnsi="Helvetica Neue"/>
                <w:color w:val="333333"/>
                <w:sz w:val="21"/>
                <w:szCs w:val="21"/>
              </w:rPr>
              <w:t>termeni</w:t>
            </w:r>
            <w:proofErr w:type="spellEnd"/>
            <w:r w:rsidRPr="00CD4D61">
              <w:rPr>
                <w:rFonts w:ascii="Helvetica Neue" w:hAnsi="Helvetica Neue"/>
                <w:color w:val="333333"/>
                <w:sz w:val="21"/>
                <w:szCs w:val="21"/>
              </w:rPr>
              <w:t xml:space="preserve"> </w:t>
            </w:r>
            <w:proofErr w:type="spellStart"/>
            <w:r w:rsidRPr="00CD4D61">
              <w:rPr>
                <w:rFonts w:ascii="Helvetica Neue" w:hAnsi="Helvetica Neue"/>
                <w:color w:val="333333"/>
                <w:sz w:val="21"/>
                <w:szCs w:val="21"/>
              </w:rPr>
              <w:t>psihologici</w:t>
            </w:r>
            <w:proofErr w:type="spellEnd"/>
            <w:r w:rsidRPr="00CD4D61">
              <w:rPr>
                <w:rFonts w:ascii="Helvetica Neue" w:hAnsi="Helvetica Neue"/>
                <w:color w:val="333333"/>
                <w:sz w:val="21"/>
                <w:szCs w:val="21"/>
              </w:rPr>
              <w:t>;</w:t>
            </w:r>
          </w:p>
          <w:p w14:paraId="00CF29E6" w14:textId="77777777" w:rsidR="00BC46D2" w:rsidRPr="00E22227" w:rsidRDefault="00BC46D2" w:rsidP="00CD4D61">
            <w:pPr>
              <w:numPr>
                <w:ilvl w:val="0"/>
                <w:numId w:val="17"/>
              </w:numPr>
              <w:tabs>
                <w:tab w:val="left" w:pos="1057"/>
              </w:tabs>
              <w:jc w:val="both"/>
              <w:rPr>
                <w:rFonts w:ascii="Helvetica Neue" w:hAnsi="Helvetica Neue"/>
                <w:color w:val="333333"/>
                <w:sz w:val="21"/>
                <w:szCs w:val="21"/>
                <w:lang w:val="fr-FR"/>
              </w:rPr>
            </w:pPr>
            <w:proofErr w:type="gramStart"/>
            <w:r w:rsidRPr="00E22227">
              <w:rPr>
                <w:rFonts w:ascii="Helvetica Neue" w:hAnsi="Helvetica Neue"/>
                <w:color w:val="333333"/>
                <w:sz w:val="21"/>
                <w:szCs w:val="21"/>
                <w:lang w:val="fr-FR"/>
              </w:rPr>
              <w:t>texte</w:t>
            </w:r>
            <w:proofErr w:type="gramEnd"/>
            <w:r w:rsidRPr="00E22227">
              <w:rPr>
                <w:rFonts w:ascii="Helvetica Neue" w:hAnsi="Helvetica Neue"/>
                <w:color w:val="333333"/>
                <w:sz w:val="21"/>
                <w:szCs w:val="21"/>
                <w:lang w:val="fr-FR"/>
              </w:rPr>
              <w:t xml:space="preserve"> si </w:t>
            </w:r>
            <w:proofErr w:type="spellStart"/>
            <w:r w:rsidRPr="00E22227">
              <w:rPr>
                <w:rFonts w:ascii="Helvetica Neue" w:hAnsi="Helvetica Neue"/>
                <w:color w:val="333333"/>
                <w:sz w:val="21"/>
                <w:szCs w:val="21"/>
                <w:lang w:val="fr-FR"/>
              </w:rPr>
              <w:t>resurse</w:t>
            </w:r>
            <w:proofErr w:type="spellEnd"/>
            <w:r w:rsidRPr="00E22227">
              <w:rPr>
                <w:rFonts w:ascii="Helvetica Neue" w:hAnsi="Helvetica Neue"/>
                <w:color w:val="333333"/>
                <w:sz w:val="21"/>
                <w:szCs w:val="21"/>
                <w:lang w:val="fr-FR"/>
              </w:rPr>
              <w:t xml:space="preserve"> de </w:t>
            </w:r>
            <w:proofErr w:type="spellStart"/>
            <w:r w:rsidRPr="00E22227">
              <w:rPr>
                <w:rFonts w:ascii="Helvetica Neue" w:hAnsi="Helvetica Neue"/>
                <w:color w:val="333333"/>
                <w:sz w:val="21"/>
                <w:szCs w:val="21"/>
                <w:lang w:val="fr-FR"/>
              </w:rPr>
              <w:t>specialitate</w:t>
            </w:r>
            <w:proofErr w:type="spellEnd"/>
            <w:r w:rsidRPr="00E22227">
              <w:rPr>
                <w:rFonts w:ascii="Helvetica Neue" w:hAnsi="Helvetica Neue"/>
                <w:color w:val="333333"/>
                <w:sz w:val="21"/>
                <w:szCs w:val="21"/>
                <w:lang w:val="fr-FR"/>
              </w:rPr>
              <w:t xml:space="preserve"> utile </w:t>
            </w:r>
            <w:proofErr w:type="spellStart"/>
            <w:r w:rsidRPr="00E22227">
              <w:rPr>
                <w:rFonts w:ascii="Helvetica Neue" w:hAnsi="Helvetica Neue"/>
                <w:color w:val="333333"/>
                <w:sz w:val="21"/>
                <w:szCs w:val="21"/>
                <w:lang w:val="fr-FR"/>
              </w:rPr>
              <w:t>psihologului</w:t>
            </w:r>
            <w:proofErr w:type="spellEnd"/>
            <w:r w:rsidRPr="00E22227">
              <w:rPr>
                <w:rFonts w:ascii="Helvetica Neue" w:hAnsi="Helvetica Neue"/>
                <w:color w:val="333333"/>
                <w:sz w:val="21"/>
                <w:szCs w:val="21"/>
                <w:lang w:val="fr-FR"/>
              </w:rPr>
              <w:t xml:space="preserve">, </w:t>
            </w:r>
            <w:proofErr w:type="spellStart"/>
            <w:r w:rsidRPr="00E22227">
              <w:rPr>
                <w:rFonts w:ascii="Helvetica Neue" w:hAnsi="Helvetica Neue"/>
                <w:color w:val="333333"/>
                <w:sz w:val="21"/>
                <w:szCs w:val="21"/>
                <w:lang w:val="fr-FR"/>
              </w:rPr>
              <w:t>părintelui</w:t>
            </w:r>
            <w:proofErr w:type="spellEnd"/>
            <w:r w:rsidRPr="00E22227">
              <w:rPr>
                <w:rFonts w:ascii="Helvetica Neue" w:hAnsi="Helvetica Neue"/>
                <w:color w:val="333333"/>
                <w:sz w:val="21"/>
                <w:szCs w:val="21"/>
                <w:lang w:val="fr-FR"/>
              </w:rPr>
              <w:t xml:space="preserve"> </w:t>
            </w:r>
            <w:proofErr w:type="spellStart"/>
            <w:r w:rsidRPr="00E22227">
              <w:rPr>
                <w:rFonts w:ascii="Helvetica Neue" w:hAnsi="Helvetica Neue"/>
                <w:color w:val="333333"/>
                <w:sz w:val="21"/>
                <w:szCs w:val="21"/>
                <w:lang w:val="fr-FR"/>
              </w:rPr>
              <w:t>și</w:t>
            </w:r>
            <w:proofErr w:type="spellEnd"/>
            <w:r w:rsidRPr="00E22227">
              <w:rPr>
                <w:rFonts w:ascii="Helvetica Neue" w:hAnsi="Helvetica Neue"/>
                <w:color w:val="333333"/>
                <w:sz w:val="21"/>
                <w:szCs w:val="21"/>
                <w:lang w:val="fr-FR"/>
              </w:rPr>
              <w:t xml:space="preserve"> </w:t>
            </w:r>
            <w:proofErr w:type="spellStart"/>
            <w:r w:rsidRPr="00E22227">
              <w:rPr>
                <w:rFonts w:ascii="Helvetica Neue" w:hAnsi="Helvetica Neue"/>
                <w:color w:val="333333"/>
                <w:sz w:val="21"/>
                <w:szCs w:val="21"/>
                <w:lang w:val="fr-FR"/>
              </w:rPr>
              <w:t>cadrului</w:t>
            </w:r>
            <w:proofErr w:type="spellEnd"/>
            <w:r w:rsidRPr="00E22227">
              <w:rPr>
                <w:rFonts w:ascii="Helvetica Neue" w:hAnsi="Helvetica Neue"/>
                <w:color w:val="333333"/>
                <w:sz w:val="21"/>
                <w:szCs w:val="21"/>
                <w:lang w:val="fr-FR"/>
              </w:rPr>
              <w:t xml:space="preserve"> </w:t>
            </w:r>
            <w:proofErr w:type="spellStart"/>
            <w:r w:rsidRPr="00E22227">
              <w:rPr>
                <w:rFonts w:ascii="Helvetica Neue" w:hAnsi="Helvetica Neue"/>
                <w:color w:val="333333"/>
                <w:sz w:val="21"/>
                <w:szCs w:val="21"/>
                <w:lang w:val="fr-FR"/>
              </w:rPr>
              <w:t>didactic</w:t>
            </w:r>
            <w:proofErr w:type="spellEnd"/>
            <w:r w:rsidRPr="00E22227">
              <w:rPr>
                <w:rFonts w:ascii="Helvetica Neue" w:hAnsi="Helvetica Neue"/>
                <w:color w:val="333333"/>
                <w:sz w:val="21"/>
                <w:szCs w:val="21"/>
                <w:lang w:val="fr-FR"/>
              </w:rPr>
              <w:t>.</w:t>
            </w:r>
          </w:p>
          <w:p w14:paraId="268708FD" w14:textId="77777777" w:rsidR="00BC46D2" w:rsidRPr="00E22227" w:rsidRDefault="00BC46D2" w:rsidP="00840692">
            <w:pPr>
              <w:tabs>
                <w:tab w:val="left" w:pos="1057"/>
              </w:tabs>
              <w:jc w:val="both"/>
              <w:rPr>
                <w:rFonts w:ascii="Helvetica Neue" w:hAnsi="Helvetica Neue"/>
                <w:color w:val="333333"/>
                <w:sz w:val="21"/>
                <w:szCs w:val="21"/>
                <w:lang w:val="fr-FR"/>
              </w:rPr>
            </w:pPr>
          </w:p>
          <w:p w14:paraId="2570A0BD" w14:textId="77777777" w:rsidR="00BC46D2" w:rsidRDefault="00BC46D2" w:rsidP="00840692">
            <w:pPr>
              <w:tabs>
                <w:tab w:val="left" w:pos="1057"/>
              </w:tabs>
              <w:jc w:val="both"/>
              <w:rPr>
                <w:rFonts w:ascii="Helvetica Neue" w:hAnsi="Helvetica Neue"/>
                <w:color w:val="333333"/>
                <w:sz w:val="21"/>
                <w:szCs w:val="21"/>
              </w:rPr>
            </w:pPr>
            <w:proofErr w:type="spellStart"/>
            <w:r>
              <w:rPr>
                <w:rFonts w:ascii="Helvetica Neue" w:hAnsi="Helvetica Neue"/>
                <w:color w:val="333333"/>
                <w:sz w:val="21"/>
                <w:szCs w:val="21"/>
              </w:rPr>
              <w:t>Cerinte</w:t>
            </w:r>
            <w:proofErr w:type="spellEnd"/>
            <w:r>
              <w:rPr>
                <w:rFonts w:ascii="Helvetica Neue" w:hAnsi="Helvetica Neue"/>
                <w:color w:val="333333"/>
                <w:sz w:val="21"/>
                <w:szCs w:val="21"/>
              </w:rPr>
              <w:t xml:space="preserve"> Hardware:</w:t>
            </w:r>
          </w:p>
          <w:p w14:paraId="6CD334EF" w14:textId="77777777" w:rsidR="00BC46D2" w:rsidRPr="00840692" w:rsidRDefault="00BC46D2" w:rsidP="00840692">
            <w:pPr>
              <w:numPr>
                <w:ilvl w:val="0"/>
                <w:numId w:val="12"/>
              </w:numPr>
              <w:tabs>
                <w:tab w:val="left" w:pos="1057"/>
              </w:tabs>
              <w:jc w:val="both"/>
              <w:rPr>
                <w:rFonts w:ascii="Helvetica Neue" w:hAnsi="Helvetica Neue"/>
                <w:color w:val="333333"/>
                <w:sz w:val="21"/>
                <w:szCs w:val="21"/>
              </w:rPr>
            </w:pPr>
            <w:r w:rsidRPr="00840692">
              <w:rPr>
                <w:rFonts w:ascii="Helvetica Neue" w:hAnsi="Helvetica Neue"/>
                <w:color w:val="333333"/>
                <w:sz w:val="21"/>
                <w:szCs w:val="21"/>
              </w:rPr>
              <w:t>CPU: ≥ 2.7 GHz</w:t>
            </w:r>
          </w:p>
          <w:p w14:paraId="7DA294D7" w14:textId="77777777" w:rsidR="00BC46D2" w:rsidRPr="00840692" w:rsidRDefault="00BC46D2" w:rsidP="00840692">
            <w:pPr>
              <w:numPr>
                <w:ilvl w:val="0"/>
                <w:numId w:val="12"/>
              </w:numPr>
              <w:tabs>
                <w:tab w:val="left" w:pos="1057"/>
              </w:tabs>
              <w:jc w:val="both"/>
              <w:rPr>
                <w:rFonts w:ascii="Helvetica Neue" w:hAnsi="Helvetica Neue"/>
                <w:color w:val="333333"/>
                <w:sz w:val="21"/>
                <w:szCs w:val="21"/>
              </w:rPr>
            </w:pPr>
            <w:r w:rsidRPr="00840692">
              <w:rPr>
                <w:rFonts w:ascii="Helvetica Neue" w:hAnsi="Helvetica Neue"/>
                <w:color w:val="333333"/>
                <w:sz w:val="21"/>
                <w:szCs w:val="21"/>
              </w:rPr>
              <w:t>RAM: ≥ 4 GB</w:t>
            </w:r>
          </w:p>
          <w:p w14:paraId="613506CC" w14:textId="77777777" w:rsidR="00BC46D2" w:rsidRPr="00840692" w:rsidRDefault="00BC46D2" w:rsidP="00840692">
            <w:pPr>
              <w:numPr>
                <w:ilvl w:val="0"/>
                <w:numId w:val="12"/>
              </w:numPr>
              <w:tabs>
                <w:tab w:val="left" w:pos="1057"/>
              </w:tabs>
              <w:jc w:val="both"/>
              <w:rPr>
                <w:rFonts w:ascii="Helvetica Neue" w:hAnsi="Helvetica Neue"/>
                <w:color w:val="333333"/>
                <w:sz w:val="21"/>
                <w:szCs w:val="21"/>
              </w:rPr>
            </w:pPr>
            <w:r w:rsidRPr="00840692">
              <w:rPr>
                <w:rFonts w:ascii="Helvetica Neue" w:hAnsi="Helvetica Neue"/>
                <w:color w:val="333333"/>
                <w:sz w:val="21"/>
                <w:szCs w:val="21"/>
              </w:rPr>
              <w:t>HDD: ≥ 800 MB</w:t>
            </w:r>
          </w:p>
          <w:p w14:paraId="4A52A257" w14:textId="77777777" w:rsidR="00BC46D2" w:rsidRPr="00840692" w:rsidRDefault="00BC46D2" w:rsidP="00840692">
            <w:pPr>
              <w:numPr>
                <w:ilvl w:val="0"/>
                <w:numId w:val="12"/>
              </w:numPr>
              <w:tabs>
                <w:tab w:val="left" w:pos="1057"/>
              </w:tabs>
              <w:jc w:val="both"/>
              <w:rPr>
                <w:rFonts w:ascii="Helvetica Neue" w:hAnsi="Helvetica Neue"/>
                <w:color w:val="333333"/>
                <w:sz w:val="21"/>
                <w:szCs w:val="21"/>
              </w:rPr>
            </w:pPr>
            <w:r w:rsidRPr="00840692">
              <w:rPr>
                <w:rFonts w:ascii="Helvetica Neue" w:hAnsi="Helvetica Neue"/>
                <w:color w:val="333333"/>
                <w:sz w:val="21"/>
                <w:szCs w:val="21"/>
              </w:rPr>
              <w:t>REZ: ≥ 1024 x 768</w:t>
            </w:r>
          </w:p>
          <w:p w14:paraId="5F2AC277" w14:textId="77777777" w:rsidR="00BC46D2" w:rsidRPr="00840692" w:rsidRDefault="00BC46D2" w:rsidP="00840692">
            <w:pPr>
              <w:numPr>
                <w:ilvl w:val="0"/>
                <w:numId w:val="12"/>
              </w:numPr>
              <w:tabs>
                <w:tab w:val="left" w:pos="1057"/>
              </w:tabs>
              <w:jc w:val="both"/>
              <w:rPr>
                <w:rFonts w:ascii="Helvetica Neue" w:hAnsi="Helvetica Neue"/>
                <w:color w:val="333333"/>
                <w:sz w:val="21"/>
                <w:szCs w:val="21"/>
              </w:rPr>
            </w:pPr>
            <w:r w:rsidRPr="00840692">
              <w:rPr>
                <w:rFonts w:ascii="Helvetica Neue" w:hAnsi="Helvetica Neue"/>
                <w:color w:val="333333"/>
                <w:sz w:val="21"/>
                <w:szCs w:val="21"/>
              </w:rPr>
              <w:t xml:space="preserve">Port USB </w:t>
            </w:r>
            <w:proofErr w:type="spellStart"/>
            <w:r w:rsidRPr="00840692">
              <w:rPr>
                <w:rFonts w:ascii="Helvetica Neue" w:hAnsi="Helvetica Neue"/>
                <w:color w:val="333333"/>
                <w:sz w:val="21"/>
                <w:szCs w:val="21"/>
              </w:rPr>
              <w:t>pentru</w:t>
            </w:r>
            <w:proofErr w:type="spellEnd"/>
            <w:r w:rsidRPr="00840692">
              <w:rPr>
                <w:rFonts w:ascii="Helvetica Neue" w:hAnsi="Helvetica Neue"/>
                <w:color w:val="333333"/>
                <w:sz w:val="21"/>
                <w:szCs w:val="21"/>
              </w:rPr>
              <w:t xml:space="preserve"> </w:t>
            </w:r>
            <w:proofErr w:type="spellStart"/>
            <w:r w:rsidRPr="00840692">
              <w:rPr>
                <w:rFonts w:ascii="Helvetica Neue" w:hAnsi="Helvetica Neue"/>
                <w:color w:val="333333"/>
                <w:sz w:val="21"/>
                <w:szCs w:val="21"/>
              </w:rPr>
              <w:t>cheia</w:t>
            </w:r>
            <w:proofErr w:type="spellEnd"/>
            <w:r w:rsidRPr="00840692">
              <w:rPr>
                <w:rFonts w:ascii="Helvetica Neue" w:hAnsi="Helvetica Neue"/>
                <w:color w:val="333333"/>
                <w:sz w:val="21"/>
                <w:szCs w:val="21"/>
              </w:rPr>
              <w:t xml:space="preserve"> hardware</w:t>
            </w:r>
          </w:p>
          <w:p w14:paraId="0673276D" w14:textId="77777777" w:rsidR="00BC46D2" w:rsidRPr="00840692" w:rsidRDefault="00BC46D2" w:rsidP="00840692">
            <w:pPr>
              <w:numPr>
                <w:ilvl w:val="0"/>
                <w:numId w:val="12"/>
              </w:numPr>
              <w:tabs>
                <w:tab w:val="left" w:pos="1057"/>
              </w:tabs>
              <w:jc w:val="both"/>
              <w:rPr>
                <w:rFonts w:ascii="Helvetica Neue" w:hAnsi="Helvetica Neue"/>
                <w:color w:val="333333"/>
                <w:sz w:val="21"/>
                <w:szCs w:val="21"/>
              </w:rPr>
            </w:pPr>
            <w:r w:rsidRPr="00840692">
              <w:rPr>
                <w:rFonts w:ascii="Helvetica Neue" w:hAnsi="Helvetica Neue"/>
                <w:color w:val="333333"/>
                <w:sz w:val="21"/>
                <w:szCs w:val="21"/>
              </w:rPr>
              <w:t xml:space="preserve">Placa de </w:t>
            </w:r>
            <w:proofErr w:type="spellStart"/>
            <w:r w:rsidRPr="00840692">
              <w:rPr>
                <w:rFonts w:ascii="Helvetica Neue" w:hAnsi="Helvetica Neue"/>
                <w:color w:val="333333"/>
                <w:sz w:val="21"/>
                <w:szCs w:val="21"/>
              </w:rPr>
              <w:t>sune</w:t>
            </w:r>
            <w:proofErr w:type="spellEnd"/>
          </w:p>
          <w:p w14:paraId="0ABC2C0F" w14:textId="77777777" w:rsidR="00BC46D2" w:rsidRDefault="00BC46D2" w:rsidP="00840692">
            <w:pPr>
              <w:tabs>
                <w:tab w:val="left" w:pos="1057"/>
              </w:tabs>
              <w:jc w:val="both"/>
              <w:rPr>
                <w:rFonts w:ascii="Helvetica Neue" w:hAnsi="Helvetica Neue"/>
                <w:color w:val="333333"/>
                <w:sz w:val="21"/>
                <w:szCs w:val="21"/>
              </w:rPr>
            </w:pPr>
            <w:proofErr w:type="spellStart"/>
            <w:r>
              <w:rPr>
                <w:rFonts w:ascii="Helvetica Neue" w:hAnsi="Helvetica Neue"/>
                <w:color w:val="333333"/>
                <w:sz w:val="21"/>
                <w:szCs w:val="21"/>
              </w:rPr>
              <w:t>Cerinte</w:t>
            </w:r>
            <w:proofErr w:type="spellEnd"/>
            <w:r>
              <w:rPr>
                <w:rFonts w:ascii="Helvetica Neue" w:hAnsi="Helvetica Neue"/>
                <w:color w:val="333333"/>
                <w:sz w:val="21"/>
                <w:szCs w:val="21"/>
              </w:rPr>
              <w:t xml:space="preserve"> software:</w:t>
            </w:r>
          </w:p>
          <w:p w14:paraId="6FF2FC69" w14:textId="77777777" w:rsidR="00BC46D2" w:rsidRPr="00840692" w:rsidRDefault="00BC46D2" w:rsidP="00840692">
            <w:pPr>
              <w:numPr>
                <w:ilvl w:val="0"/>
                <w:numId w:val="13"/>
              </w:numPr>
              <w:tabs>
                <w:tab w:val="left" w:pos="1057"/>
              </w:tabs>
              <w:jc w:val="both"/>
              <w:rPr>
                <w:rFonts w:ascii="Helvetica Neue" w:hAnsi="Helvetica Neue"/>
                <w:color w:val="333333"/>
                <w:sz w:val="21"/>
                <w:szCs w:val="21"/>
              </w:rPr>
            </w:pPr>
            <w:proofErr w:type="spellStart"/>
            <w:r w:rsidRPr="00840692">
              <w:rPr>
                <w:rFonts w:ascii="Helvetica Neue" w:hAnsi="Helvetica Neue"/>
                <w:color w:val="333333"/>
                <w:sz w:val="21"/>
                <w:szCs w:val="21"/>
              </w:rPr>
              <w:t>Cont</w:t>
            </w:r>
            <w:proofErr w:type="spellEnd"/>
            <w:r w:rsidRPr="00840692">
              <w:rPr>
                <w:rFonts w:ascii="Helvetica Neue" w:hAnsi="Helvetica Neue"/>
                <w:color w:val="333333"/>
                <w:sz w:val="21"/>
                <w:szCs w:val="21"/>
              </w:rPr>
              <w:t xml:space="preserve"> de </w:t>
            </w:r>
            <w:proofErr w:type="spellStart"/>
            <w:r w:rsidRPr="00840692">
              <w:rPr>
                <w:rFonts w:ascii="Helvetica Neue" w:hAnsi="Helvetica Neue"/>
                <w:color w:val="333333"/>
                <w:sz w:val="21"/>
                <w:szCs w:val="21"/>
              </w:rPr>
              <w:t>utilizator</w:t>
            </w:r>
            <w:proofErr w:type="spellEnd"/>
            <w:r w:rsidRPr="00840692">
              <w:rPr>
                <w:rFonts w:ascii="Helvetica Neue" w:hAnsi="Helvetica Neue"/>
                <w:color w:val="333333"/>
                <w:sz w:val="21"/>
                <w:szCs w:val="21"/>
              </w:rPr>
              <w:t xml:space="preserve"> cu </w:t>
            </w:r>
            <w:proofErr w:type="spellStart"/>
            <w:r w:rsidRPr="00840692">
              <w:rPr>
                <w:rFonts w:ascii="Helvetica Neue" w:hAnsi="Helvetica Neue"/>
                <w:color w:val="333333"/>
                <w:sz w:val="21"/>
                <w:szCs w:val="21"/>
              </w:rPr>
              <w:t>drepturi</w:t>
            </w:r>
            <w:proofErr w:type="spellEnd"/>
            <w:r w:rsidRPr="00840692">
              <w:rPr>
                <w:rFonts w:ascii="Helvetica Neue" w:hAnsi="Helvetica Neue"/>
                <w:color w:val="333333"/>
                <w:sz w:val="21"/>
                <w:szCs w:val="21"/>
              </w:rPr>
              <w:t xml:space="preserve"> de administrator</w:t>
            </w:r>
          </w:p>
          <w:p w14:paraId="57CA347D" w14:textId="77777777" w:rsidR="00BC46D2" w:rsidRPr="00840692" w:rsidRDefault="00BC46D2" w:rsidP="00840692">
            <w:pPr>
              <w:numPr>
                <w:ilvl w:val="0"/>
                <w:numId w:val="13"/>
              </w:numPr>
              <w:tabs>
                <w:tab w:val="left" w:pos="1057"/>
              </w:tabs>
              <w:jc w:val="both"/>
              <w:rPr>
                <w:rFonts w:ascii="Helvetica Neue" w:hAnsi="Helvetica Neue"/>
                <w:color w:val="333333"/>
                <w:sz w:val="21"/>
                <w:szCs w:val="21"/>
              </w:rPr>
            </w:pPr>
            <w:r w:rsidRPr="00840692">
              <w:rPr>
                <w:rFonts w:ascii="Helvetica Neue" w:hAnsi="Helvetica Neue"/>
                <w:color w:val="333333"/>
                <w:sz w:val="21"/>
                <w:szCs w:val="21"/>
              </w:rPr>
              <w:t>Microsoft Windows 7 SP1 x32/x64</w:t>
            </w:r>
          </w:p>
          <w:p w14:paraId="034C926E" w14:textId="77777777" w:rsidR="00BC46D2" w:rsidRPr="00840692" w:rsidRDefault="00BC46D2" w:rsidP="00840692">
            <w:pPr>
              <w:numPr>
                <w:ilvl w:val="0"/>
                <w:numId w:val="13"/>
              </w:numPr>
              <w:tabs>
                <w:tab w:val="left" w:pos="1057"/>
              </w:tabs>
              <w:jc w:val="both"/>
              <w:rPr>
                <w:rFonts w:ascii="Helvetica Neue" w:hAnsi="Helvetica Neue"/>
                <w:color w:val="333333"/>
                <w:sz w:val="21"/>
                <w:szCs w:val="21"/>
              </w:rPr>
            </w:pPr>
            <w:r w:rsidRPr="00840692">
              <w:rPr>
                <w:rFonts w:ascii="Helvetica Neue" w:hAnsi="Helvetica Neue"/>
                <w:color w:val="333333"/>
                <w:sz w:val="21"/>
                <w:szCs w:val="21"/>
              </w:rPr>
              <w:t>Microsoft Windows 8 x32/x64</w:t>
            </w:r>
          </w:p>
          <w:p w14:paraId="2B9A3278" w14:textId="77777777" w:rsidR="00BC46D2" w:rsidRPr="00840692" w:rsidRDefault="00BC46D2" w:rsidP="00840692">
            <w:pPr>
              <w:numPr>
                <w:ilvl w:val="0"/>
                <w:numId w:val="13"/>
              </w:numPr>
              <w:tabs>
                <w:tab w:val="left" w:pos="1057"/>
              </w:tabs>
              <w:jc w:val="both"/>
              <w:rPr>
                <w:rFonts w:ascii="Helvetica Neue" w:hAnsi="Helvetica Neue"/>
                <w:color w:val="333333"/>
                <w:sz w:val="21"/>
                <w:szCs w:val="21"/>
              </w:rPr>
            </w:pPr>
            <w:r w:rsidRPr="00840692">
              <w:rPr>
                <w:rFonts w:ascii="Helvetica Neue" w:hAnsi="Helvetica Neue"/>
                <w:color w:val="333333"/>
                <w:sz w:val="21"/>
                <w:szCs w:val="21"/>
              </w:rPr>
              <w:t>Microsoft Windows 10 x32/x64</w:t>
            </w:r>
          </w:p>
          <w:p w14:paraId="558EFB63" w14:textId="77777777" w:rsidR="00BC46D2" w:rsidRPr="00840692" w:rsidRDefault="00BC46D2" w:rsidP="00840692">
            <w:pPr>
              <w:numPr>
                <w:ilvl w:val="0"/>
                <w:numId w:val="13"/>
              </w:numPr>
              <w:tabs>
                <w:tab w:val="left" w:pos="1057"/>
              </w:tabs>
              <w:jc w:val="both"/>
              <w:rPr>
                <w:rFonts w:ascii="Helvetica Neue" w:hAnsi="Helvetica Neue"/>
                <w:color w:val="333333"/>
                <w:sz w:val="21"/>
                <w:szCs w:val="21"/>
              </w:rPr>
            </w:pPr>
            <w:r w:rsidRPr="00840692">
              <w:rPr>
                <w:rFonts w:ascii="Helvetica Neue" w:hAnsi="Helvetica Neue"/>
                <w:color w:val="333333"/>
                <w:sz w:val="21"/>
                <w:szCs w:val="21"/>
              </w:rPr>
              <w:t>Microsoft Word;</w:t>
            </w:r>
          </w:p>
          <w:p w14:paraId="694EF4FB" w14:textId="77777777" w:rsidR="00BC46D2" w:rsidRPr="00840692" w:rsidRDefault="00BC46D2" w:rsidP="00840692">
            <w:pPr>
              <w:numPr>
                <w:ilvl w:val="0"/>
                <w:numId w:val="13"/>
              </w:numPr>
              <w:tabs>
                <w:tab w:val="left" w:pos="1057"/>
              </w:tabs>
              <w:jc w:val="both"/>
              <w:rPr>
                <w:rFonts w:ascii="Helvetica Neue" w:hAnsi="Helvetica Neue"/>
                <w:color w:val="333333"/>
                <w:sz w:val="21"/>
                <w:szCs w:val="21"/>
              </w:rPr>
            </w:pPr>
            <w:r w:rsidRPr="00840692">
              <w:rPr>
                <w:rFonts w:ascii="Helvetica Neue" w:hAnsi="Helvetica Neue"/>
                <w:color w:val="333333"/>
                <w:sz w:val="21"/>
                <w:szCs w:val="21"/>
              </w:rPr>
              <w:t>Microsoft Excel;</w:t>
            </w:r>
          </w:p>
          <w:p w14:paraId="1519303B" w14:textId="77777777" w:rsidR="00BC46D2" w:rsidRPr="00840692" w:rsidRDefault="00BC46D2" w:rsidP="00840692">
            <w:pPr>
              <w:numPr>
                <w:ilvl w:val="0"/>
                <w:numId w:val="13"/>
              </w:numPr>
              <w:tabs>
                <w:tab w:val="left" w:pos="1057"/>
              </w:tabs>
              <w:jc w:val="both"/>
              <w:rPr>
                <w:rFonts w:ascii="Helvetica Neue" w:hAnsi="Helvetica Neue"/>
                <w:color w:val="333333"/>
                <w:sz w:val="21"/>
                <w:szCs w:val="21"/>
              </w:rPr>
            </w:pPr>
            <w:r w:rsidRPr="00840692">
              <w:rPr>
                <w:rFonts w:ascii="Helvetica Neue" w:hAnsi="Helvetica Neue"/>
                <w:color w:val="333333"/>
                <w:sz w:val="21"/>
                <w:szCs w:val="21"/>
              </w:rPr>
              <w:t>Acrobat Reader;</w:t>
            </w:r>
          </w:p>
          <w:p w14:paraId="025C0242" w14:textId="77777777" w:rsidR="00BC46D2" w:rsidRPr="00840692" w:rsidRDefault="00BC46D2" w:rsidP="00840692">
            <w:pPr>
              <w:numPr>
                <w:ilvl w:val="0"/>
                <w:numId w:val="13"/>
              </w:numPr>
              <w:tabs>
                <w:tab w:val="left" w:pos="1057"/>
              </w:tabs>
              <w:jc w:val="both"/>
              <w:rPr>
                <w:rFonts w:ascii="Helvetica Neue" w:hAnsi="Helvetica Neue"/>
                <w:color w:val="333333"/>
                <w:sz w:val="21"/>
                <w:szCs w:val="21"/>
              </w:rPr>
            </w:pPr>
            <w:r w:rsidRPr="00840692">
              <w:rPr>
                <w:rFonts w:ascii="Helvetica Neue" w:hAnsi="Helvetica Neue"/>
                <w:color w:val="333333"/>
                <w:sz w:val="21"/>
                <w:szCs w:val="21"/>
              </w:rPr>
              <w:t>Speech SDK 5.1 for Windows applications(optional)</w:t>
            </w:r>
          </w:p>
          <w:p w14:paraId="1ECF41A5" w14:textId="77777777" w:rsidR="00BC46D2" w:rsidRPr="009C1C34" w:rsidRDefault="00BC46D2" w:rsidP="00840692">
            <w:pPr>
              <w:tabs>
                <w:tab w:val="left" w:pos="1057"/>
              </w:tabs>
              <w:jc w:val="both"/>
              <w:rPr>
                <w:rFonts w:ascii="Helvetica Neue" w:hAnsi="Helvetica Neue"/>
                <w:color w:val="333333"/>
                <w:sz w:val="21"/>
                <w:szCs w:val="21"/>
              </w:rPr>
            </w:pPr>
            <w:r>
              <w:rPr>
                <w:rFonts w:ascii="Helvetica Neue" w:hAnsi="Helvetica Neue"/>
                <w:color w:val="333333"/>
                <w:sz w:val="21"/>
                <w:szCs w:val="21"/>
              </w:rPr>
              <w:t>Cognitrom.ro</w:t>
            </w:r>
          </w:p>
        </w:tc>
        <w:tc>
          <w:tcPr>
            <w:tcW w:w="3600" w:type="dxa"/>
          </w:tcPr>
          <w:p w14:paraId="10161C1B" w14:textId="77777777" w:rsidR="00BC46D2" w:rsidRPr="00C67F71" w:rsidRDefault="00BC46D2" w:rsidP="00356E55">
            <w:pPr>
              <w:jc w:val="both"/>
              <w:rPr>
                <w:rFonts w:eastAsia="Calibri"/>
                <w:sz w:val="22"/>
                <w:szCs w:val="22"/>
              </w:rPr>
            </w:pPr>
          </w:p>
        </w:tc>
        <w:tc>
          <w:tcPr>
            <w:tcW w:w="1890" w:type="dxa"/>
          </w:tcPr>
          <w:p w14:paraId="3B40F507" w14:textId="77777777" w:rsidR="00BC46D2" w:rsidRPr="00C67F71" w:rsidRDefault="00BC46D2" w:rsidP="00356E55">
            <w:pPr>
              <w:jc w:val="both"/>
              <w:rPr>
                <w:rFonts w:eastAsia="Calibri"/>
                <w:sz w:val="22"/>
                <w:szCs w:val="22"/>
              </w:rPr>
            </w:pPr>
          </w:p>
        </w:tc>
      </w:tr>
      <w:tr w:rsidR="00BC46D2" w:rsidRPr="00C67F71" w14:paraId="3254D166" w14:textId="77777777" w:rsidTr="00356E55">
        <w:tc>
          <w:tcPr>
            <w:tcW w:w="558" w:type="dxa"/>
          </w:tcPr>
          <w:p w14:paraId="41BAF3FA" w14:textId="77777777" w:rsidR="00BC46D2" w:rsidRPr="00C67F71" w:rsidRDefault="00BC46D2" w:rsidP="00356E55">
            <w:pPr>
              <w:jc w:val="both"/>
              <w:rPr>
                <w:rFonts w:eastAsia="Calibri"/>
                <w:sz w:val="22"/>
                <w:szCs w:val="22"/>
              </w:rPr>
            </w:pPr>
            <w:r w:rsidRPr="00C67F71">
              <w:rPr>
                <w:rFonts w:eastAsia="Calibri"/>
                <w:sz w:val="22"/>
                <w:szCs w:val="22"/>
              </w:rPr>
              <w:lastRenderedPageBreak/>
              <w:t>2</w:t>
            </w:r>
          </w:p>
        </w:tc>
        <w:tc>
          <w:tcPr>
            <w:tcW w:w="4410" w:type="dxa"/>
          </w:tcPr>
          <w:p w14:paraId="3C2E9663" w14:textId="77777777" w:rsidR="00BC46D2" w:rsidRPr="00E22227" w:rsidRDefault="00BC46D2" w:rsidP="00356E55">
            <w:pPr>
              <w:jc w:val="both"/>
              <w:rPr>
                <w:rFonts w:eastAsia="Calibri"/>
                <w:color w:val="FF0000"/>
                <w:sz w:val="22"/>
                <w:szCs w:val="22"/>
                <w:lang w:val="it-IT"/>
              </w:rPr>
            </w:pPr>
            <w:r w:rsidRPr="00E22227">
              <w:rPr>
                <w:rFonts w:eastAsia="Calibri"/>
                <w:color w:val="FF0000"/>
                <w:sz w:val="22"/>
                <w:szCs w:val="22"/>
                <w:lang w:val="it-IT"/>
              </w:rPr>
              <w:t>Specificatii de performanta si conditii privind siguranta</w:t>
            </w:r>
          </w:p>
          <w:p w14:paraId="624C2243" w14:textId="77777777" w:rsidR="00BC46D2" w:rsidRPr="00CE2B90" w:rsidRDefault="00BC46D2" w:rsidP="00356E55">
            <w:pPr>
              <w:jc w:val="both"/>
              <w:rPr>
                <w:rFonts w:eastAsia="Calibri"/>
                <w:sz w:val="22"/>
                <w:szCs w:val="22"/>
              </w:rPr>
            </w:pPr>
            <w:proofErr w:type="spellStart"/>
            <w:r w:rsidRPr="00CE2B90">
              <w:rPr>
                <w:rFonts w:eastAsia="Calibri"/>
                <w:sz w:val="22"/>
                <w:szCs w:val="22"/>
              </w:rPr>
              <w:t>Mentinerea</w:t>
            </w:r>
            <w:proofErr w:type="spellEnd"/>
            <w:r w:rsidRPr="00CE2B90">
              <w:rPr>
                <w:rFonts w:eastAsia="Calibri"/>
                <w:sz w:val="22"/>
                <w:szCs w:val="22"/>
              </w:rPr>
              <w:t xml:space="preserve"> </w:t>
            </w:r>
            <w:proofErr w:type="spellStart"/>
            <w:r w:rsidRPr="00CE2B90">
              <w:rPr>
                <w:rFonts w:eastAsia="Calibri"/>
                <w:sz w:val="22"/>
                <w:szCs w:val="22"/>
              </w:rPr>
              <w:t>parametrilor</w:t>
            </w:r>
            <w:proofErr w:type="spellEnd"/>
            <w:r w:rsidRPr="00CE2B90">
              <w:rPr>
                <w:rFonts w:eastAsia="Calibri"/>
                <w:sz w:val="22"/>
                <w:szCs w:val="22"/>
              </w:rPr>
              <w:t xml:space="preserve"> </w:t>
            </w:r>
            <w:proofErr w:type="spellStart"/>
            <w:r w:rsidRPr="00CE2B90">
              <w:rPr>
                <w:rFonts w:eastAsia="Calibri"/>
                <w:sz w:val="22"/>
                <w:szCs w:val="22"/>
              </w:rPr>
              <w:t>tehnici</w:t>
            </w:r>
            <w:proofErr w:type="spellEnd"/>
            <w:r w:rsidRPr="00CE2B90">
              <w:rPr>
                <w:rFonts w:eastAsia="Calibri"/>
                <w:sz w:val="22"/>
                <w:szCs w:val="22"/>
              </w:rPr>
              <w:t xml:space="preserve"> cu </w:t>
            </w:r>
            <w:proofErr w:type="spellStart"/>
            <w:r w:rsidRPr="00CE2B90">
              <w:rPr>
                <w:rFonts w:eastAsia="Calibri"/>
                <w:sz w:val="22"/>
                <w:szCs w:val="22"/>
              </w:rPr>
              <w:t>eroarea</w:t>
            </w:r>
            <w:proofErr w:type="spellEnd"/>
            <w:r w:rsidRPr="00CE2B90">
              <w:rPr>
                <w:rFonts w:eastAsia="Calibri"/>
                <w:sz w:val="22"/>
                <w:szCs w:val="22"/>
              </w:rPr>
              <w:t xml:space="preserve"> maxima 5% pe </w:t>
            </w:r>
            <w:proofErr w:type="spellStart"/>
            <w:r w:rsidRPr="00CE2B90">
              <w:rPr>
                <w:rFonts w:eastAsia="Calibri"/>
                <w:sz w:val="22"/>
                <w:szCs w:val="22"/>
              </w:rPr>
              <w:t>toata</w:t>
            </w:r>
            <w:proofErr w:type="spellEnd"/>
            <w:r w:rsidRPr="00CE2B90">
              <w:rPr>
                <w:rFonts w:eastAsia="Calibri"/>
                <w:sz w:val="22"/>
                <w:szCs w:val="22"/>
              </w:rPr>
              <w:t xml:space="preserve"> </w:t>
            </w:r>
            <w:proofErr w:type="spellStart"/>
            <w:r w:rsidRPr="00CE2B90">
              <w:rPr>
                <w:rFonts w:eastAsia="Calibri"/>
                <w:sz w:val="22"/>
                <w:szCs w:val="22"/>
              </w:rPr>
              <w:t>durata</w:t>
            </w:r>
            <w:proofErr w:type="spellEnd"/>
            <w:r w:rsidRPr="00CE2B90">
              <w:rPr>
                <w:rFonts w:eastAsia="Calibri"/>
                <w:sz w:val="22"/>
                <w:szCs w:val="22"/>
              </w:rPr>
              <w:t xml:space="preserve"> de </w:t>
            </w:r>
            <w:proofErr w:type="spellStart"/>
            <w:r w:rsidRPr="00CE2B90">
              <w:rPr>
                <w:rFonts w:eastAsia="Calibri"/>
                <w:sz w:val="22"/>
                <w:szCs w:val="22"/>
              </w:rPr>
              <w:t>viata</w:t>
            </w:r>
            <w:proofErr w:type="spellEnd"/>
            <w:r>
              <w:rPr>
                <w:rFonts w:eastAsia="Calibri"/>
                <w:sz w:val="22"/>
                <w:szCs w:val="22"/>
              </w:rPr>
              <w:t>.</w:t>
            </w:r>
          </w:p>
        </w:tc>
        <w:tc>
          <w:tcPr>
            <w:tcW w:w="3600" w:type="dxa"/>
          </w:tcPr>
          <w:p w14:paraId="1DCB5D6D" w14:textId="77777777" w:rsidR="00BC46D2" w:rsidRPr="00C67F71" w:rsidRDefault="00BC46D2" w:rsidP="00356E55">
            <w:pPr>
              <w:jc w:val="both"/>
              <w:rPr>
                <w:rFonts w:eastAsia="Calibri"/>
                <w:sz w:val="22"/>
                <w:szCs w:val="22"/>
              </w:rPr>
            </w:pPr>
          </w:p>
        </w:tc>
        <w:tc>
          <w:tcPr>
            <w:tcW w:w="1890" w:type="dxa"/>
          </w:tcPr>
          <w:p w14:paraId="1DCBE675" w14:textId="77777777" w:rsidR="00BC46D2" w:rsidRPr="00C67F71" w:rsidRDefault="00BC46D2" w:rsidP="00356E55">
            <w:pPr>
              <w:jc w:val="both"/>
              <w:rPr>
                <w:rFonts w:eastAsia="Calibri"/>
                <w:sz w:val="22"/>
                <w:szCs w:val="22"/>
              </w:rPr>
            </w:pPr>
          </w:p>
        </w:tc>
      </w:tr>
      <w:tr w:rsidR="00BC46D2" w:rsidRPr="00C67F71" w14:paraId="5CC91362" w14:textId="77777777" w:rsidTr="00356E55">
        <w:tc>
          <w:tcPr>
            <w:tcW w:w="558" w:type="dxa"/>
          </w:tcPr>
          <w:p w14:paraId="7AF2070D" w14:textId="77777777" w:rsidR="00BC46D2" w:rsidRPr="00C67F71" w:rsidRDefault="00BC46D2" w:rsidP="00356E55">
            <w:pPr>
              <w:jc w:val="both"/>
              <w:rPr>
                <w:rFonts w:eastAsia="Calibri"/>
                <w:sz w:val="22"/>
                <w:szCs w:val="22"/>
              </w:rPr>
            </w:pPr>
            <w:r w:rsidRPr="00C67F71">
              <w:rPr>
                <w:rFonts w:eastAsia="Calibri"/>
                <w:sz w:val="22"/>
                <w:szCs w:val="22"/>
              </w:rPr>
              <w:t>3</w:t>
            </w:r>
          </w:p>
        </w:tc>
        <w:tc>
          <w:tcPr>
            <w:tcW w:w="4410" w:type="dxa"/>
          </w:tcPr>
          <w:p w14:paraId="32056520" w14:textId="77777777" w:rsidR="00BC46D2" w:rsidRDefault="00BC46D2" w:rsidP="00356E55">
            <w:pPr>
              <w:jc w:val="both"/>
              <w:rPr>
                <w:rFonts w:eastAsia="Calibri"/>
                <w:color w:val="FF0000"/>
                <w:sz w:val="22"/>
                <w:szCs w:val="22"/>
              </w:rPr>
            </w:pPr>
            <w:proofErr w:type="spellStart"/>
            <w:r w:rsidRPr="009D6D47">
              <w:rPr>
                <w:rFonts w:eastAsia="Calibri"/>
                <w:color w:val="FF0000"/>
                <w:sz w:val="22"/>
                <w:szCs w:val="22"/>
              </w:rPr>
              <w:t>Conditii</w:t>
            </w:r>
            <w:proofErr w:type="spellEnd"/>
            <w:r w:rsidRPr="009D6D47">
              <w:rPr>
                <w:rFonts w:eastAsia="Calibri"/>
                <w:color w:val="FF0000"/>
                <w:sz w:val="22"/>
                <w:szCs w:val="22"/>
              </w:rPr>
              <w:t xml:space="preserve"> </w:t>
            </w:r>
            <w:proofErr w:type="spellStart"/>
            <w:r w:rsidRPr="009D6D47">
              <w:rPr>
                <w:rFonts w:eastAsia="Calibri"/>
                <w:color w:val="FF0000"/>
                <w:sz w:val="22"/>
                <w:szCs w:val="22"/>
              </w:rPr>
              <w:t>privind</w:t>
            </w:r>
            <w:proofErr w:type="spellEnd"/>
            <w:r w:rsidRPr="009D6D47">
              <w:rPr>
                <w:rFonts w:eastAsia="Calibri"/>
                <w:color w:val="FF0000"/>
                <w:sz w:val="22"/>
                <w:szCs w:val="22"/>
              </w:rPr>
              <w:t xml:space="preserve"> </w:t>
            </w:r>
            <w:proofErr w:type="spellStart"/>
            <w:r w:rsidRPr="009D6D47">
              <w:rPr>
                <w:rFonts w:eastAsia="Calibri"/>
                <w:color w:val="FF0000"/>
                <w:sz w:val="22"/>
                <w:szCs w:val="22"/>
              </w:rPr>
              <w:t>conformitatea</w:t>
            </w:r>
            <w:proofErr w:type="spellEnd"/>
            <w:r w:rsidRPr="009D6D47">
              <w:rPr>
                <w:rFonts w:eastAsia="Calibri"/>
                <w:color w:val="FF0000"/>
                <w:sz w:val="22"/>
                <w:szCs w:val="22"/>
              </w:rPr>
              <w:t xml:space="preserve"> cu standard </w:t>
            </w:r>
            <w:proofErr w:type="spellStart"/>
            <w:r w:rsidRPr="009D6D47">
              <w:rPr>
                <w:rFonts w:eastAsia="Calibri"/>
                <w:color w:val="FF0000"/>
                <w:sz w:val="22"/>
                <w:szCs w:val="22"/>
              </w:rPr>
              <w:t>relevante</w:t>
            </w:r>
            <w:proofErr w:type="spellEnd"/>
          </w:p>
          <w:p w14:paraId="14054994" w14:textId="77777777" w:rsidR="00BC46D2" w:rsidRPr="00CE2B90" w:rsidRDefault="00BC46D2" w:rsidP="00356E55">
            <w:pPr>
              <w:jc w:val="both"/>
              <w:rPr>
                <w:rFonts w:eastAsia="Calibri"/>
                <w:sz w:val="22"/>
                <w:szCs w:val="22"/>
              </w:rPr>
            </w:pPr>
            <w:proofErr w:type="spellStart"/>
            <w:r w:rsidRPr="00CE2B90">
              <w:rPr>
                <w:rFonts w:eastAsia="Calibri"/>
                <w:sz w:val="22"/>
                <w:szCs w:val="22"/>
              </w:rPr>
              <w:t>Certificat</w:t>
            </w:r>
            <w:proofErr w:type="spellEnd"/>
            <w:r w:rsidRPr="00CE2B90">
              <w:rPr>
                <w:rFonts w:eastAsia="Calibri"/>
                <w:sz w:val="22"/>
                <w:szCs w:val="22"/>
              </w:rPr>
              <w:t xml:space="preserve"> de </w:t>
            </w:r>
            <w:proofErr w:type="spellStart"/>
            <w:r w:rsidRPr="00CE2B90">
              <w:rPr>
                <w:rFonts w:eastAsia="Calibri"/>
                <w:sz w:val="22"/>
                <w:szCs w:val="22"/>
              </w:rPr>
              <w:t>calitate</w:t>
            </w:r>
            <w:proofErr w:type="spellEnd"/>
          </w:p>
          <w:p w14:paraId="29E47B26" w14:textId="77777777" w:rsidR="00BC46D2" w:rsidRPr="009D6D47" w:rsidRDefault="00BC46D2" w:rsidP="00356E55">
            <w:pPr>
              <w:jc w:val="both"/>
              <w:rPr>
                <w:rFonts w:eastAsia="Calibri"/>
                <w:color w:val="FF0000"/>
                <w:sz w:val="22"/>
                <w:szCs w:val="22"/>
              </w:rPr>
            </w:pPr>
            <w:proofErr w:type="spellStart"/>
            <w:r w:rsidRPr="00CE2B90">
              <w:rPr>
                <w:rFonts w:eastAsia="Calibri"/>
                <w:sz w:val="22"/>
                <w:szCs w:val="22"/>
              </w:rPr>
              <w:t>Certificat</w:t>
            </w:r>
            <w:proofErr w:type="spellEnd"/>
            <w:r w:rsidRPr="00CE2B90">
              <w:rPr>
                <w:rFonts w:eastAsia="Calibri"/>
                <w:sz w:val="22"/>
                <w:szCs w:val="22"/>
              </w:rPr>
              <w:t xml:space="preserve"> de </w:t>
            </w:r>
            <w:proofErr w:type="spellStart"/>
            <w:r w:rsidRPr="00CE2B90">
              <w:rPr>
                <w:rFonts w:eastAsia="Calibri"/>
                <w:sz w:val="22"/>
                <w:szCs w:val="22"/>
              </w:rPr>
              <w:t>conformitate</w:t>
            </w:r>
            <w:proofErr w:type="spellEnd"/>
          </w:p>
        </w:tc>
        <w:tc>
          <w:tcPr>
            <w:tcW w:w="3600" w:type="dxa"/>
          </w:tcPr>
          <w:p w14:paraId="3D55261D" w14:textId="77777777" w:rsidR="00BC46D2" w:rsidRPr="00C67F71" w:rsidRDefault="00BC46D2" w:rsidP="00356E55">
            <w:pPr>
              <w:jc w:val="both"/>
              <w:rPr>
                <w:rFonts w:eastAsia="Calibri"/>
                <w:sz w:val="22"/>
                <w:szCs w:val="22"/>
              </w:rPr>
            </w:pPr>
          </w:p>
        </w:tc>
        <w:tc>
          <w:tcPr>
            <w:tcW w:w="1890" w:type="dxa"/>
          </w:tcPr>
          <w:p w14:paraId="06A4010D" w14:textId="77777777" w:rsidR="00BC46D2" w:rsidRPr="00C67F71" w:rsidRDefault="00BC46D2" w:rsidP="00356E55">
            <w:pPr>
              <w:jc w:val="both"/>
              <w:rPr>
                <w:rFonts w:eastAsia="Calibri"/>
                <w:sz w:val="22"/>
                <w:szCs w:val="22"/>
              </w:rPr>
            </w:pPr>
          </w:p>
        </w:tc>
      </w:tr>
      <w:tr w:rsidR="00BC46D2" w:rsidRPr="00C67F71" w14:paraId="350EF73A" w14:textId="77777777" w:rsidTr="00356E55">
        <w:tc>
          <w:tcPr>
            <w:tcW w:w="558" w:type="dxa"/>
          </w:tcPr>
          <w:p w14:paraId="28F97144" w14:textId="77777777" w:rsidR="00BC46D2" w:rsidRPr="00C67F71" w:rsidRDefault="00BC46D2" w:rsidP="00356E55">
            <w:pPr>
              <w:jc w:val="both"/>
              <w:rPr>
                <w:rFonts w:eastAsia="Calibri"/>
                <w:sz w:val="22"/>
                <w:szCs w:val="22"/>
              </w:rPr>
            </w:pPr>
            <w:r w:rsidRPr="00C67F71">
              <w:rPr>
                <w:rFonts w:eastAsia="Calibri"/>
                <w:sz w:val="22"/>
                <w:szCs w:val="22"/>
              </w:rPr>
              <w:t>4</w:t>
            </w:r>
          </w:p>
        </w:tc>
        <w:tc>
          <w:tcPr>
            <w:tcW w:w="4410" w:type="dxa"/>
          </w:tcPr>
          <w:p w14:paraId="047B0F4E" w14:textId="77777777" w:rsidR="00BC46D2" w:rsidRPr="00E22227" w:rsidRDefault="00BC46D2" w:rsidP="00356E55">
            <w:pPr>
              <w:jc w:val="both"/>
              <w:rPr>
                <w:rFonts w:eastAsia="Calibri"/>
                <w:color w:val="FF0000"/>
                <w:sz w:val="22"/>
                <w:szCs w:val="22"/>
                <w:lang w:val="fr-FR"/>
              </w:rPr>
            </w:pPr>
            <w:proofErr w:type="spellStart"/>
            <w:r w:rsidRPr="00E22227">
              <w:rPr>
                <w:rFonts w:eastAsia="Calibri"/>
                <w:color w:val="FF0000"/>
                <w:sz w:val="22"/>
                <w:szCs w:val="22"/>
                <w:lang w:val="fr-FR"/>
              </w:rPr>
              <w:t>Conditii</w:t>
            </w:r>
            <w:proofErr w:type="spellEnd"/>
            <w:r w:rsidRPr="00E22227">
              <w:rPr>
                <w:rFonts w:eastAsia="Calibri"/>
                <w:color w:val="FF0000"/>
                <w:sz w:val="22"/>
                <w:szCs w:val="22"/>
                <w:lang w:val="fr-FR"/>
              </w:rPr>
              <w:t xml:space="preserve"> de garantie si post garantie</w:t>
            </w:r>
          </w:p>
          <w:p w14:paraId="0006CF66" w14:textId="77777777" w:rsidR="00BC46D2" w:rsidRPr="00CE2B90" w:rsidRDefault="00BC46D2" w:rsidP="00356E55">
            <w:pPr>
              <w:jc w:val="both"/>
              <w:rPr>
                <w:rFonts w:eastAsia="Calibri"/>
                <w:sz w:val="22"/>
                <w:szCs w:val="22"/>
              </w:rPr>
            </w:pPr>
            <w:proofErr w:type="spellStart"/>
            <w:r w:rsidRPr="00CE2B90">
              <w:rPr>
                <w:rFonts w:eastAsia="Calibri"/>
                <w:sz w:val="22"/>
                <w:szCs w:val="22"/>
              </w:rPr>
              <w:t>Termenul</w:t>
            </w:r>
            <w:proofErr w:type="spellEnd"/>
            <w:r w:rsidRPr="00CE2B90">
              <w:rPr>
                <w:rFonts w:eastAsia="Calibri"/>
                <w:sz w:val="22"/>
                <w:szCs w:val="22"/>
              </w:rPr>
              <w:t xml:space="preserve"> de </w:t>
            </w:r>
            <w:proofErr w:type="spellStart"/>
            <w:r w:rsidRPr="00CE2B90">
              <w:rPr>
                <w:rFonts w:eastAsia="Calibri"/>
                <w:sz w:val="22"/>
                <w:szCs w:val="22"/>
              </w:rPr>
              <w:t>garantie</w:t>
            </w:r>
            <w:proofErr w:type="spellEnd"/>
            <w:r w:rsidRPr="00CE2B90">
              <w:rPr>
                <w:rFonts w:eastAsia="Calibri"/>
                <w:sz w:val="22"/>
                <w:szCs w:val="22"/>
              </w:rPr>
              <w:t xml:space="preserve"> minim 24 </w:t>
            </w:r>
            <w:proofErr w:type="spellStart"/>
            <w:r w:rsidRPr="00CE2B90">
              <w:rPr>
                <w:rFonts w:eastAsia="Calibri"/>
                <w:sz w:val="22"/>
                <w:szCs w:val="22"/>
              </w:rPr>
              <w:t>luni</w:t>
            </w:r>
            <w:proofErr w:type="spellEnd"/>
            <w:r w:rsidRPr="00CE2B90">
              <w:rPr>
                <w:rFonts w:eastAsia="Calibri"/>
                <w:sz w:val="22"/>
                <w:szCs w:val="22"/>
              </w:rPr>
              <w:t>.</w:t>
            </w:r>
          </w:p>
        </w:tc>
        <w:tc>
          <w:tcPr>
            <w:tcW w:w="3600" w:type="dxa"/>
          </w:tcPr>
          <w:p w14:paraId="204F280A" w14:textId="77777777" w:rsidR="00BC46D2" w:rsidRPr="00C67F71" w:rsidRDefault="00BC46D2" w:rsidP="00356E55">
            <w:pPr>
              <w:jc w:val="both"/>
              <w:rPr>
                <w:rFonts w:eastAsia="Calibri"/>
                <w:sz w:val="22"/>
                <w:szCs w:val="22"/>
              </w:rPr>
            </w:pPr>
          </w:p>
        </w:tc>
        <w:tc>
          <w:tcPr>
            <w:tcW w:w="1890" w:type="dxa"/>
          </w:tcPr>
          <w:p w14:paraId="17BFD304" w14:textId="77777777" w:rsidR="00BC46D2" w:rsidRPr="00C67F71" w:rsidRDefault="00BC46D2" w:rsidP="00356E55">
            <w:pPr>
              <w:jc w:val="both"/>
              <w:rPr>
                <w:rFonts w:eastAsia="Calibri"/>
                <w:sz w:val="22"/>
                <w:szCs w:val="22"/>
              </w:rPr>
            </w:pPr>
          </w:p>
        </w:tc>
      </w:tr>
    </w:tbl>
    <w:p w14:paraId="1A2F3D72" w14:textId="77777777" w:rsidR="00BC46D2" w:rsidRPr="00C67F71" w:rsidRDefault="00BC46D2" w:rsidP="0047516E">
      <w:pPr>
        <w:jc w:val="both"/>
        <w:rPr>
          <w:rFonts w:eastAsia="Calibri"/>
          <w:b/>
          <w:sz w:val="22"/>
          <w:szCs w:val="22"/>
        </w:rPr>
      </w:pPr>
    </w:p>
    <w:p w14:paraId="2154FBEF" w14:textId="77777777" w:rsidR="00BC46D2" w:rsidRPr="00C67F71" w:rsidRDefault="00BC46D2" w:rsidP="0047516E">
      <w:pPr>
        <w:jc w:val="both"/>
        <w:rPr>
          <w:b/>
          <w:sz w:val="22"/>
          <w:szCs w:val="22"/>
        </w:rPr>
      </w:pPr>
    </w:p>
    <w:p w14:paraId="5451B82B" w14:textId="77777777" w:rsidR="00BC46D2" w:rsidRPr="00C67F71" w:rsidRDefault="00BC46D2" w:rsidP="0047516E">
      <w:pPr>
        <w:jc w:val="both"/>
        <w:rPr>
          <w:b/>
          <w:sz w:val="22"/>
          <w:szCs w:val="22"/>
        </w:rPr>
      </w:pPr>
    </w:p>
    <w:p w14:paraId="5E133A3D" w14:textId="77777777" w:rsidR="00BC46D2" w:rsidRDefault="00BC46D2"/>
    <w:p w14:paraId="4A809F4E" w14:textId="77777777" w:rsidR="00A2404D" w:rsidRDefault="00A2404D" w:rsidP="0047516E">
      <w:pPr>
        <w:jc w:val="center"/>
        <w:rPr>
          <w:b/>
          <w:sz w:val="22"/>
          <w:szCs w:val="22"/>
        </w:rPr>
      </w:pPr>
    </w:p>
    <w:p w14:paraId="2E88B59F" w14:textId="77777777" w:rsidR="00A2404D" w:rsidRDefault="00A2404D" w:rsidP="0047516E">
      <w:pPr>
        <w:jc w:val="center"/>
        <w:rPr>
          <w:b/>
          <w:sz w:val="22"/>
          <w:szCs w:val="22"/>
        </w:rPr>
      </w:pPr>
    </w:p>
    <w:p w14:paraId="6A63E3E4" w14:textId="77777777" w:rsidR="00A2404D" w:rsidRDefault="00A2404D" w:rsidP="0047516E">
      <w:pPr>
        <w:jc w:val="center"/>
        <w:rPr>
          <w:b/>
          <w:sz w:val="22"/>
          <w:szCs w:val="22"/>
        </w:rPr>
      </w:pPr>
    </w:p>
    <w:p w14:paraId="614224D5" w14:textId="52A4B8CF" w:rsidR="00BC46D2" w:rsidRPr="00C67F71" w:rsidRDefault="00BC46D2" w:rsidP="0047516E">
      <w:pPr>
        <w:jc w:val="center"/>
        <w:rPr>
          <w:b/>
          <w:sz w:val="22"/>
          <w:szCs w:val="22"/>
        </w:rPr>
      </w:pPr>
      <w:proofErr w:type="spellStart"/>
      <w:r w:rsidRPr="00C67F71">
        <w:rPr>
          <w:b/>
          <w:sz w:val="22"/>
          <w:szCs w:val="22"/>
        </w:rPr>
        <w:lastRenderedPageBreak/>
        <w:t>Fisele</w:t>
      </w:r>
      <w:proofErr w:type="spellEnd"/>
      <w:r w:rsidRPr="00C67F71">
        <w:rPr>
          <w:b/>
          <w:sz w:val="22"/>
          <w:szCs w:val="22"/>
        </w:rPr>
        <w:t xml:space="preserve"> </w:t>
      </w:r>
      <w:proofErr w:type="spellStart"/>
      <w:r w:rsidRPr="00C67F71">
        <w:rPr>
          <w:b/>
          <w:sz w:val="22"/>
          <w:szCs w:val="22"/>
        </w:rPr>
        <w:t>tehnice</w:t>
      </w:r>
      <w:proofErr w:type="spellEnd"/>
      <w:r w:rsidRPr="00C67F71">
        <w:rPr>
          <w:b/>
          <w:sz w:val="22"/>
          <w:szCs w:val="22"/>
        </w:rPr>
        <w:t xml:space="preserve"> </w:t>
      </w:r>
      <w:proofErr w:type="spellStart"/>
      <w:r w:rsidRPr="00C67F71">
        <w:rPr>
          <w:b/>
          <w:sz w:val="22"/>
          <w:szCs w:val="22"/>
        </w:rPr>
        <w:t>pentru</w:t>
      </w:r>
      <w:proofErr w:type="spellEnd"/>
      <w:r w:rsidRPr="00C67F71">
        <w:rPr>
          <w:b/>
          <w:sz w:val="22"/>
          <w:szCs w:val="22"/>
        </w:rPr>
        <w:t xml:space="preserve"> </w:t>
      </w:r>
      <w:proofErr w:type="spellStart"/>
      <w:r w:rsidRPr="00C67F71">
        <w:rPr>
          <w:b/>
          <w:sz w:val="22"/>
          <w:szCs w:val="22"/>
        </w:rPr>
        <w:t>dotari</w:t>
      </w:r>
      <w:proofErr w:type="spellEnd"/>
    </w:p>
    <w:p w14:paraId="418BF278" w14:textId="77777777" w:rsidR="00BC46D2" w:rsidRPr="00C67F71" w:rsidRDefault="00BC46D2" w:rsidP="0047516E">
      <w:pPr>
        <w:jc w:val="both"/>
        <w:rPr>
          <w:rFonts w:eastAsia="Calibri"/>
          <w:b/>
          <w:sz w:val="22"/>
          <w:szCs w:val="22"/>
        </w:rPr>
      </w:pPr>
    </w:p>
    <w:tbl>
      <w:tblPr>
        <w:tblW w:w="104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58"/>
        <w:gridCol w:w="4410"/>
        <w:gridCol w:w="3600"/>
        <w:gridCol w:w="1890"/>
      </w:tblGrid>
      <w:tr w:rsidR="00BC46D2" w:rsidRPr="00C67F71" w14:paraId="6A074151" w14:textId="77777777" w:rsidTr="00356E55">
        <w:tc>
          <w:tcPr>
            <w:tcW w:w="558" w:type="dxa"/>
          </w:tcPr>
          <w:p w14:paraId="30E1BF6F" w14:textId="77777777" w:rsidR="00BC46D2" w:rsidRPr="00C67F71" w:rsidRDefault="00BC46D2" w:rsidP="00356E55">
            <w:pPr>
              <w:jc w:val="both"/>
              <w:rPr>
                <w:rFonts w:eastAsia="Calibri"/>
                <w:b/>
                <w:sz w:val="22"/>
                <w:szCs w:val="22"/>
              </w:rPr>
            </w:pPr>
            <w:r w:rsidRPr="00C67F71">
              <w:rPr>
                <w:rFonts w:eastAsia="Calibri"/>
                <w:b/>
                <w:sz w:val="22"/>
                <w:szCs w:val="22"/>
              </w:rPr>
              <w:t>Nr.</w:t>
            </w:r>
          </w:p>
        </w:tc>
        <w:tc>
          <w:tcPr>
            <w:tcW w:w="4410" w:type="dxa"/>
          </w:tcPr>
          <w:p w14:paraId="5F79D6FF" w14:textId="77777777" w:rsidR="00BC46D2" w:rsidRPr="00C67F71" w:rsidRDefault="00BC46D2" w:rsidP="00356E55">
            <w:pPr>
              <w:jc w:val="both"/>
              <w:rPr>
                <w:rFonts w:eastAsia="Calibri"/>
                <w:b/>
                <w:sz w:val="22"/>
                <w:szCs w:val="22"/>
              </w:rPr>
            </w:pPr>
            <w:proofErr w:type="spellStart"/>
            <w:r w:rsidRPr="00C67F71">
              <w:rPr>
                <w:rFonts w:eastAsia="Calibri"/>
                <w:b/>
                <w:sz w:val="22"/>
                <w:szCs w:val="22"/>
              </w:rPr>
              <w:t>Specificatii</w:t>
            </w:r>
            <w:proofErr w:type="spellEnd"/>
            <w:r w:rsidRPr="00C67F71">
              <w:rPr>
                <w:rFonts w:eastAsia="Calibri"/>
                <w:b/>
                <w:sz w:val="22"/>
                <w:szCs w:val="22"/>
              </w:rPr>
              <w:t xml:space="preserve"> </w:t>
            </w:r>
            <w:proofErr w:type="spellStart"/>
            <w:r w:rsidRPr="00C67F71">
              <w:rPr>
                <w:rFonts w:eastAsia="Calibri"/>
                <w:b/>
                <w:sz w:val="22"/>
                <w:szCs w:val="22"/>
              </w:rPr>
              <w:t>tehnice</w:t>
            </w:r>
            <w:proofErr w:type="spellEnd"/>
            <w:r w:rsidRPr="00C67F71">
              <w:rPr>
                <w:rFonts w:eastAsia="Calibri"/>
                <w:b/>
                <w:sz w:val="22"/>
                <w:szCs w:val="22"/>
              </w:rPr>
              <w:t xml:space="preserve"> </w:t>
            </w:r>
            <w:proofErr w:type="spellStart"/>
            <w:r w:rsidRPr="00C67F71">
              <w:rPr>
                <w:rFonts w:eastAsia="Calibri"/>
                <w:b/>
                <w:sz w:val="22"/>
                <w:szCs w:val="22"/>
              </w:rPr>
              <w:t>impuse</w:t>
            </w:r>
            <w:proofErr w:type="spellEnd"/>
            <w:r w:rsidRPr="00C67F71">
              <w:rPr>
                <w:rFonts w:eastAsia="Calibri"/>
                <w:b/>
                <w:sz w:val="22"/>
                <w:szCs w:val="22"/>
              </w:rPr>
              <w:t xml:space="preserve"> </w:t>
            </w:r>
            <w:proofErr w:type="spellStart"/>
            <w:r w:rsidRPr="00C67F71">
              <w:rPr>
                <w:rFonts w:eastAsia="Calibri"/>
                <w:b/>
                <w:sz w:val="22"/>
                <w:szCs w:val="22"/>
              </w:rPr>
              <w:t>prin</w:t>
            </w:r>
            <w:proofErr w:type="spellEnd"/>
            <w:r w:rsidRPr="00C67F71">
              <w:rPr>
                <w:rFonts w:eastAsia="Calibri"/>
                <w:b/>
                <w:sz w:val="22"/>
                <w:szCs w:val="22"/>
              </w:rPr>
              <w:t xml:space="preserve"> </w:t>
            </w:r>
            <w:proofErr w:type="spellStart"/>
            <w:r w:rsidRPr="00C67F71">
              <w:rPr>
                <w:rFonts w:eastAsia="Calibri"/>
                <w:b/>
                <w:sz w:val="22"/>
                <w:szCs w:val="22"/>
              </w:rPr>
              <w:t>Caietul</w:t>
            </w:r>
            <w:proofErr w:type="spellEnd"/>
            <w:r w:rsidRPr="00C67F71">
              <w:rPr>
                <w:rFonts w:eastAsia="Calibri"/>
                <w:b/>
                <w:sz w:val="22"/>
                <w:szCs w:val="22"/>
              </w:rPr>
              <w:t xml:space="preserve"> de </w:t>
            </w:r>
            <w:proofErr w:type="spellStart"/>
            <w:r w:rsidRPr="00C67F71">
              <w:rPr>
                <w:rFonts w:eastAsia="Calibri"/>
                <w:b/>
                <w:sz w:val="22"/>
                <w:szCs w:val="22"/>
              </w:rPr>
              <w:t>sarcini</w:t>
            </w:r>
            <w:proofErr w:type="spellEnd"/>
          </w:p>
        </w:tc>
        <w:tc>
          <w:tcPr>
            <w:tcW w:w="3600" w:type="dxa"/>
          </w:tcPr>
          <w:p w14:paraId="6039CE06" w14:textId="77777777" w:rsidR="00BC46D2" w:rsidRPr="00A05C4D" w:rsidRDefault="00BC46D2" w:rsidP="00356E55">
            <w:pPr>
              <w:jc w:val="both"/>
              <w:rPr>
                <w:rFonts w:eastAsia="Calibri"/>
                <w:b/>
                <w:sz w:val="22"/>
                <w:szCs w:val="22"/>
                <w:lang w:val="it-IT"/>
              </w:rPr>
            </w:pPr>
            <w:r w:rsidRPr="00A05C4D">
              <w:rPr>
                <w:rFonts w:eastAsia="Calibri"/>
                <w:b/>
                <w:sz w:val="22"/>
                <w:szCs w:val="22"/>
                <w:lang w:val="it-IT"/>
              </w:rPr>
              <w:t>Corespondenta propunerii tehnice cu specificatii tehnice</w:t>
            </w:r>
          </w:p>
        </w:tc>
        <w:tc>
          <w:tcPr>
            <w:tcW w:w="1890" w:type="dxa"/>
          </w:tcPr>
          <w:p w14:paraId="24A1B0C5" w14:textId="77777777" w:rsidR="00BC46D2" w:rsidRPr="00C67F71" w:rsidRDefault="00BC46D2" w:rsidP="00356E55">
            <w:pPr>
              <w:jc w:val="both"/>
              <w:rPr>
                <w:rFonts w:eastAsia="Calibri"/>
                <w:b/>
                <w:sz w:val="22"/>
                <w:szCs w:val="22"/>
              </w:rPr>
            </w:pPr>
            <w:proofErr w:type="spellStart"/>
            <w:r w:rsidRPr="00C67F71">
              <w:rPr>
                <w:rFonts w:eastAsia="Calibri"/>
                <w:b/>
                <w:sz w:val="22"/>
                <w:szCs w:val="22"/>
              </w:rPr>
              <w:t>Producatorul</w:t>
            </w:r>
            <w:proofErr w:type="spellEnd"/>
          </w:p>
        </w:tc>
      </w:tr>
      <w:tr w:rsidR="00BC46D2" w:rsidRPr="00C67F71" w14:paraId="1A07B5E1" w14:textId="77777777" w:rsidTr="00356E55">
        <w:tc>
          <w:tcPr>
            <w:tcW w:w="558" w:type="dxa"/>
          </w:tcPr>
          <w:p w14:paraId="3361B2C4" w14:textId="77777777" w:rsidR="00BC46D2" w:rsidRPr="00C67F71" w:rsidRDefault="00BC46D2" w:rsidP="00356E55">
            <w:pPr>
              <w:jc w:val="both"/>
              <w:rPr>
                <w:rFonts w:eastAsia="Calibri"/>
                <w:b/>
                <w:sz w:val="22"/>
                <w:szCs w:val="22"/>
              </w:rPr>
            </w:pPr>
            <w:r w:rsidRPr="00C67F71">
              <w:rPr>
                <w:rFonts w:eastAsia="Calibri"/>
                <w:b/>
                <w:sz w:val="22"/>
                <w:szCs w:val="22"/>
              </w:rPr>
              <w:t>0</w:t>
            </w:r>
          </w:p>
        </w:tc>
        <w:tc>
          <w:tcPr>
            <w:tcW w:w="4410" w:type="dxa"/>
          </w:tcPr>
          <w:p w14:paraId="4613EA16" w14:textId="77777777" w:rsidR="00BC46D2" w:rsidRPr="00C67F71" w:rsidRDefault="00BC46D2" w:rsidP="00356E55">
            <w:pPr>
              <w:jc w:val="both"/>
              <w:rPr>
                <w:rFonts w:eastAsia="Calibri"/>
                <w:b/>
                <w:sz w:val="22"/>
                <w:szCs w:val="22"/>
              </w:rPr>
            </w:pPr>
            <w:r w:rsidRPr="00C67F71">
              <w:rPr>
                <w:rFonts w:eastAsia="Calibri"/>
                <w:b/>
                <w:sz w:val="22"/>
                <w:szCs w:val="22"/>
              </w:rPr>
              <w:t>1</w:t>
            </w:r>
          </w:p>
        </w:tc>
        <w:tc>
          <w:tcPr>
            <w:tcW w:w="3600" w:type="dxa"/>
          </w:tcPr>
          <w:p w14:paraId="05082284" w14:textId="77777777" w:rsidR="00BC46D2" w:rsidRPr="00C67F71" w:rsidRDefault="00BC46D2" w:rsidP="00356E55">
            <w:pPr>
              <w:jc w:val="both"/>
              <w:rPr>
                <w:rFonts w:eastAsia="Calibri"/>
                <w:b/>
                <w:sz w:val="22"/>
                <w:szCs w:val="22"/>
              </w:rPr>
            </w:pPr>
            <w:r w:rsidRPr="00C67F71">
              <w:rPr>
                <w:rFonts w:eastAsia="Calibri"/>
                <w:b/>
                <w:sz w:val="22"/>
                <w:szCs w:val="22"/>
              </w:rPr>
              <w:t>2</w:t>
            </w:r>
          </w:p>
        </w:tc>
        <w:tc>
          <w:tcPr>
            <w:tcW w:w="1890" w:type="dxa"/>
          </w:tcPr>
          <w:p w14:paraId="2420D13C" w14:textId="77777777" w:rsidR="00BC46D2" w:rsidRPr="00C67F71" w:rsidRDefault="00BC46D2" w:rsidP="00356E55">
            <w:pPr>
              <w:jc w:val="both"/>
              <w:rPr>
                <w:rFonts w:eastAsia="Calibri"/>
                <w:b/>
                <w:sz w:val="22"/>
                <w:szCs w:val="22"/>
              </w:rPr>
            </w:pPr>
            <w:r w:rsidRPr="00C67F71">
              <w:rPr>
                <w:rFonts w:eastAsia="Calibri"/>
                <w:b/>
                <w:sz w:val="22"/>
                <w:szCs w:val="22"/>
              </w:rPr>
              <w:t>3</w:t>
            </w:r>
          </w:p>
        </w:tc>
      </w:tr>
    </w:tbl>
    <w:p w14:paraId="34D92C5D" w14:textId="77777777" w:rsidR="00BC46D2" w:rsidRPr="00C67F71" w:rsidRDefault="00BC46D2" w:rsidP="0047516E">
      <w:pPr>
        <w:jc w:val="both"/>
        <w:rPr>
          <w:rFonts w:eastAsia="Calibri"/>
          <w:b/>
          <w:sz w:val="22"/>
          <w:szCs w:val="22"/>
        </w:rPr>
      </w:pPr>
    </w:p>
    <w:tbl>
      <w:tblPr>
        <w:tblW w:w="104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58"/>
        <w:gridCol w:w="4410"/>
        <w:gridCol w:w="3600"/>
        <w:gridCol w:w="1890"/>
      </w:tblGrid>
      <w:tr w:rsidR="00BC46D2" w:rsidRPr="00C67F71" w14:paraId="14E3B115" w14:textId="77777777" w:rsidTr="00356E55">
        <w:tc>
          <w:tcPr>
            <w:tcW w:w="10458" w:type="dxa"/>
            <w:gridSpan w:val="4"/>
            <w:shd w:val="clear" w:color="auto" w:fill="BFBFBF"/>
          </w:tcPr>
          <w:p w14:paraId="0A87CB66" w14:textId="77777777" w:rsidR="00BC46D2" w:rsidRPr="00C67F71" w:rsidRDefault="00BC46D2" w:rsidP="00356E55">
            <w:pPr>
              <w:jc w:val="both"/>
              <w:rPr>
                <w:rFonts w:eastAsia="Calibri"/>
                <w:b/>
                <w:sz w:val="22"/>
                <w:szCs w:val="22"/>
              </w:rPr>
            </w:pPr>
            <w:proofErr w:type="spellStart"/>
            <w:r w:rsidRPr="00C67F71">
              <w:rPr>
                <w:rFonts w:eastAsia="Calibri"/>
                <w:b/>
                <w:sz w:val="22"/>
                <w:szCs w:val="22"/>
              </w:rPr>
              <w:t>Fisa</w:t>
            </w:r>
            <w:proofErr w:type="spellEnd"/>
            <w:r w:rsidRPr="00C67F71">
              <w:rPr>
                <w:rFonts w:eastAsia="Calibri"/>
                <w:b/>
                <w:sz w:val="22"/>
                <w:szCs w:val="22"/>
              </w:rPr>
              <w:t xml:space="preserve"> </w:t>
            </w:r>
            <w:proofErr w:type="spellStart"/>
            <w:r w:rsidRPr="00C67F71">
              <w:rPr>
                <w:rFonts w:eastAsia="Calibri"/>
                <w:b/>
                <w:sz w:val="22"/>
                <w:szCs w:val="22"/>
              </w:rPr>
              <w:t>tehnica</w:t>
            </w:r>
            <w:proofErr w:type="spellEnd"/>
            <w:r w:rsidRPr="00C67F71">
              <w:rPr>
                <w:rFonts w:eastAsia="Calibri"/>
                <w:b/>
                <w:sz w:val="22"/>
                <w:szCs w:val="22"/>
              </w:rPr>
              <w:t xml:space="preserve"> </w:t>
            </w:r>
            <w:r>
              <w:rPr>
                <w:rFonts w:eastAsia="Calibri"/>
                <w:b/>
                <w:sz w:val="22"/>
                <w:szCs w:val="22"/>
              </w:rPr>
              <w:t>671</w:t>
            </w:r>
          </w:p>
          <w:p w14:paraId="1692B2D7" w14:textId="77777777" w:rsidR="00BC46D2" w:rsidRPr="00C67F71" w:rsidRDefault="00BC46D2" w:rsidP="00356E55">
            <w:pPr>
              <w:jc w:val="both"/>
              <w:rPr>
                <w:rFonts w:eastAsia="Calibri"/>
                <w:b/>
                <w:sz w:val="22"/>
                <w:szCs w:val="22"/>
              </w:rPr>
            </w:pPr>
            <w:proofErr w:type="spellStart"/>
            <w:r w:rsidRPr="009D147A">
              <w:rPr>
                <w:b/>
                <w:sz w:val="22"/>
                <w:szCs w:val="22"/>
              </w:rPr>
              <w:t>Platforma</w:t>
            </w:r>
            <w:proofErr w:type="spellEnd"/>
            <w:r w:rsidRPr="009D147A">
              <w:rPr>
                <w:b/>
                <w:sz w:val="22"/>
                <w:szCs w:val="22"/>
              </w:rPr>
              <w:t xml:space="preserve"> de </w:t>
            </w:r>
            <w:proofErr w:type="spellStart"/>
            <w:r w:rsidRPr="009D147A">
              <w:rPr>
                <w:b/>
                <w:sz w:val="22"/>
                <w:szCs w:val="22"/>
              </w:rPr>
              <w:t>orientare</w:t>
            </w:r>
            <w:proofErr w:type="spellEnd"/>
            <w:r w:rsidRPr="009D147A">
              <w:rPr>
                <w:b/>
                <w:sz w:val="22"/>
                <w:szCs w:val="22"/>
              </w:rPr>
              <w:t xml:space="preserve"> </w:t>
            </w:r>
            <w:proofErr w:type="spellStart"/>
            <w:r w:rsidRPr="009D147A">
              <w:rPr>
                <w:b/>
                <w:sz w:val="22"/>
                <w:szCs w:val="22"/>
              </w:rPr>
              <w:t>scoalara</w:t>
            </w:r>
            <w:proofErr w:type="spellEnd"/>
            <w:r w:rsidRPr="009D147A">
              <w:rPr>
                <w:b/>
                <w:sz w:val="22"/>
                <w:szCs w:val="22"/>
              </w:rPr>
              <w:t xml:space="preserve"> </w:t>
            </w:r>
            <w:proofErr w:type="spellStart"/>
            <w:r w:rsidRPr="009D147A">
              <w:rPr>
                <w:b/>
                <w:sz w:val="22"/>
                <w:szCs w:val="22"/>
              </w:rPr>
              <w:t>si</w:t>
            </w:r>
            <w:proofErr w:type="spellEnd"/>
            <w:r w:rsidRPr="009D147A">
              <w:rPr>
                <w:b/>
                <w:sz w:val="22"/>
                <w:szCs w:val="22"/>
              </w:rPr>
              <w:t xml:space="preserve"> </w:t>
            </w:r>
            <w:proofErr w:type="spellStart"/>
            <w:r w:rsidRPr="009D147A">
              <w:rPr>
                <w:b/>
                <w:sz w:val="22"/>
                <w:szCs w:val="22"/>
              </w:rPr>
              <w:t>profesionala</w:t>
            </w:r>
            <w:proofErr w:type="spellEnd"/>
            <w:r w:rsidRPr="009D147A">
              <w:rPr>
                <w:b/>
                <w:sz w:val="22"/>
                <w:szCs w:val="22"/>
              </w:rPr>
              <w:t xml:space="preserve"> </w:t>
            </w:r>
            <w:proofErr w:type="gramStart"/>
            <w:r w:rsidRPr="009D147A">
              <w:rPr>
                <w:b/>
                <w:sz w:val="22"/>
                <w:szCs w:val="22"/>
              </w:rPr>
              <w:t>( CCP</w:t>
            </w:r>
            <w:proofErr w:type="gramEnd"/>
            <w:r w:rsidRPr="009D147A">
              <w:rPr>
                <w:b/>
                <w:sz w:val="22"/>
                <w:szCs w:val="22"/>
              </w:rPr>
              <w:t xml:space="preserve"> intranet)</w:t>
            </w:r>
          </w:p>
        </w:tc>
      </w:tr>
      <w:tr w:rsidR="00BC46D2" w:rsidRPr="00A05C4D" w14:paraId="109FF09F" w14:textId="77777777" w:rsidTr="00356E55">
        <w:tc>
          <w:tcPr>
            <w:tcW w:w="558" w:type="dxa"/>
          </w:tcPr>
          <w:p w14:paraId="7E0D3756" w14:textId="77777777" w:rsidR="00BC46D2" w:rsidRPr="00C67F71" w:rsidRDefault="00BC46D2" w:rsidP="00356E55">
            <w:pPr>
              <w:jc w:val="both"/>
              <w:rPr>
                <w:rFonts w:eastAsia="Calibri"/>
                <w:sz w:val="22"/>
                <w:szCs w:val="22"/>
              </w:rPr>
            </w:pPr>
            <w:r w:rsidRPr="00C67F71">
              <w:rPr>
                <w:rFonts w:eastAsia="Calibri"/>
                <w:sz w:val="22"/>
                <w:szCs w:val="22"/>
              </w:rPr>
              <w:t>1</w:t>
            </w:r>
          </w:p>
        </w:tc>
        <w:tc>
          <w:tcPr>
            <w:tcW w:w="4410" w:type="dxa"/>
          </w:tcPr>
          <w:p w14:paraId="5C10CDBC" w14:textId="77777777" w:rsidR="00BC46D2" w:rsidRPr="00A05C4D" w:rsidRDefault="00BC46D2" w:rsidP="00F034BE">
            <w:pPr>
              <w:jc w:val="both"/>
              <w:rPr>
                <w:rFonts w:eastAsia="Calibri"/>
                <w:bCs/>
                <w:color w:val="FF0000"/>
                <w:sz w:val="22"/>
                <w:szCs w:val="22"/>
                <w:lang w:val="it-IT"/>
              </w:rPr>
            </w:pPr>
            <w:r w:rsidRPr="00A05C4D">
              <w:rPr>
                <w:rFonts w:eastAsia="Calibri"/>
                <w:bCs/>
                <w:color w:val="FF0000"/>
                <w:sz w:val="22"/>
                <w:szCs w:val="22"/>
                <w:lang w:val="it-IT"/>
              </w:rPr>
              <w:t>Parametrii tehnici si functionali</w:t>
            </w:r>
          </w:p>
          <w:p w14:paraId="0BB189EE" w14:textId="77777777" w:rsidR="00BC46D2" w:rsidRPr="00A05C4D" w:rsidRDefault="00BC46D2" w:rsidP="00F034BE">
            <w:pPr>
              <w:jc w:val="both"/>
              <w:rPr>
                <w:rFonts w:eastAsia="Calibri"/>
                <w:bCs/>
                <w:color w:val="FF0000"/>
                <w:sz w:val="22"/>
                <w:szCs w:val="22"/>
                <w:lang w:val="it-IT"/>
              </w:rPr>
            </w:pPr>
          </w:p>
          <w:p w14:paraId="350520C4" w14:textId="77777777" w:rsidR="00BC46D2" w:rsidRPr="00A05C4D" w:rsidRDefault="00BC46D2" w:rsidP="004B3C17">
            <w:pPr>
              <w:jc w:val="both"/>
              <w:rPr>
                <w:b/>
                <w:sz w:val="22"/>
                <w:szCs w:val="22"/>
                <w:lang w:val="it-IT"/>
              </w:rPr>
            </w:pPr>
            <w:r w:rsidRPr="00A05C4D">
              <w:rPr>
                <w:b/>
                <w:sz w:val="22"/>
                <w:szCs w:val="22"/>
                <w:lang w:val="it-IT"/>
              </w:rPr>
              <w:t>Platforma de orientare scoalara si profesionala ( CCP intranet):</w:t>
            </w:r>
          </w:p>
          <w:p w14:paraId="20C6C69D" w14:textId="77777777" w:rsidR="00BC46D2" w:rsidRPr="00A05C4D" w:rsidRDefault="00BC46D2" w:rsidP="00C0797F">
            <w:pPr>
              <w:tabs>
                <w:tab w:val="left" w:pos="1057"/>
              </w:tabs>
              <w:jc w:val="both"/>
              <w:rPr>
                <w:rFonts w:ascii="Helvetica Neue" w:hAnsi="Helvetica Neue"/>
                <w:color w:val="333333"/>
                <w:sz w:val="21"/>
                <w:szCs w:val="21"/>
                <w:lang w:val="it-IT"/>
              </w:rPr>
            </w:pPr>
          </w:p>
          <w:p w14:paraId="04BE2C7C" w14:textId="77777777" w:rsidR="00BC46D2" w:rsidRPr="00A05C4D" w:rsidRDefault="00BC46D2" w:rsidP="009D147A">
            <w:pPr>
              <w:tabs>
                <w:tab w:val="left" w:pos="1057"/>
              </w:tabs>
              <w:jc w:val="both"/>
              <w:rPr>
                <w:rFonts w:ascii="Helvetica Neue" w:hAnsi="Helvetica Neue"/>
                <w:color w:val="333333"/>
                <w:sz w:val="21"/>
                <w:szCs w:val="21"/>
                <w:lang w:val="it-IT"/>
              </w:rPr>
            </w:pPr>
            <w:r w:rsidRPr="00A05C4D">
              <w:rPr>
                <w:rFonts w:ascii="Helvetica Neue" w:hAnsi="Helvetica Neue"/>
                <w:color w:val="333333"/>
                <w:sz w:val="21"/>
                <w:szCs w:val="21"/>
                <w:lang w:val="it-IT"/>
              </w:rPr>
              <w:t>Cognitrom Career Planner (CCP) este o platformă specializată prin care elevii între 12-19 ani își pot cunoaște trăsăturile relevante pentru orientarea în carieră, se pot informa despre opțiunile școlare și profesionale și pot afla care sunt alternativele cele mai potrivite.</w:t>
            </w:r>
          </w:p>
          <w:p w14:paraId="0EBD5469" w14:textId="77777777" w:rsidR="00BC46D2" w:rsidRPr="00A05C4D" w:rsidRDefault="00BC46D2" w:rsidP="009D147A">
            <w:pPr>
              <w:tabs>
                <w:tab w:val="left" w:pos="1057"/>
              </w:tabs>
              <w:jc w:val="both"/>
              <w:rPr>
                <w:rFonts w:ascii="Helvetica Neue" w:hAnsi="Helvetica Neue"/>
                <w:color w:val="333333"/>
                <w:sz w:val="21"/>
                <w:szCs w:val="21"/>
                <w:lang w:val="it-IT"/>
              </w:rPr>
            </w:pPr>
          </w:p>
          <w:p w14:paraId="105BFEF0" w14:textId="77777777" w:rsidR="00BC46D2" w:rsidRPr="00A05C4D" w:rsidRDefault="00BC46D2" w:rsidP="009D147A">
            <w:pPr>
              <w:tabs>
                <w:tab w:val="left" w:pos="1057"/>
              </w:tabs>
              <w:jc w:val="both"/>
              <w:rPr>
                <w:rFonts w:ascii="Helvetica Neue" w:hAnsi="Helvetica Neue"/>
                <w:color w:val="333333"/>
                <w:sz w:val="21"/>
                <w:szCs w:val="21"/>
                <w:lang w:val="it-IT"/>
              </w:rPr>
            </w:pPr>
            <w:r w:rsidRPr="00A05C4D">
              <w:rPr>
                <w:rFonts w:ascii="Helvetica Neue" w:hAnsi="Helvetica Neue"/>
                <w:color w:val="333333"/>
                <w:sz w:val="21"/>
                <w:szCs w:val="21"/>
                <w:lang w:val="it-IT"/>
              </w:rPr>
              <w:t>CCP poate fi utilizat de către elevi, precum și de psihologi, și de profesori , pentru a-i asista în luarea unor decizii importante pentru viitor:</w:t>
            </w:r>
          </w:p>
          <w:p w14:paraId="344FF8E8" w14:textId="77777777" w:rsidR="00BC46D2" w:rsidRPr="00A05C4D" w:rsidRDefault="00BC46D2" w:rsidP="009D147A">
            <w:pPr>
              <w:tabs>
                <w:tab w:val="left" w:pos="1057"/>
              </w:tabs>
              <w:jc w:val="both"/>
              <w:rPr>
                <w:rFonts w:ascii="Helvetica Neue" w:hAnsi="Helvetica Neue"/>
                <w:color w:val="333333"/>
                <w:sz w:val="21"/>
                <w:szCs w:val="21"/>
                <w:lang w:val="it-IT"/>
              </w:rPr>
            </w:pPr>
          </w:p>
          <w:p w14:paraId="7B0CAD33" w14:textId="77777777" w:rsidR="00BC46D2" w:rsidRPr="00A05C4D" w:rsidRDefault="00BC46D2" w:rsidP="009D147A">
            <w:pPr>
              <w:tabs>
                <w:tab w:val="left" w:pos="1057"/>
              </w:tabs>
              <w:jc w:val="both"/>
              <w:rPr>
                <w:rFonts w:ascii="Helvetica Neue" w:hAnsi="Helvetica Neue"/>
                <w:color w:val="333333"/>
                <w:sz w:val="21"/>
                <w:szCs w:val="21"/>
                <w:lang w:val="pt-BR"/>
              </w:rPr>
            </w:pPr>
            <w:r w:rsidRPr="00A05C4D">
              <w:rPr>
                <w:rFonts w:ascii="Helvetica Neue" w:hAnsi="Helvetica Neue"/>
                <w:color w:val="333333"/>
                <w:sz w:val="21"/>
                <w:szCs w:val="21"/>
                <w:lang w:val="pt-BR"/>
              </w:rPr>
              <w:t>Alegerea specializării de liceu,</w:t>
            </w:r>
          </w:p>
          <w:p w14:paraId="305D8453" w14:textId="77777777" w:rsidR="00BC46D2" w:rsidRPr="00A05C4D" w:rsidRDefault="00BC46D2" w:rsidP="009D147A">
            <w:pPr>
              <w:tabs>
                <w:tab w:val="left" w:pos="1057"/>
              </w:tabs>
              <w:jc w:val="both"/>
              <w:rPr>
                <w:rFonts w:ascii="Helvetica Neue" w:hAnsi="Helvetica Neue"/>
                <w:color w:val="333333"/>
                <w:sz w:val="21"/>
                <w:szCs w:val="21"/>
                <w:lang w:val="pt-BR"/>
              </w:rPr>
            </w:pPr>
            <w:r w:rsidRPr="00A05C4D">
              <w:rPr>
                <w:rFonts w:ascii="Helvetica Neue" w:hAnsi="Helvetica Neue"/>
                <w:color w:val="333333"/>
                <w:sz w:val="21"/>
                <w:szCs w:val="21"/>
                <w:lang w:val="pt-BR"/>
              </w:rPr>
              <w:t>Alegerea școlii postliceale sau a facultății,</w:t>
            </w:r>
          </w:p>
          <w:p w14:paraId="0EAA354E" w14:textId="77777777" w:rsidR="00BC46D2" w:rsidRPr="00A05C4D" w:rsidRDefault="00BC46D2" w:rsidP="009D147A">
            <w:pPr>
              <w:tabs>
                <w:tab w:val="left" w:pos="1057"/>
              </w:tabs>
              <w:jc w:val="both"/>
              <w:rPr>
                <w:rFonts w:ascii="Helvetica Neue" w:hAnsi="Helvetica Neue"/>
                <w:color w:val="333333"/>
                <w:sz w:val="21"/>
                <w:szCs w:val="21"/>
                <w:lang w:val="pt-BR"/>
              </w:rPr>
            </w:pPr>
            <w:r w:rsidRPr="00A05C4D">
              <w:rPr>
                <w:rFonts w:ascii="Helvetica Neue" w:hAnsi="Helvetica Neue"/>
                <w:color w:val="333333"/>
                <w:sz w:val="21"/>
                <w:szCs w:val="21"/>
                <w:lang w:val="pt-BR"/>
              </w:rPr>
              <w:t>Alegerea ocupației.</w:t>
            </w:r>
          </w:p>
          <w:p w14:paraId="32CB99F3" w14:textId="77777777" w:rsidR="00BC46D2" w:rsidRPr="00A05C4D" w:rsidRDefault="00BC46D2" w:rsidP="009D147A">
            <w:pPr>
              <w:tabs>
                <w:tab w:val="left" w:pos="1057"/>
              </w:tabs>
              <w:jc w:val="both"/>
              <w:rPr>
                <w:rFonts w:ascii="Helvetica Neue" w:hAnsi="Helvetica Neue"/>
                <w:color w:val="333333"/>
                <w:sz w:val="21"/>
                <w:szCs w:val="21"/>
                <w:lang w:val="pt-BR"/>
              </w:rPr>
            </w:pPr>
            <w:r w:rsidRPr="00A05C4D">
              <w:rPr>
                <w:rFonts w:ascii="Helvetica Neue" w:hAnsi="Helvetica Neue"/>
                <w:color w:val="333333"/>
                <w:sz w:val="21"/>
                <w:szCs w:val="21"/>
                <w:lang w:val="pt-BR"/>
              </w:rPr>
              <w:t>CCP include 4 chestionare de autocunoaștere, care evaluează abilitățile cognitive, abilitățile non-cognitive, interesele vocaționale și valorile legate de muncă. După parcurgerea chestionarelor de autocunoaștere, CCP suprapune automat rezultatele elevului peste cerințele ocupațiilor din România și redă lista celor care pot valorifica potențialul elevului. Pentru fiecare ocupație, elevului i se recomandă traseul educațional prin care poate ajunge să o practice, precum și informații despre sarcinile și mediul de muncă. Elevul poate afla gradul de potrivire cu oricare ocupație și cu oricare opțiune școlară. După luarea deciziei, elevul poate consulta baza de date a unităților de învățământ din țară pentru a-și alcătui traseul educațional.</w:t>
            </w:r>
          </w:p>
          <w:p w14:paraId="47DDC3FD" w14:textId="77777777" w:rsidR="00BC46D2" w:rsidRPr="00A05C4D" w:rsidRDefault="00BC46D2" w:rsidP="009D147A">
            <w:pPr>
              <w:tabs>
                <w:tab w:val="left" w:pos="1057"/>
              </w:tabs>
              <w:jc w:val="both"/>
              <w:rPr>
                <w:rFonts w:ascii="Helvetica Neue" w:hAnsi="Helvetica Neue"/>
                <w:color w:val="333333"/>
                <w:sz w:val="21"/>
                <w:szCs w:val="21"/>
                <w:lang w:val="pt-BR"/>
              </w:rPr>
            </w:pPr>
          </w:p>
          <w:p w14:paraId="21B48A0B" w14:textId="77777777" w:rsidR="00BC46D2" w:rsidRPr="00A05C4D" w:rsidRDefault="00BC46D2" w:rsidP="009D147A">
            <w:pPr>
              <w:tabs>
                <w:tab w:val="left" w:pos="1057"/>
              </w:tabs>
              <w:jc w:val="both"/>
              <w:rPr>
                <w:rFonts w:ascii="Helvetica Neue" w:hAnsi="Helvetica Neue"/>
                <w:color w:val="333333"/>
                <w:sz w:val="21"/>
                <w:szCs w:val="21"/>
                <w:lang w:val="pt-BR"/>
              </w:rPr>
            </w:pPr>
            <w:r w:rsidRPr="00A05C4D">
              <w:rPr>
                <w:rFonts w:ascii="Helvetica Neue" w:hAnsi="Helvetica Neue"/>
                <w:color w:val="333333"/>
                <w:sz w:val="21"/>
                <w:szCs w:val="21"/>
                <w:lang w:val="pt-BR"/>
              </w:rPr>
              <w:t xml:space="preserve">Pentru psihologi, profesori și părinți, CCP include fișe de lucru cu activități practice de </w:t>
            </w:r>
            <w:r w:rsidRPr="00A05C4D">
              <w:rPr>
                <w:rFonts w:ascii="Helvetica Neue" w:hAnsi="Helvetica Neue"/>
                <w:color w:val="333333"/>
                <w:sz w:val="21"/>
                <w:szCs w:val="21"/>
                <w:lang w:val="pt-BR"/>
              </w:rPr>
              <w:lastRenderedPageBreak/>
              <w:t>orientare în carieră, precum și resurse teoretice, împărțite în funcție de tematică și de vârsta pentru care sunt adecvate.</w:t>
            </w:r>
          </w:p>
          <w:p w14:paraId="26208643" w14:textId="77777777" w:rsidR="00BC46D2" w:rsidRPr="00A05C4D" w:rsidRDefault="00BC46D2" w:rsidP="009D147A">
            <w:pPr>
              <w:tabs>
                <w:tab w:val="left" w:pos="1057"/>
              </w:tabs>
              <w:jc w:val="both"/>
              <w:rPr>
                <w:rFonts w:ascii="Helvetica Neue" w:hAnsi="Helvetica Neue"/>
                <w:color w:val="333333"/>
                <w:sz w:val="21"/>
                <w:szCs w:val="21"/>
                <w:lang w:val="pt-BR"/>
              </w:rPr>
            </w:pPr>
          </w:p>
          <w:p w14:paraId="48CB9001" w14:textId="77777777" w:rsidR="00BC46D2" w:rsidRPr="00A05C4D" w:rsidRDefault="00BC46D2" w:rsidP="009D147A">
            <w:pPr>
              <w:tabs>
                <w:tab w:val="left" w:pos="1057"/>
              </w:tabs>
              <w:jc w:val="both"/>
              <w:rPr>
                <w:rFonts w:ascii="Helvetica Neue" w:hAnsi="Helvetica Neue"/>
                <w:color w:val="333333"/>
                <w:sz w:val="21"/>
                <w:szCs w:val="21"/>
                <w:lang w:val="pt-BR"/>
              </w:rPr>
            </w:pPr>
            <w:r w:rsidRPr="00A05C4D">
              <w:rPr>
                <w:rFonts w:ascii="Helvetica Neue" w:hAnsi="Helvetica Neue"/>
                <w:color w:val="333333"/>
                <w:sz w:val="21"/>
                <w:szCs w:val="21"/>
                <w:lang w:val="pt-BR"/>
              </w:rPr>
              <w:t>Platforma permite consilierea unui număr ridicat de elevi concomitent, fiind astfel mijlocul cel mai eficient de a realiza orientarea școlară și profesională. CCP este soluția la nevoile elevilor de autocunoaștere, de explorare a lumii educaționale și ocupaționale și de identificare a opțiunilor potrivite.</w:t>
            </w:r>
          </w:p>
        </w:tc>
        <w:tc>
          <w:tcPr>
            <w:tcW w:w="3600" w:type="dxa"/>
          </w:tcPr>
          <w:p w14:paraId="44606422" w14:textId="77777777" w:rsidR="00BC46D2" w:rsidRPr="00A05C4D" w:rsidRDefault="00BC46D2" w:rsidP="00356E55">
            <w:pPr>
              <w:jc w:val="both"/>
              <w:rPr>
                <w:rFonts w:eastAsia="Calibri"/>
                <w:sz w:val="22"/>
                <w:szCs w:val="22"/>
                <w:lang w:val="pt-BR"/>
              </w:rPr>
            </w:pPr>
          </w:p>
        </w:tc>
        <w:tc>
          <w:tcPr>
            <w:tcW w:w="1890" w:type="dxa"/>
          </w:tcPr>
          <w:p w14:paraId="40EE4A29" w14:textId="77777777" w:rsidR="00BC46D2" w:rsidRPr="00A05C4D" w:rsidRDefault="00BC46D2" w:rsidP="00356E55">
            <w:pPr>
              <w:jc w:val="both"/>
              <w:rPr>
                <w:rFonts w:eastAsia="Calibri"/>
                <w:sz w:val="22"/>
                <w:szCs w:val="22"/>
                <w:lang w:val="pt-BR"/>
              </w:rPr>
            </w:pPr>
          </w:p>
        </w:tc>
      </w:tr>
      <w:tr w:rsidR="00BC46D2" w:rsidRPr="00C67F71" w14:paraId="30E3DB5A" w14:textId="77777777" w:rsidTr="00356E55">
        <w:tc>
          <w:tcPr>
            <w:tcW w:w="558" w:type="dxa"/>
          </w:tcPr>
          <w:p w14:paraId="62DEC28D" w14:textId="77777777" w:rsidR="00BC46D2" w:rsidRPr="00C67F71" w:rsidRDefault="00BC46D2" w:rsidP="00356E55">
            <w:pPr>
              <w:jc w:val="both"/>
              <w:rPr>
                <w:rFonts w:eastAsia="Calibri"/>
                <w:sz w:val="22"/>
                <w:szCs w:val="22"/>
              </w:rPr>
            </w:pPr>
            <w:r w:rsidRPr="00C67F71">
              <w:rPr>
                <w:rFonts w:eastAsia="Calibri"/>
                <w:sz w:val="22"/>
                <w:szCs w:val="22"/>
              </w:rPr>
              <w:lastRenderedPageBreak/>
              <w:t>2</w:t>
            </w:r>
          </w:p>
        </w:tc>
        <w:tc>
          <w:tcPr>
            <w:tcW w:w="4410" w:type="dxa"/>
          </w:tcPr>
          <w:p w14:paraId="16DA7D4E" w14:textId="77777777" w:rsidR="00BC46D2" w:rsidRPr="00A05C4D" w:rsidRDefault="00BC46D2" w:rsidP="00356E55">
            <w:pPr>
              <w:jc w:val="both"/>
              <w:rPr>
                <w:rFonts w:eastAsia="Calibri"/>
                <w:color w:val="FF0000"/>
                <w:sz w:val="22"/>
                <w:szCs w:val="22"/>
                <w:lang w:val="it-IT"/>
              </w:rPr>
            </w:pPr>
            <w:r w:rsidRPr="00A05C4D">
              <w:rPr>
                <w:rFonts w:eastAsia="Calibri"/>
                <w:color w:val="FF0000"/>
                <w:sz w:val="22"/>
                <w:szCs w:val="22"/>
                <w:lang w:val="it-IT"/>
              </w:rPr>
              <w:t>Specificatii de performanta si conditii privind siguranta</w:t>
            </w:r>
          </w:p>
          <w:p w14:paraId="5705EA42" w14:textId="77777777" w:rsidR="00BC46D2" w:rsidRPr="00CE2B90" w:rsidRDefault="00BC46D2" w:rsidP="00356E55">
            <w:pPr>
              <w:jc w:val="both"/>
              <w:rPr>
                <w:rFonts w:eastAsia="Calibri"/>
                <w:sz w:val="22"/>
                <w:szCs w:val="22"/>
              </w:rPr>
            </w:pPr>
            <w:proofErr w:type="spellStart"/>
            <w:r w:rsidRPr="00CE2B90">
              <w:rPr>
                <w:rFonts w:eastAsia="Calibri"/>
                <w:sz w:val="22"/>
                <w:szCs w:val="22"/>
              </w:rPr>
              <w:t>Mentinerea</w:t>
            </w:r>
            <w:proofErr w:type="spellEnd"/>
            <w:r w:rsidRPr="00CE2B90">
              <w:rPr>
                <w:rFonts w:eastAsia="Calibri"/>
                <w:sz w:val="22"/>
                <w:szCs w:val="22"/>
              </w:rPr>
              <w:t xml:space="preserve"> </w:t>
            </w:r>
            <w:proofErr w:type="spellStart"/>
            <w:r w:rsidRPr="00CE2B90">
              <w:rPr>
                <w:rFonts w:eastAsia="Calibri"/>
                <w:sz w:val="22"/>
                <w:szCs w:val="22"/>
              </w:rPr>
              <w:t>parametrilor</w:t>
            </w:r>
            <w:proofErr w:type="spellEnd"/>
            <w:r w:rsidRPr="00CE2B90">
              <w:rPr>
                <w:rFonts w:eastAsia="Calibri"/>
                <w:sz w:val="22"/>
                <w:szCs w:val="22"/>
              </w:rPr>
              <w:t xml:space="preserve"> </w:t>
            </w:r>
            <w:proofErr w:type="spellStart"/>
            <w:r w:rsidRPr="00CE2B90">
              <w:rPr>
                <w:rFonts w:eastAsia="Calibri"/>
                <w:sz w:val="22"/>
                <w:szCs w:val="22"/>
              </w:rPr>
              <w:t>tehnici</w:t>
            </w:r>
            <w:proofErr w:type="spellEnd"/>
            <w:r w:rsidRPr="00CE2B90">
              <w:rPr>
                <w:rFonts w:eastAsia="Calibri"/>
                <w:sz w:val="22"/>
                <w:szCs w:val="22"/>
              </w:rPr>
              <w:t xml:space="preserve"> cu </w:t>
            </w:r>
            <w:proofErr w:type="spellStart"/>
            <w:r w:rsidRPr="00CE2B90">
              <w:rPr>
                <w:rFonts w:eastAsia="Calibri"/>
                <w:sz w:val="22"/>
                <w:szCs w:val="22"/>
              </w:rPr>
              <w:t>eroarea</w:t>
            </w:r>
            <w:proofErr w:type="spellEnd"/>
            <w:r w:rsidRPr="00CE2B90">
              <w:rPr>
                <w:rFonts w:eastAsia="Calibri"/>
                <w:sz w:val="22"/>
                <w:szCs w:val="22"/>
              </w:rPr>
              <w:t xml:space="preserve"> maxima 5% pe </w:t>
            </w:r>
            <w:proofErr w:type="spellStart"/>
            <w:r w:rsidRPr="00CE2B90">
              <w:rPr>
                <w:rFonts w:eastAsia="Calibri"/>
                <w:sz w:val="22"/>
                <w:szCs w:val="22"/>
              </w:rPr>
              <w:t>toata</w:t>
            </w:r>
            <w:proofErr w:type="spellEnd"/>
            <w:r w:rsidRPr="00CE2B90">
              <w:rPr>
                <w:rFonts w:eastAsia="Calibri"/>
                <w:sz w:val="22"/>
                <w:szCs w:val="22"/>
              </w:rPr>
              <w:t xml:space="preserve"> </w:t>
            </w:r>
            <w:proofErr w:type="spellStart"/>
            <w:r w:rsidRPr="00CE2B90">
              <w:rPr>
                <w:rFonts w:eastAsia="Calibri"/>
                <w:sz w:val="22"/>
                <w:szCs w:val="22"/>
              </w:rPr>
              <w:t>durata</w:t>
            </w:r>
            <w:proofErr w:type="spellEnd"/>
            <w:r w:rsidRPr="00CE2B90">
              <w:rPr>
                <w:rFonts w:eastAsia="Calibri"/>
                <w:sz w:val="22"/>
                <w:szCs w:val="22"/>
              </w:rPr>
              <w:t xml:space="preserve"> de </w:t>
            </w:r>
            <w:proofErr w:type="spellStart"/>
            <w:r w:rsidRPr="00CE2B90">
              <w:rPr>
                <w:rFonts w:eastAsia="Calibri"/>
                <w:sz w:val="22"/>
                <w:szCs w:val="22"/>
              </w:rPr>
              <w:t>viata</w:t>
            </w:r>
            <w:proofErr w:type="spellEnd"/>
            <w:r>
              <w:rPr>
                <w:rFonts w:eastAsia="Calibri"/>
                <w:sz w:val="22"/>
                <w:szCs w:val="22"/>
              </w:rPr>
              <w:t>.</w:t>
            </w:r>
          </w:p>
        </w:tc>
        <w:tc>
          <w:tcPr>
            <w:tcW w:w="3600" w:type="dxa"/>
          </w:tcPr>
          <w:p w14:paraId="18F8C669" w14:textId="77777777" w:rsidR="00BC46D2" w:rsidRPr="00C67F71" w:rsidRDefault="00BC46D2" w:rsidP="00356E55">
            <w:pPr>
              <w:jc w:val="both"/>
              <w:rPr>
                <w:rFonts w:eastAsia="Calibri"/>
                <w:sz w:val="22"/>
                <w:szCs w:val="22"/>
              </w:rPr>
            </w:pPr>
          </w:p>
        </w:tc>
        <w:tc>
          <w:tcPr>
            <w:tcW w:w="1890" w:type="dxa"/>
          </w:tcPr>
          <w:p w14:paraId="1AE07B38" w14:textId="77777777" w:rsidR="00BC46D2" w:rsidRPr="00C67F71" w:rsidRDefault="00BC46D2" w:rsidP="00356E55">
            <w:pPr>
              <w:jc w:val="both"/>
              <w:rPr>
                <w:rFonts w:eastAsia="Calibri"/>
                <w:sz w:val="22"/>
                <w:szCs w:val="22"/>
              </w:rPr>
            </w:pPr>
          </w:p>
        </w:tc>
      </w:tr>
      <w:tr w:rsidR="00BC46D2" w:rsidRPr="00C67F71" w14:paraId="7707C973" w14:textId="77777777" w:rsidTr="00356E55">
        <w:tc>
          <w:tcPr>
            <w:tcW w:w="558" w:type="dxa"/>
          </w:tcPr>
          <w:p w14:paraId="3062D487" w14:textId="77777777" w:rsidR="00BC46D2" w:rsidRPr="00C67F71" w:rsidRDefault="00BC46D2" w:rsidP="00356E55">
            <w:pPr>
              <w:jc w:val="both"/>
              <w:rPr>
                <w:rFonts w:eastAsia="Calibri"/>
                <w:sz w:val="22"/>
                <w:szCs w:val="22"/>
              </w:rPr>
            </w:pPr>
            <w:r w:rsidRPr="00C67F71">
              <w:rPr>
                <w:rFonts w:eastAsia="Calibri"/>
                <w:sz w:val="22"/>
                <w:szCs w:val="22"/>
              </w:rPr>
              <w:t>3</w:t>
            </w:r>
          </w:p>
        </w:tc>
        <w:tc>
          <w:tcPr>
            <w:tcW w:w="4410" w:type="dxa"/>
          </w:tcPr>
          <w:p w14:paraId="5A8007CC" w14:textId="77777777" w:rsidR="00BC46D2" w:rsidRDefault="00BC46D2" w:rsidP="00356E55">
            <w:pPr>
              <w:jc w:val="both"/>
              <w:rPr>
                <w:rFonts w:eastAsia="Calibri"/>
                <w:color w:val="FF0000"/>
                <w:sz w:val="22"/>
                <w:szCs w:val="22"/>
              </w:rPr>
            </w:pPr>
            <w:proofErr w:type="spellStart"/>
            <w:r w:rsidRPr="009D6D47">
              <w:rPr>
                <w:rFonts w:eastAsia="Calibri"/>
                <w:color w:val="FF0000"/>
                <w:sz w:val="22"/>
                <w:szCs w:val="22"/>
              </w:rPr>
              <w:t>Conditii</w:t>
            </w:r>
            <w:proofErr w:type="spellEnd"/>
            <w:r w:rsidRPr="009D6D47">
              <w:rPr>
                <w:rFonts w:eastAsia="Calibri"/>
                <w:color w:val="FF0000"/>
                <w:sz w:val="22"/>
                <w:szCs w:val="22"/>
              </w:rPr>
              <w:t xml:space="preserve"> </w:t>
            </w:r>
            <w:proofErr w:type="spellStart"/>
            <w:r w:rsidRPr="009D6D47">
              <w:rPr>
                <w:rFonts w:eastAsia="Calibri"/>
                <w:color w:val="FF0000"/>
                <w:sz w:val="22"/>
                <w:szCs w:val="22"/>
              </w:rPr>
              <w:t>privind</w:t>
            </w:r>
            <w:proofErr w:type="spellEnd"/>
            <w:r w:rsidRPr="009D6D47">
              <w:rPr>
                <w:rFonts w:eastAsia="Calibri"/>
                <w:color w:val="FF0000"/>
                <w:sz w:val="22"/>
                <w:szCs w:val="22"/>
              </w:rPr>
              <w:t xml:space="preserve"> </w:t>
            </w:r>
            <w:proofErr w:type="spellStart"/>
            <w:r w:rsidRPr="009D6D47">
              <w:rPr>
                <w:rFonts w:eastAsia="Calibri"/>
                <w:color w:val="FF0000"/>
                <w:sz w:val="22"/>
                <w:szCs w:val="22"/>
              </w:rPr>
              <w:t>conformitatea</w:t>
            </w:r>
            <w:proofErr w:type="spellEnd"/>
            <w:r w:rsidRPr="009D6D47">
              <w:rPr>
                <w:rFonts w:eastAsia="Calibri"/>
                <w:color w:val="FF0000"/>
                <w:sz w:val="22"/>
                <w:szCs w:val="22"/>
              </w:rPr>
              <w:t xml:space="preserve"> cu standard </w:t>
            </w:r>
            <w:proofErr w:type="spellStart"/>
            <w:r w:rsidRPr="009D6D47">
              <w:rPr>
                <w:rFonts w:eastAsia="Calibri"/>
                <w:color w:val="FF0000"/>
                <w:sz w:val="22"/>
                <w:szCs w:val="22"/>
              </w:rPr>
              <w:t>relevante</w:t>
            </w:r>
            <w:proofErr w:type="spellEnd"/>
          </w:p>
          <w:p w14:paraId="7CB80542" w14:textId="77777777" w:rsidR="00BC46D2" w:rsidRPr="00CE2B90" w:rsidRDefault="00BC46D2" w:rsidP="00356E55">
            <w:pPr>
              <w:jc w:val="both"/>
              <w:rPr>
                <w:rFonts w:eastAsia="Calibri"/>
                <w:sz w:val="22"/>
                <w:szCs w:val="22"/>
              </w:rPr>
            </w:pPr>
            <w:proofErr w:type="spellStart"/>
            <w:r w:rsidRPr="00CE2B90">
              <w:rPr>
                <w:rFonts w:eastAsia="Calibri"/>
                <w:sz w:val="22"/>
                <w:szCs w:val="22"/>
              </w:rPr>
              <w:t>Certificat</w:t>
            </w:r>
            <w:proofErr w:type="spellEnd"/>
            <w:r w:rsidRPr="00CE2B90">
              <w:rPr>
                <w:rFonts w:eastAsia="Calibri"/>
                <w:sz w:val="22"/>
                <w:szCs w:val="22"/>
              </w:rPr>
              <w:t xml:space="preserve"> de </w:t>
            </w:r>
            <w:proofErr w:type="spellStart"/>
            <w:r w:rsidRPr="00CE2B90">
              <w:rPr>
                <w:rFonts w:eastAsia="Calibri"/>
                <w:sz w:val="22"/>
                <w:szCs w:val="22"/>
              </w:rPr>
              <w:t>calitate</w:t>
            </w:r>
            <w:proofErr w:type="spellEnd"/>
          </w:p>
          <w:p w14:paraId="3AAEA140" w14:textId="77777777" w:rsidR="00BC46D2" w:rsidRPr="009D6D47" w:rsidRDefault="00BC46D2" w:rsidP="00356E55">
            <w:pPr>
              <w:jc w:val="both"/>
              <w:rPr>
                <w:rFonts w:eastAsia="Calibri"/>
                <w:color w:val="FF0000"/>
                <w:sz w:val="22"/>
                <w:szCs w:val="22"/>
              </w:rPr>
            </w:pPr>
            <w:proofErr w:type="spellStart"/>
            <w:r w:rsidRPr="00CE2B90">
              <w:rPr>
                <w:rFonts w:eastAsia="Calibri"/>
                <w:sz w:val="22"/>
                <w:szCs w:val="22"/>
              </w:rPr>
              <w:t>Certificat</w:t>
            </w:r>
            <w:proofErr w:type="spellEnd"/>
            <w:r w:rsidRPr="00CE2B90">
              <w:rPr>
                <w:rFonts w:eastAsia="Calibri"/>
                <w:sz w:val="22"/>
                <w:szCs w:val="22"/>
              </w:rPr>
              <w:t xml:space="preserve"> de </w:t>
            </w:r>
            <w:proofErr w:type="spellStart"/>
            <w:r w:rsidRPr="00CE2B90">
              <w:rPr>
                <w:rFonts w:eastAsia="Calibri"/>
                <w:sz w:val="22"/>
                <w:szCs w:val="22"/>
              </w:rPr>
              <w:t>conformitate</w:t>
            </w:r>
            <w:proofErr w:type="spellEnd"/>
          </w:p>
        </w:tc>
        <w:tc>
          <w:tcPr>
            <w:tcW w:w="3600" w:type="dxa"/>
          </w:tcPr>
          <w:p w14:paraId="586CD9DB" w14:textId="77777777" w:rsidR="00BC46D2" w:rsidRPr="00C67F71" w:rsidRDefault="00BC46D2" w:rsidP="00356E55">
            <w:pPr>
              <w:jc w:val="both"/>
              <w:rPr>
                <w:rFonts w:eastAsia="Calibri"/>
                <w:sz w:val="22"/>
                <w:szCs w:val="22"/>
              </w:rPr>
            </w:pPr>
          </w:p>
        </w:tc>
        <w:tc>
          <w:tcPr>
            <w:tcW w:w="1890" w:type="dxa"/>
          </w:tcPr>
          <w:p w14:paraId="62EE9CF2" w14:textId="77777777" w:rsidR="00BC46D2" w:rsidRPr="00C67F71" w:rsidRDefault="00BC46D2" w:rsidP="00356E55">
            <w:pPr>
              <w:jc w:val="both"/>
              <w:rPr>
                <w:rFonts w:eastAsia="Calibri"/>
                <w:sz w:val="22"/>
                <w:szCs w:val="22"/>
              </w:rPr>
            </w:pPr>
          </w:p>
        </w:tc>
      </w:tr>
      <w:tr w:rsidR="00BC46D2" w:rsidRPr="00C67F71" w14:paraId="7CEEB864" w14:textId="77777777" w:rsidTr="00356E55">
        <w:tc>
          <w:tcPr>
            <w:tcW w:w="558" w:type="dxa"/>
          </w:tcPr>
          <w:p w14:paraId="00C8434E" w14:textId="77777777" w:rsidR="00BC46D2" w:rsidRPr="00C67F71" w:rsidRDefault="00BC46D2" w:rsidP="00356E55">
            <w:pPr>
              <w:jc w:val="both"/>
              <w:rPr>
                <w:rFonts w:eastAsia="Calibri"/>
                <w:sz w:val="22"/>
                <w:szCs w:val="22"/>
              </w:rPr>
            </w:pPr>
            <w:r w:rsidRPr="00C67F71">
              <w:rPr>
                <w:rFonts w:eastAsia="Calibri"/>
                <w:sz w:val="22"/>
                <w:szCs w:val="22"/>
              </w:rPr>
              <w:t>4</w:t>
            </w:r>
          </w:p>
        </w:tc>
        <w:tc>
          <w:tcPr>
            <w:tcW w:w="4410" w:type="dxa"/>
          </w:tcPr>
          <w:p w14:paraId="1DCACB00" w14:textId="77777777" w:rsidR="00BC46D2" w:rsidRPr="00A05C4D" w:rsidRDefault="00BC46D2" w:rsidP="00356E55">
            <w:pPr>
              <w:jc w:val="both"/>
              <w:rPr>
                <w:rFonts w:eastAsia="Calibri"/>
                <w:color w:val="FF0000"/>
                <w:sz w:val="22"/>
                <w:szCs w:val="22"/>
                <w:lang w:val="fr-FR"/>
              </w:rPr>
            </w:pPr>
            <w:proofErr w:type="spellStart"/>
            <w:r w:rsidRPr="00A05C4D">
              <w:rPr>
                <w:rFonts w:eastAsia="Calibri"/>
                <w:color w:val="FF0000"/>
                <w:sz w:val="22"/>
                <w:szCs w:val="22"/>
                <w:lang w:val="fr-FR"/>
              </w:rPr>
              <w:t>Conditii</w:t>
            </w:r>
            <w:proofErr w:type="spellEnd"/>
            <w:r w:rsidRPr="00A05C4D">
              <w:rPr>
                <w:rFonts w:eastAsia="Calibri"/>
                <w:color w:val="FF0000"/>
                <w:sz w:val="22"/>
                <w:szCs w:val="22"/>
                <w:lang w:val="fr-FR"/>
              </w:rPr>
              <w:t xml:space="preserve"> de garantie si post garantie</w:t>
            </w:r>
          </w:p>
          <w:p w14:paraId="07DA734E" w14:textId="77777777" w:rsidR="00BC46D2" w:rsidRPr="00CE2B90" w:rsidRDefault="00BC46D2" w:rsidP="00356E55">
            <w:pPr>
              <w:jc w:val="both"/>
              <w:rPr>
                <w:rFonts w:eastAsia="Calibri"/>
                <w:sz w:val="22"/>
                <w:szCs w:val="22"/>
              </w:rPr>
            </w:pPr>
            <w:proofErr w:type="spellStart"/>
            <w:r w:rsidRPr="00CE2B90">
              <w:rPr>
                <w:rFonts w:eastAsia="Calibri"/>
                <w:sz w:val="22"/>
                <w:szCs w:val="22"/>
              </w:rPr>
              <w:t>Termenul</w:t>
            </w:r>
            <w:proofErr w:type="spellEnd"/>
            <w:r w:rsidRPr="00CE2B90">
              <w:rPr>
                <w:rFonts w:eastAsia="Calibri"/>
                <w:sz w:val="22"/>
                <w:szCs w:val="22"/>
              </w:rPr>
              <w:t xml:space="preserve"> de </w:t>
            </w:r>
            <w:proofErr w:type="spellStart"/>
            <w:r w:rsidRPr="00CE2B90">
              <w:rPr>
                <w:rFonts w:eastAsia="Calibri"/>
                <w:sz w:val="22"/>
                <w:szCs w:val="22"/>
              </w:rPr>
              <w:t>garantie</w:t>
            </w:r>
            <w:proofErr w:type="spellEnd"/>
            <w:r w:rsidRPr="00CE2B90">
              <w:rPr>
                <w:rFonts w:eastAsia="Calibri"/>
                <w:sz w:val="22"/>
                <w:szCs w:val="22"/>
              </w:rPr>
              <w:t xml:space="preserve"> minim 24 </w:t>
            </w:r>
            <w:proofErr w:type="spellStart"/>
            <w:r w:rsidRPr="00CE2B90">
              <w:rPr>
                <w:rFonts w:eastAsia="Calibri"/>
                <w:sz w:val="22"/>
                <w:szCs w:val="22"/>
              </w:rPr>
              <w:t>luni</w:t>
            </w:r>
            <w:proofErr w:type="spellEnd"/>
            <w:r w:rsidRPr="00CE2B90">
              <w:rPr>
                <w:rFonts w:eastAsia="Calibri"/>
                <w:sz w:val="22"/>
                <w:szCs w:val="22"/>
              </w:rPr>
              <w:t>.</w:t>
            </w:r>
          </w:p>
        </w:tc>
        <w:tc>
          <w:tcPr>
            <w:tcW w:w="3600" w:type="dxa"/>
          </w:tcPr>
          <w:p w14:paraId="62862E12" w14:textId="77777777" w:rsidR="00BC46D2" w:rsidRPr="00C67F71" w:rsidRDefault="00BC46D2" w:rsidP="00356E55">
            <w:pPr>
              <w:jc w:val="both"/>
              <w:rPr>
                <w:rFonts w:eastAsia="Calibri"/>
                <w:sz w:val="22"/>
                <w:szCs w:val="22"/>
              </w:rPr>
            </w:pPr>
          </w:p>
        </w:tc>
        <w:tc>
          <w:tcPr>
            <w:tcW w:w="1890" w:type="dxa"/>
          </w:tcPr>
          <w:p w14:paraId="50A2499C" w14:textId="77777777" w:rsidR="00BC46D2" w:rsidRPr="00C67F71" w:rsidRDefault="00BC46D2" w:rsidP="00356E55">
            <w:pPr>
              <w:jc w:val="both"/>
              <w:rPr>
                <w:rFonts w:eastAsia="Calibri"/>
                <w:sz w:val="22"/>
                <w:szCs w:val="22"/>
              </w:rPr>
            </w:pPr>
          </w:p>
        </w:tc>
      </w:tr>
    </w:tbl>
    <w:p w14:paraId="6D24C28C" w14:textId="77777777" w:rsidR="00BC46D2" w:rsidRPr="00C67F71" w:rsidRDefault="00BC46D2" w:rsidP="0047516E">
      <w:pPr>
        <w:jc w:val="both"/>
        <w:rPr>
          <w:rFonts w:eastAsia="Calibri"/>
          <w:b/>
          <w:sz w:val="22"/>
          <w:szCs w:val="22"/>
        </w:rPr>
      </w:pPr>
    </w:p>
    <w:p w14:paraId="36485631" w14:textId="77777777" w:rsidR="00BC46D2" w:rsidRPr="00C67F71" w:rsidRDefault="00BC46D2" w:rsidP="0047516E">
      <w:pPr>
        <w:jc w:val="both"/>
        <w:rPr>
          <w:b/>
          <w:sz w:val="22"/>
          <w:szCs w:val="22"/>
        </w:rPr>
      </w:pPr>
    </w:p>
    <w:p w14:paraId="74250281" w14:textId="77777777" w:rsidR="00201CA6" w:rsidRDefault="00201CA6" w:rsidP="0047516E">
      <w:pPr>
        <w:jc w:val="center"/>
        <w:rPr>
          <w:b/>
          <w:sz w:val="22"/>
          <w:szCs w:val="22"/>
        </w:rPr>
      </w:pPr>
    </w:p>
    <w:p w14:paraId="4079B904" w14:textId="77777777" w:rsidR="00201CA6" w:rsidRDefault="00201CA6" w:rsidP="0047516E">
      <w:pPr>
        <w:jc w:val="center"/>
        <w:rPr>
          <w:b/>
          <w:sz w:val="22"/>
          <w:szCs w:val="22"/>
        </w:rPr>
      </w:pPr>
    </w:p>
    <w:p w14:paraId="6F2919F6" w14:textId="77777777" w:rsidR="00201CA6" w:rsidRDefault="00201CA6" w:rsidP="0047516E">
      <w:pPr>
        <w:jc w:val="center"/>
        <w:rPr>
          <w:b/>
          <w:sz w:val="22"/>
          <w:szCs w:val="22"/>
        </w:rPr>
      </w:pPr>
    </w:p>
    <w:p w14:paraId="295A3644" w14:textId="77777777" w:rsidR="00201CA6" w:rsidRDefault="00201CA6" w:rsidP="0047516E">
      <w:pPr>
        <w:jc w:val="center"/>
        <w:rPr>
          <w:b/>
          <w:sz w:val="22"/>
          <w:szCs w:val="22"/>
        </w:rPr>
      </w:pPr>
    </w:p>
    <w:p w14:paraId="38F3D693" w14:textId="77777777" w:rsidR="00201CA6" w:rsidRDefault="00201CA6" w:rsidP="0047516E">
      <w:pPr>
        <w:jc w:val="center"/>
        <w:rPr>
          <w:b/>
          <w:sz w:val="22"/>
          <w:szCs w:val="22"/>
        </w:rPr>
      </w:pPr>
    </w:p>
    <w:p w14:paraId="0A6DC124" w14:textId="77777777" w:rsidR="00201CA6" w:rsidRDefault="00201CA6" w:rsidP="0047516E">
      <w:pPr>
        <w:jc w:val="center"/>
        <w:rPr>
          <w:b/>
          <w:sz w:val="22"/>
          <w:szCs w:val="22"/>
        </w:rPr>
      </w:pPr>
    </w:p>
    <w:p w14:paraId="54A3F4A4" w14:textId="77777777" w:rsidR="00201CA6" w:rsidRDefault="00201CA6" w:rsidP="0047516E">
      <w:pPr>
        <w:jc w:val="center"/>
        <w:rPr>
          <w:b/>
          <w:sz w:val="22"/>
          <w:szCs w:val="22"/>
        </w:rPr>
      </w:pPr>
    </w:p>
    <w:p w14:paraId="11324E03" w14:textId="77777777" w:rsidR="00201CA6" w:rsidRDefault="00201CA6" w:rsidP="0047516E">
      <w:pPr>
        <w:jc w:val="center"/>
        <w:rPr>
          <w:b/>
          <w:sz w:val="22"/>
          <w:szCs w:val="22"/>
        </w:rPr>
      </w:pPr>
    </w:p>
    <w:p w14:paraId="3AB3808D" w14:textId="77777777" w:rsidR="00201CA6" w:rsidRDefault="00201CA6" w:rsidP="0047516E">
      <w:pPr>
        <w:jc w:val="center"/>
        <w:rPr>
          <w:b/>
          <w:sz w:val="22"/>
          <w:szCs w:val="22"/>
        </w:rPr>
      </w:pPr>
    </w:p>
    <w:p w14:paraId="1F6097BE" w14:textId="77777777" w:rsidR="00201CA6" w:rsidRDefault="00201CA6" w:rsidP="0047516E">
      <w:pPr>
        <w:jc w:val="center"/>
        <w:rPr>
          <w:b/>
          <w:sz w:val="22"/>
          <w:szCs w:val="22"/>
        </w:rPr>
      </w:pPr>
    </w:p>
    <w:p w14:paraId="3532DA07" w14:textId="77777777" w:rsidR="00201CA6" w:rsidRDefault="00201CA6" w:rsidP="0047516E">
      <w:pPr>
        <w:jc w:val="center"/>
        <w:rPr>
          <w:b/>
          <w:sz w:val="22"/>
          <w:szCs w:val="22"/>
        </w:rPr>
      </w:pPr>
    </w:p>
    <w:p w14:paraId="76226E26" w14:textId="77777777" w:rsidR="00201CA6" w:rsidRDefault="00201CA6" w:rsidP="0047516E">
      <w:pPr>
        <w:jc w:val="center"/>
        <w:rPr>
          <w:b/>
          <w:sz w:val="22"/>
          <w:szCs w:val="22"/>
        </w:rPr>
      </w:pPr>
    </w:p>
    <w:p w14:paraId="74123706" w14:textId="77777777" w:rsidR="00201CA6" w:rsidRDefault="00201CA6" w:rsidP="0047516E">
      <w:pPr>
        <w:jc w:val="center"/>
        <w:rPr>
          <w:b/>
          <w:sz w:val="22"/>
          <w:szCs w:val="22"/>
        </w:rPr>
      </w:pPr>
    </w:p>
    <w:p w14:paraId="1CBE63BA" w14:textId="77777777" w:rsidR="00201CA6" w:rsidRDefault="00201CA6" w:rsidP="0047516E">
      <w:pPr>
        <w:jc w:val="center"/>
        <w:rPr>
          <w:b/>
          <w:sz w:val="22"/>
          <w:szCs w:val="22"/>
        </w:rPr>
      </w:pPr>
    </w:p>
    <w:p w14:paraId="008C0DDB" w14:textId="77777777" w:rsidR="00201CA6" w:rsidRDefault="00201CA6" w:rsidP="0047516E">
      <w:pPr>
        <w:jc w:val="center"/>
        <w:rPr>
          <w:b/>
          <w:sz w:val="22"/>
          <w:szCs w:val="22"/>
        </w:rPr>
      </w:pPr>
    </w:p>
    <w:p w14:paraId="44AADC82" w14:textId="77777777" w:rsidR="00201CA6" w:rsidRDefault="00201CA6" w:rsidP="0047516E">
      <w:pPr>
        <w:jc w:val="center"/>
        <w:rPr>
          <w:b/>
          <w:sz w:val="22"/>
          <w:szCs w:val="22"/>
        </w:rPr>
      </w:pPr>
    </w:p>
    <w:p w14:paraId="76CF35FF" w14:textId="77777777" w:rsidR="00201CA6" w:rsidRDefault="00201CA6" w:rsidP="0047516E">
      <w:pPr>
        <w:jc w:val="center"/>
        <w:rPr>
          <w:b/>
          <w:sz w:val="22"/>
          <w:szCs w:val="22"/>
        </w:rPr>
      </w:pPr>
    </w:p>
    <w:p w14:paraId="631096B3" w14:textId="77777777" w:rsidR="00201CA6" w:rsidRDefault="00201CA6" w:rsidP="0047516E">
      <w:pPr>
        <w:jc w:val="center"/>
        <w:rPr>
          <w:b/>
          <w:sz w:val="22"/>
          <w:szCs w:val="22"/>
        </w:rPr>
      </w:pPr>
    </w:p>
    <w:p w14:paraId="4CDAB8B5" w14:textId="77777777" w:rsidR="00201CA6" w:rsidRDefault="00201CA6" w:rsidP="0047516E">
      <w:pPr>
        <w:jc w:val="center"/>
        <w:rPr>
          <w:b/>
          <w:sz w:val="22"/>
          <w:szCs w:val="22"/>
        </w:rPr>
      </w:pPr>
    </w:p>
    <w:p w14:paraId="02FA9155" w14:textId="77777777" w:rsidR="00201CA6" w:rsidRDefault="00201CA6" w:rsidP="0047516E">
      <w:pPr>
        <w:jc w:val="center"/>
        <w:rPr>
          <w:b/>
          <w:sz w:val="22"/>
          <w:szCs w:val="22"/>
        </w:rPr>
      </w:pPr>
    </w:p>
    <w:p w14:paraId="3C3CC3AF" w14:textId="77777777" w:rsidR="00201CA6" w:rsidRDefault="00201CA6" w:rsidP="0047516E">
      <w:pPr>
        <w:jc w:val="center"/>
        <w:rPr>
          <w:b/>
          <w:sz w:val="22"/>
          <w:szCs w:val="22"/>
        </w:rPr>
      </w:pPr>
    </w:p>
    <w:p w14:paraId="6717F558" w14:textId="77777777" w:rsidR="00201CA6" w:rsidRDefault="00201CA6" w:rsidP="0047516E">
      <w:pPr>
        <w:jc w:val="center"/>
        <w:rPr>
          <w:b/>
          <w:sz w:val="22"/>
          <w:szCs w:val="22"/>
        </w:rPr>
      </w:pPr>
    </w:p>
    <w:p w14:paraId="42B235CF" w14:textId="77777777" w:rsidR="00201CA6" w:rsidRDefault="00201CA6" w:rsidP="0047516E">
      <w:pPr>
        <w:jc w:val="center"/>
        <w:rPr>
          <w:b/>
          <w:sz w:val="22"/>
          <w:szCs w:val="22"/>
        </w:rPr>
      </w:pPr>
    </w:p>
    <w:p w14:paraId="7461D11E" w14:textId="77777777" w:rsidR="00201CA6" w:rsidRDefault="00201CA6" w:rsidP="0047516E">
      <w:pPr>
        <w:jc w:val="center"/>
        <w:rPr>
          <w:b/>
          <w:sz w:val="22"/>
          <w:szCs w:val="22"/>
        </w:rPr>
      </w:pPr>
    </w:p>
    <w:p w14:paraId="0D0199FE" w14:textId="77777777" w:rsidR="00201CA6" w:rsidRDefault="00201CA6" w:rsidP="0047516E">
      <w:pPr>
        <w:jc w:val="center"/>
        <w:rPr>
          <w:b/>
          <w:sz w:val="22"/>
          <w:szCs w:val="22"/>
        </w:rPr>
      </w:pPr>
    </w:p>
    <w:p w14:paraId="130A152C" w14:textId="77777777" w:rsidR="00201CA6" w:rsidRDefault="00201CA6" w:rsidP="0047516E">
      <w:pPr>
        <w:jc w:val="center"/>
        <w:rPr>
          <w:b/>
          <w:sz w:val="22"/>
          <w:szCs w:val="22"/>
        </w:rPr>
      </w:pPr>
    </w:p>
    <w:p w14:paraId="5EB99083" w14:textId="77777777" w:rsidR="00201CA6" w:rsidRDefault="00201CA6" w:rsidP="0047516E">
      <w:pPr>
        <w:jc w:val="center"/>
        <w:rPr>
          <w:b/>
          <w:sz w:val="22"/>
          <w:szCs w:val="22"/>
        </w:rPr>
      </w:pPr>
    </w:p>
    <w:p w14:paraId="172B2CC4" w14:textId="77777777" w:rsidR="00201CA6" w:rsidRDefault="00201CA6" w:rsidP="0047516E">
      <w:pPr>
        <w:jc w:val="center"/>
        <w:rPr>
          <w:b/>
          <w:sz w:val="22"/>
          <w:szCs w:val="22"/>
        </w:rPr>
      </w:pPr>
    </w:p>
    <w:p w14:paraId="555D2A95" w14:textId="0FE9CB5B" w:rsidR="00BC46D2" w:rsidRPr="00C67F71" w:rsidRDefault="00BC46D2" w:rsidP="0047516E">
      <w:pPr>
        <w:jc w:val="center"/>
        <w:rPr>
          <w:b/>
          <w:sz w:val="22"/>
          <w:szCs w:val="22"/>
        </w:rPr>
      </w:pPr>
      <w:proofErr w:type="spellStart"/>
      <w:r w:rsidRPr="00C67F71">
        <w:rPr>
          <w:b/>
          <w:sz w:val="22"/>
          <w:szCs w:val="22"/>
        </w:rPr>
        <w:t>Fisele</w:t>
      </w:r>
      <w:proofErr w:type="spellEnd"/>
      <w:r w:rsidRPr="00C67F71">
        <w:rPr>
          <w:b/>
          <w:sz w:val="22"/>
          <w:szCs w:val="22"/>
        </w:rPr>
        <w:t xml:space="preserve"> </w:t>
      </w:r>
      <w:proofErr w:type="spellStart"/>
      <w:r w:rsidRPr="00C67F71">
        <w:rPr>
          <w:b/>
          <w:sz w:val="22"/>
          <w:szCs w:val="22"/>
        </w:rPr>
        <w:t>tehnice</w:t>
      </w:r>
      <w:proofErr w:type="spellEnd"/>
      <w:r w:rsidRPr="00C67F71">
        <w:rPr>
          <w:b/>
          <w:sz w:val="22"/>
          <w:szCs w:val="22"/>
        </w:rPr>
        <w:t xml:space="preserve"> </w:t>
      </w:r>
      <w:proofErr w:type="spellStart"/>
      <w:r w:rsidRPr="00C67F71">
        <w:rPr>
          <w:b/>
          <w:sz w:val="22"/>
          <w:szCs w:val="22"/>
        </w:rPr>
        <w:t>pentru</w:t>
      </w:r>
      <w:proofErr w:type="spellEnd"/>
      <w:r w:rsidRPr="00C67F71">
        <w:rPr>
          <w:b/>
          <w:sz w:val="22"/>
          <w:szCs w:val="22"/>
        </w:rPr>
        <w:t xml:space="preserve"> </w:t>
      </w:r>
      <w:proofErr w:type="spellStart"/>
      <w:r w:rsidRPr="00C67F71">
        <w:rPr>
          <w:b/>
          <w:sz w:val="22"/>
          <w:szCs w:val="22"/>
        </w:rPr>
        <w:t>dotari</w:t>
      </w:r>
      <w:proofErr w:type="spellEnd"/>
    </w:p>
    <w:p w14:paraId="72377AD4" w14:textId="77777777" w:rsidR="00BC46D2" w:rsidRPr="00C67F71" w:rsidRDefault="00BC46D2" w:rsidP="0047516E">
      <w:pPr>
        <w:jc w:val="both"/>
        <w:rPr>
          <w:rFonts w:eastAsia="Calibri"/>
          <w:b/>
          <w:sz w:val="22"/>
          <w:szCs w:val="22"/>
        </w:rPr>
      </w:pPr>
    </w:p>
    <w:tbl>
      <w:tblPr>
        <w:tblW w:w="104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58"/>
        <w:gridCol w:w="4410"/>
        <w:gridCol w:w="3600"/>
        <w:gridCol w:w="1890"/>
      </w:tblGrid>
      <w:tr w:rsidR="00BC46D2" w:rsidRPr="00C67F71" w14:paraId="68B0F33C" w14:textId="77777777" w:rsidTr="00356E55">
        <w:tc>
          <w:tcPr>
            <w:tcW w:w="558" w:type="dxa"/>
          </w:tcPr>
          <w:p w14:paraId="55701C03" w14:textId="77777777" w:rsidR="00BC46D2" w:rsidRPr="00C67F71" w:rsidRDefault="00BC46D2" w:rsidP="00356E55">
            <w:pPr>
              <w:jc w:val="both"/>
              <w:rPr>
                <w:rFonts w:eastAsia="Calibri"/>
                <w:b/>
                <w:sz w:val="22"/>
                <w:szCs w:val="22"/>
              </w:rPr>
            </w:pPr>
            <w:r w:rsidRPr="00C67F71">
              <w:rPr>
                <w:rFonts w:eastAsia="Calibri"/>
                <w:b/>
                <w:sz w:val="22"/>
                <w:szCs w:val="22"/>
              </w:rPr>
              <w:t>Nr.</w:t>
            </w:r>
          </w:p>
        </w:tc>
        <w:tc>
          <w:tcPr>
            <w:tcW w:w="4410" w:type="dxa"/>
          </w:tcPr>
          <w:p w14:paraId="48EF88D0" w14:textId="77777777" w:rsidR="00BC46D2" w:rsidRPr="00C67F71" w:rsidRDefault="00BC46D2" w:rsidP="00356E55">
            <w:pPr>
              <w:jc w:val="both"/>
              <w:rPr>
                <w:rFonts w:eastAsia="Calibri"/>
                <w:b/>
                <w:sz w:val="22"/>
                <w:szCs w:val="22"/>
              </w:rPr>
            </w:pPr>
            <w:proofErr w:type="spellStart"/>
            <w:r w:rsidRPr="00C67F71">
              <w:rPr>
                <w:rFonts w:eastAsia="Calibri"/>
                <w:b/>
                <w:sz w:val="22"/>
                <w:szCs w:val="22"/>
              </w:rPr>
              <w:t>Specificatii</w:t>
            </w:r>
            <w:proofErr w:type="spellEnd"/>
            <w:r w:rsidRPr="00C67F71">
              <w:rPr>
                <w:rFonts w:eastAsia="Calibri"/>
                <w:b/>
                <w:sz w:val="22"/>
                <w:szCs w:val="22"/>
              </w:rPr>
              <w:t xml:space="preserve"> </w:t>
            </w:r>
            <w:proofErr w:type="spellStart"/>
            <w:r w:rsidRPr="00C67F71">
              <w:rPr>
                <w:rFonts w:eastAsia="Calibri"/>
                <w:b/>
                <w:sz w:val="22"/>
                <w:szCs w:val="22"/>
              </w:rPr>
              <w:t>tehnice</w:t>
            </w:r>
            <w:proofErr w:type="spellEnd"/>
            <w:r w:rsidRPr="00C67F71">
              <w:rPr>
                <w:rFonts w:eastAsia="Calibri"/>
                <w:b/>
                <w:sz w:val="22"/>
                <w:szCs w:val="22"/>
              </w:rPr>
              <w:t xml:space="preserve"> </w:t>
            </w:r>
            <w:proofErr w:type="spellStart"/>
            <w:r w:rsidRPr="00C67F71">
              <w:rPr>
                <w:rFonts w:eastAsia="Calibri"/>
                <w:b/>
                <w:sz w:val="22"/>
                <w:szCs w:val="22"/>
              </w:rPr>
              <w:t>impuse</w:t>
            </w:r>
            <w:proofErr w:type="spellEnd"/>
            <w:r w:rsidRPr="00C67F71">
              <w:rPr>
                <w:rFonts w:eastAsia="Calibri"/>
                <w:b/>
                <w:sz w:val="22"/>
                <w:szCs w:val="22"/>
              </w:rPr>
              <w:t xml:space="preserve"> </w:t>
            </w:r>
            <w:proofErr w:type="spellStart"/>
            <w:r w:rsidRPr="00C67F71">
              <w:rPr>
                <w:rFonts w:eastAsia="Calibri"/>
                <w:b/>
                <w:sz w:val="22"/>
                <w:szCs w:val="22"/>
              </w:rPr>
              <w:t>prin</w:t>
            </w:r>
            <w:proofErr w:type="spellEnd"/>
            <w:r w:rsidRPr="00C67F71">
              <w:rPr>
                <w:rFonts w:eastAsia="Calibri"/>
                <w:b/>
                <w:sz w:val="22"/>
                <w:szCs w:val="22"/>
              </w:rPr>
              <w:t xml:space="preserve"> </w:t>
            </w:r>
            <w:proofErr w:type="spellStart"/>
            <w:r w:rsidRPr="00C67F71">
              <w:rPr>
                <w:rFonts w:eastAsia="Calibri"/>
                <w:b/>
                <w:sz w:val="22"/>
                <w:szCs w:val="22"/>
              </w:rPr>
              <w:t>Caietul</w:t>
            </w:r>
            <w:proofErr w:type="spellEnd"/>
            <w:r w:rsidRPr="00C67F71">
              <w:rPr>
                <w:rFonts w:eastAsia="Calibri"/>
                <w:b/>
                <w:sz w:val="22"/>
                <w:szCs w:val="22"/>
              </w:rPr>
              <w:t xml:space="preserve"> de </w:t>
            </w:r>
            <w:proofErr w:type="spellStart"/>
            <w:r w:rsidRPr="00C67F71">
              <w:rPr>
                <w:rFonts w:eastAsia="Calibri"/>
                <w:b/>
                <w:sz w:val="22"/>
                <w:szCs w:val="22"/>
              </w:rPr>
              <w:t>sarcini</w:t>
            </w:r>
            <w:proofErr w:type="spellEnd"/>
          </w:p>
        </w:tc>
        <w:tc>
          <w:tcPr>
            <w:tcW w:w="3600" w:type="dxa"/>
          </w:tcPr>
          <w:p w14:paraId="286078B8" w14:textId="77777777" w:rsidR="00BC46D2" w:rsidRPr="00A17467" w:rsidRDefault="00BC46D2" w:rsidP="00356E55">
            <w:pPr>
              <w:jc w:val="both"/>
              <w:rPr>
                <w:rFonts w:eastAsia="Calibri"/>
                <w:b/>
                <w:sz w:val="22"/>
                <w:szCs w:val="22"/>
                <w:lang w:val="it-IT"/>
              </w:rPr>
            </w:pPr>
            <w:r w:rsidRPr="00A17467">
              <w:rPr>
                <w:rFonts w:eastAsia="Calibri"/>
                <w:b/>
                <w:sz w:val="22"/>
                <w:szCs w:val="22"/>
                <w:lang w:val="it-IT"/>
              </w:rPr>
              <w:t>Corespondenta propunerii tehnice cu specificatii tehnice</w:t>
            </w:r>
          </w:p>
        </w:tc>
        <w:tc>
          <w:tcPr>
            <w:tcW w:w="1890" w:type="dxa"/>
          </w:tcPr>
          <w:p w14:paraId="1803E690" w14:textId="77777777" w:rsidR="00BC46D2" w:rsidRPr="00C67F71" w:rsidRDefault="00BC46D2" w:rsidP="00356E55">
            <w:pPr>
              <w:jc w:val="both"/>
              <w:rPr>
                <w:rFonts w:eastAsia="Calibri"/>
                <w:b/>
                <w:sz w:val="22"/>
                <w:szCs w:val="22"/>
              </w:rPr>
            </w:pPr>
            <w:proofErr w:type="spellStart"/>
            <w:r w:rsidRPr="00C67F71">
              <w:rPr>
                <w:rFonts w:eastAsia="Calibri"/>
                <w:b/>
                <w:sz w:val="22"/>
                <w:szCs w:val="22"/>
              </w:rPr>
              <w:t>Producatorul</w:t>
            </w:r>
            <w:proofErr w:type="spellEnd"/>
          </w:p>
        </w:tc>
      </w:tr>
      <w:tr w:rsidR="00BC46D2" w:rsidRPr="00C67F71" w14:paraId="645AEF3E" w14:textId="77777777" w:rsidTr="00356E55">
        <w:tc>
          <w:tcPr>
            <w:tcW w:w="558" w:type="dxa"/>
          </w:tcPr>
          <w:p w14:paraId="6770253A" w14:textId="77777777" w:rsidR="00BC46D2" w:rsidRPr="00C67F71" w:rsidRDefault="00BC46D2" w:rsidP="00356E55">
            <w:pPr>
              <w:jc w:val="both"/>
              <w:rPr>
                <w:rFonts w:eastAsia="Calibri"/>
                <w:b/>
                <w:sz w:val="22"/>
                <w:szCs w:val="22"/>
              </w:rPr>
            </w:pPr>
            <w:r w:rsidRPr="00C67F71">
              <w:rPr>
                <w:rFonts w:eastAsia="Calibri"/>
                <w:b/>
                <w:sz w:val="22"/>
                <w:szCs w:val="22"/>
              </w:rPr>
              <w:t>0</w:t>
            </w:r>
          </w:p>
        </w:tc>
        <w:tc>
          <w:tcPr>
            <w:tcW w:w="4410" w:type="dxa"/>
          </w:tcPr>
          <w:p w14:paraId="54511981" w14:textId="77777777" w:rsidR="00BC46D2" w:rsidRPr="00C67F71" w:rsidRDefault="00BC46D2" w:rsidP="00356E55">
            <w:pPr>
              <w:jc w:val="both"/>
              <w:rPr>
                <w:rFonts w:eastAsia="Calibri"/>
                <w:b/>
                <w:sz w:val="22"/>
                <w:szCs w:val="22"/>
              </w:rPr>
            </w:pPr>
            <w:r w:rsidRPr="00C67F71">
              <w:rPr>
                <w:rFonts w:eastAsia="Calibri"/>
                <w:b/>
                <w:sz w:val="22"/>
                <w:szCs w:val="22"/>
              </w:rPr>
              <w:t>1</w:t>
            </w:r>
          </w:p>
        </w:tc>
        <w:tc>
          <w:tcPr>
            <w:tcW w:w="3600" w:type="dxa"/>
          </w:tcPr>
          <w:p w14:paraId="464C583C" w14:textId="77777777" w:rsidR="00BC46D2" w:rsidRPr="00C67F71" w:rsidRDefault="00BC46D2" w:rsidP="00356E55">
            <w:pPr>
              <w:jc w:val="both"/>
              <w:rPr>
                <w:rFonts w:eastAsia="Calibri"/>
                <w:b/>
                <w:sz w:val="22"/>
                <w:szCs w:val="22"/>
              </w:rPr>
            </w:pPr>
            <w:r w:rsidRPr="00C67F71">
              <w:rPr>
                <w:rFonts w:eastAsia="Calibri"/>
                <w:b/>
                <w:sz w:val="22"/>
                <w:szCs w:val="22"/>
              </w:rPr>
              <w:t>2</w:t>
            </w:r>
          </w:p>
        </w:tc>
        <w:tc>
          <w:tcPr>
            <w:tcW w:w="1890" w:type="dxa"/>
          </w:tcPr>
          <w:p w14:paraId="79E1BEA0" w14:textId="77777777" w:rsidR="00BC46D2" w:rsidRPr="00C67F71" w:rsidRDefault="00BC46D2" w:rsidP="00356E55">
            <w:pPr>
              <w:jc w:val="both"/>
              <w:rPr>
                <w:rFonts w:eastAsia="Calibri"/>
                <w:b/>
                <w:sz w:val="22"/>
                <w:szCs w:val="22"/>
              </w:rPr>
            </w:pPr>
            <w:r w:rsidRPr="00C67F71">
              <w:rPr>
                <w:rFonts w:eastAsia="Calibri"/>
                <w:b/>
                <w:sz w:val="22"/>
                <w:szCs w:val="22"/>
              </w:rPr>
              <w:t>3</w:t>
            </w:r>
          </w:p>
        </w:tc>
      </w:tr>
    </w:tbl>
    <w:p w14:paraId="0F9905C1" w14:textId="77777777" w:rsidR="00BC46D2" w:rsidRPr="00C67F71" w:rsidRDefault="00BC46D2" w:rsidP="0047516E">
      <w:pPr>
        <w:jc w:val="both"/>
        <w:rPr>
          <w:rFonts w:eastAsia="Calibri"/>
          <w:b/>
          <w:sz w:val="22"/>
          <w:szCs w:val="22"/>
        </w:rPr>
      </w:pPr>
    </w:p>
    <w:tbl>
      <w:tblPr>
        <w:tblW w:w="104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58"/>
        <w:gridCol w:w="4410"/>
        <w:gridCol w:w="3600"/>
        <w:gridCol w:w="1890"/>
      </w:tblGrid>
      <w:tr w:rsidR="00BC46D2" w:rsidRPr="00A17467" w14:paraId="5C4DDF6C" w14:textId="77777777" w:rsidTr="00356E55">
        <w:tc>
          <w:tcPr>
            <w:tcW w:w="10458" w:type="dxa"/>
            <w:gridSpan w:val="4"/>
            <w:shd w:val="clear" w:color="auto" w:fill="BFBFBF"/>
          </w:tcPr>
          <w:p w14:paraId="7C7E63A0" w14:textId="77777777" w:rsidR="00BC46D2" w:rsidRPr="00A17467" w:rsidRDefault="00BC46D2" w:rsidP="00356E55">
            <w:pPr>
              <w:jc w:val="both"/>
              <w:rPr>
                <w:rFonts w:eastAsia="Calibri"/>
                <w:b/>
                <w:sz w:val="22"/>
                <w:szCs w:val="22"/>
                <w:lang w:val="it-IT"/>
              </w:rPr>
            </w:pPr>
            <w:r w:rsidRPr="00A17467">
              <w:rPr>
                <w:rFonts w:eastAsia="Calibri"/>
                <w:b/>
                <w:sz w:val="22"/>
                <w:szCs w:val="22"/>
                <w:lang w:val="it-IT"/>
              </w:rPr>
              <w:t xml:space="preserve">Fisa tehnica </w:t>
            </w:r>
            <w:r>
              <w:rPr>
                <w:rFonts w:eastAsia="Calibri"/>
                <w:b/>
                <w:sz w:val="22"/>
                <w:szCs w:val="22"/>
                <w:lang w:val="it-IT"/>
              </w:rPr>
              <w:t>808</w:t>
            </w:r>
          </w:p>
          <w:p w14:paraId="17C0D8E7" w14:textId="77777777" w:rsidR="00BC46D2" w:rsidRPr="00A17467" w:rsidRDefault="00BC46D2" w:rsidP="00356E55">
            <w:pPr>
              <w:jc w:val="both"/>
              <w:rPr>
                <w:rFonts w:eastAsia="Calibri"/>
                <w:b/>
                <w:sz w:val="22"/>
                <w:szCs w:val="22"/>
                <w:lang w:val="it-IT"/>
              </w:rPr>
            </w:pPr>
            <w:r w:rsidRPr="00A17467">
              <w:rPr>
                <w:b/>
                <w:sz w:val="22"/>
                <w:szCs w:val="22"/>
                <w:lang w:val="it-IT"/>
              </w:rPr>
              <w:t>Soft "Intarzieri de limbaj dislalie, dislexie"</w:t>
            </w:r>
          </w:p>
        </w:tc>
      </w:tr>
      <w:tr w:rsidR="00BC46D2" w:rsidRPr="00A17467" w14:paraId="755D8311" w14:textId="77777777" w:rsidTr="00356E55">
        <w:tc>
          <w:tcPr>
            <w:tcW w:w="558" w:type="dxa"/>
          </w:tcPr>
          <w:p w14:paraId="32811358" w14:textId="77777777" w:rsidR="00BC46D2" w:rsidRPr="00C67F71" w:rsidRDefault="00BC46D2" w:rsidP="00356E55">
            <w:pPr>
              <w:jc w:val="both"/>
              <w:rPr>
                <w:rFonts w:eastAsia="Calibri"/>
                <w:sz w:val="22"/>
                <w:szCs w:val="22"/>
              </w:rPr>
            </w:pPr>
            <w:r w:rsidRPr="00C67F71">
              <w:rPr>
                <w:rFonts w:eastAsia="Calibri"/>
                <w:sz w:val="22"/>
                <w:szCs w:val="22"/>
              </w:rPr>
              <w:t>1</w:t>
            </w:r>
          </w:p>
        </w:tc>
        <w:tc>
          <w:tcPr>
            <w:tcW w:w="4410" w:type="dxa"/>
          </w:tcPr>
          <w:p w14:paraId="1CCFDA08" w14:textId="77777777" w:rsidR="00BC46D2" w:rsidRPr="00A17467" w:rsidRDefault="00BC46D2" w:rsidP="00F034BE">
            <w:pPr>
              <w:jc w:val="both"/>
              <w:rPr>
                <w:rFonts w:eastAsia="Calibri"/>
                <w:bCs/>
                <w:color w:val="FF0000"/>
                <w:sz w:val="22"/>
                <w:szCs w:val="22"/>
                <w:lang w:val="it-IT"/>
              </w:rPr>
            </w:pPr>
            <w:r w:rsidRPr="00A17467">
              <w:rPr>
                <w:rFonts w:eastAsia="Calibri"/>
                <w:bCs/>
                <w:color w:val="FF0000"/>
                <w:sz w:val="22"/>
                <w:szCs w:val="22"/>
                <w:lang w:val="it-IT"/>
              </w:rPr>
              <w:t>Parametrii tehnici si functionali</w:t>
            </w:r>
          </w:p>
          <w:p w14:paraId="6CEC2E2F" w14:textId="77777777" w:rsidR="00BC46D2" w:rsidRPr="00A17467" w:rsidRDefault="00BC46D2" w:rsidP="00F034BE">
            <w:pPr>
              <w:jc w:val="both"/>
              <w:rPr>
                <w:rFonts w:eastAsia="Calibri"/>
                <w:bCs/>
                <w:sz w:val="22"/>
                <w:szCs w:val="22"/>
                <w:lang w:val="it-IT"/>
              </w:rPr>
            </w:pPr>
          </w:p>
          <w:p w14:paraId="3BB4B3A4" w14:textId="77777777" w:rsidR="00BC46D2" w:rsidRPr="00A17467" w:rsidRDefault="00BC46D2" w:rsidP="00D12AB7">
            <w:pPr>
              <w:jc w:val="both"/>
              <w:rPr>
                <w:b/>
                <w:sz w:val="22"/>
                <w:szCs w:val="22"/>
                <w:lang w:val="it-IT"/>
              </w:rPr>
            </w:pPr>
            <w:r w:rsidRPr="00A17467">
              <w:rPr>
                <w:b/>
                <w:sz w:val="22"/>
                <w:szCs w:val="22"/>
                <w:lang w:val="it-IT"/>
              </w:rPr>
              <w:t>Soft "Intarzieri de limbaj dislalie, dislexie":</w:t>
            </w:r>
          </w:p>
          <w:p w14:paraId="1E5C6A14" w14:textId="77777777" w:rsidR="00BC46D2" w:rsidRPr="00A17467" w:rsidRDefault="00BC46D2" w:rsidP="00D12AB7">
            <w:pPr>
              <w:jc w:val="both"/>
              <w:rPr>
                <w:b/>
                <w:sz w:val="22"/>
                <w:szCs w:val="22"/>
                <w:lang w:val="it-IT"/>
              </w:rPr>
            </w:pPr>
          </w:p>
          <w:p w14:paraId="5A5E5063" w14:textId="77777777" w:rsidR="00BC46D2" w:rsidRDefault="00BC46D2" w:rsidP="00835AB5">
            <w:pPr>
              <w:jc w:val="both"/>
              <w:rPr>
                <w:rFonts w:eastAsia="Calibri"/>
                <w:bCs/>
                <w:sz w:val="22"/>
                <w:szCs w:val="22"/>
                <w:lang w:val="it-IT"/>
              </w:rPr>
            </w:pPr>
            <w:r w:rsidRPr="00A17467">
              <w:rPr>
                <w:rFonts w:ascii="Open Sans" w:hAnsi="Open Sans" w:cs="Open Sans"/>
                <w:color w:val="000000"/>
                <w:sz w:val="18"/>
                <w:szCs w:val="18"/>
                <w:shd w:val="clear" w:color="auto" w:fill="FFFFFF"/>
                <w:lang w:val="it-IT"/>
              </w:rPr>
              <w:t xml:space="preserve">Logopedix </w:t>
            </w:r>
          </w:p>
          <w:p w14:paraId="6F3EDEF9" w14:textId="77777777" w:rsidR="00BC46D2" w:rsidRDefault="00BC46D2" w:rsidP="000E6B00">
            <w:pPr>
              <w:jc w:val="both"/>
              <w:rPr>
                <w:rFonts w:eastAsia="Calibri"/>
                <w:bCs/>
                <w:sz w:val="22"/>
                <w:szCs w:val="22"/>
                <w:lang w:val="it-IT"/>
              </w:rPr>
            </w:pPr>
          </w:p>
          <w:p w14:paraId="59FCDDB5" w14:textId="77777777" w:rsidR="00BC46D2" w:rsidRPr="004969A6" w:rsidRDefault="00BC46D2" w:rsidP="004969A6">
            <w:pPr>
              <w:jc w:val="both"/>
              <w:rPr>
                <w:rFonts w:eastAsia="Calibri"/>
                <w:bCs/>
                <w:sz w:val="22"/>
                <w:szCs w:val="22"/>
              </w:rPr>
            </w:pPr>
            <w:proofErr w:type="spellStart"/>
            <w:r w:rsidRPr="004969A6">
              <w:rPr>
                <w:rFonts w:eastAsia="Calibri"/>
                <w:bCs/>
                <w:sz w:val="22"/>
                <w:szCs w:val="22"/>
              </w:rPr>
              <w:t>Aplicația</w:t>
            </w:r>
            <w:proofErr w:type="spellEnd"/>
            <w:r w:rsidRPr="004969A6">
              <w:rPr>
                <w:rFonts w:eastAsia="Calibri"/>
                <w:bCs/>
                <w:sz w:val="22"/>
                <w:szCs w:val="22"/>
              </w:rPr>
              <w:t xml:space="preserve"> web </w:t>
            </w:r>
            <w:proofErr w:type="spellStart"/>
            <w:r w:rsidRPr="004969A6">
              <w:rPr>
                <w:rFonts w:eastAsia="Calibri"/>
                <w:bCs/>
                <w:sz w:val="22"/>
                <w:szCs w:val="22"/>
              </w:rPr>
              <w:t>este</w:t>
            </w:r>
            <w:proofErr w:type="spellEnd"/>
            <w:r w:rsidRPr="004969A6">
              <w:rPr>
                <w:rFonts w:eastAsia="Calibri"/>
                <w:bCs/>
                <w:sz w:val="22"/>
                <w:szCs w:val="22"/>
              </w:rPr>
              <w:t xml:space="preserve"> </w:t>
            </w:r>
            <w:proofErr w:type="spellStart"/>
            <w:r w:rsidRPr="004969A6">
              <w:rPr>
                <w:rFonts w:eastAsia="Calibri"/>
                <w:bCs/>
                <w:sz w:val="22"/>
                <w:szCs w:val="22"/>
              </w:rPr>
              <w:t>specializată</w:t>
            </w:r>
            <w:proofErr w:type="spellEnd"/>
            <w:r w:rsidRPr="004969A6">
              <w:rPr>
                <w:rFonts w:eastAsia="Calibri"/>
                <w:bCs/>
                <w:sz w:val="22"/>
                <w:szCs w:val="22"/>
              </w:rPr>
              <w:t xml:space="preserve"> </w:t>
            </w:r>
            <w:proofErr w:type="spellStart"/>
            <w:r w:rsidRPr="004969A6">
              <w:rPr>
                <w:rFonts w:eastAsia="Calibri"/>
                <w:bCs/>
                <w:sz w:val="22"/>
                <w:szCs w:val="22"/>
              </w:rPr>
              <w:t>în</w:t>
            </w:r>
            <w:proofErr w:type="spellEnd"/>
            <w:r w:rsidRPr="004969A6">
              <w:rPr>
                <w:rFonts w:eastAsia="Calibri"/>
                <w:bCs/>
                <w:sz w:val="22"/>
                <w:szCs w:val="22"/>
              </w:rPr>
              <w:t xml:space="preserve"> </w:t>
            </w:r>
            <w:proofErr w:type="spellStart"/>
            <w:r w:rsidRPr="004969A6">
              <w:rPr>
                <w:rFonts w:eastAsia="Calibri"/>
                <w:bCs/>
                <w:sz w:val="22"/>
                <w:szCs w:val="22"/>
              </w:rPr>
              <w:t>corectarea</w:t>
            </w:r>
            <w:proofErr w:type="spellEnd"/>
            <w:r w:rsidRPr="004969A6">
              <w:rPr>
                <w:rFonts w:eastAsia="Calibri"/>
                <w:bCs/>
                <w:sz w:val="22"/>
                <w:szCs w:val="22"/>
              </w:rPr>
              <w:t xml:space="preserve"> </w:t>
            </w:r>
            <w:proofErr w:type="spellStart"/>
            <w:r w:rsidRPr="004969A6">
              <w:rPr>
                <w:rFonts w:eastAsia="Calibri"/>
                <w:bCs/>
                <w:sz w:val="22"/>
                <w:szCs w:val="22"/>
              </w:rPr>
              <w:t>tulburărilor</w:t>
            </w:r>
            <w:proofErr w:type="spellEnd"/>
            <w:r w:rsidRPr="004969A6">
              <w:rPr>
                <w:rFonts w:eastAsia="Calibri"/>
                <w:bCs/>
                <w:sz w:val="22"/>
                <w:szCs w:val="22"/>
              </w:rPr>
              <w:t xml:space="preserve"> de </w:t>
            </w:r>
            <w:proofErr w:type="spellStart"/>
            <w:r w:rsidRPr="004969A6">
              <w:rPr>
                <w:rFonts w:eastAsia="Calibri"/>
                <w:bCs/>
                <w:sz w:val="22"/>
                <w:szCs w:val="22"/>
              </w:rPr>
              <w:t>limbaj</w:t>
            </w:r>
            <w:proofErr w:type="spellEnd"/>
            <w:r w:rsidRPr="004969A6">
              <w:rPr>
                <w:rFonts w:eastAsia="Calibri"/>
                <w:bCs/>
                <w:sz w:val="22"/>
                <w:szCs w:val="22"/>
              </w:rPr>
              <w:t xml:space="preserve">: </w:t>
            </w:r>
            <w:proofErr w:type="spellStart"/>
            <w:r w:rsidRPr="004969A6">
              <w:rPr>
                <w:rFonts w:eastAsia="Calibri"/>
                <w:bCs/>
                <w:sz w:val="22"/>
                <w:szCs w:val="22"/>
              </w:rPr>
              <w:t>întârzieri</w:t>
            </w:r>
            <w:proofErr w:type="spellEnd"/>
            <w:r w:rsidRPr="004969A6">
              <w:rPr>
                <w:rFonts w:eastAsia="Calibri"/>
                <w:bCs/>
                <w:sz w:val="22"/>
                <w:szCs w:val="22"/>
              </w:rPr>
              <w:t xml:space="preserve"> </w:t>
            </w:r>
            <w:proofErr w:type="spellStart"/>
            <w:r w:rsidRPr="004969A6">
              <w:rPr>
                <w:rFonts w:eastAsia="Calibri"/>
                <w:bCs/>
                <w:sz w:val="22"/>
                <w:szCs w:val="22"/>
              </w:rPr>
              <w:t>în</w:t>
            </w:r>
            <w:proofErr w:type="spellEnd"/>
            <w:r w:rsidRPr="004969A6">
              <w:rPr>
                <w:rFonts w:eastAsia="Calibri"/>
                <w:bCs/>
                <w:sz w:val="22"/>
                <w:szCs w:val="22"/>
              </w:rPr>
              <w:t xml:space="preserve"> </w:t>
            </w:r>
            <w:proofErr w:type="spellStart"/>
            <w:r w:rsidRPr="004969A6">
              <w:rPr>
                <w:rFonts w:eastAsia="Calibri"/>
                <w:bCs/>
                <w:sz w:val="22"/>
                <w:szCs w:val="22"/>
              </w:rPr>
              <w:t>dezvoltarea</w:t>
            </w:r>
            <w:proofErr w:type="spellEnd"/>
            <w:r w:rsidRPr="004969A6">
              <w:rPr>
                <w:rFonts w:eastAsia="Calibri"/>
                <w:bCs/>
                <w:sz w:val="22"/>
                <w:szCs w:val="22"/>
              </w:rPr>
              <w:t xml:space="preserve"> </w:t>
            </w:r>
            <w:proofErr w:type="spellStart"/>
            <w:r w:rsidRPr="004969A6">
              <w:rPr>
                <w:rFonts w:eastAsia="Calibri"/>
                <w:bCs/>
                <w:sz w:val="22"/>
                <w:szCs w:val="22"/>
              </w:rPr>
              <w:t>limbajului</w:t>
            </w:r>
            <w:proofErr w:type="spellEnd"/>
            <w:r w:rsidRPr="004969A6">
              <w:rPr>
                <w:rFonts w:eastAsia="Calibri"/>
                <w:bCs/>
                <w:sz w:val="22"/>
                <w:szCs w:val="22"/>
              </w:rPr>
              <w:t xml:space="preserve">, </w:t>
            </w:r>
            <w:proofErr w:type="spellStart"/>
            <w:r w:rsidRPr="004969A6">
              <w:rPr>
                <w:rFonts w:eastAsia="Calibri"/>
                <w:bCs/>
                <w:sz w:val="22"/>
                <w:szCs w:val="22"/>
              </w:rPr>
              <w:t>dislalie</w:t>
            </w:r>
            <w:proofErr w:type="spellEnd"/>
            <w:r w:rsidRPr="004969A6">
              <w:rPr>
                <w:rFonts w:eastAsia="Calibri"/>
                <w:bCs/>
                <w:sz w:val="22"/>
                <w:szCs w:val="22"/>
              </w:rPr>
              <w:t xml:space="preserve">, </w:t>
            </w:r>
            <w:proofErr w:type="spellStart"/>
            <w:r w:rsidRPr="004969A6">
              <w:rPr>
                <w:rFonts w:eastAsia="Calibri"/>
                <w:bCs/>
                <w:sz w:val="22"/>
                <w:szCs w:val="22"/>
              </w:rPr>
              <w:t>dislexie</w:t>
            </w:r>
            <w:proofErr w:type="spellEnd"/>
            <w:r w:rsidRPr="004969A6">
              <w:rPr>
                <w:rFonts w:eastAsia="Calibri"/>
                <w:bCs/>
                <w:sz w:val="22"/>
                <w:szCs w:val="22"/>
              </w:rPr>
              <w:t>.</w:t>
            </w:r>
          </w:p>
          <w:p w14:paraId="54D24E48" w14:textId="77777777" w:rsidR="00BC46D2" w:rsidRPr="004969A6" w:rsidRDefault="00BC46D2" w:rsidP="004969A6">
            <w:pPr>
              <w:jc w:val="both"/>
              <w:rPr>
                <w:rFonts w:eastAsia="Calibri"/>
                <w:bCs/>
                <w:sz w:val="22"/>
                <w:szCs w:val="22"/>
              </w:rPr>
            </w:pPr>
            <w:r w:rsidRPr="004969A6">
              <w:rPr>
                <w:rFonts w:eastAsia="Calibri"/>
                <w:bCs/>
                <w:sz w:val="22"/>
                <w:szCs w:val="22"/>
              </w:rPr>
              <w:t xml:space="preserve">Se </w:t>
            </w:r>
            <w:proofErr w:type="spellStart"/>
            <w:r w:rsidRPr="004969A6">
              <w:rPr>
                <w:rFonts w:eastAsia="Calibri"/>
                <w:bCs/>
                <w:sz w:val="22"/>
                <w:szCs w:val="22"/>
              </w:rPr>
              <w:t>adresează</w:t>
            </w:r>
            <w:proofErr w:type="spellEnd"/>
            <w:r w:rsidRPr="004969A6">
              <w:rPr>
                <w:rFonts w:eastAsia="Calibri"/>
                <w:bCs/>
                <w:sz w:val="22"/>
                <w:szCs w:val="22"/>
              </w:rPr>
              <w:t xml:space="preserve">, </w:t>
            </w:r>
            <w:proofErr w:type="spellStart"/>
            <w:r w:rsidRPr="004969A6">
              <w:rPr>
                <w:rFonts w:eastAsia="Calibri"/>
                <w:bCs/>
                <w:sz w:val="22"/>
                <w:szCs w:val="22"/>
              </w:rPr>
              <w:t>în</w:t>
            </w:r>
            <w:proofErr w:type="spellEnd"/>
            <w:r w:rsidRPr="004969A6">
              <w:rPr>
                <w:rFonts w:eastAsia="Calibri"/>
                <w:bCs/>
                <w:sz w:val="22"/>
                <w:szCs w:val="22"/>
              </w:rPr>
              <w:t xml:space="preserve"> principal, </w:t>
            </w:r>
            <w:proofErr w:type="spellStart"/>
            <w:r w:rsidRPr="004969A6">
              <w:rPr>
                <w:rFonts w:eastAsia="Calibri"/>
                <w:bCs/>
                <w:sz w:val="22"/>
                <w:szCs w:val="22"/>
              </w:rPr>
              <w:t>copiilor</w:t>
            </w:r>
            <w:proofErr w:type="spellEnd"/>
            <w:r w:rsidRPr="004969A6">
              <w:rPr>
                <w:rFonts w:eastAsia="Calibri"/>
                <w:bCs/>
                <w:sz w:val="22"/>
                <w:szCs w:val="22"/>
              </w:rPr>
              <w:t xml:space="preserve"> </w:t>
            </w:r>
            <w:proofErr w:type="spellStart"/>
            <w:r w:rsidRPr="004969A6">
              <w:rPr>
                <w:rFonts w:eastAsia="Calibri"/>
                <w:bCs/>
                <w:sz w:val="22"/>
                <w:szCs w:val="22"/>
              </w:rPr>
              <w:t>preşcolari</w:t>
            </w:r>
            <w:proofErr w:type="spellEnd"/>
            <w:r w:rsidRPr="004969A6">
              <w:rPr>
                <w:rFonts w:eastAsia="Calibri"/>
                <w:bCs/>
                <w:sz w:val="22"/>
                <w:szCs w:val="22"/>
              </w:rPr>
              <w:t xml:space="preserve"> </w:t>
            </w:r>
            <w:proofErr w:type="spellStart"/>
            <w:r w:rsidRPr="004969A6">
              <w:rPr>
                <w:rFonts w:eastAsia="Calibri"/>
                <w:bCs/>
                <w:sz w:val="22"/>
                <w:szCs w:val="22"/>
              </w:rPr>
              <w:t>şi</w:t>
            </w:r>
            <w:proofErr w:type="spellEnd"/>
            <w:r w:rsidRPr="004969A6">
              <w:rPr>
                <w:rFonts w:eastAsia="Calibri"/>
                <w:bCs/>
                <w:sz w:val="22"/>
                <w:szCs w:val="22"/>
              </w:rPr>
              <w:t xml:space="preserve"> </w:t>
            </w:r>
            <w:proofErr w:type="spellStart"/>
            <w:r w:rsidRPr="004969A6">
              <w:rPr>
                <w:rFonts w:eastAsia="Calibri"/>
                <w:bCs/>
                <w:sz w:val="22"/>
                <w:szCs w:val="22"/>
              </w:rPr>
              <w:t>şcolarilor</w:t>
            </w:r>
            <w:proofErr w:type="spellEnd"/>
            <w:r w:rsidRPr="004969A6">
              <w:rPr>
                <w:rFonts w:eastAsia="Calibri"/>
                <w:bCs/>
                <w:sz w:val="22"/>
                <w:szCs w:val="22"/>
              </w:rPr>
              <w:t xml:space="preserve"> </w:t>
            </w:r>
            <w:proofErr w:type="spellStart"/>
            <w:r w:rsidRPr="004969A6">
              <w:rPr>
                <w:rFonts w:eastAsia="Calibri"/>
                <w:bCs/>
                <w:sz w:val="22"/>
                <w:szCs w:val="22"/>
              </w:rPr>
              <w:t>mici</w:t>
            </w:r>
            <w:proofErr w:type="spellEnd"/>
            <w:r w:rsidRPr="004969A6">
              <w:rPr>
                <w:rFonts w:eastAsia="Calibri"/>
                <w:bCs/>
                <w:sz w:val="22"/>
                <w:szCs w:val="22"/>
              </w:rPr>
              <w:t xml:space="preserve">, </w:t>
            </w:r>
            <w:proofErr w:type="spellStart"/>
            <w:r w:rsidRPr="004969A6">
              <w:rPr>
                <w:rFonts w:eastAsia="Calibri"/>
                <w:bCs/>
                <w:sz w:val="22"/>
                <w:szCs w:val="22"/>
              </w:rPr>
              <w:t>dar</w:t>
            </w:r>
            <w:proofErr w:type="spellEnd"/>
            <w:r w:rsidRPr="004969A6">
              <w:rPr>
                <w:rFonts w:eastAsia="Calibri"/>
                <w:bCs/>
                <w:sz w:val="22"/>
                <w:szCs w:val="22"/>
              </w:rPr>
              <w:t xml:space="preserve"> </w:t>
            </w:r>
            <w:proofErr w:type="spellStart"/>
            <w:r w:rsidRPr="004969A6">
              <w:rPr>
                <w:rFonts w:eastAsia="Calibri"/>
                <w:bCs/>
                <w:sz w:val="22"/>
                <w:szCs w:val="22"/>
              </w:rPr>
              <w:t>poate</w:t>
            </w:r>
            <w:proofErr w:type="spellEnd"/>
            <w:r w:rsidRPr="004969A6">
              <w:rPr>
                <w:rFonts w:eastAsia="Calibri"/>
                <w:bCs/>
                <w:sz w:val="22"/>
                <w:szCs w:val="22"/>
              </w:rPr>
              <w:t xml:space="preserve"> fi </w:t>
            </w:r>
            <w:proofErr w:type="spellStart"/>
            <w:r w:rsidRPr="004969A6">
              <w:rPr>
                <w:rFonts w:eastAsia="Calibri"/>
                <w:bCs/>
                <w:sz w:val="22"/>
                <w:szCs w:val="22"/>
              </w:rPr>
              <w:t>utilizat</w:t>
            </w:r>
            <w:proofErr w:type="spellEnd"/>
            <w:r w:rsidRPr="004969A6">
              <w:rPr>
                <w:rFonts w:eastAsia="Calibri"/>
                <w:bCs/>
                <w:sz w:val="22"/>
                <w:szCs w:val="22"/>
              </w:rPr>
              <w:t xml:space="preserve"> </w:t>
            </w:r>
            <w:proofErr w:type="spellStart"/>
            <w:r w:rsidRPr="004969A6">
              <w:rPr>
                <w:rFonts w:eastAsia="Calibri"/>
                <w:bCs/>
                <w:sz w:val="22"/>
                <w:szCs w:val="22"/>
              </w:rPr>
              <w:t>şi</w:t>
            </w:r>
            <w:proofErr w:type="spellEnd"/>
            <w:r w:rsidRPr="004969A6">
              <w:rPr>
                <w:rFonts w:eastAsia="Calibri"/>
                <w:bCs/>
                <w:sz w:val="22"/>
                <w:szCs w:val="22"/>
              </w:rPr>
              <w:t xml:space="preserve"> de </w:t>
            </w:r>
            <w:proofErr w:type="spellStart"/>
            <w:r w:rsidRPr="004969A6">
              <w:rPr>
                <w:rFonts w:eastAsia="Calibri"/>
                <w:bCs/>
                <w:sz w:val="22"/>
                <w:szCs w:val="22"/>
              </w:rPr>
              <w:t>copii</w:t>
            </w:r>
            <w:proofErr w:type="spellEnd"/>
            <w:r w:rsidRPr="004969A6">
              <w:rPr>
                <w:rFonts w:eastAsia="Calibri"/>
                <w:bCs/>
                <w:sz w:val="22"/>
                <w:szCs w:val="22"/>
              </w:rPr>
              <w:t xml:space="preserve"> care </w:t>
            </w:r>
            <w:proofErr w:type="spellStart"/>
            <w:r w:rsidRPr="004969A6">
              <w:rPr>
                <w:rFonts w:eastAsia="Calibri"/>
                <w:bCs/>
                <w:sz w:val="22"/>
                <w:szCs w:val="22"/>
              </w:rPr>
              <w:t>încep</w:t>
            </w:r>
            <w:proofErr w:type="spellEnd"/>
            <w:r w:rsidRPr="004969A6">
              <w:rPr>
                <w:rFonts w:eastAsia="Calibri"/>
                <w:bCs/>
                <w:sz w:val="22"/>
                <w:szCs w:val="22"/>
              </w:rPr>
              <w:t xml:space="preserve"> </w:t>
            </w:r>
            <w:proofErr w:type="spellStart"/>
            <w:r w:rsidRPr="004969A6">
              <w:rPr>
                <w:rFonts w:eastAsia="Calibri"/>
                <w:bCs/>
                <w:sz w:val="22"/>
                <w:szCs w:val="22"/>
              </w:rPr>
              <w:t>demersul</w:t>
            </w:r>
            <w:proofErr w:type="spellEnd"/>
            <w:r w:rsidRPr="004969A6">
              <w:rPr>
                <w:rFonts w:eastAsia="Calibri"/>
                <w:bCs/>
                <w:sz w:val="22"/>
                <w:szCs w:val="22"/>
              </w:rPr>
              <w:t xml:space="preserve"> </w:t>
            </w:r>
            <w:proofErr w:type="spellStart"/>
            <w:r w:rsidRPr="004969A6">
              <w:rPr>
                <w:rFonts w:eastAsia="Calibri"/>
                <w:bCs/>
                <w:sz w:val="22"/>
                <w:szCs w:val="22"/>
              </w:rPr>
              <w:t>terapeutic</w:t>
            </w:r>
            <w:proofErr w:type="spellEnd"/>
            <w:r w:rsidRPr="004969A6">
              <w:rPr>
                <w:rFonts w:eastAsia="Calibri"/>
                <w:bCs/>
                <w:sz w:val="22"/>
                <w:szCs w:val="22"/>
              </w:rPr>
              <w:t xml:space="preserve"> la </w:t>
            </w:r>
            <w:proofErr w:type="spellStart"/>
            <w:r w:rsidRPr="004969A6">
              <w:rPr>
                <w:rFonts w:eastAsia="Calibri"/>
                <w:bCs/>
                <w:sz w:val="22"/>
                <w:szCs w:val="22"/>
              </w:rPr>
              <w:t>vârste</w:t>
            </w:r>
            <w:proofErr w:type="spellEnd"/>
            <w:r w:rsidRPr="004969A6">
              <w:rPr>
                <w:rFonts w:eastAsia="Calibri"/>
                <w:bCs/>
                <w:sz w:val="22"/>
                <w:szCs w:val="22"/>
              </w:rPr>
              <w:t xml:space="preserve"> </w:t>
            </w:r>
            <w:proofErr w:type="spellStart"/>
            <w:r w:rsidRPr="004969A6">
              <w:rPr>
                <w:rFonts w:eastAsia="Calibri"/>
                <w:bCs/>
                <w:sz w:val="22"/>
                <w:szCs w:val="22"/>
              </w:rPr>
              <w:t>mai</w:t>
            </w:r>
            <w:proofErr w:type="spellEnd"/>
            <w:r w:rsidRPr="004969A6">
              <w:rPr>
                <w:rFonts w:eastAsia="Calibri"/>
                <w:bCs/>
                <w:sz w:val="22"/>
                <w:szCs w:val="22"/>
              </w:rPr>
              <w:t xml:space="preserve"> </w:t>
            </w:r>
            <w:proofErr w:type="spellStart"/>
            <w:r w:rsidRPr="004969A6">
              <w:rPr>
                <w:rFonts w:eastAsia="Calibri"/>
                <w:bCs/>
                <w:sz w:val="22"/>
                <w:szCs w:val="22"/>
              </w:rPr>
              <w:t>mari</w:t>
            </w:r>
            <w:proofErr w:type="spellEnd"/>
            <w:r w:rsidRPr="004969A6">
              <w:rPr>
                <w:rFonts w:eastAsia="Calibri"/>
                <w:bCs/>
                <w:sz w:val="22"/>
                <w:szCs w:val="22"/>
              </w:rPr>
              <w:t>.</w:t>
            </w:r>
          </w:p>
          <w:p w14:paraId="2311FEB8" w14:textId="77777777" w:rsidR="00BC46D2" w:rsidRPr="004969A6" w:rsidRDefault="00BC46D2" w:rsidP="004969A6">
            <w:pPr>
              <w:jc w:val="both"/>
              <w:rPr>
                <w:rFonts w:eastAsia="Calibri"/>
                <w:bCs/>
                <w:sz w:val="22"/>
                <w:szCs w:val="22"/>
              </w:rPr>
            </w:pPr>
            <w:r w:rsidRPr="004969A6">
              <w:rPr>
                <w:rFonts w:eastAsia="Calibri"/>
                <w:bCs/>
                <w:sz w:val="22"/>
                <w:szCs w:val="22"/>
              </w:rPr>
              <w:t xml:space="preserve">Este un software </w:t>
            </w:r>
            <w:proofErr w:type="spellStart"/>
            <w:r w:rsidRPr="004969A6">
              <w:rPr>
                <w:rFonts w:eastAsia="Calibri"/>
                <w:bCs/>
                <w:sz w:val="22"/>
                <w:szCs w:val="22"/>
              </w:rPr>
              <w:t>profesional</w:t>
            </w:r>
            <w:proofErr w:type="spellEnd"/>
            <w:r w:rsidRPr="004969A6">
              <w:rPr>
                <w:rFonts w:eastAsia="Calibri"/>
                <w:bCs/>
                <w:sz w:val="22"/>
                <w:szCs w:val="22"/>
              </w:rPr>
              <w:t xml:space="preserve"> </w:t>
            </w:r>
            <w:proofErr w:type="spellStart"/>
            <w:r w:rsidRPr="004969A6">
              <w:rPr>
                <w:rFonts w:eastAsia="Calibri"/>
                <w:bCs/>
                <w:sz w:val="22"/>
                <w:szCs w:val="22"/>
              </w:rPr>
              <w:t>dedicat</w:t>
            </w:r>
            <w:proofErr w:type="spellEnd"/>
            <w:r w:rsidRPr="004969A6">
              <w:rPr>
                <w:rFonts w:eastAsia="Calibri"/>
                <w:bCs/>
                <w:sz w:val="22"/>
                <w:szCs w:val="22"/>
              </w:rPr>
              <w:t xml:space="preserve"> </w:t>
            </w:r>
            <w:proofErr w:type="spellStart"/>
            <w:r w:rsidRPr="004969A6">
              <w:rPr>
                <w:rFonts w:eastAsia="Calibri"/>
                <w:bCs/>
                <w:sz w:val="22"/>
                <w:szCs w:val="22"/>
              </w:rPr>
              <w:t>specialiștilor</w:t>
            </w:r>
            <w:proofErr w:type="spellEnd"/>
            <w:r w:rsidRPr="004969A6">
              <w:rPr>
                <w:rFonts w:eastAsia="Calibri"/>
                <w:bCs/>
                <w:sz w:val="22"/>
                <w:szCs w:val="22"/>
              </w:rPr>
              <w:t xml:space="preserve"> </w:t>
            </w:r>
            <w:proofErr w:type="spellStart"/>
            <w:r w:rsidRPr="004969A6">
              <w:rPr>
                <w:rFonts w:eastAsia="Calibri"/>
                <w:bCs/>
                <w:sz w:val="22"/>
                <w:szCs w:val="22"/>
              </w:rPr>
              <w:t>în</w:t>
            </w:r>
            <w:proofErr w:type="spellEnd"/>
            <w:r w:rsidRPr="004969A6">
              <w:rPr>
                <w:rFonts w:eastAsia="Calibri"/>
                <w:bCs/>
                <w:sz w:val="22"/>
                <w:szCs w:val="22"/>
              </w:rPr>
              <w:t xml:space="preserve"> </w:t>
            </w:r>
            <w:proofErr w:type="spellStart"/>
            <w:r w:rsidRPr="004969A6">
              <w:rPr>
                <w:rFonts w:eastAsia="Calibri"/>
                <w:bCs/>
                <w:sz w:val="22"/>
                <w:szCs w:val="22"/>
              </w:rPr>
              <w:t>tulburările</w:t>
            </w:r>
            <w:proofErr w:type="spellEnd"/>
            <w:r w:rsidRPr="004969A6">
              <w:rPr>
                <w:rFonts w:eastAsia="Calibri"/>
                <w:bCs/>
                <w:sz w:val="22"/>
                <w:szCs w:val="22"/>
              </w:rPr>
              <w:t xml:space="preserve"> de </w:t>
            </w:r>
            <w:proofErr w:type="spellStart"/>
            <w:r w:rsidRPr="004969A6">
              <w:rPr>
                <w:rFonts w:eastAsia="Calibri"/>
                <w:bCs/>
                <w:sz w:val="22"/>
                <w:szCs w:val="22"/>
              </w:rPr>
              <w:t>limbaj</w:t>
            </w:r>
            <w:proofErr w:type="spellEnd"/>
            <w:r w:rsidRPr="004969A6">
              <w:rPr>
                <w:rFonts w:eastAsia="Calibri"/>
                <w:bCs/>
                <w:sz w:val="22"/>
                <w:szCs w:val="22"/>
              </w:rPr>
              <w:t xml:space="preserve">. </w:t>
            </w:r>
          </w:p>
          <w:p w14:paraId="0465952A" w14:textId="77777777" w:rsidR="00BC46D2" w:rsidRDefault="00BC46D2" w:rsidP="000E6B00">
            <w:pPr>
              <w:jc w:val="both"/>
              <w:rPr>
                <w:rFonts w:eastAsia="Calibri"/>
                <w:bCs/>
                <w:sz w:val="22"/>
                <w:szCs w:val="22"/>
                <w:lang w:val="it-IT"/>
              </w:rPr>
            </w:pPr>
          </w:p>
          <w:p w14:paraId="48182833" w14:textId="77777777" w:rsidR="00BC46D2" w:rsidRDefault="00BC46D2" w:rsidP="000E6B00">
            <w:pPr>
              <w:jc w:val="both"/>
              <w:rPr>
                <w:rFonts w:eastAsia="Calibri"/>
                <w:bCs/>
                <w:sz w:val="22"/>
                <w:szCs w:val="22"/>
                <w:lang w:val="it-IT"/>
              </w:rPr>
            </w:pPr>
          </w:p>
          <w:p w14:paraId="61CB125A" w14:textId="77777777" w:rsidR="00BC46D2" w:rsidRPr="004969A6" w:rsidRDefault="00BC46D2" w:rsidP="004969A6">
            <w:pPr>
              <w:jc w:val="both"/>
              <w:rPr>
                <w:rFonts w:eastAsia="Calibri"/>
                <w:bCs/>
                <w:sz w:val="22"/>
                <w:szCs w:val="22"/>
              </w:rPr>
            </w:pPr>
            <w:proofErr w:type="spellStart"/>
            <w:r w:rsidRPr="004969A6">
              <w:rPr>
                <w:rFonts w:eastAsia="Calibri"/>
                <w:b/>
                <w:bCs/>
                <w:sz w:val="22"/>
                <w:szCs w:val="22"/>
              </w:rPr>
              <w:t>Programul</w:t>
            </w:r>
            <w:proofErr w:type="spellEnd"/>
            <w:r w:rsidRPr="004969A6">
              <w:rPr>
                <w:rFonts w:eastAsia="Calibri"/>
                <w:b/>
                <w:bCs/>
                <w:sz w:val="22"/>
                <w:szCs w:val="22"/>
              </w:rPr>
              <w:t xml:space="preserve"> include</w:t>
            </w:r>
            <w:r w:rsidRPr="004969A6">
              <w:rPr>
                <w:rFonts w:eastAsia="Calibri"/>
                <w:bCs/>
                <w:sz w:val="22"/>
                <w:szCs w:val="22"/>
              </w:rPr>
              <w:t>:</w:t>
            </w:r>
          </w:p>
          <w:p w14:paraId="468C0121" w14:textId="77777777" w:rsidR="00BC46D2" w:rsidRPr="004969A6" w:rsidRDefault="00BC46D2" w:rsidP="004969A6">
            <w:pPr>
              <w:jc w:val="both"/>
              <w:rPr>
                <w:rFonts w:eastAsia="Calibri"/>
                <w:bCs/>
                <w:sz w:val="22"/>
                <w:szCs w:val="22"/>
              </w:rPr>
            </w:pPr>
            <w:r w:rsidRPr="004969A6">
              <w:rPr>
                <w:rFonts w:eastAsia="Calibri"/>
                <w:bCs/>
                <w:sz w:val="22"/>
                <w:szCs w:val="22"/>
              </w:rPr>
              <w:t xml:space="preserve">• </w:t>
            </w:r>
            <w:proofErr w:type="spellStart"/>
            <w:r w:rsidRPr="004969A6">
              <w:rPr>
                <w:rFonts w:eastAsia="Calibri"/>
                <w:bCs/>
                <w:sz w:val="22"/>
                <w:szCs w:val="22"/>
              </w:rPr>
              <w:t>tehnici</w:t>
            </w:r>
            <w:proofErr w:type="spellEnd"/>
            <w:r w:rsidRPr="004969A6">
              <w:rPr>
                <w:rFonts w:eastAsia="Calibri"/>
                <w:bCs/>
                <w:sz w:val="22"/>
                <w:szCs w:val="22"/>
              </w:rPr>
              <w:t xml:space="preserve"> </w:t>
            </w:r>
            <w:proofErr w:type="spellStart"/>
            <w:r w:rsidRPr="004969A6">
              <w:rPr>
                <w:rFonts w:eastAsia="Calibri"/>
                <w:bCs/>
                <w:sz w:val="22"/>
                <w:szCs w:val="22"/>
              </w:rPr>
              <w:t>pentru</w:t>
            </w:r>
            <w:proofErr w:type="spellEnd"/>
            <w:r w:rsidRPr="004969A6">
              <w:rPr>
                <w:rFonts w:eastAsia="Calibri"/>
                <w:bCs/>
                <w:sz w:val="22"/>
                <w:szCs w:val="22"/>
              </w:rPr>
              <w:t xml:space="preserve"> </w:t>
            </w:r>
            <w:proofErr w:type="spellStart"/>
            <w:r w:rsidRPr="004969A6">
              <w:rPr>
                <w:rFonts w:eastAsia="Calibri"/>
                <w:bCs/>
                <w:sz w:val="22"/>
                <w:szCs w:val="22"/>
              </w:rPr>
              <w:t>dezvoltarea</w:t>
            </w:r>
            <w:proofErr w:type="spellEnd"/>
            <w:r w:rsidRPr="004969A6">
              <w:rPr>
                <w:rFonts w:eastAsia="Calibri"/>
                <w:bCs/>
                <w:sz w:val="22"/>
                <w:szCs w:val="22"/>
              </w:rPr>
              <w:t xml:space="preserve"> </w:t>
            </w:r>
            <w:proofErr w:type="spellStart"/>
            <w:r w:rsidRPr="004969A6">
              <w:rPr>
                <w:rFonts w:eastAsia="Calibri"/>
                <w:bCs/>
                <w:sz w:val="22"/>
                <w:szCs w:val="22"/>
              </w:rPr>
              <w:t>inteligentei</w:t>
            </w:r>
            <w:proofErr w:type="spellEnd"/>
            <w:r w:rsidRPr="004969A6">
              <w:rPr>
                <w:rFonts w:eastAsia="Calibri"/>
                <w:bCs/>
                <w:sz w:val="22"/>
                <w:szCs w:val="22"/>
              </w:rPr>
              <w:t xml:space="preserve"> </w:t>
            </w:r>
            <w:proofErr w:type="spellStart"/>
            <w:r w:rsidRPr="004969A6">
              <w:rPr>
                <w:rFonts w:eastAsia="Calibri"/>
                <w:bCs/>
                <w:sz w:val="22"/>
                <w:szCs w:val="22"/>
              </w:rPr>
              <w:t>emotionale</w:t>
            </w:r>
            <w:proofErr w:type="spellEnd"/>
            <w:r w:rsidRPr="004969A6">
              <w:rPr>
                <w:rFonts w:eastAsia="Calibri"/>
                <w:bCs/>
                <w:sz w:val="22"/>
                <w:szCs w:val="22"/>
              </w:rPr>
              <w:t xml:space="preserve">, </w:t>
            </w:r>
          </w:p>
          <w:p w14:paraId="04142130" w14:textId="77777777" w:rsidR="00BC46D2" w:rsidRPr="004969A6" w:rsidRDefault="00BC46D2" w:rsidP="004969A6">
            <w:pPr>
              <w:jc w:val="both"/>
              <w:rPr>
                <w:rFonts w:eastAsia="Calibri"/>
                <w:bCs/>
                <w:sz w:val="22"/>
                <w:szCs w:val="22"/>
              </w:rPr>
            </w:pPr>
            <w:r w:rsidRPr="004969A6">
              <w:rPr>
                <w:rFonts w:eastAsia="Calibri"/>
                <w:bCs/>
                <w:sz w:val="22"/>
                <w:szCs w:val="22"/>
              </w:rPr>
              <w:t xml:space="preserve">• </w:t>
            </w:r>
            <w:proofErr w:type="spellStart"/>
            <w:r w:rsidRPr="004969A6">
              <w:rPr>
                <w:rFonts w:eastAsia="Calibri"/>
                <w:bCs/>
                <w:sz w:val="22"/>
                <w:szCs w:val="22"/>
              </w:rPr>
              <w:t>interventii</w:t>
            </w:r>
            <w:proofErr w:type="spellEnd"/>
            <w:r w:rsidRPr="004969A6">
              <w:rPr>
                <w:rFonts w:eastAsia="Calibri"/>
                <w:bCs/>
                <w:sz w:val="22"/>
                <w:szCs w:val="22"/>
              </w:rPr>
              <w:t xml:space="preserve"> cognitive </w:t>
            </w:r>
            <w:proofErr w:type="spellStart"/>
            <w:r w:rsidRPr="004969A6">
              <w:rPr>
                <w:rFonts w:eastAsia="Calibri"/>
                <w:bCs/>
                <w:sz w:val="22"/>
                <w:szCs w:val="22"/>
              </w:rPr>
              <w:t>pentru</w:t>
            </w:r>
            <w:proofErr w:type="spellEnd"/>
            <w:r w:rsidRPr="004969A6">
              <w:rPr>
                <w:rFonts w:eastAsia="Calibri"/>
                <w:bCs/>
                <w:sz w:val="22"/>
                <w:szCs w:val="22"/>
              </w:rPr>
              <w:t xml:space="preserve"> </w:t>
            </w:r>
            <w:proofErr w:type="spellStart"/>
            <w:r w:rsidRPr="004969A6">
              <w:rPr>
                <w:rFonts w:eastAsia="Calibri"/>
                <w:bCs/>
                <w:sz w:val="22"/>
                <w:szCs w:val="22"/>
              </w:rPr>
              <w:t>copiii</w:t>
            </w:r>
            <w:proofErr w:type="spellEnd"/>
            <w:r w:rsidRPr="004969A6">
              <w:rPr>
                <w:rFonts w:eastAsia="Calibri"/>
                <w:bCs/>
                <w:sz w:val="22"/>
                <w:szCs w:val="22"/>
              </w:rPr>
              <w:t xml:space="preserve"> cu CES</w:t>
            </w:r>
          </w:p>
          <w:p w14:paraId="1349EBE2" w14:textId="77777777" w:rsidR="00BC46D2" w:rsidRPr="004969A6" w:rsidRDefault="00BC46D2" w:rsidP="004969A6">
            <w:pPr>
              <w:jc w:val="both"/>
              <w:rPr>
                <w:rFonts w:eastAsia="Calibri"/>
                <w:bCs/>
                <w:sz w:val="22"/>
                <w:szCs w:val="22"/>
              </w:rPr>
            </w:pPr>
            <w:r w:rsidRPr="004969A6">
              <w:rPr>
                <w:rFonts w:eastAsia="Calibri"/>
                <w:bCs/>
                <w:sz w:val="22"/>
                <w:szCs w:val="22"/>
              </w:rPr>
              <w:t xml:space="preserve">• </w:t>
            </w:r>
            <w:proofErr w:type="spellStart"/>
            <w:r w:rsidRPr="004969A6">
              <w:rPr>
                <w:rFonts w:eastAsia="Calibri"/>
                <w:bCs/>
                <w:sz w:val="22"/>
                <w:szCs w:val="22"/>
              </w:rPr>
              <w:t>actiune</w:t>
            </w:r>
            <w:proofErr w:type="spellEnd"/>
            <w:r w:rsidRPr="004969A6">
              <w:rPr>
                <w:rFonts w:eastAsia="Calibri"/>
                <w:bCs/>
                <w:sz w:val="22"/>
                <w:szCs w:val="22"/>
              </w:rPr>
              <w:t xml:space="preserve"> </w:t>
            </w:r>
            <w:proofErr w:type="spellStart"/>
            <w:r w:rsidRPr="004969A6">
              <w:rPr>
                <w:rFonts w:eastAsia="Calibri"/>
                <w:bCs/>
                <w:sz w:val="22"/>
                <w:szCs w:val="22"/>
              </w:rPr>
              <w:t>neurologica</w:t>
            </w:r>
            <w:proofErr w:type="spellEnd"/>
            <w:r w:rsidRPr="004969A6">
              <w:rPr>
                <w:rFonts w:eastAsia="Calibri"/>
                <w:bCs/>
                <w:sz w:val="22"/>
                <w:szCs w:val="22"/>
              </w:rPr>
              <w:t xml:space="preserve"> </w:t>
            </w:r>
            <w:proofErr w:type="spellStart"/>
            <w:r w:rsidRPr="004969A6">
              <w:rPr>
                <w:rFonts w:eastAsia="Calibri"/>
                <w:bCs/>
                <w:sz w:val="22"/>
                <w:szCs w:val="22"/>
              </w:rPr>
              <w:t>pentru</w:t>
            </w:r>
            <w:proofErr w:type="spellEnd"/>
            <w:r w:rsidRPr="004969A6">
              <w:rPr>
                <w:rFonts w:eastAsia="Calibri"/>
                <w:bCs/>
                <w:sz w:val="22"/>
                <w:szCs w:val="22"/>
              </w:rPr>
              <w:t xml:space="preserve"> </w:t>
            </w:r>
            <w:proofErr w:type="spellStart"/>
            <w:r w:rsidRPr="004969A6">
              <w:rPr>
                <w:rFonts w:eastAsia="Calibri"/>
                <w:bCs/>
                <w:sz w:val="22"/>
                <w:szCs w:val="22"/>
              </w:rPr>
              <w:t>deficientii</w:t>
            </w:r>
            <w:proofErr w:type="spellEnd"/>
            <w:r w:rsidRPr="004969A6">
              <w:rPr>
                <w:rFonts w:eastAsia="Calibri"/>
                <w:bCs/>
                <w:sz w:val="22"/>
                <w:szCs w:val="22"/>
              </w:rPr>
              <w:t xml:space="preserve"> </w:t>
            </w:r>
            <w:proofErr w:type="spellStart"/>
            <w:r w:rsidRPr="004969A6">
              <w:rPr>
                <w:rFonts w:eastAsia="Calibri"/>
                <w:bCs/>
                <w:sz w:val="22"/>
                <w:szCs w:val="22"/>
              </w:rPr>
              <w:t>mintali</w:t>
            </w:r>
            <w:proofErr w:type="spellEnd"/>
            <w:r w:rsidRPr="004969A6">
              <w:rPr>
                <w:rFonts w:eastAsia="Calibri"/>
                <w:bCs/>
                <w:sz w:val="22"/>
                <w:szCs w:val="22"/>
              </w:rPr>
              <w:t xml:space="preserve"> </w:t>
            </w:r>
            <w:proofErr w:type="spellStart"/>
            <w:r w:rsidRPr="004969A6">
              <w:rPr>
                <w:rFonts w:eastAsia="Calibri"/>
                <w:bCs/>
                <w:sz w:val="22"/>
                <w:szCs w:val="22"/>
              </w:rPr>
              <w:t>si</w:t>
            </w:r>
            <w:proofErr w:type="spellEnd"/>
            <w:r w:rsidRPr="004969A6">
              <w:rPr>
                <w:rFonts w:eastAsia="Calibri"/>
                <w:bCs/>
                <w:sz w:val="22"/>
                <w:szCs w:val="22"/>
              </w:rPr>
              <w:t xml:space="preserve"> </w:t>
            </w:r>
            <w:proofErr w:type="spellStart"/>
            <w:r w:rsidRPr="004969A6">
              <w:rPr>
                <w:rFonts w:eastAsia="Calibri"/>
                <w:bCs/>
                <w:sz w:val="22"/>
                <w:szCs w:val="22"/>
              </w:rPr>
              <w:t>copiii</w:t>
            </w:r>
            <w:proofErr w:type="spellEnd"/>
            <w:r w:rsidRPr="004969A6">
              <w:rPr>
                <w:rFonts w:eastAsia="Calibri"/>
                <w:bCs/>
                <w:sz w:val="22"/>
                <w:szCs w:val="22"/>
              </w:rPr>
              <w:t xml:space="preserve"> cu TSA</w:t>
            </w:r>
          </w:p>
          <w:p w14:paraId="15EAEE7B" w14:textId="77777777" w:rsidR="00BC46D2" w:rsidRPr="004969A6" w:rsidRDefault="00BC46D2" w:rsidP="004969A6">
            <w:pPr>
              <w:jc w:val="both"/>
              <w:rPr>
                <w:rFonts w:eastAsia="Calibri"/>
                <w:bCs/>
                <w:sz w:val="22"/>
                <w:szCs w:val="22"/>
              </w:rPr>
            </w:pPr>
            <w:r w:rsidRPr="004969A6">
              <w:rPr>
                <w:rFonts w:eastAsia="Calibri"/>
                <w:bCs/>
                <w:sz w:val="22"/>
                <w:szCs w:val="22"/>
              </w:rPr>
              <w:t xml:space="preserve">• </w:t>
            </w:r>
            <w:proofErr w:type="spellStart"/>
            <w:r w:rsidRPr="004969A6">
              <w:rPr>
                <w:rFonts w:eastAsia="Calibri"/>
                <w:bCs/>
                <w:sz w:val="22"/>
                <w:szCs w:val="22"/>
              </w:rPr>
              <w:t>neuroeducatie</w:t>
            </w:r>
            <w:proofErr w:type="spellEnd"/>
            <w:r w:rsidRPr="004969A6">
              <w:rPr>
                <w:rFonts w:eastAsia="Calibri"/>
                <w:bCs/>
                <w:sz w:val="22"/>
                <w:szCs w:val="22"/>
              </w:rPr>
              <w:t xml:space="preserve"> </w:t>
            </w:r>
            <w:proofErr w:type="spellStart"/>
            <w:r w:rsidRPr="004969A6">
              <w:rPr>
                <w:rFonts w:eastAsia="Calibri"/>
                <w:bCs/>
                <w:sz w:val="22"/>
                <w:szCs w:val="22"/>
              </w:rPr>
              <w:t>pentru</w:t>
            </w:r>
            <w:proofErr w:type="spellEnd"/>
            <w:r w:rsidRPr="004969A6">
              <w:rPr>
                <w:rFonts w:eastAsia="Calibri"/>
                <w:bCs/>
                <w:sz w:val="22"/>
                <w:szCs w:val="22"/>
              </w:rPr>
              <w:t xml:space="preserve"> </w:t>
            </w:r>
            <w:proofErr w:type="spellStart"/>
            <w:r w:rsidRPr="004969A6">
              <w:rPr>
                <w:rFonts w:eastAsia="Calibri"/>
                <w:bCs/>
                <w:sz w:val="22"/>
                <w:szCs w:val="22"/>
              </w:rPr>
              <w:t>copiii</w:t>
            </w:r>
            <w:proofErr w:type="spellEnd"/>
            <w:r w:rsidRPr="004969A6">
              <w:rPr>
                <w:rFonts w:eastAsia="Calibri"/>
                <w:bCs/>
                <w:sz w:val="22"/>
                <w:szCs w:val="22"/>
              </w:rPr>
              <w:t xml:space="preserve"> cu CES</w:t>
            </w:r>
          </w:p>
          <w:p w14:paraId="70CBB30E" w14:textId="77777777" w:rsidR="00BC46D2" w:rsidRPr="004969A6" w:rsidRDefault="00BC46D2" w:rsidP="004969A6">
            <w:pPr>
              <w:jc w:val="both"/>
              <w:rPr>
                <w:rFonts w:eastAsia="Calibri"/>
                <w:bCs/>
                <w:sz w:val="22"/>
                <w:szCs w:val="22"/>
              </w:rPr>
            </w:pPr>
            <w:r w:rsidRPr="004969A6">
              <w:rPr>
                <w:rFonts w:eastAsia="Calibri"/>
                <w:bCs/>
                <w:sz w:val="22"/>
                <w:szCs w:val="22"/>
              </w:rPr>
              <w:t xml:space="preserve">• </w:t>
            </w:r>
            <w:proofErr w:type="spellStart"/>
            <w:r w:rsidRPr="004969A6">
              <w:rPr>
                <w:rFonts w:eastAsia="Calibri"/>
                <w:bCs/>
                <w:sz w:val="22"/>
                <w:szCs w:val="22"/>
              </w:rPr>
              <w:t>terapia</w:t>
            </w:r>
            <w:proofErr w:type="spellEnd"/>
            <w:r w:rsidRPr="004969A6">
              <w:rPr>
                <w:rFonts w:eastAsia="Calibri"/>
                <w:bCs/>
                <w:sz w:val="22"/>
                <w:szCs w:val="22"/>
              </w:rPr>
              <w:t xml:space="preserve"> </w:t>
            </w:r>
            <w:proofErr w:type="spellStart"/>
            <w:r w:rsidRPr="004969A6">
              <w:rPr>
                <w:rFonts w:eastAsia="Calibri"/>
                <w:bCs/>
                <w:sz w:val="22"/>
                <w:szCs w:val="22"/>
              </w:rPr>
              <w:t>prin</w:t>
            </w:r>
            <w:proofErr w:type="spellEnd"/>
            <w:r w:rsidRPr="004969A6">
              <w:rPr>
                <w:rFonts w:eastAsia="Calibri"/>
                <w:bCs/>
                <w:sz w:val="22"/>
                <w:szCs w:val="22"/>
              </w:rPr>
              <w:t xml:space="preserve"> </w:t>
            </w:r>
            <w:proofErr w:type="spellStart"/>
            <w:r w:rsidRPr="004969A6">
              <w:rPr>
                <w:rFonts w:eastAsia="Calibri"/>
                <w:bCs/>
                <w:sz w:val="22"/>
                <w:szCs w:val="22"/>
              </w:rPr>
              <w:t>expunere</w:t>
            </w:r>
            <w:proofErr w:type="spellEnd"/>
            <w:r w:rsidRPr="004969A6">
              <w:rPr>
                <w:rFonts w:eastAsia="Calibri"/>
                <w:bCs/>
                <w:sz w:val="22"/>
                <w:szCs w:val="22"/>
              </w:rPr>
              <w:t xml:space="preserve"> </w:t>
            </w:r>
            <w:proofErr w:type="spellStart"/>
            <w:r w:rsidRPr="004969A6">
              <w:rPr>
                <w:rFonts w:eastAsia="Calibri"/>
                <w:bCs/>
                <w:sz w:val="22"/>
                <w:szCs w:val="22"/>
              </w:rPr>
              <w:t>pentru</w:t>
            </w:r>
            <w:proofErr w:type="spellEnd"/>
            <w:r w:rsidRPr="004969A6">
              <w:rPr>
                <w:rFonts w:eastAsia="Calibri"/>
                <w:bCs/>
                <w:sz w:val="22"/>
                <w:szCs w:val="22"/>
              </w:rPr>
              <w:t xml:space="preserve"> </w:t>
            </w:r>
            <w:proofErr w:type="spellStart"/>
            <w:r w:rsidRPr="004969A6">
              <w:rPr>
                <w:rFonts w:eastAsia="Calibri"/>
                <w:bCs/>
                <w:sz w:val="22"/>
                <w:szCs w:val="22"/>
              </w:rPr>
              <w:t>reducerea</w:t>
            </w:r>
            <w:proofErr w:type="spellEnd"/>
            <w:r w:rsidRPr="004969A6">
              <w:rPr>
                <w:rFonts w:eastAsia="Calibri"/>
                <w:bCs/>
                <w:sz w:val="22"/>
                <w:szCs w:val="22"/>
              </w:rPr>
              <w:t xml:space="preserve"> </w:t>
            </w:r>
            <w:proofErr w:type="spellStart"/>
            <w:r w:rsidRPr="004969A6">
              <w:rPr>
                <w:rFonts w:eastAsia="Calibri"/>
                <w:bCs/>
                <w:sz w:val="22"/>
                <w:szCs w:val="22"/>
              </w:rPr>
              <w:t>anxietatii</w:t>
            </w:r>
            <w:proofErr w:type="spellEnd"/>
          </w:p>
          <w:p w14:paraId="51A12023" w14:textId="77777777" w:rsidR="00BC46D2" w:rsidRPr="004969A6" w:rsidRDefault="00BC46D2" w:rsidP="004969A6">
            <w:pPr>
              <w:jc w:val="both"/>
              <w:rPr>
                <w:rFonts w:eastAsia="Calibri"/>
                <w:bCs/>
                <w:sz w:val="22"/>
                <w:szCs w:val="22"/>
              </w:rPr>
            </w:pPr>
            <w:r w:rsidRPr="004969A6">
              <w:rPr>
                <w:rFonts w:eastAsia="Calibri"/>
                <w:bCs/>
                <w:sz w:val="22"/>
                <w:szCs w:val="22"/>
              </w:rPr>
              <w:t xml:space="preserve">• </w:t>
            </w:r>
            <w:proofErr w:type="spellStart"/>
            <w:r w:rsidRPr="004969A6">
              <w:rPr>
                <w:rFonts w:eastAsia="Calibri"/>
                <w:bCs/>
                <w:sz w:val="22"/>
                <w:szCs w:val="22"/>
              </w:rPr>
              <w:t>barometrul</w:t>
            </w:r>
            <w:proofErr w:type="spellEnd"/>
            <w:r w:rsidRPr="004969A6">
              <w:rPr>
                <w:rFonts w:eastAsia="Calibri"/>
                <w:bCs/>
                <w:sz w:val="22"/>
                <w:szCs w:val="22"/>
              </w:rPr>
              <w:t xml:space="preserve"> </w:t>
            </w:r>
            <w:proofErr w:type="spellStart"/>
            <w:r w:rsidRPr="004969A6">
              <w:rPr>
                <w:rFonts w:eastAsia="Calibri"/>
                <w:bCs/>
                <w:sz w:val="22"/>
                <w:szCs w:val="22"/>
              </w:rPr>
              <w:t>emotiilor</w:t>
            </w:r>
            <w:proofErr w:type="spellEnd"/>
          </w:p>
          <w:p w14:paraId="2D5AC8E4" w14:textId="77777777" w:rsidR="00BC46D2" w:rsidRPr="00A17467" w:rsidRDefault="00BC46D2" w:rsidP="000E6B00">
            <w:pPr>
              <w:jc w:val="both"/>
              <w:rPr>
                <w:rFonts w:eastAsia="Calibri"/>
                <w:bCs/>
                <w:sz w:val="22"/>
                <w:szCs w:val="22"/>
                <w:lang w:val="it-IT"/>
              </w:rPr>
            </w:pPr>
          </w:p>
          <w:p w14:paraId="0ED99511" w14:textId="77777777" w:rsidR="00BC46D2" w:rsidRPr="00A17467" w:rsidRDefault="00BC46D2" w:rsidP="002F1D22">
            <w:pPr>
              <w:jc w:val="both"/>
              <w:rPr>
                <w:rFonts w:eastAsia="Calibri"/>
                <w:b/>
                <w:sz w:val="22"/>
                <w:szCs w:val="22"/>
                <w:lang w:val="it-IT"/>
              </w:rPr>
            </w:pPr>
          </w:p>
        </w:tc>
        <w:tc>
          <w:tcPr>
            <w:tcW w:w="3600" w:type="dxa"/>
          </w:tcPr>
          <w:p w14:paraId="4C387688" w14:textId="77777777" w:rsidR="00BC46D2" w:rsidRPr="00A17467" w:rsidRDefault="00BC46D2" w:rsidP="00356E55">
            <w:pPr>
              <w:jc w:val="both"/>
              <w:rPr>
                <w:rFonts w:eastAsia="Calibri"/>
                <w:sz w:val="22"/>
                <w:szCs w:val="22"/>
                <w:lang w:val="it-IT"/>
              </w:rPr>
            </w:pPr>
          </w:p>
        </w:tc>
        <w:tc>
          <w:tcPr>
            <w:tcW w:w="1890" w:type="dxa"/>
          </w:tcPr>
          <w:p w14:paraId="2D281294" w14:textId="77777777" w:rsidR="00BC46D2" w:rsidRPr="00A17467" w:rsidRDefault="00BC46D2" w:rsidP="00356E55">
            <w:pPr>
              <w:jc w:val="both"/>
              <w:rPr>
                <w:rFonts w:eastAsia="Calibri"/>
                <w:sz w:val="22"/>
                <w:szCs w:val="22"/>
                <w:lang w:val="it-IT"/>
              </w:rPr>
            </w:pPr>
          </w:p>
        </w:tc>
      </w:tr>
      <w:tr w:rsidR="00BC46D2" w:rsidRPr="00C67F71" w14:paraId="0C11A96D" w14:textId="77777777" w:rsidTr="00356E55">
        <w:tc>
          <w:tcPr>
            <w:tcW w:w="558" w:type="dxa"/>
          </w:tcPr>
          <w:p w14:paraId="1F7A1212" w14:textId="77777777" w:rsidR="00BC46D2" w:rsidRPr="00C67F71" w:rsidRDefault="00BC46D2" w:rsidP="00356E55">
            <w:pPr>
              <w:jc w:val="both"/>
              <w:rPr>
                <w:rFonts w:eastAsia="Calibri"/>
                <w:sz w:val="22"/>
                <w:szCs w:val="22"/>
              </w:rPr>
            </w:pPr>
            <w:r w:rsidRPr="00C67F71">
              <w:rPr>
                <w:rFonts w:eastAsia="Calibri"/>
                <w:sz w:val="22"/>
                <w:szCs w:val="22"/>
              </w:rPr>
              <w:t>2</w:t>
            </w:r>
          </w:p>
        </w:tc>
        <w:tc>
          <w:tcPr>
            <w:tcW w:w="4410" w:type="dxa"/>
          </w:tcPr>
          <w:p w14:paraId="29140FC9" w14:textId="77777777" w:rsidR="00BC46D2" w:rsidRPr="00A17467" w:rsidRDefault="00BC46D2" w:rsidP="00356E55">
            <w:pPr>
              <w:jc w:val="both"/>
              <w:rPr>
                <w:rFonts w:eastAsia="Calibri"/>
                <w:color w:val="FF0000"/>
                <w:sz w:val="22"/>
                <w:szCs w:val="22"/>
                <w:lang w:val="it-IT"/>
              </w:rPr>
            </w:pPr>
            <w:r w:rsidRPr="00A17467">
              <w:rPr>
                <w:rFonts w:eastAsia="Calibri"/>
                <w:color w:val="FF0000"/>
                <w:sz w:val="22"/>
                <w:szCs w:val="22"/>
                <w:lang w:val="it-IT"/>
              </w:rPr>
              <w:t>Specificatii de performanta si conditii privind siguranta</w:t>
            </w:r>
          </w:p>
          <w:p w14:paraId="01AE644C" w14:textId="77777777" w:rsidR="00BC46D2" w:rsidRPr="00CE2B90" w:rsidRDefault="00BC46D2" w:rsidP="00356E55">
            <w:pPr>
              <w:jc w:val="both"/>
              <w:rPr>
                <w:rFonts w:eastAsia="Calibri"/>
                <w:sz w:val="22"/>
                <w:szCs w:val="22"/>
              </w:rPr>
            </w:pPr>
            <w:proofErr w:type="spellStart"/>
            <w:r w:rsidRPr="00CE2B90">
              <w:rPr>
                <w:rFonts w:eastAsia="Calibri"/>
                <w:sz w:val="22"/>
                <w:szCs w:val="22"/>
              </w:rPr>
              <w:t>Mentinerea</w:t>
            </w:r>
            <w:proofErr w:type="spellEnd"/>
            <w:r w:rsidRPr="00CE2B90">
              <w:rPr>
                <w:rFonts w:eastAsia="Calibri"/>
                <w:sz w:val="22"/>
                <w:szCs w:val="22"/>
              </w:rPr>
              <w:t xml:space="preserve"> </w:t>
            </w:r>
            <w:proofErr w:type="spellStart"/>
            <w:r w:rsidRPr="00CE2B90">
              <w:rPr>
                <w:rFonts w:eastAsia="Calibri"/>
                <w:sz w:val="22"/>
                <w:szCs w:val="22"/>
              </w:rPr>
              <w:t>parametrilor</w:t>
            </w:r>
            <w:proofErr w:type="spellEnd"/>
            <w:r w:rsidRPr="00CE2B90">
              <w:rPr>
                <w:rFonts w:eastAsia="Calibri"/>
                <w:sz w:val="22"/>
                <w:szCs w:val="22"/>
              </w:rPr>
              <w:t xml:space="preserve"> </w:t>
            </w:r>
            <w:proofErr w:type="spellStart"/>
            <w:r w:rsidRPr="00CE2B90">
              <w:rPr>
                <w:rFonts w:eastAsia="Calibri"/>
                <w:sz w:val="22"/>
                <w:szCs w:val="22"/>
              </w:rPr>
              <w:t>tehnici</w:t>
            </w:r>
            <w:proofErr w:type="spellEnd"/>
            <w:r w:rsidRPr="00CE2B90">
              <w:rPr>
                <w:rFonts w:eastAsia="Calibri"/>
                <w:sz w:val="22"/>
                <w:szCs w:val="22"/>
              </w:rPr>
              <w:t xml:space="preserve"> cu </w:t>
            </w:r>
            <w:proofErr w:type="spellStart"/>
            <w:r w:rsidRPr="00CE2B90">
              <w:rPr>
                <w:rFonts w:eastAsia="Calibri"/>
                <w:sz w:val="22"/>
                <w:szCs w:val="22"/>
              </w:rPr>
              <w:t>eroarea</w:t>
            </w:r>
            <w:proofErr w:type="spellEnd"/>
            <w:r w:rsidRPr="00CE2B90">
              <w:rPr>
                <w:rFonts w:eastAsia="Calibri"/>
                <w:sz w:val="22"/>
                <w:szCs w:val="22"/>
              </w:rPr>
              <w:t xml:space="preserve"> maxima 5% pe </w:t>
            </w:r>
            <w:proofErr w:type="spellStart"/>
            <w:r w:rsidRPr="00CE2B90">
              <w:rPr>
                <w:rFonts w:eastAsia="Calibri"/>
                <w:sz w:val="22"/>
                <w:szCs w:val="22"/>
              </w:rPr>
              <w:t>toata</w:t>
            </w:r>
            <w:proofErr w:type="spellEnd"/>
            <w:r w:rsidRPr="00CE2B90">
              <w:rPr>
                <w:rFonts w:eastAsia="Calibri"/>
                <w:sz w:val="22"/>
                <w:szCs w:val="22"/>
              </w:rPr>
              <w:t xml:space="preserve"> </w:t>
            </w:r>
            <w:proofErr w:type="spellStart"/>
            <w:r w:rsidRPr="00CE2B90">
              <w:rPr>
                <w:rFonts w:eastAsia="Calibri"/>
                <w:sz w:val="22"/>
                <w:szCs w:val="22"/>
              </w:rPr>
              <w:t>durata</w:t>
            </w:r>
            <w:proofErr w:type="spellEnd"/>
            <w:r w:rsidRPr="00CE2B90">
              <w:rPr>
                <w:rFonts w:eastAsia="Calibri"/>
                <w:sz w:val="22"/>
                <w:szCs w:val="22"/>
              </w:rPr>
              <w:t xml:space="preserve"> de </w:t>
            </w:r>
            <w:proofErr w:type="spellStart"/>
            <w:r w:rsidRPr="00CE2B90">
              <w:rPr>
                <w:rFonts w:eastAsia="Calibri"/>
                <w:sz w:val="22"/>
                <w:szCs w:val="22"/>
              </w:rPr>
              <w:t>viata</w:t>
            </w:r>
            <w:proofErr w:type="spellEnd"/>
            <w:r>
              <w:rPr>
                <w:rFonts w:eastAsia="Calibri"/>
                <w:sz w:val="22"/>
                <w:szCs w:val="22"/>
              </w:rPr>
              <w:t>.</w:t>
            </w:r>
          </w:p>
        </w:tc>
        <w:tc>
          <w:tcPr>
            <w:tcW w:w="3600" w:type="dxa"/>
          </w:tcPr>
          <w:p w14:paraId="1A4A55A9" w14:textId="77777777" w:rsidR="00BC46D2" w:rsidRPr="00C67F71" w:rsidRDefault="00BC46D2" w:rsidP="00356E55">
            <w:pPr>
              <w:jc w:val="both"/>
              <w:rPr>
                <w:rFonts w:eastAsia="Calibri"/>
                <w:sz w:val="22"/>
                <w:szCs w:val="22"/>
              </w:rPr>
            </w:pPr>
          </w:p>
        </w:tc>
        <w:tc>
          <w:tcPr>
            <w:tcW w:w="1890" w:type="dxa"/>
          </w:tcPr>
          <w:p w14:paraId="30C4E1A8" w14:textId="77777777" w:rsidR="00BC46D2" w:rsidRPr="00C67F71" w:rsidRDefault="00BC46D2" w:rsidP="00356E55">
            <w:pPr>
              <w:jc w:val="both"/>
              <w:rPr>
                <w:rFonts w:eastAsia="Calibri"/>
                <w:sz w:val="22"/>
                <w:szCs w:val="22"/>
              </w:rPr>
            </w:pPr>
          </w:p>
        </w:tc>
      </w:tr>
      <w:tr w:rsidR="00BC46D2" w:rsidRPr="00C67F71" w14:paraId="78B99DD7" w14:textId="77777777" w:rsidTr="00356E55">
        <w:tc>
          <w:tcPr>
            <w:tcW w:w="558" w:type="dxa"/>
          </w:tcPr>
          <w:p w14:paraId="1C9D6157" w14:textId="77777777" w:rsidR="00BC46D2" w:rsidRPr="00C67F71" w:rsidRDefault="00BC46D2" w:rsidP="00356E55">
            <w:pPr>
              <w:jc w:val="both"/>
              <w:rPr>
                <w:rFonts w:eastAsia="Calibri"/>
                <w:sz w:val="22"/>
                <w:szCs w:val="22"/>
              </w:rPr>
            </w:pPr>
            <w:r w:rsidRPr="00C67F71">
              <w:rPr>
                <w:rFonts w:eastAsia="Calibri"/>
                <w:sz w:val="22"/>
                <w:szCs w:val="22"/>
              </w:rPr>
              <w:t>3</w:t>
            </w:r>
          </w:p>
        </w:tc>
        <w:tc>
          <w:tcPr>
            <w:tcW w:w="4410" w:type="dxa"/>
          </w:tcPr>
          <w:p w14:paraId="5CABF68F" w14:textId="77777777" w:rsidR="00BC46D2" w:rsidRDefault="00BC46D2" w:rsidP="00356E55">
            <w:pPr>
              <w:jc w:val="both"/>
              <w:rPr>
                <w:rFonts w:eastAsia="Calibri"/>
                <w:color w:val="FF0000"/>
                <w:sz w:val="22"/>
                <w:szCs w:val="22"/>
              </w:rPr>
            </w:pPr>
            <w:proofErr w:type="spellStart"/>
            <w:r w:rsidRPr="009D6D47">
              <w:rPr>
                <w:rFonts w:eastAsia="Calibri"/>
                <w:color w:val="FF0000"/>
                <w:sz w:val="22"/>
                <w:szCs w:val="22"/>
              </w:rPr>
              <w:t>Conditii</w:t>
            </w:r>
            <w:proofErr w:type="spellEnd"/>
            <w:r w:rsidRPr="009D6D47">
              <w:rPr>
                <w:rFonts w:eastAsia="Calibri"/>
                <w:color w:val="FF0000"/>
                <w:sz w:val="22"/>
                <w:szCs w:val="22"/>
              </w:rPr>
              <w:t xml:space="preserve"> </w:t>
            </w:r>
            <w:proofErr w:type="spellStart"/>
            <w:r w:rsidRPr="009D6D47">
              <w:rPr>
                <w:rFonts w:eastAsia="Calibri"/>
                <w:color w:val="FF0000"/>
                <w:sz w:val="22"/>
                <w:szCs w:val="22"/>
              </w:rPr>
              <w:t>privind</w:t>
            </w:r>
            <w:proofErr w:type="spellEnd"/>
            <w:r w:rsidRPr="009D6D47">
              <w:rPr>
                <w:rFonts w:eastAsia="Calibri"/>
                <w:color w:val="FF0000"/>
                <w:sz w:val="22"/>
                <w:szCs w:val="22"/>
              </w:rPr>
              <w:t xml:space="preserve"> </w:t>
            </w:r>
            <w:proofErr w:type="spellStart"/>
            <w:r w:rsidRPr="009D6D47">
              <w:rPr>
                <w:rFonts w:eastAsia="Calibri"/>
                <w:color w:val="FF0000"/>
                <w:sz w:val="22"/>
                <w:szCs w:val="22"/>
              </w:rPr>
              <w:t>conformitatea</w:t>
            </w:r>
            <w:proofErr w:type="spellEnd"/>
            <w:r w:rsidRPr="009D6D47">
              <w:rPr>
                <w:rFonts w:eastAsia="Calibri"/>
                <w:color w:val="FF0000"/>
                <w:sz w:val="22"/>
                <w:szCs w:val="22"/>
              </w:rPr>
              <w:t xml:space="preserve"> cu standard </w:t>
            </w:r>
            <w:proofErr w:type="spellStart"/>
            <w:r w:rsidRPr="009D6D47">
              <w:rPr>
                <w:rFonts w:eastAsia="Calibri"/>
                <w:color w:val="FF0000"/>
                <w:sz w:val="22"/>
                <w:szCs w:val="22"/>
              </w:rPr>
              <w:t>relevante</w:t>
            </w:r>
            <w:proofErr w:type="spellEnd"/>
          </w:p>
          <w:p w14:paraId="4C1EAF61" w14:textId="77777777" w:rsidR="00BC46D2" w:rsidRPr="00CE2B90" w:rsidRDefault="00BC46D2" w:rsidP="00356E55">
            <w:pPr>
              <w:jc w:val="both"/>
              <w:rPr>
                <w:rFonts w:eastAsia="Calibri"/>
                <w:sz w:val="22"/>
                <w:szCs w:val="22"/>
              </w:rPr>
            </w:pPr>
            <w:proofErr w:type="spellStart"/>
            <w:r w:rsidRPr="00CE2B90">
              <w:rPr>
                <w:rFonts w:eastAsia="Calibri"/>
                <w:sz w:val="22"/>
                <w:szCs w:val="22"/>
              </w:rPr>
              <w:t>Certificat</w:t>
            </w:r>
            <w:proofErr w:type="spellEnd"/>
            <w:r w:rsidRPr="00CE2B90">
              <w:rPr>
                <w:rFonts w:eastAsia="Calibri"/>
                <w:sz w:val="22"/>
                <w:szCs w:val="22"/>
              </w:rPr>
              <w:t xml:space="preserve"> de </w:t>
            </w:r>
            <w:proofErr w:type="spellStart"/>
            <w:r w:rsidRPr="00CE2B90">
              <w:rPr>
                <w:rFonts w:eastAsia="Calibri"/>
                <w:sz w:val="22"/>
                <w:szCs w:val="22"/>
              </w:rPr>
              <w:t>calitate</w:t>
            </w:r>
            <w:proofErr w:type="spellEnd"/>
          </w:p>
          <w:p w14:paraId="503AF780" w14:textId="77777777" w:rsidR="00BC46D2" w:rsidRPr="009D6D47" w:rsidRDefault="00BC46D2" w:rsidP="00356E55">
            <w:pPr>
              <w:jc w:val="both"/>
              <w:rPr>
                <w:rFonts w:eastAsia="Calibri"/>
                <w:color w:val="FF0000"/>
                <w:sz w:val="22"/>
                <w:szCs w:val="22"/>
              </w:rPr>
            </w:pPr>
            <w:proofErr w:type="spellStart"/>
            <w:r w:rsidRPr="00CE2B90">
              <w:rPr>
                <w:rFonts w:eastAsia="Calibri"/>
                <w:sz w:val="22"/>
                <w:szCs w:val="22"/>
              </w:rPr>
              <w:t>Certificat</w:t>
            </w:r>
            <w:proofErr w:type="spellEnd"/>
            <w:r w:rsidRPr="00CE2B90">
              <w:rPr>
                <w:rFonts w:eastAsia="Calibri"/>
                <w:sz w:val="22"/>
                <w:szCs w:val="22"/>
              </w:rPr>
              <w:t xml:space="preserve"> de </w:t>
            </w:r>
            <w:proofErr w:type="spellStart"/>
            <w:r w:rsidRPr="00CE2B90">
              <w:rPr>
                <w:rFonts w:eastAsia="Calibri"/>
                <w:sz w:val="22"/>
                <w:szCs w:val="22"/>
              </w:rPr>
              <w:t>conformitate</w:t>
            </w:r>
            <w:proofErr w:type="spellEnd"/>
          </w:p>
        </w:tc>
        <w:tc>
          <w:tcPr>
            <w:tcW w:w="3600" w:type="dxa"/>
          </w:tcPr>
          <w:p w14:paraId="0135CC7C" w14:textId="77777777" w:rsidR="00BC46D2" w:rsidRPr="00C67F71" w:rsidRDefault="00BC46D2" w:rsidP="00356E55">
            <w:pPr>
              <w:jc w:val="both"/>
              <w:rPr>
                <w:rFonts w:eastAsia="Calibri"/>
                <w:sz w:val="22"/>
                <w:szCs w:val="22"/>
              </w:rPr>
            </w:pPr>
          </w:p>
        </w:tc>
        <w:tc>
          <w:tcPr>
            <w:tcW w:w="1890" w:type="dxa"/>
          </w:tcPr>
          <w:p w14:paraId="07F26281" w14:textId="77777777" w:rsidR="00BC46D2" w:rsidRPr="00C67F71" w:rsidRDefault="00BC46D2" w:rsidP="00356E55">
            <w:pPr>
              <w:jc w:val="both"/>
              <w:rPr>
                <w:rFonts w:eastAsia="Calibri"/>
                <w:sz w:val="22"/>
                <w:szCs w:val="22"/>
              </w:rPr>
            </w:pPr>
          </w:p>
        </w:tc>
      </w:tr>
      <w:tr w:rsidR="00BC46D2" w:rsidRPr="00C67F71" w14:paraId="08D4F32C" w14:textId="77777777" w:rsidTr="00356E55">
        <w:tc>
          <w:tcPr>
            <w:tcW w:w="558" w:type="dxa"/>
          </w:tcPr>
          <w:p w14:paraId="03E9488B" w14:textId="77777777" w:rsidR="00BC46D2" w:rsidRPr="00C67F71" w:rsidRDefault="00BC46D2" w:rsidP="00356E55">
            <w:pPr>
              <w:jc w:val="both"/>
              <w:rPr>
                <w:rFonts w:eastAsia="Calibri"/>
                <w:sz w:val="22"/>
                <w:szCs w:val="22"/>
              </w:rPr>
            </w:pPr>
            <w:r w:rsidRPr="00C67F71">
              <w:rPr>
                <w:rFonts w:eastAsia="Calibri"/>
                <w:sz w:val="22"/>
                <w:szCs w:val="22"/>
              </w:rPr>
              <w:t>4</w:t>
            </w:r>
          </w:p>
        </w:tc>
        <w:tc>
          <w:tcPr>
            <w:tcW w:w="4410" w:type="dxa"/>
          </w:tcPr>
          <w:p w14:paraId="2790A8EE" w14:textId="77777777" w:rsidR="00BC46D2" w:rsidRPr="00A17467" w:rsidRDefault="00BC46D2" w:rsidP="00356E55">
            <w:pPr>
              <w:jc w:val="both"/>
              <w:rPr>
                <w:rFonts w:eastAsia="Calibri"/>
                <w:color w:val="FF0000"/>
                <w:sz w:val="22"/>
                <w:szCs w:val="22"/>
                <w:lang w:val="fr-FR"/>
              </w:rPr>
            </w:pPr>
            <w:proofErr w:type="spellStart"/>
            <w:r w:rsidRPr="00A17467">
              <w:rPr>
                <w:rFonts w:eastAsia="Calibri"/>
                <w:color w:val="FF0000"/>
                <w:sz w:val="22"/>
                <w:szCs w:val="22"/>
                <w:lang w:val="fr-FR"/>
              </w:rPr>
              <w:t>Conditii</w:t>
            </w:r>
            <w:proofErr w:type="spellEnd"/>
            <w:r w:rsidRPr="00A17467">
              <w:rPr>
                <w:rFonts w:eastAsia="Calibri"/>
                <w:color w:val="FF0000"/>
                <w:sz w:val="22"/>
                <w:szCs w:val="22"/>
                <w:lang w:val="fr-FR"/>
              </w:rPr>
              <w:t xml:space="preserve"> de garantie si post garantie</w:t>
            </w:r>
          </w:p>
          <w:p w14:paraId="73AD8148" w14:textId="77777777" w:rsidR="00BC46D2" w:rsidRPr="00CE2B90" w:rsidRDefault="00BC46D2" w:rsidP="00356E55">
            <w:pPr>
              <w:jc w:val="both"/>
              <w:rPr>
                <w:rFonts w:eastAsia="Calibri"/>
                <w:sz w:val="22"/>
                <w:szCs w:val="22"/>
              </w:rPr>
            </w:pPr>
            <w:proofErr w:type="spellStart"/>
            <w:r w:rsidRPr="00CE2B90">
              <w:rPr>
                <w:rFonts w:eastAsia="Calibri"/>
                <w:sz w:val="22"/>
                <w:szCs w:val="22"/>
              </w:rPr>
              <w:t>Termenul</w:t>
            </w:r>
            <w:proofErr w:type="spellEnd"/>
            <w:r w:rsidRPr="00CE2B90">
              <w:rPr>
                <w:rFonts w:eastAsia="Calibri"/>
                <w:sz w:val="22"/>
                <w:szCs w:val="22"/>
              </w:rPr>
              <w:t xml:space="preserve"> de </w:t>
            </w:r>
            <w:proofErr w:type="spellStart"/>
            <w:r w:rsidRPr="00CE2B90">
              <w:rPr>
                <w:rFonts w:eastAsia="Calibri"/>
                <w:sz w:val="22"/>
                <w:szCs w:val="22"/>
              </w:rPr>
              <w:t>garantie</w:t>
            </w:r>
            <w:proofErr w:type="spellEnd"/>
            <w:r w:rsidRPr="00CE2B90">
              <w:rPr>
                <w:rFonts w:eastAsia="Calibri"/>
                <w:sz w:val="22"/>
                <w:szCs w:val="22"/>
              </w:rPr>
              <w:t xml:space="preserve"> minim 24 </w:t>
            </w:r>
            <w:proofErr w:type="spellStart"/>
            <w:r w:rsidRPr="00CE2B90">
              <w:rPr>
                <w:rFonts w:eastAsia="Calibri"/>
                <w:sz w:val="22"/>
                <w:szCs w:val="22"/>
              </w:rPr>
              <w:t>luni</w:t>
            </w:r>
            <w:proofErr w:type="spellEnd"/>
            <w:r w:rsidRPr="00CE2B90">
              <w:rPr>
                <w:rFonts w:eastAsia="Calibri"/>
                <w:sz w:val="22"/>
                <w:szCs w:val="22"/>
              </w:rPr>
              <w:t>.</w:t>
            </w:r>
          </w:p>
        </w:tc>
        <w:tc>
          <w:tcPr>
            <w:tcW w:w="3600" w:type="dxa"/>
          </w:tcPr>
          <w:p w14:paraId="6245AAA7" w14:textId="77777777" w:rsidR="00BC46D2" w:rsidRPr="00C67F71" w:rsidRDefault="00BC46D2" w:rsidP="00356E55">
            <w:pPr>
              <w:jc w:val="both"/>
              <w:rPr>
                <w:rFonts w:eastAsia="Calibri"/>
                <w:sz w:val="22"/>
                <w:szCs w:val="22"/>
              </w:rPr>
            </w:pPr>
          </w:p>
        </w:tc>
        <w:tc>
          <w:tcPr>
            <w:tcW w:w="1890" w:type="dxa"/>
          </w:tcPr>
          <w:p w14:paraId="25B0C07B" w14:textId="77777777" w:rsidR="00BC46D2" w:rsidRPr="00C67F71" w:rsidRDefault="00BC46D2" w:rsidP="00356E55">
            <w:pPr>
              <w:jc w:val="both"/>
              <w:rPr>
                <w:rFonts w:eastAsia="Calibri"/>
                <w:sz w:val="22"/>
                <w:szCs w:val="22"/>
              </w:rPr>
            </w:pPr>
          </w:p>
        </w:tc>
      </w:tr>
    </w:tbl>
    <w:p w14:paraId="6C819335" w14:textId="77777777" w:rsidR="00BC46D2" w:rsidRPr="00C67F71" w:rsidRDefault="00BC46D2" w:rsidP="0047516E">
      <w:pPr>
        <w:jc w:val="both"/>
        <w:rPr>
          <w:rFonts w:eastAsia="Calibri"/>
          <w:b/>
          <w:sz w:val="22"/>
          <w:szCs w:val="22"/>
        </w:rPr>
      </w:pPr>
    </w:p>
    <w:p w14:paraId="4C3390B2" w14:textId="77777777" w:rsidR="00BC46D2" w:rsidRDefault="00BC46D2" w:rsidP="0047516E">
      <w:pPr>
        <w:jc w:val="center"/>
        <w:rPr>
          <w:b/>
          <w:sz w:val="22"/>
          <w:szCs w:val="22"/>
        </w:rPr>
      </w:pPr>
    </w:p>
    <w:p w14:paraId="7142CB30" w14:textId="77777777" w:rsidR="00BC46D2" w:rsidRPr="00C67F71" w:rsidRDefault="00BC46D2" w:rsidP="0047516E">
      <w:pPr>
        <w:jc w:val="center"/>
        <w:rPr>
          <w:b/>
          <w:sz w:val="22"/>
          <w:szCs w:val="22"/>
        </w:rPr>
      </w:pPr>
      <w:proofErr w:type="spellStart"/>
      <w:r w:rsidRPr="00C67F71">
        <w:rPr>
          <w:b/>
          <w:sz w:val="22"/>
          <w:szCs w:val="22"/>
        </w:rPr>
        <w:lastRenderedPageBreak/>
        <w:t>Fisele</w:t>
      </w:r>
      <w:proofErr w:type="spellEnd"/>
      <w:r w:rsidRPr="00C67F71">
        <w:rPr>
          <w:b/>
          <w:sz w:val="22"/>
          <w:szCs w:val="22"/>
        </w:rPr>
        <w:t xml:space="preserve"> </w:t>
      </w:r>
      <w:proofErr w:type="spellStart"/>
      <w:r w:rsidRPr="00C67F71">
        <w:rPr>
          <w:b/>
          <w:sz w:val="22"/>
          <w:szCs w:val="22"/>
        </w:rPr>
        <w:t>tehnice</w:t>
      </w:r>
      <w:proofErr w:type="spellEnd"/>
      <w:r w:rsidRPr="00C67F71">
        <w:rPr>
          <w:b/>
          <w:sz w:val="22"/>
          <w:szCs w:val="22"/>
        </w:rPr>
        <w:t xml:space="preserve"> </w:t>
      </w:r>
      <w:proofErr w:type="spellStart"/>
      <w:r w:rsidRPr="00C67F71">
        <w:rPr>
          <w:b/>
          <w:sz w:val="22"/>
          <w:szCs w:val="22"/>
        </w:rPr>
        <w:t>pentru</w:t>
      </w:r>
      <w:proofErr w:type="spellEnd"/>
      <w:r w:rsidRPr="00C67F71">
        <w:rPr>
          <w:b/>
          <w:sz w:val="22"/>
          <w:szCs w:val="22"/>
        </w:rPr>
        <w:t xml:space="preserve"> </w:t>
      </w:r>
      <w:proofErr w:type="spellStart"/>
      <w:r w:rsidRPr="00C67F71">
        <w:rPr>
          <w:b/>
          <w:sz w:val="22"/>
          <w:szCs w:val="22"/>
        </w:rPr>
        <w:t>dotari</w:t>
      </w:r>
      <w:proofErr w:type="spellEnd"/>
    </w:p>
    <w:p w14:paraId="2A79D811" w14:textId="77777777" w:rsidR="00BC46D2" w:rsidRPr="00C67F71" w:rsidRDefault="00BC46D2" w:rsidP="0047516E">
      <w:pPr>
        <w:jc w:val="both"/>
        <w:rPr>
          <w:rFonts w:eastAsia="Calibri"/>
          <w:b/>
          <w:sz w:val="22"/>
          <w:szCs w:val="22"/>
        </w:rPr>
      </w:pPr>
    </w:p>
    <w:tbl>
      <w:tblPr>
        <w:tblW w:w="104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58"/>
        <w:gridCol w:w="4410"/>
        <w:gridCol w:w="3600"/>
        <w:gridCol w:w="1890"/>
      </w:tblGrid>
      <w:tr w:rsidR="00BC46D2" w:rsidRPr="00C67F71" w14:paraId="340B4AE4" w14:textId="77777777" w:rsidTr="00356E55">
        <w:tc>
          <w:tcPr>
            <w:tcW w:w="558" w:type="dxa"/>
          </w:tcPr>
          <w:p w14:paraId="1F62BFBF" w14:textId="77777777" w:rsidR="00BC46D2" w:rsidRPr="00C67F71" w:rsidRDefault="00BC46D2" w:rsidP="00356E55">
            <w:pPr>
              <w:jc w:val="both"/>
              <w:rPr>
                <w:rFonts w:eastAsia="Calibri"/>
                <w:b/>
                <w:sz w:val="22"/>
                <w:szCs w:val="22"/>
              </w:rPr>
            </w:pPr>
            <w:r w:rsidRPr="00C67F71">
              <w:rPr>
                <w:rFonts w:eastAsia="Calibri"/>
                <w:b/>
                <w:sz w:val="22"/>
                <w:szCs w:val="22"/>
              </w:rPr>
              <w:t>Nr.</w:t>
            </w:r>
          </w:p>
        </w:tc>
        <w:tc>
          <w:tcPr>
            <w:tcW w:w="4410" w:type="dxa"/>
          </w:tcPr>
          <w:p w14:paraId="2A62C560" w14:textId="77777777" w:rsidR="00BC46D2" w:rsidRPr="00C67F71" w:rsidRDefault="00BC46D2" w:rsidP="00356E55">
            <w:pPr>
              <w:jc w:val="both"/>
              <w:rPr>
                <w:rFonts w:eastAsia="Calibri"/>
                <w:b/>
                <w:sz w:val="22"/>
                <w:szCs w:val="22"/>
              </w:rPr>
            </w:pPr>
            <w:proofErr w:type="spellStart"/>
            <w:r w:rsidRPr="00C67F71">
              <w:rPr>
                <w:rFonts w:eastAsia="Calibri"/>
                <w:b/>
                <w:sz w:val="22"/>
                <w:szCs w:val="22"/>
              </w:rPr>
              <w:t>Specificatii</w:t>
            </w:r>
            <w:proofErr w:type="spellEnd"/>
            <w:r w:rsidRPr="00C67F71">
              <w:rPr>
                <w:rFonts w:eastAsia="Calibri"/>
                <w:b/>
                <w:sz w:val="22"/>
                <w:szCs w:val="22"/>
              </w:rPr>
              <w:t xml:space="preserve"> </w:t>
            </w:r>
            <w:proofErr w:type="spellStart"/>
            <w:r w:rsidRPr="00C67F71">
              <w:rPr>
                <w:rFonts w:eastAsia="Calibri"/>
                <w:b/>
                <w:sz w:val="22"/>
                <w:szCs w:val="22"/>
              </w:rPr>
              <w:t>tehnice</w:t>
            </w:r>
            <w:proofErr w:type="spellEnd"/>
            <w:r w:rsidRPr="00C67F71">
              <w:rPr>
                <w:rFonts w:eastAsia="Calibri"/>
                <w:b/>
                <w:sz w:val="22"/>
                <w:szCs w:val="22"/>
              </w:rPr>
              <w:t xml:space="preserve"> </w:t>
            </w:r>
            <w:proofErr w:type="spellStart"/>
            <w:r w:rsidRPr="00C67F71">
              <w:rPr>
                <w:rFonts w:eastAsia="Calibri"/>
                <w:b/>
                <w:sz w:val="22"/>
                <w:szCs w:val="22"/>
              </w:rPr>
              <w:t>impuse</w:t>
            </w:r>
            <w:proofErr w:type="spellEnd"/>
            <w:r w:rsidRPr="00C67F71">
              <w:rPr>
                <w:rFonts w:eastAsia="Calibri"/>
                <w:b/>
                <w:sz w:val="22"/>
                <w:szCs w:val="22"/>
              </w:rPr>
              <w:t xml:space="preserve"> </w:t>
            </w:r>
            <w:proofErr w:type="spellStart"/>
            <w:r w:rsidRPr="00C67F71">
              <w:rPr>
                <w:rFonts w:eastAsia="Calibri"/>
                <w:b/>
                <w:sz w:val="22"/>
                <w:szCs w:val="22"/>
              </w:rPr>
              <w:t>prin</w:t>
            </w:r>
            <w:proofErr w:type="spellEnd"/>
            <w:r w:rsidRPr="00C67F71">
              <w:rPr>
                <w:rFonts w:eastAsia="Calibri"/>
                <w:b/>
                <w:sz w:val="22"/>
                <w:szCs w:val="22"/>
              </w:rPr>
              <w:t xml:space="preserve"> </w:t>
            </w:r>
            <w:proofErr w:type="spellStart"/>
            <w:r w:rsidRPr="00C67F71">
              <w:rPr>
                <w:rFonts w:eastAsia="Calibri"/>
                <w:b/>
                <w:sz w:val="22"/>
                <w:szCs w:val="22"/>
              </w:rPr>
              <w:t>Caietul</w:t>
            </w:r>
            <w:proofErr w:type="spellEnd"/>
            <w:r w:rsidRPr="00C67F71">
              <w:rPr>
                <w:rFonts w:eastAsia="Calibri"/>
                <w:b/>
                <w:sz w:val="22"/>
                <w:szCs w:val="22"/>
              </w:rPr>
              <w:t xml:space="preserve"> de </w:t>
            </w:r>
            <w:proofErr w:type="spellStart"/>
            <w:r w:rsidRPr="00C67F71">
              <w:rPr>
                <w:rFonts w:eastAsia="Calibri"/>
                <w:b/>
                <w:sz w:val="22"/>
                <w:szCs w:val="22"/>
              </w:rPr>
              <w:t>sarcini</w:t>
            </w:r>
            <w:proofErr w:type="spellEnd"/>
          </w:p>
        </w:tc>
        <w:tc>
          <w:tcPr>
            <w:tcW w:w="3600" w:type="dxa"/>
          </w:tcPr>
          <w:p w14:paraId="2A3AB630" w14:textId="77777777" w:rsidR="00BC46D2" w:rsidRPr="00D05997" w:rsidRDefault="00BC46D2" w:rsidP="00356E55">
            <w:pPr>
              <w:jc w:val="both"/>
              <w:rPr>
                <w:rFonts w:eastAsia="Calibri"/>
                <w:b/>
                <w:sz w:val="22"/>
                <w:szCs w:val="22"/>
                <w:lang w:val="it-IT"/>
              </w:rPr>
            </w:pPr>
            <w:r w:rsidRPr="00D05997">
              <w:rPr>
                <w:rFonts w:eastAsia="Calibri"/>
                <w:b/>
                <w:sz w:val="22"/>
                <w:szCs w:val="22"/>
                <w:lang w:val="it-IT"/>
              </w:rPr>
              <w:t>Corespondenta propunerii tehnice cu specificatii tehnice</w:t>
            </w:r>
          </w:p>
        </w:tc>
        <w:tc>
          <w:tcPr>
            <w:tcW w:w="1890" w:type="dxa"/>
          </w:tcPr>
          <w:p w14:paraId="296C1FC3" w14:textId="77777777" w:rsidR="00BC46D2" w:rsidRPr="00C67F71" w:rsidRDefault="00BC46D2" w:rsidP="00356E55">
            <w:pPr>
              <w:jc w:val="both"/>
              <w:rPr>
                <w:rFonts w:eastAsia="Calibri"/>
                <w:b/>
                <w:sz w:val="22"/>
                <w:szCs w:val="22"/>
              </w:rPr>
            </w:pPr>
            <w:proofErr w:type="spellStart"/>
            <w:r w:rsidRPr="00C67F71">
              <w:rPr>
                <w:rFonts w:eastAsia="Calibri"/>
                <w:b/>
                <w:sz w:val="22"/>
                <w:szCs w:val="22"/>
              </w:rPr>
              <w:t>Producatorul</w:t>
            </w:r>
            <w:proofErr w:type="spellEnd"/>
          </w:p>
        </w:tc>
      </w:tr>
      <w:tr w:rsidR="00BC46D2" w:rsidRPr="00C67F71" w14:paraId="0F846C91" w14:textId="77777777" w:rsidTr="00356E55">
        <w:tc>
          <w:tcPr>
            <w:tcW w:w="558" w:type="dxa"/>
          </w:tcPr>
          <w:p w14:paraId="3044D882" w14:textId="77777777" w:rsidR="00BC46D2" w:rsidRPr="00C67F71" w:rsidRDefault="00BC46D2" w:rsidP="00356E55">
            <w:pPr>
              <w:jc w:val="both"/>
              <w:rPr>
                <w:rFonts w:eastAsia="Calibri"/>
                <w:b/>
                <w:sz w:val="22"/>
                <w:szCs w:val="22"/>
              </w:rPr>
            </w:pPr>
            <w:r w:rsidRPr="00C67F71">
              <w:rPr>
                <w:rFonts w:eastAsia="Calibri"/>
                <w:b/>
                <w:sz w:val="22"/>
                <w:szCs w:val="22"/>
              </w:rPr>
              <w:t>0</w:t>
            </w:r>
          </w:p>
        </w:tc>
        <w:tc>
          <w:tcPr>
            <w:tcW w:w="4410" w:type="dxa"/>
          </w:tcPr>
          <w:p w14:paraId="5C32B83C" w14:textId="77777777" w:rsidR="00BC46D2" w:rsidRPr="00C67F71" w:rsidRDefault="00BC46D2" w:rsidP="00356E55">
            <w:pPr>
              <w:jc w:val="both"/>
              <w:rPr>
                <w:rFonts w:eastAsia="Calibri"/>
                <w:b/>
                <w:sz w:val="22"/>
                <w:szCs w:val="22"/>
              </w:rPr>
            </w:pPr>
            <w:r w:rsidRPr="00C67F71">
              <w:rPr>
                <w:rFonts w:eastAsia="Calibri"/>
                <w:b/>
                <w:sz w:val="22"/>
                <w:szCs w:val="22"/>
              </w:rPr>
              <w:t>1</w:t>
            </w:r>
          </w:p>
        </w:tc>
        <w:tc>
          <w:tcPr>
            <w:tcW w:w="3600" w:type="dxa"/>
          </w:tcPr>
          <w:p w14:paraId="20D2BACD" w14:textId="77777777" w:rsidR="00BC46D2" w:rsidRPr="00C67F71" w:rsidRDefault="00BC46D2" w:rsidP="00356E55">
            <w:pPr>
              <w:jc w:val="both"/>
              <w:rPr>
                <w:rFonts w:eastAsia="Calibri"/>
                <w:b/>
                <w:sz w:val="22"/>
                <w:szCs w:val="22"/>
              </w:rPr>
            </w:pPr>
            <w:r w:rsidRPr="00C67F71">
              <w:rPr>
                <w:rFonts w:eastAsia="Calibri"/>
                <w:b/>
                <w:sz w:val="22"/>
                <w:szCs w:val="22"/>
              </w:rPr>
              <w:t>2</w:t>
            </w:r>
          </w:p>
        </w:tc>
        <w:tc>
          <w:tcPr>
            <w:tcW w:w="1890" w:type="dxa"/>
          </w:tcPr>
          <w:p w14:paraId="4F551E9E" w14:textId="77777777" w:rsidR="00BC46D2" w:rsidRPr="00C67F71" w:rsidRDefault="00BC46D2" w:rsidP="00356E55">
            <w:pPr>
              <w:jc w:val="both"/>
              <w:rPr>
                <w:rFonts w:eastAsia="Calibri"/>
                <w:b/>
                <w:sz w:val="22"/>
                <w:szCs w:val="22"/>
              </w:rPr>
            </w:pPr>
            <w:r w:rsidRPr="00C67F71">
              <w:rPr>
                <w:rFonts w:eastAsia="Calibri"/>
                <w:b/>
                <w:sz w:val="22"/>
                <w:szCs w:val="22"/>
              </w:rPr>
              <w:t>3</w:t>
            </w:r>
          </w:p>
        </w:tc>
      </w:tr>
    </w:tbl>
    <w:p w14:paraId="6645AFFE" w14:textId="77777777" w:rsidR="00BC46D2" w:rsidRPr="00C67F71" w:rsidRDefault="00BC46D2" w:rsidP="0047516E">
      <w:pPr>
        <w:jc w:val="both"/>
        <w:rPr>
          <w:rFonts w:eastAsia="Calibri"/>
          <w:b/>
          <w:sz w:val="22"/>
          <w:szCs w:val="22"/>
        </w:rPr>
      </w:pPr>
    </w:p>
    <w:tbl>
      <w:tblPr>
        <w:tblW w:w="104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58"/>
        <w:gridCol w:w="4410"/>
        <w:gridCol w:w="3600"/>
        <w:gridCol w:w="1890"/>
      </w:tblGrid>
      <w:tr w:rsidR="00BC46D2" w:rsidRPr="00C67F71" w14:paraId="55DD762D" w14:textId="77777777" w:rsidTr="00356E55">
        <w:tc>
          <w:tcPr>
            <w:tcW w:w="10458" w:type="dxa"/>
            <w:gridSpan w:val="4"/>
            <w:shd w:val="clear" w:color="auto" w:fill="BFBFBF"/>
          </w:tcPr>
          <w:p w14:paraId="1A7DA1C1" w14:textId="77777777" w:rsidR="00BC46D2" w:rsidRPr="00C67F71" w:rsidRDefault="00BC46D2" w:rsidP="00356E55">
            <w:pPr>
              <w:jc w:val="both"/>
              <w:rPr>
                <w:rFonts w:eastAsia="Calibri"/>
                <w:b/>
                <w:sz w:val="22"/>
                <w:szCs w:val="22"/>
              </w:rPr>
            </w:pPr>
            <w:proofErr w:type="spellStart"/>
            <w:r w:rsidRPr="00C67F71">
              <w:rPr>
                <w:rFonts w:eastAsia="Calibri"/>
                <w:b/>
                <w:sz w:val="22"/>
                <w:szCs w:val="22"/>
              </w:rPr>
              <w:t>Fisa</w:t>
            </w:r>
            <w:proofErr w:type="spellEnd"/>
            <w:r w:rsidRPr="00C67F71">
              <w:rPr>
                <w:rFonts w:eastAsia="Calibri"/>
                <w:b/>
                <w:sz w:val="22"/>
                <w:szCs w:val="22"/>
              </w:rPr>
              <w:t xml:space="preserve"> </w:t>
            </w:r>
            <w:proofErr w:type="spellStart"/>
            <w:r w:rsidRPr="00C67F71">
              <w:rPr>
                <w:rFonts w:eastAsia="Calibri"/>
                <w:b/>
                <w:sz w:val="22"/>
                <w:szCs w:val="22"/>
              </w:rPr>
              <w:t>tehnica</w:t>
            </w:r>
            <w:proofErr w:type="spellEnd"/>
            <w:r w:rsidRPr="00C67F71">
              <w:rPr>
                <w:rFonts w:eastAsia="Calibri"/>
                <w:b/>
                <w:sz w:val="22"/>
                <w:szCs w:val="22"/>
              </w:rPr>
              <w:t xml:space="preserve"> </w:t>
            </w:r>
            <w:r>
              <w:rPr>
                <w:rFonts w:eastAsia="Calibri"/>
                <w:b/>
                <w:sz w:val="22"/>
                <w:szCs w:val="22"/>
              </w:rPr>
              <w:t>809</w:t>
            </w:r>
          </w:p>
          <w:p w14:paraId="60B333F7" w14:textId="77777777" w:rsidR="00BC46D2" w:rsidRPr="00E32341" w:rsidRDefault="00BC46D2" w:rsidP="00356E55">
            <w:pPr>
              <w:jc w:val="both"/>
              <w:rPr>
                <w:rFonts w:eastAsia="Calibri"/>
                <w:b/>
                <w:sz w:val="22"/>
                <w:szCs w:val="22"/>
              </w:rPr>
            </w:pPr>
            <w:r w:rsidRPr="00595540">
              <w:rPr>
                <w:b/>
                <w:bCs/>
              </w:rPr>
              <w:t xml:space="preserve">Soft </w:t>
            </w:r>
            <w:proofErr w:type="spellStart"/>
            <w:r w:rsidRPr="00595540">
              <w:rPr>
                <w:b/>
                <w:bCs/>
              </w:rPr>
              <w:t>educațional</w:t>
            </w:r>
            <w:proofErr w:type="spellEnd"/>
            <w:r w:rsidRPr="00595540">
              <w:rPr>
                <w:b/>
                <w:bCs/>
              </w:rPr>
              <w:t xml:space="preserve"> </w:t>
            </w:r>
            <w:r>
              <w:rPr>
                <w:b/>
                <w:bCs/>
              </w:rPr>
              <w:t>Edison</w:t>
            </w:r>
          </w:p>
        </w:tc>
      </w:tr>
      <w:tr w:rsidR="00BC46D2" w:rsidRPr="00C67F71" w14:paraId="5DB061C4" w14:textId="77777777" w:rsidTr="005A38BF">
        <w:trPr>
          <w:trHeight w:val="2245"/>
        </w:trPr>
        <w:tc>
          <w:tcPr>
            <w:tcW w:w="558" w:type="dxa"/>
          </w:tcPr>
          <w:p w14:paraId="2C0B8852" w14:textId="77777777" w:rsidR="00BC46D2" w:rsidRPr="00C67F71" w:rsidRDefault="00BC46D2" w:rsidP="00356E55">
            <w:pPr>
              <w:jc w:val="both"/>
              <w:rPr>
                <w:rFonts w:eastAsia="Calibri"/>
                <w:sz w:val="22"/>
                <w:szCs w:val="22"/>
              </w:rPr>
            </w:pPr>
            <w:r w:rsidRPr="00C67F71">
              <w:rPr>
                <w:rFonts w:eastAsia="Calibri"/>
                <w:sz w:val="22"/>
                <w:szCs w:val="22"/>
              </w:rPr>
              <w:t>1</w:t>
            </w:r>
          </w:p>
        </w:tc>
        <w:tc>
          <w:tcPr>
            <w:tcW w:w="4410" w:type="dxa"/>
          </w:tcPr>
          <w:p w14:paraId="517981D0" w14:textId="77777777" w:rsidR="00BC46D2" w:rsidRPr="00D05997" w:rsidRDefault="00BC46D2" w:rsidP="00F034BE">
            <w:pPr>
              <w:jc w:val="both"/>
              <w:rPr>
                <w:rFonts w:eastAsia="Calibri"/>
                <w:bCs/>
                <w:color w:val="FF0000"/>
                <w:sz w:val="22"/>
                <w:szCs w:val="22"/>
                <w:lang w:val="it-IT"/>
              </w:rPr>
            </w:pPr>
            <w:r w:rsidRPr="00D05997">
              <w:rPr>
                <w:rFonts w:eastAsia="Calibri"/>
                <w:bCs/>
                <w:color w:val="FF0000"/>
                <w:sz w:val="22"/>
                <w:szCs w:val="22"/>
                <w:lang w:val="it-IT"/>
              </w:rPr>
              <w:t>Parametrii tehnici si functionali</w:t>
            </w:r>
          </w:p>
          <w:p w14:paraId="3D75E21A" w14:textId="77777777" w:rsidR="00BC46D2" w:rsidRPr="00D05997" w:rsidRDefault="00BC46D2" w:rsidP="00F034BE">
            <w:pPr>
              <w:jc w:val="both"/>
              <w:rPr>
                <w:rFonts w:eastAsia="Calibri"/>
                <w:bCs/>
                <w:color w:val="FF0000"/>
                <w:sz w:val="22"/>
                <w:szCs w:val="22"/>
                <w:lang w:val="it-IT"/>
              </w:rPr>
            </w:pPr>
          </w:p>
          <w:p w14:paraId="6E6FDB9B" w14:textId="77777777" w:rsidR="00BC46D2" w:rsidRPr="00D05997" w:rsidRDefault="00BC46D2" w:rsidP="00BD3520">
            <w:pPr>
              <w:rPr>
                <w:b/>
                <w:bCs/>
                <w:lang w:val="it-IT"/>
              </w:rPr>
            </w:pPr>
            <w:r w:rsidRPr="00D05997">
              <w:rPr>
                <w:b/>
                <w:bCs/>
                <w:lang w:val="it-IT"/>
              </w:rPr>
              <w:t>Soft educațional Edison:</w:t>
            </w:r>
          </w:p>
          <w:p w14:paraId="5448B32E" w14:textId="77777777" w:rsidR="00BC46D2" w:rsidRPr="00D05997" w:rsidRDefault="00BC46D2" w:rsidP="00BD3520">
            <w:pPr>
              <w:rPr>
                <w:b/>
                <w:bCs/>
                <w:lang w:val="it-IT"/>
              </w:rPr>
            </w:pPr>
          </w:p>
          <w:p w14:paraId="040EDEE1" w14:textId="77777777" w:rsidR="00BC46D2" w:rsidRPr="00D05997" w:rsidRDefault="00BC46D2" w:rsidP="00BD3520">
            <w:pPr>
              <w:rPr>
                <w:rFonts w:eastAsia="Calibri"/>
                <w:sz w:val="22"/>
                <w:szCs w:val="22"/>
                <w:lang w:val="pt-BR"/>
              </w:rPr>
            </w:pPr>
            <w:r w:rsidRPr="00D05997">
              <w:rPr>
                <w:rFonts w:eastAsia="Calibri"/>
                <w:sz w:val="22"/>
                <w:szCs w:val="22"/>
                <w:lang w:val="pt-BR"/>
              </w:rPr>
              <w:t xml:space="preserve">Program multimedia interactiv pentru studiul electricitatii şi al electronicii. </w:t>
            </w:r>
          </w:p>
          <w:p w14:paraId="4989182F" w14:textId="77777777" w:rsidR="00BC46D2" w:rsidRPr="00D05997" w:rsidRDefault="00BC46D2" w:rsidP="00BD3520">
            <w:pPr>
              <w:rPr>
                <w:rFonts w:eastAsia="Calibri"/>
                <w:sz w:val="22"/>
                <w:szCs w:val="22"/>
                <w:lang w:val="pt-BR"/>
              </w:rPr>
            </w:pPr>
          </w:p>
          <w:p w14:paraId="2B7190A0" w14:textId="77777777" w:rsidR="00BC46D2" w:rsidRPr="00D05997" w:rsidRDefault="00BC46D2" w:rsidP="00BD3520">
            <w:pPr>
              <w:rPr>
                <w:rFonts w:eastAsia="Calibri"/>
                <w:sz w:val="22"/>
                <w:szCs w:val="22"/>
                <w:lang w:val="pt-BR"/>
              </w:rPr>
            </w:pPr>
            <w:r w:rsidRPr="00D05997">
              <w:rPr>
                <w:rFonts w:eastAsia="Calibri"/>
                <w:sz w:val="22"/>
                <w:szCs w:val="22"/>
                <w:lang w:val="pt-BR"/>
              </w:rPr>
              <w:t>Programul pune la dispozitia experimentatorului un laborator multimedia digital cu pozele digitale realistice ale componentelor ce pot fi combinate pentru a realiza circuite electrice si electronice.</w:t>
            </w:r>
          </w:p>
          <w:p w14:paraId="3EC623E4" w14:textId="77777777" w:rsidR="00BC46D2" w:rsidRPr="00D05997" w:rsidRDefault="00BC46D2" w:rsidP="00BD3520">
            <w:pPr>
              <w:rPr>
                <w:rFonts w:eastAsia="Calibri"/>
                <w:sz w:val="22"/>
                <w:szCs w:val="22"/>
                <w:lang w:val="pt-BR"/>
              </w:rPr>
            </w:pPr>
          </w:p>
          <w:p w14:paraId="525BAC88" w14:textId="77777777" w:rsidR="00BC46D2" w:rsidRDefault="00BC46D2" w:rsidP="00BD3520">
            <w:pPr>
              <w:rPr>
                <w:rFonts w:eastAsia="Calibri"/>
                <w:sz w:val="22"/>
                <w:szCs w:val="22"/>
              </w:rPr>
            </w:pPr>
            <w:proofErr w:type="spellStart"/>
            <w:r>
              <w:rPr>
                <w:rFonts w:eastAsia="Calibri"/>
                <w:sz w:val="22"/>
                <w:szCs w:val="22"/>
              </w:rPr>
              <w:t>Producator</w:t>
            </w:r>
            <w:proofErr w:type="spellEnd"/>
            <w:r>
              <w:rPr>
                <w:rFonts w:eastAsia="Calibri"/>
                <w:sz w:val="22"/>
                <w:szCs w:val="22"/>
              </w:rPr>
              <w:t xml:space="preserve">: Alfa Vega </w:t>
            </w:r>
            <w:r w:rsidRPr="00D05997">
              <w:rPr>
                <w:rFonts w:eastAsia="Calibri"/>
                <w:sz w:val="22"/>
                <w:szCs w:val="22"/>
                <w:lang w:val="it-IT"/>
              </w:rPr>
              <w:t>sau echivalent</w:t>
            </w:r>
          </w:p>
          <w:p w14:paraId="21F6BAEB" w14:textId="77777777" w:rsidR="00BC46D2" w:rsidRPr="00E32341" w:rsidRDefault="00BC46D2" w:rsidP="00BD3520">
            <w:pPr>
              <w:rPr>
                <w:rFonts w:eastAsia="Calibri"/>
                <w:sz w:val="22"/>
                <w:szCs w:val="22"/>
              </w:rPr>
            </w:pPr>
          </w:p>
        </w:tc>
        <w:tc>
          <w:tcPr>
            <w:tcW w:w="3600" w:type="dxa"/>
          </w:tcPr>
          <w:p w14:paraId="116D973A" w14:textId="77777777" w:rsidR="00BC46D2" w:rsidRPr="00C67F71" w:rsidRDefault="00BC46D2" w:rsidP="00356E55">
            <w:pPr>
              <w:jc w:val="both"/>
              <w:rPr>
                <w:rFonts w:eastAsia="Calibri"/>
                <w:sz w:val="22"/>
                <w:szCs w:val="22"/>
              </w:rPr>
            </w:pPr>
          </w:p>
        </w:tc>
        <w:tc>
          <w:tcPr>
            <w:tcW w:w="1890" w:type="dxa"/>
          </w:tcPr>
          <w:p w14:paraId="344F34FB" w14:textId="77777777" w:rsidR="00BC46D2" w:rsidRPr="00C67F71" w:rsidRDefault="00BC46D2" w:rsidP="00356E55">
            <w:pPr>
              <w:jc w:val="both"/>
              <w:rPr>
                <w:rFonts w:eastAsia="Calibri"/>
                <w:sz w:val="22"/>
                <w:szCs w:val="22"/>
              </w:rPr>
            </w:pPr>
          </w:p>
        </w:tc>
      </w:tr>
      <w:tr w:rsidR="00BC46D2" w:rsidRPr="00C67F71" w14:paraId="736A59BB" w14:textId="77777777" w:rsidTr="00356E55">
        <w:tc>
          <w:tcPr>
            <w:tcW w:w="558" w:type="dxa"/>
          </w:tcPr>
          <w:p w14:paraId="52A37B36" w14:textId="77777777" w:rsidR="00BC46D2" w:rsidRPr="00C67F71" w:rsidRDefault="00BC46D2" w:rsidP="00356E55">
            <w:pPr>
              <w:jc w:val="both"/>
              <w:rPr>
                <w:rFonts w:eastAsia="Calibri"/>
                <w:sz w:val="22"/>
                <w:szCs w:val="22"/>
              </w:rPr>
            </w:pPr>
            <w:r w:rsidRPr="00C67F71">
              <w:rPr>
                <w:rFonts w:eastAsia="Calibri"/>
                <w:sz w:val="22"/>
                <w:szCs w:val="22"/>
              </w:rPr>
              <w:t>2</w:t>
            </w:r>
          </w:p>
        </w:tc>
        <w:tc>
          <w:tcPr>
            <w:tcW w:w="4410" w:type="dxa"/>
          </w:tcPr>
          <w:p w14:paraId="64BAACBE" w14:textId="77777777" w:rsidR="00BC46D2" w:rsidRPr="00D05997" w:rsidRDefault="00BC46D2" w:rsidP="00356E55">
            <w:pPr>
              <w:jc w:val="both"/>
              <w:rPr>
                <w:rFonts w:eastAsia="Calibri"/>
                <w:color w:val="FF0000"/>
                <w:sz w:val="22"/>
                <w:szCs w:val="22"/>
                <w:lang w:val="it-IT"/>
              </w:rPr>
            </w:pPr>
            <w:r w:rsidRPr="00D05997">
              <w:rPr>
                <w:rFonts w:eastAsia="Calibri"/>
                <w:color w:val="FF0000"/>
                <w:sz w:val="22"/>
                <w:szCs w:val="22"/>
                <w:lang w:val="it-IT"/>
              </w:rPr>
              <w:t>Specificatii de performanta si conditii privind siguranta</w:t>
            </w:r>
          </w:p>
          <w:p w14:paraId="6881E4F7" w14:textId="77777777" w:rsidR="00BC46D2" w:rsidRPr="00CE2B90" w:rsidRDefault="00BC46D2" w:rsidP="00356E55">
            <w:pPr>
              <w:jc w:val="both"/>
              <w:rPr>
                <w:rFonts w:eastAsia="Calibri"/>
                <w:sz w:val="22"/>
                <w:szCs w:val="22"/>
              </w:rPr>
            </w:pPr>
            <w:proofErr w:type="spellStart"/>
            <w:r w:rsidRPr="00CE2B90">
              <w:rPr>
                <w:rFonts w:eastAsia="Calibri"/>
                <w:sz w:val="22"/>
                <w:szCs w:val="22"/>
              </w:rPr>
              <w:t>Mentinerea</w:t>
            </w:r>
            <w:proofErr w:type="spellEnd"/>
            <w:r w:rsidRPr="00CE2B90">
              <w:rPr>
                <w:rFonts w:eastAsia="Calibri"/>
                <w:sz w:val="22"/>
                <w:szCs w:val="22"/>
              </w:rPr>
              <w:t xml:space="preserve"> </w:t>
            </w:r>
            <w:proofErr w:type="spellStart"/>
            <w:r w:rsidRPr="00CE2B90">
              <w:rPr>
                <w:rFonts w:eastAsia="Calibri"/>
                <w:sz w:val="22"/>
                <w:szCs w:val="22"/>
              </w:rPr>
              <w:t>parametrilor</w:t>
            </w:r>
            <w:proofErr w:type="spellEnd"/>
            <w:r w:rsidRPr="00CE2B90">
              <w:rPr>
                <w:rFonts w:eastAsia="Calibri"/>
                <w:sz w:val="22"/>
                <w:szCs w:val="22"/>
              </w:rPr>
              <w:t xml:space="preserve"> </w:t>
            </w:r>
            <w:proofErr w:type="spellStart"/>
            <w:r w:rsidRPr="00CE2B90">
              <w:rPr>
                <w:rFonts w:eastAsia="Calibri"/>
                <w:sz w:val="22"/>
                <w:szCs w:val="22"/>
              </w:rPr>
              <w:t>tehnici</w:t>
            </w:r>
            <w:proofErr w:type="spellEnd"/>
            <w:r w:rsidRPr="00CE2B90">
              <w:rPr>
                <w:rFonts w:eastAsia="Calibri"/>
                <w:sz w:val="22"/>
                <w:szCs w:val="22"/>
              </w:rPr>
              <w:t xml:space="preserve"> cu </w:t>
            </w:r>
            <w:proofErr w:type="spellStart"/>
            <w:r w:rsidRPr="00CE2B90">
              <w:rPr>
                <w:rFonts w:eastAsia="Calibri"/>
                <w:sz w:val="22"/>
                <w:szCs w:val="22"/>
              </w:rPr>
              <w:t>eroarea</w:t>
            </w:r>
            <w:proofErr w:type="spellEnd"/>
            <w:r w:rsidRPr="00CE2B90">
              <w:rPr>
                <w:rFonts w:eastAsia="Calibri"/>
                <w:sz w:val="22"/>
                <w:szCs w:val="22"/>
              </w:rPr>
              <w:t xml:space="preserve"> maxima 5% pe </w:t>
            </w:r>
            <w:proofErr w:type="spellStart"/>
            <w:r w:rsidRPr="00CE2B90">
              <w:rPr>
                <w:rFonts w:eastAsia="Calibri"/>
                <w:sz w:val="22"/>
                <w:szCs w:val="22"/>
              </w:rPr>
              <w:t>toata</w:t>
            </w:r>
            <w:proofErr w:type="spellEnd"/>
            <w:r w:rsidRPr="00CE2B90">
              <w:rPr>
                <w:rFonts w:eastAsia="Calibri"/>
                <w:sz w:val="22"/>
                <w:szCs w:val="22"/>
              </w:rPr>
              <w:t xml:space="preserve"> </w:t>
            </w:r>
            <w:proofErr w:type="spellStart"/>
            <w:r w:rsidRPr="00CE2B90">
              <w:rPr>
                <w:rFonts w:eastAsia="Calibri"/>
                <w:sz w:val="22"/>
                <w:szCs w:val="22"/>
              </w:rPr>
              <w:t>durata</w:t>
            </w:r>
            <w:proofErr w:type="spellEnd"/>
            <w:r w:rsidRPr="00CE2B90">
              <w:rPr>
                <w:rFonts w:eastAsia="Calibri"/>
                <w:sz w:val="22"/>
                <w:szCs w:val="22"/>
              </w:rPr>
              <w:t xml:space="preserve"> de </w:t>
            </w:r>
            <w:proofErr w:type="spellStart"/>
            <w:r w:rsidRPr="00CE2B90">
              <w:rPr>
                <w:rFonts w:eastAsia="Calibri"/>
                <w:sz w:val="22"/>
                <w:szCs w:val="22"/>
              </w:rPr>
              <w:t>viata</w:t>
            </w:r>
            <w:proofErr w:type="spellEnd"/>
            <w:r>
              <w:rPr>
                <w:rFonts w:eastAsia="Calibri"/>
                <w:sz w:val="22"/>
                <w:szCs w:val="22"/>
              </w:rPr>
              <w:t>.</w:t>
            </w:r>
          </w:p>
        </w:tc>
        <w:tc>
          <w:tcPr>
            <w:tcW w:w="3600" w:type="dxa"/>
          </w:tcPr>
          <w:p w14:paraId="5A39BFCE" w14:textId="77777777" w:rsidR="00BC46D2" w:rsidRPr="00C67F71" w:rsidRDefault="00BC46D2" w:rsidP="00356E55">
            <w:pPr>
              <w:jc w:val="both"/>
              <w:rPr>
                <w:rFonts w:eastAsia="Calibri"/>
                <w:sz w:val="22"/>
                <w:szCs w:val="22"/>
              </w:rPr>
            </w:pPr>
          </w:p>
        </w:tc>
        <w:tc>
          <w:tcPr>
            <w:tcW w:w="1890" w:type="dxa"/>
          </w:tcPr>
          <w:p w14:paraId="74802723" w14:textId="77777777" w:rsidR="00BC46D2" w:rsidRPr="00C67F71" w:rsidRDefault="00BC46D2" w:rsidP="00356E55">
            <w:pPr>
              <w:jc w:val="both"/>
              <w:rPr>
                <w:rFonts w:eastAsia="Calibri"/>
                <w:sz w:val="22"/>
                <w:szCs w:val="22"/>
              </w:rPr>
            </w:pPr>
          </w:p>
        </w:tc>
      </w:tr>
      <w:tr w:rsidR="00BC46D2" w:rsidRPr="00C67F71" w14:paraId="2F1B7E6E" w14:textId="77777777" w:rsidTr="00356E55">
        <w:tc>
          <w:tcPr>
            <w:tcW w:w="558" w:type="dxa"/>
          </w:tcPr>
          <w:p w14:paraId="52014A0D" w14:textId="77777777" w:rsidR="00BC46D2" w:rsidRPr="00C67F71" w:rsidRDefault="00BC46D2" w:rsidP="00356E55">
            <w:pPr>
              <w:jc w:val="both"/>
              <w:rPr>
                <w:rFonts w:eastAsia="Calibri"/>
                <w:sz w:val="22"/>
                <w:szCs w:val="22"/>
              </w:rPr>
            </w:pPr>
            <w:r w:rsidRPr="00C67F71">
              <w:rPr>
                <w:rFonts w:eastAsia="Calibri"/>
                <w:sz w:val="22"/>
                <w:szCs w:val="22"/>
              </w:rPr>
              <w:t>3</w:t>
            </w:r>
          </w:p>
        </w:tc>
        <w:tc>
          <w:tcPr>
            <w:tcW w:w="4410" w:type="dxa"/>
          </w:tcPr>
          <w:p w14:paraId="1682BCF3" w14:textId="77777777" w:rsidR="00BC46D2" w:rsidRDefault="00BC46D2" w:rsidP="00356E55">
            <w:pPr>
              <w:jc w:val="both"/>
              <w:rPr>
                <w:rFonts w:eastAsia="Calibri"/>
                <w:color w:val="FF0000"/>
                <w:sz w:val="22"/>
                <w:szCs w:val="22"/>
              </w:rPr>
            </w:pPr>
            <w:proofErr w:type="spellStart"/>
            <w:r w:rsidRPr="009D6D47">
              <w:rPr>
                <w:rFonts w:eastAsia="Calibri"/>
                <w:color w:val="FF0000"/>
                <w:sz w:val="22"/>
                <w:szCs w:val="22"/>
              </w:rPr>
              <w:t>Conditii</w:t>
            </w:r>
            <w:proofErr w:type="spellEnd"/>
            <w:r w:rsidRPr="009D6D47">
              <w:rPr>
                <w:rFonts w:eastAsia="Calibri"/>
                <w:color w:val="FF0000"/>
                <w:sz w:val="22"/>
                <w:szCs w:val="22"/>
              </w:rPr>
              <w:t xml:space="preserve"> </w:t>
            </w:r>
            <w:proofErr w:type="spellStart"/>
            <w:r w:rsidRPr="009D6D47">
              <w:rPr>
                <w:rFonts w:eastAsia="Calibri"/>
                <w:color w:val="FF0000"/>
                <w:sz w:val="22"/>
                <w:szCs w:val="22"/>
              </w:rPr>
              <w:t>privind</w:t>
            </w:r>
            <w:proofErr w:type="spellEnd"/>
            <w:r w:rsidRPr="009D6D47">
              <w:rPr>
                <w:rFonts w:eastAsia="Calibri"/>
                <w:color w:val="FF0000"/>
                <w:sz w:val="22"/>
                <w:szCs w:val="22"/>
              </w:rPr>
              <w:t xml:space="preserve"> </w:t>
            </w:r>
            <w:proofErr w:type="spellStart"/>
            <w:r w:rsidRPr="009D6D47">
              <w:rPr>
                <w:rFonts w:eastAsia="Calibri"/>
                <w:color w:val="FF0000"/>
                <w:sz w:val="22"/>
                <w:szCs w:val="22"/>
              </w:rPr>
              <w:t>conformitatea</w:t>
            </w:r>
            <w:proofErr w:type="spellEnd"/>
            <w:r w:rsidRPr="009D6D47">
              <w:rPr>
                <w:rFonts w:eastAsia="Calibri"/>
                <w:color w:val="FF0000"/>
                <w:sz w:val="22"/>
                <w:szCs w:val="22"/>
              </w:rPr>
              <w:t xml:space="preserve"> cu standard </w:t>
            </w:r>
            <w:proofErr w:type="spellStart"/>
            <w:r w:rsidRPr="009D6D47">
              <w:rPr>
                <w:rFonts w:eastAsia="Calibri"/>
                <w:color w:val="FF0000"/>
                <w:sz w:val="22"/>
                <w:szCs w:val="22"/>
              </w:rPr>
              <w:t>relevante</w:t>
            </w:r>
            <w:proofErr w:type="spellEnd"/>
          </w:p>
          <w:p w14:paraId="30978328" w14:textId="77777777" w:rsidR="00BC46D2" w:rsidRPr="00CE2B90" w:rsidRDefault="00BC46D2" w:rsidP="00356E55">
            <w:pPr>
              <w:jc w:val="both"/>
              <w:rPr>
                <w:rFonts w:eastAsia="Calibri"/>
                <w:sz w:val="22"/>
                <w:szCs w:val="22"/>
              </w:rPr>
            </w:pPr>
            <w:proofErr w:type="spellStart"/>
            <w:r w:rsidRPr="00CE2B90">
              <w:rPr>
                <w:rFonts w:eastAsia="Calibri"/>
                <w:sz w:val="22"/>
                <w:szCs w:val="22"/>
              </w:rPr>
              <w:t>Certificat</w:t>
            </w:r>
            <w:proofErr w:type="spellEnd"/>
            <w:r w:rsidRPr="00CE2B90">
              <w:rPr>
                <w:rFonts w:eastAsia="Calibri"/>
                <w:sz w:val="22"/>
                <w:szCs w:val="22"/>
              </w:rPr>
              <w:t xml:space="preserve"> de </w:t>
            </w:r>
            <w:proofErr w:type="spellStart"/>
            <w:r w:rsidRPr="00CE2B90">
              <w:rPr>
                <w:rFonts w:eastAsia="Calibri"/>
                <w:sz w:val="22"/>
                <w:szCs w:val="22"/>
              </w:rPr>
              <w:t>calitate</w:t>
            </w:r>
            <w:proofErr w:type="spellEnd"/>
          </w:p>
          <w:p w14:paraId="3F8F56F2" w14:textId="77777777" w:rsidR="00BC46D2" w:rsidRPr="009D6D47" w:rsidRDefault="00BC46D2" w:rsidP="00356E55">
            <w:pPr>
              <w:jc w:val="both"/>
              <w:rPr>
                <w:rFonts w:eastAsia="Calibri"/>
                <w:color w:val="FF0000"/>
                <w:sz w:val="22"/>
                <w:szCs w:val="22"/>
              </w:rPr>
            </w:pPr>
            <w:proofErr w:type="spellStart"/>
            <w:r w:rsidRPr="00CE2B90">
              <w:rPr>
                <w:rFonts w:eastAsia="Calibri"/>
                <w:sz w:val="22"/>
                <w:szCs w:val="22"/>
              </w:rPr>
              <w:t>Certificat</w:t>
            </w:r>
            <w:proofErr w:type="spellEnd"/>
            <w:r w:rsidRPr="00CE2B90">
              <w:rPr>
                <w:rFonts w:eastAsia="Calibri"/>
                <w:sz w:val="22"/>
                <w:szCs w:val="22"/>
              </w:rPr>
              <w:t xml:space="preserve"> de </w:t>
            </w:r>
            <w:proofErr w:type="spellStart"/>
            <w:r w:rsidRPr="00CE2B90">
              <w:rPr>
                <w:rFonts w:eastAsia="Calibri"/>
                <w:sz w:val="22"/>
                <w:szCs w:val="22"/>
              </w:rPr>
              <w:t>conformitate</w:t>
            </w:r>
            <w:proofErr w:type="spellEnd"/>
          </w:p>
        </w:tc>
        <w:tc>
          <w:tcPr>
            <w:tcW w:w="3600" w:type="dxa"/>
          </w:tcPr>
          <w:p w14:paraId="79074B57" w14:textId="77777777" w:rsidR="00BC46D2" w:rsidRPr="00C67F71" w:rsidRDefault="00BC46D2" w:rsidP="00356E55">
            <w:pPr>
              <w:jc w:val="both"/>
              <w:rPr>
                <w:rFonts w:eastAsia="Calibri"/>
                <w:sz w:val="22"/>
                <w:szCs w:val="22"/>
              </w:rPr>
            </w:pPr>
          </w:p>
        </w:tc>
        <w:tc>
          <w:tcPr>
            <w:tcW w:w="1890" w:type="dxa"/>
          </w:tcPr>
          <w:p w14:paraId="27E2491C" w14:textId="77777777" w:rsidR="00BC46D2" w:rsidRPr="00C67F71" w:rsidRDefault="00BC46D2" w:rsidP="00356E55">
            <w:pPr>
              <w:jc w:val="both"/>
              <w:rPr>
                <w:rFonts w:eastAsia="Calibri"/>
                <w:sz w:val="22"/>
                <w:szCs w:val="22"/>
              </w:rPr>
            </w:pPr>
          </w:p>
        </w:tc>
      </w:tr>
      <w:tr w:rsidR="00BC46D2" w:rsidRPr="00C67F71" w14:paraId="29CB7B3C" w14:textId="77777777" w:rsidTr="00356E55">
        <w:tc>
          <w:tcPr>
            <w:tcW w:w="558" w:type="dxa"/>
          </w:tcPr>
          <w:p w14:paraId="4CCE11D6" w14:textId="77777777" w:rsidR="00BC46D2" w:rsidRPr="00C67F71" w:rsidRDefault="00BC46D2" w:rsidP="00356E55">
            <w:pPr>
              <w:jc w:val="both"/>
              <w:rPr>
                <w:rFonts w:eastAsia="Calibri"/>
                <w:sz w:val="22"/>
                <w:szCs w:val="22"/>
              </w:rPr>
            </w:pPr>
            <w:r w:rsidRPr="00C67F71">
              <w:rPr>
                <w:rFonts w:eastAsia="Calibri"/>
                <w:sz w:val="22"/>
                <w:szCs w:val="22"/>
              </w:rPr>
              <w:t>4</w:t>
            </w:r>
          </w:p>
        </w:tc>
        <w:tc>
          <w:tcPr>
            <w:tcW w:w="4410" w:type="dxa"/>
          </w:tcPr>
          <w:p w14:paraId="188F0A59" w14:textId="77777777" w:rsidR="00BC46D2" w:rsidRPr="00D05997" w:rsidRDefault="00BC46D2" w:rsidP="00356E55">
            <w:pPr>
              <w:jc w:val="both"/>
              <w:rPr>
                <w:rFonts w:eastAsia="Calibri"/>
                <w:color w:val="FF0000"/>
                <w:sz w:val="22"/>
                <w:szCs w:val="22"/>
                <w:lang w:val="fr-FR"/>
              </w:rPr>
            </w:pPr>
            <w:proofErr w:type="spellStart"/>
            <w:r w:rsidRPr="00D05997">
              <w:rPr>
                <w:rFonts w:eastAsia="Calibri"/>
                <w:color w:val="FF0000"/>
                <w:sz w:val="22"/>
                <w:szCs w:val="22"/>
                <w:lang w:val="fr-FR"/>
              </w:rPr>
              <w:t>Conditii</w:t>
            </w:r>
            <w:proofErr w:type="spellEnd"/>
            <w:r w:rsidRPr="00D05997">
              <w:rPr>
                <w:rFonts w:eastAsia="Calibri"/>
                <w:color w:val="FF0000"/>
                <w:sz w:val="22"/>
                <w:szCs w:val="22"/>
                <w:lang w:val="fr-FR"/>
              </w:rPr>
              <w:t xml:space="preserve"> de garantie si post garantie</w:t>
            </w:r>
          </w:p>
          <w:p w14:paraId="428CB65F" w14:textId="77777777" w:rsidR="00BC46D2" w:rsidRPr="00CE2B90" w:rsidRDefault="00BC46D2" w:rsidP="00356E55">
            <w:pPr>
              <w:jc w:val="both"/>
              <w:rPr>
                <w:rFonts w:eastAsia="Calibri"/>
                <w:sz w:val="22"/>
                <w:szCs w:val="22"/>
              </w:rPr>
            </w:pPr>
            <w:proofErr w:type="spellStart"/>
            <w:r w:rsidRPr="00CE2B90">
              <w:rPr>
                <w:rFonts w:eastAsia="Calibri"/>
                <w:sz w:val="22"/>
                <w:szCs w:val="22"/>
              </w:rPr>
              <w:t>Termenul</w:t>
            </w:r>
            <w:proofErr w:type="spellEnd"/>
            <w:r w:rsidRPr="00CE2B90">
              <w:rPr>
                <w:rFonts w:eastAsia="Calibri"/>
                <w:sz w:val="22"/>
                <w:szCs w:val="22"/>
              </w:rPr>
              <w:t xml:space="preserve"> de </w:t>
            </w:r>
            <w:proofErr w:type="spellStart"/>
            <w:r w:rsidRPr="00CE2B90">
              <w:rPr>
                <w:rFonts w:eastAsia="Calibri"/>
                <w:sz w:val="22"/>
                <w:szCs w:val="22"/>
              </w:rPr>
              <w:t>garantie</w:t>
            </w:r>
            <w:proofErr w:type="spellEnd"/>
            <w:r w:rsidRPr="00CE2B90">
              <w:rPr>
                <w:rFonts w:eastAsia="Calibri"/>
                <w:sz w:val="22"/>
                <w:szCs w:val="22"/>
              </w:rPr>
              <w:t xml:space="preserve"> minim 24 </w:t>
            </w:r>
            <w:proofErr w:type="spellStart"/>
            <w:r w:rsidRPr="00CE2B90">
              <w:rPr>
                <w:rFonts w:eastAsia="Calibri"/>
                <w:sz w:val="22"/>
                <w:szCs w:val="22"/>
              </w:rPr>
              <w:t>luni</w:t>
            </w:r>
            <w:proofErr w:type="spellEnd"/>
            <w:r w:rsidRPr="00CE2B90">
              <w:rPr>
                <w:rFonts w:eastAsia="Calibri"/>
                <w:sz w:val="22"/>
                <w:szCs w:val="22"/>
              </w:rPr>
              <w:t>.</w:t>
            </w:r>
          </w:p>
        </w:tc>
        <w:tc>
          <w:tcPr>
            <w:tcW w:w="3600" w:type="dxa"/>
          </w:tcPr>
          <w:p w14:paraId="2B3D43A3" w14:textId="77777777" w:rsidR="00BC46D2" w:rsidRPr="00C67F71" w:rsidRDefault="00BC46D2" w:rsidP="00356E55">
            <w:pPr>
              <w:jc w:val="both"/>
              <w:rPr>
                <w:rFonts w:eastAsia="Calibri"/>
                <w:sz w:val="22"/>
                <w:szCs w:val="22"/>
              </w:rPr>
            </w:pPr>
          </w:p>
        </w:tc>
        <w:tc>
          <w:tcPr>
            <w:tcW w:w="1890" w:type="dxa"/>
          </w:tcPr>
          <w:p w14:paraId="685897FC" w14:textId="77777777" w:rsidR="00BC46D2" w:rsidRPr="00C67F71" w:rsidRDefault="00BC46D2" w:rsidP="00356E55">
            <w:pPr>
              <w:jc w:val="both"/>
              <w:rPr>
                <w:rFonts w:eastAsia="Calibri"/>
                <w:sz w:val="22"/>
                <w:szCs w:val="22"/>
              </w:rPr>
            </w:pPr>
          </w:p>
        </w:tc>
      </w:tr>
    </w:tbl>
    <w:p w14:paraId="7E437AB8" w14:textId="77777777" w:rsidR="00BC46D2" w:rsidRPr="00C67F71" w:rsidRDefault="00BC46D2" w:rsidP="0047516E">
      <w:pPr>
        <w:jc w:val="both"/>
        <w:rPr>
          <w:rFonts w:eastAsia="Calibri"/>
          <w:b/>
          <w:sz w:val="22"/>
          <w:szCs w:val="22"/>
        </w:rPr>
      </w:pPr>
    </w:p>
    <w:p w14:paraId="7DC7E172" w14:textId="77777777" w:rsidR="00BC46D2" w:rsidRPr="00C67F71" w:rsidRDefault="00BC46D2" w:rsidP="0047516E">
      <w:pPr>
        <w:jc w:val="center"/>
        <w:rPr>
          <w:b/>
          <w:sz w:val="22"/>
          <w:szCs w:val="22"/>
        </w:rPr>
      </w:pPr>
      <w:r w:rsidRPr="00C67F71">
        <w:rPr>
          <w:b/>
          <w:sz w:val="22"/>
          <w:szCs w:val="22"/>
        </w:rPr>
        <w:br/>
      </w:r>
    </w:p>
    <w:p w14:paraId="7820D550" w14:textId="77777777" w:rsidR="00BC46D2" w:rsidRDefault="00BC46D2" w:rsidP="0047516E"/>
    <w:p w14:paraId="1EA4447E" w14:textId="77777777" w:rsidR="00BC46D2" w:rsidRDefault="00BC46D2"/>
    <w:p w14:paraId="1D09D48C" w14:textId="77777777" w:rsidR="00201CA6" w:rsidRDefault="00201CA6"/>
    <w:p w14:paraId="3492AECE" w14:textId="77777777" w:rsidR="00201CA6" w:rsidRDefault="00201CA6"/>
    <w:p w14:paraId="5B2172B5" w14:textId="77777777" w:rsidR="00201CA6" w:rsidRDefault="00201CA6"/>
    <w:p w14:paraId="36D46FD2" w14:textId="77777777" w:rsidR="00201CA6" w:rsidRDefault="00201CA6"/>
    <w:p w14:paraId="3E559FDB" w14:textId="77777777" w:rsidR="00201CA6" w:rsidRDefault="00201CA6"/>
    <w:p w14:paraId="09EE9986" w14:textId="77777777" w:rsidR="00201CA6" w:rsidRDefault="00201CA6"/>
    <w:p w14:paraId="6FAB858B" w14:textId="77777777" w:rsidR="00201CA6" w:rsidRDefault="00201CA6"/>
    <w:p w14:paraId="03D1EC48" w14:textId="77777777" w:rsidR="00201CA6" w:rsidRDefault="00201CA6"/>
    <w:p w14:paraId="7D7DB6B4" w14:textId="77777777" w:rsidR="00201CA6" w:rsidRDefault="00201CA6"/>
    <w:p w14:paraId="067AAD85" w14:textId="77777777" w:rsidR="00201CA6" w:rsidRDefault="00201CA6"/>
    <w:p w14:paraId="0BEA8D69" w14:textId="77777777" w:rsidR="00201CA6" w:rsidRDefault="00201CA6"/>
    <w:p w14:paraId="63B09EE4" w14:textId="77777777" w:rsidR="00201CA6" w:rsidRDefault="00201CA6"/>
    <w:p w14:paraId="04F67356" w14:textId="77777777" w:rsidR="00201CA6" w:rsidRDefault="00201CA6"/>
    <w:p w14:paraId="65448BD5" w14:textId="77777777" w:rsidR="00201CA6" w:rsidRDefault="00201CA6"/>
    <w:p w14:paraId="4BA9AE7F" w14:textId="77777777" w:rsidR="00BC46D2" w:rsidRPr="00C67F71" w:rsidRDefault="00BC46D2" w:rsidP="0047516E">
      <w:pPr>
        <w:jc w:val="center"/>
        <w:rPr>
          <w:b/>
          <w:sz w:val="22"/>
          <w:szCs w:val="22"/>
        </w:rPr>
      </w:pPr>
      <w:proofErr w:type="spellStart"/>
      <w:r w:rsidRPr="00C67F71">
        <w:rPr>
          <w:b/>
          <w:sz w:val="22"/>
          <w:szCs w:val="22"/>
        </w:rPr>
        <w:lastRenderedPageBreak/>
        <w:t>Fisele</w:t>
      </w:r>
      <w:proofErr w:type="spellEnd"/>
      <w:r w:rsidRPr="00C67F71">
        <w:rPr>
          <w:b/>
          <w:sz w:val="22"/>
          <w:szCs w:val="22"/>
        </w:rPr>
        <w:t xml:space="preserve"> </w:t>
      </w:r>
      <w:proofErr w:type="spellStart"/>
      <w:r w:rsidRPr="00C67F71">
        <w:rPr>
          <w:b/>
          <w:sz w:val="22"/>
          <w:szCs w:val="22"/>
        </w:rPr>
        <w:t>tehnice</w:t>
      </w:r>
      <w:proofErr w:type="spellEnd"/>
      <w:r w:rsidRPr="00C67F71">
        <w:rPr>
          <w:b/>
          <w:sz w:val="22"/>
          <w:szCs w:val="22"/>
        </w:rPr>
        <w:t xml:space="preserve"> </w:t>
      </w:r>
      <w:proofErr w:type="spellStart"/>
      <w:r w:rsidRPr="00C67F71">
        <w:rPr>
          <w:b/>
          <w:sz w:val="22"/>
          <w:szCs w:val="22"/>
        </w:rPr>
        <w:t>pentru</w:t>
      </w:r>
      <w:proofErr w:type="spellEnd"/>
      <w:r w:rsidRPr="00C67F71">
        <w:rPr>
          <w:b/>
          <w:sz w:val="22"/>
          <w:szCs w:val="22"/>
        </w:rPr>
        <w:t xml:space="preserve"> </w:t>
      </w:r>
      <w:proofErr w:type="spellStart"/>
      <w:r w:rsidRPr="00C67F71">
        <w:rPr>
          <w:b/>
          <w:sz w:val="22"/>
          <w:szCs w:val="22"/>
        </w:rPr>
        <w:t>dotari</w:t>
      </w:r>
      <w:proofErr w:type="spellEnd"/>
    </w:p>
    <w:p w14:paraId="47982610" w14:textId="77777777" w:rsidR="00BC46D2" w:rsidRPr="00C67F71" w:rsidRDefault="00BC46D2" w:rsidP="0047516E">
      <w:pPr>
        <w:jc w:val="both"/>
        <w:rPr>
          <w:rFonts w:eastAsia="Calibri"/>
          <w:b/>
          <w:sz w:val="22"/>
          <w:szCs w:val="22"/>
        </w:rPr>
      </w:pPr>
    </w:p>
    <w:tbl>
      <w:tblPr>
        <w:tblW w:w="104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58"/>
        <w:gridCol w:w="4410"/>
        <w:gridCol w:w="3600"/>
        <w:gridCol w:w="1890"/>
      </w:tblGrid>
      <w:tr w:rsidR="00BC46D2" w:rsidRPr="00C67F71" w14:paraId="47CAE1F0" w14:textId="77777777" w:rsidTr="00356E55">
        <w:tc>
          <w:tcPr>
            <w:tcW w:w="558" w:type="dxa"/>
          </w:tcPr>
          <w:p w14:paraId="32F90B2E" w14:textId="77777777" w:rsidR="00BC46D2" w:rsidRPr="00C67F71" w:rsidRDefault="00BC46D2" w:rsidP="00356E55">
            <w:pPr>
              <w:jc w:val="both"/>
              <w:rPr>
                <w:rFonts w:eastAsia="Calibri"/>
                <w:b/>
                <w:sz w:val="22"/>
                <w:szCs w:val="22"/>
              </w:rPr>
            </w:pPr>
            <w:r w:rsidRPr="00C67F71">
              <w:rPr>
                <w:rFonts w:eastAsia="Calibri"/>
                <w:b/>
                <w:sz w:val="22"/>
                <w:szCs w:val="22"/>
              </w:rPr>
              <w:t>Nr.</w:t>
            </w:r>
          </w:p>
        </w:tc>
        <w:tc>
          <w:tcPr>
            <w:tcW w:w="4410" w:type="dxa"/>
          </w:tcPr>
          <w:p w14:paraId="172EB59C" w14:textId="77777777" w:rsidR="00BC46D2" w:rsidRPr="00C67F71" w:rsidRDefault="00BC46D2" w:rsidP="00356E55">
            <w:pPr>
              <w:jc w:val="both"/>
              <w:rPr>
                <w:rFonts w:eastAsia="Calibri"/>
                <w:b/>
                <w:sz w:val="22"/>
                <w:szCs w:val="22"/>
              </w:rPr>
            </w:pPr>
            <w:proofErr w:type="spellStart"/>
            <w:r w:rsidRPr="00C67F71">
              <w:rPr>
                <w:rFonts w:eastAsia="Calibri"/>
                <w:b/>
                <w:sz w:val="22"/>
                <w:szCs w:val="22"/>
              </w:rPr>
              <w:t>Specificatii</w:t>
            </w:r>
            <w:proofErr w:type="spellEnd"/>
            <w:r w:rsidRPr="00C67F71">
              <w:rPr>
                <w:rFonts w:eastAsia="Calibri"/>
                <w:b/>
                <w:sz w:val="22"/>
                <w:szCs w:val="22"/>
              </w:rPr>
              <w:t xml:space="preserve"> </w:t>
            </w:r>
            <w:proofErr w:type="spellStart"/>
            <w:r w:rsidRPr="00C67F71">
              <w:rPr>
                <w:rFonts w:eastAsia="Calibri"/>
                <w:b/>
                <w:sz w:val="22"/>
                <w:szCs w:val="22"/>
              </w:rPr>
              <w:t>tehnice</w:t>
            </w:r>
            <w:proofErr w:type="spellEnd"/>
            <w:r w:rsidRPr="00C67F71">
              <w:rPr>
                <w:rFonts w:eastAsia="Calibri"/>
                <w:b/>
                <w:sz w:val="22"/>
                <w:szCs w:val="22"/>
              </w:rPr>
              <w:t xml:space="preserve"> </w:t>
            </w:r>
            <w:proofErr w:type="spellStart"/>
            <w:r w:rsidRPr="00C67F71">
              <w:rPr>
                <w:rFonts w:eastAsia="Calibri"/>
                <w:b/>
                <w:sz w:val="22"/>
                <w:szCs w:val="22"/>
              </w:rPr>
              <w:t>impuse</w:t>
            </w:r>
            <w:proofErr w:type="spellEnd"/>
            <w:r w:rsidRPr="00C67F71">
              <w:rPr>
                <w:rFonts w:eastAsia="Calibri"/>
                <w:b/>
                <w:sz w:val="22"/>
                <w:szCs w:val="22"/>
              </w:rPr>
              <w:t xml:space="preserve"> </w:t>
            </w:r>
            <w:proofErr w:type="spellStart"/>
            <w:r w:rsidRPr="00C67F71">
              <w:rPr>
                <w:rFonts w:eastAsia="Calibri"/>
                <w:b/>
                <w:sz w:val="22"/>
                <w:szCs w:val="22"/>
              </w:rPr>
              <w:t>prin</w:t>
            </w:r>
            <w:proofErr w:type="spellEnd"/>
            <w:r w:rsidRPr="00C67F71">
              <w:rPr>
                <w:rFonts w:eastAsia="Calibri"/>
                <w:b/>
                <w:sz w:val="22"/>
                <w:szCs w:val="22"/>
              </w:rPr>
              <w:t xml:space="preserve"> </w:t>
            </w:r>
            <w:proofErr w:type="spellStart"/>
            <w:r w:rsidRPr="00C67F71">
              <w:rPr>
                <w:rFonts w:eastAsia="Calibri"/>
                <w:b/>
                <w:sz w:val="22"/>
                <w:szCs w:val="22"/>
              </w:rPr>
              <w:t>Caietul</w:t>
            </w:r>
            <w:proofErr w:type="spellEnd"/>
            <w:r w:rsidRPr="00C67F71">
              <w:rPr>
                <w:rFonts w:eastAsia="Calibri"/>
                <w:b/>
                <w:sz w:val="22"/>
                <w:szCs w:val="22"/>
              </w:rPr>
              <w:t xml:space="preserve"> de </w:t>
            </w:r>
            <w:proofErr w:type="spellStart"/>
            <w:r w:rsidRPr="00C67F71">
              <w:rPr>
                <w:rFonts w:eastAsia="Calibri"/>
                <w:b/>
                <w:sz w:val="22"/>
                <w:szCs w:val="22"/>
              </w:rPr>
              <w:t>sarcini</w:t>
            </w:r>
            <w:proofErr w:type="spellEnd"/>
          </w:p>
        </w:tc>
        <w:tc>
          <w:tcPr>
            <w:tcW w:w="3600" w:type="dxa"/>
          </w:tcPr>
          <w:p w14:paraId="75F9E99A" w14:textId="77777777" w:rsidR="00BC46D2" w:rsidRPr="008F1408" w:rsidRDefault="00BC46D2" w:rsidP="00356E55">
            <w:pPr>
              <w:jc w:val="both"/>
              <w:rPr>
                <w:rFonts w:eastAsia="Calibri"/>
                <w:b/>
                <w:sz w:val="22"/>
                <w:szCs w:val="22"/>
                <w:lang w:val="it-IT"/>
              </w:rPr>
            </w:pPr>
            <w:r w:rsidRPr="008F1408">
              <w:rPr>
                <w:rFonts w:eastAsia="Calibri"/>
                <w:b/>
                <w:sz w:val="22"/>
                <w:szCs w:val="22"/>
                <w:lang w:val="it-IT"/>
              </w:rPr>
              <w:t>Corespondenta propunerii tehnice cu specificatii tehnice</w:t>
            </w:r>
          </w:p>
        </w:tc>
        <w:tc>
          <w:tcPr>
            <w:tcW w:w="1890" w:type="dxa"/>
          </w:tcPr>
          <w:p w14:paraId="0F83A12D" w14:textId="77777777" w:rsidR="00BC46D2" w:rsidRPr="00C67F71" w:rsidRDefault="00BC46D2" w:rsidP="00356E55">
            <w:pPr>
              <w:jc w:val="both"/>
              <w:rPr>
                <w:rFonts w:eastAsia="Calibri"/>
                <w:b/>
                <w:sz w:val="22"/>
                <w:szCs w:val="22"/>
              </w:rPr>
            </w:pPr>
            <w:proofErr w:type="spellStart"/>
            <w:r w:rsidRPr="00C67F71">
              <w:rPr>
                <w:rFonts w:eastAsia="Calibri"/>
                <w:b/>
                <w:sz w:val="22"/>
                <w:szCs w:val="22"/>
              </w:rPr>
              <w:t>Producatorul</w:t>
            </w:r>
            <w:proofErr w:type="spellEnd"/>
          </w:p>
        </w:tc>
      </w:tr>
      <w:tr w:rsidR="00BC46D2" w:rsidRPr="00C67F71" w14:paraId="1D530E70" w14:textId="77777777" w:rsidTr="00356E55">
        <w:tc>
          <w:tcPr>
            <w:tcW w:w="558" w:type="dxa"/>
          </w:tcPr>
          <w:p w14:paraId="4D4A7C91" w14:textId="77777777" w:rsidR="00BC46D2" w:rsidRPr="00C67F71" w:rsidRDefault="00BC46D2" w:rsidP="00356E55">
            <w:pPr>
              <w:jc w:val="both"/>
              <w:rPr>
                <w:rFonts w:eastAsia="Calibri"/>
                <w:b/>
                <w:sz w:val="22"/>
                <w:szCs w:val="22"/>
              </w:rPr>
            </w:pPr>
            <w:r w:rsidRPr="00C67F71">
              <w:rPr>
                <w:rFonts w:eastAsia="Calibri"/>
                <w:b/>
                <w:sz w:val="22"/>
                <w:szCs w:val="22"/>
              </w:rPr>
              <w:t>0</w:t>
            </w:r>
          </w:p>
        </w:tc>
        <w:tc>
          <w:tcPr>
            <w:tcW w:w="4410" w:type="dxa"/>
          </w:tcPr>
          <w:p w14:paraId="3D99B259" w14:textId="77777777" w:rsidR="00BC46D2" w:rsidRPr="00C67F71" w:rsidRDefault="00BC46D2" w:rsidP="00356E55">
            <w:pPr>
              <w:jc w:val="both"/>
              <w:rPr>
                <w:rFonts w:eastAsia="Calibri"/>
                <w:b/>
                <w:sz w:val="22"/>
                <w:szCs w:val="22"/>
              </w:rPr>
            </w:pPr>
            <w:r w:rsidRPr="00C67F71">
              <w:rPr>
                <w:rFonts w:eastAsia="Calibri"/>
                <w:b/>
                <w:sz w:val="22"/>
                <w:szCs w:val="22"/>
              </w:rPr>
              <w:t>1</w:t>
            </w:r>
          </w:p>
        </w:tc>
        <w:tc>
          <w:tcPr>
            <w:tcW w:w="3600" w:type="dxa"/>
          </w:tcPr>
          <w:p w14:paraId="4C5BDAD8" w14:textId="77777777" w:rsidR="00BC46D2" w:rsidRPr="00C67F71" w:rsidRDefault="00BC46D2" w:rsidP="00356E55">
            <w:pPr>
              <w:jc w:val="both"/>
              <w:rPr>
                <w:rFonts w:eastAsia="Calibri"/>
                <w:b/>
                <w:sz w:val="22"/>
                <w:szCs w:val="22"/>
              </w:rPr>
            </w:pPr>
            <w:r w:rsidRPr="00C67F71">
              <w:rPr>
                <w:rFonts w:eastAsia="Calibri"/>
                <w:b/>
                <w:sz w:val="22"/>
                <w:szCs w:val="22"/>
              </w:rPr>
              <w:t>2</w:t>
            </w:r>
          </w:p>
        </w:tc>
        <w:tc>
          <w:tcPr>
            <w:tcW w:w="1890" w:type="dxa"/>
          </w:tcPr>
          <w:p w14:paraId="7AE77A7D" w14:textId="77777777" w:rsidR="00BC46D2" w:rsidRPr="00C67F71" w:rsidRDefault="00BC46D2" w:rsidP="00356E55">
            <w:pPr>
              <w:jc w:val="both"/>
              <w:rPr>
                <w:rFonts w:eastAsia="Calibri"/>
                <w:b/>
                <w:sz w:val="22"/>
                <w:szCs w:val="22"/>
              </w:rPr>
            </w:pPr>
            <w:r w:rsidRPr="00C67F71">
              <w:rPr>
                <w:rFonts w:eastAsia="Calibri"/>
                <w:b/>
                <w:sz w:val="22"/>
                <w:szCs w:val="22"/>
              </w:rPr>
              <w:t>3</w:t>
            </w:r>
          </w:p>
        </w:tc>
      </w:tr>
    </w:tbl>
    <w:p w14:paraId="165DB070" w14:textId="77777777" w:rsidR="00BC46D2" w:rsidRPr="00C67F71" w:rsidRDefault="00BC46D2" w:rsidP="0047516E">
      <w:pPr>
        <w:jc w:val="both"/>
        <w:rPr>
          <w:rFonts w:eastAsia="Calibri"/>
          <w:b/>
          <w:sz w:val="22"/>
          <w:szCs w:val="22"/>
        </w:rPr>
      </w:pPr>
    </w:p>
    <w:tbl>
      <w:tblPr>
        <w:tblW w:w="104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58"/>
        <w:gridCol w:w="4410"/>
        <w:gridCol w:w="3600"/>
        <w:gridCol w:w="1890"/>
      </w:tblGrid>
      <w:tr w:rsidR="00BC46D2" w:rsidRPr="00C67F71" w14:paraId="053E7858" w14:textId="77777777" w:rsidTr="00356E55">
        <w:tc>
          <w:tcPr>
            <w:tcW w:w="10458" w:type="dxa"/>
            <w:gridSpan w:val="4"/>
            <w:shd w:val="clear" w:color="auto" w:fill="BFBFBF"/>
          </w:tcPr>
          <w:p w14:paraId="234672AF" w14:textId="77777777" w:rsidR="00BC46D2" w:rsidRPr="00C67F71" w:rsidRDefault="00BC46D2" w:rsidP="00356E55">
            <w:pPr>
              <w:jc w:val="both"/>
              <w:rPr>
                <w:rFonts w:eastAsia="Calibri"/>
                <w:b/>
                <w:sz w:val="22"/>
                <w:szCs w:val="22"/>
              </w:rPr>
            </w:pPr>
            <w:proofErr w:type="spellStart"/>
            <w:r w:rsidRPr="00C67F71">
              <w:rPr>
                <w:rFonts w:eastAsia="Calibri"/>
                <w:b/>
                <w:sz w:val="22"/>
                <w:szCs w:val="22"/>
              </w:rPr>
              <w:t>Fisa</w:t>
            </w:r>
            <w:proofErr w:type="spellEnd"/>
            <w:r w:rsidRPr="00C67F71">
              <w:rPr>
                <w:rFonts w:eastAsia="Calibri"/>
                <w:b/>
                <w:sz w:val="22"/>
                <w:szCs w:val="22"/>
              </w:rPr>
              <w:t xml:space="preserve"> </w:t>
            </w:r>
            <w:proofErr w:type="spellStart"/>
            <w:r w:rsidRPr="00C67F71">
              <w:rPr>
                <w:rFonts w:eastAsia="Calibri"/>
                <w:b/>
                <w:sz w:val="22"/>
                <w:szCs w:val="22"/>
              </w:rPr>
              <w:t>tehnica</w:t>
            </w:r>
            <w:proofErr w:type="spellEnd"/>
            <w:r w:rsidRPr="00C67F71">
              <w:rPr>
                <w:rFonts w:eastAsia="Calibri"/>
                <w:b/>
                <w:sz w:val="22"/>
                <w:szCs w:val="22"/>
              </w:rPr>
              <w:t xml:space="preserve"> </w:t>
            </w:r>
            <w:r>
              <w:rPr>
                <w:rFonts w:eastAsia="Calibri"/>
                <w:b/>
                <w:sz w:val="22"/>
                <w:szCs w:val="22"/>
              </w:rPr>
              <w:t>810</w:t>
            </w:r>
          </w:p>
          <w:p w14:paraId="60AA6DAD" w14:textId="77777777" w:rsidR="00BC46D2" w:rsidRPr="00E32341" w:rsidRDefault="00BC46D2" w:rsidP="00356E55">
            <w:pPr>
              <w:jc w:val="both"/>
              <w:rPr>
                <w:rFonts w:eastAsia="Calibri"/>
                <w:b/>
                <w:sz w:val="22"/>
                <w:szCs w:val="22"/>
              </w:rPr>
            </w:pPr>
            <w:r w:rsidRPr="00595540">
              <w:rPr>
                <w:b/>
                <w:bCs/>
              </w:rPr>
              <w:t xml:space="preserve">Soft </w:t>
            </w:r>
            <w:proofErr w:type="spellStart"/>
            <w:r w:rsidRPr="00595540">
              <w:rPr>
                <w:b/>
                <w:bCs/>
              </w:rPr>
              <w:t>educațional</w:t>
            </w:r>
            <w:proofErr w:type="spellEnd"/>
            <w:r w:rsidRPr="00595540">
              <w:rPr>
                <w:b/>
                <w:bCs/>
              </w:rPr>
              <w:t xml:space="preserve"> Newton</w:t>
            </w:r>
          </w:p>
        </w:tc>
      </w:tr>
      <w:tr w:rsidR="00BC46D2" w:rsidRPr="00C67F71" w14:paraId="2D793A64" w14:textId="77777777" w:rsidTr="005A38BF">
        <w:trPr>
          <w:trHeight w:val="2245"/>
        </w:trPr>
        <w:tc>
          <w:tcPr>
            <w:tcW w:w="558" w:type="dxa"/>
          </w:tcPr>
          <w:p w14:paraId="489B6A10" w14:textId="77777777" w:rsidR="00BC46D2" w:rsidRPr="00C67F71" w:rsidRDefault="00BC46D2" w:rsidP="00356E55">
            <w:pPr>
              <w:jc w:val="both"/>
              <w:rPr>
                <w:rFonts w:eastAsia="Calibri"/>
                <w:sz w:val="22"/>
                <w:szCs w:val="22"/>
              </w:rPr>
            </w:pPr>
            <w:r w:rsidRPr="00C67F71">
              <w:rPr>
                <w:rFonts w:eastAsia="Calibri"/>
                <w:sz w:val="22"/>
                <w:szCs w:val="22"/>
              </w:rPr>
              <w:t>1</w:t>
            </w:r>
          </w:p>
        </w:tc>
        <w:tc>
          <w:tcPr>
            <w:tcW w:w="4410" w:type="dxa"/>
          </w:tcPr>
          <w:p w14:paraId="0D40B418" w14:textId="77777777" w:rsidR="00BC46D2" w:rsidRPr="008F1408" w:rsidRDefault="00BC46D2" w:rsidP="00F034BE">
            <w:pPr>
              <w:jc w:val="both"/>
              <w:rPr>
                <w:rFonts w:eastAsia="Calibri"/>
                <w:bCs/>
                <w:color w:val="FF0000"/>
                <w:sz w:val="22"/>
                <w:szCs w:val="22"/>
                <w:lang w:val="it-IT"/>
              </w:rPr>
            </w:pPr>
            <w:r w:rsidRPr="008F1408">
              <w:rPr>
                <w:rFonts w:eastAsia="Calibri"/>
                <w:bCs/>
                <w:color w:val="FF0000"/>
                <w:sz w:val="22"/>
                <w:szCs w:val="22"/>
                <w:lang w:val="it-IT"/>
              </w:rPr>
              <w:t>Parametrii tehnici si functionali</w:t>
            </w:r>
          </w:p>
          <w:p w14:paraId="0649ACC0" w14:textId="77777777" w:rsidR="00BC46D2" w:rsidRPr="008F1408" w:rsidRDefault="00BC46D2" w:rsidP="00F034BE">
            <w:pPr>
              <w:jc w:val="both"/>
              <w:rPr>
                <w:rFonts w:eastAsia="Calibri"/>
                <w:bCs/>
                <w:color w:val="FF0000"/>
                <w:sz w:val="22"/>
                <w:szCs w:val="22"/>
                <w:lang w:val="it-IT"/>
              </w:rPr>
            </w:pPr>
          </w:p>
          <w:p w14:paraId="537505C9" w14:textId="77777777" w:rsidR="00BC46D2" w:rsidRPr="008F1408" w:rsidRDefault="00BC46D2" w:rsidP="00BD3520">
            <w:pPr>
              <w:rPr>
                <w:b/>
                <w:bCs/>
                <w:lang w:val="it-IT"/>
              </w:rPr>
            </w:pPr>
            <w:r w:rsidRPr="008F1408">
              <w:rPr>
                <w:b/>
                <w:bCs/>
                <w:lang w:val="it-IT"/>
              </w:rPr>
              <w:t>Soft educațional Newton :</w:t>
            </w:r>
          </w:p>
          <w:p w14:paraId="4B6BC729" w14:textId="77777777" w:rsidR="00BC46D2" w:rsidRPr="008F1408" w:rsidRDefault="00BC46D2" w:rsidP="00BD3520">
            <w:pPr>
              <w:rPr>
                <w:b/>
                <w:bCs/>
                <w:lang w:val="it-IT"/>
              </w:rPr>
            </w:pPr>
          </w:p>
          <w:p w14:paraId="00C45341" w14:textId="77777777" w:rsidR="00BC46D2" w:rsidRPr="008F1408" w:rsidRDefault="00BC46D2" w:rsidP="00BD3520">
            <w:pPr>
              <w:rPr>
                <w:rFonts w:eastAsia="Calibri"/>
                <w:sz w:val="22"/>
                <w:szCs w:val="22"/>
                <w:lang w:val="it-IT"/>
              </w:rPr>
            </w:pPr>
            <w:r w:rsidRPr="008F1408">
              <w:rPr>
                <w:rFonts w:eastAsia="Calibri"/>
                <w:sz w:val="22"/>
                <w:szCs w:val="22"/>
                <w:lang w:val="it-IT"/>
              </w:rPr>
              <w:t xml:space="preserve">Program interactiv 3D pentru studiul cinematicii si dinamicii. </w:t>
            </w:r>
          </w:p>
          <w:p w14:paraId="06BA928C" w14:textId="77777777" w:rsidR="00BC46D2" w:rsidRPr="008F1408" w:rsidRDefault="00BC46D2" w:rsidP="00BD3520">
            <w:pPr>
              <w:rPr>
                <w:rFonts w:eastAsia="Calibri"/>
                <w:sz w:val="22"/>
                <w:szCs w:val="22"/>
                <w:lang w:val="it-IT"/>
              </w:rPr>
            </w:pPr>
          </w:p>
          <w:p w14:paraId="3E94C599" w14:textId="77777777" w:rsidR="00BC46D2" w:rsidRPr="008F1408" w:rsidRDefault="00BC46D2" w:rsidP="00BD3520">
            <w:pPr>
              <w:rPr>
                <w:rFonts w:eastAsia="Calibri"/>
                <w:sz w:val="22"/>
                <w:szCs w:val="22"/>
                <w:lang w:val="it-IT"/>
              </w:rPr>
            </w:pPr>
            <w:r w:rsidRPr="008F1408">
              <w:rPr>
                <w:rFonts w:eastAsia="Calibri"/>
                <w:sz w:val="22"/>
                <w:szCs w:val="22"/>
                <w:lang w:val="it-IT"/>
              </w:rPr>
              <w:t xml:space="preserve">Programul vizualizeaza corpurile in spaţiul tridimnensional unde ele sunt supuse legilor fizicii si se pot imagina experimente de fizica virtuale. </w:t>
            </w:r>
          </w:p>
          <w:p w14:paraId="6C6D6186" w14:textId="77777777" w:rsidR="00BC46D2" w:rsidRPr="008F1408" w:rsidRDefault="00BC46D2" w:rsidP="00BD3520">
            <w:pPr>
              <w:rPr>
                <w:rFonts w:eastAsia="Calibri"/>
                <w:sz w:val="22"/>
                <w:szCs w:val="22"/>
                <w:lang w:val="it-IT"/>
              </w:rPr>
            </w:pPr>
          </w:p>
          <w:p w14:paraId="3B43393B" w14:textId="77777777" w:rsidR="00BC46D2" w:rsidRPr="008F1408" w:rsidRDefault="00BC46D2" w:rsidP="00BD3520">
            <w:pPr>
              <w:rPr>
                <w:rFonts w:eastAsia="Calibri"/>
                <w:sz w:val="22"/>
                <w:szCs w:val="22"/>
                <w:lang w:val="it-IT"/>
              </w:rPr>
            </w:pPr>
            <w:r w:rsidRPr="008F1408">
              <w:rPr>
                <w:rFonts w:eastAsia="Calibri"/>
                <w:sz w:val="22"/>
                <w:szCs w:val="22"/>
                <w:lang w:val="it-IT"/>
              </w:rPr>
              <w:t>Spațiul de lucru in care se desfasoara experimentele poate fi rotit si panoramat, astfel ca putem urmari desfasurarea experimentului din diferite unghiuri si la orice scara.</w:t>
            </w:r>
          </w:p>
          <w:p w14:paraId="1CF76779" w14:textId="77777777" w:rsidR="00BC46D2" w:rsidRPr="008F1408" w:rsidRDefault="00BC46D2" w:rsidP="00BD3520">
            <w:pPr>
              <w:rPr>
                <w:rFonts w:eastAsia="Calibri"/>
                <w:sz w:val="22"/>
                <w:szCs w:val="22"/>
                <w:lang w:val="it-IT"/>
              </w:rPr>
            </w:pPr>
          </w:p>
          <w:p w14:paraId="5A495B08" w14:textId="77777777" w:rsidR="00BC46D2" w:rsidRDefault="00BC46D2" w:rsidP="00BD3520">
            <w:pPr>
              <w:rPr>
                <w:rFonts w:eastAsia="Calibri"/>
                <w:sz w:val="22"/>
                <w:szCs w:val="22"/>
              </w:rPr>
            </w:pPr>
            <w:proofErr w:type="spellStart"/>
            <w:r>
              <w:rPr>
                <w:rFonts w:eastAsia="Calibri"/>
                <w:sz w:val="22"/>
                <w:szCs w:val="22"/>
              </w:rPr>
              <w:t>Producator</w:t>
            </w:r>
            <w:proofErr w:type="spellEnd"/>
            <w:r>
              <w:rPr>
                <w:rFonts w:eastAsia="Calibri"/>
                <w:sz w:val="22"/>
                <w:szCs w:val="22"/>
              </w:rPr>
              <w:t xml:space="preserve">: Alfa Vega </w:t>
            </w:r>
            <w:r w:rsidRPr="008F1408">
              <w:rPr>
                <w:rFonts w:eastAsia="Calibri"/>
                <w:sz w:val="22"/>
                <w:szCs w:val="22"/>
                <w:lang w:val="it-IT"/>
              </w:rPr>
              <w:t>sau echivalent</w:t>
            </w:r>
          </w:p>
          <w:p w14:paraId="4B362616" w14:textId="77777777" w:rsidR="00BC46D2" w:rsidRPr="00E32341" w:rsidRDefault="00BC46D2" w:rsidP="00BD3520">
            <w:pPr>
              <w:rPr>
                <w:rFonts w:eastAsia="Calibri"/>
                <w:sz w:val="22"/>
                <w:szCs w:val="22"/>
              </w:rPr>
            </w:pPr>
            <w:r>
              <w:rPr>
                <w:rFonts w:eastAsia="Calibri"/>
                <w:sz w:val="22"/>
                <w:szCs w:val="22"/>
              </w:rPr>
              <w:t xml:space="preserve">Cod </w:t>
            </w:r>
            <w:proofErr w:type="spellStart"/>
            <w:r>
              <w:rPr>
                <w:rFonts w:eastAsia="Calibri"/>
                <w:sz w:val="22"/>
                <w:szCs w:val="22"/>
              </w:rPr>
              <w:t>Produs</w:t>
            </w:r>
            <w:proofErr w:type="spellEnd"/>
            <w:r>
              <w:rPr>
                <w:rFonts w:eastAsia="Calibri"/>
                <w:sz w:val="22"/>
                <w:szCs w:val="22"/>
              </w:rPr>
              <w:t>: NEWTON</w:t>
            </w:r>
          </w:p>
        </w:tc>
        <w:tc>
          <w:tcPr>
            <w:tcW w:w="3600" w:type="dxa"/>
          </w:tcPr>
          <w:p w14:paraId="775FEE35" w14:textId="77777777" w:rsidR="00BC46D2" w:rsidRPr="00C67F71" w:rsidRDefault="00BC46D2" w:rsidP="00356E55">
            <w:pPr>
              <w:jc w:val="both"/>
              <w:rPr>
                <w:rFonts w:eastAsia="Calibri"/>
                <w:sz w:val="22"/>
                <w:szCs w:val="22"/>
              </w:rPr>
            </w:pPr>
          </w:p>
        </w:tc>
        <w:tc>
          <w:tcPr>
            <w:tcW w:w="1890" w:type="dxa"/>
          </w:tcPr>
          <w:p w14:paraId="36426DC0" w14:textId="77777777" w:rsidR="00BC46D2" w:rsidRPr="00C67F71" w:rsidRDefault="00BC46D2" w:rsidP="00356E55">
            <w:pPr>
              <w:jc w:val="both"/>
              <w:rPr>
                <w:rFonts w:eastAsia="Calibri"/>
                <w:sz w:val="22"/>
                <w:szCs w:val="22"/>
              </w:rPr>
            </w:pPr>
          </w:p>
        </w:tc>
      </w:tr>
      <w:tr w:rsidR="00BC46D2" w:rsidRPr="00C67F71" w14:paraId="5F0C2291" w14:textId="77777777" w:rsidTr="00356E55">
        <w:tc>
          <w:tcPr>
            <w:tcW w:w="558" w:type="dxa"/>
          </w:tcPr>
          <w:p w14:paraId="1EC1C76D" w14:textId="77777777" w:rsidR="00BC46D2" w:rsidRPr="00C67F71" w:rsidRDefault="00BC46D2" w:rsidP="00356E55">
            <w:pPr>
              <w:jc w:val="both"/>
              <w:rPr>
                <w:rFonts w:eastAsia="Calibri"/>
                <w:sz w:val="22"/>
                <w:szCs w:val="22"/>
              </w:rPr>
            </w:pPr>
            <w:r w:rsidRPr="00C67F71">
              <w:rPr>
                <w:rFonts w:eastAsia="Calibri"/>
                <w:sz w:val="22"/>
                <w:szCs w:val="22"/>
              </w:rPr>
              <w:t>2</w:t>
            </w:r>
          </w:p>
        </w:tc>
        <w:tc>
          <w:tcPr>
            <w:tcW w:w="4410" w:type="dxa"/>
          </w:tcPr>
          <w:p w14:paraId="0B0C63D0" w14:textId="77777777" w:rsidR="00BC46D2" w:rsidRPr="008F1408" w:rsidRDefault="00BC46D2" w:rsidP="00356E55">
            <w:pPr>
              <w:jc w:val="both"/>
              <w:rPr>
                <w:rFonts w:eastAsia="Calibri"/>
                <w:color w:val="FF0000"/>
                <w:sz w:val="22"/>
                <w:szCs w:val="22"/>
                <w:lang w:val="it-IT"/>
              </w:rPr>
            </w:pPr>
            <w:r w:rsidRPr="008F1408">
              <w:rPr>
                <w:rFonts w:eastAsia="Calibri"/>
                <w:color w:val="FF0000"/>
                <w:sz w:val="22"/>
                <w:szCs w:val="22"/>
                <w:lang w:val="it-IT"/>
              </w:rPr>
              <w:t>Specificatii de performanta si conditii privind siguranta</w:t>
            </w:r>
          </w:p>
          <w:p w14:paraId="755DD36A" w14:textId="77777777" w:rsidR="00BC46D2" w:rsidRPr="00CE2B90" w:rsidRDefault="00BC46D2" w:rsidP="00356E55">
            <w:pPr>
              <w:jc w:val="both"/>
              <w:rPr>
                <w:rFonts w:eastAsia="Calibri"/>
                <w:sz w:val="22"/>
                <w:szCs w:val="22"/>
              </w:rPr>
            </w:pPr>
            <w:proofErr w:type="spellStart"/>
            <w:r w:rsidRPr="00CE2B90">
              <w:rPr>
                <w:rFonts w:eastAsia="Calibri"/>
                <w:sz w:val="22"/>
                <w:szCs w:val="22"/>
              </w:rPr>
              <w:t>Mentinerea</w:t>
            </w:r>
            <w:proofErr w:type="spellEnd"/>
            <w:r w:rsidRPr="00CE2B90">
              <w:rPr>
                <w:rFonts w:eastAsia="Calibri"/>
                <w:sz w:val="22"/>
                <w:szCs w:val="22"/>
              </w:rPr>
              <w:t xml:space="preserve"> </w:t>
            </w:r>
            <w:proofErr w:type="spellStart"/>
            <w:r w:rsidRPr="00CE2B90">
              <w:rPr>
                <w:rFonts w:eastAsia="Calibri"/>
                <w:sz w:val="22"/>
                <w:szCs w:val="22"/>
              </w:rPr>
              <w:t>parametrilor</w:t>
            </w:r>
            <w:proofErr w:type="spellEnd"/>
            <w:r w:rsidRPr="00CE2B90">
              <w:rPr>
                <w:rFonts w:eastAsia="Calibri"/>
                <w:sz w:val="22"/>
                <w:szCs w:val="22"/>
              </w:rPr>
              <w:t xml:space="preserve"> </w:t>
            </w:r>
            <w:proofErr w:type="spellStart"/>
            <w:r w:rsidRPr="00CE2B90">
              <w:rPr>
                <w:rFonts w:eastAsia="Calibri"/>
                <w:sz w:val="22"/>
                <w:szCs w:val="22"/>
              </w:rPr>
              <w:t>tehnici</w:t>
            </w:r>
            <w:proofErr w:type="spellEnd"/>
            <w:r w:rsidRPr="00CE2B90">
              <w:rPr>
                <w:rFonts w:eastAsia="Calibri"/>
                <w:sz w:val="22"/>
                <w:szCs w:val="22"/>
              </w:rPr>
              <w:t xml:space="preserve"> cu </w:t>
            </w:r>
            <w:proofErr w:type="spellStart"/>
            <w:r w:rsidRPr="00CE2B90">
              <w:rPr>
                <w:rFonts w:eastAsia="Calibri"/>
                <w:sz w:val="22"/>
                <w:szCs w:val="22"/>
              </w:rPr>
              <w:t>eroarea</w:t>
            </w:r>
            <w:proofErr w:type="spellEnd"/>
            <w:r w:rsidRPr="00CE2B90">
              <w:rPr>
                <w:rFonts w:eastAsia="Calibri"/>
                <w:sz w:val="22"/>
                <w:szCs w:val="22"/>
              </w:rPr>
              <w:t xml:space="preserve"> maxima 5% pe </w:t>
            </w:r>
            <w:proofErr w:type="spellStart"/>
            <w:r w:rsidRPr="00CE2B90">
              <w:rPr>
                <w:rFonts w:eastAsia="Calibri"/>
                <w:sz w:val="22"/>
                <w:szCs w:val="22"/>
              </w:rPr>
              <w:t>toata</w:t>
            </w:r>
            <w:proofErr w:type="spellEnd"/>
            <w:r w:rsidRPr="00CE2B90">
              <w:rPr>
                <w:rFonts w:eastAsia="Calibri"/>
                <w:sz w:val="22"/>
                <w:szCs w:val="22"/>
              </w:rPr>
              <w:t xml:space="preserve"> </w:t>
            </w:r>
            <w:proofErr w:type="spellStart"/>
            <w:r w:rsidRPr="00CE2B90">
              <w:rPr>
                <w:rFonts w:eastAsia="Calibri"/>
                <w:sz w:val="22"/>
                <w:szCs w:val="22"/>
              </w:rPr>
              <w:t>durata</w:t>
            </w:r>
            <w:proofErr w:type="spellEnd"/>
            <w:r w:rsidRPr="00CE2B90">
              <w:rPr>
                <w:rFonts w:eastAsia="Calibri"/>
                <w:sz w:val="22"/>
                <w:szCs w:val="22"/>
              </w:rPr>
              <w:t xml:space="preserve"> de </w:t>
            </w:r>
            <w:proofErr w:type="spellStart"/>
            <w:r w:rsidRPr="00CE2B90">
              <w:rPr>
                <w:rFonts w:eastAsia="Calibri"/>
                <w:sz w:val="22"/>
                <w:szCs w:val="22"/>
              </w:rPr>
              <w:t>viata</w:t>
            </w:r>
            <w:proofErr w:type="spellEnd"/>
            <w:r>
              <w:rPr>
                <w:rFonts w:eastAsia="Calibri"/>
                <w:sz w:val="22"/>
                <w:szCs w:val="22"/>
              </w:rPr>
              <w:t>.</w:t>
            </w:r>
          </w:p>
        </w:tc>
        <w:tc>
          <w:tcPr>
            <w:tcW w:w="3600" w:type="dxa"/>
          </w:tcPr>
          <w:p w14:paraId="2B8473D5" w14:textId="77777777" w:rsidR="00BC46D2" w:rsidRPr="00C67F71" w:rsidRDefault="00BC46D2" w:rsidP="00356E55">
            <w:pPr>
              <w:jc w:val="both"/>
              <w:rPr>
                <w:rFonts w:eastAsia="Calibri"/>
                <w:sz w:val="22"/>
                <w:szCs w:val="22"/>
              </w:rPr>
            </w:pPr>
          </w:p>
        </w:tc>
        <w:tc>
          <w:tcPr>
            <w:tcW w:w="1890" w:type="dxa"/>
          </w:tcPr>
          <w:p w14:paraId="135C82A1" w14:textId="77777777" w:rsidR="00BC46D2" w:rsidRPr="00C67F71" w:rsidRDefault="00BC46D2" w:rsidP="00356E55">
            <w:pPr>
              <w:jc w:val="both"/>
              <w:rPr>
                <w:rFonts w:eastAsia="Calibri"/>
                <w:sz w:val="22"/>
                <w:szCs w:val="22"/>
              </w:rPr>
            </w:pPr>
          </w:p>
        </w:tc>
      </w:tr>
      <w:tr w:rsidR="00BC46D2" w:rsidRPr="00C67F71" w14:paraId="0A934D86" w14:textId="77777777" w:rsidTr="00356E55">
        <w:tc>
          <w:tcPr>
            <w:tcW w:w="558" w:type="dxa"/>
          </w:tcPr>
          <w:p w14:paraId="6F970AD6" w14:textId="77777777" w:rsidR="00BC46D2" w:rsidRPr="00C67F71" w:rsidRDefault="00BC46D2" w:rsidP="00356E55">
            <w:pPr>
              <w:jc w:val="both"/>
              <w:rPr>
                <w:rFonts w:eastAsia="Calibri"/>
                <w:sz w:val="22"/>
                <w:szCs w:val="22"/>
              </w:rPr>
            </w:pPr>
            <w:r w:rsidRPr="00C67F71">
              <w:rPr>
                <w:rFonts w:eastAsia="Calibri"/>
                <w:sz w:val="22"/>
                <w:szCs w:val="22"/>
              </w:rPr>
              <w:t>3</w:t>
            </w:r>
          </w:p>
        </w:tc>
        <w:tc>
          <w:tcPr>
            <w:tcW w:w="4410" w:type="dxa"/>
          </w:tcPr>
          <w:p w14:paraId="10879EBE" w14:textId="77777777" w:rsidR="00BC46D2" w:rsidRDefault="00BC46D2" w:rsidP="00356E55">
            <w:pPr>
              <w:jc w:val="both"/>
              <w:rPr>
                <w:rFonts w:eastAsia="Calibri"/>
                <w:color w:val="FF0000"/>
                <w:sz w:val="22"/>
                <w:szCs w:val="22"/>
              </w:rPr>
            </w:pPr>
            <w:proofErr w:type="spellStart"/>
            <w:r w:rsidRPr="009D6D47">
              <w:rPr>
                <w:rFonts w:eastAsia="Calibri"/>
                <w:color w:val="FF0000"/>
                <w:sz w:val="22"/>
                <w:szCs w:val="22"/>
              </w:rPr>
              <w:t>Conditii</w:t>
            </w:r>
            <w:proofErr w:type="spellEnd"/>
            <w:r w:rsidRPr="009D6D47">
              <w:rPr>
                <w:rFonts w:eastAsia="Calibri"/>
                <w:color w:val="FF0000"/>
                <w:sz w:val="22"/>
                <w:szCs w:val="22"/>
              </w:rPr>
              <w:t xml:space="preserve"> </w:t>
            </w:r>
            <w:proofErr w:type="spellStart"/>
            <w:r w:rsidRPr="009D6D47">
              <w:rPr>
                <w:rFonts w:eastAsia="Calibri"/>
                <w:color w:val="FF0000"/>
                <w:sz w:val="22"/>
                <w:szCs w:val="22"/>
              </w:rPr>
              <w:t>privind</w:t>
            </w:r>
            <w:proofErr w:type="spellEnd"/>
            <w:r w:rsidRPr="009D6D47">
              <w:rPr>
                <w:rFonts w:eastAsia="Calibri"/>
                <w:color w:val="FF0000"/>
                <w:sz w:val="22"/>
                <w:szCs w:val="22"/>
              </w:rPr>
              <w:t xml:space="preserve"> </w:t>
            </w:r>
            <w:proofErr w:type="spellStart"/>
            <w:r w:rsidRPr="009D6D47">
              <w:rPr>
                <w:rFonts w:eastAsia="Calibri"/>
                <w:color w:val="FF0000"/>
                <w:sz w:val="22"/>
                <w:szCs w:val="22"/>
              </w:rPr>
              <w:t>conformitatea</w:t>
            </w:r>
            <w:proofErr w:type="spellEnd"/>
            <w:r w:rsidRPr="009D6D47">
              <w:rPr>
                <w:rFonts w:eastAsia="Calibri"/>
                <w:color w:val="FF0000"/>
                <w:sz w:val="22"/>
                <w:szCs w:val="22"/>
              </w:rPr>
              <w:t xml:space="preserve"> cu standard </w:t>
            </w:r>
            <w:proofErr w:type="spellStart"/>
            <w:r w:rsidRPr="009D6D47">
              <w:rPr>
                <w:rFonts w:eastAsia="Calibri"/>
                <w:color w:val="FF0000"/>
                <w:sz w:val="22"/>
                <w:szCs w:val="22"/>
              </w:rPr>
              <w:t>relevante</w:t>
            </w:r>
            <w:proofErr w:type="spellEnd"/>
          </w:p>
          <w:p w14:paraId="3DE1A130" w14:textId="77777777" w:rsidR="00BC46D2" w:rsidRPr="00CE2B90" w:rsidRDefault="00BC46D2" w:rsidP="00356E55">
            <w:pPr>
              <w:jc w:val="both"/>
              <w:rPr>
                <w:rFonts w:eastAsia="Calibri"/>
                <w:sz w:val="22"/>
                <w:szCs w:val="22"/>
              </w:rPr>
            </w:pPr>
            <w:proofErr w:type="spellStart"/>
            <w:r w:rsidRPr="00CE2B90">
              <w:rPr>
                <w:rFonts w:eastAsia="Calibri"/>
                <w:sz w:val="22"/>
                <w:szCs w:val="22"/>
              </w:rPr>
              <w:t>Certificat</w:t>
            </w:r>
            <w:proofErr w:type="spellEnd"/>
            <w:r w:rsidRPr="00CE2B90">
              <w:rPr>
                <w:rFonts w:eastAsia="Calibri"/>
                <w:sz w:val="22"/>
                <w:szCs w:val="22"/>
              </w:rPr>
              <w:t xml:space="preserve"> de </w:t>
            </w:r>
            <w:proofErr w:type="spellStart"/>
            <w:r w:rsidRPr="00CE2B90">
              <w:rPr>
                <w:rFonts w:eastAsia="Calibri"/>
                <w:sz w:val="22"/>
                <w:szCs w:val="22"/>
              </w:rPr>
              <w:t>calitate</w:t>
            </w:r>
            <w:proofErr w:type="spellEnd"/>
          </w:p>
          <w:p w14:paraId="13F170D4" w14:textId="77777777" w:rsidR="00BC46D2" w:rsidRPr="009D6D47" w:rsidRDefault="00BC46D2" w:rsidP="00356E55">
            <w:pPr>
              <w:jc w:val="both"/>
              <w:rPr>
                <w:rFonts w:eastAsia="Calibri"/>
                <w:color w:val="FF0000"/>
                <w:sz w:val="22"/>
                <w:szCs w:val="22"/>
              </w:rPr>
            </w:pPr>
            <w:proofErr w:type="spellStart"/>
            <w:r w:rsidRPr="00CE2B90">
              <w:rPr>
                <w:rFonts w:eastAsia="Calibri"/>
                <w:sz w:val="22"/>
                <w:szCs w:val="22"/>
              </w:rPr>
              <w:t>Certificat</w:t>
            </w:r>
            <w:proofErr w:type="spellEnd"/>
            <w:r w:rsidRPr="00CE2B90">
              <w:rPr>
                <w:rFonts w:eastAsia="Calibri"/>
                <w:sz w:val="22"/>
                <w:szCs w:val="22"/>
              </w:rPr>
              <w:t xml:space="preserve"> de </w:t>
            </w:r>
            <w:proofErr w:type="spellStart"/>
            <w:r w:rsidRPr="00CE2B90">
              <w:rPr>
                <w:rFonts w:eastAsia="Calibri"/>
                <w:sz w:val="22"/>
                <w:szCs w:val="22"/>
              </w:rPr>
              <w:t>conformitate</w:t>
            </w:r>
            <w:proofErr w:type="spellEnd"/>
          </w:p>
        </w:tc>
        <w:tc>
          <w:tcPr>
            <w:tcW w:w="3600" w:type="dxa"/>
          </w:tcPr>
          <w:p w14:paraId="308225F2" w14:textId="77777777" w:rsidR="00BC46D2" w:rsidRPr="00C67F71" w:rsidRDefault="00BC46D2" w:rsidP="00356E55">
            <w:pPr>
              <w:jc w:val="both"/>
              <w:rPr>
                <w:rFonts w:eastAsia="Calibri"/>
                <w:sz w:val="22"/>
                <w:szCs w:val="22"/>
              </w:rPr>
            </w:pPr>
          </w:p>
        </w:tc>
        <w:tc>
          <w:tcPr>
            <w:tcW w:w="1890" w:type="dxa"/>
          </w:tcPr>
          <w:p w14:paraId="0BF67FD9" w14:textId="77777777" w:rsidR="00BC46D2" w:rsidRPr="00C67F71" w:rsidRDefault="00BC46D2" w:rsidP="00356E55">
            <w:pPr>
              <w:jc w:val="both"/>
              <w:rPr>
                <w:rFonts w:eastAsia="Calibri"/>
                <w:sz w:val="22"/>
                <w:szCs w:val="22"/>
              </w:rPr>
            </w:pPr>
          </w:p>
        </w:tc>
      </w:tr>
      <w:tr w:rsidR="00BC46D2" w:rsidRPr="00C67F71" w14:paraId="5B88068A" w14:textId="77777777" w:rsidTr="00356E55">
        <w:tc>
          <w:tcPr>
            <w:tcW w:w="558" w:type="dxa"/>
          </w:tcPr>
          <w:p w14:paraId="5011CF2B" w14:textId="77777777" w:rsidR="00BC46D2" w:rsidRPr="00C67F71" w:rsidRDefault="00BC46D2" w:rsidP="00356E55">
            <w:pPr>
              <w:jc w:val="both"/>
              <w:rPr>
                <w:rFonts w:eastAsia="Calibri"/>
                <w:sz w:val="22"/>
                <w:szCs w:val="22"/>
              </w:rPr>
            </w:pPr>
            <w:r w:rsidRPr="00C67F71">
              <w:rPr>
                <w:rFonts w:eastAsia="Calibri"/>
                <w:sz w:val="22"/>
                <w:szCs w:val="22"/>
              </w:rPr>
              <w:t>4</w:t>
            </w:r>
          </w:p>
        </w:tc>
        <w:tc>
          <w:tcPr>
            <w:tcW w:w="4410" w:type="dxa"/>
          </w:tcPr>
          <w:p w14:paraId="56457505" w14:textId="77777777" w:rsidR="00BC46D2" w:rsidRPr="008F1408" w:rsidRDefault="00BC46D2" w:rsidP="00356E55">
            <w:pPr>
              <w:jc w:val="both"/>
              <w:rPr>
                <w:rFonts w:eastAsia="Calibri"/>
                <w:color w:val="FF0000"/>
                <w:sz w:val="22"/>
                <w:szCs w:val="22"/>
                <w:lang w:val="fr-FR"/>
              </w:rPr>
            </w:pPr>
            <w:proofErr w:type="spellStart"/>
            <w:r w:rsidRPr="008F1408">
              <w:rPr>
                <w:rFonts w:eastAsia="Calibri"/>
                <w:color w:val="FF0000"/>
                <w:sz w:val="22"/>
                <w:szCs w:val="22"/>
                <w:lang w:val="fr-FR"/>
              </w:rPr>
              <w:t>Conditii</w:t>
            </w:r>
            <w:proofErr w:type="spellEnd"/>
            <w:r w:rsidRPr="008F1408">
              <w:rPr>
                <w:rFonts w:eastAsia="Calibri"/>
                <w:color w:val="FF0000"/>
                <w:sz w:val="22"/>
                <w:szCs w:val="22"/>
                <w:lang w:val="fr-FR"/>
              </w:rPr>
              <w:t xml:space="preserve"> de garantie si post garantie</w:t>
            </w:r>
          </w:p>
          <w:p w14:paraId="41A716D6" w14:textId="77777777" w:rsidR="00BC46D2" w:rsidRPr="00CE2B90" w:rsidRDefault="00BC46D2" w:rsidP="00356E55">
            <w:pPr>
              <w:jc w:val="both"/>
              <w:rPr>
                <w:rFonts w:eastAsia="Calibri"/>
                <w:sz w:val="22"/>
                <w:szCs w:val="22"/>
              </w:rPr>
            </w:pPr>
            <w:proofErr w:type="spellStart"/>
            <w:r w:rsidRPr="00CE2B90">
              <w:rPr>
                <w:rFonts w:eastAsia="Calibri"/>
                <w:sz w:val="22"/>
                <w:szCs w:val="22"/>
              </w:rPr>
              <w:t>Termenul</w:t>
            </w:r>
            <w:proofErr w:type="spellEnd"/>
            <w:r w:rsidRPr="00CE2B90">
              <w:rPr>
                <w:rFonts w:eastAsia="Calibri"/>
                <w:sz w:val="22"/>
                <w:szCs w:val="22"/>
              </w:rPr>
              <w:t xml:space="preserve"> de </w:t>
            </w:r>
            <w:proofErr w:type="spellStart"/>
            <w:r w:rsidRPr="00CE2B90">
              <w:rPr>
                <w:rFonts w:eastAsia="Calibri"/>
                <w:sz w:val="22"/>
                <w:szCs w:val="22"/>
              </w:rPr>
              <w:t>garantie</w:t>
            </w:r>
            <w:proofErr w:type="spellEnd"/>
            <w:r w:rsidRPr="00CE2B90">
              <w:rPr>
                <w:rFonts w:eastAsia="Calibri"/>
                <w:sz w:val="22"/>
                <w:szCs w:val="22"/>
              </w:rPr>
              <w:t xml:space="preserve"> minim 24 </w:t>
            </w:r>
            <w:proofErr w:type="spellStart"/>
            <w:r w:rsidRPr="00CE2B90">
              <w:rPr>
                <w:rFonts w:eastAsia="Calibri"/>
                <w:sz w:val="22"/>
                <w:szCs w:val="22"/>
              </w:rPr>
              <w:t>luni</w:t>
            </w:r>
            <w:proofErr w:type="spellEnd"/>
            <w:r w:rsidRPr="00CE2B90">
              <w:rPr>
                <w:rFonts w:eastAsia="Calibri"/>
                <w:sz w:val="22"/>
                <w:szCs w:val="22"/>
              </w:rPr>
              <w:t>.</w:t>
            </w:r>
          </w:p>
        </w:tc>
        <w:tc>
          <w:tcPr>
            <w:tcW w:w="3600" w:type="dxa"/>
          </w:tcPr>
          <w:p w14:paraId="4223D74D" w14:textId="77777777" w:rsidR="00BC46D2" w:rsidRPr="00C67F71" w:rsidRDefault="00BC46D2" w:rsidP="00356E55">
            <w:pPr>
              <w:jc w:val="both"/>
              <w:rPr>
                <w:rFonts w:eastAsia="Calibri"/>
                <w:sz w:val="22"/>
                <w:szCs w:val="22"/>
              </w:rPr>
            </w:pPr>
          </w:p>
        </w:tc>
        <w:tc>
          <w:tcPr>
            <w:tcW w:w="1890" w:type="dxa"/>
          </w:tcPr>
          <w:p w14:paraId="74076A5A" w14:textId="77777777" w:rsidR="00BC46D2" w:rsidRPr="00C67F71" w:rsidRDefault="00BC46D2" w:rsidP="00356E55">
            <w:pPr>
              <w:jc w:val="both"/>
              <w:rPr>
                <w:rFonts w:eastAsia="Calibri"/>
                <w:sz w:val="22"/>
                <w:szCs w:val="22"/>
              </w:rPr>
            </w:pPr>
          </w:p>
        </w:tc>
      </w:tr>
    </w:tbl>
    <w:p w14:paraId="0C6FC21D" w14:textId="77777777" w:rsidR="00BC46D2" w:rsidRPr="00C67F71" w:rsidRDefault="00BC46D2" w:rsidP="0047516E">
      <w:pPr>
        <w:jc w:val="both"/>
        <w:rPr>
          <w:rFonts w:eastAsia="Calibri"/>
          <w:b/>
          <w:sz w:val="22"/>
          <w:szCs w:val="22"/>
        </w:rPr>
      </w:pPr>
    </w:p>
    <w:p w14:paraId="36768E2E" w14:textId="77777777" w:rsidR="00BC46D2" w:rsidRPr="00C67F71" w:rsidRDefault="00BC46D2" w:rsidP="0047516E">
      <w:pPr>
        <w:jc w:val="both"/>
        <w:rPr>
          <w:b/>
          <w:sz w:val="22"/>
          <w:szCs w:val="22"/>
        </w:rPr>
      </w:pPr>
    </w:p>
    <w:p w14:paraId="7D3944A9" w14:textId="77777777" w:rsidR="00BC46D2" w:rsidRPr="00C67F71" w:rsidRDefault="00BC46D2" w:rsidP="0047516E">
      <w:pPr>
        <w:jc w:val="both"/>
        <w:rPr>
          <w:b/>
          <w:sz w:val="22"/>
          <w:szCs w:val="22"/>
        </w:rPr>
      </w:pPr>
    </w:p>
    <w:p w14:paraId="190C1250" w14:textId="77777777" w:rsidR="00BC46D2" w:rsidRPr="00C67F71" w:rsidRDefault="00BC46D2" w:rsidP="0047516E">
      <w:pPr>
        <w:jc w:val="center"/>
        <w:rPr>
          <w:b/>
          <w:sz w:val="22"/>
          <w:szCs w:val="22"/>
        </w:rPr>
      </w:pPr>
      <w:r w:rsidRPr="00C67F71">
        <w:rPr>
          <w:b/>
          <w:sz w:val="22"/>
          <w:szCs w:val="22"/>
        </w:rPr>
        <w:br/>
      </w:r>
    </w:p>
    <w:p w14:paraId="7F2757E8" w14:textId="77777777" w:rsidR="00BC46D2" w:rsidRDefault="00BC46D2" w:rsidP="0047516E"/>
    <w:p w14:paraId="7570C2B3" w14:textId="77777777" w:rsidR="00201CA6" w:rsidRDefault="00201CA6" w:rsidP="0047516E"/>
    <w:p w14:paraId="10CA8E6A" w14:textId="77777777" w:rsidR="00201CA6" w:rsidRDefault="00201CA6" w:rsidP="0047516E"/>
    <w:p w14:paraId="5E0B314C" w14:textId="77777777" w:rsidR="00201CA6" w:rsidRDefault="00201CA6" w:rsidP="0047516E"/>
    <w:p w14:paraId="398B3A6D" w14:textId="77777777" w:rsidR="00201CA6" w:rsidRDefault="00201CA6" w:rsidP="0047516E"/>
    <w:p w14:paraId="0783BAFC" w14:textId="77777777" w:rsidR="00201CA6" w:rsidRDefault="00201CA6" w:rsidP="0047516E"/>
    <w:p w14:paraId="66C63D1C" w14:textId="77777777" w:rsidR="00201CA6" w:rsidRDefault="00201CA6" w:rsidP="0047516E"/>
    <w:p w14:paraId="08E07851" w14:textId="77777777" w:rsidR="00201CA6" w:rsidRDefault="00201CA6" w:rsidP="0047516E"/>
    <w:p w14:paraId="5AC131BF" w14:textId="77777777" w:rsidR="00201CA6" w:rsidRDefault="00201CA6" w:rsidP="0047516E"/>
    <w:p w14:paraId="13776B0E" w14:textId="77777777" w:rsidR="00201CA6" w:rsidRDefault="00201CA6" w:rsidP="0047516E"/>
    <w:p w14:paraId="23645F1C" w14:textId="77777777" w:rsidR="00BC46D2" w:rsidRDefault="00BC46D2"/>
    <w:p w14:paraId="56A050E2" w14:textId="77777777" w:rsidR="00BC46D2" w:rsidRPr="00C67F71" w:rsidRDefault="00BC46D2" w:rsidP="0047516E">
      <w:pPr>
        <w:jc w:val="center"/>
        <w:rPr>
          <w:b/>
          <w:sz w:val="22"/>
          <w:szCs w:val="22"/>
        </w:rPr>
      </w:pPr>
      <w:proofErr w:type="spellStart"/>
      <w:r w:rsidRPr="00C67F71">
        <w:rPr>
          <w:b/>
          <w:sz w:val="22"/>
          <w:szCs w:val="22"/>
        </w:rPr>
        <w:t>Fisele</w:t>
      </w:r>
      <w:proofErr w:type="spellEnd"/>
      <w:r w:rsidRPr="00C67F71">
        <w:rPr>
          <w:b/>
          <w:sz w:val="22"/>
          <w:szCs w:val="22"/>
        </w:rPr>
        <w:t xml:space="preserve"> </w:t>
      </w:r>
      <w:proofErr w:type="spellStart"/>
      <w:r w:rsidRPr="00C67F71">
        <w:rPr>
          <w:b/>
          <w:sz w:val="22"/>
          <w:szCs w:val="22"/>
        </w:rPr>
        <w:t>tehnice</w:t>
      </w:r>
      <w:proofErr w:type="spellEnd"/>
      <w:r w:rsidRPr="00C67F71">
        <w:rPr>
          <w:b/>
          <w:sz w:val="22"/>
          <w:szCs w:val="22"/>
        </w:rPr>
        <w:t xml:space="preserve"> </w:t>
      </w:r>
      <w:proofErr w:type="spellStart"/>
      <w:r w:rsidRPr="00C67F71">
        <w:rPr>
          <w:b/>
          <w:sz w:val="22"/>
          <w:szCs w:val="22"/>
        </w:rPr>
        <w:t>pentru</w:t>
      </w:r>
      <w:proofErr w:type="spellEnd"/>
      <w:r w:rsidRPr="00C67F71">
        <w:rPr>
          <w:b/>
          <w:sz w:val="22"/>
          <w:szCs w:val="22"/>
        </w:rPr>
        <w:t xml:space="preserve"> </w:t>
      </w:r>
      <w:proofErr w:type="spellStart"/>
      <w:r w:rsidRPr="00C67F71">
        <w:rPr>
          <w:b/>
          <w:sz w:val="22"/>
          <w:szCs w:val="22"/>
        </w:rPr>
        <w:t>dotari</w:t>
      </w:r>
      <w:proofErr w:type="spellEnd"/>
    </w:p>
    <w:p w14:paraId="5F4BC4DE" w14:textId="77777777" w:rsidR="00BC46D2" w:rsidRPr="00C67F71" w:rsidRDefault="00BC46D2" w:rsidP="0047516E">
      <w:pPr>
        <w:jc w:val="both"/>
        <w:rPr>
          <w:rFonts w:eastAsia="Calibri"/>
          <w:b/>
          <w:sz w:val="22"/>
          <w:szCs w:val="22"/>
        </w:rPr>
      </w:pPr>
    </w:p>
    <w:tbl>
      <w:tblPr>
        <w:tblW w:w="104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58"/>
        <w:gridCol w:w="4410"/>
        <w:gridCol w:w="3600"/>
        <w:gridCol w:w="1890"/>
      </w:tblGrid>
      <w:tr w:rsidR="00BC46D2" w:rsidRPr="00C67F71" w14:paraId="3BC6541B" w14:textId="77777777" w:rsidTr="00356E55">
        <w:tc>
          <w:tcPr>
            <w:tcW w:w="558" w:type="dxa"/>
          </w:tcPr>
          <w:p w14:paraId="78CC5F86" w14:textId="77777777" w:rsidR="00BC46D2" w:rsidRPr="00C67F71" w:rsidRDefault="00BC46D2" w:rsidP="00356E55">
            <w:pPr>
              <w:jc w:val="both"/>
              <w:rPr>
                <w:rFonts w:eastAsia="Calibri"/>
                <w:b/>
                <w:sz w:val="22"/>
                <w:szCs w:val="22"/>
              </w:rPr>
            </w:pPr>
            <w:r w:rsidRPr="00C67F71">
              <w:rPr>
                <w:rFonts w:eastAsia="Calibri"/>
                <w:b/>
                <w:sz w:val="22"/>
                <w:szCs w:val="22"/>
              </w:rPr>
              <w:t>Nr.</w:t>
            </w:r>
          </w:p>
        </w:tc>
        <w:tc>
          <w:tcPr>
            <w:tcW w:w="4410" w:type="dxa"/>
          </w:tcPr>
          <w:p w14:paraId="53798094" w14:textId="77777777" w:rsidR="00BC46D2" w:rsidRPr="00C67F71" w:rsidRDefault="00BC46D2" w:rsidP="00356E55">
            <w:pPr>
              <w:jc w:val="both"/>
              <w:rPr>
                <w:rFonts w:eastAsia="Calibri"/>
                <w:b/>
                <w:sz w:val="22"/>
                <w:szCs w:val="22"/>
              </w:rPr>
            </w:pPr>
            <w:proofErr w:type="spellStart"/>
            <w:r w:rsidRPr="00C67F71">
              <w:rPr>
                <w:rFonts w:eastAsia="Calibri"/>
                <w:b/>
                <w:sz w:val="22"/>
                <w:szCs w:val="22"/>
              </w:rPr>
              <w:t>Specificatii</w:t>
            </w:r>
            <w:proofErr w:type="spellEnd"/>
            <w:r w:rsidRPr="00C67F71">
              <w:rPr>
                <w:rFonts w:eastAsia="Calibri"/>
                <w:b/>
                <w:sz w:val="22"/>
                <w:szCs w:val="22"/>
              </w:rPr>
              <w:t xml:space="preserve"> </w:t>
            </w:r>
            <w:proofErr w:type="spellStart"/>
            <w:r w:rsidRPr="00C67F71">
              <w:rPr>
                <w:rFonts w:eastAsia="Calibri"/>
                <w:b/>
                <w:sz w:val="22"/>
                <w:szCs w:val="22"/>
              </w:rPr>
              <w:t>tehnice</w:t>
            </w:r>
            <w:proofErr w:type="spellEnd"/>
            <w:r w:rsidRPr="00C67F71">
              <w:rPr>
                <w:rFonts w:eastAsia="Calibri"/>
                <w:b/>
                <w:sz w:val="22"/>
                <w:szCs w:val="22"/>
              </w:rPr>
              <w:t xml:space="preserve"> </w:t>
            </w:r>
            <w:proofErr w:type="spellStart"/>
            <w:r w:rsidRPr="00C67F71">
              <w:rPr>
                <w:rFonts w:eastAsia="Calibri"/>
                <w:b/>
                <w:sz w:val="22"/>
                <w:szCs w:val="22"/>
              </w:rPr>
              <w:t>impuse</w:t>
            </w:r>
            <w:proofErr w:type="spellEnd"/>
            <w:r w:rsidRPr="00C67F71">
              <w:rPr>
                <w:rFonts w:eastAsia="Calibri"/>
                <w:b/>
                <w:sz w:val="22"/>
                <w:szCs w:val="22"/>
              </w:rPr>
              <w:t xml:space="preserve"> </w:t>
            </w:r>
            <w:proofErr w:type="spellStart"/>
            <w:r w:rsidRPr="00C67F71">
              <w:rPr>
                <w:rFonts w:eastAsia="Calibri"/>
                <w:b/>
                <w:sz w:val="22"/>
                <w:szCs w:val="22"/>
              </w:rPr>
              <w:t>prin</w:t>
            </w:r>
            <w:proofErr w:type="spellEnd"/>
            <w:r w:rsidRPr="00C67F71">
              <w:rPr>
                <w:rFonts w:eastAsia="Calibri"/>
                <w:b/>
                <w:sz w:val="22"/>
                <w:szCs w:val="22"/>
              </w:rPr>
              <w:t xml:space="preserve"> </w:t>
            </w:r>
            <w:proofErr w:type="spellStart"/>
            <w:r w:rsidRPr="00C67F71">
              <w:rPr>
                <w:rFonts w:eastAsia="Calibri"/>
                <w:b/>
                <w:sz w:val="22"/>
                <w:szCs w:val="22"/>
              </w:rPr>
              <w:t>Caietul</w:t>
            </w:r>
            <w:proofErr w:type="spellEnd"/>
            <w:r w:rsidRPr="00C67F71">
              <w:rPr>
                <w:rFonts w:eastAsia="Calibri"/>
                <w:b/>
                <w:sz w:val="22"/>
                <w:szCs w:val="22"/>
              </w:rPr>
              <w:t xml:space="preserve"> de </w:t>
            </w:r>
            <w:proofErr w:type="spellStart"/>
            <w:r w:rsidRPr="00C67F71">
              <w:rPr>
                <w:rFonts w:eastAsia="Calibri"/>
                <w:b/>
                <w:sz w:val="22"/>
                <w:szCs w:val="22"/>
              </w:rPr>
              <w:t>sarcini</w:t>
            </w:r>
            <w:proofErr w:type="spellEnd"/>
          </w:p>
        </w:tc>
        <w:tc>
          <w:tcPr>
            <w:tcW w:w="3600" w:type="dxa"/>
          </w:tcPr>
          <w:p w14:paraId="774692FE" w14:textId="77777777" w:rsidR="00BC46D2" w:rsidRPr="007B6F5B" w:rsidRDefault="00BC46D2" w:rsidP="00356E55">
            <w:pPr>
              <w:jc w:val="both"/>
              <w:rPr>
                <w:rFonts w:eastAsia="Calibri"/>
                <w:b/>
                <w:sz w:val="22"/>
                <w:szCs w:val="22"/>
                <w:lang w:val="it-IT"/>
              </w:rPr>
            </w:pPr>
            <w:r w:rsidRPr="007B6F5B">
              <w:rPr>
                <w:rFonts w:eastAsia="Calibri"/>
                <w:b/>
                <w:sz w:val="22"/>
                <w:szCs w:val="22"/>
                <w:lang w:val="it-IT"/>
              </w:rPr>
              <w:t>Corespondenta propunerii tehnice cu specificatii tehnice</w:t>
            </w:r>
          </w:p>
        </w:tc>
        <w:tc>
          <w:tcPr>
            <w:tcW w:w="1890" w:type="dxa"/>
          </w:tcPr>
          <w:p w14:paraId="69820352" w14:textId="77777777" w:rsidR="00BC46D2" w:rsidRPr="00C67F71" w:rsidRDefault="00BC46D2" w:rsidP="00356E55">
            <w:pPr>
              <w:jc w:val="both"/>
              <w:rPr>
                <w:rFonts w:eastAsia="Calibri"/>
                <w:b/>
                <w:sz w:val="22"/>
                <w:szCs w:val="22"/>
              </w:rPr>
            </w:pPr>
            <w:proofErr w:type="spellStart"/>
            <w:r w:rsidRPr="00C67F71">
              <w:rPr>
                <w:rFonts w:eastAsia="Calibri"/>
                <w:b/>
                <w:sz w:val="22"/>
                <w:szCs w:val="22"/>
              </w:rPr>
              <w:t>Producatorul</w:t>
            </w:r>
            <w:proofErr w:type="spellEnd"/>
          </w:p>
        </w:tc>
      </w:tr>
      <w:tr w:rsidR="00BC46D2" w:rsidRPr="00C67F71" w14:paraId="292D543F" w14:textId="77777777" w:rsidTr="00356E55">
        <w:tc>
          <w:tcPr>
            <w:tcW w:w="558" w:type="dxa"/>
          </w:tcPr>
          <w:p w14:paraId="42955831" w14:textId="77777777" w:rsidR="00BC46D2" w:rsidRPr="00C67F71" w:rsidRDefault="00BC46D2" w:rsidP="00356E55">
            <w:pPr>
              <w:jc w:val="both"/>
              <w:rPr>
                <w:rFonts w:eastAsia="Calibri"/>
                <w:b/>
                <w:sz w:val="22"/>
                <w:szCs w:val="22"/>
              </w:rPr>
            </w:pPr>
            <w:r w:rsidRPr="00C67F71">
              <w:rPr>
                <w:rFonts w:eastAsia="Calibri"/>
                <w:b/>
                <w:sz w:val="22"/>
                <w:szCs w:val="22"/>
              </w:rPr>
              <w:t>0</w:t>
            </w:r>
          </w:p>
        </w:tc>
        <w:tc>
          <w:tcPr>
            <w:tcW w:w="4410" w:type="dxa"/>
          </w:tcPr>
          <w:p w14:paraId="7665151B" w14:textId="77777777" w:rsidR="00BC46D2" w:rsidRPr="00C67F71" w:rsidRDefault="00BC46D2" w:rsidP="00356E55">
            <w:pPr>
              <w:jc w:val="both"/>
              <w:rPr>
                <w:rFonts w:eastAsia="Calibri"/>
                <w:b/>
                <w:sz w:val="22"/>
                <w:szCs w:val="22"/>
              </w:rPr>
            </w:pPr>
            <w:r w:rsidRPr="00C67F71">
              <w:rPr>
                <w:rFonts w:eastAsia="Calibri"/>
                <w:b/>
                <w:sz w:val="22"/>
                <w:szCs w:val="22"/>
              </w:rPr>
              <w:t>1</w:t>
            </w:r>
          </w:p>
        </w:tc>
        <w:tc>
          <w:tcPr>
            <w:tcW w:w="3600" w:type="dxa"/>
          </w:tcPr>
          <w:p w14:paraId="1EE7ADB0" w14:textId="77777777" w:rsidR="00BC46D2" w:rsidRPr="00C67F71" w:rsidRDefault="00BC46D2" w:rsidP="00356E55">
            <w:pPr>
              <w:jc w:val="both"/>
              <w:rPr>
                <w:rFonts w:eastAsia="Calibri"/>
                <w:b/>
                <w:sz w:val="22"/>
                <w:szCs w:val="22"/>
              </w:rPr>
            </w:pPr>
            <w:r w:rsidRPr="00C67F71">
              <w:rPr>
                <w:rFonts w:eastAsia="Calibri"/>
                <w:b/>
                <w:sz w:val="22"/>
                <w:szCs w:val="22"/>
              </w:rPr>
              <w:t>2</w:t>
            </w:r>
          </w:p>
        </w:tc>
        <w:tc>
          <w:tcPr>
            <w:tcW w:w="1890" w:type="dxa"/>
          </w:tcPr>
          <w:p w14:paraId="38FEFC99" w14:textId="77777777" w:rsidR="00BC46D2" w:rsidRPr="00C67F71" w:rsidRDefault="00BC46D2" w:rsidP="00356E55">
            <w:pPr>
              <w:jc w:val="both"/>
              <w:rPr>
                <w:rFonts w:eastAsia="Calibri"/>
                <w:b/>
                <w:sz w:val="22"/>
                <w:szCs w:val="22"/>
              </w:rPr>
            </w:pPr>
            <w:r w:rsidRPr="00C67F71">
              <w:rPr>
                <w:rFonts w:eastAsia="Calibri"/>
                <w:b/>
                <w:sz w:val="22"/>
                <w:szCs w:val="22"/>
              </w:rPr>
              <w:t>3</w:t>
            </w:r>
          </w:p>
        </w:tc>
      </w:tr>
    </w:tbl>
    <w:p w14:paraId="4B05C67C" w14:textId="77777777" w:rsidR="00BC46D2" w:rsidRPr="00C67F71" w:rsidRDefault="00BC46D2" w:rsidP="0047516E">
      <w:pPr>
        <w:jc w:val="both"/>
        <w:rPr>
          <w:rFonts w:eastAsia="Calibri"/>
          <w:b/>
          <w:sz w:val="22"/>
          <w:szCs w:val="22"/>
        </w:rPr>
      </w:pPr>
    </w:p>
    <w:tbl>
      <w:tblPr>
        <w:tblW w:w="104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58"/>
        <w:gridCol w:w="4410"/>
        <w:gridCol w:w="3600"/>
        <w:gridCol w:w="1890"/>
      </w:tblGrid>
      <w:tr w:rsidR="00BC46D2" w:rsidRPr="007B6F5B" w14:paraId="074F1EEF" w14:textId="77777777" w:rsidTr="00356E55">
        <w:tc>
          <w:tcPr>
            <w:tcW w:w="10458" w:type="dxa"/>
            <w:gridSpan w:val="4"/>
            <w:shd w:val="clear" w:color="auto" w:fill="BFBFBF"/>
          </w:tcPr>
          <w:p w14:paraId="379C5578" w14:textId="77777777" w:rsidR="00BC46D2" w:rsidRPr="007B6F5B" w:rsidRDefault="00BC46D2" w:rsidP="00356E55">
            <w:pPr>
              <w:jc w:val="both"/>
              <w:rPr>
                <w:rFonts w:eastAsia="Calibri"/>
                <w:b/>
                <w:sz w:val="22"/>
                <w:szCs w:val="22"/>
                <w:lang w:val="it-IT"/>
              </w:rPr>
            </w:pPr>
            <w:r w:rsidRPr="007B6F5B">
              <w:rPr>
                <w:rFonts w:eastAsia="Calibri"/>
                <w:b/>
                <w:sz w:val="22"/>
                <w:szCs w:val="22"/>
                <w:lang w:val="it-IT"/>
              </w:rPr>
              <w:t xml:space="preserve">Fisa tehnica </w:t>
            </w:r>
            <w:r>
              <w:rPr>
                <w:rFonts w:eastAsia="Calibri"/>
                <w:b/>
                <w:sz w:val="22"/>
                <w:szCs w:val="22"/>
                <w:lang w:val="it-IT"/>
              </w:rPr>
              <w:t>811</w:t>
            </w:r>
          </w:p>
          <w:p w14:paraId="0387AEF2" w14:textId="77777777" w:rsidR="00BC46D2" w:rsidRPr="007B6F5B" w:rsidRDefault="00BC46D2" w:rsidP="00356E55">
            <w:pPr>
              <w:jc w:val="both"/>
              <w:rPr>
                <w:rFonts w:eastAsia="Calibri"/>
                <w:b/>
                <w:sz w:val="22"/>
                <w:szCs w:val="22"/>
                <w:lang w:val="it-IT"/>
              </w:rPr>
            </w:pPr>
            <w:r w:rsidRPr="007B6F5B">
              <w:rPr>
                <w:b/>
                <w:sz w:val="22"/>
                <w:szCs w:val="22"/>
                <w:lang w:val="it-IT"/>
              </w:rPr>
              <w:t>Softuri educationale si logopedice cu programe de interventie pentru cu copii cu tulburari de limbaj</w:t>
            </w:r>
          </w:p>
        </w:tc>
      </w:tr>
      <w:tr w:rsidR="00BC46D2" w:rsidRPr="00C67F71" w14:paraId="45C8E339" w14:textId="77777777" w:rsidTr="00356E55">
        <w:tc>
          <w:tcPr>
            <w:tcW w:w="558" w:type="dxa"/>
          </w:tcPr>
          <w:p w14:paraId="01625FF7" w14:textId="77777777" w:rsidR="00BC46D2" w:rsidRPr="00C67F71" w:rsidRDefault="00BC46D2" w:rsidP="00356E55">
            <w:pPr>
              <w:jc w:val="both"/>
              <w:rPr>
                <w:rFonts w:eastAsia="Calibri"/>
                <w:sz w:val="22"/>
                <w:szCs w:val="22"/>
              </w:rPr>
            </w:pPr>
            <w:r w:rsidRPr="00C67F71">
              <w:rPr>
                <w:rFonts w:eastAsia="Calibri"/>
                <w:sz w:val="22"/>
                <w:szCs w:val="22"/>
              </w:rPr>
              <w:t>1</w:t>
            </w:r>
          </w:p>
        </w:tc>
        <w:tc>
          <w:tcPr>
            <w:tcW w:w="4410" w:type="dxa"/>
          </w:tcPr>
          <w:p w14:paraId="36082F7E" w14:textId="77777777" w:rsidR="00BC46D2" w:rsidRPr="007B6F5B" w:rsidRDefault="00BC46D2" w:rsidP="00F034BE">
            <w:pPr>
              <w:jc w:val="both"/>
              <w:rPr>
                <w:rFonts w:eastAsia="Calibri"/>
                <w:bCs/>
                <w:color w:val="FF0000"/>
                <w:sz w:val="22"/>
                <w:szCs w:val="22"/>
                <w:lang w:val="it-IT"/>
              </w:rPr>
            </w:pPr>
            <w:r w:rsidRPr="007B6F5B">
              <w:rPr>
                <w:rFonts w:eastAsia="Calibri"/>
                <w:bCs/>
                <w:color w:val="FF0000"/>
                <w:sz w:val="22"/>
                <w:szCs w:val="22"/>
                <w:lang w:val="it-IT"/>
              </w:rPr>
              <w:t>Parametrii tehnici si functionali</w:t>
            </w:r>
          </w:p>
          <w:p w14:paraId="7312C76B" w14:textId="77777777" w:rsidR="00BC46D2" w:rsidRPr="007B6F5B" w:rsidRDefault="00BC46D2" w:rsidP="00F034BE">
            <w:pPr>
              <w:jc w:val="both"/>
              <w:rPr>
                <w:rFonts w:eastAsia="Calibri"/>
                <w:bCs/>
                <w:sz w:val="22"/>
                <w:szCs w:val="22"/>
                <w:lang w:val="it-IT"/>
              </w:rPr>
            </w:pPr>
          </w:p>
          <w:p w14:paraId="32794696" w14:textId="77777777" w:rsidR="00BC46D2" w:rsidRPr="007B6F5B" w:rsidRDefault="00BC46D2" w:rsidP="00D12AB7">
            <w:pPr>
              <w:jc w:val="both"/>
              <w:rPr>
                <w:b/>
                <w:sz w:val="22"/>
                <w:szCs w:val="22"/>
                <w:lang w:val="it-IT"/>
              </w:rPr>
            </w:pPr>
            <w:r w:rsidRPr="007B6F5B">
              <w:rPr>
                <w:b/>
                <w:sz w:val="22"/>
                <w:szCs w:val="22"/>
                <w:lang w:val="it-IT"/>
              </w:rPr>
              <w:t>Softuri educationale si logopedice cu programe de interventie pentru cu copii cu tulburari de limbaj:</w:t>
            </w:r>
          </w:p>
          <w:p w14:paraId="7195C5ED" w14:textId="77777777" w:rsidR="00BC46D2" w:rsidRPr="007B6F5B" w:rsidRDefault="00BC46D2" w:rsidP="00D12AB7">
            <w:pPr>
              <w:jc w:val="both"/>
              <w:rPr>
                <w:b/>
                <w:sz w:val="22"/>
                <w:szCs w:val="22"/>
                <w:lang w:val="it-IT"/>
              </w:rPr>
            </w:pPr>
          </w:p>
          <w:p w14:paraId="19D70259" w14:textId="77777777" w:rsidR="00BC46D2" w:rsidRPr="007B6F5B" w:rsidRDefault="00BC46D2" w:rsidP="002F1D22">
            <w:pPr>
              <w:jc w:val="both"/>
              <w:rPr>
                <w:rFonts w:ascii="Open Sans" w:hAnsi="Open Sans" w:cs="Open Sans"/>
                <w:bCs/>
                <w:color w:val="000000"/>
                <w:sz w:val="18"/>
                <w:szCs w:val="18"/>
                <w:shd w:val="clear" w:color="auto" w:fill="FFFFFF"/>
                <w:lang w:val="it-IT"/>
              </w:rPr>
            </w:pPr>
          </w:p>
          <w:p w14:paraId="6881BD83" w14:textId="77777777" w:rsidR="00BC46D2" w:rsidRDefault="00BC46D2" w:rsidP="000E6B00">
            <w:pPr>
              <w:jc w:val="both"/>
              <w:rPr>
                <w:rFonts w:ascii="Open Sans" w:hAnsi="Open Sans" w:cs="Open Sans"/>
                <w:color w:val="000000"/>
                <w:sz w:val="18"/>
                <w:szCs w:val="18"/>
                <w:shd w:val="clear" w:color="auto" w:fill="FFFFFF"/>
              </w:rPr>
            </w:pPr>
            <w:proofErr w:type="spellStart"/>
            <w:r>
              <w:rPr>
                <w:rFonts w:ascii="Open Sans" w:hAnsi="Open Sans" w:cs="Open Sans"/>
                <w:color w:val="000000"/>
                <w:sz w:val="18"/>
                <w:szCs w:val="18"/>
                <w:shd w:val="clear" w:color="auto" w:fill="FFFFFF"/>
              </w:rPr>
              <w:t>P</w:t>
            </w:r>
            <w:r w:rsidRPr="000E6B00">
              <w:rPr>
                <w:rFonts w:ascii="Open Sans" w:hAnsi="Open Sans" w:cs="Open Sans"/>
                <w:color w:val="000000"/>
                <w:sz w:val="18"/>
                <w:szCs w:val="18"/>
                <w:shd w:val="clear" w:color="auto" w:fill="FFFFFF"/>
              </w:rPr>
              <w:t>latforma</w:t>
            </w:r>
            <w:proofErr w:type="spellEnd"/>
            <w:r w:rsidRPr="000E6B00">
              <w:rPr>
                <w:rFonts w:ascii="Open Sans" w:hAnsi="Open Sans" w:cs="Open Sans"/>
                <w:color w:val="000000"/>
                <w:sz w:val="18"/>
                <w:szCs w:val="18"/>
                <w:shd w:val="clear" w:color="auto" w:fill="FFFFFF"/>
              </w:rPr>
              <w:t xml:space="preserve"> online </w:t>
            </w:r>
            <w:proofErr w:type="spellStart"/>
            <w:r w:rsidRPr="000E6B00">
              <w:rPr>
                <w:rFonts w:ascii="Open Sans" w:hAnsi="Open Sans" w:cs="Open Sans"/>
                <w:color w:val="000000"/>
                <w:sz w:val="18"/>
                <w:szCs w:val="18"/>
                <w:shd w:val="clear" w:color="auto" w:fill="FFFFFF"/>
              </w:rPr>
              <w:t>Logopedix</w:t>
            </w:r>
            <w:proofErr w:type="spellEnd"/>
            <w:r w:rsidRPr="000E6B00">
              <w:rPr>
                <w:rFonts w:ascii="Open Sans" w:hAnsi="Open Sans" w:cs="Open Sans"/>
                <w:color w:val="000000"/>
                <w:sz w:val="18"/>
                <w:szCs w:val="18"/>
                <w:shd w:val="clear" w:color="auto" w:fill="FFFFFF"/>
              </w:rPr>
              <w:t xml:space="preserve"> </w:t>
            </w:r>
            <w:proofErr w:type="spellStart"/>
            <w:r w:rsidRPr="000E6B00">
              <w:rPr>
                <w:rFonts w:ascii="Open Sans" w:hAnsi="Open Sans" w:cs="Open Sans"/>
                <w:color w:val="000000"/>
                <w:sz w:val="18"/>
                <w:szCs w:val="18"/>
                <w:shd w:val="clear" w:color="auto" w:fill="FFFFFF"/>
              </w:rPr>
              <w:t>este</w:t>
            </w:r>
            <w:proofErr w:type="spellEnd"/>
            <w:r w:rsidRPr="000E6B00">
              <w:rPr>
                <w:rFonts w:ascii="Open Sans" w:hAnsi="Open Sans" w:cs="Open Sans"/>
                <w:color w:val="000000"/>
                <w:sz w:val="18"/>
                <w:szCs w:val="18"/>
                <w:shd w:val="clear" w:color="auto" w:fill="FFFFFF"/>
              </w:rPr>
              <w:t xml:space="preserve"> un instrument de </w:t>
            </w:r>
            <w:proofErr w:type="spellStart"/>
            <w:r w:rsidRPr="000E6B00">
              <w:rPr>
                <w:rFonts w:ascii="Open Sans" w:hAnsi="Open Sans" w:cs="Open Sans"/>
                <w:color w:val="000000"/>
                <w:sz w:val="18"/>
                <w:szCs w:val="18"/>
                <w:shd w:val="clear" w:color="auto" w:fill="FFFFFF"/>
              </w:rPr>
              <w:t>lucru</w:t>
            </w:r>
            <w:proofErr w:type="spellEnd"/>
            <w:r w:rsidRPr="000E6B00">
              <w:rPr>
                <w:rFonts w:ascii="Open Sans" w:hAnsi="Open Sans" w:cs="Open Sans"/>
                <w:color w:val="000000"/>
                <w:sz w:val="18"/>
                <w:szCs w:val="18"/>
                <w:shd w:val="clear" w:color="auto" w:fill="FFFFFF"/>
              </w:rPr>
              <w:t xml:space="preserve"> </w:t>
            </w:r>
            <w:proofErr w:type="spellStart"/>
            <w:r w:rsidRPr="000E6B00">
              <w:rPr>
                <w:rFonts w:ascii="Open Sans" w:hAnsi="Open Sans" w:cs="Open Sans"/>
                <w:color w:val="000000"/>
                <w:sz w:val="18"/>
                <w:szCs w:val="18"/>
                <w:shd w:val="clear" w:color="auto" w:fill="FFFFFF"/>
              </w:rPr>
              <w:t>profesional</w:t>
            </w:r>
            <w:proofErr w:type="spellEnd"/>
            <w:r w:rsidRPr="000E6B00">
              <w:rPr>
                <w:rFonts w:ascii="Open Sans" w:hAnsi="Open Sans" w:cs="Open Sans"/>
                <w:color w:val="000000"/>
                <w:sz w:val="18"/>
                <w:szCs w:val="18"/>
                <w:shd w:val="clear" w:color="auto" w:fill="FFFFFF"/>
              </w:rPr>
              <w:t xml:space="preserve"> care </w:t>
            </w:r>
            <w:proofErr w:type="spellStart"/>
            <w:r w:rsidRPr="000E6B00">
              <w:rPr>
                <w:rFonts w:ascii="Open Sans" w:hAnsi="Open Sans" w:cs="Open Sans"/>
                <w:color w:val="000000"/>
                <w:sz w:val="18"/>
                <w:szCs w:val="18"/>
                <w:shd w:val="clear" w:color="auto" w:fill="FFFFFF"/>
              </w:rPr>
              <w:t>utilizează</w:t>
            </w:r>
            <w:proofErr w:type="spellEnd"/>
            <w:r w:rsidRPr="000E6B00">
              <w:rPr>
                <w:rFonts w:ascii="Open Sans" w:hAnsi="Open Sans" w:cs="Open Sans"/>
                <w:color w:val="000000"/>
                <w:sz w:val="18"/>
                <w:szCs w:val="18"/>
                <w:shd w:val="clear" w:color="auto" w:fill="FFFFFF"/>
              </w:rPr>
              <w:t xml:space="preserve"> </w:t>
            </w:r>
            <w:proofErr w:type="spellStart"/>
            <w:r w:rsidRPr="000E6B00">
              <w:rPr>
                <w:rFonts w:ascii="Open Sans" w:hAnsi="Open Sans" w:cs="Open Sans"/>
                <w:color w:val="000000"/>
                <w:sz w:val="18"/>
                <w:szCs w:val="18"/>
                <w:shd w:val="clear" w:color="auto" w:fill="FFFFFF"/>
              </w:rPr>
              <w:t>metode</w:t>
            </w:r>
            <w:proofErr w:type="spellEnd"/>
            <w:r w:rsidRPr="000E6B00">
              <w:rPr>
                <w:rFonts w:ascii="Open Sans" w:hAnsi="Open Sans" w:cs="Open Sans"/>
                <w:color w:val="000000"/>
                <w:sz w:val="18"/>
                <w:szCs w:val="18"/>
                <w:shd w:val="clear" w:color="auto" w:fill="FFFFFF"/>
              </w:rPr>
              <w:t xml:space="preserve"> de </w:t>
            </w:r>
            <w:proofErr w:type="spellStart"/>
            <w:r w:rsidRPr="000E6B00">
              <w:rPr>
                <w:rFonts w:ascii="Open Sans" w:hAnsi="Open Sans" w:cs="Open Sans"/>
                <w:color w:val="000000"/>
                <w:sz w:val="18"/>
                <w:szCs w:val="18"/>
                <w:shd w:val="clear" w:color="auto" w:fill="FFFFFF"/>
              </w:rPr>
              <w:t>evaluare</w:t>
            </w:r>
            <w:proofErr w:type="spellEnd"/>
            <w:r w:rsidRPr="000E6B00">
              <w:rPr>
                <w:rFonts w:ascii="Open Sans" w:hAnsi="Open Sans" w:cs="Open Sans"/>
                <w:color w:val="000000"/>
                <w:sz w:val="18"/>
                <w:szCs w:val="18"/>
                <w:shd w:val="clear" w:color="auto" w:fill="FFFFFF"/>
              </w:rPr>
              <w:t xml:space="preserve"> </w:t>
            </w:r>
            <w:proofErr w:type="spellStart"/>
            <w:r w:rsidRPr="000E6B00">
              <w:rPr>
                <w:rFonts w:ascii="Open Sans" w:hAnsi="Open Sans" w:cs="Open Sans"/>
                <w:color w:val="000000"/>
                <w:sz w:val="18"/>
                <w:szCs w:val="18"/>
                <w:shd w:val="clear" w:color="auto" w:fill="FFFFFF"/>
              </w:rPr>
              <w:t>și</w:t>
            </w:r>
            <w:proofErr w:type="spellEnd"/>
            <w:r w:rsidRPr="000E6B00">
              <w:rPr>
                <w:rFonts w:ascii="Open Sans" w:hAnsi="Open Sans" w:cs="Open Sans"/>
                <w:color w:val="000000"/>
                <w:sz w:val="18"/>
                <w:szCs w:val="18"/>
                <w:shd w:val="clear" w:color="auto" w:fill="FFFFFF"/>
              </w:rPr>
              <w:t xml:space="preserve"> </w:t>
            </w:r>
            <w:proofErr w:type="spellStart"/>
            <w:r w:rsidRPr="000E6B00">
              <w:rPr>
                <w:rFonts w:ascii="Open Sans" w:hAnsi="Open Sans" w:cs="Open Sans"/>
                <w:color w:val="000000"/>
                <w:sz w:val="18"/>
                <w:szCs w:val="18"/>
                <w:shd w:val="clear" w:color="auto" w:fill="FFFFFF"/>
              </w:rPr>
              <w:t>intervenție</w:t>
            </w:r>
            <w:proofErr w:type="spellEnd"/>
            <w:r w:rsidRPr="000E6B00">
              <w:rPr>
                <w:rFonts w:ascii="Open Sans" w:hAnsi="Open Sans" w:cs="Open Sans"/>
                <w:color w:val="000000"/>
                <w:sz w:val="18"/>
                <w:szCs w:val="18"/>
                <w:shd w:val="clear" w:color="auto" w:fill="FFFFFF"/>
              </w:rPr>
              <w:t xml:space="preserve"> a </w:t>
            </w:r>
            <w:proofErr w:type="spellStart"/>
            <w:r w:rsidRPr="000E6B00">
              <w:rPr>
                <w:rFonts w:ascii="Open Sans" w:hAnsi="Open Sans" w:cs="Open Sans"/>
                <w:color w:val="000000"/>
                <w:sz w:val="18"/>
                <w:szCs w:val="18"/>
                <w:shd w:val="clear" w:color="auto" w:fill="FFFFFF"/>
              </w:rPr>
              <w:t>căror</w:t>
            </w:r>
            <w:proofErr w:type="spellEnd"/>
            <w:r w:rsidRPr="000E6B00">
              <w:rPr>
                <w:rFonts w:ascii="Open Sans" w:hAnsi="Open Sans" w:cs="Open Sans"/>
                <w:color w:val="000000"/>
                <w:sz w:val="18"/>
                <w:szCs w:val="18"/>
                <w:shd w:val="clear" w:color="auto" w:fill="FFFFFF"/>
              </w:rPr>
              <w:t xml:space="preserve"> </w:t>
            </w:r>
            <w:proofErr w:type="spellStart"/>
            <w:r w:rsidRPr="000E6B00">
              <w:rPr>
                <w:rFonts w:ascii="Open Sans" w:hAnsi="Open Sans" w:cs="Open Sans"/>
                <w:color w:val="000000"/>
                <w:sz w:val="18"/>
                <w:szCs w:val="18"/>
                <w:shd w:val="clear" w:color="auto" w:fill="FFFFFF"/>
              </w:rPr>
              <w:t>eficacitate</w:t>
            </w:r>
            <w:proofErr w:type="spellEnd"/>
            <w:r w:rsidRPr="000E6B00">
              <w:rPr>
                <w:rFonts w:ascii="Open Sans" w:hAnsi="Open Sans" w:cs="Open Sans"/>
                <w:color w:val="000000"/>
                <w:sz w:val="18"/>
                <w:szCs w:val="18"/>
                <w:shd w:val="clear" w:color="auto" w:fill="FFFFFF"/>
              </w:rPr>
              <w:t xml:space="preserve"> a </w:t>
            </w:r>
            <w:proofErr w:type="spellStart"/>
            <w:r w:rsidRPr="000E6B00">
              <w:rPr>
                <w:rFonts w:ascii="Open Sans" w:hAnsi="Open Sans" w:cs="Open Sans"/>
                <w:color w:val="000000"/>
                <w:sz w:val="18"/>
                <w:szCs w:val="18"/>
                <w:shd w:val="clear" w:color="auto" w:fill="FFFFFF"/>
              </w:rPr>
              <w:t>fost</w:t>
            </w:r>
            <w:proofErr w:type="spellEnd"/>
            <w:r w:rsidRPr="000E6B00">
              <w:rPr>
                <w:rFonts w:ascii="Open Sans" w:hAnsi="Open Sans" w:cs="Open Sans"/>
                <w:color w:val="000000"/>
                <w:sz w:val="18"/>
                <w:szCs w:val="18"/>
                <w:shd w:val="clear" w:color="auto" w:fill="FFFFFF"/>
              </w:rPr>
              <w:t xml:space="preserve"> </w:t>
            </w:r>
            <w:proofErr w:type="spellStart"/>
            <w:r w:rsidRPr="000E6B00">
              <w:rPr>
                <w:rFonts w:ascii="Open Sans" w:hAnsi="Open Sans" w:cs="Open Sans"/>
                <w:color w:val="000000"/>
                <w:sz w:val="18"/>
                <w:szCs w:val="18"/>
                <w:shd w:val="clear" w:color="auto" w:fill="FFFFFF"/>
              </w:rPr>
              <w:t>demonstrată</w:t>
            </w:r>
            <w:proofErr w:type="spellEnd"/>
            <w:r w:rsidRPr="000E6B00">
              <w:rPr>
                <w:rFonts w:ascii="Open Sans" w:hAnsi="Open Sans" w:cs="Open Sans"/>
                <w:color w:val="000000"/>
                <w:sz w:val="18"/>
                <w:szCs w:val="18"/>
                <w:shd w:val="clear" w:color="auto" w:fill="FFFFFF"/>
              </w:rPr>
              <w:t xml:space="preserve"> </w:t>
            </w:r>
            <w:proofErr w:type="spellStart"/>
            <w:r w:rsidRPr="000E6B00">
              <w:rPr>
                <w:rFonts w:ascii="Open Sans" w:hAnsi="Open Sans" w:cs="Open Sans"/>
                <w:color w:val="000000"/>
                <w:sz w:val="18"/>
                <w:szCs w:val="18"/>
                <w:shd w:val="clear" w:color="auto" w:fill="FFFFFF"/>
              </w:rPr>
              <w:t>științific</w:t>
            </w:r>
            <w:proofErr w:type="spellEnd"/>
            <w:r w:rsidRPr="000E6B00">
              <w:rPr>
                <w:rFonts w:ascii="Open Sans" w:hAnsi="Open Sans" w:cs="Open Sans"/>
                <w:color w:val="000000"/>
                <w:sz w:val="18"/>
                <w:szCs w:val="18"/>
                <w:shd w:val="clear" w:color="auto" w:fill="FFFFFF"/>
              </w:rPr>
              <w:t>.</w:t>
            </w:r>
          </w:p>
          <w:p w14:paraId="545038BC" w14:textId="77777777" w:rsidR="00BC46D2" w:rsidRPr="000E6B00" w:rsidRDefault="00BC46D2" w:rsidP="000E6B00">
            <w:pPr>
              <w:jc w:val="both"/>
              <w:rPr>
                <w:rFonts w:ascii="Open Sans" w:hAnsi="Open Sans" w:cs="Open Sans"/>
                <w:color w:val="000000"/>
                <w:sz w:val="18"/>
                <w:szCs w:val="18"/>
                <w:shd w:val="clear" w:color="auto" w:fill="FFFFFF"/>
              </w:rPr>
            </w:pPr>
          </w:p>
          <w:p w14:paraId="249D5E96" w14:textId="77777777" w:rsidR="00BC46D2" w:rsidRDefault="00BC46D2" w:rsidP="000E6B00">
            <w:pPr>
              <w:jc w:val="both"/>
              <w:rPr>
                <w:rFonts w:ascii="Open Sans" w:hAnsi="Open Sans" w:cs="Open Sans"/>
                <w:color w:val="000000"/>
                <w:sz w:val="18"/>
                <w:szCs w:val="18"/>
                <w:shd w:val="clear" w:color="auto" w:fill="FFFFFF"/>
              </w:rPr>
            </w:pPr>
            <w:proofErr w:type="spellStart"/>
            <w:r w:rsidRPr="000E6B00">
              <w:rPr>
                <w:rFonts w:ascii="Open Sans" w:hAnsi="Open Sans" w:cs="Open Sans"/>
                <w:color w:val="000000"/>
                <w:sz w:val="18"/>
                <w:szCs w:val="18"/>
                <w:shd w:val="clear" w:color="auto" w:fill="FFFFFF"/>
              </w:rPr>
              <w:t>Limbajul</w:t>
            </w:r>
            <w:proofErr w:type="spellEnd"/>
            <w:r w:rsidRPr="000E6B00">
              <w:rPr>
                <w:rFonts w:ascii="Open Sans" w:hAnsi="Open Sans" w:cs="Open Sans"/>
                <w:color w:val="000000"/>
                <w:sz w:val="18"/>
                <w:szCs w:val="18"/>
                <w:shd w:val="clear" w:color="auto" w:fill="FFFFFF"/>
              </w:rPr>
              <w:t xml:space="preserve">, ca </w:t>
            </w:r>
            <w:proofErr w:type="spellStart"/>
            <w:r w:rsidRPr="000E6B00">
              <w:rPr>
                <w:rFonts w:ascii="Open Sans" w:hAnsi="Open Sans" w:cs="Open Sans"/>
                <w:color w:val="000000"/>
                <w:sz w:val="18"/>
                <w:szCs w:val="18"/>
                <w:shd w:val="clear" w:color="auto" w:fill="FFFFFF"/>
              </w:rPr>
              <w:t>funcție</w:t>
            </w:r>
            <w:proofErr w:type="spellEnd"/>
            <w:r w:rsidRPr="000E6B00">
              <w:rPr>
                <w:rFonts w:ascii="Open Sans" w:hAnsi="Open Sans" w:cs="Open Sans"/>
                <w:color w:val="000000"/>
                <w:sz w:val="18"/>
                <w:szCs w:val="18"/>
                <w:shd w:val="clear" w:color="auto" w:fill="FFFFFF"/>
              </w:rPr>
              <w:t xml:space="preserve"> </w:t>
            </w:r>
            <w:proofErr w:type="spellStart"/>
            <w:r w:rsidRPr="000E6B00">
              <w:rPr>
                <w:rFonts w:ascii="Open Sans" w:hAnsi="Open Sans" w:cs="Open Sans"/>
                <w:color w:val="000000"/>
                <w:sz w:val="18"/>
                <w:szCs w:val="18"/>
                <w:shd w:val="clear" w:color="auto" w:fill="FFFFFF"/>
              </w:rPr>
              <w:t>psihică</w:t>
            </w:r>
            <w:proofErr w:type="spellEnd"/>
            <w:r w:rsidRPr="000E6B00">
              <w:rPr>
                <w:rFonts w:ascii="Open Sans" w:hAnsi="Open Sans" w:cs="Open Sans"/>
                <w:color w:val="000000"/>
                <w:sz w:val="18"/>
                <w:szCs w:val="18"/>
                <w:shd w:val="clear" w:color="auto" w:fill="FFFFFF"/>
              </w:rPr>
              <w:t xml:space="preserve"> specific </w:t>
            </w:r>
            <w:proofErr w:type="spellStart"/>
            <w:r w:rsidRPr="000E6B00">
              <w:rPr>
                <w:rFonts w:ascii="Open Sans" w:hAnsi="Open Sans" w:cs="Open Sans"/>
                <w:color w:val="000000"/>
                <w:sz w:val="18"/>
                <w:szCs w:val="18"/>
                <w:shd w:val="clear" w:color="auto" w:fill="FFFFFF"/>
              </w:rPr>
              <w:t>umană</w:t>
            </w:r>
            <w:proofErr w:type="spellEnd"/>
            <w:r w:rsidRPr="000E6B00">
              <w:rPr>
                <w:rFonts w:ascii="Open Sans" w:hAnsi="Open Sans" w:cs="Open Sans"/>
                <w:color w:val="000000"/>
                <w:sz w:val="18"/>
                <w:szCs w:val="18"/>
                <w:shd w:val="clear" w:color="auto" w:fill="FFFFFF"/>
              </w:rPr>
              <w:t xml:space="preserve">, se </w:t>
            </w:r>
            <w:proofErr w:type="spellStart"/>
            <w:r w:rsidRPr="000E6B00">
              <w:rPr>
                <w:rFonts w:ascii="Open Sans" w:hAnsi="Open Sans" w:cs="Open Sans"/>
                <w:color w:val="000000"/>
                <w:sz w:val="18"/>
                <w:szCs w:val="18"/>
                <w:shd w:val="clear" w:color="auto" w:fill="FFFFFF"/>
              </w:rPr>
              <w:t>află</w:t>
            </w:r>
            <w:proofErr w:type="spellEnd"/>
            <w:r w:rsidRPr="000E6B00">
              <w:rPr>
                <w:rFonts w:ascii="Open Sans" w:hAnsi="Open Sans" w:cs="Open Sans"/>
                <w:color w:val="000000"/>
                <w:sz w:val="18"/>
                <w:szCs w:val="18"/>
                <w:shd w:val="clear" w:color="auto" w:fill="FFFFFF"/>
              </w:rPr>
              <w:t xml:space="preserve"> la </w:t>
            </w:r>
            <w:proofErr w:type="spellStart"/>
            <w:r w:rsidRPr="000E6B00">
              <w:rPr>
                <w:rFonts w:ascii="Open Sans" w:hAnsi="Open Sans" w:cs="Open Sans"/>
                <w:color w:val="000000"/>
                <w:sz w:val="18"/>
                <w:szCs w:val="18"/>
                <w:shd w:val="clear" w:color="auto" w:fill="FFFFFF"/>
              </w:rPr>
              <w:t>confluența</w:t>
            </w:r>
            <w:proofErr w:type="spellEnd"/>
            <w:r w:rsidRPr="000E6B00">
              <w:rPr>
                <w:rFonts w:ascii="Open Sans" w:hAnsi="Open Sans" w:cs="Open Sans"/>
                <w:color w:val="000000"/>
                <w:sz w:val="18"/>
                <w:szCs w:val="18"/>
                <w:shd w:val="clear" w:color="auto" w:fill="FFFFFF"/>
              </w:rPr>
              <w:t xml:space="preserve"> </w:t>
            </w:r>
            <w:proofErr w:type="spellStart"/>
            <w:r w:rsidRPr="000E6B00">
              <w:rPr>
                <w:rFonts w:ascii="Open Sans" w:hAnsi="Open Sans" w:cs="Open Sans"/>
                <w:color w:val="000000"/>
                <w:sz w:val="18"/>
                <w:szCs w:val="18"/>
                <w:shd w:val="clear" w:color="auto" w:fill="FFFFFF"/>
              </w:rPr>
              <w:t>mai</w:t>
            </w:r>
            <w:proofErr w:type="spellEnd"/>
            <w:r w:rsidRPr="000E6B00">
              <w:rPr>
                <w:rFonts w:ascii="Open Sans" w:hAnsi="Open Sans" w:cs="Open Sans"/>
                <w:color w:val="000000"/>
                <w:sz w:val="18"/>
                <w:szCs w:val="18"/>
                <w:shd w:val="clear" w:color="auto" w:fill="FFFFFF"/>
              </w:rPr>
              <w:t xml:space="preserve"> </w:t>
            </w:r>
            <w:proofErr w:type="spellStart"/>
            <w:r w:rsidRPr="000E6B00">
              <w:rPr>
                <w:rFonts w:ascii="Open Sans" w:hAnsi="Open Sans" w:cs="Open Sans"/>
                <w:color w:val="000000"/>
                <w:sz w:val="18"/>
                <w:szCs w:val="18"/>
                <w:shd w:val="clear" w:color="auto" w:fill="FFFFFF"/>
              </w:rPr>
              <w:t>multor</w:t>
            </w:r>
            <w:proofErr w:type="spellEnd"/>
            <w:r w:rsidRPr="000E6B00">
              <w:rPr>
                <w:rFonts w:ascii="Open Sans" w:hAnsi="Open Sans" w:cs="Open Sans"/>
                <w:color w:val="000000"/>
                <w:sz w:val="18"/>
                <w:szCs w:val="18"/>
                <w:shd w:val="clear" w:color="auto" w:fill="FFFFFF"/>
              </w:rPr>
              <w:t xml:space="preserve"> discipline, </w:t>
            </w:r>
            <w:proofErr w:type="spellStart"/>
            <w:r w:rsidRPr="000E6B00">
              <w:rPr>
                <w:rFonts w:ascii="Open Sans" w:hAnsi="Open Sans" w:cs="Open Sans"/>
                <w:color w:val="000000"/>
                <w:sz w:val="18"/>
                <w:szCs w:val="18"/>
                <w:shd w:val="clear" w:color="auto" w:fill="FFFFFF"/>
              </w:rPr>
              <w:t>printre</w:t>
            </w:r>
            <w:proofErr w:type="spellEnd"/>
            <w:r w:rsidRPr="000E6B00">
              <w:rPr>
                <w:rFonts w:ascii="Open Sans" w:hAnsi="Open Sans" w:cs="Open Sans"/>
                <w:color w:val="000000"/>
                <w:sz w:val="18"/>
                <w:szCs w:val="18"/>
                <w:shd w:val="clear" w:color="auto" w:fill="FFFFFF"/>
              </w:rPr>
              <w:t xml:space="preserve"> care </w:t>
            </w:r>
            <w:proofErr w:type="spellStart"/>
            <w:r w:rsidRPr="000E6B00">
              <w:rPr>
                <w:rFonts w:ascii="Open Sans" w:hAnsi="Open Sans" w:cs="Open Sans"/>
                <w:color w:val="000000"/>
                <w:sz w:val="18"/>
                <w:szCs w:val="18"/>
                <w:shd w:val="clear" w:color="auto" w:fill="FFFFFF"/>
              </w:rPr>
              <w:t>psihologia</w:t>
            </w:r>
            <w:proofErr w:type="spellEnd"/>
            <w:r w:rsidRPr="000E6B00">
              <w:rPr>
                <w:rFonts w:ascii="Open Sans" w:hAnsi="Open Sans" w:cs="Open Sans"/>
                <w:color w:val="000000"/>
                <w:sz w:val="18"/>
                <w:szCs w:val="18"/>
                <w:shd w:val="clear" w:color="auto" w:fill="FFFFFF"/>
              </w:rPr>
              <w:t xml:space="preserve">, </w:t>
            </w:r>
            <w:proofErr w:type="spellStart"/>
            <w:r w:rsidRPr="000E6B00">
              <w:rPr>
                <w:rFonts w:ascii="Open Sans" w:hAnsi="Open Sans" w:cs="Open Sans"/>
                <w:color w:val="000000"/>
                <w:sz w:val="18"/>
                <w:szCs w:val="18"/>
                <w:shd w:val="clear" w:color="auto" w:fill="FFFFFF"/>
              </w:rPr>
              <w:t>neurobiologia</w:t>
            </w:r>
            <w:proofErr w:type="spellEnd"/>
            <w:r w:rsidRPr="000E6B00">
              <w:rPr>
                <w:rFonts w:ascii="Open Sans" w:hAnsi="Open Sans" w:cs="Open Sans"/>
                <w:color w:val="000000"/>
                <w:sz w:val="18"/>
                <w:szCs w:val="18"/>
                <w:shd w:val="clear" w:color="auto" w:fill="FFFFFF"/>
              </w:rPr>
              <w:t xml:space="preserve">, </w:t>
            </w:r>
            <w:proofErr w:type="spellStart"/>
            <w:r w:rsidRPr="000E6B00">
              <w:rPr>
                <w:rFonts w:ascii="Open Sans" w:hAnsi="Open Sans" w:cs="Open Sans"/>
                <w:color w:val="000000"/>
                <w:sz w:val="18"/>
                <w:szCs w:val="18"/>
                <w:shd w:val="clear" w:color="auto" w:fill="FFFFFF"/>
              </w:rPr>
              <w:t>psihopedagogia</w:t>
            </w:r>
            <w:proofErr w:type="spellEnd"/>
            <w:r w:rsidRPr="000E6B00">
              <w:rPr>
                <w:rFonts w:ascii="Open Sans" w:hAnsi="Open Sans" w:cs="Open Sans"/>
                <w:color w:val="000000"/>
                <w:sz w:val="18"/>
                <w:szCs w:val="18"/>
                <w:shd w:val="clear" w:color="auto" w:fill="FFFFFF"/>
              </w:rPr>
              <w:t xml:space="preserve"> </w:t>
            </w:r>
            <w:proofErr w:type="spellStart"/>
            <w:r w:rsidRPr="000E6B00">
              <w:rPr>
                <w:rFonts w:ascii="Open Sans" w:hAnsi="Open Sans" w:cs="Open Sans"/>
                <w:color w:val="000000"/>
                <w:sz w:val="18"/>
                <w:szCs w:val="18"/>
                <w:shd w:val="clear" w:color="auto" w:fill="FFFFFF"/>
              </w:rPr>
              <w:t>specială</w:t>
            </w:r>
            <w:proofErr w:type="spellEnd"/>
            <w:r w:rsidRPr="000E6B00">
              <w:rPr>
                <w:rFonts w:ascii="Open Sans" w:hAnsi="Open Sans" w:cs="Open Sans"/>
                <w:color w:val="000000"/>
                <w:sz w:val="18"/>
                <w:szCs w:val="18"/>
                <w:shd w:val="clear" w:color="auto" w:fill="FFFFFF"/>
              </w:rPr>
              <w:t xml:space="preserve">, </w:t>
            </w:r>
            <w:proofErr w:type="spellStart"/>
            <w:r w:rsidRPr="000E6B00">
              <w:rPr>
                <w:rFonts w:ascii="Open Sans" w:hAnsi="Open Sans" w:cs="Open Sans"/>
                <w:color w:val="000000"/>
                <w:sz w:val="18"/>
                <w:szCs w:val="18"/>
                <w:shd w:val="clear" w:color="auto" w:fill="FFFFFF"/>
              </w:rPr>
              <w:t>filosofia</w:t>
            </w:r>
            <w:proofErr w:type="spellEnd"/>
            <w:r w:rsidRPr="000E6B00">
              <w:rPr>
                <w:rFonts w:ascii="Open Sans" w:hAnsi="Open Sans" w:cs="Open Sans"/>
                <w:color w:val="000000"/>
                <w:sz w:val="18"/>
                <w:szCs w:val="18"/>
                <w:shd w:val="clear" w:color="auto" w:fill="FFFFFF"/>
              </w:rPr>
              <w:t xml:space="preserve">, </w:t>
            </w:r>
            <w:proofErr w:type="spellStart"/>
            <w:r w:rsidRPr="000E6B00">
              <w:rPr>
                <w:rFonts w:ascii="Open Sans" w:hAnsi="Open Sans" w:cs="Open Sans"/>
                <w:color w:val="000000"/>
                <w:sz w:val="18"/>
                <w:szCs w:val="18"/>
                <w:shd w:val="clear" w:color="auto" w:fill="FFFFFF"/>
              </w:rPr>
              <w:t>logopedia</w:t>
            </w:r>
            <w:proofErr w:type="spellEnd"/>
            <w:r w:rsidRPr="000E6B00">
              <w:rPr>
                <w:rFonts w:ascii="Open Sans" w:hAnsi="Open Sans" w:cs="Open Sans"/>
                <w:color w:val="000000"/>
                <w:sz w:val="18"/>
                <w:szCs w:val="18"/>
                <w:shd w:val="clear" w:color="auto" w:fill="FFFFFF"/>
              </w:rPr>
              <w:t>.</w:t>
            </w:r>
          </w:p>
          <w:p w14:paraId="4442759C" w14:textId="77777777" w:rsidR="00BC46D2" w:rsidRPr="000E6B00" w:rsidRDefault="00BC46D2" w:rsidP="000E6B00">
            <w:pPr>
              <w:jc w:val="both"/>
              <w:rPr>
                <w:rFonts w:ascii="Open Sans" w:hAnsi="Open Sans" w:cs="Open Sans"/>
                <w:color w:val="000000"/>
                <w:sz w:val="18"/>
                <w:szCs w:val="18"/>
                <w:shd w:val="clear" w:color="auto" w:fill="FFFFFF"/>
              </w:rPr>
            </w:pPr>
          </w:p>
          <w:p w14:paraId="44A6C8B3" w14:textId="77777777" w:rsidR="00BC46D2" w:rsidRPr="000E6B00" w:rsidRDefault="00BC46D2" w:rsidP="000E6B00">
            <w:pPr>
              <w:jc w:val="both"/>
              <w:rPr>
                <w:rFonts w:eastAsia="Calibri"/>
                <w:sz w:val="22"/>
                <w:szCs w:val="22"/>
              </w:rPr>
            </w:pPr>
            <w:proofErr w:type="spellStart"/>
            <w:r w:rsidRPr="000E6B00">
              <w:rPr>
                <w:rFonts w:eastAsia="Calibri"/>
                <w:sz w:val="22"/>
                <w:szCs w:val="22"/>
              </w:rPr>
              <w:t>Beneficiați</w:t>
            </w:r>
            <w:proofErr w:type="spellEnd"/>
            <w:r w:rsidRPr="000E6B00">
              <w:rPr>
                <w:rFonts w:eastAsia="Calibri"/>
                <w:sz w:val="22"/>
                <w:szCs w:val="22"/>
              </w:rPr>
              <w:t xml:space="preserve"> de </w:t>
            </w:r>
            <w:proofErr w:type="spellStart"/>
            <w:r w:rsidRPr="000E6B00">
              <w:rPr>
                <w:rFonts w:eastAsia="Calibri"/>
                <w:sz w:val="22"/>
                <w:szCs w:val="22"/>
              </w:rPr>
              <w:t>peste</w:t>
            </w:r>
            <w:proofErr w:type="spellEnd"/>
            <w:r w:rsidRPr="000E6B00">
              <w:rPr>
                <w:rFonts w:eastAsia="Calibri"/>
                <w:sz w:val="22"/>
                <w:szCs w:val="22"/>
              </w:rPr>
              <w:t xml:space="preserve"> 300 </w:t>
            </w:r>
            <w:proofErr w:type="spellStart"/>
            <w:r w:rsidRPr="000E6B00">
              <w:rPr>
                <w:rFonts w:eastAsia="Calibri"/>
                <w:sz w:val="22"/>
                <w:szCs w:val="22"/>
              </w:rPr>
              <w:t>exerciții</w:t>
            </w:r>
            <w:proofErr w:type="spellEnd"/>
            <w:r w:rsidRPr="000E6B00">
              <w:rPr>
                <w:rFonts w:eastAsia="Calibri"/>
                <w:sz w:val="22"/>
                <w:szCs w:val="22"/>
              </w:rPr>
              <w:t xml:space="preserve"> interactive</w:t>
            </w:r>
          </w:p>
          <w:p w14:paraId="4D6E4B80" w14:textId="77777777" w:rsidR="00BC46D2" w:rsidRPr="000E6B00" w:rsidRDefault="00BC46D2" w:rsidP="000E6B00">
            <w:pPr>
              <w:jc w:val="both"/>
              <w:rPr>
                <w:rFonts w:eastAsia="Calibri"/>
                <w:sz w:val="22"/>
                <w:szCs w:val="22"/>
              </w:rPr>
            </w:pPr>
            <w:proofErr w:type="spellStart"/>
            <w:r w:rsidRPr="000E6B00">
              <w:rPr>
                <w:rFonts w:eastAsia="Calibri"/>
                <w:sz w:val="22"/>
                <w:szCs w:val="22"/>
              </w:rPr>
              <w:t>Veți</w:t>
            </w:r>
            <w:proofErr w:type="spellEnd"/>
            <w:r w:rsidRPr="000E6B00">
              <w:rPr>
                <w:rFonts w:eastAsia="Calibri"/>
                <w:sz w:val="22"/>
                <w:szCs w:val="22"/>
              </w:rPr>
              <w:t xml:space="preserve"> </w:t>
            </w:r>
            <w:proofErr w:type="spellStart"/>
            <w:r w:rsidRPr="000E6B00">
              <w:rPr>
                <w:rFonts w:eastAsia="Calibri"/>
                <w:sz w:val="22"/>
                <w:szCs w:val="22"/>
              </w:rPr>
              <w:t>putea</w:t>
            </w:r>
            <w:proofErr w:type="spellEnd"/>
            <w:r w:rsidRPr="000E6B00">
              <w:rPr>
                <w:rFonts w:eastAsia="Calibri"/>
                <w:sz w:val="22"/>
                <w:szCs w:val="22"/>
              </w:rPr>
              <w:t xml:space="preserve"> </w:t>
            </w:r>
            <w:proofErr w:type="spellStart"/>
            <w:r w:rsidRPr="000E6B00">
              <w:rPr>
                <w:rFonts w:eastAsia="Calibri"/>
                <w:sz w:val="22"/>
                <w:szCs w:val="22"/>
              </w:rPr>
              <w:t>lucra</w:t>
            </w:r>
            <w:proofErr w:type="spellEnd"/>
            <w:r w:rsidRPr="000E6B00">
              <w:rPr>
                <w:rFonts w:eastAsia="Calibri"/>
                <w:sz w:val="22"/>
                <w:szCs w:val="22"/>
              </w:rPr>
              <w:t xml:space="preserve"> cu 18 </w:t>
            </w:r>
            <w:proofErr w:type="spellStart"/>
            <w:r w:rsidRPr="000E6B00">
              <w:rPr>
                <w:rFonts w:eastAsia="Calibri"/>
                <w:sz w:val="22"/>
                <w:szCs w:val="22"/>
              </w:rPr>
              <w:t>sunete</w:t>
            </w:r>
            <w:proofErr w:type="spellEnd"/>
            <w:r w:rsidRPr="000E6B00">
              <w:rPr>
                <w:rFonts w:eastAsia="Calibri"/>
                <w:sz w:val="22"/>
                <w:szCs w:val="22"/>
              </w:rPr>
              <w:t xml:space="preserve"> in </w:t>
            </w:r>
            <w:proofErr w:type="spellStart"/>
            <w:r w:rsidRPr="000E6B00">
              <w:rPr>
                <w:rFonts w:eastAsia="Calibri"/>
                <w:sz w:val="22"/>
                <w:szCs w:val="22"/>
              </w:rPr>
              <w:t>secțiunea</w:t>
            </w:r>
            <w:proofErr w:type="spellEnd"/>
            <w:r w:rsidRPr="000E6B00">
              <w:rPr>
                <w:rFonts w:eastAsia="Calibri"/>
                <w:sz w:val="22"/>
                <w:szCs w:val="22"/>
              </w:rPr>
              <w:t xml:space="preserve"> </w:t>
            </w:r>
            <w:proofErr w:type="spellStart"/>
            <w:r w:rsidRPr="000E6B00">
              <w:rPr>
                <w:rFonts w:eastAsia="Calibri"/>
                <w:sz w:val="22"/>
                <w:szCs w:val="22"/>
              </w:rPr>
              <w:t>Dislalie</w:t>
            </w:r>
            <w:proofErr w:type="spellEnd"/>
            <w:r w:rsidRPr="000E6B00">
              <w:rPr>
                <w:rFonts w:eastAsia="Calibri"/>
                <w:sz w:val="22"/>
                <w:szCs w:val="22"/>
              </w:rPr>
              <w:t>.</w:t>
            </w:r>
          </w:p>
          <w:p w14:paraId="1B534A7D" w14:textId="77777777" w:rsidR="00BC46D2" w:rsidRPr="000E6B00" w:rsidRDefault="00BC46D2" w:rsidP="000E6B00">
            <w:pPr>
              <w:jc w:val="both"/>
              <w:rPr>
                <w:rFonts w:eastAsia="Calibri"/>
                <w:bCs/>
                <w:sz w:val="22"/>
                <w:szCs w:val="22"/>
              </w:rPr>
            </w:pPr>
            <w:proofErr w:type="spellStart"/>
            <w:r w:rsidRPr="000E6B00">
              <w:rPr>
                <w:rFonts w:eastAsia="Calibri"/>
                <w:sz w:val="22"/>
                <w:szCs w:val="22"/>
              </w:rPr>
              <w:t>Platforma</w:t>
            </w:r>
            <w:proofErr w:type="spellEnd"/>
            <w:r w:rsidRPr="000E6B00">
              <w:rPr>
                <w:rFonts w:eastAsia="Calibri"/>
                <w:sz w:val="22"/>
                <w:szCs w:val="22"/>
              </w:rPr>
              <w:t xml:space="preserve"> </w:t>
            </w:r>
            <w:proofErr w:type="spellStart"/>
            <w:r w:rsidRPr="000E6B00">
              <w:rPr>
                <w:rFonts w:eastAsia="Calibri"/>
                <w:sz w:val="22"/>
                <w:szCs w:val="22"/>
              </w:rPr>
              <w:t>Logopedix</w:t>
            </w:r>
            <w:proofErr w:type="spellEnd"/>
            <w:r w:rsidRPr="000E6B00">
              <w:rPr>
                <w:rFonts w:eastAsia="Calibri"/>
                <w:sz w:val="22"/>
                <w:szCs w:val="22"/>
              </w:rPr>
              <w:t xml:space="preserve"> </w:t>
            </w:r>
            <w:proofErr w:type="spellStart"/>
            <w:r w:rsidRPr="000E6B00">
              <w:rPr>
                <w:rFonts w:eastAsia="Calibri"/>
                <w:sz w:val="22"/>
                <w:szCs w:val="22"/>
              </w:rPr>
              <w:t>gazduiește</w:t>
            </w:r>
            <w:proofErr w:type="spellEnd"/>
            <w:r w:rsidRPr="000E6B00">
              <w:rPr>
                <w:rFonts w:eastAsia="Calibri"/>
                <w:sz w:val="22"/>
                <w:szCs w:val="22"/>
              </w:rPr>
              <w:t xml:space="preserve"> </w:t>
            </w:r>
            <w:proofErr w:type="spellStart"/>
            <w:r w:rsidRPr="000E6B00">
              <w:rPr>
                <w:rFonts w:eastAsia="Calibri"/>
                <w:sz w:val="22"/>
                <w:szCs w:val="22"/>
              </w:rPr>
              <w:t>peste</w:t>
            </w:r>
            <w:proofErr w:type="spellEnd"/>
            <w:r w:rsidRPr="000E6B00">
              <w:rPr>
                <w:rFonts w:eastAsia="Calibri"/>
                <w:sz w:val="22"/>
                <w:szCs w:val="22"/>
              </w:rPr>
              <w:t xml:space="preserve"> 4200</w:t>
            </w:r>
            <w:r w:rsidRPr="000E6B00">
              <w:rPr>
                <w:rFonts w:eastAsia="Calibri"/>
                <w:b/>
                <w:sz w:val="22"/>
                <w:szCs w:val="22"/>
              </w:rPr>
              <w:t xml:space="preserve"> </w:t>
            </w:r>
            <w:r w:rsidRPr="000E6B00">
              <w:rPr>
                <w:rFonts w:eastAsia="Calibri"/>
                <w:bCs/>
                <w:sz w:val="22"/>
                <w:szCs w:val="22"/>
              </w:rPr>
              <w:t xml:space="preserve">de </w:t>
            </w:r>
            <w:proofErr w:type="spellStart"/>
            <w:r w:rsidRPr="000E6B00">
              <w:rPr>
                <w:rFonts w:eastAsia="Calibri"/>
                <w:bCs/>
                <w:sz w:val="22"/>
                <w:szCs w:val="22"/>
              </w:rPr>
              <w:t>imagini</w:t>
            </w:r>
            <w:proofErr w:type="spellEnd"/>
            <w:r w:rsidRPr="000E6B00">
              <w:rPr>
                <w:rFonts w:eastAsia="Calibri"/>
                <w:bCs/>
                <w:sz w:val="22"/>
                <w:szCs w:val="22"/>
              </w:rPr>
              <w:t xml:space="preserve">, 3750 de </w:t>
            </w:r>
            <w:proofErr w:type="spellStart"/>
            <w:r w:rsidRPr="000E6B00">
              <w:rPr>
                <w:rFonts w:eastAsia="Calibri"/>
                <w:bCs/>
                <w:sz w:val="22"/>
                <w:szCs w:val="22"/>
              </w:rPr>
              <w:t>sunete</w:t>
            </w:r>
            <w:proofErr w:type="spellEnd"/>
            <w:r w:rsidRPr="000E6B00">
              <w:rPr>
                <w:rFonts w:eastAsia="Calibri"/>
                <w:bCs/>
                <w:sz w:val="22"/>
                <w:szCs w:val="22"/>
              </w:rPr>
              <w:t xml:space="preserve"> </w:t>
            </w:r>
            <w:proofErr w:type="spellStart"/>
            <w:r w:rsidRPr="000E6B00">
              <w:rPr>
                <w:rFonts w:eastAsia="Calibri"/>
                <w:bCs/>
                <w:sz w:val="22"/>
                <w:szCs w:val="22"/>
              </w:rPr>
              <w:t>și</w:t>
            </w:r>
            <w:proofErr w:type="spellEnd"/>
            <w:r w:rsidRPr="000E6B00">
              <w:rPr>
                <w:rFonts w:eastAsia="Calibri"/>
                <w:bCs/>
                <w:sz w:val="22"/>
                <w:szCs w:val="22"/>
              </w:rPr>
              <w:t xml:space="preserve"> 3840 de </w:t>
            </w:r>
            <w:proofErr w:type="spellStart"/>
            <w:r w:rsidRPr="000E6B00">
              <w:rPr>
                <w:rFonts w:eastAsia="Calibri"/>
                <w:bCs/>
                <w:sz w:val="22"/>
                <w:szCs w:val="22"/>
              </w:rPr>
              <w:t>cuvinte</w:t>
            </w:r>
            <w:proofErr w:type="spellEnd"/>
            <w:r w:rsidRPr="000E6B00">
              <w:rPr>
                <w:rFonts w:eastAsia="Calibri"/>
                <w:bCs/>
                <w:sz w:val="22"/>
                <w:szCs w:val="22"/>
              </w:rPr>
              <w:t>.</w:t>
            </w:r>
          </w:p>
          <w:p w14:paraId="655D60D8" w14:textId="77777777" w:rsidR="00BC46D2" w:rsidRPr="00563BDA" w:rsidRDefault="00BC46D2" w:rsidP="002F1D22">
            <w:pPr>
              <w:jc w:val="both"/>
              <w:rPr>
                <w:rFonts w:eastAsia="Calibri"/>
                <w:b/>
                <w:sz w:val="22"/>
                <w:szCs w:val="22"/>
              </w:rPr>
            </w:pPr>
          </w:p>
        </w:tc>
        <w:tc>
          <w:tcPr>
            <w:tcW w:w="3600" w:type="dxa"/>
          </w:tcPr>
          <w:p w14:paraId="4A592A97" w14:textId="77777777" w:rsidR="00BC46D2" w:rsidRPr="00C67F71" w:rsidRDefault="00BC46D2" w:rsidP="00356E55">
            <w:pPr>
              <w:jc w:val="both"/>
              <w:rPr>
                <w:rFonts w:eastAsia="Calibri"/>
                <w:sz w:val="22"/>
                <w:szCs w:val="22"/>
              </w:rPr>
            </w:pPr>
          </w:p>
        </w:tc>
        <w:tc>
          <w:tcPr>
            <w:tcW w:w="1890" w:type="dxa"/>
          </w:tcPr>
          <w:p w14:paraId="59C3C0D0" w14:textId="77777777" w:rsidR="00BC46D2" w:rsidRPr="00C67F71" w:rsidRDefault="00BC46D2" w:rsidP="00356E55">
            <w:pPr>
              <w:jc w:val="both"/>
              <w:rPr>
                <w:rFonts w:eastAsia="Calibri"/>
                <w:sz w:val="22"/>
                <w:szCs w:val="22"/>
              </w:rPr>
            </w:pPr>
          </w:p>
        </w:tc>
      </w:tr>
      <w:tr w:rsidR="00BC46D2" w:rsidRPr="00C67F71" w14:paraId="1997BCC8" w14:textId="77777777" w:rsidTr="00356E55">
        <w:tc>
          <w:tcPr>
            <w:tcW w:w="558" w:type="dxa"/>
          </w:tcPr>
          <w:p w14:paraId="46C1DE9E" w14:textId="77777777" w:rsidR="00BC46D2" w:rsidRPr="00C67F71" w:rsidRDefault="00BC46D2" w:rsidP="00356E55">
            <w:pPr>
              <w:jc w:val="both"/>
              <w:rPr>
                <w:rFonts w:eastAsia="Calibri"/>
                <w:sz w:val="22"/>
                <w:szCs w:val="22"/>
              </w:rPr>
            </w:pPr>
            <w:r w:rsidRPr="00C67F71">
              <w:rPr>
                <w:rFonts w:eastAsia="Calibri"/>
                <w:sz w:val="22"/>
                <w:szCs w:val="22"/>
              </w:rPr>
              <w:t>2</w:t>
            </w:r>
          </w:p>
        </w:tc>
        <w:tc>
          <w:tcPr>
            <w:tcW w:w="4410" w:type="dxa"/>
          </w:tcPr>
          <w:p w14:paraId="1686363B" w14:textId="77777777" w:rsidR="00BC46D2" w:rsidRDefault="00BC46D2" w:rsidP="00356E55">
            <w:pPr>
              <w:jc w:val="both"/>
              <w:rPr>
                <w:rFonts w:eastAsia="Calibri"/>
                <w:color w:val="FF0000"/>
                <w:sz w:val="22"/>
                <w:szCs w:val="22"/>
              </w:rPr>
            </w:pPr>
            <w:proofErr w:type="spellStart"/>
            <w:r w:rsidRPr="009D6D47">
              <w:rPr>
                <w:rFonts w:eastAsia="Calibri"/>
                <w:color w:val="FF0000"/>
                <w:sz w:val="22"/>
                <w:szCs w:val="22"/>
              </w:rPr>
              <w:t>Specificatii</w:t>
            </w:r>
            <w:proofErr w:type="spellEnd"/>
            <w:r w:rsidRPr="009D6D47">
              <w:rPr>
                <w:rFonts w:eastAsia="Calibri"/>
                <w:color w:val="FF0000"/>
                <w:sz w:val="22"/>
                <w:szCs w:val="22"/>
              </w:rPr>
              <w:t xml:space="preserve"> de </w:t>
            </w:r>
            <w:proofErr w:type="spellStart"/>
            <w:r w:rsidRPr="009D6D47">
              <w:rPr>
                <w:rFonts w:eastAsia="Calibri"/>
                <w:color w:val="FF0000"/>
                <w:sz w:val="22"/>
                <w:szCs w:val="22"/>
              </w:rPr>
              <w:t>performanta</w:t>
            </w:r>
            <w:proofErr w:type="spellEnd"/>
            <w:r w:rsidRPr="009D6D47">
              <w:rPr>
                <w:rFonts w:eastAsia="Calibri"/>
                <w:color w:val="FF0000"/>
                <w:sz w:val="22"/>
                <w:szCs w:val="22"/>
              </w:rPr>
              <w:t xml:space="preserve"> </w:t>
            </w:r>
            <w:proofErr w:type="spellStart"/>
            <w:r w:rsidRPr="009D6D47">
              <w:rPr>
                <w:rFonts w:eastAsia="Calibri"/>
                <w:color w:val="FF0000"/>
                <w:sz w:val="22"/>
                <w:szCs w:val="22"/>
              </w:rPr>
              <w:t>si</w:t>
            </w:r>
            <w:proofErr w:type="spellEnd"/>
            <w:r w:rsidRPr="009D6D47">
              <w:rPr>
                <w:rFonts w:eastAsia="Calibri"/>
                <w:color w:val="FF0000"/>
                <w:sz w:val="22"/>
                <w:szCs w:val="22"/>
              </w:rPr>
              <w:t xml:space="preserve"> </w:t>
            </w:r>
            <w:proofErr w:type="spellStart"/>
            <w:r w:rsidRPr="009D6D47">
              <w:rPr>
                <w:rFonts w:eastAsia="Calibri"/>
                <w:color w:val="FF0000"/>
                <w:sz w:val="22"/>
                <w:szCs w:val="22"/>
              </w:rPr>
              <w:t>conditii</w:t>
            </w:r>
            <w:proofErr w:type="spellEnd"/>
            <w:r w:rsidRPr="009D6D47">
              <w:rPr>
                <w:rFonts w:eastAsia="Calibri"/>
                <w:color w:val="FF0000"/>
                <w:sz w:val="22"/>
                <w:szCs w:val="22"/>
              </w:rPr>
              <w:t xml:space="preserve"> </w:t>
            </w:r>
            <w:proofErr w:type="spellStart"/>
            <w:r w:rsidRPr="009D6D47">
              <w:rPr>
                <w:rFonts w:eastAsia="Calibri"/>
                <w:color w:val="FF0000"/>
                <w:sz w:val="22"/>
                <w:szCs w:val="22"/>
              </w:rPr>
              <w:t>privind</w:t>
            </w:r>
            <w:proofErr w:type="spellEnd"/>
            <w:r w:rsidRPr="009D6D47">
              <w:rPr>
                <w:rFonts w:eastAsia="Calibri"/>
                <w:color w:val="FF0000"/>
                <w:sz w:val="22"/>
                <w:szCs w:val="22"/>
              </w:rPr>
              <w:t xml:space="preserve"> </w:t>
            </w:r>
            <w:proofErr w:type="spellStart"/>
            <w:r w:rsidRPr="009D6D47">
              <w:rPr>
                <w:rFonts w:eastAsia="Calibri"/>
                <w:color w:val="FF0000"/>
                <w:sz w:val="22"/>
                <w:szCs w:val="22"/>
              </w:rPr>
              <w:t>siguranta</w:t>
            </w:r>
            <w:proofErr w:type="spellEnd"/>
          </w:p>
          <w:p w14:paraId="35DB3F50" w14:textId="77777777" w:rsidR="00BC46D2" w:rsidRPr="00CE2B90" w:rsidRDefault="00BC46D2" w:rsidP="00356E55">
            <w:pPr>
              <w:jc w:val="both"/>
              <w:rPr>
                <w:rFonts w:eastAsia="Calibri"/>
                <w:sz w:val="22"/>
                <w:szCs w:val="22"/>
              </w:rPr>
            </w:pPr>
            <w:proofErr w:type="spellStart"/>
            <w:r w:rsidRPr="00CE2B90">
              <w:rPr>
                <w:rFonts w:eastAsia="Calibri"/>
                <w:sz w:val="22"/>
                <w:szCs w:val="22"/>
              </w:rPr>
              <w:t>Mentinerea</w:t>
            </w:r>
            <w:proofErr w:type="spellEnd"/>
            <w:r w:rsidRPr="00CE2B90">
              <w:rPr>
                <w:rFonts w:eastAsia="Calibri"/>
                <w:sz w:val="22"/>
                <w:szCs w:val="22"/>
              </w:rPr>
              <w:t xml:space="preserve"> </w:t>
            </w:r>
            <w:proofErr w:type="spellStart"/>
            <w:r w:rsidRPr="00CE2B90">
              <w:rPr>
                <w:rFonts w:eastAsia="Calibri"/>
                <w:sz w:val="22"/>
                <w:szCs w:val="22"/>
              </w:rPr>
              <w:t>parametrilor</w:t>
            </w:r>
            <w:proofErr w:type="spellEnd"/>
            <w:r w:rsidRPr="00CE2B90">
              <w:rPr>
                <w:rFonts w:eastAsia="Calibri"/>
                <w:sz w:val="22"/>
                <w:szCs w:val="22"/>
              </w:rPr>
              <w:t xml:space="preserve"> </w:t>
            </w:r>
            <w:proofErr w:type="spellStart"/>
            <w:r w:rsidRPr="00CE2B90">
              <w:rPr>
                <w:rFonts w:eastAsia="Calibri"/>
                <w:sz w:val="22"/>
                <w:szCs w:val="22"/>
              </w:rPr>
              <w:t>tehnici</w:t>
            </w:r>
            <w:proofErr w:type="spellEnd"/>
            <w:r w:rsidRPr="00CE2B90">
              <w:rPr>
                <w:rFonts w:eastAsia="Calibri"/>
                <w:sz w:val="22"/>
                <w:szCs w:val="22"/>
              </w:rPr>
              <w:t xml:space="preserve"> cu </w:t>
            </w:r>
            <w:proofErr w:type="spellStart"/>
            <w:r w:rsidRPr="00CE2B90">
              <w:rPr>
                <w:rFonts w:eastAsia="Calibri"/>
                <w:sz w:val="22"/>
                <w:szCs w:val="22"/>
              </w:rPr>
              <w:t>eroarea</w:t>
            </w:r>
            <w:proofErr w:type="spellEnd"/>
            <w:r w:rsidRPr="00CE2B90">
              <w:rPr>
                <w:rFonts w:eastAsia="Calibri"/>
                <w:sz w:val="22"/>
                <w:szCs w:val="22"/>
              </w:rPr>
              <w:t xml:space="preserve"> maxima 5% pe </w:t>
            </w:r>
            <w:proofErr w:type="spellStart"/>
            <w:r w:rsidRPr="00CE2B90">
              <w:rPr>
                <w:rFonts w:eastAsia="Calibri"/>
                <w:sz w:val="22"/>
                <w:szCs w:val="22"/>
              </w:rPr>
              <w:t>toata</w:t>
            </w:r>
            <w:proofErr w:type="spellEnd"/>
            <w:r w:rsidRPr="00CE2B90">
              <w:rPr>
                <w:rFonts w:eastAsia="Calibri"/>
                <w:sz w:val="22"/>
                <w:szCs w:val="22"/>
              </w:rPr>
              <w:t xml:space="preserve"> </w:t>
            </w:r>
            <w:proofErr w:type="spellStart"/>
            <w:r w:rsidRPr="00CE2B90">
              <w:rPr>
                <w:rFonts w:eastAsia="Calibri"/>
                <w:sz w:val="22"/>
                <w:szCs w:val="22"/>
              </w:rPr>
              <w:t>durata</w:t>
            </w:r>
            <w:proofErr w:type="spellEnd"/>
            <w:r w:rsidRPr="00CE2B90">
              <w:rPr>
                <w:rFonts w:eastAsia="Calibri"/>
                <w:sz w:val="22"/>
                <w:szCs w:val="22"/>
              </w:rPr>
              <w:t xml:space="preserve"> de </w:t>
            </w:r>
            <w:proofErr w:type="spellStart"/>
            <w:r w:rsidRPr="00CE2B90">
              <w:rPr>
                <w:rFonts w:eastAsia="Calibri"/>
                <w:sz w:val="22"/>
                <w:szCs w:val="22"/>
              </w:rPr>
              <w:t>viata</w:t>
            </w:r>
            <w:proofErr w:type="spellEnd"/>
            <w:r>
              <w:rPr>
                <w:rFonts w:eastAsia="Calibri"/>
                <w:sz w:val="22"/>
                <w:szCs w:val="22"/>
              </w:rPr>
              <w:t>.</w:t>
            </w:r>
          </w:p>
        </w:tc>
        <w:tc>
          <w:tcPr>
            <w:tcW w:w="3600" w:type="dxa"/>
          </w:tcPr>
          <w:p w14:paraId="3718BDA6" w14:textId="77777777" w:rsidR="00BC46D2" w:rsidRPr="00C67F71" w:rsidRDefault="00BC46D2" w:rsidP="00356E55">
            <w:pPr>
              <w:jc w:val="both"/>
              <w:rPr>
                <w:rFonts w:eastAsia="Calibri"/>
                <w:sz w:val="22"/>
                <w:szCs w:val="22"/>
              </w:rPr>
            </w:pPr>
          </w:p>
        </w:tc>
        <w:tc>
          <w:tcPr>
            <w:tcW w:w="1890" w:type="dxa"/>
          </w:tcPr>
          <w:p w14:paraId="4B305E20" w14:textId="77777777" w:rsidR="00BC46D2" w:rsidRPr="00C67F71" w:rsidRDefault="00BC46D2" w:rsidP="00356E55">
            <w:pPr>
              <w:jc w:val="both"/>
              <w:rPr>
                <w:rFonts w:eastAsia="Calibri"/>
                <w:sz w:val="22"/>
                <w:szCs w:val="22"/>
              </w:rPr>
            </w:pPr>
          </w:p>
        </w:tc>
      </w:tr>
      <w:tr w:rsidR="00BC46D2" w:rsidRPr="00C67F71" w14:paraId="244E099C" w14:textId="77777777" w:rsidTr="00356E55">
        <w:tc>
          <w:tcPr>
            <w:tcW w:w="558" w:type="dxa"/>
          </w:tcPr>
          <w:p w14:paraId="6D31FF3F" w14:textId="77777777" w:rsidR="00BC46D2" w:rsidRPr="00C67F71" w:rsidRDefault="00BC46D2" w:rsidP="00356E55">
            <w:pPr>
              <w:jc w:val="both"/>
              <w:rPr>
                <w:rFonts w:eastAsia="Calibri"/>
                <w:sz w:val="22"/>
                <w:szCs w:val="22"/>
              </w:rPr>
            </w:pPr>
            <w:r w:rsidRPr="00C67F71">
              <w:rPr>
                <w:rFonts w:eastAsia="Calibri"/>
                <w:sz w:val="22"/>
                <w:szCs w:val="22"/>
              </w:rPr>
              <w:t>3</w:t>
            </w:r>
          </w:p>
        </w:tc>
        <w:tc>
          <w:tcPr>
            <w:tcW w:w="4410" w:type="dxa"/>
          </w:tcPr>
          <w:p w14:paraId="321A15BD" w14:textId="77777777" w:rsidR="00BC46D2" w:rsidRDefault="00BC46D2" w:rsidP="00356E55">
            <w:pPr>
              <w:jc w:val="both"/>
              <w:rPr>
                <w:rFonts w:eastAsia="Calibri"/>
                <w:color w:val="FF0000"/>
                <w:sz w:val="22"/>
                <w:szCs w:val="22"/>
              </w:rPr>
            </w:pPr>
            <w:proofErr w:type="spellStart"/>
            <w:r w:rsidRPr="009D6D47">
              <w:rPr>
                <w:rFonts w:eastAsia="Calibri"/>
                <w:color w:val="FF0000"/>
                <w:sz w:val="22"/>
                <w:szCs w:val="22"/>
              </w:rPr>
              <w:t>Conditii</w:t>
            </w:r>
            <w:proofErr w:type="spellEnd"/>
            <w:r w:rsidRPr="009D6D47">
              <w:rPr>
                <w:rFonts w:eastAsia="Calibri"/>
                <w:color w:val="FF0000"/>
                <w:sz w:val="22"/>
                <w:szCs w:val="22"/>
              </w:rPr>
              <w:t xml:space="preserve"> </w:t>
            </w:r>
            <w:proofErr w:type="spellStart"/>
            <w:r w:rsidRPr="009D6D47">
              <w:rPr>
                <w:rFonts w:eastAsia="Calibri"/>
                <w:color w:val="FF0000"/>
                <w:sz w:val="22"/>
                <w:szCs w:val="22"/>
              </w:rPr>
              <w:t>privind</w:t>
            </w:r>
            <w:proofErr w:type="spellEnd"/>
            <w:r w:rsidRPr="009D6D47">
              <w:rPr>
                <w:rFonts w:eastAsia="Calibri"/>
                <w:color w:val="FF0000"/>
                <w:sz w:val="22"/>
                <w:szCs w:val="22"/>
              </w:rPr>
              <w:t xml:space="preserve"> </w:t>
            </w:r>
            <w:proofErr w:type="spellStart"/>
            <w:r w:rsidRPr="009D6D47">
              <w:rPr>
                <w:rFonts w:eastAsia="Calibri"/>
                <w:color w:val="FF0000"/>
                <w:sz w:val="22"/>
                <w:szCs w:val="22"/>
              </w:rPr>
              <w:t>conformitatea</w:t>
            </w:r>
            <w:proofErr w:type="spellEnd"/>
            <w:r w:rsidRPr="009D6D47">
              <w:rPr>
                <w:rFonts w:eastAsia="Calibri"/>
                <w:color w:val="FF0000"/>
                <w:sz w:val="22"/>
                <w:szCs w:val="22"/>
              </w:rPr>
              <w:t xml:space="preserve"> cu standard </w:t>
            </w:r>
            <w:proofErr w:type="spellStart"/>
            <w:r w:rsidRPr="009D6D47">
              <w:rPr>
                <w:rFonts w:eastAsia="Calibri"/>
                <w:color w:val="FF0000"/>
                <w:sz w:val="22"/>
                <w:szCs w:val="22"/>
              </w:rPr>
              <w:t>relevante</w:t>
            </w:r>
            <w:proofErr w:type="spellEnd"/>
          </w:p>
          <w:p w14:paraId="2DC0C542" w14:textId="77777777" w:rsidR="00BC46D2" w:rsidRPr="00CE2B90" w:rsidRDefault="00BC46D2" w:rsidP="00356E55">
            <w:pPr>
              <w:jc w:val="both"/>
              <w:rPr>
                <w:rFonts w:eastAsia="Calibri"/>
                <w:sz w:val="22"/>
                <w:szCs w:val="22"/>
              </w:rPr>
            </w:pPr>
            <w:proofErr w:type="spellStart"/>
            <w:r w:rsidRPr="00CE2B90">
              <w:rPr>
                <w:rFonts w:eastAsia="Calibri"/>
                <w:sz w:val="22"/>
                <w:szCs w:val="22"/>
              </w:rPr>
              <w:t>Certificat</w:t>
            </w:r>
            <w:proofErr w:type="spellEnd"/>
            <w:r w:rsidRPr="00CE2B90">
              <w:rPr>
                <w:rFonts w:eastAsia="Calibri"/>
                <w:sz w:val="22"/>
                <w:szCs w:val="22"/>
              </w:rPr>
              <w:t xml:space="preserve"> de </w:t>
            </w:r>
            <w:proofErr w:type="spellStart"/>
            <w:r w:rsidRPr="00CE2B90">
              <w:rPr>
                <w:rFonts w:eastAsia="Calibri"/>
                <w:sz w:val="22"/>
                <w:szCs w:val="22"/>
              </w:rPr>
              <w:t>calitate</w:t>
            </w:r>
            <w:proofErr w:type="spellEnd"/>
          </w:p>
          <w:p w14:paraId="575C4766" w14:textId="77777777" w:rsidR="00BC46D2" w:rsidRPr="009D6D47" w:rsidRDefault="00BC46D2" w:rsidP="00356E55">
            <w:pPr>
              <w:jc w:val="both"/>
              <w:rPr>
                <w:rFonts w:eastAsia="Calibri"/>
                <w:color w:val="FF0000"/>
                <w:sz w:val="22"/>
                <w:szCs w:val="22"/>
              </w:rPr>
            </w:pPr>
            <w:proofErr w:type="spellStart"/>
            <w:r w:rsidRPr="00CE2B90">
              <w:rPr>
                <w:rFonts w:eastAsia="Calibri"/>
                <w:sz w:val="22"/>
                <w:szCs w:val="22"/>
              </w:rPr>
              <w:t>Certificat</w:t>
            </w:r>
            <w:proofErr w:type="spellEnd"/>
            <w:r w:rsidRPr="00CE2B90">
              <w:rPr>
                <w:rFonts w:eastAsia="Calibri"/>
                <w:sz w:val="22"/>
                <w:szCs w:val="22"/>
              </w:rPr>
              <w:t xml:space="preserve"> de </w:t>
            </w:r>
            <w:proofErr w:type="spellStart"/>
            <w:r w:rsidRPr="00CE2B90">
              <w:rPr>
                <w:rFonts w:eastAsia="Calibri"/>
                <w:sz w:val="22"/>
                <w:szCs w:val="22"/>
              </w:rPr>
              <w:t>conformitate</w:t>
            </w:r>
            <w:proofErr w:type="spellEnd"/>
          </w:p>
        </w:tc>
        <w:tc>
          <w:tcPr>
            <w:tcW w:w="3600" w:type="dxa"/>
          </w:tcPr>
          <w:p w14:paraId="0A2BE668" w14:textId="77777777" w:rsidR="00BC46D2" w:rsidRPr="00C67F71" w:rsidRDefault="00BC46D2" w:rsidP="00356E55">
            <w:pPr>
              <w:jc w:val="both"/>
              <w:rPr>
                <w:rFonts w:eastAsia="Calibri"/>
                <w:sz w:val="22"/>
                <w:szCs w:val="22"/>
              </w:rPr>
            </w:pPr>
          </w:p>
        </w:tc>
        <w:tc>
          <w:tcPr>
            <w:tcW w:w="1890" w:type="dxa"/>
          </w:tcPr>
          <w:p w14:paraId="5132C8CC" w14:textId="77777777" w:rsidR="00BC46D2" w:rsidRPr="00C67F71" w:rsidRDefault="00BC46D2" w:rsidP="00356E55">
            <w:pPr>
              <w:jc w:val="both"/>
              <w:rPr>
                <w:rFonts w:eastAsia="Calibri"/>
                <w:sz w:val="22"/>
                <w:szCs w:val="22"/>
              </w:rPr>
            </w:pPr>
          </w:p>
        </w:tc>
      </w:tr>
      <w:tr w:rsidR="00BC46D2" w:rsidRPr="00C67F71" w14:paraId="4FB7D5A9" w14:textId="77777777" w:rsidTr="00356E55">
        <w:tc>
          <w:tcPr>
            <w:tcW w:w="558" w:type="dxa"/>
          </w:tcPr>
          <w:p w14:paraId="60D374CB" w14:textId="77777777" w:rsidR="00BC46D2" w:rsidRPr="00C67F71" w:rsidRDefault="00BC46D2" w:rsidP="00356E55">
            <w:pPr>
              <w:jc w:val="both"/>
              <w:rPr>
                <w:rFonts w:eastAsia="Calibri"/>
                <w:sz w:val="22"/>
                <w:szCs w:val="22"/>
              </w:rPr>
            </w:pPr>
            <w:r w:rsidRPr="00C67F71">
              <w:rPr>
                <w:rFonts w:eastAsia="Calibri"/>
                <w:sz w:val="22"/>
                <w:szCs w:val="22"/>
              </w:rPr>
              <w:t>4</w:t>
            </w:r>
          </w:p>
        </w:tc>
        <w:tc>
          <w:tcPr>
            <w:tcW w:w="4410" w:type="dxa"/>
          </w:tcPr>
          <w:p w14:paraId="2B3488C2" w14:textId="77777777" w:rsidR="00BC46D2" w:rsidRDefault="00BC46D2" w:rsidP="00356E55">
            <w:pPr>
              <w:jc w:val="both"/>
              <w:rPr>
                <w:rFonts w:eastAsia="Calibri"/>
                <w:color w:val="FF0000"/>
                <w:sz w:val="22"/>
                <w:szCs w:val="22"/>
              </w:rPr>
            </w:pPr>
            <w:proofErr w:type="spellStart"/>
            <w:r w:rsidRPr="009D6D47">
              <w:rPr>
                <w:rFonts w:eastAsia="Calibri"/>
                <w:color w:val="FF0000"/>
                <w:sz w:val="22"/>
                <w:szCs w:val="22"/>
              </w:rPr>
              <w:t>Conditii</w:t>
            </w:r>
            <w:proofErr w:type="spellEnd"/>
            <w:r w:rsidRPr="009D6D47">
              <w:rPr>
                <w:rFonts w:eastAsia="Calibri"/>
                <w:color w:val="FF0000"/>
                <w:sz w:val="22"/>
                <w:szCs w:val="22"/>
              </w:rPr>
              <w:t xml:space="preserve"> de </w:t>
            </w:r>
            <w:proofErr w:type="spellStart"/>
            <w:r w:rsidRPr="009D6D47">
              <w:rPr>
                <w:rFonts w:eastAsia="Calibri"/>
                <w:color w:val="FF0000"/>
                <w:sz w:val="22"/>
                <w:szCs w:val="22"/>
              </w:rPr>
              <w:t>garantie</w:t>
            </w:r>
            <w:proofErr w:type="spellEnd"/>
            <w:r w:rsidRPr="009D6D47">
              <w:rPr>
                <w:rFonts w:eastAsia="Calibri"/>
                <w:color w:val="FF0000"/>
                <w:sz w:val="22"/>
                <w:szCs w:val="22"/>
              </w:rPr>
              <w:t xml:space="preserve"> </w:t>
            </w:r>
            <w:proofErr w:type="spellStart"/>
            <w:r w:rsidRPr="009D6D47">
              <w:rPr>
                <w:rFonts w:eastAsia="Calibri"/>
                <w:color w:val="FF0000"/>
                <w:sz w:val="22"/>
                <w:szCs w:val="22"/>
              </w:rPr>
              <w:t>si</w:t>
            </w:r>
            <w:proofErr w:type="spellEnd"/>
            <w:r w:rsidRPr="009D6D47">
              <w:rPr>
                <w:rFonts w:eastAsia="Calibri"/>
                <w:color w:val="FF0000"/>
                <w:sz w:val="22"/>
                <w:szCs w:val="22"/>
              </w:rPr>
              <w:t xml:space="preserve"> post </w:t>
            </w:r>
            <w:proofErr w:type="spellStart"/>
            <w:r w:rsidRPr="009D6D47">
              <w:rPr>
                <w:rFonts w:eastAsia="Calibri"/>
                <w:color w:val="FF0000"/>
                <w:sz w:val="22"/>
                <w:szCs w:val="22"/>
              </w:rPr>
              <w:t>garantie</w:t>
            </w:r>
            <w:proofErr w:type="spellEnd"/>
          </w:p>
          <w:p w14:paraId="196F3B5E" w14:textId="77777777" w:rsidR="00BC46D2" w:rsidRPr="00CE2B90" w:rsidRDefault="00BC46D2" w:rsidP="00356E55">
            <w:pPr>
              <w:jc w:val="both"/>
              <w:rPr>
                <w:rFonts w:eastAsia="Calibri"/>
                <w:sz w:val="22"/>
                <w:szCs w:val="22"/>
              </w:rPr>
            </w:pPr>
            <w:proofErr w:type="spellStart"/>
            <w:r w:rsidRPr="00CE2B90">
              <w:rPr>
                <w:rFonts w:eastAsia="Calibri"/>
                <w:sz w:val="22"/>
                <w:szCs w:val="22"/>
              </w:rPr>
              <w:t>Termenul</w:t>
            </w:r>
            <w:proofErr w:type="spellEnd"/>
            <w:r w:rsidRPr="00CE2B90">
              <w:rPr>
                <w:rFonts w:eastAsia="Calibri"/>
                <w:sz w:val="22"/>
                <w:szCs w:val="22"/>
              </w:rPr>
              <w:t xml:space="preserve"> de </w:t>
            </w:r>
            <w:proofErr w:type="spellStart"/>
            <w:r w:rsidRPr="00CE2B90">
              <w:rPr>
                <w:rFonts w:eastAsia="Calibri"/>
                <w:sz w:val="22"/>
                <w:szCs w:val="22"/>
              </w:rPr>
              <w:t>garantie</w:t>
            </w:r>
            <w:proofErr w:type="spellEnd"/>
            <w:r w:rsidRPr="00CE2B90">
              <w:rPr>
                <w:rFonts w:eastAsia="Calibri"/>
                <w:sz w:val="22"/>
                <w:szCs w:val="22"/>
              </w:rPr>
              <w:t xml:space="preserve"> minim 24 </w:t>
            </w:r>
            <w:proofErr w:type="spellStart"/>
            <w:r w:rsidRPr="00CE2B90">
              <w:rPr>
                <w:rFonts w:eastAsia="Calibri"/>
                <w:sz w:val="22"/>
                <w:szCs w:val="22"/>
              </w:rPr>
              <w:t>luni</w:t>
            </w:r>
            <w:proofErr w:type="spellEnd"/>
            <w:r w:rsidRPr="00CE2B90">
              <w:rPr>
                <w:rFonts w:eastAsia="Calibri"/>
                <w:sz w:val="22"/>
                <w:szCs w:val="22"/>
              </w:rPr>
              <w:t>.</w:t>
            </w:r>
          </w:p>
        </w:tc>
        <w:tc>
          <w:tcPr>
            <w:tcW w:w="3600" w:type="dxa"/>
          </w:tcPr>
          <w:p w14:paraId="5B454429" w14:textId="77777777" w:rsidR="00BC46D2" w:rsidRPr="00C67F71" w:rsidRDefault="00BC46D2" w:rsidP="00356E55">
            <w:pPr>
              <w:jc w:val="both"/>
              <w:rPr>
                <w:rFonts w:eastAsia="Calibri"/>
                <w:sz w:val="22"/>
                <w:szCs w:val="22"/>
              </w:rPr>
            </w:pPr>
          </w:p>
        </w:tc>
        <w:tc>
          <w:tcPr>
            <w:tcW w:w="1890" w:type="dxa"/>
          </w:tcPr>
          <w:p w14:paraId="0B54CFE2" w14:textId="77777777" w:rsidR="00BC46D2" w:rsidRPr="00C67F71" w:rsidRDefault="00BC46D2" w:rsidP="00356E55">
            <w:pPr>
              <w:jc w:val="both"/>
              <w:rPr>
                <w:rFonts w:eastAsia="Calibri"/>
                <w:sz w:val="22"/>
                <w:szCs w:val="22"/>
              </w:rPr>
            </w:pPr>
          </w:p>
        </w:tc>
      </w:tr>
    </w:tbl>
    <w:p w14:paraId="5A8C95F3" w14:textId="77777777" w:rsidR="00BC46D2" w:rsidRPr="00C67F71" w:rsidRDefault="00BC46D2" w:rsidP="0047516E">
      <w:pPr>
        <w:jc w:val="both"/>
        <w:rPr>
          <w:rFonts w:eastAsia="Calibri"/>
          <w:b/>
          <w:sz w:val="22"/>
          <w:szCs w:val="22"/>
        </w:rPr>
      </w:pPr>
    </w:p>
    <w:p w14:paraId="5E617826" w14:textId="77777777" w:rsidR="00BC46D2" w:rsidRPr="00C67F71" w:rsidRDefault="00BC46D2" w:rsidP="0047516E">
      <w:pPr>
        <w:jc w:val="both"/>
        <w:rPr>
          <w:b/>
          <w:sz w:val="22"/>
          <w:szCs w:val="22"/>
        </w:rPr>
      </w:pPr>
    </w:p>
    <w:p w14:paraId="3D32E572" w14:textId="77777777" w:rsidR="00BC46D2" w:rsidRPr="00C67F71" w:rsidRDefault="00BC46D2" w:rsidP="0047516E">
      <w:pPr>
        <w:jc w:val="both"/>
        <w:rPr>
          <w:sz w:val="22"/>
          <w:szCs w:val="22"/>
        </w:rPr>
      </w:pPr>
    </w:p>
    <w:p w14:paraId="527510A8" w14:textId="77777777" w:rsidR="00201CA6" w:rsidRDefault="00201CA6" w:rsidP="0047516E">
      <w:pPr>
        <w:jc w:val="center"/>
        <w:rPr>
          <w:b/>
          <w:sz w:val="22"/>
          <w:szCs w:val="22"/>
        </w:rPr>
      </w:pPr>
    </w:p>
    <w:p w14:paraId="3A8FF8AC" w14:textId="77777777" w:rsidR="00201CA6" w:rsidRDefault="00201CA6" w:rsidP="0047516E">
      <w:pPr>
        <w:jc w:val="center"/>
        <w:rPr>
          <w:b/>
          <w:sz w:val="22"/>
          <w:szCs w:val="22"/>
        </w:rPr>
      </w:pPr>
    </w:p>
    <w:p w14:paraId="7F81EB26" w14:textId="77777777" w:rsidR="00201CA6" w:rsidRDefault="00201CA6" w:rsidP="0047516E">
      <w:pPr>
        <w:jc w:val="center"/>
        <w:rPr>
          <w:b/>
          <w:sz w:val="22"/>
          <w:szCs w:val="22"/>
        </w:rPr>
      </w:pPr>
    </w:p>
    <w:p w14:paraId="15F7B221" w14:textId="77777777" w:rsidR="00201CA6" w:rsidRDefault="00201CA6" w:rsidP="0047516E">
      <w:pPr>
        <w:jc w:val="center"/>
        <w:rPr>
          <w:b/>
          <w:sz w:val="22"/>
          <w:szCs w:val="22"/>
        </w:rPr>
      </w:pPr>
    </w:p>
    <w:p w14:paraId="7B93F245" w14:textId="77777777" w:rsidR="00201CA6" w:rsidRDefault="00201CA6" w:rsidP="0047516E">
      <w:pPr>
        <w:jc w:val="center"/>
        <w:rPr>
          <w:b/>
          <w:sz w:val="22"/>
          <w:szCs w:val="22"/>
        </w:rPr>
      </w:pPr>
    </w:p>
    <w:p w14:paraId="364C3CE3" w14:textId="77777777" w:rsidR="00201CA6" w:rsidRDefault="00201CA6" w:rsidP="0047516E">
      <w:pPr>
        <w:jc w:val="center"/>
        <w:rPr>
          <w:b/>
          <w:sz w:val="22"/>
          <w:szCs w:val="22"/>
        </w:rPr>
      </w:pPr>
    </w:p>
    <w:p w14:paraId="1F7C3587" w14:textId="77777777" w:rsidR="00201CA6" w:rsidRDefault="00201CA6" w:rsidP="0047516E">
      <w:pPr>
        <w:jc w:val="center"/>
        <w:rPr>
          <w:b/>
          <w:sz w:val="22"/>
          <w:szCs w:val="22"/>
        </w:rPr>
      </w:pPr>
    </w:p>
    <w:p w14:paraId="64992460" w14:textId="25C8B2B3" w:rsidR="00BC46D2" w:rsidRPr="00C67F71" w:rsidRDefault="00BC46D2" w:rsidP="0047516E">
      <w:pPr>
        <w:jc w:val="center"/>
        <w:rPr>
          <w:b/>
          <w:sz w:val="22"/>
          <w:szCs w:val="22"/>
        </w:rPr>
      </w:pPr>
      <w:proofErr w:type="spellStart"/>
      <w:r w:rsidRPr="00C67F71">
        <w:rPr>
          <w:b/>
          <w:sz w:val="22"/>
          <w:szCs w:val="22"/>
        </w:rPr>
        <w:t>Fisele</w:t>
      </w:r>
      <w:proofErr w:type="spellEnd"/>
      <w:r w:rsidRPr="00C67F71">
        <w:rPr>
          <w:b/>
          <w:sz w:val="22"/>
          <w:szCs w:val="22"/>
        </w:rPr>
        <w:t xml:space="preserve"> </w:t>
      </w:r>
      <w:proofErr w:type="spellStart"/>
      <w:r w:rsidRPr="00C67F71">
        <w:rPr>
          <w:b/>
          <w:sz w:val="22"/>
          <w:szCs w:val="22"/>
        </w:rPr>
        <w:t>tehnice</w:t>
      </w:r>
      <w:proofErr w:type="spellEnd"/>
      <w:r w:rsidRPr="00C67F71">
        <w:rPr>
          <w:b/>
          <w:sz w:val="22"/>
          <w:szCs w:val="22"/>
        </w:rPr>
        <w:t xml:space="preserve"> </w:t>
      </w:r>
      <w:proofErr w:type="spellStart"/>
      <w:r w:rsidRPr="00C67F71">
        <w:rPr>
          <w:b/>
          <w:sz w:val="22"/>
          <w:szCs w:val="22"/>
        </w:rPr>
        <w:t>pentru</w:t>
      </w:r>
      <w:proofErr w:type="spellEnd"/>
      <w:r w:rsidRPr="00C67F71">
        <w:rPr>
          <w:b/>
          <w:sz w:val="22"/>
          <w:szCs w:val="22"/>
        </w:rPr>
        <w:t xml:space="preserve"> </w:t>
      </w:r>
      <w:proofErr w:type="spellStart"/>
      <w:r w:rsidRPr="00C67F71">
        <w:rPr>
          <w:b/>
          <w:sz w:val="22"/>
          <w:szCs w:val="22"/>
        </w:rPr>
        <w:t>dotari</w:t>
      </w:r>
      <w:proofErr w:type="spellEnd"/>
    </w:p>
    <w:p w14:paraId="621553A2" w14:textId="77777777" w:rsidR="00BC46D2" w:rsidRPr="00C67F71" w:rsidRDefault="00BC46D2" w:rsidP="0047516E">
      <w:pPr>
        <w:jc w:val="both"/>
        <w:rPr>
          <w:rFonts w:eastAsia="Calibri"/>
          <w:b/>
          <w:sz w:val="22"/>
          <w:szCs w:val="22"/>
        </w:rPr>
      </w:pPr>
    </w:p>
    <w:tbl>
      <w:tblPr>
        <w:tblW w:w="104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58"/>
        <w:gridCol w:w="4410"/>
        <w:gridCol w:w="3600"/>
        <w:gridCol w:w="1890"/>
      </w:tblGrid>
      <w:tr w:rsidR="00BC46D2" w:rsidRPr="00C67F71" w14:paraId="2D5443C7" w14:textId="77777777" w:rsidTr="00356E55">
        <w:tc>
          <w:tcPr>
            <w:tcW w:w="558" w:type="dxa"/>
          </w:tcPr>
          <w:p w14:paraId="6736691B" w14:textId="77777777" w:rsidR="00BC46D2" w:rsidRPr="00C67F71" w:rsidRDefault="00BC46D2" w:rsidP="00356E55">
            <w:pPr>
              <w:jc w:val="both"/>
              <w:rPr>
                <w:rFonts w:eastAsia="Calibri"/>
                <w:b/>
                <w:sz w:val="22"/>
                <w:szCs w:val="22"/>
              </w:rPr>
            </w:pPr>
            <w:r w:rsidRPr="00C67F71">
              <w:rPr>
                <w:rFonts w:eastAsia="Calibri"/>
                <w:b/>
                <w:sz w:val="22"/>
                <w:szCs w:val="22"/>
              </w:rPr>
              <w:t>Nr.</w:t>
            </w:r>
          </w:p>
        </w:tc>
        <w:tc>
          <w:tcPr>
            <w:tcW w:w="4410" w:type="dxa"/>
          </w:tcPr>
          <w:p w14:paraId="2D6B294B" w14:textId="77777777" w:rsidR="00BC46D2" w:rsidRPr="00C67F71" w:rsidRDefault="00BC46D2" w:rsidP="00356E55">
            <w:pPr>
              <w:jc w:val="both"/>
              <w:rPr>
                <w:rFonts w:eastAsia="Calibri"/>
                <w:b/>
                <w:sz w:val="22"/>
                <w:szCs w:val="22"/>
              </w:rPr>
            </w:pPr>
            <w:proofErr w:type="spellStart"/>
            <w:r w:rsidRPr="00C67F71">
              <w:rPr>
                <w:rFonts w:eastAsia="Calibri"/>
                <w:b/>
                <w:sz w:val="22"/>
                <w:szCs w:val="22"/>
              </w:rPr>
              <w:t>Specificatii</w:t>
            </w:r>
            <w:proofErr w:type="spellEnd"/>
            <w:r w:rsidRPr="00C67F71">
              <w:rPr>
                <w:rFonts w:eastAsia="Calibri"/>
                <w:b/>
                <w:sz w:val="22"/>
                <w:szCs w:val="22"/>
              </w:rPr>
              <w:t xml:space="preserve"> </w:t>
            </w:r>
            <w:proofErr w:type="spellStart"/>
            <w:r w:rsidRPr="00C67F71">
              <w:rPr>
                <w:rFonts w:eastAsia="Calibri"/>
                <w:b/>
                <w:sz w:val="22"/>
                <w:szCs w:val="22"/>
              </w:rPr>
              <w:t>tehnice</w:t>
            </w:r>
            <w:proofErr w:type="spellEnd"/>
            <w:r w:rsidRPr="00C67F71">
              <w:rPr>
                <w:rFonts w:eastAsia="Calibri"/>
                <w:b/>
                <w:sz w:val="22"/>
                <w:szCs w:val="22"/>
              </w:rPr>
              <w:t xml:space="preserve"> </w:t>
            </w:r>
            <w:proofErr w:type="spellStart"/>
            <w:r w:rsidRPr="00C67F71">
              <w:rPr>
                <w:rFonts w:eastAsia="Calibri"/>
                <w:b/>
                <w:sz w:val="22"/>
                <w:szCs w:val="22"/>
              </w:rPr>
              <w:t>impuse</w:t>
            </w:r>
            <w:proofErr w:type="spellEnd"/>
            <w:r w:rsidRPr="00C67F71">
              <w:rPr>
                <w:rFonts w:eastAsia="Calibri"/>
                <w:b/>
                <w:sz w:val="22"/>
                <w:szCs w:val="22"/>
              </w:rPr>
              <w:t xml:space="preserve"> </w:t>
            </w:r>
            <w:proofErr w:type="spellStart"/>
            <w:r w:rsidRPr="00C67F71">
              <w:rPr>
                <w:rFonts w:eastAsia="Calibri"/>
                <w:b/>
                <w:sz w:val="22"/>
                <w:szCs w:val="22"/>
              </w:rPr>
              <w:t>prin</w:t>
            </w:r>
            <w:proofErr w:type="spellEnd"/>
            <w:r w:rsidRPr="00C67F71">
              <w:rPr>
                <w:rFonts w:eastAsia="Calibri"/>
                <w:b/>
                <w:sz w:val="22"/>
                <w:szCs w:val="22"/>
              </w:rPr>
              <w:t xml:space="preserve"> </w:t>
            </w:r>
            <w:proofErr w:type="spellStart"/>
            <w:r w:rsidRPr="00C67F71">
              <w:rPr>
                <w:rFonts w:eastAsia="Calibri"/>
                <w:b/>
                <w:sz w:val="22"/>
                <w:szCs w:val="22"/>
              </w:rPr>
              <w:t>Caietul</w:t>
            </w:r>
            <w:proofErr w:type="spellEnd"/>
            <w:r w:rsidRPr="00C67F71">
              <w:rPr>
                <w:rFonts w:eastAsia="Calibri"/>
                <w:b/>
                <w:sz w:val="22"/>
                <w:szCs w:val="22"/>
              </w:rPr>
              <w:t xml:space="preserve"> de </w:t>
            </w:r>
            <w:proofErr w:type="spellStart"/>
            <w:r w:rsidRPr="00C67F71">
              <w:rPr>
                <w:rFonts w:eastAsia="Calibri"/>
                <w:b/>
                <w:sz w:val="22"/>
                <w:szCs w:val="22"/>
              </w:rPr>
              <w:t>sarcini</w:t>
            </w:r>
            <w:proofErr w:type="spellEnd"/>
          </w:p>
        </w:tc>
        <w:tc>
          <w:tcPr>
            <w:tcW w:w="3600" w:type="dxa"/>
          </w:tcPr>
          <w:p w14:paraId="031BFF16" w14:textId="77777777" w:rsidR="00BC46D2" w:rsidRPr="004374E0" w:rsidRDefault="00BC46D2" w:rsidP="00356E55">
            <w:pPr>
              <w:jc w:val="both"/>
              <w:rPr>
                <w:rFonts w:eastAsia="Calibri"/>
                <w:b/>
                <w:sz w:val="22"/>
                <w:szCs w:val="22"/>
                <w:lang w:val="it-IT"/>
              </w:rPr>
            </w:pPr>
            <w:r w:rsidRPr="004374E0">
              <w:rPr>
                <w:rFonts w:eastAsia="Calibri"/>
                <w:b/>
                <w:sz w:val="22"/>
                <w:szCs w:val="22"/>
                <w:lang w:val="it-IT"/>
              </w:rPr>
              <w:t>Corespondenta propunerii tehnice cu specificatii tehnice</w:t>
            </w:r>
          </w:p>
        </w:tc>
        <w:tc>
          <w:tcPr>
            <w:tcW w:w="1890" w:type="dxa"/>
          </w:tcPr>
          <w:p w14:paraId="6415A47D" w14:textId="77777777" w:rsidR="00BC46D2" w:rsidRPr="00C67F71" w:rsidRDefault="00BC46D2" w:rsidP="00356E55">
            <w:pPr>
              <w:jc w:val="both"/>
              <w:rPr>
                <w:rFonts w:eastAsia="Calibri"/>
                <w:b/>
                <w:sz w:val="22"/>
                <w:szCs w:val="22"/>
              </w:rPr>
            </w:pPr>
            <w:proofErr w:type="spellStart"/>
            <w:r w:rsidRPr="00C67F71">
              <w:rPr>
                <w:rFonts w:eastAsia="Calibri"/>
                <w:b/>
                <w:sz w:val="22"/>
                <w:szCs w:val="22"/>
              </w:rPr>
              <w:t>Producatorul</w:t>
            </w:r>
            <w:proofErr w:type="spellEnd"/>
          </w:p>
        </w:tc>
      </w:tr>
      <w:tr w:rsidR="00BC46D2" w:rsidRPr="00C67F71" w14:paraId="7C5BF06A" w14:textId="77777777" w:rsidTr="00356E55">
        <w:tc>
          <w:tcPr>
            <w:tcW w:w="558" w:type="dxa"/>
          </w:tcPr>
          <w:p w14:paraId="14B8F725" w14:textId="77777777" w:rsidR="00BC46D2" w:rsidRPr="00C67F71" w:rsidRDefault="00BC46D2" w:rsidP="00356E55">
            <w:pPr>
              <w:jc w:val="both"/>
              <w:rPr>
                <w:rFonts w:eastAsia="Calibri"/>
                <w:b/>
                <w:sz w:val="22"/>
                <w:szCs w:val="22"/>
              </w:rPr>
            </w:pPr>
            <w:r w:rsidRPr="00C67F71">
              <w:rPr>
                <w:rFonts w:eastAsia="Calibri"/>
                <w:b/>
                <w:sz w:val="22"/>
                <w:szCs w:val="22"/>
              </w:rPr>
              <w:t>0</w:t>
            </w:r>
          </w:p>
        </w:tc>
        <w:tc>
          <w:tcPr>
            <w:tcW w:w="4410" w:type="dxa"/>
          </w:tcPr>
          <w:p w14:paraId="16EE15B8" w14:textId="77777777" w:rsidR="00BC46D2" w:rsidRPr="00C67F71" w:rsidRDefault="00BC46D2" w:rsidP="00356E55">
            <w:pPr>
              <w:jc w:val="both"/>
              <w:rPr>
                <w:rFonts w:eastAsia="Calibri"/>
                <w:b/>
                <w:sz w:val="22"/>
                <w:szCs w:val="22"/>
              </w:rPr>
            </w:pPr>
            <w:r w:rsidRPr="00C67F71">
              <w:rPr>
                <w:rFonts w:eastAsia="Calibri"/>
                <w:b/>
                <w:sz w:val="22"/>
                <w:szCs w:val="22"/>
              </w:rPr>
              <w:t>1</w:t>
            </w:r>
          </w:p>
        </w:tc>
        <w:tc>
          <w:tcPr>
            <w:tcW w:w="3600" w:type="dxa"/>
          </w:tcPr>
          <w:p w14:paraId="46C3EE10" w14:textId="77777777" w:rsidR="00BC46D2" w:rsidRPr="00C67F71" w:rsidRDefault="00BC46D2" w:rsidP="00356E55">
            <w:pPr>
              <w:jc w:val="both"/>
              <w:rPr>
                <w:rFonts w:eastAsia="Calibri"/>
                <w:b/>
                <w:sz w:val="22"/>
                <w:szCs w:val="22"/>
              </w:rPr>
            </w:pPr>
            <w:r w:rsidRPr="00C67F71">
              <w:rPr>
                <w:rFonts w:eastAsia="Calibri"/>
                <w:b/>
                <w:sz w:val="22"/>
                <w:szCs w:val="22"/>
              </w:rPr>
              <w:t>2</w:t>
            </w:r>
          </w:p>
        </w:tc>
        <w:tc>
          <w:tcPr>
            <w:tcW w:w="1890" w:type="dxa"/>
          </w:tcPr>
          <w:p w14:paraId="6590BAD2" w14:textId="77777777" w:rsidR="00BC46D2" w:rsidRPr="00C67F71" w:rsidRDefault="00BC46D2" w:rsidP="00356E55">
            <w:pPr>
              <w:jc w:val="both"/>
              <w:rPr>
                <w:rFonts w:eastAsia="Calibri"/>
                <w:b/>
                <w:sz w:val="22"/>
                <w:szCs w:val="22"/>
              </w:rPr>
            </w:pPr>
            <w:r w:rsidRPr="00C67F71">
              <w:rPr>
                <w:rFonts w:eastAsia="Calibri"/>
                <w:b/>
                <w:sz w:val="22"/>
                <w:szCs w:val="22"/>
              </w:rPr>
              <w:t>3</w:t>
            </w:r>
          </w:p>
        </w:tc>
      </w:tr>
    </w:tbl>
    <w:p w14:paraId="6E230273" w14:textId="77777777" w:rsidR="00BC46D2" w:rsidRPr="00C67F71" w:rsidRDefault="00BC46D2" w:rsidP="0047516E">
      <w:pPr>
        <w:jc w:val="both"/>
        <w:rPr>
          <w:rFonts w:eastAsia="Calibri"/>
          <w:b/>
          <w:sz w:val="22"/>
          <w:szCs w:val="22"/>
        </w:rPr>
      </w:pPr>
    </w:p>
    <w:tbl>
      <w:tblPr>
        <w:tblW w:w="104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58"/>
        <w:gridCol w:w="4410"/>
        <w:gridCol w:w="3600"/>
        <w:gridCol w:w="1890"/>
      </w:tblGrid>
      <w:tr w:rsidR="00BC46D2" w:rsidRPr="00862515" w14:paraId="685C80CE" w14:textId="77777777" w:rsidTr="00356E55">
        <w:tc>
          <w:tcPr>
            <w:tcW w:w="10458" w:type="dxa"/>
            <w:gridSpan w:val="4"/>
            <w:shd w:val="clear" w:color="auto" w:fill="BFBFBF"/>
          </w:tcPr>
          <w:p w14:paraId="5021DE00" w14:textId="77777777" w:rsidR="00BC46D2" w:rsidRPr="004374E0" w:rsidRDefault="00BC46D2" w:rsidP="00356E55">
            <w:pPr>
              <w:jc w:val="both"/>
              <w:rPr>
                <w:rFonts w:eastAsia="Calibri"/>
                <w:b/>
                <w:sz w:val="22"/>
                <w:szCs w:val="22"/>
                <w:lang w:val="it-IT"/>
              </w:rPr>
            </w:pPr>
            <w:r w:rsidRPr="004374E0">
              <w:rPr>
                <w:rFonts w:eastAsia="Calibri"/>
                <w:b/>
                <w:sz w:val="22"/>
                <w:szCs w:val="22"/>
                <w:lang w:val="it-IT"/>
              </w:rPr>
              <w:t xml:space="preserve">Fisa tehnica </w:t>
            </w:r>
            <w:r>
              <w:rPr>
                <w:rFonts w:eastAsia="Calibri"/>
                <w:b/>
                <w:sz w:val="22"/>
                <w:szCs w:val="22"/>
                <w:lang w:val="it-IT"/>
              </w:rPr>
              <w:t>812</w:t>
            </w:r>
          </w:p>
          <w:p w14:paraId="3E4E9951" w14:textId="77777777" w:rsidR="00BC46D2" w:rsidRPr="004374E0" w:rsidRDefault="00BC46D2" w:rsidP="00356E55">
            <w:pPr>
              <w:jc w:val="both"/>
              <w:rPr>
                <w:rFonts w:eastAsia="Calibri"/>
                <w:b/>
                <w:sz w:val="22"/>
                <w:szCs w:val="22"/>
                <w:lang w:val="it-IT"/>
              </w:rPr>
            </w:pPr>
            <w:r w:rsidRPr="00C158A1">
              <w:rPr>
                <w:rFonts w:eastAsia="Calibri"/>
                <w:b/>
                <w:sz w:val="22"/>
                <w:szCs w:val="22"/>
                <w:lang w:val="it-IT"/>
              </w:rPr>
              <w:t>Software educațional interactiv pentru copii cu nevoi speciale ,,Communicate SymWriter Widgit “– română.</w:t>
            </w:r>
          </w:p>
        </w:tc>
      </w:tr>
      <w:tr w:rsidR="00BC46D2" w:rsidRPr="00F67DC9" w14:paraId="6839172C" w14:textId="77777777" w:rsidTr="00356E55">
        <w:tc>
          <w:tcPr>
            <w:tcW w:w="558" w:type="dxa"/>
          </w:tcPr>
          <w:p w14:paraId="3FC64A82" w14:textId="77777777" w:rsidR="00BC46D2" w:rsidRPr="00F67DC9" w:rsidRDefault="00BC46D2" w:rsidP="00356E55">
            <w:pPr>
              <w:jc w:val="both"/>
              <w:rPr>
                <w:rFonts w:eastAsia="Calibri"/>
                <w:sz w:val="22"/>
                <w:szCs w:val="22"/>
              </w:rPr>
            </w:pPr>
            <w:r w:rsidRPr="00F67DC9">
              <w:rPr>
                <w:rFonts w:eastAsia="Calibri"/>
                <w:sz w:val="22"/>
                <w:szCs w:val="22"/>
              </w:rPr>
              <w:t>1</w:t>
            </w:r>
          </w:p>
        </w:tc>
        <w:tc>
          <w:tcPr>
            <w:tcW w:w="4410" w:type="dxa"/>
          </w:tcPr>
          <w:p w14:paraId="352537BE" w14:textId="77777777" w:rsidR="00BC46D2" w:rsidRPr="004374E0" w:rsidRDefault="00BC46D2" w:rsidP="00F034BE">
            <w:pPr>
              <w:jc w:val="both"/>
              <w:rPr>
                <w:rFonts w:eastAsia="Calibri"/>
                <w:bCs/>
                <w:sz w:val="22"/>
                <w:szCs w:val="22"/>
                <w:lang w:val="it-IT"/>
              </w:rPr>
            </w:pPr>
            <w:r w:rsidRPr="004374E0">
              <w:rPr>
                <w:rFonts w:eastAsia="Calibri"/>
                <w:bCs/>
                <w:sz w:val="22"/>
                <w:szCs w:val="22"/>
                <w:lang w:val="it-IT"/>
              </w:rPr>
              <w:t>Parametrii tehnici si functionali</w:t>
            </w:r>
          </w:p>
          <w:p w14:paraId="6FD837AE" w14:textId="77777777" w:rsidR="00BC46D2" w:rsidRDefault="00BC46D2" w:rsidP="00F034BE">
            <w:pPr>
              <w:jc w:val="both"/>
              <w:rPr>
                <w:rFonts w:eastAsia="Calibri"/>
                <w:bCs/>
                <w:sz w:val="22"/>
                <w:szCs w:val="22"/>
                <w:lang w:val="it-IT"/>
              </w:rPr>
            </w:pPr>
          </w:p>
          <w:p w14:paraId="54DD0F3D" w14:textId="77777777" w:rsidR="00BC46D2" w:rsidRPr="00C158A1" w:rsidRDefault="00BC46D2" w:rsidP="00F034BE">
            <w:pPr>
              <w:jc w:val="both"/>
              <w:rPr>
                <w:rFonts w:eastAsia="Calibri"/>
                <w:b/>
                <w:sz w:val="22"/>
                <w:szCs w:val="22"/>
                <w:lang w:val="it-IT"/>
              </w:rPr>
            </w:pPr>
            <w:r w:rsidRPr="00C158A1">
              <w:rPr>
                <w:rFonts w:eastAsia="Calibri"/>
                <w:b/>
                <w:sz w:val="22"/>
                <w:szCs w:val="22"/>
                <w:lang w:val="it-IT"/>
              </w:rPr>
              <w:t>Software educațional interactiv pentru copii cu nevoi speciale ,,Communicate SymWriter Widgit “– română.</w:t>
            </w:r>
          </w:p>
          <w:p w14:paraId="3F9E68E8" w14:textId="77777777" w:rsidR="00BC46D2" w:rsidRDefault="00BC46D2" w:rsidP="00F034BE">
            <w:pPr>
              <w:jc w:val="both"/>
              <w:rPr>
                <w:rFonts w:eastAsia="Calibri"/>
                <w:bCs/>
                <w:sz w:val="22"/>
                <w:szCs w:val="22"/>
                <w:lang w:val="it-IT"/>
              </w:rPr>
            </w:pPr>
          </w:p>
          <w:p w14:paraId="3B2B6CA4" w14:textId="77777777" w:rsidR="00BC46D2" w:rsidRDefault="00BC46D2" w:rsidP="00C158A1">
            <w:pPr>
              <w:jc w:val="both"/>
              <w:rPr>
                <w:rFonts w:eastAsia="Calibri"/>
                <w:bCs/>
                <w:sz w:val="22"/>
                <w:szCs w:val="22"/>
                <w:lang w:val="en-GB"/>
              </w:rPr>
            </w:pPr>
            <w:proofErr w:type="spellStart"/>
            <w:r w:rsidRPr="00C158A1">
              <w:rPr>
                <w:rFonts w:eastAsia="Calibri"/>
                <w:b/>
                <w:bCs/>
                <w:sz w:val="22"/>
                <w:szCs w:val="22"/>
                <w:lang w:val="en-GB"/>
              </w:rPr>
              <w:t>SymWriter</w:t>
            </w:r>
            <w:proofErr w:type="spellEnd"/>
            <w:r w:rsidRPr="00C158A1">
              <w:rPr>
                <w:rFonts w:eastAsia="Calibri"/>
                <w:bCs/>
                <w:sz w:val="22"/>
                <w:szCs w:val="22"/>
                <w:lang w:val="en-GB"/>
              </w:rPr>
              <w:t xml:space="preserve"> </w:t>
            </w:r>
            <w:proofErr w:type="spellStart"/>
            <w:r w:rsidRPr="00C158A1">
              <w:rPr>
                <w:rFonts w:eastAsia="Calibri"/>
                <w:bCs/>
                <w:sz w:val="22"/>
                <w:szCs w:val="22"/>
                <w:lang w:val="en-GB"/>
              </w:rPr>
              <w:t>este</w:t>
            </w:r>
            <w:proofErr w:type="spellEnd"/>
            <w:r w:rsidRPr="00C158A1">
              <w:rPr>
                <w:rFonts w:eastAsia="Calibri"/>
                <w:bCs/>
                <w:sz w:val="22"/>
                <w:szCs w:val="22"/>
                <w:lang w:val="en-GB"/>
              </w:rPr>
              <w:t xml:space="preserve"> o </w:t>
            </w:r>
            <w:proofErr w:type="spellStart"/>
            <w:r w:rsidRPr="00C158A1">
              <w:rPr>
                <w:rFonts w:eastAsia="Calibri"/>
                <w:bCs/>
                <w:sz w:val="22"/>
                <w:szCs w:val="22"/>
                <w:lang w:val="en-GB"/>
              </w:rPr>
              <w:t>aplicatie</w:t>
            </w:r>
            <w:proofErr w:type="spellEnd"/>
            <w:r w:rsidRPr="00C158A1">
              <w:rPr>
                <w:rFonts w:eastAsia="Calibri"/>
                <w:bCs/>
                <w:sz w:val="22"/>
                <w:szCs w:val="22"/>
                <w:lang w:val="en-GB"/>
              </w:rPr>
              <w:t xml:space="preserve"> </w:t>
            </w:r>
            <w:proofErr w:type="spellStart"/>
            <w:r w:rsidRPr="00C158A1">
              <w:rPr>
                <w:rFonts w:eastAsia="Calibri"/>
                <w:bCs/>
                <w:sz w:val="22"/>
                <w:szCs w:val="22"/>
                <w:lang w:val="en-GB"/>
              </w:rPr>
              <w:t>utilizata</w:t>
            </w:r>
            <w:proofErr w:type="spellEnd"/>
            <w:r w:rsidRPr="00C158A1">
              <w:rPr>
                <w:rFonts w:eastAsia="Calibri"/>
                <w:bCs/>
                <w:sz w:val="22"/>
                <w:szCs w:val="22"/>
                <w:lang w:val="en-GB"/>
              </w:rPr>
              <w:t xml:space="preserve"> </w:t>
            </w:r>
            <w:proofErr w:type="spellStart"/>
            <w:r w:rsidRPr="00C158A1">
              <w:rPr>
                <w:rFonts w:eastAsia="Calibri"/>
                <w:bCs/>
                <w:sz w:val="22"/>
                <w:szCs w:val="22"/>
                <w:lang w:val="en-GB"/>
              </w:rPr>
              <w:t>doar</w:t>
            </w:r>
            <w:proofErr w:type="spellEnd"/>
            <w:r w:rsidRPr="00C158A1">
              <w:rPr>
                <w:rFonts w:eastAsia="Calibri"/>
                <w:bCs/>
                <w:sz w:val="22"/>
                <w:szCs w:val="22"/>
                <w:lang w:val="en-GB"/>
              </w:rPr>
              <w:t xml:space="preserve"> </w:t>
            </w:r>
            <w:proofErr w:type="spellStart"/>
            <w:r w:rsidRPr="00C158A1">
              <w:rPr>
                <w:rFonts w:eastAsia="Calibri"/>
                <w:bCs/>
                <w:sz w:val="22"/>
                <w:szCs w:val="22"/>
                <w:lang w:val="en-GB"/>
              </w:rPr>
              <w:t>pentru</w:t>
            </w:r>
            <w:proofErr w:type="spellEnd"/>
            <w:r w:rsidRPr="00C158A1">
              <w:rPr>
                <w:rFonts w:eastAsia="Calibri"/>
                <w:bCs/>
                <w:sz w:val="22"/>
                <w:szCs w:val="22"/>
                <w:lang w:val="en-GB"/>
              </w:rPr>
              <w:t xml:space="preserve"> </w:t>
            </w:r>
            <w:proofErr w:type="spellStart"/>
            <w:r w:rsidRPr="00C158A1">
              <w:rPr>
                <w:rFonts w:eastAsia="Calibri"/>
                <w:bCs/>
                <w:sz w:val="22"/>
                <w:szCs w:val="22"/>
                <w:lang w:val="en-GB"/>
              </w:rPr>
              <w:t>efectuare</w:t>
            </w:r>
            <w:proofErr w:type="spellEnd"/>
            <w:r w:rsidRPr="00C158A1">
              <w:rPr>
                <w:rFonts w:eastAsia="Calibri"/>
                <w:bCs/>
                <w:sz w:val="22"/>
                <w:szCs w:val="22"/>
                <w:lang w:val="en-GB"/>
              </w:rPr>
              <w:t xml:space="preserve"> de </w:t>
            </w:r>
            <w:proofErr w:type="spellStart"/>
            <w:r w:rsidRPr="00C158A1">
              <w:rPr>
                <w:rFonts w:eastAsia="Calibri"/>
                <w:bCs/>
                <w:sz w:val="22"/>
                <w:szCs w:val="22"/>
                <w:lang w:val="en-GB"/>
              </w:rPr>
              <w:t>exercitii</w:t>
            </w:r>
            <w:proofErr w:type="spellEnd"/>
            <w:r w:rsidRPr="00C158A1">
              <w:rPr>
                <w:rFonts w:eastAsia="Calibri"/>
                <w:bCs/>
                <w:sz w:val="22"/>
                <w:szCs w:val="22"/>
                <w:lang w:val="en-GB"/>
              </w:rPr>
              <w:t xml:space="preserve"> in format electronic. </w:t>
            </w:r>
            <w:proofErr w:type="spellStart"/>
            <w:r w:rsidRPr="00C158A1">
              <w:rPr>
                <w:rFonts w:eastAsia="Calibri"/>
                <w:bCs/>
                <w:sz w:val="22"/>
                <w:szCs w:val="22"/>
                <w:lang w:val="en-GB"/>
              </w:rPr>
              <w:t>Poate</w:t>
            </w:r>
            <w:proofErr w:type="spellEnd"/>
            <w:r w:rsidRPr="00C158A1">
              <w:rPr>
                <w:rFonts w:eastAsia="Calibri"/>
                <w:bCs/>
                <w:sz w:val="22"/>
                <w:szCs w:val="22"/>
                <w:lang w:val="en-GB"/>
              </w:rPr>
              <w:t xml:space="preserve"> fi </w:t>
            </w:r>
            <w:proofErr w:type="spellStart"/>
            <w:r w:rsidRPr="00C158A1">
              <w:rPr>
                <w:rFonts w:eastAsia="Calibri"/>
                <w:bCs/>
                <w:sz w:val="22"/>
                <w:szCs w:val="22"/>
                <w:lang w:val="en-GB"/>
              </w:rPr>
              <w:t>utilizata</w:t>
            </w:r>
            <w:proofErr w:type="spellEnd"/>
            <w:r w:rsidRPr="00C158A1">
              <w:rPr>
                <w:rFonts w:eastAsia="Calibri"/>
                <w:bCs/>
                <w:sz w:val="22"/>
                <w:szCs w:val="22"/>
                <w:lang w:val="en-GB"/>
              </w:rPr>
              <w:t xml:space="preserve"> </w:t>
            </w:r>
            <w:proofErr w:type="spellStart"/>
            <w:r w:rsidRPr="00C158A1">
              <w:rPr>
                <w:rFonts w:eastAsia="Calibri"/>
                <w:bCs/>
                <w:sz w:val="22"/>
                <w:szCs w:val="22"/>
                <w:lang w:val="en-GB"/>
              </w:rPr>
              <w:t>indiferent</w:t>
            </w:r>
            <w:proofErr w:type="spellEnd"/>
            <w:r w:rsidRPr="00C158A1">
              <w:rPr>
                <w:rFonts w:eastAsia="Calibri"/>
                <w:bCs/>
                <w:sz w:val="22"/>
                <w:szCs w:val="22"/>
                <w:lang w:val="en-GB"/>
              </w:rPr>
              <w:t xml:space="preserve"> de </w:t>
            </w:r>
            <w:proofErr w:type="spellStart"/>
            <w:r w:rsidRPr="00C158A1">
              <w:rPr>
                <w:rFonts w:eastAsia="Calibri"/>
                <w:bCs/>
                <w:sz w:val="22"/>
                <w:szCs w:val="22"/>
                <w:lang w:val="en-GB"/>
              </w:rPr>
              <w:t>nivelul</w:t>
            </w:r>
            <w:proofErr w:type="spellEnd"/>
            <w:r w:rsidRPr="00C158A1">
              <w:rPr>
                <w:rFonts w:eastAsia="Calibri"/>
                <w:bCs/>
                <w:sz w:val="22"/>
                <w:szCs w:val="22"/>
                <w:lang w:val="en-GB"/>
              </w:rPr>
              <w:t xml:space="preserve"> de </w:t>
            </w:r>
            <w:proofErr w:type="spellStart"/>
            <w:r w:rsidRPr="00C158A1">
              <w:rPr>
                <w:rFonts w:eastAsia="Calibri"/>
                <w:bCs/>
                <w:sz w:val="22"/>
                <w:szCs w:val="22"/>
                <w:lang w:val="en-GB"/>
              </w:rPr>
              <w:t>cunostinte</w:t>
            </w:r>
            <w:proofErr w:type="spellEnd"/>
            <w:r w:rsidRPr="00C158A1">
              <w:rPr>
                <w:rFonts w:eastAsia="Calibri"/>
                <w:bCs/>
                <w:sz w:val="22"/>
                <w:szCs w:val="22"/>
                <w:lang w:val="en-GB"/>
              </w:rPr>
              <w:t xml:space="preserve"> pe care il detin </w:t>
            </w:r>
            <w:proofErr w:type="spellStart"/>
            <w:r w:rsidRPr="00C158A1">
              <w:rPr>
                <w:rFonts w:eastAsia="Calibri"/>
                <w:bCs/>
                <w:sz w:val="22"/>
                <w:szCs w:val="22"/>
                <w:lang w:val="en-GB"/>
              </w:rPr>
              <w:t>copiii</w:t>
            </w:r>
            <w:proofErr w:type="spellEnd"/>
            <w:r w:rsidRPr="00C158A1">
              <w:rPr>
                <w:rFonts w:eastAsia="Calibri"/>
                <w:bCs/>
                <w:sz w:val="22"/>
                <w:szCs w:val="22"/>
                <w:lang w:val="en-GB"/>
              </w:rPr>
              <w:t>.</w:t>
            </w:r>
          </w:p>
          <w:p w14:paraId="0BF399B0" w14:textId="77777777" w:rsidR="00BC46D2" w:rsidRDefault="00BC46D2" w:rsidP="00C158A1">
            <w:pPr>
              <w:jc w:val="both"/>
              <w:rPr>
                <w:rFonts w:eastAsia="Calibri"/>
                <w:bCs/>
                <w:sz w:val="22"/>
                <w:szCs w:val="22"/>
                <w:lang w:val="en-GB"/>
              </w:rPr>
            </w:pPr>
            <w:proofErr w:type="spellStart"/>
            <w:r w:rsidRPr="00C158A1">
              <w:rPr>
                <w:rFonts w:eastAsia="Calibri"/>
                <w:bCs/>
                <w:sz w:val="22"/>
                <w:szCs w:val="22"/>
                <w:lang w:val="en-GB"/>
              </w:rPr>
              <w:t>Aveti</w:t>
            </w:r>
            <w:proofErr w:type="spellEnd"/>
            <w:r w:rsidRPr="00C158A1">
              <w:rPr>
                <w:rFonts w:eastAsia="Calibri"/>
                <w:bCs/>
                <w:sz w:val="22"/>
                <w:szCs w:val="22"/>
                <w:lang w:val="en-GB"/>
              </w:rPr>
              <w:t xml:space="preserve"> </w:t>
            </w:r>
            <w:proofErr w:type="spellStart"/>
            <w:r w:rsidRPr="00C158A1">
              <w:rPr>
                <w:rFonts w:eastAsia="Calibri"/>
                <w:bCs/>
                <w:sz w:val="22"/>
                <w:szCs w:val="22"/>
                <w:lang w:val="en-GB"/>
              </w:rPr>
              <w:t>acces</w:t>
            </w:r>
            <w:proofErr w:type="spellEnd"/>
            <w:r w:rsidRPr="00C158A1">
              <w:rPr>
                <w:rFonts w:eastAsia="Calibri"/>
                <w:bCs/>
                <w:sz w:val="22"/>
                <w:szCs w:val="22"/>
                <w:lang w:val="en-GB"/>
              </w:rPr>
              <w:t xml:space="preserve"> la un vocabular nou </w:t>
            </w:r>
            <w:proofErr w:type="spellStart"/>
            <w:r w:rsidRPr="00C158A1">
              <w:rPr>
                <w:rFonts w:eastAsia="Calibri"/>
                <w:bCs/>
                <w:sz w:val="22"/>
                <w:szCs w:val="22"/>
                <w:lang w:val="en-GB"/>
              </w:rPr>
              <w:t>si</w:t>
            </w:r>
            <w:proofErr w:type="spellEnd"/>
            <w:r w:rsidRPr="00C158A1">
              <w:rPr>
                <w:rFonts w:eastAsia="Calibri"/>
                <w:bCs/>
                <w:sz w:val="22"/>
                <w:szCs w:val="22"/>
                <w:lang w:val="en-GB"/>
              </w:rPr>
              <w:t xml:space="preserve"> </w:t>
            </w:r>
            <w:proofErr w:type="spellStart"/>
            <w:r w:rsidRPr="00C158A1">
              <w:rPr>
                <w:rFonts w:eastAsia="Calibri"/>
                <w:bCs/>
                <w:sz w:val="22"/>
                <w:szCs w:val="22"/>
                <w:lang w:val="en-GB"/>
              </w:rPr>
              <w:t>atractiv</w:t>
            </w:r>
            <w:proofErr w:type="spellEnd"/>
            <w:r w:rsidRPr="00C158A1">
              <w:rPr>
                <w:rFonts w:eastAsia="Calibri"/>
                <w:bCs/>
                <w:sz w:val="22"/>
                <w:szCs w:val="22"/>
                <w:lang w:val="en-GB"/>
              </w:rPr>
              <w:t xml:space="preserve">, cu </w:t>
            </w:r>
            <w:proofErr w:type="spellStart"/>
            <w:r w:rsidRPr="00C158A1">
              <w:rPr>
                <w:rFonts w:eastAsia="Calibri"/>
                <w:bCs/>
                <w:sz w:val="22"/>
                <w:szCs w:val="22"/>
                <w:lang w:val="en-GB"/>
              </w:rPr>
              <w:t>peste</w:t>
            </w:r>
            <w:proofErr w:type="spellEnd"/>
            <w:r w:rsidRPr="00C158A1">
              <w:rPr>
                <w:rFonts w:eastAsia="Calibri"/>
                <w:bCs/>
                <w:sz w:val="22"/>
                <w:szCs w:val="22"/>
                <w:lang w:val="en-GB"/>
              </w:rPr>
              <w:t xml:space="preserve"> 1.000 de </w:t>
            </w:r>
            <w:proofErr w:type="spellStart"/>
            <w:r w:rsidRPr="00C158A1">
              <w:rPr>
                <w:rFonts w:eastAsia="Calibri"/>
                <w:bCs/>
                <w:sz w:val="22"/>
                <w:szCs w:val="22"/>
                <w:lang w:val="en-GB"/>
              </w:rPr>
              <w:t>simboluri</w:t>
            </w:r>
            <w:proofErr w:type="spellEnd"/>
            <w:r w:rsidRPr="00C158A1">
              <w:rPr>
                <w:rFonts w:eastAsia="Calibri"/>
                <w:bCs/>
                <w:sz w:val="22"/>
                <w:szCs w:val="22"/>
                <w:lang w:val="en-GB"/>
              </w:rPr>
              <w:t xml:space="preserve">, </w:t>
            </w:r>
            <w:proofErr w:type="spellStart"/>
            <w:r w:rsidRPr="00C158A1">
              <w:rPr>
                <w:rFonts w:eastAsia="Calibri"/>
                <w:bCs/>
                <w:sz w:val="22"/>
                <w:szCs w:val="22"/>
                <w:lang w:val="en-GB"/>
              </w:rPr>
              <w:t>ce</w:t>
            </w:r>
            <w:proofErr w:type="spellEnd"/>
            <w:r w:rsidRPr="00C158A1">
              <w:rPr>
                <w:rFonts w:eastAsia="Calibri"/>
                <w:bCs/>
                <w:sz w:val="22"/>
                <w:szCs w:val="22"/>
                <w:lang w:val="en-GB"/>
              </w:rPr>
              <w:t xml:space="preserve"> </w:t>
            </w:r>
            <w:proofErr w:type="spellStart"/>
            <w:r w:rsidRPr="00C158A1">
              <w:rPr>
                <w:rFonts w:eastAsia="Calibri"/>
                <w:bCs/>
                <w:sz w:val="22"/>
                <w:szCs w:val="22"/>
                <w:lang w:val="en-GB"/>
              </w:rPr>
              <w:t>acopera</w:t>
            </w:r>
            <w:proofErr w:type="spellEnd"/>
            <w:r w:rsidRPr="00C158A1">
              <w:rPr>
                <w:rFonts w:eastAsia="Calibri"/>
                <w:bCs/>
                <w:sz w:val="22"/>
                <w:szCs w:val="22"/>
                <w:lang w:val="en-GB"/>
              </w:rPr>
              <w:t xml:space="preserve"> </w:t>
            </w:r>
            <w:proofErr w:type="spellStart"/>
            <w:r w:rsidRPr="00C158A1">
              <w:rPr>
                <w:rFonts w:eastAsia="Calibri"/>
                <w:bCs/>
                <w:sz w:val="22"/>
                <w:szCs w:val="22"/>
                <w:lang w:val="en-GB"/>
              </w:rPr>
              <w:t>peste</w:t>
            </w:r>
            <w:proofErr w:type="spellEnd"/>
            <w:r w:rsidRPr="00C158A1">
              <w:rPr>
                <w:rFonts w:eastAsia="Calibri"/>
                <w:bCs/>
                <w:sz w:val="22"/>
                <w:szCs w:val="22"/>
                <w:lang w:val="en-GB"/>
              </w:rPr>
              <w:t xml:space="preserve"> 40.000 de </w:t>
            </w:r>
            <w:proofErr w:type="spellStart"/>
            <w:r w:rsidRPr="00C158A1">
              <w:rPr>
                <w:rFonts w:eastAsia="Calibri"/>
                <w:bCs/>
                <w:sz w:val="22"/>
                <w:szCs w:val="22"/>
                <w:lang w:val="en-GB"/>
              </w:rPr>
              <w:t>cuvinte</w:t>
            </w:r>
            <w:proofErr w:type="spellEnd"/>
            <w:r w:rsidRPr="00C158A1">
              <w:rPr>
                <w:rFonts w:eastAsia="Calibri"/>
                <w:bCs/>
                <w:sz w:val="22"/>
                <w:szCs w:val="22"/>
                <w:lang w:val="en-GB"/>
              </w:rPr>
              <w:t xml:space="preserve">. </w:t>
            </w:r>
          </w:p>
          <w:p w14:paraId="1B5B9AB4" w14:textId="77777777" w:rsidR="00BC46D2" w:rsidRPr="00C158A1" w:rsidRDefault="00BC46D2" w:rsidP="00C158A1">
            <w:pPr>
              <w:jc w:val="both"/>
              <w:rPr>
                <w:rFonts w:eastAsia="Calibri"/>
                <w:bCs/>
                <w:sz w:val="22"/>
                <w:szCs w:val="22"/>
                <w:lang w:val="en-GB"/>
              </w:rPr>
            </w:pPr>
            <w:r w:rsidRPr="00C158A1">
              <w:rPr>
                <w:rFonts w:eastAsia="Calibri"/>
                <w:bCs/>
                <w:sz w:val="22"/>
                <w:szCs w:val="22"/>
                <w:lang w:val="en-GB"/>
              </w:rPr>
              <w:t xml:space="preserve">Sunt </w:t>
            </w:r>
            <w:proofErr w:type="spellStart"/>
            <w:r w:rsidRPr="00C158A1">
              <w:rPr>
                <w:rFonts w:eastAsia="Calibri"/>
                <w:bCs/>
                <w:sz w:val="22"/>
                <w:szCs w:val="22"/>
                <w:lang w:val="en-GB"/>
              </w:rPr>
              <w:t>utilizate</w:t>
            </w:r>
            <w:proofErr w:type="spellEnd"/>
            <w:r w:rsidRPr="00C158A1">
              <w:rPr>
                <w:rFonts w:eastAsia="Calibri"/>
                <w:bCs/>
                <w:sz w:val="22"/>
                <w:szCs w:val="22"/>
                <w:lang w:val="en-GB"/>
              </w:rPr>
              <w:t xml:space="preserve"> </w:t>
            </w:r>
            <w:proofErr w:type="spellStart"/>
            <w:r w:rsidRPr="00C158A1">
              <w:rPr>
                <w:rFonts w:eastAsia="Calibri"/>
                <w:bCs/>
                <w:sz w:val="22"/>
                <w:szCs w:val="22"/>
                <w:lang w:val="en-GB"/>
              </w:rPr>
              <w:t>simboluri</w:t>
            </w:r>
            <w:proofErr w:type="spellEnd"/>
            <w:r w:rsidRPr="00C158A1">
              <w:rPr>
                <w:rFonts w:eastAsia="Calibri"/>
                <w:bCs/>
                <w:sz w:val="22"/>
                <w:szCs w:val="22"/>
                <w:lang w:val="en-GB"/>
              </w:rPr>
              <w:t xml:space="preserve"> </w:t>
            </w:r>
            <w:proofErr w:type="spellStart"/>
            <w:r w:rsidRPr="00C158A1">
              <w:rPr>
                <w:rFonts w:eastAsia="Calibri"/>
                <w:bCs/>
                <w:sz w:val="22"/>
                <w:szCs w:val="22"/>
                <w:lang w:val="en-GB"/>
              </w:rPr>
              <w:t>pentru</w:t>
            </w:r>
            <w:proofErr w:type="spellEnd"/>
            <w:r w:rsidRPr="00C158A1">
              <w:rPr>
                <w:rFonts w:eastAsia="Calibri"/>
                <w:bCs/>
                <w:sz w:val="22"/>
                <w:szCs w:val="22"/>
                <w:lang w:val="en-GB"/>
              </w:rPr>
              <w:t xml:space="preserve"> </w:t>
            </w:r>
            <w:proofErr w:type="gramStart"/>
            <w:r w:rsidRPr="00C158A1">
              <w:rPr>
                <w:rFonts w:eastAsia="Calibri"/>
                <w:bCs/>
                <w:sz w:val="22"/>
                <w:szCs w:val="22"/>
                <w:lang w:val="en-GB"/>
              </w:rPr>
              <w:t>a</w:t>
            </w:r>
            <w:proofErr w:type="gramEnd"/>
            <w:r w:rsidRPr="00C158A1">
              <w:rPr>
                <w:rFonts w:eastAsia="Calibri"/>
                <w:bCs/>
                <w:sz w:val="22"/>
                <w:szCs w:val="22"/>
                <w:lang w:val="en-GB"/>
              </w:rPr>
              <w:t xml:space="preserve"> </w:t>
            </w:r>
            <w:proofErr w:type="spellStart"/>
            <w:r w:rsidRPr="00C158A1">
              <w:rPr>
                <w:rFonts w:eastAsia="Calibri"/>
                <w:bCs/>
                <w:sz w:val="22"/>
                <w:szCs w:val="22"/>
                <w:lang w:val="en-GB"/>
              </w:rPr>
              <w:t>intelege</w:t>
            </w:r>
            <w:proofErr w:type="spellEnd"/>
            <w:r w:rsidRPr="00C158A1">
              <w:rPr>
                <w:rFonts w:eastAsia="Calibri"/>
                <w:bCs/>
                <w:sz w:val="22"/>
                <w:szCs w:val="22"/>
                <w:lang w:val="en-GB"/>
              </w:rPr>
              <w:t xml:space="preserve"> </w:t>
            </w:r>
            <w:proofErr w:type="spellStart"/>
            <w:r w:rsidRPr="00C158A1">
              <w:rPr>
                <w:rFonts w:eastAsia="Calibri"/>
                <w:bCs/>
                <w:sz w:val="22"/>
                <w:szCs w:val="22"/>
                <w:lang w:val="en-GB"/>
              </w:rPr>
              <w:t>sensul</w:t>
            </w:r>
            <w:proofErr w:type="spellEnd"/>
            <w:r w:rsidRPr="00C158A1">
              <w:rPr>
                <w:rFonts w:eastAsia="Calibri"/>
                <w:bCs/>
                <w:sz w:val="22"/>
                <w:szCs w:val="22"/>
                <w:lang w:val="en-GB"/>
              </w:rPr>
              <w:t xml:space="preserve"> </w:t>
            </w:r>
            <w:proofErr w:type="spellStart"/>
            <w:r w:rsidRPr="00C158A1">
              <w:rPr>
                <w:rFonts w:eastAsia="Calibri"/>
                <w:bCs/>
                <w:sz w:val="22"/>
                <w:szCs w:val="22"/>
                <w:lang w:val="en-GB"/>
              </w:rPr>
              <w:t>cuvintelor</w:t>
            </w:r>
            <w:proofErr w:type="spellEnd"/>
            <w:r w:rsidRPr="00C158A1">
              <w:rPr>
                <w:rFonts w:eastAsia="Calibri"/>
                <w:bCs/>
                <w:sz w:val="22"/>
                <w:szCs w:val="22"/>
                <w:lang w:val="en-GB"/>
              </w:rPr>
              <w:t>.</w:t>
            </w:r>
          </w:p>
          <w:p w14:paraId="244AB3D9" w14:textId="77777777" w:rsidR="00BC46D2" w:rsidRDefault="00BC46D2" w:rsidP="00C158A1">
            <w:pPr>
              <w:jc w:val="both"/>
              <w:rPr>
                <w:rFonts w:eastAsia="Calibri"/>
                <w:bCs/>
                <w:sz w:val="22"/>
                <w:szCs w:val="22"/>
                <w:lang w:val="en-GB"/>
              </w:rPr>
            </w:pPr>
            <w:proofErr w:type="spellStart"/>
            <w:r w:rsidRPr="00C158A1">
              <w:rPr>
                <w:rFonts w:eastAsia="Calibri"/>
                <w:bCs/>
                <w:sz w:val="22"/>
                <w:szCs w:val="22"/>
                <w:lang w:val="en-GB"/>
              </w:rPr>
              <w:t>Aplicatia</w:t>
            </w:r>
            <w:proofErr w:type="spellEnd"/>
            <w:r w:rsidRPr="00C158A1">
              <w:rPr>
                <w:rFonts w:eastAsia="Calibri"/>
                <w:bCs/>
                <w:sz w:val="22"/>
                <w:szCs w:val="22"/>
                <w:lang w:val="en-GB"/>
              </w:rPr>
              <w:t xml:space="preserve"> </w:t>
            </w:r>
            <w:proofErr w:type="spellStart"/>
            <w:r w:rsidRPr="00C158A1">
              <w:rPr>
                <w:rFonts w:eastAsia="Calibri"/>
                <w:bCs/>
                <w:sz w:val="22"/>
                <w:szCs w:val="22"/>
                <w:lang w:val="en-GB"/>
              </w:rPr>
              <w:t>permite</w:t>
            </w:r>
            <w:proofErr w:type="spellEnd"/>
            <w:r w:rsidRPr="00C158A1">
              <w:rPr>
                <w:rFonts w:eastAsia="Calibri"/>
                <w:bCs/>
                <w:sz w:val="22"/>
                <w:szCs w:val="22"/>
                <w:lang w:val="en-GB"/>
              </w:rPr>
              <w:t xml:space="preserve"> </w:t>
            </w:r>
            <w:proofErr w:type="spellStart"/>
            <w:r w:rsidRPr="00C158A1">
              <w:rPr>
                <w:rFonts w:eastAsia="Calibri"/>
                <w:bCs/>
                <w:sz w:val="22"/>
                <w:szCs w:val="22"/>
                <w:lang w:val="en-GB"/>
              </w:rPr>
              <w:t>selectarea</w:t>
            </w:r>
            <w:proofErr w:type="spellEnd"/>
            <w:r w:rsidRPr="00C158A1">
              <w:rPr>
                <w:rFonts w:eastAsia="Calibri"/>
                <w:bCs/>
                <w:sz w:val="22"/>
                <w:szCs w:val="22"/>
                <w:lang w:val="en-GB"/>
              </w:rPr>
              <w:t xml:space="preserve"> </w:t>
            </w:r>
            <w:proofErr w:type="spellStart"/>
            <w:r w:rsidRPr="00C158A1">
              <w:rPr>
                <w:rFonts w:eastAsia="Calibri"/>
                <w:bCs/>
                <w:sz w:val="22"/>
                <w:szCs w:val="22"/>
                <w:lang w:val="en-GB"/>
              </w:rPr>
              <w:t>textului</w:t>
            </w:r>
            <w:proofErr w:type="spellEnd"/>
            <w:r w:rsidRPr="00C158A1">
              <w:rPr>
                <w:rFonts w:eastAsia="Calibri"/>
                <w:bCs/>
                <w:sz w:val="22"/>
                <w:szCs w:val="22"/>
                <w:lang w:val="en-GB"/>
              </w:rPr>
              <w:t xml:space="preserve">, a </w:t>
            </w:r>
            <w:proofErr w:type="spellStart"/>
            <w:r w:rsidRPr="00C158A1">
              <w:rPr>
                <w:rFonts w:eastAsia="Calibri"/>
                <w:bCs/>
                <w:sz w:val="22"/>
                <w:szCs w:val="22"/>
                <w:lang w:val="en-GB"/>
              </w:rPr>
              <w:t>simbolurilor</w:t>
            </w:r>
            <w:proofErr w:type="spellEnd"/>
            <w:r w:rsidRPr="00C158A1">
              <w:rPr>
                <w:rFonts w:eastAsia="Calibri"/>
                <w:bCs/>
                <w:sz w:val="22"/>
                <w:szCs w:val="22"/>
                <w:lang w:val="en-GB"/>
              </w:rPr>
              <w:t xml:space="preserve"> </w:t>
            </w:r>
            <w:proofErr w:type="spellStart"/>
            <w:r w:rsidRPr="00C158A1">
              <w:rPr>
                <w:rFonts w:eastAsia="Calibri"/>
                <w:bCs/>
                <w:sz w:val="22"/>
                <w:szCs w:val="22"/>
                <w:lang w:val="en-GB"/>
              </w:rPr>
              <w:t>si</w:t>
            </w:r>
            <w:proofErr w:type="spellEnd"/>
            <w:r w:rsidRPr="00C158A1">
              <w:rPr>
                <w:rFonts w:eastAsia="Calibri"/>
                <w:bCs/>
                <w:sz w:val="22"/>
                <w:szCs w:val="22"/>
                <w:lang w:val="en-GB"/>
              </w:rPr>
              <w:t xml:space="preserve"> </w:t>
            </w:r>
            <w:proofErr w:type="gramStart"/>
            <w:r w:rsidRPr="00C158A1">
              <w:rPr>
                <w:rFonts w:eastAsia="Calibri"/>
                <w:bCs/>
                <w:sz w:val="22"/>
                <w:szCs w:val="22"/>
                <w:lang w:val="en-GB"/>
              </w:rPr>
              <w:t>a</w:t>
            </w:r>
            <w:proofErr w:type="gramEnd"/>
            <w:r w:rsidRPr="00C158A1">
              <w:rPr>
                <w:rFonts w:eastAsia="Calibri"/>
                <w:bCs/>
                <w:sz w:val="22"/>
                <w:szCs w:val="22"/>
                <w:lang w:val="en-GB"/>
              </w:rPr>
              <w:t xml:space="preserve"> </w:t>
            </w:r>
            <w:proofErr w:type="spellStart"/>
            <w:r w:rsidRPr="00C158A1">
              <w:rPr>
                <w:rFonts w:eastAsia="Calibri"/>
                <w:bCs/>
                <w:sz w:val="22"/>
                <w:szCs w:val="22"/>
                <w:lang w:val="en-GB"/>
              </w:rPr>
              <w:t>imaginilor</w:t>
            </w:r>
            <w:proofErr w:type="spellEnd"/>
            <w:r w:rsidRPr="00C158A1">
              <w:rPr>
                <w:rFonts w:eastAsia="Calibri"/>
                <w:bCs/>
                <w:sz w:val="22"/>
                <w:szCs w:val="22"/>
                <w:lang w:val="en-GB"/>
              </w:rPr>
              <w:t xml:space="preserve"> </w:t>
            </w:r>
            <w:proofErr w:type="spellStart"/>
            <w:r w:rsidRPr="00C158A1">
              <w:rPr>
                <w:rFonts w:eastAsia="Calibri"/>
                <w:bCs/>
                <w:sz w:val="22"/>
                <w:szCs w:val="22"/>
                <w:lang w:val="en-GB"/>
              </w:rPr>
              <w:t>atunci</w:t>
            </w:r>
            <w:proofErr w:type="spellEnd"/>
            <w:r w:rsidRPr="00C158A1">
              <w:rPr>
                <w:rFonts w:eastAsia="Calibri"/>
                <w:bCs/>
                <w:sz w:val="22"/>
                <w:szCs w:val="22"/>
                <w:lang w:val="en-GB"/>
              </w:rPr>
              <w:t xml:space="preserve"> cand </w:t>
            </w:r>
            <w:proofErr w:type="spellStart"/>
            <w:r w:rsidRPr="00C158A1">
              <w:rPr>
                <w:rFonts w:eastAsia="Calibri"/>
                <w:bCs/>
                <w:sz w:val="22"/>
                <w:szCs w:val="22"/>
                <w:lang w:val="en-GB"/>
              </w:rPr>
              <w:t>doriti</w:t>
            </w:r>
            <w:proofErr w:type="spellEnd"/>
            <w:r w:rsidRPr="00C158A1">
              <w:rPr>
                <w:rFonts w:eastAsia="Calibri"/>
                <w:bCs/>
                <w:sz w:val="22"/>
                <w:szCs w:val="22"/>
                <w:lang w:val="en-GB"/>
              </w:rPr>
              <w:t xml:space="preserve"> </w:t>
            </w:r>
            <w:proofErr w:type="spellStart"/>
            <w:r w:rsidRPr="00C158A1">
              <w:rPr>
                <w:rFonts w:eastAsia="Calibri"/>
                <w:bCs/>
                <w:sz w:val="22"/>
                <w:szCs w:val="22"/>
                <w:lang w:val="en-GB"/>
              </w:rPr>
              <w:t>sa</w:t>
            </w:r>
            <w:proofErr w:type="spellEnd"/>
            <w:r w:rsidRPr="00C158A1">
              <w:rPr>
                <w:rFonts w:eastAsia="Calibri"/>
                <w:bCs/>
                <w:sz w:val="22"/>
                <w:szCs w:val="22"/>
                <w:lang w:val="en-GB"/>
              </w:rPr>
              <w:t xml:space="preserve"> </w:t>
            </w:r>
            <w:proofErr w:type="spellStart"/>
            <w:r w:rsidRPr="00C158A1">
              <w:rPr>
                <w:rFonts w:eastAsia="Calibri"/>
                <w:bCs/>
                <w:sz w:val="22"/>
                <w:szCs w:val="22"/>
                <w:lang w:val="en-GB"/>
              </w:rPr>
              <w:t>scrieti</w:t>
            </w:r>
            <w:proofErr w:type="spellEnd"/>
            <w:r w:rsidRPr="00C158A1">
              <w:rPr>
                <w:rFonts w:eastAsia="Calibri"/>
                <w:bCs/>
                <w:sz w:val="22"/>
                <w:szCs w:val="22"/>
                <w:lang w:val="en-GB"/>
              </w:rPr>
              <w:t xml:space="preserve">, </w:t>
            </w:r>
            <w:proofErr w:type="spellStart"/>
            <w:r w:rsidRPr="00C158A1">
              <w:rPr>
                <w:rFonts w:eastAsia="Calibri"/>
                <w:bCs/>
                <w:sz w:val="22"/>
                <w:szCs w:val="22"/>
                <w:lang w:val="en-GB"/>
              </w:rPr>
              <w:t>indiferent</w:t>
            </w:r>
            <w:proofErr w:type="spellEnd"/>
            <w:r w:rsidRPr="00C158A1">
              <w:rPr>
                <w:rFonts w:eastAsia="Calibri"/>
                <w:bCs/>
                <w:sz w:val="22"/>
                <w:szCs w:val="22"/>
                <w:lang w:val="en-GB"/>
              </w:rPr>
              <w:t xml:space="preserve"> </w:t>
            </w:r>
            <w:proofErr w:type="spellStart"/>
            <w:r w:rsidRPr="00C158A1">
              <w:rPr>
                <w:rFonts w:eastAsia="Calibri"/>
                <w:bCs/>
                <w:sz w:val="22"/>
                <w:szCs w:val="22"/>
                <w:lang w:val="en-GB"/>
              </w:rPr>
              <w:t>daca</w:t>
            </w:r>
            <w:proofErr w:type="spellEnd"/>
            <w:r w:rsidRPr="00C158A1">
              <w:rPr>
                <w:rFonts w:eastAsia="Calibri"/>
                <w:bCs/>
                <w:sz w:val="22"/>
                <w:szCs w:val="22"/>
                <w:lang w:val="en-GB"/>
              </w:rPr>
              <w:t xml:space="preserve"> </w:t>
            </w:r>
            <w:proofErr w:type="spellStart"/>
            <w:r w:rsidRPr="00C158A1">
              <w:rPr>
                <w:rFonts w:eastAsia="Calibri"/>
                <w:bCs/>
                <w:sz w:val="22"/>
                <w:szCs w:val="22"/>
                <w:lang w:val="en-GB"/>
              </w:rPr>
              <w:t>scrierea</w:t>
            </w:r>
            <w:proofErr w:type="spellEnd"/>
            <w:r w:rsidRPr="00C158A1">
              <w:rPr>
                <w:rFonts w:eastAsia="Calibri"/>
                <w:bCs/>
                <w:sz w:val="22"/>
                <w:szCs w:val="22"/>
                <w:lang w:val="en-GB"/>
              </w:rPr>
              <w:t xml:space="preserve"> </w:t>
            </w:r>
            <w:proofErr w:type="spellStart"/>
            <w:r w:rsidRPr="00C158A1">
              <w:rPr>
                <w:rFonts w:eastAsia="Calibri"/>
                <w:bCs/>
                <w:sz w:val="22"/>
                <w:szCs w:val="22"/>
                <w:lang w:val="en-GB"/>
              </w:rPr>
              <w:t>este</w:t>
            </w:r>
            <w:proofErr w:type="spellEnd"/>
            <w:r w:rsidRPr="00C158A1">
              <w:rPr>
                <w:rFonts w:eastAsia="Calibri"/>
                <w:bCs/>
                <w:sz w:val="22"/>
                <w:szCs w:val="22"/>
                <w:lang w:val="en-GB"/>
              </w:rPr>
              <w:t xml:space="preserve"> </w:t>
            </w:r>
            <w:proofErr w:type="spellStart"/>
            <w:r w:rsidRPr="00C158A1">
              <w:rPr>
                <w:rFonts w:eastAsia="Calibri"/>
                <w:bCs/>
                <w:sz w:val="22"/>
                <w:szCs w:val="22"/>
                <w:lang w:val="en-GB"/>
              </w:rPr>
              <w:t>corecta</w:t>
            </w:r>
            <w:proofErr w:type="spellEnd"/>
            <w:r w:rsidRPr="00C158A1">
              <w:rPr>
                <w:rFonts w:eastAsia="Calibri"/>
                <w:bCs/>
                <w:sz w:val="22"/>
                <w:szCs w:val="22"/>
                <w:lang w:val="en-GB"/>
              </w:rPr>
              <w:t xml:space="preserve"> </w:t>
            </w:r>
            <w:proofErr w:type="spellStart"/>
            <w:r w:rsidRPr="00C158A1">
              <w:rPr>
                <w:rFonts w:eastAsia="Calibri"/>
                <w:bCs/>
                <w:sz w:val="22"/>
                <w:szCs w:val="22"/>
                <w:lang w:val="en-GB"/>
              </w:rPr>
              <w:t>sau</w:t>
            </w:r>
            <w:proofErr w:type="spellEnd"/>
            <w:r w:rsidRPr="00C158A1">
              <w:rPr>
                <w:rFonts w:eastAsia="Calibri"/>
                <w:bCs/>
                <w:sz w:val="22"/>
                <w:szCs w:val="22"/>
                <w:lang w:val="en-GB"/>
              </w:rPr>
              <w:t xml:space="preserve"> nu. </w:t>
            </w:r>
          </w:p>
          <w:p w14:paraId="60E2581B" w14:textId="77777777" w:rsidR="00BC46D2" w:rsidRPr="00C158A1" w:rsidRDefault="00BC46D2" w:rsidP="00C158A1">
            <w:pPr>
              <w:jc w:val="both"/>
              <w:rPr>
                <w:rFonts w:eastAsia="Calibri"/>
                <w:bCs/>
                <w:sz w:val="22"/>
                <w:szCs w:val="22"/>
                <w:lang w:val="en-GB"/>
              </w:rPr>
            </w:pPr>
            <w:r w:rsidRPr="00C158A1">
              <w:rPr>
                <w:rFonts w:eastAsia="Calibri"/>
                <w:bCs/>
                <w:sz w:val="22"/>
                <w:szCs w:val="22"/>
                <w:lang w:val="en-GB"/>
              </w:rPr>
              <w:t xml:space="preserve">Limba de </w:t>
            </w:r>
            <w:proofErr w:type="spellStart"/>
            <w:r w:rsidRPr="00C158A1">
              <w:rPr>
                <w:rFonts w:eastAsia="Calibri"/>
                <w:bCs/>
                <w:sz w:val="22"/>
                <w:szCs w:val="22"/>
                <w:lang w:val="en-GB"/>
              </w:rPr>
              <w:t>utilizare</w:t>
            </w:r>
            <w:proofErr w:type="spellEnd"/>
            <w:r w:rsidRPr="00C158A1">
              <w:rPr>
                <w:rFonts w:eastAsia="Calibri"/>
                <w:bCs/>
                <w:sz w:val="22"/>
                <w:szCs w:val="22"/>
                <w:lang w:val="en-GB"/>
              </w:rPr>
              <w:t>: Romana</w:t>
            </w:r>
          </w:p>
          <w:p w14:paraId="665B0090" w14:textId="77777777" w:rsidR="00BC46D2" w:rsidRPr="004374E0" w:rsidRDefault="00BC46D2" w:rsidP="00F034BE">
            <w:pPr>
              <w:jc w:val="both"/>
              <w:rPr>
                <w:rFonts w:eastAsia="Calibri"/>
                <w:bCs/>
                <w:sz w:val="22"/>
                <w:szCs w:val="22"/>
                <w:lang w:val="it-IT"/>
              </w:rPr>
            </w:pPr>
          </w:p>
          <w:p w14:paraId="4C317EB6" w14:textId="77777777" w:rsidR="00BC46D2" w:rsidRPr="00F67DC9" w:rsidRDefault="00BC46D2" w:rsidP="00D85822">
            <w:pPr>
              <w:jc w:val="both"/>
              <w:rPr>
                <w:rFonts w:eastAsia="Calibri"/>
                <w:b/>
                <w:sz w:val="22"/>
                <w:szCs w:val="22"/>
              </w:rPr>
            </w:pPr>
          </w:p>
        </w:tc>
        <w:tc>
          <w:tcPr>
            <w:tcW w:w="3600" w:type="dxa"/>
          </w:tcPr>
          <w:p w14:paraId="21D6E343" w14:textId="77777777" w:rsidR="00BC46D2" w:rsidRPr="00F67DC9" w:rsidRDefault="00BC46D2" w:rsidP="00356E55">
            <w:pPr>
              <w:jc w:val="both"/>
              <w:rPr>
                <w:rFonts w:eastAsia="Calibri"/>
                <w:sz w:val="22"/>
                <w:szCs w:val="22"/>
              </w:rPr>
            </w:pPr>
          </w:p>
        </w:tc>
        <w:tc>
          <w:tcPr>
            <w:tcW w:w="1890" w:type="dxa"/>
          </w:tcPr>
          <w:p w14:paraId="4BD93E55" w14:textId="77777777" w:rsidR="00BC46D2" w:rsidRPr="00F67DC9" w:rsidRDefault="00BC46D2" w:rsidP="00356E55">
            <w:pPr>
              <w:jc w:val="both"/>
              <w:rPr>
                <w:rFonts w:eastAsia="Calibri"/>
                <w:sz w:val="22"/>
                <w:szCs w:val="22"/>
              </w:rPr>
            </w:pPr>
          </w:p>
        </w:tc>
      </w:tr>
      <w:tr w:rsidR="00BC46D2" w:rsidRPr="00F67DC9" w14:paraId="29E78508" w14:textId="77777777" w:rsidTr="00356E55">
        <w:tc>
          <w:tcPr>
            <w:tcW w:w="558" w:type="dxa"/>
          </w:tcPr>
          <w:p w14:paraId="713ADA15" w14:textId="77777777" w:rsidR="00BC46D2" w:rsidRPr="00F67DC9" w:rsidRDefault="00BC46D2" w:rsidP="00356E55">
            <w:pPr>
              <w:jc w:val="both"/>
              <w:rPr>
                <w:rFonts w:eastAsia="Calibri"/>
                <w:sz w:val="22"/>
                <w:szCs w:val="22"/>
              </w:rPr>
            </w:pPr>
            <w:r w:rsidRPr="00F67DC9">
              <w:rPr>
                <w:rFonts w:eastAsia="Calibri"/>
                <w:sz w:val="22"/>
                <w:szCs w:val="22"/>
              </w:rPr>
              <w:t>2</w:t>
            </w:r>
          </w:p>
        </w:tc>
        <w:tc>
          <w:tcPr>
            <w:tcW w:w="4410" w:type="dxa"/>
          </w:tcPr>
          <w:p w14:paraId="79CD556E" w14:textId="77777777" w:rsidR="00BC46D2" w:rsidRPr="004374E0" w:rsidRDefault="00BC46D2" w:rsidP="00356E55">
            <w:pPr>
              <w:jc w:val="both"/>
              <w:rPr>
                <w:rFonts w:eastAsia="Calibri"/>
                <w:sz w:val="22"/>
                <w:szCs w:val="22"/>
                <w:lang w:val="it-IT"/>
              </w:rPr>
            </w:pPr>
            <w:r w:rsidRPr="004374E0">
              <w:rPr>
                <w:rFonts w:eastAsia="Calibri"/>
                <w:sz w:val="22"/>
                <w:szCs w:val="22"/>
                <w:lang w:val="it-IT"/>
              </w:rPr>
              <w:t>Specificatii de performanta si conditii privind siguranta</w:t>
            </w:r>
          </w:p>
          <w:p w14:paraId="55535C43" w14:textId="77777777" w:rsidR="00BC46D2" w:rsidRPr="00F67DC9" w:rsidRDefault="00BC46D2" w:rsidP="00356E55">
            <w:pPr>
              <w:jc w:val="both"/>
              <w:rPr>
                <w:rFonts w:eastAsia="Calibri"/>
                <w:sz w:val="22"/>
                <w:szCs w:val="22"/>
              </w:rPr>
            </w:pPr>
            <w:proofErr w:type="spellStart"/>
            <w:r w:rsidRPr="00F67DC9">
              <w:rPr>
                <w:rFonts w:eastAsia="Calibri"/>
                <w:sz w:val="22"/>
                <w:szCs w:val="22"/>
              </w:rPr>
              <w:t>Mentinerea</w:t>
            </w:r>
            <w:proofErr w:type="spellEnd"/>
            <w:r w:rsidRPr="00F67DC9">
              <w:rPr>
                <w:rFonts w:eastAsia="Calibri"/>
                <w:sz w:val="22"/>
                <w:szCs w:val="22"/>
              </w:rPr>
              <w:t xml:space="preserve"> </w:t>
            </w:r>
            <w:proofErr w:type="spellStart"/>
            <w:r w:rsidRPr="00F67DC9">
              <w:rPr>
                <w:rFonts w:eastAsia="Calibri"/>
                <w:sz w:val="22"/>
                <w:szCs w:val="22"/>
              </w:rPr>
              <w:t>parametrilor</w:t>
            </w:r>
            <w:proofErr w:type="spellEnd"/>
            <w:r w:rsidRPr="00F67DC9">
              <w:rPr>
                <w:rFonts w:eastAsia="Calibri"/>
                <w:sz w:val="22"/>
                <w:szCs w:val="22"/>
              </w:rPr>
              <w:t xml:space="preserve"> </w:t>
            </w:r>
            <w:proofErr w:type="spellStart"/>
            <w:r w:rsidRPr="00F67DC9">
              <w:rPr>
                <w:rFonts w:eastAsia="Calibri"/>
                <w:sz w:val="22"/>
                <w:szCs w:val="22"/>
              </w:rPr>
              <w:t>tehnici</w:t>
            </w:r>
            <w:proofErr w:type="spellEnd"/>
            <w:r w:rsidRPr="00F67DC9">
              <w:rPr>
                <w:rFonts w:eastAsia="Calibri"/>
                <w:sz w:val="22"/>
                <w:szCs w:val="22"/>
              </w:rPr>
              <w:t xml:space="preserve"> cu </w:t>
            </w:r>
            <w:proofErr w:type="spellStart"/>
            <w:r w:rsidRPr="00F67DC9">
              <w:rPr>
                <w:rFonts w:eastAsia="Calibri"/>
                <w:sz w:val="22"/>
                <w:szCs w:val="22"/>
              </w:rPr>
              <w:t>eroarea</w:t>
            </w:r>
            <w:proofErr w:type="spellEnd"/>
            <w:r w:rsidRPr="00F67DC9">
              <w:rPr>
                <w:rFonts w:eastAsia="Calibri"/>
                <w:sz w:val="22"/>
                <w:szCs w:val="22"/>
              </w:rPr>
              <w:t xml:space="preserve"> maxima 5% pe </w:t>
            </w:r>
            <w:proofErr w:type="spellStart"/>
            <w:r w:rsidRPr="00F67DC9">
              <w:rPr>
                <w:rFonts w:eastAsia="Calibri"/>
                <w:sz w:val="22"/>
                <w:szCs w:val="22"/>
              </w:rPr>
              <w:t>toata</w:t>
            </w:r>
            <w:proofErr w:type="spellEnd"/>
            <w:r w:rsidRPr="00F67DC9">
              <w:rPr>
                <w:rFonts w:eastAsia="Calibri"/>
                <w:sz w:val="22"/>
                <w:szCs w:val="22"/>
              </w:rPr>
              <w:t xml:space="preserve"> </w:t>
            </w:r>
            <w:proofErr w:type="spellStart"/>
            <w:r w:rsidRPr="00F67DC9">
              <w:rPr>
                <w:rFonts w:eastAsia="Calibri"/>
                <w:sz w:val="22"/>
                <w:szCs w:val="22"/>
              </w:rPr>
              <w:t>durata</w:t>
            </w:r>
            <w:proofErr w:type="spellEnd"/>
            <w:r w:rsidRPr="00F67DC9">
              <w:rPr>
                <w:rFonts w:eastAsia="Calibri"/>
                <w:sz w:val="22"/>
                <w:szCs w:val="22"/>
              </w:rPr>
              <w:t xml:space="preserve"> de </w:t>
            </w:r>
            <w:proofErr w:type="spellStart"/>
            <w:r w:rsidRPr="00F67DC9">
              <w:rPr>
                <w:rFonts w:eastAsia="Calibri"/>
                <w:sz w:val="22"/>
                <w:szCs w:val="22"/>
              </w:rPr>
              <w:t>viata</w:t>
            </w:r>
            <w:proofErr w:type="spellEnd"/>
            <w:r w:rsidRPr="00F67DC9">
              <w:rPr>
                <w:rFonts w:eastAsia="Calibri"/>
                <w:sz w:val="22"/>
                <w:szCs w:val="22"/>
              </w:rPr>
              <w:t>.</w:t>
            </w:r>
          </w:p>
        </w:tc>
        <w:tc>
          <w:tcPr>
            <w:tcW w:w="3600" w:type="dxa"/>
          </w:tcPr>
          <w:p w14:paraId="7A07678E" w14:textId="77777777" w:rsidR="00BC46D2" w:rsidRPr="00F67DC9" w:rsidRDefault="00BC46D2" w:rsidP="00356E55">
            <w:pPr>
              <w:jc w:val="both"/>
              <w:rPr>
                <w:rFonts w:eastAsia="Calibri"/>
                <w:sz w:val="22"/>
                <w:szCs w:val="22"/>
              </w:rPr>
            </w:pPr>
          </w:p>
        </w:tc>
        <w:tc>
          <w:tcPr>
            <w:tcW w:w="1890" w:type="dxa"/>
          </w:tcPr>
          <w:p w14:paraId="091C9E09" w14:textId="77777777" w:rsidR="00BC46D2" w:rsidRPr="00F67DC9" w:rsidRDefault="00BC46D2" w:rsidP="00356E55">
            <w:pPr>
              <w:jc w:val="both"/>
              <w:rPr>
                <w:rFonts w:eastAsia="Calibri"/>
                <w:sz w:val="22"/>
                <w:szCs w:val="22"/>
              </w:rPr>
            </w:pPr>
          </w:p>
        </w:tc>
      </w:tr>
      <w:tr w:rsidR="00BC46D2" w:rsidRPr="00F67DC9" w14:paraId="37C65950" w14:textId="77777777" w:rsidTr="00356E55">
        <w:tc>
          <w:tcPr>
            <w:tcW w:w="558" w:type="dxa"/>
          </w:tcPr>
          <w:p w14:paraId="31E73B81" w14:textId="77777777" w:rsidR="00BC46D2" w:rsidRPr="00F67DC9" w:rsidRDefault="00BC46D2" w:rsidP="00356E55">
            <w:pPr>
              <w:jc w:val="both"/>
              <w:rPr>
                <w:rFonts w:eastAsia="Calibri"/>
                <w:sz w:val="22"/>
                <w:szCs w:val="22"/>
              </w:rPr>
            </w:pPr>
            <w:r w:rsidRPr="00F67DC9">
              <w:rPr>
                <w:rFonts w:eastAsia="Calibri"/>
                <w:sz w:val="22"/>
                <w:szCs w:val="22"/>
              </w:rPr>
              <w:t>3</w:t>
            </w:r>
          </w:p>
        </w:tc>
        <w:tc>
          <w:tcPr>
            <w:tcW w:w="4410" w:type="dxa"/>
          </w:tcPr>
          <w:p w14:paraId="0EE2952A" w14:textId="77777777" w:rsidR="00BC46D2" w:rsidRPr="00F67DC9" w:rsidRDefault="00BC46D2" w:rsidP="00356E55">
            <w:pPr>
              <w:jc w:val="both"/>
              <w:rPr>
                <w:rFonts w:eastAsia="Calibri"/>
                <w:sz w:val="22"/>
                <w:szCs w:val="22"/>
              </w:rPr>
            </w:pPr>
            <w:proofErr w:type="spellStart"/>
            <w:r w:rsidRPr="00F67DC9">
              <w:rPr>
                <w:rFonts w:eastAsia="Calibri"/>
                <w:sz w:val="22"/>
                <w:szCs w:val="22"/>
              </w:rPr>
              <w:t>Conditii</w:t>
            </w:r>
            <w:proofErr w:type="spellEnd"/>
            <w:r w:rsidRPr="00F67DC9">
              <w:rPr>
                <w:rFonts w:eastAsia="Calibri"/>
                <w:sz w:val="22"/>
                <w:szCs w:val="22"/>
              </w:rPr>
              <w:t xml:space="preserve"> </w:t>
            </w:r>
            <w:proofErr w:type="spellStart"/>
            <w:r w:rsidRPr="00F67DC9">
              <w:rPr>
                <w:rFonts w:eastAsia="Calibri"/>
                <w:sz w:val="22"/>
                <w:szCs w:val="22"/>
              </w:rPr>
              <w:t>privind</w:t>
            </w:r>
            <w:proofErr w:type="spellEnd"/>
            <w:r w:rsidRPr="00F67DC9">
              <w:rPr>
                <w:rFonts w:eastAsia="Calibri"/>
                <w:sz w:val="22"/>
                <w:szCs w:val="22"/>
              </w:rPr>
              <w:t xml:space="preserve"> </w:t>
            </w:r>
            <w:proofErr w:type="spellStart"/>
            <w:r w:rsidRPr="00F67DC9">
              <w:rPr>
                <w:rFonts w:eastAsia="Calibri"/>
                <w:sz w:val="22"/>
                <w:szCs w:val="22"/>
              </w:rPr>
              <w:t>conformitatea</w:t>
            </w:r>
            <w:proofErr w:type="spellEnd"/>
            <w:r w:rsidRPr="00F67DC9">
              <w:rPr>
                <w:rFonts w:eastAsia="Calibri"/>
                <w:sz w:val="22"/>
                <w:szCs w:val="22"/>
              </w:rPr>
              <w:t xml:space="preserve"> cu standard </w:t>
            </w:r>
            <w:proofErr w:type="spellStart"/>
            <w:r w:rsidRPr="00F67DC9">
              <w:rPr>
                <w:rFonts w:eastAsia="Calibri"/>
                <w:sz w:val="22"/>
                <w:szCs w:val="22"/>
              </w:rPr>
              <w:t>relevante</w:t>
            </w:r>
            <w:proofErr w:type="spellEnd"/>
          </w:p>
          <w:p w14:paraId="258122CF" w14:textId="77777777" w:rsidR="00BC46D2" w:rsidRPr="00F67DC9" w:rsidRDefault="00BC46D2" w:rsidP="00356E55">
            <w:pPr>
              <w:jc w:val="both"/>
              <w:rPr>
                <w:rFonts w:eastAsia="Calibri"/>
                <w:sz w:val="22"/>
                <w:szCs w:val="22"/>
              </w:rPr>
            </w:pPr>
            <w:proofErr w:type="spellStart"/>
            <w:r w:rsidRPr="00F67DC9">
              <w:rPr>
                <w:rFonts w:eastAsia="Calibri"/>
                <w:sz w:val="22"/>
                <w:szCs w:val="22"/>
              </w:rPr>
              <w:t>Certificat</w:t>
            </w:r>
            <w:proofErr w:type="spellEnd"/>
            <w:r w:rsidRPr="00F67DC9">
              <w:rPr>
                <w:rFonts w:eastAsia="Calibri"/>
                <w:sz w:val="22"/>
                <w:szCs w:val="22"/>
              </w:rPr>
              <w:t xml:space="preserve"> de </w:t>
            </w:r>
            <w:proofErr w:type="spellStart"/>
            <w:r w:rsidRPr="00F67DC9">
              <w:rPr>
                <w:rFonts w:eastAsia="Calibri"/>
                <w:sz w:val="22"/>
                <w:szCs w:val="22"/>
              </w:rPr>
              <w:t>calitate</w:t>
            </w:r>
            <w:proofErr w:type="spellEnd"/>
          </w:p>
          <w:p w14:paraId="66211BAA" w14:textId="77777777" w:rsidR="00BC46D2" w:rsidRPr="00F67DC9" w:rsidRDefault="00BC46D2" w:rsidP="00356E55">
            <w:pPr>
              <w:jc w:val="both"/>
              <w:rPr>
                <w:rFonts w:eastAsia="Calibri"/>
                <w:sz w:val="22"/>
                <w:szCs w:val="22"/>
              </w:rPr>
            </w:pPr>
            <w:proofErr w:type="spellStart"/>
            <w:r w:rsidRPr="00F67DC9">
              <w:rPr>
                <w:rFonts w:eastAsia="Calibri"/>
                <w:sz w:val="22"/>
                <w:szCs w:val="22"/>
              </w:rPr>
              <w:t>Certificat</w:t>
            </w:r>
            <w:proofErr w:type="spellEnd"/>
            <w:r w:rsidRPr="00F67DC9">
              <w:rPr>
                <w:rFonts w:eastAsia="Calibri"/>
                <w:sz w:val="22"/>
                <w:szCs w:val="22"/>
              </w:rPr>
              <w:t xml:space="preserve"> de </w:t>
            </w:r>
            <w:proofErr w:type="spellStart"/>
            <w:r w:rsidRPr="00F67DC9">
              <w:rPr>
                <w:rFonts w:eastAsia="Calibri"/>
                <w:sz w:val="22"/>
                <w:szCs w:val="22"/>
              </w:rPr>
              <w:t>conformitate</w:t>
            </w:r>
            <w:proofErr w:type="spellEnd"/>
          </w:p>
        </w:tc>
        <w:tc>
          <w:tcPr>
            <w:tcW w:w="3600" w:type="dxa"/>
          </w:tcPr>
          <w:p w14:paraId="1F2F3901" w14:textId="77777777" w:rsidR="00BC46D2" w:rsidRPr="00F67DC9" w:rsidRDefault="00BC46D2" w:rsidP="00356E55">
            <w:pPr>
              <w:jc w:val="both"/>
              <w:rPr>
                <w:rFonts w:eastAsia="Calibri"/>
                <w:sz w:val="22"/>
                <w:szCs w:val="22"/>
              </w:rPr>
            </w:pPr>
          </w:p>
        </w:tc>
        <w:tc>
          <w:tcPr>
            <w:tcW w:w="1890" w:type="dxa"/>
          </w:tcPr>
          <w:p w14:paraId="71AA9295" w14:textId="77777777" w:rsidR="00BC46D2" w:rsidRPr="00F67DC9" w:rsidRDefault="00BC46D2" w:rsidP="00356E55">
            <w:pPr>
              <w:jc w:val="both"/>
              <w:rPr>
                <w:rFonts w:eastAsia="Calibri"/>
                <w:sz w:val="22"/>
                <w:szCs w:val="22"/>
              </w:rPr>
            </w:pPr>
          </w:p>
        </w:tc>
      </w:tr>
      <w:tr w:rsidR="00BC46D2" w:rsidRPr="00F67DC9" w14:paraId="52920432" w14:textId="77777777" w:rsidTr="00356E55">
        <w:tc>
          <w:tcPr>
            <w:tcW w:w="558" w:type="dxa"/>
          </w:tcPr>
          <w:p w14:paraId="4F5D1D37" w14:textId="77777777" w:rsidR="00BC46D2" w:rsidRPr="00F67DC9" w:rsidRDefault="00BC46D2" w:rsidP="00356E55">
            <w:pPr>
              <w:jc w:val="both"/>
              <w:rPr>
                <w:rFonts w:eastAsia="Calibri"/>
                <w:sz w:val="22"/>
                <w:szCs w:val="22"/>
              </w:rPr>
            </w:pPr>
            <w:r w:rsidRPr="00F67DC9">
              <w:rPr>
                <w:rFonts w:eastAsia="Calibri"/>
                <w:sz w:val="22"/>
                <w:szCs w:val="22"/>
              </w:rPr>
              <w:t>4</w:t>
            </w:r>
          </w:p>
        </w:tc>
        <w:tc>
          <w:tcPr>
            <w:tcW w:w="4410" w:type="dxa"/>
          </w:tcPr>
          <w:p w14:paraId="4236A7F0" w14:textId="77777777" w:rsidR="00BC46D2" w:rsidRPr="004374E0" w:rsidRDefault="00BC46D2" w:rsidP="00356E55">
            <w:pPr>
              <w:jc w:val="both"/>
              <w:rPr>
                <w:rFonts w:eastAsia="Calibri"/>
                <w:sz w:val="22"/>
                <w:szCs w:val="22"/>
                <w:lang w:val="fr-FR"/>
              </w:rPr>
            </w:pPr>
            <w:proofErr w:type="spellStart"/>
            <w:r w:rsidRPr="004374E0">
              <w:rPr>
                <w:rFonts w:eastAsia="Calibri"/>
                <w:sz w:val="22"/>
                <w:szCs w:val="22"/>
                <w:lang w:val="fr-FR"/>
              </w:rPr>
              <w:t>Conditii</w:t>
            </w:r>
            <w:proofErr w:type="spellEnd"/>
            <w:r w:rsidRPr="004374E0">
              <w:rPr>
                <w:rFonts w:eastAsia="Calibri"/>
                <w:sz w:val="22"/>
                <w:szCs w:val="22"/>
                <w:lang w:val="fr-FR"/>
              </w:rPr>
              <w:t xml:space="preserve"> de garantie si post garantie</w:t>
            </w:r>
          </w:p>
          <w:p w14:paraId="45D57DAD" w14:textId="77777777" w:rsidR="00BC46D2" w:rsidRPr="00F67DC9" w:rsidRDefault="00BC46D2" w:rsidP="00356E55">
            <w:pPr>
              <w:jc w:val="both"/>
              <w:rPr>
                <w:rFonts w:eastAsia="Calibri"/>
                <w:sz w:val="22"/>
                <w:szCs w:val="22"/>
              </w:rPr>
            </w:pPr>
            <w:proofErr w:type="spellStart"/>
            <w:r w:rsidRPr="00F67DC9">
              <w:rPr>
                <w:rFonts w:eastAsia="Calibri"/>
                <w:sz w:val="22"/>
                <w:szCs w:val="22"/>
              </w:rPr>
              <w:t>Termenul</w:t>
            </w:r>
            <w:proofErr w:type="spellEnd"/>
            <w:r w:rsidRPr="00F67DC9">
              <w:rPr>
                <w:rFonts w:eastAsia="Calibri"/>
                <w:sz w:val="22"/>
                <w:szCs w:val="22"/>
              </w:rPr>
              <w:t xml:space="preserve"> de </w:t>
            </w:r>
            <w:proofErr w:type="spellStart"/>
            <w:r w:rsidRPr="00F67DC9">
              <w:rPr>
                <w:rFonts w:eastAsia="Calibri"/>
                <w:sz w:val="22"/>
                <w:szCs w:val="22"/>
              </w:rPr>
              <w:t>garantie</w:t>
            </w:r>
            <w:proofErr w:type="spellEnd"/>
            <w:r w:rsidRPr="00F67DC9">
              <w:rPr>
                <w:rFonts w:eastAsia="Calibri"/>
                <w:sz w:val="22"/>
                <w:szCs w:val="22"/>
              </w:rPr>
              <w:t xml:space="preserve"> minim 24 </w:t>
            </w:r>
            <w:proofErr w:type="spellStart"/>
            <w:r w:rsidRPr="00F67DC9">
              <w:rPr>
                <w:rFonts w:eastAsia="Calibri"/>
                <w:sz w:val="22"/>
                <w:szCs w:val="22"/>
              </w:rPr>
              <w:t>luni</w:t>
            </w:r>
            <w:proofErr w:type="spellEnd"/>
            <w:r w:rsidRPr="00F67DC9">
              <w:rPr>
                <w:rFonts w:eastAsia="Calibri"/>
                <w:sz w:val="22"/>
                <w:szCs w:val="22"/>
              </w:rPr>
              <w:t>.</w:t>
            </w:r>
          </w:p>
        </w:tc>
        <w:tc>
          <w:tcPr>
            <w:tcW w:w="3600" w:type="dxa"/>
          </w:tcPr>
          <w:p w14:paraId="2A43275F" w14:textId="77777777" w:rsidR="00BC46D2" w:rsidRPr="00F67DC9" w:rsidRDefault="00BC46D2" w:rsidP="00356E55">
            <w:pPr>
              <w:jc w:val="both"/>
              <w:rPr>
                <w:rFonts w:eastAsia="Calibri"/>
                <w:sz w:val="22"/>
                <w:szCs w:val="22"/>
              </w:rPr>
            </w:pPr>
          </w:p>
        </w:tc>
        <w:tc>
          <w:tcPr>
            <w:tcW w:w="1890" w:type="dxa"/>
          </w:tcPr>
          <w:p w14:paraId="6D4A32F6" w14:textId="77777777" w:rsidR="00BC46D2" w:rsidRPr="00F67DC9" w:rsidRDefault="00BC46D2" w:rsidP="00356E55">
            <w:pPr>
              <w:jc w:val="both"/>
              <w:rPr>
                <w:rFonts w:eastAsia="Calibri"/>
                <w:sz w:val="22"/>
                <w:szCs w:val="22"/>
              </w:rPr>
            </w:pPr>
          </w:p>
        </w:tc>
      </w:tr>
    </w:tbl>
    <w:p w14:paraId="46B7E3AE" w14:textId="77777777" w:rsidR="00BC46D2" w:rsidRPr="00C67F71" w:rsidRDefault="00BC46D2" w:rsidP="0047516E">
      <w:pPr>
        <w:jc w:val="both"/>
        <w:rPr>
          <w:rFonts w:eastAsia="Calibri"/>
          <w:b/>
          <w:sz w:val="22"/>
          <w:szCs w:val="22"/>
        </w:rPr>
      </w:pPr>
    </w:p>
    <w:p w14:paraId="17A66B2C" w14:textId="77777777" w:rsidR="00BC46D2" w:rsidRPr="00C67F71" w:rsidRDefault="00BC46D2" w:rsidP="0047516E">
      <w:pPr>
        <w:jc w:val="center"/>
        <w:rPr>
          <w:b/>
          <w:sz w:val="22"/>
          <w:szCs w:val="22"/>
        </w:rPr>
      </w:pPr>
      <w:r w:rsidRPr="00C67F71">
        <w:rPr>
          <w:b/>
          <w:sz w:val="22"/>
          <w:szCs w:val="22"/>
        </w:rPr>
        <w:br/>
      </w:r>
    </w:p>
    <w:p w14:paraId="666A2C1B" w14:textId="77777777" w:rsidR="00BC46D2" w:rsidRDefault="00BC46D2" w:rsidP="0047516E"/>
    <w:p w14:paraId="122AFFB2" w14:textId="77777777" w:rsidR="00BC46D2" w:rsidRDefault="00BC46D2"/>
    <w:p w14:paraId="4FD295D5" w14:textId="77777777" w:rsidR="00201CA6" w:rsidRDefault="00201CA6" w:rsidP="0047516E">
      <w:pPr>
        <w:jc w:val="center"/>
        <w:rPr>
          <w:b/>
          <w:sz w:val="22"/>
          <w:szCs w:val="22"/>
        </w:rPr>
      </w:pPr>
    </w:p>
    <w:p w14:paraId="70F42CBC" w14:textId="77777777" w:rsidR="00201CA6" w:rsidRDefault="00201CA6" w:rsidP="0047516E">
      <w:pPr>
        <w:jc w:val="center"/>
        <w:rPr>
          <w:b/>
          <w:sz w:val="22"/>
          <w:szCs w:val="22"/>
        </w:rPr>
      </w:pPr>
    </w:p>
    <w:p w14:paraId="5BCFDF44" w14:textId="77777777" w:rsidR="00201CA6" w:rsidRDefault="00201CA6" w:rsidP="0047516E">
      <w:pPr>
        <w:jc w:val="center"/>
        <w:rPr>
          <w:b/>
          <w:sz w:val="22"/>
          <w:szCs w:val="22"/>
        </w:rPr>
      </w:pPr>
    </w:p>
    <w:p w14:paraId="4E81ABE6" w14:textId="77777777" w:rsidR="00201CA6" w:rsidRDefault="00201CA6" w:rsidP="0047516E">
      <w:pPr>
        <w:jc w:val="center"/>
        <w:rPr>
          <w:b/>
          <w:sz w:val="22"/>
          <w:szCs w:val="22"/>
        </w:rPr>
      </w:pPr>
    </w:p>
    <w:p w14:paraId="7546C586" w14:textId="77777777" w:rsidR="00201CA6" w:rsidRDefault="00201CA6" w:rsidP="0047516E">
      <w:pPr>
        <w:jc w:val="center"/>
        <w:rPr>
          <w:b/>
          <w:sz w:val="22"/>
          <w:szCs w:val="22"/>
        </w:rPr>
      </w:pPr>
    </w:p>
    <w:p w14:paraId="61A45093" w14:textId="5FAC6FB8" w:rsidR="00BC46D2" w:rsidRPr="00C67F71" w:rsidRDefault="00BC46D2" w:rsidP="0047516E">
      <w:pPr>
        <w:jc w:val="center"/>
        <w:rPr>
          <w:b/>
          <w:sz w:val="22"/>
          <w:szCs w:val="22"/>
        </w:rPr>
      </w:pPr>
      <w:proofErr w:type="spellStart"/>
      <w:r w:rsidRPr="00C67F71">
        <w:rPr>
          <w:b/>
          <w:sz w:val="22"/>
          <w:szCs w:val="22"/>
        </w:rPr>
        <w:lastRenderedPageBreak/>
        <w:t>Fisele</w:t>
      </w:r>
      <w:proofErr w:type="spellEnd"/>
      <w:r w:rsidRPr="00C67F71">
        <w:rPr>
          <w:b/>
          <w:sz w:val="22"/>
          <w:szCs w:val="22"/>
        </w:rPr>
        <w:t xml:space="preserve"> </w:t>
      </w:r>
      <w:proofErr w:type="spellStart"/>
      <w:r w:rsidRPr="00C67F71">
        <w:rPr>
          <w:b/>
          <w:sz w:val="22"/>
          <w:szCs w:val="22"/>
        </w:rPr>
        <w:t>tehnice</w:t>
      </w:r>
      <w:proofErr w:type="spellEnd"/>
      <w:r w:rsidRPr="00C67F71">
        <w:rPr>
          <w:b/>
          <w:sz w:val="22"/>
          <w:szCs w:val="22"/>
        </w:rPr>
        <w:t xml:space="preserve"> </w:t>
      </w:r>
      <w:proofErr w:type="spellStart"/>
      <w:r w:rsidRPr="00C67F71">
        <w:rPr>
          <w:b/>
          <w:sz w:val="22"/>
          <w:szCs w:val="22"/>
        </w:rPr>
        <w:t>pentru</w:t>
      </w:r>
      <w:proofErr w:type="spellEnd"/>
      <w:r w:rsidRPr="00C67F71">
        <w:rPr>
          <w:b/>
          <w:sz w:val="22"/>
          <w:szCs w:val="22"/>
        </w:rPr>
        <w:t xml:space="preserve"> </w:t>
      </w:r>
      <w:proofErr w:type="spellStart"/>
      <w:r w:rsidRPr="00C67F71">
        <w:rPr>
          <w:b/>
          <w:sz w:val="22"/>
          <w:szCs w:val="22"/>
        </w:rPr>
        <w:t>dotari</w:t>
      </w:r>
      <w:proofErr w:type="spellEnd"/>
    </w:p>
    <w:p w14:paraId="77B410A2" w14:textId="77777777" w:rsidR="00BC46D2" w:rsidRPr="00C67F71" w:rsidRDefault="00BC46D2" w:rsidP="0047516E">
      <w:pPr>
        <w:jc w:val="both"/>
        <w:rPr>
          <w:rFonts w:eastAsia="Calibri"/>
          <w:b/>
          <w:sz w:val="22"/>
          <w:szCs w:val="22"/>
        </w:rPr>
      </w:pPr>
    </w:p>
    <w:tbl>
      <w:tblPr>
        <w:tblW w:w="104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58"/>
        <w:gridCol w:w="4410"/>
        <w:gridCol w:w="3600"/>
        <w:gridCol w:w="1890"/>
      </w:tblGrid>
      <w:tr w:rsidR="00BC46D2" w:rsidRPr="00C67F71" w14:paraId="0CEBA568" w14:textId="77777777" w:rsidTr="00356E55">
        <w:tc>
          <w:tcPr>
            <w:tcW w:w="558" w:type="dxa"/>
          </w:tcPr>
          <w:p w14:paraId="51EF1302" w14:textId="77777777" w:rsidR="00BC46D2" w:rsidRPr="00C67F71" w:rsidRDefault="00BC46D2" w:rsidP="00356E55">
            <w:pPr>
              <w:jc w:val="both"/>
              <w:rPr>
                <w:rFonts w:eastAsia="Calibri"/>
                <w:b/>
                <w:sz w:val="22"/>
                <w:szCs w:val="22"/>
              </w:rPr>
            </w:pPr>
            <w:r w:rsidRPr="00C67F71">
              <w:rPr>
                <w:rFonts w:eastAsia="Calibri"/>
                <w:b/>
                <w:sz w:val="22"/>
                <w:szCs w:val="22"/>
              </w:rPr>
              <w:t>Nr.</w:t>
            </w:r>
          </w:p>
        </w:tc>
        <w:tc>
          <w:tcPr>
            <w:tcW w:w="4410" w:type="dxa"/>
          </w:tcPr>
          <w:p w14:paraId="5BB90CD1" w14:textId="77777777" w:rsidR="00BC46D2" w:rsidRPr="00C67F71" w:rsidRDefault="00BC46D2" w:rsidP="00356E55">
            <w:pPr>
              <w:jc w:val="both"/>
              <w:rPr>
                <w:rFonts w:eastAsia="Calibri"/>
                <w:b/>
                <w:sz w:val="22"/>
                <w:szCs w:val="22"/>
              </w:rPr>
            </w:pPr>
            <w:proofErr w:type="spellStart"/>
            <w:r w:rsidRPr="00C67F71">
              <w:rPr>
                <w:rFonts w:eastAsia="Calibri"/>
                <w:b/>
                <w:sz w:val="22"/>
                <w:szCs w:val="22"/>
              </w:rPr>
              <w:t>Specificatii</w:t>
            </w:r>
            <w:proofErr w:type="spellEnd"/>
            <w:r w:rsidRPr="00C67F71">
              <w:rPr>
                <w:rFonts w:eastAsia="Calibri"/>
                <w:b/>
                <w:sz w:val="22"/>
                <w:szCs w:val="22"/>
              </w:rPr>
              <w:t xml:space="preserve"> </w:t>
            </w:r>
            <w:proofErr w:type="spellStart"/>
            <w:r w:rsidRPr="00C67F71">
              <w:rPr>
                <w:rFonts w:eastAsia="Calibri"/>
                <w:b/>
                <w:sz w:val="22"/>
                <w:szCs w:val="22"/>
              </w:rPr>
              <w:t>tehnice</w:t>
            </w:r>
            <w:proofErr w:type="spellEnd"/>
            <w:r w:rsidRPr="00C67F71">
              <w:rPr>
                <w:rFonts w:eastAsia="Calibri"/>
                <w:b/>
                <w:sz w:val="22"/>
                <w:szCs w:val="22"/>
              </w:rPr>
              <w:t xml:space="preserve"> </w:t>
            </w:r>
            <w:proofErr w:type="spellStart"/>
            <w:r w:rsidRPr="00C67F71">
              <w:rPr>
                <w:rFonts w:eastAsia="Calibri"/>
                <w:b/>
                <w:sz w:val="22"/>
                <w:szCs w:val="22"/>
              </w:rPr>
              <w:t>impuse</w:t>
            </w:r>
            <w:proofErr w:type="spellEnd"/>
            <w:r w:rsidRPr="00C67F71">
              <w:rPr>
                <w:rFonts w:eastAsia="Calibri"/>
                <w:b/>
                <w:sz w:val="22"/>
                <w:szCs w:val="22"/>
              </w:rPr>
              <w:t xml:space="preserve"> </w:t>
            </w:r>
            <w:proofErr w:type="spellStart"/>
            <w:r w:rsidRPr="00C67F71">
              <w:rPr>
                <w:rFonts w:eastAsia="Calibri"/>
                <w:b/>
                <w:sz w:val="22"/>
                <w:szCs w:val="22"/>
              </w:rPr>
              <w:t>prin</w:t>
            </w:r>
            <w:proofErr w:type="spellEnd"/>
            <w:r w:rsidRPr="00C67F71">
              <w:rPr>
                <w:rFonts w:eastAsia="Calibri"/>
                <w:b/>
                <w:sz w:val="22"/>
                <w:szCs w:val="22"/>
              </w:rPr>
              <w:t xml:space="preserve"> </w:t>
            </w:r>
            <w:proofErr w:type="spellStart"/>
            <w:r w:rsidRPr="00C67F71">
              <w:rPr>
                <w:rFonts w:eastAsia="Calibri"/>
                <w:b/>
                <w:sz w:val="22"/>
                <w:szCs w:val="22"/>
              </w:rPr>
              <w:t>Caietul</w:t>
            </w:r>
            <w:proofErr w:type="spellEnd"/>
            <w:r w:rsidRPr="00C67F71">
              <w:rPr>
                <w:rFonts w:eastAsia="Calibri"/>
                <w:b/>
                <w:sz w:val="22"/>
                <w:szCs w:val="22"/>
              </w:rPr>
              <w:t xml:space="preserve"> de </w:t>
            </w:r>
            <w:proofErr w:type="spellStart"/>
            <w:r w:rsidRPr="00C67F71">
              <w:rPr>
                <w:rFonts w:eastAsia="Calibri"/>
                <w:b/>
                <w:sz w:val="22"/>
                <w:szCs w:val="22"/>
              </w:rPr>
              <w:t>sarcini</w:t>
            </w:r>
            <w:proofErr w:type="spellEnd"/>
          </w:p>
        </w:tc>
        <w:tc>
          <w:tcPr>
            <w:tcW w:w="3600" w:type="dxa"/>
          </w:tcPr>
          <w:p w14:paraId="652D86A4" w14:textId="77777777" w:rsidR="00BC46D2" w:rsidRPr="00F26168" w:rsidRDefault="00BC46D2" w:rsidP="00356E55">
            <w:pPr>
              <w:jc w:val="both"/>
              <w:rPr>
                <w:rFonts w:eastAsia="Calibri"/>
                <w:b/>
                <w:sz w:val="22"/>
                <w:szCs w:val="22"/>
                <w:lang w:val="it-IT"/>
              </w:rPr>
            </w:pPr>
            <w:r w:rsidRPr="00F26168">
              <w:rPr>
                <w:rFonts w:eastAsia="Calibri"/>
                <w:b/>
                <w:sz w:val="22"/>
                <w:szCs w:val="22"/>
                <w:lang w:val="it-IT"/>
              </w:rPr>
              <w:t>Corespondenta propunerii tehnice cu specificatii tehnice</w:t>
            </w:r>
          </w:p>
        </w:tc>
        <w:tc>
          <w:tcPr>
            <w:tcW w:w="1890" w:type="dxa"/>
          </w:tcPr>
          <w:p w14:paraId="1E931DD1" w14:textId="77777777" w:rsidR="00BC46D2" w:rsidRPr="00C67F71" w:rsidRDefault="00BC46D2" w:rsidP="00356E55">
            <w:pPr>
              <w:jc w:val="both"/>
              <w:rPr>
                <w:rFonts w:eastAsia="Calibri"/>
                <w:b/>
                <w:sz w:val="22"/>
                <w:szCs w:val="22"/>
              </w:rPr>
            </w:pPr>
            <w:proofErr w:type="spellStart"/>
            <w:r w:rsidRPr="00C67F71">
              <w:rPr>
                <w:rFonts w:eastAsia="Calibri"/>
                <w:b/>
                <w:sz w:val="22"/>
                <w:szCs w:val="22"/>
              </w:rPr>
              <w:t>Producatorul</w:t>
            </w:r>
            <w:proofErr w:type="spellEnd"/>
          </w:p>
        </w:tc>
      </w:tr>
      <w:tr w:rsidR="00BC46D2" w:rsidRPr="00C67F71" w14:paraId="13A6AAA4" w14:textId="77777777" w:rsidTr="00356E55">
        <w:tc>
          <w:tcPr>
            <w:tcW w:w="558" w:type="dxa"/>
          </w:tcPr>
          <w:p w14:paraId="47354F63" w14:textId="77777777" w:rsidR="00BC46D2" w:rsidRPr="00C67F71" w:rsidRDefault="00BC46D2" w:rsidP="00356E55">
            <w:pPr>
              <w:jc w:val="both"/>
              <w:rPr>
                <w:rFonts w:eastAsia="Calibri"/>
                <w:b/>
                <w:sz w:val="22"/>
                <w:szCs w:val="22"/>
              </w:rPr>
            </w:pPr>
            <w:r w:rsidRPr="00C67F71">
              <w:rPr>
                <w:rFonts w:eastAsia="Calibri"/>
                <w:b/>
                <w:sz w:val="22"/>
                <w:szCs w:val="22"/>
              </w:rPr>
              <w:t>0</w:t>
            </w:r>
          </w:p>
        </w:tc>
        <w:tc>
          <w:tcPr>
            <w:tcW w:w="4410" w:type="dxa"/>
          </w:tcPr>
          <w:p w14:paraId="6333632D" w14:textId="77777777" w:rsidR="00BC46D2" w:rsidRPr="00C67F71" w:rsidRDefault="00BC46D2" w:rsidP="00356E55">
            <w:pPr>
              <w:jc w:val="both"/>
              <w:rPr>
                <w:rFonts w:eastAsia="Calibri"/>
                <w:b/>
                <w:sz w:val="22"/>
                <w:szCs w:val="22"/>
              </w:rPr>
            </w:pPr>
            <w:r w:rsidRPr="00C67F71">
              <w:rPr>
                <w:rFonts w:eastAsia="Calibri"/>
                <w:b/>
                <w:sz w:val="22"/>
                <w:szCs w:val="22"/>
              </w:rPr>
              <w:t>1</w:t>
            </w:r>
          </w:p>
        </w:tc>
        <w:tc>
          <w:tcPr>
            <w:tcW w:w="3600" w:type="dxa"/>
          </w:tcPr>
          <w:p w14:paraId="4570A9DC" w14:textId="77777777" w:rsidR="00BC46D2" w:rsidRPr="00C67F71" w:rsidRDefault="00BC46D2" w:rsidP="00356E55">
            <w:pPr>
              <w:jc w:val="both"/>
              <w:rPr>
                <w:rFonts w:eastAsia="Calibri"/>
                <w:b/>
                <w:sz w:val="22"/>
                <w:szCs w:val="22"/>
              </w:rPr>
            </w:pPr>
            <w:r w:rsidRPr="00C67F71">
              <w:rPr>
                <w:rFonts w:eastAsia="Calibri"/>
                <w:b/>
                <w:sz w:val="22"/>
                <w:szCs w:val="22"/>
              </w:rPr>
              <w:t>2</w:t>
            </w:r>
          </w:p>
        </w:tc>
        <w:tc>
          <w:tcPr>
            <w:tcW w:w="1890" w:type="dxa"/>
          </w:tcPr>
          <w:p w14:paraId="0E314813" w14:textId="77777777" w:rsidR="00BC46D2" w:rsidRPr="00C67F71" w:rsidRDefault="00BC46D2" w:rsidP="00356E55">
            <w:pPr>
              <w:jc w:val="both"/>
              <w:rPr>
                <w:rFonts w:eastAsia="Calibri"/>
                <w:b/>
                <w:sz w:val="22"/>
                <w:szCs w:val="22"/>
              </w:rPr>
            </w:pPr>
            <w:r w:rsidRPr="00C67F71">
              <w:rPr>
                <w:rFonts w:eastAsia="Calibri"/>
                <w:b/>
                <w:sz w:val="22"/>
                <w:szCs w:val="22"/>
              </w:rPr>
              <w:t>3</w:t>
            </w:r>
          </w:p>
        </w:tc>
      </w:tr>
    </w:tbl>
    <w:p w14:paraId="7BED0FB8" w14:textId="77777777" w:rsidR="00BC46D2" w:rsidRPr="00C67F71" w:rsidRDefault="00BC46D2" w:rsidP="0047516E">
      <w:pPr>
        <w:jc w:val="both"/>
        <w:rPr>
          <w:rFonts w:eastAsia="Calibri"/>
          <w:b/>
          <w:sz w:val="22"/>
          <w:szCs w:val="22"/>
        </w:rPr>
      </w:pPr>
    </w:p>
    <w:tbl>
      <w:tblPr>
        <w:tblW w:w="104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58"/>
        <w:gridCol w:w="4410"/>
        <w:gridCol w:w="3600"/>
        <w:gridCol w:w="1890"/>
      </w:tblGrid>
      <w:tr w:rsidR="00BC46D2" w:rsidRPr="00C67F71" w14:paraId="34F61ACB" w14:textId="77777777" w:rsidTr="00356E55">
        <w:tc>
          <w:tcPr>
            <w:tcW w:w="10458" w:type="dxa"/>
            <w:gridSpan w:val="4"/>
            <w:shd w:val="clear" w:color="auto" w:fill="BFBFBF"/>
          </w:tcPr>
          <w:p w14:paraId="5081043F" w14:textId="77777777" w:rsidR="00BC46D2" w:rsidRPr="00C67F71" w:rsidRDefault="00BC46D2" w:rsidP="00356E55">
            <w:pPr>
              <w:jc w:val="both"/>
              <w:rPr>
                <w:rFonts w:eastAsia="Calibri"/>
                <w:b/>
                <w:sz w:val="22"/>
                <w:szCs w:val="22"/>
              </w:rPr>
            </w:pPr>
            <w:proofErr w:type="spellStart"/>
            <w:r w:rsidRPr="00C67F71">
              <w:rPr>
                <w:rFonts w:eastAsia="Calibri"/>
                <w:b/>
                <w:sz w:val="22"/>
                <w:szCs w:val="22"/>
              </w:rPr>
              <w:t>Fisa</w:t>
            </w:r>
            <w:proofErr w:type="spellEnd"/>
            <w:r w:rsidRPr="00C67F71">
              <w:rPr>
                <w:rFonts w:eastAsia="Calibri"/>
                <w:b/>
                <w:sz w:val="22"/>
                <w:szCs w:val="22"/>
              </w:rPr>
              <w:t xml:space="preserve"> </w:t>
            </w:r>
            <w:proofErr w:type="spellStart"/>
            <w:r w:rsidRPr="00C67F71">
              <w:rPr>
                <w:rFonts w:eastAsia="Calibri"/>
                <w:b/>
                <w:sz w:val="22"/>
                <w:szCs w:val="22"/>
              </w:rPr>
              <w:t>tehnica</w:t>
            </w:r>
            <w:proofErr w:type="spellEnd"/>
            <w:r w:rsidRPr="00C67F71">
              <w:rPr>
                <w:rFonts w:eastAsia="Calibri"/>
                <w:b/>
                <w:sz w:val="22"/>
                <w:szCs w:val="22"/>
              </w:rPr>
              <w:t xml:space="preserve"> </w:t>
            </w:r>
            <w:r>
              <w:rPr>
                <w:rFonts w:eastAsia="Calibri"/>
                <w:b/>
                <w:sz w:val="22"/>
                <w:szCs w:val="22"/>
              </w:rPr>
              <w:t>813</w:t>
            </w:r>
          </w:p>
          <w:p w14:paraId="008CCF37" w14:textId="77777777" w:rsidR="00BC46D2" w:rsidRPr="00D94284" w:rsidRDefault="00BC46D2" w:rsidP="00356E55">
            <w:pPr>
              <w:jc w:val="both"/>
              <w:rPr>
                <w:rFonts w:eastAsia="Calibri"/>
                <w:b/>
                <w:sz w:val="22"/>
                <w:szCs w:val="22"/>
              </w:rPr>
            </w:pPr>
            <w:proofErr w:type="spellStart"/>
            <w:r w:rsidRPr="00BC50DE">
              <w:rPr>
                <w:b/>
                <w:sz w:val="22"/>
                <w:szCs w:val="22"/>
              </w:rPr>
              <w:t>Softuri</w:t>
            </w:r>
            <w:proofErr w:type="spellEnd"/>
            <w:r w:rsidRPr="00BC50DE">
              <w:rPr>
                <w:b/>
                <w:sz w:val="22"/>
                <w:szCs w:val="22"/>
              </w:rPr>
              <w:t xml:space="preserve"> educational </w:t>
            </w:r>
            <w:proofErr w:type="spellStart"/>
            <w:r w:rsidRPr="00BC50DE">
              <w:rPr>
                <w:b/>
                <w:sz w:val="22"/>
                <w:szCs w:val="22"/>
              </w:rPr>
              <w:t>interactiv</w:t>
            </w:r>
            <w:proofErr w:type="spellEnd"/>
            <w:r w:rsidRPr="00BC50DE">
              <w:rPr>
                <w:b/>
                <w:sz w:val="22"/>
                <w:szCs w:val="22"/>
              </w:rPr>
              <w:t xml:space="preserve"> </w:t>
            </w:r>
            <w:proofErr w:type="spellStart"/>
            <w:r w:rsidRPr="00BC50DE">
              <w:rPr>
                <w:b/>
                <w:sz w:val="22"/>
                <w:szCs w:val="22"/>
              </w:rPr>
              <w:t>pentru</w:t>
            </w:r>
            <w:proofErr w:type="spellEnd"/>
            <w:r w:rsidRPr="00BC50DE">
              <w:rPr>
                <w:b/>
                <w:sz w:val="22"/>
                <w:szCs w:val="22"/>
              </w:rPr>
              <w:t xml:space="preserve"> </w:t>
            </w:r>
            <w:proofErr w:type="spellStart"/>
            <w:r w:rsidRPr="00BC50DE">
              <w:rPr>
                <w:b/>
                <w:sz w:val="22"/>
                <w:szCs w:val="22"/>
              </w:rPr>
              <w:t>copii</w:t>
            </w:r>
            <w:proofErr w:type="spellEnd"/>
            <w:r w:rsidRPr="00BC50DE">
              <w:rPr>
                <w:b/>
                <w:sz w:val="22"/>
                <w:szCs w:val="22"/>
              </w:rPr>
              <w:t xml:space="preserve"> cu </w:t>
            </w:r>
            <w:proofErr w:type="spellStart"/>
            <w:r w:rsidRPr="00BC50DE">
              <w:rPr>
                <w:b/>
                <w:sz w:val="22"/>
                <w:szCs w:val="22"/>
              </w:rPr>
              <w:t>nevoi</w:t>
            </w:r>
            <w:proofErr w:type="spellEnd"/>
            <w:r w:rsidRPr="00BC50DE">
              <w:rPr>
                <w:b/>
                <w:sz w:val="22"/>
                <w:szCs w:val="22"/>
              </w:rPr>
              <w:t xml:space="preserve"> </w:t>
            </w:r>
            <w:proofErr w:type="spellStart"/>
            <w:r w:rsidRPr="00BC50DE">
              <w:rPr>
                <w:b/>
                <w:sz w:val="22"/>
                <w:szCs w:val="22"/>
              </w:rPr>
              <w:t>speciale</w:t>
            </w:r>
            <w:proofErr w:type="spellEnd"/>
            <w:r w:rsidRPr="00BC50DE">
              <w:rPr>
                <w:b/>
                <w:sz w:val="22"/>
                <w:szCs w:val="22"/>
              </w:rPr>
              <w:t xml:space="preserve"> " Communicate </w:t>
            </w:r>
            <w:proofErr w:type="spellStart"/>
            <w:r w:rsidRPr="00BC50DE">
              <w:rPr>
                <w:b/>
                <w:sz w:val="22"/>
                <w:szCs w:val="22"/>
              </w:rPr>
              <w:t>InPrint</w:t>
            </w:r>
            <w:proofErr w:type="spellEnd"/>
            <w:r w:rsidRPr="00BC50DE">
              <w:rPr>
                <w:b/>
                <w:sz w:val="22"/>
                <w:szCs w:val="22"/>
              </w:rPr>
              <w:t xml:space="preserve"> </w:t>
            </w:r>
            <w:proofErr w:type="spellStart"/>
            <w:r w:rsidRPr="00BC50DE">
              <w:rPr>
                <w:b/>
                <w:sz w:val="22"/>
                <w:szCs w:val="22"/>
              </w:rPr>
              <w:t>Widgit</w:t>
            </w:r>
            <w:proofErr w:type="spellEnd"/>
            <w:r w:rsidRPr="00BC50DE">
              <w:rPr>
                <w:b/>
                <w:sz w:val="22"/>
                <w:szCs w:val="22"/>
              </w:rPr>
              <w:t>"</w:t>
            </w:r>
          </w:p>
        </w:tc>
      </w:tr>
      <w:tr w:rsidR="00BC46D2" w:rsidRPr="00F26168" w14:paraId="77ADF8CD" w14:textId="77777777" w:rsidTr="00356E55">
        <w:tc>
          <w:tcPr>
            <w:tcW w:w="558" w:type="dxa"/>
          </w:tcPr>
          <w:p w14:paraId="606E9EDC" w14:textId="77777777" w:rsidR="00BC46D2" w:rsidRPr="00C67F71" w:rsidRDefault="00BC46D2" w:rsidP="00356E55">
            <w:pPr>
              <w:jc w:val="both"/>
              <w:rPr>
                <w:rFonts w:eastAsia="Calibri"/>
                <w:sz w:val="22"/>
                <w:szCs w:val="22"/>
              </w:rPr>
            </w:pPr>
            <w:r w:rsidRPr="00C67F71">
              <w:rPr>
                <w:rFonts w:eastAsia="Calibri"/>
                <w:sz w:val="22"/>
                <w:szCs w:val="22"/>
              </w:rPr>
              <w:t>1</w:t>
            </w:r>
          </w:p>
        </w:tc>
        <w:tc>
          <w:tcPr>
            <w:tcW w:w="4410" w:type="dxa"/>
          </w:tcPr>
          <w:p w14:paraId="0ED13D59" w14:textId="77777777" w:rsidR="00BC46D2" w:rsidRPr="00F034BE" w:rsidRDefault="00BC46D2" w:rsidP="00F034BE">
            <w:pPr>
              <w:jc w:val="both"/>
              <w:rPr>
                <w:rFonts w:eastAsia="Calibri"/>
                <w:bCs/>
                <w:color w:val="FF0000"/>
                <w:sz w:val="22"/>
                <w:szCs w:val="22"/>
              </w:rPr>
            </w:pPr>
            <w:proofErr w:type="spellStart"/>
            <w:r w:rsidRPr="00F034BE">
              <w:rPr>
                <w:rFonts w:eastAsia="Calibri"/>
                <w:bCs/>
                <w:color w:val="FF0000"/>
                <w:sz w:val="22"/>
                <w:szCs w:val="22"/>
              </w:rPr>
              <w:t>Parametrii</w:t>
            </w:r>
            <w:proofErr w:type="spellEnd"/>
            <w:r w:rsidRPr="00F034BE">
              <w:rPr>
                <w:rFonts w:eastAsia="Calibri"/>
                <w:bCs/>
                <w:color w:val="FF0000"/>
                <w:sz w:val="22"/>
                <w:szCs w:val="22"/>
              </w:rPr>
              <w:t xml:space="preserve"> </w:t>
            </w:r>
            <w:proofErr w:type="spellStart"/>
            <w:r w:rsidRPr="00F034BE">
              <w:rPr>
                <w:rFonts w:eastAsia="Calibri"/>
                <w:bCs/>
                <w:color w:val="FF0000"/>
                <w:sz w:val="22"/>
                <w:szCs w:val="22"/>
              </w:rPr>
              <w:t>tehnici</w:t>
            </w:r>
            <w:proofErr w:type="spellEnd"/>
            <w:r w:rsidRPr="00F034BE">
              <w:rPr>
                <w:rFonts w:eastAsia="Calibri"/>
                <w:bCs/>
                <w:color w:val="FF0000"/>
                <w:sz w:val="22"/>
                <w:szCs w:val="22"/>
              </w:rPr>
              <w:t xml:space="preserve"> </w:t>
            </w:r>
            <w:proofErr w:type="spellStart"/>
            <w:r w:rsidRPr="00F034BE">
              <w:rPr>
                <w:rFonts w:eastAsia="Calibri"/>
                <w:bCs/>
                <w:color w:val="FF0000"/>
                <w:sz w:val="22"/>
                <w:szCs w:val="22"/>
              </w:rPr>
              <w:t>si</w:t>
            </w:r>
            <w:proofErr w:type="spellEnd"/>
            <w:r w:rsidRPr="00F034BE">
              <w:rPr>
                <w:rFonts w:eastAsia="Calibri"/>
                <w:bCs/>
                <w:color w:val="FF0000"/>
                <w:sz w:val="22"/>
                <w:szCs w:val="22"/>
              </w:rPr>
              <w:t xml:space="preserve"> </w:t>
            </w:r>
            <w:proofErr w:type="spellStart"/>
            <w:r w:rsidRPr="00F034BE">
              <w:rPr>
                <w:rFonts w:eastAsia="Calibri"/>
                <w:bCs/>
                <w:color w:val="FF0000"/>
                <w:sz w:val="22"/>
                <w:szCs w:val="22"/>
              </w:rPr>
              <w:t>functionali</w:t>
            </w:r>
            <w:proofErr w:type="spellEnd"/>
          </w:p>
          <w:p w14:paraId="0C2B2BD8" w14:textId="77777777" w:rsidR="00BC46D2" w:rsidRPr="00F034BE" w:rsidRDefault="00BC46D2" w:rsidP="00F034BE">
            <w:pPr>
              <w:jc w:val="both"/>
              <w:rPr>
                <w:rFonts w:eastAsia="Calibri"/>
                <w:bCs/>
                <w:sz w:val="22"/>
                <w:szCs w:val="22"/>
              </w:rPr>
            </w:pPr>
          </w:p>
          <w:p w14:paraId="6F3DACE5" w14:textId="77777777" w:rsidR="00BC46D2" w:rsidRDefault="00BC46D2" w:rsidP="00D12AB7">
            <w:pPr>
              <w:jc w:val="both"/>
              <w:rPr>
                <w:b/>
                <w:sz w:val="22"/>
                <w:szCs w:val="22"/>
              </w:rPr>
            </w:pPr>
            <w:proofErr w:type="spellStart"/>
            <w:r w:rsidRPr="00BC50DE">
              <w:rPr>
                <w:b/>
                <w:sz w:val="22"/>
                <w:szCs w:val="22"/>
              </w:rPr>
              <w:t>Softuri</w:t>
            </w:r>
            <w:proofErr w:type="spellEnd"/>
            <w:r w:rsidRPr="00BC50DE">
              <w:rPr>
                <w:b/>
                <w:sz w:val="22"/>
                <w:szCs w:val="22"/>
              </w:rPr>
              <w:t xml:space="preserve"> educational </w:t>
            </w:r>
            <w:proofErr w:type="spellStart"/>
            <w:r w:rsidRPr="00BC50DE">
              <w:rPr>
                <w:b/>
                <w:sz w:val="22"/>
                <w:szCs w:val="22"/>
              </w:rPr>
              <w:t>interactiv</w:t>
            </w:r>
            <w:proofErr w:type="spellEnd"/>
            <w:r w:rsidRPr="00BC50DE">
              <w:rPr>
                <w:b/>
                <w:sz w:val="22"/>
                <w:szCs w:val="22"/>
              </w:rPr>
              <w:t xml:space="preserve"> </w:t>
            </w:r>
            <w:proofErr w:type="spellStart"/>
            <w:r w:rsidRPr="00BC50DE">
              <w:rPr>
                <w:b/>
                <w:sz w:val="22"/>
                <w:szCs w:val="22"/>
              </w:rPr>
              <w:t>pentru</w:t>
            </w:r>
            <w:proofErr w:type="spellEnd"/>
            <w:r w:rsidRPr="00BC50DE">
              <w:rPr>
                <w:b/>
                <w:sz w:val="22"/>
                <w:szCs w:val="22"/>
              </w:rPr>
              <w:t xml:space="preserve"> </w:t>
            </w:r>
            <w:proofErr w:type="spellStart"/>
            <w:r w:rsidRPr="00BC50DE">
              <w:rPr>
                <w:b/>
                <w:sz w:val="22"/>
                <w:szCs w:val="22"/>
              </w:rPr>
              <w:t>copii</w:t>
            </w:r>
            <w:proofErr w:type="spellEnd"/>
            <w:r w:rsidRPr="00BC50DE">
              <w:rPr>
                <w:b/>
                <w:sz w:val="22"/>
                <w:szCs w:val="22"/>
              </w:rPr>
              <w:t xml:space="preserve"> cu </w:t>
            </w:r>
            <w:proofErr w:type="spellStart"/>
            <w:r w:rsidRPr="00BC50DE">
              <w:rPr>
                <w:b/>
                <w:sz w:val="22"/>
                <w:szCs w:val="22"/>
              </w:rPr>
              <w:t>nevoi</w:t>
            </w:r>
            <w:proofErr w:type="spellEnd"/>
            <w:r w:rsidRPr="00BC50DE">
              <w:rPr>
                <w:b/>
                <w:sz w:val="22"/>
                <w:szCs w:val="22"/>
              </w:rPr>
              <w:t xml:space="preserve"> </w:t>
            </w:r>
            <w:proofErr w:type="spellStart"/>
            <w:r w:rsidRPr="00BC50DE">
              <w:rPr>
                <w:b/>
                <w:sz w:val="22"/>
                <w:szCs w:val="22"/>
              </w:rPr>
              <w:t>speciale</w:t>
            </w:r>
            <w:proofErr w:type="spellEnd"/>
            <w:r w:rsidRPr="00BC50DE">
              <w:rPr>
                <w:b/>
                <w:sz w:val="22"/>
                <w:szCs w:val="22"/>
              </w:rPr>
              <w:t xml:space="preserve"> " Communicate </w:t>
            </w:r>
            <w:proofErr w:type="spellStart"/>
            <w:r w:rsidRPr="00BC50DE">
              <w:rPr>
                <w:b/>
                <w:sz w:val="22"/>
                <w:szCs w:val="22"/>
              </w:rPr>
              <w:t>InPrint</w:t>
            </w:r>
            <w:proofErr w:type="spellEnd"/>
            <w:r w:rsidRPr="00BC50DE">
              <w:rPr>
                <w:b/>
                <w:sz w:val="22"/>
                <w:szCs w:val="22"/>
              </w:rPr>
              <w:t xml:space="preserve"> </w:t>
            </w:r>
            <w:proofErr w:type="spellStart"/>
            <w:r w:rsidRPr="00BC50DE">
              <w:rPr>
                <w:b/>
                <w:sz w:val="22"/>
                <w:szCs w:val="22"/>
              </w:rPr>
              <w:t>Widgit</w:t>
            </w:r>
            <w:proofErr w:type="spellEnd"/>
            <w:r w:rsidRPr="00BC50DE">
              <w:rPr>
                <w:b/>
                <w:sz w:val="22"/>
                <w:szCs w:val="22"/>
              </w:rPr>
              <w:t>"</w:t>
            </w:r>
            <w:r>
              <w:rPr>
                <w:b/>
                <w:sz w:val="22"/>
                <w:szCs w:val="22"/>
              </w:rPr>
              <w:t xml:space="preserve"> </w:t>
            </w:r>
            <w:proofErr w:type="spellStart"/>
            <w:r w:rsidRPr="00F26168">
              <w:rPr>
                <w:b/>
                <w:sz w:val="22"/>
                <w:szCs w:val="22"/>
              </w:rPr>
              <w:t>sau</w:t>
            </w:r>
            <w:proofErr w:type="spellEnd"/>
            <w:r w:rsidRPr="00F26168">
              <w:rPr>
                <w:b/>
                <w:sz w:val="22"/>
                <w:szCs w:val="22"/>
              </w:rPr>
              <w:t xml:space="preserve"> </w:t>
            </w:r>
            <w:proofErr w:type="spellStart"/>
            <w:r w:rsidRPr="00F26168">
              <w:rPr>
                <w:b/>
                <w:sz w:val="22"/>
                <w:szCs w:val="22"/>
              </w:rPr>
              <w:t>echivalent</w:t>
            </w:r>
            <w:proofErr w:type="spellEnd"/>
            <w:r>
              <w:rPr>
                <w:b/>
                <w:sz w:val="22"/>
                <w:szCs w:val="22"/>
              </w:rPr>
              <w:t>:</w:t>
            </w:r>
          </w:p>
          <w:p w14:paraId="2C1ECC92" w14:textId="77777777" w:rsidR="00BC46D2" w:rsidRPr="00F26168" w:rsidRDefault="00BC46D2" w:rsidP="000E6B00">
            <w:pPr>
              <w:jc w:val="both"/>
              <w:rPr>
                <w:rFonts w:eastAsia="Calibri"/>
                <w:bCs/>
                <w:sz w:val="22"/>
                <w:szCs w:val="22"/>
                <w:lang w:val="it-IT"/>
              </w:rPr>
            </w:pPr>
            <w:r w:rsidRPr="00F26168">
              <w:rPr>
                <w:rFonts w:eastAsia="Calibri"/>
                <w:b/>
                <w:bCs/>
                <w:sz w:val="22"/>
                <w:szCs w:val="22"/>
                <w:lang w:val="it-IT"/>
              </w:rPr>
              <w:t>Communicate InPrint Widgit</w:t>
            </w:r>
            <w:r w:rsidRPr="00F26168">
              <w:rPr>
                <w:rFonts w:eastAsia="Calibri"/>
                <w:bCs/>
                <w:sz w:val="22"/>
                <w:szCs w:val="22"/>
                <w:lang w:val="it-IT"/>
              </w:rPr>
              <w:t> este o aplicatie software dezvoltata pentru a crea materiale tiparite cu simboluri pe suport.</w:t>
            </w:r>
          </w:p>
          <w:p w14:paraId="349ACEC9" w14:textId="77777777" w:rsidR="00BC46D2" w:rsidRPr="00F26168" w:rsidRDefault="00BC46D2" w:rsidP="000E6B00">
            <w:pPr>
              <w:jc w:val="both"/>
              <w:rPr>
                <w:rFonts w:eastAsia="Calibri"/>
                <w:bCs/>
                <w:sz w:val="22"/>
                <w:szCs w:val="22"/>
                <w:lang w:val="it-IT"/>
              </w:rPr>
            </w:pPr>
          </w:p>
          <w:p w14:paraId="31FBD561" w14:textId="77777777" w:rsidR="00BC46D2" w:rsidRPr="00F26168" w:rsidRDefault="00BC46D2" w:rsidP="000E6B00">
            <w:pPr>
              <w:jc w:val="both"/>
              <w:rPr>
                <w:rFonts w:eastAsia="Calibri"/>
                <w:bCs/>
                <w:sz w:val="22"/>
                <w:szCs w:val="22"/>
                <w:lang w:val="it-IT"/>
              </w:rPr>
            </w:pPr>
            <w:r w:rsidRPr="00F26168">
              <w:rPr>
                <w:rFonts w:eastAsia="Calibri"/>
                <w:bCs/>
                <w:sz w:val="22"/>
                <w:szCs w:val="22"/>
                <w:lang w:val="it-IT"/>
              </w:rPr>
              <w:t xml:space="preserve"> Este un instrument foarte eficient pentru persoanele care doresc sa realizeze materiale accesibile si utile pentru scoala sau pentru casa.</w:t>
            </w:r>
          </w:p>
          <w:p w14:paraId="2535B458" w14:textId="77777777" w:rsidR="00BC46D2" w:rsidRPr="00F26168" w:rsidRDefault="00BC46D2" w:rsidP="000E6B00">
            <w:pPr>
              <w:jc w:val="both"/>
              <w:rPr>
                <w:rFonts w:eastAsia="Calibri"/>
                <w:bCs/>
                <w:sz w:val="22"/>
                <w:szCs w:val="22"/>
                <w:lang w:val="it-IT"/>
              </w:rPr>
            </w:pPr>
          </w:p>
          <w:p w14:paraId="18546019" w14:textId="77777777" w:rsidR="00BC46D2" w:rsidRPr="00F26168" w:rsidRDefault="00BC46D2" w:rsidP="00BC50DE">
            <w:pPr>
              <w:jc w:val="both"/>
              <w:rPr>
                <w:rFonts w:eastAsia="Calibri"/>
                <w:b/>
                <w:bCs/>
                <w:sz w:val="22"/>
                <w:szCs w:val="22"/>
                <w:lang w:val="it-IT"/>
              </w:rPr>
            </w:pPr>
            <w:r w:rsidRPr="00F26168">
              <w:rPr>
                <w:rFonts w:eastAsia="Calibri"/>
                <w:b/>
                <w:bCs/>
                <w:sz w:val="22"/>
                <w:szCs w:val="22"/>
                <w:lang w:val="it-IT"/>
              </w:rPr>
              <w:t>Aveti posibilitatea de a crea:</w:t>
            </w:r>
          </w:p>
          <w:p w14:paraId="77F76789" w14:textId="77777777" w:rsidR="00BC46D2" w:rsidRPr="00BC50DE" w:rsidRDefault="00BC46D2" w:rsidP="00BC46D2">
            <w:pPr>
              <w:numPr>
                <w:ilvl w:val="0"/>
                <w:numId w:val="18"/>
              </w:numPr>
              <w:jc w:val="both"/>
              <w:rPr>
                <w:rFonts w:eastAsia="Calibri"/>
                <w:bCs/>
                <w:sz w:val="22"/>
                <w:szCs w:val="22"/>
              </w:rPr>
            </w:pPr>
            <w:proofErr w:type="spellStart"/>
            <w:r w:rsidRPr="00BC50DE">
              <w:rPr>
                <w:rFonts w:eastAsia="Calibri"/>
                <w:bCs/>
                <w:sz w:val="22"/>
                <w:szCs w:val="22"/>
              </w:rPr>
              <w:t>semne</w:t>
            </w:r>
            <w:proofErr w:type="spellEnd"/>
          </w:p>
          <w:p w14:paraId="694BE568" w14:textId="77777777" w:rsidR="00BC46D2" w:rsidRPr="00BC50DE" w:rsidRDefault="00BC46D2" w:rsidP="00BC46D2">
            <w:pPr>
              <w:numPr>
                <w:ilvl w:val="0"/>
                <w:numId w:val="18"/>
              </w:numPr>
              <w:jc w:val="both"/>
              <w:rPr>
                <w:rFonts w:eastAsia="Calibri"/>
                <w:bCs/>
                <w:sz w:val="22"/>
                <w:szCs w:val="22"/>
              </w:rPr>
            </w:pPr>
            <w:proofErr w:type="spellStart"/>
            <w:r w:rsidRPr="00BC50DE">
              <w:rPr>
                <w:rFonts w:eastAsia="Calibri"/>
                <w:bCs/>
                <w:sz w:val="22"/>
                <w:szCs w:val="22"/>
              </w:rPr>
              <w:t>etichete</w:t>
            </w:r>
            <w:proofErr w:type="spellEnd"/>
          </w:p>
          <w:p w14:paraId="1FACC3B0" w14:textId="77777777" w:rsidR="00BC46D2" w:rsidRPr="00BC50DE" w:rsidRDefault="00BC46D2" w:rsidP="00BC46D2">
            <w:pPr>
              <w:numPr>
                <w:ilvl w:val="0"/>
                <w:numId w:val="18"/>
              </w:numPr>
              <w:jc w:val="both"/>
              <w:rPr>
                <w:rFonts w:eastAsia="Calibri"/>
                <w:bCs/>
                <w:sz w:val="22"/>
                <w:szCs w:val="22"/>
              </w:rPr>
            </w:pPr>
            <w:proofErr w:type="spellStart"/>
            <w:r w:rsidRPr="00BC50DE">
              <w:rPr>
                <w:rFonts w:eastAsia="Calibri"/>
                <w:bCs/>
                <w:sz w:val="22"/>
                <w:szCs w:val="22"/>
              </w:rPr>
              <w:t>afise</w:t>
            </w:r>
            <w:proofErr w:type="spellEnd"/>
          </w:p>
          <w:p w14:paraId="41DC08E9" w14:textId="77777777" w:rsidR="00BC46D2" w:rsidRPr="00BC50DE" w:rsidRDefault="00BC46D2" w:rsidP="00BC46D2">
            <w:pPr>
              <w:numPr>
                <w:ilvl w:val="0"/>
                <w:numId w:val="18"/>
              </w:numPr>
              <w:jc w:val="both"/>
              <w:rPr>
                <w:rFonts w:eastAsia="Calibri"/>
                <w:bCs/>
                <w:sz w:val="22"/>
                <w:szCs w:val="22"/>
              </w:rPr>
            </w:pPr>
            <w:proofErr w:type="spellStart"/>
            <w:r w:rsidRPr="00BC50DE">
              <w:rPr>
                <w:rFonts w:eastAsia="Calibri"/>
                <w:bCs/>
                <w:sz w:val="22"/>
                <w:szCs w:val="22"/>
              </w:rPr>
              <w:t>carti</w:t>
            </w:r>
            <w:proofErr w:type="spellEnd"/>
          </w:p>
          <w:p w14:paraId="314EA18C" w14:textId="77777777" w:rsidR="00BC46D2" w:rsidRPr="00BC50DE" w:rsidRDefault="00BC46D2" w:rsidP="00BC46D2">
            <w:pPr>
              <w:numPr>
                <w:ilvl w:val="0"/>
                <w:numId w:val="18"/>
              </w:numPr>
              <w:jc w:val="both"/>
              <w:rPr>
                <w:rFonts w:eastAsia="Calibri"/>
                <w:bCs/>
                <w:sz w:val="22"/>
                <w:szCs w:val="22"/>
              </w:rPr>
            </w:pPr>
            <w:proofErr w:type="spellStart"/>
            <w:r w:rsidRPr="00BC50DE">
              <w:rPr>
                <w:rFonts w:eastAsia="Calibri"/>
                <w:bCs/>
                <w:sz w:val="22"/>
                <w:szCs w:val="22"/>
              </w:rPr>
              <w:t>pliante</w:t>
            </w:r>
            <w:proofErr w:type="spellEnd"/>
          </w:p>
          <w:p w14:paraId="3098359A" w14:textId="77777777" w:rsidR="00BC46D2" w:rsidRPr="00BC50DE" w:rsidRDefault="00BC46D2" w:rsidP="00BC46D2">
            <w:pPr>
              <w:numPr>
                <w:ilvl w:val="0"/>
                <w:numId w:val="18"/>
              </w:numPr>
              <w:jc w:val="both"/>
              <w:rPr>
                <w:rFonts w:eastAsia="Calibri"/>
                <w:bCs/>
                <w:sz w:val="22"/>
                <w:szCs w:val="22"/>
              </w:rPr>
            </w:pPr>
            <w:proofErr w:type="spellStart"/>
            <w:r w:rsidRPr="00BC50DE">
              <w:rPr>
                <w:rFonts w:eastAsia="Calibri"/>
                <w:bCs/>
                <w:sz w:val="22"/>
                <w:szCs w:val="22"/>
              </w:rPr>
              <w:t>foi</w:t>
            </w:r>
            <w:proofErr w:type="spellEnd"/>
            <w:r w:rsidRPr="00BC50DE">
              <w:rPr>
                <w:rFonts w:eastAsia="Calibri"/>
                <w:bCs/>
                <w:sz w:val="22"/>
                <w:szCs w:val="22"/>
              </w:rPr>
              <w:t xml:space="preserve"> de </w:t>
            </w:r>
            <w:proofErr w:type="spellStart"/>
            <w:r w:rsidRPr="00BC50DE">
              <w:rPr>
                <w:rFonts w:eastAsia="Calibri"/>
                <w:bCs/>
                <w:sz w:val="22"/>
                <w:szCs w:val="22"/>
              </w:rPr>
              <w:t>lucru</w:t>
            </w:r>
            <w:proofErr w:type="spellEnd"/>
          </w:p>
          <w:p w14:paraId="5A4D2232" w14:textId="77777777" w:rsidR="00BC46D2" w:rsidRPr="00BC50DE" w:rsidRDefault="00BC46D2" w:rsidP="00BC46D2">
            <w:pPr>
              <w:numPr>
                <w:ilvl w:val="0"/>
                <w:numId w:val="18"/>
              </w:numPr>
              <w:jc w:val="both"/>
              <w:rPr>
                <w:rFonts w:eastAsia="Calibri"/>
                <w:bCs/>
                <w:sz w:val="22"/>
                <w:szCs w:val="22"/>
              </w:rPr>
            </w:pPr>
            <w:proofErr w:type="spellStart"/>
            <w:r w:rsidRPr="00BC50DE">
              <w:rPr>
                <w:rFonts w:eastAsia="Calibri"/>
                <w:bCs/>
                <w:sz w:val="22"/>
                <w:szCs w:val="22"/>
              </w:rPr>
              <w:t>calendare</w:t>
            </w:r>
            <w:proofErr w:type="spellEnd"/>
          </w:p>
          <w:p w14:paraId="5C25BC6B" w14:textId="77777777" w:rsidR="00BC46D2" w:rsidRPr="00F26168" w:rsidRDefault="00BC46D2" w:rsidP="00BC50DE">
            <w:pPr>
              <w:jc w:val="both"/>
              <w:rPr>
                <w:rFonts w:eastAsia="Calibri"/>
                <w:bCs/>
                <w:sz w:val="22"/>
                <w:szCs w:val="22"/>
                <w:lang w:val="it-IT"/>
              </w:rPr>
            </w:pPr>
            <w:r w:rsidRPr="00F26168">
              <w:rPr>
                <w:rFonts w:eastAsia="Calibri"/>
                <w:b/>
                <w:bCs/>
                <w:sz w:val="22"/>
                <w:szCs w:val="22"/>
                <w:lang w:val="it-IT"/>
              </w:rPr>
              <w:t>Communicate InPrint Widgit</w:t>
            </w:r>
            <w:r w:rsidRPr="00F26168">
              <w:rPr>
                <w:rFonts w:eastAsia="Calibri"/>
                <w:bCs/>
                <w:sz w:val="22"/>
                <w:szCs w:val="22"/>
                <w:lang w:val="it-IT"/>
              </w:rPr>
              <w:t> include o colectie de sabloane si resurse pe care le puteti utiliza in realizarea materialelor de care aveti nevoie. Aveti acces la un vocabular nou si atractiv, cu peste 1.000 de simboluri, ce acopera peste 40.000 de cuvinte.</w:t>
            </w:r>
          </w:p>
          <w:p w14:paraId="2EBA300F" w14:textId="77777777" w:rsidR="00BC46D2" w:rsidRPr="00F26168" w:rsidRDefault="00BC46D2" w:rsidP="002F1D22">
            <w:pPr>
              <w:jc w:val="both"/>
              <w:rPr>
                <w:rFonts w:eastAsia="Calibri"/>
                <w:bCs/>
                <w:sz w:val="22"/>
                <w:szCs w:val="22"/>
                <w:lang w:val="it-IT"/>
              </w:rPr>
            </w:pPr>
            <w:r w:rsidRPr="00F26168">
              <w:rPr>
                <w:rFonts w:eastAsia="Calibri"/>
                <w:b/>
                <w:bCs/>
                <w:sz w:val="22"/>
                <w:szCs w:val="22"/>
                <w:lang w:val="it-IT"/>
              </w:rPr>
              <w:t>Limba de utilizare</w:t>
            </w:r>
            <w:r w:rsidRPr="00F26168">
              <w:rPr>
                <w:rFonts w:eastAsia="Calibri"/>
                <w:bCs/>
                <w:sz w:val="22"/>
                <w:szCs w:val="22"/>
                <w:lang w:val="it-IT"/>
              </w:rPr>
              <w:t>: Romana</w:t>
            </w:r>
          </w:p>
        </w:tc>
        <w:tc>
          <w:tcPr>
            <w:tcW w:w="3600" w:type="dxa"/>
          </w:tcPr>
          <w:p w14:paraId="37D28B76" w14:textId="77777777" w:rsidR="00BC46D2" w:rsidRPr="00F26168" w:rsidRDefault="00BC46D2" w:rsidP="00356E55">
            <w:pPr>
              <w:jc w:val="both"/>
              <w:rPr>
                <w:rFonts w:eastAsia="Calibri"/>
                <w:sz w:val="22"/>
                <w:szCs w:val="22"/>
                <w:lang w:val="it-IT"/>
              </w:rPr>
            </w:pPr>
          </w:p>
        </w:tc>
        <w:tc>
          <w:tcPr>
            <w:tcW w:w="1890" w:type="dxa"/>
          </w:tcPr>
          <w:p w14:paraId="233D09CE" w14:textId="77777777" w:rsidR="00BC46D2" w:rsidRPr="00F26168" w:rsidRDefault="00BC46D2" w:rsidP="00356E55">
            <w:pPr>
              <w:jc w:val="both"/>
              <w:rPr>
                <w:rFonts w:eastAsia="Calibri"/>
                <w:sz w:val="22"/>
                <w:szCs w:val="22"/>
                <w:lang w:val="it-IT"/>
              </w:rPr>
            </w:pPr>
          </w:p>
        </w:tc>
      </w:tr>
      <w:tr w:rsidR="00BC46D2" w:rsidRPr="00C67F71" w14:paraId="272D4B58" w14:textId="77777777" w:rsidTr="00356E55">
        <w:tc>
          <w:tcPr>
            <w:tcW w:w="558" w:type="dxa"/>
          </w:tcPr>
          <w:p w14:paraId="682ECFEC" w14:textId="77777777" w:rsidR="00BC46D2" w:rsidRPr="00C67F71" w:rsidRDefault="00BC46D2" w:rsidP="00356E55">
            <w:pPr>
              <w:jc w:val="both"/>
              <w:rPr>
                <w:rFonts w:eastAsia="Calibri"/>
                <w:sz w:val="22"/>
                <w:szCs w:val="22"/>
              </w:rPr>
            </w:pPr>
            <w:r w:rsidRPr="00C67F71">
              <w:rPr>
                <w:rFonts w:eastAsia="Calibri"/>
                <w:sz w:val="22"/>
                <w:szCs w:val="22"/>
              </w:rPr>
              <w:t>2</w:t>
            </w:r>
          </w:p>
        </w:tc>
        <w:tc>
          <w:tcPr>
            <w:tcW w:w="4410" w:type="dxa"/>
          </w:tcPr>
          <w:p w14:paraId="66EB8FE3" w14:textId="77777777" w:rsidR="00BC46D2" w:rsidRPr="00F26168" w:rsidRDefault="00BC46D2" w:rsidP="00356E55">
            <w:pPr>
              <w:jc w:val="both"/>
              <w:rPr>
                <w:rFonts w:eastAsia="Calibri"/>
                <w:color w:val="FF0000"/>
                <w:sz w:val="22"/>
                <w:szCs w:val="22"/>
                <w:lang w:val="it-IT"/>
              </w:rPr>
            </w:pPr>
            <w:r w:rsidRPr="00F26168">
              <w:rPr>
                <w:rFonts w:eastAsia="Calibri"/>
                <w:color w:val="FF0000"/>
                <w:sz w:val="22"/>
                <w:szCs w:val="22"/>
                <w:lang w:val="it-IT"/>
              </w:rPr>
              <w:t>Specificatii de performanta si conditii privind siguranta</w:t>
            </w:r>
          </w:p>
          <w:p w14:paraId="75FBDAAB" w14:textId="77777777" w:rsidR="00BC46D2" w:rsidRPr="00CE2B90" w:rsidRDefault="00BC46D2" w:rsidP="00356E55">
            <w:pPr>
              <w:jc w:val="both"/>
              <w:rPr>
                <w:rFonts w:eastAsia="Calibri"/>
                <w:sz w:val="22"/>
                <w:szCs w:val="22"/>
              </w:rPr>
            </w:pPr>
            <w:proofErr w:type="spellStart"/>
            <w:r w:rsidRPr="00CE2B90">
              <w:rPr>
                <w:rFonts w:eastAsia="Calibri"/>
                <w:sz w:val="22"/>
                <w:szCs w:val="22"/>
              </w:rPr>
              <w:t>Mentinerea</w:t>
            </w:r>
            <w:proofErr w:type="spellEnd"/>
            <w:r w:rsidRPr="00CE2B90">
              <w:rPr>
                <w:rFonts w:eastAsia="Calibri"/>
                <w:sz w:val="22"/>
                <w:szCs w:val="22"/>
              </w:rPr>
              <w:t xml:space="preserve"> </w:t>
            </w:r>
            <w:proofErr w:type="spellStart"/>
            <w:r w:rsidRPr="00CE2B90">
              <w:rPr>
                <w:rFonts w:eastAsia="Calibri"/>
                <w:sz w:val="22"/>
                <w:szCs w:val="22"/>
              </w:rPr>
              <w:t>parametrilor</w:t>
            </w:r>
            <w:proofErr w:type="spellEnd"/>
            <w:r w:rsidRPr="00CE2B90">
              <w:rPr>
                <w:rFonts w:eastAsia="Calibri"/>
                <w:sz w:val="22"/>
                <w:szCs w:val="22"/>
              </w:rPr>
              <w:t xml:space="preserve"> </w:t>
            </w:r>
            <w:proofErr w:type="spellStart"/>
            <w:r w:rsidRPr="00CE2B90">
              <w:rPr>
                <w:rFonts w:eastAsia="Calibri"/>
                <w:sz w:val="22"/>
                <w:szCs w:val="22"/>
              </w:rPr>
              <w:t>tehnici</w:t>
            </w:r>
            <w:proofErr w:type="spellEnd"/>
            <w:r w:rsidRPr="00CE2B90">
              <w:rPr>
                <w:rFonts w:eastAsia="Calibri"/>
                <w:sz w:val="22"/>
                <w:szCs w:val="22"/>
              </w:rPr>
              <w:t xml:space="preserve"> cu </w:t>
            </w:r>
            <w:proofErr w:type="spellStart"/>
            <w:r w:rsidRPr="00CE2B90">
              <w:rPr>
                <w:rFonts w:eastAsia="Calibri"/>
                <w:sz w:val="22"/>
                <w:szCs w:val="22"/>
              </w:rPr>
              <w:t>eroarea</w:t>
            </w:r>
            <w:proofErr w:type="spellEnd"/>
            <w:r w:rsidRPr="00CE2B90">
              <w:rPr>
                <w:rFonts w:eastAsia="Calibri"/>
                <w:sz w:val="22"/>
                <w:szCs w:val="22"/>
              </w:rPr>
              <w:t xml:space="preserve"> maxima 5% pe </w:t>
            </w:r>
            <w:proofErr w:type="spellStart"/>
            <w:r w:rsidRPr="00CE2B90">
              <w:rPr>
                <w:rFonts w:eastAsia="Calibri"/>
                <w:sz w:val="22"/>
                <w:szCs w:val="22"/>
              </w:rPr>
              <w:t>toata</w:t>
            </w:r>
            <w:proofErr w:type="spellEnd"/>
            <w:r w:rsidRPr="00CE2B90">
              <w:rPr>
                <w:rFonts w:eastAsia="Calibri"/>
                <w:sz w:val="22"/>
                <w:szCs w:val="22"/>
              </w:rPr>
              <w:t xml:space="preserve"> </w:t>
            </w:r>
            <w:proofErr w:type="spellStart"/>
            <w:r w:rsidRPr="00CE2B90">
              <w:rPr>
                <w:rFonts w:eastAsia="Calibri"/>
                <w:sz w:val="22"/>
                <w:szCs w:val="22"/>
              </w:rPr>
              <w:t>durata</w:t>
            </w:r>
            <w:proofErr w:type="spellEnd"/>
            <w:r w:rsidRPr="00CE2B90">
              <w:rPr>
                <w:rFonts w:eastAsia="Calibri"/>
                <w:sz w:val="22"/>
                <w:szCs w:val="22"/>
              </w:rPr>
              <w:t xml:space="preserve"> de </w:t>
            </w:r>
            <w:proofErr w:type="spellStart"/>
            <w:r w:rsidRPr="00CE2B90">
              <w:rPr>
                <w:rFonts w:eastAsia="Calibri"/>
                <w:sz w:val="22"/>
                <w:szCs w:val="22"/>
              </w:rPr>
              <w:t>viata</w:t>
            </w:r>
            <w:proofErr w:type="spellEnd"/>
            <w:r>
              <w:rPr>
                <w:rFonts w:eastAsia="Calibri"/>
                <w:sz w:val="22"/>
                <w:szCs w:val="22"/>
              </w:rPr>
              <w:t>.</w:t>
            </w:r>
          </w:p>
        </w:tc>
        <w:tc>
          <w:tcPr>
            <w:tcW w:w="3600" w:type="dxa"/>
          </w:tcPr>
          <w:p w14:paraId="5A00BED7" w14:textId="77777777" w:rsidR="00BC46D2" w:rsidRPr="00C67F71" w:rsidRDefault="00BC46D2" w:rsidP="00356E55">
            <w:pPr>
              <w:jc w:val="both"/>
              <w:rPr>
                <w:rFonts w:eastAsia="Calibri"/>
                <w:sz w:val="22"/>
                <w:szCs w:val="22"/>
              </w:rPr>
            </w:pPr>
          </w:p>
        </w:tc>
        <w:tc>
          <w:tcPr>
            <w:tcW w:w="1890" w:type="dxa"/>
          </w:tcPr>
          <w:p w14:paraId="69A62D86" w14:textId="77777777" w:rsidR="00BC46D2" w:rsidRPr="00C67F71" w:rsidRDefault="00BC46D2" w:rsidP="00356E55">
            <w:pPr>
              <w:jc w:val="both"/>
              <w:rPr>
                <w:rFonts w:eastAsia="Calibri"/>
                <w:sz w:val="22"/>
                <w:szCs w:val="22"/>
              </w:rPr>
            </w:pPr>
          </w:p>
        </w:tc>
      </w:tr>
      <w:tr w:rsidR="00BC46D2" w:rsidRPr="00C67F71" w14:paraId="10A4D99A" w14:textId="77777777" w:rsidTr="00356E55">
        <w:tc>
          <w:tcPr>
            <w:tcW w:w="558" w:type="dxa"/>
          </w:tcPr>
          <w:p w14:paraId="0FB02465" w14:textId="77777777" w:rsidR="00BC46D2" w:rsidRPr="00C67F71" w:rsidRDefault="00BC46D2" w:rsidP="00356E55">
            <w:pPr>
              <w:jc w:val="both"/>
              <w:rPr>
                <w:rFonts w:eastAsia="Calibri"/>
                <w:sz w:val="22"/>
                <w:szCs w:val="22"/>
              </w:rPr>
            </w:pPr>
            <w:r w:rsidRPr="00C67F71">
              <w:rPr>
                <w:rFonts w:eastAsia="Calibri"/>
                <w:sz w:val="22"/>
                <w:szCs w:val="22"/>
              </w:rPr>
              <w:t>3</w:t>
            </w:r>
          </w:p>
        </w:tc>
        <w:tc>
          <w:tcPr>
            <w:tcW w:w="4410" w:type="dxa"/>
          </w:tcPr>
          <w:p w14:paraId="7370FDB8" w14:textId="77777777" w:rsidR="00BC46D2" w:rsidRDefault="00BC46D2" w:rsidP="00356E55">
            <w:pPr>
              <w:jc w:val="both"/>
              <w:rPr>
                <w:rFonts w:eastAsia="Calibri"/>
                <w:color w:val="FF0000"/>
                <w:sz w:val="22"/>
                <w:szCs w:val="22"/>
              </w:rPr>
            </w:pPr>
            <w:proofErr w:type="spellStart"/>
            <w:r w:rsidRPr="009D6D47">
              <w:rPr>
                <w:rFonts w:eastAsia="Calibri"/>
                <w:color w:val="FF0000"/>
                <w:sz w:val="22"/>
                <w:szCs w:val="22"/>
              </w:rPr>
              <w:t>Conditii</w:t>
            </w:r>
            <w:proofErr w:type="spellEnd"/>
            <w:r w:rsidRPr="009D6D47">
              <w:rPr>
                <w:rFonts w:eastAsia="Calibri"/>
                <w:color w:val="FF0000"/>
                <w:sz w:val="22"/>
                <w:szCs w:val="22"/>
              </w:rPr>
              <w:t xml:space="preserve"> </w:t>
            </w:r>
            <w:proofErr w:type="spellStart"/>
            <w:r w:rsidRPr="009D6D47">
              <w:rPr>
                <w:rFonts w:eastAsia="Calibri"/>
                <w:color w:val="FF0000"/>
                <w:sz w:val="22"/>
                <w:szCs w:val="22"/>
              </w:rPr>
              <w:t>privind</w:t>
            </w:r>
            <w:proofErr w:type="spellEnd"/>
            <w:r w:rsidRPr="009D6D47">
              <w:rPr>
                <w:rFonts w:eastAsia="Calibri"/>
                <w:color w:val="FF0000"/>
                <w:sz w:val="22"/>
                <w:szCs w:val="22"/>
              </w:rPr>
              <w:t xml:space="preserve"> </w:t>
            </w:r>
            <w:proofErr w:type="spellStart"/>
            <w:r w:rsidRPr="009D6D47">
              <w:rPr>
                <w:rFonts w:eastAsia="Calibri"/>
                <w:color w:val="FF0000"/>
                <w:sz w:val="22"/>
                <w:szCs w:val="22"/>
              </w:rPr>
              <w:t>conformitatea</w:t>
            </w:r>
            <w:proofErr w:type="spellEnd"/>
            <w:r w:rsidRPr="009D6D47">
              <w:rPr>
                <w:rFonts w:eastAsia="Calibri"/>
                <w:color w:val="FF0000"/>
                <w:sz w:val="22"/>
                <w:szCs w:val="22"/>
              </w:rPr>
              <w:t xml:space="preserve"> cu standard </w:t>
            </w:r>
            <w:proofErr w:type="spellStart"/>
            <w:r w:rsidRPr="009D6D47">
              <w:rPr>
                <w:rFonts w:eastAsia="Calibri"/>
                <w:color w:val="FF0000"/>
                <w:sz w:val="22"/>
                <w:szCs w:val="22"/>
              </w:rPr>
              <w:t>relevante</w:t>
            </w:r>
            <w:proofErr w:type="spellEnd"/>
          </w:p>
          <w:p w14:paraId="50C2838A" w14:textId="77777777" w:rsidR="00BC46D2" w:rsidRPr="00CE2B90" w:rsidRDefault="00BC46D2" w:rsidP="00356E55">
            <w:pPr>
              <w:jc w:val="both"/>
              <w:rPr>
                <w:rFonts w:eastAsia="Calibri"/>
                <w:sz w:val="22"/>
                <w:szCs w:val="22"/>
              </w:rPr>
            </w:pPr>
            <w:proofErr w:type="spellStart"/>
            <w:r w:rsidRPr="00CE2B90">
              <w:rPr>
                <w:rFonts w:eastAsia="Calibri"/>
                <w:sz w:val="22"/>
                <w:szCs w:val="22"/>
              </w:rPr>
              <w:t>Certificat</w:t>
            </w:r>
            <w:proofErr w:type="spellEnd"/>
            <w:r w:rsidRPr="00CE2B90">
              <w:rPr>
                <w:rFonts w:eastAsia="Calibri"/>
                <w:sz w:val="22"/>
                <w:szCs w:val="22"/>
              </w:rPr>
              <w:t xml:space="preserve"> de </w:t>
            </w:r>
            <w:proofErr w:type="spellStart"/>
            <w:r w:rsidRPr="00CE2B90">
              <w:rPr>
                <w:rFonts w:eastAsia="Calibri"/>
                <w:sz w:val="22"/>
                <w:szCs w:val="22"/>
              </w:rPr>
              <w:t>calitate</w:t>
            </w:r>
            <w:proofErr w:type="spellEnd"/>
          </w:p>
          <w:p w14:paraId="513D1D2C" w14:textId="77777777" w:rsidR="00BC46D2" w:rsidRPr="009D6D47" w:rsidRDefault="00BC46D2" w:rsidP="00356E55">
            <w:pPr>
              <w:jc w:val="both"/>
              <w:rPr>
                <w:rFonts w:eastAsia="Calibri"/>
                <w:color w:val="FF0000"/>
                <w:sz w:val="22"/>
                <w:szCs w:val="22"/>
              </w:rPr>
            </w:pPr>
            <w:proofErr w:type="spellStart"/>
            <w:r w:rsidRPr="00CE2B90">
              <w:rPr>
                <w:rFonts w:eastAsia="Calibri"/>
                <w:sz w:val="22"/>
                <w:szCs w:val="22"/>
              </w:rPr>
              <w:t>Certificat</w:t>
            </w:r>
            <w:proofErr w:type="spellEnd"/>
            <w:r w:rsidRPr="00CE2B90">
              <w:rPr>
                <w:rFonts w:eastAsia="Calibri"/>
                <w:sz w:val="22"/>
                <w:szCs w:val="22"/>
              </w:rPr>
              <w:t xml:space="preserve"> de </w:t>
            </w:r>
            <w:proofErr w:type="spellStart"/>
            <w:r w:rsidRPr="00CE2B90">
              <w:rPr>
                <w:rFonts w:eastAsia="Calibri"/>
                <w:sz w:val="22"/>
                <w:szCs w:val="22"/>
              </w:rPr>
              <w:t>conformitate</w:t>
            </w:r>
            <w:proofErr w:type="spellEnd"/>
          </w:p>
        </w:tc>
        <w:tc>
          <w:tcPr>
            <w:tcW w:w="3600" w:type="dxa"/>
          </w:tcPr>
          <w:p w14:paraId="30950B3C" w14:textId="77777777" w:rsidR="00BC46D2" w:rsidRPr="00C67F71" w:rsidRDefault="00BC46D2" w:rsidP="00356E55">
            <w:pPr>
              <w:jc w:val="both"/>
              <w:rPr>
                <w:rFonts w:eastAsia="Calibri"/>
                <w:sz w:val="22"/>
                <w:szCs w:val="22"/>
              </w:rPr>
            </w:pPr>
          </w:p>
        </w:tc>
        <w:tc>
          <w:tcPr>
            <w:tcW w:w="1890" w:type="dxa"/>
          </w:tcPr>
          <w:p w14:paraId="60DCC600" w14:textId="77777777" w:rsidR="00BC46D2" w:rsidRPr="00C67F71" w:rsidRDefault="00BC46D2" w:rsidP="00356E55">
            <w:pPr>
              <w:jc w:val="both"/>
              <w:rPr>
                <w:rFonts w:eastAsia="Calibri"/>
                <w:sz w:val="22"/>
                <w:szCs w:val="22"/>
              </w:rPr>
            </w:pPr>
          </w:p>
        </w:tc>
      </w:tr>
      <w:tr w:rsidR="00BC46D2" w:rsidRPr="00C67F71" w14:paraId="35788ABD" w14:textId="77777777" w:rsidTr="00356E55">
        <w:tc>
          <w:tcPr>
            <w:tcW w:w="558" w:type="dxa"/>
          </w:tcPr>
          <w:p w14:paraId="1F3C9621" w14:textId="77777777" w:rsidR="00BC46D2" w:rsidRPr="00C67F71" w:rsidRDefault="00BC46D2" w:rsidP="00356E55">
            <w:pPr>
              <w:jc w:val="both"/>
              <w:rPr>
                <w:rFonts w:eastAsia="Calibri"/>
                <w:sz w:val="22"/>
                <w:szCs w:val="22"/>
              </w:rPr>
            </w:pPr>
            <w:r w:rsidRPr="00C67F71">
              <w:rPr>
                <w:rFonts w:eastAsia="Calibri"/>
                <w:sz w:val="22"/>
                <w:szCs w:val="22"/>
              </w:rPr>
              <w:t>4</w:t>
            </w:r>
          </w:p>
        </w:tc>
        <w:tc>
          <w:tcPr>
            <w:tcW w:w="4410" w:type="dxa"/>
          </w:tcPr>
          <w:p w14:paraId="725837C4" w14:textId="77777777" w:rsidR="00BC46D2" w:rsidRPr="00F26168" w:rsidRDefault="00BC46D2" w:rsidP="00356E55">
            <w:pPr>
              <w:jc w:val="both"/>
              <w:rPr>
                <w:rFonts w:eastAsia="Calibri"/>
                <w:color w:val="FF0000"/>
                <w:sz w:val="22"/>
                <w:szCs w:val="22"/>
                <w:lang w:val="fr-FR"/>
              </w:rPr>
            </w:pPr>
            <w:proofErr w:type="spellStart"/>
            <w:r w:rsidRPr="00F26168">
              <w:rPr>
                <w:rFonts w:eastAsia="Calibri"/>
                <w:color w:val="FF0000"/>
                <w:sz w:val="22"/>
                <w:szCs w:val="22"/>
                <w:lang w:val="fr-FR"/>
              </w:rPr>
              <w:t>Conditii</w:t>
            </w:r>
            <w:proofErr w:type="spellEnd"/>
            <w:r w:rsidRPr="00F26168">
              <w:rPr>
                <w:rFonts w:eastAsia="Calibri"/>
                <w:color w:val="FF0000"/>
                <w:sz w:val="22"/>
                <w:szCs w:val="22"/>
                <w:lang w:val="fr-FR"/>
              </w:rPr>
              <w:t xml:space="preserve"> de garantie si post garantie</w:t>
            </w:r>
          </w:p>
          <w:p w14:paraId="3D605ADB" w14:textId="77777777" w:rsidR="00BC46D2" w:rsidRPr="00CE2B90" w:rsidRDefault="00BC46D2" w:rsidP="00356E55">
            <w:pPr>
              <w:jc w:val="both"/>
              <w:rPr>
                <w:rFonts w:eastAsia="Calibri"/>
                <w:sz w:val="22"/>
                <w:szCs w:val="22"/>
              </w:rPr>
            </w:pPr>
            <w:proofErr w:type="spellStart"/>
            <w:r w:rsidRPr="00CE2B90">
              <w:rPr>
                <w:rFonts w:eastAsia="Calibri"/>
                <w:sz w:val="22"/>
                <w:szCs w:val="22"/>
              </w:rPr>
              <w:t>Termenul</w:t>
            </w:r>
            <w:proofErr w:type="spellEnd"/>
            <w:r w:rsidRPr="00CE2B90">
              <w:rPr>
                <w:rFonts w:eastAsia="Calibri"/>
                <w:sz w:val="22"/>
                <w:szCs w:val="22"/>
              </w:rPr>
              <w:t xml:space="preserve"> de </w:t>
            </w:r>
            <w:proofErr w:type="spellStart"/>
            <w:r w:rsidRPr="00CE2B90">
              <w:rPr>
                <w:rFonts w:eastAsia="Calibri"/>
                <w:sz w:val="22"/>
                <w:szCs w:val="22"/>
              </w:rPr>
              <w:t>garantie</w:t>
            </w:r>
            <w:proofErr w:type="spellEnd"/>
            <w:r w:rsidRPr="00CE2B90">
              <w:rPr>
                <w:rFonts w:eastAsia="Calibri"/>
                <w:sz w:val="22"/>
                <w:szCs w:val="22"/>
              </w:rPr>
              <w:t xml:space="preserve"> minim 24 </w:t>
            </w:r>
            <w:proofErr w:type="spellStart"/>
            <w:r w:rsidRPr="00CE2B90">
              <w:rPr>
                <w:rFonts w:eastAsia="Calibri"/>
                <w:sz w:val="22"/>
                <w:szCs w:val="22"/>
              </w:rPr>
              <w:t>luni</w:t>
            </w:r>
            <w:proofErr w:type="spellEnd"/>
            <w:r w:rsidRPr="00CE2B90">
              <w:rPr>
                <w:rFonts w:eastAsia="Calibri"/>
                <w:sz w:val="22"/>
                <w:szCs w:val="22"/>
              </w:rPr>
              <w:t>.</w:t>
            </w:r>
          </w:p>
        </w:tc>
        <w:tc>
          <w:tcPr>
            <w:tcW w:w="3600" w:type="dxa"/>
          </w:tcPr>
          <w:p w14:paraId="348A58C1" w14:textId="77777777" w:rsidR="00BC46D2" w:rsidRPr="00C67F71" w:rsidRDefault="00BC46D2" w:rsidP="00356E55">
            <w:pPr>
              <w:jc w:val="both"/>
              <w:rPr>
                <w:rFonts w:eastAsia="Calibri"/>
                <w:sz w:val="22"/>
                <w:szCs w:val="22"/>
              </w:rPr>
            </w:pPr>
          </w:p>
        </w:tc>
        <w:tc>
          <w:tcPr>
            <w:tcW w:w="1890" w:type="dxa"/>
          </w:tcPr>
          <w:p w14:paraId="3A7BABBF" w14:textId="77777777" w:rsidR="00BC46D2" w:rsidRPr="00C67F71" w:rsidRDefault="00BC46D2" w:rsidP="00356E55">
            <w:pPr>
              <w:jc w:val="both"/>
              <w:rPr>
                <w:rFonts w:eastAsia="Calibri"/>
                <w:sz w:val="22"/>
                <w:szCs w:val="22"/>
              </w:rPr>
            </w:pPr>
          </w:p>
        </w:tc>
      </w:tr>
    </w:tbl>
    <w:p w14:paraId="6C6F5205" w14:textId="77777777" w:rsidR="00BC46D2" w:rsidRPr="00C67F71" w:rsidRDefault="00BC46D2" w:rsidP="0047516E">
      <w:pPr>
        <w:jc w:val="both"/>
        <w:rPr>
          <w:b/>
          <w:sz w:val="22"/>
          <w:szCs w:val="22"/>
        </w:rPr>
      </w:pPr>
    </w:p>
    <w:p w14:paraId="2DEA83C0" w14:textId="77777777" w:rsidR="00201CA6" w:rsidRDefault="00201CA6" w:rsidP="0047516E">
      <w:pPr>
        <w:jc w:val="center"/>
        <w:rPr>
          <w:b/>
          <w:sz w:val="22"/>
          <w:szCs w:val="22"/>
        </w:rPr>
      </w:pPr>
    </w:p>
    <w:p w14:paraId="1097D45B" w14:textId="77777777" w:rsidR="00201CA6" w:rsidRDefault="00201CA6" w:rsidP="0047516E">
      <w:pPr>
        <w:jc w:val="center"/>
        <w:rPr>
          <w:b/>
          <w:sz w:val="22"/>
          <w:szCs w:val="22"/>
        </w:rPr>
      </w:pPr>
    </w:p>
    <w:p w14:paraId="25B77C63" w14:textId="77777777" w:rsidR="00201CA6" w:rsidRDefault="00201CA6" w:rsidP="0047516E">
      <w:pPr>
        <w:jc w:val="center"/>
        <w:rPr>
          <w:b/>
          <w:sz w:val="22"/>
          <w:szCs w:val="22"/>
        </w:rPr>
      </w:pPr>
    </w:p>
    <w:p w14:paraId="2269FDB7" w14:textId="77777777" w:rsidR="00201CA6" w:rsidRDefault="00201CA6" w:rsidP="0047516E">
      <w:pPr>
        <w:jc w:val="center"/>
        <w:rPr>
          <w:b/>
          <w:sz w:val="22"/>
          <w:szCs w:val="22"/>
        </w:rPr>
      </w:pPr>
    </w:p>
    <w:p w14:paraId="1630D58B" w14:textId="0B2B97C4" w:rsidR="00BC46D2" w:rsidRPr="00C67F71" w:rsidRDefault="00BC46D2" w:rsidP="0047516E">
      <w:pPr>
        <w:jc w:val="center"/>
        <w:rPr>
          <w:b/>
          <w:sz w:val="22"/>
          <w:szCs w:val="22"/>
        </w:rPr>
      </w:pPr>
      <w:proofErr w:type="spellStart"/>
      <w:r w:rsidRPr="00C67F71">
        <w:rPr>
          <w:b/>
          <w:sz w:val="22"/>
          <w:szCs w:val="22"/>
        </w:rPr>
        <w:t>Fisele</w:t>
      </w:r>
      <w:proofErr w:type="spellEnd"/>
      <w:r w:rsidRPr="00C67F71">
        <w:rPr>
          <w:b/>
          <w:sz w:val="22"/>
          <w:szCs w:val="22"/>
        </w:rPr>
        <w:t xml:space="preserve"> </w:t>
      </w:r>
      <w:proofErr w:type="spellStart"/>
      <w:r w:rsidRPr="00C67F71">
        <w:rPr>
          <w:b/>
          <w:sz w:val="22"/>
          <w:szCs w:val="22"/>
        </w:rPr>
        <w:t>tehnice</w:t>
      </w:r>
      <w:proofErr w:type="spellEnd"/>
      <w:r w:rsidRPr="00C67F71">
        <w:rPr>
          <w:b/>
          <w:sz w:val="22"/>
          <w:szCs w:val="22"/>
        </w:rPr>
        <w:t xml:space="preserve"> </w:t>
      </w:r>
      <w:proofErr w:type="spellStart"/>
      <w:r w:rsidRPr="00C67F71">
        <w:rPr>
          <w:b/>
          <w:sz w:val="22"/>
          <w:szCs w:val="22"/>
        </w:rPr>
        <w:t>pentru</w:t>
      </w:r>
      <w:proofErr w:type="spellEnd"/>
      <w:r w:rsidRPr="00C67F71">
        <w:rPr>
          <w:b/>
          <w:sz w:val="22"/>
          <w:szCs w:val="22"/>
        </w:rPr>
        <w:t xml:space="preserve"> </w:t>
      </w:r>
      <w:proofErr w:type="spellStart"/>
      <w:r w:rsidRPr="00C67F71">
        <w:rPr>
          <w:b/>
          <w:sz w:val="22"/>
          <w:szCs w:val="22"/>
        </w:rPr>
        <w:t>dotari</w:t>
      </w:r>
      <w:proofErr w:type="spellEnd"/>
    </w:p>
    <w:p w14:paraId="6A7CEA65" w14:textId="77777777" w:rsidR="00BC46D2" w:rsidRPr="00C67F71" w:rsidRDefault="00BC46D2" w:rsidP="0047516E">
      <w:pPr>
        <w:jc w:val="both"/>
        <w:rPr>
          <w:rFonts w:eastAsia="Calibri"/>
          <w:b/>
          <w:sz w:val="22"/>
          <w:szCs w:val="22"/>
        </w:rPr>
      </w:pPr>
    </w:p>
    <w:tbl>
      <w:tblPr>
        <w:tblW w:w="104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58"/>
        <w:gridCol w:w="4410"/>
        <w:gridCol w:w="3600"/>
        <w:gridCol w:w="1890"/>
      </w:tblGrid>
      <w:tr w:rsidR="00BC46D2" w:rsidRPr="00C67F71" w14:paraId="1FEB76E6" w14:textId="77777777" w:rsidTr="00356E55">
        <w:tc>
          <w:tcPr>
            <w:tcW w:w="558" w:type="dxa"/>
          </w:tcPr>
          <w:p w14:paraId="553907AC" w14:textId="77777777" w:rsidR="00BC46D2" w:rsidRPr="00C67F71" w:rsidRDefault="00BC46D2" w:rsidP="00356E55">
            <w:pPr>
              <w:jc w:val="both"/>
              <w:rPr>
                <w:rFonts w:eastAsia="Calibri"/>
                <w:b/>
                <w:sz w:val="22"/>
                <w:szCs w:val="22"/>
              </w:rPr>
            </w:pPr>
            <w:r w:rsidRPr="00C67F71">
              <w:rPr>
                <w:rFonts w:eastAsia="Calibri"/>
                <w:b/>
                <w:sz w:val="22"/>
                <w:szCs w:val="22"/>
              </w:rPr>
              <w:t>Nr.</w:t>
            </w:r>
          </w:p>
        </w:tc>
        <w:tc>
          <w:tcPr>
            <w:tcW w:w="4410" w:type="dxa"/>
          </w:tcPr>
          <w:p w14:paraId="07E8294E" w14:textId="77777777" w:rsidR="00BC46D2" w:rsidRPr="00C67F71" w:rsidRDefault="00BC46D2" w:rsidP="00356E55">
            <w:pPr>
              <w:jc w:val="both"/>
              <w:rPr>
                <w:rFonts w:eastAsia="Calibri"/>
                <w:b/>
                <w:sz w:val="22"/>
                <w:szCs w:val="22"/>
              </w:rPr>
            </w:pPr>
            <w:proofErr w:type="spellStart"/>
            <w:r w:rsidRPr="00C67F71">
              <w:rPr>
                <w:rFonts w:eastAsia="Calibri"/>
                <w:b/>
                <w:sz w:val="22"/>
                <w:szCs w:val="22"/>
              </w:rPr>
              <w:t>Specificatii</w:t>
            </w:r>
            <w:proofErr w:type="spellEnd"/>
            <w:r w:rsidRPr="00C67F71">
              <w:rPr>
                <w:rFonts w:eastAsia="Calibri"/>
                <w:b/>
                <w:sz w:val="22"/>
                <w:szCs w:val="22"/>
              </w:rPr>
              <w:t xml:space="preserve"> </w:t>
            </w:r>
            <w:proofErr w:type="spellStart"/>
            <w:r w:rsidRPr="00C67F71">
              <w:rPr>
                <w:rFonts w:eastAsia="Calibri"/>
                <w:b/>
                <w:sz w:val="22"/>
                <w:szCs w:val="22"/>
              </w:rPr>
              <w:t>tehnice</w:t>
            </w:r>
            <w:proofErr w:type="spellEnd"/>
            <w:r w:rsidRPr="00C67F71">
              <w:rPr>
                <w:rFonts w:eastAsia="Calibri"/>
                <w:b/>
                <w:sz w:val="22"/>
                <w:szCs w:val="22"/>
              </w:rPr>
              <w:t xml:space="preserve"> </w:t>
            </w:r>
            <w:proofErr w:type="spellStart"/>
            <w:r w:rsidRPr="00C67F71">
              <w:rPr>
                <w:rFonts w:eastAsia="Calibri"/>
                <w:b/>
                <w:sz w:val="22"/>
                <w:szCs w:val="22"/>
              </w:rPr>
              <w:t>impuse</w:t>
            </w:r>
            <w:proofErr w:type="spellEnd"/>
            <w:r w:rsidRPr="00C67F71">
              <w:rPr>
                <w:rFonts w:eastAsia="Calibri"/>
                <w:b/>
                <w:sz w:val="22"/>
                <w:szCs w:val="22"/>
              </w:rPr>
              <w:t xml:space="preserve"> </w:t>
            </w:r>
            <w:proofErr w:type="spellStart"/>
            <w:r w:rsidRPr="00C67F71">
              <w:rPr>
                <w:rFonts w:eastAsia="Calibri"/>
                <w:b/>
                <w:sz w:val="22"/>
                <w:szCs w:val="22"/>
              </w:rPr>
              <w:t>prin</w:t>
            </w:r>
            <w:proofErr w:type="spellEnd"/>
            <w:r w:rsidRPr="00C67F71">
              <w:rPr>
                <w:rFonts w:eastAsia="Calibri"/>
                <w:b/>
                <w:sz w:val="22"/>
                <w:szCs w:val="22"/>
              </w:rPr>
              <w:t xml:space="preserve"> </w:t>
            </w:r>
            <w:proofErr w:type="spellStart"/>
            <w:r w:rsidRPr="00C67F71">
              <w:rPr>
                <w:rFonts w:eastAsia="Calibri"/>
                <w:b/>
                <w:sz w:val="22"/>
                <w:szCs w:val="22"/>
              </w:rPr>
              <w:t>Caietul</w:t>
            </w:r>
            <w:proofErr w:type="spellEnd"/>
            <w:r w:rsidRPr="00C67F71">
              <w:rPr>
                <w:rFonts w:eastAsia="Calibri"/>
                <w:b/>
                <w:sz w:val="22"/>
                <w:szCs w:val="22"/>
              </w:rPr>
              <w:t xml:space="preserve"> de </w:t>
            </w:r>
            <w:proofErr w:type="spellStart"/>
            <w:r w:rsidRPr="00C67F71">
              <w:rPr>
                <w:rFonts w:eastAsia="Calibri"/>
                <w:b/>
                <w:sz w:val="22"/>
                <w:szCs w:val="22"/>
              </w:rPr>
              <w:t>sarcini</w:t>
            </w:r>
            <w:proofErr w:type="spellEnd"/>
          </w:p>
        </w:tc>
        <w:tc>
          <w:tcPr>
            <w:tcW w:w="3600" w:type="dxa"/>
          </w:tcPr>
          <w:p w14:paraId="70854450" w14:textId="77777777" w:rsidR="00BC46D2" w:rsidRPr="000F4A3F" w:rsidRDefault="00BC46D2" w:rsidP="00356E55">
            <w:pPr>
              <w:jc w:val="both"/>
              <w:rPr>
                <w:rFonts w:eastAsia="Calibri"/>
                <w:b/>
                <w:sz w:val="22"/>
                <w:szCs w:val="22"/>
                <w:lang w:val="it-IT"/>
              </w:rPr>
            </w:pPr>
            <w:r w:rsidRPr="000F4A3F">
              <w:rPr>
                <w:rFonts w:eastAsia="Calibri"/>
                <w:b/>
                <w:sz w:val="22"/>
                <w:szCs w:val="22"/>
                <w:lang w:val="it-IT"/>
              </w:rPr>
              <w:t>Corespondenta propunerii tehnice cu specificatii tehnice</w:t>
            </w:r>
          </w:p>
        </w:tc>
        <w:tc>
          <w:tcPr>
            <w:tcW w:w="1890" w:type="dxa"/>
          </w:tcPr>
          <w:p w14:paraId="439AACFE" w14:textId="77777777" w:rsidR="00BC46D2" w:rsidRPr="00C67F71" w:rsidRDefault="00BC46D2" w:rsidP="00356E55">
            <w:pPr>
              <w:jc w:val="both"/>
              <w:rPr>
                <w:rFonts w:eastAsia="Calibri"/>
                <w:b/>
                <w:sz w:val="22"/>
                <w:szCs w:val="22"/>
              </w:rPr>
            </w:pPr>
            <w:proofErr w:type="spellStart"/>
            <w:r w:rsidRPr="00C67F71">
              <w:rPr>
                <w:rFonts w:eastAsia="Calibri"/>
                <w:b/>
                <w:sz w:val="22"/>
                <w:szCs w:val="22"/>
              </w:rPr>
              <w:t>Producatorul</w:t>
            </w:r>
            <w:proofErr w:type="spellEnd"/>
          </w:p>
        </w:tc>
      </w:tr>
      <w:tr w:rsidR="00BC46D2" w:rsidRPr="00C67F71" w14:paraId="677754E5" w14:textId="77777777" w:rsidTr="00356E55">
        <w:tc>
          <w:tcPr>
            <w:tcW w:w="558" w:type="dxa"/>
          </w:tcPr>
          <w:p w14:paraId="273D1B3D" w14:textId="77777777" w:rsidR="00BC46D2" w:rsidRPr="00C67F71" w:rsidRDefault="00BC46D2" w:rsidP="00356E55">
            <w:pPr>
              <w:jc w:val="both"/>
              <w:rPr>
                <w:rFonts w:eastAsia="Calibri"/>
                <w:b/>
                <w:sz w:val="22"/>
                <w:szCs w:val="22"/>
              </w:rPr>
            </w:pPr>
            <w:r w:rsidRPr="00C67F71">
              <w:rPr>
                <w:rFonts w:eastAsia="Calibri"/>
                <w:b/>
                <w:sz w:val="22"/>
                <w:szCs w:val="22"/>
              </w:rPr>
              <w:t>0</w:t>
            </w:r>
          </w:p>
        </w:tc>
        <w:tc>
          <w:tcPr>
            <w:tcW w:w="4410" w:type="dxa"/>
          </w:tcPr>
          <w:p w14:paraId="6E4ACA26" w14:textId="77777777" w:rsidR="00BC46D2" w:rsidRPr="00C67F71" w:rsidRDefault="00BC46D2" w:rsidP="00356E55">
            <w:pPr>
              <w:jc w:val="both"/>
              <w:rPr>
                <w:rFonts w:eastAsia="Calibri"/>
                <w:b/>
                <w:sz w:val="22"/>
                <w:szCs w:val="22"/>
              </w:rPr>
            </w:pPr>
            <w:r w:rsidRPr="00C67F71">
              <w:rPr>
                <w:rFonts w:eastAsia="Calibri"/>
                <w:b/>
                <w:sz w:val="22"/>
                <w:szCs w:val="22"/>
              </w:rPr>
              <w:t>1</w:t>
            </w:r>
          </w:p>
        </w:tc>
        <w:tc>
          <w:tcPr>
            <w:tcW w:w="3600" w:type="dxa"/>
          </w:tcPr>
          <w:p w14:paraId="463A0F96" w14:textId="77777777" w:rsidR="00BC46D2" w:rsidRPr="00C67F71" w:rsidRDefault="00BC46D2" w:rsidP="00356E55">
            <w:pPr>
              <w:jc w:val="both"/>
              <w:rPr>
                <w:rFonts w:eastAsia="Calibri"/>
                <w:b/>
                <w:sz w:val="22"/>
                <w:szCs w:val="22"/>
              </w:rPr>
            </w:pPr>
            <w:r w:rsidRPr="00C67F71">
              <w:rPr>
                <w:rFonts w:eastAsia="Calibri"/>
                <w:b/>
                <w:sz w:val="22"/>
                <w:szCs w:val="22"/>
              </w:rPr>
              <w:t>2</w:t>
            </w:r>
          </w:p>
        </w:tc>
        <w:tc>
          <w:tcPr>
            <w:tcW w:w="1890" w:type="dxa"/>
          </w:tcPr>
          <w:p w14:paraId="3C74CA07" w14:textId="77777777" w:rsidR="00BC46D2" w:rsidRPr="00C67F71" w:rsidRDefault="00BC46D2" w:rsidP="00356E55">
            <w:pPr>
              <w:jc w:val="both"/>
              <w:rPr>
                <w:rFonts w:eastAsia="Calibri"/>
                <w:b/>
                <w:sz w:val="22"/>
                <w:szCs w:val="22"/>
              </w:rPr>
            </w:pPr>
            <w:r w:rsidRPr="00C67F71">
              <w:rPr>
                <w:rFonts w:eastAsia="Calibri"/>
                <w:b/>
                <w:sz w:val="22"/>
                <w:szCs w:val="22"/>
              </w:rPr>
              <w:t>3</w:t>
            </w:r>
          </w:p>
        </w:tc>
      </w:tr>
    </w:tbl>
    <w:p w14:paraId="6800B3AD" w14:textId="77777777" w:rsidR="00BC46D2" w:rsidRPr="00C67F71" w:rsidRDefault="00BC46D2" w:rsidP="0047516E">
      <w:pPr>
        <w:jc w:val="both"/>
        <w:rPr>
          <w:rFonts w:eastAsia="Calibri"/>
          <w:b/>
          <w:sz w:val="22"/>
          <w:szCs w:val="22"/>
        </w:rPr>
      </w:pPr>
    </w:p>
    <w:tbl>
      <w:tblPr>
        <w:tblW w:w="104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58"/>
        <w:gridCol w:w="4410"/>
        <w:gridCol w:w="3600"/>
        <w:gridCol w:w="1890"/>
      </w:tblGrid>
      <w:tr w:rsidR="00BC46D2" w:rsidRPr="000F4A3F" w14:paraId="57025367" w14:textId="77777777" w:rsidTr="00356E55">
        <w:tc>
          <w:tcPr>
            <w:tcW w:w="10458" w:type="dxa"/>
            <w:gridSpan w:val="4"/>
            <w:shd w:val="clear" w:color="auto" w:fill="BFBFBF"/>
          </w:tcPr>
          <w:p w14:paraId="7DF9CF8E" w14:textId="77777777" w:rsidR="00BC46D2" w:rsidRPr="000F4A3F" w:rsidRDefault="00BC46D2" w:rsidP="00356E55">
            <w:pPr>
              <w:jc w:val="both"/>
              <w:rPr>
                <w:rFonts w:eastAsia="Calibri"/>
                <w:b/>
                <w:sz w:val="22"/>
                <w:szCs w:val="22"/>
                <w:lang w:val="it-IT"/>
              </w:rPr>
            </w:pPr>
            <w:r w:rsidRPr="000F4A3F">
              <w:rPr>
                <w:rFonts w:eastAsia="Calibri"/>
                <w:b/>
                <w:sz w:val="22"/>
                <w:szCs w:val="22"/>
                <w:lang w:val="it-IT"/>
              </w:rPr>
              <w:t xml:space="preserve">Fisa tehnica </w:t>
            </w:r>
            <w:r>
              <w:rPr>
                <w:rFonts w:eastAsia="Calibri"/>
                <w:b/>
                <w:sz w:val="22"/>
                <w:szCs w:val="22"/>
                <w:lang w:val="it-IT"/>
              </w:rPr>
              <w:t>928</w:t>
            </w:r>
          </w:p>
          <w:p w14:paraId="739C8760" w14:textId="77777777" w:rsidR="00BC46D2" w:rsidRPr="000F4A3F" w:rsidRDefault="00BC46D2" w:rsidP="00356E55">
            <w:pPr>
              <w:jc w:val="both"/>
              <w:rPr>
                <w:rFonts w:eastAsia="Calibri"/>
                <w:b/>
                <w:sz w:val="22"/>
                <w:szCs w:val="22"/>
                <w:lang w:val="it-IT"/>
              </w:rPr>
            </w:pPr>
            <w:r w:rsidRPr="000F4A3F">
              <w:rPr>
                <w:b/>
                <w:sz w:val="22"/>
                <w:szCs w:val="22"/>
                <w:lang w:val="it-IT"/>
              </w:rPr>
              <w:t>UnivTest Evaluator IQ Pro- pachet 5 licente</w:t>
            </w:r>
          </w:p>
        </w:tc>
      </w:tr>
      <w:tr w:rsidR="00BC46D2" w:rsidRPr="000F4A3F" w14:paraId="67B46EF0" w14:textId="77777777" w:rsidTr="00356E55">
        <w:tc>
          <w:tcPr>
            <w:tcW w:w="558" w:type="dxa"/>
          </w:tcPr>
          <w:p w14:paraId="0F46750E" w14:textId="77777777" w:rsidR="00BC46D2" w:rsidRPr="00C67F71" w:rsidRDefault="00BC46D2" w:rsidP="00356E55">
            <w:pPr>
              <w:jc w:val="both"/>
              <w:rPr>
                <w:rFonts w:eastAsia="Calibri"/>
                <w:sz w:val="22"/>
                <w:szCs w:val="22"/>
              </w:rPr>
            </w:pPr>
            <w:r w:rsidRPr="00C67F71">
              <w:rPr>
                <w:rFonts w:eastAsia="Calibri"/>
                <w:sz w:val="22"/>
                <w:szCs w:val="22"/>
              </w:rPr>
              <w:t>1</w:t>
            </w:r>
          </w:p>
        </w:tc>
        <w:tc>
          <w:tcPr>
            <w:tcW w:w="4410" w:type="dxa"/>
          </w:tcPr>
          <w:p w14:paraId="1D055D60" w14:textId="77777777" w:rsidR="00BC46D2" w:rsidRPr="000F4A3F" w:rsidRDefault="00BC46D2" w:rsidP="00F034BE">
            <w:pPr>
              <w:jc w:val="both"/>
              <w:rPr>
                <w:rFonts w:eastAsia="Calibri"/>
                <w:bCs/>
                <w:color w:val="FF0000"/>
                <w:sz w:val="22"/>
                <w:szCs w:val="22"/>
                <w:lang w:val="it-IT"/>
              </w:rPr>
            </w:pPr>
            <w:r w:rsidRPr="000F4A3F">
              <w:rPr>
                <w:rFonts w:eastAsia="Calibri"/>
                <w:bCs/>
                <w:color w:val="FF0000"/>
                <w:sz w:val="22"/>
                <w:szCs w:val="22"/>
                <w:lang w:val="it-IT"/>
              </w:rPr>
              <w:t>Parametrii tehnici si functionali</w:t>
            </w:r>
          </w:p>
          <w:p w14:paraId="71DBE3B2" w14:textId="77777777" w:rsidR="00BC46D2" w:rsidRPr="000F4A3F" w:rsidRDefault="00BC46D2" w:rsidP="00F034BE">
            <w:pPr>
              <w:jc w:val="both"/>
              <w:rPr>
                <w:rFonts w:eastAsia="Calibri"/>
                <w:bCs/>
                <w:color w:val="FF0000"/>
                <w:sz w:val="22"/>
                <w:szCs w:val="22"/>
                <w:lang w:val="it-IT"/>
              </w:rPr>
            </w:pPr>
          </w:p>
          <w:p w14:paraId="1BBB09DE" w14:textId="77777777" w:rsidR="00BC46D2" w:rsidRPr="000F4A3F" w:rsidRDefault="00BC46D2" w:rsidP="004B3C17">
            <w:pPr>
              <w:jc w:val="both"/>
              <w:rPr>
                <w:b/>
                <w:sz w:val="22"/>
                <w:szCs w:val="22"/>
                <w:lang w:val="it-IT"/>
              </w:rPr>
            </w:pPr>
            <w:r w:rsidRPr="000F4A3F">
              <w:rPr>
                <w:b/>
                <w:sz w:val="22"/>
                <w:szCs w:val="22"/>
                <w:lang w:val="it-IT"/>
              </w:rPr>
              <w:t>UnivTest Evaluator IQ Pro- pachet 5 licente:</w:t>
            </w:r>
          </w:p>
          <w:p w14:paraId="71765A32" w14:textId="77777777" w:rsidR="00BC46D2" w:rsidRPr="000F4A3F" w:rsidRDefault="00BC46D2" w:rsidP="004B3C17">
            <w:pPr>
              <w:tabs>
                <w:tab w:val="left" w:pos="1057"/>
              </w:tabs>
              <w:jc w:val="both"/>
              <w:rPr>
                <w:rFonts w:ascii="Helvetica Neue" w:hAnsi="Helvetica Neue"/>
                <w:color w:val="333333"/>
                <w:sz w:val="21"/>
                <w:szCs w:val="21"/>
                <w:lang w:val="it-IT"/>
              </w:rPr>
            </w:pPr>
          </w:p>
          <w:p w14:paraId="646F141E" w14:textId="77777777" w:rsidR="00BC46D2" w:rsidRPr="000F4A3F" w:rsidRDefault="00BC46D2" w:rsidP="00BB0BBD">
            <w:pPr>
              <w:tabs>
                <w:tab w:val="left" w:pos="2972"/>
              </w:tabs>
              <w:jc w:val="both"/>
              <w:rPr>
                <w:rFonts w:ascii="Helvetica Neue" w:hAnsi="Helvetica Neue"/>
                <w:color w:val="333333"/>
                <w:sz w:val="21"/>
                <w:szCs w:val="21"/>
                <w:lang w:val="it-IT"/>
              </w:rPr>
            </w:pPr>
            <w:r w:rsidRPr="000F4A3F">
              <w:rPr>
                <w:rFonts w:ascii="Helvetica Neue" w:hAnsi="Helvetica Neue"/>
                <w:color w:val="333333"/>
                <w:sz w:val="21"/>
                <w:szCs w:val="21"/>
                <w:lang w:val="it-IT"/>
              </w:rPr>
              <w:t>Producator: VAROX sau echivalent</w:t>
            </w:r>
          </w:p>
          <w:p w14:paraId="1463A8BB" w14:textId="77777777" w:rsidR="00BC46D2" w:rsidRPr="000F4A3F" w:rsidRDefault="00BC46D2" w:rsidP="00BB0BBD">
            <w:pPr>
              <w:tabs>
                <w:tab w:val="left" w:pos="2972"/>
              </w:tabs>
              <w:jc w:val="both"/>
              <w:rPr>
                <w:rFonts w:ascii="Helvetica Neue" w:hAnsi="Helvetica Neue"/>
                <w:color w:val="333333"/>
                <w:sz w:val="21"/>
                <w:szCs w:val="21"/>
                <w:lang w:val="it-IT"/>
              </w:rPr>
            </w:pPr>
          </w:p>
          <w:p w14:paraId="4E4CBBA4" w14:textId="77777777" w:rsidR="00BC46D2" w:rsidRPr="000F4A3F" w:rsidRDefault="00BC46D2" w:rsidP="00BB0BBD">
            <w:pPr>
              <w:tabs>
                <w:tab w:val="left" w:pos="2972"/>
              </w:tabs>
              <w:jc w:val="both"/>
              <w:rPr>
                <w:rFonts w:ascii="Helvetica Neue" w:hAnsi="Helvetica Neue"/>
                <w:color w:val="333333"/>
                <w:sz w:val="21"/>
                <w:szCs w:val="21"/>
                <w:lang w:val="it-IT"/>
              </w:rPr>
            </w:pPr>
            <w:r w:rsidRPr="000F4A3F">
              <w:rPr>
                <w:rFonts w:ascii="Helvetica Neue" w:hAnsi="Helvetica Neue"/>
                <w:color w:val="333333"/>
                <w:sz w:val="21"/>
                <w:szCs w:val="21"/>
                <w:lang w:val="it-IT"/>
              </w:rPr>
              <w:t>Categoria: Materiale didactice » Software educational » Software institutii scolare</w:t>
            </w:r>
          </w:p>
          <w:p w14:paraId="70C754C6" w14:textId="77777777" w:rsidR="00BC46D2" w:rsidRPr="000F4A3F" w:rsidRDefault="00BC46D2" w:rsidP="00BB0BBD">
            <w:pPr>
              <w:tabs>
                <w:tab w:val="left" w:pos="2972"/>
              </w:tabs>
              <w:jc w:val="both"/>
              <w:rPr>
                <w:rFonts w:ascii="Helvetica Neue" w:hAnsi="Helvetica Neue"/>
                <w:color w:val="333333"/>
                <w:sz w:val="21"/>
                <w:szCs w:val="21"/>
                <w:lang w:val="it-IT"/>
              </w:rPr>
            </w:pPr>
          </w:p>
          <w:p w14:paraId="2A0C13BC" w14:textId="77777777" w:rsidR="00BC46D2" w:rsidRPr="000F4A3F" w:rsidRDefault="00BC46D2" w:rsidP="00BB0BBD">
            <w:pPr>
              <w:tabs>
                <w:tab w:val="left" w:pos="2972"/>
              </w:tabs>
              <w:jc w:val="both"/>
              <w:rPr>
                <w:rFonts w:ascii="Helvetica Neue" w:hAnsi="Helvetica Neue"/>
                <w:color w:val="333333"/>
                <w:sz w:val="21"/>
                <w:szCs w:val="21"/>
                <w:lang w:val="it-IT"/>
              </w:rPr>
            </w:pPr>
            <w:r w:rsidRPr="000F4A3F">
              <w:rPr>
                <w:rFonts w:ascii="Helvetica Neue" w:hAnsi="Helvetica Neue"/>
                <w:color w:val="333333"/>
                <w:sz w:val="21"/>
                <w:szCs w:val="21"/>
                <w:lang w:val="it-IT"/>
              </w:rPr>
              <w:t>Aplicatia UnivTest Evaluator IQ Pro este o aplicatie profesionala, destinata activitatii cabinetelor psihopedagogice.</w:t>
            </w:r>
          </w:p>
          <w:p w14:paraId="2C5DEB0A" w14:textId="77777777" w:rsidR="00BC46D2" w:rsidRPr="000F4A3F" w:rsidRDefault="00BC46D2" w:rsidP="00BB0BBD">
            <w:pPr>
              <w:tabs>
                <w:tab w:val="left" w:pos="2972"/>
              </w:tabs>
              <w:jc w:val="both"/>
              <w:rPr>
                <w:rFonts w:ascii="Helvetica Neue" w:hAnsi="Helvetica Neue"/>
                <w:color w:val="333333"/>
                <w:sz w:val="21"/>
                <w:szCs w:val="21"/>
                <w:lang w:val="it-IT"/>
              </w:rPr>
            </w:pPr>
          </w:p>
          <w:p w14:paraId="2A0EAD02" w14:textId="77777777" w:rsidR="00BC46D2" w:rsidRPr="000F4A3F" w:rsidRDefault="00BC46D2" w:rsidP="00BB0BBD">
            <w:pPr>
              <w:tabs>
                <w:tab w:val="left" w:pos="2972"/>
              </w:tabs>
              <w:jc w:val="both"/>
              <w:rPr>
                <w:rFonts w:ascii="Helvetica Neue" w:hAnsi="Helvetica Neue"/>
                <w:color w:val="333333"/>
                <w:sz w:val="21"/>
                <w:szCs w:val="21"/>
                <w:lang w:val="it-IT"/>
              </w:rPr>
            </w:pPr>
            <w:r w:rsidRPr="000F4A3F">
              <w:rPr>
                <w:rFonts w:ascii="Helvetica Neue" w:hAnsi="Helvetica Neue"/>
                <w:color w:val="333333"/>
                <w:sz w:val="21"/>
                <w:szCs w:val="21"/>
                <w:lang w:val="it-IT"/>
              </w:rPr>
              <w:t xml:space="preserve"> Functiile extinse ale acestei variante ofera posibilitatea testarii de grup, a urmaririi, stocarii si centralizarii rezultatelor etc., pentru un numar nelimitat de subiecti</w:t>
            </w:r>
          </w:p>
        </w:tc>
        <w:tc>
          <w:tcPr>
            <w:tcW w:w="3600" w:type="dxa"/>
          </w:tcPr>
          <w:p w14:paraId="100FFF6B" w14:textId="77777777" w:rsidR="00BC46D2" w:rsidRPr="000F4A3F" w:rsidRDefault="00BC46D2" w:rsidP="00356E55">
            <w:pPr>
              <w:jc w:val="both"/>
              <w:rPr>
                <w:rFonts w:eastAsia="Calibri"/>
                <w:sz w:val="22"/>
                <w:szCs w:val="22"/>
                <w:lang w:val="it-IT"/>
              </w:rPr>
            </w:pPr>
          </w:p>
        </w:tc>
        <w:tc>
          <w:tcPr>
            <w:tcW w:w="1890" w:type="dxa"/>
          </w:tcPr>
          <w:p w14:paraId="50C66F9B" w14:textId="77777777" w:rsidR="00BC46D2" w:rsidRPr="000F4A3F" w:rsidRDefault="00BC46D2" w:rsidP="00356E55">
            <w:pPr>
              <w:jc w:val="both"/>
              <w:rPr>
                <w:rFonts w:eastAsia="Calibri"/>
                <w:sz w:val="22"/>
                <w:szCs w:val="22"/>
                <w:lang w:val="it-IT"/>
              </w:rPr>
            </w:pPr>
          </w:p>
        </w:tc>
      </w:tr>
      <w:tr w:rsidR="00BC46D2" w:rsidRPr="00C67F71" w14:paraId="3F6EEAE4" w14:textId="77777777" w:rsidTr="00356E55">
        <w:tc>
          <w:tcPr>
            <w:tcW w:w="558" w:type="dxa"/>
          </w:tcPr>
          <w:p w14:paraId="1010E108" w14:textId="77777777" w:rsidR="00BC46D2" w:rsidRPr="00C67F71" w:rsidRDefault="00BC46D2" w:rsidP="00356E55">
            <w:pPr>
              <w:jc w:val="both"/>
              <w:rPr>
                <w:rFonts w:eastAsia="Calibri"/>
                <w:sz w:val="22"/>
                <w:szCs w:val="22"/>
              </w:rPr>
            </w:pPr>
            <w:r w:rsidRPr="00C67F71">
              <w:rPr>
                <w:rFonts w:eastAsia="Calibri"/>
                <w:sz w:val="22"/>
                <w:szCs w:val="22"/>
              </w:rPr>
              <w:t>2</w:t>
            </w:r>
          </w:p>
        </w:tc>
        <w:tc>
          <w:tcPr>
            <w:tcW w:w="4410" w:type="dxa"/>
          </w:tcPr>
          <w:p w14:paraId="72959C56" w14:textId="77777777" w:rsidR="00BC46D2" w:rsidRPr="000F4A3F" w:rsidRDefault="00BC46D2" w:rsidP="00356E55">
            <w:pPr>
              <w:jc w:val="both"/>
              <w:rPr>
                <w:rFonts w:eastAsia="Calibri"/>
                <w:color w:val="FF0000"/>
                <w:sz w:val="22"/>
                <w:szCs w:val="22"/>
                <w:lang w:val="it-IT"/>
              </w:rPr>
            </w:pPr>
            <w:r w:rsidRPr="000F4A3F">
              <w:rPr>
                <w:rFonts w:eastAsia="Calibri"/>
                <w:color w:val="FF0000"/>
                <w:sz w:val="22"/>
                <w:szCs w:val="22"/>
                <w:lang w:val="it-IT"/>
              </w:rPr>
              <w:t>Specificatii de performanta si conditii privind siguranta</w:t>
            </w:r>
          </w:p>
          <w:p w14:paraId="709B846D" w14:textId="77777777" w:rsidR="00BC46D2" w:rsidRPr="00CE2B90" w:rsidRDefault="00BC46D2" w:rsidP="00356E55">
            <w:pPr>
              <w:jc w:val="both"/>
              <w:rPr>
                <w:rFonts w:eastAsia="Calibri"/>
                <w:sz w:val="22"/>
                <w:szCs w:val="22"/>
              </w:rPr>
            </w:pPr>
            <w:proofErr w:type="spellStart"/>
            <w:r w:rsidRPr="00CE2B90">
              <w:rPr>
                <w:rFonts w:eastAsia="Calibri"/>
                <w:sz w:val="22"/>
                <w:szCs w:val="22"/>
              </w:rPr>
              <w:t>Mentinerea</w:t>
            </w:r>
            <w:proofErr w:type="spellEnd"/>
            <w:r w:rsidRPr="00CE2B90">
              <w:rPr>
                <w:rFonts w:eastAsia="Calibri"/>
                <w:sz w:val="22"/>
                <w:szCs w:val="22"/>
              </w:rPr>
              <w:t xml:space="preserve"> </w:t>
            </w:r>
            <w:proofErr w:type="spellStart"/>
            <w:r w:rsidRPr="00CE2B90">
              <w:rPr>
                <w:rFonts w:eastAsia="Calibri"/>
                <w:sz w:val="22"/>
                <w:szCs w:val="22"/>
              </w:rPr>
              <w:t>parametrilor</w:t>
            </w:r>
            <w:proofErr w:type="spellEnd"/>
            <w:r w:rsidRPr="00CE2B90">
              <w:rPr>
                <w:rFonts w:eastAsia="Calibri"/>
                <w:sz w:val="22"/>
                <w:szCs w:val="22"/>
              </w:rPr>
              <w:t xml:space="preserve"> </w:t>
            </w:r>
            <w:proofErr w:type="spellStart"/>
            <w:r w:rsidRPr="00CE2B90">
              <w:rPr>
                <w:rFonts w:eastAsia="Calibri"/>
                <w:sz w:val="22"/>
                <w:szCs w:val="22"/>
              </w:rPr>
              <w:t>tehnici</w:t>
            </w:r>
            <w:proofErr w:type="spellEnd"/>
            <w:r w:rsidRPr="00CE2B90">
              <w:rPr>
                <w:rFonts w:eastAsia="Calibri"/>
                <w:sz w:val="22"/>
                <w:szCs w:val="22"/>
              </w:rPr>
              <w:t xml:space="preserve"> cu </w:t>
            </w:r>
            <w:proofErr w:type="spellStart"/>
            <w:r w:rsidRPr="00CE2B90">
              <w:rPr>
                <w:rFonts w:eastAsia="Calibri"/>
                <w:sz w:val="22"/>
                <w:szCs w:val="22"/>
              </w:rPr>
              <w:t>eroarea</w:t>
            </w:r>
            <w:proofErr w:type="spellEnd"/>
            <w:r w:rsidRPr="00CE2B90">
              <w:rPr>
                <w:rFonts w:eastAsia="Calibri"/>
                <w:sz w:val="22"/>
                <w:szCs w:val="22"/>
              </w:rPr>
              <w:t xml:space="preserve"> maxima 5% pe </w:t>
            </w:r>
            <w:proofErr w:type="spellStart"/>
            <w:r w:rsidRPr="00CE2B90">
              <w:rPr>
                <w:rFonts w:eastAsia="Calibri"/>
                <w:sz w:val="22"/>
                <w:szCs w:val="22"/>
              </w:rPr>
              <w:t>toata</w:t>
            </w:r>
            <w:proofErr w:type="spellEnd"/>
            <w:r w:rsidRPr="00CE2B90">
              <w:rPr>
                <w:rFonts w:eastAsia="Calibri"/>
                <w:sz w:val="22"/>
                <w:szCs w:val="22"/>
              </w:rPr>
              <w:t xml:space="preserve"> </w:t>
            </w:r>
            <w:proofErr w:type="spellStart"/>
            <w:r w:rsidRPr="00CE2B90">
              <w:rPr>
                <w:rFonts w:eastAsia="Calibri"/>
                <w:sz w:val="22"/>
                <w:szCs w:val="22"/>
              </w:rPr>
              <w:t>durata</w:t>
            </w:r>
            <w:proofErr w:type="spellEnd"/>
            <w:r w:rsidRPr="00CE2B90">
              <w:rPr>
                <w:rFonts w:eastAsia="Calibri"/>
                <w:sz w:val="22"/>
                <w:szCs w:val="22"/>
              </w:rPr>
              <w:t xml:space="preserve"> de </w:t>
            </w:r>
            <w:proofErr w:type="spellStart"/>
            <w:r w:rsidRPr="00CE2B90">
              <w:rPr>
                <w:rFonts w:eastAsia="Calibri"/>
                <w:sz w:val="22"/>
                <w:szCs w:val="22"/>
              </w:rPr>
              <w:t>viata</w:t>
            </w:r>
            <w:proofErr w:type="spellEnd"/>
            <w:r>
              <w:rPr>
                <w:rFonts w:eastAsia="Calibri"/>
                <w:sz w:val="22"/>
                <w:szCs w:val="22"/>
              </w:rPr>
              <w:t>.</w:t>
            </w:r>
          </w:p>
        </w:tc>
        <w:tc>
          <w:tcPr>
            <w:tcW w:w="3600" w:type="dxa"/>
          </w:tcPr>
          <w:p w14:paraId="19344D19" w14:textId="77777777" w:rsidR="00BC46D2" w:rsidRPr="00C67F71" w:rsidRDefault="00BC46D2" w:rsidP="00356E55">
            <w:pPr>
              <w:jc w:val="both"/>
              <w:rPr>
                <w:rFonts w:eastAsia="Calibri"/>
                <w:sz w:val="22"/>
                <w:szCs w:val="22"/>
              </w:rPr>
            </w:pPr>
          </w:p>
        </w:tc>
        <w:tc>
          <w:tcPr>
            <w:tcW w:w="1890" w:type="dxa"/>
          </w:tcPr>
          <w:p w14:paraId="067E8988" w14:textId="77777777" w:rsidR="00BC46D2" w:rsidRPr="00C67F71" w:rsidRDefault="00BC46D2" w:rsidP="00356E55">
            <w:pPr>
              <w:jc w:val="both"/>
              <w:rPr>
                <w:rFonts w:eastAsia="Calibri"/>
                <w:sz w:val="22"/>
                <w:szCs w:val="22"/>
              </w:rPr>
            </w:pPr>
          </w:p>
        </w:tc>
      </w:tr>
      <w:tr w:rsidR="00BC46D2" w:rsidRPr="00C67F71" w14:paraId="752B207D" w14:textId="77777777" w:rsidTr="00356E55">
        <w:tc>
          <w:tcPr>
            <w:tcW w:w="558" w:type="dxa"/>
          </w:tcPr>
          <w:p w14:paraId="1D36076B" w14:textId="77777777" w:rsidR="00BC46D2" w:rsidRPr="00C67F71" w:rsidRDefault="00BC46D2" w:rsidP="00356E55">
            <w:pPr>
              <w:jc w:val="both"/>
              <w:rPr>
                <w:rFonts w:eastAsia="Calibri"/>
                <w:sz w:val="22"/>
                <w:szCs w:val="22"/>
              </w:rPr>
            </w:pPr>
            <w:r w:rsidRPr="00C67F71">
              <w:rPr>
                <w:rFonts w:eastAsia="Calibri"/>
                <w:sz w:val="22"/>
                <w:szCs w:val="22"/>
              </w:rPr>
              <w:t>3</w:t>
            </w:r>
          </w:p>
        </w:tc>
        <w:tc>
          <w:tcPr>
            <w:tcW w:w="4410" w:type="dxa"/>
          </w:tcPr>
          <w:p w14:paraId="3CC75E80" w14:textId="77777777" w:rsidR="00BC46D2" w:rsidRDefault="00BC46D2" w:rsidP="00356E55">
            <w:pPr>
              <w:jc w:val="both"/>
              <w:rPr>
                <w:rFonts w:eastAsia="Calibri"/>
                <w:color w:val="FF0000"/>
                <w:sz w:val="22"/>
                <w:szCs w:val="22"/>
              </w:rPr>
            </w:pPr>
            <w:proofErr w:type="spellStart"/>
            <w:r w:rsidRPr="009D6D47">
              <w:rPr>
                <w:rFonts w:eastAsia="Calibri"/>
                <w:color w:val="FF0000"/>
                <w:sz w:val="22"/>
                <w:szCs w:val="22"/>
              </w:rPr>
              <w:t>Conditii</w:t>
            </w:r>
            <w:proofErr w:type="spellEnd"/>
            <w:r w:rsidRPr="009D6D47">
              <w:rPr>
                <w:rFonts w:eastAsia="Calibri"/>
                <w:color w:val="FF0000"/>
                <w:sz w:val="22"/>
                <w:szCs w:val="22"/>
              </w:rPr>
              <w:t xml:space="preserve"> </w:t>
            </w:r>
            <w:proofErr w:type="spellStart"/>
            <w:r w:rsidRPr="009D6D47">
              <w:rPr>
                <w:rFonts w:eastAsia="Calibri"/>
                <w:color w:val="FF0000"/>
                <w:sz w:val="22"/>
                <w:szCs w:val="22"/>
              </w:rPr>
              <w:t>privind</w:t>
            </w:r>
            <w:proofErr w:type="spellEnd"/>
            <w:r w:rsidRPr="009D6D47">
              <w:rPr>
                <w:rFonts w:eastAsia="Calibri"/>
                <w:color w:val="FF0000"/>
                <w:sz w:val="22"/>
                <w:szCs w:val="22"/>
              </w:rPr>
              <w:t xml:space="preserve"> </w:t>
            </w:r>
            <w:proofErr w:type="spellStart"/>
            <w:r w:rsidRPr="009D6D47">
              <w:rPr>
                <w:rFonts w:eastAsia="Calibri"/>
                <w:color w:val="FF0000"/>
                <w:sz w:val="22"/>
                <w:szCs w:val="22"/>
              </w:rPr>
              <w:t>conformitatea</w:t>
            </w:r>
            <w:proofErr w:type="spellEnd"/>
            <w:r w:rsidRPr="009D6D47">
              <w:rPr>
                <w:rFonts w:eastAsia="Calibri"/>
                <w:color w:val="FF0000"/>
                <w:sz w:val="22"/>
                <w:szCs w:val="22"/>
              </w:rPr>
              <w:t xml:space="preserve"> cu standard </w:t>
            </w:r>
            <w:proofErr w:type="spellStart"/>
            <w:r w:rsidRPr="009D6D47">
              <w:rPr>
                <w:rFonts w:eastAsia="Calibri"/>
                <w:color w:val="FF0000"/>
                <w:sz w:val="22"/>
                <w:szCs w:val="22"/>
              </w:rPr>
              <w:t>relevante</w:t>
            </w:r>
            <w:proofErr w:type="spellEnd"/>
          </w:p>
          <w:p w14:paraId="47812B0B" w14:textId="77777777" w:rsidR="00BC46D2" w:rsidRPr="00CE2B90" w:rsidRDefault="00BC46D2" w:rsidP="00356E55">
            <w:pPr>
              <w:jc w:val="both"/>
              <w:rPr>
                <w:rFonts w:eastAsia="Calibri"/>
                <w:sz w:val="22"/>
                <w:szCs w:val="22"/>
              </w:rPr>
            </w:pPr>
            <w:proofErr w:type="spellStart"/>
            <w:r w:rsidRPr="00CE2B90">
              <w:rPr>
                <w:rFonts w:eastAsia="Calibri"/>
                <w:sz w:val="22"/>
                <w:szCs w:val="22"/>
              </w:rPr>
              <w:t>Certificat</w:t>
            </w:r>
            <w:proofErr w:type="spellEnd"/>
            <w:r w:rsidRPr="00CE2B90">
              <w:rPr>
                <w:rFonts w:eastAsia="Calibri"/>
                <w:sz w:val="22"/>
                <w:szCs w:val="22"/>
              </w:rPr>
              <w:t xml:space="preserve"> de </w:t>
            </w:r>
            <w:proofErr w:type="spellStart"/>
            <w:r w:rsidRPr="00CE2B90">
              <w:rPr>
                <w:rFonts w:eastAsia="Calibri"/>
                <w:sz w:val="22"/>
                <w:szCs w:val="22"/>
              </w:rPr>
              <w:t>calitate</w:t>
            </w:r>
            <w:proofErr w:type="spellEnd"/>
          </w:p>
          <w:p w14:paraId="415D16F8" w14:textId="77777777" w:rsidR="00BC46D2" w:rsidRPr="009D6D47" w:rsidRDefault="00BC46D2" w:rsidP="00356E55">
            <w:pPr>
              <w:jc w:val="both"/>
              <w:rPr>
                <w:rFonts w:eastAsia="Calibri"/>
                <w:color w:val="FF0000"/>
                <w:sz w:val="22"/>
                <w:szCs w:val="22"/>
              </w:rPr>
            </w:pPr>
            <w:proofErr w:type="spellStart"/>
            <w:r w:rsidRPr="00CE2B90">
              <w:rPr>
                <w:rFonts w:eastAsia="Calibri"/>
                <w:sz w:val="22"/>
                <w:szCs w:val="22"/>
              </w:rPr>
              <w:t>Certificat</w:t>
            </w:r>
            <w:proofErr w:type="spellEnd"/>
            <w:r w:rsidRPr="00CE2B90">
              <w:rPr>
                <w:rFonts w:eastAsia="Calibri"/>
                <w:sz w:val="22"/>
                <w:szCs w:val="22"/>
              </w:rPr>
              <w:t xml:space="preserve"> de </w:t>
            </w:r>
            <w:proofErr w:type="spellStart"/>
            <w:r w:rsidRPr="00CE2B90">
              <w:rPr>
                <w:rFonts w:eastAsia="Calibri"/>
                <w:sz w:val="22"/>
                <w:szCs w:val="22"/>
              </w:rPr>
              <w:t>conformitate</w:t>
            </w:r>
            <w:proofErr w:type="spellEnd"/>
          </w:p>
        </w:tc>
        <w:tc>
          <w:tcPr>
            <w:tcW w:w="3600" w:type="dxa"/>
          </w:tcPr>
          <w:p w14:paraId="2B46F6FF" w14:textId="77777777" w:rsidR="00BC46D2" w:rsidRPr="00C67F71" w:rsidRDefault="00BC46D2" w:rsidP="00356E55">
            <w:pPr>
              <w:jc w:val="both"/>
              <w:rPr>
                <w:rFonts w:eastAsia="Calibri"/>
                <w:sz w:val="22"/>
                <w:szCs w:val="22"/>
              </w:rPr>
            </w:pPr>
          </w:p>
        </w:tc>
        <w:tc>
          <w:tcPr>
            <w:tcW w:w="1890" w:type="dxa"/>
          </w:tcPr>
          <w:p w14:paraId="5C7E5260" w14:textId="77777777" w:rsidR="00BC46D2" w:rsidRPr="00C67F71" w:rsidRDefault="00BC46D2" w:rsidP="00356E55">
            <w:pPr>
              <w:jc w:val="both"/>
              <w:rPr>
                <w:rFonts w:eastAsia="Calibri"/>
                <w:sz w:val="22"/>
                <w:szCs w:val="22"/>
              </w:rPr>
            </w:pPr>
          </w:p>
        </w:tc>
      </w:tr>
      <w:tr w:rsidR="00BC46D2" w:rsidRPr="00C67F71" w14:paraId="54B243FD" w14:textId="77777777" w:rsidTr="00356E55">
        <w:tc>
          <w:tcPr>
            <w:tcW w:w="558" w:type="dxa"/>
          </w:tcPr>
          <w:p w14:paraId="128A3FAB" w14:textId="77777777" w:rsidR="00BC46D2" w:rsidRPr="00C67F71" w:rsidRDefault="00BC46D2" w:rsidP="00356E55">
            <w:pPr>
              <w:jc w:val="both"/>
              <w:rPr>
                <w:rFonts w:eastAsia="Calibri"/>
                <w:sz w:val="22"/>
                <w:szCs w:val="22"/>
              </w:rPr>
            </w:pPr>
            <w:r w:rsidRPr="00C67F71">
              <w:rPr>
                <w:rFonts w:eastAsia="Calibri"/>
                <w:sz w:val="22"/>
                <w:szCs w:val="22"/>
              </w:rPr>
              <w:t>4</w:t>
            </w:r>
          </w:p>
        </w:tc>
        <w:tc>
          <w:tcPr>
            <w:tcW w:w="4410" w:type="dxa"/>
          </w:tcPr>
          <w:p w14:paraId="5CB93818" w14:textId="77777777" w:rsidR="00BC46D2" w:rsidRPr="000F4A3F" w:rsidRDefault="00BC46D2" w:rsidP="00356E55">
            <w:pPr>
              <w:jc w:val="both"/>
              <w:rPr>
                <w:rFonts w:eastAsia="Calibri"/>
                <w:color w:val="FF0000"/>
                <w:sz w:val="22"/>
                <w:szCs w:val="22"/>
                <w:lang w:val="fr-FR"/>
              </w:rPr>
            </w:pPr>
            <w:proofErr w:type="spellStart"/>
            <w:r w:rsidRPr="000F4A3F">
              <w:rPr>
                <w:rFonts w:eastAsia="Calibri"/>
                <w:color w:val="FF0000"/>
                <w:sz w:val="22"/>
                <w:szCs w:val="22"/>
                <w:lang w:val="fr-FR"/>
              </w:rPr>
              <w:t>Conditii</w:t>
            </w:r>
            <w:proofErr w:type="spellEnd"/>
            <w:r w:rsidRPr="000F4A3F">
              <w:rPr>
                <w:rFonts w:eastAsia="Calibri"/>
                <w:color w:val="FF0000"/>
                <w:sz w:val="22"/>
                <w:szCs w:val="22"/>
                <w:lang w:val="fr-FR"/>
              </w:rPr>
              <w:t xml:space="preserve"> de garantie si post garantie</w:t>
            </w:r>
          </w:p>
          <w:p w14:paraId="48A9DAAB" w14:textId="77777777" w:rsidR="00BC46D2" w:rsidRPr="00CE2B90" w:rsidRDefault="00BC46D2" w:rsidP="00356E55">
            <w:pPr>
              <w:jc w:val="both"/>
              <w:rPr>
                <w:rFonts w:eastAsia="Calibri"/>
                <w:sz w:val="22"/>
                <w:szCs w:val="22"/>
              </w:rPr>
            </w:pPr>
            <w:proofErr w:type="spellStart"/>
            <w:r w:rsidRPr="00CE2B90">
              <w:rPr>
                <w:rFonts w:eastAsia="Calibri"/>
                <w:sz w:val="22"/>
                <w:szCs w:val="22"/>
              </w:rPr>
              <w:t>Termenul</w:t>
            </w:r>
            <w:proofErr w:type="spellEnd"/>
            <w:r w:rsidRPr="00CE2B90">
              <w:rPr>
                <w:rFonts w:eastAsia="Calibri"/>
                <w:sz w:val="22"/>
                <w:szCs w:val="22"/>
              </w:rPr>
              <w:t xml:space="preserve"> de </w:t>
            </w:r>
            <w:proofErr w:type="spellStart"/>
            <w:r w:rsidRPr="00CE2B90">
              <w:rPr>
                <w:rFonts w:eastAsia="Calibri"/>
                <w:sz w:val="22"/>
                <w:szCs w:val="22"/>
              </w:rPr>
              <w:t>garantie</w:t>
            </w:r>
            <w:proofErr w:type="spellEnd"/>
            <w:r w:rsidRPr="00CE2B90">
              <w:rPr>
                <w:rFonts w:eastAsia="Calibri"/>
                <w:sz w:val="22"/>
                <w:szCs w:val="22"/>
              </w:rPr>
              <w:t xml:space="preserve"> minim 24 </w:t>
            </w:r>
            <w:proofErr w:type="spellStart"/>
            <w:r w:rsidRPr="00CE2B90">
              <w:rPr>
                <w:rFonts w:eastAsia="Calibri"/>
                <w:sz w:val="22"/>
                <w:szCs w:val="22"/>
              </w:rPr>
              <w:t>luni</w:t>
            </w:r>
            <w:proofErr w:type="spellEnd"/>
            <w:r w:rsidRPr="00CE2B90">
              <w:rPr>
                <w:rFonts w:eastAsia="Calibri"/>
                <w:sz w:val="22"/>
                <w:szCs w:val="22"/>
              </w:rPr>
              <w:t>.</w:t>
            </w:r>
          </w:p>
        </w:tc>
        <w:tc>
          <w:tcPr>
            <w:tcW w:w="3600" w:type="dxa"/>
          </w:tcPr>
          <w:p w14:paraId="3736A5D1" w14:textId="77777777" w:rsidR="00BC46D2" w:rsidRPr="00C67F71" w:rsidRDefault="00BC46D2" w:rsidP="00356E55">
            <w:pPr>
              <w:jc w:val="both"/>
              <w:rPr>
                <w:rFonts w:eastAsia="Calibri"/>
                <w:sz w:val="22"/>
                <w:szCs w:val="22"/>
              </w:rPr>
            </w:pPr>
          </w:p>
        </w:tc>
        <w:tc>
          <w:tcPr>
            <w:tcW w:w="1890" w:type="dxa"/>
          </w:tcPr>
          <w:p w14:paraId="468418A5" w14:textId="77777777" w:rsidR="00BC46D2" w:rsidRPr="00C67F71" w:rsidRDefault="00BC46D2" w:rsidP="00356E55">
            <w:pPr>
              <w:jc w:val="both"/>
              <w:rPr>
                <w:rFonts w:eastAsia="Calibri"/>
                <w:sz w:val="22"/>
                <w:szCs w:val="22"/>
              </w:rPr>
            </w:pPr>
          </w:p>
        </w:tc>
      </w:tr>
    </w:tbl>
    <w:p w14:paraId="55E716C7" w14:textId="77777777" w:rsidR="00BC46D2" w:rsidRPr="00C67F71" w:rsidRDefault="00BC46D2" w:rsidP="0047516E">
      <w:pPr>
        <w:jc w:val="both"/>
        <w:rPr>
          <w:rFonts w:eastAsia="Calibri"/>
          <w:b/>
          <w:sz w:val="22"/>
          <w:szCs w:val="22"/>
        </w:rPr>
      </w:pPr>
    </w:p>
    <w:p w14:paraId="1D61B047" w14:textId="77777777" w:rsidR="00BC46D2" w:rsidRPr="00C67F71" w:rsidRDefault="00BC46D2" w:rsidP="0047516E">
      <w:pPr>
        <w:jc w:val="both"/>
        <w:rPr>
          <w:b/>
          <w:sz w:val="22"/>
          <w:szCs w:val="22"/>
        </w:rPr>
      </w:pPr>
    </w:p>
    <w:p w14:paraId="79282517" w14:textId="77777777" w:rsidR="00201CA6" w:rsidRDefault="00201CA6" w:rsidP="0047516E">
      <w:pPr>
        <w:jc w:val="center"/>
        <w:rPr>
          <w:b/>
          <w:sz w:val="22"/>
          <w:szCs w:val="22"/>
        </w:rPr>
      </w:pPr>
    </w:p>
    <w:p w14:paraId="3EA464DE" w14:textId="77777777" w:rsidR="00201CA6" w:rsidRDefault="00201CA6" w:rsidP="0047516E">
      <w:pPr>
        <w:jc w:val="center"/>
        <w:rPr>
          <w:b/>
          <w:sz w:val="22"/>
          <w:szCs w:val="22"/>
        </w:rPr>
      </w:pPr>
    </w:p>
    <w:p w14:paraId="7C941312" w14:textId="77777777" w:rsidR="00201CA6" w:rsidRDefault="00201CA6" w:rsidP="0047516E">
      <w:pPr>
        <w:jc w:val="center"/>
        <w:rPr>
          <w:b/>
          <w:sz w:val="22"/>
          <w:szCs w:val="22"/>
        </w:rPr>
      </w:pPr>
    </w:p>
    <w:p w14:paraId="119BD655" w14:textId="77777777" w:rsidR="00201CA6" w:rsidRDefault="00201CA6" w:rsidP="0047516E">
      <w:pPr>
        <w:jc w:val="center"/>
        <w:rPr>
          <w:b/>
          <w:sz w:val="22"/>
          <w:szCs w:val="22"/>
        </w:rPr>
      </w:pPr>
    </w:p>
    <w:p w14:paraId="4317D8D4" w14:textId="77777777" w:rsidR="00201CA6" w:rsidRDefault="00201CA6" w:rsidP="0047516E">
      <w:pPr>
        <w:jc w:val="center"/>
        <w:rPr>
          <w:b/>
          <w:sz w:val="22"/>
          <w:szCs w:val="22"/>
        </w:rPr>
      </w:pPr>
    </w:p>
    <w:p w14:paraId="084A1548" w14:textId="77777777" w:rsidR="00201CA6" w:rsidRDefault="00201CA6" w:rsidP="0047516E">
      <w:pPr>
        <w:jc w:val="center"/>
        <w:rPr>
          <w:b/>
          <w:sz w:val="22"/>
          <w:szCs w:val="22"/>
        </w:rPr>
      </w:pPr>
    </w:p>
    <w:p w14:paraId="4BD33673" w14:textId="77777777" w:rsidR="00201CA6" w:rsidRDefault="00201CA6" w:rsidP="0047516E">
      <w:pPr>
        <w:jc w:val="center"/>
        <w:rPr>
          <w:b/>
          <w:sz w:val="22"/>
          <w:szCs w:val="22"/>
        </w:rPr>
      </w:pPr>
    </w:p>
    <w:p w14:paraId="2D176F41" w14:textId="77777777" w:rsidR="00201CA6" w:rsidRDefault="00201CA6" w:rsidP="0047516E">
      <w:pPr>
        <w:jc w:val="center"/>
        <w:rPr>
          <w:b/>
          <w:sz w:val="22"/>
          <w:szCs w:val="22"/>
        </w:rPr>
      </w:pPr>
    </w:p>
    <w:p w14:paraId="4FDFFACA" w14:textId="77777777" w:rsidR="00201CA6" w:rsidRDefault="00201CA6" w:rsidP="0047516E">
      <w:pPr>
        <w:jc w:val="center"/>
        <w:rPr>
          <w:b/>
          <w:sz w:val="22"/>
          <w:szCs w:val="22"/>
        </w:rPr>
      </w:pPr>
    </w:p>
    <w:p w14:paraId="7BDA85F1" w14:textId="77777777" w:rsidR="00201CA6" w:rsidRDefault="00201CA6" w:rsidP="0047516E">
      <w:pPr>
        <w:jc w:val="center"/>
        <w:rPr>
          <w:b/>
          <w:sz w:val="22"/>
          <w:szCs w:val="22"/>
        </w:rPr>
      </w:pPr>
    </w:p>
    <w:p w14:paraId="11835159" w14:textId="77777777" w:rsidR="00201CA6" w:rsidRDefault="00201CA6" w:rsidP="0047516E">
      <w:pPr>
        <w:jc w:val="center"/>
        <w:rPr>
          <w:b/>
          <w:sz w:val="22"/>
          <w:szCs w:val="22"/>
        </w:rPr>
      </w:pPr>
    </w:p>
    <w:p w14:paraId="76AD2907" w14:textId="77777777" w:rsidR="00201CA6" w:rsidRDefault="00201CA6" w:rsidP="0047516E">
      <w:pPr>
        <w:jc w:val="center"/>
        <w:rPr>
          <w:b/>
          <w:sz w:val="22"/>
          <w:szCs w:val="22"/>
        </w:rPr>
      </w:pPr>
    </w:p>
    <w:p w14:paraId="04EAD0BE" w14:textId="75D49035" w:rsidR="00BC46D2" w:rsidRPr="00C67F71" w:rsidRDefault="00BC46D2" w:rsidP="0047516E">
      <w:pPr>
        <w:jc w:val="center"/>
        <w:rPr>
          <w:b/>
          <w:sz w:val="22"/>
          <w:szCs w:val="22"/>
        </w:rPr>
      </w:pPr>
      <w:proofErr w:type="spellStart"/>
      <w:r w:rsidRPr="00C67F71">
        <w:rPr>
          <w:b/>
          <w:sz w:val="22"/>
          <w:szCs w:val="22"/>
        </w:rPr>
        <w:t>Fisele</w:t>
      </w:r>
      <w:proofErr w:type="spellEnd"/>
      <w:r w:rsidRPr="00C67F71">
        <w:rPr>
          <w:b/>
          <w:sz w:val="22"/>
          <w:szCs w:val="22"/>
        </w:rPr>
        <w:t xml:space="preserve"> </w:t>
      </w:r>
      <w:proofErr w:type="spellStart"/>
      <w:r w:rsidRPr="00C67F71">
        <w:rPr>
          <w:b/>
          <w:sz w:val="22"/>
          <w:szCs w:val="22"/>
        </w:rPr>
        <w:t>tehnice</w:t>
      </w:r>
      <w:proofErr w:type="spellEnd"/>
      <w:r w:rsidRPr="00C67F71">
        <w:rPr>
          <w:b/>
          <w:sz w:val="22"/>
          <w:szCs w:val="22"/>
        </w:rPr>
        <w:t xml:space="preserve"> </w:t>
      </w:r>
      <w:proofErr w:type="spellStart"/>
      <w:r w:rsidRPr="00C67F71">
        <w:rPr>
          <w:b/>
          <w:sz w:val="22"/>
          <w:szCs w:val="22"/>
        </w:rPr>
        <w:t>pentru</w:t>
      </w:r>
      <w:proofErr w:type="spellEnd"/>
      <w:r w:rsidRPr="00C67F71">
        <w:rPr>
          <w:b/>
          <w:sz w:val="22"/>
          <w:szCs w:val="22"/>
        </w:rPr>
        <w:t xml:space="preserve"> </w:t>
      </w:r>
      <w:proofErr w:type="spellStart"/>
      <w:r w:rsidRPr="00C67F71">
        <w:rPr>
          <w:b/>
          <w:sz w:val="22"/>
          <w:szCs w:val="22"/>
        </w:rPr>
        <w:t>dotari</w:t>
      </w:r>
      <w:proofErr w:type="spellEnd"/>
    </w:p>
    <w:p w14:paraId="3F56CE55" w14:textId="77777777" w:rsidR="00BC46D2" w:rsidRPr="00C67F71" w:rsidRDefault="00BC46D2" w:rsidP="0047516E">
      <w:pPr>
        <w:jc w:val="both"/>
        <w:rPr>
          <w:rFonts w:eastAsia="Calibri"/>
          <w:b/>
          <w:sz w:val="22"/>
          <w:szCs w:val="22"/>
        </w:rPr>
      </w:pPr>
    </w:p>
    <w:tbl>
      <w:tblPr>
        <w:tblW w:w="104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58"/>
        <w:gridCol w:w="4410"/>
        <w:gridCol w:w="3600"/>
        <w:gridCol w:w="1890"/>
      </w:tblGrid>
      <w:tr w:rsidR="00BC46D2" w:rsidRPr="00C67F71" w14:paraId="23509269" w14:textId="77777777" w:rsidTr="00356E55">
        <w:tc>
          <w:tcPr>
            <w:tcW w:w="558" w:type="dxa"/>
          </w:tcPr>
          <w:p w14:paraId="00366D66" w14:textId="77777777" w:rsidR="00BC46D2" w:rsidRPr="00C67F71" w:rsidRDefault="00BC46D2" w:rsidP="00356E55">
            <w:pPr>
              <w:jc w:val="both"/>
              <w:rPr>
                <w:rFonts w:eastAsia="Calibri"/>
                <w:b/>
                <w:sz w:val="22"/>
                <w:szCs w:val="22"/>
              </w:rPr>
            </w:pPr>
            <w:r w:rsidRPr="00C67F71">
              <w:rPr>
                <w:rFonts w:eastAsia="Calibri"/>
                <w:b/>
                <w:sz w:val="22"/>
                <w:szCs w:val="22"/>
              </w:rPr>
              <w:t>Nr.</w:t>
            </w:r>
          </w:p>
        </w:tc>
        <w:tc>
          <w:tcPr>
            <w:tcW w:w="4410" w:type="dxa"/>
          </w:tcPr>
          <w:p w14:paraId="430F7F5A" w14:textId="77777777" w:rsidR="00BC46D2" w:rsidRPr="00C67F71" w:rsidRDefault="00BC46D2" w:rsidP="00356E55">
            <w:pPr>
              <w:jc w:val="both"/>
              <w:rPr>
                <w:rFonts w:eastAsia="Calibri"/>
                <w:b/>
                <w:sz w:val="22"/>
                <w:szCs w:val="22"/>
              </w:rPr>
            </w:pPr>
            <w:proofErr w:type="spellStart"/>
            <w:r w:rsidRPr="00C67F71">
              <w:rPr>
                <w:rFonts w:eastAsia="Calibri"/>
                <w:b/>
                <w:sz w:val="22"/>
                <w:szCs w:val="22"/>
              </w:rPr>
              <w:t>Specificatii</w:t>
            </w:r>
            <w:proofErr w:type="spellEnd"/>
            <w:r w:rsidRPr="00C67F71">
              <w:rPr>
                <w:rFonts w:eastAsia="Calibri"/>
                <w:b/>
                <w:sz w:val="22"/>
                <w:szCs w:val="22"/>
              </w:rPr>
              <w:t xml:space="preserve"> </w:t>
            </w:r>
            <w:proofErr w:type="spellStart"/>
            <w:r w:rsidRPr="00C67F71">
              <w:rPr>
                <w:rFonts w:eastAsia="Calibri"/>
                <w:b/>
                <w:sz w:val="22"/>
                <w:szCs w:val="22"/>
              </w:rPr>
              <w:t>tehnice</w:t>
            </w:r>
            <w:proofErr w:type="spellEnd"/>
            <w:r w:rsidRPr="00C67F71">
              <w:rPr>
                <w:rFonts w:eastAsia="Calibri"/>
                <w:b/>
                <w:sz w:val="22"/>
                <w:szCs w:val="22"/>
              </w:rPr>
              <w:t xml:space="preserve"> </w:t>
            </w:r>
            <w:proofErr w:type="spellStart"/>
            <w:r w:rsidRPr="00C67F71">
              <w:rPr>
                <w:rFonts w:eastAsia="Calibri"/>
                <w:b/>
                <w:sz w:val="22"/>
                <w:szCs w:val="22"/>
              </w:rPr>
              <w:t>impuse</w:t>
            </w:r>
            <w:proofErr w:type="spellEnd"/>
            <w:r w:rsidRPr="00C67F71">
              <w:rPr>
                <w:rFonts w:eastAsia="Calibri"/>
                <w:b/>
                <w:sz w:val="22"/>
                <w:szCs w:val="22"/>
              </w:rPr>
              <w:t xml:space="preserve"> </w:t>
            </w:r>
            <w:proofErr w:type="spellStart"/>
            <w:r w:rsidRPr="00C67F71">
              <w:rPr>
                <w:rFonts w:eastAsia="Calibri"/>
                <w:b/>
                <w:sz w:val="22"/>
                <w:szCs w:val="22"/>
              </w:rPr>
              <w:t>prin</w:t>
            </w:r>
            <w:proofErr w:type="spellEnd"/>
            <w:r w:rsidRPr="00C67F71">
              <w:rPr>
                <w:rFonts w:eastAsia="Calibri"/>
                <w:b/>
                <w:sz w:val="22"/>
                <w:szCs w:val="22"/>
              </w:rPr>
              <w:t xml:space="preserve"> </w:t>
            </w:r>
            <w:proofErr w:type="spellStart"/>
            <w:r w:rsidRPr="00C67F71">
              <w:rPr>
                <w:rFonts w:eastAsia="Calibri"/>
                <w:b/>
                <w:sz w:val="22"/>
                <w:szCs w:val="22"/>
              </w:rPr>
              <w:t>Caietul</w:t>
            </w:r>
            <w:proofErr w:type="spellEnd"/>
            <w:r w:rsidRPr="00C67F71">
              <w:rPr>
                <w:rFonts w:eastAsia="Calibri"/>
                <w:b/>
                <w:sz w:val="22"/>
                <w:szCs w:val="22"/>
              </w:rPr>
              <w:t xml:space="preserve"> de </w:t>
            </w:r>
            <w:proofErr w:type="spellStart"/>
            <w:r w:rsidRPr="00C67F71">
              <w:rPr>
                <w:rFonts w:eastAsia="Calibri"/>
                <w:b/>
                <w:sz w:val="22"/>
                <w:szCs w:val="22"/>
              </w:rPr>
              <w:t>sarcini</w:t>
            </w:r>
            <w:proofErr w:type="spellEnd"/>
          </w:p>
        </w:tc>
        <w:tc>
          <w:tcPr>
            <w:tcW w:w="3600" w:type="dxa"/>
          </w:tcPr>
          <w:p w14:paraId="44957A5C" w14:textId="77777777" w:rsidR="00BC46D2" w:rsidRPr="000F4A3F" w:rsidRDefault="00BC46D2" w:rsidP="00356E55">
            <w:pPr>
              <w:jc w:val="both"/>
              <w:rPr>
                <w:rFonts w:eastAsia="Calibri"/>
                <w:b/>
                <w:sz w:val="22"/>
                <w:szCs w:val="22"/>
                <w:lang w:val="it-IT"/>
              </w:rPr>
            </w:pPr>
            <w:r w:rsidRPr="000F4A3F">
              <w:rPr>
                <w:rFonts w:eastAsia="Calibri"/>
                <w:b/>
                <w:sz w:val="22"/>
                <w:szCs w:val="22"/>
                <w:lang w:val="it-IT"/>
              </w:rPr>
              <w:t>Corespondenta propunerii tehnice cu specificatii tehnice</w:t>
            </w:r>
          </w:p>
        </w:tc>
        <w:tc>
          <w:tcPr>
            <w:tcW w:w="1890" w:type="dxa"/>
          </w:tcPr>
          <w:p w14:paraId="3583FB68" w14:textId="77777777" w:rsidR="00BC46D2" w:rsidRPr="00C67F71" w:rsidRDefault="00BC46D2" w:rsidP="00356E55">
            <w:pPr>
              <w:jc w:val="both"/>
              <w:rPr>
                <w:rFonts w:eastAsia="Calibri"/>
                <w:b/>
                <w:sz w:val="22"/>
                <w:szCs w:val="22"/>
              </w:rPr>
            </w:pPr>
            <w:proofErr w:type="spellStart"/>
            <w:r w:rsidRPr="00C67F71">
              <w:rPr>
                <w:rFonts w:eastAsia="Calibri"/>
                <w:b/>
                <w:sz w:val="22"/>
                <w:szCs w:val="22"/>
              </w:rPr>
              <w:t>Producatorul</w:t>
            </w:r>
            <w:proofErr w:type="spellEnd"/>
          </w:p>
        </w:tc>
      </w:tr>
      <w:tr w:rsidR="00BC46D2" w:rsidRPr="00C67F71" w14:paraId="5970F874" w14:textId="77777777" w:rsidTr="00356E55">
        <w:tc>
          <w:tcPr>
            <w:tcW w:w="558" w:type="dxa"/>
          </w:tcPr>
          <w:p w14:paraId="650D8083" w14:textId="77777777" w:rsidR="00BC46D2" w:rsidRPr="00C67F71" w:rsidRDefault="00BC46D2" w:rsidP="00356E55">
            <w:pPr>
              <w:jc w:val="both"/>
              <w:rPr>
                <w:rFonts w:eastAsia="Calibri"/>
                <w:b/>
                <w:sz w:val="22"/>
                <w:szCs w:val="22"/>
              </w:rPr>
            </w:pPr>
            <w:r w:rsidRPr="00C67F71">
              <w:rPr>
                <w:rFonts w:eastAsia="Calibri"/>
                <w:b/>
                <w:sz w:val="22"/>
                <w:szCs w:val="22"/>
              </w:rPr>
              <w:t>0</w:t>
            </w:r>
          </w:p>
        </w:tc>
        <w:tc>
          <w:tcPr>
            <w:tcW w:w="4410" w:type="dxa"/>
          </w:tcPr>
          <w:p w14:paraId="52080E89" w14:textId="77777777" w:rsidR="00BC46D2" w:rsidRPr="00C67F71" w:rsidRDefault="00BC46D2" w:rsidP="00356E55">
            <w:pPr>
              <w:jc w:val="both"/>
              <w:rPr>
                <w:rFonts w:eastAsia="Calibri"/>
                <w:b/>
                <w:sz w:val="22"/>
                <w:szCs w:val="22"/>
              </w:rPr>
            </w:pPr>
            <w:r w:rsidRPr="00C67F71">
              <w:rPr>
                <w:rFonts w:eastAsia="Calibri"/>
                <w:b/>
                <w:sz w:val="22"/>
                <w:szCs w:val="22"/>
              </w:rPr>
              <w:t>1</w:t>
            </w:r>
          </w:p>
        </w:tc>
        <w:tc>
          <w:tcPr>
            <w:tcW w:w="3600" w:type="dxa"/>
          </w:tcPr>
          <w:p w14:paraId="1A227BA8" w14:textId="77777777" w:rsidR="00BC46D2" w:rsidRPr="00C67F71" w:rsidRDefault="00BC46D2" w:rsidP="00356E55">
            <w:pPr>
              <w:jc w:val="both"/>
              <w:rPr>
                <w:rFonts w:eastAsia="Calibri"/>
                <w:b/>
                <w:sz w:val="22"/>
                <w:szCs w:val="22"/>
              </w:rPr>
            </w:pPr>
            <w:r w:rsidRPr="00C67F71">
              <w:rPr>
                <w:rFonts w:eastAsia="Calibri"/>
                <w:b/>
                <w:sz w:val="22"/>
                <w:szCs w:val="22"/>
              </w:rPr>
              <w:t>2</w:t>
            </w:r>
          </w:p>
        </w:tc>
        <w:tc>
          <w:tcPr>
            <w:tcW w:w="1890" w:type="dxa"/>
          </w:tcPr>
          <w:p w14:paraId="37EEA65C" w14:textId="77777777" w:rsidR="00BC46D2" w:rsidRPr="00C67F71" w:rsidRDefault="00BC46D2" w:rsidP="00356E55">
            <w:pPr>
              <w:jc w:val="both"/>
              <w:rPr>
                <w:rFonts w:eastAsia="Calibri"/>
                <w:b/>
                <w:sz w:val="22"/>
                <w:szCs w:val="22"/>
              </w:rPr>
            </w:pPr>
            <w:r w:rsidRPr="00C67F71">
              <w:rPr>
                <w:rFonts w:eastAsia="Calibri"/>
                <w:b/>
                <w:sz w:val="22"/>
                <w:szCs w:val="22"/>
              </w:rPr>
              <w:t>3</w:t>
            </w:r>
          </w:p>
        </w:tc>
      </w:tr>
    </w:tbl>
    <w:p w14:paraId="5DF85C98" w14:textId="77777777" w:rsidR="00BC46D2" w:rsidRPr="00C67F71" w:rsidRDefault="00BC46D2" w:rsidP="0047516E">
      <w:pPr>
        <w:jc w:val="both"/>
        <w:rPr>
          <w:rFonts w:eastAsia="Calibri"/>
          <w:b/>
          <w:sz w:val="22"/>
          <w:szCs w:val="22"/>
        </w:rPr>
      </w:pPr>
    </w:p>
    <w:tbl>
      <w:tblPr>
        <w:tblW w:w="104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58"/>
        <w:gridCol w:w="4410"/>
        <w:gridCol w:w="3600"/>
        <w:gridCol w:w="1890"/>
      </w:tblGrid>
      <w:tr w:rsidR="00BC46D2" w:rsidRPr="000F4A3F" w14:paraId="24CBFED3" w14:textId="77777777" w:rsidTr="00356E55">
        <w:tc>
          <w:tcPr>
            <w:tcW w:w="10458" w:type="dxa"/>
            <w:gridSpan w:val="4"/>
            <w:shd w:val="clear" w:color="auto" w:fill="BFBFBF"/>
          </w:tcPr>
          <w:p w14:paraId="1C0526FC" w14:textId="77777777" w:rsidR="00BC46D2" w:rsidRPr="000F4A3F" w:rsidRDefault="00BC46D2" w:rsidP="00356E55">
            <w:pPr>
              <w:jc w:val="both"/>
              <w:rPr>
                <w:rFonts w:eastAsia="Calibri"/>
                <w:b/>
                <w:sz w:val="22"/>
                <w:szCs w:val="22"/>
                <w:lang w:val="it-IT"/>
              </w:rPr>
            </w:pPr>
            <w:r>
              <w:rPr>
                <w:rFonts w:eastAsia="Calibri"/>
                <w:b/>
                <w:sz w:val="22"/>
                <w:szCs w:val="22"/>
                <w:lang w:val="it-IT"/>
              </w:rPr>
              <w:t>F</w:t>
            </w:r>
            <w:r w:rsidRPr="000F4A3F">
              <w:rPr>
                <w:rFonts w:eastAsia="Calibri"/>
                <w:b/>
                <w:sz w:val="22"/>
                <w:szCs w:val="22"/>
                <w:lang w:val="it-IT"/>
              </w:rPr>
              <w:t xml:space="preserve">isa tehnica </w:t>
            </w:r>
            <w:r>
              <w:rPr>
                <w:rFonts w:eastAsia="Calibri"/>
                <w:b/>
                <w:sz w:val="22"/>
                <w:szCs w:val="22"/>
                <w:lang w:val="it-IT"/>
              </w:rPr>
              <w:t>970</w:t>
            </w:r>
          </w:p>
          <w:p w14:paraId="0CB55D61" w14:textId="77777777" w:rsidR="00BC46D2" w:rsidRPr="000F4A3F" w:rsidRDefault="00BC46D2" w:rsidP="00356E55">
            <w:pPr>
              <w:jc w:val="both"/>
              <w:rPr>
                <w:rFonts w:eastAsia="Calibri"/>
                <w:b/>
                <w:sz w:val="22"/>
                <w:szCs w:val="22"/>
                <w:lang w:val="it-IT"/>
              </w:rPr>
            </w:pPr>
            <w:r w:rsidRPr="007B6F5B">
              <w:rPr>
                <w:b/>
                <w:sz w:val="22"/>
                <w:szCs w:val="22"/>
                <w:lang w:val="it-IT"/>
              </w:rPr>
              <w:t xml:space="preserve">Softuri </w:t>
            </w:r>
            <w:r w:rsidRPr="00AD7B56">
              <w:rPr>
                <w:b/>
                <w:sz w:val="22"/>
                <w:szCs w:val="22"/>
                <w:lang w:val="it-IT"/>
              </w:rPr>
              <w:t xml:space="preserve">educationale </w:t>
            </w:r>
            <w:proofErr w:type="spellStart"/>
            <w:r w:rsidRPr="00AD7B56">
              <w:rPr>
                <w:b/>
                <w:sz w:val="22"/>
                <w:szCs w:val="22"/>
              </w:rPr>
              <w:t>Sistemul</w:t>
            </w:r>
            <w:proofErr w:type="spellEnd"/>
            <w:r w:rsidRPr="00AD7B56">
              <w:rPr>
                <w:b/>
                <w:sz w:val="22"/>
                <w:szCs w:val="22"/>
              </w:rPr>
              <w:t xml:space="preserve"> Achenbach de </w:t>
            </w:r>
            <w:proofErr w:type="spellStart"/>
            <w:r w:rsidRPr="00AD7B56">
              <w:rPr>
                <w:b/>
                <w:sz w:val="22"/>
                <w:szCs w:val="22"/>
              </w:rPr>
              <w:t>evaluare</w:t>
            </w:r>
            <w:proofErr w:type="spellEnd"/>
            <w:r w:rsidRPr="00AD7B56">
              <w:rPr>
                <w:b/>
                <w:sz w:val="22"/>
                <w:szCs w:val="22"/>
              </w:rPr>
              <w:t xml:space="preserve"> </w:t>
            </w:r>
            <w:proofErr w:type="spellStart"/>
            <w:r w:rsidRPr="00AD7B56">
              <w:rPr>
                <w:b/>
                <w:sz w:val="22"/>
                <w:szCs w:val="22"/>
              </w:rPr>
              <w:t>empirică</w:t>
            </w:r>
            <w:proofErr w:type="spellEnd"/>
            <w:r w:rsidRPr="00AD7B56">
              <w:rPr>
                <w:b/>
                <w:sz w:val="22"/>
                <w:szCs w:val="22"/>
              </w:rPr>
              <w:t xml:space="preserve"> (ASEBA)</w:t>
            </w:r>
          </w:p>
        </w:tc>
      </w:tr>
      <w:tr w:rsidR="00BC46D2" w:rsidRPr="000F4A3F" w14:paraId="6DBBF08D" w14:textId="77777777" w:rsidTr="00356E55">
        <w:tc>
          <w:tcPr>
            <w:tcW w:w="558" w:type="dxa"/>
          </w:tcPr>
          <w:p w14:paraId="40FB9B0D" w14:textId="77777777" w:rsidR="00BC46D2" w:rsidRPr="00C67F71" w:rsidRDefault="00BC46D2" w:rsidP="00356E55">
            <w:pPr>
              <w:jc w:val="both"/>
              <w:rPr>
                <w:rFonts w:eastAsia="Calibri"/>
                <w:sz w:val="22"/>
                <w:szCs w:val="22"/>
              </w:rPr>
            </w:pPr>
          </w:p>
        </w:tc>
        <w:tc>
          <w:tcPr>
            <w:tcW w:w="4410" w:type="dxa"/>
          </w:tcPr>
          <w:p w14:paraId="0F78169F" w14:textId="77777777" w:rsidR="00BC46D2" w:rsidRPr="001E13C5" w:rsidRDefault="00BC46D2" w:rsidP="00F034BE">
            <w:pPr>
              <w:jc w:val="both"/>
              <w:rPr>
                <w:rFonts w:eastAsia="Calibri"/>
                <w:bCs/>
                <w:color w:val="FF0000"/>
                <w:sz w:val="22"/>
                <w:szCs w:val="22"/>
                <w:lang w:val="it-IT"/>
              </w:rPr>
            </w:pPr>
            <w:r w:rsidRPr="001E13C5">
              <w:rPr>
                <w:rFonts w:eastAsia="Calibri"/>
                <w:bCs/>
                <w:color w:val="FF0000"/>
                <w:sz w:val="22"/>
                <w:szCs w:val="22"/>
                <w:lang w:val="it-IT"/>
              </w:rPr>
              <w:t>Parametrii tehnici si functionali</w:t>
            </w:r>
          </w:p>
          <w:p w14:paraId="0D087D86" w14:textId="77777777" w:rsidR="00BC46D2" w:rsidRPr="001E13C5" w:rsidRDefault="00BC46D2" w:rsidP="00F034BE">
            <w:pPr>
              <w:jc w:val="both"/>
              <w:rPr>
                <w:rFonts w:eastAsia="Calibri"/>
                <w:bCs/>
                <w:color w:val="FF0000"/>
                <w:sz w:val="22"/>
                <w:szCs w:val="22"/>
                <w:lang w:val="it-IT"/>
              </w:rPr>
            </w:pPr>
          </w:p>
          <w:p w14:paraId="19C43428" w14:textId="77777777" w:rsidR="00BC46D2" w:rsidRPr="001E13C5" w:rsidRDefault="00BC46D2" w:rsidP="00B10E56">
            <w:pPr>
              <w:shd w:val="clear" w:color="auto" w:fill="FFFFFF"/>
              <w:spacing w:line="360" w:lineRule="atLeast"/>
              <w:rPr>
                <w:color w:val="0A0A0A"/>
                <w:sz w:val="22"/>
                <w:szCs w:val="22"/>
                <w:lang w:val="it-IT"/>
              </w:rPr>
            </w:pPr>
            <w:r w:rsidRPr="001E13C5">
              <w:rPr>
                <w:b/>
                <w:bCs/>
                <w:color w:val="0A0A0A"/>
                <w:sz w:val="22"/>
                <w:szCs w:val="22"/>
                <w:lang w:val="it-IT"/>
              </w:rPr>
              <w:t>Sistem integrat</w:t>
            </w:r>
            <w:r w:rsidRPr="001E13C5">
              <w:rPr>
                <w:color w:val="0A0A0A"/>
                <w:sz w:val="22"/>
                <w:szCs w:val="22"/>
                <w:lang w:val="it-IT"/>
              </w:rPr>
              <w:t> care folosește atât materiale tipărite, cât și tehnologie software pentru a facilita evaluarea bazată pe dovezi</w:t>
            </w:r>
          </w:p>
          <w:p w14:paraId="17119808" w14:textId="77777777" w:rsidR="00BC46D2" w:rsidRPr="001E13C5" w:rsidRDefault="00BC46D2" w:rsidP="00B10E56">
            <w:pPr>
              <w:rPr>
                <w:b/>
                <w:bCs/>
                <w:sz w:val="22"/>
                <w:szCs w:val="22"/>
                <w:lang w:val="it-IT"/>
              </w:rPr>
            </w:pPr>
          </w:p>
          <w:p w14:paraId="190238E9" w14:textId="77777777" w:rsidR="00BC46D2" w:rsidRPr="001E13C5" w:rsidRDefault="00BC46D2" w:rsidP="00B10E56">
            <w:pPr>
              <w:shd w:val="clear" w:color="auto" w:fill="FFFFFF"/>
              <w:spacing w:line="360" w:lineRule="atLeast"/>
              <w:rPr>
                <w:b/>
                <w:bCs/>
                <w:color w:val="0A0A0A"/>
                <w:sz w:val="22"/>
                <w:szCs w:val="22"/>
              </w:rPr>
            </w:pPr>
            <w:proofErr w:type="spellStart"/>
            <w:r w:rsidRPr="001E13C5">
              <w:rPr>
                <w:b/>
                <w:bCs/>
                <w:color w:val="0A0A0A"/>
                <w:sz w:val="22"/>
                <w:szCs w:val="22"/>
              </w:rPr>
              <w:t>Componentele</w:t>
            </w:r>
            <w:proofErr w:type="spellEnd"/>
            <w:r w:rsidRPr="001E13C5">
              <w:rPr>
                <w:b/>
                <w:bCs/>
                <w:color w:val="0A0A0A"/>
                <w:sz w:val="22"/>
                <w:szCs w:val="22"/>
              </w:rPr>
              <w:t xml:space="preserve"> </w:t>
            </w:r>
            <w:proofErr w:type="spellStart"/>
            <w:r w:rsidRPr="001E13C5">
              <w:rPr>
                <w:b/>
                <w:bCs/>
                <w:color w:val="0A0A0A"/>
                <w:sz w:val="22"/>
                <w:szCs w:val="22"/>
              </w:rPr>
              <w:t>principale</w:t>
            </w:r>
            <w:proofErr w:type="spellEnd"/>
            <w:r w:rsidRPr="001E13C5">
              <w:rPr>
                <w:b/>
                <w:bCs/>
                <w:color w:val="0A0A0A"/>
                <w:sz w:val="22"/>
                <w:szCs w:val="22"/>
              </w:rPr>
              <w:t xml:space="preserve"> </w:t>
            </w:r>
            <w:proofErr w:type="spellStart"/>
            <w:r w:rsidRPr="001E13C5">
              <w:rPr>
                <w:b/>
                <w:bCs/>
                <w:color w:val="0A0A0A"/>
                <w:sz w:val="22"/>
                <w:szCs w:val="22"/>
              </w:rPr>
              <w:t>includ</w:t>
            </w:r>
            <w:proofErr w:type="spellEnd"/>
            <w:r w:rsidRPr="001E13C5">
              <w:rPr>
                <w:b/>
                <w:bCs/>
                <w:color w:val="0A0A0A"/>
                <w:sz w:val="22"/>
                <w:szCs w:val="22"/>
              </w:rPr>
              <w:t>:</w:t>
            </w:r>
          </w:p>
          <w:p w14:paraId="054DF97F" w14:textId="77777777" w:rsidR="00BC46D2" w:rsidRPr="001E13C5" w:rsidRDefault="00BC46D2" w:rsidP="00BC46D2">
            <w:pPr>
              <w:numPr>
                <w:ilvl w:val="0"/>
                <w:numId w:val="19"/>
              </w:numPr>
              <w:shd w:val="clear" w:color="auto" w:fill="FFFFFF"/>
              <w:spacing w:after="180" w:line="360" w:lineRule="atLeast"/>
              <w:rPr>
                <w:color w:val="0A0A0A"/>
                <w:sz w:val="22"/>
                <w:szCs w:val="22"/>
              </w:rPr>
            </w:pPr>
            <w:proofErr w:type="spellStart"/>
            <w:r w:rsidRPr="001E13C5">
              <w:rPr>
                <w:b/>
                <w:bCs/>
                <w:color w:val="0A0A0A"/>
                <w:sz w:val="22"/>
                <w:szCs w:val="22"/>
              </w:rPr>
              <w:t>Formulare</w:t>
            </w:r>
            <w:proofErr w:type="spellEnd"/>
            <w:r w:rsidRPr="001E13C5">
              <w:rPr>
                <w:color w:val="0A0A0A"/>
                <w:sz w:val="22"/>
                <w:szCs w:val="22"/>
              </w:rPr>
              <w:t xml:space="preserve">: </w:t>
            </w:r>
            <w:proofErr w:type="spellStart"/>
            <w:r w:rsidRPr="001E13C5">
              <w:rPr>
                <w:color w:val="0A0A0A"/>
                <w:sz w:val="22"/>
                <w:szCs w:val="22"/>
              </w:rPr>
              <w:t>Seturi</w:t>
            </w:r>
            <w:proofErr w:type="spellEnd"/>
            <w:r w:rsidRPr="001E13C5">
              <w:rPr>
                <w:color w:val="0A0A0A"/>
                <w:sz w:val="22"/>
                <w:szCs w:val="22"/>
              </w:rPr>
              <w:t xml:space="preserve"> de </w:t>
            </w:r>
            <w:proofErr w:type="spellStart"/>
            <w:r w:rsidRPr="001E13C5">
              <w:rPr>
                <w:color w:val="0A0A0A"/>
                <w:sz w:val="22"/>
                <w:szCs w:val="22"/>
              </w:rPr>
              <w:t>chestionare</w:t>
            </w:r>
            <w:proofErr w:type="spellEnd"/>
            <w:r w:rsidRPr="001E13C5">
              <w:rPr>
                <w:color w:val="0A0A0A"/>
                <w:sz w:val="22"/>
                <w:szCs w:val="22"/>
              </w:rPr>
              <w:t xml:space="preserve"> </w:t>
            </w:r>
            <w:proofErr w:type="spellStart"/>
            <w:r w:rsidRPr="001E13C5">
              <w:rPr>
                <w:color w:val="0A0A0A"/>
                <w:sz w:val="22"/>
                <w:szCs w:val="22"/>
              </w:rPr>
              <w:t>standardizate</w:t>
            </w:r>
            <w:proofErr w:type="spellEnd"/>
            <w:r w:rsidRPr="001E13C5">
              <w:rPr>
                <w:color w:val="0A0A0A"/>
                <w:sz w:val="22"/>
                <w:szCs w:val="22"/>
              </w:rPr>
              <w:t xml:space="preserve"> pe </w:t>
            </w:r>
            <w:proofErr w:type="spellStart"/>
            <w:r w:rsidRPr="001E13C5">
              <w:rPr>
                <w:color w:val="0A0A0A"/>
                <w:sz w:val="22"/>
                <w:szCs w:val="22"/>
              </w:rPr>
              <w:t>suport</w:t>
            </w:r>
            <w:proofErr w:type="spellEnd"/>
            <w:r w:rsidRPr="001E13C5">
              <w:rPr>
                <w:color w:val="0A0A0A"/>
                <w:sz w:val="22"/>
                <w:szCs w:val="22"/>
              </w:rPr>
              <w:t xml:space="preserve"> de </w:t>
            </w:r>
            <w:proofErr w:type="spellStart"/>
            <w:r w:rsidRPr="001E13C5">
              <w:rPr>
                <w:color w:val="0A0A0A"/>
                <w:sz w:val="22"/>
                <w:szCs w:val="22"/>
              </w:rPr>
              <w:t>hârtie</w:t>
            </w:r>
            <w:proofErr w:type="spellEnd"/>
            <w:r w:rsidRPr="001E13C5">
              <w:rPr>
                <w:color w:val="0A0A0A"/>
                <w:sz w:val="22"/>
                <w:szCs w:val="22"/>
              </w:rPr>
              <w:t xml:space="preserve"> (de </w:t>
            </w:r>
            <w:proofErr w:type="spellStart"/>
            <w:r w:rsidRPr="001E13C5">
              <w:rPr>
                <w:color w:val="0A0A0A"/>
                <w:sz w:val="22"/>
                <w:szCs w:val="22"/>
              </w:rPr>
              <w:t>exemplu</w:t>
            </w:r>
            <w:proofErr w:type="spellEnd"/>
            <w:r w:rsidRPr="001E13C5">
              <w:rPr>
                <w:color w:val="0A0A0A"/>
                <w:sz w:val="22"/>
                <w:szCs w:val="22"/>
              </w:rPr>
              <w:t>, Child Behavior Checklist (CBCL), Youth Self-Report (YSR), Teacher's Report Form (TRF)) pe care </w:t>
            </w:r>
            <w:proofErr w:type="spellStart"/>
            <w:r w:rsidRPr="001E13C5">
              <w:rPr>
                <w:color w:val="0A0A0A"/>
                <w:sz w:val="22"/>
                <w:szCs w:val="22"/>
              </w:rPr>
              <w:t>respondenții</w:t>
            </w:r>
            <w:proofErr w:type="spellEnd"/>
            <w:r w:rsidRPr="001E13C5">
              <w:rPr>
                <w:color w:val="0A0A0A"/>
                <w:sz w:val="22"/>
                <w:szCs w:val="22"/>
              </w:rPr>
              <w:t xml:space="preserve"> (</w:t>
            </w:r>
            <w:proofErr w:type="spellStart"/>
            <w:r w:rsidRPr="001E13C5">
              <w:rPr>
                <w:color w:val="0A0A0A"/>
                <w:sz w:val="22"/>
                <w:szCs w:val="22"/>
              </w:rPr>
              <w:t>părinți</w:t>
            </w:r>
            <w:proofErr w:type="spellEnd"/>
            <w:r w:rsidRPr="001E13C5">
              <w:rPr>
                <w:color w:val="0A0A0A"/>
                <w:sz w:val="22"/>
                <w:szCs w:val="22"/>
              </w:rPr>
              <w:t xml:space="preserve">, </w:t>
            </w:r>
            <w:proofErr w:type="spellStart"/>
            <w:r w:rsidRPr="001E13C5">
              <w:rPr>
                <w:color w:val="0A0A0A"/>
                <w:sz w:val="22"/>
                <w:szCs w:val="22"/>
              </w:rPr>
              <w:t>profesori</w:t>
            </w:r>
            <w:proofErr w:type="spellEnd"/>
            <w:r w:rsidRPr="001E13C5">
              <w:rPr>
                <w:color w:val="0A0A0A"/>
                <w:sz w:val="22"/>
                <w:szCs w:val="22"/>
              </w:rPr>
              <w:t xml:space="preserve">, </w:t>
            </w:r>
            <w:proofErr w:type="spellStart"/>
            <w:r w:rsidRPr="001E13C5">
              <w:rPr>
                <w:color w:val="0A0A0A"/>
                <w:sz w:val="22"/>
                <w:szCs w:val="22"/>
              </w:rPr>
              <w:t>indivizi</w:t>
            </w:r>
            <w:proofErr w:type="spellEnd"/>
            <w:r w:rsidRPr="001E13C5">
              <w:rPr>
                <w:color w:val="0A0A0A"/>
                <w:sz w:val="22"/>
                <w:szCs w:val="22"/>
              </w:rPr>
              <w:t xml:space="preserve"> </w:t>
            </w:r>
            <w:proofErr w:type="spellStart"/>
            <w:r w:rsidRPr="001E13C5">
              <w:rPr>
                <w:color w:val="0A0A0A"/>
                <w:sz w:val="22"/>
                <w:szCs w:val="22"/>
              </w:rPr>
              <w:t>înșiși</w:t>
            </w:r>
            <w:proofErr w:type="spellEnd"/>
            <w:r w:rsidRPr="001E13C5">
              <w:rPr>
                <w:color w:val="0A0A0A"/>
                <w:sz w:val="22"/>
                <w:szCs w:val="22"/>
              </w:rPr>
              <w:t xml:space="preserve">) le </w:t>
            </w:r>
            <w:proofErr w:type="spellStart"/>
            <w:r w:rsidRPr="001E13C5">
              <w:rPr>
                <w:color w:val="0A0A0A"/>
                <w:sz w:val="22"/>
                <w:szCs w:val="22"/>
              </w:rPr>
              <w:t>completează</w:t>
            </w:r>
            <w:proofErr w:type="spellEnd"/>
            <w:r w:rsidRPr="001E13C5">
              <w:rPr>
                <w:color w:val="0A0A0A"/>
                <w:sz w:val="22"/>
                <w:szCs w:val="22"/>
              </w:rPr>
              <w:t>.</w:t>
            </w:r>
          </w:p>
          <w:p w14:paraId="1B692F1E" w14:textId="77777777" w:rsidR="00BC46D2" w:rsidRPr="001E13C5" w:rsidRDefault="00BC46D2" w:rsidP="00BC46D2">
            <w:pPr>
              <w:numPr>
                <w:ilvl w:val="0"/>
                <w:numId w:val="19"/>
              </w:numPr>
              <w:shd w:val="clear" w:color="auto" w:fill="FFFFFF"/>
              <w:spacing w:after="180" w:line="360" w:lineRule="atLeast"/>
              <w:rPr>
                <w:color w:val="0A0A0A"/>
                <w:sz w:val="22"/>
                <w:szCs w:val="22"/>
              </w:rPr>
            </w:pPr>
            <w:proofErr w:type="spellStart"/>
            <w:r w:rsidRPr="001E13C5">
              <w:rPr>
                <w:b/>
                <w:bCs/>
                <w:color w:val="0A0A0A"/>
                <w:sz w:val="22"/>
                <w:szCs w:val="22"/>
              </w:rPr>
              <w:t>Manuale</w:t>
            </w:r>
            <w:proofErr w:type="spellEnd"/>
            <w:r w:rsidRPr="001E13C5">
              <w:rPr>
                <w:color w:val="0A0A0A"/>
                <w:sz w:val="22"/>
                <w:szCs w:val="22"/>
              </w:rPr>
              <w:t xml:space="preserve">: </w:t>
            </w:r>
            <w:proofErr w:type="spellStart"/>
            <w:r w:rsidRPr="001E13C5">
              <w:rPr>
                <w:color w:val="0A0A0A"/>
                <w:sz w:val="22"/>
                <w:szCs w:val="22"/>
              </w:rPr>
              <w:t>Ghiduri</w:t>
            </w:r>
            <w:proofErr w:type="spellEnd"/>
            <w:r w:rsidRPr="001E13C5">
              <w:rPr>
                <w:color w:val="0A0A0A"/>
                <w:sz w:val="22"/>
                <w:szCs w:val="22"/>
              </w:rPr>
              <w:t xml:space="preserve"> </w:t>
            </w:r>
            <w:proofErr w:type="spellStart"/>
            <w:r w:rsidRPr="001E13C5">
              <w:rPr>
                <w:color w:val="0A0A0A"/>
                <w:sz w:val="22"/>
                <w:szCs w:val="22"/>
              </w:rPr>
              <w:t>detaliate</w:t>
            </w:r>
            <w:proofErr w:type="spellEnd"/>
            <w:r w:rsidRPr="001E13C5">
              <w:rPr>
                <w:color w:val="0A0A0A"/>
                <w:sz w:val="22"/>
                <w:szCs w:val="22"/>
              </w:rPr>
              <w:t xml:space="preserve">, </w:t>
            </w:r>
            <w:proofErr w:type="spellStart"/>
            <w:r w:rsidRPr="001E13C5">
              <w:rPr>
                <w:color w:val="0A0A0A"/>
                <w:sz w:val="22"/>
                <w:szCs w:val="22"/>
              </w:rPr>
              <w:t>disponibile</w:t>
            </w:r>
            <w:proofErr w:type="spellEnd"/>
            <w:r w:rsidRPr="001E13C5">
              <w:rPr>
                <w:color w:val="0A0A0A"/>
                <w:sz w:val="22"/>
                <w:szCs w:val="22"/>
              </w:rPr>
              <w:t xml:space="preserve"> </w:t>
            </w:r>
            <w:proofErr w:type="spellStart"/>
            <w:r w:rsidRPr="001E13C5">
              <w:rPr>
                <w:color w:val="0A0A0A"/>
                <w:sz w:val="22"/>
                <w:szCs w:val="22"/>
              </w:rPr>
              <w:t>în</w:t>
            </w:r>
            <w:proofErr w:type="spellEnd"/>
            <w:r w:rsidRPr="001E13C5">
              <w:rPr>
                <w:color w:val="0A0A0A"/>
                <w:sz w:val="22"/>
                <w:szCs w:val="22"/>
              </w:rPr>
              <w:t xml:space="preserve"> format </w:t>
            </w:r>
            <w:proofErr w:type="spellStart"/>
            <w:r w:rsidRPr="001E13C5">
              <w:rPr>
                <w:color w:val="0A0A0A"/>
                <w:sz w:val="22"/>
                <w:szCs w:val="22"/>
              </w:rPr>
              <w:t>fizic</w:t>
            </w:r>
            <w:proofErr w:type="spellEnd"/>
            <w:r w:rsidRPr="001E13C5">
              <w:rPr>
                <w:color w:val="0A0A0A"/>
                <w:sz w:val="22"/>
                <w:szCs w:val="22"/>
              </w:rPr>
              <w:t xml:space="preserve"> </w:t>
            </w:r>
            <w:proofErr w:type="spellStart"/>
            <w:r w:rsidRPr="001E13C5">
              <w:rPr>
                <w:color w:val="0A0A0A"/>
                <w:sz w:val="22"/>
                <w:szCs w:val="22"/>
              </w:rPr>
              <w:t>sau</w:t>
            </w:r>
            <w:proofErr w:type="spellEnd"/>
            <w:r w:rsidRPr="001E13C5">
              <w:rPr>
                <w:color w:val="0A0A0A"/>
                <w:sz w:val="22"/>
                <w:szCs w:val="22"/>
              </w:rPr>
              <w:t xml:space="preserve"> PDF, care </w:t>
            </w:r>
            <w:proofErr w:type="spellStart"/>
            <w:r w:rsidRPr="001E13C5">
              <w:rPr>
                <w:color w:val="0A0A0A"/>
                <w:sz w:val="22"/>
                <w:szCs w:val="22"/>
              </w:rPr>
              <w:t>oferă</w:t>
            </w:r>
            <w:proofErr w:type="spellEnd"/>
            <w:r w:rsidRPr="001E13C5">
              <w:rPr>
                <w:color w:val="0A0A0A"/>
                <w:sz w:val="22"/>
                <w:szCs w:val="22"/>
              </w:rPr>
              <w:t xml:space="preserve"> </w:t>
            </w:r>
            <w:proofErr w:type="spellStart"/>
            <w:r w:rsidRPr="001E13C5">
              <w:rPr>
                <w:color w:val="0A0A0A"/>
                <w:sz w:val="22"/>
                <w:szCs w:val="22"/>
              </w:rPr>
              <w:t>instrucțiuni</w:t>
            </w:r>
            <w:proofErr w:type="spellEnd"/>
            <w:r w:rsidRPr="001E13C5">
              <w:rPr>
                <w:color w:val="0A0A0A"/>
                <w:sz w:val="22"/>
                <w:szCs w:val="22"/>
              </w:rPr>
              <w:t xml:space="preserve"> </w:t>
            </w:r>
            <w:proofErr w:type="spellStart"/>
            <w:r w:rsidRPr="001E13C5">
              <w:rPr>
                <w:color w:val="0A0A0A"/>
                <w:sz w:val="22"/>
                <w:szCs w:val="22"/>
              </w:rPr>
              <w:t>privind</w:t>
            </w:r>
            <w:proofErr w:type="spellEnd"/>
            <w:r w:rsidRPr="001E13C5">
              <w:rPr>
                <w:color w:val="0A0A0A"/>
                <w:sz w:val="22"/>
                <w:szCs w:val="22"/>
              </w:rPr>
              <w:t xml:space="preserve"> </w:t>
            </w:r>
            <w:proofErr w:type="spellStart"/>
            <w:r w:rsidRPr="001E13C5">
              <w:rPr>
                <w:color w:val="0A0A0A"/>
                <w:sz w:val="22"/>
                <w:szCs w:val="22"/>
              </w:rPr>
              <w:t>administrarea</w:t>
            </w:r>
            <w:proofErr w:type="spellEnd"/>
            <w:r w:rsidRPr="001E13C5">
              <w:rPr>
                <w:color w:val="0A0A0A"/>
                <w:sz w:val="22"/>
                <w:szCs w:val="22"/>
              </w:rPr>
              <w:t xml:space="preserve">, </w:t>
            </w:r>
            <w:proofErr w:type="spellStart"/>
            <w:r w:rsidRPr="001E13C5">
              <w:rPr>
                <w:color w:val="0A0A0A"/>
                <w:sz w:val="22"/>
                <w:szCs w:val="22"/>
              </w:rPr>
              <w:t>scorarea</w:t>
            </w:r>
            <w:proofErr w:type="spellEnd"/>
            <w:r w:rsidRPr="001E13C5">
              <w:rPr>
                <w:color w:val="0A0A0A"/>
                <w:sz w:val="22"/>
                <w:szCs w:val="22"/>
              </w:rPr>
              <w:t xml:space="preserve"> </w:t>
            </w:r>
            <w:proofErr w:type="spellStart"/>
            <w:r w:rsidRPr="001E13C5">
              <w:rPr>
                <w:color w:val="0A0A0A"/>
                <w:sz w:val="22"/>
                <w:szCs w:val="22"/>
              </w:rPr>
              <w:t>și</w:t>
            </w:r>
            <w:proofErr w:type="spellEnd"/>
            <w:r w:rsidRPr="001E13C5">
              <w:rPr>
                <w:color w:val="0A0A0A"/>
                <w:sz w:val="22"/>
                <w:szCs w:val="22"/>
              </w:rPr>
              <w:t> </w:t>
            </w:r>
            <w:proofErr w:type="spellStart"/>
            <w:r w:rsidRPr="001E13C5">
              <w:rPr>
                <w:color w:val="0A0A0A"/>
                <w:sz w:val="22"/>
                <w:szCs w:val="22"/>
              </w:rPr>
              <w:t>interpretarea</w:t>
            </w:r>
            <w:proofErr w:type="spellEnd"/>
            <w:r w:rsidRPr="001E13C5">
              <w:rPr>
                <w:color w:val="0A0A0A"/>
                <w:sz w:val="22"/>
                <w:szCs w:val="22"/>
              </w:rPr>
              <w:t xml:space="preserve"> </w:t>
            </w:r>
            <w:proofErr w:type="spellStart"/>
            <w:r w:rsidRPr="001E13C5">
              <w:rPr>
                <w:color w:val="0A0A0A"/>
                <w:sz w:val="22"/>
                <w:szCs w:val="22"/>
              </w:rPr>
              <w:t>rezultatelor</w:t>
            </w:r>
            <w:proofErr w:type="spellEnd"/>
            <w:r w:rsidRPr="001E13C5">
              <w:rPr>
                <w:color w:val="0A0A0A"/>
                <w:sz w:val="22"/>
                <w:szCs w:val="22"/>
              </w:rPr>
              <w:t xml:space="preserve"> </w:t>
            </w:r>
            <w:proofErr w:type="spellStart"/>
            <w:r w:rsidRPr="001E13C5">
              <w:rPr>
                <w:color w:val="0A0A0A"/>
                <w:sz w:val="22"/>
                <w:szCs w:val="22"/>
              </w:rPr>
              <w:t>testelor</w:t>
            </w:r>
            <w:proofErr w:type="spellEnd"/>
            <w:r w:rsidRPr="001E13C5">
              <w:rPr>
                <w:color w:val="0A0A0A"/>
                <w:sz w:val="22"/>
                <w:szCs w:val="22"/>
              </w:rPr>
              <w:t>.</w:t>
            </w:r>
          </w:p>
          <w:p w14:paraId="2D414B4C" w14:textId="77777777" w:rsidR="00BC46D2" w:rsidRPr="001E13C5" w:rsidRDefault="00BC46D2" w:rsidP="00B10E56">
            <w:pPr>
              <w:tabs>
                <w:tab w:val="left" w:pos="2972"/>
              </w:tabs>
              <w:jc w:val="both"/>
              <w:rPr>
                <w:color w:val="0A0A0A"/>
                <w:sz w:val="22"/>
                <w:szCs w:val="22"/>
              </w:rPr>
            </w:pPr>
            <w:r w:rsidRPr="001E13C5">
              <w:rPr>
                <w:b/>
                <w:bCs/>
                <w:color w:val="0A0A0A"/>
                <w:sz w:val="22"/>
                <w:szCs w:val="22"/>
              </w:rPr>
              <w:t>Software</w:t>
            </w:r>
            <w:r w:rsidRPr="001E13C5">
              <w:rPr>
                <w:color w:val="0A0A0A"/>
                <w:sz w:val="22"/>
                <w:szCs w:val="22"/>
              </w:rPr>
              <w:t xml:space="preserve">: </w:t>
            </w:r>
            <w:proofErr w:type="spellStart"/>
            <w:r w:rsidRPr="001E13C5">
              <w:rPr>
                <w:color w:val="0A0A0A"/>
                <w:sz w:val="22"/>
                <w:szCs w:val="22"/>
              </w:rPr>
              <w:t>Programe</w:t>
            </w:r>
            <w:proofErr w:type="spellEnd"/>
            <w:r w:rsidRPr="001E13C5">
              <w:rPr>
                <w:color w:val="0A0A0A"/>
                <w:sz w:val="22"/>
                <w:szCs w:val="22"/>
              </w:rPr>
              <w:t xml:space="preserve"> (cum </w:t>
            </w:r>
            <w:proofErr w:type="spellStart"/>
            <w:r w:rsidRPr="001E13C5">
              <w:rPr>
                <w:color w:val="0A0A0A"/>
                <w:sz w:val="22"/>
                <w:szCs w:val="22"/>
              </w:rPr>
              <w:t>ar</w:t>
            </w:r>
            <w:proofErr w:type="spellEnd"/>
            <w:r w:rsidRPr="001E13C5">
              <w:rPr>
                <w:color w:val="0A0A0A"/>
                <w:sz w:val="22"/>
                <w:szCs w:val="22"/>
              </w:rPr>
              <w:t xml:space="preserve"> fi ASEBA-PC </w:t>
            </w:r>
            <w:proofErr w:type="spellStart"/>
            <w:r w:rsidRPr="001E13C5">
              <w:rPr>
                <w:color w:val="0A0A0A"/>
                <w:sz w:val="22"/>
                <w:szCs w:val="22"/>
              </w:rPr>
              <w:t>sau</w:t>
            </w:r>
            <w:proofErr w:type="spellEnd"/>
            <w:r w:rsidRPr="001E13C5">
              <w:rPr>
                <w:color w:val="0A0A0A"/>
                <w:sz w:val="22"/>
                <w:szCs w:val="22"/>
              </w:rPr>
              <w:t xml:space="preserve"> ASEBA-Web) </w:t>
            </w:r>
            <w:proofErr w:type="spellStart"/>
            <w:r w:rsidRPr="001E13C5">
              <w:rPr>
                <w:color w:val="0A0A0A"/>
                <w:sz w:val="22"/>
                <w:szCs w:val="22"/>
              </w:rPr>
              <w:t>folosesc</w:t>
            </w:r>
            <w:proofErr w:type="spellEnd"/>
            <w:r w:rsidRPr="001E13C5">
              <w:rPr>
                <w:color w:val="0A0A0A"/>
                <w:sz w:val="22"/>
                <w:szCs w:val="22"/>
              </w:rPr>
              <w:t xml:space="preserve"> </w:t>
            </w:r>
            <w:proofErr w:type="spellStart"/>
            <w:r w:rsidRPr="001E13C5">
              <w:rPr>
                <w:color w:val="0A0A0A"/>
                <w:sz w:val="22"/>
                <w:szCs w:val="22"/>
              </w:rPr>
              <w:t>pentru</w:t>
            </w:r>
            <w:proofErr w:type="spellEnd"/>
            <w:r w:rsidRPr="001E13C5">
              <w:rPr>
                <w:color w:val="0A0A0A"/>
                <w:sz w:val="22"/>
                <w:szCs w:val="22"/>
              </w:rPr>
              <w:t xml:space="preserve"> </w:t>
            </w:r>
            <w:proofErr w:type="spellStart"/>
            <w:r w:rsidRPr="001E13C5">
              <w:rPr>
                <w:color w:val="0A0A0A"/>
                <w:sz w:val="22"/>
                <w:szCs w:val="22"/>
              </w:rPr>
              <w:t>introducerea</w:t>
            </w:r>
            <w:proofErr w:type="spellEnd"/>
            <w:r w:rsidRPr="001E13C5">
              <w:rPr>
                <w:color w:val="0A0A0A"/>
                <w:sz w:val="22"/>
                <w:szCs w:val="22"/>
              </w:rPr>
              <w:t xml:space="preserve"> </w:t>
            </w:r>
            <w:proofErr w:type="spellStart"/>
            <w:r w:rsidRPr="001E13C5">
              <w:rPr>
                <w:color w:val="0A0A0A"/>
                <w:sz w:val="22"/>
                <w:szCs w:val="22"/>
              </w:rPr>
              <w:t>datelor</w:t>
            </w:r>
            <w:proofErr w:type="spellEnd"/>
            <w:r w:rsidRPr="001E13C5">
              <w:rPr>
                <w:color w:val="0A0A0A"/>
                <w:sz w:val="22"/>
                <w:szCs w:val="22"/>
              </w:rPr>
              <w:t xml:space="preserve">, </w:t>
            </w:r>
            <w:proofErr w:type="spellStart"/>
            <w:r w:rsidRPr="001E13C5">
              <w:rPr>
                <w:color w:val="0A0A0A"/>
                <w:sz w:val="22"/>
                <w:szCs w:val="22"/>
              </w:rPr>
              <w:t>scorare</w:t>
            </w:r>
            <w:proofErr w:type="spellEnd"/>
            <w:r w:rsidRPr="001E13C5">
              <w:rPr>
                <w:color w:val="0A0A0A"/>
                <w:sz w:val="22"/>
                <w:szCs w:val="22"/>
              </w:rPr>
              <w:t xml:space="preserve">, </w:t>
            </w:r>
            <w:proofErr w:type="spellStart"/>
            <w:r w:rsidRPr="001E13C5">
              <w:rPr>
                <w:color w:val="0A0A0A"/>
                <w:sz w:val="22"/>
                <w:szCs w:val="22"/>
              </w:rPr>
              <w:t>generarea</w:t>
            </w:r>
            <w:proofErr w:type="spellEnd"/>
            <w:r w:rsidRPr="001E13C5">
              <w:rPr>
                <w:color w:val="0A0A0A"/>
                <w:sz w:val="22"/>
                <w:szCs w:val="22"/>
              </w:rPr>
              <w:t xml:space="preserve"> de </w:t>
            </w:r>
            <w:proofErr w:type="spellStart"/>
            <w:r w:rsidRPr="001E13C5">
              <w:rPr>
                <w:color w:val="0A0A0A"/>
                <w:sz w:val="22"/>
                <w:szCs w:val="22"/>
              </w:rPr>
              <w:t>rapoarte</w:t>
            </w:r>
            <w:proofErr w:type="spellEnd"/>
            <w:r w:rsidRPr="001E13C5">
              <w:rPr>
                <w:color w:val="0A0A0A"/>
                <w:sz w:val="22"/>
                <w:szCs w:val="22"/>
              </w:rPr>
              <w:t> </w:t>
            </w:r>
            <w:proofErr w:type="spellStart"/>
            <w:r w:rsidRPr="001E13C5">
              <w:rPr>
                <w:color w:val="0A0A0A"/>
                <w:sz w:val="22"/>
                <w:szCs w:val="22"/>
              </w:rPr>
              <w:t>grafice</w:t>
            </w:r>
            <w:proofErr w:type="spellEnd"/>
            <w:r w:rsidRPr="001E13C5">
              <w:rPr>
                <w:color w:val="0A0A0A"/>
                <w:sz w:val="22"/>
                <w:szCs w:val="22"/>
              </w:rPr>
              <w:t xml:space="preserve"> </w:t>
            </w:r>
            <w:proofErr w:type="spellStart"/>
            <w:r w:rsidRPr="001E13C5">
              <w:rPr>
                <w:color w:val="0A0A0A"/>
                <w:sz w:val="22"/>
                <w:szCs w:val="22"/>
              </w:rPr>
              <w:t>și</w:t>
            </w:r>
            <w:proofErr w:type="spellEnd"/>
            <w:r w:rsidRPr="001E13C5">
              <w:rPr>
                <w:color w:val="0A0A0A"/>
                <w:sz w:val="22"/>
                <w:szCs w:val="22"/>
              </w:rPr>
              <w:t xml:space="preserve"> comparative, </w:t>
            </w:r>
            <w:proofErr w:type="spellStart"/>
            <w:r w:rsidRPr="001E13C5">
              <w:rPr>
                <w:color w:val="0A0A0A"/>
                <w:sz w:val="22"/>
                <w:szCs w:val="22"/>
              </w:rPr>
              <w:t>și</w:t>
            </w:r>
            <w:proofErr w:type="spellEnd"/>
            <w:r w:rsidRPr="001E13C5">
              <w:rPr>
                <w:color w:val="0A0A0A"/>
                <w:sz w:val="22"/>
                <w:szCs w:val="22"/>
              </w:rPr>
              <w:t xml:space="preserve"> </w:t>
            </w:r>
            <w:proofErr w:type="spellStart"/>
            <w:r w:rsidRPr="001E13C5">
              <w:rPr>
                <w:color w:val="0A0A0A"/>
                <w:sz w:val="22"/>
                <w:szCs w:val="22"/>
              </w:rPr>
              <w:t>gestionarea</w:t>
            </w:r>
            <w:proofErr w:type="spellEnd"/>
            <w:r w:rsidRPr="001E13C5">
              <w:rPr>
                <w:color w:val="0A0A0A"/>
                <w:sz w:val="22"/>
                <w:szCs w:val="22"/>
              </w:rPr>
              <w:t xml:space="preserve"> </w:t>
            </w:r>
            <w:proofErr w:type="spellStart"/>
            <w:r w:rsidRPr="001E13C5">
              <w:rPr>
                <w:color w:val="0A0A0A"/>
                <w:sz w:val="22"/>
                <w:szCs w:val="22"/>
              </w:rPr>
              <w:t>datelor</w:t>
            </w:r>
            <w:proofErr w:type="spellEnd"/>
            <w:r w:rsidRPr="001E13C5">
              <w:rPr>
                <w:color w:val="0A0A0A"/>
                <w:sz w:val="22"/>
                <w:szCs w:val="22"/>
              </w:rPr>
              <w:t xml:space="preserve"> </w:t>
            </w:r>
            <w:proofErr w:type="spellStart"/>
            <w:r w:rsidRPr="001E13C5">
              <w:rPr>
                <w:color w:val="0A0A0A"/>
                <w:sz w:val="22"/>
                <w:szCs w:val="22"/>
              </w:rPr>
              <w:t>clienților</w:t>
            </w:r>
            <w:proofErr w:type="spellEnd"/>
            <w:r w:rsidRPr="001E13C5">
              <w:rPr>
                <w:color w:val="0A0A0A"/>
                <w:sz w:val="22"/>
                <w:szCs w:val="22"/>
              </w:rPr>
              <w:t>. </w:t>
            </w:r>
          </w:p>
          <w:p w14:paraId="3CF25B55" w14:textId="77777777" w:rsidR="00BC46D2" w:rsidRPr="001E13C5" w:rsidRDefault="00BC46D2" w:rsidP="00B10E56">
            <w:pPr>
              <w:tabs>
                <w:tab w:val="left" w:pos="2972"/>
              </w:tabs>
              <w:jc w:val="both"/>
              <w:rPr>
                <w:color w:val="0A0A0A"/>
                <w:sz w:val="22"/>
                <w:szCs w:val="22"/>
              </w:rPr>
            </w:pPr>
          </w:p>
          <w:p w14:paraId="38A6929D" w14:textId="77777777" w:rsidR="00BC46D2" w:rsidRPr="001E13C5" w:rsidRDefault="00BC46D2" w:rsidP="00B10E56">
            <w:pPr>
              <w:tabs>
                <w:tab w:val="left" w:pos="2972"/>
              </w:tabs>
              <w:jc w:val="both"/>
              <w:rPr>
                <w:b/>
                <w:bCs/>
                <w:sz w:val="22"/>
                <w:szCs w:val="22"/>
              </w:rPr>
            </w:pPr>
            <w:proofErr w:type="spellStart"/>
            <w:r w:rsidRPr="001E13C5">
              <w:rPr>
                <w:b/>
                <w:bCs/>
                <w:sz w:val="22"/>
                <w:szCs w:val="22"/>
              </w:rPr>
              <w:t>Domeniu</w:t>
            </w:r>
            <w:proofErr w:type="spellEnd"/>
            <w:r w:rsidRPr="001E13C5">
              <w:rPr>
                <w:b/>
                <w:bCs/>
                <w:sz w:val="22"/>
                <w:szCs w:val="22"/>
              </w:rPr>
              <w:t xml:space="preserve"> de </w:t>
            </w:r>
            <w:proofErr w:type="spellStart"/>
            <w:r w:rsidRPr="001E13C5">
              <w:rPr>
                <w:b/>
                <w:bCs/>
                <w:sz w:val="22"/>
                <w:szCs w:val="22"/>
              </w:rPr>
              <w:t>Aplicare</w:t>
            </w:r>
            <w:proofErr w:type="spellEnd"/>
            <w:r w:rsidRPr="001E13C5">
              <w:rPr>
                <w:b/>
                <w:bCs/>
                <w:sz w:val="22"/>
                <w:szCs w:val="22"/>
              </w:rPr>
              <w:t>:</w:t>
            </w:r>
          </w:p>
          <w:p w14:paraId="6953567E" w14:textId="77777777" w:rsidR="00BC46D2" w:rsidRPr="001E13C5" w:rsidRDefault="00BC46D2" w:rsidP="00B10E56">
            <w:pPr>
              <w:tabs>
                <w:tab w:val="left" w:pos="2972"/>
              </w:tabs>
              <w:jc w:val="both"/>
              <w:rPr>
                <w:sz w:val="22"/>
                <w:szCs w:val="22"/>
              </w:rPr>
            </w:pPr>
            <w:proofErr w:type="spellStart"/>
            <w:r w:rsidRPr="001E13C5">
              <w:rPr>
                <w:sz w:val="22"/>
                <w:szCs w:val="22"/>
              </w:rPr>
              <w:t>Evaluare</w:t>
            </w:r>
            <w:proofErr w:type="spellEnd"/>
            <w:r w:rsidRPr="001E13C5">
              <w:rPr>
                <w:sz w:val="22"/>
                <w:szCs w:val="22"/>
              </w:rPr>
              <w:t xml:space="preserve"> </w:t>
            </w:r>
            <w:proofErr w:type="spellStart"/>
            <w:r w:rsidRPr="001E13C5">
              <w:rPr>
                <w:sz w:val="22"/>
                <w:szCs w:val="22"/>
              </w:rPr>
              <w:t>psihologică</w:t>
            </w:r>
            <w:proofErr w:type="spellEnd"/>
            <w:r w:rsidRPr="001E13C5">
              <w:rPr>
                <w:sz w:val="22"/>
                <w:szCs w:val="22"/>
              </w:rPr>
              <w:t xml:space="preserve"> </w:t>
            </w:r>
            <w:proofErr w:type="spellStart"/>
            <w:r w:rsidRPr="001E13C5">
              <w:rPr>
                <w:sz w:val="22"/>
                <w:szCs w:val="22"/>
              </w:rPr>
              <w:t>clinică</w:t>
            </w:r>
            <w:proofErr w:type="spellEnd"/>
            <w:r w:rsidRPr="001E13C5">
              <w:rPr>
                <w:sz w:val="22"/>
                <w:szCs w:val="22"/>
              </w:rPr>
              <w:t xml:space="preserve"> </w:t>
            </w:r>
            <w:proofErr w:type="spellStart"/>
            <w:r w:rsidRPr="001E13C5">
              <w:rPr>
                <w:sz w:val="22"/>
                <w:szCs w:val="22"/>
              </w:rPr>
              <w:t>și</w:t>
            </w:r>
            <w:proofErr w:type="spellEnd"/>
            <w:r w:rsidRPr="001E13C5">
              <w:rPr>
                <w:sz w:val="22"/>
                <w:szCs w:val="22"/>
              </w:rPr>
              <w:t xml:space="preserve"> de </w:t>
            </w:r>
            <w:proofErr w:type="spellStart"/>
            <w:r w:rsidRPr="001E13C5">
              <w:rPr>
                <w:sz w:val="22"/>
                <w:szCs w:val="22"/>
              </w:rPr>
              <w:t>cercetare</w:t>
            </w:r>
            <w:proofErr w:type="spellEnd"/>
            <w:r w:rsidRPr="001E13C5">
              <w:rPr>
                <w:sz w:val="22"/>
                <w:szCs w:val="22"/>
              </w:rPr>
              <w:t xml:space="preserve"> a </w:t>
            </w:r>
            <w:proofErr w:type="spellStart"/>
            <w:r w:rsidRPr="001E13C5">
              <w:rPr>
                <w:sz w:val="22"/>
                <w:szCs w:val="22"/>
              </w:rPr>
              <w:t>competențelor</w:t>
            </w:r>
            <w:proofErr w:type="spellEnd"/>
            <w:r w:rsidRPr="001E13C5">
              <w:rPr>
                <w:sz w:val="22"/>
                <w:szCs w:val="22"/>
              </w:rPr>
              <w:t>, </w:t>
            </w:r>
            <w:proofErr w:type="spellStart"/>
            <w:r w:rsidRPr="001E13C5">
              <w:rPr>
                <w:sz w:val="22"/>
                <w:szCs w:val="22"/>
              </w:rPr>
              <w:t>funcționării</w:t>
            </w:r>
            <w:proofErr w:type="spellEnd"/>
            <w:r w:rsidRPr="001E13C5">
              <w:rPr>
                <w:sz w:val="22"/>
                <w:szCs w:val="22"/>
              </w:rPr>
              <w:t xml:space="preserve"> adaptative </w:t>
            </w:r>
            <w:proofErr w:type="spellStart"/>
            <w:r w:rsidRPr="001E13C5">
              <w:rPr>
                <w:sz w:val="22"/>
                <w:szCs w:val="22"/>
              </w:rPr>
              <w:t>și</w:t>
            </w:r>
            <w:proofErr w:type="spellEnd"/>
            <w:r w:rsidRPr="001E13C5">
              <w:rPr>
                <w:sz w:val="22"/>
                <w:szCs w:val="22"/>
              </w:rPr>
              <w:t xml:space="preserve"> </w:t>
            </w:r>
            <w:proofErr w:type="spellStart"/>
            <w:r w:rsidRPr="001E13C5">
              <w:rPr>
                <w:sz w:val="22"/>
                <w:szCs w:val="22"/>
              </w:rPr>
              <w:t>problemelor</w:t>
            </w:r>
            <w:proofErr w:type="spellEnd"/>
            <w:r w:rsidRPr="001E13C5">
              <w:rPr>
                <w:sz w:val="22"/>
                <w:szCs w:val="22"/>
              </w:rPr>
              <w:t xml:space="preserve"> de </w:t>
            </w:r>
            <w:proofErr w:type="spellStart"/>
            <w:r w:rsidRPr="001E13C5">
              <w:rPr>
                <w:sz w:val="22"/>
                <w:szCs w:val="22"/>
              </w:rPr>
              <w:t>comportament</w:t>
            </w:r>
            <w:proofErr w:type="spellEnd"/>
            <w:r w:rsidRPr="001E13C5">
              <w:rPr>
                <w:sz w:val="22"/>
                <w:szCs w:val="22"/>
              </w:rPr>
              <w:t>/</w:t>
            </w:r>
            <w:proofErr w:type="spellStart"/>
            <w:r w:rsidRPr="001E13C5">
              <w:rPr>
                <w:sz w:val="22"/>
                <w:szCs w:val="22"/>
              </w:rPr>
              <w:t>emoționale</w:t>
            </w:r>
            <w:proofErr w:type="spellEnd"/>
            <w:r w:rsidRPr="001E13C5">
              <w:rPr>
                <w:sz w:val="22"/>
                <w:szCs w:val="22"/>
              </w:rPr>
              <w:t>.</w:t>
            </w:r>
          </w:p>
          <w:p w14:paraId="3D2A0839" w14:textId="77777777" w:rsidR="00BC46D2" w:rsidRPr="001E13C5" w:rsidRDefault="00BC46D2" w:rsidP="00B10E56">
            <w:pPr>
              <w:tabs>
                <w:tab w:val="left" w:pos="2972"/>
              </w:tabs>
              <w:jc w:val="both"/>
              <w:rPr>
                <w:color w:val="0A0A0A"/>
                <w:sz w:val="22"/>
                <w:szCs w:val="22"/>
                <w:lang w:val="en-GB"/>
              </w:rPr>
            </w:pPr>
          </w:p>
          <w:p w14:paraId="108A547E" w14:textId="77777777" w:rsidR="00BC46D2" w:rsidRPr="001E13C5" w:rsidRDefault="00BC46D2" w:rsidP="00B10E56">
            <w:pPr>
              <w:tabs>
                <w:tab w:val="left" w:pos="2972"/>
              </w:tabs>
              <w:jc w:val="both"/>
              <w:rPr>
                <w:b/>
                <w:bCs/>
                <w:sz w:val="22"/>
                <w:szCs w:val="22"/>
              </w:rPr>
            </w:pPr>
            <w:proofErr w:type="spellStart"/>
            <w:r w:rsidRPr="001E13C5">
              <w:rPr>
                <w:b/>
                <w:bCs/>
                <w:sz w:val="22"/>
                <w:szCs w:val="22"/>
              </w:rPr>
              <w:t>Grupul</w:t>
            </w:r>
            <w:proofErr w:type="spellEnd"/>
            <w:r w:rsidRPr="001E13C5">
              <w:rPr>
                <w:b/>
                <w:bCs/>
                <w:sz w:val="22"/>
                <w:szCs w:val="22"/>
              </w:rPr>
              <w:t xml:space="preserve"> de </w:t>
            </w:r>
            <w:proofErr w:type="spellStart"/>
            <w:r w:rsidRPr="001E13C5">
              <w:rPr>
                <w:b/>
                <w:bCs/>
                <w:sz w:val="22"/>
                <w:szCs w:val="22"/>
              </w:rPr>
              <w:t>Vârstă</w:t>
            </w:r>
            <w:proofErr w:type="spellEnd"/>
            <w:r w:rsidRPr="001E13C5">
              <w:rPr>
                <w:b/>
                <w:bCs/>
                <w:sz w:val="22"/>
                <w:szCs w:val="22"/>
              </w:rPr>
              <w:t xml:space="preserve"> Acoperite:</w:t>
            </w:r>
          </w:p>
          <w:p w14:paraId="25D81AD3" w14:textId="77777777" w:rsidR="00BC46D2" w:rsidRPr="001E13C5" w:rsidRDefault="00BC46D2" w:rsidP="00B10E56">
            <w:pPr>
              <w:tabs>
                <w:tab w:val="left" w:pos="2972"/>
              </w:tabs>
              <w:jc w:val="both"/>
              <w:rPr>
                <w:sz w:val="22"/>
                <w:szCs w:val="22"/>
              </w:rPr>
            </w:pPr>
            <w:r w:rsidRPr="001E13C5">
              <w:rPr>
                <w:sz w:val="22"/>
                <w:szCs w:val="22"/>
              </w:rPr>
              <w:t xml:space="preserve">De la 1 an </w:t>
            </w:r>
            <w:proofErr w:type="spellStart"/>
            <w:r w:rsidRPr="001E13C5">
              <w:rPr>
                <w:sz w:val="22"/>
                <w:szCs w:val="22"/>
              </w:rPr>
              <w:t>și</w:t>
            </w:r>
            <w:proofErr w:type="spellEnd"/>
            <w:r w:rsidRPr="001E13C5">
              <w:rPr>
                <w:sz w:val="22"/>
                <w:szCs w:val="22"/>
              </w:rPr>
              <w:t xml:space="preserve"> </w:t>
            </w:r>
            <w:proofErr w:type="spellStart"/>
            <w:r w:rsidRPr="001E13C5">
              <w:rPr>
                <w:sz w:val="22"/>
                <w:szCs w:val="22"/>
              </w:rPr>
              <w:t>jumătate</w:t>
            </w:r>
            <w:proofErr w:type="spellEnd"/>
            <w:r w:rsidRPr="001E13C5">
              <w:rPr>
                <w:sz w:val="22"/>
                <w:szCs w:val="22"/>
              </w:rPr>
              <w:t xml:space="preserve"> </w:t>
            </w:r>
            <w:proofErr w:type="spellStart"/>
            <w:r w:rsidRPr="001E13C5">
              <w:rPr>
                <w:sz w:val="22"/>
                <w:szCs w:val="22"/>
              </w:rPr>
              <w:t>până</w:t>
            </w:r>
            <w:proofErr w:type="spellEnd"/>
            <w:r w:rsidRPr="001E13C5">
              <w:rPr>
                <w:sz w:val="22"/>
                <w:szCs w:val="22"/>
              </w:rPr>
              <w:t xml:space="preserve"> la 90+ ani (module </w:t>
            </w:r>
            <w:proofErr w:type="spellStart"/>
            <w:r w:rsidRPr="001E13C5">
              <w:rPr>
                <w:sz w:val="22"/>
                <w:szCs w:val="22"/>
              </w:rPr>
              <w:t>separat</w:t>
            </w:r>
            <w:proofErr w:type="spellEnd"/>
            <w:r w:rsidRPr="001E13C5">
              <w:rPr>
                <w:sz w:val="22"/>
                <w:szCs w:val="22"/>
              </w:rPr>
              <w:t xml:space="preserve"> pe </w:t>
            </w:r>
            <w:proofErr w:type="spellStart"/>
            <w:r w:rsidRPr="001E13C5">
              <w:rPr>
                <w:sz w:val="22"/>
                <w:szCs w:val="22"/>
              </w:rPr>
              <w:t>vârste</w:t>
            </w:r>
            <w:proofErr w:type="spellEnd"/>
            <w:r w:rsidRPr="001E13C5">
              <w:rPr>
                <w:sz w:val="22"/>
                <w:szCs w:val="22"/>
              </w:rPr>
              <w:t>: 1.5-5 ani, 6-18 ani, 18-59 ani, 60-90+ ani).</w:t>
            </w:r>
          </w:p>
          <w:p w14:paraId="6E89DB34" w14:textId="77777777" w:rsidR="00BC46D2" w:rsidRPr="001E13C5" w:rsidRDefault="00BC46D2" w:rsidP="00B10E56">
            <w:pPr>
              <w:tabs>
                <w:tab w:val="left" w:pos="2972"/>
              </w:tabs>
              <w:jc w:val="both"/>
              <w:rPr>
                <w:color w:val="0A0A0A"/>
                <w:sz w:val="22"/>
                <w:szCs w:val="22"/>
                <w:lang w:val="en-GB"/>
              </w:rPr>
            </w:pPr>
          </w:p>
          <w:p w14:paraId="39AB4FD4" w14:textId="77777777" w:rsidR="00BC46D2" w:rsidRPr="001E13C5" w:rsidRDefault="00BC46D2" w:rsidP="00B10E56">
            <w:pPr>
              <w:tabs>
                <w:tab w:val="left" w:pos="2972"/>
              </w:tabs>
              <w:jc w:val="both"/>
              <w:rPr>
                <w:b/>
                <w:bCs/>
                <w:sz w:val="22"/>
                <w:szCs w:val="22"/>
              </w:rPr>
            </w:pPr>
            <w:proofErr w:type="spellStart"/>
            <w:r w:rsidRPr="001E13C5">
              <w:rPr>
                <w:b/>
                <w:bCs/>
                <w:sz w:val="22"/>
                <w:szCs w:val="22"/>
              </w:rPr>
              <w:t>Sursă</w:t>
            </w:r>
            <w:proofErr w:type="spellEnd"/>
            <w:r w:rsidRPr="001E13C5">
              <w:rPr>
                <w:b/>
                <w:bCs/>
                <w:sz w:val="22"/>
                <w:szCs w:val="22"/>
              </w:rPr>
              <w:t xml:space="preserve"> de </w:t>
            </w:r>
            <w:proofErr w:type="spellStart"/>
            <w:r w:rsidRPr="001E13C5">
              <w:rPr>
                <w:b/>
                <w:bCs/>
                <w:sz w:val="22"/>
                <w:szCs w:val="22"/>
              </w:rPr>
              <w:t>Informații</w:t>
            </w:r>
            <w:proofErr w:type="spellEnd"/>
            <w:r w:rsidRPr="001E13C5">
              <w:rPr>
                <w:b/>
                <w:bCs/>
                <w:sz w:val="22"/>
                <w:szCs w:val="22"/>
              </w:rPr>
              <w:t>:</w:t>
            </w:r>
          </w:p>
          <w:p w14:paraId="7C224E41" w14:textId="77777777" w:rsidR="00BC46D2" w:rsidRPr="001E13C5" w:rsidRDefault="00BC46D2" w:rsidP="00B10E56">
            <w:pPr>
              <w:tabs>
                <w:tab w:val="left" w:pos="2972"/>
              </w:tabs>
              <w:jc w:val="both"/>
              <w:rPr>
                <w:sz w:val="22"/>
                <w:szCs w:val="22"/>
                <w:lang w:val="it-IT"/>
              </w:rPr>
            </w:pPr>
            <w:r w:rsidRPr="001E13C5">
              <w:rPr>
                <w:sz w:val="22"/>
                <w:szCs w:val="22"/>
                <w:lang w:val="it-IT"/>
              </w:rPr>
              <w:t>Multi-informator: Părinți/Tutori (CBCL), Profesori (TRF/C-TRF), Auto-raportare (YSR/ASR), Clinicieni (SCICA, TOF).</w:t>
            </w:r>
          </w:p>
          <w:p w14:paraId="4B211670" w14:textId="77777777" w:rsidR="00BC46D2" w:rsidRPr="001E13C5" w:rsidRDefault="00BC46D2" w:rsidP="00B10E56">
            <w:pPr>
              <w:tabs>
                <w:tab w:val="left" w:pos="2972"/>
              </w:tabs>
              <w:jc w:val="both"/>
              <w:rPr>
                <w:color w:val="0A0A0A"/>
                <w:sz w:val="22"/>
                <w:szCs w:val="22"/>
                <w:lang w:val="it-IT"/>
              </w:rPr>
            </w:pPr>
          </w:p>
          <w:p w14:paraId="4F66A638" w14:textId="77777777" w:rsidR="00BC46D2" w:rsidRPr="001E13C5" w:rsidRDefault="00BC46D2" w:rsidP="00B10E56">
            <w:pPr>
              <w:tabs>
                <w:tab w:val="left" w:pos="2972"/>
              </w:tabs>
              <w:jc w:val="both"/>
              <w:rPr>
                <w:b/>
                <w:bCs/>
                <w:sz w:val="22"/>
                <w:szCs w:val="22"/>
              </w:rPr>
            </w:pPr>
            <w:r w:rsidRPr="001E13C5">
              <w:rPr>
                <w:b/>
                <w:bCs/>
                <w:sz w:val="22"/>
                <w:szCs w:val="22"/>
              </w:rPr>
              <w:t xml:space="preserve">Format </w:t>
            </w:r>
            <w:proofErr w:type="spellStart"/>
            <w:r w:rsidRPr="001E13C5">
              <w:rPr>
                <w:b/>
                <w:bCs/>
                <w:sz w:val="22"/>
                <w:szCs w:val="22"/>
              </w:rPr>
              <w:t>Produs</w:t>
            </w:r>
            <w:proofErr w:type="spellEnd"/>
            <w:r w:rsidRPr="001E13C5">
              <w:rPr>
                <w:b/>
                <w:bCs/>
                <w:sz w:val="22"/>
                <w:szCs w:val="22"/>
              </w:rPr>
              <w:t>:</w:t>
            </w:r>
          </w:p>
          <w:p w14:paraId="3003A2E3" w14:textId="77777777" w:rsidR="00BC46D2" w:rsidRPr="001E13C5" w:rsidRDefault="00BC46D2" w:rsidP="00B10E56">
            <w:pPr>
              <w:tabs>
                <w:tab w:val="left" w:pos="2972"/>
              </w:tabs>
              <w:jc w:val="both"/>
              <w:rPr>
                <w:sz w:val="22"/>
                <w:szCs w:val="22"/>
              </w:rPr>
            </w:pPr>
            <w:proofErr w:type="spellStart"/>
            <w:r w:rsidRPr="001E13C5">
              <w:rPr>
                <w:sz w:val="22"/>
                <w:szCs w:val="22"/>
              </w:rPr>
              <w:t>Combinat</w:t>
            </w:r>
            <w:proofErr w:type="spellEnd"/>
            <w:r w:rsidRPr="001E13C5">
              <w:rPr>
                <w:sz w:val="22"/>
                <w:szCs w:val="22"/>
              </w:rPr>
              <w:t xml:space="preserve">: </w:t>
            </w:r>
            <w:proofErr w:type="spellStart"/>
            <w:r w:rsidRPr="001E13C5">
              <w:rPr>
                <w:sz w:val="22"/>
                <w:szCs w:val="22"/>
              </w:rPr>
              <w:t>Materiale</w:t>
            </w:r>
            <w:proofErr w:type="spellEnd"/>
            <w:r w:rsidRPr="001E13C5">
              <w:rPr>
                <w:sz w:val="22"/>
                <w:szCs w:val="22"/>
              </w:rPr>
              <w:t xml:space="preserve"> </w:t>
            </w:r>
            <w:proofErr w:type="spellStart"/>
            <w:r w:rsidRPr="001E13C5">
              <w:rPr>
                <w:sz w:val="22"/>
                <w:szCs w:val="22"/>
              </w:rPr>
              <w:t>tipărite</w:t>
            </w:r>
            <w:proofErr w:type="spellEnd"/>
            <w:r w:rsidRPr="001E13C5">
              <w:rPr>
                <w:sz w:val="22"/>
                <w:szCs w:val="22"/>
              </w:rPr>
              <w:t xml:space="preserve"> (</w:t>
            </w:r>
            <w:proofErr w:type="spellStart"/>
            <w:r w:rsidRPr="001E13C5">
              <w:rPr>
                <w:sz w:val="22"/>
                <w:szCs w:val="22"/>
              </w:rPr>
              <w:t>formulare</w:t>
            </w:r>
            <w:proofErr w:type="spellEnd"/>
            <w:r w:rsidRPr="001E13C5">
              <w:rPr>
                <w:sz w:val="22"/>
                <w:szCs w:val="22"/>
              </w:rPr>
              <w:t xml:space="preserve">, manual) </w:t>
            </w:r>
            <w:proofErr w:type="spellStart"/>
            <w:r w:rsidRPr="001E13C5">
              <w:rPr>
                <w:sz w:val="22"/>
                <w:szCs w:val="22"/>
              </w:rPr>
              <w:t>și</w:t>
            </w:r>
            <w:proofErr w:type="spellEnd"/>
            <w:r w:rsidRPr="001E13C5">
              <w:rPr>
                <w:sz w:val="22"/>
                <w:szCs w:val="22"/>
              </w:rPr>
              <w:t xml:space="preserve"> Software (</w:t>
            </w:r>
            <w:proofErr w:type="spellStart"/>
            <w:r w:rsidRPr="001E13C5">
              <w:rPr>
                <w:sz w:val="22"/>
                <w:szCs w:val="22"/>
              </w:rPr>
              <w:t>licențe</w:t>
            </w:r>
            <w:proofErr w:type="spellEnd"/>
            <w:r w:rsidRPr="001E13C5">
              <w:rPr>
                <w:sz w:val="22"/>
                <w:szCs w:val="22"/>
              </w:rPr>
              <w:t xml:space="preserve"> PC </w:t>
            </w:r>
            <w:proofErr w:type="spellStart"/>
            <w:r w:rsidRPr="001E13C5">
              <w:rPr>
                <w:sz w:val="22"/>
                <w:szCs w:val="22"/>
              </w:rPr>
              <w:t>sau</w:t>
            </w:r>
            <w:proofErr w:type="spellEnd"/>
            <w:r w:rsidRPr="001E13C5">
              <w:rPr>
                <w:sz w:val="22"/>
                <w:szCs w:val="22"/>
              </w:rPr>
              <w:t xml:space="preserve"> Web-based).</w:t>
            </w:r>
          </w:p>
          <w:p w14:paraId="168CB190" w14:textId="77777777" w:rsidR="00BC46D2" w:rsidRPr="001E13C5" w:rsidRDefault="00BC46D2" w:rsidP="00B10E56">
            <w:pPr>
              <w:tabs>
                <w:tab w:val="left" w:pos="2972"/>
              </w:tabs>
              <w:jc w:val="both"/>
              <w:rPr>
                <w:color w:val="0A0A0A"/>
                <w:sz w:val="22"/>
                <w:szCs w:val="22"/>
                <w:lang w:val="en-GB"/>
              </w:rPr>
            </w:pPr>
          </w:p>
          <w:p w14:paraId="2E84A5A6" w14:textId="77777777" w:rsidR="00BC46D2" w:rsidRPr="001E13C5" w:rsidRDefault="00BC46D2" w:rsidP="00B10E56">
            <w:pPr>
              <w:tabs>
                <w:tab w:val="left" w:pos="2972"/>
              </w:tabs>
              <w:jc w:val="both"/>
              <w:rPr>
                <w:color w:val="0A0A0A"/>
                <w:sz w:val="22"/>
                <w:szCs w:val="22"/>
                <w:lang w:val="en-GB"/>
              </w:rPr>
            </w:pPr>
          </w:p>
          <w:p w14:paraId="31D39DF5" w14:textId="77777777" w:rsidR="00BC46D2" w:rsidRPr="001E13C5" w:rsidRDefault="00BC46D2" w:rsidP="00B26B4C">
            <w:pPr>
              <w:rPr>
                <w:b/>
                <w:bCs/>
                <w:sz w:val="22"/>
                <w:szCs w:val="22"/>
              </w:rPr>
            </w:pPr>
            <w:proofErr w:type="spellStart"/>
            <w:r w:rsidRPr="001E13C5">
              <w:rPr>
                <w:b/>
                <w:bCs/>
                <w:sz w:val="22"/>
                <w:szCs w:val="22"/>
              </w:rPr>
              <w:t>Specificații</w:t>
            </w:r>
            <w:proofErr w:type="spellEnd"/>
            <w:r w:rsidRPr="001E13C5">
              <w:rPr>
                <w:b/>
                <w:bCs/>
                <w:sz w:val="22"/>
                <w:szCs w:val="22"/>
              </w:rPr>
              <w:t xml:space="preserve"> </w:t>
            </w:r>
            <w:proofErr w:type="spellStart"/>
            <w:r w:rsidRPr="001E13C5">
              <w:rPr>
                <w:b/>
                <w:bCs/>
                <w:sz w:val="22"/>
                <w:szCs w:val="22"/>
              </w:rPr>
              <w:t>Tehnice</w:t>
            </w:r>
            <w:proofErr w:type="spellEnd"/>
            <w:r w:rsidRPr="001E13C5">
              <w:rPr>
                <w:b/>
                <w:bCs/>
                <w:sz w:val="22"/>
                <w:szCs w:val="22"/>
              </w:rPr>
              <w:t xml:space="preserve"> Software (</w:t>
            </w:r>
            <w:proofErr w:type="spellStart"/>
            <w:r w:rsidRPr="001E13C5">
              <w:rPr>
                <w:b/>
                <w:bCs/>
                <w:sz w:val="22"/>
                <w:szCs w:val="22"/>
              </w:rPr>
              <w:t>Licență</w:t>
            </w:r>
            <w:proofErr w:type="spellEnd"/>
            <w:r w:rsidRPr="001E13C5">
              <w:rPr>
                <w:b/>
                <w:bCs/>
                <w:sz w:val="22"/>
                <w:szCs w:val="22"/>
              </w:rPr>
              <w:t xml:space="preserve"> ASEBA-PC </w:t>
            </w:r>
            <w:proofErr w:type="spellStart"/>
            <w:r w:rsidRPr="001E13C5">
              <w:rPr>
                <w:b/>
                <w:bCs/>
                <w:sz w:val="22"/>
                <w:szCs w:val="22"/>
              </w:rPr>
              <w:t>sau</w:t>
            </w:r>
            <w:proofErr w:type="spellEnd"/>
            <w:r w:rsidRPr="001E13C5">
              <w:rPr>
                <w:b/>
                <w:bCs/>
                <w:sz w:val="22"/>
                <w:szCs w:val="22"/>
              </w:rPr>
              <w:t xml:space="preserve"> ASEBA-Web)</w:t>
            </w:r>
          </w:p>
          <w:p w14:paraId="1E5F92E1" w14:textId="77777777" w:rsidR="00BC46D2" w:rsidRPr="001E13C5" w:rsidRDefault="00BC46D2" w:rsidP="00B10E56">
            <w:pPr>
              <w:tabs>
                <w:tab w:val="left" w:pos="2972"/>
              </w:tabs>
              <w:jc w:val="both"/>
              <w:rPr>
                <w:sz w:val="22"/>
                <w:szCs w:val="22"/>
              </w:rPr>
            </w:pPr>
            <w:r w:rsidRPr="001E13C5">
              <w:rPr>
                <w:b/>
                <w:bCs/>
                <w:sz w:val="22"/>
                <w:szCs w:val="22"/>
              </w:rPr>
              <w:t xml:space="preserve">Tip </w:t>
            </w:r>
            <w:proofErr w:type="spellStart"/>
            <w:r w:rsidRPr="001E13C5">
              <w:rPr>
                <w:b/>
                <w:bCs/>
                <w:sz w:val="22"/>
                <w:szCs w:val="22"/>
              </w:rPr>
              <w:t>Licență</w:t>
            </w:r>
            <w:proofErr w:type="spellEnd"/>
            <w:r w:rsidRPr="001E13C5">
              <w:rPr>
                <w:b/>
                <w:bCs/>
                <w:sz w:val="22"/>
                <w:szCs w:val="22"/>
              </w:rPr>
              <w:t xml:space="preserve">: </w:t>
            </w:r>
            <w:proofErr w:type="spellStart"/>
            <w:r w:rsidRPr="001E13C5">
              <w:rPr>
                <w:sz w:val="22"/>
                <w:szCs w:val="22"/>
              </w:rPr>
              <w:t>Variază</w:t>
            </w:r>
            <w:proofErr w:type="spellEnd"/>
            <w:r w:rsidRPr="001E13C5">
              <w:rPr>
                <w:sz w:val="22"/>
                <w:szCs w:val="22"/>
              </w:rPr>
              <w:t xml:space="preserve">: </w:t>
            </w:r>
            <w:proofErr w:type="spellStart"/>
            <w:r w:rsidRPr="001E13C5">
              <w:rPr>
                <w:sz w:val="22"/>
                <w:szCs w:val="22"/>
              </w:rPr>
              <w:t>Licență</w:t>
            </w:r>
            <w:proofErr w:type="spellEnd"/>
            <w:r w:rsidRPr="001E13C5">
              <w:rPr>
                <w:sz w:val="22"/>
                <w:szCs w:val="22"/>
              </w:rPr>
              <w:t xml:space="preserve"> </w:t>
            </w:r>
            <w:proofErr w:type="spellStart"/>
            <w:r w:rsidRPr="001E13C5">
              <w:rPr>
                <w:sz w:val="22"/>
                <w:szCs w:val="22"/>
              </w:rPr>
              <w:t>perpetuă</w:t>
            </w:r>
            <w:proofErr w:type="spellEnd"/>
            <w:r w:rsidRPr="001E13C5">
              <w:rPr>
                <w:sz w:val="22"/>
                <w:szCs w:val="22"/>
              </w:rPr>
              <w:t xml:space="preserve"> (ASEBA-PC cu </w:t>
            </w:r>
            <w:proofErr w:type="spellStart"/>
            <w:r w:rsidRPr="001E13C5">
              <w:rPr>
                <w:sz w:val="22"/>
                <w:szCs w:val="22"/>
              </w:rPr>
              <w:t>scorare</w:t>
            </w:r>
            <w:proofErr w:type="spellEnd"/>
            <w:r w:rsidRPr="001E13C5">
              <w:rPr>
                <w:sz w:val="22"/>
                <w:szCs w:val="22"/>
              </w:rPr>
              <w:t xml:space="preserve"> </w:t>
            </w:r>
            <w:proofErr w:type="spellStart"/>
            <w:r w:rsidRPr="001E13C5">
              <w:rPr>
                <w:sz w:val="22"/>
                <w:szCs w:val="22"/>
              </w:rPr>
              <w:t>nelimitată</w:t>
            </w:r>
            <w:proofErr w:type="spellEnd"/>
            <w:r w:rsidRPr="001E13C5">
              <w:rPr>
                <w:sz w:val="22"/>
                <w:szCs w:val="22"/>
              </w:rPr>
              <w:t xml:space="preserve"> pe </w:t>
            </w:r>
            <w:proofErr w:type="spellStart"/>
            <w:r w:rsidRPr="001E13C5">
              <w:rPr>
                <w:sz w:val="22"/>
                <w:szCs w:val="22"/>
              </w:rPr>
              <w:t>modul</w:t>
            </w:r>
            <w:proofErr w:type="spellEnd"/>
            <w:r w:rsidRPr="001E13C5">
              <w:rPr>
                <w:sz w:val="22"/>
                <w:szCs w:val="22"/>
              </w:rPr>
              <w:t xml:space="preserve">) </w:t>
            </w:r>
            <w:proofErr w:type="spellStart"/>
            <w:r w:rsidRPr="001E13C5">
              <w:rPr>
                <w:sz w:val="22"/>
                <w:szCs w:val="22"/>
              </w:rPr>
              <w:t>sau</w:t>
            </w:r>
            <w:proofErr w:type="spellEnd"/>
            <w:r w:rsidRPr="001E13C5">
              <w:rPr>
                <w:sz w:val="22"/>
                <w:szCs w:val="22"/>
              </w:rPr>
              <w:t xml:space="preserve"> </w:t>
            </w:r>
            <w:proofErr w:type="spellStart"/>
            <w:r w:rsidRPr="001E13C5">
              <w:rPr>
                <w:sz w:val="22"/>
                <w:szCs w:val="22"/>
              </w:rPr>
              <w:t>Abonament</w:t>
            </w:r>
            <w:proofErr w:type="spellEnd"/>
            <w:r w:rsidRPr="001E13C5">
              <w:rPr>
                <w:sz w:val="22"/>
                <w:szCs w:val="22"/>
              </w:rPr>
              <w:t xml:space="preserve"> </w:t>
            </w:r>
            <w:proofErr w:type="spellStart"/>
            <w:r w:rsidRPr="001E13C5">
              <w:rPr>
                <w:sz w:val="22"/>
                <w:szCs w:val="22"/>
              </w:rPr>
              <w:t>anual</w:t>
            </w:r>
            <w:proofErr w:type="spellEnd"/>
            <w:r w:rsidRPr="001E13C5">
              <w:rPr>
                <w:sz w:val="22"/>
                <w:szCs w:val="22"/>
              </w:rPr>
              <w:t xml:space="preserve"> (ASEBA-Web cu </w:t>
            </w:r>
            <w:proofErr w:type="spellStart"/>
            <w:r w:rsidRPr="001E13C5">
              <w:rPr>
                <w:sz w:val="22"/>
                <w:szCs w:val="22"/>
              </w:rPr>
              <w:t>sistem</w:t>
            </w:r>
            <w:proofErr w:type="spellEnd"/>
            <w:r w:rsidRPr="001E13C5">
              <w:rPr>
                <w:sz w:val="22"/>
                <w:szCs w:val="22"/>
              </w:rPr>
              <w:t xml:space="preserve"> de "e-units" </w:t>
            </w:r>
            <w:proofErr w:type="spellStart"/>
            <w:r w:rsidRPr="001E13C5">
              <w:rPr>
                <w:sz w:val="22"/>
                <w:szCs w:val="22"/>
              </w:rPr>
              <w:t>sau</w:t>
            </w:r>
            <w:proofErr w:type="spellEnd"/>
            <w:r w:rsidRPr="001E13C5">
              <w:rPr>
                <w:sz w:val="22"/>
                <w:szCs w:val="22"/>
              </w:rPr>
              <w:t xml:space="preserve"> </w:t>
            </w:r>
            <w:proofErr w:type="spellStart"/>
            <w:r w:rsidRPr="001E13C5">
              <w:rPr>
                <w:sz w:val="22"/>
                <w:szCs w:val="22"/>
              </w:rPr>
              <w:t>credite</w:t>
            </w:r>
            <w:proofErr w:type="spellEnd"/>
            <w:r w:rsidRPr="001E13C5">
              <w:rPr>
                <w:sz w:val="22"/>
                <w:szCs w:val="22"/>
              </w:rPr>
              <w:t xml:space="preserve"> de </w:t>
            </w:r>
            <w:proofErr w:type="spellStart"/>
            <w:r w:rsidRPr="001E13C5">
              <w:rPr>
                <w:sz w:val="22"/>
                <w:szCs w:val="22"/>
              </w:rPr>
              <w:t>scorare</w:t>
            </w:r>
            <w:proofErr w:type="spellEnd"/>
            <w:r w:rsidRPr="001E13C5">
              <w:rPr>
                <w:sz w:val="22"/>
                <w:szCs w:val="22"/>
              </w:rPr>
              <w:t>).</w:t>
            </w:r>
          </w:p>
          <w:p w14:paraId="5392712B" w14:textId="77777777" w:rsidR="00BC46D2" w:rsidRPr="001E13C5" w:rsidRDefault="00BC46D2" w:rsidP="00B10E56">
            <w:pPr>
              <w:tabs>
                <w:tab w:val="left" w:pos="2972"/>
              </w:tabs>
              <w:jc w:val="both"/>
              <w:rPr>
                <w:color w:val="0A0A0A"/>
                <w:sz w:val="22"/>
                <w:szCs w:val="22"/>
                <w:lang w:val="en-GB"/>
              </w:rPr>
            </w:pPr>
          </w:p>
          <w:p w14:paraId="340C57A3" w14:textId="77777777" w:rsidR="00BC46D2" w:rsidRPr="001E13C5" w:rsidRDefault="00BC46D2" w:rsidP="00B10E56">
            <w:pPr>
              <w:tabs>
                <w:tab w:val="left" w:pos="2972"/>
              </w:tabs>
              <w:jc w:val="both"/>
              <w:rPr>
                <w:b/>
                <w:bCs/>
                <w:sz w:val="22"/>
                <w:szCs w:val="22"/>
              </w:rPr>
            </w:pPr>
            <w:proofErr w:type="spellStart"/>
            <w:r w:rsidRPr="001E13C5">
              <w:rPr>
                <w:b/>
                <w:bCs/>
                <w:sz w:val="22"/>
                <w:szCs w:val="22"/>
              </w:rPr>
              <w:t>Funcționalități</w:t>
            </w:r>
            <w:proofErr w:type="spellEnd"/>
            <w:r w:rsidRPr="001E13C5">
              <w:rPr>
                <w:b/>
                <w:bCs/>
                <w:sz w:val="22"/>
                <w:szCs w:val="22"/>
              </w:rPr>
              <w:t>:</w:t>
            </w:r>
          </w:p>
          <w:p w14:paraId="588AD9F6" w14:textId="77777777" w:rsidR="00BC46D2" w:rsidRDefault="00BC46D2" w:rsidP="00B10E56">
            <w:pPr>
              <w:tabs>
                <w:tab w:val="left" w:pos="2972"/>
              </w:tabs>
              <w:jc w:val="both"/>
              <w:rPr>
                <w:sz w:val="22"/>
                <w:szCs w:val="22"/>
              </w:rPr>
            </w:pPr>
            <w:r w:rsidRPr="001E13C5">
              <w:rPr>
                <w:sz w:val="22"/>
                <w:szCs w:val="22"/>
              </w:rPr>
              <w:t xml:space="preserve">* </w:t>
            </w:r>
            <w:proofErr w:type="spellStart"/>
            <w:r w:rsidRPr="001E13C5">
              <w:rPr>
                <w:sz w:val="22"/>
                <w:szCs w:val="22"/>
              </w:rPr>
              <w:t>Introducere</w:t>
            </w:r>
            <w:proofErr w:type="spellEnd"/>
            <w:r w:rsidRPr="001E13C5">
              <w:rPr>
                <w:sz w:val="22"/>
                <w:szCs w:val="22"/>
              </w:rPr>
              <w:t xml:space="preserve"> date (key-entry </w:t>
            </w:r>
            <w:proofErr w:type="spellStart"/>
            <w:r w:rsidRPr="001E13C5">
              <w:rPr>
                <w:sz w:val="22"/>
                <w:szCs w:val="22"/>
              </w:rPr>
              <w:t>sau</w:t>
            </w:r>
            <w:proofErr w:type="spellEnd"/>
            <w:r w:rsidRPr="001E13C5">
              <w:rPr>
                <w:sz w:val="22"/>
                <w:szCs w:val="22"/>
              </w:rPr>
              <w:t xml:space="preserve"> online completion)</w:t>
            </w:r>
            <w:r w:rsidRPr="001E13C5">
              <w:rPr>
                <w:sz w:val="22"/>
                <w:szCs w:val="22"/>
              </w:rPr>
              <w:br/>
              <w:t xml:space="preserve">* </w:t>
            </w:r>
            <w:proofErr w:type="spellStart"/>
            <w:r w:rsidRPr="001E13C5">
              <w:rPr>
                <w:sz w:val="22"/>
                <w:szCs w:val="22"/>
              </w:rPr>
              <w:t>Scorarare</w:t>
            </w:r>
            <w:proofErr w:type="spellEnd"/>
            <w:r w:rsidRPr="001E13C5">
              <w:rPr>
                <w:sz w:val="22"/>
                <w:szCs w:val="22"/>
              </w:rPr>
              <w:t xml:space="preserve"> </w:t>
            </w:r>
            <w:proofErr w:type="spellStart"/>
            <w:r w:rsidRPr="001E13C5">
              <w:rPr>
                <w:sz w:val="22"/>
                <w:szCs w:val="22"/>
              </w:rPr>
              <w:t>automată</w:t>
            </w:r>
            <w:proofErr w:type="spellEnd"/>
            <w:r w:rsidRPr="001E13C5">
              <w:rPr>
                <w:sz w:val="22"/>
                <w:szCs w:val="22"/>
              </w:rPr>
              <w:t xml:space="preserve"> </w:t>
            </w:r>
            <w:proofErr w:type="spellStart"/>
            <w:r w:rsidRPr="001E13C5">
              <w:rPr>
                <w:sz w:val="22"/>
                <w:szCs w:val="22"/>
              </w:rPr>
              <w:t>și</w:t>
            </w:r>
            <w:proofErr w:type="spellEnd"/>
            <w:r w:rsidRPr="001E13C5">
              <w:rPr>
                <w:sz w:val="22"/>
                <w:szCs w:val="22"/>
              </w:rPr>
              <w:t xml:space="preserve"> </w:t>
            </w:r>
            <w:proofErr w:type="spellStart"/>
            <w:r w:rsidRPr="001E13C5">
              <w:rPr>
                <w:sz w:val="22"/>
                <w:szCs w:val="22"/>
              </w:rPr>
              <w:t>generare</w:t>
            </w:r>
            <w:proofErr w:type="spellEnd"/>
            <w:r w:rsidRPr="001E13C5">
              <w:rPr>
                <w:sz w:val="22"/>
                <w:szCs w:val="22"/>
              </w:rPr>
              <w:t xml:space="preserve"> de profile </w:t>
            </w:r>
            <w:proofErr w:type="spellStart"/>
            <w:r w:rsidRPr="001E13C5">
              <w:rPr>
                <w:sz w:val="22"/>
                <w:szCs w:val="22"/>
              </w:rPr>
              <w:t>grafice</w:t>
            </w:r>
            <w:proofErr w:type="spellEnd"/>
            <w:r w:rsidRPr="001E13C5">
              <w:rPr>
                <w:sz w:val="22"/>
                <w:szCs w:val="22"/>
              </w:rPr>
              <w:t xml:space="preserve"> </w:t>
            </w:r>
            <w:proofErr w:type="spellStart"/>
            <w:r w:rsidRPr="001E13C5">
              <w:rPr>
                <w:sz w:val="22"/>
                <w:szCs w:val="22"/>
              </w:rPr>
              <w:t>standardizate</w:t>
            </w:r>
            <w:proofErr w:type="spellEnd"/>
          </w:p>
          <w:p w14:paraId="61D892B9" w14:textId="77777777" w:rsidR="00BC46D2" w:rsidRPr="001E13C5" w:rsidRDefault="00BC46D2" w:rsidP="00B10E56">
            <w:pPr>
              <w:tabs>
                <w:tab w:val="left" w:pos="2972"/>
              </w:tabs>
              <w:jc w:val="both"/>
              <w:rPr>
                <w:sz w:val="22"/>
                <w:szCs w:val="22"/>
              </w:rPr>
            </w:pPr>
            <w:r w:rsidRPr="001E13C5">
              <w:rPr>
                <w:sz w:val="22"/>
                <w:szCs w:val="22"/>
              </w:rPr>
              <w:t xml:space="preserve">* </w:t>
            </w:r>
            <w:proofErr w:type="spellStart"/>
            <w:r w:rsidRPr="001E13C5">
              <w:rPr>
                <w:sz w:val="22"/>
                <w:szCs w:val="22"/>
              </w:rPr>
              <w:t>Generare</w:t>
            </w:r>
            <w:proofErr w:type="spellEnd"/>
            <w:r w:rsidRPr="001E13C5">
              <w:rPr>
                <w:sz w:val="22"/>
                <w:szCs w:val="22"/>
              </w:rPr>
              <w:t xml:space="preserve"> </w:t>
            </w:r>
            <w:proofErr w:type="spellStart"/>
            <w:r w:rsidRPr="001E13C5">
              <w:rPr>
                <w:sz w:val="22"/>
                <w:szCs w:val="22"/>
              </w:rPr>
              <w:t>rapoarte</w:t>
            </w:r>
            <w:proofErr w:type="spellEnd"/>
            <w:r w:rsidRPr="001E13C5">
              <w:rPr>
                <w:sz w:val="22"/>
                <w:szCs w:val="22"/>
              </w:rPr>
              <w:t xml:space="preserve"> </w:t>
            </w:r>
            <w:proofErr w:type="spellStart"/>
            <w:r w:rsidRPr="001E13C5">
              <w:rPr>
                <w:sz w:val="22"/>
                <w:szCs w:val="22"/>
              </w:rPr>
              <w:t>narative</w:t>
            </w:r>
            <w:proofErr w:type="spellEnd"/>
            <w:r w:rsidRPr="001E13C5">
              <w:rPr>
                <w:sz w:val="22"/>
                <w:szCs w:val="22"/>
              </w:rPr>
              <w:t xml:space="preserve"> </w:t>
            </w:r>
            <w:proofErr w:type="spellStart"/>
            <w:r w:rsidRPr="001E13C5">
              <w:rPr>
                <w:sz w:val="22"/>
                <w:szCs w:val="22"/>
              </w:rPr>
              <w:t>și</w:t>
            </w:r>
            <w:proofErr w:type="spellEnd"/>
            <w:r w:rsidRPr="001E13C5">
              <w:rPr>
                <w:sz w:val="22"/>
                <w:szCs w:val="22"/>
              </w:rPr>
              <w:t xml:space="preserve"> comparative (</w:t>
            </w:r>
            <w:proofErr w:type="spellStart"/>
            <w:r w:rsidRPr="001E13C5">
              <w:rPr>
                <w:sz w:val="22"/>
                <w:szCs w:val="22"/>
              </w:rPr>
              <w:t>comparații</w:t>
            </w:r>
            <w:proofErr w:type="spellEnd"/>
            <w:r w:rsidRPr="001E13C5">
              <w:rPr>
                <w:sz w:val="22"/>
                <w:szCs w:val="22"/>
              </w:rPr>
              <w:t xml:space="preserve"> </w:t>
            </w:r>
            <w:proofErr w:type="spellStart"/>
            <w:r w:rsidRPr="001E13C5">
              <w:rPr>
                <w:sz w:val="22"/>
                <w:szCs w:val="22"/>
              </w:rPr>
              <w:t>între</w:t>
            </w:r>
            <w:proofErr w:type="spellEnd"/>
            <w:r w:rsidRPr="001E13C5">
              <w:rPr>
                <w:sz w:val="22"/>
                <w:szCs w:val="22"/>
              </w:rPr>
              <w:t xml:space="preserve"> </w:t>
            </w:r>
            <w:proofErr w:type="spellStart"/>
            <w:r w:rsidRPr="001E13C5">
              <w:rPr>
                <w:sz w:val="22"/>
                <w:szCs w:val="22"/>
              </w:rPr>
              <w:t>informatori</w:t>
            </w:r>
            <w:proofErr w:type="spellEnd"/>
            <w:r w:rsidRPr="001E13C5">
              <w:rPr>
                <w:sz w:val="22"/>
                <w:szCs w:val="22"/>
              </w:rPr>
              <w:t>)</w:t>
            </w:r>
          </w:p>
          <w:p w14:paraId="4C81B3AD" w14:textId="77777777" w:rsidR="00BC46D2" w:rsidRPr="001E13C5" w:rsidRDefault="00BC46D2" w:rsidP="00B10E56">
            <w:pPr>
              <w:tabs>
                <w:tab w:val="left" w:pos="2972"/>
              </w:tabs>
              <w:jc w:val="both"/>
              <w:rPr>
                <w:sz w:val="22"/>
                <w:szCs w:val="22"/>
              </w:rPr>
            </w:pPr>
            <w:r w:rsidRPr="001E13C5">
              <w:rPr>
                <w:sz w:val="22"/>
                <w:szCs w:val="22"/>
              </w:rPr>
              <w:t>* Export date (</w:t>
            </w:r>
            <w:proofErr w:type="spellStart"/>
            <w:r w:rsidRPr="001E13C5">
              <w:rPr>
                <w:sz w:val="22"/>
                <w:szCs w:val="22"/>
              </w:rPr>
              <w:t>către</w:t>
            </w:r>
            <w:proofErr w:type="spellEnd"/>
            <w:r w:rsidRPr="001E13C5">
              <w:rPr>
                <w:sz w:val="22"/>
                <w:szCs w:val="22"/>
              </w:rPr>
              <w:t xml:space="preserve"> SPSS </w:t>
            </w:r>
            <w:proofErr w:type="spellStart"/>
            <w:r w:rsidRPr="001E13C5">
              <w:rPr>
                <w:sz w:val="22"/>
                <w:szCs w:val="22"/>
              </w:rPr>
              <w:t>sau</w:t>
            </w:r>
            <w:proofErr w:type="spellEnd"/>
            <w:r w:rsidRPr="001E13C5">
              <w:rPr>
                <w:sz w:val="22"/>
                <w:szCs w:val="22"/>
              </w:rPr>
              <w:t xml:space="preserve"> Excel)</w:t>
            </w:r>
          </w:p>
          <w:p w14:paraId="26D6BFFA" w14:textId="77777777" w:rsidR="00BC46D2" w:rsidRPr="001E13C5" w:rsidRDefault="00BC46D2" w:rsidP="00B10E56">
            <w:pPr>
              <w:tabs>
                <w:tab w:val="left" w:pos="2972"/>
              </w:tabs>
              <w:jc w:val="both"/>
              <w:rPr>
                <w:color w:val="0A0A0A"/>
                <w:sz w:val="22"/>
                <w:szCs w:val="22"/>
                <w:lang w:val="en-GB"/>
              </w:rPr>
            </w:pPr>
          </w:p>
          <w:p w14:paraId="178FA247" w14:textId="77777777" w:rsidR="00BC46D2" w:rsidRPr="001E13C5" w:rsidRDefault="00BC46D2" w:rsidP="00B10E56">
            <w:pPr>
              <w:tabs>
                <w:tab w:val="left" w:pos="2972"/>
              </w:tabs>
              <w:jc w:val="both"/>
              <w:rPr>
                <w:b/>
                <w:bCs/>
                <w:sz w:val="22"/>
                <w:szCs w:val="22"/>
                <w:lang w:val="pt-BR"/>
              </w:rPr>
            </w:pPr>
            <w:r w:rsidRPr="001E13C5">
              <w:rPr>
                <w:b/>
                <w:bCs/>
                <w:sz w:val="22"/>
                <w:szCs w:val="22"/>
                <w:lang w:val="pt-BR"/>
              </w:rPr>
              <w:t>Cerințe de Sistem (ASEBA-PC):</w:t>
            </w:r>
          </w:p>
          <w:p w14:paraId="7C514A11" w14:textId="77777777" w:rsidR="00BC46D2" w:rsidRPr="001E13C5" w:rsidRDefault="00BC46D2" w:rsidP="00B10E56">
            <w:pPr>
              <w:tabs>
                <w:tab w:val="left" w:pos="2972"/>
              </w:tabs>
              <w:jc w:val="both"/>
              <w:rPr>
                <w:sz w:val="22"/>
                <w:szCs w:val="22"/>
                <w:lang w:val="it-IT"/>
              </w:rPr>
            </w:pPr>
            <w:r w:rsidRPr="001E13C5">
              <w:rPr>
                <w:sz w:val="22"/>
                <w:szCs w:val="22"/>
                <w:lang w:val="it-IT"/>
              </w:rPr>
              <w:t>Sistem de operare Windows (specificații minime disponibile pe site-ul producătorului).</w:t>
            </w:r>
          </w:p>
          <w:p w14:paraId="55936AEE" w14:textId="77777777" w:rsidR="00BC46D2" w:rsidRPr="001E13C5" w:rsidRDefault="00BC46D2" w:rsidP="00B10E56">
            <w:pPr>
              <w:tabs>
                <w:tab w:val="left" w:pos="2972"/>
              </w:tabs>
              <w:jc w:val="both"/>
              <w:rPr>
                <w:color w:val="0A0A0A"/>
                <w:sz w:val="22"/>
                <w:szCs w:val="22"/>
                <w:lang w:val="it-IT"/>
              </w:rPr>
            </w:pPr>
          </w:p>
          <w:p w14:paraId="137A16F0" w14:textId="77777777" w:rsidR="00BC46D2" w:rsidRPr="001E13C5" w:rsidRDefault="00BC46D2" w:rsidP="00B10E56">
            <w:pPr>
              <w:tabs>
                <w:tab w:val="left" w:pos="2972"/>
              </w:tabs>
              <w:jc w:val="both"/>
              <w:rPr>
                <w:b/>
                <w:bCs/>
                <w:sz w:val="22"/>
                <w:szCs w:val="22"/>
                <w:lang w:val="pt-BR"/>
              </w:rPr>
            </w:pPr>
            <w:r w:rsidRPr="001E13C5">
              <w:rPr>
                <w:b/>
                <w:bCs/>
                <w:sz w:val="22"/>
                <w:szCs w:val="22"/>
                <w:lang w:val="pt-BR"/>
              </w:rPr>
              <w:t>Cerințe de Sistem (ASEBA-Web):</w:t>
            </w:r>
          </w:p>
          <w:p w14:paraId="4DCEACEF" w14:textId="77777777" w:rsidR="00BC46D2" w:rsidRPr="001E13C5" w:rsidRDefault="00BC46D2" w:rsidP="00B10E56">
            <w:pPr>
              <w:tabs>
                <w:tab w:val="left" w:pos="2972"/>
              </w:tabs>
              <w:jc w:val="both"/>
              <w:rPr>
                <w:sz w:val="22"/>
                <w:szCs w:val="22"/>
                <w:lang w:val="fr-FR"/>
              </w:rPr>
            </w:pPr>
            <w:proofErr w:type="spellStart"/>
            <w:r w:rsidRPr="001E13C5">
              <w:rPr>
                <w:sz w:val="22"/>
                <w:szCs w:val="22"/>
                <w:lang w:val="fr-FR"/>
              </w:rPr>
              <w:t>Acces</w:t>
            </w:r>
            <w:proofErr w:type="spellEnd"/>
            <w:r w:rsidRPr="001E13C5">
              <w:rPr>
                <w:sz w:val="22"/>
                <w:szCs w:val="22"/>
                <w:lang w:val="fr-FR"/>
              </w:rPr>
              <w:t xml:space="preserve"> la internet </w:t>
            </w:r>
            <w:proofErr w:type="spellStart"/>
            <w:r w:rsidRPr="001E13C5">
              <w:rPr>
                <w:sz w:val="22"/>
                <w:szCs w:val="22"/>
                <w:lang w:val="fr-FR"/>
              </w:rPr>
              <w:t>și</w:t>
            </w:r>
            <w:proofErr w:type="spellEnd"/>
            <w:r w:rsidRPr="001E13C5">
              <w:rPr>
                <w:sz w:val="22"/>
                <w:szCs w:val="22"/>
                <w:lang w:val="fr-FR"/>
              </w:rPr>
              <w:t xml:space="preserve"> un browser web modern (Internet Explorer, Chrome, Firefox, Safari).</w:t>
            </w:r>
          </w:p>
          <w:p w14:paraId="0CCD2C10" w14:textId="77777777" w:rsidR="00BC46D2" w:rsidRPr="001E13C5" w:rsidRDefault="00BC46D2" w:rsidP="00B10E56">
            <w:pPr>
              <w:tabs>
                <w:tab w:val="left" w:pos="2972"/>
              </w:tabs>
              <w:jc w:val="both"/>
              <w:rPr>
                <w:color w:val="0A0A0A"/>
                <w:sz w:val="22"/>
                <w:szCs w:val="22"/>
                <w:lang w:val="fr-FR"/>
              </w:rPr>
            </w:pPr>
          </w:p>
          <w:p w14:paraId="3620101E" w14:textId="77777777" w:rsidR="00BC46D2" w:rsidRPr="001E13C5" w:rsidRDefault="00BC46D2" w:rsidP="00B10E56">
            <w:pPr>
              <w:tabs>
                <w:tab w:val="left" w:pos="2972"/>
              </w:tabs>
              <w:jc w:val="both"/>
              <w:rPr>
                <w:b/>
                <w:bCs/>
                <w:sz w:val="22"/>
                <w:szCs w:val="22"/>
              </w:rPr>
            </w:pPr>
            <w:r w:rsidRPr="001E13C5">
              <w:rPr>
                <w:b/>
                <w:bCs/>
                <w:sz w:val="22"/>
                <w:szCs w:val="22"/>
              </w:rPr>
              <w:t>Securitate Date:</w:t>
            </w:r>
          </w:p>
          <w:p w14:paraId="0717327B" w14:textId="77777777" w:rsidR="00BC46D2" w:rsidRPr="001E13C5" w:rsidRDefault="00BC46D2" w:rsidP="00B10E56">
            <w:pPr>
              <w:tabs>
                <w:tab w:val="left" w:pos="2972"/>
              </w:tabs>
              <w:jc w:val="both"/>
              <w:rPr>
                <w:sz w:val="22"/>
                <w:szCs w:val="22"/>
              </w:rPr>
            </w:pPr>
            <w:proofErr w:type="spellStart"/>
            <w:r w:rsidRPr="001E13C5">
              <w:rPr>
                <w:sz w:val="22"/>
                <w:szCs w:val="22"/>
              </w:rPr>
              <w:t>Stocare</w:t>
            </w:r>
            <w:proofErr w:type="spellEnd"/>
            <w:r w:rsidRPr="001E13C5">
              <w:rPr>
                <w:sz w:val="22"/>
                <w:szCs w:val="22"/>
              </w:rPr>
              <w:t xml:space="preserve"> </w:t>
            </w:r>
            <w:proofErr w:type="spellStart"/>
            <w:r w:rsidRPr="001E13C5">
              <w:rPr>
                <w:sz w:val="22"/>
                <w:szCs w:val="22"/>
              </w:rPr>
              <w:t>securizată</w:t>
            </w:r>
            <w:proofErr w:type="spellEnd"/>
            <w:r w:rsidRPr="001E13C5">
              <w:rPr>
                <w:sz w:val="22"/>
                <w:szCs w:val="22"/>
              </w:rPr>
              <w:t xml:space="preserve"> a </w:t>
            </w:r>
            <w:proofErr w:type="spellStart"/>
            <w:r w:rsidRPr="001E13C5">
              <w:rPr>
                <w:sz w:val="22"/>
                <w:szCs w:val="22"/>
              </w:rPr>
              <w:t>datelor</w:t>
            </w:r>
            <w:proofErr w:type="spellEnd"/>
            <w:r w:rsidRPr="001E13C5">
              <w:rPr>
                <w:sz w:val="22"/>
                <w:szCs w:val="22"/>
              </w:rPr>
              <w:t xml:space="preserve"> </w:t>
            </w:r>
            <w:proofErr w:type="spellStart"/>
            <w:r w:rsidRPr="001E13C5">
              <w:rPr>
                <w:sz w:val="22"/>
                <w:szCs w:val="22"/>
              </w:rPr>
              <w:t>clienților</w:t>
            </w:r>
            <w:proofErr w:type="spellEnd"/>
            <w:r w:rsidRPr="001E13C5">
              <w:rPr>
                <w:sz w:val="22"/>
                <w:szCs w:val="22"/>
              </w:rPr>
              <w:t xml:space="preserve">, conform </w:t>
            </w:r>
            <w:proofErr w:type="spellStart"/>
            <w:r w:rsidRPr="001E13C5">
              <w:rPr>
                <w:sz w:val="22"/>
                <w:szCs w:val="22"/>
              </w:rPr>
              <w:t>standardelor</w:t>
            </w:r>
            <w:proofErr w:type="spellEnd"/>
            <w:r w:rsidRPr="001E13C5">
              <w:rPr>
                <w:sz w:val="22"/>
                <w:szCs w:val="22"/>
              </w:rPr>
              <w:t xml:space="preserve"> de </w:t>
            </w:r>
            <w:proofErr w:type="spellStart"/>
            <w:r w:rsidRPr="001E13C5">
              <w:rPr>
                <w:sz w:val="22"/>
                <w:szCs w:val="22"/>
              </w:rPr>
              <w:t>confidențialitate</w:t>
            </w:r>
            <w:proofErr w:type="spellEnd"/>
            <w:r w:rsidRPr="001E13C5">
              <w:rPr>
                <w:sz w:val="22"/>
                <w:szCs w:val="22"/>
              </w:rPr>
              <w:t xml:space="preserve"> (GDPR).</w:t>
            </w:r>
          </w:p>
          <w:p w14:paraId="1FF85B86" w14:textId="77777777" w:rsidR="00BC46D2" w:rsidRPr="001E13C5" w:rsidRDefault="00BC46D2" w:rsidP="00B10E56">
            <w:pPr>
              <w:tabs>
                <w:tab w:val="left" w:pos="2972"/>
              </w:tabs>
              <w:jc w:val="both"/>
              <w:rPr>
                <w:color w:val="0A0A0A"/>
                <w:sz w:val="22"/>
                <w:szCs w:val="22"/>
                <w:lang w:val="en-GB"/>
              </w:rPr>
            </w:pPr>
          </w:p>
          <w:p w14:paraId="15DBD80F" w14:textId="77777777" w:rsidR="00BC46D2" w:rsidRPr="001E13C5" w:rsidRDefault="00BC46D2" w:rsidP="00B10E56">
            <w:pPr>
              <w:tabs>
                <w:tab w:val="left" w:pos="2972"/>
              </w:tabs>
              <w:jc w:val="both"/>
              <w:rPr>
                <w:color w:val="0A0A0A"/>
                <w:sz w:val="22"/>
                <w:szCs w:val="22"/>
                <w:lang w:val="en-GB"/>
              </w:rPr>
            </w:pPr>
          </w:p>
          <w:p w14:paraId="2DFC69A7" w14:textId="77777777" w:rsidR="00BC46D2" w:rsidRPr="001E13C5" w:rsidRDefault="00BC46D2" w:rsidP="001E13C5">
            <w:pPr>
              <w:rPr>
                <w:b/>
                <w:bCs/>
                <w:sz w:val="22"/>
                <w:szCs w:val="22"/>
                <w:lang w:val="it-IT"/>
              </w:rPr>
            </w:pPr>
            <w:r w:rsidRPr="001E13C5">
              <w:rPr>
                <w:b/>
                <w:bCs/>
                <w:sz w:val="22"/>
                <w:szCs w:val="22"/>
                <w:lang w:val="it-IT"/>
              </w:rPr>
              <w:t>Specificații Tehnice Materiale Tipărite (Kituri/Manuale)</w:t>
            </w:r>
          </w:p>
          <w:p w14:paraId="476DF9F8" w14:textId="77777777" w:rsidR="00BC46D2" w:rsidRPr="001E13C5" w:rsidRDefault="00BC46D2" w:rsidP="001E13C5">
            <w:pPr>
              <w:rPr>
                <w:sz w:val="22"/>
                <w:szCs w:val="22"/>
                <w:lang w:val="it-IT"/>
              </w:rPr>
            </w:pPr>
            <w:r w:rsidRPr="001E13C5">
              <w:rPr>
                <w:sz w:val="22"/>
                <w:szCs w:val="22"/>
                <w:lang w:val="it-IT"/>
              </w:rPr>
              <w:t>Pentru achiziție, materialele se comandă de obicei în </w:t>
            </w:r>
            <w:r w:rsidRPr="001E13C5">
              <w:rPr>
                <w:b/>
                <w:bCs/>
                <w:sz w:val="22"/>
                <w:szCs w:val="22"/>
                <w:lang w:val="it-IT"/>
              </w:rPr>
              <w:t>"Starter Kits"</w:t>
            </w:r>
            <w:r w:rsidRPr="001E13C5">
              <w:rPr>
                <w:sz w:val="22"/>
                <w:szCs w:val="22"/>
                <w:lang w:val="it-IT"/>
              </w:rPr>
              <w:t> (Kituri de Start), care includ un pachet inițial de formulare, manualul tehnic și profilele de scorare manuală. </w:t>
            </w:r>
          </w:p>
          <w:p w14:paraId="611B71D0" w14:textId="77777777" w:rsidR="00BC46D2" w:rsidRPr="001E13C5" w:rsidRDefault="00BC46D2" w:rsidP="00B10E56">
            <w:pPr>
              <w:tabs>
                <w:tab w:val="left" w:pos="2972"/>
              </w:tabs>
              <w:jc w:val="both"/>
              <w:rPr>
                <w:color w:val="0A0A0A"/>
                <w:sz w:val="22"/>
                <w:szCs w:val="22"/>
                <w:lang w:val="en-GB"/>
              </w:rPr>
            </w:pPr>
          </w:p>
          <w:p w14:paraId="74EA26C7" w14:textId="77777777" w:rsidR="00BC46D2" w:rsidRPr="001E13C5" w:rsidRDefault="00BC46D2" w:rsidP="00B10E56">
            <w:pPr>
              <w:tabs>
                <w:tab w:val="left" w:pos="2972"/>
              </w:tabs>
              <w:jc w:val="both"/>
              <w:rPr>
                <w:b/>
                <w:bCs/>
                <w:sz w:val="22"/>
                <w:szCs w:val="22"/>
              </w:rPr>
            </w:pPr>
            <w:proofErr w:type="spellStart"/>
            <w:r w:rsidRPr="001E13C5">
              <w:rPr>
                <w:b/>
                <w:bCs/>
                <w:sz w:val="22"/>
                <w:szCs w:val="22"/>
              </w:rPr>
              <w:t>Manuale</w:t>
            </w:r>
            <w:proofErr w:type="spellEnd"/>
            <w:r w:rsidRPr="001E13C5">
              <w:rPr>
                <w:b/>
                <w:bCs/>
                <w:sz w:val="22"/>
                <w:szCs w:val="22"/>
              </w:rPr>
              <w:t xml:space="preserve"> </w:t>
            </w:r>
            <w:proofErr w:type="spellStart"/>
            <w:r w:rsidRPr="001E13C5">
              <w:rPr>
                <w:b/>
                <w:bCs/>
                <w:sz w:val="22"/>
                <w:szCs w:val="22"/>
              </w:rPr>
              <w:t>Incluse</w:t>
            </w:r>
            <w:proofErr w:type="spellEnd"/>
            <w:r w:rsidRPr="001E13C5">
              <w:rPr>
                <w:b/>
                <w:bCs/>
                <w:sz w:val="22"/>
                <w:szCs w:val="22"/>
              </w:rPr>
              <w:t>:</w:t>
            </w:r>
          </w:p>
          <w:p w14:paraId="55DEA7EA" w14:textId="77777777" w:rsidR="00BC46D2" w:rsidRPr="001E13C5" w:rsidRDefault="00BC46D2" w:rsidP="00B10E56">
            <w:pPr>
              <w:tabs>
                <w:tab w:val="left" w:pos="2972"/>
              </w:tabs>
              <w:jc w:val="both"/>
              <w:rPr>
                <w:sz w:val="22"/>
                <w:szCs w:val="22"/>
              </w:rPr>
            </w:pPr>
            <w:r w:rsidRPr="001E13C5">
              <w:rPr>
                <w:sz w:val="22"/>
                <w:szCs w:val="22"/>
              </w:rPr>
              <w:lastRenderedPageBreak/>
              <w:t xml:space="preserve">Manual </w:t>
            </w:r>
            <w:proofErr w:type="spellStart"/>
            <w:r w:rsidRPr="001E13C5">
              <w:rPr>
                <w:sz w:val="22"/>
                <w:szCs w:val="22"/>
              </w:rPr>
              <w:t>Tehnic</w:t>
            </w:r>
            <w:proofErr w:type="spellEnd"/>
            <w:r w:rsidRPr="001E13C5">
              <w:rPr>
                <w:sz w:val="22"/>
                <w:szCs w:val="22"/>
              </w:rPr>
              <w:t xml:space="preserve"> </w:t>
            </w:r>
            <w:proofErr w:type="spellStart"/>
            <w:r w:rsidRPr="001E13C5">
              <w:rPr>
                <w:sz w:val="22"/>
                <w:szCs w:val="22"/>
              </w:rPr>
              <w:t>și</w:t>
            </w:r>
            <w:proofErr w:type="spellEnd"/>
            <w:r w:rsidRPr="001E13C5">
              <w:rPr>
                <w:sz w:val="22"/>
                <w:szCs w:val="22"/>
              </w:rPr>
              <w:t xml:space="preserve"> de Interpretare specific </w:t>
            </w:r>
            <w:proofErr w:type="spellStart"/>
            <w:r w:rsidRPr="001E13C5">
              <w:rPr>
                <w:sz w:val="22"/>
                <w:szCs w:val="22"/>
              </w:rPr>
              <w:t>grupei</w:t>
            </w:r>
            <w:proofErr w:type="spellEnd"/>
            <w:r w:rsidRPr="001E13C5">
              <w:rPr>
                <w:sz w:val="22"/>
                <w:szCs w:val="22"/>
              </w:rPr>
              <w:t xml:space="preserve"> de </w:t>
            </w:r>
            <w:proofErr w:type="spellStart"/>
            <w:r w:rsidRPr="001E13C5">
              <w:rPr>
                <w:sz w:val="22"/>
                <w:szCs w:val="22"/>
              </w:rPr>
              <w:t>vârstă</w:t>
            </w:r>
            <w:proofErr w:type="spellEnd"/>
            <w:r w:rsidRPr="001E13C5">
              <w:rPr>
                <w:sz w:val="22"/>
                <w:szCs w:val="22"/>
              </w:rPr>
              <w:t xml:space="preserve"> (ex: </w:t>
            </w:r>
            <w:r w:rsidRPr="001E13C5">
              <w:rPr>
                <w:i/>
                <w:iCs/>
                <w:sz w:val="22"/>
                <w:szCs w:val="22"/>
              </w:rPr>
              <w:t>Manual for the ASEBA School-Age Forms &amp; Profiles</w:t>
            </w:r>
            <w:r w:rsidRPr="001E13C5">
              <w:rPr>
                <w:sz w:val="22"/>
                <w:szCs w:val="22"/>
              </w:rPr>
              <w:t>).</w:t>
            </w:r>
          </w:p>
          <w:p w14:paraId="59DC8D27" w14:textId="77777777" w:rsidR="00BC46D2" w:rsidRPr="001E13C5" w:rsidRDefault="00BC46D2" w:rsidP="00B10E56">
            <w:pPr>
              <w:tabs>
                <w:tab w:val="left" w:pos="2972"/>
              </w:tabs>
              <w:jc w:val="both"/>
              <w:rPr>
                <w:color w:val="0A0A0A"/>
                <w:sz w:val="22"/>
                <w:szCs w:val="22"/>
                <w:lang w:val="en-GB"/>
              </w:rPr>
            </w:pPr>
          </w:p>
          <w:p w14:paraId="7D200681" w14:textId="77777777" w:rsidR="00BC46D2" w:rsidRPr="001E13C5" w:rsidRDefault="00BC46D2" w:rsidP="00B10E56">
            <w:pPr>
              <w:tabs>
                <w:tab w:val="left" w:pos="2972"/>
              </w:tabs>
              <w:jc w:val="both"/>
              <w:rPr>
                <w:b/>
                <w:bCs/>
                <w:sz w:val="22"/>
                <w:szCs w:val="22"/>
              </w:rPr>
            </w:pPr>
            <w:proofErr w:type="spellStart"/>
            <w:r w:rsidRPr="001E13C5">
              <w:rPr>
                <w:b/>
                <w:bCs/>
                <w:sz w:val="22"/>
                <w:szCs w:val="22"/>
              </w:rPr>
              <w:t>Formulare</w:t>
            </w:r>
            <w:proofErr w:type="spellEnd"/>
            <w:r w:rsidRPr="001E13C5">
              <w:rPr>
                <w:b/>
                <w:bCs/>
                <w:sz w:val="22"/>
                <w:szCs w:val="22"/>
              </w:rPr>
              <w:t xml:space="preserve"> de </w:t>
            </w:r>
            <w:proofErr w:type="spellStart"/>
            <w:r w:rsidRPr="001E13C5">
              <w:rPr>
                <w:b/>
                <w:bCs/>
                <w:sz w:val="22"/>
                <w:szCs w:val="22"/>
              </w:rPr>
              <w:t>Evaluare</w:t>
            </w:r>
            <w:proofErr w:type="spellEnd"/>
            <w:r w:rsidRPr="001E13C5">
              <w:rPr>
                <w:b/>
                <w:bCs/>
                <w:sz w:val="22"/>
                <w:szCs w:val="22"/>
              </w:rPr>
              <w:t>:</w:t>
            </w:r>
          </w:p>
          <w:p w14:paraId="50A66DEF" w14:textId="77777777" w:rsidR="00BC46D2" w:rsidRPr="001E13C5" w:rsidRDefault="00BC46D2" w:rsidP="00B10E56">
            <w:pPr>
              <w:tabs>
                <w:tab w:val="left" w:pos="2972"/>
              </w:tabs>
              <w:jc w:val="both"/>
              <w:rPr>
                <w:sz w:val="22"/>
                <w:szCs w:val="22"/>
              </w:rPr>
            </w:pPr>
            <w:proofErr w:type="spellStart"/>
            <w:r w:rsidRPr="001E13C5">
              <w:rPr>
                <w:sz w:val="22"/>
                <w:szCs w:val="22"/>
              </w:rPr>
              <w:t>Pachet</w:t>
            </w:r>
            <w:proofErr w:type="spellEnd"/>
            <w:r w:rsidRPr="001E13C5">
              <w:rPr>
                <w:sz w:val="22"/>
                <w:szCs w:val="22"/>
              </w:rPr>
              <w:t xml:space="preserve"> de 50 de </w:t>
            </w:r>
            <w:proofErr w:type="spellStart"/>
            <w:r w:rsidRPr="001E13C5">
              <w:rPr>
                <w:sz w:val="22"/>
                <w:szCs w:val="22"/>
              </w:rPr>
              <w:t>formulare</w:t>
            </w:r>
            <w:proofErr w:type="spellEnd"/>
            <w:r w:rsidRPr="001E13C5">
              <w:rPr>
                <w:sz w:val="22"/>
                <w:szCs w:val="22"/>
              </w:rPr>
              <w:t xml:space="preserve"> </w:t>
            </w:r>
            <w:proofErr w:type="spellStart"/>
            <w:r w:rsidRPr="001E13C5">
              <w:rPr>
                <w:sz w:val="22"/>
                <w:szCs w:val="22"/>
              </w:rPr>
              <w:t>tipărite</w:t>
            </w:r>
            <w:proofErr w:type="spellEnd"/>
            <w:r w:rsidRPr="001E13C5">
              <w:rPr>
                <w:sz w:val="22"/>
                <w:szCs w:val="22"/>
              </w:rPr>
              <w:t xml:space="preserve"> (ex: CBCL, YSR, TRF), </w:t>
            </w:r>
            <w:proofErr w:type="spellStart"/>
            <w:r w:rsidRPr="001E13C5">
              <w:rPr>
                <w:sz w:val="22"/>
                <w:szCs w:val="22"/>
              </w:rPr>
              <w:t>în</w:t>
            </w:r>
            <w:proofErr w:type="spellEnd"/>
            <w:r w:rsidRPr="001E13C5">
              <w:rPr>
                <w:sz w:val="22"/>
                <w:szCs w:val="22"/>
              </w:rPr>
              <w:t xml:space="preserve"> </w:t>
            </w:r>
            <w:proofErr w:type="spellStart"/>
            <w:r w:rsidRPr="001E13C5">
              <w:rPr>
                <w:sz w:val="22"/>
                <w:szCs w:val="22"/>
              </w:rPr>
              <w:t>limba</w:t>
            </w:r>
            <w:proofErr w:type="spellEnd"/>
            <w:r w:rsidRPr="001E13C5">
              <w:rPr>
                <w:sz w:val="22"/>
                <w:szCs w:val="22"/>
              </w:rPr>
              <w:t xml:space="preserve"> </w:t>
            </w:r>
            <w:proofErr w:type="spellStart"/>
            <w:r w:rsidRPr="001E13C5">
              <w:rPr>
                <w:sz w:val="22"/>
                <w:szCs w:val="22"/>
              </w:rPr>
              <w:t>română</w:t>
            </w:r>
            <w:proofErr w:type="spellEnd"/>
            <w:r w:rsidRPr="001E13C5">
              <w:rPr>
                <w:sz w:val="22"/>
                <w:szCs w:val="22"/>
              </w:rPr>
              <w:t xml:space="preserve"> (</w:t>
            </w:r>
            <w:proofErr w:type="spellStart"/>
            <w:r w:rsidRPr="001E13C5">
              <w:rPr>
                <w:sz w:val="22"/>
                <w:szCs w:val="22"/>
              </w:rPr>
              <w:t>sau</w:t>
            </w:r>
            <w:proofErr w:type="spellEnd"/>
            <w:r w:rsidRPr="001E13C5">
              <w:rPr>
                <w:sz w:val="22"/>
                <w:szCs w:val="22"/>
              </w:rPr>
              <w:t xml:space="preserve"> </w:t>
            </w:r>
            <w:proofErr w:type="spellStart"/>
            <w:r w:rsidRPr="001E13C5">
              <w:rPr>
                <w:sz w:val="22"/>
                <w:szCs w:val="22"/>
              </w:rPr>
              <w:t>altă</w:t>
            </w:r>
            <w:proofErr w:type="spellEnd"/>
            <w:r w:rsidRPr="001E13C5">
              <w:rPr>
                <w:sz w:val="22"/>
                <w:szCs w:val="22"/>
              </w:rPr>
              <w:t xml:space="preserve"> </w:t>
            </w:r>
            <w:proofErr w:type="spellStart"/>
            <w:r w:rsidRPr="001E13C5">
              <w:rPr>
                <w:sz w:val="22"/>
                <w:szCs w:val="22"/>
              </w:rPr>
              <w:t>limbă</w:t>
            </w:r>
            <w:proofErr w:type="spellEnd"/>
            <w:r w:rsidRPr="001E13C5">
              <w:rPr>
                <w:sz w:val="22"/>
                <w:szCs w:val="22"/>
              </w:rPr>
              <w:t xml:space="preserve"> </w:t>
            </w:r>
            <w:proofErr w:type="spellStart"/>
            <w:r w:rsidRPr="001E13C5">
              <w:rPr>
                <w:sz w:val="22"/>
                <w:szCs w:val="22"/>
              </w:rPr>
              <w:t>autorizată</w:t>
            </w:r>
            <w:proofErr w:type="spellEnd"/>
            <w:r w:rsidRPr="001E13C5">
              <w:rPr>
                <w:sz w:val="22"/>
                <w:szCs w:val="22"/>
              </w:rPr>
              <w:t>).</w:t>
            </w:r>
          </w:p>
          <w:p w14:paraId="1BD45965" w14:textId="77777777" w:rsidR="00BC46D2" w:rsidRPr="001E13C5" w:rsidRDefault="00BC46D2" w:rsidP="00B10E56">
            <w:pPr>
              <w:tabs>
                <w:tab w:val="left" w:pos="2972"/>
              </w:tabs>
              <w:jc w:val="both"/>
              <w:rPr>
                <w:color w:val="0A0A0A"/>
                <w:sz w:val="22"/>
                <w:szCs w:val="22"/>
                <w:lang w:val="en-GB"/>
              </w:rPr>
            </w:pPr>
          </w:p>
          <w:p w14:paraId="3C763CED" w14:textId="77777777" w:rsidR="00BC46D2" w:rsidRPr="001E13C5" w:rsidRDefault="00BC46D2" w:rsidP="00B10E56">
            <w:pPr>
              <w:tabs>
                <w:tab w:val="left" w:pos="2972"/>
              </w:tabs>
              <w:jc w:val="both"/>
              <w:rPr>
                <w:b/>
                <w:bCs/>
                <w:sz w:val="22"/>
                <w:szCs w:val="22"/>
              </w:rPr>
            </w:pPr>
            <w:proofErr w:type="spellStart"/>
            <w:r w:rsidRPr="001E13C5">
              <w:rPr>
                <w:b/>
                <w:bCs/>
                <w:sz w:val="22"/>
                <w:szCs w:val="22"/>
              </w:rPr>
              <w:t>Suport</w:t>
            </w:r>
            <w:proofErr w:type="spellEnd"/>
            <w:r w:rsidRPr="001E13C5">
              <w:rPr>
                <w:b/>
                <w:bCs/>
                <w:sz w:val="22"/>
                <w:szCs w:val="22"/>
              </w:rPr>
              <w:t xml:space="preserve"> de </w:t>
            </w:r>
            <w:proofErr w:type="spellStart"/>
            <w:r w:rsidRPr="001E13C5">
              <w:rPr>
                <w:b/>
                <w:bCs/>
                <w:sz w:val="22"/>
                <w:szCs w:val="22"/>
              </w:rPr>
              <w:t>Scorarare</w:t>
            </w:r>
            <w:proofErr w:type="spellEnd"/>
            <w:r w:rsidRPr="001E13C5">
              <w:rPr>
                <w:b/>
                <w:bCs/>
                <w:sz w:val="22"/>
                <w:szCs w:val="22"/>
              </w:rPr>
              <w:t>:</w:t>
            </w:r>
          </w:p>
          <w:p w14:paraId="1F0C23A5" w14:textId="77777777" w:rsidR="00BC46D2" w:rsidRPr="001E13C5" w:rsidRDefault="00BC46D2" w:rsidP="00B10E56">
            <w:pPr>
              <w:tabs>
                <w:tab w:val="left" w:pos="2972"/>
              </w:tabs>
              <w:jc w:val="both"/>
              <w:rPr>
                <w:sz w:val="22"/>
                <w:szCs w:val="22"/>
                <w:lang w:val="it-IT"/>
              </w:rPr>
            </w:pPr>
            <w:r w:rsidRPr="001E13C5">
              <w:rPr>
                <w:sz w:val="22"/>
                <w:szCs w:val="22"/>
                <w:lang w:val="it-IT"/>
              </w:rPr>
              <w:t>Profile de scorare manuală (dacă se optează pentru scorare manuală) sau șabloane/template-uri.</w:t>
            </w:r>
          </w:p>
          <w:p w14:paraId="2FC038B9" w14:textId="77777777" w:rsidR="00BC46D2" w:rsidRPr="001E13C5" w:rsidRDefault="00BC46D2" w:rsidP="00B10E56">
            <w:pPr>
              <w:tabs>
                <w:tab w:val="left" w:pos="2972"/>
              </w:tabs>
              <w:jc w:val="both"/>
              <w:rPr>
                <w:color w:val="0A0A0A"/>
                <w:sz w:val="22"/>
                <w:szCs w:val="22"/>
                <w:lang w:val="it-IT"/>
              </w:rPr>
            </w:pPr>
          </w:p>
          <w:p w14:paraId="7C4CEB7E" w14:textId="77777777" w:rsidR="00BC46D2" w:rsidRPr="001E13C5" w:rsidRDefault="00BC46D2" w:rsidP="00B10E56">
            <w:pPr>
              <w:tabs>
                <w:tab w:val="left" w:pos="2972"/>
              </w:tabs>
              <w:jc w:val="both"/>
              <w:rPr>
                <w:b/>
                <w:bCs/>
                <w:sz w:val="22"/>
                <w:szCs w:val="22"/>
              </w:rPr>
            </w:pPr>
            <w:proofErr w:type="spellStart"/>
            <w:r w:rsidRPr="001E13C5">
              <w:rPr>
                <w:b/>
                <w:bCs/>
                <w:sz w:val="22"/>
                <w:szCs w:val="22"/>
              </w:rPr>
              <w:t>Versiune</w:t>
            </w:r>
            <w:proofErr w:type="spellEnd"/>
            <w:r w:rsidRPr="001E13C5">
              <w:rPr>
                <w:b/>
                <w:bCs/>
                <w:sz w:val="22"/>
                <w:szCs w:val="22"/>
              </w:rPr>
              <w:t>:</w:t>
            </w:r>
          </w:p>
          <w:p w14:paraId="2DF33C42" w14:textId="77777777" w:rsidR="00BC46D2" w:rsidRPr="001E13C5" w:rsidRDefault="00BC46D2" w:rsidP="00B10E56">
            <w:pPr>
              <w:tabs>
                <w:tab w:val="left" w:pos="2972"/>
              </w:tabs>
              <w:jc w:val="both"/>
              <w:rPr>
                <w:color w:val="0A0A0A"/>
                <w:sz w:val="22"/>
                <w:szCs w:val="22"/>
                <w:lang w:val="en-GB"/>
              </w:rPr>
            </w:pPr>
            <w:r w:rsidRPr="001E13C5">
              <w:rPr>
                <w:sz w:val="22"/>
                <w:szCs w:val="22"/>
                <w:lang w:val="it-IT"/>
              </w:rPr>
              <w:t>Ultimele ediții și norme de referință disponibile, inclusiv opțiuni multiculturale dacă sunt necesare.</w:t>
            </w:r>
          </w:p>
          <w:p w14:paraId="675B70A3" w14:textId="77777777" w:rsidR="00BC46D2" w:rsidRPr="001E13C5" w:rsidRDefault="00BC46D2" w:rsidP="00B10E56">
            <w:pPr>
              <w:tabs>
                <w:tab w:val="left" w:pos="2972"/>
              </w:tabs>
              <w:jc w:val="both"/>
              <w:rPr>
                <w:color w:val="333333"/>
                <w:sz w:val="22"/>
                <w:szCs w:val="22"/>
                <w:lang w:val="it-IT"/>
              </w:rPr>
            </w:pPr>
          </w:p>
        </w:tc>
        <w:tc>
          <w:tcPr>
            <w:tcW w:w="3600" w:type="dxa"/>
          </w:tcPr>
          <w:p w14:paraId="39FD140D" w14:textId="77777777" w:rsidR="00BC46D2" w:rsidRPr="000F4A3F" w:rsidRDefault="00BC46D2" w:rsidP="00356E55">
            <w:pPr>
              <w:jc w:val="both"/>
              <w:rPr>
                <w:rFonts w:eastAsia="Calibri"/>
                <w:sz w:val="22"/>
                <w:szCs w:val="22"/>
                <w:lang w:val="it-IT"/>
              </w:rPr>
            </w:pPr>
          </w:p>
        </w:tc>
        <w:tc>
          <w:tcPr>
            <w:tcW w:w="1890" w:type="dxa"/>
          </w:tcPr>
          <w:p w14:paraId="3CF713B6" w14:textId="77777777" w:rsidR="00BC46D2" w:rsidRPr="000F4A3F" w:rsidRDefault="00BC46D2" w:rsidP="00356E55">
            <w:pPr>
              <w:jc w:val="both"/>
              <w:rPr>
                <w:rFonts w:eastAsia="Calibri"/>
                <w:sz w:val="22"/>
                <w:szCs w:val="22"/>
                <w:lang w:val="it-IT"/>
              </w:rPr>
            </w:pPr>
          </w:p>
        </w:tc>
      </w:tr>
      <w:tr w:rsidR="00BC46D2" w:rsidRPr="00C67F71" w14:paraId="24110324" w14:textId="77777777" w:rsidTr="00356E55">
        <w:tc>
          <w:tcPr>
            <w:tcW w:w="558" w:type="dxa"/>
          </w:tcPr>
          <w:p w14:paraId="5E083D58" w14:textId="77777777" w:rsidR="00BC46D2" w:rsidRPr="00C67F71" w:rsidRDefault="00BC46D2" w:rsidP="00356E55">
            <w:pPr>
              <w:jc w:val="both"/>
              <w:rPr>
                <w:rFonts w:eastAsia="Calibri"/>
                <w:sz w:val="22"/>
                <w:szCs w:val="22"/>
              </w:rPr>
            </w:pPr>
            <w:r w:rsidRPr="00C67F71">
              <w:rPr>
                <w:rFonts w:eastAsia="Calibri"/>
                <w:sz w:val="22"/>
                <w:szCs w:val="22"/>
              </w:rPr>
              <w:lastRenderedPageBreak/>
              <w:t>2</w:t>
            </w:r>
          </w:p>
        </w:tc>
        <w:tc>
          <w:tcPr>
            <w:tcW w:w="4410" w:type="dxa"/>
          </w:tcPr>
          <w:p w14:paraId="7D263700" w14:textId="77777777" w:rsidR="00BC46D2" w:rsidRPr="000F4A3F" w:rsidRDefault="00BC46D2" w:rsidP="00356E55">
            <w:pPr>
              <w:jc w:val="both"/>
              <w:rPr>
                <w:rFonts w:eastAsia="Calibri"/>
                <w:color w:val="FF0000"/>
                <w:sz w:val="22"/>
                <w:szCs w:val="22"/>
                <w:lang w:val="it-IT"/>
              </w:rPr>
            </w:pPr>
            <w:r w:rsidRPr="000F4A3F">
              <w:rPr>
                <w:rFonts w:eastAsia="Calibri"/>
                <w:color w:val="FF0000"/>
                <w:sz w:val="22"/>
                <w:szCs w:val="22"/>
                <w:lang w:val="it-IT"/>
              </w:rPr>
              <w:t>Specificatii de performanta si conditii privind siguranta</w:t>
            </w:r>
          </w:p>
          <w:p w14:paraId="3E18F9A1" w14:textId="77777777" w:rsidR="00BC46D2" w:rsidRPr="00CE2B90" w:rsidRDefault="00BC46D2" w:rsidP="00356E55">
            <w:pPr>
              <w:jc w:val="both"/>
              <w:rPr>
                <w:rFonts w:eastAsia="Calibri"/>
                <w:sz w:val="22"/>
                <w:szCs w:val="22"/>
              </w:rPr>
            </w:pPr>
            <w:proofErr w:type="spellStart"/>
            <w:r w:rsidRPr="00CE2B90">
              <w:rPr>
                <w:rFonts w:eastAsia="Calibri"/>
                <w:sz w:val="22"/>
                <w:szCs w:val="22"/>
              </w:rPr>
              <w:t>Mentinerea</w:t>
            </w:r>
            <w:proofErr w:type="spellEnd"/>
            <w:r w:rsidRPr="00CE2B90">
              <w:rPr>
                <w:rFonts w:eastAsia="Calibri"/>
                <w:sz w:val="22"/>
                <w:szCs w:val="22"/>
              </w:rPr>
              <w:t xml:space="preserve"> </w:t>
            </w:r>
            <w:proofErr w:type="spellStart"/>
            <w:r w:rsidRPr="00CE2B90">
              <w:rPr>
                <w:rFonts w:eastAsia="Calibri"/>
                <w:sz w:val="22"/>
                <w:szCs w:val="22"/>
              </w:rPr>
              <w:t>parametrilor</w:t>
            </w:r>
            <w:proofErr w:type="spellEnd"/>
            <w:r w:rsidRPr="00CE2B90">
              <w:rPr>
                <w:rFonts w:eastAsia="Calibri"/>
                <w:sz w:val="22"/>
                <w:szCs w:val="22"/>
              </w:rPr>
              <w:t xml:space="preserve"> </w:t>
            </w:r>
            <w:proofErr w:type="spellStart"/>
            <w:r w:rsidRPr="00CE2B90">
              <w:rPr>
                <w:rFonts w:eastAsia="Calibri"/>
                <w:sz w:val="22"/>
                <w:szCs w:val="22"/>
              </w:rPr>
              <w:t>tehnici</w:t>
            </w:r>
            <w:proofErr w:type="spellEnd"/>
            <w:r w:rsidRPr="00CE2B90">
              <w:rPr>
                <w:rFonts w:eastAsia="Calibri"/>
                <w:sz w:val="22"/>
                <w:szCs w:val="22"/>
              </w:rPr>
              <w:t xml:space="preserve"> cu </w:t>
            </w:r>
            <w:proofErr w:type="spellStart"/>
            <w:r w:rsidRPr="00CE2B90">
              <w:rPr>
                <w:rFonts w:eastAsia="Calibri"/>
                <w:sz w:val="22"/>
                <w:szCs w:val="22"/>
              </w:rPr>
              <w:t>eroarea</w:t>
            </w:r>
            <w:proofErr w:type="spellEnd"/>
            <w:r w:rsidRPr="00CE2B90">
              <w:rPr>
                <w:rFonts w:eastAsia="Calibri"/>
                <w:sz w:val="22"/>
                <w:szCs w:val="22"/>
              </w:rPr>
              <w:t xml:space="preserve"> maxima 5% pe </w:t>
            </w:r>
            <w:proofErr w:type="spellStart"/>
            <w:r w:rsidRPr="00CE2B90">
              <w:rPr>
                <w:rFonts w:eastAsia="Calibri"/>
                <w:sz w:val="22"/>
                <w:szCs w:val="22"/>
              </w:rPr>
              <w:t>toata</w:t>
            </w:r>
            <w:proofErr w:type="spellEnd"/>
            <w:r w:rsidRPr="00CE2B90">
              <w:rPr>
                <w:rFonts w:eastAsia="Calibri"/>
                <w:sz w:val="22"/>
                <w:szCs w:val="22"/>
              </w:rPr>
              <w:t xml:space="preserve"> </w:t>
            </w:r>
            <w:proofErr w:type="spellStart"/>
            <w:r w:rsidRPr="00CE2B90">
              <w:rPr>
                <w:rFonts w:eastAsia="Calibri"/>
                <w:sz w:val="22"/>
                <w:szCs w:val="22"/>
              </w:rPr>
              <w:t>durata</w:t>
            </w:r>
            <w:proofErr w:type="spellEnd"/>
            <w:r w:rsidRPr="00CE2B90">
              <w:rPr>
                <w:rFonts w:eastAsia="Calibri"/>
                <w:sz w:val="22"/>
                <w:szCs w:val="22"/>
              </w:rPr>
              <w:t xml:space="preserve"> de </w:t>
            </w:r>
            <w:proofErr w:type="spellStart"/>
            <w:r w:rsidRPr="00CE2B90">
              <w:rPr>
                <w:rFonts w:eastAsia="Calibri"/>
                <w:sz w:val="22"/>
                <w:szCs w:val="22"/>
              </w:rPr>
              <w:t>viata</w:t>
            </w:r>
            <w:proofErr w:type="spellEnd"/>
            <w:r>
              <w:rPr>
                <w:rFonts w:eastAsia="Calibri"/>
                <w:sz w:val="22"/>
                <w:szCs w:val="22"/>
              </w:rPr>
              <w:t>.</w:t>
            </w:r>
          </w:p>
        </w:tc>
        <w:tc>
          <w:tcPr>
            <w:tcW w:w="3600" w:type="dxa"/>
          </w:tcPr>
          <w:p w14:paraId="5F2D6E6D" w14:textId="77777777" w:rsidR="00BC46D2" w:rsidRPr="00C67F71" w:rsidRDefault="00BC46D2" w:rsidP="00356E55">
            <w:pPr>
              <w:jc w:val="both"/>
              <w:rPr>
                <w:rFonts w:eastAsia="Calibri"/>
                <w:sz w:val="22"/>
                <w:szCs w:val="22"/>
              </w:rPr>
            </w:pPr>
          </w:p>
        </w:tc>
        <w:tc>
          <w:tcPr>
            <w:tcW w:w="1890" w:type="dxa"/>
          </w:tcPr>
          <w:p w14:paraId="6CF23CBD" w14:textId="77777777" w:rsidR="00BC46D2" w:rsidRPr="00C67F71" w:rsidRDefault="00BC46D2" w:rsidP="00356E55">
            <w:pPr>
              <w:jc w:val="both"/>
              <w:rPr>
                <w:rFonts w:eastAsia="Calibri"/>
                <w:sz w:val="22"/>
                <w:szCs w:val="22"/>
              </w:rPr>
            </w:pPr>
          </w:p>
        </w:tc>
      </w:tr>
      <w:tr w:rsidR="00BC46D2" w:rsidRPr="00C67F71" w14:paraId="69CABB24" w14:textId="77777777" w:rsidTr="00356E55">
        <w:tc>
          <w:tcPr>
            <w:tcW w:w="558" w:type="dxa"/>
          </w:tcPr>
          <w:p w14:paraId="3BB245E2" w14:textId="77777777" w:rsidR="00BC46D2" w:rsidRPr="00C67F71" w:rsidRDefault="00BC46D2" w:rsidP="00356E55">
            <w:pPr>
              <w:jc w:val="both"/>
              <w:rPr>
                <w:rFonts w:eastAsia="Calibri"/>
                <w:sz w:val="22"/>
                <w:szCs w:val="22"/>
              </w:rPr>
            </w:pPr>
            <w:r w:rsidRPr="00C67F71">
              <w:rPr>
                <w:rFonts w:eastAsia="Calibri"/>
                <w:sz w:val="22"/>
                <w:szCs w:val="22"/>
              </w:rPr>
              <w:t>3</w:t>
            </w:r>
          </w:p>
        </w:tc>
        <w:tc>
          <w:tcPr>
            <w:tcW w:w="4410" w:type="dxa"/>
          </w:tcPr>
          <w:p w14:paraId="412FC5B8" w14:textId="77777777" w:rsidR="00BC46D2" w:rsidRDefault="00BC46D2" w:rsidP="00356E55">
            <w:pPr>
              <w:jc w:val="both"/>
              <w:rPr>
                <w:rFonts w:eastAsia="Calibri"/>
                <w:color w:val="FF0000"/>
                <w:sz w:val="22"/>
                <w:szCs w:val="22"/>
              </w:rPr>
            </w:pPr>
            <w:proofErr w:type="spellStart"/>
            <w:r w:rsidRPr="009D6D47">
              <w:rPr>
                <w:rFonts w:eastAsia="Calibri"/>
                <w:color w:val="FF0000"/>
                <w:sz w:val="22"/>
                <w:szCs w:val="22"/>
              </w:rPr>
              <w:t>Conditii</w:t>
            </w:r>
            <w:proofErr w:type="spellEnd"/>
            <w:r w:rsidRPr="009D6D47">
              <w:rPr>
                <w:rFonts w:eastAsia="Calibri"/>
                <w:color w:val="FF0000"/>
                <w:sz w:val="22"/>
                <w:szCs w:val="22"/>
              </w:rPr>
              <w:t xml:space="preserve"> </w:t>
            </w:r>
            <w:proofErr w:type="spellStart"/>
            <w:r w:rsidRPr="009D6D47">
              <w:rPr>
                <w:rFonts w:eastAsia="Calibri"/>
                <w:color w:val="FF0000"/>
                <w:sz w:val="22"/>
                <w:szCs w:val="22"/>
              </w:rPr>
              <w:t>privind</w:t>
            </w:r>
            <w:proofErr w:type="spellEnd"/>
            <w:r w:rsidRPr="009D6D47">
              <w:rPr>
                <w:rFonts w:eastAsia="Calibri"/>
                <w:color w:val="FF0000"/>
                <w:sz w:val="22"/>
                <w:szCs w:val="22"/>
              </w:rPr>
              <w:t xml:space="preserve"> </w:t>
            </w:r>
            <w:proofErr w:type="spellStart"/>
            <w:r w:rsidRPr="009D6D47">
              <w:rPr>
                <w:rFonts w:eastAsia="Calibri"/>
                <w:color w:val="FF0000"/>
                <w:sz w:val="22"/>
                <w:szCs w:val="22"/>
              </w:rPr>
              <w:t>conformitatea</w:t>
            </w:r>
            <w:proofErr w:type="spellEnd"/>
            <w:r w:rsidRPr="009D6D47">
              <w:rPr>
                <w:rFonts w:eastAsia="Calibri"/>
                <w:color w:val="FF0000"/>
                <w:sz w:val="22"/>
                <w:szCs w:val="22"/>
              </w:rPr>
              <w:t xml:space="preserve"> cu standard </w:t>
            </w:r>
            <w:proofErr w:type="spellStart"/>
            <w:r w:rsidRPr="009D6D47">
              <w:rPr>
                <w:rFonts w:eastAsia="Calibri"/>
                <w:color w:val="FF0000"/>
                <w:sz w:val="22"/>
                <w:szCs w:val="22"/>
              </w:rPr>
              <w:t>relevante</w:t>
            </w:r>
            <w:proofErr w:type="spellEnd"/>
          </w:p>
          <w:p w14:paraId="60C0FCC8" w14:textId="77777777" w:rsidR="00BC46D2" w:rsidRPr="00CE2B90" w:rsidRDefault="00BC46D2" w:rsidP="00356E55">
            <w:pPr>
              <w:jc w:val="both"/>
              <w:rPr>
                <w:rFonts w:eastAsia="Calibri"/>
                <w:sz w:val="22"/>
                <w:szCs w:val="22"/>
              </w:rPr>
            </w:pPr>
            <w:proofErr w:type="spellStart"/>
            <w:r w:rsidRPr="00CE2B90">
              <w:rPr>
                <w:rFonts w:eastAsia="Calibri"/>
                <w:sz w:val="22"/>
                <w:szCs w:val="22"/>
              </w:rPr>
              <w:t>Certificat</w:t>
            </w:r>
            <w:proofErr w:type="spellEnd"/>
            <w:r w:rsidRPr="00CE2B90">
              <w:rPr>
                <w:rFonts w:eastAsia="Calibri"/>
                <w:sz w:val="22"/>
                <w:szCs w:val="22"/>
              </w:rPr>
              <w:t xml:space="preserve"> de </w:t>
            </w:r>
            <w:proofErr w:type="spellStart"/>
            <w:r w:rsidRPr="00CE2B90">
              <w:rPr>
                <w:rFonts w:eastAsia="Calibri"/>
                <w:sz w:val="22"/>
                <w:szCs w:val="22"/>
              </w:rPr>
              <w:t>calitate</w:t>
            </w:r>
            <w:proofErr w:type="spellEnd"/>
          </w:p>
          <w:p w14:paraId="66AE75CC" w14:textId="77777777" w:rsidR="00BC46D2" w:rsidRPr="009D6D47" w:rsidRDefault="00BC46D2" w:rsidP="00356E55">
            <w:pPr>
              <w:jc w:val="both"/>
              <w:rPr>
                <w:rFonts w:eastAsia="Calibri"/>
                <w:color w:val="FF0000"/>
                <w:sz w:val="22"/>
                <w:szCs w:val="22"/>
              </w:rPr>
            </w:pPr>
            <w:proofErr w:type="spellStart"/>
            <w:r w:rsidRPr="00CE2B90">
              <w:rPr>
                <w:rFonts w:eastAsia="Calibri"/>
                <w:sz w:val="22"/>
                <w:szCs w:val="22"/>
              </w:rPr>
              <w:t>Certificat</w:t>
            </w:r>
            <w:proofErr w:type="spellEnd"/>
            <w:r w:rsidRPr="00CE2B90">
              <w:rPr>
                <w:rFonts w:eastAsia="Calibri"/>
                <w:sz w:val="22"/>
                <w:szCs w:val="22"/>
              </w:rPr>
              <w:t xml:space="preserve"> de </w:t>
            </w:r>
            <w:proofErr w:type="spellStart"/>
            <w:r w:rsidRPr="00CE2B90">
              <w:rPr>
                <w:rFonts w:eastAsia="Calibri"/>
                <w:sz w:val="22"/>
                <w:szCs w:val="22"/>
              </w:rPr>
              <w:t>conformitate</w:t>
            </w:r>
            <w:proofErr w:type="spellEnd"/>
          </w:p>
        </w:tc>
        <w:tc>
          <w:tcPr>
            <w:tcW w:w="3600" w:type="dxa"/>
          </w:tcPr>
          <w:p w14:paraId="4DE9F796" w14:textId="77777777" w:rsidR="00BC46D2" w:rsidRPr="00C67F71" w:rsidRDefault="00BC46D2" w:rsidP="00356E55">
            <w:pPr>
              <w:jc w:val="both"/>
              <w:rPr>
                <w:rFonts w:eastAsia="Calibri"/>
                <w:sz w:val="22"/>
                <w:szCs w:val="22"/>
              </w:rPr>
            </w:pPr>
          </w:p>
        </w:tc>
        <w:tc>
          <w:tcPr>
            <w:tcW w:w="1890" w:type="dxa"/>
          </w:tcPr>
          <w:p w14:paraId="23CC2596" w14:textId="77777777" w:rsidR="00BC46D2" w:rsidRPr="00C67F71" w:rsidRDefault="00BC46D2" w:rsidP="00356E55">
            <w:pPr>
              <w:jc w:val="both"/>
              <w:rPr>
                <w:rFonts w:eastAsia="Calibri"/>
                <w:sz w:val="22"/>
                <w:szCs w:val="22"/>
              </w:rPr>
            </w:pPr>
          </w:p>
        </w:tc>
      </w:tr>
      <w:tr w:rsidR="00BC46D2" w:rsidRPr="00C67F71" w14:paraId="1F18488B" w14:textId="77777777" w:rsidTr="00356E55">
        <w:tc>
          <w:tcPr>
            <w:tcW w:w="558" w:type="dxa"/>
          </w:tcPr>
          <w:p w14:paraId="217A3124" w14:textId="77777777" w:rsidR="00BC46D2" w:rsidRPr="00C67F71" w:rsidRDefault="00BC46D2" w:rsidP="00356E55">
            <w:pPr>
              <w:jc w:val="both"/>
              <w:rPr>
                <w:rFonts w:eastAsia="Calibri"/>
                <w:sz w:val="22"/>
                <w:szCs w:val="22"/>
              </w:rPr>
            </w:pPr>
            <w:r w:rsidRPr="00C67F71">
              <w:rPr>
                <w:rFonts w:eastAsia="Calibri"/>
                <w:sz w:val="22"/>
                <w:szCs w:val="22"/>
              </w:rPr>
              <w:t>4</w:t>
            </w:r>
          </w:p>
        </w:tc>
        <w:tc>
          <w:tcPr>
            <w:tcW w:w="4410" w:type="dxa"/>
          </w:tcPr>
          <w:p w14:paraId="67BBFC7B" w14:textId="77777777" w:rsidR="00BC46D2" w:rsidRPr="000F4A3F" w:rsidRDefault="00BC46D2" w:rsidP="00356E55">
            <w:pPr>
              <w:jc w:val="both"/>
              <w:rPr>
                <w:rFonts w:eastAsia="Calibri"/>
                <w:color w:val="FF0000"/>
                <w:sz w:val="22"/>
                <w:szCs w:val="22"/>
                <w:lang w:val="fr-FR"/>
              </w:rPr>
            </w:pPr>
            <w:proofErr w:type="spellStart"/>
            <w:r w:rsidRPr="000F4A3F">
              <w:rPr>
                <w:rFonts w:eastAsia="Calibri"/>
                <w:color w:val="FF0000"/>
                <w:sz w:val="22"/>
                <w:szCs w:val="22"/>
                <w:lang w:val="fr-FR"/>
              </w:rPr>
              <w:t>Conditii</w:t>
            </w:r>
            <w:proofErr w:type="spellEnd"/>
            <w:r w:rsidRPr="000F4A3F">
              <w:rPr>
                <w:rFonts w:eastAsia="Calibri"/>
                <w:color w:val="FF0000"/>
                <w:sz w:val="22"/>
                <w:szCs w:val="22"/>
                <w:lang w:val="fr-FR"/>
              </w:rPr>
              <w:t xml:space="preserve"> de garantie si post garantie</w:t>
            </w:r>
          </w:p>
          <w:p w14:paraId="31D1E2AF" w14:textId="77777777" w:rsidR="00BC46D2" w:rsidRPr="00CE2B90" w:rsidRDefault="00BC46D2" w:rsidP="00356E55">
            <w:pPr>
              <w:jc w:val="both"/>
              <w:rPr>
                <w:rFonts w:eastAsia="Calibri"/>
                <w:sz w:val="22"/>
                <w:szCs w:val="22"/>
              </w:rPr>
            </w:pPr>
            <w:proofErr w:type="spellStart"/>
            <w:r w:rsidRPr="00CE2B90">
              <w:rPr>
                <w:rFonts w:eastAsia="Calibri"/>
                <w:sz w:val="22"/>
                <w:szCs w:val="22"/>
              </w:rPr>
              <w:t>Termenul</w:t>
            </w:r>
            <w:proofErr w:type="spellEnd"/>
            <w:r w:rsidRPr="00CE2B90">
              <w:rPr>
                <w:rFonts w:eastAsia="Calibri"/>
                <w:sz w:val="22"/>
                <w:szCs w:val="22"/>
              </w:rPr>
              <w:t xml:space="preserve"> de </w:t>
            </w:r>
            <w:proofErr w:type="spellStart"/>
            <w:r w:rsidRPr="00CE2B90">
              <w:rPr>
                <w:rFonts w:eastAsia="Calibri"/>
                <w:sz w:val="22"/>
                <w:szCs w:val="22"/>
              </w:rPr>
              <w:t>garantie</w:t>
            </w:r>
            <w:proofErr w:type="spellEnd"/>
            <w:r w:rsidRPr="00CE2B90">
              <w:rPr>
                <w:rFonts w:eastAsia="Calibri"/>
                <w:sz w:val="22"/>
                <w:szCs w:val="22"/>
              </w:rPr>
              <w:t xml:space="preserve"> minim 24 </w:t>
            </w:r>
            <w:proofErr w:type="spellStart"/>
            <w:r w:rsidRPr="00CE2B90">
              <w:rPr>
                <w:rFonts w:eastAsia="Calibri"/>
                <w:sz w:val="22"/>
                <w:szCs w:val="22"/>
              </w:rPr>
              <w:t>luni</w:t>
            </w:r>
            <w:proofErr w:type="spellEnd"/>
            <w:r w:rsidRPr="00CE2B90">
              <w:rPr>
                <w:rFonts w:eastAsia="Calibri"/>
                <w:sz w:val="22"/>
                <w:szCs w:val="22"/>
              </w:rPr>
              <w:t>.</w:t>
            </w:r>
          </w:p>
        </w:tc>
        <w:tc>
          <w:tcPr>
            <w:tcW w:w="3600" w:type="dxa"/>
          </w:tcPr>
          <w:p w14:paraId="5BF231E8" w14:textId="77777777" w:rsidR="00BC46D2" w:rsidRPr="00C67F71" w:rsidRDefault="00BC46D2" w:rsidP="00356E55">
            <w:pPr>
              <w:jc w:val="both"/>
              <w:rPr>
                <w:rFonts w:eastAsia="Calibri"/>
                <w:sz w:val="22"/>
                <w:szCs w:val="22"/>
              </w:rPr>
            </w:pPr>
          </w:p>
        </w:tc>
        <w:tc>
          <w:tcPr>
            <w:tcW w:w="1890" w:type="dxa"/>
          </w:tcPr>
          <w:p w14:paraId="7571856B" w14:textId="77777777" w:rsidR="00BC46D2" w:rsidRPr="00C67F71" w:rsidRDefault="00BC46D2" w:rsidP="00356E55">
            <w:pPr>
              <w:jc w:val="both"/>
              <w:rPr>
                <w:rFonts w:eastAsia="Calibri"/>
                <w:sz w:val="22"/>
                <w:szCs w:val="22"/>
              </w:rPr>
            </w:pPr>
          </w:p>
        </w:tc>
      </w:tr>
    </w:tbl>
    <w:p w14:paraId="01A3BAEA" w14:textId="77777777" w:rsidR="00BC46D2" w:rsidRPr="00C67F71" w:rsidRDefault="00BC46D2" w:rsidP="0047516E">
      <w:pPr>
        <w:jc w:val="both"/>
        <w:rPr>
          <w:rFonts w:eastAsia="Calibri"/>
          <w:b/>
          <w:sz w:val="22"/>
          <w:szCs w:val="22"/>
        </w:rPr>
      </w:pPr>
    </w:p>
    <w:p w14:paraId="01466240" w14:textId="77777777" w:rsidR="00BC46D2" w:rsidRPr="00C67F71" w:rsidRDefault="00BC46D2" w:rsidP="0047516E">
      <w:pPr>
        <w:jc w:val="both"/>
        <w:rPr>
          <w:b/>
          <w:sz w:val="22"/>
          <w:szCs w:val="22"/>
        </w:rPr>
      </w:pPr>
    </w:p>
    <w:p w14:paraId="07E18151" w14:textId="77777777" w:rsidR="00BC46D2" w:rsidRDefault="00BC46D2"/>
    <w:sectPr w:rsidR="00BC46D2" w:rsidSect="009D53A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 Neue">
    <w:altName w:val="Sylfaen"/>
    <w:charset w:val="00"/>
    <w:family w:val="auto"/>
    <w:pitch w:val="variable"/>
    <w:sig w:usb0="E50002FF" w:usb1="500079DB" w:usb2="00000010" w:usb3="00000000" w:csb0="00000001" w:csb1="00000000"/>
  </w:font>
  <w:font w:name="Open Sans">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C921A6"/>
    <w:multiLevelType w:val="multilevel"/>
    <w:tmpl w:val="45BEDC8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C2B4DD6"/>
    <w:multiLevelType w:val="multilevel"/>
    <w:tmpl w:val="7A847F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CBB5757"/>
    <w:multiLevelType w:val="multilevel"/>
    <w:tmpl w:val="DD0496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C0C0BFD"/>
    <w:multiLevelType w:val="multilevel"/>
    <w:tmpl w:val="469AD9A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CCF4E6A"/>
    <w:multiLevelType w:val="multilevel"/>
    <w:tmpl w:val="F530E5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F1D2090"/>
    <w:multiLevelType w:val="multilevel"/>
    <w:tmpl w:val="E7C6516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D035F04"/>
    <w:multiLevelType w:val="multilevel"/>
    <w:tmpl w:val="DE866EE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34A1FC0"/>
    <w:multiLevelType w:val="multilevel"/>
    <w:tmpl w:val="908855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EFD7FF1"/>
    <w:multiLevelType w:val="hybridMultilevel"/>
    <w:tmpl w:val="6DD618BA"/>
    <w:lvl w:ilvl="0" w:tplc="312487F6">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0440E5E"/>
    <w:multiLevelType w:val="multilevel"/>
    <w:tmpl w:val="9A6ED3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04D4FC2"/>
    <w:multiLevelType w:val="multilevel"/>
    <w:tmpl w:val="04B03A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3F935A3"/>
    <w:multiLevelType w:val="multilevel"/>
    <w:tmpl w:val="FDFEA7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2692DDE"/>
    <w:multiLevelType w:val="multilevel"/>
    <w:tmpl w:val="03A08E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80D0DED"/>
    <w:multiLevelType w:val="multilevel"/>
    <w:tmpl w:val="E4AC30A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9152384"/>
    <w:multiLevelType w:val="multilevel"/>
    <w:tmpl w:val="8E9ECB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0274E22"/>
    <w:multiLevelType w:val="multilevel"/>
    <w:tmpl w:val="4B8EE70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6" w15:restartNumberingAfterBreak="0">
    <w:nsid w:val="7040098F"/>
    <w:multiLevelType w:val="multilevel"/>
    <w:tmpl w:val="A85201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AC76D2E"/>
    <w:multiLevelType w:val="multilevel"/>
    <w:tmpl w:val="AEC2F8A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FC74C0B"/>
    <w:multiLevelType w:val="multilevel"/>
    <w:tmpl w:val="0CBE44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87352377">
    <w:abstractNumId w:val="8"/>
  </w:num>
  <w:num w:numId="2" w16cid:durableId="1241595842">
    <w:abstractNumId w:val="9"/>
  </w:num>
  <w:num w:numId="3" w16cid:durableId="16081663">
    <w:abstractNumId w:val="10"/>
  </w:num>
  <w:num w:numId="4" w16cid:durableId="983892090">
    <w:abstractNumId w:val="16"/>
  </w:num>
  <w:num w:numId="5" w16cid:durableId="292902889">
    <w:abstractNumId w:val="0"/>
  </w:num>
  <w:num w:numId="6" w16cid:durableId="2044400700">
    <w:abstractNumId w:val="6"/>
  </w:num>
  <w:num w:numId="7" w16cid:durableId="1990665441">
    <w:abstractNumId w:val="13"/>
  </w:num>
  <w:num w:numId="8" w16cid:durableId="759369489">
    <w:abstractNumId w:val="17"/>
  </w:num>
  <w:num w:numId="9" w16cid:durableId="1975719494">
    <w:abstractNumId w:val="5"/>
  </w:num>
  <w:num w:numId="10" w16cid:durableId="1023821708">
    <w:abstractNumId w:val="3"/>
  </w:num>
  <w:num w:numId="11" w16cid:durableId="1045984414">
    <w:abstractNumId w:val="15"/>
  </w:num>
  <w:num w:numId="12" w16cid:durableId="1828593841">
    <w:abstractNumId w:val="7"/>
  </w:num>
  <w:num w:numId="13" w16cid:durableId="1351836267">
    <w:abstractNumId w:val="14"/>
  </w:num>
  <w:num w:numId="14" w16cid:durableId="998116586">
    <w:abstractNumId w:val="4"/>
  </w:num>
  <w:num w:numId="15" w16cid:durableId="59594828">
    <w:abstractNumId w:val="1"/>
  </w:num>
  <w:num w:numId="16" w16cid:durableId="1839033266">
    <w:abstractNumId w:val="2"/>
  </w:num>
  <w:num w:numId="17" w16cid:durableId="138497477">
    <w:abstractNumId w:val="11"/>
  </w:num>
  <w:num w:numId="18" w16cid:durableId="1009867910">
    <w:abstractNumId w:val="18"/>
  </w:num>
  <w:num w:numId="19" w16cid:durableId="98057907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516E"/>
    <w:rsid w:val="002010F3"/>
    <w:rsid w:val="00201CA6"/>
    <w:rsid w:val="002B16AE"/>
    <w:rsid w:val="002F4216"/>
    <w:rsid w:val="00333733"/>
    <w:rsid w:val="00424676"/>
    <w:rsid w:val="0047516E"/>
    <w:rsid w:val="00563BDA"/>
    <w:rsid w:val="005A38BF"/>
    <w:rsid w:val="006146D3"/>
    <w:rsid w:val="00664183"/>
    <w:rsid w:val="00705E55"/>
    <w:rsid w:val="00823FF0"/>
    <w:rsid w:val="00835CF3"/>
    <w:rsid w:val="008A471C"/>
    <w:rsid w:val="00947CF0"/>
    <w:rsid w:val="009634C9"/>
    <w:rsid w:val="00984087"/>
    <w:rsid w:val="009B6602"/>
    <w:rsid w:val="009D53AA"/>
    <w:rsid w:val="009E6884"/>
    <w:rsid w:val="00A2404D"/>
    <w:rsid w:val="00A53828"/>
    <w:rsid w:val="00AB3768"/>
    <w:rsid w:val="00AB3AEC"/>
    <w:rsid w:val="00AD7EDB"/>
    <w:rsid w:val="00B376F9"/>
    <w:rsid w:val="00B96092"/>
    <w:rsid w:val="00BC46D2"/>
    <w:rsid w:val="00D8120A"/>
    <w:rsid w:val="00ED66E9"/>
    <w:rsid w:val="00F034BE"/>
    <w:rsid w:val="00F83EB5"/>
    <w:rsid w:val="00F927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EAFF9A"/>
  <w15:chartTrackingRefBased/>
  <w15:docId w15:val="{F51CE0FB-8A7F-E54A-B752-CCA4C8BBA5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516E"/>
    <w:rPr>
      <w:rFonts w:ascii="Times New Roman" w:eastAsia="Times New Roman" w:hAnsi="Times New Roman" w:cs="Times New Roman"/>
      <w:kern w:val="0"/>
      <w:sz w:val="20"/>
      <w:szCs w:val="20"/>
      <w14:ligatures w14:val="none"/>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Listparagraf">
    <w:name w:val="List Paragraph"/>
    <w:basedOn w:val="Normal"/>
    <w:uiPriority w:val="34"/>
    <w:qFormat/>
    <w:rsid w:val="0047516E"/>
    <w:pPr>
      <w:ind w:left="720"/>
      <w:contextualSpacing/>
    </w:pPr>
  </w:style>
  <w:style w:type="character" w:styleId="Hyperlink">
    <w:name w:val="Hyperlink"/>
    <w:basedOn w:val="Fontdeparagrafimplicit"/>
    <w:uiPriority w:val="99"/>
    <w:unhideWhenUsed/>
    <w:rsid w:val="002B16AE"/>
    <w:rPr>
      <w:color w:val="0563C1" w:themeColor="hyperlink"/>
      <w:u w:val="single"/>
    </w:rPr>
  </w:style>
  <w:style w:type="character" w:styleId="MeniuneNerezolvat">
    <w:name w:val="Unresolved Mention"/>
    <w:basedOn w:val="Fontdeparagrafimplicit"/>
    <w:uiPriority w:val="99"/>
    <w:semiHidden/>
    <w:unhideWhenUsed/>
    <w:rsid w:val="002B16A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361463">
      <w:bodyDiv w:val="1"/>
      <w:marLeft w:val="0"/>
      <w:marRight w:val="0"/>
      <w:marTop w:val="0"/>
      <w:marBottom w:val="0"/>
      <w:divBdr>
        <w:top w:val="none" w:sz="0" w:space="0" w:color="auto"/>
        <w:left w:val="none" w:sz="0" w:space="0" w:color="auto"/>
        <w:bottom w:val="none" w:sz="0" w:space="0" w:color="auto"/>
        <w:right w:val="none" w:sz="0" w:space="0" w:color="auto"/>
      </w:divBdr>
    </w:div>
    <w:div w:id="383915869">
      <w:bodyDiv w:val="1"/>
      <w:marLeft w:val="0"/>
      <w:marRight w:val="0"/>
      <w:marTop w:val="0"/>
      <w:marBottom w:val="0"/>
      <w:divBdr>
        <w:top w:val="none" w:sz="0" w:space="0" w:color="auto"/>
        <w:left w:val="none" w:sz="0" w:space="0" w:color="auto"/>
        <w:bottom w:val="none" w:sz="0" w:space="0" w:color="auto"/>
        <w:right w:val="none" w:sz="0" w:space="0" w:color="auto"/>
      </w:divBdr>
    </w:div>
    <w:div w:id="636493585">
      <w:bodyDiv w:val="1"/>
      <w:marLeft w:val="0"/>
      <w:marRight w:val="0"/>
      <w:marTop w:val="0"/>
      <w:marBottom w:val="0"/>
      <w:divBdr>
        <w:top w:val="none" w:sz="0" w:space="0" w:color="auto"/>
        <w:left w:val="none" w:sz="0" w:space="0" w:color="auto"/>
        <w:bottom w:val="none" w:sz="0" w:space="0" w:color="auto"/>
        <w:right w:val="none" w:sz="0" w:space="0" w:color="auto"/>
      </w:divBdr>
    </w:div>
    <w:div w:id="681321579">
      <w:bodyDiv w:val="1"/>
      <w:marLeft w:val="0"/>
      <w:marRight w:val="0"/>
      <w:marTop w:val="0"/>
      <w:marBottom w:val="0"/>
      <w:divBdr>
        <w:top w:val="none" w:sz="0" w:space="0" w:color="auto"/>
        <w:left w:val="none" w:sz="0" w:space="0" w:color="auto"/>
        <w:bottom w:val="none" w:sz="0" w:space="0" w:color="auto"/>
        <w:right w:val="none" w:sz="0" w:space="0" w:color="auto"/>
      </w:divBdr>
      <w:divsChild>
        <w:div w:id="1976790746">
          <w:marLeft w:val="0"/>
          <w:marRight w:val="0"/>
          <w:marTop w:val="75"/>
          <w:marBottom w:val="0"/>
          <w:divBdr>
            <w:top w:val="none" w:sz="0" w:space="0" w:color="auto"/>
            <w:left w:val="none" w:sz="0" w:space="0" w:color="auto"/>
            <w:bottom w:val="none" w:sz="0" w:space="0" w:color="auto"/>
            <w:right w:val="none" w:sz="0" w:space="0" w:color="auto"/>
          </w:divBdr>
        </w:div>
        <w:div w:id="999424599">
          <w:marLeft w:val="0"/>
          <w:marRight w:val="0"/>
          <w:marTop w:val="0"/>
          <w:marBottom w:val="0"/>
          <w:divBdr>
            <w:top w:val="none" w:sz="0" w:space="0" w:color="auto"/>
            <w:left w:val="none" w:sz="0" w:space="0" w:color="auto"/>
            <w:bottom w:val="single" w:sz="6" w:space="0" w:color="A9A9A9"/>
            <w:right w:val="none" w:sz="0" w:space="0" w:color="auto"/>
          </w:divBdr>
        </w:div>
        <w:div w:id="1371997009">
          <w:marLeft w:val="0"/>
          <w:marRight w:val="0"/>
          <w:marTop w:val="75"/>
          <w:marBottom w:val="0"/>
          <w:divBdr>
            <w:top w:val="none" w:sz="0" w:space="0" w:color="auto"/>
            <w:left w:val="none" w:sz="0" w:space="0" w:color="auto"/>
            <w:bottom w:val="none" w:sz="0" w:space="0" w:color="auto"/>
            <w:right w:val="none" w:sz="0" w:space="0" w:color="auto"/>
          </w:divBdr>
        </w:div>
        <w:div w:id="1434670758">
          <w:marLeft w:val="0"/>
          <w:marRight w:val="0"/>
          <w:marTop w:val="0"/>
          <w:marBottom w:val="0"/>
          <w:divBdr>
            <w:top w:val="none" w:sz="0" w:space="0" w:color="auto"/>
            <w:left w:val="none" w:sz="0" w:space="0" w:color="auto"/>
            <w:bottom w:val="single" w:sz="6" w:space="0" w:color="A9A9A9"/>
            <w:right w:val="none" w:sz="0" w:space="0" w:color="auto"/>
          </w:divBdr>
        </w:div>
        <w:div w:id="1293055773">
          <w:marLeft w:val="0"/>
          <w:marRight w:val="0"/>
          <w:marTop w:val="75"/>
          <w:marBottom w:val="0"/>
          <w:divBdr>
            <w:top w:val="none" w:sz="0" w:space="0" w:color="auto"/>
            <w:left w:val="none" w:sz="0" w:space="0" w:color="auto"/>
            <w:bottom w:val="none" w:sz="0" w:space="0" w:color="auto"/>
            <w:right w:val="none" w:sz="0" w:space="0" w:color="auto"/>
          </w:divBdr>
        </w:div>
        <w:div w:id="1236158851">
          <w:marLeft w:val="0"/>
          <w:marRight w:val="0"/>
          <w:marTop w:val="0"/>
          <w:marBottom w:val="0"/>
          <w:divBdr>
            <w:top w:val="none" w:sz="0" w:space="0" w:color="auto"/>
            <w:left w:val="none" w:sz="0" w:space="0" w:color="auto"/>
            <w:bottom w:val="single" w:sz="6" w:space="0" w:color="A9A9A9"/>
            <w:right w:val="none" w:sz="0" w:space="0" w:color="auto"/>
          </w:divBdr>
        </w:div>
        <w:div w:id="1251353915">
          <w:marLeft w:val="0"/>
          <w:marRight w:val="0"/>
          <w:marTop w:val="75"/>
          <w:marBottom w:val="0"/>
          <w:divBdr>
            <w:top w:val="none" w:sz="0" w:space="0" w:color="auto"/>
            <w:left w:val="none" w:sz="0" w:space="0" w:color="auto"/>
            <w:bottom w:val="none" w:sz="0" w:space="0" w:color="auto"/>
            <w:right w:val="none" w:sz="0" w:space="0" w:color="auto"/>
          </w:divBdr>
        </w:div>
        <w:div w:id="1606619630">
          <w:marLeft w:val="0"/>
          <w:marRight w:val="0"/>
          <w:marTop w:val="0"/>
          <w:marBottom w:val="0"/>
          <w:divBdr>
            <w:top w:val="none" w:sz="0" w:space="0" w:color="auto"/>
            <w:left w:val="none" w:sz="0" w:space="0" w:color="auto"/>
            <w:bottom w:val="single" w:sz="6" w:space="0" w:color="A9A9A9"/>
            <w:right w:val="none" w:sz="0" w:space="0" w:color="auto"/>
          </w:divBdr>
        </w:div>
        <w:div w:id="1570505339">
          <w:marLeft w:val="0"/>
          <w:marRight w:val="0"/>
          <w:marTop w:val="75"/>
          <w:marBottom w:val="0"/>
          <w:divBdr>
            <w:top w:val="none" w:sz="0" w:space="0" w:color="auto"/>
            <w:left w:val="none" w:sz="0" w:space="0" w:color="auto"/>
            <w:bottom w:val="none" w:sz="0" w:space="0" w:color="auto"/>
            <w:right w:val="none" w:sz="0" w:space="0" w:color="auto"/>
          </w:divBdr>
        </w:div>
        <w:div w:id="1142965562">
          <w:marLeft w:val="0"/>
          <w:marRight w:val="0"/>
          <w:marTop w:val="0"/>
          <w:marBottom w:val="0"/>
          <w:divBdr>
            <w:top w:val="none" w:sz="0" w:space="0" w:color="auto"/>
            <w:left w:val="none" w:sz="0" w:space="0" w:color="auto"/>
            <w:bottom w:val="single" w:sz="6" w:space="0" w:color="A9A9A9"/>
            <w:right w:val="none" w:sz="0" w:space="0" w:color="auto"/>
          </w:divBdr>
        </w:div>
        <w:div w:id="1706368422">
          <w:marLeft w:val="0"/>
          <w:marRight w:val="0"/>
          <w:marTop w:val="75"/>
          <w:marBottom w:val="0"/>
          <w:divBdr>
            <w:top w:val="none" w:sz="0" w:space="0" w:color="auto"/>
            <w:left w:val="none" w:sz="0" w:space="0" w:color="auto"/>
            <w:bottom w:val="none" w:sz="0" w:space="0" w:color="auto"/>
            <w:right w:val="none" w:sz="0" w:space="0" w:color="auto"/>
          </w:divBdr>
        </w:div>
        <w:div w:id="158428704">
          <w:marLeft w:val="0"/>
          <w:marRight w:val="0"/>
          <w:marTop w:val="0"/>
          <w:marBottom w:val="0"/>
          <w:divBdr>
            <w:top w:val="none" w:sz="0" w:space="0" w:color="auto"/>
            <w:left w:val="none" w:sz="0" w:space="0" w:color="auto"/>
            <w:bottom w:val="single" w:sz="6" w:space="0" w:color="A9A9A9"/>
            <w:right w:val="none" w:sz="0" w:space="0" w:color="auto"/>
          </w:divBdr>
        </w:div>
        <w:div w:id="1697151638">
          <w:marLeft w:val="0"/>
          <w:marRight w:val="0"/>
          <w:marTop w:val="75"/>
          <w:marBottom w:val="0"/>
          <w:divBdr>
            <w:top w:val="none" w:sz="0" w:space="0" w:color="auto"/>
            <w:left w:val="none" w:sz="0" w:space="0" w:color="auto"/>
            <w:bottom w:val="none" w:sz="0" w:space="0" w:color="auto"/>
            <w:right w:val="none" w:sz="0" w:space="0" w:color="auto"/>
          </w:divBdr>
        </w:div>
        <w:div w:id="1941453381">
          <w:marLeft w:val="0"/>
          <w:marRight w:val="0"/>
          <w:marTop w:val="0"/>
          <w:marBottom w:val="0"/>
          <w:divBdr>
            <w:top w:val="none" w:sz="0" w:space="0" w:color="auto"/>
            <w:left w:val="none" w:sz="0" w:space="0" w:color="auto"/>
            <w:bottom w:val="single" w:sz="6" w:space="0" w:color="A9A9A9"/>
            <w:right w:val="none" w:sz="0" w:space="0" w:color="auto"/>
          </w:divBdr>
        </w:div>
        <w:div w:id="2016496880">
          <w:marLeft w:val="0"/>
          <w:marRight w:val="0"/>
          <w:marTop w:val="75"/>
          <w:marBottom w:val="0"/>
          <w:divBdr>
            <w:top w:val="none" w:sz="0" w:space="0" w:color="auto"/>
            <w:left w:val="none" w:sz="0" w:space="0" w:color="auto"/>
            <w:bottom w:val="none" w:sz="0" w:space="0" w:color="auto"/>
            <w:right w:val="none" w:sz="0" w:space="0" w:color="auto"/>
          </w:divBdr>
        </w:div>
      </w:divsChild>
    </w:div>
    <w:div w:id="769356750">
      <w:bodyDiv w:val="1"/>
      <w:marLeft w:val="0"/>
      <w:marRight w:val="0"/>
      <w:marTop w:val="0"/>
      <w:marBottom w:val="0"/>
      <w:divBdr>
        <w:top w:val="none" w:sz="0" w:space="0" w:color="auto"/>
        <w:left w:val="none" w:sz="0" w:space="0" w:color="auto"/>
        <w:bottom w:val="none" w:sz="0" w:space="0" w:color="auto"/>
        <w:right w:val="none" w:sz="0" w:space="0" w:color="auto"/>
      </w:divBdr>
    </w:div>
    <w:div w:id="843788922">
      <w:bodyDiv w:val="1"/>
      <w:marLeft w:val="0"/>
      <w:marRight w:val="0"/>
      <w:marTop w:val="0"/>
      <w:marBottom w:val="0"/>
      <w:divBdr>
        <w:top w:val="none" w:sz="0" w:space="0" w:color="auto"/>
        <w:left w:val="none" w:sz="0" w:space="0" w:color="auto"/>
        <w:bottom w:val="none" w:sz="0" w:space="0" w:color="auto"/>
        <w:right w:val="none" w:sz="0" w:space="0" w:color="auto"/>
      </w:divBdr>
    </w:div>
    <w:div w:id="877545860">
      <w:bodyDiv w:val="1"/>
      <w:marLeft w:val="0"/>
      <w:marRight w:val="0"/>
      <w:marTop w:val="0"/>
      <w:marBottom w:val="0"/>
      <w:divBdr>
        <w:top w:val="none" w:sz="0" w:space="0" w:color="auto"/>
        <w:left w:val="none" w:sz="0" w:space="0" w:color="auto"/>
        <w:bottom w:val="none" w:sz="0" w:space="0" w:color="auto"/>
        <w:right w:val="none" w:sz="0" w:space="0" w:color="auto"/>
      </w:divBdr>
    </w:div>
    <w:div w:id="897394973">
      <w:bodyDiv w:val="1"/>
      <w:marLeft w:val="0"/>
      <w:marRight w:val="0"/>
      <w:marTop w:val="0"/>
      <w:marBottom w:val="0"/>
      <w:divBdr>
        <w:top w:val="none" w:sz="0" w:space="0" w:color="auto"/>
        <w:left w:val="none" w:sz="0" w:space="0" w:color="auto"/>
        <w:bottom w:val="none" w:sz="0" w:space="0" w:color="auto"/>
        <w:right w:val="none" w:sz="0" w:space="0" w:color="auto"/>
      </w:divBdr>
    </w:div>
    <w:div w:id="912668400">
      <w:bodyDiv w:val="1"/>
      <w:marLeft w:val="0"/>
      <w:marRight w:val="0"/>
      <w:marTop w:val="0"/>
      <w:marBottom w:val="0"/>
      <w:divBdr>
        <w:top w:val="none" w:sz="0" w:space="0" w:color="auto"/>
        <w:left w:val="none" w:sz="0" w:space="0" w:color="auto"/>
        <w:bottom w:val="none" w:sz="0" w:space="0" w:color="auto"/>
        <w:right w:val="none" w:sz="0" w:space="0" w:color="auto"/>
      </w:divBdr>
    </w:div>
    <w:div w:id="924411574">
      <w:bodyDiv w:val="1"/>
      <w:marLeft w:val="0"/>
      <w:marRight w:val="0"/>
      <w:marTop w:val="0"/>
      <w:marBottom w:val="0"/>
      <w:divBdr>
        <w:top w:val="none" w:sz="0" w:space="0" w:color="auto"/>
        <w:left w:val="none" w:sz="0" w:space="0" w:color="auto"/>
        <w:bottom w:val="none" w:sz="0" w:space="0" w:color="auto"/>
        <w:right w:val="none" w:sz="0" w:space="0" w:color="auto"/>
      </w:divBdr>
    </w:div>
    <w:div w:id="1112437491">
      <w:bodyDiv w:val="1"/>
      <w:marLeft w:val="0"/>
      <w:marRight w:val="0"/>
      <w:marTop w:val="0"/>
      <w:marBottom w:val="0"/>
      <w:divBdr>
        <w:top w:val="none" w:sz="0" w:space="0" w:color="auto"/>
        <w:left w:val="none" w:sz="0" w:space="0" w:color="auto"/>
        <w:bottom w:val="none" w:sz="0" w:space="0" w:color="auto"/>
        <w:right w:val="none" w:sz="0" w:space="0" w:color="auto"/>
      </w:divBdr>
      <w:divsChild>
        <w:div w:id="1766072046">
          <w:marLeft w:val="0"/>
          <w:marRight w:val="0"/>
          <w:marTop w:val="0"/>
          <w:marBottom w:val="0"/>
          <w:divBdr>
            <w:top w:val="none" w:sz="0" w:space="0" w:color="auto"/>
            <w:left w:val="none" w:sz="0" w:space="0" w:color="auto"/>
            <w:bottom w:val="none" w:sz="0" w:space="0" w:color="auto"/>
            <w:right w:val="none" w:sz="0" w:space="0" w:color="auto"/>
          </w:divBdr>
        </w:div>
        <w:div w:id="479615794">
          <w:marLeft w:val="0"/>
          <w:marRight w:val="0"/>
          <w:marTop w:val="0"/>
          <w:marBottom w:val="0"/>
          <w:divBdr>
            <w:top w:val="none" w:sz="0" w:space="0" w:color="auto"/>
            <w:left w:val="none" w:sz="0" w:space="0" w:color="auto"/>
            <w:bottom w:val="none" w:sz="0" w:space="0" w:color="auto"/>
            <w:right w:val="none" w:sz="0" w:space="0" w:color="auto"/>
          </w:divBdr>
        </w:div>
        <w:div w:id="666178022">
          <w:marLeft w:val="0"/>
          <w:marRight w:val="0"/>
          <w:marTop w:val="0"/>
          <w:marBottom w:val="0"/>
          <w:divBdr>
            <w:top w:val="none" w:sz="0" w:space="0" w:color="auto"/>
            <w:left w:val="none" w:sz="0" w:space="0" w:color="auto"/>
            <w:bottom w:val="none" w:sz="0" w:space="0" w:color="auto"/>
            <w:right w:val="none" w:sz="0" w:space="0" w:color="auto"/>
          </w:divBdr>
        </w:div>
        <w:div w:id="589894411">
          <w:marLeft w:val="0"/>
          <w:marRight w:val="0"/>
          <w:marTop w:val="0"/>
          <w:marBottom w:val="0"/>
          <w:divBdr>
            <w:top w:val="none" w:sz="0" w:space="0" w:color="auto"/>
            <w:left w:val="none" w:sz="0" w:space="0" w:color="auto"/>
            <w:bottom w:val="none" w:sz="0" w:space="0" w:color="auto"/>
            <w:right w:val="none" w:sz="0" w:space="0" w:color="auto"/>
          </w:divBdr>
        </w:div>
        <w:div w:id="701830297">
          <w:marLeft w:val="0"/>
          <w:marRight w:val="0"/>
          <w:marTop w:val="0"/>
          <w:marBottom w:val="0"/>
          <w:divBdr>
            <w:top w:val="none" w:sz="0" w:space="0" w:color="auto"/>
            <w:left w:val="none" w:sz="0" w:space="0" w:color="auto"/>
            <w:bottom w:val="none" w:sz="0" w:space="0" w:color="auto"/>
            <w:right w:val="none" w:sz="0" w:space="0" w:color="auto"/>
          </w:divBdr>
        </w:div>
      </w:divsChild>
    </w:div>
    <w:div w:id="1209220506">
      <w:bodyDiv w:val="1"/>
      <w:marLeft w:val="0"/>
      <w:marRight w:val="0"/>
      <w:marTop w:val="0"/>
      <w:marBottom w:val="0"/>
      <w:divBdr>
        <w:top w:val="none" w:sz="0" w:space="0" w:color="auto"/>
        <w:left w:val="none" w:sz="0" w:space="0" w:color="auto"/>
        <w:bottom w:val="none" w:sz="0" w:space="0" w:color="auto"/>
        <w:right w:val="none" w:sz="0" w:space="0" w:color="auto"/>
      </w:divBdr>
    </w:div>
    <w:div w:id="1456867041">
      <w:bodyDiv w:val="1"/>
      <w:marLeft w:val="0"/>
      <w:marRight w:val="0"/>
      <w:marTop w:val="0"/>
      <w:marBottom w:val="0"/>
      <w:divBdr>
        <w:top w:val="none" w:sz="0" w:space="0" w:color="auto"/>
        <w:left w:val="none" w:sz="0" w:space="0" w:color="auto"/>
        <w:bottom w:val="none" w:sz="0" w:space="0" w:color="auto"/>
        <w:right w:val="none" w:sz="0" w:space="0" w:color="auto"/>
      </w:divBdr>
    </w:div>
    <w:div w:id="1812360492">
      <w:bodyDiv w:val="1"/>
      <w:marLeft w:val="0"/>
      <w:marRight w:val="0"/>
      <w:marTop w:val="0"/>
      <w:marBottom w:val="0"/>
      <w:divBdr>
        <w:top w:val="none" w:sz="0" w:space="0" w:color="auto"/>
        <w:left w:val="none" w:sz="0" w:space="0" w:color="auto"/>
        <w:bottom w:val="none" w:sz="0" w:space="0" w:color="auto"/>
        <w:right w:val="none" w:sz="0" w:space="0" w:color="auto"/>
      </w:divBdr>
    </w:div>
    <w:div w:id="1867600156">
      <w:bodyDiv w:val="1"/>
      <w:marLeft w:val="0"/>
      <w:marRight w:val="0"/>
      <w:marTop w:val="0"/>
      <w:marBottom w:val="0"/>
      <w:divBdr>
        <w:top w:val="none" w:sz="0" w:space="0" w:color="auto"/>
        <w:left w:val="none" w:sz="0" w:space="0" w:color="auto"/>
        <w:bottom w:val="none" w:sz="0" w:space="0" w:color="auto"/>
        <w:right w:val="none" w:sz="0" w:space="0" w:color="auto"/>
      </w:divBdr>
    </w:div>
    <w:div w:id="1890847673">
      <w:bodyDiv w:val="1"/>
      <w:marLeft w:val="0"/>
      <w:marRight w:val="0"/>
      <w:marTop w:val="0"/>
      <w:marBottom w:val="0"/>
      <w:divBdr>
        <w:top w:val="none" w:sz="0" w:space="0" w:color="auto"/>
        <w:left w:val="none" w:sz="0" w:space="0" w:color="auto"/>
        <w:bottom w:val="none" w:sz="0" w:space="0" w:color="auto"/>
        <w:right w:val="none" w:sz="0" w:space="0" w:color="auto"/>
      </w:divBdr>
    </w:div>
    <w:div w:id="1923252005">
      <w:bodyDiv w:val="1"/>
      <w:marLeft w:val="0"/>
      <w:marRight w:val="0"/>
      <w:marTop w:val="0"/>
      <w:marBottom w:val="0"/>
      <w:divBdr>
        <w:top w:val="none" w:sz="0" w:space="0" w:color="auto"/>
        <w:left w:val="none" w:sz="0" w:space="0" w:color="auto"/>
        <w:bottom w:val="none" w:sz="0" w:space="0" w:color="auto"/>
        <w:right w:val="none" w:sz="0" w:space="0" w:color="auto"/>
      </w:divBdr>
    </w:div>
    <w:div w:id="2036537012">
      <w:bodyDiv w:val="1"/>
      <w:marLeft w:val="0"/>
      <w:marRight w:val="0"/>
      <w:marTop w:val="0"/>
      <w:marBottom w:val="0"/>
      <w:divBdr>
        <w:top w:val="none" w:sz="0" w:space="0" w:color="auto"/>
        <w:left w:val="none" w:sz="0" w:space="0" w:color="auto"/>
        <w:bottom w:val="none" w:sz="0" w:space="0" w:color="auto"/>
        <w:right w:val="none" w:sz="0" w:space="0" w:color="auto"/>
      </w:divBdr>
      <w:divsChild>
        <w:div w:id="1745028972">
          <w:marLeft w:val="0"/>
          <w:marRight w:val="0"/>
          <w:marTop w:val="0"/>
          <w:marBottom w:val="0"/>
          <w:divBdr>
            <w:top w:val="none" w:sz="0" w:space="0" w:color="auto"/>
            <w:left w:val="none" w:sz="0" w:space="0" w:color="auto"/>
            <w:bottom w:val="none" w:sz="0" w:space="0" w:color="auto"/>
            <w:right w:val="none" w:sz="0" w:space="0" w:color="auto"/>
          </w:divBdr>
        </w:div>
        <w:div w:id="1384914044">
          <w:marLeft w:val="0"/>
          <w:marRight w:val="0"/>
          <w:marTop w:val="0"/>
          <w:marBottom w:val="0"/>
          <w:divBdr>
            <w:top w:val="none" w:sz="0" w:space="0" w:color="auto"/>
            <w:left w:val="none" w:sz="0" w:space="0" w:color="auto"/>
            <w:bottom w:val="none" w:sz="0" w:space="0" w:color="auto"/>
            <w:right w:val="none" w:sz="0" w:space="0" w:color="auto"/>
          </w:divBdr>
        </w:div>
        <w:div w:id="1181703762">
          <w:marLeft w:val="0"/>
          <w:marRight w:val="0"/>
          <w:marTop w:val="0"/>
          <w:marBottom w:val="0"/>
          <w:divBdr>
            <w:top w:val="none" w:sz="0" w:space="0" w:color="auto"/>
            <w:left w:val="none" w:sz="0" w:space="0" w:color="auto"/>
            <w:bottom w:val="none" w:sz="0" w:space="0" w:color="auto"/>
            <w:right w:val="none" w:sz="0" w:space="0" w:color="auto"/>
          </w:divBdr>
        </w:div>
        <w:div w:id="224221604">
          <w:marLeft w:val="0"/>
          <w:marRight w:val="0"/>
          <w:marTop w:val="0"/>
          <w:marBottom w:val="0"/>
          <w:divBdr>
            <w:top w:val="none" w:sz="0" w:space="0" w:color="auto"/>
            <w:left w:val="none" w:sz="0" w:space="0" w:color="auto"/>
            <w:bottom w:val="none" w:sz="0" w:space="0" w:color="auto"/>
            <w:right w:val="none" w:sz="0" w:space="0" w:color="auto"/>
          </w:divBdr>
        </w:div>
        <w:div w:id="2056350570">
          <w:marLeft w:val="0"/>
          <w:marRight w:val="0"/>
          <w:marTop w:val="0"/>
          <w:marBottom w:val="0"/>
          <w:divBdr>
            <w:top w:val="none" w:sz="0" w:space="0" w:color="auto"/>
            <w:left w:val="none" w:sz="0" w:space="0" w:color="auto"/>
            <w:bottom w:val="none" w:sz="0" w:space="0" w:color="auto"/>
            <w:right w:val="none" w:sz="0" w:space="0" w:color="auto"/>
          </w:divBdr>
        </w:div>
      </w:divsChild>
    </w:div>
    <w:div w:id="2079670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cognitrom.ro/wp-content/uploads/model-raport-evaluare-longitudinala.pdf" TargetMode="External"/><Relationship Id="rId5" Type="http://schemas.openxmlformats.org/officeDocument/2006/relationships/hyperlink" Target="https://www.cognitrom.ro/wp-content/uploads/Model-raport-evaluare-curenta.pdf"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19</Pages>
  <Words>3199</Words>
  <Characters>18240</Characters>
  <Application>Microsoft Office Word</Application>
  <DocSecurity>0</DocSecurity>
  <Lines>152</Lines>
  <Paragraphs>42</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21397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Rares Oprisanu</dc:creator>
  <cp:keywords/>
  <dc:description/>
  <cp:lastModifiedBy>Adriana Dumascu</cp:lastModifiedBy>
  <cp:revision>21</cp:revision>
  <cp:lastPrinted>2024-08-22T08:38:00Z</cp:lastPrinted>
  <dcterms:created xsi:type="dcterms:W3CDTF">2023-12-20T10:18:00Z</dcterms:created>
  <dcterms:modified xsi:type="dcterms:W3CDTF">2025-12-15T12:36:00Z</dcterms:modified>
</cp:coreProperties>
</file>