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CF0F" w14:textId="77777777" w:rsidR="00600A6D" w:rsidRDefault="00600A6D" w:rsidP="00600A6D">
      <w:pPr>
        <w:suppressAutoHyphens/>
        <w:autoSpaceDE w:val="0"/>
        <w:autoSpaceDN w:val="0"/>
        <w:adjustRightInd w:val="0"/>
        <w:spacing w:after="200" w:line="276" w:lineRule="auto"/>
        <w:jc w:val="center"/>
        <w:rPr>
          <w:rFonts w:ascii="Times New Roman" w:eastAsia="Times New Roman" w:hAnsi="Times New Roman" w:cs="Times New Roman"/>
          <w:b/>
          <w:bCs/>
          <w:sz w:val="24"/>
          <w:szCs w:val="24"/>
        </w:rPr>
      </w:pPr>
    </w:p>
    <w:p w14:paraId="27D13A28" w14:textId="77777777" w:rsidR="00600A6D" w:rsidRDefault="00600A6D" w:rsidP="00600A6D">
      <w:pPr>
        <w:suppressAutoHyphens/>
        <w:autoSpaceDE w:val="0"/>
        <w:autoSpaceDN w:val="0"/>
        <w:adjustRightInd w:val="0"/>
        <w:spacing w:after="200" w:line="276" w:lineRule="auto"/>
        <w:jc w:val="center"/>
        <w:rPr>
          <w:rFonts w:ascii="Times New Roman" w:eastAsia="Times New Roman" w:hAnsi="Times New Roman" w:cs="Times New Roman"/>
          <w:b/>
          <w:bCs/>
          <w:sz w:val="24"/>
          <w:szCs w:val="24"/>
        </w:rPr>
      </w:pPr>
    </w:p>
    <w:p w14:paraId="20B0E3DB" w14:textId="77777777" w:rsidR="00600A6D" w:rsidRDefault="00600A6D" w:rsidP="00600A6D">
      <w:pPr>
        <w:suppressAutoHyphens/>
        <w:autoSpaceDE w:val="0"/>
        <w:autoSpaceDN w:val="0"/>
        <w:adjustRightInd w:val="0"/>
        <w:spacing w:after="200" w:line="276" w:lineRule="auto"/>
        <w:jc w:val="center"/>
        <w:rPr>
          <w:rFonts w:ascii="Times New Roman" w:eastAsia="Times New Roman" w:hAnsi="Times New Roman" w:cs="Times New Roman"/>
          <w:b/>
          <w:bCs/>
          <w:sz w:val="24"/>
          <w:szCs w:val="24"/>
        </w:rPr>
      </w:pPr>
    </w:p>
    <w:p w14:paraId="3D21FB6F" w14:textId="77777777" w:rsidR="00600A6D" w:rsidRDefault="00600A6D" w:rsidP="00600A6D">
      <w:pPr>
        <w:suppressAutoHyphens/>
        <w:autoSpaceDE w:val="0"/>
        <w:autoSpaceDN w:val="0"/>
        <w:adjustRightInd w:val="0"/>
        <w:spacing w:after="200" w:line="276" w:lineRule="auto"/>
        <w:jc w:val="center"/>
        <w:rPr>
          <w:rFonts w:ascii="Times New Roman" w:eastAsia="Times New Roman" w:hAnsi="Times New Roman" w:cs="Times New Roman"/>
          <w:b/>
          <w:bCs/>
          <w:sz w:val="24"/>
          <w:szCs w:val="24"/>
        </w:rPr>
      </w:pPr>
    </w:p>
    <w:p w14:paraId="5BB7B7FA" w14:textId="77777777" w:rsidR="00600A6D" w:rsidRDefault="00600A6D" w:rsidP="00600A6D">
      <w:pPr>
        <w:suppressAutoHyphens/>
        <w:autoSpaceDE w:val="0"/>
        <w:autoSpaceDN w:val="0"/>
        <w:adjustRightInd w:val="0"/>
        <w:spacing w:after="200" w:line="276" w:lineRule="auto"/>
        <w:jc w:val="center"/>
        <w:rPr>
          <w:rFonts w:ascii="Times New Roman" w:eastAsia="Times New Roman" w:hAnsi="Times New Roman" w:cs="Times New Roman"/>
          <w:b/>
          <w:bCs/>
          <w:sz w:val="24"/>
          <w:szCs w:val="24"/>
        </w:rPr>
      </w:pPr>
    </w:p>
    <w:p w14:paraId="3219C5D1" w14:textId="77777777" w:rsidR="00600A6D" w:rsidRDefault="00600A6D" w:rsidP="00600A6D">
      <w:pPr>
        <w:suppressAutoHyphens/>
        <w:autoSpaceDE w:val="0"/>
        <w:autoSpaceDN w:val="0"/>
        <w:adjustRightInd w:val="0"/>
        <w:spacing w:after="200" w:line="276" w:lineRule="auto"/>
        <w:jc w:val="center"/>
        <w:rPr>
          <w:rFonts w:ascii="Times New Roman" w:eastAsia="Times New Roman" w:hAnsi="Times New Roman" w:cs="Times New Roman"/>
          <w:b/>
          <w:bCs/>
          <w:sz w:val="24"/>
          <w:szCs w:val="24"/>
        </w:rPr>
      </w:pPr>
    </w:p>
    <w:p w14:paraId="21C6AE28" w14:textId="77777777" w:rsidR="00600A6D" w:rsidRDefault="00600A6D" w:rsidP="00600A6D">
      <w:pPr>
        <w:suppressAutoHyphens/>
        <w:autoSpaceDE w:val="0"/>
        <w:autoSpaceDN w:val="0"/>
        <w:adjustRightInd w:val="0"/>
        <w:spacing w:after="200" w:line="276" w:lineRule="auto"/>
        <w:jc w:val="center"/>
        <w:rPr>
          <w:rFonts w:ascii="Times New Roman" w:eastAsia="Times New Roman" w:hAnsi="Times New Roman" w:cs="Times New Roman"/>
          <w:b/>
          <w:bCs/>
          <w:sz w:val="24"/>
          <w:szCs w:val="24"/>
        </w:rPr>
      </w:pPr>
    </w:p>
    <w:p w14:paraId="5E13F618" w14:textId="77777777" w:rsidR="00600A6D" w:rsidRDefault="00600A6D" w:rsidP="00600A6D">
      <w:pPr>
        <w:suppressAutoHyphens/>
        <w:autoSpaceDE w:val="0"/>
        <w:autoSpaceDN w:val="0"/>
        <w:adjustRightInd w:val="0"/>
        <w:spacing w:after="200" w:line="276" w:lineRule="auto"/>
        <w:jc w:val="center"/>
        <w:rPr>
          <w:rFonts w:ascii="Times New Roman" w:eastAsia="Times New Roman" w:hAnsi="Times New Roman" w:cs="Times New Roman"/>
          <w:b/>
          <w:bCs/>
          <w:sz w:val="24"/>
          <w:szCs w:val="24"/>
        </w:rPr>
      </w:pPr>
    </w:p>
    <w:p w14:paraId="3ED4CE16" w14:textId="77777777" w:rsidR="00600A6D" w:rsidRDefault="00600A6D" w:rsidP="00600A6D">
      <w:pPr>
        <w:suppressAutoHyphens/>
        <w:autoSpaceDE w:val="0"/>
        <w:autoSpaceDN w:val="0"/>
        <w:adjustRightInd w:val="0"/>
        <w:spacing w:after="200" w:line="276" w:lineRule="auto"/>
        <w:jc w:val="center"/>
        <w:rPr>
          <w:rFonts w:ascii="Times New Roman" w:eastAsia="Times New Roman" w:hAnsi="Times New Roman" w:cs="Times New Roman"/>
          <w:b/>
          <w:bCs/>
          <w:sz w:val="24"/>
          <w:szCs w:val="24"/>
        </w:rPr>
      </w:pPr>
    </w:p>
    <w:p w14:paraId="2FD6125F" w14:textId="77777777" w:rsidR="00600A6D" w:rsidRPr="00183AFD" w:rsidRDefault="00600A6D" w:rsidP="00600A6D">
      <w:pPr>
        <w:suppressAutoHyphens/>
        <w:autoSpaceDE w:val="0"/>
        <w:autoSpaceDN w:val="0"/>
        <w:adjustRightInd w:val="0"/>
        <w:spacing w:after="200" w:line="276" w:lineRule="auto"/>
        <w:jc w:val="center"/>
        <w:rPr>
          <w:rFonts w:ascii="Times New Roman" w:eastAsia="Times New Roman" w:hAnsi="Times New Roman" w:cs="Times New Roman"/>
          <w:b/>
          <w:bCs/>
          <w:sz w:val="24"/>
          <w:szCs w:val="24"/>
        </w:rPr>
      </w:pPr>
      <w:r w:rsidRPr="00183AFD">
        <w:rPr>
          <w:rFonts w:ascii="Times New Roman" w:eastAsia="Times New Roman" w:hAnsi="Times New Roman" w:cs="Times New Roman"/>
          <w:b/>
          <w:bCs/>
          <w:sz w:val="24"/>
          <w:szCs w:val="24"/>
        </w:rPr>
        <w:t>PROCEDURA SIMPLIFICATĂ</w:t>
      </w:r>
    </w:p>
    <w:p w14:paraId="428B9A48" w14:textId="77777777" w:rsidR="00600A6D" w:rsidRDefault="00600A6D" w:rsidP="00600A6D">
      <w:pPr>
        <w:suppressAutoHyphens/>
        <w:autoSpaceDE w:val="0"/>
        <w:autoSpaceDN w:val="0"/>
        <w:adjustRightInd w:val="0"/>
        <w:spacing w:after="200" w:line="276" w:lineRule="auto"/>
        <w:jc w:val="center"/>
        <w:rPr>
          <w:rFonts w:ascii="Times New Roman" w:eastAsia="Times New Roman" w:hAnsi="Times New Roman" w:cs="Times New Roman"/>
          <w:b/>
          <w:bCs/>
          <w:sz w:val="24"/>
          <w:szCs w:val="24"/>
        </w:rPr>
      </w:pPr>
    </w:p>
    <w:p w14:paraId="04F2F3E5" w14:textId="77777777" w:rsidR="00600A6D" w:rsidRPr="00183AFD" w:rsidRDefault="00600A6D" w:rsidP="00600A6D">
      <w:pPr>
        <w:suppressAutoHyphens/>
        <w:autoSpaceDE w:val="0"/>
        <w:autoSpaceDN w:val="0"/>
        <w:adjustRightInd w:val="0"/>
        <w:spacing w:after="200" w:line="276" w:lineRule="auto"/>
        <w:jc w:val="center"/>
        <w:rPr>
          <w:rFonts w:ascii="Times New Roman" w:eastAsia="Times New Roman" w:hAnsi="Times New Roman" w:cs="Times New Roman"/>
          <w:b/>
          <w:bCs/>
          <w:sz w:val="24"/>
          <w:szCs w:val="24"/>
        </w:rPr>
      </w:pPr>
    </w:p>
    <w:p w14:paraId="00AA98D9" w14:textId="48DA9539" w:rsidR="00600A6D" w:rsidRPr="005200B3" w:rsidRDefault="00600A6D" w:rsidP="00600A6D">
      <w:pPr>
        <w:tabs>
          <w:tab w:val="left" w:pos="3516"/>
          <w:tab w:val="center" w:pos="4536"/>
        </w:tabs>
        <w:spacing w:after="0" w:line="276" w:lineRule="auto"/>
        <w:jc w:val="center"/>
        <w:rPr>
          <w:rFonts w:ascii="Times New Roman" w:hAnsi="Times New Roman" w:cs="Times New Roman"/>
          <w:b/>
          <w:sz w:val="24"/>
          <w:szCs w:val="24"/>
          <w:lang w:eastAsia="en-SG"/>
        </w:rPr>
      </w:pPr>
      <w:r>
        <w:rPr>
          <w:rFonts w:ascii="Times New Roman" w:eastAsia="Times New Roman" w:hAnsi="Times New Roman" w:cs="Times New Roman"/>
          <w:b/>
          <w:bCs/>
          <w:noProof/>
          <w:sz w:val="24"/>
          <w:szCs w:val="24"/>
        </w:rPr>
        <w:t>SECȚIUNEA D</w:t>
      </w:r>
      <w:r w:rsidRPr="00183AFD">
        <w:rPr>
          <w:rFonts w:ascii="Times New Roman" w:eastAsia="Times New Roman" w:hAnsi="Times New Roman" w:cs="Times New Roman"/>
          <w:b/>
          <w:bCs/>
          <w:noProof/>
          <w:sz w:val="24"/>
          <w:szCs w:val="24"/>
        </w:rPr>
        <w:t xml:space="preserve"> - </w:t>
      </w:r>
      <w:r>
        <w:rPr>
          <w:rFonts w:ascii="Times New Roman" w:eastAsia="Times New Roman" w:hAnsi="Times New Roman" w:cs="Times New Roman"/>
          <w:b/>
          <w:bCs/>
          <w:noProof/>
          <w:sz w:val="24"/>
          <w:szCs w:val="24"/>
        </w:rPr>
        <w:t xml:space="preserve"> FORMULARE</w:t>
      </w:r>
    </w:p>
    <w:p w14:paraId="2BB66465" w14:textId="77777777" w:rsidR="00600A6D" w:rsidRPr="005200B3" w:rsidRDefault="00600A6D" w:rsidP="00600A6D">
      <w:pPr>
        <w:suppressAutoHyphens/>
        <w:spacing w:after="0" w:line="276" w:lineRule="auto"/>
        <w:jc w:val="center"/>
        <w:rPr>
          <w:rFonts w:ascii="Times New Roman" w:hAnsi="Times New Roman" w:cs="Times New Roman"/>
          <w:b/>
          <w:sz w:val="24"/>
          <w:szCs w:val="24"/>
          <w:u w:val="single"/>
          <w:lang w:eastAsia="en-SG"/>
        </w:rPr>
      </w:pPr>
    </w:p>
    <w:p w14:paraId="0F364CF0" w14:textId="77777777" w:rsidR="00600A6D" w:rsidRDefault="00600A6D" w:rsidP="00600A6D">
      <w:pPr>
        <w:tabs>
          <w:tab w:val="left" w:pos="3516"/>
          <w:tab w:val="center" w:pos="4536"/>
        </w:tabs>
        <w:spacing w:after="0" w:line="276" w:lineRule="auto"/>
        <w:jc w:val="both"/>
        <w:rPr>
          <w:rFonts w:ascii="Times New Roman" w:hAnsi="Times New Roman" w:cs="Times New Roman"/>
          <w:b/>
          <w:sz w:val="24"/>
          <w:szCs w:val="24"/>
          <w:lang w:eastAsia="en-SG"/>
        </w:rPr>
      </w:pPr>
    </w:p>
    <w:p w14:paraId="313254CA" w14:textId="77777777" w:rsidR="00600A6D" w:rsidRPr="005200B3" w:rsidRDefault="00600A6D" w:rsidP="00600A6D">
      <w:pPr>
        <w:tabs>
          <w:tab w:val="left" w:pos="3516"/>
          <w:tab w:val="center" w:pos="4536"/>
        </w:tabs>
        <w:spacing w:after="0" w:line="276" w:lineRule="auto"/>
        <w:jc w:val="both"/>
        <w:rPr>
          <w:rFonts w:ascii="Times New Roman" w:hAnsi="Times New Roman" w:cs="Times New Roman"/>
          <w:b/>
          <w:sz w:val="24"/>
          <w:szCs w:val="24"/>
          <w:lang w:eastAsia="en-SG"/>
        </w:rPr>
      </w:pPr>
    </w:p>
    <w:p w14:paraId="72EB910D" w14:textId="77777777" w:rsidR="00600A6D" w:rsidRPr="005200B3" w:rsidRDefault="00600A6D" w:rsidP="00600A6D">
      <w:pPr>
        <w:spacing w:after="0" w:line="276" w:lineRule="auto"/>
        <w:jc w:val="both"/>
        <w:rPr>
          <w:rFonts w:ascii="Times New Roman" w:hAnsi="Times New Roman" w:cs="Times New Roman"/>
          <w:b/>
          <w:sz w:val="24"/>
          <w:szCs w:val="24"/>
          <w:lang w:eastAsia="en-SG"/>
        </w:rPr>
      </w:pPr>
      <w:r w:rsidRPr="005200B3">
        <w:rPr>
          <w:rFonts w:ascii="Times New Roman" w:hAnsi="Times New Roman" w:cs="Times New Roman"/>
          <w:b/>
          <w:sz w:val="24"/>
          <w:szCs w:val="24"/>
          <w:lang w:eastAsia="en-SG"/>
        </w:rPr>
        <w:t xml:space="preserve">ACORD-CADRU </w:t>
      </w:r>
      <w:bookmarkStart w:id="0" w:name="_Hlk151546573"/>
      <w:r w:rsidRPr="005200B3">
        <w:rPr>
          <w:rFonts w:ascii="Times New Roman" w:hAnsi="Times New Roman" w:cs="Times New Roman"/>
          <w:b/>
          <w:sz w:val="24"/>
          <w:szCs w:val="24"/>
          <w:lang w:eastAsia="en-SG"/>
        </w:rPr>
        <w:t xml:space="preserve">PENTRU ACHIZIȚIA DE COMBUSTIBILI: </w:t>
      </w:r>
    </w:p>
    <w:p w14:paraId="522882BD" w14:textId="77777777" w:rsidR="00600A6D" w:rsidRPr="005200B3" w:rsidRDefault="00600A6D" w:rsidP="00600A6D">
      <w:pPr>
        <w:spacing w:after="0" w:line="276" w:lineRule="auto"/>
        <w:jc w:val="both"/>
        <w:rPr>
          <w:rFonts w:ascii="Times New Roman" w:hAnsi="Times New Roman" w:cs="Times New Roman"/>
          <w:b/>
          <w:sz w:val="24"/>
          <w:szCs w:val="24"/>
          <w:lang w:eastAsia="en-SG"/>
        </w:rPr>
      </w:pPr>
    </w:p>
    <w:p w14:paraId="772C7B2D" w14:textId="77777777" w:rsidR="00600A6D" w:rsidRPr="005200B3" w:rsidRDefault="00600A6D" w:rsidP="00600A6D">
      <w:pPr>
        <w:spacing w:after="0" w:line="276" w:lineRule="auto"/>
        <w:ind w:left="2160" w:hanging="2160"/>
        <w:jc w:val="both"/>
        <w:rPr>
          <w:rFonts w:ascii="Times New Roman" w:hAnsi="Times New Roman" w:cs="Times New Roman"/>
          <w:b/>
          <w:sz w:val="24"/>
          <w:szCs w:val="24"/>
        </w:rPr>
      </w:pPr>
      <w:r w:rsidRPr="005200B3">
        <w:rPr>
          <w:rFonts w:ascii="Times New Roman" w:hAnsi="Times New Roman" w:cs="Times New Roman"/>
          <w:b/>
          <w:sz w:val="24"/>
          <w:szCs w:val="24"/>
        </w:rPr>
        <w:t>Obiectul achizitiei: ,,</w:t>
      </w:r>
      <w:r w:rsidRPr="005200B3">
        <w:rPr>
          <w:rFonts w:ascii="Times New Roman" w:hAnsi="Times New Roman" w:cs="Times New Roman"/>
          <w:b/>
          <w:sz w:val="24"/>
          <w:szCs w:val="24"/>
          <w:lang w:val="it-IT"/>
        </w:rPr>
        <w:t xml:space="preserve">MOTORINA EURO 5 VRAC si </w:t>
      </w:r>
      <w:r w:rsidRPr="005200B3">
        <w:rPr>
          <w:rFonts w:ascii="Times New Roman" w:hAnsi="Times New Roman" w:cs="Times New Roman"/>
          <w:b/>
          <w:sz w:val="24"/>
          <w:szCs w:val="24"/>
        </w:rPr>
        <w:t>REZERVOR DE STOCARE de capacitate minim 8.000 litri  cu pompa de alimentare,</w:t>
      </w:r>
      <w:r w:rsidRPr="005200B3">
        <w:rPr>
          <w:rFonts w:ascii="Times New Roman" w:hAnsi="Times New Roman" w:cs="Times New Roman"/>
          <w:b/>
          <w:sz w:val="24"/>
          <w:szCs w:val="24"/>
          <w:lang w:val="it-IT"/>
        </w:rPr>
        <w:t xml:space="preserve"> pus la dispozitie de catre furnizor pe perioada acordului cadru.’’</w:t>
      </w:r>
      <w:r w:rsidRPr="005200B3">
        <w:rPr>
          <w:rFonts w:ascii="Times New Roman" w:hAnsi="Times New Roman" w:cs="Times New Roman"/>
          <w:b/>
          <w:sz w:val="24"/>
          <w:szCs w:val="24"/>
        </w:rPr>
        <w:t xml:space="preserve"> </w:t>
      </w:r>
    </w:p>
    <w:p w14:paraId="007E6A7B" w14:textId="77777777" w:rsidR="00600A6D" w:rsidRDefault="00600A6D" w:rsidP="00600A6D">
      <w:pPr>
        <w:spacing w:after="0" w:line="276" w:lineRule="auto"/>
        <w:jc w:val="both"/>
        <w:rPr>
          <w:rFonts w:ascii="Times New Roman" w:hAnsi="Times New Roman" w:cs="Times New Roman"/>
          <w:b/>
          <w:bCs/>
          <w:sz w:val="24"/>
          <w:szCs w:val="24"/>
        </w:rPr>
      </w:pPr>
    </w:p>
    <w:p w14:paraId="0CC7B15A" w14:textId="77777777" w:rsidR="00600A6D" w:rsidRPr="005200B3" w:rsidRDefault="00600A6D" w:rsidP="00600A6D">
      <w:pPr>
        <w:spacing w:after="0" w:line="276" w:lineRule="auto"/>
        <w:jc w:val="both"/>
        <w:rPr>
          <w:rFonts w:ascii="Times New Roman" w:hAnsi="Times New Roman" w:cs="Times New Roman"/>
          <w:b/>
          <w:sz w:val="24"/>
          <w:szCs w:val="24"/>
        </w:rPr>
      </w:pPr>
      <w:r w:rsidRPr="005200B3">
        <w:rPr>
          <w:rFonts w:ascii="Times New Roman" w:hAnsi="Times New Roman" w:cs="Times New Roman"/>
          <w:b/>
          <w:bCs/>
          <w:sz w:val="24"/>
          <w:szCs w:val="24"/>
        </w:rPr>
        <w:t>Acord cadru pentru 12 luni.</w:t>
      </w:r>
    </w:p>
    <w:p w14:paraId="63EB73CE" w14:textId="77777777" w:rsidR="00600A6D" w:rsidRDefault="00600A6D" w:rsidP="00600A6D">
      <w:pPr>
        <w:spacing w:after="0" w:line="276" w:lineRule="auto"/>
        <w:jc w:val="both"/>
        <w:rPr>
          <w:rFonts w:ascii="Times New Roman" w:hAnsi="Times New Roman" w:cs="Times New Roman"/>
          <w:b/>
          <w:sz w:val="24"/>
          <w:szCs w:val="24"/>
        </w:rPr>
      </w:pPr>
    </w:p>
    <w:p w14:paraId="5AC68E52" w14:textId="77777777" w:rsidR="00600A6D" w:rsidRPr="005200B3" w:rsidRDefault="00600A6D" w:rsidP="00600A6D">
      <w:pPr>
        <w:spacing w:after="0" w:line="276" w:lineRule="auto"/>
        <w:jc w:val="both"/>
        <w:rPr>
          <w:rFonts w:ascii="Times New Roman" w:hAnsi="Times New Roman" w:cs="Times New Roman"/>
          <w:b/>
          <w:bCs/>
          <w:sz w:val="24"/>
          <w:szCs w:val="24"/>
        </w:rPr>
      </w:pPr>
      <w:r w:rsidRPr="005200B3">
        <w:rPr>
          <w:rFonts w:ascii="Times New Roman" w:hAnsi="Times New Roman" w:cs="Times New Roman"/>
          <w:b/>
          <w:sz w:val="24"/>
          <w:szCs w:val="24"/>
        </w:rPr>
        <w:t>COD CPV: 09134200-9 Motorina (Rev.2)</w:t>
      </w:r>
      <w:bookmarkEnd w:id="0"/>
    </w:p>
    <w:p w14:paraId="0E4ED847" w14:textId="77777777" w:rsidR="00600A6D" w:rsidRPr="005200B3" w:rsidRDefault="00600A6D" w:rsidP="00600A6D">
      <w:pPr>
        <w:tabs>
          <w:tab w:val="left" w:pos="3516"/>
          <w:tab w:val="center" w:pos="4536"/>
        </w:tabs>
        <w:spacing w:after="0" w:line="276" w:lineRule="auto"/>
        <w:jc w:val="both"/>
        <w:rPr>
          <w:rFonts w:ascii="Times New Roman" w:hAnsi="Times New Roman" w:cs="Times New Roman"/>
          <w:b/>
          <w:sz w:val="24"/>
          <w:szCs w:val="24"/>
          <w:lang w:eastAsia="en-SG"/>
        </w:rPr>
      </w:pPr>
    </w:p>
    <w:p w14:paraId="01CBD245" w14:textId="77777777" w:rsidR="00600A6D" w:rsidRPr="005200B3" w:rsidRDefault="00600A6D" w:rsidP="00600A6D">
      <w:pPr>
        <w:spacing w:after="0" w:line="276" w:lineRule="auto"/>
        <w:jc w:val="both"/>
        <w:rPr>
          <w:rFonts w:ascii="Times New Roman" w:hAnsi="Times New Roman" w:cs="Times New Roman"/>
          <w:sz w:val="24"/>
          <w:szCs w:val="24"/>
        </w:rPr>
      </w:pPr>
    </w:p>
    <w:p w14:paraId="034E5692" w14:textId="77777777" w:rsidR="00600A6D" w:rsidRPr="005200B3" w:rsidRDefault="00600A6D" w:rsidP="00600A6D">
      <w:pPr>
        <w:tabs>
          <w:tab w:val="left" w:pos="5970"/>
        </w:tabs>
        <w:spacing w:after="0" w:line="276" w:lineRule="auto"/>
        <w:jc w:val="both"/>
        <w:rPr>
          <w:rFonts w:ascii="Times New Roman" w:eastAsia="Calibri" w:hAnsi="Times New Roman" w:cs="Times New Roman"/>
          <w:b/>
          <w:sz w:val="24"/>
          <w:szCs w:val="24"/>
        </w:rPr>
      </w:pPr>
    </w:p>
    <w:p w14:paraId="6F5BC6AD" w14:textId="77777777" w:rsidR="00600A6D" w:rsidRPr="005200B3" w:rsidRDefault="00600A6D" w:rsidP="00600A6D">
      <w:pPr>
        <w:tabs>
          <w:tab w:val="left" w:pos="5970"/>
        </w:tabs>
        <w:spacing w:after="0" w:line="276" w:lineRule="auto"/>
        <w:jc w:val="both"/>
        <w:rPr>
          <w:rFonts w:ascii="Times New Roman" w:eastAsia="Calibri" w:hAnsi="Times New Roman" w:cs="Times New Roman"/>
          <w:b/>
          <w:sz w:val="24"/>
          <w:szCs w:val="24"/>
        </w:rPr>
      </w:pPr>
    </w:p>
    <w:p w14:paraId="37C7CED8" w14:textId="77777777" w:rsidR="00600A6D" w:rsidRDefault="00600A6D" w:rsidP="00176638">
      <w:pPr>
        <w:spacing w:after="0" w:line="240" w:lineRule="auto"/>
        <w:rPr>
          <w:rFonts w:ascii="Times New Roman" w:eastAsia="Calibri" w:hAnsi="Times New Roman" w:cs="Times New Roman"/>
        </w:rPr>
      </w:pPr>
    </w:p>
    <w:p w14:paraId="07570EE9" w14:textId="77777777" w:rsidR="00600A6D" w:rsidRDefault="00600A6D" w:rsidP="00176638">
      <w:pPr>
        <w:spacing w:after="0" w:line="240" w:lineRule="auto"/>
        <w:rPr>
          <w:rFonts w:ascii="Times New Roman" w:eastAsia="Calibri" w:hAnsi="Times New Roman" w:cs="Times New Roman"/>
        </w:rPr>
      </w:pPr>
    </w:p>
    <w:p w14:paraId="31E3BD56" w14:textId="77777777" w:rsidR="00600A6D" w:rsidRDefault="00600A6D" w:rsidP="00176638">
      <w:pPr>
        <w:spacing w:after="0" w:line="240" w:lineRule="auto"/>
        <w:rPr>
          <w:rFonts w:ascii="Times New Roman" w:eastAsia="Calibri" w:hAnsi="Times New Roman" w:cs="Times New Roman"/>
        </w:rPr>
      </w:pPr>
    </w:p>
    <w:p w14:paraId="08E36B08" w14:textId="77777777" w:rsidR="00600A6D" w:rsidRDefault="00600A6D" w:rsidP="00176638">
      <w:pPr>
        <w:spacing w:after="0" w:line="240" w:lineRule="auto"/>
        <w:rPr>
          <w:rFonts w:ascii="Times New Roman" w:eastAsia="Calibri" w:hAnsi="Times New Roman" w:cs="Times New Roman"/>
        </w:rPr>
      </w:pPr>
    </w:p>
    <w:p w14:paraId="178DBCC5" w14:textId="77777777" w:rsidR="00600A6D" w:rsidRDefault="00600A6D" w:rsidP="00176638">
      <w:pPr>
        <w:spacing w:after="0" w:line="240" w:lineRule="auto"/>
        <w:rPr>
          <w:rFonts w:ascii="Times New Roman" w:eastAsia="Calibri" w:hAnsi="Times New Roman" w:cs="Times New Roman"/>
        </w:rPr>
      </w:pPr>
    </w:p>
    <w:p w14:paraId="338F8126" w14:textId="77777777" w:rsidR="00600A6D" w:rsidRDefault="00600A6D" w:rsidP="00176638">
      <w:pPr>
        <w:spacing w:after="0" w:line="240" w:lineRule="auto"/>
        <w:rPr>
          <w:rFonts w:ascii="Times New Roman" w:eastAsia="Calibri" w:hAnsi="Times New Roman" w:cs="Times New Roman"/>
        </w:rPr>
      </w:pPr>
    </w:p>
    <w:p w14:paraId="235A4F65" w14:textId="77777777" w:rsidR="00600A6D" w:rsidRDefault="00600A6D" w:rsidP="00176638">
      <w:pPr>
        <w:spacing w:after="0" w:line="240" w:lineRule="auto"/>
        <w:rPr>
          <w:rFonts w:ascii="Times New Roman" w:eastAsia="Calibri" w:hAnsi="Times New Roman" w:cs="Times New Roman"/>
        </w:rPr>
      </w:pPr>
    </w:p>
    <w:p w14:paraId="5AA49F32" w14:textId="77777777" w:rsidR="00600A6D" w:rsidRDefault="00600A6D" w:rsidP="00176638">
      <w:pPr>
        <w:spacing w:after="0" w:line="240" w:lineRule="auto"/>
        <w:rPr>
          <w:rFonts w:ascii="Times New Roman" w:eastAsia="Calibri" w:hAnsi="Times New Roman" w:cs="Times New Roman"/>
        </w:rPr>
      </w:pPr>
    </w:p>
    <w:p w14:paraId="787C2245" w14:textId="77777777" w:rsidR="00600A6D" w:rsidRDefault="00600A6D" w:rsidP="00176638">
      <w:pPr>
        <w:spacing w:after="0" w:line="240" w:lineRule="auto"/>
        <w:rPr>
          <w:rFonts w:ascii="Times New Roman" w:eastAsia="Calibri" w:hAnsi="Times New Roman" w:cs="Times New Roman"/>
        </w:rPr>
      </w:pPr>
    </w:p>
    <w:p w14:paraId="4D3B9A7D" w14:textId="77777777" w:rsidR="00600A6D" w:rsidRDefault="00600A6D" w:rsidP="00176638">
      <w:pPr>
        <w:spacing w:after="0" w:line="240" w:lineRule="auto"/>
        <w:rPr>
          <w:rFonts w:ascii="Times New Roman" w:eastAsia="Calibri" w:hAnsi="Times New Roman" w:cs="Times New Roman"/>
        </w:rPr>
      </w:pPr>
    </w:p>
    <w:p w14:paraId="072F8E63" w14:textId="77777777" w:rsidR="00600A6D" w:rsidRDefault="00600A6D" w:rsidP="00176638">
      <w:pPr>
        <w:spacing w:after="0" w:line="240" w:lineRule="auto"/>
        <w:rPr>
          <w:rFonts w:ascii="Times New Roman" w:eastAsia="Calibri" w:hAnsi="Times New Roman" w:cs="Times New Roman"/>
        </w:rPr>
      </w:pPr>
    </w:p>
    <w:p w14:paraId="572CE037" w14:textId="1F2380A7" w:rsidR="00D745DF" w:rsidRPr="00500A31" w:rsidRDefault="00617C9F" w:rsidP="00176638">
      <w:pPr>
        <w:spacing w:after="0" w:line="240" w:lineRule="auto"/>
        <w:rPr>
          <w:rFonts w:ascii="Times New Roman" w:eastAsia="Calibri" w:hAnsi="Times New Roman" w:cs="Times New Roman"/>
          <w:b/>
        </w:rPr>
      </w:pPr>
      <w:r w:rsidRPr="00500A31">
        <w:rPr>
          <w:rFonts w:ascii="Times New Roman" w:eastAsia="Calibri" w:hAnsi="Times New Roman" w:cs="Times New Roman"/>
          <w:b/>
        </w:rPr>
        <w:lastRenderedPageBreak/>
        <w:t xml:space="preserve">FORMULAR </w:t>
      </w:r>
      <w:r w:rsidR="00500A31" w:rsidRPr="00500A31">
        <w:rPr>
          <w:rFonts w:ascii="Times New Roman" w:eastAsia="Calibri" w:hAnsi="Times New Roman" w:cs="Times New Roman"/>
          <w:b/>
        </w:rPr>
        <w:t>nr.14</w:t>
      </w:r>
      <w:bookmarkStart w:id="1" w:name="_GoBack"/>
      <w:bookmarkEnd w:id="1"/>
    </w:p>
    <w:p w14:paraId="643B2D41" w14:textId="77777777" w:rsidR="00AA2D99" w:rsidRPr="003F7C32" w:rsidRDefault="00D745DF" w:rsidP="00176638">
      <w:pPr>
        <w:spacing w:after="0" w:line="240" w:lineRule="auto"/>
        <w:rPr>
          <w:rFonts w:ascii="Times New Roman" w:eastAsia="Calibri" w:hAnsi="Times New Roman" w:cs="Times New Roman"/>
          <w:bCs/>
        </w:rPr>
      </w:pPr>
      <w:r w:rsidRPr="003F7C32">
        <w:rPr>
          <w:rFonts w:ascii="Times New Roman" w:eastAsia="Calibri" w:hAnsi="Times New Roman" w:cs="Times New Roman"/>
          <w:bCs/>
        </w:rPr>
        <w:t>Numele Ofertantului/</w:t>
      </w:r>
    </w:p>
    <w:p w14:paraId="6FA293D7" w14:textId="4D44091A" w:rsidR="00D745DF" w:rsidRPr="003F7C32" w:rsidRDefault="00D745DF" w:rsidP="00176638">
      <w:pPr>
        <w:spacing w:after="0" w:line="240" w:lineRule="auto"/>
        <w:rPr>
          <w:rFonts w:ascii="Times New Roman" w:eastAsia="Calibri" w:hAnsi="Times New Roman" w:cs="Times New Roman"/>
          <w:bCs/>
          <w:i/>
        </w:rPr>
      </w:pPr>
      <w:r w:rsidRPr="003F7C32">
        <w:rPr>
          <w:rFonts w:ascii="Times New Roman" w:eastAsia="Calibri" w:hAnsi="Times New Roman" w:cs="Times New Roman"/>
          <w:bCs/>
        </w:rPr>
        <w:t xml:space="preserve">Numele legal al Partenerilor în Asociere: </w:t>
      </w:r>
      <w:r w:rsidRPr="003F7C32">
        <w:rPr>
          <w:rFonts w:ascii="Times New Roman" w:eastAsia="Calibri" w:hAnsi="Times New Roman" w:cs="Times New Roman"/>
          <w:bCs/>
          <w:i/>
        </w:rPr>
        <w:t>[introduceți denumirea completă]</w:t>
      </w:r>
    </w:p>
    <w:p w14:paraId="66345D40" w14:textId="77777777" w:rsidR="003E0EC6" w:rsidRPr="003F7C32" w:rsidRDefault="003E0EC6" w:rsidP="00D86E27">
      <w:pPr>
        <w:spacing w:after="0" w:line="240" w:lineRule="auto"/>
        <w:rPr>
          <w:rFonts w:ascii="Times New Roman" w:eastAsia="Times New Roman" w:hAnsi="Times New Roman" w:cs="Times New Roman"/>
          <w:b/>
          <w:lang w:val="it-IT"/>
        </w:rPr>
      </w:pPr>
    </w:p>
    <w:p w14:paraId="39A0D71D" w14:textId="755C33B0" w:rsidR="003E0EC6" w:rsidRPr="003F7C32" w:rsidRDefault="00D745DF" w:rsidP="00C05D2A">
      <w:pPr>
        <w:spacing w:after="0" w:line="240" w:lineRule="auto"/>
        <w:jc w:val="center"/>
        <w:rPr>
          <w:rFonts w:ascii="Times New Roman" w:eastAsia="Times New Roman" w:hAnsi="Times New Roman" w:cs="Times New Roman"/>
          <w:b/>
          <w:lang w:val="en-US"/>
        </w:rPr>
      </w:pPr>
      <w:r w:rsidRPr="003F7C32">
        <w:rPr>
          <w:rFonts w:ascii="Times New Roman" w:eastAsia="Times New Roman" w:hAnsi="Times New Roman" w:cs="Times New Roman"/>
          <w:b/>
          <w:lang w:val="en-US"/>
        </w:rPr>
        <w:t>FORMULARUL PROPUNERII TEHNICE</w:t>
      </w:r>
    </w:p>
    <w:p w14:paraId="6D37DF45" w14:textId="77777777" w:rsidR="00C05D2A" w:rsidRPr="003F7C32" w:rsidRDefault="00C05D2A" w:rsidP="00C05D2A">
      <w:pPr>
        <w:spacing w:after="0" w:line="240" w:lineRule="auto"/>
        <w:jc w:val="center"/>
        <w:rPr>
          <w:rFonts w:ascii="Times New Roman" w:eastAsia="Calibri" w:hAnsi="Times New Roman" w:cs="Times New Roman"/>
          <w:spacing w:val="-2"/>
        </w:rPr>
      </w:pPr>
    </w:p>
    <w:p w14:paraId="5D88CE89" w14:textId="77777777" w:rsidR="00D745DF" w:rsidRPr="003F7C32" w:rsidRDefault="00D745DF" w:rsidP="00BB0656">
      <w:pPr>
        <w:spacing w:after="0" w:line="240" w:lineRule="auto"/>
        <w:rPr>
          <w:rFonts w:ascii="Times New Roman" w:eastAsia="Calibri" w:hAnsi="Times New Roman" w:cs="Times New Roman"/>
          <w:i/>
          <w:spacing w:val="-2"/>
        </w:rPr>
      </w:pPr>
      <w:r w:rsidRPr="003F7C32">
        <w:rPr>
          <w:rFonts w:ascii="Times New Roman" w:eastAsia="Calibri" w:hAnsi="Times New Roman" w:cs="Times New Roman"/>
          <w:spacing w:val="-2"/>
        </w:rPr>
        <w:t xml:space="preserve">Data: </w:t>
      </w:r>
      <w:r w:rsidRPr="003F7C32">
        <w:rPr>
          <w:rFonts w:ascii="Times New Roman" w:eastAsia="Calibri" w:hAnsi="Times New Roman" w:cs="Times New Roman"/>
          <w:i/>
          <w:spacing w:val="-2"/>
        </w:rPr>
        <w:t xml:space="preserve">[introduceți </w:t>
      </w:r>
      <w:r w:rsidRPr="003F7C32">
        <w:rPr>
          <w:rFonts w:ascii="Times New Roman" w:eastAsia="Calibri" w:hAnsi="Times New Roman" w:cs="Times New Roman"/>
          <w:bCs/>
          <w:i/>
        </w:rPr>
        <w:t>ziua, luna, anul</w:t>
      </w:r>
      <w:r w:rsidRPr="003F7C32">
        <w:rPr>
          <w:rFonts w:ascii="Times New Roman" w:eastAsia="Calibri" w:hAnsi="Times New Roman" w:cs="Times New Roman"/>
          <w:i/>
          <w:spacing w:val="-2"/>
        </w:rPr>
        <w:t>]</w:t>
      </w:r>
    </w:p>
    <w:p w14:paraId="64684325" w14:textId="331A9E6E" w:rsidR="00D745DF" w:rsidRPr="003F7C32" w:rsidRDefault="00A0257A" w:rsidP="00BB0656">
      <w:pPr>
        <w:spacing w:after="0" w:line="240" w:lineRule="auto"/>
        <w:rPr>
          <w:rFonts w:ascii="Times New Roman" w:eastAsia="Calibri" w:hAnsi="Times New Roman" w:cs="Times New Roman"/>
          <w:bCs/>
          <w:i/>
        </w:rPr>
      </w:pPr>
      <w:r w:rsidRPr="003F7C32">
        <w:rPr>
          <w:rFonts w:ascii="Times New Roman" w:eastAsia="Calibri" w:hAnsi="Times New Roman" w:cs="Times New Roman"/>
          <w:bCs/>
        </w:rPr>
        <w:t xml:space="preserve">Invitatie </w:t>
      </w:r>
      <w:r w:rsidR="00D745DF" w:rsidRPr="003F7C32">
        <w:rPr>
          <w:rFonts w:ascii="Times New Roman" w:eastAsia="Calibri" w:hAnsi="Times New Roman" w:cs="Times New Roman"/>
          <w:bCs/>
        </w:rPr>
        <w:t xml:space="preserve">de participare: </w:t>
      </w:r>
      <w:r w:rsidR="00D745DF" w:rsidRPr="003F7C32">
        <w:rPr>
          <w:rFonts w:ascii="Times New Roman" w:eastAsia="Calibri" w:hAnsi="Times New Roman" w:cs="Times New Roman"/>
          <w:bCs/>
          <w:i/>
        </w:rPr>
        <w:t>[introduceți numărul anunțului de participare]</w:t>
      </w:r>
    </w:p>
    <w:p w14:paraId="4D7DACD5" w14:textId="77777777" w:rsidR="000F74BA" w:rsidRPr="003F7C32" w:rsidRDefault="000F74BA" w:rsidP="00BB0656">
      <w:pPr>
        <w:spacing w:after="0" w:line="240" w:lineRule="auto"/>
        <w:rPr>
          <w:rFonts w:ascii="Times New Roman" w:eastAsia="Calibri" w:hAnsi="Times New Roman" w:cs="Times New Roman"/>
          <w:bCs/>
          <w:i/>
        </w:rPr>
      </w:pPr>
    </w:p>
    <w:p w14:paraId="42021504" w14:textId="77777777" w:rsidR="00600A6D" w:rsidRPr="005200B3" w:rsidRDefault="00600A6D" w:rsidP="00600A6D">
      <w:pPr>
        <w:spacing w:after="0" w:line="276" w:lineRule="auto"/>
        <w:ind w:left="2160" w:hanging="2160"/>
        <w:jc w:val="both"/>
        <w:rPr>
          <w:rFonts w:ascii="Times New Roman" w:hAnsi="Times New Roman" w:cs="Times New Roman"/>
          <w:b/>
          <w:sz w:val="24"/>
          <w:szCs w:val="24"/>
        </w:rPr>
      </w:pPr>
      <w:r w:rsidRPr="005200B3">
        <w:rPr>
          <w:rFonts w:ascii="Times New Roman" w:hAnsi="Times New Roman" w:cs="Times New Roman"/>
          <w:b/>
          <w:sz w:val="24"/>
          <w:szCs w:val="24"/>
        </w:rPr>
        <w:t>Obiectul achizitiei: ,,</w:t>
      </w:r>
      <w:r w:rsidRPr="005200B3">
        <w:rPr>
          <w:rFonts w:ascii="Times New Roman" w:hAnsi="Times New Roman" w:cs="Times New Roman"/>
          <w:b/>
          <w:sz w:val="24"/>
          <w:szCs w:val="24"/>
          <w:lang w:val="it-IT"/>
        </w:rPr>
        <w:t xml:space="preserve">MOTORINA EURO 5 VRAC si </w:t>
      </w:r>
      <w:r w:rsidRPr="005200B3">
        <w:rPr>
          <w:rFonts w:ascii="Times New Roman" w:hAnsi="Times New Roman" w:cs="Times New Roman"/>
          <w:b/>
          <w:sz w:val="24"/>
          <w:szCs w:val="24"/>
        </w:rPr>
        <w:t>REZERVOR DE STOCARE de capacitate minim 8.000 litri  cu pompa de alimentare,</w:t>
      </w:r>
      <w:r w:rsidRPr="005200B3">
        <w:rPr>
          <w:rFonts w:ascii="Times New Roman" w:hAnsi="Times New Roman" w:cs="Times New Roman"/>
          <w:b/>
          <w:sz w:val="24"/>
          <w:szCs w:val="24"/>
          <w:lang w:val="it-IT"/>
        </w:rPr>
        <w:t xml:space="preserve"> pus la dispozitie de catre furnizor pe perioada acordului cadru.’’</w:t>
      </w:r>
      <w:r w:rsidRPr="005200B3">
        <w:rPr>
          <w:rFonts w:ascii="Times New Roman" w:hAnsi="Times New Roman" w:cs="Times New Roman"/>
          <w:b/>
          <w:sz w:val="24"/>
          <w:szCs w:val="24"/>
        </w:rPr>
        <w:t xml:space="preserve"> </w:t>
      </w:r>
    </w:p>
    <w:p w14:paraId="64ED0B26" w14:textId="77777777" w:rsidR="00600A6D" w:rsidRDefault="00600A6D" w:rsidP="00600A6D">
      <w:pPr>
        <w:spacing w:after="0" w:line="276" w:lineRule="auto"/>
        <w:jc w:val="both"/>
        <w:rPr>
          <w:rFonts w:ascii="Times New Roman" w:hAnsi="Times New Roman" w:cs="Times New Roman"/>
          <w:b/>
          <w:bCs/>
          <w:sz w:val="24"/>
          <w:szCs w:val="24"/>
        </w:rPr>
      </w:pPr>
    </w:p>
    <w:p w14:paraId="74D1A2B1" w14:textId="77777777" w:rsidR="00600A6D" w:rsidRPr="005200B3" w:rsidRDefault="00600A6D" w:rsidP="00600A6D">
      <w:pPr>
        <w:spacing w:after="0" w:line="276" w:lineRule="auto"/>
        <w:jc w:val="both"/>
        <w:rPr>
          <w:rFonts w:ascii="Times New Roman" w:hAnsi="Times New Roman" w:cs="Times New Roman"/>
          <w:b/>
          <w:sz w:val="24"/>
          <w:szCs w:val="24"/>
        </w:rPr>
      </w:pPr>
      <w:r w:rsidRPr="005200B3">
        <w:rPr>
          <w:rFonts w:ascii="Times New Roman" w:hAnsi="Times New Roman" w:cs="Times New Roman"/>
          <w:b/>
          <w:bCs/>
          <w:sz w:val="24"/>
          <w:szCs w:val="24"/>
        </w:rPr>
        <w:t>Acord cadru pentru 12 luni.</w:t>
      </w:r>
    </w:p>
    <w:p w14:paraId="295B641A" w14:textId="77777777" w:rsidR="00600A6D" w:rsidRDefault="00600A6D" w:rsidP="00600A6D">
      <w:pPr>
        <w:spacing w:after="0" w:line="276" w:lineRule="auto"/>
        <w:jc w:val="both"/>
        <w:rPr>
          <w:rFonts w:ascii="Times New Roman" w:hAnsi="Times New Roman" w:cs="Times New Roman"/>
          <w:b/>
          <w:sz w:val="24"/>
          <w:szCs w:val="24"/>
        </w:rPr>
      </w:pPr>
    </w:p>
    <w:p w14:paraId="321C0067" w14:textId="77777777" w:rsidR="00600A6D" w:rsidRPr="005200B3" w:rsidRDefault="00600A6D" w:rsidP="00600A6D">
      <w:pPr>
        <w:spacing w:after="0" w:line="276" w:lineRule="auto"/>
        <w:jc w:val="both"/>
        <w:rPr>
          <w:rFonts w:ascii="Times New Roman" w:hAnsi="Times New Roman" w:cs="Times New Roman"/>
          <w:b/>
          <w:bCs/>
          <w:sz w:val="24"/>
          <w:szCs w:val="24"/>
        </w:rPr>
      </w:pPr>
      <w:r w:rsidRPr="005200B3">
        <w:rPr>
          <w:rFonts w:ascii="Times New Roman" w:hAnsi="Times New Roman" w:cs="Times New Roman"/>
          <w:b/>
          <w:sz w:val="24"/>
          <w:szCs w:val="24"/>
        </w:rPr>
        <w:t>COD CPV: 09134200-9 Motorina (Rev.2)</w:t>
      </w:r>
    </w:p>
    <w:p w14:paraId="5A87A445" w14:textId="65802AED" w:rsidR="004A2016" w:rsidRPr="003F7C32" w:rsidRDefault="004A2016" w:rsidP="00A0257A">
      <w:pPr>
        <w:spacing w:after="0" w:line="240" w:lineRule="auto"/>
        <w:ind w:left="1800" w:hanging="1800"/>
        <w:jc w:val="both"/>
        <w:rPr>
          <w:rFonts w:ascii="Times New Roman" w:hAnsi="Times New Roman" w:cs="Times New Roman"/>
        </w:rPr>
      </w:pPr>
      <w:r w:rsidRPr="003F7C32">
        <w:rPr>
          <w:rFonts w:ascii="Times New Roman" w:hAnsi="Times New Roman" w:cs="Times New Roman"/>
        </w:rPr>
        <w:t xml:space="preserve"> </w:t>
      </w:r>
    </w:p>
    <w:p w14:paraId="57056EB1" w14:textId="1F630F3B" w:rsidR="00640980" w:rsidRPr="003F7C32" w:rsidRDefault="00D745DF" w:rsidP="000C7116">
      <w:pPr>
        <w:spacing w:after="0" w:line="240" w:lineRule="auto"/>
        <w:ind w:left="1800" w:hanging="1800"/>
        <w:rPr>
          <w:rFonts w:ascii="Times New Roman" w:eastAsia="Times New Roman" w:hAnsi="Times New Roman" w:cs="Times New Roman"/>
          <w:lang w:val="it-IT"/>
        </w:rPr>
      </w:pPr>
      <w:r w:rsidRPr="003F7C32">
        <w:rPr>
          <w:rFonts w:ascii="Times New Roman" w:eastAsia="Times New Roman" w:hAnsi="Times New Roman" w:cs="Times New Roman"/>
          <w:lang w:val="it-IT"/>
        </w:rPr>
        <w:t>Către,</w:t>
      </w:r>
    </w:p>
    <w:p w14:paraId="1BED8119" w14:textId="7978B3ED" w:rsidR="000F74BA" w:rsidRPr="003F7C32" w:rsidRDefault="006448DE" w:rsidP="00176638">
      <w:pPr>
        <w:spacing w:after="0" w:line="240" w:lineRule="auto"/>
        <w:jc w:val="both"/>
        <w:rPr>
          <w:rFonts w:ascii="Times New Roman" w:eastAsia="Times New Roman" w:hAnsi="Times New Roman" w:cs="Times New Roman"/>
          <w:b/>
          <w:lang w:val="it-IT"/>
        </w:rPr>
      </w:pPr>
      <w:r w:rsidRPr="003F7C32">
        <w:rPr>
          <w:rFonts w:ascii="Times New Roman" w:eastAsia="Times New Roman" w:hAnsi="Times New Roman" w:cs="Times New Roman"/>
          <w:b/>
          <w:lang w:val="it-IT"/>
        </w:rPr>
        <w:t>S</w:t>
      </w:r>
      <w:r w:rsidR="000F17DD" w:rsidRPr="003F7C32">
        <w:rPr>
          <w:rFonts w:ascii="Times New Roman" w:eastAsia="Times New Roman" w:hAnsi="Times New Roman" w:cs="Times New Roman"/>
          <w:b/>
          <w:lang w:val="it-IT"/>
        </w:rPr>
        <w:t>E</w:t>
      </w:r>
      <w:r w:rsidRPr="003F7C32">
        <w:rPr>
          <w:rFonts w:ascii="Times New Roman" w:eastAsia="Times New Roman" w:hAnsi="Times New Roman" w:cs="Times New Roman"/>
          <w:b/>
          <w:lang w:val="it-IT"/>
        </w:rPr>
        <w:t>RVICIUL MUNI</w:t>
      </w:r>
      <w:r w:rsidR="000F74BA" w:rsidRPr="003F7C32">
        <w:rPr>
          <w:rFonts w:ascii="Times New Roman" w:eastAsia="Times New Roman" w:hAnsi="Times New Roman" w:cs="Times New Roman"/>
          <w:b/>
          <w:lang w:val="it-IT"/>
        </w:rPr>
        <w:t>CIPAL DE UTILITATI PUBLICE BACAU</w:t>
      </w:r>
    </w:p>
    <w:p w14:paraId="660B0808" w14:textId="518A6B24" w:rsidR="00D745DF" w:rsidRPr="003F7C32" w:rsidRDefault="000F74BA" w:rsidP="00176638">
      <w:pPr>
        <w:spacing w:after="0" w:line="240" w:lineRule="auto"/>
        <w:jc w:val="both"/>
        <w:rPr>
          <w:rFonts w:ascii="Times New Roman" w:eastAsia="Times New Roman" w:hAnsi="Times New Roman" w:cs="Times New Roman"/>
          <w:b/>
          <w:lang w:val="en-US"/>
        </w:rPr>
      </w:pPr>
      <w:r w:rsidRPr="003F7C32">
        <w:rPr>
          <w:rFonts w:ascii="Times New Roman" w:eastAsia="Times New Roman" w:hAnsi="Times New Roman" w:cs="Times New Roman"/>
          <w:b/>
          <w:lang w:val="en-US"/>
        </w:rPr>
        <w:t>Constantin Ene , nr.3</w:t>
      </w:r>
      <w:r w:rsidR="000F17DD" w:rsidRPr="003F7C32">
        <w:rPr>
          <w:rFonts w:ascii="Times New Roman" w:eastAsia="Times New Roman" w:hAnsi="Times New Roman" w:cs="Times New Roman"/>
          <w:b/>
          <w:lang w:val="en-US"/>
        </w:rPr>
        <w:t xml:space="preserve"> , localitatea</w:t>
      </w:r>
      <w:r w:rsidRPr="003F7C32">
        <w:rPr>
          <w:rFonts w:ascii="Times New Roman" w:eastAsia="Times New Roman" w:hAnsi="Times New Roman" w:cs="Times New Roman"/>
          <w:b/>
          <w:lang w:val="en-US"/>
        </w:rPr>
        <w:t xml:space="preserve"> Bacau</w:t>
      </w:r>
      <w:r w:rsidR="00D745DF" w:rsidRPr="003F7C32">
        <w:rPr>
          <w:rFonts w:ascii="Times New Roman" w:eastAsia="Times New Roman" w:hAnsi="Times New Roman" w:cs="Times New Roman"/>
          <w:b/>
          <w:lang w:val="en-US"/>
        </w:rPr>
        <w:t>, judet Bacau</w:t>
      </w:r>
    </w:p>
    <w:p w14:paraId="35A16BE8" w14:textId="77777777" w:rsidR="000F74BA" w:rsidRPr="003F7C32" w:rsidRDefault="000F74BA" w:rsidP="00176638">
      <w:pPr>
        <w:spacing w:after="0" w:line="240" w:lineRule="auto"/>
        <w:jc w:val="both"/>
        <w:rPr>
          <w:rFonts w:ascii="Times New Roman" w:eastAsia="Times New Roman" w:hAnsi="Times New Roman" w:cs="Times New Roman"/>
          <w:lang w:val="en-US"/>
        </w:rPr>
      </w:pPr>
    </w:p>
    <w:p w14:paraId="01326C4F" w14:textId="3FA12E7C" w:rsidR="000F74BA" w:rsidRPr="00600A6D" w:rsidRDefault="00D745DF" w:rsidP="00600A6D">
      <w:pPr>
        <w:spacing w:after="0" w:line="240" w:lineRule="auto"/>
        <w:ind w:right="-424" w:firstLine="360"/>
        <w:jc w:val="both"/>
        <w:rPr>
          <w:rFonts w:ascii="Times New Roman" w:hAnsi="Times New Roman" w:cs="Times New Roman"/>
          <w:b/>
          <w:bCs/>
          <w:sz w:val="24"/>
          <w:szCs w:val="24"/>
          <w:lang w:val="en-US"/>
        </w:rPr>
      </w:pPr>
      <w:r w:rsidRPr="003F7C32">
        <w:rPr>
          <w:rFonts w:ascii="Times New Roman" w:eastAsia="Times New Roman" w:hAnsi="Times New Roman" w:cs="Times New Roman"/>
          <w:lang w:val="it-IT"/>
        </w:rPr>
        <w:t xml:space="preserve">Examinând documentaţia de atribuire asociată anunţului de participare numărul __________ </w:t>
      </w:r>
      <w:r w:rsidRPr="003F7C32">
        <w:rPr>
          <w:rFonts w:ascii="Times New Roman" w:eastAsia="Times New Roman" w:hAnsi="Times New Roman" w:cs="Times New Roman"/>
          <w:i/>
          <w:lang w:val="it-IT"/>
        </w:rPr>
        <w:t>(nr./data</w:t>
      </w:r>
      <w:r w:rsidR="00C05D2A" w:rsidRPr="003F7C32">
        <w:rPr>
          <w:rFonts w:ascii="Times New Roman" w:eastAsia="Times New Roman" w:hAnsi="Times New Roman" w:cs="Times New Roman"/>
          <w:i/>
          <w:lang w:val="it-IT"/>
        </w:rPr>
        <w:t>.............................................</w:t>
      </w:r>
      <w:r w:rsidR="000F74BA" w:rsidRPr="003F7C32">
        <w:rPr>
          <w:rFonts w:ascii="Times New Roman" w:eastAsia="Times New Roman" w:hAnsi="Times New Roman" w:cs="Times New Roman"/>
          <w:i/>
          <w:lang w:val="it-IT"/>
        </w:rPr>
        <w:t xml:space="preserve">, </w:t>
      </w:r>
      <w:r w:rsidRPr="003F7C32">
        <w:rPr>
          <w:rFonts w:ascii="Times New Roman" w:eastAsia="Times New Roman" w:hAnsi="Times New Roman" w:cs="Times New Roman"/>
          <w:lang w:val="it-IT"/>
        </w:rPr>
        <w:t xml:space="preserve"> subsemnaţul(a)(ii)……………………, cu domiciliul in………………………, identificat(a) cu act de identitatea…….. seria………..Nr…………, eliberat de ………………, la data de………………….,  reprezentanţ(i) legal(i) ai ofertantului</w:t>
      </w:r>
      <w:r w:rsidRPr="003F7C32">
        <w:rPr>
          <w:rFonts w:ascii="Times New Roman" w:eastAsia="Times New Roman" w:hAnsi="Times New Roman" w:cs="Times New Roman"/>
          <w:bCs/>
          <w:iCs/>
          <w:lang w:val="it-IT"/>
        </w:rPr>
        <w:t>................................_(</w:t>
      </w:r>
      <w:r w:rsidRPr="003F7C32">
        <w:rPr>
          <w:rFonts w:ascii="Times New Roman" w:eastAsia="Times New Roman" w:hAnsi="Times New Roman" w:cs="Times New Roman"/>
          <w:bCs/>
          <w:i/>
          <w:iCs/>
          <w:lang w:val="it-IT"/>
        </w:rPr>
        <w:t>denumire</w:t>
      </w:r>
      <w:r w:rsidRPr="003F7C32">
        <w:rPr>
          <w:rFonts w:ascii="Times New Roman" w:eastAsia="Times New Roman" w:hAnsi="Times New Roman" w:cs="Times New Roman"/>
          <w:bCs/>
          <w:iCs/>
          <w:lang w:val="it-IT"/>
        </w:rPr>
        <w:t>)__</w:t>
      </w:r>
      <w:r w:rsidRPr="003F7C32">
        <w:rPr>
          <w:rFonts w:ascii="Times New Roman" w:eastAsia="Times New Roman" w:hAnsi="Times New Roman" w:cs="Times New Roman"/>
          <w:lang w:val="it-IT"/>
        </w:rPr>
        <w:t>, cu sediul in…………………………., CUI nr. ……………….., CIF nr………………..  ne oferim ca, în  conformitate  cu prevederile  şi  cerinţele  cuprinse  în</w:t>
      </w:r>
      <w:r w:rsidRPr="003F7C32">
        <w:rPr>
          <w:rFonts w:ascii="Times New Roman" w:eastAsia="Times New Roman" w:hAnsi="Times New Roman" w:cs="Times New Roman"/>
          <w:bCs/>
          <w:iCs/>
          <w:lang w:val="it-IT"/>
        </w:rPr>
        <w:t xml:space="preserve"> </w:t>
      </w:r>
      <w:r w:rsidRPr="003F7C32">
        <w:rPr>
          <w:rFonts w:ascii="Times New Roman" w:eastAsia="Times New Roman" w:hAnsi="Times New Roman" w:cs="Times New Roman"/>
          <w:lang w:val="it-IT"/>
        </w:rPr>
        <w:t>documentaţia  mai  sus menţionată, pentru atribuirea acordului-cadru</w:t>
      </w:r>
      <w:r w:rsidR="007466E0" w:rsidRPr="003F7C32">
        <w:rPr>
          <w:rFonts w:ascii="Times New Roman" w:eastAsia="Times New Roman" w:hAnsi="Times New Roman" w:cs="Times New Roman"/>
          <w:lang w:val="it-IT"/>
        </w:rPr>
        <w:t xml:space="preserve">/contract subsecvent </w:t>
      </w:r>
      <w:r w:rsidR="000F17DD" w:rsidRPr="003F7C32">
        <w:rPr>
          <w:rFonts w:ascii="Times New Roman" w:eastAsia="Times New Roman" w:hAnsi="Times New Roman" w:cs="Times New Roman"/>
          <w:lang w:val="it-IT"/>
        </w:rPr>
        <w:t>d</w:t>
      </w:r>
      <w:r w:rsidR="007466E0" w:rsidRPr="003F7C32">
        <w:rPr>
          <w:rFonts w:ascii="Times New Roman" w:eastAsia="Times New Roman" w:hAnsi="Times New Roman" w:cs="Times New Roman"/>
          <w:lang w:val="it-IT"/>
        </w:rPr>
        <w:t>e furnizare produse</w:t>
      </w:r>
      <w:r w:rsidR="004A2016" w:rsidRPr="003F7C32">
        <w:rPr>
          <w:rFonts w:ascii="Times New Roman" w:eastAsia="Times New Roman" w:hAnsi="Times New Roman" w:cs="Times New Roman"/>
          <w:sz w:val="24"/>
          <w:szCs w:val="24"/>
          <w:lang w:val="it-IT"/>
        </w:rPr>
        <w:t xml:space="preserve">: </w:t>
      </w:r>
      <w:r w:rsidR="00600A6D" w:rsidRPr="00600A6D">
        <w:rPr>
          <w:rFonts w:ascii="Times New Roman" w:hAnsi="Times New Roman" w:cs="Times New Roman"/>
          <w:b/>
          <w:bCs/>
          <w:sz w:val="24"/>
          <w:szCs w:val="24"/>
          <w:lang w:val="en-US"/>
        </w:rPr>
        <w:t>,,</w:t>
      </w:r>
      <w:r w:rsidR="00600A6D" w:rsidRPr="00600A6D">
        <w:rPr>
          <w:rFonts w:ascii="Times New Roman" w:hAnsi="Times New Roman" w:cs="Times New Roman"/>
          <w:b/>
          <w:bCs/>
          <w:sz w:val="24"/>
          <w:szCs w:val="24"/>
          <w:lang w:val="it-IT"/>
        </w:rPr>
        <w:t xml:space="preserve">MOTORINA EURO 5 VRAC si </w:t>
      </w:r>
      <w:r w:rsidR="00600A6D" w:rsidRPr="00600A6D">
        <w:rPr>
          <w:rFonts w:ascii="Times New Roman" w:hAnsi="Times New Roman" w:cs="Times New Roman"/>
          <w:b/>
          <w:bCs/>
          <w:sz w:val="24"/>
          <w:szCs w:val="24"/>
          <w:lang w:val="en-US"/>
        </w:rPr>
        <w:t>REZERVOR DE STOCARE de capacitate minim 8.000 litri  cu pompa de alimentare,</w:t>
      </w:r>
      <w:r w:rsidR="00600A6D" w:rsidRPr="00600A6D">
        <w:rPr>
          <w:rFonts w:ascii="Times New Roman" w:hAnsi="Times New Roman" w:cs="Times New Roman"/>
          <w:b/>
          <w:bCs/>
          <w:sz w:val="24"/>
          <w:szCs w:val="24"/>
          <w:lang w:val="it-IT"/>
        </w:rPr>
        <w:t xml:space="preserve"> pus la dispozitie de catre furni</w:t>
      </w:r>
      <w:r w:rsidR="00600A6D">
        <w:rPr>
          <w:rFonts w:ascii="Times New Roman" w:hAnsi="Times New Roman" w:cs="Times New Roman"/>
          <w:b/>
          <w:bCs/>
          <w:sz w:val="24"/>
          <w:szCs w:val="24"/>
          <w:lang w:val="it-IT"/>
        </w:rPr>
        <w:t>zor pe perioada acordului cadru</w:t>
      </w:r>
      <w:r w:rsidR="00600A6D" w:rsidRPr="00600A6D">
        <w:rPr>
          <w:rFonts w:ascii="Times New Roman" w:hAnsi="Times New Roman" w:cs="Times New Roman"/>
          <w:b/>
          <w:bCs/>
          <w:sz w:val="24"/>
          <w:szCs w:val="24"/>
          <w:lang w:val="it-IT"/>
        </w:rPr>
        <w:t>’’</w:t>
      </w:r>
      <w:r w:rsidR="00600A6D" w:rsidRPr="00600A6D">
        <w:rPr>
          <w:rFonts w:ascii="Times New Roman" w:hAnsi="Times New Roman" w:cs="Times New Roman"/>
          <w:b/>
          <w:bCs/>
          <w:sz w:val="24"/>
          <w:szCs w:val="24"/>
          <w:lang w:val="en-US"/>
        </w:rPr>
        <w:t xml:space="preserve"> </w:t>
      </w:r>
      <w:r w:rsidR="00CA7DDB" w:rsidRPr="003F7C32">
        <w:rPr>
          <w:rFonts w:ascii="Times New Roman" w:hAnsi="Times New Roman" w:cs="Times New Roman"/>
          <w:bCs/>
          <w:sz w:val="24"/>
          <w:szCs w:val="24"/>
        </w:rPr>
        <w:t>;</w:t>
      </w:r>
      <w:r w:rsidR="00600A6D" w:rsidRPr="00600A6D">
        <w:t xml:space="preserve"> </w:t>
      </w:r>
      <w:r w:rsidR="00600A6D" w:rsidRPr="00600A6D">
        <w:rPr>
          <w:rFonts w:ascii="Times New Roman" w:hAnsi="Times New Roman" w:cs="Times New Roman"/>
          <w:bCs/>
          <w:sz w:val="24"/>
          <w:szCs w:val="24"/>
        </w:rPr>
        <w:t>COD CPV: 09134200-9 Motorina (Rev.2)</w:t>
      </w:r>
      <w:r w:rsidR="00600A6D">
        <w:rPr>
          <w:rFonts w:ascii="Times New Roman" w:hAnsi="Times New Roman" w:cs="Times New Roman"/>
          <w:bCs/>
          <w:sz w:val="24"/>
          <w:szCs w:val="24"/>
        </w:rPr>
        <w:t>.A</w:t>
      </w:r>
      <w:r w:rsidR="00CA7DDB" w:rsidRPr="003F7C32">
        <w:rPr>
          <w:rFonts w:ascii="Times New Roman" w:hAnsi="Times New Roman" w:cs="Times New Roman"/>
          <w:bCs/>
          <w:sz w:val="24"/>
          <w:szCs w:val="24"/>
        </w:rPr>
        <w:t>cord cadru pentru 12 luni.</w:t>
      </w:r>
    </w:p>
    <w:p w14:paraId="2067C406" w14:textId="6D731C71" w:rsidR="006448DE" w:rsidRPr="003F7C32" w:rsidRDefault="008D6EF6" w:rsidP="004C3C35">
      <w:pPr>
        <w:ind w:right="-424"/>
        <w:jc w:val="both"/>
        <w:rPr>
          <w:rFonts w:ascii="Times New Roman" w:hAnsi="Times New Roman"/>
          <w:lang w:val="it-IT"/>
        </w:rPr>
      </w:pPr>
      <w:r w:rsidRPr="003F7C32">
        <w:rPr>
          <w:rFonts w:ascii="Times New Roman" w:hAnsi="Times New Roman"/>
          <w:lang w:val="it-IT"/>
        </w:rPr>
        <w:t>S</w:t>
      </w:r>
      <w:r w:rsidR="00D745DF" w:rsidRPr="003F7C32">
        <w:rPr>
          <w:rFonts w:ascii="Times New Roman" w:eastAsia="Times New Roman" w:hAnsi="Times New Roman" w:cs="Times New Roman"/>
          <w:lang w:val="it-IT"/>
        </w:rPr>
        <w:t xml:space="preserve">ă </w:t>
      </w:r>
      <w:r w:rsidR="00BF5C2F" w:rsidRPr="003F7C32">
        <w:rPr>
          <w:rFonts w:ascii="Times New Roman" w:eastAsia="Times New Roman" w:hAnsi="Times New Roman" w:cs="Times New Roman"/>
          <w:lang w:val="it-IT"/>
        </w:rPr>
        <w:t>furnizam</w:t>
      </w:r>
      <w:r w:rsidRPr="003F7C32">
        <w:rPr>
          <w:rFonts w:ascii="Times New Roman" w:hAnsi="Times New Roman"/>
          <w:lang w:val="it-IT"/>
        </w:rPr>
        <w:t>:</w:t>
      </w:r>
      <w:r w:rsidR="00D745DF" w:rsidRPr="003F7C32">
        <w:rPr>
          <w:rFonts w:ascii="Times New Roman" w:eastAsia="Times New Roman" w:hAnsi="Times New Roman" w:cs="Times New Roman"/>
          <w:lang w:val="it-IT"/>
        </w:rPr>
        <w:t xml:space="preserve">  </w:t>
      </w:r>
      <w:r w:rsidR="00600A6D" w:rsidRPr="00600A6D">
        <w:rPr>
          <w:rFonts w:ascii="Times New Roman" w:eastAsia="Times New Roman" w:hAnsi="Times New Roman" w:cs="Times New Roman"/>
          <w:bCs/>
          <w:sz w:val="24"/>
          <w:szCs w:val="24"/>
          <w:lang w:val="en-US"/>
        </w:rPr>
        <w:t>,,MOTORINA EURO 5 VRAC si REZERVOR DE STOCARE de capacitate minim 8.000 litri  cu pompa de alimentare, pus la dispozitie de catre furnizor pe perioada acordului cadru’’ ; COD CPV: 09134200-9 Motorina (Re</w:t>
      </w:r>
      <w:r w:rsidR="00600A6D">
        <w:rPr>
          <w:rFonts w:ascii="Times New Roman" w:eastAsia="Times New Roman" w:hAnsi="Times New Roman" w:cs="Times New Roman"/>
          <w:bCs/>
          <w:sz w:val="24"/>
          <w:szCs w:val="24"/>
          <w:lang w:val="en-US"/>
        </w:rPr>
        <w:t>v.2).Acord cadru pentru 12 luni</w:t>
      </w:r>
      <w:r w:rsidR="00D745DF" w:rsidRPr="003F7C32">
        <w:rPr>
          <w:rFonts w:ascii="Times New Roman" w:eastAsia="Times New Roman" w:hAnsi="Times New Roman" w:cs="Times New Roman"/>
          <w:bCs/>
        </w:rPr>
        <w:t xml:space="preserve">, </w:t>
      </w:r>
      <w:r w:rsidR="00D745DF" w:rsidRPr="003F7C32">
        <w:rPr>
          <w:rFonts w:ascii="Times New Roman" w:eastAsia="Times New Roman" w:hAnsi="Times New Roman" w:cs="Times New Roman"/>
          <w:lang w:val="it-IT"/>
        </w:rPr>
        <w:t xml:space="preserve">conform Caiet de sarcini nr. …………din………………. </w:t>
      </w:r>
      <w:r w:rsidR="007466E0" w:rsidRPr="003F7C32">
        <w:rPr>
          <w:rFonts w:ascii="Times New Roman" w:hAnsi="Times New Roman"/>
          <w:lang w:val="it-IT"/>
        </w:rPr>
        <w:t>/ ………</w:t>
      </w:r>
      <w:r w:rsidR="00D745DF" w:rsidRPr="003F7C32">
        <w:rPr>
          <w:rFonts w:ascii="Times New Roman" w:eastAsia="Times New Roman" w:hAnsi="Times New Roman" w:cs="Times New Roman"/>
          <w:lang w:val="it-IT"/>
        </w:rPr>
        <w:t>intocmit de</w:t>
      </w:r>
      <w:r w:rsidR="007466E0" w:rsidRPr="003F7C32">
        <w:rPr>
          <w:rFonts w:ascii="Times New Roman" w:hAnsi="Times New Roman"/>
          <w:lang w:val="it-IT"/>
        </w:rPr>
        <w:t xml:space="preserve"> SMUP Bacau</w:t>
      </w:r>
      <w:r w:rsidR="00D745DF" w:rsidRPr="003F7C32">
        <w:rPr>
          <w:rFonts w:ascii="Times New Roman" w:eastAsia="Times New Roman" w:hAnsi="Times New Roman" w:cs="Times New Roman"/>
          <w:lang w:val="it-IT"/>
        </w:rPr>
        <w:t>.</w:t>
      </w:r>
    </w:p>
    <w:tbl>
      <w:tblPr>
        <w:tblStyle w:val="TableGrid"/>
        <w:tblW w:w="9445" w:type="dxa"/>
        <w:tblLayout w:type="fixed"/>
        <w:tblLook w:val="04A0" w:firstRow="1" w:lastRow="0" w:firstColumn="1" w:lastColumn="0" w:noHBand="0" w:noVBand="1"/>
      </w:tblPr>
      <w:tblGrid>
        <w:gridCol w:w="1345"/>
        <w:gridCol w:w="6120"/>
        <w:gridCol w:w="1980"/>
      </w:tblGrid>
      <w:tr w:rsidR="003F7C32" w:rsidRPr="003F7C32" w14:paraId="05F8FF48" w14:textId="77777777" w:rsidTr="000F1E67">
        <w:tc>
          <w:tcPr>
            <w:tcW w:w="1345" w:type="dxa"/>
          </w:tcPr>
          <w:p w14:paraId="489886E3" w14:textId="3F9E5DA5" w:rsidR="006448DE" w:rsidRPr="003F7C32" w:rsidRDefault="006448DE" w:rsidP="006448DE">
            <w:pPr>
              <w:jc w:val="both"/>
              <w:rPr>
                <w:rFonts w:ascii="Times New Roman" w:hAnsi="Times New Roman"/>
                <w:lang w:val="en-US"/>
              </w:rPr>
            </w:pPr>
            <w:r w:rsidRPr="003F7C32">
              <w:rPr>
                <w:rFonts w:ascii="Times New Roman" w:hAnsi="Times New Roman"/>
                <w:lang w:val="en-US"/>
              </w:rPr>
              <w:t>Nr. crt.</w:t>
            </w:r>
          </w:p>
        </w:tc>
        <w:tc>
          <w:tcPr>
            <w:tcW w:w="6120" w:type="dxa"/>
          </w:tcPr>
          <w:p w14:paraId="1E7B97D8" w14:textId="77777777" w:rsidR="006448DE" w:rsidRPr="003F7C32" w:rsidRDefault="006448DE" w:rsidP="006448DE">
            <w:pPr>
              <w:jc w:val="both"/>
              <w:rPr>
                <w:rFonts w:ascii="Times New Roman" w:hAnsi="Times New Roman"/>
                <w:lang w:val="en-US"/>
              </w:rPr>
            </w:pPr>
          </w:p>
        </w:tc>
        <w:tc>
          <w:tcPr>
            <w:tcW w:w="1980" w:type="dxa"/>
          </w:tcPr>
          <w:p w14:paraId="34FA627A" w14:textId="77777777" w:rsidR="006448DE" w:rsidRPr="003F7C32" w:rsidRDefault="006448DE" w:rsidP="006448DE">
            <w:pPr>
              <w:jc w:val="both"/>
              <w:rPr>
                <w:rFonts w:ascii="Times New Roman" w:hAnsi="Times New Roman"/>
                <w:lang w:val="it-IT"/>
              </w:rPr>
            </w:pPr>
            <w:r w:rsidRPr="003F7C32">
              <w:rPr>
                <w:rFonts w:ascii="Times New Roman" w:hAnsi="Times New Roman"/>
                <w:lang w:val="it-IT"/>
              </w:rPr>
              <w:t>Descrierea modului de indeplinire a cerintei</w:t>
            </w:r>
          </w:p>
          <w:p w14:paraId="067D0A18" w14:textId="04A0AFE0" w:rsidR="006448DE" w:rsidRPr="003F7C32" w:rsidRDefault="006448DE" w:rsidP="006448DE">
            <w:pPr>
              <w:jc w:val="both"/>
              <w:rPr>
                <w:rFonts w:ascii="Times New Roman" w:hAnsi="Times New Roman"/>
                <w:lang w:val="it-IT"/>
              </w:rPr>
            </w:pPr>
            <w:r w:rsidRPr="003F7C32">
              <w:rPr>
                <w:rFonts w:ascii="Times New Roman" w:hAnsi="Times New Roman"/>
                <w:lang w:val="it-IT"/>
              </w:rPr>
              <w:t>(se vor completa de către ofertant)</w:t>
            </w:r>
          </w:p>
        </w:tc>
      </w:tr>
      <w:tr w:rsidR="003F7C32" w:rsidRPr="003F7C32" w14:paraId="1EE4B3A7" w14:textId="77777777" w:rsidTr="00DC7955">
        <w:tc>
          <w:tcPr>
            <w:tcW w:w="9445" w:type="dxa"/>
            <w:gridSpan w:val="3"/>
          </w:tcPr>
          <w:p w14:paraId="094E60D0" w14:textId="271CF484" w:rsidR="006448DE" w:rsidRPr="003F7C32" w:rsidRDefault="006448DE" w:rsidP="006448DE">
            <w:pPr>
              <w:jc w:val="both"/>
              <w:rPr>
                <w:rFonts w:ascii="Times New Roman" w:hAnsi="Times New Roman"/>
                <w:lang w:val="en-US"/>
              </w:rPr>
            </w:pPr>
            <w:r w:rsidRPr="003F7C32">
              <w:rPr>
                <w:rFonts w:ascii="Times New Roman" w:hAnsi="Times New Roman"/>
                <w:lang w:val="en-US"/>
              </w:rPr>
              <w:t>OBIECTUL  ACHIZIȚIEI</w:t>
            </w:r>
          </w:p>
        </w:tc>
      </w:tr>
      <w:tr w:rsidR="003F7C32" w:rsidRPr="003F7C32" w14:paraId="48B16BC6" w14:textId="77777777" w:rsidTr="000F1E67">
        <w:tc>
          <w:tcPr>
            <w:tcW w:w="1345" w:type="dxa"/>
          </w:tcPr>
          <w:p w14:paraId="46CCC7F6" w14:textId="1CDD274C" w:rsidR="006448DE" w:rsidRPr="003F7C32" w:rsidRDefault="006448DE" w:rsidP="006448DE">
            <w:pPr>
              <w:jc w:val="both"/>
              <w:rPr>
                <w:rFonts w:ascii="Times New Roman" w:hAnsi="Times New Roman"/>
                <w:lang w:val="en-US"/>
              </w:rPr>
            </w:pPr>
            <w:r w:rsidRPr="003F7C32">
              <w:rPr>
                <w:rFonts w:ascii="Times New Roman" w:hAnsi="Times New Roman"/>
                <w:lang w:val="en-US"/>
              </w:rPr>
              <w:t>1</w:t>
            </w:r>
          </w:p>
        </w:tc>
        <w:tc>
          <w:tcPr>
            <w:tcW w:w="6120" w:type="dxa"/>
          </w:tcPr>
          <w:p w14:paraId="1B729BE5" w14:textId="77777777" w:rsidR="00600A6D" w:rsidRPr="00600A6D" w:rsidRDefault="00600A6D" w:rsidP="00600A6D">
            <w:pPr>
              <w:jc w:val="both"/>
              <w:rPr>
                <w:rFonts w:ascii="Times New Roman" w:eastAsia="Calibri" w:hAnsi="Times New Roman"/>
                <w:sz w:val="24"/>
                <w:szCs w:val="24"/>
              </w:rPr>
            </w:pPr>
            <w:r w:rsidRPr="00A4778B">
              <w:rPr>
                <w:rFonts w:ascii="Times New Roman" w:eastAsia="Calibri" w:hAnsi="Times New Roman"/>
                <w:b/>
                <w:sz w:val="24"/>
                <w:szCs w:val="24"/>
              </w:rPr>
              <w:t>Obiectul achiziției este reprezentat de furnizarea de combustibili:</w:t>
            </w:r>
            <w:r w:rsidRPr="00600A6D">
              <w:rPr>
                <w:rFonts w:ascii="Times New Roman" w:eastAsia="Calibri" w:hAnsi="Times New Roman"/>
                <w:sz w:val="24"/>
                <w:szCs w:val="24"/>
              </w:rPr>
              <w:t xml:space="preserve"> MOTORINA EURO 5 VRAC si REZERVOR DE STOCARE de capacitate minim 8.000 litri  cu pompa de alimentare, pus la dispozitie de catre furnizor pe perioada acordului cadru. COD CPV: 09134200-9 Motorina (Rev.2), după cum urmează: </w:t>
            </w:r>
          </w:p>
          <w:p w14:paraId="16D35FE2" w14:textId="77777777" w:rsidR="00600A6D" w:rsidRPr="00600A6D" w:rsidRDefault="00600A6D" w:rsidP="00600A6D">
            <w:pPr>
              <w:jc w:val="both"/>
              <w:rPr>
                <w:rFonts w:ascii="Times New Roman" w:eastAsia="Calibri" w:hAnsi="Times New Roman"/>
                <w:sz w:val="24"/>
                <w:szCs w:val="24"/>
              </w:rPr>
            </w:pPr>
            <w:r w:rsidRPr="00A4778B">
              <w:rPr>
                <w:rFonts w:ascii="Times New Roman" w:eastAsia="Calibri" w:hAnsi="Times New Roman"/>
                <w:b/>
                <w:sz w:val="24"/>
                <w:szCs w:val="24"/>
              </w:rPr>
              <w:t>a.</w:t>
            </w:r>
            <w:r w:rsidRPr="00600A6D">
              <w:rPr>
                <w:rFonts w:ascii="Times New Roman" w:eastAsia="Calibri" w:hAnsi="Times New Roman"/>
                <w:sz w:val="24"/>
                <w:szCs w:val="24"/>
              </w:rPr>
              <w:tab/>
              <w:t>furnizarea și livrarea de combustibili (motorină) vrac, pentru utilaje și alte echipamente, din parcul auto al SERVICIUL MUNICIPAL DE UTILITATI PUBLICE BACAU</w:t>
            </w:r>
          </w:p>
          <w:p w14:paraId="461223B6" w14:textId="77777777" w:rsidR="00600A6D" w:rsidRPr="00600A6D" w:rsidRDefault="00600A6D" w:rsidP="00600A6D">
            <w:pPr>
              <w:jc w:val="both"/>
              <w:rPr>
                <w:rFonts w:ascii="Times New Roman" w:eastAsia="Calibri" w:hAnsi="Times New Roman"/>
                <w:sz w:val="24"/>
                <w:szCs w:val="24"/>
              </w:rPr>
            </w:pPr>
            <w:r w:rsidRPr="00A4778B">
              <w:rPr>
                <w:rFonts w:ascii="Times New Roman" w:eastAsia="Calibri" w:hAnsi="Times New Roman"/>
                <w:b/>
                <w:sz w:val="24"/>
                <w:szCs w:val="24"/>
              </w:rPr>
              <w:t>b.</w:t>
            </w:r>
            <w:r w:rsidRPr="00600A6D">
              <w:rPr>
                <w:rFonts w:ascii="Times New Roman" w:eastAsia="Calibri" w:hAnsi="Times New Roman"/>
                <w:sz w:val="24"/>
                <w:szCs w:val="24"/>
              </w:rPr>
              <w:tab/>
              <w:t xml:space="preserve">livrarea şi montarea la sediul achizitorului a unei staţii mobile de distribuţie pentru motorină, respectiv REZERVOR </w:t>
            </w:r>
            <w:r w:rsidRPr="00600A6D">
              <w:rPr>
                <w:rFonts w:ascii="Times New Roman" w:eastAsia="Calibri" w:hAnsi="Times New Roman"/>
                <w:sz w:val="24"/>
                <w:szCs w:val="24"/>
              </w:rPr>
              <w:lastRenderedPageBreak/>
              <w:t>DE STOCARE de capacitate minim 8.000 litri  cu pompa de alimentare (debit minim 65 1/min) care va fi pusă la dispoziţia Serviciului Municipal de Utilitati Publice Bacău în baza unui contract de comodat pe perioada derulării acordului-cadru, pentru 12 luni.</w:t>
            </w:r>
          </w:p>
          <w:p w14:paraId="39200E58" w14:textId="40F0E950" w:rsidR="006448DE" w:rsidRPr="003F7C32" w:rsidRDefault="00600A6D" w:rsidP="00600A6D">
            <w:pPr>
              <w:jc w:val="both"/>
              <w:rPr>
                <w:rFonts w:ascii="Times New Roman" w:hAnsi="Times New Roman"/>
                <w:lang w:val="it-IT"/>
              </w:rPr>
            </w:pPr>
            <w:r w:rsidRPr="00600A6D">
              <w:rPr>
                <w:rFonts w:ascii="Times New Roman" w:eastAsia="Calibri" w:hAnsi="Times New Roman"/>
                <w:sz w:val="24"/>
                <w:szCs w:val="24"/>
              </w:rPr>
              <w:t xml:space="preserve">    Autoritatea Contractantă intenționează să semneze un acord-cadru cu un singur operator economic, după cum este precizat în anunțul de participare asociat acestei proceduri</w:t>
            </w:r>
            <w:r>
              <w:rPr>
                <w:rFonts w:ascii="Times New Roman" w:eastAsia="Calibri" w:hAnsi="Times New Roman"/>
                <w:sz w:val="24"/>
                <w:szCs w:val="24"/>
              </w:rPr>
              <w:t xml:space="preserve">, </w:t>
            </w:r>
            <w:r w:rsidR="00CA7DDB" w:rsidRPr="003F7C32">
              <w:rPr>
                <w:rFonts w:ascii="Times New Roman" w:eastAsia="Calibri" w:hAnsi="Times New Roman"/>
                <w:sz w:val="24"/>
                <w:szCs w:val="24"/>
              </w:rPr>
              <w:t xml:space="preserve">conform specificațiilor tehnice anexate la prezenta documentație, în cantitatea totală care se estimeaza a fi consumată pe întreaga perioadă de valabilitate a acordului cadu/contractului  subsecvent de furnizare respectiv: </w:t>
            </w:r>
            <w:r w:rsidR="008549F1" w:rsidRPr="008549F1">
              <w:rPr>
                <w:rFonts w:ascii="Times New Roman" w:eastAsia="Calibri" w:hAnsi="Times New Roman"/>
                <w:b/>
                <w:sz w:val="24"/>
                <w:szCs w:val="24"/>
              </w:rPr>
              <w:t>1</w:t>
            </w:r>
            <w:r w:rsidR="00BA18FA">
              <w:rPr>
                <w:rFonts w:ascii="Times New Roman" w:eastAsia="Calibri" w:hAnsi="Times New Roman"/>
                <w:b/>
                <w:sz w:val="24"/>
                <w:szCs w:val="24"/>
              </w:rPr>
              <w:t>61.50</w:t>
            </w:r>
            <w:r w:rsidR="008549F1" w:rsidRPr="008549F1">
              <w:rPr>
                <w:rFonts w:ascii="Times New Roman" w:eastAsia="Calibri" w:hAnsi="Times New Roman"/>
                <w:b/>
                <w:sz w:val="24"/>
                <w:szCs w:val="24"/>
              </w:rPr>
              <w:t>0</w:t>
            </w:r>
            <w:r w:rsidR="008549F1">
              <w:rPr>
                <w:rFonts w:ascii="Times New Roman" w:eastAsia="Calibri" w:hAnsi="Times New Roman"/>
                <w:sz w:val="24"/>
                <w:szCs w:val="24"/>
              </w:rPr>
              <w:t xml:space="preserve"> </w:t>
            </w:r>
            <w:r w:rsidR="00CA7DDB" w:rsidRPr="003F7C32">
              <w:rPr>
                <w:rFonts w:ascii="Times New Roman" w:eastAsia="Calibri" w:hAnsi="Times New Roman"/>
                <w:b/>
                <w:sz w:val="24"/>
                <w:szCs w:val="24"/>
              </w:rPr>
              <w:t>litri motorină</w:t>
            </w:r>
          </w:p>
        </w:tc>
        <w:tc>
          <w:tcPr>
            <w:tcW w:w="1980" w:type="dxa"/>
          </w:tcPr>
          <w:p w14:paraId="1DD327FA" w14:textId="77777777" w:rsidR="006448DE" w:rsidRPr="003F7C32" w:rsidRDefault="006448DE" w:rsidP="006448DE">
            <w:pPr>
              <w:jc w:val="both"/>
              <w:rPr>
                <w:rFonts w:ascii="Times New Roman" w:hAnsi="Times New Roman"/>
                <w:lang w:val="it-IT"/>
              </w:rPr>
            </w:pPr>
          </w:p>
        </w:tc>
      </w:tr>
      <w:tr w:rsidR="003F7C32" w:rsidRPr="003F7C32" w14:paraId="58F181DB" w14:textId="77777777" w:rsidTr="00DC7955">
        <w:tc>
          <w:tcPr>
            <w:tcW w:w="9445" w:type="dxa"/>
            <w:gridSpan w:val="3"/>
          </w:tcPr>
          <w:p w14:paraId="2E71A5C7" w14:textId="7E426944" w:rsidR="00B17857" w:rsidRPr="003F7C32" w:rsidRDefault="00B17857" w:rsidP="006448DE">
            <w:pPr>
              <w:jc w:val="both"/>
              <w:rPr>
                <w:rFonts w:ascii="Times New Roman" w:hAnsi="Times New Roman"/>
                <w:lang w:val="en-US"/>
              </w:rPr>
            </w:pPr>
            <w:r w:rsidRPr="003F7C32">
              <w:rPr>
                <w:rFonts w:ascii="Times New Roman" w:hAnsi="Times New Roman"/>
                <w:lang w:val="en-US"/>
              </w:rPr>
              <w:t>DURATA ACORDULUI CADRU</w:t>
            </w:r>
          </w:p>
        </w:tc>
      </w:tr>
      <w:tr w:rsidR="003F7C32" w:rsidRPr="003F7C32" w14:paraId="126DE718" w14:textId="77777777" w:rsidTr="000F1E67">
        <w:tc>
          <w:tcPr>
            <w:tcW w:w="1345" w:type="dxa"/>
          </w:tcPr>
          <w:p w14:paraId="328A0297" w14:textId="54CD4605" w:rsidR="00B17857" w:rsidRPr="003F7C32" w:rsidRDefault="00B17857" w:rsidP="006448DE">
            <w:pPr>
              <w:jc w:val="both"/>
              <w:rPr>
                <w:rFonts w:ascii="Times New Roman" w:hAnsi="Times New Roman"/>
                <w:lang w:val="en-US"/>
              </w:rPr>
            </w:pPr>
            <w:r w:rsidRPr="003F7C32">
              <w:rPr>
                <w:rFonts w:ascii="Times New Roman" w:hAnsi="Times New Roman"/>
                <w:lang w:val="en-US"/>
              </w:rPr>
              <w:t>2</w:t>
            </w:r>
          </w:p>
        </w:tc>
        <w:tc>
          <w:tcPr>
            <w:tcW w:w="6120" w:type="dxa"/>
          </w:tcPr>
          <w:p w14:paraId="2E820238" w14:textId="347A1624" w:rsidR="009A0CB8" w:rsidRPr="003F7C32" w:rsidRDefault="009A0CB8" w:rsidP="009A0CB8">
            <w:pPr>
              <w:jc w:val="both"/>
              <w:rPr>
                <w:rFonts w:ascii="Times New Roman" w:hAnsi="Times New Roman"/>
                <w:lang w:val="it-IT"/>
              </w:rPr>
            </w:pPr>
            <w:r w:rsidRPr="003F7C32">
              <w:rPr>
                <w:rFonts w:ascii="Times New Roman" w:hAnsi="Times New Roman"/>
                <w:lang w:val="it-IT"/>
              </w:rPr>
              <w:t>Prezentul acord cadru are o durata de 12 luni.</w:t>
            </w:r>
          </w:p>
          <w:p w14:paraId="10DCB89C" w14:textId="7D93B8D8" w:rsidR="00CA7DDB" w:rsidRPr="003F7C32" w:rsidRDefault="00CA7DDB" w:rsidP="00CA7DDB">
            <w:pPr>
              <w:pStyle w:val="DefaultText"/>
              <w:jc w:val="both"/>
              <w:rPr>
                <w:spacing w:val="4"/>
                <w:szCs w:val="24"/>
                <w:lang w:val="it-IT"/>
              </w:rPr>
            </w:pPr>
            <w:r w:rsidRPr="003F7C32">
              <w:rPr>
                <w:spacing w:val="4"/>
                <w:szCs w:val="24"/>
                <w:lang w:val="it-IT"/>
              </w:rPr>
              <w:t xml:space="preserve">Termenul de livrare este cel </w:t>
            </w:r>
            <w:r w:rsidR="003416AE">
              <w:rPr>
                <w:spacing w:val="4"/>
                <w:szCs w:val="24"/>
                <w:lang w:val="it-IT"/>
              </w:rPr>
              <w:t>menționat în propunerea tehnică, respectiv de</w:t>
            </w:r>
            <w:r w:rsidR="008C63E4" w:rsidRPr="00600A6D">
              <w:rPr>
                <w:b/>
                <w:spacing w:val="4"/>
                <w:szCs w:val="24"/>
                <w:lang w:val="it-IT"/>
              </w:rPr>
              <w:t xml:space="preserve"> minim </w:t>
            </w:r>
            <w:r w:rsidR="003416AE" w:rsidRPr="00600A6D">
              <w:rPr>
                <w:b/>
                <w:spacing w:val="4"/>
                <w:szCs w:val="24"/>
                <w:lang w:val="it-IT"/>
              </w:rPr>
              <w:t xml:space="preserve"> 48 ore</w:t>
            </w:r>
            <w:r w:rsidR="008C63E4" w:rsidRPr="00600A6D">
              <w:rPr>
                <w:b/>
                <w:spacing w:val="4"/>
                <w:szCs w:val="24"/>
                <w:lang w:val="it-IT"/>
              </w:rPr>
              <w:t xml:space="preserve"> –maxim 72 ore</w:t>
            </w:r>
            <w:r w:rsidR="003416AE" w:rsidRPr="00600A6D">
              <w:rPr>
                <w:b/>
                <w:spacing w:val="4"/>
                <w:szCs w:val="24"/>
                <w:lang w:val="it-IT"/>
              </w:rPr>
              <w:t xml:space="preserve"> de la primirea comenzii ferme</w:t>
            </w:r>
            <w:r w:rsidR="003416AE">
              <w:rPr>
                <w:spacing w:val="4"/>
                <w:szCs w:val="24"/>
                <w:lang w:val="it-IT"/>
              </w:rPr>
              <w:t>.</w:t>
            </w:r>
            <w:r w:rsidRPr="003F7C32">
              <w:rPr>
                <w:spacing w:val="4"/>
                <w:szCs w:val="24"/>
                <w:lang w:val="it-IT"/>
              </w:rPr>
              <w:t xml:space="preserve"> Produsul este considerat livrat când toate activitățile în cadrul contractului au fost realizate și produsul este acceptat de Autoritatea contractantă.</w:t>
            </w:r>
          </w:p>
          <w:p w14:paraId="1F0D31EC" w14:textId="77777777" w:rsidR="00B17857" w:rsidRPr="003F7C32" w:rsidRDefault="00CA7DDB" w:rsidP="00CA7DDB">
            <w:pPr>
              <w:pStyle w:val="DefaultText"/>
              <w:jc w:val="both"/>
              <w:rPr>
                <w:spacing w:val="4"/>
                <w:szCs w:val="24"/>
                <w:lang w:val="it-IT"/>
              </w:rPr>
            </w:pPr>
            <w:r w:rsidRPr="003F7C32">
              <w:rPr>
                <w:spacing w:val="4"/>
                <w:szCs w:val="24"/>
                <w:lang w:val="it-IT"/>
              </w:rPr>
              <w:t>Contractantul va ambala și eticheta produsele furnizate astfel încât să prevină orice daună sau deteriorare în timpul transportului acestora către destinația stabilită: localitatea Bacau, în punctul indicat de autoritatea contractantă, respectiv strada Constantin Ene, nr.3.</w:t>
            </w:r>
          </w:p>
          <w:p w14:paraId="22D3A588" w14:textId="77777777" w:rsidR="00CA7DDB" w:rsidRPr="003F7C32" w:rsidRDefault="00CA7DDB" w:rsidP="00CA7DDB">
            <w:pPr>
              <w:pStyle w:val="DefaultText"/>
              <w:jc w:val="both"/>
              <w:rPr>
                <w:szCs w:val="24"/>
                <w:lang w:val="ro-RO"/>
              </w:rPr>
            </w:pPr>
            <w:r w:rsidRPr="003F7C32">
              <w:rPr>
                <w:szCs w:val="24"/>
                <w:lang w:val="ro-RO"/>
              </w:rPr>
              <w:t>Produsele vor fi livrate la adresa de livrare indicata în documentația de atribuire, respectand intervalul orar, respectiv de la orele 7</w:t>
            </w:r>
            <w:r w:rsidRPr="003F7C32">
              <w:rPr>
                <w:szCs w:val="24"/>
                <w:vertAlign w:val="superscript"/>
                <w:lang w:val="ro-RO"/>
              </w:rPr>
              <w:t>00</w:t>
            </w:r>
            <w:r w:rsidRPr="003F7C32">
              <w:rPr>
                <w:szCs w:val="24"/>
                <w:lang w:val="ro-RO"/>
              </w:rPr>
              <w:t xml:space="preserve"> la orele 14</w:t>
            </w:r>
            <w:r w:rsidRPr="003F7C32">
              <w:rPr>
                <w:szCs w:val="24"/>
                <w:vertAlign w:val="superscript"/>
                <w:lang w:val="ro-RO"/>
              </w:rPr>
              <w:t>00</w:t>
            </w:r>
            <w:r w:rsidRPr="003F7C32">
              <w:rPr>
                <w:szCs w:val="24"/>
                <w:lang w:val="ro-RO"/>
              </w:rPr>
              <w:t>, de luni pana vineri, cu respectarea protocolului de incarcare, transport, livrare/descarcare practicat de furnizor/transportator si agreat de achizitor.</w:t>
            </w:r>
          </w:p>
          <w:p w14:paraId="02BB7E0C" w14:textId="77777777" w:rsidR="00CA7DDB" w:rsidRPr="003F7C32" w:rsidRDefault="00CA7DDB" w:rsidP="00CA7DDB">
            <w:pPr>
              <w:pStyle w:val="Level3"/>
              <w:numPr>
                <w:ilvl w:val="0"/>
                <w:numId w:val="0"/>
              </w:numPr>
              <w:tabs>
                <w:tab w:val="num" w:pos="720"/>
              </w:tabs>
              <w:spacing w:after="0" w:line="240" w:lineRule="auto"/>
              <w:rPr>
                <w:rFonts w:ascii="Times New Roman" w:hAnsi="Times New Roman"/>
                <w:sz w:val="24"/>
                <w:szCs w:val="24"/>
                <w:lang w:val="ro-RO"/>
              </w:rPr>
            </w:pPr>
            <w:r w:rsidRPr="003F7C32">
              <w:rPr>
                <w:rFonts w:ascii="Times New Roman" w:hAnsi="Times New Roman"/>
                <w:sz w:val="24"/>
                <w:szCs w:val="24"/>
                <w:lang w:val="ro-RO"/>
              </w:rPr>
              <w:t>Recepția cantitativă și calitativă a produselor se efectuează la livrarea prtodusului și constă în efectuarea următoarelor operațiuni:</w:t>
            </w:r>
          </w:p>
          <w:p w14:paraId="6DDF35B9" w14:textId="77777777" w:rsidR="00CA7DDB" w:rsidRPr="003F7C32" w:rsidRDefault="00CA7DDB" w:rsidP="00CA7DDB">
            <w:pPr>
              <w:pStyle w:val="bullet5"/>
              <w:numPr>
                <w:ilvl w:val="0"/>
                <w:numId w:val="40"/>
              </w:numPr>
              <w:tabs>
                <w:tab w:val="num" w:pos="0"/>
                <w:tab w:val="num" w:pos="720"/>
              </w:tabs>
              <w:spacing w:after="0" w:line="240" w:lineRule="auto"/>
              <w:ind w:left="0" w:firstLine="0"/>
              <w:rPr>
                <w:rFonts w:ascii="Times New Roman" w:hAnsi="Times New Roman"/>
                <w:sz w:val="24"/>
                <w:lang w:val="ro-RO"/>
              </w:rPr>
            </w:pPr>
            <w:r w:rsidRPr="003F7C32">
              <w:rPr>
                <w:rFonts w:ascii="Times New Roman" w:hAnsi="Times New Roman"/>
                <w:sz w:val="24"/>
                <w:lang w:val="ro-RO"/>
              </w:rPr>
              <w:t>recepția cantitativă se va face la achizitor in baza borderoului de livrare emis automat de echipamentul specific la descarcarea autocisternei. Autocisterna va fi dotata obligatoriu cu echipament de descarcare asistat de calculator si cu imprimanta pentru tiparirea rezultatelor descarcarii;Echipamentul trebuie sa aiba efectuata expertiza metrologica valabila.</w:t>
            </w:r>
          </w:p>
          <w:p w14:paraId="3587E11B" w14:textId="77777777" w:rsidR="00CA7DDB" w:rsidRPr="003F7C32" w:rsidRDefault="00CA7DDB" w:rsidP="00CA7DDB">
            <w:pPr>
              <w:pStyle w:val="roman3"/>
              <w:numPr>
                <w:ilvl w:val="0"/>
                <w:numId w:val="37"/>
              </w:numPr>
              <w:tabs>
                <w:tab w:val="num" w:pos="0"/>
                <w:tab w:val="num" w:pos="720"/>
              </w:tabs>
              <w:spacing w:after="0" w:line="240" w:lineRule="auto"/>
              <w:ind w:left="0" w:firstLine="0"/>
              <w:rPr>
                <w:rFonts w:ascii="Times New Roman" w:hAnsi="Times New Roman"/>
                <w:sz w:val="24"/>
                <w:szCs w:val="24"/>
                <w:lang w:val="ro-RO"/>
              </w:rPr>
            </w:pPr>
            <w:r w:rsidRPr="003F7C32">
              <w:rPr>
                <w:rFonts w:ascii="Times New Roman" w:hAnsi="Times New Roman"/>
                <w:sz w:val="24"/>
                <w:szCs w:val="24"/>
                <w:lang w:val="ro-RO"/>
              </w:rPr>
              <w:t xml:space="preserve">recepția calitativă în vederea verificării conformității produselor furnizate cu specificațiile din propunerea tehnică și va fi efectuată de către Promitentul-Achizitor  pe baza documentelor prezentate de Furnizor astfel cum sunt solicitate prin caietul de sarcini. </w:t>
            </w:r>
          </w:p>
          <w:p w14:paraId="73922EFF" w14:textId="4E3E3D22" w:rsidR="004C3C35" w:rsidRPr="003F7C32" w:rsidRDefault="004C3C35" w:rsidP="003416AE">
            <w:pPr>
              <w:pStyle w:val="DefaultText"/>
              <w:jc w:val="both"/>
              <w:rPr>
                <w:szCs w:val="24"/>
                <w:lang w:val="ro-RO"/>
              </w:rPr>
            </w:pPr>
            <w:r w:rsidRPr="003F7C32">
              <w:rPr>
                <w:spacing w:val="4"/>
                <w:szCs w:val="24"/>
                <w:lang w:val="it-IT"/>
              </w:rPr>
              <w:t>Transportul și toate costurile asociate sunt în sarcina furnizorului. Produsele vor fi asigurate împotriva pierderii sau deteriorării intervenite pe parcursul transportului și cauzate de orice factor extern, in conformitate cu legislatia in vigoare</w:t>
            </w:r>
            <w:r w:rsidR="003416AE">
              <w:rPr>
                <w:spacing w:val="4"/>
                <w:szCs w:val="24"/>
                <w:lang w:val="it-IT"/>
              </w:rPr>
              <w:t>,</w:t>
            </w:r>
            <w:r w:rsidRPr="003F7C32">
              <w:rPr>
                <w:spacing w:val="4"/>
                <w:szCs w:val="24"/>
                <w:lang w:val="it-IT"/>
              </w:rPr>
              <w:t xml:space="preserve"> cu modificarile şi completările ulterioare.</w:t>
            </w:r>
          </w:p>
        </w:tc>
        <w:tc>
          <w:tcPr>
            <w:tcW w:w="1980" w:type="dxa"/>
          </w:tcPr>
          <w:p w14:paraId="4A21EC2A" w14:textId="77777777" w:rsidR="00B17857" w:rsidRPr="003F7C32" w:rsidRDefault="00B17857" w:rsidP="006448DE">
            <w:pPr>
              <w:jc w:val="both"/>
              <w:rPr>
                <w:rFonts w:ascii="Times New Roman" w:hAnsi="Times New Roman"/>
                <w:lang w:val="it-IT"/>
              </w:rPr>
            </w:pPr>
          </w:p>
        </w:tc>
      </w:tr>
      <w:tr w:rsidR="003F7C32" w:rsidRPr="003F7C32" w14:paraId="7B370400" w14:textId="77777777" w:rsidTr="00DC7955">
        <w:tc>
          <w:tcPr>
            <w:tcW w:w="9445" w:type="dxa"/>
            <w:gridSpan w:val="3"/>
          </w:tcPr>
          <w:p w14:paraId="49F29B27" w14:textId="1AB854A3" w:rsidR="00CD408F" w:rsidRPr="003F7C32" w:rsidRDefault="00922796" w:rsidP="006448DE">
            <w:pPr>
              <w:jc w:val="both"/>
              <w:rPr>
                <w:rFonts w:ascii="Times New Roman" w:hAnsi="Times New Roman"/>
                <w:lang w:val="en-US"/>
              </w:rPr>
            </w:pPr>
            <w:r w:rsidRPr="003F7C32">
              <w:rPr>
                <w:rFonts w:ascii="Times New Roman" w:hAnsi="Times New Roman"/>
                <w:lang w:val="en-US"/>
              </w:rPr>
              <w:t xml:space="preserve">3 </w:t>
            </w:r>
            <w:r w:rsidR="00CD408F" w:rsidRPr="003F7C32">
              <w:rPr>
                <w:rFonts w:ascii="Times New Roman" w:hAnsi="Times New Roman"/>
                <w:lang w:val="en-US"/>
              </w:rPr>
              <w:t>CERINȚE PRIVIND PRODUSELE SOLICITATE</w:t>
            </w:r>
          </w:p>
        </w:tc>
      </w:tr>
      <w:tr w:rsidR="003F7C32" w:rsidRPr="003F7C32" w14:paraId="0D026B4F" w14:textId="77777777" w:rsidTr="000F1E67">
        <w:tc>
          <w:tcPr>
            <w:tcW w:w="1345" w:type="dxa"/>
          </w:tcPr>
          <w:p w14:paraId="109269E0" w14:textId="2C939FE6" w:rsidR="00CD408F" w:rsidRPr="003F7C32" w:rsidRDefault="00CD408F" w:rsidP="006448DE">
            <w:pPr>
              <w:jc w:val="both"/>
              <w:rPr>
                <w:rFonts w:ascii="Times New Roman" w:hAnsi="Times New Roman"/>
                <w:lang w:val="en-US"/>
              </w:rPr>
            </w:pPr>
          </w:p>
        </w:tc>
        <w:tc>
          <w:tcPr>
            <w:tcW w:w="6120" w:type="dxa"/>
          </w:tcPr>
          <w:p w14:paraId="4900BFFC" w14:textId="77777777" w:rsidR="00D1563C" w:rsidRDefault="00CA7DDB" w:rsidP="000F1E67">
            <w:pPr>
              <w:pStyle w:val="Default"/>
              <w:jc w:val="both"/>
              <w:rPr>
                <w:rFonts w:ascii="Times New Roman" w:eastAsia="Calibri" w:hAnsi="Times New Roman"/>
              </w:rPr>
            </w:pPr>
            <w:r w:rsidRPr="00CA7DDB">
              <w:rPr>
                <w:rFonts w:ascii="Times New Roman" w:eastAsia="Calibri" w:hAnsi="Times New Roman"/>
              </w:rPr>
              <w:t xml:space="preserve">Combustibilul care va fi livrat va fi conform cu prevederile minime ale standardului </w:t>
            </w:r>
            <w:r w:rsidRPr="00CA7DDB">
              <w:rPr>
                <w:rFonts w:ascii="Times New Roman" w:hAnsi="Times New Roman"/>
              </w:rPr>
              <w:t xml:space="preserve">SR EN 590/2004 actualizat, </w:t>
            </w:r>
            <w:r w:rsidRPr="00CA7DDB">
              <w:rPr>
                <w:rFonts w:ascii="Times New Roman" w:eastAsia="Calibri" w:hAnsi="Times New Roman"/>
              </w:rPr>
              <w:t>emis de Asociația română pentru Standardizare</w:t>
            </w:r>
            <w:r w:rsidR="00D1563C">
              <w:rPr>
                <w:rFonts w:ascii="Times New Roman" w:eastAsia="Calibri" w:hAnsi="Times New Roman"/>
              </w:rPr>
              <w:t xml:space="preserve">, </w:t>
            </w:r>
          </w:p>
          <w:p w14:paraId="043A013A" w14:textId="3CD206E8" w:rsidR="000F1E67" w:rsidRDefault="00D1563C" w:rsidP="000F1E67">
            <w:pPr>
              <w:pStyle w:val="Default"/>
              <w:jc w:val="both"/>
              <w:rPr>
                <w:rFonts w:ascii="Times New Roman" w:eastAsia="Calibri" w:hAnsi="Times New Roman"/>
              </w:rPr>
            </w:pPr>
            <w:r>
              <w:rPr>
                <w:rFonts w:ascii="Times New Roman" w:eastAsia="Calibri" w:hAnsi="Times New Roman"/>
              </w:rPr>
              <w:t>respectiv:</w:t>
            </w:r>
          </w:p>
          <w:p w14:paraId="7295D4BC" w14:textId="526642A1" w:rsidR="00D1563C" w:rsidRPr="00D1563C" w:rsidRDefault="00D1563C" w:rsidP="00D1563C">
            <w:pPr>
              <w:pStyle w:val="Default"/>
              <w:jc w:val="both"/>
              <w:rPr>
                <w:rFonts w:ascii="Times New Roman" w:eastAsia="Calibri" w:hAnsi="Times New Roman"/>
              </w:rPr>
            </w:pPr>
            <w:r>
              <w:rPr>
                <w:rFonts w:ascii="Times New Roman" w:eastAsia="Calibri" w:hAnsi="Times New Roman"/>
              </w:rPr>
              <w:t>1.</w:t>
            </w:r>
            <w:r>
              <w:t xml:space="preserve"> </w:t>
            </w:r>
            <w:r w:rsidRPr="00D1563C">
              <w:rPr>
                <w:rFonts w:ascii="Times New Roman" w:eastAsia="Calibri" w:hAnsi="Times New Roman"/>
              </w:rPr>
              <w:t xml:space="preserve">MOTORINA EURO 5 ÎN CONFORMITATE CU SR EN 590/2004 ACTUALIZAT. </w:t>
            </w:r>
          </w:p>
          <w:p w14:paraId="7D7A2CF5" w14:textId="2458542C" w:rsidR="00D1563C" w:rsidRDefault="00D1563C" w:rsidP="00D1563C">
            <w:pPr>
              <w:pStyle w:val="Default"/>
              <w:jc w:val="both"/>
              <w:rPr>
                <w:rFonts w:ascii="Times New Roman" w:eastAsia="Calibri" w:hAnsi="Times New Roman"/>
              </w:rPr>
            </w:pPr>
            <w:r>
              <w:rPr>
                <w:rFonts w:ascii="Times New Roman" w:eastAsia="Calibri" w:hAnsi="Times New Roman"/>
              </w:rPr>
              <w:t>C</w:t>
            </w:r>
            <w:r w:rsidRPr="00D1563C">
              <w:rPr>
                <w:rFonts w:ascii="Times New Roman" w:eastAsia="Calibri" w:hAnsi="Times New Roman"/>
              </w:rPr>
              <w:t xml:space="preserve">aracteristicile minimale </w:t>
            </w:r>
            <w:r>
              <w:rPr>
                <w:rFonts w:ascii="Times New Roman" w:eastAsia="Calibri" w:hAnsi="Times New Roman"/>
              </w:rPr>
              <w:t xml:space="preserve">pentru </w:t>
            </w:r>
            <w:r w:rsidRPr="00D1563C">
              <w:rPr>
                <w:rFonts w:ascii="Times New Roman" w:eastAsia="Calibri" w:hAnsi="Times New Roman"/>
              </w:rPr>
              <w:t>MOTORINĂ EURO 5</w:t>
            </w:r>
            <w:r>
              <w:rPr>
                <w:rFonts w:ascii="Times New Roman" w:eastAsia="Calibri" w:hAnsi="Times New Roman"/>
              </w:rPr>
              <w:t xml:space="preserve"> fiind in conformitate cu cetintele Caietului de sarcini punctul 5.3. Produsele solicitate si cerintele associate.</w:t>
            </w:r>
          </w:p>
          <w:p w14:paraId="2662A1F1" w14:textId="77777777" w:rsidR="00D1563C" w:rsidRDefault="00D1563C" w:rsidP="000F1E67">
            <w:pPr>
              <w:pStyle w:val="Default"/>
              <w:jc w:val="both"/>
              <w:rPr>
                <w:rFonts w:ascii="Times New Roman" w:eastAsia="Calibri" w:hAnsi="Times New Roman"/>
              </w:rPr>
            </w:pPr>
          </w:p>
          <w:p w14:paraId="476A129F" w14:textId="6BA1D022" w:rsidR="00D1563C" w:rsidRPr="00D1563C" w:rsidRDefault="00D1563C" w:rsidP="00D1563C">
            <w:pPr>
              <w:spacing w:line="276" w:lineRule="auto"/>
              <w:ind w:right="29"/>
              <w:jc w:val="both"/>
              <w:rPr>
                <w:rFonts w:ascii="Times New Roman" w:hAnsi="Times New Roman" w:cs="Times New Roman"/>
                <w:sz w:val="24"/>
                <w:szCs w:val="24"/>
                <w:lang w:eastAsia="en-SG"/>
              </w:rPr>
            </w:pPr>
            <w:r>
              <w:rPr>
                <w:rFonts w:ascii="Times New Roman" w:hAnsi="Times New Roman" w:cs="Times New Roman"/>
                <w:sz w:val="24"/>
                <w:szCs w:val="24"/>
              </w:rPr>
              <w:t>2.</w:t>
            </w:r>
            <w:r w:rsidRPr="00D1563C">
              <w:rPr>
                <w:rFonts w:ascii="Times New Roman" w:hAnsi="Times New Roman" w:cs="Times New Roman"/>
                <w:sz w:val="24"/>
                <w:szCs w:val="24"/>
              </w:rPr>
              <w:t xml:space="preserve">DESCRIERE GENERALA pentru </w:t>
            </w:r>
            <w:r w:rsidRPr="00D1563C">
              <w:rPr>
                <w:rFonts w:ascii="Times New Roman" w:hAnsi="Times New Roman" w:cs="Times New Roman"/>
                <w:sz w:val="24"/>
                <w:szCs w:val="24"/>
                <w:lang w:eastAsia="en-SG"/>
              </w:rPr>
              <w:t>REZERVOR DE STOCARE, pus la dispozitie de catre furnizor pe perioada acordului cadru:</w:t>
            </w:r>
          </w:p>
          <w:p w14:paraId="4B5949F5" w14:textId="77777777" w:rsidR="00D1563C" w:rsidRPr="00D1563C" w:rsidRDefault="00D1563C" w:rsidP="00D1563C">
            <w:pPr>
              <w:spacing w:line="276" w:lineRule="auto"/>
              <w:ind w:right="29"/>
              <w:jc w:val="both"/>
              <w:rPr>
                <w:rFonts w:ascii="Times New Roman" w:hAnsi="Times New Roman" w:cs="Times New Roman"/>
                <w:sz w:val="24"/>
                <w:szCs w:val="24"/>
                <w:lang w:eastAsia="en-SG"/>
              </w:rPr>
            </w:pPr>
            <w:r w:rsidRPr="00D1563C">
              <w:rPr>
                <w:rFonts w:ascii="Times New Roman" w:hAnsi="Times New Roman" w:cs="Times New Roman"/>
                <w:sz w:val="24"/>
                <w:szCs w:val="24"/>
                <w:lang w:eastAsia="en-SG"/>
              </w:rPr>
              <w:t>Rezervorul de combustibil este un container mobil pentru depozitarea combustibililor, folosit pentru uz intern.Rezervorul este cilindric cu axa orizontala, amplasat pe un suport conceput pentru prevenirea rasturnarii, construit din tabla de otel-carbon sudat, verificat in privinta etansietatii, cu perete din otel, cu strat anticoroziv si strat de vopsea.</w:t>
            </w:r>
          </w:p>
          <w:p w14:paraId="3B7720EF" w14:textId="77777777" w:rsidR="00D1563C" w:rsidRDefault="00D1563C" w:rsidP="00D1563C">
            <w:pPr>
              <w:spacing w:line="276" w:lineRule="auto"/>
              <w:ind w:firstLine="720"/>
              <w:jc w:val="both"/>
              <w:rPr>
                <w:rFonts w:ascii="Times New Roman" w:hAnsi="Times New Roman" w:cs="Times New Roman"/>
                <w:sz w:val="24"/>
                <w:szCs w:val="24"/>
              </w:rPr>
            </w:pPr>
            <w:r w:rsidRPr="006D2D7A">
              <w:rPr>
                <w:rFonts w:ascii="Times New Roman" w:hAnsi="Times New Roman" w:cs="Times New Roman"/>
                <w:sz w:val="24"/>
                <w:szCs w:val="24"/>
              </w:rPr>
              <w:t xml:space="preserve">Staţia mobilă de distribuire a carburantului va fi amplasată suprateran, echipata cu pompa de alimentare şi va avea un rezervor de stocare cu capacitatea de minim 8.000 litri. De asemenea statia de distribuire combustibil va avea si urmatoarele caracteristici tehnice: </w:t>
            </w:r>
          </w:p>
          <w:p w14:paraId="64373E00" w14:textId="77777777" w:rsidR="00D1563C" w:rsidRPr="006D2D7A" w:rsidRDefault="00D1563C" w:rsidP="00D1563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Rezervorul este format din:</w:t>
            </w:r>
          </w:p>
          <w:p w14:paraId="36526349" w14:textId="77777777" w:rsidR="00D1563C" w:rsidRPr="006D2D7A" w:rsidRDefault="00D1563C" w:rsidP="00D1563C">
            <w:pPr>
              <w:numPr>
                <w:ilvl w:val="0"/>
                <w:numId w:val="42"/>
              </w:numPr>
              <w:spacing w:line="276" w:lineRule="auto"/>
              <w:jc w:val="both"/>
              <w:rPr>
                <w:rFonts w:ascii="Times New Roman" w:hAnsi="Times New Roman" w:cs="Times New Roman"/>
                <w:sz w:val="24"/>
                <w:szCs w:val="24"/>
              </w:rPr>
            </w:pPr>
            <w:r w:rsidRPr="006D2D7A">
              <w:rPr>
                <w:rFonts w:ascii="Times New Roman" w:hAnsi="Times New Roman" w:cs="Times New Roman"/>
                <w:sz w:val="24"/>
                <w:szCs w:val="24"/>
              </w:rPr>
              <w:t>mufă racordare autocisternă;</w:t>
            </w:r>
          </w:p>
          <w:p w14:paraId="11B7C6D5" w14:textId="77777777" w:rsidR="00D1563C" w:rsidRPr="006D2D7A" w:rsidRDefault="00D1563C" w:rsidP="00D1563C">
            <w:pPr>
              <w:numPr>
                <w:ilvl w:val="0"/>
                <w:numId w:val="42"/>
              </w:numPr>
              <w:spacing w:line="276" w:lineRule="auto"/>
              <w:jc w:val="both"/>
              <w:rPr>
                <w:rFonts w:ascii="Times New Roman" w:hAnsi="Times New Roman" w:cs="Times New Roman"/>
                <w:sz w:val="24"/>
                <w:szCs w:val="24"/>
              </w:rPr>
            </w:pPr>
            <w:r w:rsidRPr="006D2D7A">
              <w:rPr>
                <w:rFonts w:ascii="Times New Roman" w:hAnsi="Times New Roman" w:cs="Times New Roman"/>
                <w:sz w:val="24"/>
                <w:szCs w:val="24"/>
              </w:rPr>
              <w:t>alimentare la 220-240V ;</w:t>
            </w:r>
          </w:p>
          <w:p w14:paraId="52538EA7" w14:textId="77777777" w:rsidR="00D1563C" w:rsidRPr="006D2D7A" w:rsidRDefault="00D1563C" w:rsidP="00D1563C">
            <w:pPr>
              <w:numPr>
                <w:ilvl w:val="0"/>
                <w:numId w:val="42"/>
              </w:numPr>
              <w:spacing w:line="276" w:lineRule="auto"/>
              <w:jc w:val="both"/>
              <w:rPr>
                <w:rFonts w:ascii="Times New Roman" w:eastAsia="Calibri" w:hAnsi="Times New Roman" w:cs="Times New Roman"/>
                <w:sz w:val="24"/>
                <w:szCs w:val="24"/>
              </w:rPr>
            </w:pPr>
            <w:r w:rsidRPr="006D2D7A">
              <w:rPr>
                <w:rFonts w:ascii="Times New Roman" w:eastAsia="Calibri" w:hAnsi="Times New Roman" w:cs="Times New Roman"/>
                <w:sz w:val="24"/>
                <w:szCs w:val="24"/>
              </w:rPr>
              <w:t>cuva de retinere pentru eventuale scurgeri accidentale;</w:t>
            </w:r>
          </w:p>
          <w:p w14:paraId="6A947C20" w14:textId="77777777" w:rsidR="00D1563C" w:rsidRPr="006D2D7A" w:rsidRDefault="00D1563C" w:rsidP="00D1563C">
            <w:pPr>
              <w:numPr>
                <w:ilvl w:val="0"/>
                <w:numId w:val="42"/>
              </w:numPr>
              <w:spacing w:line="276" w:lineRule="auto"/>
              <w:jc w:val="both"/>
              <w:rPr>
                <w:rFonts w:ascii="Times New Roman" w:eastAsia="Calibri" w:hAnsi="Times New Roman" w:cs="Times New Roman"/>
                <w:sz w:val="24"/>
                <w:szCs w:val="24"/>
              </w:rPr>
            </w:pPr>
            <w:r w:rsidRPr="006D2D7A">
              <w:rPr>
                <w:rFonts w:ascii="Times New Roman" w:eastAsia="Calibri" w:hAnsi="Times New Roman" w:cs="Times New Roman"/>
                <w:sz w:val="24"/>
                <w:szCs w:val="24"/>
              </w:rPr>
              <w:t>pompa de distribuţie:  -  debit minim 65 1/min;</w:t>
            </w:r>
          </w:p>
          <w:p w14:paraId="5D6AC133" w14:textId="77777777" w:rsidR="00D1563C" w:rsidRPr="006D2D7A" w:rsidRDefault="00D1563C" w:rsidP="00D1563C">
            <w:pPr>
              <w:spacing w:line="276" w:lineRule="auto"/>
              <w:jc w:val="both"/>
              <w:rPr>
                <w:rFonts w:ascii="Times New Roman" w:eastAsia="Calibri" w:hAnsi="Times New Roman" w:cs="Times New Roman"/>
                <w:sz w:val="24"/>
                <w:szCs w:val="24"/>
              </w:rPr>
            </w:pPr>
            <w:r w:rsidRPr="006D2D7A">
              <w:rPr>
                <w:rFonts w:ascii="Times New Roman" w:eastAsia="Calibri" w:hAnsi="Times New Roman" w:cs="Times New Roman"/>
                <w:sz w:val="24"/>
                <w:szCs w:val="24"/>
              </w:rPr>
              <w:t>-</w:t>
            </w:r>
            <w:r w:rsidRPr="006D2D7A">
              <w:rPr>
                <w:rFonts w:ascii="Times New Roman" w:eastAsia="Calibri" w:hAnsi="Times New Roman" w:cs="Times New Roman"/>
                <w:sz w:val="24"/>
                <w:szCs w:val="24"/>
              </w:rPr>
              <w:tab/>
              <w:t>filtru combustibil;</w:t>
            </w:r>
          </w:p>
          <w:p w14:paraId="638298BE" w14:textId="77777777" w:rsidR="00D1563C" w:rsidRPr="006D2D7A" w:rsidRDefault="00D1563C" w:rsidP="00D1563C">
            <w:pPr>
              <w:spacing w:line="276" w:lineRule="auto"/>
              <w:jc w:val="both"/>
              <w:rPr>
                <w:rFonts w:ascii="Times New Roman" w:eastAsia="Calibri" w:hAnsi="Times New Roman" w:cs="Times New Roman"/>
                <w:sz w:val="24"/>
                <w:szCs w:val="24"/>
              </w:rPr>
            </w:pPr>
            <w:r w:rsidRPr="006D2D7A">
              <w:rPr>
                <w:rFonts w:ascii="Times New Roman" w:eastAsia="Calibri" w:hAnsi="Times New Roman" w:cs="Times New Roman"/>
                <w:sz w:val="24"/>
                <w:szCs w:val="24"/>
              </w:rPr>
              <w:t>-</w:t>
            </w:r>
            <w:r w:rsidRPr="006D2D7A">
              <w:rPr>
                <w:rFonts w:ascii="Times New Roman" w:eastAsia="Calibri" w:hAnsi="Times New Roman" w:cs="Times New Roman"/>
                <w:sz w:val="24"/>
                <w:szCs w:val="24"/>
              </w:rPr>
              <w:tab/>
              <w:t>furtun livrare 5 m;</w:t>
            </w:r>
          </w:p>
          <w:p w14:paraId="242A9B59" w14:textId="77777777" w:rsidR="00D1563C" w:rsidRDefault="00D1563C" w:rsidP="00D1563C">
            <w:pPr>
              <w:widowControl w:val="0"/>
              <w:spacing w:line="276" w:lineRule="auto"/>
              <w:jc w:val="both"/>
              <w:rPr>
                <w:rFonts w:ascii="Times New Roman" w:eastAsia="Calibri" w:hAnsi="Times New Roman" w:cs="Times New Roman"/>
                <w:sz w:val="24"/>
                <w:szCs w:val="24"/>
              </w:rPr>
            </w:pPr>
            <w:r w:rsidRPr="006D2D7A">
              <w:rPr>
                <w:rFonts w:ascii="Times New Roman" w:eastAsia="Calibri" w:hAnsi="Times New Roman" w:cs="Times New Roman"/>
                <w:sz w:val="24"/>
                <w:szCs w:val="24"/>
              </w:rPr>
              <w:t>-</w:t>
            </w:r>
            <w:r w:rsidRPr="006D2D7A">
              <w:rPr>
                <w:rFonts w:ascii="Times New Roman" w:eastAsia="Calibri" w:hAnsi="Times New Roman" w:cs="Times New Roman"/>
                <w:sz w:val="24"/>
                <w:szCs w:val="24"/>
              </w:rPr>
              <w:tab/>
              <w:t>pistol automat de livrare;</w:t>
            </w:r>
          </w:p>
          <w:p w14:paraId="11967582" w14:textId="77777777" w:rsidR="00D1563C" w:rsidRDefault="00D1563C" w:rsidP="00D1563C">
            <w:pPr>
              <w:widowControl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 interzice punerea in functiune inainte de verificarea corectitudinii operatiilor de montaj si a prescriptiilor indicate in cartea tehnica.Pe tot parcursul exploatarii achizitorul va lua toate masurile necesare pentru ca rezervorul sa fie folosit in conditii de siguranta , executand periodic revizii si intretinere.</w:t>
            </w:r>
          </w:p>
          <w:p w14:paraId="5426BD57" w14:textId="77777777" w:rsidR="00D1563C" w:rsidRDefault="00D1563C" w:rsidP="00D1563C">
            <w:pPr>
              <w:widowControl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Livrarile pe baza en-gros/vrac:rezervor de stocare motorina cu pompa electrica, rezervorul va fi pus la dispozitia autoritatii contractante cu titlu gratuit, la sediu din Strada Constantin Ene, nr.3, Bacau,.</w:t>
            </w:r>
          </w:p>
          <w:p w14:paraId="6D3A8686" w14:textId="77777777" w:rsidR="00D1563C" w:rsidRPr="006D2D7A" w:rsidRDefault="00D1563C" w:rsidP="00D1563C">
            <w:pPr>
              <w:widowControl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Mentenanta , intretinerea si consumabilele vor fi facute de catre furnizor, pe toata derularea acordului cadru, cat si instruirea responsabilului pentru punerea in functiune si folosirea rezervorului.</w:t>
            </w:r>
          </w:p>
          <w:p w14:paraId="7947AD4D" w14:textId="77777777" w:rsidR="00D1563C" w:rsidRPr="00B45A68" w:rsidRDefault="00D1563C" w:rsidP="00D1563C">
            <w:pPr>
              <w:spacing w:line="276" w:lineRule="auto"/>
              <w:ind w:right="29"/>
              <w:jc w:val="both"/>
              <w:rPr>
                <w:rFonts w:ascii="Times New Roman" w:hAnsi="Times New Roman" w:cs="Times New Roman"/>
                <w:sz w:val="24"/>
                <w:szCs w:val="24"/>
                <w:lang w:eastAsia="en-SG"/>
              </w:rPr>
            </w:pPr>
            <w:r w:rsidRPr="00B45A68">
              <w:rPr>
                <w:rFonts w:ascii="Times New Roman" w:hAnsi="Times New Roman" w:cs="Times New Roman"/>
                <w:sz w:val="24"/>
                <w:szCs w:val="24"/>
                <w:lang w:eastAsia="en-SG"/>
              </w:rPr>
              <w:lastRenderedPageBreak/>
              <w:t>Autocisternele vor fi calibrate si autorizate ISCIR, valabile pe perioada derulării acordului-cadru, respectiv contractelor subsecvente şi vor permite descarcărea motorinei în rezervoare supraterane.</w:t>
            </w:r>
          </w:p>
          <w:p w14:paraId="4DD04F18" w14:textId="2821CF5A" w:rsidR="00D1563C" w:rsidRPr="00B45A68" w:rsidRDefault="00D1563C" w:rsidP="00D1563C">
            <w:pPr>
              <w:spacing w:line="276" w:lineRule="auto"/>
              <w:ind w:right="29"/>
              <w:jc w:val="both"/>
              <w:rPr>
                <w:rFonts w:ascii="Times New Roman" w:hAnsi="Times New Roman" w:cs="Times New Roman"/>
                <w:i/>
                <w:iCs/>
                <w:noProof/>
                <w:sz w:val="24"/>
                <w:szCs w:val="24"/>
                <w:shd w:val="clear" w:color="auto" w:fill="FFF2CC" w:themeFill="accent4" w:themeFillTint="33"/>
                <w:lang w:eastAsia="en-SG"/>
              </w:rPr>
            </w:pPr>
            <w:r w:rsidRPr="00B45A68">
              <w:rPr>
                <w:rFonts w:ascii="Times New Roman" w:hAnsi="Times New Roman" w:cs="Times New Roman"/>
                <w:sz w:val="24"/>
                <w:szCs w:val="24"/>
                <w:lang w:eastAsia="en-SG"/>
              </w:rPr>
              <w:t xml:space="preserve">Lista produselor solicitate, cantitățile, caracteristicile produsului în parte și scopul utilizării fiecărui produs în parte se regăsesc </w:t>
            </w:r>
            <w:r>
              <w:rPr>
                <w:rFonts w:ascii="Times New Roman" w:hAnsi="Times New Roman" w:cs="Times New Roman"/>
                <w:iCs/>
                <w:sz w:val="24"/>
                <w:szCs w:val="24"/>
                <w:lang w:eastAsia="en-SG"/>
              </w:rPr>
              <w:t>anexa nr.1,2 si 3  la caietul de sarcini.</w:t>
            </w:r>
          </w:p>
          <w:p w14:paraId="4B7729C1" w14:textId="77777777" w:rsidR="00D1563C" w:rsidRPr="00B45A68" w:rsidRDefault="00D1563C" w:rsidP="00D1563C">
            <w:pPr>
              <w:tabs>
                <w:tab w:val="left" w:pos="0"/>
                <w:tab w:val="left" w:pos="1134"/>
              </w:tabs>
              <w:spacing w:line="276" w:lineRule="auto"/>
              <w:jc w:val="both"/>
              <w:rPr>
                <w:rFonts w:ascii="Times New Roman" w:hAnsi="Times New Roman" w:cs="Times New Roman"/>
                <w:iCs/>
                <w:sz w:val="24"/>
                <w:szCs w:val="24"/>
                <w:lang w:eastAsia="en-SG"/>
              </w:rPr>
            </w:pPr>
            <w:r w:rsidRPr="00B45A68">
              <w:rPr>
                <w:rFonts w:ascii="Times New Roman" w:hAnsi="Times New Roman" w:cs="Times New Roman"/>
                <w:iCs/>
                <w:sz w:val="24"/>
                <w:szCs w:val="24"/>
                <w:lang w:eastAsia="en-SG"/>
              </w:rPr>
              <w:t xml:space="preserve">Ofertantul va furniza </w:t>
            </w:r>
            <w:r w:rsidRPr="00B45A68">
              <w:rPr>
                <w:rFonts w:ascii="Times New Roman" w:hAnsi="Times New Roman" w:cs="Times New Roman"/>
                <w:iCs/>
                <w:sz w:val="24"/>
                <w:szCs w:val="24"/>
                <w:shd w:val="clear" w:color="auto" w:fill="FFFFFF" w:themeFill="background1"/>
                <w:lang w:eastAsia="en-SG"/>
              </w:rPr>
              <w:t>numai</w:t>
            </w:r>
            <w:r w:rsidRPr="00B45A68">
              <w:rPr>
                <w:rFonts w:ascii="Times New Roman" w:hAnsi="Times New Roman" w:cs="Times New Roman"/>
                <w:iCs/>
                <w:sz w:val="24"/>
                <w:szCs w:val="24"/>
                <w:lang w:eastAsia="en-SG"/>
              </w:rPr>
              <w:t xml:space="preserve"> produse </w:t>
            </w:r>
            <w:bookmarkStart w:id="2" w:name="_Hlk154124305"/>
            <w:bookmarkStart w:id="3" w:name="_Hlk78546577"/>
            <w:r w:rsidRPr="00B45A68">
              <w:rPr>
                <w:rFonts w:ascii="Times New Roman" w:hAnsi="Times New Roman" w:cs="Times New Roman"/>
                <w:sz w:val="24"/>
                <w:szCs w:val="24"/>
                <w:lang w:eastAsia="en-SG"/>
              </w:rPr>
              <w:t xml:space="preserve">în conformitate cu prevederile legale în vigoare, precum și cu </w:t>
            </w:r>
            <w:r w:rsidRPr="00B45A68">
              <w:rPr>
                <w:rFonts w:ascii="Times New Roman" w:hAnsi="Times New Roman" w:cs="Times New Roman"/>
                <w:iCs/>
                <w:sz w:val="24"/>
                <w:szCs w:val="24"/>
                <w:lang w:eastAsia="en-SG"/>
              </w:rPr>
              <w:t>specificațiile tehnice și cerințele funcționale solicitate prin caietul de sarcini</w:t>
            </w:r>
            <w:bookmarkEnd w:id="2"/>
            <w:r w:rsidRPr="00B45A68">
              <w:rPr>
                <w:rFonts w:ascii="Times New Roman" w:hAnsi="Times New Roman" w:cs="Times New Roman"/>
                <w:iCs/>
                <w:sz w:val="24"/>
                <w:szCs w:val="24"/>
                <w:lang w:eastAsia="en-SG"/>
              </w:rPr>
              <w:t xml:space="preserve">, </w:t>
            </w:r>
            <w:bookmarkStart w:id="4" w:name="_Hlk154124599"/>
            <w:r w:rsidRPr="00B45A68">
              <w:rPr>
                <w:rFonts w:ascii="Times New Roman" w:hAnsi="Times New Roman" w:cs="Times New Roman"/>
                <w:iCs/>
                <w:sz w:val="24"/>
                <w:szCs w:val="24"/>
                <w:lang w:eastAsia="en-SG"/>
              </w:rPr>
              <w:t>în condițiile respectării standardelor de calitate și mediu aplicabile</w:t>
            </w:r>
            <w:r w:rsidRPr="00B45A68">
              <w:rPr>
                <w:rFonts w:ascii="Times New Roman" w:hAnsi="Times New Roman" w:cs="Times New Roman"/>
                <w:sz w:val="24"/>
                <w:szCs w:val="24"/>
                <w:lang w:eastAsia="en-SG"/>
              </w:rPr>
              <w:t xml:space="preserve"> acestor tipuri de combustibili de pe piață</w:t>
            </w:r>
            <w:bookmarkEnd w:id="4"/>
            <w:r w:rsidRPr="00B45A68">
              <w:rPr>
                <w:rFonts w:ascii="Times New Roman" w:hAnsi="Times New Roman" w:cs="Times New Roman"/>
                <w:sz w:val="24"/>
                <w:szCs w:val="24"/>
                <w:lang w:eastAsia="en-SG"/>
              </w:rPr>
              <w:t>.</w:t>
            </w:r>
            <w:bookmarkEnd w:id="3"/>
            <w:r w:rsidRPr="00B45A68">
              <w:rPr>
                <w:rFonts w:ascii="Times New Roman" w:hAnsi="Times New Roman" w:cs="Times New Roman"/>
                <w:iCs/>
                <w:sz w:val="24"/>
                <w:szCs w:val="24"/>
                <w:lang w:eastAsia="en-SG"/>
              </w:rPr>
              <w:t xml:space="preserve"> În acest sens, ofertantul devenit promitent-furnizor va prezenta și o declarație scrisă de garantare a produselor furnizate în conformitate cu prevederile caietului de sarcini.</w:t>
            </w:r>
          </w:p>
          <w:p w14:paraId="3589A961" w14:textId="77777777" w:rsidR="00D1563C" w:rsidRPr="00925C51" w:rsidRDefault="00D1563C" w:rsidP="00D1563C">
            <w:pPr>
              <w:shd w:val="clear" w:color="auto" w:fill="FFFFFF" w:themeFill="background1"/>
              <w:spacing w:line="276" w:lineRule="auto"/>
              <w:jc w:val="both"/>
              <w:rPr>
                <w:rFonts w:ascii="Times New Roman" w:hAnsi="Times New Roman" w:cs="Times New Roman"/>
                <w:b/>
                <w:sz w:val="24"/>
                <w:szCs w:val="24"/>
                <w:u w:val="single"/>
                <w:lang w:eastAsia="en-SG"/>
              </w:rPr>
            </w:pPr>
            <w:r w:rsidRPr="00925C51">
              <w:rPr>
                <w:rFonts w:ascii="Times New Roman" w:hAnsi="Times New Roman" w:cs="Times New Roman"/>
                <w:b/>
                <w:sz w:val="24"/>
                <w:szCs w:val="24"/>
                <w:u w:val="single"/>
                <w:lang w:eastAsia="en-SG"/>
              </w:rPr>
              <w:t xml:space="preserve">Ofertantul va menționa expres la nivelul propunerii tehnice faptul </w:t>
            </w:r>
            <w:r w:rsidRPr="00925C51">
              <w:rPr>
                <w:rFonts w:ascii="Times New Roman" w:hAnsi="Times New Roman" w:cs="Times New Roman"/>
                <w:b/>
                <w:sz w:val="24"/>
                <w:szCs w:val="24"/>
                <w:u w:val="single"/>
                <w:shd w:val="clear" w:color="auto" w:fill="FFFFFF" w:themeFill="background1"/>
                <w:lang w:eastAsia="en-SG"/>
              </w:rPr>
              <w:t xml:space="preserve">că produsele ofertate </w:t>
            </w:r>
            <w:r w:rsidRPr="00925C51">
              <w:rPr>
                <w:rFonts w:ascii="Times New Roman" w:hAnsi="Times New Roman" w:cs="Times New Roman"/>
                <w:b/>
                <w:sz w:val="24"/>
                <w:szCs w:val="24"/>
                <w:u w:val="single"/>
                <w:lang w:eastAsia="en-SG"/>
              </w:rPr>
              <w:t>îndeplinesc următoarele condiții</w:t>
            </w:r>
            <w:r w:rsidRPr="00925C51">
              <w:rPr>
                <w:rFonts w:ascii="Times New Roman" w:hAnsi="Times New Roman" w:cs="Times New Roman"/>
                <w:b/>
                <w:sz w:val="24"/>
                <w:szCs w:val="24"/>
                <w:lang w:eastAsia="en-SG"/>
              </w:rPr>
              <w:t>:</w:t>
            </w:r>
          </w:p>
          <w:p w14:paraId="7D33C706" w14:textId="77777777" w:rsidR="00D1563C" w:rsidRPr="005200B3" w:rsidRDefault="00D1563C" w:rsidP="00D1563C">
            <w:pPr>
              <w:pStyle w:val="ListParagraph"/>
              <w:numPr>
                <w:ilvl w:val="0"/>
                <w:numId w:val="46"/>
              </w:numPr>
              <w:shd w:val="clear" w:color="auto" w:fill="FFFFFF" w:themeFill="background1"/>
              <w:suppressAutoHyphens/>
              <w:spacing w:line="276" w:lineRule="auto"/>
              <w:contextualSpacing w:val="0"/>
              <w:jc w:val="both"/>
              <w:rPr>
                <w:rFonts w:ascii="Times New Roman" w:hAnsi="Times New Roman"/>
                <w:sz w:val="24"/>
                <w:lang w:val="ro-RO" w:eastAsia="en-SG"/>
              </w:rPr>
            </w:pPr>
            <w:r w:rsidRPr="005200B3">
              <w:rPr>
                <w:rFonts w:ascii="Times New Roman" w:hAnsi="Times New Roman"/>
                <w:sz w:val="24"/>
                <w:lang w:val="ro-RO" w:eastAsia="en-SG"/>
              </w:rPr>
              <w:t>respectă în totalitate standardele și condițiile tehnice prevăzute în caietul de sarcini și în prevederile legale aplicabile produselor, respectiv modalității de comercializare a acestora;</w:t>
            </w:r>
          </w:p>
          <w:p w14:paraId="46673ABF" w14:textId="77777777" w:rsidR="00D1563C" w:rsidRPr="005200B3" w:rsidRDefault="00D1563C" w:rsidP="00D1563C">
            <w:pPr>
              <w:pStyle w:val="ListParagraph"/>
              <w:numPr>
                <w:ilvl w:val="0"/>
                <w:numId w:val="46"/>
              </w:numPr>
              <w:shd w:val="clear" w:color="auto" w:fill="FFFFFF" w:themeFill="background1"/>
              <w:suppressAutoHyphens/>
              <w:spacing w:line="276" w:lineRule="auto"/>
              <w:contextualSpacing w:val="0"/>
              <w:jc w:val="both"/>
              <w:rPr>
                <w:rFonts w:ascii="Times New Roman" w:hAnsi="Times New Roman"/>
                <w:sz w:val="24"/>
                <w:lang w:val="ro-RO" w:eastAsia="en-SG"/>
              </w:rPr>
            </w:pPr>
            <w:r w:rsidRPr="005200B3">
              <w:rPr>
                <w:rFonts w:ascii="Times New Roman" w:hAnsi="Times New Roman"/>
                <w:sz w:val="24"/>
                <w:lang w:val="ro-RO" w:eastAsia="en-SG"/>
              </w:rPr>
              <w:t>sunt libere de orice viciu, aparent și/sau ascuns și sunt în deplină conformitate cu legislația în vigoare și normele tehnice referitoare la folosința, garanția și ciclul de viață al acestora și scopul lor;</w:t>
            </w:r>
          </w:p>
          <w:p w14:paraId="01459E1D" w14:textId="77777777" w:rsidR="00D1563C" w:rsidRDefault="00D1563C" w:rsidP="00D1563C">
            <w:pPr>
              <w:pStyle w:val="ListParagraph"/>
              <w:numPr>
                <w:ilvl w:val="0"/>
                <w:numId w:val="46"/>
              </w:numPr>
              <w:shd w:val="clear" w:color="auto" w:fill="FFFFFF" w:themeFill="background1"/>
              <w:suppressAutoHyphens/>
              <w:spacing w:line="276" w:lineRule="auto"/>
              <w:contextualSpacing w:val="0"/>
              <w:jc w:val="both"/>
              <w:rPr>
                <w:rFonts w:ascii="Times New Roman" w:hAnsi="Times New Roman"/>
                <w:sz w:val="24"/>
                <w:lang w:val="ro-RO" w:eastAsia="en-SG"/>
              </w:rPr>
            </w:pPr>
            <w:r w:rsidRPr="005200B3">
              <w:rPr>
                <w:rFonts w:ascii="Times New Roman" w:hAnsi="Times New Roman"/>
                <w:sz w:val="24"/>
                <w:lang w:val="ro-RO" w:eastAsia="en-SG"/>
              </w:rPr>
              <w:t>sunt realizate în condițiile respectării standardelor de calitate și mediu, impuse producătorilor, aplicabile la nivel național și U.</w:t>
            </w:r>
            <w:r>
              <w:rPr>
                <w:rFonts w:ascii="Times New Roman" w:hAnsi="Times New Roman"/>
                <w:sz w:val="24"/>
                <w:lang w:val="ro-RO" w:eastAsia="en-SG"/>
              </w:rPr>
              <w:t>E.</w:t>
            </w:r>
          </w:p>
          <w:p w14:paraId="66CF6126" w14:textId="77777777" w:rsidR="00D1563C" w:rsidRPr="00925C51" w:rsidRDefault="00D1563C" w:rsidP="00D1563C">
            <w:pPr>
              <w:pStyle w:val="ListParagraph"/>
              <w:numPr>
                <w:ilvl w:val="0"/>
                <w:numId w:val="46"/>
              </w:numPr>
              <w:shd w:val="clear" w:color="auto" w:fill="FFFFFF" w:themeFill="background1"/>
              <w:suppressAutoHyphens/>
              <w:spacing w:line="276" w:lineRule="auto"/>
              <w:contextualSpacing w:val="0"/>
              <w:jc w:val="both"/>
              <w:rPr>
                <w:rFonts w:ascii="Times New Roman" w:hAnsi="Times New Roman"/>
                <w:b/>
                <w:sz w:val="24"/>
                <w:lang w:val="ro-RO" w:eastAsia="en-SG"/>
              </w:rPr>
            </w:pPr>
            <w:r w:rsidRPr="00925C51">
              <w:rPr>
                <w:rFonts w:ascii="Times New Roman" w:hAnsi="Times New Roman"/>
                <w:sz w:val="24"/>
                <w:lang w:val="ro-RO" w:eastAsia="en-SG"/>
              </w:rPr>
              <w:t xml:space="preserve">propunerea tehnica </w:t>
            </w:r>
            <w:r>
              <w:rPr>
                <w:rFonts w:ascii="Times New Roman" w:hAnsi="Times New Roman"/>
                <w:sz w:val="24"/>
                <w:lang w:val="ro-RO" w:eastAsia="en-SG"/>
              </w:rPr>
              <w:t>va cuprinde detalierea</w:t>
            </w:r>
            <w:r w:rsidRPr="00925C51">
              <w:rPr>
                <w:rFonts w:ascii="Times New Roman" w:hAnsi="Times New Roman"/>
                <w:sz w:val="24"/>
                <w:lang w:val="ro-RO" w:eastAsia="en-SG"/>
              </w:rPr>
              <w:t xml:space="preserve"> specificatiile tehnice si caracteristicile de performanta ale carburantului asa cum sunt solicitate de autoritatea contractanta, inclusiv te</w:t>
            </w:r>
            <w:r>
              <w:rPr>
                <w:rFonts w:ascii="Times New Roman" w:hAnsi="Times New Roman"/>
                <w:sz w:val="24"/>
                <w:lang w:val="ro-RO" w:eastAsia="en-SG"/>
              </w:rPr>
              <w:t xml:space="preserve">rmenul de livrare al motorinei </w:t>
            </w:r>
            <w:r w:rsidRPr="00925C51">
              <w:rPr>
                <w:rFonts w:ascii="Times New Roman" w:hAnsi="Times New Roman"/>
                <w:b/>
                <w:sz w:val="24"/>
                <w:lang w:val="ro-RO" w:eastAsia="en-SG"/>
              </w:rPr>
              <w:t>este de minim 48 ore si de maxim 72 ore de la data comenzii transmise.</w:t>
            </w:r>
          </w:p>
          <w:p w14:paraId="3CCEEBDD" w14:textId="77777777" w:rsidR="00D1563C" w:rsidRPr="005200B3" w:rsidRDefault="00D1563C" w:rsidP="00D1563C">
            <w:pPr>
              <w:pStyle w:val="Default"/>
              <w:spacing w:line="276" w:lineRule="auto"/>
              <w:ind w:firstLine="360"/>
              <w:jc w:val="both"/>
              <w:rPr>
                <w:rFonts w:ascii="Times New Roman" w:hAnsi="Times New Roman" w:cs="Times New Roman"/>
                <w:color w:val="auto"/>
              </w:rPr>
            </w:pPr>
            <w:r w:rsidRPr="005200B3">
              <w:rPr>
                <w:rFonts w:ascii="Times New Roman" w:hAnsi="Times New Roman" w:cs="Times New Roman"/>
                <w:color w:val="auto"/>
              </w:rPr>
              <w:t>Specificatiile tehnice si de calitate (emise de producator) vor fi elaborate pe baza urmatoarelor prevederi :</w:t>
            </w:r>
          </w:p>
          <w:p w14:paraId="693B424B" w14:textId="77777777" w:rsidR="00D1563C" w:rsidRPr="005200B3" w:rsidRDefault="00D1563C" w:rsidP="00D1563C">
            <w:pPr>
              <w:pStyle w:val="Bodytext21"/>
              <w:shd w:val="clear" w:color="auto" w:fill="auto"/>
              <w:spacing w:line="276" w:lineRule="auto"/>
              <w:ind w:firstLine="0"/>
              <w:jc w:val="both"/>
              <w:rPr>
                <w:rFonts w:ascii="Times New Roman" w:eastAsia="Calibri" w:hAnsi="Times New Roman" w:cs="Times New Roman"/>
                <w:sz w:val="24"/>
                <w:szCs w:val="24"/>
              </w:rPr>
            </w:pPr>
            <w:r w:rsidRPr="005200B3">
              <w:rPr>
                <w:rFonts w:ascii="Times New Roman" w:hAnsi="Times New Roman" w:cs="Times New Roman"/>
                <w:sz w:val="24"/>
                <w:szCs w:val="24"/>
              </w:rPr>
              <w:t xml:space="preserve">-    O.U.G. 80/2018 </w:t>
            </w:r>
            <w:r w:rsidRPr="005200B3">
              <w:rPr>
                <w:rFonts w:ascii="Times New Roman" w:hAnsi="Times New Roman" w:cs="Times New Roman"/>
                <w:color w:val="000000"/>
                <w:spacing w:val="5"/>
                <w:sz w:val="24"/>
                <w:szCs w:val="24"/>
              </w:rPr>
              <w:t xml:space="preserve">pentru stabilirea condiţiilor de introducere pe piaţă a benzinei şi motorinei, de introducere a unui mecanism de monitorizare şi reducere a emisiilor de gaze cu efect de seră şi de stabilire a metodelor de calcul şi de raportare a reducerii emisiilor de gaze cu efect de seră şi pentru modificarea şi </w:t>
            </w:r>
            <w:r w:rsidRPr="005200B3">
              <w:rPr>
                <w:rFonts w:ascii="Times New Roman" w:hAnsi="Times New Roman" w:cs="Times New Roman"/>
                <w:spacing w:val="5"/>
                <w:sz w:val="24"/>
                <w:szCs w:val="24"/>
              </w:rPr>
              <w:t>completarea </w:t>
            </w:r>
            <w:hyperlink r:id="rId8" w:anchor="A0" w:tgtFrame="_blank" w:history="1">
              <w:r w:rsidRPr="005200B3">
                <w:rPr>
                  <w:rStyle w:val="Hyperlink"/>
                  <w:rFonts w:ascii="Times New Roman" w:hAnsi="Times New Roman" w:cs="Times New Roman"/>
                  <w:spacing w:val="5"/>
                  <w:sz w:val="24"/>
                  <w:szCs w:val="24"/>
                </w:rPr>
                <w:t>Legii nr.220/2008</w:t>
              </w:r>
            </w:hyperlink>
            <w:r w:rsidRPr="005200B3">
              <w:rPr>
                <w:rFonts w:ascii="Times New Roman" w:hAnsi="Times New Roman" w:cs="Times New Roman"/>
                <w:color w:val="000000"/>
                <w:spacing w:val="5"/>
                <w:sz w:val="24"/>
                <w:szCs w:val="24"/>
              </w:rPr>
              <w:t> pentru stabilirea sistemului de promovare a producerii energiei din surse regenerabile de energie</w:t>
            </w:r>
            <w:r w:rsidRPr="005200B3">
              <w:rPr>
                <w:rFonts w:ascii="Times New Roman" w:hAnsi="Times New Roman" w:cs="Times New Roman"/>
                <w:sz w:val="24"/>
                <w:szCs w:val="24"/>
              </w:rPr>
              <w:t xml:space="preserve">, cu </w:t>
            </w:r>
            <w:r w:rsidRPr="005200B3">
              <w:rPr>
                <w:rFonts w:ascii="Times New Roman" w:hAnsi="Times New Roman" w:cs="Times New Roman"/>
                <w:sz w:val="24"/>
                <w:szCs w:val="24"/>
              </w:rPr>
              <w:lastRenderedPageBreak/>
              <w:t>modificările şi completările ulterioare ;</w:t>
            </w:r>
          </w:p>
          <w:p w14:paraId="216B1C40" w14:textId="77777777" w:rsidR="00D1563C" w:rsidRPr="005200B3" w:rsidRDefault="00D1563C" w:rsidP="00D1563C">
            <w:pPr>
              <w:pStyle w:val="Bodytext21"/>
              <w:shd w:val="clear" w:color="auto" w:fill="auto"/>
              <w:spacing w:line="276" w:lineRule="auto"/>
              <w:ind w:firstLine="0"/>
              <w:jc w:val="both"/>
              <w:rPr>
                <w:rFonts w:ascii="Times New Roman" w:eastAsia="Calibri" w:hAnsi="Times New Roman" w:cs="Times New Roman"/>
                <w:sz w:val="24"/>
                <w:szCs w:val="24"/>
              </w:rPr>
            </w:pPr>
            <w:r w:rsidRPr="005200B3">
              <w:rPr>
                <w:rFonts w:ascii="Times New Roman" w:eastAsia="Calibri" w:hAnsi="Times New Roman" w:cs="Times New Roman"/>
                <w:sz w:val="24"/>
                <w:szCs w:val="24"/>
              </w:rPr>
              <w:t>-Ordinul nr.58/ 2006 pentru modificarea anexei la Ordinul nr.742/2004 privind aprobarea Sistemului de monitorizare a calităţii benzinei şi motorinei.</w:t>
            </w:r>
          </w:p>
          <w:p w14:paraId="25279765" w14:textId="77777777" w:rsidR="00D1563C" w:rsidRPr="005200B3" w:rsidRDefault="00D1563C" w:rsidP="00D1563C">
            <w:pPr>
              <w:pStyle w:val="Bodytext21"/>
              <w:shd w:val="clear" w:color="auto" w:fill="auto"/>
              <w:spacing w:line="276" w:lineRule="auto"/>
              <w:ind w:firstLine="0"/>
              <w:jc w:val="both"/>
              <w:rPr>
                <w:rFonts w:ascii="Times New Roman" w:eastAsia="Calibri" w:hAnsi="Times New Roman" w:cs="Times New Roman"/>
                <w:sz w:val="24"/>
                <w:szCs w:val="24"/>
              </w:rPr>
            </w:pPr>
            <w:r w:rsidRPr="005200B3">
              <w:rPr>
                <w:rFonts w:ascii="Times New Roman" w:eastAsia="Calibri" w:hAnsi="Times New Roman" w:cs="Times New Roman"/>
                <w:sz w:val="24"/>
                <w:szCs w:val="24"/>
              </w:rPr>
              <w:t>-Ordonanta nr. 27/2011 privind transporturile rutiere, cu modificările şi completările ulterioare</w:t>
            </w:r>
          </w:p>
          <w:p w14:paraId="7AE7D6DA" w14:textId="77777777" w:rsidR="00D1563C" w:rsidRPr="00925C51" w:rsidRDefault="00D1563C" w:rsidP="00D1563C">
            <w:pPr>
              <w:pStyle w:val="Bodytext21"/>
              <w:shd w:val="clear" w:color="auto" w:fill="auto"/>
              <w:spacing w:line="276" w:lineRule="auto"/>
              <w:ind w:firstLine="0"/>
              <w:jc w:val="both"/>
              <w:rPr>
                <w:rFonts w:ascii="Times New Roman" w:eastAsia="Calibri" w:hAnsi="Times New Roman" w:cs="Times New Roman"/>
                <w:sz w:val="24"/>
                <w:szCs w:val="24"/>
              </w:rPr>
            </w:pPr>
            <w:r w:rsidRPr="005200B3">
              <w:rPr>
                <w:rFonts w:ascii="Times New Roman" w:eastAsia="Calibri" w:hAnsi="Times New Roman" w:cs="Times New Roman"/>
                <w:sz w:val="24"/>
                <w:szCs w:val="24"/>
              </w:rPr>
              <w:t xml:space="preserve">-Legea nr.319/2006 privind sănătatea şi securitatea în muncă, cu modificările şi completările ulterioare. </w:t>
            </w:r>
            <w:r w:rsidRPr="005200B3">
              <w:rPr>
                <w:rFonts w:ascii="Times New Roman" w:hAnsi="Times New Roman" w:cs="Times New Roman"/>
                <w:sz w:val="24"/>
                <w:szCs w:val="24"/>
              </w:rPr>
              <w:t xml:space="preserve">În cazul înlocuirii sau modificării ulterioare a acestor hotărâri cu alte hotărâri sau ordonanţe ale guvernului, nivelul de calitate al combustibililor auto ce se vor livra va trebui să fie în conformitate cu noile cerinţe de la data intrării în vigoare a acestora. </w:t>
            </w:r>
          </w:p>
          <w:p w14:paraId="2B2A6F3E" w14:textId="77777777" w:rsidR="00D1563C" w:rsidRDefault="00D1563C" w:rsidP="00D1563C">
            <w:pPr>
              <w:tabs>
                <w:tab w:val="left" w:pos="0"/>
                <w:tab w:val="left" w:pos="1134"/>
              </w:tabs>
              <w:spacing w:line="276" w:lineRule="auto"/>
              <w:jc w:val="both"/>
              <w:rPr>
                <w:rFonts w:ascii="Times New Roman" w:hAnsi="Times New Roman" w:cs="Times New Roman"/>
                <w:iCs/>
                <w:sz w:val="24"/>
                <w:szCs w:val="24"/>
                <w:lang w:eastAsia="en-SG"/>
              </w:rPr>
            </w:pPr>
            <w:r>
              <w:rPr>
                <w:rFonts w:ascii="Times New Roman" w:hAnsi="Times New Roman" w:cs="Times New Roman"/>
                <w:iCs/>
                <w:sz w:val="24"/>
                <w:szCs w:val="24"/>
                <w:lang w:eastAsia="en-SG"/>
              </w:rPr>
              <w:t xml:space="preserve">          Produsul achizitionat va </w:t>
            </w:r>
            <w:r w:rsidRPr="005200B3">
              <w:rPr>
                <w:rFonts w:ascii="Times New Roman" w:hAnsi="Times New Roman" w:cs="Times New Roman"/>
                <w:iCs/>
                <w:sz w:val="24"/>
                <w:szCs w:val="24"/>
                <w:lang w:eastAsia="en-SG"/>
              </w:rPr>
              <w:t>respecta prevederile legislației, cadrul normativ, în vigoare la data furnizării acestora. În situația modificării legislației pe parcursul derulării acordului-cadru, promitentul-furnizor se obligă să se conformeze noilor prevederi legale, fără a angaja sub nici o formă achizitorul.</w:t>
            </w:r>
          </w:p>
          <w:p w14:paraId="66F1D44C" w14:textId="4196059C" w:rsidR="00D1563C" w:rsidRPr="00D1563C" w:rsidRDefault="00D1563C" w:rsidP="00D1563C">
            <w:pPr>
              <w:pStyle w:val="Body3"/>
              <w:ind w:left="0"/>
              <w:rPr>
                <w:rStyle w:val="Heading1Char"/>
                <w:rFonts w:ascii="Times New Roman" w:hAnsi="Times New Roman"/>
                <w:b/>
                <w:sz w:val="24"/>
                <w:szCs w:val="24"/>
              </w:rPr>
            </w:pPr>
            <w:r w:rsidRPr="00D1563C">
              <w:rPr>
                <w:rFonts w:ascii="Times New Roman" w:eastAsiaTheme="majorEastAsia" w:hAnsi="Times New Roman"/>
                <w:b/>
                <w:sz w:val="24"/>
                <w:lang w:val="ro-RO"/>
              </w:rPr>
              <w:t>Cerințele minime și de conformitate ale Produselor și modalitatea de demonstrare a îndeplinirii acestora</w:t>
            </w:r>
            <w:r>
              <w:rPr>
                <w:rFonts w:ascii="Times New Roman" w:hAnsi="Times New Roman"/>
                <w:b/>
              </w:rPr>
              <w:t xml:space="preserve"> </w:t>
            </w:r>
            <w:r w:rsidRPr="00D1563C">
              <w:rPr>
                <w:rStyle w:val="Heading1Char"/>
                <w:rFonts w:ascii="Times New Roman" w:hAnsi="Times New Roman"/>
                <w:b/>
                <w:sz w:val="24"/>
                <w:szCs w:val="24"/>
              </w:rPr>
              <w:t>se referă la:</w:t>
            </w:r>
          </w:p>
          <w:p w14:paraId="666A53F4" w14:textId="77777777" w:rsidR="00D1563C" w:rsidRPr="005200B3" w:rsidRDefault="00D1563C" w:rsidP="00D1563C">
            <w:pPr>
              <w:pStyle w:val="ListParagraph"/>
              <w:numPr>
                <w:ilvl w:val="0"/>
                <w:numId w:val="45"/>
              </w:numPr>
              <w:shd w:val="clear" w:color="auto" w:fill="FFFFFF" w:themeFill="background1"/>
              <w:tabs>
                <w:tab w:val="left" w:pos="0"/>
                <w:tab w:val="left" w:pos="1134"/>
              </w:tabs>
              <w:suppressAutoHyphens/>
              <w:spacing w:line="276" w:lineRule="auto"/>
              <w:contextualSpacing w:val="0"/>
              <w:jc w:val="both"/>
              <w:rPr>
                <w:rFonts w:ascii="Times New Roman" w:hAnsi="Times New Roman"/>
                <w:iCs/>
                <w:sz w:val="24"/>
                <w:lang w:val="ro-RO" w:eastAsia="en-SG"/>
              </w:rPr>
            </w:pPr>
            <w:r w:rsidRPr="005200B3">
              <w:rPr>
                <w:rFonts w:ascii="Times New Roman" w:hAnsi="Times New Roman"/>
                <w:iCs/>
                <w:sz w:val="24"/>
                <w:lang w:val="ro-RO" w:eastAsia="en-SG"/>
              </w:rPr>
              <w:t xml:space="preserve">Caracteristicile tehnice, funcționale și de mediu ale produselor, astfel cum sunt acestea prezentate în </w:t>
            </w:r>
            <w:r w:rsidRPr="001C2282">
              <w:rPr>
                <w:rFonts w:ascii="Times New Roman" w:hAnsi="Times New Roman"/>
                <w:iCs/>
                <w:sz w:val="24"/>
                <w:lang w:val="ro-RO" w:eastAsia="en-SG"/>
              </w:rPr>
              <w:t>anexa 3</w:t>
            </w:r>
            <w:r w:rsidRPr="001C2282">
              <w:rPr>
                <w:rFonts w:ascii="Times New Roman" w:hAnsi="Times New Roman"/>
                <w:sz w:val="24"/>
                <w:shd w:val="clear" w:color="auto" w:fill="FFFFFF" w:themeFill="background1"/>
                <w:lang w:val="ro-RO" w:eastAsia="en-SG"/>
              </w:rPr>
              <w:t xml:space="preserve"> la </w:t>
            </w:r>
            <w:r w:rsidRPr="005200B3">
              <w:rPr>
                <w:rFonts w:ascii="Times New Roman" w:hAnsi="Times New Roman"/>
                <w:iCs/>
                <w:sz w:val="24"/>
                <w:lang w:val="ro-RO" w:eastAsia="en-SG"/>
              </w:rPr>
              <w:t>caietul de sarcini (specificații tehnice);</w:t>
            </w:r>
          </w:p>
          <w:p w14:paraId="1823AA82" w14:textId="77777777" w:rsidR="00D1563C" w:rsidRPr="005200B3" w:rsidRDefault="00D1563C" w:rsidP="00D1563C">
            <w:pPr>
              <w:pStyle w:val="ListParagraph"/>
              <w:numPr>
                <w:ilvl w:val="0"/>
                <w:numId w:val="45"/>
              </w:numPr>
              <w:shd w:val="clear" w:color="auto" w:fill="FFFFFF" w:themeFill="background1"/>
              <w:tabs>
                <w:tab w:val="left" w:pos="0"/>
                <w:tab w:val="left" w:pos="1134"/>
              </w:tabs>
              <w:suppressAutoHyphens/>
              <w:spacing w:line="276" w:lineRule="auto"/>
              <w:contextualSpacing w:val="0"/>
              <w:jc w:val="both"/>
              <w:rPr>
                <w:rFonts w:ascii="Times New Roman" w:hAnsi="Times New Roman"/>
                <w:iCs/>
                <w:sz w:val="24"/>
                <w:lang w:val="ro-RO" w:eastAsia="en-SG"/>
              </w:rPr>
            </w:pPr>
            <w:r w:rsidRPr="005200B3">
              <w:rPr>
                <w:rFonts w:ascii="Times New Roman" w:hAnsi="Times New Roman"/>
                <w:iCs/>
                <w:sz w:val="24"/>
                <w:shd w:val="clear" w:color="auto" w:fill="FFFFFF" w:themeFill="background1"/>
                <w:lang w:val="ro-RO" w:eastAsia="en-SG"/>
              </w:rPr>
              <w:t>Cerințele de informare/etichetare a produsului</w:t>
            </w:r>
            <w:r w:rsidRPr="005200B3">
              <w:rPr>
                <w:rFonts w:ascii="Times New Roman" w:hAnsi="Times New Roman"/>
                <w:sz w:val="24"/>
                <w:lang w:val="ro-RO"/>
              </w:rPr>
              <w:t xml:space="preserve"> </w:t>
            </w:r>
            <w:r w:rsidRPr="005200B3">
              <w:rPr>
                <w:rFonts w:ascii="Times New Roman" w:hAnsi="Times New Roman"/>
                <w:iCs/>
                <w:sz w:val="24"/>
                <w:shd w:val="clear" w:color="auto" w:fill="FFFFFF" w:themeFill="background1"/>
                <w:lang w:val="ro-RO" w:eastAsia="en-SG"/>
              </w:rPr>
              <w:t>referitoare la conținutul acestuia, în conformitate cu prevederile legale aplicabile fiecărui tip de produs în parte;</w:t>
            </w:r>
          </w:p>
          <w:p w14:paraId="2B51022A" w14:textId="77777777" w:rsidR="00D1563C" w:rsidRPr="00925C51" w:rsidRDefault="00D1563C" w:rsidP="00D1563C">
            <w:pPr>
              <w:pStyle w:val="ListParagraph"/>
              <w:numPr>
                <w:ilvl w:val="0"/>
                <w:numId w:val="45"/>
              </w:numPr>
              <w:shd w:val="clear" w:color="auto" w:fill="FFFFFF" w:themeFill="background1"/>
              <w:tabs>
                <w:tab w:val="left" w:pos="0"/>
                <w:tab w:val="left" w:pos="1134"/>
              </w:tabs>
              <w:suppressAutoHyphens/>
              <w:spacing w:line="276" w:lineRule="auto"/>
              <w:contextualSpacing w:val="0"/>
              <w:jc w:val="both"/>
              <w:rPr>
                <w:rFonts w:ascii="Times New Roman" w:hAnsi="Times New Roman"/>
                <w:iCs/>
                <w:sz w:val="24"/>
                <w:lang w:val="ro-RO" w:eastAsia="en-SG"/>
              </w:rPr>
            </w:pPr>
            <w:r w:rsidRPr="005200B3">
              <w:rPr>
                <w:rFonts w:ascii="Times New Roman" w:hAnsi="Times New Roman"/>
                <w:iCs/>
                <w:sz w:val="24"/>
                <w:lang w:val="ro-RO" w:eastAsia="en-SG"/>
              </w:rPr>
              <w:t>Prezența instrucțiunilor de utilizare, depozitare, manipulare, eliminare (după cum este aplicabil în funcție de natura produsului și legislația aplicabilă și pentru ca utilizarea, depozitarea, manipularea, eliminarea să poată fi efectuate în mod corespunzător și în condiții de siguranță).</w:t>
            </w:r>
          </w:p>
          <w:p w14:paraId="5DCCBCEE" w14:textId="77777777" w:rsidR="00D1563C" w:rsidRPr="005200B3" w:rsidRDefault="00D1563C" w:rsidP="00D1563C">
            <w:pPr>
              <w:spacing w:line="276" w:lineRule="auto"/>
              <w:jc w:val="both"/>
              <w:rPr>
                <w:rFonts w:ascii="Times New Roman" w:hAnsi="Times New Roman" w:cs="Times New Roman"/>
                <w:iCs/>
                <w:sz w:val="24"/>
                <w:szCs w:val="24"/>
                <w:lang w:eastAsia="en-SG"/>
              </w:rPr>
            </w:pPr>
            <w:r w:rsidRPr="005200B3">
              <w:rPr>
                <w:rFonts w:ascii="Times New Roman" w:hAnsi="Times New Roman" w:cs="Times New Roman"/>
                <w:iCs/>
                <w:sz w:val="24"/>
                <w:szCs w:val="24"/>
                <w:lang w:eastAsia="en-SG"/>
              </w:rPr>
              <w:t>Ca regulă generală, produsele ofertate trebuie să respecte toate cerințele minime și de conformitate prevăzute în pre</w:t>
            </w:r>
            <w:r>
              <w:rPr>
                <w:rFonts w:ascii="Times New Roman" w:hAnsi="Times New Roman" w:cs="Times New Roman"/>
                <w:iCs/>
                <w:sz w:val="24"/>
                <w:szCs w:val="24"/>
                <w:lang w:eastAsia="en-SG"/>
              </w:rPr>
              <w:t>zenta documentația de atribuire,</w:t>
            </w:r>
            <w:r w:rsidRPr="005200B3">
              <w:rPr>
                <w:rFonts w:ascii="Times New Roman" w:hAnsi="Times New Roman" w:cs="Times New Roman"/>
                <w:iCs/>
                <w:sz w:val="24"/>
                <w:szCs w:val="24"/>
                <w:lang w:eastAsia="en-SG"/>
              </w:rPr>
              <w:t xml:space="preserve"> nerespectarea cerințelor de minime și de conformitate conduce la respingerea ofertei. </w:t>
            </w:r>
          </w:p>
          <w:p w14:paraId="1A16CA61" w14:textId="77777777" w:rsidR="00CD408F" w:rsidRDefault="00D1563C" w:rsidP="00D1563C">
            <w:pPr>
              <w:shd w:val="clear" w:color="auto" w:fill="FFFFFF" w:themeFill="background1"/>
              <w:tabs>
                <w:tab w:val="left" w:pos="0"/>
                <w:tab w:val="left" w:pos="1134"/>
              </w:tabs>
              <w:spacing w:line="276" w:lineRule="auto"/>
              <w:jc w:val="both"/>
              <w:rPr>
                <w:rFonts w:ascii="Times New Roman" w:hAnsi="Times New Roman" w:cs="Times New Roman"/>
                <w:iCs/>
                <w:sz w:val="24"/>
                <w:szCs w:val="24"/>
                <w:lang w:eastAsia="en-SG"/>
              </w:rPr>
            </w:pPr>
            <w:r w:rsidRPr="005200B3">
              <w:rPr>
                <w:rFonts w:ascii="Times New Roman" w:hAnsi="Times New Roman" w:cs="Times New Roman"/>
                <w:iCs/>
                <w:sz w:val="24"/>
                <w:szCs w:val="24"/>
                <w:lang w:eastAsia="en-SG"/>
              </w:rPr>
              <w:t>Furnizarea de produse care nu respectă cerințele minime și de conformitate aplicabile conduce la respingerea produselor respective (neacceptarea lor prin proces verbal de recepție, cu consecințele contractuale prevăzute în acordul-cadru și/sau în contractul subsecvent).</w:t>
            </w:r>
          </w:p>
          <w:p w14:paraId="5BF47085" w14:textId="05F86D44" w:rsidR="00D1563C" w:rsidRPr="00D1563C" w:rsidRDefault="00D1563C" w:rsidP="00D1563C">
            <w:pPr>
              <w:tabs>
                <w:tab w:val="left" w:pos="0"/>
                <w:tab w:val="left" w:pos="1134"/>
              </w:tabs>
              <w:spacing w:line="276" w:lineRule="auto"/>
              <w:jc w:val="both"/>
              <w:rPr>
                <w:rFonts w:ascii="Times New Roman" w:hAnsi="Times New Roman" w:cs="Times New Roman"/>
                <w:b/>
                <w:iCs/>
                <w:sz w:val="24"/>
                <w:szCs w:val="24"/>
                <w:lang w:eastAsia="en-SG"/>
              </w:rPr>
            </w:pPr>
            <w:r w:rsidRPr="00D1563C">
              <w:rPr>
                <w:rFonts w:ascii="Times New Roman" w:hAnsi="Times New Roman" w:cs="Times New Roman"/>
                <w:sz w:val="24"/>
                <w:szCs w:val="24"/>
              </w:rPr>
              <w:t xml:space="preserve">Orice specificație tehnică care indică o anumită producție, marcă de fabricație, un procedeu special, etc. în cadrul prezentei documentații, a fost menționata numai în scopul </w:t>
            </w:r>
            <w:r w:rsidRPr="00D1563C">
              <w:rPr>
                <w:rFonts w:ascii="Times New Roman" w:hAnsi="Times New Roman" w:cs="Times New Roman"/>
                <w:sz w:val="24"/>
                <w:szCs w:val="24"/>
              </w:rPr>
              <w:lastRenderedPageBreak/>
              <w:t xml:space="preserve">descrierii cât mai clare și obiective a tipului de produs necesar autoritații contractante fara a avea ca efect favorizarea sau eliminarea anumitor produse sau a unor operatori economici. Aceste specificații vor fi interpretate ca avand mențiunea </w:t>
            </w:r>
            <w:r w:rsidRPr="00D1563C">
              <w:rPr>
                <w:rFonts w:ascii="Times New Roman" w:hAnsi="Times New Roman" w:cs="Times New Roman"/>
                <w:b/>
                <w:i/>
                <w:sz w:val="24"/>
                <w:szCs w:val="24"/>
              </w:rPr>
              <w:t>"sau echivalent".</w:t>
            </w:r>
          </w:p>
        </w:tc>
        <w:tc>
          <w:tcPr>
            <w:tcW w:w="1980" w:type="dxa"/>
          </w:tcPr>
          <w:p w14:paraId="4B8D765B" w14:textId="77777777" w:rsidR="00CD408F" w:rsidRPr="003F7C32" w:rsidRDefault="00CD408F" w:rsidP="006448DE">
            <w:pPr>
              <w:jc w:val="both"/>
              <w:rPr>
                <w:rFonts w:ascii="Times New Roman" w:hAnsi="Times New Roman"/>
                <w:lang w:val="it-IT"/>
              </w:rPr>
            </w:pPr>
          </w:p>
        </w:tc>
      </w:tr>
      <w:tr w:rsidR="003F7C32" w:rsidRPr="003F7C32" w14:paraId="786CA5DA" w14:textId="77777777" w:rsidTr="00DC7955">
        <w:tc>
          <w:tcPr>
            <w:tcW w:w="9445" w:type="dxa"/>
            <w:gridSpan w:val="3"/>
          </w:tcPr>
          <w:p w14:paraId="0267C298" w14:textId="404DD182" w:rsidR="00464903" w:rsidRPr="003F7C32" w:rsidRDefault="00B07045" w:rsidP="00464903">
            <w:pPr>
              <w:jc w:val="both"/>
              <w:rPr>
                <w:rFonts w:ascii="Times New Roman" w:hAnsi="Times New Roman"/>
                <w:lang w:val="it-IT"/>
              </w:rPr>
            </w:pPr>
            <w:r w:rsidRPr="003F7C32">
              <w:rPr>
                <w:rFonts w:ascii="Times New Roman" w:hAnsi="Times New Roman"/>
                <w:lang w:val="it-IT"/>
              </w:rPr>
              <w:lastRenderedPageBreak/>
              <w:t xml:space="preserve">4 </w:t>
            </w:r>
            <w:r w:rsidR="00CD408F" w:rsidRPr="003F7C32">
              <w:rPr>
                <w:rFonts w:ascii="Times New Roman" w:hAnsi="Times New Roman"/>
                <w:lang w:val="it-IT"/>
              </w:rPr>
              <w:t>SP</w:t>
            </w:r>
            <w:r w:rsidR="000F17DD" w:rsidRPr="003F7C32">
              <w:rPr>
                <w:rFonts w:ascii="Times New Roman" w:hAnsi="Times New Roman"/>
                <w:lang w:val="it-IT"/>
              </w:rPr>
              <w:t>E</w:t>
            </w:r>
            <w:r w:rsidR="00CD408F" w:rsidRPr="003F7C32">
              <w:rPr>
                <w:rFonts w:ascii="Times New Roman" w:hAnsi="Times New Roman"/>
                <w:lang w:val="it-IT"/>
              </w:rPr>
              <w:t>CIFICATII TEHNICE AL PRODUSELOR SOLICITATE</w:t>
            </w:r>
            <w:r w:rsidR="00464903" w:rsidRPr="003F7C32">
              <w:rPr>
                <w:rFonts w:ascii="Times New Roman" w:hAnsi="Times New Roman"/>
                <w:lang w:val="it-IT"/>
              </w:rPr>
              <w:t xml:space="preserve">     </w:t>
            </w:r>
          </w:p>
          <w:p w14:paraId="61A0E688" w14:textId="744E49FA" w:rsidR="00464903" w:rsidRPr="003F7C32" w:rsidRDefault="00464903" w:rsidP="00464903">
            <w:pPr>
              <w:jc w:val="both"/>
              <w:rPr>
                <w:rFonts w:ascii="Times New Roman" w:hAnsi="Times New Roman"/>
                <w:lang w:val="it-IT"/>
              </w:rPr>
            </w:pPr>
            <w:r w:rsidRPr="003F7C32">
              <w:rPr>
                <w:rFonts w:ascii="Times New Roman" w:hAnsi="Times New Roman"/>
                <w:lang w:val="it-IT"/>
              </w:rPr>
              <w:t>Ofertantul va specifica tipul si descrierea produselor.</w:t>
            </w:r>
          </w:p>
          <w:p w14:paraId="10BE87CE" w14:textId="2F383CAE" w:rsidR="00CD408F" w:rsidRPr="003F7C32" w:rsidRDefault="00464903" w:rsidP="006448DE">
            <w:pPr>
              <w:jc w:val="both"/>
              <w:rPr>
                <w:rFonts w:ascii="Times New Roman" w:hAnsi="Times New Roman"/>
                <w:lang w:val="it-IT"/>
              </w:rPr>
            </w:pPr>
            <w:r w:rsidRPr="003F7C32">
              <w:rPr>
                <w:rFonts w:ascii="Times New Roman" w:hAnsi="Times New Roman"/>
                <w:lang w:val="it-IT"/>
              </w:rPr>
              <w:t>De asemenea, ofertantul va mentiona ca produsele furnizate pentru indeplinirea acordului-cadru si a contractelor subsecvente de produs</w:t>
            </w:r>
            <w:r w:rsidR="00CA7DDB" w:rsidRPr="003F7C32">
              <w:rPr>
                <w:rFonts w:ascii="Times New Roman" w:hAnsi="Times New Roman"/>
                <w:lang w:val="it-IT"/>
              </w:rPr>
              <w:t>e corespund cerintelor minimale, cu respectarea prevederilor din Caietul de sarcini conform ANEXEI</w:t>
            </w:r>
          </w:p>
        </w:tc>
      </w:tr>
      <w:tr w:rsidR="003F7C32" w:rsidRPr="003F7C32" w14:paraId="078D715B" w14:textId="77777777" w:rsidTr="000F1E67">
        <w:tc>
          <w:tcPr>
            <w:tcW w:w="1345" w:type="dxa"/>
          </w:tcPr>
          <w:p w14:paraId="69EEB4F2" w14:textId="1B7CABDD" w:rsidR="00CD408F" w:rsidRPr="003F7C32" w:rsidRDefault="00CD408F" w:rsidP="006448DE">
            <w:pPr>
              <w:jc w:val="both"/>
              <w:rPr>
                <w:rFonts w:ascii="Times New Roman" w:hAnsi="Times New Roman"/>
                <w:b/>
                <w:lang w:val="en-US"/>
              </w:rPr>
            </w:pPr>
          </w:p>
        </w:tc>
        <w:tc>
          <w:tcPr>
            <w:tcW w:w="6120" w:type="dxa"/>
          </w:tcPr>
          <w:p w14:paraId="702EFEAA" w14:textId="572DBA80" w:rsidR="00600A6D" w:rsidRPr="00600A6D" w:rsidRDefault="00600A6D" w:rsidP="00600A6D">
            <w:pPr>
              <w:jc w:val="both"/>
              <w:rPr>
                <w:rFonts w:ascii="Times New Roman" w:eastAsia="Times New Roman" w:hAnsi="Times New Roman" w:cs="Times New Roman"/>
                <w:bCs/>
                <w:sz w:val="24"/>
                <w:szCs w:val="24"/>
                <w:lang w:val="en-US"/>
              </w:rPr>
            </w:pPr>
            <w:r w:rsidRPr="00600A6D">
              <w:rPr>
                <w:rFonts w:ascii="Times New Roman" w:eastAsia="Times New Roman" w:hAnsi="Times New Roman" w:cs="Times New Roman"/>
                <w:bCs/>
                <w:sz w:val="24"/>
                <w:szCs w:val="24"/>
                <w:lang w:val="en-US"/>
              </w:rPr>
              <w:t xml:space="preserve">,,MOTORINA EURO 5 VRAC si REZERVOR DE STOCARE de capacitate minim 8.000 litri  cu pompa de alimentare, pus la dispozitie de catre furnizor </w:t>
            </w:r>
            <w:r>
              <w:rPr>
                <w:rFonts w:ascii="Times New Roman" w:eastAsia="Times New Roman" w:hAnsi="Times New Roman" w:cs="Times New Roman"/>
                <w:bCs/>
                <w:sz w:val="24"/>
                <w:szCs w:val="24"/>
                <w:lang w:val="en-US"/>
              </w:rPr>
              <w:t xml:space="preserve">pe perioada acordului cadru.’’ </w:t>
            </w:r>
          </w:p>
          <w:p w14:paraId="76A9D0D1" w14:textId="1058A80E" w:rsidR="00600A6D" w:rsidRPr="00600A6D" w:rsidRDefault="00600A6D" w:rsidP="00600A6D">
            <w:pPr>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Acord cadru pentru 12 luni.</w:t>
            </w:r>
          </w:p>
          <w:p w14:paraId="05A08D72" w14:textId="6BBCE5CC" w:rsidR="00CD408F" w:rsidRPr="003F7C32" w:rsidRDefault="00600A6D" w:rsidP="00600A6D">
            <w:pPr>
              <w:jc w:val="both"/>
              <w:rPr>
                <w:rFonts w:ascii="Times New Roman" w:hAnsi="Times New Roman"/>
                <w:lang w:val="it-IT"/>
              </w:rPr>
            </w:pPr>
            <w:r w:rsidRPr="00600A6D">
              <w:rPr>
                <w:rFonts w:ascii="Times New Roman" w:eastAsia="Times New Roman" w:hAnsi="Times New Roman" w:cs="Times New Roman"/>
                <w:bCs/>
                <w:sz w:val="24"/>
                <w:szCs w:val="24"/>
                <w:lang w:val="en-US"/>
              </w:rPr>
              <w:t>COD CPV: 09134200-9 Motorina (Rev.2)</w:t>
            </w:r>
          </w:p>
        </w:tc>
        <w:tc>
          <w:tcPr>
            <w:tcW w:w="1980" w:type="dxa"/>
          </w:tcPr>
          <w:p w14:paraId="7B5F069B" w14:textId="77777777" w:rsidR="00CD408F" w:rsidRPr="003F7C32" w:rsidRDefault="00CD408F" w:rsidP="006448DE">
            <w:pPr>
              <w:jc w:val="both"/>
              <w:rPr>
                <w:rFonts w:ascii="Times New Roman" w:hAnsi="Times New Roman"/>
                <w:lang w:val="it-IT"/>
              </w:rPr>
            </w:pPr>
          </w:p>
        </w:tc>
      </w:tr>
      <w:tr w:rsidR="003F7C32" w:rsidRPr="003F7C32" w14:paraId="4B97CBF8" w14:textId="77777777" w:rsidTr="000F1E67">
        <w:tc>
          <w:tcPr>
            <w:tcW w:w="1345" w:type="dxa"/>
          </w:tcPr>
          <w:p w14:paraId="069F9E09" w14:textId="783EDA9B" w:rsidR="00CD408F" w:rsidRPr="003F7C32" w:rsidRDefault="006603AB" w:rsidP="006448DE">
            <w:pPr>
              <w:jc w:val="both"/>
              <w:rPr>
                <w:rFonts w:ascii="Times New Roman" w:hAnsi="Times New Roman"/>
                <w:lang w:val="en-US"/>
              </w:rPr>
            </w:pPr>
            <w:r w:rsidRPr="003F7C32">
              <w:rPr>
                <w:rFonts w:ascii="Times New Roman" w:hAnsi="Times New Roman"/>
                <w:lang w:val="en-US"/>
              </w:rPr>
              <w:t>S</w:t>
            </w:r>
            <w:r w:rsidR="006F6C81" w:rsidRPr="003F7C32">
              <w:rPr>
                <w:rFonts w:ascii="Times New Roman" w:hAnsi="Times New Roman"/>
                <w:lang w:val="en-US"/>
              </w:rPr>
              <w:t>pecificatii</w:t>
            </w:r>
          </w:p>
        </w:tc>
        <w:tc>
          <w:tcPr>
            <w:tcW w:w="6120" w:type="dxa"/>
          </w:tcPr>
          <w:p w14:paraId="347E60D7" w14:textId="4BE5ED78" w:rsidR="00CD408F" w:rsidRPr="003F7C32" w:rsidRDefault="00892109" w:rsidP="00CD408F">
            <w:pPr>
              <w:jc w:val="both"/>
              <w:rPr>
                <w:rFonts w:ascii="Times New Roman" w:hAnsi="Times New Roman"/>
                <w:lang w:val="en-US"/>
              </w:rPr>
            </w:pPr>
            <w:r w:rsidRPr="003F7C32">
              <w:rPr>
                <w:rFonts w:ascii="Times New Roman" w:hAnsi="Times New Roman"/>
                <w:lang w:val="en-US"/>
              </w:rPr>
              <w:t>Conform solicitarilor Caietului de sarcini</w:t>
            </w:r>
          </w:p>
        </w:tc>
        <w:tc>
          <w:tcPr>
            <w:tcW w:w="1980" w:type="dxa"/>
          </w:tcPr>
          <w:p w14:paraId="6F55D9F7" w14:textId="77777777" w:rsidR="00CD408F" w:rsidRPr="003F7C32" w:rsidRDefault="00CD408F" w:rsidP="006448DE">
            <w:pPr>
              <w:jc w:val="both"/>
              <w:rPr>
                <w:rFonts w:ascii="Times New Roman" w:hAnsi="Times New Roman"/>
                <w:lang w:val="en-US"/>
              </w:rPr>
            </w:pPr>
          </w:p>
        </w:tc>
      </w:tr>
      <w:tr w:rsidR="003F7C32" w:rsidRPr="003F7C32" w14:paraId="34634440" w14:textId="77777777" w:rsidTr="000F1E67">
        <w:tc>
          <w:tcPr>
            <w:tcW w:w="1345" w:type="dxa"/>
          </w:tcPr>
          <w:p w14:paraId="1503449B" w14:textId="2642AB9E" w:rsidR="00B259BD" w:rsidRPr="003F7C32" w:rsidRDefault="00B259BD" w:rsidP="006448DE">
            <w:pPr>
              <w:jc w:val="both"/>
              <w:rPr>
                <w:rFonts w:ascii="Times New Roman" w:hAnsi="Times New Roman"/>
                <w:lang w:val="en-US"/>
              </w:rPr>
            </w:pPr>
            <w:r w:rsidRPr="003F7C32">
              <w:rPr>
                <w:rFonts w:ascii="Times New Roman" w:hAnsi="Times New Roman"/>
                <w:lang w:val="en-US"/>
              </w:rPr>
              <w:t>Cantitate</w:t>
            </w:r>
          </w:p>
        </w:tc>
        <w:tc>
          <w:tcPr>
            <w:tcW w:w="6120" w:type="dxa"/>
          </w:tcPr>
          <w:p w14:paraId="6CF12094" w14:textId="77777777" w:rsidR="00A4778B" w:rsidRDefault="00461445" w:rsidP="00461445">
            <w:pPr>
              <w:jc w:val="both"/>
              <w:rPr>
                <w:rFonts w:ascii="Times New Roman" w:hAnsi="Times New Roman" w:cs="Times New Roman"/>
                <w:noProof/>
                <w:sz w:val="24"/>
                <w:szCs w:val="24"/>
                <w:lang w:eastAsia="ro-RO"/>
              </w:rPr>
            </w:pPr>
            <w:r w:rsidRPr="003F7C32">
              <w:rPr>
                <w:rFonts w:ascii="Times New Roman" w:hAnsi="Times New Roman" w:cs="Times New Roman"/>
                <w:noProof/>
                <w:sz w:val="24"/>
                <w:szCs w:val="24"/>
                <w:lang w:eastAsia="ro-RO"/>
              </w:rPr>
              <w:t>Pentru acoperirea necesarului de carburanti – MOTORINA EURO 5, VRAC</w:t>
            </w:r>
            <w:r w:rsidR="00A4778B" w:rsidRPr="00600A6D">
              <w:rPr>
                <w:rFonts w:ascii="Times New Roman" w:eastAsia="Times New Roman" w:hAnsi="Times New Roman" w:cs="Times New Roman"/>
                <w:bCs/>
                <w:sz w:val="24"/>
                <w:szCs w:val="24"/>
                <w:lang w:val="en-US"/>
              </w:rPr>
              <w:t xml:space="preserve"> si REZERVOR DE STOCARE de capacitate minim 8.000 litri  cu pompa de alimentare, pus la dispozitie de catre furnizor </w:t>
            </w:r>
            <w:r w:rsidR="00A4778B">
              <w:rPr>
                <w:rFonts w:ascii="Times New Roman" w:eastAsia="Times New Roman" w:hAnsi="Times New Roman" w:cs="Times New Roman"/>
                <w:bCs/>
                <w:sz w:val="24"/>
                <w:szCs w:val="24"/>
                <w:lang w:val="en-US"/>
              </w:rPr>
              <w:t xml:space="preserve">pe perioada acordului cadru, respective </w:t>
            </w:r>
            <w:r w:rsidRPr="003F7C32">
              <w:rPr>
                <w:rFonts w:ascii="Times New Roman" w:hAnsi="Times New Roman" w:cs="Times New Roman"/>
                <w:noProof/>
                <w:sz w:val="24"/>
                <w:szCs w:val="24"/>
                <w:lang w:eastAsia="ro-RO"/>
              </w:rPr>
              <w:t xml:space="preserve">cu asigurarea de catre furnizor a unui sistem de depozitare si alimentare la pompa a acesteia,  este necesara incheierea unui acord cadru pentru 12 luni, pentru achizitia a minim </w:t>
            </w:r>
            <w:r w:rsidR="00BA18FA">
              <w:rPr>
                <w:rFonts w:ascii="Times New Roman" w:hAnsi="Times New Roman" w:cs="Times New Roman"/>
                <w:noProof/>
                <w:sz w:val="24"/>
                <w:szCs w:val="24"/>
                <w:lang w:eastAsia="ro-RO"/>
              </w:rPr>
              <w:t>1000</w:t>
            </w:r>
            <w:r w:rsidR="008549F1">
              <w:rPr>
                <w:rFonts w:ascii="Times New Roman" w:hAnsi="Times New Roman" w:cs="Times New Roman"/>
                <w:noProof/>
                <w:sz w:val="24"/>
                <w:szCs w:val="24"/>
                <w:lang w:eastAsia="ro-RO"/>
              </w:rPr>
              <w:t xml:space="preserve">00 </w:t>
            </w:r>
            <w:r w:rsidRPr="003F7C32">
              <w:rPr>
                <w:rFonts w:ascii="Times New Roman" w:hAnsi="Times New Roman" w:cs="Times New Roman"/>
                <w:noProof/>
                <w:sz w:val="24"/>
                <w:szCs w:val="24"/>
                <w:lang w:eastAsia="ro-RO"/>
              </w:rPr>
              <w:t xml:space="preserve">litri si maxim </w:t>
            </w:r>
            <w:r w:rsidR="00BA18FA">
              <w:rPr>
                <w:rFonts w:ascii="Times New Roman" w:hAnsi="Times New Roman" w:cs="Times New Roman"/>
                <w:noProof/>
                <w:sz w:val="24"/>
                <w:szCs w:val="24"/>
                <w:lang w:eastAsia="ro-RO"/>
              </w:rPr>
              <w:t>1615</w:t>
            </w:r>
            <w:r w:rsidR="008549F1">
              <w:rPr>
                <w:rFonts w:ascii="Times New Roman" w:hAnsi="Times New Roman" w:cs="Times New Roman"/>
                <w:noProof/>
                <w:sz w:val="24"/>
                <w:szCs w:val="24"/>
                <w:lang w:eastAsia="ro-RO"/>
              </w:rPr>
              <w:t xml:space="preserve">00 </w:t>
            </w:r>
            <w:r w:rsidRPr="003F7C32">
              <w:rPr>
                <w:rFonts w:ascii="Times New Roman" w:hAnsi="Times New Roman" w:cs="Times New Roman"/>
                <w:noProof/>
                <w:sz w:val="24"/>
                <w:szCs w:val="24"/>
                <w:lang w:eastAsia="ro-RO"/>
              </w:rPr>
              <w:t>litri, in baza caruia se vor incheia minim</w:t>
            </w:r>
            <w:r w:rsidR="008549F1">
              <w:rPr>
                <w:rFonts w:ascii="Times New Roman" w:hAnsi="Times New Roman" w:cs="Times New Roman"/>
                <w:noProof/>
                <w:sz w:val="24"/>
                <w:szCs w:val="24"/>
                <w:lang w:eastAsia="ro-RO"/>
              </w:rPr>
              <w:t xml:space="preserve"> 2 (doua</w:t>
            </w:r>
            <w:r w:rsidRPr="003F7C32">
              <w:rPr>
                <w:rFonts w:ascii="Times New Roman" w:hAnsi="Times New Roman" w:cs="Times New Roman"/>
                <w:noProof/>
                <w:sz w:val="24"/>
                <w:szCs w:val="24"/>
                <w:lang w:eastAsia="ro-RO"/>
              </w:rPr>
              <w:t>) contracte subsecvente</w:t>
            </w:r>
            <w:r w:rsidR="00BA18FA">
              <w:rPr>
                <w:rFonts w:ascii="Times New Roman" w:hAnsi="Times New Roman" w:cs="Times New Roman"/>
                <w:noProof/>
                <w:sz w:val="24"/>
                <w:szCs w:val="24"/>
                <w:lang w:eastAsia="ro-RO"/>
              </w:rPr>
              <w:t xml:space="preserve"> maxim 3 (trei) contracte subsecvente</w:t>
            </w:r>
            <w:r w:rsidRPr="003F7C32">
              <w:rPr>
                <w:rFonts w:ascii="Times New Roman" w:hAnsi="Times New Roman" w:cs="Times New Roman"/>
                <w:noProof/>
                <w:sz w:val="24"/>
                <w:szCs w:val="24"/>
                <w:lang w:eastAsia="ro-RO"/>
              </w:rPr>
              <w:t xml:space="preserve">. </w:t>
            </w:r>
          </w:p>
          <w:p w14:paraId="42A11883" w14:textId="797BBEE7" w:rsidR="00461445" w:rsidRPr="003F7C32" w:rsidRDefault="00461445" w:rsidP="00461445">
            <w:pPr>
              <w:jc w:val="both"/>
              <w:rPr>
                <w:rFonts w:ascii="Times New Roman" w:hAnsi="Times New Roman" w:cs="Times New Roman"/>
                <w:noProof/>
                <w:sz w:val="24"/>
                <w:szCs w:val="24"/>
                <w:lang w:eastAsia="ro-RO"/>
              </w:rPr>
            </w:pPr>
            <w:r w:rsidRPr="003F7C32">
              <w:rPr>
                <w:rFonts w:ascii="Times New Roman" w:hAnsi="Times New Roman" w:cs="Times New Roman"/>
                <w:noProof/>
                <w:sz w:val="24"/>
                <w:szCs w:val="24"/>
                <w:lang w:eastAsia="ro-RO"/>
              </w:rPr>
              <w:t xml:space="preserve">Cantitatea minima ce poate fi achizitionata in baza unui contract subsecvent este de </w:t>
            </w:r>
            <w:r w:rsidR="00BA18FA">
              <w:rPr>
                <w:rFonts w:ascii="Times New Roman" w:hAnsi="Times New Roman" w:cs="Times New Roman"/>
                <w:noProof/>
                <w:sz w:val="24"/>
                <w:szCs w:val="24"/>
                <w:lang w:eastAsia="ro-RO"/>
              </w:rPr>
              <w:t>50000</w:t>
            </w:r>
            <w:r w:rsidR="008549F1">
              <w:rPr>
                <w:rFonts w:ascii="Times New Roman" w:hAnsi="Times New Roman" w:cs="Times New Roman"/>
                <w:noProof/>
                <w:sz w:val="24"/>
                <w:szCs w:val="24"/>
                <w:lang w:eastAsia="ro-RO"/>
              </w:rPr>
              <w:t xml:space="preserve"> </w:t>
            </w:r>
            <w:r w:rsidRPr="003F7C32">
              <w:rPr>
                <w:rFonts w:ascii="Times New Roman" w:hAnsi="Times New Roman" w:cs="Times New Roman"/>
                <w:noProof/>
                <w:sz w:val="24"/>
                <w:szCs w:val="24"/>
                <w:lang w:eastAsia="ro-RO"/>
              </w:rPr>
              <w:t>litri,</w:t>
            </w:r>
            <w:r w:rsidR="008549F1">
              <w:rPr>
                <w:rFonts w:ascii="Times New Roman" w:hAnsi="Times New Roman" w:cs="Times New Roman"/>
                <w:noProof/>
                <w:sz w:val="24"/>
                <w:szCs w:val="24"/>
                <w:lang w:eastAsia="ro-RO"/>
              </w:rPr>
              <w:t xml:space="preserve"> i</w:t>
            </w:r>
            <w:r w:rsidR="00BA18FA">
              <w:rPr>
                <w:rFonts w:ascii="Times New Roman" w:hAnsi="Times New Roman" w:cs="Times New Roman"/>
                <w:noProof/>
                <w:sz w:val="24"/>
                <w:szCs w:val="24"/>
                <w:lang w:eastAsia="ro-RO"/>
              </w:rPr>
              <w:t>ar cantitatea maxima este de 1000</w:t>
            </w:r>
            <w:r w:rsidR="008549F1">
              <w:rPr>
                <w:rFonts w:ascii="Times New Roman" w:hAnsi="Times New Roman" w:cs="Times New Roman"/>
                <w:noProof/>
                <w:sz w:val="24"/>
                <w:szCs w:val="24"/>
                <w:lang w:eastAsia="ro-RO"/>
              </w:rPr>
              <w:t>00</w:t>
            </w:r>
            <w:r w:rsidRPr="003F7C32">
              <w:rPr>
                <w:rFonts w:ascii="Times New Roman" w:hAnsi="Times New Roman" w:cs="Times New Roman"/>
                <w:noProof/>
                <w:sz w:val="24"/>
                <w:szCs w:val="24"/>
                <w:lang w:eastAsia="ro-RO"/>
              </w:rPr>
              <w:t xml:space="preserve"> litri, in functie de fondurile disponibile la momentul incheierii acestora.</w:t>
            </w:r>
          </w:p>
          <w:p w14:paraId="783C9086" w14:textId="6C064E3B" w:rsidR="00461445" w:rsidRPr="003F7C32" w:rsidRDefault="00461445" w:rsidP="00461445">
            <w:pPr>
              <w:jc w:val="both"/>
              <w:rPr>
                <w:rFonts w:ascii="Times New Roman" w:hAnsi="Times New Roman" w:cs="Times New Roman"/>
                <w:sz w:val="24"/>
                <w:szCs w:val="24"/>
              </w:rPr>
            </w:pPr>
            <w:r w:rsidRPr="003F7C32">
              <w:rPr>
                <w:rFonts w:ascii="Times New Roman" w:hAnsi="Times New Roman" w:cs="Times New Roman"/>
                <w:sz w:val="24"/>
                <w:szCs w:val="24"/>
              </w:rPr>
              <w:t xml:space="preserve">-Cantitatea estimata minima si maxima a acordului-cadru de furnizare produse: minim  </w:t>
            </w:r>
            <w:r w:rsidR="00BA18FA">
              <w:rPr>
                <w:rFonts w:ascii="Times New Roman" w:hAnsi="Times New Roman" w:cs="Times New Roman"/>
                <w:sz w:val="24"/>
                <w:szCs w:val="24"/>
              </w:rPr>
              <w:t>100000</w:t>
            </w:r>
            <w:r w:rsidRPr="003F7C32">
              <w:rPr>
                <w:rFonts w:ascii="Times New Roman" w:hAnsi="Times New Roman" w:cs="Times New Roman"/>
                <w:sz w:val="24"/>
                <w:szCs w:val="24"/>
              </w:rPr>
              <w:t xml:space="preserve"> litri si maxim</w:t>
            </w:r>
            <w:r w:rsidR="008549F1">
              <w:rPr>
                <w:rFonts w:ascii="Times New Roman" w:hAnsi="Times New Roman" w:cs="Times New Roman"/>
                <w:sz w:val="24"/>
                <w:szCs w:val="24"/>
              </w:rPr>
              <w:t xml:space="preserve"> 1</w:t>
            </w:r>
            <w:r w:rsidR="00BA18FA">
              <w:rPr>
                <w:rFonts w:ascii="Times New Roman" w:hAnsi="Times New Roman" w:cs="Times New Roman"/>
                <w:sz w:val="24"/>
                <w:szCs w:val="24"/>
              </w:rPr>
              <w:t>6150</w:t>
            </w:r>
            <w:r w:rsidR="008549F1">
              <w:rPr>
                <w:rFonts w:ascii="Times New Roman" w:hAnsi="Times New Roman" w:cs="Times New Roman"/>
                <w:sz w:val="24"/>
                <w:szCs w:val="24"/>
              </w:rPr>
              <w:t>0</w:t>
            </w:r>
            <w:r w:rsidRPr="003F7C32">
              <w:rPr>
                <w:rFonts w:ascii="Times New Roman" w:hAnsi="Times New Roman" w:cs="Times New Roman"/>
                <w:sz w:val="24"/>
                <w:szCs w:val="24"/>
              </w:rPr>
              <w:t xml:space="preserve"> litri;</w:t>
            </w:r>
          </w:p>
          <w:p w14:paraId="46816495" w14:textId="2DD98DC4" w:rsidR="00461445" w:rsidRPr="003F7C32" w:rsidRDefault="00461445" w:rsidP="00461445">
            <w:pPr>
              <w:jc w:val="both"/>
              <w:rPr>
                <w:rFonts w:ascii="Times New Roman" w:hAnsi="Times New Roman" w:cs="Times New Roman"/>
                <w:sz w:val="24"/>
                <w:szCs w:val="24"/>
              </w:rPr>
            </w:pPr>
            <w:r w:rsidRPr="003F7C32">
              <w:rPr>
                <w:rFonts w:ascii="Times New Roman" w:hAnsi="Times New Roman" w:cs="Times New Roman"/>
                <w:sz w:val="24"/>
                <w:szCs w:val="24"/>
              </w:rPr>
              <w:t xml:space="preserve">-Cantitatea estimata minimă și maximă pentru </w:t>
            </w:r>
            <w:r w:rsidR="008549F1">
              <w:rPr>
                <w:rFonts w:ascii="Times New Roman" w:hAnsi="Times New Roman" w:cs="Times New Roman"/>
                <w:sz w:val="24"/>
                <w:szCs w:val="24"/>
              </w:rPr>
              <w:t xml:space="preserve">un contract subsecvent:  minim </w:t>
            </w:r>
            <w:r w:rsidR="00BA18FA">
              <w:rPr>
                <w:rFonts w:ascii="Times New Roman" w:hAnsi="Times New Roman" w:cs="Times New Roman"/>
                <w:sz w:val="24"/>
                <w:szCs w:val="24"/>
              </w:rPr>
              <w:t>50000</w:t>
            </w:r>
            <w:r w:rsidRPr="003F7C32">
              <w:rPr>
                <w:rFonts w:ascii="Times New Roman" w:hAnsi="Times New Roman" w:cs="Times New Roman"/>
                <w:sz w:val="24"/>
                <w:szCs w:val="24"/>
              </w:rPr>
              <w:t xml:space="preserve"> litri si maxim </w:t>
            </w:r>
            <w:r w:rsidR="00BA18FA">
              <w:rPr>
                <w:rFonts w:ascii="Times New Roman" w:hAnsi="Times New Roman" w:cs="Times New Roman"/>
                <w:sz w:val="24"/>
                <w:szCs w:val="24"/>
              </w:rPr>
              <w:t>100000</w:t>
            </w:r>
            <w:r w:rsidRPr="003F7C32">
              <w:rPr>
                <w:rFonts w:ascii="Times New Roman" w:hAnsi="Times New Roman" w:cs="Times New Roman"/>
                <w:sz w:val="24"/>
                <w:szCs w:val="24"/>
              </w:rPr>
              <w:t xml:space="preserve"> litri.</w:t>
            </w:r>
          </w:p>
          <w:p w14:paraId="396BB963" w14:textId="6DF74621" w:rsidR="00B259BD" w:rsidRPr="003F7C32" w:rsidRDefault="004C3C35" w:rsidP="00B259BD">
            <w:pPr>
              <w:jc w:val="both"/>
              <w:rPr>
                <w:rFonts w:ascii="Times New Roman" w:hAnsi="Times New Roman"/>
                <w:sz w:val="24"/>
                <w:szCs w:val="24"/>
                <w:lang w:val="it-IT"/>
              </w:rPr>
            </w:pPr>
            <w:r w:rsidRPr="003F7C32">
              <w:rPr>
                <w:rFonts w:ascii="Times New Roman" w:hAnsi="Times New Roman" w:cs="Times New Roman"/>
                <w:sz w:val="24"/>
                <w:szCs w:val="24"/>
                <w:lang w:val="it-IT"/>
              </w:rPr>
              <w:t>Cantitatile efectiv consumate, pot diferi de cantitatile contractate in baza contractelor subsecvente. Furnizorul nu poate sa emita nici o pretentie in cazul in care nu se consuma intreaga cantitate contractata.</w:t>
            </w:r>
            <w:r w:rsidRPr="003F7C32">
              <w:rPr>
                <w:rFonts w:ascii="Times New Roman" w:hAnsi="Times New Roman"/>
                <w:sz w:val="24"/>
                <w:szCs w:val="24"/>
                <w:lang w:val="it-IT"/>
              </w:rPr>
              <w:t xml:space="preserve"> </w:t>
            </w:r>
          </w:p>
        </w:tc>
        <w:tc>
          <w:tcPr>
            <w:tcW w:w="1980" w:type="dxa"/>
          </w:tcPr>
          <w:p w14:paraId="74B3E4F3" w14:textId="77777777" w:rsidR="00B259BD" w:rsidRPr="003F7C32" w:rsidRDefault="00B259BD" w:rsidP="006448DE">
            <w:pPr>
              <w:jc w:val="both"/>
              <w:rPr>
                <w:rFonts w:ascii="Times New Roman" w:hAnsi="Times New Roman"/>
                <w:lang w:val="it-IT"/>
              </w:rPr>
            </w:pPr>
          </w:p>
        </w:tc>
      </w:tr>
      <w:tr w:rsidR="003F7C32" w:rsidRPr="003F7C32" w14:paraId="6683B513" w14:textId="77777777" w:rsidTr="000F1E67">
        <w:tc>
          <w:tcPr>
            <w:tcW w:w="1345" w:type="dxa"/>
          </w:tcPr>
          <w:p w14:paraId="1FD067F2" w14:textId="612B91A9" w:rsidR="00CD408F" w:rsidRPr="003F7C32" w:rsidRDefault="00464903" w:rsidP="006448DE">
            <w:pPr>
              <w:jc w:val="both"/>
              <w:rPr>
                <w:rFonts w:ascii="Times New Roman" w:hAnsi="Times New Roman"/>
                <w:lang w:val="en-US"/>
              </w:rPr>
            </w:pPr>
            <w:r w:rsidRPr="003F7C32">
              <w:rPr>
                <w:rFonts w:ascii="Times New Roman" w:hAnsi="Times New Roman"/>
                <w:lang w:val="en-US"/>
              </w:rPr>
              <w:t>C</w:t>
            </w:r>
            <w:r w:rsidR="006F6C81" w:rsidRPr="003F7C32">
              <w:rPr>
                <w:rFonts w:ascii="Times New Roman" w:hAnsi="Times New Roman"/>
                <w:lang w:val="en-US"/>
              </w:rPr>
              <w:t>erinte</w:t>
            </w:r>
          </w:p>
        </w:tc>
        <w:tc>
          <w:tcPr>
            <w:tcW w:w="6120" w:type="dxa"/>
          </w:tcPr>
          <w:p w14:paraId="6516371B" w14:textId="77777777" w:rsidR="004C3C35" w:rsidRPr="003F7C32" w:rsidRDefault="004C3C35" w:rsidP="004C3C35">
            <w:pPr>
              <w:suppressAutoHyphens/>
              <w:ind w:leftChars="-1" w:hangingChars="1" w:hanging="2"/>
              <w:jc w:val="both"/>
              <w:textDirection w:val="btLr"/>
              <w:textAlignment w:val="top"/>
              <w:outlineLvl w:val="0"/>
              <w:rPr>
                <w:rFonts w:ascii="Times New Roman" w:hAnsi="Times New Roman"/>
                <w:position w:val="-1"/>
                <w:sz w:val="24"/>
                <w:szCs w:val="24"/>
              </w:rPr>
            </w:pPr>
            <w:r w:rsidRPr="003F7C32">
              <w:rPr>
                <w:rFonts w:ascii="Times New Roman" w:hAnsi="Times New Roman"/>
                <w:position w:val="-1"/>
                <w:sz w:val="24"/>
                <w:szCs w:val="24"/>
              </w:rPr>
              <w:t xml:space="preserve">Ofertantul are obligaţia de a depune </w:t>
            </w:r>
            <w:r w:rsidRPr="003F7C32">
              <w:rPr>
                <w:rFonts w:ascii="Times New Roman" w:hAnsi="Times New Roman"/>
                <w:b/>
                <w:bCs/>
                <w:position w:val="-1"/>
                <w:sz w:val="24"/>
                <w:szCs w:val="24"/>
              </w:rPr>
              <w:t xml:space="preserve">Documentaţia tehnică obligatorie </w:t>
            </w:r>
            <w:r w:rsidRPr="003F7C32">
              <w:rPr>
                <w:rFonts w:ascii="Times New Roman" w:hAnsi="Times New Roman"/>
                <w:position w:val="-1"/>
                <w:sz w:val="24"/>
                <w:szCs w:val="24"/>
              </w:rPr>
              <w:t>compusă din</w:t>
            </w:r>
            <w:r w:rsidRPr="003F7C32">
              <w:rPr>
                <w:rFonts w:ascii="Times New Roman" w:hAnsi="Times New Roman"/>
                <w:b/>
                <w:bCs/>
                <w:position w:val="-1"/>
                <w:sz w:val="24"/>
                <w:szCs w:val="24"/>
              </w:rPr>
              <w:t xml:space="preserve">: </w:t>
            </w:r>
          </w:p>
          <w:p w14:paraId="58C1C7FD" w14:textId="77777777" w:rsidR="00A4778B" w:rsidRPr="005200B3" w:rsidRDefault="00A4778B" w:rsidP="00A127A8">
            <w:pPr>
              <w:pStyle w:val="ListParagraph"/>
              <w:numPr>
                <w:ilvl w:val="0"/>
                <w:numId w:val="44"/>
              </w:numPr>
              <w:tabs>
                <w:tab w:val="left" w:pos="0"/>
                <w:tab w:val="left" w:pos="1134"/>
              </w:tabs>
              <w:suppressAutoHyphens/>
              <w:spacing w:line="276" w:lineRule="auto"/>
              <w:contextualSpacing w:val="0"/>
              <w:jc w:val="both"/>
              <w:rPr>
                <w:rFonts w:ascii="Times New Roman" w:hAnsi="Times New Roman"/>
                <w:iCs/>
                <w:sz w:val="24"/>
                <w:lang w:val="ro-RO" w:eastAsia="en-SG"/>
              </w:rPr>
            </w:pPr>
            <w:bookmarkStart w:id="5" w:name="_Hlk154124801"/>
            <w:r w:rsidRPr="005200B3">
              <w:rPr>
                <w:rFonts w:ascii="Times New Roman" w:hAnsi="Times New Roman"/>
                <w:iCs/>
                <w:sz w:val="24"/>
                <w:lang w:val="ro-RO" w:eastAsia="en-SG"/>
              </w:rPr>
              <w:t xml:space="preserve">Fișa cu datele tehnice ale produsului; </w:t>
            </w:r>
          </w:p>
          <w:p w14:paraId="1D2224DB" w14:textId="77777777" w:rsidR="00A4778B" w:rsidRPr="005200B3" w:rsidRDefault="00A4778B" w:rsidP="00A127A8">
            <w:pPr>
              <w:pStyle w:val="ListParagraph"/>
              <w:numPr>
                <w:ilvl w:val="0"/>
                <w:numId w:val="44"/>
              </w:numPr>
              <w:tabs>
                <w:tab w:val="left" w:pos="0"/>
                <w:tab w:val="left" w:pos="1134"/>
              </w:tabs>
              <w:suppressAutoHyphens/>
              <w:spacing w:line="276" w:lineRule="auto"/>
              <w:contextualSpacing w:val="0"/>
              <w:jc w:val="both"/>
              <w:rPr>
                <w:rFonts w:ascii="Times New Roman" w:hAnsi="Times New Roman"/>
                <w:iCs/>
                <w:sz w:val="24"/>
                <w:lang w:val="ro-RO" w:eastAsia="en-SG"/>
              </w:rPr>
            </w:pPr>
            <w:r w:rsidRPr="005200B3">
              <w:rPr>
                <w:rFonts w:ascii="Times New Roman" w:hAnsi="Times New Roman"/>
                <w:iCs/>
                <w:sz w:val="24"/>
                <w:lang w:val="ro-RO" w:eastAsia="en-SG"/>
              </w:rPr>
              <w:t>Fișa cu date de securitate ale produsului;</w:t>
            </w:r>
          </w:p>
          <w:p w14:paraId="41ECA745" w14:textId="77777777" w:rsidR="00A4778B" w:rsidRPr="005200B3" w:rsidRDefault="00A4778B" w:rsidP="00A127A8">
            <w:pPr>
              <w:pStyle w:val="ListParagraph"/>
              <w:numPr>
                <w:ilvl w:val="0"/>
                <w:numId w:val="44"/>
              </w:numPr>
              <w:tabs>
                <w:tab w:val="left" w:pos="0"/>
                <w:tab w:val="left" w:pos="1134"/>
              </w:tabs>
              <w:suppressAutoHyphens/>
              <w:spacing w:line="276" w:lineRule="auto"/>
              <w:contextualSpacing w:val="0"/>
              <w:jc w:val="both"/>
              <w:rPr>
                <w:rFonts w:ascii="Times New Roman" w:hAnsi="Times New Roman"/>
                <w:iCs/>
                <w:sz w:val="24"/>
                <w:lang w:val="ro-RO" w:eastAsia="en-SG"/>
              </w:rPr>
            </w:pPr>
            <w:r w:rsidRPr="005200B3">
              <w:rPr>
                <w:rFonts w:ascii="Times New Roman" w:hAnsi="Times New Roman"/>
                <w:iCs/>
                <w:sz w:val="24"/>
                <w:lang w:val="ro-RO" w:eastAsia="en-SG"/>
              </w:rPr>
              <w:t xml:space="preserve">Certificatul de conformitate </w:t>
            </w:r>
            <w:r w:rsidRPr="005200B3">
              <w:rPr>
                <w:rFonts w:ascii="Times New Roman" w:eastAsiaTheme="minorHAnsi" w:hAnsi="Times New Roman"/>
                <w:sz w:val="24"/>
                <w:lang w:val="ro-RO" w:eastAsia="en-SG"/>
              </w:rPr>
              <w:t>a produsului</w:t>
            </w:r>
            <w:r w:rsidRPr="005200B3">
              <w:rPr>
                <w:rFonts w:ascii="Times New Roman" w:hAnsi="Times New Roman"/>
                <w:iCs/>
                <w:sz w:val="24"/>
                <w:lang w:val="ro-RO" w:eastAsia="en-SG"/>
              </w:rPr>
              <w:t xml:space="preserve"> emis de RAR-OOTCP în baza ORDINULUI nr. 2135/2005 pentru aprobarea Reglementărilor privind omologarea și certificarea produselor și materialelor de exploatare utilizate la vehiculele rutiere, precum și condițiile de introducere pe piață a acestora – RNTR 4 emis de Ministerul Transporturilor, Construcțiilor și </w:t>
            </w:r>
            <w:r w:rsidRPr="005200B3">
              <w:rPr>
                <w:rFonts w:ascii="Times New Roman" w:hAnsi="Times New Roman"/>
                <w:iCs/>
                <w:sz w:val="24"/>
                <w:lang w:val="ro-RO" w:eastAsia="en-SG"/>
              </w:rPr>
              <w:lastRenderedPageBreak/>
              <w:t xml:space="preserve">Turismului sau alte documente echivalente emise de organisme abilitate, cu modificările și completările ulterioare, </w:t>
            </w:r>
            <w:r w:rsidRPr="005200B3">
              <w:rPr>
                <w:rFonts w:ascii="Times New Roman" w:eastAsiaTheme="minorHAnsi" w:hAnsi="Times New Roman"/>
                <w:sz w:val="24"/>
                <w:lang w:val="ro-RO" w:eastAsia="en-SG"/>
              </w:rPr>
              <w:t>care să ateste că Produsul a fost evaluat conform Regulilor Generale, cod RG-00 ale D.C.P. în raport cu toate cerințele esențiale specificate, schema de certificare nr. 2 și corespunde documentului/ documentelor normativ/e aplicabile</w:t>
            </w:r>
            <w:r w:rsidRPr="005200B3">
              <w:rPr>
                <w:rFonts w:ascii="Times New Roman" w:hAnsi="Times New Roman"/>
                <w:iCs/>
                <w:sz w:val="24"/>
                <w:lang w:val="ro-RO" w:eastAsia="en-SG"/>
              </w:rPr>
              <w:t>. Certificatul</w:t>
            </w:r>
            <w:r>
              <w:rPr>
                <w:rFonts w:ascii="Times New Roman" w:hAnsi="Times New Roman"/>
                <w:iCs/>
                <w:sz w:val="24"/>
                <w:lang w:val="ro-RO" w:eastAsia="en-SG"/>
              </w:rPr>
              <w:t>/</w:t>
            </w:r>
            <w:r w:rsidRPr="005200B3">
              <w:rPr>
                <w:rFonts w:ascii="Times New Roman" w:hAnsi="Times New Roman"/>
                <w:iCs/>
                <w:sz w:val="24"/>
                <w:lang w:val="ro-RO" w:eastAsia="en-SG"/>
              </w:rPr>
              <w:t xml:space="preserve"> trebuie să fie valabil la data depunerii ofertei; în situația în care perioada de valabilitate a acestuia va expira pe durata acordului-cadru, operatorul economic este responsabil de reînnoirea certificării astfel încât să asigure continuitatea.</w:t>
            </w:r>
            <w:bookmarkEnd w:id="5"/>
          </w:p>
          <w:p w14:paraId="2ED9E75F" w14:textId="77777777" w:rsidR="00A4778B" w:rsidRPr="005200B3" w:rsidRDefault="00A4778B" w:rsidP="00A127A8">
            <w:pPr>
              <w:pStyle w:val="Default"/>
              <w:numPr>
                <w:ilvl w:val="0"/>
                <w:numId w:val="44"/>
              </w:numPr>
              <w:spacing w:line="276" w:lineRule="auto"/>
              <w:jc w:val="both"/>
              <w:rPr>
                <w:rFonts w:ascii="Times New Roman" w:hAnsi="Times New Roman" w:cs="Times New Roman"/>
                <w:color w:val="auto"/>
              </w:rPr>
            </w:pPr>
            <w:r w:rsidRPr="005200B3">
              <w:rPr>
                <w:rFonts w:ascii="Times New Roman" w:hAnsi="Times New Roman" w:cs="Times New Roman"/>
                <w:color w:val="auto"/>
              </w:rPr>
              <w:t>Specificaţia tehnică a produsului, emisă de producător, trebuie să conţină caracteristicile minime, prezentate.</w:t>
            </w:r>
          </w:p>
          <w:p w14:paraId="788DF12A" w14:textId="77777777" w:rsidR="00A4778B" w:rsidRPr="005200B3" w:rsidRDefault="00A4778B" w:rsidP="00A127A8">
            <w:pPr>
              <w:pStyle w:val="Default"/>
              <w:numPr>
                <w:ilvl w:val="0"/>
                <w:numId w:val="44"/>
              </w:numPr>
              <w:spacing w:line="276" w:lineRule="auto"/>
              <w:jc w:val="both"/>
              <w:rPr>
                <w:rFonts w:ascii="Times New Roman" w:hAnsi="Times New Roman" w:cs="Times New Roman"/>
                <w:color w:val="auto"/>
              </w:rPr>
            </w:pPr>
            <w:r w:rsidRPr="005200B3">
              <w:rPr>
                <w:rFonts w:ascii="Times New Roman" w:hAnsi="Times New Roman" w:cs="Times New Roman"/>
                <w:color w:val="auto"/>
              </w:rPr>
              <w:t xml:space="preserve">Rapoartele de încercare a produsului, emis de producător. </w:t>
            </w:r>
            <w:r w:rsidRPr="005200B3">
              <w:rPr>
                <w:rFonts w:ascii="Times New Roman" w:hAnsi="Times New Roman" w:cs="Times New Roman"/>
                <w:color w:val="auto"/>
              </w:rPr>
              <w:tab/>
            </w:r>
          </w:p>
          <w:p w14:paraId="7869C74C" w14:textId="77777777" w:rsidR="00A4778B" w:rsidRPr="005200B3" w:rsidRDefault="00A4778B" w:rsidP="00A127A8">
            <w:pPr>
              <w:pStyle w:val="Default"/>
              <w:numPr>
                <w:ilvl w:val="0"/>
                <w:numId w:val="44"/>
              </w:numPr>
              <w:spacing w:line="276" w:lineRule="auto"/>
              <w:jc w:val="both"/>
              <w:rPr>
                <w:rFonts w:ascii="Times New Roman" w:hAnsi="Times New Roman" w:cs="Times New Roman"/>
              </w:rPr>
            </w:pPr>
            <w:r w:rsidRPr="005200B3">
              <w:rPr>
                <w:rFonts w:ascii="Times New Roman" w:hAnsi="Times New Roman" w:cs="Times New Roman"/>
                <w:color w:val="auto"/>
              </w:rPr>
              <w:t>P</w:t>
            </w:r>
            <w:r w:rsidRPr="005200B3">
              <w:rPr>
                <w:rFonts w:ascii="Times New Roman" w:hAnsi="Times New Roman" w:cs="Times New Roman"/>
              </w:rPr>
              <w:t>recizarea perioadei de garanţie a produsului care nu trebuie sa fie mai mica de 6 luni de la livrare;</w:t>
            </w:r>
          </w:p>
          <w:p w14:paraId="0D0FB64F" w14:textId="77777777" w:rsidR="00A4778B" w:rsidRPr="005200B3" w:rsidRDefault="00A4778B" w:rsidP="00A127A8">
            <w:pPr>
              <w:pStyle w:val="Default"/>
              <w:numPr>
                <w:ilvl w:val="0"/>
                <w:numId w:val="44"/>
              </w:numPr>
              <w:spacing w:line="276" w:lineRule="auto"/>
              <w:jc w:val="both"/>
              <w:rPr>
                <w:rFonts w:ascii="Times New Roman" w:hAnsi="Times New Roman" w:cs="Times New Roman"/>
              </w:rPr>
            </w:pPr>
            <w:r w:rsidRPr="005200B3">
              <w:rPr>
                <w:rFonts w:ascii="Times New Roman" w:hAnsi="Times New Roman" w:cs="Times New Roman"/>
              </w:rPr>
              <w:t>Declaraţie privind respectarea obligaţiilor referitoare la condiţiile de muncă şi protecţia muncii;</w:t>
            </w:r>
          </w:p>
          <w:p w14:paraId="2ED1A661" w14:textId="77777777" w:rsidR="00A4778B" w:rsidRDefault="00A4778B" w:rsidP="00A127A8">
            <w:pPr>
              <w:pStyle w:val="Bodytext21"/>
              <w:numPr>
                <w:ilvl w:val="0"/>
                <w:numId w:val="44"/>
              </w:numPr>
              <w:shd w:val="clear" w:color="auto" w:fill="auto"/>
              <w:spacing w:line="276" w:lineRule="auto"/>
              <w:jc w:val="both"/>
              <w:rPr>
                <w:rFonts w:ascii="Times New Roman" w:eastAsia="Calibri" w:hAnsi="Times New Roman" w:cs="Times New Roman"/>
                <w:sz w:val="24"/>
                <w:szCs w:val="24"/>
              </w:rPr>
            </w:pPr>
            <w:r w:rsidRPr="005200B3">
              <w:rPr>
                <w:rFonts w:ascii="Times New Roman" w:eastAsia="Calibri" w:hAnsi="Times New Roman" w:cs="Times New Roman"/>
                <w:sz w:val="24"/>
                <w:szCs w:val="24"/>
              </w:rPr>
              <w:t xml:space="preserve">Atestat eliberat de MFP - ANAF conform Ordinului nr. 2329/2016 privind modificarea şi completarea </w:t>
            </w:r>
            <w:r w:rsidRPr="005200B3">
              <w:rPr>
                <w:rStyle w:val="Bodytext20"/>
                <w:rFonts w:eastAsia="Calibri"/>
                <w:sz w:val="24"/>
                <w:szCs w:val="24"/>
              </w:rPr>
              <w:t>Ordinului</w:t>
            </w:r>
            <w:r w:rsidRPr="005200B3">
              <w:rPr>
                <w:rFonts w:ascii="Times New Roman" w:eastAsia="Calibri" w:hAnsi="Times New Roman" w:cs="Times New Roman"/>
                <w:sz w:val="24"/>
                <w:szCs w:val="24"/>
              </w:rPr>
              <w:t xml:space="preserve"> preşedintelui Agenţiei Naţionale de Administrare Fiscală nr.1.849/2016 pentru aprobarea Procedurii de înregistrare a operatorilor economici care comercializează în sistem angro sau en detail produse energetice - benzine, motorine, petrol lampant, gaz petrolier lichefiat şi biocombustibili, precum şi pentru aprobarea modelului şi conţinutului unor formulare, precum şi pentru modificarea </w:t>
            </w:r>
            <w:r w:rsidRPr="005200B3">
              <w:rPr>
                <w:rStyle w:val="Bodytext20"/>
                <w:rFonts w:eastAsia="Calibri"/>
                <w:sz w:val="24"/>
                <w:szCs w:val="24"/>
              </w:rPr>
              <w:t>Ordinului</w:t>
            </w:r>
            <w:r w:rsidRPr="005200B3">
              <w:rPr>
                <w:rFonts w:ascii="Times New Roman" w:eastAsia="Calibri" w:hAnsi="Times New Roman" w:cs="Times New Roman"/>
                <w:sz w:val="24"/>
                <w:szCs w:val="24"/>
              </w:rPr>
              <w:t xml:space="preserve"> preşedintelui Agenţiei Naţionale de Administrare Fiscală nr.1.850/2016 pentru aprobarea Procedurii de înregistrare a activitaţi de distribuţie şi comercializare angro de băuturi alcoolice şi/sau tutun prelucrat, precum şi pentru aprobarea modelului şi conţinutului unor formulare.</w:t>
            </w:r>
          </w:p>
          <w:p w14:paraId="3BE89B20" w14:textId="77777777" w:rsidR="00A4778B" w:rsidRPr="00A81DA1" w:rsidRDefault="00A4778B" w:rsidP="00A81DA1">
            <w:pPr>
              <w:pStyle w:val="ListParagraph"/>
              <w:numPr>
                <w:ilvl w:val="0"/>
                <w:numId w:val="44"/>
              </w:numPr>
              <w:suppressAutoHyphens/>
              <w:spacing w:after="200" w:line="276" w:lineRule="auto"/>
              <w:contextualSpacing w:val="0"/>
              <w:jc w:val="both"/>
              <w:rPr>
                <w:rFonts w:ascii="Times New Roman" w:eastAsia="Calibri" w:hAnsi="Times New Roman"/>
                <w:b/>
                <w:sz w:val="24"/>
                <w:lang w:val="ro-RO"/>
              </w:rPr>
            </w:pPr>
            <w:r w:rsidRPr="00925C51">
              <w:rPr>
                <w:rFonts w:ascii="Times New Roman" w:eastAsia="Calibri" w:hAnsi="Times New Roman"/>
                <w:sz w:val="24"/>
                <w:lang w:val="ro-RO"/>
              </w:rPr>
              <w:t xml:space="preserve">termenul de livrare al motorinei este de </w:t>
            </w:r>
            <w:r w:rsidRPr="00A81DA1">
              <w:rPr>
                <w:rFonts w:ascii="Times New Roman" w:eastAsia="Calibri" w:hAnsi="Times New Roman"/>
                <w:b/>
                <w:sz w:val="24"/>
                <w:lang w:val="ro-RO"/>
              </w:rPr>
              <w:t>minim 48 ore si de maxim 72 ore de la data comenzii transmise.</w:t>
            </w:r>
          </w:p>
          <w:p w14:paraId="110DFF92" w14:textId="77777777" w:rsidR="00A127A8" w:rsidRPr="00A127A8" w:rsidRDefault="00A4778B" w:rsidP="00A127A8">
            <w:pPr>
              <w:pStyle w:val="ListParagraph"/>
              <w:numPr>
                <w:ilvl w:val="0"/>
                <w:numId w:val="44"/>
              </w:numPr>
              <w:suppressAutoHyphens/>
              <w:jc w:val="both"/>
              <w:textDirection w:val="btLr"/>
              <w:textAlignment w:val="top"/>
              <w:outlineLvl w:val="0"/>
              <w:rPr>
                <w:rFonts w:ascii="Times New Roman" w:hAnsi="Times New Roman"/>
                <w:iCs/>
                <w:sz w:val="24"/>
                <w:lang w:eastAsia="ro-RO"/>
              </w:rPr>
            </w:pPr>
            <w:r w:rsidRPr="00A127A8">
              <w:rPr>
                <w:rFonts w:ascii="Times New Roman" w:hAnsi="Times New Roman"/>
                <w:iCs/>
                <w:sz w:val="24"/>
                <w:lang w:eastAsia="ro-RO"/>
              </w:rPr>
              <w:t>caracteristicile REZERVORULUI DE STOCARE, RESPECTIV de capacitate minim 8.000 litri  cu pompa de alimentare, pus la dispozitie de catre furnizor pe perioada acordului cadru.</w:t>
            </w:r>
          </w:p>
          <w:p w14:paraId="11E09A92" w14:textId="5BCF24A6" w:rsidR="004C3C35" w:rsidRPr="00A127A8" w:rsidRDefault="004C3C35" w:rsidP="00A127A8">
            <w:pPr>
              <w:pStyle w:val="ListParagraph"/>
              <w:numPr>
                <w:ilvl w:val="0"/>
                <w:numId w:val="44"/>
              </w:numPr>
              <w:suppressAutoHyphens/>
              <w:jc w:val="both"/>
              <w:textDirection w:val="btLr"/>
              <w:textAlignment w:val="top"/>
              <w:outlineLvl w:val="0"/>
              <w:rPr>
                <w:rFonts w:ascii="Times New Roman" w:hAnsi="Times New Roman"/>
                <w:position w:val="-1"/>
                <w:sz w:val="24"/>
              </w:rPr>
            </w:pPr>
            <w:r w:rsidRPr="00A127A8">
              <w:rPr>
                <w:rFonts w:ascii="Times New Roman" w:hAnsi="Times New Roman"/>
                <w:position w:val="-1"/>
                <w:sz w:val="24"/>
              </w:rPr>
              <w:t>Acordul cadru/Contractul subsecvent de furnizare produse însușit, cu/fără amendamente sau Declarație de acceptare a condițiilor contractuale.</w:t>
            </w:r>
          </w:p>
          <w:p w14:paraId="70968A42" w14:textId="75293E9B" w:rsidR="004C3C35" w:rsidRPr="00A127A8" w:rsidRDefault="004C3C35" w:rsidP="00A127A8">
            <w:pPr>
              <w:pStyle w:val="ListParagraph"/>
              <w:numPr>
                <w:ilvl w:val="0"/>
                <w:numId w:val="44"/>
              </w:numPr>
              <w:suppressAutoHyphens/>
              <w:jc w:val="both"/>
              <w:textDirection w:val="btLr"/>
              <w:textAlignment w:val="top"/>
              <w:outlineLvl w:val="0"/>
              <w:rPr>
                <w:rFonts w:ascii="Times New Roman" w:hAnsi="Times New Roman"/>
                <w:position w:val="-1"/>
                <w:sz w:val="24"/>
              </w:rPr>
            </w:pPr>
            <w:r w:rsidRPr="00A127A8">
              <w:rPr>
                <w:rFonts w:ascii="Times New Roman" w:hAnsi="Times New Roman"/>
                <w:position w:val="-1"/>
                <w:sz w:val="24"/>
              </w:rPr>
              <w:lastRenderedPageBreak/>
              <w:t>Ofertanții vor prezenta în cadrul propunerii tehnice o Declarație prin care vor indica dacă la elaborarea ofertei au ținut cont de obligațiile relevante din domeniile mediului, social, al relațiilor de muncă și protecția muncii, stipulate în prevederile legale care sunt în vigoare la nivel național, respectiv Legea nr. 53/2003 – Codul muncii și Legea nr. 319/2006 – a securității și sănătății în muncă.</w:t>
            </w:r>
          </w:p>
          <w:p w14:paraId="5A430128" w14:textId="22487C2E" w:rsidR="004C3C35" w:rsidRPr="00A127A8" w:rsidRDefault="00A127A8" w:rsidP="00A127A8">
            <w:pPr>
              <w:suppressAutoHyphens/>
              <w:jc w:val="both"/>
              <w:textDirection w:val="btLr"/>
              <w:textAlignment w:val="top"/>
              <w:outlineLvl w:val="0"/>
              <w:rPr>
                <w:rFonts w:ascii="Times New Roman" w:hAnsi="Times New Roman"/>
                <w:b/>
                <w:position w:val="-1"/>
                <w:sz w:val="24"/>
              </w:rPr>
            </w:pPr>
            <w:r w:rsidRPr="00A127A8">
              <w:rPr>
                <w:rFonts w:ascii="Times New Roman" w:hAnsi="Times New Roman"/>
                <w:b/>
                <w:position w:val="-1"/>
                <w:sz w:val="24"/>
              </w:rPr>
              <w:t xml:space="preserve">NOTA: </w:t>
            </w:r>
            <w:r>
              <w:rPr>
                <w:rFonts w:ascii="Times New Roman" w:hAnsi="Times New Roman"/>
                <w:b/>
                <w:position w:val="-1"/>
                <w:sz w:val="24"/>
              </w:rPr>
              <w:t xml:space="preserve">1. </w:t>
            </w:r>
            <w:r w:rsidR="004C3C35" w:rsidRPr="00A127A8">
              <w:rPr>
                <w:rFonts w:ascii="Times New Roman" w:hAnsi="Times New Roman"/>
                <w:b/>
                <w:position w:val="-1"/>
                <w:sz w:val="24"/>
              </w:rPr>
              <w:t>Ofertanţii au obligaţia de a completa/prezenta  fişa  tehnica  a produsului/fisa cu date de securitate, dupa caz,  de la producator/furnizor autorizat, insusita prin semnatura si stampila.</w:t>
            </w:r>
          </w:p>
          <w:p w14:paraId="57904D0C" w14:textId="5EA1369F" w:rsidR="004C3C35" w:rsidRPr="003F7C32" w:rsidRDefault="00A127A8" w:rsidP="004C3C35">
            <w:pPr>
              <w:suppressAutoHyphens/>
              <w:ind w:leftChars="-1" w:hangingChars="1" w:hanging="2"/>
              <w:jc w:val="both"/>
              <w:textDirection w:val="btLr"/>
              <w:textAlignment w:val="top"/>
              <w:outlineLvl w:val="0"/>
              <w:rPr>
                <w:rFonts w:ascii="Times New Roman" w:hAnsi="Times New Roman" w:cs="Times New Roman"/>
                <w:position w:val="-1"/>
                <w:sz w:val="24"/>
                <w:szCs w:val="24"/>
              </w:rPr>
            </w:pPr>
            <w:r>
              <w:rPr>
                <w:rFonts w:ascii="Times New Roman" w:hAnsi="Times New Roman" w:cs="Times New Roman"/>
                <w:b/>
                <w:position w:val="-1"/>
                <w:sz w:val="24"/>
                <w:szCs w:val="24"/>
              </w:rPr>
              <w:t xml:space="preserve">           2. </w:t>
            </w:r>
            <w:r w:rsidR="004C3C35" w:rsidRPr="003F7C32">
              <w:rPr>
                <w:rFonts w:ascii="Times New Roman" w:hAnsi="Times New Roman" w:cs="Times New Roman"/>
                <w:position w:val="-1"/>
                <w:sz w:val="24"/>
                <w:szCs w:val="24"/>
              </w:rPr>
              <w:t>Formularul  de Propunere tehnica intocmit aferent solic</w:t>
            </w:r>
            <w:r>
              <w:rPr>
                <w:rFonts w:ascii="Times New Roman" w:hAnsi="Times New Roman" w:cs="Times New Roman"/>
                <w:position w:val="-1"/>
                <w:sz w:val="24"/>
                <w:szCs w:val="24"/>
              </w:rPr>
              <w:t xml:space="preserve">itarilor din caietul de sarcini, respectiv </w:t>
            </w:r>
            <w:r w:rsidRPr="00A127A8">
              <w:rPr>
                <w:rFonts w:ascii="Times New Roman" w:hAnsi="Times New Roman" w:cs="Times New Roman"/>
                <w:i/>
                <w:position w:val="-1"/>
                <w:sz w:val="24"/>
                <w:szCs w:val="24"/>
              </w:rPr>
              <w:t xml:space="preserve">punctul </w:t>
            </w:r>
            <w:r w:rsidRPr="00A127A8">
              <w:rPr>
                <w:rFonts w:ascii="Times New Roman" w:eastAsiaTheme="majorEastAsia" w:hAnsi="Times New Roman"/>
                <w:i/>
                <w:sz w:val="24"/>
                <w:szCs w:val="24"/>
              </w:rPr>
              <w:t>5.3.1.3.Demonstrarea îndeplinirii cerințelor minime și de conformitate de către produsul ofertat</w:t>
            </w:r>
            <w:r w:rsidRPr="005200B3">
              <w:rPr>
                <w:rFonts w:ascii="Times New Roman" w:eastAsiaTheme="majorEastAsia" w:hAnsi="Times New Roman"/>
                <w:sz w:val="24"/>
                <w:szCs w:val="24"/>
              </w:rPr>
              <w:t xml:space="preserve"> </w:t>
            </w:r>
            <w:r w:rsidR="004C3C35" w:rsidRPr="003F7C32">
              <w:rPr>
                <w:rFonts w:ascii="Times New Roman" w:hAnsi="Times New Roman" w:cs="Times New Roman"/>
                <w:position w:val="-1"/>
                <w:sz w:val="24"/>
                <w:szCs w:val="24"/>
              </w:rPr>
              <w:t>astfel:</w:t>
            </w:r>
          </w:p>
          <w:p w14:paraId="59414CE9" w14:textId="2260554B" w:rsidR="004C3C35" w:rsidRDefault="004C3C35" w:rsidP="00156DE4">
            <w:pPr>
              <w:suppressAutoHyphens/>
              <w:ind w:leftChars="-1" w:hangingChars="1" w:hanging="2"/>
              <w:jc w:val="both"/>
              <w:textDirection w:val="btLr"/>
              <w:textAlignment w:val="top"/>
              <w:outlineLvl w:val="0"/>
              <w:rPr>
                <w:rFonts w:ascii="Times New Roman" w:hAnsi="Times New Roman" w:cs="Times New Roman"/>
                <w:position w:val="-1"/>
                <w:sz w:val="24"/>
                <w:szCs w:val="24"/>
              </w:rPr>
            </w:pPr>
            <w:r w:rsidRPr="003F7C32">
              <w:rPr>
                <w:rFonts w:ascii="Times New Roman" w:hAnsi="Times New Roman" w:cs="Times New Roman"/>
                <w:position w:val="-1"/>
                <w:sz w:val="24"/>
                <w:szCs w:val="24"/>
              </w:rPr>
              <w:t>-</w:t>
            </w:r>
            <w:r w:rsidRPr="003F7C32">
              <w:rPr>
                <w:rFonts w:ascii="Times New Roman" w:hAnsi="Times New Roman" w:cs="Times New Roman"/>
                <w:position w:val="-1"/>
                <w:sz w:val="24"/>
                <w:szCs w:val="24"/>
              </w:rPr>
              <w:tab/>
              <w:t>In coloana Descrierea modului de indeplinire a cerintei ofertanţii au obligaţia să demonstreze corespondenţa ofertei tehnice cu specificaţiile tehnice solicitate prin caietul de sarcini.</w:t>
            </w:r>
          </w:p>
          <w:p w14:paraId="1B57AEEA" w14:textId="77777777" w:rsidR="00A4778B" w:rsidRPr="00156DE4" w:rsidRDefault="00A4778B" w:rsidP="00156DE4">
            <w:pPr>
              <w:suppressAutoHyphens/>
              <w:ind w:leftChars="-1" w:hangingChars="1" w:hanging="2"/>
              <w:jc w:val="both"/>
              <w:textDirection w:val="btLr"/>
              <w:textAlignment w:val="top"/>
              <w:outlineLvl w:val="0"/>
              <w:rPr>
                <w:rFonts w:ascii="Times New Roman" w:hAnsi="Times New Roman" w:cs="Times New Roman"/>
                <w:position w:val="-1"/>
                <w:sz w:val="24"/>
                <w:szCs w:val="24"/>
              </w:rPr>
            </w:pPr>
          </w:p>
          <w:p w14:paraId="1472F2DD" w14:textId="64B4F097" w:rsidR="004C3C35" w:rsidRDefault="004C3C35" w:rsidP="00156DE4">
            <w:pPr>
              <w:suppressAutoHyphens/>
              <w:ind w:leftChars="-1" w:hangingChars="1" w:hanging="2"/>
              <w:jc w:val="both"/>
              <w:textDirection w:val="btLr"/>
              <w:textAlignment w:val="top"/>
              <w:outlineLvl w:val="0"/>
              <w:rPr>
                <w:rFonts w:ascii="Times New Roman" w:hAnsi="Times New Roman" w:cs="Times New Roman"/>
                <w:b/>
                <w:position w:val="-1"/>
                <w:sz w:val="24"/>
                <w:szCs w:val="24"/>
              </w:rPr>
            </w:pPr>
            <w:r w:rsidRPr="003F7C32">
              <w:rPr>
                <w:rFonts w:ascii="Times New Roman" w:hAnsi="Times New Roman" w:cs="Times New Roman"/>
                <w:b/>
                <w:position w:val="-1"/>
                <w:sz w:val="24"/>
                <w:szCs w:val="24"/>
              </w:rPr>
              <w:t xml:space="preserve">Notă: </w:t>
            </w:r>
            <w:r w:rsidRPr="003F7C32">
              <w:rPr>
                <w:rFonts w:ascii="Times New Roman" w:hAnsi="Times New Roman" w:cs="Times New Roman"/>
                <w:b/>
                <w:position w:val="-1"/>
                <w:sz w:val="24"/>
                <w:szCs w:val="24"/>
                <w:highlight w:val="white"/>
              </w:rPr>
              <w:t>Oferta tehnică și toate anexele acesteia vor fi prezentate în limba română.</w:t>
            </w:r>
            <w:r w:rsidRPr="003F7C32">
              <w:rPr>
                <w:rFonts w:ascii="Times New Roman" w:hAnsi="Times New Roman" w:cs="Times New Roman"/>
                <w:b/>
                <w:position w:val="-1"/>
                <w:sz w:val="24"/>
                <w:szCs w:val="24"/>
              </w:rPr>
              <w:tab/>
            </w:r>
          </w:p>
          <w:p w14:paraId="4214980B" w14:textId="77777777" w:rsidR="003558CF" w:rsidRPr="00156DE4" w:rsidRDefault="003558CF" w:rsidP="00156DE4">
            <w:pPr>
              <w:suppressAutoHyphens/>
              <w:ind w:leftChars="-1" w:hangingChars="1" w:hanging="2"/>
              <w:jc w:val="both"/>
              <w:textDirection w:val="btLr"/>
              <w:textAlignment w:val="top"/>
              <w:outlineLvl w:val="0"/>
              <w:rPr>
                <w:rFonts w:ascii="Times New Roman" w:hAnsi="Times New Roman" w:cs="Times New Roman"/>
                <w:b/>
                <w:position w:val="-1"/>
                <w:sz w:val="24"/>
                <w:szCs w:val="24"/>
              </w:rPr>
            </w:pPr>
          </w:p>
          <w:p w14:paraId="18DBB864" w14:textId="77777777" w:rsidR="004C3C35" w:rsidRPr="003F7C32" w:rsidRDefault="004C3C35" w:rsidP="004C3C35">
            <w:pPr>
              <w:suppressAutoHyphens/>
              <w:ind w:leftChars="-1" w:hangingChars="1" w:hanging="2"/>
              <w:jc w:val="both"/>
              <w:textDirection w:val="btLr"/>
              <w:textAlignment w:val="top"/>
              <w:outlineLvl w:val="0"/>
              <w:rPr>
                <w:rFonts w:ascii="Times New Roman" w:hAnsi="Times New Roman" w:cs="Times New Roman"/>
                <w:position w:val="-1"/>
                <w:sz w:val="24"/>
                <w:szCs w:val="24"/>
                <w:highlight w:val="white"/>
              </w:rPr>
            </w:pPr>
            <w:r w:rsidRPr="003F7C32">
              <w:rPr>
                <w:rFonts w:ascii="Times New Roman" w:hAnsi="Times New Roman" w:cs="Times New Roman"/>
                <w:position w:val="-1"/>
                <w:sz w:val="24"/>
                <w:szCs w:val="24"/>
                <w:highlight w:val="white"/>
              </w:rPr>
              <w:t>Ofertele care nu îndeplinesc în mod corespunzător cerințele minime ale caietului de sarcini, sunt considerate neconforme, în conformitate cu prevederile art. 215 alin. (5) din Legea nr. 98/2016 privind achizițiile publice coroborat cu art. 137 alin. (3) lit. a) din H.G. nr. 395/2016.</w:t>
            </w:r>
          </w:p>
          <w:p w14:paraId="19307F64" w14:textId="15681760" w:rsidR="00CD408F" w:rsidRPr="003F7C32" w:rsidRDefault="004C3C35" w:rsidP="00574322">
            <w:pPr>
              <w:pStyle w:val="BodyTextIndent"/>
              <w:ind w:left="0" w:firstLine="708"/>
              <w:jc w:val="both"/>
              <w:rPr>
                <w:rFonts w:ascii="Times New Roman" w:hAnsi="Times New Roman" w:cs="Times New Roman"/>
                <w:b/>
                <w:sz w:val="24"/>
                <w:szCs w:val="24"/>
              </w:rPr>
            </w:pPr>
            <w:r w:rsidRPr="003F7C32">
              <w:rPr>
                <w:rFonts w:ascii="Times New Roman" w:hAnsi="Times New Roman" w:cs="Times New Roman"/>
                <w:sz w:val="24"/>
                <w:szCs w:val="24"/>
              </w:rPr>
              <w:t xml:space="preserve">Orice specificație tehnică care indică o anumită producție, marcă de fabricație, un procedeu special, etc. în cadrul prezentei documentații, a fost menționata numai în scopul descrierii cât mai clare și obiective a tipului de produs necesar autoritații contractante fara a avea ca efect favorizarea sau eliminarea anumitor produse sau a unor operatori economici. Aceste specificații vor fi interpretate ca avand mențiunea </w:t>
            </w:r>
            <w:r w:rsidRPr="000F1E67">
              <w:rPr>
                <w:rFonts w:ascii="Times New Roman" w:hAnsi="Times New Roman" w:cs="Times New Roman"/>
                <w:b/>
                <w:i/>
                <w:sz w:val="24"/>
                <w:szCs w:val="24"/>
              </w:rPr>
              <w:t>"sau echivalent".</w:t>
            </w:r>
          </w:p>
        </w:tc>
        <w:tc>
          <w:tcPr>
            <w:tcW w:w="1980" w:type="dxa"/>
          </w:tcPr>
          <w:p w14:paraId="7493D5F3" w14:textId="5BFFD515" w:rsidR="00CD408F" w:rsidRPr="003F7C32" w:rsidRDefault="006F6C81" w:rsidP="006448DE">
            <w:pPr>
              <w:jc w:val="both"/>
              <w:rPr>
                <w:rFonts w:ascii="Times New Roman" w:hAnsi="Times New Roman"/>
                <w:lang w:val="it-IT"/>
              </w:rPr>
            </w:pPr>
            <w:r w:rsidRPr="003F7C32">
              <w:rPr>
                <w:rFonts w:ascii="Times New Roman" w:hAnsi="Times New Roman"/>
                <w:lang w:val="it-IT"/>
              </w:rPr>
              <w:lastRenderedPageBreak/>
              <w:t>Declaratiile solicitate si documentele suport vo</w:t>
            </w:r>
            <w:r w:rsidR="00922796" w:rsidRPr="003F7C32">
              <w:rPr>
                <w:rFonts w:ascii="Times New Roman" w:hAnsi="Times New Roman"/>
                <w:lang w:val="it-IT"/>
              </w:rPr>
              <w:t>r fi anexate propunerii tehnice.</w:t>
            </w:r>
          </w:p>
        </w:tc>
      </w:tr>
      <w:tr w:rsidR="003F7C32" w:rsidRPr="003F7C32" w14:paraId="33BBDB7D" w14:textId="77777777" w:rsidTr="000F1E67">
        <w:tc>
          <w:tcPr>
            <w:tcW w:w="1345" w:type="dxa"/>
          </w:tcPr>
          <w:p w14:paraId="4FD05FC9" w14:textId="56B8F847" w:rsidR="00CD408F" w:rsidRPr="003F7C32" w:rsidRDefault="00922796" w:rsidP="006448DE">
            <w:pPr>
              <w:jc w:val="both"/>
              <w:rPr>
                <w:rFonts w:ascii="Times New Roman" w:hAnsi="Times New Roman"/>
                <w:lang w:val="en-US"/>
              </w:rPr>
            </w:pPr>
            <w:r w:rsidRPr="003F7C32">
              <w:rPr>
                <w:rFonts w:ascii="Times New Roman" w:hAnsi="Times New Roman"/>
                <w:lang w:val="en-US"/>
              </w:rPr>
              <w:lastRenderedPageBreak/>
              <w:t>Termen de livrare</w:t>
            </w:r>
          </w:p>
        </w:tc>
        <w:tc>
          <w:tcPr>
            <w:tcW w:w="6120" w:type="dxa"/>
          </w:tcPr>
          <w:p w14:paraId="4C4E0FE7" w14:textId="1549505F" w:rsidR="00464903" w:rsidRPr="00A127A8" w:rsidRDefault="00464903" w:rsidP="00464903">
            <w:pPr>
              <w:jc w:val="both"/>
              <w:rPr>
                <w:rFonts w:ascii="Times New Roman" w:hAnsi="Times New Roman"/>
                <w:sz w:val="24"/>
                <w:szCs w:val="24"/>
                <w:lang w:val="it-IT"/>
              </w:rPr>
            </w:pPr>
            <w:r w:rsidRPr="00A127A8">
              <w:rPr>
                <w:rFonts w:ascii="Times New Roman" w:hAnsi="Times New Roman"/>
                <w:sz w:val="24"/>
                <w:szCs w:val="24"/>
                <w:lang w:val="it-IT"/>
              </w:rPr>
              <w:t xml:space="preserve">Termen de livrare -  </w:t>
            </w:r>
            <w:r w:rsidR="00A127A8" w:rsidRPr="00A127A8">
              <w:rPr>
                <w:rFonts w:ascii="Times New Roman" w:hAnsi="Times New Roman" w:cs="Times New Roman"/>
                <w:b/>
                <w:sz w:val="24"/>
                <w:szCs w:val="24"/>
              </w:rPr>
              <w:t>minim 48 ore de la data comenzii transmise si maxim 72 ore</w:t>
            </w:r>
            <w:r w:rsidR="00A127A8" w:rsidRPr="00A127A8">
              <w:rPr>
                <w:rFonts w:ascii="Times New Roman" w:hAnsi="Times New Roman"/>
                <w:sz w:val="24"/>
                <w:szCs w:val="24"/>
                <w:lang w:val="it-IT"/>
              </w:rPr>
              <w:t xml:space="preserve">  </w:t>
            </w:r>
            <w:r w:rsidRPr="00A127A8">
              <w:rPr>
                <w:rFonts w:ascii="Times New Roman" w:hAnsi="Times New Roman"/>
                <w:sz w:val="24"/>
                <w:szCs w:val="24"/>
                <w:lang w:val="it-IT"/>
              </w:rPr>
              <w:t>de la primirea comenzii transmise de autoritatea contractanta și va fi declarat în propunerea tehnică.</w:t>
            </w:r>
          </w:p>
          <w:p w14:paraId="67FD85F6" w14:textId="77777777" w:rsidR="00A127A8" w:rsidRPr="00A127A8" w:rsidRDefault="00080569" w:rsidP="00080569">
            <w:pPr>
              <w:pStyle w:val="NoSpacing"/>
              <w:jc w:val="both"/>
              <w:rPr>
                <w:rFonts w:ascii="Times New Roman" w:hAnsi="Times New Roman" w:cs="Times New Roman"/>
                <w:b/>
                <w:sz w:val="24"/>
                <w:szCs w:val="24"/>
                <w:lang w:val="ro-RO"/>
              </w:rPr>
            </w:pPr>
            <w:r w:rsidRPr="00A127A8">
              <w:rPr>
                <w:rFonts w:ascii="Times New Roman" w:hAnsi="Times New Roman" w:cs="Times New Roman"/>
                <w:sz w:val="24"/>
                <w:szCs w:val="24"/>
                <w:lang w:val="ro-RO"/>
              </w:rPr>
              <w:t xml:space="preserve">Motorina se va livra in transe, </w:t>
            </w:r>
            <w:r w:rsidR="00A127A8" w:rsidRPr="00A127A8">
              <w:rPr>
                <w:rFonts w:ascii="Times New Roman" w:hAnsi="Times New Roman" w:cs="Times New Roman"/>
                <w:b/>
                <w:sz w:val="24"/>
                <w:szCs w:val="24"/>
                <w:lang w:val="ro-RO" w:eastAsia="en-SG"/>
              </w:rPr>
              <w:t xml:space="preserve">pentru comenzi de cel puțin </w:t>
            </w:r>
            <w:r w:rsidR="00A127A8" w:rsidRPr="00A127A8">
              <w:rPr>
                <w:rFonts w:ascii="Times New Roman" w:hAnsi="Times New Roman" w:cs="Times New Roman"/>
                <w:b/>
                <w:bCs/>
                <w:iCs/>
                <w:noProof/>
                <w:sz w:val="24"/>
                <w:szCs w:val="24"/>
                <w:lang w:val="ro-RO"/>
              </w:rPr>
              <w:t xml:space="preserve">2.000 </w:t>
            </w:r>
            <w:r w:rsidR="00A127A8" w:rsidRPr="00A127A8">
              <w:rPr>
                <w:rFonts w:ascii="Times New Roman" w:hAnsi="Times New Roman" w:cs="Times New Roman"/>
                <w:b/>
                <w:sz w:val="24"/>
                <w:szCs w:val="24"/>
                <w:lang w:val="ro-RO" w:eastAsia="en-SG"/>
              </w:rPr>
              <w:t>litri combustibil maxim 7000 l</w:t>
            </w:r>
            <w:r w:rsidRPr="00A127A8">
              <w:rPr>
                <w:rFonts w:ascii="Times New Roman" w:hAnsi="Times New Roman" w:cs="Times New Roman"/>
                <w:sz w:val="24"/>
                <w:szCs w:val="24"/>
                <w:lang w:val="ro-RO"/>
              </w:rPr>
              <w:t>, in</w:t>
            </w:r>
            <w:r w:rsidR="00A127A8" w:rsidRPr="00A127A8">
              <w:rPr>
                <w:rFonts w:ascii="Times New Roman" w:hAnsi="Times New Roman" w:cs="Times New Roman"/>
                <w:sz w:val="24"/>
                <w:szCs w:val="24"/>
                <w:lang w:val="ro-RO"/>
              </w:rPr>
              <w:t xml:space="preserve"> termenul declarat de ofertant </w:t>
            </w:r>
            <w:r w:rsidRPr="00A127A8">
              <w:rPr>
                <w:rFonts w:ascii="Times New Roman" w:hAnsi="Times New Roman" w:cs="Times New Roman"/>
                <w:sz w:val="24"/>
                <w:szCs w:val="24"/>
                <w:lang w:val="ro-RO"/>
              </w:rPr>
              <w:t xml:space="preserve">de la primirea comenzii din partea autoritatii contractante </w:t>
            </w:r>
            <w:r w:rsidRPr="00A127A8">
              <w:rPr>
                <w:rFonts w:ascii="Times New Roman" w:hAnsi="Times New Roman" w:cs="Times New Roman"/>
                <w:b/>
                <w:sz w:val="24"/>
                <w:szCs w:val="24"/>
                <w:lang w:val="ro-RO"/>
              </w:rPr>
              <w:t xml:space="preserve">(termen </w:t>
            </w:r>
            <w:r w:rsidR="00BA18FA" w:rsidRPr="00A127A8">
              <w:rPr>
                <w:rFonts w:ascii="Times New Roman" w:hAnsi="Times New Roman" w:cs="Times New Roman"/>
                <w:b/>
                <w:sz w:val="24"/>
                <w:szCs w:val="24"/>
                <w:lang w:val="ro-RO"/>
              </w:rPr>
              <w:t>de minim</w:t>
            </w:r>
            <w:r w:rsidRPr="00A127A8">
              <w:rPr>
                <w:rFonts w:ascii="Times New Roman" w:hAnsi="Times New Roman" w:cs="Times New Roman"/>
                <w:b/>
                <w:sz w:val="24"/>
                <w:szCs w:val="24"/>
                <w:lang w:val="ro-RO"/>
              </w:rPr>
              <w:t xml:space="preserve"> 48 ore de la data comenzii transmise</w:t>
            </w:r>
            <w:r w:rsidR="00BA18FA" w:rsidRPr="00A127A8">
              <w:rPr>
                <w:rFonts w:ascii="Times New Roman" w:hAnsi="Times New Roman" w:cs="Times New Roman"/>
                <w:b/>
                <w:sz w:val="24"/>
                <w:szCs w:val="24"/>
                <w:lang w:val="ro-RO"/>
              </w:rPr>
              <w:t xml:space="preserve"> si maxim 72 ore</w:t>
            </w:r>
            <w:r w:rsidRPr="00A127A8">
              <w:rPr>
                <w:rFonts w:ascii="Times New Roman" w:hAnsi="Times New Roman" w:cs="Times New Roman"/>
                <w:b/>
                <w:sz w:val="24"/>
                <w:szCs w:val="24"/>
                <w:lang w:val="ro-RO"/>
              </w:rPr>
              <w:t>).</w:t>
            </w:r>
          </w:p>
          <w:p w14:paraId="3199D249" w14:textId="04092954" w:rsidR="00CD408F" w:rsidRPr="00A127A8" w:rsidRDefault="00080569" w:rsidP="00080569">
            <w:pPr>
              <w:pStyle w:val="NoSpacing"/>
              <w:jc w:val="both"/>
              <w:rPr>
                <w:rFonts w:ascii="Times New Roman" w:hAnsi="Times New Roman" w:cs="Times New Roman"/>
                <w:sz w:val="24"/>
                <w:szCs w:val="24"/>
                <w:lang w:val="ro-RO"/>
              </w:rPr>
            </w:pPr>
            <w:r w:rsidRPr="00A127A8">
              <w:rPr>
                <w:rFonts w:ascii="Times New Roman" w:hAnsi="Times New Roman" w:cs="Times New Roman"/>
                <w:sz w:val="24"/>
                <w:szCs w:val="24"/>
                <w:lang w:val="ro-RO"/>
              </w:rPr>
              <w:t>N</w:t>
            </w:r>
            <w:r w:rsidR="00464903" w:rsidRPr="00A127A8">
              <w:rPr>
                <w:rFonts w:ascii="Times New Roman" w:hAnsi="Times New Roman"/>
                <w:sz w:val="24"/>
                <w:szCs w:val="24"/>
                <w:lang w:val="it-IT"/>
              </w:rPr>
              <w:t>otă de comandă</w:t>
            </w:r>
            <w:r w:rsidRPr="00A127A8">
              <w:rPr>
                <w:rFonts w:ascii="Times New Roman" w:hAnsi="Times New Roman"/>
                <w:sz w:val="24"/>
                <w:szCs w:val="24"/>
                <w:lang w:val="it-IT"/>
              </w:rPr>
              <w:t xml:space="preserve"> se va emite</w:t>
            </w:r>
            <w:r w:rsidR="00464903" w:rsidRPr="00A127A8">
              <w:rPr>
                <w:rFonts w:ascii="Times New Roman" w:hAnsi="Times New Roman"/>
                <w:sz w:val="24"/>
                <w:szCs w:val="24"/>
                <w:lang w:val="it-IT"/>
              </w:rPr>
              <w:t xml:space="preserve"> in baza contractelor subsecvente.</w:t>
            </w:r>
          </w:p>
          <w:p w14:paraId="272216EF" w14:textId="4CF6E366" w:rsidR="00464903" w:rsidRPr="00A127A8" w:rsidRDefault="00464903" w:rsidP="00975E3E">
            <w:pPr>
              <w:jc w:val="both"/>
              <w:rPr>
                <w:rFonts w:ascii="Times New Roman" w:hAnsi="Times New Roman"/>
                <w:sz w:val="24"/>
                <w:szCs w:val="24"/>
                <w:lang w:val="it-IT"/>
              </w:rPr>
            </w:pPr>
            <w:r w:rsidRPr="00A127A8">
              <w:rPr>
                <w:rFonts w:ascii="Times New Roman" w:hAnsi="Times New Roman"/>
                <w:sz w:val="24"/>
                <w:szCs w:val="24"/>
                <w:lang w:val="it-IT"/>
              </w:rPr>
              <w:t xml:space="preserve">Transportul și toate costurile asociate sunt în sarcina </w:t>
            </w:r>
            <w:r w:rsidR="00922796" w:rsidRPr="00A127A8">
              <w:rPr>
                <w:rFonts w:ascii="Times New Roman" w:hAnsi="Times New Roman"/>
                <w:sz w:val="24"/>
                <w:szCs w:val="24"/>
                <w:lang w:val="it-IT"/>
              </w:rPr>
              <w:t>furnizorului</w:t>
            </w:r>
            <w:r w:rsidR="00975E3E" w:rsidRPr="00A127A8">
              <w:rPr>
                <w:rFonts w:ascii="Times New Roman" w:hAnsi="Times New Roman"/>
                <w:sz w:val="24"/>
                <w:szCs w:val="24"/>
                <w:lang w:val="it-IT"/>
              </w:rPr>
              <w:t xml:space="preserve">. </w:t>
            </w:r>
          </w:p>
          <w:p w14:paraId="58E29E28" w14:textId="4720C621" w:rsidR="006F6C81" w:rsidRPr="00A127A8" w:rsidRDefault="006F6C81" w:rsidP="006F6C81">
            <w:pPr>
              <w:jc w:val="both"/>
              <w:rPr>
                <w:rFonts w:ascii="Times New Roman" w:hAnsi="Times New Roman"/>
                <w:sz w:val="24"/>
                <w:szCs w:val="24"/>
                <w:lang w:val="it-IT"/>
              </w:rPr>
            </w:pPr>
            <w:r w:rsidRPr="00A127A8">
              <w:rPr>
                <w:rFonts w:ascii="Times New Roman" w:hAnsi="Times New Roman"/>
                <w:sz w:val="24"/>
                <w:szCs w:val="24"/>
                <w:lang w:val="it-IT"/>
              </w:rPr>
              <w:lastRenderedPageBreak/>
              <w:t xml:space="preserve">Furnizorul va transmite achizitorului </w:t>
            </w:r>
            <w:r w:rsidR="00922796" w:rsidRPr="00A127A8">
              <w:rPr>
                <w:rFonts w:ascii="Times New Roman" w:hAnsi="Times New Roman"/>
                <w:sz w:val="24"/>
                <w:szCs w:val="24"/>
                <w:lang w:val="it-IT"/>
              </w:rPr>
              <w:t xml:space="preserve">toate </w:t>
            </w:r>
            <w:r w:rsidRPr="00A127A8">
              <w:rPr>
                <w:rFonts w:ascii="Times New Roman" w:hAnsi="Times New Roman"/>
                <w:sz w:val="24"/>
                <w:szCs w:val="24"/>
                <w:lang w:val="it-IT"/>
              </w:rPr>
              <w:t>do</w:t>
            </w:r>
            <w:r w:rsidR="00922796" w:rsidRPr="00A127A8">
              <w:rPr>
                <w:rFonts w:ascii="Times New Roman" w:hAnsi="Times New Roman"/>
                <w:sz w:val="24"/>
                <w:szCs w:val="24"/>
                <w:lang w:val="it-IT"/>
              </w:rPr>
              <w:t>cumente care insotesc produsul in conformitate cu prevederile Caietului de sarcini.</w:t>
            </w:r>
          </w:p>
          <w:p w14:paraId="07F784DB" w14:textId="4F5DC36B" w:rsidR="006F6C81" w:rsidRPr="003F7C32" w:rsidRDefault="006F6C81" w:rsidP="006F6C81">
            <w:pPr>
              <w:jc w:val="both"/>
              <w:rPr>
                <w:rFonts w:ascii="Times New Roman" w:hAnsi="Times New Roman"/>
                <w:lang w:val="it-IT"/>
              </w:rPr>
            </w:pPr>
          </w:p>
        </w:tc>
        <w:tc>
          <w:tcPr>
            <w:tcW w:w="1980" w:type="dxa"/>
          </w:tcPr>
          <w:p w14:paraId="3DB06913" w14:textId="23F22A15" w:rsidR="00CD408F" w:rsidRPr="003F7C32" w:rsidRDefault="00922796" w:rsidP="0090201F">
            <w:pPr>
              <w:jc w:val="both"/>
              <w:rPr>
                <w:rFonts w:ascii="Times New Roman" w:hAnsi="Times New Roman"/>
                <w:lang w:val="it-IT"/>
              </w:rPr>
            </w:pPr>
            <w:r w:rsidRPr="003F7C32">
              <w:rPr>
                <w:rFonts w:ascii="Times New Roman" w:hAnsi="Times New Roman"/>
                <w:lang w:val="it-IT"/>
              </w:rPr>
              <w:lastRenderedPageBreak/>
              <w:t>Declarat</w:t>
            </w:r>
            <w:r w:rsidR="0090201F">
              <w:rPr>
                <w:rFonts w:ascii="Times New Roman" w:hAnsi="Times New Roman"/>
                <w:lang w:val="it-IT"/>
              </w:rPr>
              <w:t>ie privind termenul de livrare</w:t>
            </w:r>
          </w:p>
        </w:tc>
      </w:tr>
      <w:tr w:rsidR="003F7C32" w:rsidRPr="003F7C32" w14:paraId="3E7B4828" w14:textId="77777777" w:rsidTr="000F1E67">
        <w:tc>
          <w:tcPr>
            <w:tcW w:w="1345" w:type="dxa"/>
          </w:tcPr>
          <w:p w14:paraId="00D2224D" w14:textId="421168EF" w:rsidR="00922796" w:rsidRPr="003F7C32" w:rsidRDefault="00922796" w:rsidP="006448DE">
            <w:pPr>
              <w:jc w:val="both"/>
              <w:rPr>
                <w:rFonts w:ascii="Times New Roman" w:hAnsi="Times New Roman"/>
                <w:lang w:val="en-US"/>
              </w:rPr>
            </w:pPr>
            <w:r w:rsidRPr="003F7C32">
              <w:rPr>
                <w:rFonts w:ascii="Times New Roman" w:hAnsi="Times New Roman" w:cs="Times New Roman"/>
                <w:bCs/>
                <w:iCs/>
              </w:rPr>
              <w:t>Suportul tehnic</w:t>
            </w:r>
          </w:p>
        </w:tc>
        <w:tc>
          <w:tcPr>
            <w:tcW w:w="6120" w:type="dxa"/>
          </w:tcPr>
          <w:p w14:paraId="1538A528" w14:textId="77777777" w:rsidR="00922796" w:rsidRDefault="00922796" w:rsidP="00464903">
            <w:pPr>
              <w:jc w:val="both"/>
              <w:rPr>
                <w:rFonts w:ascii="Times New Roman" w:hAnsi="Times New Roman" w:cs="Times New Roman"/>
                <w:bCs/>
                <w:iCs/>
              </w:rPr>
            </w:pPr>
            <w:r w:rsidRPr="003F7C32">
              <w:rPr>
                <w:rFonts w:ascii="Times New Roman" w:hAnsi="Times New Roman" w:cs="Times New Roman"/>
                <w:bCs/>
                <w:iCs/>
              </w:rPr>
              <w:t>Suportul tehnic asigurat de furnizor pe perioada derulării acordului cadru/contractului subsecvent</w:t>
            </w:r>
          </w:p>
          <w:p w14:paraId="187A81DF" w14:textId="307CD1DD" w:rsidR="00BA58D8" w:rsidRPr="003F7C32" w:rsidRDefault="00BA58D8" w:rsidP="00BA58D8">
            <w:pPr>
              <w:jc w:val="both"/>
              <w:rPr>
                <w:rFonts w:ascii="Times New Roman" w:hAnsi="Times New Roman"/>
                <w:lang w:val="it-IT"/>
              </w:rPr>
            </w:pPr>
          </w:p>
        </w:tc>
        <w:tc>
          <w:tcPr>
            <w:tcW w:w="1980" w:type="dxa"/>
          </w:tcPr>
          <w:p w14:paraId="2ED50DB3" w14:textId="2C140C6F" w:rsidR="00922796" w:rsidRPr="003F7C32" w:rsidRDefault="00922796" w:rsidP="00B469B4">
            <w:pPr>
              <w:jc w:val="both"/>
              <w:rPr>
                <w:rFonts w:ascii="Times New Roman" w:hAnsi="Times New Roman"/>
                <w:lang w:val="it-IT"/>
              </w:rPr>
            </w:pPr>
            <w:r w:rsidRPr="003F7C32">
              <w:rPr>
                <w:rFonts w:ascii="Times New Roman" w:hAnsi="Times New Roman"/>
                <w:lang w:val="it-IT"/>
              </w:rPr>
              <w:t>Declaratie privind</w:t>
            </w:r>
            <w:r w:rsidR="008549F1">
              <w:rPr>
                <w:rFonts w:ascii="Times New Roman" w:hAnsi="Times New Roman"/>
                <w:lang w:val="it-IT"/>
              </w:rPr>
              <w:t xml:space="preserve"> </w:t>
            </w:r>
            <w:r w:rsidRPr="003F7C32">
              <w:rPr>
                <w:rFonts w:ascii="Times New Roman" w:hAnsi="Times New Roman"/>
                <w:lang w:val="it-IT"/>
              </w:rPr>
              <w:t>suportul tehnic acordat achizitorului</w:t>
            </w:r>
            <w:r w:rsidR="00B469B4">
              <w:rPr>
                <w:rFonts w:ascii="Times New Roman" w:hAnsi="Times New Roman"/>
                <w:lang w:val="it-IT"/>
              </w:rPr>
              <w:t>.</w:t>
            </w:r>
          </w:p>
        </w:tc>
      </w:tr>
      <w:tr w:rsidR="00E9046C" w:rsidRPr="003F7C32" w14:paraId="67F92B52" w14:textId="77777777" w:rsidTr="000F1E67">
        <w:tc>
          <w:tcPr>
            <w:tcW w:w="1345" w:type="dxa"/>
          </w:tcPr>
          <w:p w14:paraId="7EC91A3B" w14:textId="5CFFE88A" w:rsidR="00E9046C" w:rsidRPr="003F7C32" w:rsidRDefault="00E9046C" w:rsidP="006448DE">
            <w:pPr>
              <w:jc w:val="both"/>
              <w:rPr>
                <w:rFonts w:ascii="Times New Roman" w:hAnsi="Times New Roman" w:cs="Times New Roman"/>
                <w:bCs/>
                <w:iCs/>
              </w:rPr>
            </w:pPr>
            <w:r>
              <w:rPr>
                <w:rFonts w:ascii="Times New Roman" w:hAnsi="Times New Roman" w:cs="Times New Roman"/>
                <w:bCs/>
                <w:iCs/>
              </w:rPr>
              <w:t>5</w:t>
            </w:r>
          </w:p>
        </w:tc>
        <w:tc>
          <w:tcPr>
            <w:tcW w:w="6120" w:type="dxa"/>
          </w:tcPr>
          <w:p w14:paraId="637E4A85" w14:textId="77777777" w:rsidR="00E9046C" w:rsidRDefault="00D95BB2" w:rsidP="00D95BB2">
            <w:pPr>
              <w:jc w:val="both"/>
              <w:rPr>
                <w:rFonts w:ascii="Times New Roman" w:hAnsi="Times New Roman" w:cs="Times New Roman"/>
                <w:bCs/>
                <w:iCs/>
              </w:rPr>
            </w:pPr>
            <w:r>
              <w:rPr>
                <w:rFonts w:ascii="Times New Roman" w:hAnsi="Times New Roman" w:cs="Times New Roman"/>
                <w:bCs/>
                <w:iCs/>
              </w:rPr>
              <w:t>Operatorul economic se obliga sa puna</w:t>
            </w:r>
            <w:r w:rsidRPr="00D95BB2">
              <w:rPr>
                <w:rFonts w:ascii="Times New Roman" w:hAnsi="Times New Roman" w:cs="Times New Roman"/>
                <w:bCs/>
                <w:iCs/>
              </w:rPr>
              <w:t xml:space="preserve"> la dispozitie şi</w:t>
            </w:r>
            <w:r>
              <w:rPr>
                <w:rFonts w:ascii="Times New Roman" w:hAnsi="Times New Roman" w:cs="Times New Roman"/>
                <w:bCs/>
                <w:iCs/>
              </w:rPr>
              <w:t xml:space="preserve"> sa monteze</w:t>
            </w:r>
            <w:r w:rsidRPr="00D95BB2">
              <w:rPr>
                <w:rFonts w:ascii="Times New Roman" w:hAnsi="Times New Roman" w:cs="Times New Roman"/>
                <w:bCs/>
                <w:iCs/>
              </w:rPr>
              <w:t xml:space="preserve"> la sediul achizitorului a unei staţii mobile de distribuţie pentru motorină, cu suport tehnic si mentenanta, fara costuri, în baza unui contract de comodat pe perioada derulării acordului-cadru.</w:t>
            </w:r>
          </w:p>
          <w:p w14:paraId="6EE0DA39" w14:textId="77777777" w:rsidR="00D95BB2" w:rsidRPr="00733173" w:rsidRDefault="00D95BB2" w:rsidP="00D95BB2">
            <w:pPr>
              <w:pStyle w:val="NoSpacing"/>
              <w:jc w:val="both"/>
              <w:rPr>
                <w:rFonts w:ascii="Times New Roman" w:hAnsi="Times New Roman" w:cs="Times New Roman"/>
                <w:sz w:val="24"/>
                <w:szCs w:val="24"/>
                <w:lang w:val="ro-RO"/>
              </w:rPr>
            </w:pPr>
            <w:r w:rsidRPr="00733173">
              <w:rPr>
                <w:rFonts w:ascii="Times New Roman" w:hAnsi="Times New Roman" w:cs="Times New Roman"/>
                <w:sz w:val="24"/>
                <w:szCs w:val="24"/>
                <w:lang w:val="ro-RO"/>
              </w:rPr>
              <w:t xml:space="preserve">Staţia mobilă de distribuire a carburantului va fi amplasată suprateran, echipata cu pompa de alimentare şi va avea un rezervor de stocare cu capacitatea de minim 8.000 litri. De asemenea statia de distribuire combustibil va avea si urmatoarele caracteristici tehnice: </w:t>
            </w:r>
          </w:p>
          <w:p w14:paraId="4320BE55" w14:textId="77777777" w:rsidR="00D95BB2" w:rsidRPr="00733173" w:rsidRDefault="00D95BB2" w:rsidP="00D95BB2">
            <w:pPr>
              <w:pStyle w:val="NoSpacing"/>
              <w:numPr>
                <w:ilvl w:val="0"/>
                <w:numId w:val="42"/>
              </w:numPr>
              <w:jc w:val="both"/>
              <w:rPr>
                <w:rFonts w:ascii="Times New Roman" w:hAnsi="Times New Roman" w:cs="Times New Roman"/>
                <w:sz w:val="24"/>
                <w:szCs w:val="24"/>
                <w:lang w:val="ro-RO"/>
              </w:rPr>
            </w:pPr>
            <w:r w:rsidRPr="00733173">
              <w:rPr>
                <w:rFonts w:ascii="Times New Roman" w:hAnsi="Times New Roman" w:cs="Times New Roman"/>
                <w:sz w:val="24"/>
                <w:szCs w:val="24"/>
                <w:lang w:val="ro-RO"/>
              </w:rPr>
              <w:t>mufă racordare autocisternă;</w:t>
            </w:r>
          </w:p>
          <w:p w14:paraId="5A32A602" w14:textId="77777777" w:rsidR="00D95BB2" w:rsidRPr="00733173" w:rsidRDefault="00D95BB2" w:rsidP="00D95BB2">
            <w:pPr>
              <w:pStyle w:val="NoSpacing"/>
              <w:numPr>
                <w:ilvl w:val="0"/>
                <w:numId w:val="42"/>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alimentare la 220-240V </w:t>
            </w:r>
            <w:r w:rsidRPr="00733173">
              <w:rPr>
                <w:rFonts w:ascii="Times New Roman" w:hAnsi="Times New Roman" w:cs="Times New Roman"/>
                <w:sz w:val="24"/>
                <w:szCs w:val="24"/>
                <w:lang w:val="ro-RO"/>
              </w:rPr>
              <w:t>;</w:t>
            </w:r>
          </w:p>
          <w:p w14:paraId="6417807A" w14:textId="77777777" w:rsidR="00D95BB2" w:rsidRDefault="00D95BB2" w:rsidP="00D95BB2">
            <w:pPr>
              <w:pStyle w:val="NoSpacing"/>
              <w:numPr>
                <w:ilvl w:val="0"/>
                <w:numId w:val="42"/>
              </w:numPr>
              <w:jc w:val="both"/>
              <w:rPr>
                <w:rFonts w:ascii="Times New Roman" w:eastAsia="Calibri" w:hAnsi="Times New Roman" w:cs="Times New Roman"/>
                <w:sz w:val="24"/>
                <w:szCs w:val="24"/>
                <w:lang w:val="ro-RO"/>
              </w:rPr>
            </w:pPr>
            <w:r w:rsidRPr="00733173">
              <w:rPr>
                <w:rFonts w:ascii="Times New Roman" w:eastAsia="Calibri" w:hAnsi="Times New Roman" w:cs="Times New Roman"/>
                <w:sz w:val="24"/>
                <w:szCs w:val="24"/>
                <w:lang w:val="ro-RO"/>
              </w:rPr>
              <w:t>cuva de retinere pentru eventuale scurgeri accidentale;</w:t>
            </w:r>
          </w:p>
          <w:p w14:paraId="74A8BBC8" w14:textId="77777777" w:rsidR="00D95BB2" w:rsidRPr="00733173" w:rsidRDefault="00D95BB2" w:rsidP="00D95BB2">
            <w:pPr>
              <w:pStyle w:val="NoSpacing"/>
              <w:numPr>
                <w:ilvl w:val="0"/>
                <w:numId w:val="42"/>
              </w:numPr>
              <w:jc w:val="both"/>
              <w:rPr>
                <w:rFonts w:ascii="Times New Roman" w:eastAsia="Calibri" w:hAnsi="Times New Roman" w:cs="Times New Roman"/>
                <w:sz w:val="24"/>
                <w:szCs w:val="24"/>
                <w:lang w:val="ro-RO"/>
              </w:rPr>
            </w:pPr>
            <w:r w:rsidRPr="00733173">
              <w:rPr>
                <w:rFonts w:ascii="Times New Roman" w:eastAsia="Calibri" w:hAnsi="Times New Roman" w:cs="Times New Roman"/>
                <w:sz w:val="24"/>
                <w:szCs w:val="24"/>
                <w:lang w:val="ro-RO"/>
              </w:rPr>
              <w:t>pompa de distribuţie:  -  debit minim 65 1/min;</w:t>
            </w:r>
          </w:p>
          <w:p w14:paraId="0838E457" w14:textId="77777777" w:rsidR="00D95BB2" w:rsidRPr="00733173" w:rsidRDefault="00D95BB2" w:rsidP="00D95BB2">
            <w:pPr>
              <w:pStyle w:val="NoSpacing"/>
              <w:jc w:val="both"/>
              <w:rPr>
                <w:rFonts w:ascii="Times New Roman" w:eastAsia="Calibri" w:hAnsi="Times New Roman" w:cs="Times New Roman"/>
                <w:sz w:val="24"/>
                <w:szCs w:val="24"/>
                <w:lang w:val="ro-RO"/>
              </w:rPr>
            </w:pPr>
            <w:r w:rsidRPr="00733173">
              <w:rPr>
                <w:rFonts w:ascii="Times New Roman" w:eastAsia="Calibri" w:hAnsi="Times New Roman" w:cs="Times New Roman"/>
                <w:sz w:val="24"/>
                <w:szCs w:val="24"/>
                <w:lang w:val="ro-RO"/>
              </w:rPr>
              <w:t>-</w:t>
            </w:r>
            <w:r w:rsidRPr="00733173">
              <w:rPr>
                <w:rFonts w:ascii="Times New Roman" w:eastAsia="Calibri" w:hAnsi="Times New Roman" w:cs="Times New Roman"/>
                <w:sz w:val="24"/>
                <w:szCs w:val="24"/>
                <w:lang w:val="ro-RO"/>
              </w:rPr>
              <w:tab/>
              <w:t>filtru combustibil;</w:t>
            </w:r>
          </w:p>
          <w:p w14:paraId="099C9AAD" w14:textId="77777777" w:rsidR="00D95BB2" w:rsidRPr="00733173" w:rsidRDefault="00D95BB2" w:rsidP="00D95BB2">
            <w:pPr>
              <w:pStyle w:val="NoSpacing"/>
              <w:jc w:val="both"/>
              <w:rPr>
                <w:rFonts w:ascii="Times New Roman" w:eastAsia="Calibri" w:hAnsi="Times New Roman" w:cs="Times New Roman"/>
                <w:sz w:val="24"/>
                <w:szCs w:val="24"/>
                <w:lang w:val="ro-RO"/>
              </w:rPr>
            </w:pPr>
            <w:r w:rsidRPr="00733173">
              <w:rPr>
                <w:rFonts w:ascii="Times New Roman" w:eastAsia="Calibri" w:hAnsi="Times New Roman" w:cs="Times New Roman"/>
                <w:sz w:val="24"/>
                <w:szCs w:val="24"/>
                <w:lang w:val="ro-RO"/>
              </w:rPr>
              <w:t>-</w:t>
            </w:r>
            <w:r w:rsidRPr="00733173">
              <w:rPr>
                <w:rFonts w:ascii="Times New Roman" w:eastAsia="Calibri" w:hAnsi="Times New Roman" w:cs="Times New Roman"/>
                <w:sz w:val="24"/>
                <w:szCs w:val="24"/>
                <w:lang w:val="ro-RO"/>
              </w:rPr>
              <w:tab/>
              <w:t>furtun livrare 5 m;</w:t>
            </w:r>
          </w:p>
          <w:p w14:paraId="57E693BF" w14:textId="77777777" w:rsidR="00D95BB2" w:rsidRDefault="00D95BB2" w:rsidP="00D95BB2">
            <w:pPr>
              <w:pStyle w:val="Bodytext21"/>
              <w:shd w:val="clear" w:color="auto" w:fill="auto"/>
              <w:spacing w:line="317" w:lineRule="exact"/>
              <w:ind w:firstLine="0"/>
              <w:rPr>
                <w:rFonts w:ascii="Times New Roman" w:eastAsia="Calibri" w:hAnsi="Times New Roman" w:cs="Times New Roman"/>
                <w:sz w:val="24"/>
                <w:szCs w:val="24"/>
              </w:rPr>
            </w:pPr>
            <w:r w:rsidRPr="00E816DE">
              <w:rPr>
                <w:rFonts w:ascii="Times New Roman" w:eastAsia="Calibri" w:hAnsi="Times New Roman" w:cs="Times New Roman"/>
                <w:sz w:val="24"/>
                <w:szCs w:val="24"/>
              </w:rPr>
              <w:t>-</w:t>
            </w:r>
            <w:r w:rsidRPr="00E816DE">
              <w:rPr>
                <w:rFonts w:ascii="Times New Roman" w:eastAsia="Calibri" w:hAnsi="Times New Roman" w:cs="Times New Roman"/>
                <w:sz w:val="24"/>
                <w:szCs w:val="24"/>
              </w:rPr>
              <w:tab/>
              <w:t>pistol automat de livrare;</w:t>
            </w:r>
          </w:p>
          <w:p w14:paraId="04003E2D" w14:textId="0E0B92F8" w:rsidR="00D95BB2" w:rsidRPr="00D95BB2" w:rsidRDefault="00D95BB2" w:rsidP="00D95BB2">
            <w:pPr>
              <w:pStyle w:val="Bodytext21"/>
              <w:shd w:val="clear" w:color="auto" w:fill="auto"/>
              <w:spacing w:line="317" w:lineRule="exact"/>
              <w:ind w:firstLine="45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Produsele furnizate trebuie sa corespunda standardelor romanesti in vigoare. </w:t>
            </w:r>
          </w:p>
        </w:tc>
        <w:tc>
          <w:tcPr>
            <w:tcW w:w="1980" w:type="dxa"/>
          </w:tcPr>
          <w:p w14:paraId="185DF7D3" w14:textId="192E2CD1" w:rsidR="00E9046C" w:rsidRPr="003F7C32" w:rsidRDefault="00D95BB2" w:rsidP="00D95BB2">
            <w:pPr>
              <w:jc w:val="both"/>
              <w:rPr>
                <w:rFonts w:ascii="Times New Roman" w:hAnsi="Times New Roman"/>
                <w:lang w:val="it-IT"/>
              </w:rPr>
            </w:pPr>
            <w:r>
              <w:rPr>
                <w:rFonts w:ascii="Times New Roman" w:hAnsi="Times New Roman"/>
                <w:lang w:val="it-IT"/>
              </w:rPr>
              <w:t>Descrierea detaliata a staţiei mobile</w:t>
            </w:r>
            <w:r w:rsidRPr="00D95BB2">
              <w:rPr>
                <w:rFonts w:ascii="Times New Roman" w:hAnsi="Times New Roman"/>
                <w:lang w:val="it-IT"/>
              </w:rPr>
              <w:t xml:space="preserve"> de distribuire a carburantului</w:t>
            </w:r>
            <w:r w:rsidR="009E5A68">
              <w:rPr>
                <w:rFonts w:ascii="Times New Roman" w:hAnsi="Times New Roman"/>
                <w:lang w:val="it-IT"/>
              </w:rPr>
              <w:t>, connform solicitarilor</w:t>
            </w:r>
          </w:p>
        </w:tc>
      </w:tr>
      <w:tr w:rsidR="003F7C32" w:rsidRPr="003F7C32" w14:paraId="14C19FC9" w14:textId="77777777" w:rsidTr="000F1E67">
        <w:trPr>
          <w:trHeight w:val="359"/>
        </w:trPr>
        <w:tc>
          <w:tcPr>
            <w:tcW w:w="1345" w:type="dxa"/>
          </w:tcPr>
          <w:p w14:paraId="5C7793DA" w14:textId="7FA186F5" w:rsidR="00B07045" w:rsidRPr="003F7C32" w:rsidRDefault="00E9046C" w:rsidP="006603AB">
            <w:pPr>
              <w:rPr>
                <w:rFonts w:ascii="Times New Roman" w:hAnsi="Times New Roman"/>
                <w:lang w:val="en-US"/>
              </w:rPr>
            </w:pPr>
            <w:r>
              <w:rPr>
                <w:rFonts w:ascii="Times New Roman" w:hAnsi="Times New Roman"/>
                <w:lang w:val="en-US"/>
              </w:rPr>
              <w:t>6</w:t>
            </w:r>
          </w:p>
        </w:tc>
        <w:tc>
          <w:tcPr>
            <w:tcW w:w="6120" w:type="dxa"/>
          </w:tcPr>
          <w:p w14:paraId="70BFC0F3" w14:textId="49431B29" w:rsidR="00B07045" w:rsidRPr="00A127A8" w:rsidRDefault="00574322" w:rsidP="008549F1">
            <w:pPr>
              <w:pStyle w:val="Heading2"/>
              <w:jc w:val="both"/>
              <w:outlineLvl w:val="1"/>
              <w:rPr>
                <w:rFonts w:ascii="Times New Roman" w:eastAsia="Calibri" w:hAnsi="Times New Roman"/>
                <w:b/>
                <w:color w:val="auto"/>
                <w:sz w:val="22"/>
                <w:szCs w:val="22"/>
              </w:rPr>
            </w:pPr>
            <w:r w:rsidRPr="00A127A8">
              <w:rPr>
                <w:rFonts w:ascii="Times New Roman" w:eastAsia="Calibri" w:hAnsi="Times New Roman"/>
                <w:b/>
                <w:color w:val="auto"/>
                <w:sz w:val="22"/>
                <w:szCs w:val="22"/>
              </w:rPr>
              <w:t xml:space="preserve">Valabilitatea ofertei este de </w:t>
            </w:r>
            <w:r w:rsidR="00B469B4" w:rsidRPr="00A127A8">
              <w:rPr>
                <w:rFonts w:ascii="Times New Roman" w:eastAsia="Calibri" w:hAnsi="Times New Roman"/>
                <w:b/>
                <w:color w:val="auto"/>
                <w:sz w:val="22"/>
                <w:szCs w:val="22"/>
              </w:rPr>
              <w:t>90</w:t>
            </w:r>
            <w:r w:rsidR="00B07045" w:rsidRPr="00A127A8">
              <w:rPr>
                <w:rFonts w:ascii="Times New Roman" w:eastAsia="Calibri" w:hAnsi="Times New Roman"/>
                <w:b/>
                <w:color w:val="auto"/>
                <w:sz w:val="22"/>
                <w:szCs w:val="22"/>
              </w:rPr>
              <w:t xml:space="preserve"> zile</w:t>
            </w:r>
            <w:r w:rsidR="000D6452" w:rsidRPr="00A127A8">
              <w:rPr>
                <w:rFonts w:ascii="Times New Roman" w:eastAsia="Calibri" w:hAnsi="Times New Roman"/>
                <w:b/>
                <w:color w:val="auto"/>
                <w:sz w:val="22"/>
                <w:szCs w:val="22"/>
              </w:rPr>
              <w:t>.</w:t>
            </w:r>
          </w:p>
          <w:p w14:paraId="726FEB82" w14:textId="1771DFA1" w:rsidR="00B469B4" w:rsidRPr="00A127A8" w:rsidRDefault="00B469B4" w:rsidP="00B469B4">
            <w:pPr>
              <w:ind w:hanging="2"/>
              <w:jc w:val="both"/>
              <w:rPr>
                <w:rFonts w:ascii="Times New Roman" w:hAnsi="Times New Roman"/>
                <w:b/>
                <w:bCs/>
                <w:iCs/>
                <w:sz w:val="24"/>
                <w:szCs w:val="24"/>
                <w:highlight w:val="white"/>
                <w:lang w:val="en-US"/>
              </w:rPr>
            </w:pPr>
            <w:r w:rsidRPr="00A127A8">
              <w:rPr>
                <w:rFonts w:ascii="Times New Roman" w:hAnsi="Times New Roman"/>
                <w:b/>
                <w:bCs/>
                <w:iCs/>
                <w:sz w:val="24"/>
                <w:szCs w:val="24"/>
                <w:highlight w:val="white"/>
                <w:lang w:val="en-US"/>
              </w:rPr>
              <w:t xml:space="preserve">Ofertantul câștigător al acordului cadru are obligația păstrării prețului declarat pentru cel puţin 30 zile de la data </w:t>
            </w:r>
            <w:r w:rsidRPr="00A127A8">
              <w:rPr>
                <w:rFonts w:ascii="Times New Roman" w:hAnsi="Times New Roman"/>
                <w:b/>
                <w:bCs/>
                <w:iCs/>
                <w:sz w:val="24"/>
                <w:szCs w:val="24"/>
                <w:highlight w:val="white"/>
              </w:rPr>
              <w:t>prezentării ofertei şi minim o livrare de carburant.</w:t>
            </w:r>
          </w:p>
        </w:tc>
        <w:tc>
          <w:tcPr>
            <w:tcW w:w="1980" w:type="dxa"/>
          </w:tcPr>
          <w:p w14:paraId="4AAAC7D9" w14:textId="77777777" w:rsidR="00B07045" w:rsidRPr="003F7C32" w:rsidRDefault="00B07045" w:rsidP="006448DE">
            <w:pPr>
              <w:jc w:val="both"/>
              <w:rPr>
                <w:rFonts w:ascii="Times New Roman" w:hAnsi="Times New Roman"/>
                <w:lang w:val="it-IT"/>
              </w:rPr>
            </w:pPr>
          </w:p>
        </w:tc>
      </w:tr>
      <w:tr w:rsidR="003F7C32" w:rsidRPr="003F7C32" w14:paraId="14534214" w14:textId="77777777" w:rsidTr="000F1E67">
        <w:trPr>
          <w:trHeight w:val="683"/>
        </w:trPr>
        <w:tc>
          <w:tcPr>
            <w:tcW w:w="1345" w:type="dxa"/>
          </w:tcPr>
          <w:p w14:paraId="704D755B" w14:textId="4AFAAC00" w:rsidR="00B07045" w:rsidRPr="003F7C32" w:rsidRDefault="00E9046C" w:rsidP="006603AB">
            <w:pPr>
              <w:rPr>
                <w:rFonts w:ascii="Times New Roman" w:hAnsi="Times New Roman"/>
                <w:lang w:val="en-US"/>
              </w:rPr>
            </w:pPr>
            <w:r>
              <w:rPr>
                <w:rFonts w:ascii="Times New Roman" w:hAnsi="Times New Roman"/>
                <w:lang w:val="en-US"/>
              </w:rPr>
              <w:t>7</w:t>
            </w:r>
          </w:p>
        </w:tc>
        <w:tc>
          <w:tcPr>
            <w:tcW w:w="6120" w:type="dxa"/>
          </w:tcPr>
          <w:p w14:paraId="669C1965" w14:textId="40051F03" w:rsidR="00B07045" w:rsidRPr="003F7C32" w:rsidRDefault="00720E18" w:rsidP="00914E40">
            <w:pPr>
              <w:pStyle w:val="Heading2"/>
              <w:jc w:val="both"/>
              <w:outlineLvl w:val="1"/>
              <w:rPr>
                <w:rFonts w:ascii="Times New Roman" w:eastAsia="Calibri" w:hAnsi="Times New Roman"/>
                <w:color w:val="auto"/>
                <w:sz w:val="22"/>
                <w:szCs w:val="22"/>
              </w:rPr>
            </w:pPr>
            <w:r w:rsidRPr="003F7C32">
              <w:rPr>
                <w:rFonts w:ascii="Times New Roman" w:eastAsia="Calibri" w:hAnsi="Times New Roman"/>
                <w:color w:val="auto"/>
                <w:sz w:val="22"/>
                <w:szCs w:val="22"/>
              </w:rPr>
              <w:t>Ofertantul va prezenta FISA TEHNICA/</w:t>
            </w:r>
            <w:r w:rsidR="001610F9" w:rsidRPr="003F7C32">
              <w:rPr>
                <w:rFonts w:ascii="Times New Roman" w:eastAsia="Calibri" w:hAnsi="Times New Roman"/>
                <w:color w:val="auto"/>
                <w:sz w:val="22"/>
                <w:szCs w:val="22"/>
              </w:rPr>
              <w:t xml:space="preserve">FISA DE SECURITATE A PRODUSULUI </w:t>
            </w:r>
            <w:r w:rsidRPr="003F7C32">
              <w:rPr>
                <w:rFonts w:ascii="Times New Roman" w:eastAsia="Calibri" w:hAnsi="Times New Roman"/>
                <w:color w:val="auto"/>
                <w:sz w:val="22"/>
                <w:szCs w:val="22"/>
              </w:rPr>
              <w:t xml:space="preserve">de la producator/furnizor </w:t>
            </w:r>
          </w:p>
        </w:tc>
        <w:tc>
          <w:tcPr>
            <w:tcW w:w="1980" w:type="dxa"/>
          </w:tcPr>
          <w:p w14:paraId="0D8722EB" w14:textId="77777777" w:rsidR="00B07045" w:rsidRPr="003F7C32" w:rsidRDefault="00B07045" w:rsidP="006448DE">
            <w:pPr>
              <w:jc w:val="both"/>
              <w:rPr>
                <w:rFonts w:ascii="Times New Roman" w:hAnsi="Times New Roman"/>
                <w:lang w:val="it-IT"/>
              </w:rPr>
            </w:pPr>
          </w:p>
        </w:tc>
      </w:tr>
      <w:tr w:rsidR="00922796" w:rsidRPr="003F7C32" w14:paraId="7F7413D8" w14:textId="77777777" w:rsidTr="000F1E67">
        <w:trPr>
          <w:trHeight w:val="683"/>
        </w:trPr>
        <w:tc>
          <w:tcPr>
            <w:tcW w:w="1345" w:type="dxa"/>
          </w:tcPr>
          <w:p w14:paraId="4A8B2296" w14:textId="1C285BC7" w:rsidR="00922796" w:rsidRPr="003F7C32" w:rsidRDefault="00E9046C" w:rsidP="006603AB">
            <w:pPr>
              <w:rPr>
                <w:rFonts w:ascii="Times New Roman" w:hAnsi="Times New Roman"/>
                <w:lang w:val="en-US"/>
              </w:rPr>
            </w:pPr>
            <w:r>
              <w:rPr>
                <w:rFonts w:ascii="Times New Roman" w:hAnsi="Times New Roman"/>
                <w:lang w:val="en-US"/>
              </w:rPr>
              <w:t>8</w:t>
            </w:r>
          </w:p>
        </w:tc>
        <w:tc>
          <w:tcPr>
            <w:tcW w:w="6120" w:type="dxa"/>
          </w:tcPr>
          <w:p w14:paraId="56BAAEDB" w14:textId="110014AC" w:rsidR="00922796" w:rsidRPr="00A127A8" w:rsidRDefault="00922796" w:rsidP="00914E40">
            <w:pPr>
              <w:pStyle w:val="Heading2"/>
              <w:jc w:val="both"/>
              <w:outlineLvl w:val="1"/>
              <w:rPr>
                <w:rFonts w:ascii="Times New Roman" w:eastAsia="Calibri" w:hAnsi="Times New Roman"/>
                <w:color w:val="auto"/>
                <w:sz w:val="24"/>
                <w:szCs w:val="24"/>
              </w:rPr>
            </w:pPr>
            <w:r w:rsidRPr="00A127A8">
              <w:rPr>
                <w:rFonts w:ascii="Times New Roman" w:hAnsi="Times New Roman"/>
                <w:color w:val="auto"/>
                <w:position w:val="-1"/>
                <w:sz w:val="24"/>
                <w:szCs w:val="24"/>
              </w:rPr>
              <w:t>Atestat eliberat de MFP - ANAF conform Ordinului nr. 2329/2016  privind modificarea şi completarea Ordinului preşedintelui Agenţiei Naţionale de Administrare Fiscală nr.1.849/2016 pentru aprobarea Procedurii de înregistrare a operatorilor economici care comercializează în sistem angro sau en detail produse energetice - benzine, motorine, petrol lampant, gaz petrolier lichefiat şi biocombustibili, precum şi pentru aprobarea modelului şi conţinutului unor formulare</w:t>
            </w:r>
          </w:p>
        </w:tc>
        <w:tc>
          <w:tcPr>
            <w:tcW w:w="1980" w:type="dxa"/>
          </w:tcPr>
          <w:p w14:paraId="52D2E3A5" w14:textId="625A7D54" w:rsidR="00922796" w:rsidRPr="00A127A8" w:rsidRDefault="00922796" w:rsidP="006448DE">
            <w:pPr>
              <w:jc w:val="both"/>
              <w:rPr>
                <w:rFonts w:ascii="Times New Roman" w:hAnsi="Times New Roman"/>
                <w:sz w:val="24"/>
                <w:szCs w:val="24"/>
                <w:lang w:val="it-IT"/>
              </w:rPr>
            </w:pPr>
            <w:r w:rsidRPr="00A127A8">
              <w:rPr>
                <w:rFonts w:ascii="Times New Roman" w:hAnsi="Times New Roman"/>
                <w:sz w:val="24"/>
                <w:szCs w:val="24"/>
                <w:lang w:val="it-IT"/>
              </w:rPr>
              <w:t>Declaratiile, atesta</w:t>
            </w:r>
            <w:r w:rsidR="003F7C32" w:rsidRPr="00A127A8">
              <w:rPr>
                <w:rFonts w:ascii="Times New Roman" w:hAnsi="Times New Roman"/>
                <w:sz w:val="24"/>
                <w:szCs w:val="24"/>
                <w:lang w:val="it-IT"/>
              </w:rPr>
              <w:t xml:space="preserve">tele, autorizatiile </w:t>
            </w:r>
            <w:r w:rsidRPr="00A127A8">
              <w:rPr>
                <w:rFonts w:ascii="Times New Roman" w:hAnsi="Times New Roman"/>
                <w:sz w:val="24"/>
                <w:szCs w:val="24"/>
                <w:lang w:val="it-IT"/>
              </w:rPr>
              <w:t>solicitate si documentele suport vor fi anexate propunerii tehnice.</w:t>
            </w:r>
          </w:p>
        </w:tc>
      </w:tr>
      <w:tr w:rsidR="003F7C32" w:rsidRPr="003F7C32" w14:paraId="3397153B" w14:textId="77777777" w:rsidTr="000F1E67">
        <w:trPr>
          <w:trHeight w:val="1250"/>
        </w:trPr>
        <w:tc>
          <w:tcPr>
            <w:tcW w:w="1345" w:type="dxa"/>
          </w:tcPr>
          <w:p w14:paraId="72EC9CD1" w14:textId="18413853" w:rsidR="00720E18" w:rsidRPr="003F7C32" w:rsidRDefault="00E9046C" w:rsidP="006603AB">
            <w:pPr>
              <w:rPr>
                <w:rFonts w:ascii="Times New Roman" w:hAnsi="Times New Roman"/>
                <w:lang w:val="en-US"/>
              </w:rPr>
            </w:pPr>
            <w:r>
              <w:rPr>
                <w:rFonts w:ascii="Times New Roman" w:hAnsi="Times New Roman"/>
                <w:lang w:val="en-US"/>
              </w:rPr>
              <w:t>9</w:t>
            </w:r>
          </w:p>
        </w:tc>
        <w:tc>
          <w:tcPr>
            <w:tcW w:w="6120" w:type="dxa"/>
          </w:tcPr>
          <w:p w14:paraId="7A48FBBA" w14:textId="4C97C67D" w:rsidR="00720E18" w:rsidRPr="00A127A8" w:rsidRDefault="00922796" w:rsidP="00922796">
            <w:pPr>
              <w:suppressAutoHyphens/>
              <w:ind w:leftChars="-1" w:hangingChars="1" w:hanging="2"/>
              <w:jc w:val="both"/>
              <w:textDirection w:val="btLr"/>
              <w:textAlignment w:val="top"/>
              <w:outlineLvl w:val="0"/>
              <w:rPr>
                <w:rFonts w:ascii="Times New Roman" w:hAnsi="Times New Roman" w:cs="Times New Roman"/>
                <w:position w:val="-1"/>
                <w:sz w:val="24"/>
                <w:szCs w:val="24"/>
              </w:rPr>
            </w:pPr>
            <w:r w:rsidRPr="00A127A8">
              <w:rPr>
                <w:rFonts w:ascii="Times New Roman" w:hAnsi="Times New Roman" w:cs="Times New Roman"/>
                <w:position w:val="-1"/>
                <w:sz w:val="24"/>
                <w:szCs w:val="24"/>
              </w:rPr>
              <w:t>Ofertanții vor prezenta în cadrul propunerii tehnice o Declarație prin care vor indica dacă la elaborarea ofertei au ținut cont de obligațiile relevante din domeniile mediului, social, al relațiilor de muncă și protecția muncii, stipulate în prevederile legale care sunt în vigoare la nivel național, respectiv Legea nr. 53/2003 – Codul muncii și Legea nr. 319/2006 – a securității și sănătății în muncă.</w:t>
            </w:r>
          </w:p>
        </w:tc>
        <w:tc>
          <w:tcPr>
            <w:tcW w:w="1980" w:type="dxa"/>
          </w:tcPr>
          <w:p w14:paraId="5CEE0DDF" w14:textId="3ACF4ACC" w:rsidR="00720E18" w:rsidRPr="00A127A8" w:rsidRDefault="00922796" w:rsidP="006448DE">
            <w:pPr>
              <w:jc w:val="both"/>
              <w:rPr>
                <w:rFonts w:ascii="Times New Roman" w:hAnsi="Times New Roman"/>
                <w:sz w:val="24"/>
                <w:szCs w:val="24"/>
                <w:lang w:val="it-IT"/>
              </w:rPr>
            </w:pPr>
            <w:r w:rsidRPr="00A127A8">
              <w:rPr>
                <w:rFonts w:ascii="Times New Roman" w:hAnsi="Times New Roman"/>
                <w:sz w:val="24"/>
                <w:szCs w:val="24"/>
                <w:lang w:val="it-IT"/>
              </w:rPr>
              <w:t>Declaratiile solicitate si documentele suport vor fi anexate propunerii tehnice.</w:t>
            </w:r>
          </w:p>
        </w:tc>
      </w:tr>
      <w:tr w:rsidR="003F7C32" w:rsidRPr="003F7C32" w14:paraId="3615D52B" w14:textId="77777777" w:rsidTr="000F1E67">
        <w:trPr>
          <w:trHeight w:val="638"/>
        </w:trPr>
        <w:tc>
          <w:tcPr>
            <w:tcW w:w="1345" w:type="dxa"/>
          </w:tcPr>
          <w:p w14:paraId="4416F9A1" w14:textId="27EEA232" w:rsidR="00720E18" w:rsidRPr="003F7C32" w:rsidRDefault="00E9046C" w:rsidP="006603AB">
            <w:pPr>
              <w:rPr>
                <w:rFonts w:ascii="Times New Roman" w:hAnsi="Times New Roman"/>
                <w:lang w:val="en-US"/>
              </w:rPr>
            </w:pPr>
            <w:r>
              <w:rPr>
                <w:rFonts w:ascii="Times New Roman" w:hAnsi="Times New Roman"/>
                <w:lang w:val="en-US"/>
              </w:rPr>
              <w:t>10</w:t>
            </w:r>
          </w:p>
        </w:tc>
        <w:tc>
          <w:tcPr>
            <w:tcW w:w="6120" w:type="dxa"/>
          </w:tcPr>
          <w:p w14:paraId="40736979" w14:textId="40374F3A" w:rsidR="00720E18" w:rsidRPr="00A127A8" w:rsidRDefault="00720E18" w:rsidP="006F6C81">
            <w:pPr>
              <w:pStyle w:val="Heading2"/>
              <w:jc w:val="both"/>
              <w:outlineLvl w:val="1"/>
              <w:rPr>
                <w:rFonts w:ascii="Times New Roman" w:eastAsia="Calibri" w:hAnsi="Times New Roman"/>
                <w:color w:val="auto"/>
                <w:sz w:val="24"/>
                <w:szCs w:val="24"/>
              </w:rPr>
            </w:pPr>
            <w:r w:rsidRPr="00A127A8">
              <w:rPr>
                <w:rFonts w:ascii="Times New Roman" w:eastAsia="Calibri" w:hAnsi="Times New Roman"/>
                <w:color w:val="auto"/>
                <w:sz w:val="24"/>
                <w:szCs w:val="24"/>
              </w:rPr>
              <w:t xml:space="preserve">Ofertantul va prezenta proiectul de </w:t>
            </w:r>
            <w:r w:rsidR="00B469B4" w:rsidRPr="00A127A8">
              <w:rPr>
                <w:rFonts w:ascii="Times New Roman" w:eastAsia="Calibri" w:hAnsi="Times New Roman"/>
                <w:color w:val="auto"/>
                <w:sz w:val="24"/>
                <w:szCs w:val="24"/>
              </w:rPr>
              <w:t>acord cadru /</w:t>
            </w:r>
            <w:r w:rsidRPr="00A127A8">
              <w:rPr>
                <w:rFonts w:ascii="Times New Roman" w:eastAsia="Calibri" w:hAnsi="Times New Roman"/>
                <w:color w:val="auto"/>
                <w:sz w:val="24"/>
                <w:szCs w:val="24"/>
              </w:rPr>
              <w:t>contract</w:t>
            </w:r>
            <w:r w:rsidR="00B469B4" w:rsidRPr="00A127A8">
              <w:rPr>
                <w:rFonts w:ascii="Times New Roman" w:eastAsia="Calibri" w:hAnsi="Times New Roman"/>
                <w:color w:val="auto"/>
                <w:sz w:val="24"/>
                <w:szCs w:val="24"/>
              </w:rPr>
              <w:t xml:space="preserve"> subsecvent</w:t>
            </w:r>
            <w:r w:rsidRPr="00A127A8">
              <w:rPr>
                <w:rFonts w:ascii="Times New Roman" w:eastAsia="Calibri" w:hAnsi="Times New Roman"/>
                <w:color w:val="auto"/>
                <w:sz w:val="24"/>
                <w:szCs w:val="24"/>
              </w:rPr>
              <w:t xml:space="preserve"> inusit cu/fara amendamente/Declaratie de insusire a clauzelor contractuale.</w:t>
            </w:r>
          </w:p>
        </w:tc>
        <w:tc>
          <w:tcPr>
            <w:tcW w:w="1980" w:type="dxa"/>
          </w:tcPr>
          <w:p w14:paraId="26A22944" w14:textId="77777777" w:rsidR="00720E18" w:rsidRPr="00A127A8" w:rsidRDefault="00720E18" w:rsidP="006448DE">
            <w:pPr>
              <w:jc w:val="both"/>
              <w:rPr>
                <w:rFonts w:ascii="Times New Roman" w:hAnsi="Times New Roman"/>
                <w:sz w:val="24"/>
                <w:szCs w:val="24"/>
                <w:lang w:val="it-IT"/>
              </w:rPr>
            </w:pPr>
          </w:p>
        </w:tc>
      </w:tr>
      <w:tr w:rsidR="00720E18" w:rsidRPr="003F7C32" w14:paraId="77A51B83" w14:textId="77777777" w:rsidTr="000F1E67">
        <w:trPr>
          <w:trHeight w:val="1250"/>
        </w:trPr>
        <w:tc>
          <w:tcPr>
            <w:tcW w:w="1345" w:type="dxa"/>
          </w:tcPr>
          <w:p w14:paraId="6A4AF409" w14:textId="5B97EC1F" w:rsidR="00720E18" w:rsidRPr="003F7C32" w:rsidRDefault="00E9046C" w:rsidP="006603AB">
            <w:pPr>
              <w:rPr>
                <w:rFonts w:ascii="Times New Roman" w:hAnsi="Times New Roman"/>
                <w:lang w:val="en-US"/>
              </w:rPr>
            </w:pPr>
            <w:r>
              <w:rPr>
                <w:rFonts w:ascii="Times New Roman" w:hAnsi="Times New Roman"/>
                <w:lang w:val="en-US"/>
              </w:rPr>
              <w:lastRenderedPageBreak/>
              <w:t>11</w:t>
            </w:r>
          </w:p>
        </w:tc>
        <w:tc>
          <w:tcPr>
            <w:tcW w:w="6120" w:type="dxa"/>
          </w:tcPr>
          <w:p w14:paraId="5880DB74" w14:textId="098B77C1" w:rsidR="00720E18" w:rsidRPr="00A127A8" w:rsidRDefault="00720E18" w:rsidP="006F6C81">
            <w:pPr>
              <w:pStyle w:val="Heading2"/>
              <w:jc w:val="both"/>
              <w:outlineLvl w:val="1"/>
              <w:rPr>
                <w:rFonts w:ascii="Times New Roman" w:eastAsia="Calibri" w:hAnsi="Times New Roman"/>
                <w:color w:val="auto"/>
                <w:sz w:val="24"/>
                <w:szCs w:val="24"/>
              </w:rPr>
            </w:pPr>
            <w:r w:rsidRPr="00A127A8">
              <w:rPr>
                <w:rFonts w:ascii="Times New Roman" w:eastAsia="Calibri" w:hAnsi="Times New Roman"/>
                <w:color w:val="auto"/>
                <w:sz w:val="24"/>
                <w:szCs w:val="24"/>
              </w:rPr>
              <w:t xml:space="preserve">Specificațiile tehnice care indică o anumită origine, sursa, producție, un procedeu special, o marcă de fabrică sau comerț, un brevet de invenție, o licență de fabricație, se citesc în totalitate insotite de mențiunea </w:t>
            </w:r>
            <w:r w:rsidRPr="00A127A8">
              <w:rPr>
                <w:rFonts w:ascii="Times New Roman" w:eastAsia="Calibri" w:hAnsi="Times New Roman"/>
                <w:b/>
                <w:color w:val="auto"/>
                <w:sz w:val="24"/>
                <w:szCs w:val="24"/>
              </w:rPr>
              <w:t>"sau echivalent"</w:t>
            </w:r>
            <w:r w:rsidRPr="00A127A8">
              <w:rPr>
                <w:rFonts w:ascii="Times New Roman" w:eastAsia="Calibri" w:hAnsi="Times New Roman"/>
                <w:color w:val="auto"/>
                <w:sz w:val="24"/>
                <w:szCs w:val="24"/>
              </w:rPr>
              <w:t xml:space="preserve"> și sunt menționate doar pentru identificarea cu ușurință a tipului de produs și nu au ca efect favorizarea sau eliminarea anumitor operatori economici sau a anumitor produse.</w:t>
            </w:r>
          </w:p>
        </w:tc>
        <w:tc>
          <w:tcPr>
            <w:tcW w:w="1980" w:type="dxa"/>
          </w:tcPr>
          <w:p w14:paraId="626FD757" w14:textId="77777777" w:rsidR="00720E18" w:rsidRPr="00A127A8" w:rsidRDefault="00720E18" w:rsidP="006448DE">
            <w:pPr>
              <w:jc w:val="both"/>
              <w:rPr>
                <w:rFonts w:ascii="Times New Roman" w:hAnsi="Times New Roman"/>
                <w:sz w:val="24"/>
                <w:szCs w:val="24"/>
                <w:lang w:val="it-IT"/>
              </w:rPr>
            </w:pPr>
          </w:p>
        </w:tc>
      </w:tr>
    </w:tbl>
    <w:p w14:paraId="1F4E0B44" w14:textId="4486F72D" w:rsidR="00D745DF" w:rsidRPr="003F7C32" w:rsidRDefault="00D745DF" w:rsidP="004C3C35">
      <w:pPr>
        <w:spacing w:after="0" w:line="240" w:lineRule="auto"/>
        <w:ind w:right="-424"/>
        <w:jc w:val="both"/>
        <w:rPr>
          <w:rFonts w:ascii="Times New Roman" w:eastAsia="SimSun" w:hAnsi="Times New Roman" w:cs="Times New Roman"/>
          <w:bCs/>
        </w:rPr>
      </w:pPr>
      <w:r w:rsidRPr="003F7C32">
        <w:rPr>
          <w:rFonts w:ascii="Times New Roman" w:eastAsia="SimSun" w:hAnsi="Times New Roman" w:cs="Times New Roman"/>
          <w:bCs/>
        </w:rPr>
        <w:t xml:space="preserve">Nota: </w:t>
      </w:r>
      <w:r w:rsidRPr="003F7C32">
        <w:rPr>
          <w:rFonts w:ascii="Times New Roman" w:eastAsia="Times New Roman" w:hAnsi="Times New Roman" w:cs="Times New Roman"/>
          <w:bCs/>
          <w:iCs/>
        </w:rPr>
        <w:t>Operatorul economic trebuie sa expliciteze si sa descrie modalitatea in care indeplineste cerintele minimale si obligatorii.</w:t>
      </w:r>
    </w:p>
    <w:p w14:paraId="1012F970" w14:textId="55FC03C0" w:rsidR="00D745DF" w:rsidRPr="003F7C32" w:rsidRDefault="00D745DF" w:rsidP="004C3C35">
      <w:pPr>
        <w:spacing w:after="0" w:line="240" w:lineRule="auto"/>
        <w:ind w:right="-424"/>
        <w:jc w:val="both"/>
        <w:rPr>
          <w:rFonts w:ascii="Times New Roman" w:eastAsia="Times New Roman" w:hAnsi="Times New Roman" w:cs="Times New Roman"/>
          <w:lang w:val="it-IT"/>
        </w:rPr>
      </w:pPr>
      <w:r w:rsidRPr="003F7C32">
        <w:rPr>
          <w:rFonts w:ascii="Times New Roman" w:eastAsia="Times New Roman" w:hAnsi="Times New Roman" w:cs="Times New Roman"/>
          <w:lang w:val="it-IT"/>
        </w:rPr>
        <w:t xml:space="preserve">Prin prezenta propunere tehnică, confirmăm că </w:t>
      </w:r>
      <w:r w:rsidR="00170145" w:rsidRPr="003F7C32">
        <w:rPr>
          <w:rFonts w:ascii="Times New Roman" w:eastAsia="Times New Roman" w:hAnsi="Times New Roman" w:cs="Times New Roman"/>
          <w:lang w:val="it-IT"/>
        </w:rPr>
        <w:t>produsele</w:t>
      </w:r>
      <w:r w:rsidRPr="003F7C32">
        <w:rPr>
          <w:rFonts w:ascii="Times New Roman" w:eastAsia="Times New Roman" w:hAnsi="Times New Roman" w:cs="Times New Roman"/>
          <w:lang w:val="it-IT"/>
        </w:rPr>
        <w:t xml:space="preserve"> ofertate îndeplinesc toate cerintele caietului de sarcini.</w:t>
      </w:r>
    </w:p>
    <w:p w14:paraId="42F7E6F9" w14:textId="77777777" w:rsidR="00D745DF" w:rsidRPr="003F7C32" w:rsidRDefault="00D745DF" w:rsidP="004C3C35">
      <w:pPr>
        <w:spacing w:after="0" w:line="240" w:lineRule="auto"/>
        <w:ind w:right="-424"/>
        <w:jc w:val="both"/>
        <w:rPr>
          <w:rFonts w:ascii="Times New Roman" w:eastAsia="Times New Roman" w:hAnsi="Times New Roman" w:cs="Times New Roman"/>
          <w:lang w:val="it-IT"/>
        </w:rPr>
      </w:pPr>
      <w:r w:rsidRPr="003F7C32">
        <w:rPr>
          <w:rFonts w:ascii="Times New Roman" w:eastAsia="Times New Roman" w:hAnsi="Times New Roman" w:cs="Times New Roman"/>
          <w:lang w:val="it-IT"/>
        </w:rPr>
        <w:t>Declarăm că deţinem resursele umane, tehnice şi materiale necesare îndeplinirii acordului-cadru/contractului.</w:t>
      </w:r>
    </w:p>
    <w:p w14:paraId="3B64BB85" w14:textId="77777777" w:rsidR="00D745DF" w:rsidRPr="003F7C32" w:rsidRDefault="00D745DF" w:rsidP="004C3C35">
      <w:pPr>
        <w:spacing w:after="0" w:line="240" w:lineRule="auto"/>
        <w:ind w:right="-424"/>
        <w:jc w:val="both"/>
        <w:rPr>
          <w:rFonts w:ascii="Times New Roman" w:eastAsia="Times New Roman" w:hAnsi="Times New Roman" w:cs="Times New Roman"/>
          <w:lang w:val="it-IT"/>
        </w:rPr>
      </w:pPr>
      <w:r w:rsidRPr="003F7C32">
        <w:rPr>
          <w:rFonts w:ascii="Times New Roman" w:eastAsia="Times New Roman" w:hAnsi="Times New Roman" w:cs="Times New Roman"/>
          <w:lang w:val="it-IT"/>
        </w:rPr>
        <w:t>Declarăm că la elaborarea ofertei am ţinut cont de reglementările naţionale şi comunitare incidente aplicabile în domeniile protecţiei mediului, social şi disciplina muncii şi pe care ne angajăm să le respectăm pe parcursul îndeplinirii contractului.</w:t>
      </w:r>
    </w:p>
    <w:p w14:paraId="568125D8" w14:textId="77777777" w:rsidR="00D745DF" w:rsidRPr="003F7C32" w:rsidRDefault="00D745DF" w:rsidP="004C3C35">
      <w:pPr>
        <w:spacing w:after="0" w:line="240" w:lineRule="auto"/>
        <w:ind w:right="-424"/>
        <w:jc w:val="both"/>
        <w:rPr>
          <w:rFonts w:ascii="Times New Roman" w:eastAsia="Times New Roman" w:hAnsi="Times New Roman" w:cs="Times New Roman"/>
          <w:lang w:val="it-IT"/>
        </w:rPr>
      </w:pPr>
      <w:r w:rsidRPr="003F7C32">
        <w:rPr>
          <w:rFonts w:ascii="Times New Roman" w:eastAsia="Times New Roman" w:hAnsi="Times New Roman" w:cs="Times New Roman"/>
          <w:lang w:val="it-IT"/>
        </w:rPr>
        <w:t>Alăturat, ne angajăm să anexăm documentele solicitate prin documentaţia de atribuire.</w:t>
      </w:r>
    </w:p>
    <w:p w14:paraId="1039859D" w14:textId="77777777" w:rsidR="00D745DF" w:rsidRPr="003F7C32" w:rsidRDefault="00D745DF" w:rsidP="004C3C35">
      <w:pPr>
        <w:spacing w:after="0" w:line="240" w:lineRule="auto"/>
        <w:ind w:right="-424"/>
        <w:jc w:val="both"/>
        <w:rPr>
          <w:rFonts w:ascii="Times New Roman" w:eastAsia="Times New Roman" w:hAnsi="Times New Roman" w:cs="Times New Roman"/>
          <w:i/>
          <w:lang w:val="it-IT"/>
        </w:rPr>
      </w:pPr>
      <w:r w:rsidRPr="003F7C32">
        <w:rPr>
          <w:rFonts w:ascii="Times New Roman" w:eastAsia="Times New Roman" w:hAnsi="Times New Roman" w:cs="Times New Roman"/>
          <w:i/>
          <w:lang w:val="it-IT"/>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14:paraId="00CB63B9" w14:textId="18CDBC1E" w:rsidR="00B469B4" w:rsidRDefault="00E85766" w:rsidP="000C7116">
      <w:pPr>
        <w:spacing w:after="0" w:line="240" w:lineRule="auto"/>
        <w:ind w:right="-424"/>
        <w:jc w:val="both"/>
        <w:rPr>
          <w:rFonts w:ascii="Times New Roman" w:eastAsia="Times New Roman" w:hAnsi="Times New Roman" w:cs="Times New Roman"/>
          <w:lang w:val="it-IT"/>
        </w:rPr>
      </w:pPr>
      <w:r w:rsidRPr="003F7C32">
        <w:rPr>
          <w:rFonts w:ascii="Times New Roman" w:eastAsia="Times New Roman" w:hAnsi="Times New Roman" w:cs="Times New Roman"/>
          <w:lang w:val="it-IT"/>
        </w:rPr>
        <w:t>Cerintele impuse prin caietul de sarcini sunt minime si eliminatorii pentru toti ofertantii; neindeplinirea unei singure cerinte din cele mentionate atrage respingerea ofertei p</w:t>
      </w:r>
      <w:r w:rsidR="000C7116">
        <w:rPr>
          <w:rFonts w:ascii="Times New Roman" w:eastAsia="Times New Roman" w:hAnsi="Times New Roman" w:cs="Times New Roman"/>
          <w:lang w:val="it-IT"/>
        </w:rPr>
        <w:t>rin declararea ei neconforma</w:t>
      </w:r>
    </w:p>
    <w:p w14:paraId="4A59D728" w14:textId="77777777" w:rsidR="00B15A57" w:rsidRDefault="00B15A57" w:rsidP="000C7116">
      <w:pPr>
        <w:spacing w:after="0" w:line="240" w:lineRule="auto"/>
        <w:ind w:right="-424"/>
        <w:jc w:val="both"/>
        <w:rPr>
          <w:rFonts w:ascii="Times New Roman" w:eastAsia="Times New Roman" w:hAnsi="Times New Roman" w:cs="Times New Roman"/>
          <w:lang w:val="it-IT"/>
        </w:rPr>
      </w:pPr>
    </w:p>
    <w:p w14:paraId="1406F650" w14:textId="77777777" w:rsidR="00B15A57" w:rsidRDefault="00B15A57" w:rsidP="000C7116">
      <w:pPr>
        <w:spacing w:after="0" w:line="240" w:lineRule="auto"/>
        <w:ind w:right="-424"/>
        <w:jc w:val="both"/>
        <w:rPr>
          <w:rFonts w:ascii="Times New Roman" w:eastAsia="Times New Roman" w:hAnsi="Times New Roman" w:cs="Times New Roman"/>
          <w:lang w:val="it-IT"/>
        </w:rPr>
      </w:pPr>
    </w:p>
    <w:p w14:paraId="7D7B3F7F" w14:textId="77777777" w:rsidR="00B15A57" w:rsidRDefault="00D745DF" w:rsidP="00720E18">
      <w:pPr>
        <w:tabs>
          <w:tab w:val="left" w:pos="5387"/>
          <w:tab w:val="left" w:pos="5529"/>
        </w:tabs>
        <w:spacing w:after="0" w:line="240" w:lineRule="auto"/>
        <w:jc w:val="both"/>
        <w:rPr>
          <w:rFonts w:ascii="Times New Roman" w:eastAsia="Times New Roman" w:hAnsi="Times New Roman" w:cs="Times New Roman"/>
          <w:lang w:val="it-IT"/>
        </w:rPr>
      </w:pPr>
      <w:r w:rsidRPr="003F7C32">
        <w:rPr>
          <w:rFonts w:ascii="Times New Roman" w:eastAsia="Times New Roman" w:hAnsi="Times New Roman" w:cs="Times New Roman"/>
          <w:lang w:val="it-IT"/>
        </w:rPr>
        <w:t>Operator economic,</w:t>
      </w:r>
      <w:r w:rsidR="00B15A57">
        <w:rPr>
          <w:rFonts w:ascii="Times New Roman" w:eastAsia="Times New Roman" w:hAnsi="Times New Roman" w:cs="Times New Roman"/>
          <w:lang w:val="it-IT"/>
        </w:rPr>
        <w:t>.....................................</w:t>
      </w:r>
    </w:p>
    <w:p w14:paraId="6B9BC82D" w14:textId="7C3FD994" w:rsidR="001610F9" w:rsidRPr="003F7C32" w:rsidRDefault="00D745DF" w:rsidP="00720E18">
      <w:pPr>
        <w:tabs>
          <w:tab w:val="left" w:pos="5387"/>
          <w:tab w:val="left" w:pos="5529"/>
        </w:tabs>
        <w:spacing w:after="0" w:line="240" w:lineRule="auto"/>
        <w:jc w:val="both"/>
        <w:rPr>
          <w:rFonts w:ascii="Times New Roman" w:eastAsia="Times New Roman" w:hAnsi="Times New Roman" w:cs="Times New Roman"/>
          <w:lang w:val="it-IT"/>
        </w:rPr>
      </w:pPr>
      <w:r w:rsidRPr="003F7C32">
        <w:rPr>
          <w:rFonts w:ascii="Times New Roman" w:eastAsia="Times New Roman" w:hAnsi="Times New Roman" w:cs="Times New Roman"/>
          <w:lang w:val="it-IT"/>
        </w:rPr>
        <w:t>Reprezentant legal/persoana imputernicita</w:t>
      </w:r>
    </w:p>
    <w:p w14:paraId="42846176" w14:textId="7BE8F810" w:rsidR="001610F9" w:rsidRPr="003F7C32" w:rsidRDefault="00D745DF" w:rsidP="00720E18">
      <w:pPr>
        <w:tabs>
          <w:tab w:val="left" w:pos="5387"/>
          <w:tab w:val="left" w:pos="5529"/>
        </w:tabs>
        <w:spacing w:after="0" w:line="240" w:lineRule="auto"/>
        <w:jc w:val="both"/>
        <w:rPr>
          <w:rFonts w:ascii="Times New Roman" w:eastAsia="Times New Roman" w:hAnsi="Times New Roman" w:cs="Times New Roman"/>
          <w:lang w:val="it-IT"/>
        </w:rPr>
      </w:pPr>
      <w:r w:rsidRPr="003F7C32">
        <w:rPr>
          <w:rFonts w:ascii="Times New Roman" w:eastAsia="Times New Roman" w:hAnsi="Times New Roman" w:cs="Times New Roman"/>
          <w:lang w:val="it-IT"/>
        </w:rPr>
        <w:t>Nume si</w:t>
      </w:r>
      <w:r w:rsidR="00720E18" w:rsidRPr="003F7C32">
        <w:rPr>
          <w:rFonts w:ascii="Times New Roman" w:eastAsia="Times New Roman" w:hAnsi="Times New Roman" w:cs="Times New Roman"/>
          <w:lang w:val="it-IT"/>
        </w:rPr>
        <w:t xml:space="preserve"> prenume………………………..…………………………….</w:t>
      </w:r>
    </w:p>
    <w:p w14:paraId="2C305F18" w14:textId="4A5E4FC0" w:rsidR="00AD48DF" w:rsidRPr="00A127A8" w:rsidRDefault="00D745DF" w:rsidP="00720E18">
      <w:pPr>
        <w:tabs>
          <w:tab w:val="left" w:pos="5387"/>
          <w:tab w:val="left" w:pos="5529"/>
        </w:tabs>
        <w:spacing w:after="0" w:line="240" w:lineRule="auto"/>
        <w:jc w:val="both"/>
        <w:rPr>
          <w:rFonts w:ascii="Times New Roman" w:eastAsia="Times New Roman" w:hAnsi="Times New Roman" w:cs="Times New Roman"/>
          <w:lang w:val="it-IT"/>
        </w:rPr>
      </w:pPr>
      <w:r w:rsidRPr="003F7C32">
        <w:rPr>
          <w:rFonts w:ascii="Times New Roman" w:eastAsia="Times New Roman" w:hAnsi="Times New Roman" w:cs="Times New Roman"/>
          <w:lang w:val="it-IT"/>
        </w:rPr>
        <w:t xml:space="preserve">(semnătura autorizată reprezentant legal/persoana împuternicită conform </w:t>
      </w:r>
      <w:r w:rsidR="00176638" w:rsidRPr="003F7C32">
        <w:rPr>
          <w:rFonts w:ascii="Times New Roman" w:eastAsia="Times New Roman" w:hAnsi="Times New Roman" w:cs="Times New Roman"/>
          <w:lang w:val="it-IT"/>
        </w:rPr>
        <w:t>Imputernicire nr… din ….anex</w:t>
      </w:r>
      <w:r w:rsidR="00E85766" w:rsidRPr="003F7C32">
        <w:rPr>
          <w:rFonts w:ascii="Times New Roman" w:eastAsia="Times New Roman" w:hAnsi="Times New Roman" w:cs="Times New Roman"/>
          <w:lang w:val="it-IT"/>
        </w:rPr>
        <w:t>a)</w:t>
      </w:r>
    </w:p>
    <w:p w14:paraId="4F08CBCD" w14:textId="77777777" w:rsidR="008C6EA4" w:rsidRDefault="008C6EA4" w:rsidP="009F569B">
      <w:pPr>
        <w:jc w:val="both"/>
        <w:rPr>
          <w:rFonts w:ascii="Times New Roman" w:hAnsi="Times New Roman"/>
          <w:b/>
          <w:sz w:val="24"/>
          <w:szCs w:val="24"/>
          <w:lang w:val="it-IT"/>
        </w:rPr>
      </w:pPr>
    </w:p>
    <w:p w14:paraId="1F7F4F5E" w14:textId="77777777" w:rsidR="008C6EA4" w:rsidRDefault="008C6EA4" w:rsidP="009F569B">
      <w:pPr>
        <w:jc w:val="both"/>
        <w:rPr>
          <w:rFonts w:ascii="Times New Roman" w:hAnsi="Times New Roman"/>
          <w:b/>
          <w:sz w:val="24"/>
          <w:szCs w:val="24"/>
          <w:lang w:val="it-IT"/>
        </w:rPr>
      </w:pPr>
    </w:p>
    <w:p w14:paraId="72147F18" w14:textId="77777777" w:rsidR="008C6EA4" w:rsidRDefault="008C6EA4" w:rsidP="009F569B">
      <w:pPr>
        <w:jc w:val="both"/>
        <w:rPr>
          <w:rFonts w:ascii="Times New Roman" w:hAnsi="Times New Roman"/>
          <w:b/>
          <w:sz w:val="24"/>
          <w:szCs w:val="24"/>
          <w:lang w:val="it-IT"/>
        </w:rPr>
      </w:pPr>
    </w:p>
    <w:p w14:paraId="175CB388" w14:textId="77777777" w:rsidR="008C6EA4" w:rsidRDefault="008C6EA4" w:rsidP="009F569B">
      <w:pPr>
        <w:jc w:val="both"/>
        <w:rPr>
          <w:rFonts w:ascii="Times New Roman" w:hAnsi="Times New Roman"/>
          <w:b/>
          <w:sz w:val="24"/>
          <w:szCs w:val="24"/>
          <w:lang w:val="it-IT"/>
        </w:rPr>
      </w:pPr>
    </w:p>
    <w:p w14:paraId="5A602CF7" w14:textId="77777777" w:rsidR="008C6EA4" w:rsidRDefault="008C6EA4" w:rsidP="009F569B">
      <w:pPr>
        <w:jc w:val="both"/>
        <w:rPr>
          <w:rFonts w:ascii="Times New Roman" w:hAnsi="Times New Roman"/>
          <w:b/>
          <w:sz w:val="24"/>
          <w:szCs w:val="24"/>
          <w:lang w:val="it-IT"/>
        </w:rPr>
      </w:pPr>
    </w:p>
    <w:p w14:paraId="36A9E14A" w14:textId="77777777" w:rsidR="008C6EA4" w:rsidRDefault="008C6EA4" w:rsidP="009F569B">
      <w:pPr>
        <w:jc w:val="both"/>
        <w:rPr>
          <w:rFonts w:ascii="Times New Roman" w:hAnsi="Times New Roman"/>
          <w:b/>
          <w:sz w:val="24"/>
          <w:szCs w:val="24"/>
          <w:lang w:val="it-IT"/>
        </w:rPr>
      </w:pPr>
    </w:p>
    <w:p w14:paraId="2E349A64" w14:textId="77777777" w:rsidR="008C6EA4" w:rsidRDefault="008C6EA4" w:rsidP="009F569B">
      <w:pPr>
        <w:jc w:val="both"/>
        <w:rPr>
          <w:rFonts w:ascii="Times New Roman" w:hAnsi="Times New Roman"/>
          <w:b/>
          <w:sz w:val="24"/>
          <w:szCs w:val="24"/>
          <w:lang w:val="it-IT"/>
        </w:rPr>
      </w:pPr>
    </w:p>
    <w:p w14:paraId="3313C53F" w14:textId="77777777" w:rsidR="008C6EA4" w:rsidRDefault="008C6EA4" w:rsidP="009F569B">
      <w:pPr>
        <w:jc w:val="both"/>
        <w:rPr>
          <w:rFonts w:ascii="Times New Roman" w:hAnsi="Times New Roman"/>
          <w:b/>
          <w:sz w:val="24"/>
          <w:szCs w:val="24"/>
          <w:lang w:val="it-IT"/>
        </w:rPr>
      </w:pPr>
    </w:p>
    <w:p w14:paraId="1882D057" w14:textId="77777777" w:rsidR="008C6EA4" w:rsidRDefault="008C6EA4" w:rsidP="009F569B">
      <w:pPr>
        <w:jc w:val="both"/>
        <w:rPr>
          <w:rFonts w:ascii="Times New Roman" w:hAnsi="Times New Roman"/>
          <w:b/>
          <w:sz w:val="24"/>
          <w:szCs w:val="24"/>
          <w:lang w:val="it-IT"/>
        </w:rPr>
      </w:pPr>
    </w:p>
    <w:p w14:paraId="6D7F53E6" w14:textId="77777777" w:rsidR="008C6EA4" w:rsidRDefault="008C6EA4" w:rsidP="009F569B">
      <w:pPr>
        <w:jc w:val="both"/>
        <w:rPr>
          <w:rFonts w:ascii="Times New Roman" w:hAnsi="Times New Roman"/>
          <w:b/>
          <w:sz w:val="24"/>
          <w:szCs w:val="24"/>
          <w:lang w:val="it-IT"/>
        </w:rPr>
      </w:pPr>
    </w:p>
    <w:p w14:paraId="48C28488" w14:textId="77777777" w:rsidR="008C6EA4" w:rsidRDefault="008C6EA4" w:rsidP="009F569B">
      <w:pPr>
        <w:jc w:val="both"/>
        <w:rPr>
          <w:rFonts w:ascii="Times New Roman" w:hAnsi="Times New Roman"/>
          <w:b/>
          <w:sz w:val="24"/>
          <w:szCs w:val="24"/>
          <w:lang w:val="it-IT"/>
        </w:rPr>
      </w:pPr>
    </w:p>
    <w:p w14:paraId="6963377C" w14:textId="77777777" w:rsidR="008C6EA4" w:rsidRDefault="008C6EA4" w:rsidP="009F569B">
      <w:pPr>
        <w:jc w:val="both"/>
        <w:rPr>
          <w:rFonts w:ascii="Times New Roman" w:hAnsi="Times New Roman"/>
          <w:b/>
          <w:sz w:val="24"/>
          <w:szCs w:val="24"/>
          <w:lang w:val="it-IT"/>
        </w:rPr>
      </w:pPr>
    </w:p>
    <w:p w14:paraId="1E548756" w14:textId="77777777" w:rsidR="008C6EA4" w:rsidRDefault="008C6EA4" w:rsidP="009F569B">
      <w:pPr>
        <w:jc w:val="both"/>
        <w:rPr>
          <w:rFonts w:ascii="Times New Roman" w:hAnsi="Times New Roman"/>
          <w:b/>
          <w:sz w:val="24"/>
          <w:szCs w:val="24"/>
          <w:lang w:val="it-IT"/>
        </w:rPr>
      </w:pPr>
    </w:p>
    <w:p w14:paraId="2BD8A850" w14:textId="77777777" w:rsidR="008C6EA4" w:rsidRDefault="008C6EA4" w:rsidP="009F569B">
      <w:pPr>
        <w:jc w:val="both"/>
        <w:rPr>
          <w:rFonts w:ascii="Times New Roman" w:hAnsi="Times New Roman"/>
          <w:b/>
          <w:sz w:val="24"/>
          <w:szCs w:val="24"/>
          <w:lang w:val="it-IT"/>
        </w:rPr>
      </w:pPr>
    </w:p>
    <w:p w14:paraId="31BDD623" w14:textId="77777777" w:rsidR="008C6EA4" w:rsidRDefault="008C6EA4" w:rsidP="009F569B">
      <w:pPr>
        <w:jc w:val="both"/>
        <w:rPr>
          <w:rFonts w:ascii="Times New Roman" w:hAnsi="Times New Roman"/>
          <w:b/>
          <w:sz w:val="24"/>
          <w:szCs w:val="24"/>
          <w:lang w:val="it-IT"/>
        </w:rPr>
      </w:pPr>
    </w:p>
    <w:p w14:paraId="5ACCC4B8" w14:textId="77777777" w:rsidR="008C6EA4" w:rsidRDefault="008C6EA4" w:rsidP="009F569B">
      <w:pPr>
        <w:jc w:val="both"/>
        <w:rPr>
          <w:rFonts w:ascii="Times New Roman" w:hAnsi="Times New Roman"/>
          <w:b/>
          <w:sz w:val="24"/>
          <w:szCs w:val="24"/>
          <w:lang w:val="it-IT"/>
        </w:rPr>
      </w:pPr>
    </w:p>
    <w:p w14:paraId="7CA3B609" w14:textId="77777777" w:rsidR="008C6EA4" w:rsidRDefault="008C6EA4" w:rsidP="009F569B">
      <w:pPr>
        <w:jc w:val="both"/>
        <w:rPr>
          <w:rFonts w:ascii="Times New Roman" w:hAnsi="Times New Roman"/>
          <w:b/>
          <w:sz w:val="24"/>
          <w:szCs w:val="24"/>
          <w:lang w:val="it-IT"/>
        </w:rPr>
      </w:pPr>
    </w:p>
    <w:p w14:paraId="08E19F0F" w14:textId="320B6297" w:rsidR="009F569B" w:rsidRDefault="009F569B" w:rsidP="009F569B">
      <w:pPr>
        <w:jc w:val="both"/>
        <w:rPr>
          <w:rFonts w:ascii="Times New Roman" w:hAnsi="Times New Roman"/>
          <w:b/>
          <w:sz w:val="24"/>
          <w:szCs w:val="24"/>
          <w:lang w:val="it-IT"/>
        </w:rPr>
      </w:pPr>
      <w:r>
        <w:rPr>
          <w:rFonts w:ascii="Times New Roman" w:hAnsi="Times New Roman"/>
          <w:b/>
          <w:sz w:val="24"/>
          <w:szCs w:val="24"/>
          <w:lang w:val="it-IT"/>
        </w:rPr>
        <w:t xml:space="preserve">ANEXA la Propunerea Tehnica </w:t>
      </w:r>
    </w:p>
    <w:p w14:paraId="529FB1BA" w14:textId="77777777" w:rsidR="009F569B" w:rsidRPr="00C33B14" w:rsidRDefault="009F569B" w:rsidP="009F569B">
      <w:pPr>
        <w:jc w:val="both"/>
        <w:rPr>
          <w:rFonts w:ascii="Times New Roman" w:hAnsi="Times New Roman"/>
          <w:b/>
          <w:sz w:val="24"/>
          <w:szCs w:val="24"/>
          <w:lang w:val="it-IT"/>
        </w:rPr>
      </w:pPr>
      <w:r w:rsidRPr="00C33B14">
        <w:rPr>
          <w:rFonts w:ascii="Times New Roman" w:hAnsi="Times New Roman"/>
          <w:b/>
          <w:sz w:val="24"/>
          <w:szCs w:val="24"/>
          <w:lang w:val="it-IT"/>
        </w:rPr>
        <w:t xml:space="preserve">Produsele </w:t>
      </w:r>
      <w:r>
        <w:rPr>
          <w:rFonts w:ascii="Times New Roman" w:hAnsi="Times New Roman"/>
          <w:b/>
          <w:sz w:val="24"/>
          <w:szCs w:val="24"/>
          <w:lang w:val="it-IT"/>
        </w:rPr>
        <w:t>solicitate</w:t>
      </w:r>
      <w:r w:rsidRPr="00C33B14">
        <w:rPr>
          <w:rFonts w:ascii="Times New Roman" w:hAnsi="Times New Roman"/>
          <w:b/>
          <w:sz w:val="24"/>
          <w:szCs w:val="24"/>
          <w:lang w:val="it-IT"/>
        </w:rPr>
        <w:t xml:space="preserve"> trebuie să indeplinească cerinţe tehnice minime obligatorii specificate in caietul de sarcini.</w:t>
      </w:r>
    </w:p>
    <w:tbl>
      <w:tblPr>
        <w:tblW w:w="9540" w:type="dxa"/>
        <w:tblInd w:w="85" w:type="dxa"/>
        <w:tblLayout w:type="fixed"/>
        <w:tblLook w:val="04A0" w:firstRow="1" w:lastRow="0" w:firstColumn="1" w:lastColumn="0" w:noHBand="0" w:noVBand="1"/>
      </w:tblPr>
      <w:tblGrid>
        <w:gridCol w:w="743"/>
        <w:gridCol w:w="2047"/>
        <w:gridCol w:w="1170"/>
        <w:gridCol w:w="1530"/>
        <w:gridCol w:w="1260"/>
        <w:gridCol w:w="1350"/>
        <w:gridCol w:w="1440"/>
      </w:tblGrid>
      <w:tr w:rsidR="009F569B" w:rsidRPr="00C33B14" w14:paraId="440EE1CC" w14:textId="77777777" w:rsidTr="003F5696">
        <w:trPr>
          <w:trHeight w:val="1493"/>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21E03" w14:textId="77777777" w:rsidR="009F569B" w:rsidRPr="0076618A" w:rsidRDefault="009F569B" w:rsidP="003F5696">
            <w:pPr>
              <w:spacing w:after="0" w:line="240" w:lineRule="auto"/>
              <w:jc w:val="center"/>
              <w:rPr>
                <w:rFonts w:ascii="Times New Roman" w:hAnsi="Times New Roman"/>
                <w:b/>
                <w:sz w:val="16"/>
                <w:szCs w:val="16"/>
                <w:lang w:eastAsia="el-GR"/>
              </w:rPr>
            </w:pPr>
            <w:r w:rsidRPr="0076618A">
              <w:rPr>
                <w:rFonts w:ascii="Times New Roman" w:hAnsi="Times New Roman"/>
                <w:b/>
                <w:sz w:val="16"/>
                <w:szCs w:val="16"/>
                <w:lang w:eastAsia="el-GR"/>
              </w:rPr>
              <w:t>Nr. crt.</w:t>
            </w:r>
          </w:p>
        </w:tc>
        <w:tc>
          <w:tcPr>
            <w:tcW w:w="2047" w:type="dxa"/>
            <w:tcBorders>
              <w:top w:val="single" w:sz="4" w:space="0" w:color="auto"/>
              <w:left w:val="nil"/>
              <w:bottom w:val="single" w:sz="4" w:space="0" w:color="auto"/>
              <w:right w:val="single" w:sz="4" w:space="0" w:color="auto"/>
            </w:tcBorders>
            <w:shd w:val="clear" w:color="auto" w:fill="auto"/>
            <w:noWrap/>
            <w:vAlign w:val="center"/>
            <w:hideMark/>
          </w:tcPr>
          <w:p w14:paraId="5BF63314" w14:textId="77777777" w:rsidR="009F569B" w:rsidRPr="0076618A" w:rsidRDefault="009F569B" w:rsidP="003F5696">
            <w:pPr>
              <w:spacing w:after="0" w:line="240" w:lineRule="auto"/>
              <w:jc w:val="center"/>
              <w:rPr>
                <w:rFonts w:ascii="Times New Roman" w:hAnsi="Times New Roman"/>
                <w:b/>
                <w:sz w:val="16"/>
                <w:szCs w:val="16"/>
                <w:lang w:eastAsia="el-GR"/>
              </w:rPr>
            </w:pPr>
            <w:r w:rsidRPr="0076618A">
              <w:rPr>
                <w:rFonts w:ascii="Times New Roman" w:hAnsi="Times New Roman"/>
                <w:b/>
                <w:sz w:val="16"/>
                <w:szCs w:val="16"/>
                <w:lang w:eastAsia="el-GR"/>
              </w:rPr>
              <w:t>Denumire produs</w:t>
            </w:r>
          </w:p>
        </w:tc>
        <w:tc>
          <w:tcPr>
            <w:tcW w:w="117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F1265E1" w14:textId="77777777" w:rsidR="009F569B" w:rsidRPr="0076618A" w:rsidRDefault="009F569B" w:rsidP="003F5696">
            <w:pPr>
              <w:spacing w:after="0" w:line="240" w:lineRule="auto"/>
              <w:jc w:val="center"/>
              <w:rPr>
                <w:rFonts w:ascii="Times New Roman" w:hAnsi="Times New Roman"/>
                <w:b/>
                <w:bCs/>
                <w:sz w:val="16"/>
                <w:szCs w:val="16"/>
                <w:lang w:eastAsia="el-GR"/>
              </w:rPr>
            </w:pPr>
            <w:r w:rsidRPr="0076618A">
              <w:rPr>
                <w:rFonts w:ascii="Times New Roman" w:hAnsi="Times New Roman"/>
                <w:b/>
                <w:bCs/>
                <w:sz w:val="16"/>
                <w:szCs w:val="16"/>
                <w:lang w:eastAsia="el-GR"/>
              </w:rPr>
              <w:t>U/M</w:t>
            </w:r>
          </w:p>
        </w:tc>
        <w:tc>
          <w:tcPr>
            <w:tcW w:w="153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DB1386" w14:textId="77777777" w:rsidR="009F569B" w:rsidRPr="0076618A" w:rsidRDefault="009F569B" w:rsidP="003F5696">
            <w:pPr>
              <w:spacing w:after="0" w:line="240" w:lineRule="auto"/>
              <w:jc w:val="center"/>
              <w:rPr>
                <w:rFonts w:ascii="Times New Roman" w:hAnsi="Times New Roman"/>
                <w:b/>
                <w:bCs/>
                <w:sz w:val="16"/>
                <w:szCs w:val="16"/>
                <w:lang w:eastAsia="el-GR"/>
              </w:rPr>
            </w:pPr>
            <w:r w:rsidRPr="0076618A">
              <w:rPr>
                <w:rFonts w:ascii="Times New Roman" w:hAnsi="Times New Roman"/>
                <w:b/>
                <w:bCs/>
                <w:sz w:val="16"/>
                <w:szCs w:val="16"/>
                <w:lang w:eastAsia="el-GR"/>
              </w:rPr>
              <w:t>Cantitate max AC</w:t>
            </w:r>
          </w:p>
        </w:tc>
        <w:tc>
          <w:tcPr>
            <w:tcW w:w="12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288CAA8" w14:textId="77777777" w:rsidR="009F569B" w:rsidRPr="0076618A" w:rsidRDefault="009F569B" w:rsidP="003F5696">
            <w:pPr>
              <w:spacing w:after="0" w:line="240" w:lineRule="auto"/>
              <w:jc w:val="center"/>
              <w:rPr>
                <w:rFonts w:ascii="Times New Roman" w:hAnsi="Times New Roman"/>
                <w:b/>
                <w:bCs/>
                <w:sz w:val="16"/>
                <w:szCs w:val="16"/>
                <w:lang w:eastAsia="el-GR"/>
              </w:rPr>
            </w:pPr>
            <w:r w:rsidRPr="0076618A">
              <w:rPr>
                <w:rFonts w:ascii="Times New Roman" w:hAnsi="Times New Roman"/>
                <w:b/>
                <w:bCs/>
                <w:sz w:val="16"/>
                <w:szCs w:val="16"/>
                <w:lang w:eastAsia="el-GR"/>
              </w:rPr>
              <w:t>Cantitate min AC</w:t>
            </w:r>
          </w:p>
        </w:tc>
        <w:tc>
          <w:tcPr>
            <w:tcW w:w="13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4D353BD" w14:textId="77777777" w:rsidR="009F569B" w:rsidRPr="0076618A" w:rsidRDefault="009F569B" w:rsidP="003F5696">
            <w:pPr>
              <w:spacing w:after="0" w:line="240" w:lineRule="auto"/>
              <w:jc w:val="center"/>
              <w:rPr>
                <w:rFonts w:ascii="Times New Roman" w:hAnsi="Times New Roman"/>
                <w:b/>
                <w:bCs/>
                <w:sz w:val="16"/>
                <w:szCs w:val="16"/>
                <w:lang w:eastAsia="el-GR"/>
              </w:rPr>
            </w:pPr>
            <w:r w:rsidRPr="0076618A">
              <w:rPr>
                <w:rFonts w:ascii="Times New Roman" w:hAnsi="Times New Roman"/>
                <w:b/>
                <w:bCs/>
                <w:sz w:val="16"/>
                <w:szCs w:val="16"/>
                <w:lang w:eastAsia="el-GR"/>
              </w:rPr>
              <w:t>Cantitate max. ctr sub.</w:t>
            </w:r>
          </w:p>
        </w:tc>
        <w:tc>
          <w:tcPr>
            <w:tcW w:w="14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406927" w14:textId="77777777" w:rsidR="009F569B" w:rsidRPr="0076618A" w:rsidRDefault="009F569B" w:rsidP="003F5696">
            <w:pPr>
              <w:spacing w:after="0" w:line="240" w:lineRule="auto"/>
              <w:jc w:val="center"/>
              <w:rPr>
                <w:rFonts w:ascii="Times New Roman" w:hAnsi="Times New Roman"/>
                <w:b/>
                <w:bCs/>
                <w:sz w:val="16"/>
                <w:szCs w:val="16"/>
                <w:lang w:eastAsia="el-GR"/>
              </w:rPr>
            </w:pPr>
            <w:r w:rsidRPr="0076618A">
              <w:rPr>
                <w:rFonts w:ascii="Times New Roman" w:hAnsi="Times New Roman"/>
                <w:b/>
                <w:bCs/>
                <w:sz w:val="16"/>
                <w:szCs w:val="16"/>
                <w:lang w:eastAsia="el-GR"/>
              </w:rPr>
              <w:t>Cantitate min. ctr sub</w:t>
            </w:r>
          </w:p>
        </w:tc>
      </w:tr>
      <w:tr w:rsidR="009F569B" w:rsidRPr="00C33B14" w14:paraId="644FA9A9" w14:textId="77777777" w:rsidTr="003F5696">
        <w:trPr>
          <w:trHeight w:val="323"/>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09F926C7" w14:textId="77777777" w:rsidR="009F569B" w:rsidRPr="0076618A" w:rsidRDefault="009F569B" w:rsidP="003F5696">
            <w:pPr>
              <w:spacing w:after="0" w:line="240" w:lineRule="auto"/>
              <w:jc w:val="center"/>
              <w:rPr>
                <w:rFonts w:ascii="Times New Roman" w:hAnsi="Times New Roman"/>
                <w:b/>
                <w:sz w:val="16"/>
                <w:szCs w:val="16"/>
                <w:lang w:eastAsia="el-GR"/>
              </w:rPr>
            </w:pPr>
            <w:r w:rsidRPr="0076618A">
              <w:rPr>
                <w:rFonts w:ascii="Times New Roman" w:hAnsi="Times New Roman"/>
                <w:b/>
                <w:sz w:val="16"/>
                <w:szCs w:val="16"/>
                <w:lang w:eastAsia="el-GR"/>
              </w:rPr>
              <w:t>1</w:t>
            </w:r>
          </w:p>
        </w:tc>
        <w:tc>
          <w:tcPr>
            <w:tcW w:w="2047" w:type="dxa"/>
            <w:tcBorders>
              <w:top w:val="nil"/>
              <w:left w:val="nil"/>
              <w:bottom w:val="single" w:sz="4" w:space="0" w:color="auto"/>
              <w:right w:val="single" w:sz="4" w:space="0" w:color="auto"/>
            </w:tcBorders>
            <w:shd w:val="clear" w:color="auto" w:fill="auto"/>
            <w:vAlign w:val="center"/>
            <w:hideMark/>
          </w:tcPr>
          <w:p w14:paraId="365167B3" w14:textId="77777777" w:rsidR="009F569B" w:rsidRPr="0076618A" w:rsidRDefault="009F569B" w:rsidP="003F5696">
            <w:pPr>
              <w:spacing w:after="0" w:line="240" w:lineRule="auto"/>
              <w:rPr>
                <w:rFonts w:ascii="Times New Roman" w:hAnsi="Times New Roman"/>
                <w:b/>
                <w:sz w:val="16"/>
                <w:szCs w:val="16"/>
                <w:lang w:eastAsia="el-GR"/>
              </w:rPr>
            </w:pPr>
            <w:r w:rsidRPr="0076618A">
              <w:rPr>
                <w:rFonts w:ascii="Times New Roman" w:hAnsi="Times New Roman"/>
                <w:b/>
                <w:sz w:val="16"/>
                <w:szCs w:val="16"/>
                <w:lang w:eastAsia="el-GR"/>
              </w:rPr>
              <w:t>MOTORINA EURO 5, VRAC</w:t>
            </w:r>
          </w:p>
        </w:tc>
        <w:tc>
          <w:tcPr>
            <w:tcW w:w="1170" w:type="dxa"/>
            <w:tcBorders>
              <w:top w:val="nil"/>
              <w:left w:val="nil"/>
              <w:bottom w:val="single" w:sz="4" w:space="0" w:color="auto"/>
              <w:right w:val="single" w:sz="4" w:space="0" w:color="auto"/>
            </w:tcBorders>
            <w:shd w:val="clear" w:color="auto" w:fill="auto"/>
            <w:noWrap/>
            <w:vAlign w:val="bottom"/>
            <w:hideMark/>
          </w:tcPr>
          <w:p w14:paraId="6C041BD6" w14:textId="77777777" w:rsidR="009F569B" w:rsidRPr="0076618A" w:rsidRDefault="009F569B" w:rsidP="003F5696">
            <w:pPr>
              <w:spacing w:after="0" w:line="240" w:lineRule="auto"/>
              <w:rPr>
                <w:rFonts w:ascii="Times New Roman" w:hAnsi="Times New Roman"/>
                <w:b/>
                <w:sz w:val="16"/>
                <w:szCs w:val="16"/>
                <w:lang w:eastAsia="el-GR"/>
              </w:rPr>
            </w:pPr>
            <w:r w:rsidRPr="0076618A">
              <w:rPr>
                <w:rFonts w:ascii="Times New Roman" w:hAnsi="Times New Roman"/>
                <w:b/>
                <w:sz w:val="16"/>
                <w:szCs w:val="16"/>
                <w:lang w:eastAsia="el-GR"/>
              </w:rPr>
              <w:t xml:space="preserve">       LITRI</w:t>
            </w:r>
          </w:p>
        </w:tc>
        <w:tc>
          <w:tcPr>
            <w:tcW w:w="1530" w:type="dxa"/>
            <w:tcBorders>
              <w:top w:val="nil"/>
              <w:left w:val="nil"/>
              <w:bottom w:val="single" w:sz="4" w:space="0" w:color="auto"/>
              <w:right w:val="single" w:sz="4" w:space="0" w:color="auto"/>
            </w:tcBorders>
            <w:shd w:val="clear" w:color="auto" w:fill="auto"/>
            <w:noWrap/>
            <w:vAlign w:val="bottom"/>
          </w:tcPr>
          <w:p w14:paraId="74ACCA77" w14:textId="77777777" w:rsidR="009F569B" w:rsidRPr="0076618A" w:rsidRDefault="009F569B" w:rsidP="003F5696">
            <w:pPr>
              <w:spacing w:after="0" w:line="240" w:lineRule="auto"/>
              <w:jc w:val="center"/>
              <w:rPr>
                <w:rFonts w:ascii="Times New Roman" w:hAnsi="Times New Roman"/>
                <w:b/>
                <w:sz w:val="16"/>
                <w:szCs w:val="16"/>
                <w:lang w:eastAsia="el-GR"/>
              </w:rPr>
            </w:pPr>
            <w:r>
              <w:rPr>
                <w:rFonts w:ascii="Times New Roman" w:hAnsi="Times New Roman"/>
                <w:b/>
                <w:sz w:val="16"/>
                <w:szCs w:val="16"/>
                <w:lang w:eastAsia="el-GR"/>
              </w:rPr>
              <w:t>161500</w:t>
            </w:r>
          </w:p>
        </w:tc>
        <w:tc>
          <w:tcPr>
            <w:tcW w:w="1260" w:type="dxa"/>
            <w:tcBorders>
              <w:top w:val="nil"/>
              <w:left w:val="nil"/>
              <w:bottom w:val="single" w:sz="4" w:space="0" w:color="auto"/>
              <w:right w:val="single" w:sz="4" w:space="0" w:color="auto"/>
            </w:tcBorders>
            <w:shd w:val="clear" w:color="auto" w:fill="auto"/>
            <w:noWrap/>
            <w:vAlign w:val="bottom"/>
          </w:tcPr>
          <w:p w14:paraId="23E01C76" w14:textId="77777777" w:rsidR="009F569B" w:rsidRPr="0076618A" w:rsidRDefault="009F569B" w:rsidP="003F5696">
            <w:pPr>
              <w:spacing w:after="0" w:line="240" w:lineRule="auto"/>
              <w:jc w:val="center"/>
              <w:rPr>
                <w:rFonts w:ascii="Times New Roman" w:hAnsi="Times New Roman"/>
                <w:b/>
                <w:sz w:val="16"/>
                <w:szCs w:val="16"/>
                <w:lang w:eastAsia="el-GR"/>
              </w:rPr>
            </w:pPr>
            <w:r>
              <w:rPr>
                <w:rFonts w:ascii="Times New Roman" w:hAnsi="Times New Roman"/>
                <w:b/>
                <w:sz w:val="16"/>
                <w:szCs w:val="16"/>
                <w:lang w:eastAsia="el-GR"/>
              </w:rPr>
              <w:t>100000</w:t>
            </w:r>
          </w:p>
        </w:tc>
        <w:tc>
          <w:tcPr>
            <w:tcW w:w="1350" w:type="dxa"/>
            <w:tcBorders>
              <w:top w:val="nil"/>
              <w:left w:val="nil"/>
              <w:bottom w:val="single" w:sz="4" w:space="0" w:color="auto"/>
              <w:right w:val="single" w:sz="4" w:space="0" w:color="auto"/>
            </w:tcBorders>
            <w:shd w:val="clear" w:color="auto" w:fill="auto"/>
            <w:noWrap/>
            <w:vAlign w:val="bottom"/>
          </w:tcPr>
          <w:p w14:paraId="67B09DA0" w14:textId="77777777" w:rsidR="009F569B" w:rsidRPr="0076618A" w:rsidRDefault="009F569B" w:rsidP="003F5696">
            <w:pPr>
              <w:spacing w:after="0" w:line="240" w:lineRule="auto"/>
              <w:jc w:val="center"/>
              <w:rPr>
                <w:rFonts w:ascii="Times New Roman" w:hAnsi="Times New Roman"/>
                <w:b/>
                <w:sz w:val="16"/>
                <w:szCs w:val="16"/>
                <w:lang w:eastAsia="el-GR"/>
              </w:rPr>
            </w:pPr>
            <w:r>
              <w:rPr>
                <w:rFonts w:ascii="Times New Roman" w:hAnsi="Times New Roman"/>
                <w:b/>
                <w:sz w:val="16"/>
                <w:szCs w:val="16"/>
                <w:lang w:eastAsia="el-GR"/>
              </w:rPr>
              <w:t>100000</w:t>
            </w:r>
          </w:p>
        </w:tc>
        <w:tc>
          <w:tcPr>
            <w:tcW w:w="1440" w:type="dxa"/>
            <w:tcBorders>
              <w:top w:val="nil"/>
              <w:left w:val="nil"/>
              <w:bottom w:val="single" w:sz="4" w:space="0" w:color="auto"/>
              <w:right w:val="single" w:sz="4" w:space="0" w:color="auto"/>
            </w:tcBorders>
            <w:shd w:val="clear" w:color="auto" w:fill="auto"/>
            <w:noWrap/>
            <w:vAlign w:val="bottom"/>
          </w:tcPr>
          <w:p w14:paraId="7D9BFD41" w14:textId="77777777" w:rsidR="009F569B" w:rsidRPr="0076618A" w:rsidRDefault="009F569B" w:rsidP="003F5696">
            <w:pPr>
              <w:spacing w:after="0" w:line="240" w:lineRule="auto"/>
              <w:jc w:val="center"/>
              <w:rPr>
                <w:rFonts w:ascii="Times New Roman" w:hAnsi="Times New Roman"/>
                <w:b/>
                <w:sz w:val="16"/>
                <w:szCs w:val="16"/>
                <w:lang w:eastAsia="el-GR"/>
              </w:rPr>
            </w:pPr>
            <w:r>
              <w:rPr>
                <w:rFonts w:ascii="Times New Roman" w:hAnsi="Times New Roman"/>
                <w:b/>
                <w:sz w:val="16"/>
                <w:szCs w:val="16"/>
                <w:lang w:eastAsia="el-GR"/>
              </w:rPr>
              <w:t>50000</w:t>
            </w:r>
          </w:p>
        </w:tc>
      </w:tr>
    </w:tbl>
    <w:p w14:paraId="5F2CACC2" w14:textId="77777777" w:rsidR="009F569B" w:rsidRDefault="009F569B" w:rsidP="009F569B">
      <w:pPr>
        <w:spacing w:after="0" w:line="240" w:lineRule="auto"/>
        <w:jc w:val="both"/>
        <w:rPr>
          <w:rFonts w:ascii="Times New Roman" w:eastAsia="Calibri" w:hAnsi="Times New Roman"/>
          <w:b/>
          <w:bCs/>
        </w:rPr>
      </w:pPr>
      <w:r>
        <w:rPr>
          <w:rFonts w:ascii="Times New Roman" w:eastAsia="Calibri" w:hAnsi="Times New Roman"/>
          <w:b/>
          <w:bCs/>
        </w:rPr>
        <w:t xml:space="preserve"> </w:t>
      </w:r>
    </w:p>
    <w:p w14:paraId="4FEC6BB0" w14:textId="77777777" w:rsidR="009F569B" w:rsidRDefault="009F569B" w:rsidP="009F569B">
      <w:pPr>
        <w:spacing w:after="0" w:line="240" w:lineRule="auto"/>
        <w:jc w:val="both"/>
        <w:rPr>
          <w:rFonts w:ascii="Times New Roman" w:eastAsia="Calibri" w:hAnsi="Times New Roman"/>
          <w:b/>
          <w:bCs/>
        </w:rPr>
      </w:pPr>
      <w:r>
        <w:rPr>
          <w:rFonts w:ascii="Times New Roman" w:eastAsia="Calibri" w:hAnsi="Times New Roman"/>
          <w:b/>
          <w:bCs/>
        </w:rPr>
        <w:t xml:space="preserve">  </w:t>
      </w:r>
      <w:r w:rsidRPr="0088741A">
        <w:rPr>
          <w:rFonts w:ascii="Times New Roman" w:eastAsia="Calibri" w:hAnsi="Times New Roman"/>
          <w:b/>
          <w:bCs/>
        </w:rPr>
        <w:t xml:space="preserve">Specificații tehnice Motorină </w:t>
      </w:r>
      <w:r>
        <w:rPr>
          <w:rFonts w:ascii="Times New Roman" w:eastAsia="Calibri" w:hAnsi="Times New Roman"/>
          <w:b/>
          <w:bCs/>
        </w:rPr>
        <w:t>EURO 5</w:t>
      </w:r>
    </w:p>
    <w:tbl>
      <w:tblPr>
        <w:tblW w:w="9600" w:type="dxa"/>
        <w:tblInd w:w="1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000" w:firstRow="0" w:lastRow="0" w:firstColumn="0" w:lastColumn="0" w:noHBand="0" w:noVBand="0"/>
      </w:tblPr>
      <w:tblGrid>
        <w:gridCol w:w="6629"/>
        <w:gridCol w:w="2971"/>
      </w:tblGrid>
      <w:tr w:rsidR="009F569B" w:rsidRPr="00637F58" w14:paraId="7277A64E" w14:textId="77777777" w:rsidTr="003F5696">
        <w:tc>
          <w:tcPr>
            <w:tcW w:w="6629" w:type="dxa"/>
            <w:tcMar>
              <w:top w:w="0" w:type="dxa"/>
              <w:left w:w="0" w:type="dxa"/>
              <w:bottom w:w="0" w:type="dxa"/>
              <w:right w:w="0" w:type="dxa"/>
            </w:tcMar>
          </w:tcPr>
          <w:p w14:paraId="3BEC1747" w14:textId="77777777" w:rsidR="009F569B" w:rsidRPr="00637F58" w:rsidRDefault="009F569B" w:rsidP="003F5696">
            <w:pPr>
              <w:widowControl w:val="0"/>
              <w:suppressLineNumbers/>
              <w:suppressAutoHyphens/>
              <w:autoSpaceDN w:val="0"/>
              <w:snapToGrid w:val="0"/>
              <w:spacing w:after="0" w:line="240" w:lineRule="auto"/>
              <w:jc w:val="center"/>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Caracteristici tipice</w:t>
            </w:r>
          </w:p>
        </w:tc>
        <w:tc>
          <w:tcPr>
            <w:tcW w:w="2971" w:type="dxa"/>
            <w:tcMar>
              <w:top w:w="0" w:type="dxa"/>
              <w:left w:w="0" w:type="dxa"/>
              <w:bottom w:w="0" w:type="dxa"/>
              <w:right w:w="0" w:type="dxa"/>
            </w:tcMar>
          </w:tcPr>
          <w:p w14:paraId="6B45DE8D" w14:textId="77777777" w:rsidR="009F569B" w:rsidRPr="00637F58" w:rsidRDefault="009F569B" w:rsidP="003F5696">
            <w:pPr>
              <w:widowControl w:val="0"/>
              <w:suppressLineNumbers/>
              <w:suppressAutoHyphens/>
              <w:autoSpaceDN w:val="0"/>
              <w:snapToGrid w:val="0"/>
              <w:spacing w:after="0" w:line="240" w:lineRule="auto"/>
              <w:jc w:val="center"/>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Limita de admisibilitate</w:t>
            </w:r>
          </w:p>
        </w:tc>
      </w:tr>
      <w:tr w:rsidR="009F569B" w:rsidRPr="00637F58" w14:paraId="5DAF18F1" w14:textId="77777777" w:rsidTr="003F5696">
        <w:tc>
          <w:tcPr>
            <w:tcW w:w="6629" w:type="dxa"/>
            <w:tcMar>
              <w:top w:w="0" w:type="dxa"/>
              <w:left w:w="0" w:type="dxa"/>
              <w:bottom w:w="0" w:type="dxa"/>
              <w:right w:w="0" w:type="dxa"/>
            </w:tcMar>
          </w:tcPr>
          <w:p w14:paraId="7333EB81"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Cifra cetanică, min.</w:t>
            </w:r>
          </w:p>
        </w:tc>
        <w:tc>
          <w:tcPr>
            <w:tcW w:w="2971" w:type="dxa"/>
            <w:tcMar>
              <w:top w:w="0" w:type="dxa"/>
              <w:left w:w="0" w:type="dxa"/>
              <w:bottom w:w="0" w:type="dxa"/>
              <w:right w:w="0" w:type="dxa"/>
            </w:tcMar>
          </w:tcPr>
          <w:p w14:paraId="29DEA6BB"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51,0</w:t>
            </w:r>
          </w:p>
        </w:tc>
      </w:tr>
      <w:tr w:rsidR="009F569B" w:rsidRPr="00637F58" w14:paraId="73AEB818" w14:textId="77777777" w:rsidTr="003F5696">
        <w:tc>
          <w:tcPr>
            <w:tcW w:w="6629" w:type="dxa"/>
            <w:tcMar>
              <w:top w:w="0" w:type="dxa"/>
              <w:left w:w="0" w:type="dxa"/>
              <w:bottom w:w="0" w:type="dxa"/>
              <w:right w:w="0" w:type="dxa"/>
            </w:tcMar>
          </w:tcPr>
          <w:p w14:paraId="215CBA8E"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Indice cetanic, min</w:t>
            </w:r>
          </w:p>
        </w:tc>
        <w:tc>
          <w:tcPr>
            <w:tcW w:w="2971" w:type="dxa"/>
            <w:tcMar>
              <w:top w:w="0" w:type="dxa"/>
              <w:left w:w="0" w:type="dxa"/>
              <w:bottom w:w="0" w:type="dxa"/>
              <w:right w:w="0" w:type="dxa"/>
            </w:tcMar>
          </w:tcPr>
          <w:p w14:paraId="7D6DADBA"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46,0</w:t>
            </w:r>
          </w:p>
        </w:tc>
      </w:tr>
      <w:tr w:rsidR="009F569B" w:rsidRPr="00637F58" w14:paraId="6B04694B" w14:textId="77777777" w:rsidTr="003F5696">
        <w:tc>
          <w:tcPr>
            <w:tcW w:w="6629" w:type="dxa"/>
            <w:tcMar>
              <w:top w:w="0" w:type="dxa"/>
              <w:left w:w="0" w:type="dxa"/>
              <w:bottom w:w="0" w:type="dxa"/>
              <w:right w:w="0" w:type="dxa"/>
            </w:tcMar>
          </w:tcPr>
          <w:p w14:paraId="10D976EB"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Densitate la 15°C, kg/m</w:t>
            </w:r>
          </w:p>
        </w:tc>
        <w:tc>
          <w:tcPr>
            <w:tcW w:w="2971" w:type="dxa"/>
            <w:tcMar>
              <w:top w:w="0" w:type="dxa"/>
              <w:left w:w="0" w:type="dxa"/>
              <w:bottom w:w="0" w:type="dxa"/>
              <w:right w:w="0" w:type="dxa"/>
            </w:tcMar>
          </w:tcPr>
          <w:p w14:paraId="01B3D524"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820 ÷ 845</w:t>
            </w:r>
          </w:p>
        </w:tc>
      </w:tr>
      <w:tr w:rsidR="009F569B" w:rsidRPr="00637F58" w14:paraId="7C0707AB" w14:textId="77777777" w:rsidTr="003F5696">
        <w:tc>
          <w:tcPr>
            <w:tcW w:w="6629" w:type="dxa"/>
            <w:tcMar>
              <w:top w:w="0" w:type="dxa"/>
              <w:left w:w="0" w:type="dxa"/>
              <w:bottom w:w="0" w:type="dxa"/>
              <w:right w:w="0" w:type="dxa"/>
            </w:tcMar>
          </w:tcPr>
          <w:p w14:paraId="23484A53"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Vâscozitate la 40°C, mm²/s</w:t>
            </w:r>
          </w:p>
        </w:tc>
        <w:tc>
          <w:tcPr>
            <w:tcW w:w="2971" w:type="dxa"/>
            <w:tcMar>
              <w:top w:w="0" w:type="dxa"/>
              <w:left w:w="0" w:type="dxa"/>
              <w:bottom w:w="0" w:type="dxa"/>
              <w:right w:w="0" w:type="dxa"/>
            </w:tcMar>
          </w:tcPr>
          <w:p w14:paraId="27582819"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2.00 – 4.50</w:t>
            </w:r>
          </w:p>
        </w:tc>
      </w:tr>
      <w:tr w:rsidR="009F569B" w:rsidRPr="00637F58" w14:paraId="2F1A8BC0" w14:textId="77777777" w:rsidTr="003F5696">
        <w:tc>
          <w:tcPr>
            <w:tcW w:w="6629" w:type="dxa"/>
            <w:tcMar>
              <w:top w:w="0" w:type="dxa"/>
              <w:left w:w="0" w:type="dxa"/>
              <w:bottom w:w="0" w:type="dxa"/>
              <w:right w:w="0" w:type="dxa"/>
            </w:tcMar>
          </w:tcPr>
          <w:p w14:paraId="34BE1AFD"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Conţinut de sulf, mg/kg, max.</w:t>
            </w:r>
          </w:p>
        </w:tc>
        <w:tc>
          <w:tcPr>
            <w:tcW w:w="2971" w:type="dxa"/>
            <w:tcMar>
              <w:top w:w="0" w:type="dxa"/>
              <w:left w:w="0" w:type="dxa"/>
              <w:bottom w:w="0" w:type="dxa"/>
              <w:right w:w="0" w:type="dxa"/>
            </w:tcMar>
          </w:tcPr>
          <w:p w14:paraId="7C1E3D17"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10</w:t>
            </w:r>
          </w:p>
        </w:tc>
      </w:tr>
      <w:tr w:rsidR="009F569B" w:rsidRPr="00637F58" w14:paraId="3E30E29C" w14:textId="77777777" w:rsidTr="003F5696">
        <w:tc>
          <w:tcPr>
            <w:tcW w:w="6629" w:type="dxa"/>
            <w:tcMar>
              <w:top w:w="0" w:type="dxa"/>
              <w:left w:w="0" w:type="dxa"/>
              <w:bottom w:w="0" w:type="dxa"/>
              <w:right w:w="0" w:type="dxa"/>
            </w:tcMar>
          </w:tcPr>
          <w:p w14:paraId="287009E9"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Punct de inflamabilitate, °C</w:t>
            </w:r>
          </w:p>
        </w:tc>
        <w:tc>
          <w:tcPr>
            <w:tcW w:w="2971" w:type="dxa"/>
            <w:tcMar>
              <w:top w:w="0" w:type="dxa"/>
              <w:left w:w="0" w:type="dxa"/>
              <w:bottom w:w="0" w:type="dxa"/>
              <w:right w:w="0" w:type="dxa"/>
            </w:tcMar>
          </w:tcPr>
          <w:p w14:paraId="6D38FC38"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min. 55</w:t>
            </w:r>
          </w:p>
        </w:tc>
      </w:tr>
      <w:tr w:rsidR="009F569B" w:rsidRPr="00637F58" w14:paraId="25477283" w14:textId="77777777" w:rsidTr="003F5696">
        <w:tc>
          <w:tcPr>
            <w:tcW w:w="6629" w:type="dxa"/>
            <w:tcMar>
              <w:top w:w="0" w:type="dxa"/>
              <w:left w:w="0" w:type="dxa"/>
              <w:bottom w:w="0" w:type="dxa"/>
              <w:right w:w="0" w:type="dxa"/>
            </w:tcMar>
          </w:tcPr>
          <w:p w14:paraId="747254A8"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Conţinut de cenuşă, % (m/m), max.</w:t>
            </w:r>
          </w:p>
        </w:tc>
        <w:tc>
          <w:tcPr>
            <w:tcW w:w="2971" w:type="dxa"/>
            <w:tcMar>
              <w:top w:w="0" w:type="dxa"/>
              <w:left w:w="0" w:type="dxa"/>
              <w:bottom w:w="0" w:type="dxa"/>
              <w:right w:w="0" w:type="dxa"/>
            </w:tcMar>
          </w:tcPr>
          <w:p w14:paraId="6126B700"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0,01</w:t>
            </w:r>
          </w:p>
        </w:tc>
      </w:tr>
      <w:tr w:rsidR="009F569B" w:rsidRPr="00637F58" w14:paraId="62B7F998" w14:textId="77777777" w:rsidTr="003F5696">
        <w:tc>
          <w:tcPr>
            <w:tcW w:w="6629" w:type="dxa"/>
            <w:tcMar>
              <w:top w:w="0" w:type="dxa"/>
              <w:left w:w="0" w:type="dxa"/>
              <w:bottom w:w="0" w:type="dxa"/>
              <w:right w:w="0" w:type="dxa"/>
            </w:tcMar>
          </w:tcPr>
          <w:p w14:paraId="4100DA91"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Temperatura limită de filtrabilitate, °C, max.</w:t>
            </w:r>
          </w:p>
          <w:p w14:paraId="58CDB162"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 xml:space="preserve">- vara  </w:t>
            </w:r>
          </w:p>
          <w:p w14:paraId="661AEC18"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 iarna</w:t>
            </w:r>
          </w:p>
        </w:tc>
        <w:tc>
          <w:tcPr>
            <w:tcW w:w="2971" w:type="dxa"/>
            <w:tcMar>
              <w:top w:w="0" w:type="dxa"/>
              <w:left w:w="0" w:type="dxa"/>
              <w:bottom w:w="0" w:type="dxa"/>
              <w:right w:w="0" w:type="dxa"/>
            </w:tcMar>
          </w:tcPr>
          <w:p w14:paraId="31E03959"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Arial"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p>
          <w:p w14:paraId="0204E301"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+ 5</w:t>
            </w:r>
          </w:p>
          <w:p w14:paraId="10853E69"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- 20</w:t>
            </w:r>
          </w:p>
        </w:tc>
      </w:tr>
      <w:tr w:rsidR="009F569B" w:rsidRPr="00637F58" w14:paraId="4EF3D6E3" w14:textId="77777777" w:rsidTr="003F5696">
        <w:tc>
          <w:tcPr>
            <w:tcW w:w="6629" w:type="dxa"/>
            <w:tcMar>
              <w:top w:w="0" w:type="dxa"/>
              <w:left w:w="0" w:type="dxa"/>
              <w:bottom w:w="0" w:type="dxa"/>
              <w:right w:w="0" w:type="dxa"/>
            </w:tcMar>
          </w:tcPr>
          <w:p w14:paraId="46EF1695"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Hidrocarburi aromatice policiclice,% m/m, max.</w:t>
            </w:r>
          </w:p>
        </w:tc>
        <w:tc>
          <w:tcPr>
            <w:tcW w:w="2971" w:type="dxa"/>
            <w:tcMar>
              <w:top w:w="0" w:type="dxa"/>
              <w:left w:w="0" w:type="dxa"/>
              <w:bottom w:w="0" w:type="dxa"/>
              <w:right w:w="0" w:type="dxa"/>
            </w:tcMar>
          </w:tcPr>
          <w:p w14:paraId="5D422E37"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Pr>
                <w:rFonts w:ascii="Times New Roman" w:eastAsia="Arial" w:hAnsi="Times New Roman"/>
                <w:kern w:val="3"/>
                <w:sz w:val="24"/>
                <w:szCs w:val="24"/>
                <w:lang w:val="en-US" w:eastAsia="zh-CN" w:bidi="hi-IN"/>
              </w:rPr>
              <w:t>8-</w:t>
            </w:r>
            <w:r w:rsidRPr="00637F58">
              <w:rPr>
                <w:rFonts w:ascii="Times New Roman" w:eastAsia="SimSun" w:hAnsi="Times New Roman"/>
                <w:kern w:val="3"/>
                <w:sz w:val="24"/>
                <w:szCs w:val="24"/>
                <w:lang w:val="en-US" w:eastAsia="zh-CN" w:bidi="hi-IN"/>
              </w:rPr>
              <w:t>11</w:t>
            </w:r>
          </w:p>
        </w:tc>
      </w:tr>
      <w:tr w:rsidR="009F569B" w:rsidRPr="00637F58" w14:paraId="64E43962" w14:textId="77777777" w:rsidTr="003F5696">
        <w:tc>
          <w:tcPr>
            <w:tcW w:w="6629" w:type="dxa"/>
            <w:tcMar>
              <w:top w:w="0" w:type="dxa"/>
              <w:left w:w="0" w:type="dxa"/>
              <w:bottom w:w="0" w:type="dxa"/>
              <w:right w:w="0" w:type="dxa"/>
            </w:tcMar>
          </w:tcPr>
          <w:p w14:paraId="7B87934F"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Reziduu carbon (</w:t>
            </w:r>
            <w:r w:rsidRPr="00637F58">
              <w:rPr>
                <w:rFonts w:ascii="Times New Roman" w:eastAsia="SimSun" w:hAnsi="Times New Roman"/>
                <w:kern w:val="3"/>
                <w:sz w:val="24"/>
                <w:szCs w:val="24"/>
                <w:lang w:eastAsia="zh-CN" w:bidi="hi-IN"/>
              </w:rPr>
              <w:t>î</w:t>
            </w:r>
            <w:r w:rsidRPr="00637F58">
              <w:rPr>
                <w:rFonts w:ascii="Times New Roman" w:eastAsia="SimSun" w:hAnsi="Times New Roman"/>
                <w:kern w:val="3"/>
                <w:sz w:val="24"/>
                <w:szCs w:val="24"/>
                <w:lang w:val="en-US" w:eastAsia="zh-CN" w:bidi="hi-IN"/>
              </w:rPr>
              <w:t>n 10% reziduu de distilare),% m/m max.</w:t>
            </w:r>
          </w:p>
        </w:tc>
        <w:tc>
          <w:tcPr>
            <w:tcW w:w="2971" w:type="dxa"/>
            <w:tcMar>
              <w:top w:w="0" w:type="dxa"/>
              <w:left w:w="0" w:type="dxa"/>
              <w:bottom w:w="0" w:type="dxa"/>
              <w:right w:w="0" w:type="dxa"/>
            </w:tcMar>
          </w:tcPr>
          <w:p w14:paraId="1B2B3D88"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0,30</w:t>
            </w:r>
          </w:p>
        </w:tc>
      </w:tr>
      <w:tr w:rsidR="009F569B" w:rsidRPr="00637F58" w14:paraId="79A1A6DE" w14:textId="77777777" w:rsidTr="003F5696">
        <w:tc>
          <w:tcPr>
            <w:tcW w:w="6629" w:type="dxa"/>
            <w:tcMar>
              <w:top w:w="0" w:type="dxa"/>
              <w:left w:w="0" w:type="dxa"/>
              <w:bottom w:w="0" w:type="dxa"/>
              <w:right w:w="0" w:type="dxa"/>
            </w:tcMar>
          </w:tcPr>
          <w:p w14:paraId="227A6089"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Distilare:</w:t>
            </w:r>
          </w:p>
          <w:p w14:paraId="4BD62BE1"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 (V/V) distilate la 250°C</w:t>
            </w:r>
          </w:p>
          <w:p w14:paraId="725E34D8"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 ( V/V) distilate la 350°C</w:t>
            </w:r>
          </w:p>
          <w:p w14:paraId="231E4811"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95 % (V/V) distilate la °C, max.</w:t>
            </w:r>
          </w:p>
        </w:tc>
        <w:tc>
          <w:tcPr>
            <w:tcW w:w="2971" w:type="dxa"/>
            <w:tcMar>
              <w:top w:w="0" w:type="dxa"/>
              <w:left w:w="0" w:type="dxa"/>
              <w:bottom w:w="0" w:type="dxa"/>
              <w:right w:w="0" w:type="dxa"/>
            </w:tcMar>
          </w:tcPr>
          <w:p w14:paraId="5BBF88EB"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p>
          <w:p w14:paraId="5DF489EB"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max. 65</w:t>
            </w:r>
          </w:p>
          <w:p w14:paraId="095BE174"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min. 85</w:t>
            </w:r>
          </w:p>
          <w:p w14:paraId="24E4D3E4"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360</w:t>
            </w:r>
          </w:p>
        </w:tc>
      </w:tr>
    </w:tbl>
    <w:p w14:paraId="50436C08" w14:textId="77777777" w:rsidR="009F569B" w:rsidRDefault="009F569B" w:rsidP="009F569B">
      <w:pPr>
        <w:spacing w:after="0" w:line="240" w:lineRule="auto"/>
        <w:jc w:val="both"/>
        <w:rPr>
          <w:rFonts w:ascii="Times New Roman" w:eastAsia="Calibri" w:hAnsi="Times New Roman"/>
          <w:b/>
          <w:bCs/>
        </w:rPr>
      </w:pPr>
    </w:p>
    <w:p w14:paraId="4594588E" w14:textId="271B49A4" w:rsidR="009F569B" w:rsidRPr="0088741A" w:rsidRDefault="009F569B" w:rsidP="009F569B">
      <w:pPr>
        <w:spacing w:after="0" w:line="240" w:lineRule="auto"/>
        <w:jc w:val="both"/>
        <w:rPr>
          <w:rFonts w:ascii="Times New Roman" w:eastAsia="Calibri" w:hAnsi="Times New Roman"/>
          <w:b/>
          <w:szCs w:val="24"/>
        </w:rPr>
      </w:pPr>
      <w:r>
        <w:rPr>
          <w:rFonts w:ascii="Times New Roman" w:eastAsia="Calibri" w:hAnsi="Times New Roman"/>
          <w:b/>
          <w:bCs/>
        </w:rPr>
        <w:t xml:space="preserve">  </w:t>
      </w:r>
      <w:r w:rsidRPr="0088741A">
        <w:rPr>
          <w:rFonts w:ascii="Times New Roman" w:eastAsia="Calibri" w:hAnsi="Times New Roman"/>
          <w:b/>
          <w:bCs/>
        </w:rPr>
        <w:t>Cantități, unitate de măsură, loc de livrare, ritmicitate</w:t>
      </w:r>
    </w:p>
    <w:tbl>
      <w:tblPr>
        <w:tblW w:w="95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02"/>
        <w:gridCol w:w="810"/>
        <w:gridCol w:w="1530"/>
        <w:gridCol w:w="1620"/>
        <w:gridCol w:w="1350"/>
        <w:gridCol w:w="1800"/>
        <w:gridCol w:w="1440"/>
      </w:tblGrid>
      <w:tr w:rsidR="009F569B" w:rsidRPr="0088741A" w14:paraId="7AA21A73" w14:textId="77777777" w:rsidTr="003F5696">
        <w:trPr>
          <w:trHeight w:val="567"/>
        </w:trPr>
        <w:tc>
          <w:tcPr>
            <w:tcW w:w="1002" w:type="dxa"/>
            <w:vMerge w:val="restart"/>
            <w:tcBorders>
              <w:top w:val="thinThickSmallGap" w:sz="12" w:space="0" w:color="auto"/>
              <w:left w:val="thinThickSmallGap" w:sz="12" w:space="0" w:color="auto"/>
            </w:tcBorders>
            <w:vAlign w:val="center"/>
          </w:tcPr>
          <w:p w14:paraId="67161DC5" w14:textId="77777777" w:rsidR="009F569B" w:rsidRPr="0088741A" w:rsidRDefault="009F569B"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Cantitate maximă</w:t>
            </w:r>
          </w:p>
        </w:tc>
        <w:tc>
          <w:tcPr>
            <w:tcW w:w="810" w:type="dxa"/>
            <w:vMerge w:val="restart"/>
            <w:tcBorders>
              <w:top w:val="thinThickSmallGap" w:sz="12" w:space="0" w:color="auto"/>
            </w:tcBorders>
            <w:vAlign w:val="center"/>
          </w:tcPr>
          <w:p w14:paraId="5680F4C4" w14:textId="77777777" w:rsidR="009F569B" w:rsidRPr="0088741A" w:rsidRDefault="009F569B" w:rsidP="003F5696">
            <w:pPr>
              <w:tabs>
                <w:tab w:val="decimal" w:pos="0"/>
              </w:tabs>
              <w:spacing w:after="0" w:line="240" w:lineRule="auto"/>
              <w:jc w:val="center"/>
              <w:rPr>
                <w:rFonts w:ascii="Times New Roman" w:hAnsi="Times New Roman"/>
                <w:b/>
                <w:color w:val="FF0000"/>
                <w:sz w:val="24"/>
                <w:szCs w:val="24"/>
              </w:rPr>
            </w:pPr>
            <w:r w:rsidRPr="0088741A">
              <w:rPr>
                <w:rFonts w:ascii="Times New Roman" w:hAnsi="Times New Roman"/>
                <w:color w:val="000000"/>
                <w:sz w:val="20"/>
                <w:szCs w:val="20"/>
              </w:rPr>
              <w:t>Unitate de măsură</w:t>
            </w:r>
          </w:p>
        </w:tc>
        <w:tc>
          <w:tcPr>
            <w:tcW w:w="1530" w:type="dxa"/>
            <w:vMerge w:val="restart"/>
            <w:tcBorders>
              <w:top w:val="thinThickSmallGap" w:sz="12" w:space="0" w:color="auto"/>
            </w:tcBorders>
            <w:vAlign w:val="center"/>
          </w:tcPr>
          <w:p w14:paraId="2C3AFA1E" w14:textId="77777777" w:rsidR="009F569B" w:rsidRPr="0088741A" w:rsidRDefault="009F569B" w:rsidP="003F5696">
            <w:pPr>
              <w:tabs>
                <w:tab w:val="decimal" w:pos="0"/>
              </w:tabs>
              <w:spacing w:after="0" w:line="240" w:lineRule="auto"/>
              <w:jc w:val="center"/>
              <w:rPr>
                <w:rFonts w:ascii="Times New Roman" w:hAnsi="Times New Roman"/>
                <w:b/>
                <w:color w:val="FF0000"/>
                <w:sz w:val="24"/>
                <w:szCs w:val="24"/>
                <w:lang w:val="en-US"/>
              </w:rPr>
            </w:pPr>
            <w:r w:rsidRPr="0088741A">
              <w:rPr>
                <w:rFonts w:ascii="Times New Roman" w:hAnsi="Times New Roman"/>
                <w:color w:val="000000"/>
                <w:sz w:val="20"/>
                <w:szCs w:val="20"/>
              </w:rPr>
              <w:t xml:space="preserve">Loc de livrare </w:t>
            </w:r>
          </w:p>
        </w:tc>
        <w:tc>
          <w:tcPr>
            <w:tcW w:w="2970" w:type="dxa"/>
            <w:gridSpan w:val="2"/>
            <w:tcBorders>
              <w:top w:val="thinThickSmallGap" w:sz="12" w:space="0" w:color="auto"/>
            </w:tcBorders>
            <w:vAlign w:val="center"/>
          </w:tcPr>
          <w:p w14:paraId="6D9A0E7D" w14:textId="77777777" w:rsidR="009F569B" w:rsidRPr="0088741A" w:rsidRDefault="009F569B" w:rsidP="003F5696">
            <w:pPr>
              <w:tabs>
                <w:tab w:val="decimal" w:pos="0"/>
              </w:tabs>
              <w:spacing w:after="0" w:line="240" w:lineRule="auto"/>
              <w:jc w:val="center"/>
              <w:rPr>
                <w:rFonts w:ascii="Times New Roman" w:hAnsi="Times New Roman"/>
                <w:b/>
                <w:color w:val="FF0000"/>
                <w:sz w:val="24"/>
                <w:szCs w:val="24"/>
              </w:rPr>
            </w:pPr>
            <w:r w:rsidRPr="0088741A">
              <w:rPr>
                <w:rFonts w:ascii="Times New Roman" w:hAnsi="Times New Roman"/>
                <w:color w:val="000000"/>
                <w:sz w:val="20"/>
                <w:szCs w:val="20"/>
              </w:rPr>
              <w:t>Ritmicitate de livrare</w:t>
            </w:r>
          </w:p>
        </w:tc>
        <w:tc>
          <w:tcPr>
            <w:tcW w:w="1800" w:type="dxa"/>
            <w:vMerge w:val="restart"/>
            <w:tcBorders>
              <w:top w:val="thinThickSmallGap" w:sz="12" w:space="0" w:color="auto"/>
            </w:tcBorders>
            <w:vAlign w:val="center"/>
          </w:tcPr>
          <w:p w14:paraId="4A2AB716" w14:textId="77777777" w:rsidR="009F569B" w:rsidRPr="0088741A" w:rsidRDefault="009F569B" w:rsidP="003F5696">
            <w:pPr>
              <w:tabs>
                <w:tab w:val="decimal" w:pos="0"/>
              </w:tabs>
              <w:spacing w:after="0" w:line="240" w:lineRule="auto"/>
              <w:jc w:val="center"/>
              <w:rPr>
                <w:rFonts w:ascii="Times New Roman" w:hAnsi="Times New Roman"/>
                <w:b/>
                <w:color w:val="FF0000"/>
                <w:sz w:val="24"/>
                <w:szCs w:val="24"/>
              </w:rPr>
            </w:pPr>
            <w:r w:rsidRPr="0088741A">
              <w:rPr>
                <w:rFonts w:ascii="Times New Roman" w:hAnsi="Times New Roman"/>
                <w:color w:val="000000"/>
                <w:sz w:val="20"/>
                <w:szCs w:val="20"/>
              </w:rPr>
              <w:t>Specif</w:t>
            </w:r>
            <w:r>
              <w:rPr>
                <w:rFonts w:ascii="Times New Roman" w:hAnsi="Times New Roman"/>
                <w:color w:val="000000"/>
                <w:sz w:val="20"/>
                <w:szCs w:val="20"/>
              </w:rPr>
              <w:t>icații tehnice/</w:t>
            </w:r>
            <w:r w:rsidRPr="0088741A">
              <w:rPr>
                <w:rFonts w:ascii="Times New Roman" w:hAnsi="Times New Roman"/>
                <w:color w:val="000000"/>
                <w:sz w:val="20"/>
                <w:szCs w:val="20"/>
              </w:rPr>
              <w:t xml:space="preserve"> cerințe funcționale minime</w:t>
            </w:r>
          </w:p>
        </w:tc>
        <w:tc>
          <w:tcPr>
            <w:tcW w:w="1440" w:type="dxa"/>
            <w:vMerge w:val="restart"/>
            <w:tcBorders>
              <w:top w:val="thinThickSmallGap" w:sz="12" w:space="0" w:color="auto"/>
              <w:right w:val="thinThickSmallGap"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78"/>
            </w:tblGrid>
            <w:tr w:rsidR="009F569B" w:rsidRPr="0088741A" w14:paraId="25FB7CB9" w14:textId="77777777" w:rsidTr="003F5696">
              <w:trPr>
                <w:trHeight w:val="550"/>
              </w:trPr>
              <w:tc>
                <w:tcPr>
                  <w:tcW w:w="1078" w:type="dxa"/>
                </w:tcPr>
                <w:p w14:paraId="63BEB390" w14:textId="77777777" w:rsidR="009F569B" w:rsidRPr="0088741A" w:rsidRDefault="009F569B" w:rsidP="003F5696">
                  <w:pPr>
                    <w:autoSpaceDE w:val="0"/>
                    <w:autoSpaceDN w:val="0"/>
                    <w:adjustRightInd w:val="0"/>
                    <w:spacing w:after="0" w:line="240" w:lineRule="auto"/>
                    <w:jc w:val="center"/>
                    <w:rPr>
                      <w:rFonts w:ascii="Times New Roman" w:eastAsia="Calibri" w:hAnsi="Times New Roman"/>
                      <w:color w:val="000000"/>
                      <w:sz w:val="20"/>
                      <w:szCs w:val="20"/>
                    </w:rPr>
                  </w:pPr>
                  <w:r w:rsidRPr="0088741A">
                    <w:rPr>
                      <w:rFonts w:ascii="Times New Roman" w:eastAsia="Calibri" w:hAnsi="Times New Roman"/>
                      <w:color w:val="000000"/>
                      <w:sz w:val="20"/>
                      <w:szCs w:val="20"/>
                    </w:rPr>
                    <w:t>Termen de garanție la depozitare</w:t>
                  </w:r>
                </w:p>
              </w:tc>
            </w:tr>
          </w:tbl>
          <w:p w14:paraId="3BEC7DC7" w14:textId="77777777" w:rsidR="009F569B" w:rsidRPr="0088741A" w:rsidRDefault="009F569B" w:rsidP="003F5696">
            <w:pPr>
              <w:tabs>
                <w:tab w:val="decimal" w:pos="0"/>
              </w:tabs>
              <w:spacing w:after="0" w:line="240" w:lineRule="auto"/>
              <w:jc w:val="center"/>
              <w:rPr>
                <w:rFonts w:ascii="Times New Roman" w:hAnsi="Times New Roman"/>
                <w:b/>
                <w:color w:val="FF0000"/>
                <w:sz w:val="24"/>
                <w:szCs w:val="24"/>
              </w:rPr>
            </w:pPr>
          </w:p>
        </w:tc>
      </w:tr>
      <w:tr w:rsidR="009F569B" w:rsidRPr="0088741A" w14:paraId="03793A9D" w14:textId="77777777" w:rsidTr="003F5696">
        <w:trPr>
          <w:trHeight w:val="653"/>
        </w:trPr>
        <w:tc>
          <w:tcPr>
            <w:tcW w:w="1002" w:type="dxa"/>
            <w:vMerge/>
            <w:tcBorders>
              <w:left w:val="thinThickSmallGap" w:sz="12" w:space="0" w:color="auto"/>
              <w:bottom w:val="thinThickSmallGap" w:sz="12" w:space="0" w:color="auto"/>
            </w:tcBorders>
            <w:vAlign w:val="center"/>
          </w:tcPr>
          <w:p w14:paraId="37DDA1D8" w14:textId="77777777" w:rsidR="009F569B" w:rsidRPr="0088741A" w:rsidRDefault="009F569B" w:rsidP="003F5696">
            <w:pPr>
              <w:tabs>
                <w:tab w:val="decimal" w:pos="0"/>
              </w:tabs>
              <w:spacing w:after="0" w:line="240" w:lineRule="auto"/>
              <w:jc w:val="center"/>
              <w:rPr>
                <w:rFonts w:ascii="Times New Roman" w:hAnsi="Times New Roman"/>
                <w:sz w:val="20"/>
                <w:szCs w:val="24"/>
              </w:rPr>
            </w:pPr>
          </w:p>
        </w:tc>
        <w:tc>
          <w:tcPr>
            <w:tcW w:w="810" w:type="dxa"/>
            <w:vMerge/>
            <w:tcBorders>
              <w:bottom w:val="thinThickSmallGap" w:sz="12" w:space="0" w:color="auto"/>
            </w:tcBorders>
            <w:vAlign w:val="center"/>
          </w:tcPr>
          <w:p w14:paraId="4C969CE1" w14:textId="77777777" w:rsidR="009F569B" w:rsidRPr="0088741A" w:rsidRDefault="009F569B" w:rsidP="003F5696">
            <w:pPr>
              <w:tabs>
                <w:tab w:val="decimal" w:pos="0"/>
              </w:tabs>
              <w:spacing w:after="0" w:line="240" w:lineRule="auto"/>
              <w:jc w:val="center"/>
              <w:rPr>
                <w:rFonts w:ascii="Times New Roman" w:hAnsi="Times New Roman"/>
                <w:color w:val="000000"/>
                <w:sz w:val="20"/>
                <w:szCs w:val="20"/>
              </w:rPr>
            </w:pPr>
          </w:p>
        </w:tc>
        <w:tc>
          <w:tcPr>
            <w:tcW w:w="1530" w:type="dxa"/>
            <w:vMerge/>
            <w:tcBorders>
              <w:bottom w:val="thinThickSmallGap" w:sz="12" w:space="0" w:color="auto"/>
            </w:tcBorders>
            <w:vAlign w:val="center"/>
          </w:tcPr>
          <w:p w14:paraId="490D5388" w14:textId="77777777" w:rsidR="009F569B" w:rsidRPr="0088741A" w:rsidRDefault="009F569B" w:rsidP="003F5696">
            <w:pPr>
              <w:tabs>
                <w:tab w:val="decimal" w:pos="0"/>
              </w:tabs>
              <w:spacing w:after="0" w:line="240" w:lineRule="auto"/>
              <w:jc w:val="center"/>
              <w:rPr>
                <w:rFonts w:ascii="Times New Roman" w:hAnsi="Times New Roman"/>
                <w:color w:val="000000"/>
                <w:sz w:val="20"/>
                <w:szCs w:val="20"/>
              </w:rPr>
            </w:pPr>
          </w:p>
        </w:tc>
        <w:tc>
          <w:tcPr>
            <w:tcW w:w="1620" w:type="dxa"/>
            <w:tcBorders>
              <w:bottom w:val="thinThickSmallGap" w:sz="12" w:space="0" w:color="auto"/>
            </w:tcBorders>
            <w:vAlign w:val="center"/>
          </w:tcPr>
          <w:p w14:paraId="1F4A628C" w14:textId="77777777" w:rsidR="009F569B" w:rsidRPr="0088741A" w:rsidRDefault="009F569B" w:rsidP="003F5696">
            <w:pPr>
              <w:tabs>
                <w:tab w:val="decimal" w:pos="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Contract subsecvent/cantitatea maxim</w:t>
            </w:r>
            <w:r w:rsidRPr="0088741A">
              <w:rPr>
                <w:rFonts w:ascii="Times New Roman" w:hAnsi="Times New Roman"/>
                <w:color w:val="000000"/>
                <w:sz w:val="20"/>
                <w:szCs w:val="20"/>
              </w:rPr>
              <w:t xml:space="preserve"> de livrare</w:t>
            </w:r>
          </w:p>
        </w:tc>
        <w:tc>
          <w:tcPr>
            <w:tcW w:w="1350" w:type="dxa"/>
            <w:tcBorders>
              <w:bottom w:val="thinThickSmallGap" w:sz="12" w:space="0" w:color="auto"/>
            </w:tcBorders>
            <w:vAlign w:val="center"/>
          </w:tcPr>
          <w:p w14:paraId="03B35C0C" w14:textId="77777777" w:rsidR="009F569B" w:rsidRPr="0088741A" w:rsidRDefault="009F569B" w:rsidP="003F5696">
            <w:pPr>
              <w:tabs>
                <w:tab w:val="decimal" w:pos="0"/>
              </w:tabs>
              <w:spacing w:after="0" w:line="240" w:lineRule="auto"/>
              <w:jc w:val="center"/>
              <w:rPr>
                <w:rFonts w:ascii="Times New Roman" w:hAnsi="Times New Roman"/>
                <w:color w:val="000000"/>
                <w:sz w:val="20"/>
                <w:szCs w:val="20"/>
              </w:rPr>
            </w:pPr>
            <w:r w:rsidRPr="0088741A">
              <w:rPr>
                <w:rFonts w:ascii="Times New Roman" w:hAnsi="Times New Roman"/>
                <w:color w:val="000000"/>
                <w:sz w:val="20"/>
                <w:szCs w:val="20"/>
              </w:rPr>
              <w:t>Data de livrare solicitată</w:t>
            </w:r>
          </w:p>
        </w:tc>
        <w:tc>
          <w:tcPr>
            <w:tcW w:w="1800" w:type="dxa"/>
            <w:vMerge/>
            <w:tcBorders>
              <w:bottom w:val="thinThickSmallGap" w:sz="12" w:space="0" w:color="auto"/>
            </w:tcBorders>
            <w:vAlign w:val="center"/>
          </w:tcPr>
          <w:p w14:paraId="12DEDAE8" w14:textId="77777777" w:rsidR="009F569B" w:rsidRPr="0088741A" w:rsidRDefault="009F569B" w:rsidP="003F5696">
            <w:pPr>
              <w:autoSpaceDE w:val="0"/>
              <w:autoSpaceDN w:val="0"/>
              <w:adjustRightInd w:val="0"/>
              <w:spacing w:after="0" w:line="240" w:lineRule="auto"/>
              <w:jc w:val="center"/>
              <w:rPr>
                <w:rFonts w:ascii="Times New Roman" w:eastAsia="Calibri" w:hAnsi="Times New Roman"/>
                <w:color w:val="000000"/>
                <w:sz w:val="20"/>
                <w:szCs w:val="20"/>
              </w:rPr>
            </w:pPr>
          </w:p>
        </w:tc>
        <w:tc>
          <w:tcPr>
            <w:tcW w:w="1440" w:type="dxa"/>
            <w:vMerge/>
            <w:tcBorders>
              <w:bottom w:val="thinThickSmallGap" w:sz="12" w:space="0" w:color="auto"/>
              <w:right w:val="thinThickSmallGap" w:sz="12" w:space="0" w:color="auto"/>
            </w:tcBorders>
            <w:vAlign w:val="center"/>
          </w:tcPr>
          <w:p w14:paraId="0A809FA5" w14:textId="77777777" w:rsidR="009F569B" w:rsidRPr="0088741A" w:rsidRDefault="009F569B" w:rsidP="003F5696">
            <w:pPr>
              <w:autoSpaceDE w:val="0"/>
              <w:autoSpaceDN w:val="0"/>
              <w:adjustRightInd w:val="0"/>
              <w:spacing w:after="0" w:line="240" w:lineRule="auto"/>
              <w:jc w:val="center"/>
              <w:rPr>
                <w:rFonts w:ascii="Times New Roman" w:eastAsia="Calibri" w:hAnsi="Times New Roman"/>
                <w:color w:val="000000"/>
                <w:sz w:val="20"/>
                <w:szCs w:val="20"/>
              </w:rPr>
            </w:pPr>
          </w:p>
        </w:tc>
      </w:tr>
      <w:tr w:rsidR="009F569B" w:rsidRPr="0088741A" w14:paraId="19A9943A" w14:textId="77777777" w:rsidTr="003F5696">
        <w:tc>
          <w:tcPr>
            <w:tcW w:w="1002" w:type="dxa"/>
            <w:tcBorders>
              <w:top w:val="thinThickSmallGap" w:sz="12" w:space="0" w:color="auto"/>
              <w:left w:val="thinThickSmallGap" w:sz="12" w:space="0" w:color="auto"/>
            </w:tcBorders>
          </w:tcPr>
          <w:p w14:paraId="5CCA38F4" w14:textId="77777777" w:rsidR="009F569B" w:rsidRPr="0088741A" w:rsidRDefault="009F569B"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1.</w:t>
            </w:r>
          </w:p>
        </w:tc>
        <w:tc>
          <w:tcPr>
            <w:tcW w:w="810" w:type="dxa"/>
            <w:tcBorders>
              <w:top w:val="thinThickSmallGap" w:sz="12" w:space="0" w:color="auto"/>
            </w:tcBorders>
          </w:tcPr>
          <w:p w14:paraId="54F7D104" w14:textId="77777777" w:rsidR="009F569B" w:rsidRPr="0088741A" w:rsidRDefault="009F569B"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2.</w:t>
            </w:r>
          </w:p>
        </w:tc>
        <w:tc>
          <w:tcPr>
            <w:tcW w:w="1530" w:type="dxa"/>
            <w:tcBorders>
              <w:top w:val="thinThickSmallGap" w:sz="12" w:space="0" w:color="auto"/>
            </w:tcBorders>
          </w:tcPr>
          <w:p w14:paraId="421A6144" w14:textId="77777777" w:rsidR="009F569B" w:rsidRPr="0088741A" w:rsidRDefault="009F569B"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3.</w:t>
            </w:r>
          </w:p>
        </w:tc>
        <w:tc>
          <w:tcPr>
            <w:tcW w:w="1620" w:type="dxa"/>
            <w:tcBorders>
              <w:top w:val="thinThickSmallGap" w:sz="12" w:space="0" w:color="auto"/>
            </w:tcBorders>
          </w:tcPr>
          <w:p w14:paraId="09124D3E" w14:textId="77777777" w:rsidR="009F569B" w:rsidRPr="0088741A" w:rsidRDefault="009F569B"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4.</w:t>
            </w:r>
          </w:p>
        </w:tc>
        <w:tc>
          <w:tcPr>
            <w:tcW w:w="1350" w:type="dxa"/>
            <w:tcBorders>
              <w:top w:val="thinThickSmallGap" w:sz="12" w:space="0" w:color="auto"/>
            </w:tcBorders>
          </w:tcPr>
          <w:p w14:paraId="1E29E757" w14:textId="77777777" w:rsidR="009F569B" w:rsidRPr="0088741A" w:rsidRDefault="009F569B"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5.</w:t>
            </w:r>
          </w:p>
        </w:tc>
        <w:tc>
          <w:tcPr>
            <w:tcW w:w="1800" w:type="dxa"/>
            <w:tcBorders>
              <w:top w:val="thinThickSmallGap" w:sz="12" w:space="0" w:color="auto"/>
            </w:tcBorders>
          </w:tcPr>
          <w:p w14:paraId="489CC7B3" w14:textId="77777777" w:rsidR="009F569B" w:rsidRPr="0088741A" w:rsidRDefault="009F569B"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6.</w:t>
            </w:r>
          </w:p>
        </w:tc>
        <w:tc>
          <w:tcPr>
            <w:tcW w:w="1440" w:type="dxa"/>
            <w:tcBorders>
              <w:top w:val="thinThickSmallGap" w:sz="12" w:space="0" w:color="auto"/>
              <w:right w:val="thinThickSmallGap" w:sz="12" w:space="0" w:color="auto"/>
            </w:tcBorders>
          </w:tcPr>
          <w:p w14:paraId="41A608BA" w14:textId="77777777" w:rsidR="009F569B" w:rsidRPr="0088741A" w:rsidRDefault="009F569B"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7.</w:t>
            </w:r>
          </w:p>
        </w:tc>
      </w:tr>
      <w:tr w:rsidR="009F569B" w:rsidRPr="0088741A" w14:paraId="2319B6D3" w14:textId="77777777" w:rsidTr="003F5696">
        <w:trPr>
          <w:trHeight w:val="653"/>
        </w:trPr>
        <w:tc>
          <w:tcPr>
            <w:tcW w:w="1002" w:type="dxa"/>
            <w:vMerge w:val="restart"/>
            <w:tcBorders>
              <w:left w:val="thinThickSmallGap" w:sz="12" w:space="0" w:color="auto"/>
            </w:tcBorders>
            <w:vAlign w:val="center"/>
          </w:tcPr>
          <w:p w14:paraId="19A82195" w14:textId="77777777" w:rsidR="009F569B" w:rsidRPr="0088741A" w:rsidRDefault="009F569B" w:rsidP="003F5696">
            <w:pPr>
              <w:tabs>
                <w:tab w:val="decimal" w:pos="0"/>
              </w:tabs>
              <w:spacing w:after="0" w:line="240" w:lineRule="auto"/>
              <w:jc w:val="center"/>
              <w:rPr>
                <w:rFonts w:ascii="Times New Roman" w:hAnsi="Times New Roman"/>
                <w:b/>
                <w:sz w:val="20"/>
                <w:szCs w:val="24"/>
              </w:rPr>
            </w:pPr>
            <w:r>
              <w:rPr>
                <w:rFonts w:ascii="Times New Roman" w:hAnsi="Times New Roman"/>
                <w:b/>
                <w:sz w:val="20"/>
                <w:szCs w:val="24"/>
              </w:rPr>
              <w:t>161500</w:t>
            </w:r>
          </w:p>
        </w:tc>
        <w:tc>
          <w:tcPr>
            <w:tcW w:w="810" w:type="dxa"/>
            <w:vMerge w:val="restart"/>
            <w:vAlign w:val="center"/>
          </w:tcPr>
          <w:p w14:paraId="621D008F" w14:textId="77777777" w:rsidR="009F569B" w:rsidRPr="0088741A" w:rsidRDefault="009F569B" w:rsidP="003F5696">
            <w:pPr>
              <w:tabs>
                <w:tab w:val="decimal" w:pos="0"/>
              </w:tabs>
              <w:spacing w:after="0" w:line="240" w:lineRule="auto"/>
              <w:rPr>
                <w:rFonts w:ascii="Times New Roman" w:hAnsi="Times New Roman"/>
                <w:sz w:val="20"/>
                <w:szCs w:val="24"/>
              </w:rPr>
            </w:pPr>
            <w:r>
              <w:rPr>
                <w:rFonts w:ascii="Times New Roman" w:hAnsi="Times New Roman"/>
                <w:sz w:val="20"/>
                <w:szCs w:val="24"/>
              </w:rPr>
              <w:t xml:space="preserve">   l</w:t>
            </w:r>
            <w:r w:rsidRPr="0088741A">
              <w:rPr>
                <w:rFonts w:ascii="Times New Roman" w:hAnsi="Times New Roman"/>
                <w:sz w:val="20"/>
                <w:szCs w:val="24"/>
              </w:rPr>
              <w:t>itri</w:t>
            </w:r>
          </w:p>
        </w:tc>
        <w:tc>
          <w:tcPr>
            <w:tcW w:w="1530" w:type="dxa"/>
            <w:vMerge w:val="restart"/>
            <w:vAlign w:val="center"/>
          </w:tcPr>
          <w:p w14:paraId="0DAB46F8" w14:textId="77777777" w:rsidR="009F569B" w:rsidRPr="0088741A" w:rsidRDefault="009F569B" w:rsidP="003F5696">
            <w:pPr>
              <w:tabs>
                <w:tab w:val="decimal" w:pos="0"/>
              </w:tabs>
              <w:spacing w:after="0" w:line="240" w:lineRule="auto"/>
              <w:jc w:val="center"/>
              <w:rPr>
                <w:rFonts w:ascii="Times New Roman" w:hAnsi="Times New Roman"/>
                <w:sz w:val="20"/>
                <w:szCs w:val="24"/>
              </w:rPr>
            </w:pPr>
            <w:r>
              <w:rPr>
                <w:rFonts w:ascii="Times New Roman" w:hAnsi="Times New Roman"/>
                <w:sz w:val="20"/>
                <w:szCs w:val="24"/>
              </w:rPr>
              <w:t>SMUP BACAU localitatea Bacau strada Constantin Ene nr.3</w:t>
            </w:r>
            <w:r w:rsidRPr="0088741A">
              <w:rPr>
                <w:rFonts w:ascii="Times New Roman" w:hAnsi="Times New Roman"/>
                <w:sz w:val="20"/>
                <w:szCs w:val="24"/>
              </w:rPr>
              <w:t xml:space="preserve">, </w:t>
            </w:r>
            <w:r>
              <w:rPr>
                <w:rFonts w:ascii="Times New Roman" w:hAnsi="Times New Roman"/>
                <w:sz w:val="20"/>
                <w:szCs w:val="24"/>
              </w:rPr>
              <w:t xml:space="preserve"> jud. Bacau</w:t>
            </w:r>
            <w:r w:rsidRPr="0088741A">
              <w:rPr>
                <w:rFonts w:ascii="Times New Roman" w:hAnsi="Times New Roman"/>
                <w:sz w:val="20"/>
                <w:szCs w:val="24"/>
              </w:rPr>
              <w:t>, Romania</w:t>
            </w:r>
          </w:p>
        </w:tc>
        <w:tc>
          <w:tcPr>
            <w:tcW w:w="1620" w:type="dxa"/>
            <w:vMerge w:val="restart"/>
            <w:vAlign w:val="center"/>
          </w:tcPr>
          <w:p w14:paraId="7ECE4379" w14:textId="77777777" w:rsidR="009F569B" w:rsidRPr="0088741A" w:rsidRDefault="009F569B" w:rsidP="003F5696">
            <w:pPr>
              <w:tabs>
                <w:tab w:val="decimal" w:pos="0"/>
              </w:tabs>
              <w:spacing w:after="0" w:line="240" w:lineRule="auto"/>
              <w:rPr>
                <w:rFonts w:ascii="Times New Roman" w:hAnsi="Times New Roman"/>
                <w:sz w:val="20"/>
                <w:szCs w:val="24"/>
              </w:rPr>
            </w:pPr>
            <w:r>
              <w:rPr>
                <w:rFonts w:ascii="Times New Roman" w:hAnsi="Times New Roman"/>
                <w:sz w:val="20"/>
                <w:szCs w:val="24"/>
              </w:rPr>
              <w:t xml:space="preserve">       100000</w:t>
            </w:r>
          </w:p>
        </w:tc>
        <w:tc>
          <w:tcPr>
            <w:tcW w:w="1350" w:type="dxa"/>
            <w:vAlign w:val="center"/>
          </w:tcPr>
          <w:p w14:paraId="49FF7FAE" w14:textId="77777777" w:rsidR="009F569B" w:rsidRPr="0088741A" w:rsidRDefault="009F569B" w:rsidP="003F5696">
            <w:pPr>
              <w:tabs>
                <w:tab w:val="decimal" w:pos="0"/>
              </w:tabs>
              <w:spacing w:after="0" w:line="240" w:lineRule="auto"/>
              <w:jc w:val="center"/>
              <w:rPr>
                <w:rFonts w:ascii="Times New Roman" w:hAnsi="Times New Roman"/>
                <w:sz w:val="20"/>
                <w:szCs w:val="24"/>
              </w:rPr>
            </w:pPr>
            <w:r>
              <w:rPr>
                <w:rFonts w:ascii="Times New Roman" w:hAnsi="Times New Roman"/>
                <w:sz w:val="20"/>
                <w:szCs w:val="24"/>
              </w:rPr>
              <w:t>Conform contractului subsecvent</w:t>
            </w:r>
          </w:p>
        </w:tc>
        <w:tc>
          <w:tcPr>
            <w:tcW w:w="1800" w:type="dxa"/>
            <w:vMerge w:val="restart"/>
            <w:vAlign w:val="center"/>
          </w:tcPr>
          <w:p w14:paraId="69D20076" w14:textId="77777777" w:rsidR="009F569B" w:rsidRPr="0088741A" w:rsidRDefault="009F569B"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Conform specificații tehnice</w:t>
            </w:r>
            <w:r>
              <w:rPr>
                <w:rFonts w:ascii="Times New Roman" w:hAnsi="Times New Roman"/>
                <w:sz w:val="20"/>
                <w:szCs w:val="24"/>
              </w:rPr>
              <w:t xml:space="preserve"> din caietul de sarcini</w:t>
            </w:r>
            <w:r w:rsidRPr="0088741A">
              <w:rPr>
                <w:rFonts w:ascii="Times New Roman" w:hAnsi="Times New Roman"/>
                <w:sz w:val="20"/>
                <w:szCs w:val="24"/>
              </w:rPr>
              <w:t>.</w:t>
            </w:r>
          </w:p>
        </w:tc>
        <w:tc>
          <w:tcPr>
            <w:tcW w:w="1440" w:type="dxa"/>
            <w:vMerge w:val="restart"/>
            <w:tcBorders>
              <w:right w:val="thinThickSmallGap" w:sz="12" w:space="0" w:color="auto"/>
            </w:tcBorders>
            <w:vAlign w:val="center"/>
          </w:tcPr>
          <w:p w14:paraId="3868AF4C" w14:textId="77777777" w:rsidR="009F569B" w:rsidRPr="0088741A" w:rsidRDefault="009F569B" w:rsidP="003F5696">
            <w:pPr>
              <w:autoSpaceDE w:val="0"/>
              <w:autoSpaceDN w:val="0"/>
              <w:adjustRightInd w:val="0"/>
              <w:spacing w:after="0" w:line="240" w:lineRule="auto"/>
              <w:jc w:val="center"/>
              <w:rPr>
                <w:rFonts w:ascii="Andes" w:eastAsia="Calibri" w:hAnsi="Andes" w:cs="Andes"/>
                <w:color w:val="000000"/>
                <w:sz w:val="24"/>
                <w:szCs w:val="24"/>
                <w:lang w:val="en-US"/>
              </w:rPr>
            </w:pPr>
            <w:r w:rsidRPr="0088741A">
              <w:rPr>
                <w:rFonts w:ascii="Times New Roman" w:eastAsia="Calibri" w:hAnsi="Times New Roman"/>
                <w:color w:val="000000"/>
                <w:sz w:val="20"/>
                <w:szCs w:val="20"/>
              </w:rPr>
              <w:t>Minim 6 luni de la data livrării</w:t>
            </w:r>
          </w:p>
        </w:tc>
      </w:tr>
      <w:tr w:rsidR="009F569B" w:rsidRPr="0088741A" w14:paraId="25543619" w14:textId="77777777" w:rsidTr="003F5696">
        <w:tc>
          <w:tcPr>
            <w:tcW w:w="1002" w:type="dxa"/>
            <w:vMerge/>
            <w:tcBorders>
              <w:left w:val="thinThickSmallGap" w:sz="12" w:space="0" w:color="auto"/>
            </w:tcBorders>
          </w:tcPr>
          <w:p w14:paraId="2C8789AE" w14:textId="77777777" w:rsidR="009F569B" w:rsidRPr="0088741A" w:rsidRDefault="009F569B" w:rsidP="003F5696">
            <w:pPr>
              <w:tabs>
                <w:tab w:val="decimal" w:pos="0"/>
              </w:tabs>
              <w:spacing w:after="0" w:line="240" w:lineRule="auto"/>
              <w:jc w:val="center"/>
              <w:rPr>
                <w:rFonts w:ascii="Times New Roman" w:hAnsi="Times New Roman"/>
                <w:sz w:val="20"/>
                <w:szCs w:val="24"/>
              </w:rPr>
            </w:pPr>
          </w:p>
        </w:tc>
        <w:tc>
          <w:tcPr>
            <w:tcW w:w="810" w:type="dxa"/>
            <w:vMerge/>
            <w:vAlign w:val="center"/>
          </w:tcPr>
          <w:p w14:paraId="66B9A78F" w14:textId="77777777" w:rsidR="009F569B" w:rsidRPr="0088741A" w:rsidRDefault="009F569B" w:rsidP="003F5696">
            <w:pPr>
              <w:tabs>
                <w:tab w:val="decimal" w:pos="0"/>
              </w:tabs>
              <w:spacing w:after="0" w:line="240" w:lineRule="auto"/>
              <w:jc w:val="center"/>
              <w:rPr>
                <w:rFonts w:ascii="Times New Roman" w:hAnsi="Times New Roman"/>
                <w:sz w:val="20"/>
                <w:szCs w:val="24"/>
              </w:rPr>
            </w:pPr>
          </w:p>
        </w:tc>
        <w:tc>
          <w:tcPr>
            <w:tcW w:w="1530" w:type="dxa"/>
            <w:vMerge/>
          </w:tcPr>
          <w:p w14:paraId="7B5E007F" w14:textId="77777777" w:rsidR="009F569B" w:rsidRPr="0088741A" w:rsidRDefault="009F569B" w:rsidP="003F5696">
            <w:pPr>
              <w:tabs>
                <w:tab w:val="decimal" w:pos="0"/>
              </w:tabs>
              <w:spacing w:after="0" w:line="240" w:lineRule="auto"/>
              <w:jc w:val="center"/>
              <w:rPr>
                <w:rFonts w:ascii="Times New Roman" w:hAnsi="Times New Roman"/>
                <w:sz w:val="20"/>
                <w:szCs w:val="24"/>
              </w:rPr>
            </w:pPr>
          </w:p>
        </w:tc>
        <w:tc>
          <w:tcPr>
            <w:tcW w:w="1620" w:type="dxa"/>
            <w:vMerge/>
            <w:vAlign w:val="center"/>
          </w:tcPr>
          <w:p w14:paraId="60460963" w14:textId="77777777" w:rsidR="009F569B" w:rsidRPr="0088741A" w:rsidRDefault="009F569B" w:rsidP="003F5696">
            <w:pPr>
              <w:tabs>
                <w:tab w:val="decimal" w:pos="0"/>
              </w:tabs>
              <w:spacing w:after="0" w:line="240" w:lineRule="auto"/>
              <w:jc w:val="center"/>
              <w:rPr>
                <w:rFonts w:ascii="Times New Roman" w:hAnsi="Times New Roman"/>
                <w:sz w:val="20"/>
                <w:szCs w:val="24"/>
              </w:rPr>
            </w:pPr>
          </w:p>
        </w:tc>
        <w:tc>
          <w:tcPr>
            <w:tcW w:w="1350" w:type="dxa"/>
          </w:tcPr>
          <w:p w14:paraId="79E3018A" w14:textId="77777777" w:rsidR="009F569B" w:rsidRPr="0088741A" w:rsidRDefault="009F569B" w:rsidP="003F5696">
            <w:pPr>
              <w:tabs>
                <w:tab w:val="decimal" w:pos="0"/>
              </w:tabs>
              <w:spacing w:after="0" w:line="240" w:lineRule="auto"/>
              <w:jc w:val="center"/>
              <w:rPr>
                <w:rFonts w:ascii="Times New Roman" w:hAnsi="Times New Roman"/>
                <w:sz w:val="20"/>
                <w:szCs w:val="24"/>
              </w:rPr>
            </w:pPr>
            <w:r>
              <w:rPr>
                <w:rFonts w:ascii="Times New Roman" w:hAnsi="Times New Roman"/>
                <w:sz w:val="20"/>
                <w:szCs w:val="24"/>
              </w:rPr>
              <w:t xml:space="preserve">Intre 48 ore si 72 </w:t>
            </w:r>
            <w:r w:rsidRPr="0088741A">
              <w:rPr>
                <w:rFonts w:ascii="Times New Roman" w:hAnsi="Times New Roman"/>
                <w:sz w:val="20"/>
                <w:szCs w:val="24"/>
              </w:rPr>
              <w:t>de ore de la transmiterea comenzii ferme</w:t>
            </w:r>
          </w:p>
        </w:tc>
        <w:tc>
          <w:tcPr>
            <w:tcW w:w="1800" w:type="dxa"/>
            <w:vMerge/>
          </w:tcPr>
          <w:p w14:paraId="14BEFE86" w14:textId="77777777" w:rsidR="009F569B" w:rsidRPr="0088741A" w:rsidRDefault="009F569B" w:rsidP="003F5696">
            <w:pPr>
              <w:tabs>
                <w:tab w:val="decimal" w:pos="0"/>
              </w:tabs>
              <w:spacing w:after="0" w:line="240" w:lineRule="auto"/>
              <w:jc w:val="center"/>
              <w:rPr>
                <w:rFonts w:ascii="Times New Roman" w:hAnsi="Times New Roman"/>
                <w:sz w:val="20"/>
                <w:szCs w:val="24"/>
              </w:rPr>
            </w:pPr>
          </w:p>
        </w:tc>
        <w:tc>
          <w:tcPr>
            <w:tcW w:w="1440" w:type="dxa"/>
            <w:vMerge/>
            <w:tcBorders>
              <w:right w:val="thinThickSmallGap" w:sz="12" w:space="0" w:color="auto"/>
            </w:tcBorders>
          </w:tcPr>
          <w:p w14:paraId="7E372A06" w14:textId="77777777" w:rsidR="009F569B" w:rsidRPr="0088741A" w:rsidRDefault="009F569B" w:rsidP="003F5696">
            <w:pPr>
              <w:tabs>
                <w:tab w:val="decimal" w:pos="0"/>
              </w:tabs>
              <w:spacing w:after="0" w:line="240" w:lineRule="auto"/>
              <w:jc w:val="center"/>
              <w:rPr>
                <w:rFonts w:ascii="Times New Roman" w:hAnsi="Times New Roman"/>
                <w:sz w:val="20"/>
                <w:szCs w:val="24"/>
              </w:rPr>
            </w:pPr>
          </w:p>
        </w:tc>
      </w:tr>
    </w:tbl>
    <w:p w14:paraId="2AAC11C2" w14:textId="77777777" w:rsidR="009F569B" w:rsidRDefault="009F569B" w:rsidP="009F569B">
      <w:pPr>
        <w:spacing w:after="0" w:line="240" w:lineRule="auto"/>
        <w:jc w:val="both"/>
        <w:rPr>
          <w:rFonts w:ascii="Times New Roman" w:eastAsia="Calibri" w:hAnsi="Times New Roman"/>
          <w:b/>
          <w:bCs/>
        </w:rPr>
      </w:pPr>
    </w:p>
    <w:p w14:paraId="26320D8E" w14:textId="77777777" w:rsidR="009F569B" w:rsidRPr="00AA2D99" w:rsidRDefault="009F569B" w:rsidP="009F569B">
      <w:pPr>
        <w:spacing w:after="0" w:line="240" w:lineRule="auto"/>
        <w:jc w:val="both"/>
        <w:rPr>
          <w:rFonts w:ascii="Times New Roman" w:eastAsia="Times New Roman" w:hAnsi="Times New Roman" w:cs="Times New Roman"/>
          <w:color w:val="FF0000"/>
          <w:sz w:val="20"/>
          <w:szCs w:val="20"/>
          <w:lang w:val="it-IT"/>
        </w:rPr>
      </w:pPr>
    </w:p>
    <w:p w14:paraId="1845F62D" w14:textId="77777777" w:rsidR="009F569B" w:rsidRDefault="009F569B" w:rsidP="00AA2D99">
      <w:pPr>
        <w:jc w:val="both"/>
        <w:rPr>
          <w:rFonts w:ascii="Times New Roman" w:hAnsi="Times New Roman"/>
          <w:b/>
          <w:sz w:val="24"/>
          <w:szCs w:val="24"/>
          <w:lang w:val="it-IT"/>
        </w:rPr>
      </w:pPr>
    </w:p>
    <w:p w14:paraId="4A26890D"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6A96DF26" w14:textId="77777777" w:rsidR="008C6EA4" w:rsidRPr="00FE29BA" w:rsidRDefault="008C6EA4" w:rsidP="008C6EA4">
      <w:pPr>
        <w:shd w:val="clear" w:color="auto" w:fill="FFFFFF" w:themeFill="background1"/>
        <w:spacing w:after="0" w:line="276" w:lineRule="auto"/>
        <w:jc w:val="both"/>
        <w:rPr>
          <w:rFonts w:ascii="Times New Roman" w:hAnsi="Times New Roman" w:cs="Times New Roman"/>
          <w:bCs/>
          <w:sz w:val="24"/>
          <w:szCs w:val="24"/>
          <w:u w:val="single"/>
        </w:rPr>
      </w:pPr>
      <w:r w:rsidRPr="00FE29BA">
        <w:rPr>
          <w:rFonts w:ascii="Times New Roman" w:hAnsi="Times New Roman" w:cs="Times New Roman"/>
          <w:bCs/>
          <w:sz w:val="24"/>
          <w:szCs w:val="24"/>
          <w:u w:val="single"/>
        </w:rPr>
        <w:lastRenderedPageBreak/>
        <w:t>La nivelul Propunerii Tehnice, Ofertantul va prezenta:</w:t>
      </w:r>
    </w:p>
    <w:p w14:paraId="38FBA4C0" w14:textId="77777777" w:rsidR="008C6EA4" w:rsidRPr="00FE29BA" w:rsidRDefault="008C6EA4" w:rsidP="008C6EA4">
      <w:pPr>
        <w:spacing w:after="0" w:line="276" w:lineRule="auto"/>
        <w:jc w:val="both"/>
        <w:rPr>
          <w:rFonts w:ascii="Times New Roman" w:hAnsi="Times New Roman" w:cs="Times New Roman"/>
          <w:sz w:val="24"/>
          <w:szCs w:val="24"/>
          <w:lang w:eastAsia="en-SG"/>
        </w:rPr>
      </w:pPr>
      <w:r w:rsidRPr="00FE29BA">
        <w:rPr>
          <w:rFonts w:ascii="Times New Roman" w:hAnsi="Times New Roman" w:cs="Times New Roman"/>
          <w:bCs/>
          <w:sz w:val="24"/>
          <w:szCs w:val="24"/>
          <w:lang w:eastAsia="en-SG"/>
        </w:rPr>
        <w:t xml:space="preserve">Propunerea tehnică va include /documente/nominalizări </w:t>
      </w:r>
      <w:r w:rsidRPr="00FE29BA">
        <w:rPr>
          <w:rFonts w:ascii="Times New Roman" w:hAnsi="Times New Roman" w:cs="Times New Roman"/>
          <w:sz w:val="24"/>
          <w:szCs w:val="24"/>
          <w:lang w:eastAsia="en-SG"/>
        </w:rPr>
        <w:t>pentru personalul responsabile in derularea acordului cadru si a contractelor subsecvente.</w:t>
      </w:r>
    </w:p>
    <w:p w14:paraId="28EC1B77" w14:textId="77777777" w:rsidR="008C6EA4" w:rsidRPr="00FE29BA" w:rsidRDefault="008C6EA4" w:rsidP="008C6EA4">
      <w:pPr>
        <w:spacing w:after="0" w:line="276" w:lineRule="auto"/>
        <w:jc w:val="both"/>
        <w:rPr>
          <w:rFonts w:ascii="Times New Roman" w:hAnsi="Times New Roman" w:cs="Times New Roman"/>
          <w:sz w:val="24"/>
          <w:szCs w:val="24"/>
        </w:rPr>
      </w:pPr>
      <w:r w:rsidRPr="00FE29BA">
        <w:rPr>
          <w:rFonts w:ascii="Times New Roman" w:hAnsi="Times New Roman" w:cs="Times New Roman"/>
          <w:sz w:val="24"/>
          <w:szCs w:val="24"/>
        </w:rPr>
        <w:t>Ofertant declarat câștigător trebuie să transmită autorității contractante o listă cu coordonatele de contact (nume, prenume, telefon, email) și responsabilitățile alocate pentru fiecare persoana responsabila, așa cum a fost prezentat în propunerea tehnică, în formatul de mai jos:</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5"/>
        <w:gridCol w:w="1620"/>
        <w:gridCol w:w="2960"/>
      </w:tblGrid>
      <w:tr w:rsidR="008C6EA4" w:rsidRPr="00FE29BA" w14:paraId="1E905443" w14:textId="77777777" w:rsidTr="00B77C4F">
        <w:trPr>
          <w:cantSplit/>
          <w:trHeight w:val="251"/>
          <w:jc w:val="center"/>
        </w:trPr>
        <w:tc>
          <w:tcPr>
            <w:tcW w:w="5045" w:type="dxa"/>
          </w:tcPr>
          <w:p w14:paraId="04E6632D" w14:textId="77777777" w:rsidR="008C6EA4" w:rsidRPr="00FE29BA" w:rsidRDefault="008C6EA4" w:rsidP="00B77C4F">
            <w:pPr>
              <w:spacing w:after="0" w:line="276" w:lineRule="auto"/>
              <w:jc w:val="both"/>
              <w:rPr>
                <w:rFonts w:ascii="Times New Roman" w:hAnsi="Times New Roman" w:cs="Times New Roman"/>
                <w:bCs/>
                <w:sz w:val="24"/>
                <w:szCs w:val="24"/>
                <w:lang w:eastAsia="en-GB"/>
              </w:rPr>
            </w:pPr>
            <w:r w:rsidRPr="00FE29BA">
              <w:rPr>
                <w:rFonts w:ascii="Times New Roman" w:hAnsi="Times New Roman" w:cs="Times New Roman"/>
                <w:bCs/>
                <w:sz w:val="24"/>
                <w:szCs w:val="24"/>
                <w:lang w:eastAsia="en-GB"/>
              </w:rPr>
              <w:t>Rol propus:</w:t>
            </w:r>
          </w:p>
        </w:tc>
        <w:tc>
          <w:tcPr>
            <w:tcW w:w="4580" w:type="dxa"/>
            <w:gridSpan w:val="2"/>
          </w:tcPr>
          <w:p w14:paraId="157758A4" w14:textId="77777777" w:rsidR="008C6EA4" w:rsidRPr="00FE29BA" w:rsidRDefault="008C6EA4" w:rsidP="00B77C4F">
            <w:pPr>
              <w:spacing w:after="0" w:line="276" w:lineRule="auto"/>
              <w:jc w:val="both"/>
              <w:rPr>
                <w:rFonts w:ascii="Times New Roman" w:hAnsi="Times New Roman" w:cs="Times New Roman"/>
                <w:i/>
                <w:iCs/>
                <w:sz w:val="24"/>
                <w:szCs w:val="24"/>
                <w:highlight w:val="lightGray"/>
                <w:lang w:eastAsia="en-GB"/>
              </w:rPr>
            </w:pPr>
          </w:p>
        </w:tc>
      </w:tr>
      <w:tr w:rsidR="008C6EA4" w:rsidRPr="00FE29BA" w14:paraId="66281041" w14:textId="77777777" w:rsidTr="00B77C4F">
        <w:trPr>
          <w:cantSplit/>
          <w:trHeight w:val="251"/>
          <w:jc w:val="center"/>
        </w:trPr>
        <w:tc>
          <w:tcPr>
            <w:tcW w:w="5045" w:type="dxa"/>
          </w:tcPr>
          <w:p w14:paraId="21FD4929" w14:textId="77777777" w:rsidR="008C6EA4" w:rsidRPr="00FE29BA" w:rsidRDefault="008C6EA4" w:rsidP="00B77C4F">
            <w:pPr>
              <w:spacing w:after="0" w:line="276" w:lineRule="auto"/>
              <w:jc w:val="both"/>
              <w:rPr>
                <w:rFonts w:ascii="Times New Roman" w:hAnsi="Times New Roman" w:cs="Times New Roman"/>
                <w:bCs/>
                <w:sz w:val="24"/>
                <w:szCs w:val="24"/>
                <w:lang w:eastAsia="en-GB"/>
              </w:rPr>
            </w:pPr>
            <w:r w:rsidRPr="00FE29BA">
              <w:rPr>
                <w:rFonts w:ascii="Times New Roman" w:hAnsi="Times New Roman" w:cs="Times New Roman"/>
                <w:bCs/>
                <w:sz w:val="24"/>
                <w:szCs w:val="24"/>
                <w:lang w:eastAsia="en-GB"/>
              </w:rPr>
              <w:t xml:space="preserve">Nume și prenume persoană: </w:t>
            </w:r>
          </w:p>
        </w:tc>
        <w:tc>
          <w:tcPr>
            <w:tcW w:w="4580" w:type="dxa"/>
            <w:gridSpan w:val="2"/>
          </w:tcPr>
          <w:p w14:paraId="0CEC73ED" w14:textId="77777777" w:rsidR="008C6EA4" w:rsidRPr="00FE29BA" w:rsidRDefault="008C6EA4" w:rsidP="00B77C4F">
            <w:pPr>
              <w:spacing w:after="0" w:line="276" w:lineRule="auto"/>
              <w:jc w:val="both"/>
              <w:rPr>
                <w:rFonts w:ascii="Times New Roman" w:hAnsi="Times New Roman" w:cs="Times New Roman"/>
                <w:i/>
                <w:iCs/>
                <w:sz w:val="24"/>
                <w:szCs w:val="24"/>
                <w:shd w:val="clear" w:color="auto" w:fill="D9E2F3" w:themeFill="accent5" w:themeFillTint="33"/>
              </w:rPr>
            </w:pPr>
          </w:p>
        </w:tc>
      </w:tr>
      <w:tr w:rsidR="008C6EA4" w:rsidRPr="00FE29BA" w14:paraId="1E8ED4CB" w14:textId="77777777" w:rsidTr="00B77C4F">
        <w:trPr>
          <w:cantSplit/>
          <w:trHeight w:val="170"/>
          <w:jc w:val="center"/>
        </w:trPr>
        <w:tc>
          <w:tcPr>
            <w:tcW w:w="5045" w:type="dxa"/>
          </w:tcPr>
          <w:p w14:paraId="2A04808E" w14:textId="77777777" w:rsidR="008C6EA4" w:rsidRPr="00FE29BA" w:rsidRDefault="008C6EA4" w:rsidP="00B77C4F">
            <w:pPr>
              <w:spacing w:after="0" w:line="276" w:lineRule="auto"/>
              <w:jc w:val="both"/>
              <w:rPr>
                <w:rFonts w:ascii="Times New Roman" w:hAnsi="Times New Roman" w:cs="Times New Roman"/>
                <w:bCs/>
                <w:sz w:val="24"/>
                <w:szCs w:val="24"/>
                <w:lang w:eastAsia="en-GB"/>
              </w:rPr>
            </w:pPr>
            <w:r w:rsidRPr="00FE29BA">
              <w:rPr>
                <w:rFonts w:ascii="Times New Roman" w:hAnsi="Times New Roman" w:cs="Times New Roman"/>
                <w:bCs/>
                <w:sz w:val="24"/>
                <w:szCs w:val="24"/>
                <w:lang w:eastAsia="en-GB"/>
              </w:rPr>
              <w:t xml:space="preserve">Coordonatele de contact </w:t>
            </w:r>
          </w:p>
        </w:tc>
        <w:tc>
          <w:tcPr>
            <w:tcW w:w="1620" w:type="dxa"/>
          </w:tcPr>
          <w:p w14:paraId="09C4937E" w14:textId="77777777" w:rsidR="008C6EA4" w:rsidRPr="00FE29BA" w:rsidRDefault="008C6EA4" w:rsidP="00B77C4F">
            <w:pPr>
              <w:spacing w:after="0" w:line="276" w:lineRule="auto"/>
              <w:jc w:val="both"/>
              <w:rPr>
                <w:rFonts w:ascii="Times New Roman" w:hAnsi="Times New Roman" w:cs="Times New Roman"/>
                <w:i/>
                <w:iCs/>
                <w:sz w:val="24"/>
                <w:szCs w:val="24"/>
                <w:highlight w:val="lightGray"/>
                <w:lang w:eastAsia="en-GB"/>
              </w:rPr>
            </w:pPr>
            <w:hyperlink r:id="rId9" w:history="1">
              <w:r w:rsidRPr="00FE29BA">
                <w:rPr>
                  <w:rStyle w:val="Hyperlink"/>
                  <w:rFonts w:ascii="Times New Roman" w:hAnsi="Times New Roman" w:cs="Times New Roman"/>
                  <w:sz w:val="24"/>
                  <w:szCs w:val="24"/>
                </w:rPr>
                <w:t>Tel:</w:t>
              </w:r>
            </w:hyperlink>
          </w:p>
        </w:tc>
        <w:tc>
          <w:tcPr>
            <w:tcW w:w="2960" w:type="dxa"/>
          </w:tcPr>
          <w:p w14:paraId="555AFC53" w14:textId="77777777" w:rsidR="008C6EA4" w:rsidRPr="00FE29BA" w:rsidRDefault="008C6EA4" w:rsidP="00B77C4F">
            <w:pPr>
              <w:spacing w:after="0" w:line="276" w:lineRule="auto"/>
              <w:jc w:val="both"/>
              <w:rPr>
                <w:rFonts w:ascii="Times New Roman" w:hAnsi="Times New Roman" w:cs="Times New Roman"/>
                <w:i/>
                <w:iCs/>
                <w:sz w:val="24"/>
                <w:szCs w:val="24"/>
                <w:highlight w:val="lightGray"/>
                <w:lang w:eastAsia="en-GB"/>
              </w:rPr>
            </w:pPr>
            <w:r w:rsidRPr="00FE29BA">
              <w:rPr>
                <w:rFonts w:ascii="Times New Roman" w:hAnsi="Times New Roman" w:cs="Times New Roman"/>
                <w:sz w:val="24"/>
                <w:szCs w:val="24"/>
              </w:rPr>
              <w:t xml:space="preserve">Email: </w:t>
            </w:r>
          </w:p>
        </w:tc>
      </w:tr>
      <w:tr w:rsidR="008C6EA4" w:rsidRPr="00FE29BA" w14:paraId="19BAD652" w14:textId="77777777" w:rsidTr="00B77C4F">
        <w:trPr>
          <w:cantSplit/>
          <w:trHeight w:val="307"/>
          <w:jc w:val="center"/>
        </w:trPr>
        <w:tc>
          <w:tcPr>
            <w:tcW w:w="5045" w:type="dxa"/>
          </w:tcPr>
          <w:p w14:paraId="68864503" w14:textId="77777777" w:rsidR="008C6EA4" w:rsidRPr="00FE29BA" w:rsidRDefault="008C6EA4" w:rsidP="00B77C4F">
            <w:pPr>
              <w:spacing w:after="0" w:line="276" w:lineRule="auto"/>
              <w:jc w:val="both"/>
              <w:rPr>
                <w:rFonts w:ascii="Times New Roman" w:hAnsi="Times New Roman" w:cs="Times New Roman"/>
                <w:bCs/>
                <w:strike/>
                <w:sz w:val="24"/>
                <w:szCs w:val="24"/>
                <w:lang w:eastAsia="en-GB"/>
              </w:rPr>
            </w:pPr>
            <w:r w:rsidRPr="00FE29BA">
              <w:rPr>
                <w:rFonts w:ascii="Times New Roman" w:hAnsi="Times New Roman" w:cs="Times New Roman"/>
                <w:sz w:val="24"/>
                <w:szCs w:val="24"/>
              </w:rPr>
              <w:t>Autoritatea Contractantă</w:t>
            </w:r>
          </w:p>
        </w:tc>
        <w:tc>
          <w:tcPr>
            <w:tcW w:w="4580" w:type="dxa"/>
            <w:gridSpan w:val="2"/>
          </w:tcPr>
          <w:p w14:paraId="0212790F" w14:textId="77777777" w:rsidR="008C6EA4" w:rsidRPr="00FE29BA" w:rsidRDefault="008C6EA4" w:rsidP="00B77C4F">
            <w:pPr>
              <w:spacing w:after="0" w:line="276" w:lineRule="auto"/>
              <w:jc w:val="both"/>
              <w:rPr>
                <w:rFonts w:ascii="Times New Roman" w:hAnsi="Times New Roman" w:cs="Times New Roman"/>
                <w:i/>
                <w:iCs/>
                <w:sz w:val="24"/>
                <w:szCs w:val="24"/>
                <w:highlight w:val="lightGray"/>
                <w:lang w:eastAsia="en-GB"/>
              </w:rPr>
            </w:pPr>
          </w:p>
        </w:tc>
      </w:tr>
      <w:tr w:rsidR="008C6EA4" w:rsidRPr="00FE29BA" w14:paraId="1CC0C3E1" w14:textId="77777777" w:rsidTr="00B77C4F">
        <w:trPr>
          <w:cantSplit/>
          <w:trHeight w:val="307"/>
          <w:jc w:val="center"/>
        </w:trPr>
        <w:tc>
          <w:tcPr>
            <w:tcW w:w="5045" w:type="dxa"/>
          </w:tcPr>
          <w:p w14:paraId="2FBCBF2A" w14:textId="77777777" w:rsidR="008C6EA4" w:rsidRPr="00FE29BA" w:rsidRDefault="008C6EA4" w:rsidP="00B77C4F">
            <w:pPr>
              <w:spacing w:after="0" w:line="276" w:lineRule="auto"/>
              <w:jc w:val="both"/>
              <w:rPr>
                <w:rFonts w:ascii="Times New Roman" w:hAnsi="Times New Roman" w:cs="Times New Roman"/>
                <w:sz w:val="24"/>
                <w:szCs w:val="24"/>
                <w:lang w:eastAsia="en-GB"/>
              </w:rPr>
            </w:pPr>
            <w:r w:rsidRPr="00FE29BA">
              <w:rPr>
                <w:rFonts w:ascii="Times New Roman" w:hAnsi="Times New Roman" w:cs="Times New Roman"/>
                <w:sz w:val="24"/>
                <w:szCs w:val="24"/>
                <w:lang w:eastAsia="en-GB"/>
              </w:rPr>
              <w:t>Experiență în gestionarea de relații contractuale cu organizațiile publice sau cu organizații pentru care sunt furnizate produsele la dimensiuni similare cu cele ce fac obiectul acordului-cadru</w:t>
            </w:r>
          </w:p>
        </w:tc>
        <w:tc>
          <w:tcPr>
            <w:tcW w:w="4580" w:type="dxa"/>
            <w:gridSpan w:val="2"/>
          </w:tcPr>
          <w:p w14:paraId="76FE81A6" w14:textId="77777777" w:rsidR="008C6EA4" w:rsidRPr="00FE29BA" w:rsidRDefault="008C6EA4" w:rsidP="00B77C4F">
            <w:pPr>
              <w:spacing w:after="0" w:line="276" w:lineRule="auto"/>
              <w:jc w:val="both"/>
              <w:rPr>
                <w:rFonts w:ascii="Times New Roman" w:hAnsi="Times New Roman" w:cs="Times New Roman"/>
                <w:i/>
                <w:iCs/>
                <w:sz w:val="24"/>
                <w:szCs w:val="24"/>
                <w:lang w:eastAsia="en-GB"/>
              </w:rPr>
            </w:pPr>
          </w:p>
        </w:tc>
      </w:tr>
      <w:tr w:rsidR="008C6EA4" w:rsidRPr="00FE29BA" w14:paraId="5C7B205F" w14:textId="77777777" w:rsidTr="00B77C4F">
        <w:trPr>
          <w:cantSplit/>
          <w:trHeight w:val="497"/>
          <w:jc w:val="center"/>
        </w:trPr>
        <w:tc>
          <w:tcPr>
            <w:tcW w:w="5045" w:type="dxa"/>
          </w:tcPr>
          <w:p w14:paraId="2A274AE8" w14:textId="77777777" w:rsidR="008C6EA4" w:rsidRPr="00FE29BA" w:rsidRDefault="008C6EA4" w:rsidP="00B77C4F">
            <w:pPr>
              <w:spacing w:after="0" w:line="276" w:lineRule="auto"/>
              <w:jc w:val="both"/>
              <w:rPr>
                <w:rFonts w:ascii="Times New Roman" w:hAnsi="Times New Roman" w:cs="Times New Roman"/>
                <w:sz w:val="24"/>
                <w:szCs w:val="24"/>
                <w:lang w:eastAsia="en-GB"/>
              </w:rPr>
            </w:pPr>
            <w:r w:rsidRPr="00FE29BA">
              <w:rPr>
                <w:rFonts w:ascii="Times New Roman" w:hAnsi="Times New Roman" w:cs="Times New Roman"/>
                <w:sz w:val="24"/>
                <w:szCs w:val="24"/>
                <w:lang w:eastAsia="en-GB"/>
              </w:rPr>
              <w:t>Responsabilități ce urmează a fi îndeplinite de rolul propus în acordul-cadru și /sau contractul subsecvent</w:t>
            </w:r>
            <w:r w:rsidRPr="00FE29BA">
              <w:rPr>
                <w:rFonts w:ascii="Times New Roman" w:hAnsi="Times New Roman" w:cs="Times New Roman"/>
                <w:sz w:val="24"/>
                <w:szCs w:val="24"/>
              </w:rPr>
              <w:t xml:space="preserve"> </w:t>
            </w:r>
          </w:p>
        </w:tc>
        <w:tc>
          <w:tcPr>
            <w:tcW w:w="4580" w:type="dxa"/>
            <w:gridSpan w:val="2"/>
          </w:tcPr>
          <w:p w14:paraId="40717AA7" w14:textId="77777777" w:rsidR="008C6EA4" w:rsidRPr="00FE29BA" w:rsidRDefault="008C6EA4" w:rsidP="00B77C4F">
            <w:pPr>
              <w:spacing w:after="0" w:line="276" w:lineRule="auto"/>
              <w:jc w:val="both"/>
              <w:rPr>
                <w:rFonts w:ascii="Times New Roman" w:hAnsi="Times New Roman" w:cs="Times New Roman"/>
                <w:i/>
                <w:iCs/>
                <w:sz w:val="24"/>
                <w:szCs w:val="24"/>
                <w:lang w:eastAsia="en-GB"/>
              </w:rPr>
            </w:pPr>
          </w:p>
        </w:tc>
      </w:tr>
    </w:tbl>
    <w:p w14:paraId="7A95D631" w14:textId="77777777" w:rsidR="008C6EA4" w:rsidRPr="00FE29BA" w:rsidRDefault="008C6EA4" w:rsidP="008C6EA4">
      <w:pPr>
        <w:spacing w:after="0" w:line="276" w:lineRule="auto"/>
        <w:jc w:val="both"/>
        <w:rPr>
          <w:rFonts w:ascii="Times New Roman" w:hAnsi="Times New Roman" w:cs="Times New Roman"/>
          <w:sz w:val="24"/>
          <w:szCs w:val="24"/>
        </w:rPr>
      </w:pPr>
      <w:r w:rsidRPr="00FE29BA">
        <w:rPr>
          <w:rFonts w:ascii="Times New Roman" w:hAnsi="Times New Roman" w:cs="Times New Roman"/>
          <w:sz w:val="24"/>
          <w:szCs w:val="24"/>
        </w:rPr>
        <w:t xml:space="preserve"> Lista cu coordonatele de contact va deveni anexă la acordul-cadru. </w:t>
      </w:r>
    </w:p>
    <w:p w14:paraId="43649635"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030AD28C"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513BE9F3"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5976C3C7"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3C418CB9"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39C07078"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26A78E93"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05157539"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233EBAB0"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388CC782"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0BCE8A57"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0D9DE35B"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7D27D2ED"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7BD3C920"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06D7DAB9"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21EE95B2"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58F180C4"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43E5B466"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5E4674AF"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4FF7504A"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5DD0043E"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103FA4CE"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028AE5C0"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259CB265"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077496A7"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1EC43380"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67F87D21"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42E54DB4"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71E2CFC0"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2548DF07"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77A0E722"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72CFEA27"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2D56BC1A"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737AF481"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68247B4A"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5A9AB680"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7C58268F"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5CCC48E3"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24151FEE" w14:textId="77777777" w:rsidR="008C6EA4" w:rsidRDefault="008C6EA4" w:rsidP="00CA7DDB">
      <w:pPr>
        <w:spacing w:after="0" w:line="240" w:lineRule="auto"/>
        <w:jc w:val="both"/>
        <w:rPr>
          <w:rFonts w:ascii="Times New Roman" w:eastAsia="Times New Roman" w:hAnsi="Times New Roman" w:cs="Times New Roman"/>
          <w:color w:val="FF0000"/>
          <w:sz w:val="20"/>
          <w:szCs w:val="20"/>
          <w:lang w:val="it-IT"/>
        </w:rPr>
      </w:pPr>
    </w:p>
    <w:p w14:paraId="5C8C2228" w14:textId="77777777" w:rsidR="00AD48DF" w:rsidRDefault="00AD48DF" w:rsidP="00CA7DDB">
      <w:pPr>
        <w:spacing w:after="0" w:line="240" w:lineRule="auto"/>
        <w:jc w:val="both"/>
        <w:rPr>
          <w:rFonts w:ascii="Times New Roman" w:eastAsia="Times New Roman" w:hAnsi="Times New Roman" w:cs="Times New Roman"/>
          <w:color w:val="FF0000"/>
          <w:sz w:val="20"/>
          <w:szCs w:val="20"/>
          <w:lang w:val="it-IT"/>
        </w:rPr>
      </w:pPr>
    </w:p>
    <w:p w14:paraId="35F44ECA" w14:textId="0F77E259" w:rsidR="00206EDE" w:rsidRPr="00AD48DF" w:rsidRDefault="009C4126" w:rsidP="00CA7DDB">
      <w:pPr>
        <w:spacing w:after="0" w:line="240" w:lineRule="auto"/>
        <w:jc w:val="both"/>
        <w:rPr>
          <w:rFonts w:ascii="Times New Roman" w:eastAsia="Times New Roman" w:hAnsi="Times New Roman" w:cs="Times New Roman"/>
          <w:b/>
          <w:sz w:val="24"/>
          <w:szCs w:val="24"/>
          <w:lang w:val="it-IT"/>
        </w:rPr>
      </w:pPr>
      <w:r w:rsidRPr="00AD48DF">
        <w:rPr>
          <w:rFonts w:ascii="Times New Roman" w:eastAsia="Times New Roman" w:hAnsi="Times New Roman" w:cs="Times New Roman"/>
          <w:b/>
          <w:sz w:val="24"/>
          <w:szCs w:val="24"/>
          <w:lang w:val="it-IT"/>
        </w:rPr>
        <w:t>ANEXA</w:t>
      </w:r>
      <w:r>
        <w:rPr>
          <w:rFonts w:ascii="Times New Roman" w:eastAsia="Times New Roman" w:hAnsi="Times New Roman" w:cs="Times New Roman"/>
          <w:b/>
          <w:sz w:val="24"/>
          <w:szCs w:val="24"/>
          <w:lang w:val="it-IT"/>
        </w:rPr>
        <w:t xml:space="preserve"> 1</w:t>
      </w:r>
      <w:r w:rsidR="00206EDE" w:rsidRPr="00AD48DF">
        <w:rPr>
          <w:rFonts w:ascii="Times New Roman" w:eastAsia="Times New Roman" w:hAnsi="Times New Roman" w:cs="Times New Roman"/>
          <w:b/>
          <w:sz w:val="24"/>
          <w:szCs w:val="24"/>
          <w:lang w:val="it-IT"/>
        </w:rPr>
        <w:t xml:space="preserve"> </w:t>
      </w:r>
      <w:r>
        <w:rPr>
          <w:rFonts w:ascii="Times New Roman" w:eastAsia="Times New Roman" w:hAnsi="Times New Roman" w:cs="Times New Roman"/>
          <w:b/>
          <w:sz w:val="24"/>
          <w:szCs w:val="24"/>
          <w:lang w:val="it-IT"/>
        </w:rPr>
        <w:t xml:space="preserve"> LA CAIETUL DE SARCINI - </w:t>
      </w:r>
      <w:r w:rsidR="00206EDE" w:rsidRPr="00AD48DF">
        <w:rPr>
          <w:rFonts w:ascii="Times New Roman" w:eastAsia="Times New Roman" w:hAnsi="Times New Roman" w:cs="Times New Roman"/>
          <w:b/>
          <w:sz w:val="24"/>
          <w:szCs w:val="24"/>
          <w:lang w:val="it-IT"/>
        </w:rPr>
        <w:t>privind cantitatile din acordul cadru/contractul subsecvent</w:t>
      </w:r>
    </w:p>
    <w:p w14:paraId="787F5F0A" w14:textId="77777777" w:rsidR="00206EDE" w:rsidRPr="00AD48DF" w:rsidRDefault="00206EDE" w:rsidP="00CA7DDB">
      <w:pPr>
        <w:spacing w:after="0" w:line="240" w:lineRule="auto"/>
        <w:jc w:val="both"/>
        <w:rPr>
          <w:rFonts w:ascii="Times New Roman" w:eastAsia="Times New Roman" w:hAnsi="Times New Roman" w:cs="Times New Roman"/>
          <w:color w:val="FF0000"/>
          <w:sz w:val="24"/>
          <w:szCs w:val="24"/>
          <w:lang w:val="it-IT"/>
        </w:rPr>
      </w:pPr>
    </w:p>
    <w:p w14:paraId="496E03A9" w14:textId="77777777" w:rsidR="00206EDE" w:rsidRDefault="00206EDE" w:rsidP="00CA7DDB">
      <w:pPr>
        <w:spacing w:after="0" w:line="240" w:lineRule="auto"/>
        <w:jc w:val="both"/>
        <w:rPr>
          <w:rFonts w:ascii="Times New Roman" w:eastAsia="Times New Roman" w:hAnsi="Times New Roman" w:cs="Times New Roman"/>
          <w:color w:val="FF0000"/>
          <w:sz w:val="20"/>
          <w:szCs w:val="20"/>
          <w:lang w:val="it-IT"/>
        </w:rPr>
      </w:pPr>
    </w:p>
    <w:tbl>
      <w:tblPr>
        <w:tblW w:w="0" w:type="dxa"/>
        <w:tblInd w:w="-5" w:type="dxa"/>
        <w:tblLayout w:type="fixed"/>
        <w:tblLook w:val="04A0" w:firstRow="1" w:lastRow="0" w:firstColumn="1" w:lastColumn="0" w:noHBand="0" w:noVBand="1"/>
      </w:tblPr>
      <w:tblGrid>
        <w:gridCol w:w="473"/>
        <w:gridCol w:w="1080"/>
        <w:gridCol w:w="540"/>
        <w:gridCol w:w="427"/>
        <w:gridCol w:w="833"/>
        <w:gridCol w:w="810"/>
        <w:gridCol w:w="1080"/>
        <w:gridCol w:w="1057"/>
        <w:gridCol w:w="810"/>
        <w:gridCol w:w="810"/>
        <w:gridCol w:w="1103"/>
        <w:gridCol w:w="720"/>
      </w:tblGrid>
      <w:tr w:rsidR="00206EDE" w14:paraId="7876FF2B" w14:textId="77777777" w:rsidTr="00206EDE">
        <w:trPr>
          <w:trHeight w:val="1493"/>
        </w:trPr>
        <w:tc>
          <w:tcPr>
            <w:tcW w:w="473" w:type="dxa"/>
            <w:tcBorders>
              <w:top w:val="single" w:sz="4" w:space="0" w:color="auto"/>
              <w:left w:val="single" w:sz="4" w:space="0" w:color="auto"/>
              <w:bottom w:val="single" w:sz="4" w:space="0" w:color="auto"/>
              <w:right w:val="single" w:sz="4" w:space="0" w:color="auto"/>
            </w:tcBorders>
            <w:vAlign w:val="center"/>
            <w:hideMark/>
          </w:tcPr>
          <w:p w14:paraId="1EA9B316" w14:textId="77777777" w:rsidR="00206EDE" w:rsidRDefault="00206EDE">
            <w:pPr>
              <w:jc w:val="center"/>
              <w:rPr>
                <w:color w:val="000000"/>
                <w:sz w:val="16"/>
                <w:szCs w:val="16"/>
              </w:rPr>
            </w:pPr>
            <w:r>
              <w:rPr>
                <w:color w:val="000000"/>
                <w:sz w:val="16"/>
                <w:szCs w:val="16"/>
              </w:rPr>
              <w:t>Nr. crt.</w:t>
            </w:r>
          </w:p>
        </w:tc>
        <w:tc>
          <w:tcPr>
            <w:tcW w:w="1080" w:type="dxa"/>
            <w:tcBorders>
              <w:top w:val="single" w:sz="4" w:space="0" w:color="auto"/>
              <w:left w:val="nil"/>
              <w:bottom w:val="single" w:sz="4" w:space="0" w:color="auto"/>
              <w:right w:val="single" w:sz="4" w:space="0" w:color="auto"/>
            </w:tcBorders>
            <w:noWrap/>
            <w:vAlign w:val="center"/>
            <w:hideMark/>
          </w:tcPr>
          <w:p w14:paraId="6F481C0B" w14:textId="77777777" w:rsidR="00206EDE" w:rsidRDefault="00206EDE">
            <w:pPr>
              <w:jc w:val="center"/>
              <w:rPr>
                <w:color w:val="000000"/>
                <w:sz w:val="16"/>
                <w:szCs w:val="16"/>
              </w:rPr>
            </w:pPr>
            <w:r>
              <w:rPr>
                <w:color w:val="000000"/>
                <w:sz w:val="16"/>
                <w:szCs w:val="16"/>
              </w:rPr>
              <w:t>Denumire produs</w:t>
            </w:r>
          </w:p>
        </w:tc>
        <w:tc>
          <w:tcPr>
            <w:tcW w:w="540" w:type="dxa"/>
            <w:tcBorders>
              <w:top w:val="single" w:sz="4" w:space="0" w:color="auto"/>
              <w:left w:val="nil"/>
              <w:bottom w:val="single" w:sz="4" w:space="0" w:color="auto"/>
              <w:right w:val="single" w:sz="4" w:space="0" w:color="auto"/>
            </w:tcBorders>
            <w:noWrap/>
            <w:textDirection w:val="btLr"/>
            <w:vAlign w:val="center"/>
            <w:hideMark/>
          </w:tcPr>
          <w:p w14:paraId="3C68D605" w14:textId="77777777" w:rsidR="00206EDE" w:rsidRDefault="00206EDE">
            <w:pPr>
              <w:jc w:val="center"/>
              <w:rPr>
                <w:b/>
                <w:bCs/>
                <w:color w:val="000000"/>
                <w:sz w:val="16"/>
                <w:szCs w:val="16"/>
              </w:rPr>
            </w:pPr>
            <w:r>
              <w:rPr>
                <w:b/>
                <w:bCs/>
                <w:color w:val="000000"/>
                <w:sz w:val="16"/>
                <w:szCs w:val="16"/>
              </w:rPr>
              <w:t>U/M</w:t>
            </w:r>
          </w:p>
        </w:tc>
        <w:tc>
          <w:tcPr>
            <w:tcW w:w="427" w:type="dxa"/>
            <w:tcBorders>
              <w:top w:val="single" w:sz="4" w:space="0" w:color="auto"/>
              <w:left w:val="nil"/>
              <w:bottom w:val="single" w:sz="4" w:space="0" w:color="auto"/>
              <w:right w:val="single" w:sz="4" w:space="0" w:color="auto"/>
            </w:tcBorders>
            <w:textDirection w:val="btLr"/>
            <w:vAlign w:val="center"/>
            <w:hideMark/>
          </w:tcPr>
          <w:p w14:paraId="1CE759C2" w14:textId="77777777" w:rsidR="00206EDE" w:rsidRDefault="00206EDE">
            <w:pPr>
              <w:rPr>
                <w:b/>
                <w:bCs/>
                <w:color w:val="000000"/>
                <w:sz w:val="16"/>
                <w:szCs w:val="16"/>
              </w:rPr>
            </w:pPr>
            <w:r>
              <w:rPr>
                <w:b/>
                <w:bCs/>
                <w:color w:val="000000"/>
                <w:sz w:val="16"/>
                <w:szCs w:val="16"/>
              </w:rPr>
              <w:t>PRET UNITAR</w:t>
            </w:r>
          </w:p>
        </w:tc>
        <w:tc>
          <w:tcPr>
            <w:tcW w:w="833" w:type="dxa"/>
            <w:tcBorders>
              <w:top w:val="single" w:sz="4" w:space="0" w:color="auto"/>
              <w:left w:val="nil"/>
              <w:bottom w:val="single" w:sz="4" w:space="0" w:color="auto"/>
              <w:right w:val="single" w:sz="4" w:space="0" w:color="auto"/>
            </w:tcBorders>
            <w:textDirection w:val="btLr"/>
            <w:vAlign w:val="center"/>
            <w:hideMark/>
          </w:tcPr>
          <w:p w14:paraId="726B1614" w14:textId="77777777" w:rsidR="00206EDE" w:rsidRDefault="00206EDE">
            <w:pPr>
              <w:jc w:val="center"/>
              <w:rPr>
                <w:b/>
                <w:bCs/>
                <w:color w:val="000000"/>
                <w:sz w:val="16"/>
                <w:szCs w:val="16"/>
              </w:rPr>
            </w:pPr>
            <w:r>
              <w:rPr>
                <w:b/>
                <w:bCs/>
                <w:color w:val="000000"/>
                <w:sz w:val="16"/>
                <w:szCs w:val="16"/>
              </w:rPr>
              <w:t>Cantitate max AC</w:t>
            </w:r>
          </w:p>
        </w:tc>
        <w:tc>
          <w:tcPr>
            <w:tcW w:w="810" w:type="dxa"/>
            <w:tcBorders>
              <w:top w:val="single" w:sz="4" w:space="0" w:color="auto"/>
              <w:left w:val="nil"/>
              <w:bottom w:val="single" w:sz="4" w:space="0" w:color="auto"/>
              <w:right w:val="single" w:sz="4" w:space="0" w:color="auto"/>
            </w:tcBorders>
            <w:textDirection w:val="btLr"/>
            <w:vAlign w:val="center"/>
            <w:hideMark/>
          </w:tcPr>
          <w:p w14:paraId="113AFCB9" w14:textId="77777777" w:rsidR="00206EDE" w:rsidRDefault="00206EDE">
            <w:pPr>
              <w:jc w:val="center"/>
              <w:rPr>
                <w:b/>
                <w:bCs/>
                <w:color w:val="000000"/>
                <w:sz w:val="16"/>
                <w:szCs w:val="16"/>
              </w:rPr>
            </w:pPr>
            <w:r>
              <w:rPr>
                <w:b/>
                <w:bCs/>
                <w:color w:val="000000"/>
                <w:sz w:val="16"/>
                <w:szCs w:val="16"/>
              </w:rPr>
              <w:t>Cantitate min AC</w:t>
            </w:r>
          </w:p>
        </w:tc>
        <w:tc>
          <w:tcPr>
            <w:tcW w:w="1080" w:type="dxa"/>
            <w:tcBorders>
              <w:top w:val="single" w:sz="4" w:space="0" w:color="auto"/>
              <w:left w:val="nil"/>
              <w:bottom w:val="single" w:sz="4" w:space="0" w:color="auto"/>
              <w:right w:val="single" w:sz="4" w:space="0" w:color="auto"/>
            </w:tcBorders>
            <w:textDirection w:val="btLr"/>
            <w:vAlign w:val="center"/>
            <w:hideMark/>
          </w:tcPr>
          <w:p w14:paraId="1EFDF7A3" w14:textId="77777777" w:rsidR="00206EDE" w:rsidRDefault="00206EDE">
            <w:pPr>
              <w:jc w:val="center"/>
              <w:rPr>
                <w:b/>
                <w:bCs/>
                <w:color w:val="000000"/>
                <w:sz w:val="16"/>
                <w:szCs w:val="16"/>
              </w:rPr>
            </w:pPr>
            <w:r>
              <w:rPr>
                <w:b/>
                <w:bCs/>
                <w:color w:val="000000"/>
                <w:sz w:val="16"/>
                <w:szCs w:val="16"/>
              </w:rPr>
              <w:t>Valoare max. AC LEI, fara TVA</w:t>
            </w:r>
          </w:p>
        </w:tc>
        <w:tc>
          <w:tcPr>
            <w:tcW w:w="1057" w:type="dxa"/>
            <w:tcBorders>
              <w:top w:val="single" w:sz="4" w:space="0" w:color="auto"/>
              <w:left w:val="nil"/>
              <w:bottom w:val="single" w:sz="4" w:space="0" w:color="auto"/>
              <w:right w:val="single" w:sz="4" w:space="0" w:color="auto"/>
            </w:tcBorders>
            <w:textDirection w:val="btLr"/>
            <w:vAlign w:val="center"/>
            <w:hideMark/>
          </w:tcPr>
          <w:p w14:paraId="1011E50F" w14:textId="77777777" w:rsidR="00206EDE" w:rsidRDefault="00206EDE">
            <w:pPr>
              <w:jc w:val="center"/>
              <w:rPr>
                <w:b/>
                <w:bCs/>
                <w:color w:val="000000"/>
                <w:sz w:val="16"/>
                <w:szCs w:val="16"/>
              </w:rPr>
            </w:pPr>
            <w:r>
              <w:rPr>
                <w:b/>
                <w:bCs/>
                <w:color w:val="000000"/>
                <w:sz w:val="16"/>
                <w:szCs w:val="16"/>
              </w:rPr>
              <w:t>Valoare min. AC,LEI, fara TVA</w:t>
            </w:r>
          </w:p>
        </w:tc>
        <w:tc>
          <w:tcPr>
            <w:tcW w:w="810" w:type="dxa"/>
            <w:tcBorders>
              <w:top w:val="single" w:sz="4" w:space="0" w:color="auto"/>
              <w:left w:val="nil"/>
              <w:bottom w:val="single" w:sz="4" w:space="0" w:color="auto"/>
              <w:right w:val="single" w:sz="4" w:space="0" w:color="auto"/>
            </w:tcBorders>
            <w:textDirection w:val="btLr"/>
            <w:vAlign w:val="center"/>
            <w:hideMark/>
          </w:tcPr>
          <w:p w14:paraId="198D36CF" w14:textId="77777777" w:rsidR="00206EDE" w:rsidRDefault="00206EDE">
            <w:pPr>
              <w:jc w:val="center"/>
              <w:rPr>
                <w:b/>
                <w:bCs/>
                <w:color w:val="000000"/>
                <w:sz w:val="16"/>
                <w:szCs w:val="16"/>
              </w:rPr>
            </w:pPr>
            <w:r>
              <w:rPr>
                <w:b/>
                <w:bCs/>
                <w:color w:val="000000"/>
                <w:sz w:val="16"/>
                <w:szCs w:val="16"/>
              </w:rPr>
              <w:t>Cantitate max. ctr sub.</w:t>
            </w:r>
          </w:p>
        </w:tc>
        <w:tc>
          <w:tcPr>
            <w:tcW w:w="810" w:type="dxa"/>
            <w:tcBorders>
              <w:top w:val="single" w:sz="4" w:space="0" w:color="auto"/>
              <w:left w:val="nil"/>
              <w:bottom w:val="single" w:sz="4" w:space="0" w:color="auto"/>
              <w:right w:val="single" w:sz="4" w:space="0" w:color="auto"/>
            </w:tcBorders>
            <w:textDirection w:val="btLr"/>
            <w:vAlign w:val="center"/>
            <w:hideMark/>
          </w:tcPr>
          <w:p w14:paraId="597C6C2E" w14:textId="77777777" w:rsidR="00206EDE" w:rsidRDefault="00206EDE">
            <w:pPr>
              <w:jc w:val="center"/>
              <w:rPr>
                <w:b/>
                <w:bCs/>
                <w:color w:val="000000"/>
                <w:sz w:val="16"/>
                <w:szCs w:val="16"/>
              </w:rPr>
            </w:pPr>
            <w:r>
              <w:rPr>
                <w:b/>
                <w:bCs/>
                <w:color w:val="000000"/>
                <w:sz w:val="16"/>
                <w:szCs w:val="16"/>
              </w:rPr>
              <w:t>Cantitate min. ctr sub</w:t>
            </w:r>
          </w:p>
        </w:tc>
        <w:tc>
          <w:tcPr>
            <w:tcW w:w="1103" w:type="dxa"/>
            <w:tcBorders>
              <w:top w:val="single" w:sz="4" w:space="0" w:color="auto"/>
              <w:left w:val="nil"/>
              <w:bottom w:val="single" w:sz="4" w:space="0" w:color="auto"/>
              <w:right w:val="single" w:sz="4" w:space="0" w:color="auto"/>
            </w:tcBorders>
            <w:textDirection w:val="btLr"/>
            <w:vAlign w:val="center"/>
            <w:hideMark/>
          </w:tcPr>
          <w:p w14:paraId="154EF768" w14:textId="77777777" w:rsidR="00206EDE" w:rsidRDefault="00206EDE">
            <w:pPr>
              <w:jc w:val="center"/>
              <w:rPr>
                <w:b/>
                <w:bCs/>
                <w:color w:val="000000"/>
                <w:sz w:val="16"/>
                <w:szCs w:val="16"/>
              </w:rPr>
            </w:pPr>
            <w:r>
              <w:rPr>
                <w:b/>
                <w:bCs/>
                <w:color w:val="000000"/>
                <w:sz w:val="16"/>
                <w:szCs w:val="16"/>
              </w:rPr>
              <w:t>Valoare max ctr. Sub., LEI,  faraTVA</w:t>
            </w:r>
          </w:p>
        </w:tc>
        <w:tc>
          <w:tcPr>
            <w:tcW w:w="720" w:type="dxa"/>
            <w:tcBorders>
              <w:top w:val="single" w:sz="4" w:space="0" w:color="auto"/>
              <w:left w:val="nil"/>
              <w:bottom w:val="single" w:sz="4" w:space="0" w:color="auto"/>
              <w:right w:val="single" w:sz="4" w:space="0" w:color="auto"/>
            </w:tcBorders>
            <w:textDirection w:val="btLr"/>
            <w:vAlign w:val="center"/>
            <w:hideMark/>
          </w:tcPr>
          <w:p w14:paraId="11760A54" w14:textId="77777777" w:rsidR="00206EDE" w:rsidRDefault="00206EDE">
            <w:pPr>
              <w:jc w:val="center"/>
              <w:rPr>
                <w:b/>
                <w:bCs/>
                <w:color w:val="000000"/>
                <w:sz w:val="16"/>
                <w:szCs w:val="16"/>
              </w:rPr>
            </w:pPr>
            <w:r>
              <w:rPr>
                <w:b/>
                <w:bCs/>
                <w:color w:val="000000"/>
                <w:sz w:val="16"/>
                <w:szCs w:val="16"/>
              </w:rPr>
              <w:t>Valoare min. ctr. Sub., LEI, fara TVA</w:t>
            </w:r>
          </w:p>
        </w:tc>
      </w:tr>
      <w:tr w:rsidR="00206EDE" w14:paraId="24C459D7" w14:textId="77777777" w:rsidTr="00206EDE">
        <w:trPr>
          <w:trHeight w:val="743"/>
        </w:trPr>
        <w:tc>
          <w:tcPr>
            <w:tcW w:w="473" w:type="dxa"/>
            <w:tcBorders>
              <w:top w:val="nil"/>
              <w:left w:val="single" w:sz="4" w:space="0" w:color="auto"/>
              <w:bottom w:val="single" w:sz="4" w:space="0" w:color="auto"/>
              <w:right w:val="single" w:sz="4" w:space="0" w:color="auto"/>
            </w:tcBorders>
            <w:noWrap/>
            <w:vAlign w:val="center"/>
            <w:hideMark/>
          </w:tcPr>
          <w:p w14:paraId="08281FD7" w14:textId="77777777" w:rsidR="00206EDE" w:rsidRDefault="00206EDE">
            <w:pPr>
              <w:jc w:val="center"/>
              <w:rPr>
                <w:color w:val="000000"/>
                <w:sz w:val="16"/>
                <w:szCs w:val="16"/>
              </w:rPr>
            </w:pPr>
            <w:r>
              <w:rPr>
                <w:color w:val="000000"/>
                <w:sz w:val="16"/>
                <w:szCs w:val="16"/>
              </w:rPr>
              <w:t>1</w:t>
            </w:r>
          </w:p>
        </w:tc>
        <w:tc>
          <w:tcPr>
            <w:tcW w:w="1080" w:type="dxa"/>
            <w:tcBorders>
              <w:top w:val="nil"/>
              <w:left w:val="nil"/>
              <w:bottom w:val="single" w:sz="4" w:space="0" w:color="auto"/>
              <w:right w:val="single" w:sz="4" w:space="0" w:color="auto"/>
            </w:tcBorders>
            <w:vAlign w:val="center"/>
            <w:hideMark/>
          </w:tcPr>
          <w:p w14:paraId="065A4178" w14:textId="77777777" w:rsidR="00206EDE" w:rsidRDefault="00206EDE">
            <w:pPr>
              <w:rPr>
                <w:color w:val="000000"/>
                <w:sz w:val="16"/>
                <w:szCs w:val="16"/>
              </w:rPr>
            </w:pPr>
            <w:r>
              <w:rPr>
                <w:color w:val="000000"/>
                <w:sz w:val="16"/>
                <w:szCs w:val="16"/>
              </w:rPr>
              <w:t>MOTORINA EURO 5, VRAC</w:t>
            </w:r>
          </w:p>
        </w:tc>
        <w:tc>
          <w:tcPr>
            <w:tcW w:w="540" w:type="dxa"/>
            <w:tcBorders>
              <w:top w:val="nil"/>
              <w:left w:val="nil"/>
              <w:bottom w:val="single" w:sz="4" w:space="0" w:color="auto"/>
              <w:right w:val="single" w:sz="4" w:space="0" w:color="auto"/>
            </w:tcBorders>
            <w:noWrap/>
            <w:vAlign w:val="bottom"/>
            <w:hideMark/>
          </w:tcPr>
          <w:p w14:paraId="4F8E3B36" w14:textId="77777777" w:rsidR="00206EDE" w:rsidRDefault="00206EDE">
            <w:pPr>
              <w:rPr>
                <w:color w:val="000000"/>
                <w:sz w:val="16"/>
                <w:szCs w:val="16"/>
              </w:rPr>
            </w:pPr>
            <w:r>
              <w:rPr>
                <w:color w:val="000000"/>
                <w:sz w:val="16"/>
                <w:szCs w:val="16"/>
              </w:rPr>
              <w:t>LITRI</w:t>
            </w:r>
          </w:p>
        </w:tc>
        <w:tc>
          <w:tcPr>
            <w:tcW w:w="427" w:type="dxa"/>
            <w:tcBorders>
              <w:top w:val="nil"/>
              <w:left w:val="nil"/>
              <w:bottom w:val="single" w:sz="4" w:space="0" w:color="auto"/>
              <w:right w:val="single" w:sz="4" w:space="0" w:color="auto"/>
            </w:tcBorders>
            <w:noWrap/>
            <w:vAlign w:val="bottom"/>
          </w:tcPr>
          <w:p w14:paraId="1E825D50" w14:textId="77777777" w:rsidR="00206EDE" w:rsidRDefault="00206EDE">
            <w:pPr>
              <w:jc w:val="both"/>
              <w:rPr>
                <w:color w:val="000000"/>
                <w:sz w:val="16"/>
                <w:szCs w:val="16"/>
              </w:rPr>
            </w:pPr>
          </w:p>
        </w:tc>
        <w:tc>
          <w:tcPr>
            <w:tcW w:w="833" w:type="dxa"/>
            <w:tcBorders>
              <w:top w:val="nil"/>
              <w:left w:val="nil"/>
              <w:bottom w:val="single" w:sz="4" w:space="0" w:color="auto"/>
              <w:right w:val="single" w:sz="4" w:space="0" w:color="auto"/>
            </w:tcBorders>
            <w:noWrap/>
            <w:vAlign w:val="bottom"/>
            <w:hideMark/>
          </w:tcPr>
          <w:p w14:paraId="0A427F9C" w14:textId="77777777" w:rsidR="00206EDE" w:rsidRDefault="00206EDE">
            <w:pPr>
              <w:jc w:val="right"/>
              <w:rPr>
                <w:color w:val="000000"/>
                <w:sz w:val="16"/>
                <w:szCs w:val="16"/>
              </w:rPr>
            </w:pPr>
            <w:r>
              <w:rPr>
                <w:color w:val="000000"/>
                <w:sz w:val="16"/>
                <w:szCs w:val="16"/>
              </w:rPr>
              <w:t>161500</w:t>
            </w:r>
          </w:p>
        </w:tc>
        <w:tc>
          <w:tcPr>
            <w:tcW w:w="810" w:type="dxa"/>
            <w:tcBorders>
              <w:top w:val="nil"/>
              <w:left w:val="nil"/>
              <w:bottom w:val="single" w:sz="4" w:space="0" w:color="auto"/>
              <w:right w:val="single" w:sz="4" w:space="0" w:color="auto"/>
            </w:tcBorders>
            <w:noWrap/>
            <w:vAlign w:val="bottom"/>
            <w:hideMark/>
          </w:tcPr>
          <w:p w14:paraId="34264A55" w14:textId="77777777" w:rsidR="00206EDE" w:rsidRDefault="00206EDE">
            <w:pPr>
              <w:jc w:val="right"/>
              <w:rPr>
                <w:color w:val="000000"/>
                <w:sz w:val="16"/>
                <w:szCs w:val="16"/>
              </w:rPr>
            </w:pPr>
            <w:r>
              <w:rPr>
                <w:color w:val="000000"/>
                <w:sz w:val="16"/>
                <w:szCs w:val="16"/>
              </w:rPr>
              <w:t>100000</w:t>
            </w:r>
          </w:p>
        </w:tc>
        <w:tc>
          <w:tcPr>
            <w:tcW w:w="1080" w:type="dxa"/>
            <w:tcBorders>
              <w:top w:val="nil"/>
              <w:left w:val="nil"/>
              <w:bottom w:val="single" w:sz="4" w:space="0" w:color="auto"/>
              <w:right w:val="single" w:sz="4" w:space="0" w:color="auto"/>
            </w:tcBorders>
            <w:noWrap/>
            <w:vAlign w:val="bottom"/>
          </w:tcPr>
          <w:p w14:paraId="3BFE5D5F" w14:textId="77777777" w:rsidR="00206EDE" w:rsidRDefault="00206EDE">
            <w:pPr>
              <w:jc w:val="right"/>
              <w:rPr>
                <w:color w:val="000000"/>
                <w:sz w:val="16"/>
                <w:szCs w:val="16"/>
              </w:rPr>
            </w:pPr>
          </w:p>
        </w:tc>
        <w:tc>
          <w:tcPr>
            <w:tcW w:w="1057" w:type="dxa"/>
            <w:tcBorders>
              <w:top w:val="nil"/>
              <w:left w:val="nil"/>
              <w:bottom w:val="single" w:sz="4" w:space="0" w:color="auto"/>
              <w:right w:val="single" w:sz="4" w:space="0" w:color="auto"/>
            </w:tcBorders>
            <w:noWrap/>
            <w:vAlign w:val="bottom"/>
          </w:tcPr>
          <w:p w14:paraId="2850CBB9" w14:textId="77777777" w:rsidR="00206EDE" w:rsidRDefault="00206EDE">
            <w:pPr>
              <w:jc w:val="right"/>
              <w:rPr>
                <w:color w:val="000000"/>
                <w:sz w:val="16"/>
                <w:szCs w:val="16"/>
              </w:rPr>
            </w:pPr>
          </w:p>
        </w:tc>
        <w:tc>
          <w:tcPr>
            <w:tcW w:w="810" w:type="dxa"/>
            <w:tcBorders>
              <w:top w:val="nil"/>
              <w:left w:val="nil"/>
              <w:bottom w:val="single" w:sz="4" w:space="0" w:color="auto"/>
              <w:right w:val="single" w:sz="4" w:space="0" w:color="auto"/>
            </w:tcBorders>
            <w:noWrap/>
            <w:vAlign w:val="bottom"/>
            <w:hideMark/>
          </w:tcPr>
          <w:p w14:paraId="3EA43340" w14:textId="77777777" w:rsidR="00206EDE" w:rsidRDefault="00206EDE">
            <w:pPr>
              <w:jc w:val="right"/>
              <w:rPr>
                <w:color w:val="000000"/>
                <w:sz w:val="16"/>
                <w:szCs w:val="16"/>
              </w:rPr>
            </w:pPr>
            <w:r>
              <w:rPr>
                <w:color w:val="000000"/>
                <w:sz w:val="16"/>
                <w:szCs w:val="16"/>
              </w:rPr>
              <w:t>100000</w:t>
            </w:r>
          </w:p>
        </w:tc>
        <w:tc>
          <w:tcPr>
            <w:tcW w:w="810" w:type="dxa"/>
            <w:tcBorders>
              <w:top w:val="nil"/>
              <w:left w:val="nil"/>
              <w:bottom w:val="single" w:sz="4" w:space="0" w:color="auto"/>
              <w:right w:val="single" w:sz="4" w:space="0" w:color="auto"/>
            </w:tcBorders>
            <w:noWrap/>
            <w:vAlign w:val="bottom"/>
            <w:hideMark/>
          </w:tcPr>
          <w:p w14:paraId="3C4EFD2F" w14:textId="77777777" w:rsidR="00206EDE" w:rsidRDefault="00206EDE">
            <w:pPr>
              <w:jc w:val="right"/>
              <w:rPr>
                <w:color w:val="000000"/>
                <w:sz w:val="16"/>
                <w:szCs w:val="16"/>
              </w:rPr>
            </w:pPr>
            <w:r>
              <w:rPr>
                <w:color w:val="000000"/>
                <w:sz w:val="16"/>
                <w:szCs w:val="16"/>
              </w:rPr>
              <w:t>50000</w:t>
            </w:r>
          </w:p>
        </w:tc>
        <w:tc>
          <w:tcPr>
            <w:tcW w:w="1103" w:type="dxa"/>
            <w:tcBorders>
              <w:top w:val="nil"/>
              <w:left w:val="nil"/>
              <w:bottom w:val="single" w:sz="4" w:space="0" w:color="auto"/>
              <w:right w:val="single" w:sz="4" w:space="0" w:color="auto"/>
            </w:tcBorders>
            <w:noWrap/>
            <w:vAlign w:val="bottom"/>
          </w:tcPr>
          <w:p w14:paraId="3D53D33C" w14:textId="77777777" w:rsidR="00206EDE" w:rsidRDefault="00206EDE">
            <w:pPr>
              <w:jc w:val="right"/>
              <w:rPr>
                <w:color w:val="000000"/>
                <w:sz w:val="16"/>
                <w:szCs w:val="16"/>
              </w:rPr>
            </w:pPr>
          </w:p>
        </w:tc>
        <w:tc>
          <w:tcPr>
            <w:tcW w:w="720" w:type="dxa"/>
            <w:tcBorders>
              <w:top w:val="nil"/>
              <w:left w:val="nil"/>
              <w:bottom w:val="single" w:sz="4" w:space="0" w:color="auto"/>
              <w:right w:val="single" w:sz="4" w:space="0" w:color="auto"/>
            </w:tcBorders>
            <w:noWrap/>
            <w:vAlign w:val="bottom"/>
          </w:tcPr>
          <w:p w14:paraId="53DB727F" w14:textId="77777777" w:rsidR="00206EDE" w:rsidRDefault="00206EDE">
            <w:pPr>
              <w:jc w:val="right"/>
              <w:rPr>
                <w:color w:val="000000"/>
                <w:sz w:val="16"/>
                <w:szCs w:val="16"/>
              </w:rPr>
            </w:pPr>
          </w:p>
        </w:tc>
      </w:tr>
      <w:tr w:rsidR="00206EDE" w14:paraId="5EB5757A" w14:textId="77777777" w:rsidTr="00206EDE">
        <w:trPr>
          <w:trHeight w:val="297"/>
        </w:trPr>
        <w:tc>
          <w:tcPr>
            <w:tcW w:w="473" w:type="dxa"/>
            <w:noWrap/>
            <w:vAlign w:val="bottom"/>
            <w:hideMark/>
          </w:tcPr>
          <w:p w14:paraId="1BB74F92" w14:textId="77777777" w:rsidR="00206EDE" w:rsidRDefault="00206EDE">
            <w:pPr>
              <w:rPr>
                <w:color w:val="000000"/>
                <w:sz w:val="16"/>
                <w:szCs w:val="16"/>
              </w:rPr>
            </w:pPr>
          </w:p>
        </w:tc>
        <w:tc>
          <w:tcPr>
            <w:tcW w:w="3690" w:type="dxa"/>
            <w:gridSpan w:val="5"/>
            <w:tcBorders>
              <w:top w:val="single" w:sz="4" w:space="0" w:color="auto"/>
              <w:left w:val="single" w:sz="4" w:space="0" w:color="auto"/>
              <w:bottom w:val="single" w:sz="4" w:space="0" w:color="auto"/>
              <w:right w:val="single" w:sz="4" w:space="0" w:color="auto"/>
            </w:tcBorders>
            <w:noWrap/>
            <w:vAlign w:val="bottom"/>
            <w:hideMark/>
          </w:tcPr>
          <w:p w14:paraId="62744BEF" w14:textId="77777777" w:rsidR="00206EDE" w:rsidRDefault="00206EDE">
            <w:pPr>
              <w:rPr>
                <w:rFonts w:ascii="MS Sans Serif" w:hAnsi="MS Sans Serif"/>
                <w:noProof/>
                <w:color w:val="000000"/>
                <w:sz w:val="16"/>
                <w:szCs w:val="16"/>
              </w:rPr>
            </w:pPr>
            <w:r>
              <w:rPr>
                <w:color w:val="000000"/>
                <w:sz w:val="16"/>
                <w:szCs w:val="16"/>
              </w:rPr>
              <w:t>TOTAL , LEI CU TVA</w:t>
            </w:r>
          </w:p>
        </w:tc>
        <w:tc>
          <w:tcPr>
            <w:tcW w:w="1080" w:type="dxa"/>
            <w:tcBorders>
              <w:top w:val="nil"/>
              <w:left w:val="nil"/>
              <w:bottom w:val="single" w:sz="4" w:space="0" w:color="auto"/>
              <w:right w:val="single" w:sz="4" w:space="0" w:color="auto"/>
            </w:tcBorders>
            <w:noWrap/>
            <w:vAlign w:val="bottom"/>
          </w:tcPr>
          <w:p w14:paraId="2291FCFF" w14:textId="77777777" w:rsidR="00206EDE" w:rsidRDefault="00206EDE">
            <w:pPr>
              <w:jc w:val="right"/>
              <w:rPr>
                <w:color w:val="000000"/>
                <w:sz w:val="16"/>
                <w:szCs w:val="16"/>
              </w:rPr>
            </w:pPr>
          </w:p>
        </w:tc>
        <w:tc>
          <w:tcPr>
            <w:tcW w:w="1057" w:type="dxa"/>
            <w:tcBorders>
              <w:top w:val="nil"/>
              <w:left w:val="nil"/>
              <w:bottom w:val="single" w:sz="4" w:space="0" w:color="auto"/>
              <w:right w:val="single" w:sz="4" w:space="0" w:color="auto"/>
            </w:tcBorders>
            <w:noWrap/>
            <w:vAlign w:val="bottom"/>
          </w:tcPr>
          <w:p w14:paraId="55A38F10" w14:textId="77777777" w:rsidR="00206EDE" w:rsidRDefault="00206EDE">
            <w:pPr>
              <w:jc w:val="right"/>
              <w:rPr>
                <w:color w:val="000000"/>
                <w:sz w:val="16"/>
                <w:szCs w:val="16"/>
              </w:rPr>
            </w:pPr>
          </w:p>
        </w:tc>
        <w:tc>
          <w:tcPr>
            <w:tcW w:w="810" w:type="dxa"/>
            <w:noWrap/>
            <w:vAlign w:val="bottom"/>
          </w:tcPr>
          <w:p w14:paraId="7EB43D23" w14:textId="77777777" w:rsidR="00206EDE" w:rsidRDefault="00206EDE">
            <w:pPr>
              <w:rPr>
                <w:color w:val="000000"/>
                <w:sz w:val="16"/>
                <w:szCs w:val="16"/>
              </w:rPr>
            </w:pPr>
          </w:p>
        </w:tc>
        <w:tc>
          <w:tcPr>
            <w:tcW w:w="810" w:type="dxa"/>
            <w:noWrap/>
            <w:vAlign w:val="bottom"/>
          </w:tcPr>
          <w:p w14:paraId="639A703B" w14:textId="77777777" w:rsidR="00206EDE" w:rsidRDefault="00206EDE">
            <w:pPr>
              <w:rPr>
                <w:color w:val="000000"/>
                <w:sz w:val="16"/>
                <w:szCs w:val="16"/>
              </w:rPr>
            </w:pPr>
          </w:p>
        </w:tc>
        <w:tc>
          <w:tcPr>
            <w:tcW w:w="1103" w:type="dxa"/>
            <w:tcBorders>
              <w:top w:val="nil"/>
              <w:left w:val="single" w:sz="4" w:space="0" w:color="auto"/>
              <w:bottom w:val="single" w:sz="4" w:space="0" w:color="auto"/>
              <w:right w:val="single" w:sz="4" w:space="0" w:color="auto"/>
            </w:tcBorders>
            <w:noWrap/>
            <w:vAlign w:val="bottom"/>
          </w:tcPr>
          <w:p w14:paraId="36D085D7" w14:textId="77777777" w:rsidR="00206EDE" w:rsidRDefault="00206EDE">
            <w:pPr>
              <w:jc w:val="right"/>
              <w:rPr>
                <w:color w:val="000000"/>
                <w:sz w:val="16"/>
                <w:szCs w:val="16"/>
              </w:rPr>
            </w:pPr>
          </w:p>
        </w:tc>
        <w:tc>
          <w:tcPr>
            <w:tcW w:w="720" w:type="dxa"/>
            <w:tcBorders>
              <w:top w:val="nil"/>
              <w:left w:val="nil"/>
              <w:bottom w:val="single" w:sz="4" w:space="0" w:color="auto"/>
              <w:right w:val="single" w:sz="4" w:space="0" w:color="auto"/>
            </w:tcBorders>
            <w:noWrap/>
            <w:vAlign w:val="bottom"/>
          </w:tcPr>
          <w:p w14:paraId="78AB4CFD" w14:textId="77777777" w:rsidR="00206EDE" w:rsidRDefault="00206EDE">
            <w:pPr>
              <w:jc w:val="right"/>
              <w:rPr>
                <w:color w:val="000000"/>
                <w:sz w:val="16"/>
                <w:szCs w:val="16"/>
              </w:rPr>
            </w:pPr>
          </w:p>
        </w:tc>
      </w:tr>
    </w:tbl>
    <w:p w14:paraId="20F6A8A7" w14:textId="77777777" w:rsidR="00206EDE" w:rsidRDefault="00206EDE" w:rsidP="00CA7DDB">
      <w:pPr>
        <w:spacing w:after="0" w:line="240" w:lineRule="auto"/>
        <w:jc w:val="both"/>
        <w:rPr>
          <w:rFonts w:ascii="Times New Roman" w:eastAsia="Times New Roman" w:hAnsi="Times New Roman" w:cs="Times New Roman"/>
          <w:color w:val="FF0000"/>
          <w:sz w:val="20"/>
          <w:szCs w:val="20"/>
          <w:lang w:val="it-IT"/>
        </w:rPr>
      </w:pPr>
    </w:p>
    <w:p w14:paraId="04E34AF8"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1EBFCC29"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3F07FFFC"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30F43E24"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2500AB85"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25C0C8E3"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6FE76F73"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1CAB7774"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79126D89"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53011D26"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6CC828B9"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55CF2CF4"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07FC6E47"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7A1F40E7"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1C09D714"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408CE92A"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78D9D45C"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57B4C109"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4C5E5A99"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5AC681BD"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0C6C078E"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276A8889"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3D04C138"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7A7545D3"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0004B09C"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4EF7F503"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197F519B"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446A5CA8"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3F717F75"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003390F6"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554CDE98"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01045407"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1E183423"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2194E0E9"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6785007A"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747048DB"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12A7FDBC"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51BDD8A8"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7B2D8A2E"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1D1B0F28"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32214288"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41021C72"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090A0E5E"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61D5F487"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6812CAB6"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33F7A8FF"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3F1B024C"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108168C2" w14:textId="77777777" w:rsidR="009C4126" w:rsidRDefault="009C4126" w:rsidP="009C4126">
      <w:pPr>
        <w:spacing w:after="0" w:line="240" w:lineRule="auto"/>
        <w:jc w:val="both"/>
        <w:rPr>
          <w:rFonts w:ascii="Times New Roman" w:eastAsia="Calibri" w:hAnsi="Times New Roman"/>
          <w:b/>
          <w:bCs/>
        </w:rPr>
      </w:pPr>
    </w:p>
    <w:p w14:paraId="4F9CA0FC" w14:textId="77777777" w:rsidR="009C4126" w:rsidRDefault="009C4126" w:rsidP="009C4126">
      <w:pPr>
        <w:spacing w:after="0" w:line="240" w:lineRule="auto"/>
        <w:jc w:val="both"/>
        <w:rPr>
          <w:rFonts w:ascii="Times New Roman" w:eastAsia="Calibri" w:hAnsi="Times New Roman"/>
          <w:b/>
          <w:bCs/>
        </w:rPr>
      </w:pPr>
    </w:p>
    <w:p w14:paraId="46D8BA77" w14:textId="55288847" w:rsidR="009C4126" w:rsidRDefault="009C4126" w:rsidP="009C4126">
      <w:pPr>
        <w:spacing w:after="0" w:line="240" w:lineRule="auto"/>
        <w:jc w:val="both"/>
        <w:rPr>
          <w:rFonts w:ascii="Times New Roman" w:eastAsia="Calibri" w:hAnsi="Times New Roman"/>
          <w:b/>
          <w:bCs/>
        </w:rPr>
      </w:pPr>
      <w:r>
        <w:rPr>
          <w:rFonts w:ascii="Times New Roman" w:eastAsia="Calibri" w:hAnsi="Times New Roman"/>
          <w:b/>
          <w:bCs/>
        </w:rPr>
        <w:t>ANEXA 2 LA CAIETUL DE SARCINI – DATELE DE IDENTIFICARE SI ADRESA PUNCTULUI DE LUCRU /LIVRARE A AUTORITATII CONTRACTANTE</w:t>
      </w:r>
    </w:p>
    <w:p w14:paraId="037635AF" w14:textId="77777777" w:rsidR="009C4126" w:rsidRDefault="009C4126" w:rsidP="009C4126">
      <w:pPr>
        <w:spacing w:after="0" w:line="240" w:lineRule="auto"/>
        <w:jc w:val="both"/>
        <w:rPr>
          <w:rFonts w:ascii="Times New Roman" w:eastAsia="Calibri" w:hAnsi="Times New Roman"/>
          <w:b/>
          <w:bCs/>
        </w:rPr>
      </w:pPr>
    </w:p>
    <w:p w14:paraId="5096CCE3" w14:textId="77777777" w:rsidR="009C4126" w:rsidRPr="0088741A" w:rsidRDefault="009C4126" w:rsidP="009C4126">
      <w:pPr>
        <w:spacing w:after="0" w:line="240" w:lineRule="auto"/>
        <w:jc w:val="both"/>
        <w:rPr>
          <w:rFonts w:ascii="Times New Roman" w:eastAsia="Calibri" w:hAnsi="Times New Roman"/>
          <w:b/>
          <w:szCs w:val="24"/>
        </w:rPr>
      </w:pPr>
      <w:r w:rsidRPr="0088741A">
        <w:rPr>
          <w:rFonts w:ascii="Times New Roman" w:eastAsia="Calibri" w:hAnsi="Times New Roman"/>
          <w:b/>
          <w:bCs/>
        </w:rPr>
        <w:t>Cantități, unitate de măsură, loc de livrare, ritmicitate</w:t>
      </w:r>
    </w:p>
    <w:tbl>
      <w:tblPr>
        <w:tblW w:w="95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002"/>
        <w:gridCol w:w="810"/>
        <w:gridCol w:w="1530"/>
        <w:gridCol w:w="1620"/>
        <w:gridCol w:w="1350"/>
        <w:gridCol w:w="1800"/>
        <w:gridCol w:w="1440"/>
      </w:tblGrid>
      <w:tr w:rsidR="009C4126" w:rsidRPr="0088741A" w14:paraId="0381164B" w14:textId="77777777" w:rsidTr="003F5696">
        <w:trPr>
          <w:trHeight w:val="567"/>
        </w:trPr>
        <w:tc>
          <w:tcPr>
            <w:tcW w:w="1002" w:type="dxa"/>
            <w:vMerge w:val="restart"/>
            <w:tcBorders>
              <w:top w:val="thinThickSmallGap" w:sz="12" w:space="0" w:color="auto"/>
              <w:left w:val="thinThickSmallGap" w:sz="12" w:space="0" w:color="auto"/>
            </w:tcBorders>
            <w:vAlign w:val="center"/>
          </w:tcPr>
          <w:p w14:paraId="443F05C5" w14:textId="77777777" w:rsidR="009C4126" w:rsidRPr="0088741A" w:rsidRDefault="009C4126"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Cantitate maximă</w:t>
            </w:r>
          </w:p>
        </w:tc>
        <w:tc>
          <w:tcPr>
            <w:tcW w:w="810" w:type="dxa"/>
            <w:vMerge w:val="restart"/>
            <w:tcBorders>
              <w:top w:val="thinThickSmallGap" w:sz="12" w:space="0" w:color="auto"/>
            </w:tcBorders>
            <w:vAlign w:val="center"/>
          </w:tcPr>
          <w:p w14:paraId="40CD2039" w14:textId="77777777" w:rsidR="009C4126" w:rsidRPr="0088741A" w:rsidRDefault="009C4126" w:rsidP="003F5696">
            <w:pPr>
              <w:tabs>
                <w:tab w:val="decimal" w:pos="0"/>
              </w:tabs>
              <w:spacing w:after="0" w:line="240" w:lineRule="auto"/>
              <w:jc w:val="center"/>
              <w:rPr>
                <w:rFonts w:ascii="Times New Roman" w:hAnsi="Times New Roman"/>
                <w:b/>
                <w:color w:val="FF0000"/>
                <w:sz w:val="24"/>
                <w:szCs w:val="24"/>
              </w:rPr>
            </w:pPr>
            <w:r w:rsidRPr="0088741A">
              <w:rPr>
                <w:rFonts w:ascii="Times New Roman" w:hAnsi="Times New Roman"/>
                <w:color w:val="000000"/>
                <w:sz w:val="20"/>
                <w:szCs w:val="20"/>
              </w:rPr>
              <w:t>Unitate de măsură</w:t>
            </w:r>
          </w:p>
        </w:tc>
        <w:tc>
          <w:tcPr>
            <w:tcW w:w="1530" w:type="dxa"/>
            <w:vMerge w:val="restart"/>
            <w:tcBorders>
              <w:top w:val="thinThickSmallGap" w:sz="12" w:space="0" w:color="auto"/>
            </w:tcBorders>
            <w:vAlign w:val="center"/>
          </w:tcPr>
          <w:p w14:paraId="1859F364" w14:textId="77777777" w:rsidR="009C4126" w:rsidRPr="0088741A" w:rsidRDefault="009C4126" w:rsidP="003F5696">
            <w:pPr>
              <w:tabs>
                <w:tab w:val="decimal" w:pos="0"/>
              </w:tabs>
              <w:spacing w:after="0" w:line="240" w:lineRule="auto"/>
              <w:jc w:val="center"/>
              <w:rPr>
                <w:rFonts w:ascii="Times New Roman" w:hAnsi="Times New Roman"/>
                <w:b/>
                <w:color w:val="FF0000"/>
                <w:sz w:val="24"/>
                <w:szCs w:val="24"/>
                <w:lang w:val="en-US"/>
              </w:rPr>
            </w:pPr>
            <w:r w:rsidRPr="0088741A">
              <w:rPr>
                <w:rFonts w:ascii="Times New Roman" w:hAnsi="Times New Roman"/>
                <w:color w:val="000000"/>
                <w:sz w:val="20"/>
                <w:szCs w:val="20"/>
              </w:rPr>
              <w:t xml:space="preserve">Loc de livrare </w:t>
            </w:r>
          </w:p>
        </w:tc>
        <w:tc>
          <w:tcPr>
            <w:tcW w:w="2970" w:type="dxa"/>
            <w:gridSpan w:val="2"/>
            <w:tcBorders>
              <w:top w:val="thinThickSmallGap" w:sz="12" w:space="0" w:color="auto"/>
            </w:tcBorders>
            <w:vAlign w:val="center"/>
          </w:tcPr>
          <w:p w14:paraId="4DDAFE25" w14:textId="77777777" w:rsidR="009C4126" w:rsidRPr="0088741A" w:rsidRDefault="009C4126" w:rsidP="003F5696">
            <w:pPr>
              <w:tabs>
                <w:tab w:val="decimal" w:pos="0"/>
              </w:tabs>
              <w:spacing w:after="0" w:line="240" w:lineRule="auto"/>
              <w:jc w:val="center"/>
              <w:rPr>
                <w:rFonts w:ascii="Times New Roman" w:hAnsi="Times New Roman"/>
                <w:b/>
                <w:color w:val="FF0000"/>
                <w:sz w:val="24"/>
                <w:szCs w:val="24"/>
              </w:rPr>
            </w:pPr>
            <w:r w:rsidRPr="0088741A">
              <w:rPr>
                <w:rFonts w:ascii="Times New Roman" w:hAnsi="Times New Roman"/>
                <w:color w:val="000000"/>
                <w:sz w:val="20"/>
                <w:szCs w:val="20"/>
              </w:rPr>
              <w:t>Ritmicitate de livrare</w:t>
            </w:r>
          </w:p>
        </w:tc>
        <w:tc>
          <w:tcPr>
            <w:tcW w:w="1800" w:type="dxa"/>
            <w:vMerge w:val="restart"/>
            <w:tcBorders>
              <w:top w:val="thinThickSmallGap" w:sz="12" w:space="0" w:color="auto"/>
            </w:tcBorders>
            <w:vAlign w:val="center"/>
          </w:tcPr>
          <w:p w14:paraId="6554C1D5" w14:textId="77777777" w:rsidR="009C4126" w:rsidRPr="0088741A" w:rsidRDefault="009C4126" w:rsidP="003F5696">
            <w:pPr>
              <w:tabs>
                <w:tab w:val="decimal" w:pos="0"/>
              </w:tabs>
              <w:spacing w:after="0" w:line="240" w:lineRule="auto"/>
              <w:jc w:val="center"/>
              <w:rPr>
                <w:rFonts w:ascii="Times New Roman" w:hAnsi="Times New Roman"/>
                <w:b/>
                <w:color w:val="FF0000"/>
                <w:sz w:val="24"/>
                <w:szCs w:val="24"/>
              </w:rPr>
            </w:pPr>
            <w:r w:rsidRPr="0088741A">
              <w:rPr>
                <w:rFonts w:ascii="Times New Roman" w:hAnsi="Times New Roman"/>
                <w:color w:val="000000"/>
                <w:sz w:val="20"/>
                <w:szCs w:val="20"/>
              </w:rPr>
              <w:t>Specif</w:t>
            </w:r>
            <w:r>
              <w:rPr>
                <w:rFonts w:ascii="Times New Roman" w:hAnsi="Times New Roman"/>
                <w:color w:val="000000"/>
                <w:sz w:val="20"/>
                <w:szCs w:val="20"/>
              </w:rPr>
              <w:t>icații tehnice/</w:t>
            </w:r>
            <w:r w:rsidRPr="0088741A">
              <w:rPr>
                <w:rFonts w:ascii="Times New Roman" w:hAnsi="Times New Roman"/>
                <w:color w:val="000000"/>
                <w:sz w:val="20"/>
                <w:szCs w:val="20"/>
              </w:rPr>
              <w:t xml:space="preserve"> cerințe funcționale minime</w:t>
            </w:r>
          </w:p>
        </w:tc>
        <w:tc>
          <w:tcPr>
            <w:tcW w:w="1440" w:type="dxa"/>
            <w:vMerge w:val="restart"/>
            <w:tcBorders>
              <w:top w:val="thinThickSmallGap" w:sz="12" w:space="0" w:color="auto"/>
              <w:right w:val="thinThickSmallGap"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78"/>
            </w:tblGrid>
            <w:tr w:rsidR="009C4126" w:rsidRPr="0088741A" w14:paraId="4345B17F" w14:textId="77777777" w:rsidTr="003F5696">
              <w:trPr>
                <w:trHeight w:val="550"/>
              </w:trPr>
              <w:tc>
                <w:tcPr>
                  <w:tcW w:w="1078" w:type="dxa"/>
                </w:tcPr>
                <w:p w14:paraId="7F9CF3E6" w14:textId="77777777" w:rsidR="009C4126" w:rsidRPr="0088741A" w:rsidRDefault="009C4126" w:rsidP="003F5696">
                  <w:pPr>
                    <w:autoSpaceDE w:val="0"/>
                    <w:autoSpaceDN w:val="0"/>
                    <w:adjustRightInd w:val="0"/>
                    <w:spacing w:after="0" w:line="240" w:lineRule="auto"/>
                    <w:jc w:val="center"/>
                    <w:rPr>
                      <w:rFonts w:ascii="Times New Roman" w:eastAsia="Calibri" w:hAnsi="Times New Roman"/>
                      <w:color w:val="000000"/>
                      <w:sz w:val="20"/>
                      <w:szCs w:val="20"/>
                    </w:rPr>
                  </w:pPr>
                  <w:r w:rsidRPr="0088741A">
                    <w:rPr>
                      <w:rFonts w:ascii="Times New Roman" w:eastAsia="Calibri" w:hAnsi="Times New Roman"/>
                      <w:color w:val="000000"/>
                      <w:sz w:val="20"/>
                      <w:szCs w:val="20"/>
                    </w:rPr>
                    <w:t>Termen de garanție la depozitare</w:t>
                  </w:r>
                </w:p>
              </w:tc>
            </w:tr>
          </w:tbl>
          <w:p w14:paraId="63B72130" w14:textId="77777777" w:rsidR="009C4126" w:rsidRPr="0088741A" w:rsidRDefault="009C4126" w:rsidP="003F5696">
            <w:pPr>
              <w:tabs>
                <w:tab w:val="decimal" w:pos="0"/>
              </w:tabs>
              <w:spacing w:after="0" w:line="240" w:lineRule="auto"/>
              <w:jc w:val="center"/>
              <w:rPr>
                <w:rFonts w:ascii="Times New Roman" w:hAnsi="Times New Roman"/>
                <w:b/>
                <w:color w:val="FF0000"/>
                <w:sz w:val="24"/>
                <w:szCs w:val="24"/>
              </w:rPr>
            </w:pPr>
          </w:p>
        </w:tc>
      </w:tr>
      <w:tr w:rsidR="009C4126" w:rsidRPr="0088741A" w14:paraId="4D5894A4" w14:textId="77777777" w:rsidTr="003F5696">
        <w:trPr>
          <w:trHeight w:val="653"/>
        </w:trPr>
        <w:tc>
          <w:tcPr>
            <w:tcW w:w="1002" w:type="dxa"/>
            <w:vMerge/>
            <w:tcBorders>
              <w:left w:val="thinThickSmallGap" w:sz="12" w:space="0" w:color="auto"/>
              <w:bottom w:val="thinThickSmallGap" w:sz="12" w:space="0" w:color="auto"/>
            </w:tcBorders>
            <w:vAlign w:val="center"/>
          </w:tcPr>
          <w:p w14:paraId="0A40E549" w14:textId="77777777" w:rsidR="009C4126" w:rsidRPr="0088741A" w:rsidRDefault="009C4126" w:rsidP="003F5696">
            <w:pPr>
              <w:tabs>
                <w:tab w:val="decimal" w:pos="0"/>
              </w:tabs>
              <w:spacing w:after="0" w:line="240" w:lineRule="auto"/>
              <w:jc w:val="center"/>
              <w:rPr>
                <w:rFonts w:ascii="Times New Roman" w:hAnsi="Times New Roman"/>
                <w:sz w:val="20"/>
                <w:szCs w:val="24"/>
              </w:rPr>
            </w:pPr>
          </w:p>
        </w:tc>
        <w:tc>
          <w:tcPr>
            <w:tcW w:w="810" w:type="dxa"/>
            <w:vMerge/>
            <w:tcBorders>
              <w:bottom w:val="thinThickSmallGap" w:sz="12" w:space="0" w:color="auto"/>
            </w:tcBorders>
            <w:vAlign w:val="center"/>
          </w:tcPr>
          <w:p w14:paraId="76A8D12C" w14:textId="77777777" w:rsidR="009C4126" w:rsidRPr="0088741A" w:rsidRDefault="009C4126" w:rsidP="003F5696">
            <w:pPr>
              <w:tabs>
                <w:tab w:val="decimal" w:pos="0"/>
              </w:tabs>
              <w:spacing w:after="0" w:line="240" w:lineRule="auto"/>
              <w:jc w:val="center"/>
              <w:rPr>
                <w:rFonts w:ascii="Times New Roman" w:hAnsi="Times New Roman"/>
                <w:color w:val="000000"/>
                <w:sz w:val="20"/>
                <w:szCs w:val="20"/>
              </w:rPr>
            </w:pPr>
          </w:p>
        </w:tc>
        <w:tc>
          <w:tcPr>
            <w:tcW w:w="1530" w:type="dxa"/>
            <w:vMerge/>
            <w:tcBorders>
              <w:bottom w:val="thinThickSmallGap" w:sz="12" w:space="0" w:color="auto"/>
            </w:tcBorders>
            <w:vAlign w:val="center"/>
          </w:tcPr>
          <w:p w14:paraId="456D72E7" w14:textId="77777777" w:rsidR="009C4126" w:rsidRPr="0088741A" w:rsidRDefault="009C4126" w:rsidP="003F5696">
            <w:pPr>
              <w:tabs>
                <w:tab w:val="decimal" w:pos="0"/>
              </w:tabs>
              <w:spacing w:after="0" w:line="240" w:lineRule="auto"/>
              <w:jc w:val="center"/>
              <w:rPr>
                <w:rFonts w:ascii="Times New Roman" w:hAnsi="Times New Roman"/>
                <w:color w:val="000000"/>
                <w:sz w:val="20"/>
                <w:szCs w:val="20"/>
              </w:rPr>
            </w:pPr>
          </w:p>
        </w:tc>
        <w:tc>
          <w:tcPr>
            <w:tcW w:w="1620" w:type="dxa"/>
            <w:tcBorders>
              <w:bottom w:val="thinThickSmallGap" w:sz="12" w:space="0" w:color="auto"/>
            </w:tcBorders>
            <w:vAlign w:val="center"/>
          </w:tcPr>
          <w:p w14:paraId="12DDF3BE" w14:textId="77777777" w:rsidR="009C4126" w:rsidRPr="0088741A" w:rsidRDefault="009C4126" w:rsidP="003F5696">
            <w:pPr>
              <w:tabs>
                <w:tab w:val="decimal" w:pos="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Contract subsecvent/cantitatea maxim</w:t>
            </w:r>
            <w:r w:rsidRPr="0088741A">
              <w:rPr>
                <w:rFonts w:ascii="Times New Roman" w:hAnsi="Times New Roman"/>
                <w:color w:val="000000"/>
                <w:sz w:val="20"/>
                <w:szCs w:val="20"/>
              </w:rPr>
              <w:t xml:space="preserve"> de livrare</w:t>
            </w:r>
          </w:p>
        </w:tc>
        <w:tc>
          <w:tcPr>
            <w:tcW w:w="1350" w:type="dxa"/>
            <w:tcBorders>
              <w:bottom w:val="thinThickSmallGap" w:sz="12" w:space="0" w:color="auto"/>
            </w:tcBorders>
            <w:vAlign w:val="center"/>
          </w:tcPr>
          <w:p w14:paraId="67DC821C" w14:textId="77777777" w:rsidR="009C4126" w:rsidRPr="0088741A" w:rsidRDefault="009C4126" w:rsidP="003F5696">
            <w:pPr>
              <w:tabs>
                <w:tab w:val="decimal" w:pos="0"/>
              </w:tabs>
              <w:spacing w:after="0" w:line="240" w:lineRule="auto"/>
              <w:jc w:val="center"/>
              <w:rPr>
                <w:rFonts w:ascii="Times New Roman" w:hAnsi="Times New Roman"/>
                <w:color w:val="000000"/>
                <w:sz w:val="20"/>
                <w:szCs w:val="20"/>
              </w:rPr>
            </w:pPr>
            <w:r w:rsidRPr="0088741A">
              <w:rPr>
                <w:rFonts w:ascii="Times New Roman" w:hAnsi="Times New Roman"/>
                <w:color w:val="000000"/>
                <w:sz w:val="20"/>
                <w:szCs w:val="20"/>
              </w:rPr>
              <w:t>Data de livrare solicitată</w:t>
            </w:r>
          </w:p>
        </w:tc>
        <w:tc>
          <w:tcPr>
            <w:tcW w:w="1800" w:type="dxa"/>
            <w:vMerge/>
            <w:tcBorders>
              <w:bottom w:val="thinThickSmallGap" w:sz="12" w:space="0" w:color="auto"/>
            </w:tcBorders>
            <w:vAlign w:val="center"/>
          </w:tcPr>
          <w:p w14:paraId="11784DF5" w14:textId="77777777" w:rsidR="009C4126" w:rsidRPr="0088741A" w:rsidRDefault="009C4126" w:rsidP="003F5696">
            <w:pPr>
              <w:autoSpaceDE w:val="0"/>
              <w:autoSpaceDN w:val="0"/>
              <w:adjustRightInd w:val="0"/>
              <w:spacing w:after="0" w:line="240" w:lineRule="auto"/>
              <w:jc w:val="center"/>
              <w:rPr>
                <w:rFonts w:ascii="Times New Roman" w:eastAsia="Calibri" w:hAnsi="Times New Roman"/>
                <w:color w:val="000000"/>
                <w:sz w:val="20"/>
                <w:szCs w:val="20"/>
              </w:rPr>
            </w:pPr>
          </w:p>
        </w:tc>
        <w:tc>
          <w:tcPr>
            <w:tcW w:w="1440" w:type="dxa"/>
            <w:vMerge/>
            <w:tcBorders>
              <w:bottom w:val="thinThickSmallGap" w:sz="12" w:space="0" w:color="auto"/>
              <w:right w:val="thinThickSmallGap" w:sz="12" w:space="0" w:color="auto"/>
            </w:tcBorders>
            <w:vAlign w:val="center"/>
          </w:tcPr>
          <w:p w14:paraId="4F53650D" w14:textId="77777777" w:rsidR="009C4126" w:rsidRPr="0088741A" w:rsidRDefault="009C4126" w:rsidP="003F5696">
            <w:pPr>
              <w:autoSpaceDE w:val="0"/>
              <w:autoSpaceDN w:val="0"/>
              <w:adjustRightInd w:val="0"/>
              <w:spacing w:after="0" w:line="240" w:lineRule="auto"/>
              <w:jc w:val="center"/>
              <w:rPr>
                <w:rFonts w:ascii="Times New Roman" w:eastAsia="Calibri" w:hAnsi="Times New Roman"/>
                <w:color w:val="000000"/>
                <w:sz w:val="20"/>
                <w:szCs w:val="20"/>
              </w:rPr>
            </w:pPr>
          </w:p>
        </w:tc>
      </w:tr>
      <w:tr w:rsidR="009C4126" w:rsidRPr="0088741A" w14:paraId="237A9597" w14:textId="77777777" w:rsidTr="003F5696">
        <w:tc>
          <w:tcPr>
            <w:tcW w:w="1002" w:type="dxa"/>
            <w:tcBorders>
              <w:top w:val="thinThickSmallGap" w:sz="12" w:space="0" w:color="auto"/>
              <w:left w:val="thinThickSmallGap" w:sz="12" w:space="0" w:color="auto"/>
            </w:tcBorders>
          </w:tcPr>
          <w:p w14:paraId="5A4B2727" w14:textId="77777777" w:rsidR="009C4126" w:rsidRPr="0088741A" w:rsidRDefault="009C4126"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1.</w:t>
            </w:r>
          </w:p>
        </w:tc>
        <w:tc>
          <w:tcPr>
            <w:tcW w:w="810" w:type="dxa"/>
            <w:tcBorders>
              <w:top w:val="thinThickSmallGap" w:sz="12" w:space="0" w:color="auto"/>
            </w:tcBorders>
          </w:tcPr>
          <w:p w14:paraId="1029D944" w14:textId="77777777" w:rsidR="009C4126" w:rsidRPr="0088741A" w:rsidRDefault="009C4126"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2.</w:t>
            </w:r>
          </w:p>
        </w:tc>
        <w:tc>
          <w:tcPr>
            <w:tcW w:w="1530" w:type="dxa"/>
            <w:tcBorders>
              <w:top w:val="thinThickSmallGap" w:sz="12" w:space="0" w:color="auto"/>
            </w:tcBorders>
          </w:tcPr>
          <w:p w14:paraId="3080ADDE" w14:textId="77777777" w:rsidR="009C4126" w:rsidRPr="0088741A" w:rsidRDefault="009C4126"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3.</w:t>
            </w:r>
          </w:p>
        </w:tc>
        <w:tc>
          <w:tcPr>
            <w:tcW w:w="1620" w:type="dxa"/>
            <w:tcBorders>
              <w:top w:val="thinThickSmallGap" w:sz="12" w:space="0" w:color="auto"/>
            </w:tcBorders>
          </w:tcPr>
          <w:p w14:paraId="539ADEE9" w14:textId="77777777" w:rsidR="009C4126" w:rsidRPr="0088741A" w:rsidRDefault="009C4126"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4.</w:t>
            </w:r>
          </w:p>
        </w:tc>
        <w:tc>
          <w:tcPr>
            <w:tcW w:w="1350" w:type="dxa"/>
            <w:tcBorders>
              <w:top w:val="thinThickSmallGap" w:sz="12" w:space="0" w:color="auto"/>
            </w:tcBorders>
          </w:tcPr>
          <w:p w14:paraId="7766727F" w14:textId="77777777" w:rsidR="009C4126" w:rsidRPr="0088741A" w:rsidRDefault="009C4126"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5.</w:t>
            </w:r>
          </w:p>
        </w:tc>
        <w:tc>
          <w:tcPr>
            <w:tcW w:w="1800" w:type="dxa"/>
            <w:tcBorders>
              <w:top w:val="thinThickSmallGap" w:sz="12" w:space="0" w:color="auto"/>
            </w:tcBorders>
          </w:tcPr>
          <w:p w14:paraId="30437AE2" w14:textId="77777777" w:rsidR="009C4126" w:rsidRPr="0088741A" w:rsidRDefault="009C4126"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6.</w:t>
            </w:r>
          </w:p>
        </w:tc>
        <w:tc>
          <w:tcPr>
            <w:tcW w:w="1440" w:type="dxa"/>
            <w:tcBorders>
              <w:top w:val="thinThickSmallGap" w:sz="12" w:space="0" w:color="auto"/>
              <w:right w:val="thinThickSmallGap" w:sz="12" w:space="0" w:color="auto"/>
            </w:tcBorders>
          </w:tcPr>
          <w:p w14:paraId="27CDF69C" w14:textId="77777777" w:rsidR="009C4126" w:rsidRPr="0088741A" w:rsidRDefault="009C4126"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7.</w:t>
            </w:r>
          </w:p>
        </w:tc>
      </w:tr>
      <w:tr w:rsidR="009C4126" w:rsidRPr="0088741A" w14:paraId="5EA9ACFE" w14:textId="77777777" w:rsidTr="003F5696">
        <w:trPr>
          <w:trHeight w:val="653"/>
        </w:trPr>
        <w:tc>
          <w:tcPr>
            <w:tcW w:w="1002" w:type="dxa"/>
            <w:vMerge w:val="restart"/>
            <w:tcBorders>
              <w:left w:val="thinThickSmallGap" w:sz="12" w:space="0" w:color="auto"/>
            </w:tcBorders>
            <w:vAlign w:val="center"/>
          </w:tcPr>
          <w:p w14:paraId="30C9904F" w14:textId="77777777" w:rsidR="009C4126" w:rsidRPr="0088741A" w:rsidRDefault="009C4126" w:rsidP="003F5696">
            <w:pPr>
              <w:tabs>
                <w:tab w:val="decimal" w:pos="0"/>
              </w:tabs>
              <w:spacing w:after="0" w:line="240" w:lineRule="auto"/>
              <w:jc w:val="center"/>
              <w:rPr>
                <w:rFonts w:ascii="Times New Roman" w:hAnsi="Times New Roman"/>
                <w:b/>
                <w:sz w:val="20"/>
                <w:szCs w:val="24"/>
              </w:rPr>
            </w:pPr>
            <w:r>
              <w:rPr>
                <w:rFonts w:ascii="Times New Roman" w:hAnsi="Times New Roman"/>
                <w:b/>
                <w:sz w:val="20"/>
                <w:szCs w:val="24"/>
              </w:rPr>
              <w:t>161500</w:t>
            </w:r>
          </w:p>
        </w:tc>
        <w:tc>
          <w:tcPr>
            <w:tcW w:w="810" w:type="dxa"/>
            <w:vMerge w:val="restart"/>
            <w:vAlign w:val="center"/>
          </w:tcPr>
          <w:p w14:paraId="3FB1E0FE" w14:textId="77777777" w:rsidR="009C4126" w:rsidRPr="0088741A" w:rsidRDefault="009C4126" w:rsidP="003F5696">
            <w:pPr>
              <w:tabs>
                <w:tab w:val="decimal" w:pos="0"/>
              </w:tabs>
              <w:spacing w:after="0" w:line="240" w:lineRule="auto"/>
              <w:rPr>
                <w:rFonts w:ascii="Times New Roman" w:hAnsi="Times New Roman"/>
                <w:sz w:val="20"/>
                <w:szCs w:val="24"/>
              </w:rPr>
            </w:pPr>
            <w:r>
              <w:rPr>
                <w:rFonts w:ascii="Times New Roman" w:hAnsi="Times New Roman"/>
                <w:sz w:val="20"/>
                <w:szCs w:val="24"/>
              </w:rPr>
              <w:t xml:space="preserve">   l</w:t>
            </w:r>
            <w:r w:rsidRPr="0088741A">
              <w:rPr>
                <w:rFonts w:ascii="Times New Roman" w:hAnsi="Times New Roman"/>
                <w:sz w:val="20"/>
                <w:szCs w:val="24"/>
              </w:rPr>
              <w:t>itri</w:t>
            </w:r>
          </w:p>
        </w:tc>
        <w:tc>
          <w:tcPr>
            <w:tcW w:w="1530" w:type="dxa"/>
            <w:vMerge w:val="restart"/>
            <w:vAlign w:val="center"/>
          </w:tcPr>
          <w:p w14:paraId="26115641" w14:textId="77777777" w:rsidR="009C4126" w:rsidRPr="0088741A" w:rsidRDefault="009C4126" w:rsidP="003F5696">
            <w:pPr>
              <w:tabs>
                <w:tab w:val="decimal" w:pos="0"/>
              </w:tabs>
              <w:spacing w:after="0" w:line="240" w:lineRule="auto"/>
              <w:jc w:val="center"/>
              <w:rPr>
                <w:rFonts w:ascii="Times New Roman" w:hAnsi="Times New Roman"/>
                <w:sz w:val="20"/>
                <w:szCs w:val="24"/>
              </w:rPr>
            </w:pPr>
            <w:r>
              <w:rPr>
                <w:rFonts w:ascii="Times New Roman" w:hAnsi="Times New Roman"/>
                <w:sz w:val="20"/>
                <w:szCs w:val="24"/>
              </w:rPr>
              <w:t>SMUP BACAU localitatea Bacau strada Constantin Ene nr.3</w:t>
            </w:r>
            <w:r w:rsidRPr="0088741A">
              <w:rPr>
                <w:rFonts w:ascii="Times New Roman" w:hAnsi="Times New Roman"/>
                <w:sz w:val="20"/>
                <w:szCs w:val="24"/>
              </w:rPr>
              <w:t xml:space="preserve">, </w:t>
            </w:r>
            <w:r>
              <w:rPr>
                <w:rFonts w:ascii="Times New Roman" w:hAnsi="Times New Roman"/>
                <w:sz w:val="20"/>
                <w:szCs w:val="24"/>
              </w:rPr>
              <w:t xml:space="preserve"> jud. Bacau</w:t>
            </w:r>
            <w:r w:rsidRPr="0088741A">
              <w:rPr>
                <w:rFonts w:ascii="Times New Roman" w:hAnsi="Times New Roman"/>
                <w:sz w:val="20"/>
                <w:szCs w:val="24"/>
              </w:rPr>
              <w:t>, Romania</w:t>
            </w:r>
          </w:p>
        </w:tc>
        <w:tc>
          <w:tcPr>
            <w:tcW w:w="1620" w:type="dxa"/>
            <w:vMerge w:val="restart"/>
            <w:vAlign w:val="center"/>
          </w:tcPr>
          <w:p w14:paraId="0226B743" w14:textId="77777777" w:rsidR="009C4126" w:rsidRPr="0088741A" w:rsidRDefault="009C4126" w:rsidP="003F5696">
            <w:pPr>
              <w:tabs>
                <w:tab w:val="decimal" w:pos="0"/>
              </w:tabs>
              <w:spacing w:after="0" w:line="240" w:lineRule="auto"/>
              <w:rPr>
                <w:rFonts w:ascii="Times New Roman" w:hAnsi="Times New Roman"/>
                <w:sz w:val="20"/>
                <w:szCs w:val="24"/>
              </w:rPr>
            </w:pPr>
            <w:r>
              <w:rPr>
                <w:rFonts w:ascii="Times New Roman" w:hAnsi="Times New Roman"/>
                <w:sz w:val="20"/>
                <w:szCs w:val="24"/>
              </w:rPr>
              <w:t xml:space="preserve">       100000</w:t>
            </w:r>
          </w:p>
        </w:tc>
        <w:tc>
          <w:tcPr>
            <w:tcW w:w="1350" w:type="dxa"/>
            <w:vAlign w:val="center"/>
          </w:tcPr>
          <w:p w14:paraId="225128EF" w14:textId="77777777" w:rsidR="009C4126" w:rsidRPr="0088741A" w:rsidRDefault="009C4126" w:rsidP="003F5696">
            <w:pPr>
              <w:tabs>
                <w:tab w:val="decimal" w:pos="0"/>
              </w:tabs>
              <w:spacing w:after="0" w:line="240" w:lineRule="auto"/>
              <w:jc w:val="center"/>
              <w:rPr>
                <w:rFonts w:ascii="Times New Roman" w:hAnsi="Times New Roman"/>
                <w:sz w:val="20"/>
                <w:szCs w:val="24"/>
              </w:rPr>
            </w:pPr>
            <w:r>
              <w:rPr>
                <w:rFonts w:ascii="Times New Roman" w:hAnsi="Times New Roman"/>
                <w:sz w:val="20"/>
                <w:szCs w:val="24"/>
              </w:rPr>
              <w:t>Conform contractului subsecvent</w:t>
            </w:r>
          </w:p>
        </w:tc>
        <w:tc>
          <w:tcPr>
            <w:tcW w:w="1800" w:type="dxa"/>
            <w:vMerge w:val="restart"/>
            <w:vAlign w:val="center"/>
          </w:tcPr>
          <w:p w14:paraId="1E9C1705" w14:textId="77777777" w:rsidR="009C4126" w:rsidRPr="0088741A" w:rsidRDefault="009C4126" w:rsidP="003F5696">
            <w:pPr>
              <w:tabs>
                <w:tab w:val="decimal" w:pos="0"/>
              </w:tabs>
              <w:spacing w:after="0" w:line="240" w:lineRule="auto"/>
              <w:jc w:val="center"/>
              <w:rPr>
                <w:rFonts w:ascii="Times New Roman" w:hAnsi="Times New Roman"/>
                <w:sz w:val="20"/>
                <w:szCs w:val="24"/>
              </w:rPr>
            </w:pPr>
            <w:r w:rsidRPr="0088741A">
              <w:rPr>
                <w:rFonts w:ascii="Times New Roman" w:hAnsi="Times New Roman"/>
                <w:sz w:val="20"/>
                <w:szCs w:val="24"/>
              </w:rPr>
              <w:t>Conform specificații tehnice</w:t>
            </w:r>
            <w:r>
              <w:rPr>
                <w:rFonts w:ascii="Times New Roman" w:hAnsi="Times New Roman"/>
                <w:sz w:val="20"/>
                <w:szCs w:val="24"/>
              </w:rPr>
              <w:t xml:space="preserve"> din caietul de sarcini</w:t>
            </w:r>
            <w:r w:rsidRPr="0088741A">
              <w:rPr>
                <w:rFonts w:ascii="Times New Roman" w:hAnsi="Times New Roman"/>
                <w:sz w:val="20"/>
                <w:szCs w:val="24"/>
              </w:rPr>
              <w:t>.</w:t>
            </w:r>
          </w:p>
        </w:tc>
        <w:tc>
          <w:tcPr>
            <w:tcW w:w="1440" w:type="dxa"/>
            <w:vMerge w:val="restart"/>
            <w:tcBorders>
              <w:right w:val="thinThickSmallGap" w:sz="12" w:space="0" w:color="auto"/>
            </w:tcBorders>
            <w:vAlign w:val="center"/>
          </w:tcPr>
          <w:p w14:paraId="652BDC27" w14:textId="77777777" w:rsidR="009C4126" w:rsidRPr="0088741A" w:rsidRDefault="009C4126" w:rsidP="003F5696">
            <w:pPr>
              <w:autoSpaceDE w:val="0"/>
              <w:autoSpaceDN w:val="0"/>
              <w:adjustRightInd w:val="0"/>
              <w:spacing w:after="0" w:line="240" w:lineRule="auto"/>
              <w:jc w:val="center"/>
              <w:rPr>
                <w:rFonts w:ascii="Andes" w:eastAsia="Calibri" w:hAnsi="Andes" w:cs="Andes"/>
                <w:color w:val="000000"/>
                <w:sz w:val="24"/>
                <w:szCs w:val="24"/>
                <w:lang w:val="en-US"/>
              </w:rPr>
            </w:pPr>
            <w:r w:rsidRPr="0088741A">
              <w:rPr>
                <w:rFonts w:ascii="Times New Roman" w:eastAsia="Calibri" w:hAnsi="Times New Roman"/>
                <w:color w:val="000000"/>
                <w:sz w:val="20"/>
                <w:szCs w:val="20"/>
              </w:rPr>
              <w:t>Minim 6 luni de la data livrării</w:t>
            </w:r>
          </w:p>
        </w:tc>
      </w:tr>
      <w:tr w:rsidR="009C4126" w:rsidRPr="0088741A" w14:paraId="494E5B3F" w14:textId="77777777" w:rsidTr="003F5696">
        <w:tc>
          <w:tcPr>
            <w:tcW w:w="1002" w:type="dxa"/>
            <w:vMerge/>
            <w:tcBorders>
              <w:left w:val="thinThickSmallGap" w:sz="12" w:space="0" w:color="auto"/>
            </w:tcBorders>
          </w:tcPr>
          <w:p w14:paraId="2E5E6A89" w14:textId="77777777" w:rsidR="009C4126" w:rsidRPr="0088741A" w:rsidRDefault="009C4126" w:rsidP="003F5696">
            <w:pPr>
              <w:tabs>
                <w:tab w:val="decimal" w:pos="0"/>
              </w:tabs>
              <w:spacing w:after="0" w:line="240" w:lineRule="auto"/>
              <w:jc w:val="center"/>
              <w:rPr>
                <w:rFonts w:ascii="Times New Roman" w:hAnsi="Times New Roman"/>
                <w:sz w:val="20"/>
                <w:szCs w:val="24"/>
              </w:rPr>
            </w:pPr>
          </w:p>
        </w:tc>
        <w:tc>
          <w:tcPr>
            <w:tcW w:w="810" w:type="dxa"/>
            <w:vMerge/>
            <w:vAlign w:val="center"/>
          </w:tcPr>
          <w:p w14:paraId="7729D093" w14:textId="77777777" w:rsidR="009C4126" w:rsidRPr="0088741A" w:rsidRDefault="009C4126" w:rsidP="003F5696">
            <w:pPr>
              <w:tabs>
                <w:tab w:val="decimal" w:pos="0"/>
              </w:tabs>
              <w:spacing w:after="0" w:line="240" w:lineRule="auto"/>
              <w:jc w:val="center"/>
              <w:rPr>
                <w:rFonts w:ascii="Times New Roman" w:hAnsi="Times New Roman"/>
                <w:sz w:val="20"/>
                <w:szCs w:val="24"/>
              </w:rPr>
            </w:pPr>
          </w:p>
        </w:tc>
        <w:tc>
          <w:tcPr>
            <w:tcW w:w="1530" w:type="dxa"/>
            <w:vMerge/>
          </w:tcPr>
          <w:p w14:paraId="1A338A32" w14:textId="77777777" w:rsidR="009C4126" w:rsidRPr="0088741A" w:rsidRDefault="009C4126" w:rsidP="003F5696">
            <w:pPr>
              <w:tabs>
                <w:tab w:val="decimal" w:pos="0"/>
              </w:tabs>
              <w:spacing w:after="0" w:line="240" w:lineRule="auto"/>
              <w:jc w:val="center"/>
              <w:rPr>
                <w:rFonts w:ascii="Times New Roman" w:hAnsi="Times New Roman"/>
                <w:sz w:val="20"/>
                <w:szCs w:val="24"/>
              </w:rPr>
            </w:pPr>
          </w:p>
        </w:tc>
        <w:tc>
          <w:tcPr>
            <w:tcW w:w="1620" w:type="dxa"/>
            <w:vMerge/>
            <w:vAlign w:val="center"/>
          </w:tcPr>
          <w:p w14:paraId="46495E21" w14:textId="77777777" w:rsidR="009C4126" w:rsidRPr="0088741A" w:rsidRDefault="009C4126" w:rsidP="003F5696">
            <w:pPr>
              <w:tabs>
                <w:tab w:val="decimal" w:pos="0"/>
              </w:tabs>
              <w:spacing w:after="0" w:line="240" w:lineRule="auto"/>
              <w:jc w:val="center"/>
              <w:rPr>
                <w:rFonts w:ascii="Times New Roman" w:hAnsi="Times New Roman"/>
                <w:sz w:val="20"/>
                <w:szCs w:val="24"/>
              </w:rPr>
            </w:pPr>
          </w:p>
        </w:tc>
        <w:tc>
          <w:tcPr>
            <w:tcW w:w="1350" w:type="dxa"/>
          </w:tcPr>
          <w:p w14:paraId="07ACFA26" w14:textId="77777777" w:rsidR="009C4126" w:rsidRPr="0088741A" w:rsidRDefault="009C4126" w:rsidP="003F5696">
            <w:pPr>
              <w:tabs>
                <w:tab w:val="decimal" w:pos="0"/>
              </w:tabs>
              <w:spacing w:after="0" w:line="240" w:lineRule="auto"/>
              <w:jc w:val="center"/>
              <w:rPr>
                <w:rFonts w:ascii="Times New Roman" w:hAnsi="Times New Roman"/>
                <w:sz w:val="20"/>
                <w:szCs w:val="24"/>
              </w:rPr>
            </w:pPr>
            <w:r>
              <w:rPr>
                <w:rFonts w:ascii="Times New Roman" w:hAnsi="Times New Roman"/>
                <w:sz w:val="20"/>
                <w:szCs w:val="24"/>
              </w:rPr>
              <w:t xml:space="preserve">Intre 48 ore si 72 </w:t>
            </w:r>
            <w:r w:rsidRPr="0088741A">
              <w:rPr>
                <w:rFonts w:ascii="Times New Roman" w:hAnsi="Times New Roman"/>
                <w:sz w:val="20"/>
                <w:szCs w:val="24"/>
              </w:rPr>
              <w:t>de ore de la transmiterea comenzii ferme</w:t>
            </w:r>
          </w:p>
        </w:tc>
        <w:tc>
          <w:tcPr>
            <w:tcW w:w="1800" w:type="dxa"/>
            <w:vMerge/>
          </w:tcPr>
          <w:p w14:paraId="12053556" w14:textId="77777777" w:rsidR="009C4126" w:rsidRPr="0088741A" w:rsidRDefault="009C4126" w:rsidP="003F5696">
            <w:pPr>
              <w:tabs>
                <w:tab w:val="decimal" w:pos="0"/>
              </w:tabs>
              <w:spacing w:after="0" w:line="240" w:lineRule="auto"/>
              <w:jc w:val="center"/>
              <w:rPr>
                <w:rFonts w:ascii="Times New Roman" w:hAnsi="Times New Roman"/>
                <w:sz w:val="20"/>
                <w:szCs w:val="24"/>
              </w:rPr>
            </w:pPr>
          </w:p>
        </w:tc>
        <w:tc>
          <w:tcPr>
            <w:tcW w:w="1440" w:type="dxa"/>
            <w:vMerge/>
            <w:tcBorders>
              <w:right w:val="thinThickSmallGap" w:sz="12" w:space="0" w:color="auto"/>
            </w:tcBorders>
          </w:tcPr>
          <w:p w14:paraId="6CDBDA30" w14:textId="77777777" w:rsidR="009C4126" w:rsidRPr="0088741A" w:rsidRDefault="009C4126" w:rsidP="003F5696">
            <w:pPr>
              <w:tabs>
                <w:tab w:val="decimal" w:pos="0"/>
              </w:tabs>
              <w:spacing w:after="0" w:line="240" w:lineRule="auto"/>
              <w:jc w:val="center"/>
              <w:rPr>
                <w:rFonts w:ascii="Times New Roman" w:hAnsi="Times New Roman"/>
                <w:sz w:val="20"/>
                <w:szCs w:val="24"/>
              </w:rPr>
            </w:pPr>
          </w:p>
        </w:tc>
      </w:tr>
    </w:tbl>
    <w:p w14:paraId="5E0F6ACF" w14:textId="77777777" w:rsidR="009C4126" w:rsidRDefault="009C4126" w:rsidP="009C4126">
      <w:pPr>
        <w:spacing w:after="0" w:line="240" w:lineRule="auto"/>
        <w:jc w:val="both"/>
        <w:rPr>
          <w:rFonts w:ascii="Times New Roman" w:eastAsia="Calibri" w:hAnsi="Times New Roman"/>
          <w:b/>
          <w:bCs/>
        </w:rPr>
      </w:pPr>
    </w:p>
    <w:p w14:paraId="0A33F847" w14:textId="77777777" w:rsidR="009C4126" w:rsidRDefault="009C4126" w:rsidP="00CA7DDB">
      <w:pPr>
        <w:spacing w:after="0" w:line="240" w:lineRule="auto"/>
        <w:jc w:val="both"/>
        <w:rPr>
          <w:rFonts w:ascii="Times New Roman" w:eastAsia="Times New Roman" w:hAnsi="Times New Roman" w:cs="Times New Roman"/>
          <w:color w:val="FF0000"/>
          <w:sz w:val="20"/>
          <w:szCs w:val="20"/>
          <w:lang w:val="it-IT"/>
        </w:rPr>
      </w:pPr>
    </w:p>
    <w:p w14:paraId="4EC2BC28"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1FB93216"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1EC32A85"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4042F075"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630F7E8F"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64772DC8"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4B2438D5"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47A521CA"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250E1721"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289A112D"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3991AA10"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243602ED"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471B1324"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74BA2C22"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253C0F50"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0C242664"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61E171E3"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20DB0E13"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0EB7A501"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3641D062"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15E42236"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6C012697"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033258CF"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3D85AAAE"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4BF1B8DE"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134DFD75"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32013F0E"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74DCD5D9"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5704D6E6"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6FB51323"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10AC20E6"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3676E2B5"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09E41AB7"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0EE1939C"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7EE872D4"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368A20D5" w14:textId="77777777" w:rsidR="009F569B" w:rsidRDefault="009F569B" w:rsidP="00CA7DDB">
      <w:pPr>
        <w:spacing w:after="0" w:line="240" w:lineRule="auto"/>
        <w:jc w:val="both"/>
        <w:rPr>
          <w:rFonts w:ascii="Times New Roman" w:eastAsia="Times New Roman" w:hAnsi="Times New Roman" w:cs="Times New Roman"/>
          <w:color w:val="FF0000"/>
          <w:sz w:val="20"/>
          <w:szCs w:val="20"/>
          <w:lang w:val="it-IT"/>
        </w:rPr>
      </w:pPr>
    </w:p>
    <w:p w14:paraId="0DD4EC84" w14:textId="77777777" w:rsidR="009F569B" w:rsidRDefault="009F569B" w:rsidP="009F569B">
      <w:pPr>
        <w:jc w:val="both"/>
        <w:rPr>
          <w:rFonts w:ascii="Times New Roman" w:hAnsi="Times New Roman"/>
          <w:b/>
          <w:sz w:val="24"/>
          <w:szCs w:val="24"/>
          <w:lang w:val="it-IT"/>
        </w:rPr>
      </w:pPr>
      <w:r>
        <w:rPr>
          <w:rFonts w:ascii="Times New Roman" w:hAnsi="Times New Roman"/>
          <w:b/>
          <w:sz w:val="24"/>
          <w:szCs w:val="24"/>
          <w:lang w:val="it-IT"/>
        </w:rPr>
        <w:t>ANEXA 3 LA CAIETUL DE SARCINI – SPECIFICATII TEHNICE</w:t>
      </w:r>
    </w:p>
    <w:p w14:paraId="3C8248F6" w14:textId="77777777" w:rsidR="009F569B" w:rsidRPr="00C33B14" w:rsidRDefault="009F569B" w:rsidP="009F569B">
      <w:pPr>
        <w:ind w:firstLine="720"/>
        <w:jc w:val="both"/>
        <w:rPr>
          <w:rFonts w:ascii="Times New Roman" w:hAnsi="Times New Roman"/>
          <w:b/>
          <w:sz w:val="24"/>
          <w:szCs w:val="24"/>
          <w:lang w:val="it-IT"/>
        </w:rPr>
      </w:pPr>
      <w:r w:rsidRPr="00C33B14">
        <w:rPr>
          <w:rFonts w:ascii="Times New Roman" w:hAnsi="Times New Roman"/>
          <w:b/>
          <w:sz w:val="24"/>
          <w:szCs w:val="24"/>
          <w:lang w:val="it-IT"/>
        </w:rPr>
        <w:t xml:space="preserve">Produsele </w:t>
      </w:r>
      <w:r>
        <w:rPr>
          <w:rFonts w:ascii="Times New Roman" w:hAnsi="Times New Roman"/>
          <w:b/>
          <w:sz w:val="24"/>
          <w:szCs w:val="24"/>
          <w:lang w:val="it-IT"/>
        </w:rPr>
        <w:t>solicitate</w:t>
      </w:r>
      <w:r w:rsidRPr="00C33B14">
        <w:rPr>
          <w:rFonts w:ascii="Times New Roman" w:hAnsi="Times New Roman"/>
          <w:b/>
          <w:sz w:val="24"/>
          <w:szCs w:val="24"/>
          <w:lang w:val="it-IT"/>
        </w:rPr>
        <w:t xml:space="preserve"> trebuie să indeplinească cerinţe tehnice minime obligatorii specificate in caietul de sarcini.</w:t>
      </w:r>
    </w:p>
    <w:tbl>
      <w:tblPr>
        <w:tblW w:w="9540" w:type="dxa"/>
        <w:tblInd w:w="85" w:type="dxa"/>
        <w:tblLayout w:type="fixed"/>
        <w:tblLook w:val="04A0" w:firstRow="1" w:lastRow="0" w:firstColumn="1" w:lastColumn="0" w:noHBand="0" w:noVBand="1"/>
      </w:tblPr>
      <w:tblGrid>
        <w:gridCol w:w="743"/>
        <w:gridCol w:w="2047"/>
        <w:gridCol w:w="1170"/>
        <w:gridCol w:w="1530"/>
        <w:gridCol w:w="1260"/>
        <w:gridCol w:w="1350"/>
        <w:gridCol w:w="1440"/>
      </w:tblGrid>
      <w:tr w:rsidR="009F569B" w:rsidRPr="00C33B14" w14:paraId="6D892A17" w14:textId="77777777" w:rsidTr="003F5696">
        <w:trPr>
          <w:trHeight w:val="1493"/>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5EA5E" w14:textId="77777777" w:rsidR="009F569B" w:rsidRPr="0076618A" w:rsidRDefault="009F569B" w:rsidP="003F5696">
            <w:pPr>
              <w:spacing w:after="0" w:line="240" w:lineRule="auto"/>
              <w:jc w:val="center"/>
              <w:rPr>
                <w:rFonts w:ascii="Times New Roman" w:hAnsi="Times New Roman"/>
                <w:b/>
                <w:sz w:val="16"/>
                <w:szCs w:val="16"/>
                <w:lang w:eastAsia="el-GR"/>
              </w:rPr>
            </w:pPr>
            <w:r w:rsidRPr="0076618A">
              <w:rPr>
                <w:rFonts w:ascii="Times New Roman" w:hAnsi="Times New Roman"/>
                <w:b/>
                <w:sz w:val="16"/>
                <w:szCs w:val="16"/>
                <w:lang w:eastAsia="el-GR"/>
              </w:rPr>
              <w:t>Nr. crt.</w:t>
            </w:r>
          </w:p>
        </w:tc>
        <w:tc>
          <w:tcPr>
            <w:tcW w:w="2047" w:type="dxa"/>
            <w:tcBorders>
              <w:top w:val="single" w:sz="4" w:space="0" w:color="auto"/>
              <w:left w:val="nil"/>
              <w:bottom w:val="single" w:sz="4" w:space="0" w:color="auto"/>
              <w:right w:val="single" w:sz="4" w:space="0" w:color="auto"/>
            </w:tcBorders>
            <w:shd w:val="clear" w:color="auto" w:fill="auto"/>
            <w:noWrap/>
            <w:vAlign w:val="center"/>
            <w:hideMark/>
          </w:tcPr>
          <w:p w14:paraId="486D12A8" w14:textId="77777777" w:rsidR="009F569B" w:rsidRPr="0076618A" w:rsidRDefault="009F569B" w:rsidP="003F5696">
            <w:pPr>
              <w:spacing w:after="0" w:line="240" w:lineRule="auto"/>
              <w:jc w:val="center"/>
              <w:rPr>
                <w:rFonts w:ascii="Times New Roman" w:hAnsi="Times New Roman"/>
                <w:b/>
                <w:sz w:val="16"/>
                <w:szCs w:val="16"/>
                <w:lang w:eastAsia="el-GR"/>
              </w:rPr>
            </w:pPr>
            <w:r w:rsidRPr="0076618A">
              <w:rPr>
                <w:rFonts w:ascii="Times New Roman" w:hAnsi="Times New Roman"/>
                <w:b/>
                <w:sz w:val="16"/>
                <w:szCs w:val="16"/>
                <w:lang w:eastAsia="el-GR"/>
              </w:rPr>
              <w:t>Denumire produs</w:t>
            </w:r>
          </w:p>
        </w:tc>
        <w:tc>
          <w:tcPr>
            <w:tcW w:w="117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B719046" w14:textId="77777777" w:rsidR="009F569B" w:rsidRPr="0076618A" w:rsidRDefault="009F569B" w:rsidP="003F5696">
            <w:pPr>
              <w:spacing w:after="0" w:line="240" w:lineRule="auto"/>
              <w:jc w:val="center"/>
              <w:rPr>
                <w:rFonts w:ascii="Times New Roman" w:hAnsi="Times New Roman"/>
                <w:b/>
                <w:bCs/>
                <w:sz w:val="16"/>
                <w:szCs w:val="16"/>
                <w:lang w:eastAsia="el-GR"/>
              </w:rPr>
            </w:pPr>
            <w:r w:rsidRPr="0076618A">
              <w:rPr>
                <w:rFonts w:ascii="Times New Roman" w:hAnsi="Times New Roman"/>
                <w:b/>
                <w:bCs/>
                <w:sz w:val="16"/>
                <w:szCs w:val="16"/>
                <w:lang w:eastAsia="el-GR"/>
              </w:rPr>
              <w:t>U/M</w:t>
            </w:r>
          </w:p>
        </w:tc>
        <w:tc>
          <w:tcPr>
            <w:tcW w:w="153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EB88DB7" w14:textId="77777777" w:rsidR="009F569B" w:rsidRPr="0076618A" w:rsidRDefault="009F569B" w:rsidP="003F5696">
            <w:pPr>
              <w:spacing w:after="0" w:line="240" w:lineRule="auto"/>
              <w:jc w:val="center"/>
              <w:rPr>
                <w:rFonts w:ascii="Times New Roman" w:hAnsi="Times New Roman"/>
                <w:b/>
                <w:bCs/>
                <w:sz w:val="16"/>
                <w:szCs w:val="16"/>
                <w:lang w:eastAsia="el-GR"/>
              </w:rPr>
            </w:pPr>
            <w:r w:rsidRPr="0076618A">
              <w:rPr>
                <w:rFonts w:ascii="Times New Roman" w:hAnsi="Times New Roman"/>
                <w:b/>
                <w:bCs/>
                <w:sz w:val="16"/>
                <w:szCs w:val="16"/>
                <w:lang w:eastAsia="el-GR"/>
              </w:rPr>
              <w:t>Cantitate max AC</w:t>
            </w:r>
          </w:p>
        </w:tc>
        <w:tc>
          <w:tcPr>
            <w:tcW w:w="12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9219FD7" w14:textId="77777777" w:rsidR="009F569B" w:rsidRPr="0076618A" w:rsidRDefault="009F569B" w:rsidP="003F5696">
            <w:pPr>
              <w:spacing w:after="0" w:line="240" w:lineRule="auto"/>
              <w:jc w:val="center"/>
              <w:rPr>
                <w:rFonts w:ascii="Times New Roman" w:hAnsi="Times New Roman"/>
                <w:b/>
                <w:bCs/>
                <w:sz w:val="16"/>
                <w:szCs w:val="16"/>
                <w:lang w:eastAsia="el-GR"/>
              </w:rPr>
            </w:pPr>
            <w:r w:rsidRPr="0076618A">
              <w:rPr>
                <w:rFonts w:ascii="Times New Roman" w:hAnsi="Times New Roman"/>
                <w:b/>
                <w:bCs/>
                <w:sz w:val="16"/>
                <w:szCs w:val="16"/>
                <w:lang w:eastAsia="el-GR"/>
              </w:rPr>
              <w:t>Cantitate min AC</w:t>
            </w:r>
          </w:p>
        </w:tc>
        <w:tc>
          <w:tcPr>
            <w:tcW w:w="13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9FDC668" w14:textId="77777777" w:rsidR="009F569B" w:rsidRPr="0076618A" w:rsidRDefault="009F569B" w:rsidP="003F5696">
            <w:pPr>
              <w:spacing w:after="0" w:line="240" w:lineRule="auto"/>
              <w:jc w:val="center"/>
              <w:rPr>
                <w:rFonts w:ascii="Times New Roman" w:hAnsi="Times New Roman"/>
                <w:b/>
                <w:bCs/>
                <w:sz w:val="16"/>
                <w:szCs w:val="16"/>
                <w:lang w:eastAsia="el-GR"/>
              </w:rPr>
            </w:pPr>
            <w:r w:rsidRPr="0076618A">
              <w:rPr>
                <w:rFonts w:ascii="Times New Roman" w:hAnsi="Times New Roman"/>
                <w:b/>
                <w:bCs/>
                <w:sz w:val="16"/>
                <w:szCs w:val="16"/>
                <w:lang w:eastAsia="el-GR"/>
              </w:rPr>
              <w:t>Cantitate max. ctr sub.</w:t>
            </w:r>
          </w:p>
        </w:tc>
        <w:tc>
          <w:tcPr>
            <w:tcW w:w="14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7B172AC" w14:textId="77777777" w:rsidR="009F569B" w:rsidRPr="0076618A" w:rsidRDefault="009F569B" w:rsidP="003F5696">
            <w:pPr>
              <w:spacing w:after="0" w:line="240" w:lineRule="auto"/>
              <w:jc w:val="center"/>
              <w:rPr>
                <w:rFonts w:ascii="Times New Roman" w:hAnsi="Times New Roman"/>
                <w:b/>
                <w:bCs/>
                <w:sz w:val="16"/>
                <w:szCs w:val="16"/>
                <w:lang w:eastAsia="el-GR"/>
              </w:rPr>
            </w:pPr>
            <w:r w:rsidRPr="0076618A">
              <w:rPr>
                <w:rFonts w:ascii="Times New Roman" w:hAnsi="Times New Roman"/>
                <w:b/>
                <w:bCs/>
                <w:sz w:val="16"/>
                <w:szCs w:val="16"/>
                <w:lang w:eastAsia="el-GR"/>
              </w:rPr>
              <w:t>Cantitate min. ctr sub</w:t>
            </w:r>
          </w:p>
        </w:tc>
      </w:tr>
      <w:tr w:rsidR="009F569B" w:rsidRPr="00C33B14" w14:paraId="4310E097" w14:textId="77777777" w:rsidTr="003F5696">
        <w:trPr>
          <w:trHeight w:val="323"/>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14:paraId="4220AD11" w14:textId="77777777" w:rsidR="009F569B" w:rsidRPr="0076618A" w:rsidRDefault="009F569B" w:rsidP="003F5696">
            <w:pPr>
              <w:spacing w:after="0" w:line="240" w:lineRule="auto"/>
              <w:jc w:val="center"/>
              <w:rPr>
                <w:rFonts w:ascii="Times New Roman" w:hAnsi="Times New Roman"/>
                <w:b/>
                <w:sz w:val="16"/>
                <w:szCs w:val="16"/>
                <w:lang w:eastAsia="el-GR"/>
              </w:rPr>
            </w:pPr>
            <w:r w:rsidRPr="0076618A">
              <w:rPr>
                <w:rFonts w:ascii="Times New Roman" w:hAnsi="Times New Roman"/>
                <w:b/>
                <w:sz w:val="16"/>
                <w:szCs w:val="16"/>
                <w:lang w:eastAsia="el-GR"/>
              </w:rPr>
              <w:t>1</w:t>
            </w:r>
          </w:p>
        </w:tc>
        <w:tc>
          <w:tcPr>
            <w:tcW w:w="2047" w:type="dxa"/>
            <w:tcBorders>
              <w:top w:val="nil"/>
              <w:left w:val="nil"/>
              <w:bottom w:val="single" w:sz="4" w:space="0" w:color="auto"/>
              <w:right w:val="single" w:sz="4" w:space="0" w:color="auto"/>
            </w:tcBorders>
            <w:shd w:val="clear" w:color="auto" w:fill="auto"/>
            <w:vAlign w:val="center"/>
            <w:hideMark/>
          </w:tcPr>
          <w:p w14:paraId="7A9C30A0" w14:textId="77777777" w:rsidR="009F569B" w:rsidRPr="0076618A" w:rsidRDefault="009F569B" w:rsidP="003F5696">
            <w:pPr>
              <w:spacing w:after="0" w:line="240" w:lineRule="auto"/>
              <w:rPr>
                <w:rFonts w:ascii="Times New Roman" w:hAnsi="Times New Roman"/>
                <w:b/>
                <w:sz w:val="16"/>
                <w:szCs w:val="16"/>
                <w:lang w:eastAsia="el-GR"/>
              </w:rPr>
            </w:pPr>
            <w:r w:rsidRPr="0076618A">
              <w:rPr>
                <w:rFonts w:ascii="Times New Roman" w:hAnsi="Times New Roman"/>
                <w:b/>
                <w:sz w:val="16"/>
                <w:szCs w:val="16"/>
                <w:lang w:eastAsia="el-GR"/>
              </w:rPr>
              <w:t>MOTORINA EURO 5, VRAC</w:t>
            </w:r>
          </w:p>
        </w:tc>
        <w:tc>
          <w:tcPr>
            <w:tcW w:w="1170" w:type="dxa"/>
            <w:tcBorders>
              <w:top w:val="nil"/>
              <w:left w:val="nil"/>
              <w:bottom w:val="single" w:sz="4" w:space="0" w:color="auto"/>
              <w:right w:val="single" w:sz="4" w:space="0" w:color="auto"/>
            </w:tcBorders>
            <w:shd w:val="clear" w:color="auto" w:fill="auto"/>
            <w:noWrap/>
            <w:vAlign w:val="bottom"/>
            <w:hideMark/>
          </w:tcPr>
          <w:p w14:paraId="550266F4" w14:textId="77777777" w:rsidR="009F569B" w:rsidRPr="0076618A" w:rsidRDefault="009F569B" w:rsidP="003F5696">
            <w:pPr>
              <w:spacing w:after="0" w:line="240" w:lineRule="auto"/>
              <w:rPr>
                <w:rFonts w:ascii="Times New Roman" w:hAnsi="Times New Roman"/>
                <w:b/>
                <w:sz w:val="16"/>
                <w:szCs w:val="16"/>
                <w:lang w:eastAsia="el-GR"/>
              </w:rPr>
            </w:pPr>
            <w:r w:rsidRPr="0076618A">
              <w:rPr>
                <w:rFonts w:ascii="Times New Roman" w:hAnsi="Times New Roman"/>
                <w:b/>
                <w:sz w:val="16"/>
                <w:szCs w:val="16"/>
                <w:lang w:eastAsia="el-GR"/>
              </w:rPr>
              <w:t xml:space="preserve">       LITRI</w:t>
            </w:r>
          </w:p>
        </w:tc>
        <w:tc>
          <w:tcPr>
            <w:tcW w:w="1530" w:type="dxa"/>
            <w:tcBorders>
              <w:top w:val="nil"/>
              <w:left w:val="nil"/>
              <w:bottom w:val="single" w:sz="4" w:space="0" w:color="auto"/>
              <w:right w:val="single" w:sz="4" w:space="0" w:color="auto"/>
            </w:tcBorders>
            <w:shd w:val="clear" w:color="auto" w:fill="auto"/>
            <w:noWrap/>
            <w:vAlign w:val="bottom"/>
          </w:tcPr>
          <w:p w14:paraId="58349028" w14:textId="77777777" w:rsidR="009F569B" w:rsidRPr="0076618A" w:rsidRDefault="009F569B" w:rsidP="003F5696">
            <w:pPr>
              <w:spacing w:after="0" w:line="240" w:lineRule="auto"/>
              <w:jc w:val="center"/>
              <w:rPr>
                <w:rFonts w:ascii="Times New Roman" w:hAnsi="Times New Roman"/>
                <w:b/>
                <w:sz w:val="16"/>
                <w:szCs w:val="16"/>
                <w:lang w:eastAsia="el-GR"/>
              </w:rPr>
            </w:pPr>
            <w:r>
              <w:rPr>
                <w:rFonts w:ascii="Times New Roman" w:hAnsi="Times New Roman"/>
                <w:b/>
                <w:sz w:val="16"/>
                <w:szCs w:val="16"/>
                <w:lang w:eastAsia="el-GR"/>
              </w:rPr>
              <w:t>161500</w:t>
            </w:r>
          </w:p>
        </w:tc>
        <w:tc>
          <w:tcPr>
            <w:tcW w:w="1260" w:type="dxa"/>
            <w:tcBorders>
              <w:top w:val="nil"/>
              <w:left w:val="nil"/>
              <w:bottom w:val="single" w:sz="4" w:space="0" w:color="auto"/>
              <w:right w:val="single" w:sz="4" w:space="0" w:color="auto"/>
            </w:tcBorders>
            <w:shd w:val="clear" w:color="auto" w:fill="auto"/>
            <w:noWrap/>
            <w:vAlign w:val="bottom"/>
          </w:tcPr>
          <w:p w14:paraId="738B2F7C" w14:textId="77777777" w:rsidR="009F569B" w:rsidRPr="0076618A" w:rsidRDefault="009F569B" w:rsidP="003F5696">
            <w:pPr>
              <w:spacing w:after="0" w:line="240" w:lineRule="auto"/>
              <w:jc w:val="center"/>
              <w:rPr>
                <w:rFonts w:ascii="Times New Roman" w:hAnsi="Times New Roman"/>
                <w:b/>
                <w:sz w:val="16"/>
                <w:szCs w:val="16"/>
                <w:lang w:eastAsia="el-GR"/>
              </w:rPr>
            </w:pPr>
            <w:r>
              <w:rPr>
                <w:rFonts w:ascii="Times New Roman" w:hAnsi="Times New Roman"/>
                <w:b/>
                <w:sz w:val="16"/>
                <w:szCs w:val="16"/>
                <w:lang w:eastAsia="el-GR"/>
              </w:rPr>
              <w:t>100000</w:t>
            </w:r>
          </w:p>
        </w:tc>
        <w:tc>
          <w:tcPr>
            <w:tcW w:w="1350" w:type="dxa"/>
            <w:tcBorders>
              <w:top w:val="nil"/>
              <w:left w:val="nil"/>
              <w:bottom w:val="single" w:sz="4" w:space="0" w:color="auto"/>
              <w:right w:val="single" w:sz="4" w:space="0" w:color="auto"/>
            </w:tcBorders>
            <w:shd w:val="clear" w:color="auto" w:fill="auto"/>
            <w:noWrap/>
            <w:vAlign w:val="bottom"/>
          </w:tcPr>
          <w:p w14:paraId="3DA9A9E6" w14:textId="77777777" w:rsidR="009F569B" w:rsidRPr="0076618A" w:rsidRDefault="009F569B" w:rsidP="003F5696">
            <w:pPr>
              <w:spacing w:after="0" w:line="240" w:lineRule="auto"/>
              <w:jc w:val="center"/>
              <w:rPr>
                <w:rFonts w:ascii="Times New Roman" w:hAnsi="Times New Roman"/>
                <w:b/>
                <w:sz w:val="16"/>
                <w:szCs w:val="16"/>
                <w:lang w:eastAsia="el-GR"/>
              </w:rPr>
            </w:pPr>
            <w:r>
              <w:rPr>
                <w:rFonts w:ascii="Times New Roman" w:hAnsi="Times New Roman"/>
                <w:b/>
                <w:sz w:val="16"/>
                <w:szCs w:val="16"/>
                <w:lang w:eastAsia="el-GR"/>
              </w:rPr>
              <w:t>100000</w:t>
            </w:r>
          </w:p>
        </w:tc>
        <w:tc>
          <w:tcPr>
            <w:tcW w:w="1440" w:type="dxa"/>
            <w:tcBorders>
              <w:top w:val="nil"/>
              <w:left w:val="nil"/>
              <w:bottom w:val="single" w:sz="4" w:space="0" w:color="auto"/>
              <w:right w:val="single" w:sz="4" w:space="0" w:color="auto"/>
            </w:tcBorders>
            <w:shd w:val="clear" w:color="auto" w:fill="auto"/>
            <w:noWrap/>
            <w:vAlign w:val="bottom"/>
          </w:tcPr>
          <w:p w14:paraId="30E7AE27" w14:textId="77777777" w:rsidR="009F569B" w:rsidRPr="0076618A" w:rsidRDefault="009F569B" w:rsidP="003F5696">
            <w:pPr>
              <w:spacing w:after="0" w:line="240" w:lineRule="auto"/>
              <w:jc w:val="center"/>
              <w:rPr>
                <w:rFonts w:ascii="Times New Roman" w:hAnsi="Times New Roman"/>
                <w:b/>
                <w:sz w:val="16"/>
                <w:szCs w:val="16"/>
                <w:lang w:eastAsia="el-GR"/>
              </w:rPr>
            </w:pPr>
            <w:r>
              <w:rPr>
                <w:rFonts w:ascii="Times New Roman" w:hAnsi="Times New Roman"/>
                <w:b/>
                <w:sz w:val="16"/>
                <w:szCs w:val="16"/>
                <w:lang w:eastAsia="el-GR"/>
              </w:rPr>
              <w:t>50000</w:t>
            </w:r>
          </w:p>
        </w:tc>
      </w:tr>
    </w:tbl>
    <w:p w14:paraId="7984D333" w14:textId="77777777" w:rsidR="009F569B" w:rsidRDefault="009F569B" w:rsidP="009F569B">
      <w:pPr>
        <w:spacing w:after="0" w:line="240" w:lineRule="auto"/>
        <w:jc w:val="both"/>
        <w:rPr>
          <w:rFonts w:ascii="Times New Roman" w:eastAsia="Calibri" w:hAnsi="Times New Roman"/>
          <w:b/>
          <w:bCs/>
        </w:rPr>
      </w:pPr>
      <w:r>
        <w:rPr>
          <w:rFonts w:ascii="Times New Roman" w:eastAsia="Calibri" w:hAnsi="Times New Roman"/>
          <w:b/>
          <w:bCs/>
        </w:rPr>
        <w:t xml:space="preserve"> </w:t>
      </w:r>
    </w:p>
    <w:p w14:paraId="77A73D44" w14:textId="77777777" w:rsidR="009F569B" w:rsidRDefault="009F569B" w:rsidP="009F569B">
      <w:pPr>
        <w:spacing w:after="0" w:line="240" w:lineRule="auto"/>
        <w:jc w:val="both"/>
        <w:rPr>
          <w:rFonts w:ascii="Times New Roman" w:eastAsia="Calibri" w:hAnsi="Times New Roman"/>
          <w:b/>
          <w:bCs/>
        </w:rPr>
      </w:pPr>
      <w:r>
        <w:rPr>
          <w:rFonts w:ascii="Times New Roman" w:eastAsia="Calibri" w:hAnsi="Times New Roman"/>
          <w:b/>
          <w:bCs/>
        </w:rPr>
        <w:t xml:space="preserve">  </w:t>
      </w:r>
      <w:r w:rsidRPr="0088741A">
        <w:rPr>
          <w:rFonts w:ascii="Times New Roman" w:eastAsia="Calibri" w:hAnsi="Times New Roman"/>
          <w:b/>
          <w:bCs/>
        </w:rPr>
        <w:t xml:space="preserve">Specificații tehnice Motorină </w:t>
      </w:r>
      <w:r>
        <w:rPr>
          <w:rFonts w:ascii="Times New Roman" w:eastAsia="Calibri" w:hAnsi="Times New Roman"/>
          <w:b/>
          <w:bCs/>
        </w:rPr>
        <w:t>EURO 5</w:t>
      </w:r>
    </w:p>
    <w:tbl>
      <w:tblPr>
        <w:tblW w:w="9600" w:type="dxa"/>
        <w:tblInd w:w="1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000" w:firstRow="0" w:lastRow="0" w:firstColumn="0" w:lastColumn="0" w:noHBand="0" w:noVBand="0"/>
      </w:tblPr>
      <w:tblGrid>
        <w:gridCol w:w="6629"/>
        <w:gridCol w:w="2971"/>
      </w:tblGrid>
      <w:tr w:rsidR="009F569B" w:rsidRPr="00637F58" w14:paraId="6EC40AC5" w14:textId="77777777" w:rsidTr="003F5696">
        <w:tc>
          <w:tcPr>
            <w:tcW w:w="6629" w:type="dxa"/>
            <w:tcMar>
              <w:top w:w="0" w:type="dxa"/>
              <w:left w:w="0" w:type="dxa"/>
              <w:bottom w:w="0" w:type="dxa"/>
              <w:right w:w="0" w:type="dxa"/>
            </w:tcMar>
          </w:tcPr>
          <w:p w14:paraId="65E64FB7" w14:textId="77777777" w:rsidR="009F569B" w:rsidRPr="00637F58" w:rsidRDefault="009F569B" w:rsidP="003F5696">
            <w:pPr>
              <w:widowControl w:val="0"/>
              <w:suppressLineNumbers/>
              <w:suppressAutoHyphens/>
              <w:autoSpaceDN w:val="0"/>
              <w:snapToGrid w:val="0"/>
              <w:spacing w:after="0" w:line="240" w:lineRule="auto"/>
              <w:jc w:val="center"/>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Caracteristici tipice</w:t>
            </w:r>
          </w:p>
        </w:tc>
        <w:tc>
          <w:tcPr>
            <w:tcW w:w="2971" w:type="dxa"/>
            <w:tcMar>
              <w:top w:w="0" w:type="dxa"/>
              <w:left w:w="0" w:type="dxa"/>
              <w:bottom w:w="0" w:type="dxa"/>
              <w:right w:w="0" w:type="dxa"/>
            </w:tcMar>
          </w:tcPr>
          <w:p w14:paraId="4F8CFC9E" w14:textId="77777777" w:rsidR="009F569B" w:rsidRPr="00637F58" w:rsidRDefault="009F569B" w:rsidP="003F5696">
            <w:pPr>
              <w:widowControl w:val="0"/>
              <w:suppressLineNumbers/>
              <w:suppressAutoHyphens/>
              <w:autoSpaceDN w:val="0"/>
              <w:snapToGrid w:val="0"/>
              <w:spacing w:after="0" w:line="240" w:lineRule="auto"/>
              <w:jc w:val="center"/>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Limita de admisibilitate</w:t>
            </w:r>
          </w:p>
        </w:tc>
      </w:tr>
      <w:tr w:rsidR="009F569B" w:rsidRPr="00637F58" w14:paraId="71A3BCD2" w14:textId="77777777" w:rsidTr="003F5696">
        <w:tc>
          <w:tcPr>
            <w:tcW w:w="6629" w:type="dxa"/>
            <w:tcMar>
              <w:top w:w="0" w:type="dxa"/>
              <w:left w:w="0" w:type="dxa"/>
              <w:bottom w:w="0" w:type="dxa"/>
              <w:right w:w="0" w:type="dxa"/>
            </w:tcMar>
          </w:tcPr>
          <w:p w14:paraId="71DE0B71"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Cifra cetanică, min.</w:t>
            </w:r>
          </w:p>
        </w:tc>
        <w:tc>
          <w:tcPr>
            <w:tcW w:w="2971" w:type="dxa"/>
            <w:tcMar>
              <w:top w:w="0" w:type="dxa"/>
              <w:left w:w="0" w:type="dxa"/>
              <w:bottom w:w="0" w:type="dxa"/>
              <w:right w:w="0" w:type="dxa"/>
            </w:tcMar>
          </w:tcPr>
          <w:p w14:paraId="6E69F332"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51,0</w:t>
            </w:r>
          </w:p>
        </w:tc>
      </w:tr>
      <w:tr w:rsidR="009F569B" w:rsidRPr="00637F58" w14:paraId="0B591916" w14:textId="77777777" w:rsidTr="003F5696">
        <w:tc>
          <w:tcPr>
            <w:tcW w:w="6629" w:type="dxa"/>
            <w:tcMar>
              <w:top w:w="0" w:type="dxa"/>
              <w:left w:w="0" w:type="dxa"/>
              <w:bottom w:w="0" w:type="dxa"/>
              <w:right w:w="0" w:type="dxa"/>
            </w:tcMar>
          </w:tcPr>
          <w:p w14:paraId="318FC7A4"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Indice cetanic, min</w:t>
            </w:r>
          </w:p>
        </w:tc>
        <w:tc>
          <w:tcPr>
            <w:tcW w:w="2971" w:type="dxa"/>
            <w:tcMar>
              <w:top w:w="0" w:type="dxa"/>
              <w:left w:w="0" w:type="dxa"/>
              <w:bottom w:w="0" w:type="dxa"/>
              <w:right w:w="0" w:type="dxa"/>
            </w:tcMar>
          </w:tcPr>
          <w:p w14:paraId="73EAA216"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46,0</w:t>
            </w:r>
          </w:p>
        </w:tc>
      </w:tr>
      <w:tr w:rsidR="009F569B" w:rsidRPr="00637F58" w14:paraId="46CD373E" w14:textId="77777777" w:rsidTr="003F5696">
        <w:tc>
          <w:tcPr>
            <w:tcW w:w="6629" w:type="dxa"/>
            <w:tcMar>
              <w:top w:w="0" w:type="dxa"/>
              <w:left w:w="0" w:type="dxa"/>
              <w:bottom w:w="0" w:type="dxa"/>
              <w:right w:w="0" w:type="dxa"/>
            </w:tcMar>
          </w:tcPr>
          <w:p w14:paraId="74241477"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Densitate la 15°C, kg/m</w:t>
            </w:r>
          </w:p>
        </w:tc>
        <w:tc>
          <w:tcPr>
            <w:tcW w:w="2971" w:type="dxa"/>
            <w:tcMar>
              <w:top w:w="0" w:type="dxa"/>
              <w:left w:w="0" w:type="dxa"/>
              <w:bottom w:w="0" w:type="dxa"/>
              <w:right w:w="0" w:type="dxa"/>
            </w:tcMar>
          </w:tcPr>
          <w:p w14:paraId="27321144"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820 ÷ 845</w:t>
            </w:r>
          </w:p>
        </w:tc>
      </w:tr>
      <w:tr w:rsidR="009F569B" w:rsidRPr="00637F58" w14:paraId="49F3A881" w14:textId="77777777" w:rsidTr="003F5696">
        <w:tc>
          <w:tcPr>
            <w:tcW w:w="6629" w:type="dxa"/>
            <w:tcMar>
              <w:top w:w="0" w:type="dxa"/>
              <w:left w:w="0" w:type="dxa"/>
              <w:bottom w:w="0" w:type="dxa"/>
              <w:right w:w="0" w:type="dxa"/>
            </w:tcMar>
          </w:tcPr>
          <w:p w14:paraId="49CD21AF"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Vâscozitate la 40°C, mm²/s</w:t>
            </w:r>
          </w:p>
        </w:tc>
        <w:tc>
          <w:tcPr>
            <w:tcW w:w="2971" w:type="dxa"/>
            <w:tcMar>
              <w:top w:w="0" w:type="dxa"/>
              <w:left w:w="0" w:type="dxa"/>
              <w:bottom w:w="0" w:type="dxa"/>
              <w:right w:w="0" w:type="dxa"/>
            </w:tcMar>
          </w:tcPr>
          <w:p w14:paraId="5D922072"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2.00 – 4.50</w:t>
            </w:r>
          </w:p>
        </w:tc>
      </w:tr>
      <w:tr w:rsidR="009F569B" w:rsidRPr="00637F58" w14:paraId="05E26435" w14:textId="77777777" w:rsidTr="003F5696">
        <w:tc>
          <w:tcPr>
            <w:tcW w:w="6629" w:type="dxa"/>
            <w:tcMar>
              <w:top w:w="0" w:type="dxa"/>
              <w:left w:w="0" w:type="dxa"/>
              <w:bottom w:w="0" w:type="dxa"/>
              <w:right w:w="0" w:type="dxa"/>
            </w:tcMar>
          </w:tcPr>
          <w:p w14:paraId="239436B4"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Conţinut de sulf, mg/kg, max.</w:t>
            </w:r>
          </w:p>
        </w:tc>
        <w:tc>
          <w:tcPr>
            <w:tcW w:w="2971" w:type="dxa"/>
            <w:tcMar>
              <w:top w:w="0" w:type="dxa"/>
              <w:left w:w="0" w:type="dxa"/>
              <w:bottom w:w="0" w:type="dxa"/>
              <w:right w:w="0" w:type="dxa"/>
            </w:tcMar>
          </w:tcPr>
          <w:p w14:paraId="08036911"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10</w:t>
            </w:r>
          </w:p>
        </w:tc>
      </w:tr>
      <w:tr w:rsidR="009F569B" w:rsidRPr="00637F58" w14:paraId="0816C9A6" w14:textId="77777777" w:rsidTr="003F5696">
        <w:tc>
          <w:tcPr>
            <w:tcW w:w="6629" w:type="dxa"/>
            <w:tcMar>
              <w:top w:w="0" w:type="dxa"/>
              <w:left w:w="0" w:type="dxa"/>
              <w:bottom w:w="0" w:type="dxa"/>
              <w:right w:w="0" w:type="dxa"/>
            </w:tcMar>
          </w:tcPr>
          <w:p w14:paraId="592AED1D"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Punct de inflamabilitate, °C</w:t>
            </w:r>
          </w:p>
        </w:tc>
        <w:tc>
          <w:tcPr>
            <w:tcW w:w="2971" w:type="dxa"/>
            <w:tcMar>
              <w:top w:w="0" w:type="dxa"/>
              <w:left w:w="0" w:type="dxa"/>
              <w:bottom w:w="0" w:type="dxa"/>
              <w:right w:w="0" w:type="dxa"/>
            </w:tcMar>
          </w:tcPr>
          <w:p w14:paraId="5ED763A6"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min. 55</w:t>
            </w:r>
          </w:p>
        </w:tc>
      </w:tr>
      <w:tr w:rsidR="009F569B" w:rsidRPr="00637F58" w14:paraId="2CFD0BA1" w14:textId="77777777" w:rsidTr="003F5696">
        <w:tc>
          <w:tcPr>
            <w:tcW w:w="6629" w:type="dxa"/>
            <w:tcMar>
              <w:top w:w="0" w:type="dxa"/>
              <w:left w:w="0" w:type="dxa"/>
              <w:bottom w:w="0" w:type="dxa"/>
              <w:right w:w="0" w:type="dxa"/>
            </w:tcMar>
          </w:tcPr>
          <w:p w14:paraId="6D429FD2"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Conţinut de cenuşă, % (m/m), max.</w:t>
            </w:r>
          </w:p>
        </w:tc>
        <w:tc>
          <w:tcPr>
            <w:tcW w:w="2971" w:type="dxa"/>
            <w:tcMar>
              <w:top w:w="0" w:type="dxa"/>
              <w:left w:w="0" w:type="dxa"/>
              <w:bottom w:w="0" w:type="dxa"/>
              <w:right w:w="0" w:type="dxa"/>
            </w:tcMar>
          </w:tcPr>
          <w:p w14:paraId="2FFA362C"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0,01</w:t>
            </w:r>
          </w:p>
        </w:tc>
      </w:tr>
      <w:tr w:rsidR="009F569B" w:rsidRPr="00637F58" w14:paraId="602AF145" w14:textId="77777777" w:rsidTr="003F5696">
        <w:tc>
          <w:tcPr>
            <w:tcW w:w="6629" w:type="dxa"/>
            <w:tcMar>
              <w:top w:w="0" w:type="dxa"/>
              <w:left w:w="0" w:type="dxa"/>
              <w:bottom w:w="0" w:type="dxa"/>
              <w:right w:w="0" w:type="dxa"/>
            </w:tcMar>
          </w:tcPr>
          <w:p w14:paraId="02B3EA92"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Temperatura limită de filtrabilitate, °C, max.</w:t>
            </w:r>
          </w:p>
          <w:p w14:paraId="4B3A96AA"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 xml:space="preserve">- vara  </w:t>
            </w:r>
          </w:p>
          <w:p w14:paraId="21B2D75F"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 iarna</w:t>
            </w:r>
          </w:p>
        </w:tc>
        <w:tc>
          <w:tcPr>
            <w:tcW w:w="2971" w:type="dxa"/>
            <w:tcMar>
              <w:top w:w="0" w:type="dxa"/>
              <w:left w:w="0" w:type="dxa"/>
              <w:bottom w:w="0" w:type="dxa"/>
              <w:right w:w="0" w:type="dxa"/>
            </w:tcMar>
          </w:tcPr>
          <w:p w14:paraId="64FD194C"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Arial"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p>
          <w:p w14:paraId="5CC064E1"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+ 5</w:t>
            </w:r>
          </w:p>
          <w:p w14:paraId="5BEAF7A2"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- 20</w:t>
            </w:r>
          </w:p>
        </w:tc>
      </w:tr>
      <w:tr w:rsidR="009F569B" w:rsidRPr="00637F58" w14:paraId="47630874" w14:textId="77777777" w:rsidTr="003F5696">
        <w:tc>
          <w:tcPr>
            <w:tcW w:w="6629" w:type="dxa"/>
            <w:tcMar>
              <w:top w:w="0" w:type="dxa"/>
              <w:left w:w="0" w:type="dxa"/>
              <w:bottom w:w="0" w:type="dxa"/>
              <w:right w:w="0" w:type="dxa"/>
            </w:tcMar>
          </w:tcPr>
          <w:p w14:paraId="6A76C1B9"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Hidrocarburi aromatice policiclice,% m/m, max.</w:t>
            </w:r>
          </w:p>
        </w:tc>
        <w:tc>
          <w:tcPr>
            <w:tcW w:w="2971" w:type="dxa"/>
            <w:tcMar>
              <w:top w:w="0" w:type="dxa"/>
              <w:left w:w="0" w:type="dxa"/>
              <w:bottom w:w="0" w:type="dxa"/>
              <w:right w:w="0" w:type="dxa"/>
            </w:tcMar>
          </w:tcPr>
          <w:p w14:paraId="68F2D85B"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Pr>
                <w:rFonts w:ascii="Times New Roman" w:eastAsia="Arial" w:hAnsi="Times New Roman"/>
                <w:kern w:val="3"/>
                <w:sz w:val="24"/>
                <w:szCs w:val="24"/>
                <w:lang w:val="en-US" w:eastAsia="zh-CN" w:bidi="hi-IN"/>
              </w:rPr>
              <w:t>8-</w:t>
            </w:r>
            <w:r w:rsidRPr="00637F58">
              <w:rPr>
                <w:rFonts w:ascii="Times New Roman" w:eastAsia="SimSun" w:hAnsi="Times New Roman"/>
                <w:kern w:val="3"/>
                <w:sz w:val="24"/>
                <w:szCs w:val="24"/>
                <w:lang w:val="en-US" w:eastAsia="zh-CN" w:bidi="hi-IN"/>
              </w:rPr>
              <w:t>11</w:t>
            </w:r>
          </w:p>
        </w:tc>
      </w:tr>
      <w:tr w:rsidR="009F569B" w:rsidRPr="00637F58" w14:paraId="08CF7905" w14:textId="77777777" w:rsidTr="003F5696">
        <w:tc>
          <w:tcPr>
            <w:tcW w:w="6629" w:type="dxa"/>
            <w:tcMar>
              <w:top w:w="0" w:type="dxa"/>
              <w:left w:w="0" w:type="dxa"/>
              <w:bottom w:w="0" w:type="dxa"/>
              <w:right w:w="0" w:type="dxa"/>
            </w:tcMar>
          </w:tcPr>
          <w:p w14:paraId="3D482B79"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Reziduu carbon (</w:t>
            </w:r>
            <w:r w:rsidRPr="00637F58">
              <w:rPr>
                <w:rFonts w:ascii="Times New Roman" w:eastAsia="SimSun" w:hAnsi="Times New Roman"/>
                <w:kern w:val="3"/>
                <w:sz w:val="24"/>
                <w:szCs w:val="24"/>
                <w:lang w:eastAsia="zh-CN" w:bidi="hi-IN"/>
              </w:rPr>
              <w:t>î</w:t>
            </w:r>
            <w:r w:rsidRPr="00637F58">
              <w:rPr>
                <w:rFonts w:ascii="Times New Roman" w:eastAsia="SimSun" w:hAnsi="Times New Roman"/>
                <w:kern w:val="3"/>
                <w:sz w:val="24"/>
                <w:szCs w:val="24"/>
                <w:lang w:val="en-US" w:eastAsia="zh-CN" w:bidi="hi-IN"/>
              </w:rPr>
              <w:t>n 10% reziduu de distilare),% m/m max.</w:t>
            </w:r>
          </w:p>
        </w:tc>
        <w:tc>
          <w:tcPr>
            <w:tcW w:w="2971" w:type="dxa"/>
            <w:tcMar>
              <w:top w:w="0" w:type="dxa"/>
              <w:left w:w="0" w:type="dxa"/>
              <w:bottom w:w="0" w:type="dxa"/>
              <w:right w:w="0" w:type="dxa"/>
            </w:tcMar>
          </w:tcPr>
          <w:p w14:paraId="14B898ED"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0,30</w:t>
            </w:r>
          </w:p>
        </w:tc>
      </w:tr>
      <w:tr w:rsidR="009F569B" w:rsidRPr="00637F58" w14:paraId="0066BB5C" w14:textId="77777777" w:rsidTr="003F5696">
        <w:tc>
          <w:tcPr>
            <w:tcW w:w="6629" w:type="dxa"/>
            <w:tcMar>
              <w:top w:w="0" w:type="dxa"/>
              <w:left w:w="0" w:type="dxa"/>
              <w:bottom w:w="0" w:type="dxa"/>
              <w:right w:w="0" w:type="dxa"/>
            </w:tcMar>
          </w:tcPr>
          <w:p w14:paraId="1A625BC8"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SimSun" w:hAnsi="Times New Roman"/>
                <w:kern w:val="3"/>
                <w:sz w:val="24"/>
                <w:szCs w:val="24"/>
                <w:lang w:val="en-US" w:eastAsia="zh-CN" w:bidi="hi-IN"/>
              </w:rPr>
              <w:t>Distilare:</w:t>
            </w:r>
          </w:p>
          <w:p w14:paraId="4A67CC84"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 (V/V) distilate la 250°C</w:t>
            </w:r>
          </w:p>
          <w:p w14:paraId="0B1DBB06"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 ( V/V) distilate la 350°C</w:t>
            </w:r>
          </w:p>
          <w:p w14:paraId="0E9C8B35"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95 % (V/V) distilate la °C, max.</w:t>
            </w:r>
          </w:p>
        </w:tc>
        <w:tc>
          <w:tcPr>
            <w:tcW w:w="2971" w:type="dxa"/>
            <w:tcMar>
              <w:top w:w="0" w:type="dxa"/>
              <w:left w:w="0" w:type="dxa"/>
              <w:bottom w:w="0" w:type="dxa"/>
              <w:right w:w="0" w:type="dxa"/>
            </w:tcMar>
          </w:tcPr>
          <w:p w14:paraId="2695224F" w14:textId="77777777" w:rsidR="009F569B" w:rsidRPr="00637F58" w:rsidRDefault="009F569B" w:rsidP="003F5696">
            <w:pPr>
              <w:widowControl w:val="0"/>
              <w:suppressLineNumbers/>
              <w:suppressAutoHyphens/>
              <w:autoSpaceDN w:val="0"/>
              <w:snapToGrid w:val="0"/>
              <w:spacing w:after="0" w:line="240" w:lineRule="auto"/>
              <w:textAlignment w:val="baseline"/>
              <w:rPr>
                <w:rFonts w:ascii="Times New Roman" w:eastAsia="SimSun" w:hAnsi="Times New Roman"/>
                <w:kern w:val="3"/>
                <w:sz w:val="24"/>
                <w:szCs w:val="24"/>
                <w:lang w:val="en-US" w:eastAsia="zh-CN" w:bidi="hi-IN"/>
              </w:rPr>
            </w:pPr>
          </w:p>
          <w:p w14:paraId="4251F110"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max. 65</w:t>
            </w:r>
          </w:p>
          <w:p w14:paraId="5C99CDC6"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min. 85</w:t>
            </w:r>
          </w:p>
          <w:p w14:paraId="13781267" w14:textId="77777777" w:rsidR="009F569B" w:rsidRPr="00637F58" w:rsidRDefault="009F569B" w:rsidP="003F5696">
            <w:pPr>
              <w:widowControl w:val="0"/>
              <w:suppressLineNumbers/>
              <w:suppressAutoHyphens/>
              <w:autoSpaceDN w:val="0"/>
              <w:spacing w:after="0" w:line="240" w:lineRule="auto"/>
              <w:textAlignment w:val="baseline"/>
              <w:rPr>
                <w:rFonts w:ascii="Times New Roman" w:eastAsia="SimSun" w:hAnsi="Times New Roman"/>
                <w:kern w:val="3"/>
                <w:sz w:val="24"/>
                <w:szCs w:val="24"/>
                <w:lang w:val="en-US" w:eastAsia="zh-CN" w:bidi="hi-IN"/>
              </w:rPr>
            </w:pPr>
            <w:r w:rsidRPr="00637F58">
              <w:rPr>
                <w:rFonts w:ascii="Times New Roman" w:eastAsia="Arial" w:hAnsi="Times New Roman"/>
                <w:kern w:val="3"/>
                <w:sz w:val="24"/>
                <w:szCs w:val="24"/>
                <w:lang w:val="en-US" w:eastAsia="zh-CN" w:bidi="hi-IN"/>
              </w:rPr>
              <w:t xml:space="preserve">               </w:t>
            </w:r>
            <w:r w:rsidRPr="00637F58">
              <w:rPr>
                <w:rFonts w:ascii="Times New Roman" w:eastAsia="SimSun" w:hAnsi="Times New Roman"/>
                <w:kern w:val="3"/>
                <w:sz w:val="24"/>
                <w:szCs w:val="24"/>
                <w:lang w:val="en-US" w:eastAsia="zh-CN" w:bidi="hi-IN"/>
              </w:rPr>
              <w:t>360</w:t>
            </w:r>
          </w:p>
        </w:tc>
      </w:tr>
    </w:tbl>
    <w:p w14:paraId="002E65E8" w14:textId="77777777" w:rsidR="009F569B" w:rsidRDefault="009F569B" w:rsidP="009F569B">
      <w:pPr>
        <w:spacing w:after="0" w:line="240" w:lineRule="auto"/>
        <w:jc w:val="both"/>
        <w:rPr>
          <w:rFonts w:ascii="Times New Roman" w:eastAsia="Times New Roman" w:hAnsi="Times New Roman" w:cs="Times New Roman"/>
          <w:color w:val="FF0000"/>
          <w:sz w:val="20"/>
          <w:szCs w:val="20"/>
          <w:lang w:val="it-IT"/>
        </w:rPr>
      </w:pPr>
    </w:p>
    <w:p w14:paraId="0F083294" w14:textId="77777777" w:rsidR="009F569B" w:rsidRDefault="009F569B" w:rsidP="009F569B">
      <w:pPr>
        <w:spacing w:after="0" w:line="240" w:lineRule="auto"/>
        <w:jc w:val="both"/>
        <w:rPr>
          <w:rFonts w:ascii="Times New Roman" w:eastAsia="Times New Roman" w:hAnsi="Times New Roman" w:cs="Times New Roman"/>
          <w:color w:val="FF0000"/>
          <w:sz w:val="20"/>
          <w:szCs w:val="20"/>
          <w:lang w:val="it-IT"/>
        </w:rPr>
      </w:pPr>
    </w:p>
    <w:p w14:paraId="48890995" w14:textId="77777777" w:rsidR="009F569B" w:rsidRDefault="009F569B" w:rsidP="009F569B">
      <w:pPr>
        <w:spacing w:after="0" w:line="240" w:lineRule="auto"/>
        <w:jc w:val="both"/>
        <w:rPr>
          <w:rFonts w:ascii="Times New Roman" w:eastAsia="Times New Roman" w:hAnsi="Times New Roman" w:cs="Times New Roman"/>
          <w:color w:val="FF0000"/>
          <w:sz w:val="20"/>
          <w:szCs w:val="20"/>
          <w:lang w:val="it-IT"/>
        </w:rPr>
      </w:pPr>
    </w:p>
    <w:p w14:paraId="4C416550" w14:textId="77777777" w:rsidR="009F569B" w:rsidRDefault="009F569B" w:rsidP="009F569B">
      <w:pPr>
        <w:spacing w:after="0" w:line="240" w:lineRule="auto"/>
        <w:jc w:val="both"/>
        <w:rPr>
          <w:rFonts w:ascii="Times New Roman" w:eastAsia="Times New Roman" w:hAnsi="Times New Roman" w:cs="Times New Roman"/>
          <w:color w:val="FF0000"/>
          <w:sz w:val="20"/>
          <w:szCs w:val="20"/>
          <w:lang w:val="it-IT"/>
        </w:rPr>
      </w:pPr>
    </w:p>
    <w:p w14:paraId="03D8855C" w14:textId="77777777" w:rsidR="009F569B" w:rsidRDefault="009F569B" w:rsidP="009F569B">
      <w:pPr>
        <w:spacing w:after="0" w:line="240" w:lineRule="auto"/>
        <w:jc w:val="both"/>
        <w:rPr>
          <w:rFonts w:ascii="Times New Roman" w:eastAsia="Times New Roman" w:hAnsi="Times New Roman" w:cs="Times New Roman"/>
          <w:color w:val="FF0000"/>
          <w:sz w:val="20"/>
          <w:szCs w:val="20"/>
          <w:lang w:val="it-IT"/>
        </w:rPr>
      </w:pPr>
    </w:p>
    <w:p w14:paraId="2480BEFD" w14:textId="77777777" w:rsidR="009F569B" w:rsidRDefault="009F569B" w:rsidP="009F569B">
      <w:pPr>
        <w:spacing w:after="0" w:line="240" w:lineRule="auto"/>
        <w:jc w:val="both"/>
        <w:rPr>
          <w:rFonts w:ascii="Times New Roman" w:eastAsia="Times New Roman" w:hAnsi="Times New Roman" w:cs="Times New Roman"/>
          <w:color w:val="FF0000"/>
          <w:sz w:val="20"/>
          <w:szCs w:val="20"/>
          <w:lang w:val="it-IT"/>
        </w:rPr>
      </w:pPr>
    </w:p>
    <w:p w14:paraId="7A2BBBF6" w14:textId="77777777" w:rsidR="009F569B" w:rsidRDefault="009F569B" w:rsidP="009F569B">
      <w:pPr>
        <w:spacing w:after="0" w:line="240" w:lineRule="auto"/>
        <w:jc w:val="both"/>
        <w:rPr>
          <w:rFonts w:ascii="Times New Roman" w:eastAsia="Times New Roman" w:hAnsi="Times New Roman" w:cs="Times New Roman"/>
          <w:color w:val="FF0000"/>
          <w:sz w:val="20"/>
          <w:szCs w:val="20"/>
          <w:lang w:val="it-IT"/>
        </w:rPr>
      </w:pPr>
    </w:p>
    <w:p w14:paraId="7AD6B437" w14:textId="77777777" w:rsidR="009F569B" w:rsidRDefault="009F569B" w:rsidP="009F569B">
      <w:pPr>
        <w:spacing w:after="0" w:line="240" w:lineRule="auto"/>
        <w:jc w:val="both"/>
        <w:rPr>
          <w:rFonts w:ascii="Times New Roman" w:eastAsia="Times New Roman" w:hAnsi="Times New Roman" w:cs="Times New Roman"/>
          <w:color w:val="FF0000"/>
          <w:sz w:val="20"/>
          <w:szCs w:val="20"/>
          <w:lang w:val="it-IT"/>
        </w:rPr>
      </w:pPr>
    </w:p>
    <w:p w14:paraId="19CC98E5" w14:textId="77777777" w:rsidR="009F569B" w:rsidRDefault="009F569B" w:rsidP="009F569B">
      <w:pPr>
        <w:spacing w:after="0" w:line="240" w:lineRule="auto"/>
        <w:jc w:val="both"/>
        <w:rPr>
          <w:rFonts w:ascii="Times New Roman" w:eastAsia="Times New Roman" w:hAnsi="Times New Roman" w:cs="Times New Roman"/>
          <w:color w:val="FF0000"/>
          <w:sz w:val="20"/>
          <w:szCs w:val="20"/>
          <w:lang w:val="it-IT"/>
        </w:rPr>
      </w:pPr>
    </w:p>
    <w:p w14:paraId="591246DB" w14:textId="77777777" w:rsidR="009F569B" w:rsidRDefault="009F569B" w:rsidP="009F569B">
      <w:pPr>
        <w:spacing w:after="0" w:line="240" w:lineRule="auto"/>
        <w:jc w:val="both"/>
        <w:rPr>
          <w:rFonts w:ascii="Times New Roman" w:eastAsia="Times New Roman" w:hAnsi="Times New Roman" w:cs="Times New Roman"/>
          <w:color w:val="FF0000"/>
          <w:sz w:val="20"/>
          <w:szCs w:val="20"/>
          <w:lang w:val="it-IT"/>
        </w:rPr>
      </w:pPr>
    </w:p>
    <w:p w14:paraId="6C1A61EB" w14:textId="77777777" w:rsidR="009F569B" w:rsidRPr="00AA2D99" w:rsidRDefault="009F569B" w:rsidP="00CA7DDB">
      <w:pPr>
        <w:spacing w:after="0" w:line="240" w:lineRule="auto"/>
        <w:jc w:val="both"/>
        <w:rPr>
          <w:rFonts w:ascii="Times New Roman" w:eastAsia="Times New Roman" w:hAnsi="Times New Roman" w:cs="Times New Roman"/>
          <w:color w:val="FF0000"/>
          <w:sz w:val="20"/>
          <w:szCs w:val="20"/>
          <w:lang w:val="it-IT"/>
        </w:rPr>
      </w:pPr>
    </w:p>
    <w:sectPr w:rsidR="009F569B" w:rsidRPr="00AA2D99" w:rsidSect="004C3C35">
      <w:footerReference w:type="even" r:id="rId10"/>
      <w:footerReference w:type="default" r:id="rId11"/>
      <w:headerReference w:type="first" r:id="rId12"/>
      <w:footerReference w:type="first" r:id="rId13"/>
      <w:pgSz w:w="11906" w:h="16838" w:code="9"/>
      <w:pgMar w:top="810" w:right="1286" w:bottom="1440" w:left="1440" w:header="288" w:footer="64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049C0" w14:textId="77777777" w:rsidR="00DC7604" w:rsidRDefault="00DC7604" w:rsidP="00551DA3">
      <w:pPr>
        <w:spacing w:after="0" w:line="240" w:lineRule="auto"/>
      </w:pPr>
      <w:r>
        <w:separator/>
      </w:r>
    </w:p>
  </w:endnote>
  <w:endnote w:type="continuationSeparator" w:id="0">
    <w:p w14:paraId="3510F890" w14:textId="77777777" w:rsidR="00DC7604" w:rsidRDefault="00DC7604" w:rsidP="0055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rdiaUPC">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e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9431" w14:textId="28BC8116" w:rsidR="00BF5C2F" w:rsidRDefault="00C05D2A">
    <w:pPr>
      <w:rPr>
        <w:sz w:val="2"/>
        <w:szCs w:val="2"/>
      </w:rPr>
    </w:pPr>
    <w:r>
      <w:rPr>
        <w:noProof/>
        <w:sz w:val="24"/>
        <w:szCs w:val="24"/>
        <w:lang w:val="en-US"/>
      </w:rPr>
      <mc:AlternateContent>
        <mc:Choice Requires="wps">
          <w:drawing>
            <wp:anchor distT="0" distB="0" distL="63500" distR="63500" simplePos="0" relativeHeight="251661312" behindDoc="1" locked="0" layoutInCell="1" allowOverlap="1" wp14:anchorId="619A883E" wp14:editId="187DAF58">
              <wp:simplePos x="0" y="0"/>
              <wp:positionH relativeFrom="page">
                <wp:posOffset>6556375</wp:posOffset>
              </wp:positionH>
              <wp:positionV relativeFrom="page">
                <wp:posOffset>10338435</wp:posOffset>
              </wp:positionV>
              <wp:extent cx="100330" cy="86995"/>
              <wp:effectExtent l="3175" t="3810" r="127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119F7" w14:textId="77777777" w:rsidR="00BF5C2F" w:rsidRDefault="00BF5C2F">
                          <w:pPr>
                            <w:spacing w:line="240" w:lineRule="auto"/>
                          </w:pPr>
                          <w:r>
                            <w:fldChar w:fldCharType="begin"/>
                          </w:r>
                          <w:r>
                            <w:instrText xml:space="preserve"> PAGE \* MERGEFORMAT </w:instrText>
                          </w:r>
                          <w:r>
                            <w:fldChar w:fldCharType="separate"/>
                          </w:r>
                          <w:r w:rsidR="00B91A2D" w:rsidRPr="00B91A2D">
                            <w:rPr>
                              <w:rStyle w:val="Headerorfooter9ptNotBold"/>
                              <w:rFonts w:eastAsiaTheme="minorHAnsi"/>
                              <w:noProof/>
                            </w:rPr>
                            <w:t>1</w:t>
                          </w:r>
                          <w:r>
                            <w:rPr>
                              <w:rStyle w:val="Headerorfooter9ptNotBold"/>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9A883E" id="_x0000_t202" coordsize="21600,21600" o:spt="202" path="m,l,21600r21600,l21600,xe">
              <v:stroke joinstyle="miter"/>
              <v:path gradientshapeok="t" o:connecttype="rect"/>
            </v:shapetype>
            <v:shape id="Text Box 3" o:spid="_x0000_s1026" type="#_x0000_t202" style="position:absolute;margin-left:516.25pt;margin-top:814.05pt;width:7.9pt;height:6.8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" filled="f" stroked="f">
              <v:textbox style="mso-fit-shape-to-text:t" inset="0,0,0,0">
                <w:txbxContent>
                  <w:p w14:paraId="040119F7" w14:textId="77777777" w:rsidR="00BF5C2F" w:rsidRDefault="00BF5C2F">
                    <w:pPr>
                      <w:spacing w:line="240" w:lineRule="auto"/>
                    </w:pPr>
                    <w:r>
                      <w:fldChar w:fldCharType="begin"/>
                    </w:r>
                    <w:r>
                      <w:instrText xml:space="preserve"> PAGE \* MERGEFORMAT </w:instrText>
                    </w:r>
                    <w:r>
                      <w:fldChar w:fldCharType="separate"/>
                    </w:r>
                    <w:r w:rsidR="00B91A2D" w:rsidRPr="00B91A2D">
                      <w:rPr>
                        <w:rStyle w:val="Headerorfooter9ptNotBold"/>
                        <w:rFonts w:eastAsiaTheme="minorHAnsi"/>
                        <w:noProof/>
                      </w:rPr>
                      <w:t>1</w:t>
                    </w:r>
                    <w:r>
                      <w:rPr>
                        <w:rStyle w:val="Headerorfooter9ptNotBold"/>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743364"/>
      <w:docPartObj>
        <w:docPartGallery w:val="Page Numbers (Bottom of Page)"/>
        <w:docPartUnique/>
      </w:docPartObj>
    </w:sdtPr>
    <w:sdtEndPr/>
    <w:sdtContent>
      <w:p w14:paraId="7C4DC491" w14:textId="2B8FDAF7" w:rsidR="00BF5C2F" w:rsidRDefault="00DC7604">
        <w:pPr>
          <w:pStyle w:val="Footer"/>
          <w:jc w:val="right"/>
        </w:pPr>
      </w:p>
    </w:sdtContent>
  </w:sdt>
  <w:p w14:paraId="4E7ADF38" w14:textId="77777777" w:rsidR="00BF5C2F" w:rsidRDefault="00BF5C2F">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6A7AD" w14:textId="4BA2C7D0" w:rsidR="00BF5C2F" w:rsidRDefault="00C05D2A">
    <w:pPr>
      <w:rPr>
        <w:sz w:val="2"/>
        <w:szCs w:val="2"/>
      </w:rPr>
    </w:pPr>
    <w:r>
      <w:rPr>
        <w:noProof/>
        <w:sz w:val="24"/>
        <w:szCs w:val="24"/>
        <w:lang w:val="en-US"/>
      </w:rPr>
      <mc:AlternateContent>
        <mc:Choice Requires="wps">
          <w:drawing>
            <wp:anchor distT="0" distB="0" distL="63500" distR="63500" simplePos="0" relativeHeight="251665408" behindDoc="1" locked="0" layoutInCell="1" allowOverlap="1" wp14:anchorId="3132C6CB" wp14:editId="753349CA">
              <wp:simplePos x="0" y="0"/>
              <wp:positionH relativeFrom="page">
                <wp:posOffset>6672580</wp:posOffset>
              </wp:positionH>
              <wp:positionV relativeFrom="page">
                <wp:posOffset>9227185</wp:posOffset>
              </wp:positionV>
              <wp:extent cx="86995" cy="82550"/>
              <wp:effectExtent l="0" t="0"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FF0B9" w14:textId="77777777" w:rsidR="00BF5C2F" w:rsidRDefault="00BF5C2F">
                          <w:pPr>
                            <w:spacing w:line="240" w:lineRule="auto"/>
                          </w:pPr>
                          <w:r>
                            <w:fldChar w:fldCharType="begin"/>
                          </w:r>
                          <w:r>
                            <w:instrText xml:space="preserve"> PAGE \* MERGEFORMAT </w:instrText>
                          </w:r>
                          <w:r>
                            <w:fldChar w:fldCharType="separate"/>
                          </w:r>
                          <w:r w:rsidRPr="00551DA3">
                            <w:rPr>
                              <w:rStyle w:val="Headerorfooter9ptNotBold"/>
                              <w:rFonts w:eastAsiaTheme="minorHAnsi"/>
                              <w:noProof/>
                            </w:rPr>
                            <w:t>1</w:t>
                          </w:r>
                          <w:r>
                            <w:rPr>
                              <w:rStyle w:val="Headerorfooter9ptNotBold"/>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32C6CB" id="_x0000_t202" coordsize="21600,21600" o:spt="202" path="m,l,21600r21600,l21600,xe">
              <v:stroke joinstyle="miter"/>
              <v:path gradientshapeok="t" o:connecttype="rect"/>
            </v:shapetype>
            <v:shape id="Text Box 7" o:spid="_x0000_s1029" type="#_x0000_t202" style="position:absolute;margin-left:525.4pt;margin-top:726.55pt;width:6.85pt;height: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" filled="f" stroked="f">
              <v:textbox style="mso-fit-shape-to-text:t" inset="0,0,0,0">
                <w:txbxContent>
                  <w:p w14:paraId="4D9FF0B9" w14:textId="77777777" w:rsidR="00BF5C2F" w:rsidRDefault="00BF5C2F">
                    <w:pPr>
                      <w:spacing w:line="240" w:lineRule="auto"/>
                    </w:pPr>
                    <w:r>
                      <w:fldChar w:fldCharType="begin"/>
                    </w:r>
                    <w:r>
                      <w:instrText xml:space="preserve"> PAGE \* MERGEFORMAT </w:instrText>
                    </w:r>
                    <w:r>
                      <w:fldChar w:fldCharType="separate"/>
                    </w:r>
                    <w:r w:rsidRPr="00551DA3">
                      <w:rPr>
                        <w:rStyle w:val="Headerorfooter9ptNotBold"/>
                        <w:rFonts w:eastAsiaTheme="minorHAnsi"/>
                        <w:noProof/>
                      </w:rPr>
                      <w:t>1</w:t>
                    </w:r>
                    <w:r>
                      <w:rPr>
                        <w:rStyle w:val="Headerorfooter9ptNotBold"/>
                        <w:rFonts w:eastAsiaTheme="min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59073" w14:textId="77777777" w:rsidR="00DC7604" w:rsidRDefault="00DC7604" w:rsidP="00551DA3">
      <w:pPr>
        <w:spacing w:after="0" w:line="240" w:lineRule="auto"/>
      </w:pPr>
      <w:r>
        <w:separator/>
      </w:r>
    </w:p>
  </w:footnote>
  <w:footnote w:type="continuationSeparator" w:id="0">
    <w:p w14:paraId="57B11A58" w14:textId="77777777" w:rsidR="00DC7604" w:rsidRDefault="00DC7604" w:rsidP="00551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8520" w14:textId="09108017" w:rsidR="00BF5C2F" w:rsidRDefault="00C05D2A">
    <w:pPr>
      <w:rPr>
        <w:sz w:val="2"/>
        <w:szCs w:val="2"/>
      </w:rPr>
    </w:pPr>
    <w:r>
      <w:rPr>
        <w:noProof/>
        <w:sz w:val="24"/>
        <w:szCs w:val="24"/>
        <w:lang w:val="en-US"/>
      </w:rPr>
      <mc:AlternateContent>
        <mc:Choice Requires="wps">
          <w:drawing>
            <wp:anchor distT="0" distB="0" distL="63500" distR="63500" simplePos="0" relativeHeight="251663360" behindDoc="1" locked="0" layoutInCell="1" allowOverlap="1" wp14:anchorId="00699608" wp14:editId="51CB8DEC">
              <wp:simplePos x="0" y="0"/>
              <wp:positionH relativeFrom="page">
                <wp:posOffset>975360</wp:posOffset>
              </wp:positionH>
              <wp:positionV relativeFrom="page">
                <wp:posOffset>554355</wp:posOffset>
              </wp:positionV>
              <wp:extent cx="2327275" cy="109855"/>
              <wp:effectExtent l="3810" t="1905" r="254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4550A" w14:textId="77777777" w:rsidR="00BF5C2F" w:rsidRDefault="00BF5C2F">
                          <w:pPr>
                            <w:spacing w:line="240" w:lineRule="auto"/>
                          </w:pPr>
                          <w:r>
                            <w:rPr>
                              <w:rStyle w:val="Headerorfooter0"/>
                              <w:rFonts w:eastAsiaTheme="minorHAnsi"/>
                              <w:b w:val="0"/>
                              <w:bCs w:val="0"/>
                            </w:rPr>
                            <w:t>OFERTANT/ OFERTANT ASOCIAT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699608" id="_x0000_t202" coordsize="21600,21600" o:spt="202" path="m,l,21600r21600,l21600,xe">
              <v:stroke joinstyle="miter"/>
              <v:path gradientshapeok="t" o:connecttype="rect"/>
            </v:shapetype>
            <v:shape id="Text Box 5" o:spid="_x0000_s1027" type="#_x0000_t202" style="position:absolute;margin-left:76.8pt;margin-top:43.65pt;width:183.25pt;height:8.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" filled="f" stroked="f">
              <v:textbox style="mso-fit-shape-to-text:t" inset="0,0,0,0">
                <w:txbxContent>
                  <w:p w14:paraId="76B4550A" w14:textId="77777777" w:rsidR="00BF5C2F" w:rsidRDefault="00BF5C2F">
                    <w:pPr>
                      <w:spacing w:line="240" w:lineRule="auto"/>
                    </w:pPr>
                    <w:r>
                      <w:rPr>
                        <w:rStyle w:val="Headerorfooter0"/>
                        <w:rFonts w:eastAsiaTheme="minorHAnsi"/>
                        <w:b w:val="0"/>
                        <w:bCs w:val="0"/>
                      </w:rPr>
                      <w:t>OFERTANT/ OFERTANT ASOCIAT</w:t>
                    </w:r>
                  </w:p>
                </w:txbxContent>
              </v:textbox>
              <w10:wrap anchorx="page" anchory="page"/>
            </v:shape>
          </w:pict>
        </mc:Fallback>
      </mc:AlternateContent>
    </w:r>
    <w:r>
      <w:rPr>
        <w:noProof/>
        <w:sz w:val="24"/>
        <w:szCs w:val="24"/>
        <w:lang w:val="en-US"/>
      </w:rPr>
      <mc:AlternateContent>
        <mc:Choice Requires="wps">
          <w:drawing>
            <wp:anchor distT="0" distB="0" distL="63500" distR="63500" simplePos="0" relativeHeight="251664384" behindDoc="1" locked="0" layoutInCell="1" allowOverlap="1" wp14:anchorId="6DAD6CC6" wp14:editId="1ED78CEA">
              <wp:simplePos x="0" y="0"/>
              <wp:positionH relativeFrom="page">
                <wp:posOffset>5739765</wp:posOffset>
              </wp:positionH>
              <wp:positionV relativeFrom="page">
                <wp:posOffset>398780</wp:posOffset>
              </wp:positionV>
              <wp:extent cx="987425" cy="10033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10E1C" w14:textId="77777777" w:rsidR="00BF5C2F" w:rsidRDefault="00BF5C2F">
                          <w:pPr>
                            <w:spacing w:line="240" w:lineRule="auto"/>
                          </w:pPr>
                          <w:r>
                            <w:rPr>
                              <w:rStyle w:val="Headerorfooter0"/>
                              <w:rFonts w:eastAsiaTheme="minorHAnsi"/>
                              <w:b w:val="0"/>
                              <w:bCs w:val="0"/>
                            </w:rPr>
                            <w:t>Formularul nr.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AD6CC6" id="Text Box 6" o:spid="_x0000_s1028" type="#_x0000_t202" style="position:absolute;margin-left:451.95pt;margin-top:31.4pt;width:77.75pt;height:7.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" filled="f" stroked="f">
              <v:textbox style="mso-fit-shape-to-text:t" inset="0,0,0,0">
                <w:txbxContent>
                  <w:p w14:paraId="53F10E1C" w14:textId="77777777" w:rsidR="00BF5C2F" w:rsidRDefault="00BF5C2F">
                    <w:pPr>
                      <w:spacing w:line="240" w:lineRule="auto"/>
                    </w:pPr>
                    <w:r>
                      <w:rPr>
                        <w:rStyle w:val="Headerorfooter0"/>
                        <w:rFonts w:eastAsiaTheme="minorHAnsi"/>
                        <w:b w:val="0"/>
                        <w:bCs w:val="0"/>
                      </w:rPr>
                      <w:t>Formularul nr. 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339E"/>
    <w:multiLevelType w:val="hybridMultilevel"/>
    <w:tmpl w:val="C59CA230"/>
    <w:lvl w:ilvl="0" w:tplc="3670E9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B5B7B"/>
    <w:multiLevelType w:val="hybridMultilevel"/>
    <w:tmpl w:val="6A34A7EC"/>
    <w:lvl w:ilvl="0" w:tplc="04180001">
      <w:start w:val="1"/>
      <w:numFmt w:val="bullet"/>
      <w:lvlText w:val=""/>
      <w:lvlJc w:val="left"/>
      <w:pPr>
        <w:ind w:left="6031" w:hanging="360"/>
      </w:pPr>
      <w:rPr>
        <w:rFonts w:ascii="Symbol" w:hAnsi="Symbol" w:hint="default"/>
      </w:rPr>
    </w:lvl>
    <w:lvl w:ilvl="1" w:tplc="04180003" w:tentative="1">
      <w:start w:val="1"/>
      <w:numFmt w:val="bullet"/>
      <w:lvlText w:val="o"/>
      <w:lvlJc w:val="left"/>
      <w:pPr>
        <w:ind w:left="6751" w:hanging="360"/>
      </w:pPr>
      <w:rPr>
        <w:rFonts w:ascii="Courier New" w:hAnsi="Courier New" w:cs="Courier New" w:hint="default"/>
      </w:rPr>
    </w:lvl>
    <w:lvl w:ilvl="2" w:tplc="04180005" w:tentative="1">
      <w:start w:val="1"/>
      <w:numFmt w:val="bullet"/>
      <w:lvlText w:val=""/>
      <w:lvlJc w:val="left"/>
      <w:pPr>
        <w:ind w:left="7471" w:hanging="360"/>
      </w:pPr>
      <w:rPr>
        <w:rFonts w:ascii="Wingdings" w:hAnsi="Wingdings" w:hint="default"/>
      </w:rPr>
    </w:lvl>
    <w:lvl w:ilvl="3" w:tplc="04180001" w:tentative="1">
      <w:start w:val="1"/>
      <w:numFmt w:val="bullet"/>
      <w:lvlText w:val=""/>
      <w:lvlJc w:val="left"/>
      <w:pPr>
        <w:ind w:left="8191" w:hanging="360"/>
      </w:pPr>
      <w:rPr>
        <w:rFonts w:ascii="Symbol" w:hAnsi="Symbol" w:hint="default"/>
      </w:rPr>
    </w:lvl>
    <w:lvl w:ilvl="4" w:tplc="04180003" w:tentative="1">
      <w:start w:val="1"/>
      <w:numFmt w:val="bullet"/>
      <w:lvlText w:val="o"/>
      <w:lvlJc w:val="left"/>
      <w:pPr>
        <w:ind w:left="8911" w:hanging="360"/>
      </w:pPr>
      <w:rPr>
        <w:rFonts w:ascii="Courier New" w:hAnsi="Courier New" w:cs="Courier New" w:hint="default"/>
      </w:rPr>
    </w:lvl>
    <w:lvl w:ilvl="5" w:tplc="04180005" w:tentative="1">
      <w:start w:val="1"/>
      <w:numFmt w:val="bullet"/>
      <w:lvlText w:val=""/>
      <w:lvlJc w:val="left"/>
      <w:pPr>
        <w:ind w:left="9631" w:hanging="360"/>
      </w:pPr>
      <w:rPr>
        <w:rFonts w:ascii="Wingdings" w:hAnsi="Wingdings" w:hint="default"/>
      </w:rPr>
    </w:lvl>
    <w:lvl w:ilvl="6" w:tplc="04180001" w:tentative="1">
      <w:start w:val="1"/>
      <w:numFmt w:val="bullet"/>
      <w:lvlText w:val=""/>
      <w:lvlJc w:val="left"/>
      <w:pPr>
        <w:ind w:left="10351" w:hanging="360"/>
      </w:pPr>
      <w:rPr>
        <w:rFonts w:ascii="Symbol" w:hAnsi="Symbol" w:hint="default"/>
      </w:rPr>
    </w:lvl>
    <w:lvl w:ilvl="7" w:tplc="04180003" w:tentative="1">
      <w:start w:val="1"/>
      <w:numFmt w:val="bullet"/>
      <w:lvlText w:val="o"/>
      <w:lvlJc w:val="left"/>
      <w:pPr>
        <w:ind w:left="11071" w:hanging="360"/>
      </w:pPr>
      <w:rPr>
        <w:rFonts w:ascii="Courier New" w:hAnsi="Courier New" w:cs="Courier New" w:hint="default"/>
      </w:rPr>
    </w:lvl>
    <w:lvl w:ilvl="8" w:tplc="04180005" w:tentative="1">
      <w:start w:val="1"/>
      <w:numFmt w:val="bullet"/>
      <w:lvlText w:val=""/>
      <w:lvlJc w:val="left"/>
      <w:pPr>
        <w:ind w:left="11791" w:hanging="360"/>
      </w:pPr>
      <w:rPr>
        <w:rFonts w:ascii="Wingdings" w:hAnsi="Wingdings" w:hint="default"/>
      </w:rPr>
    </w:lvl>
  </w:abstractNum>
  <w:abstractNum w:abstractNumId="2" w15:restartNumberingAfterBreak="0">
    <w:nsid w:val="02C6048F"/>
    <w:multiLevelType w:val="hybridMultilevel"/>
    <w:tmpl w:val="0F0EE8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CE19EF"/>
    <w:multiLevelType w:val="multilevel"/>
    <w:tmpl w:val="165E5ECA"/>
    <w:lvl w:ilvl="0">
      <w:start w:val="1"/>
      <w:numFmt w:val="bullet"/>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0B3EAB"/>
    <w:multiLevelType w:val="hybridMultilevel"/>
    <w:tmpl w:val="5A0E51CA"/>
    <w:lvl w:ilvl="0" w:tplc="FCBC708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0C0E3924"/>
    <w:multiLevelType w:val="hybridMultilevel"/>
    <w:tmpl w:val="9A9A6ED6"/>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9FD64188">
      <w:start w:val="7"/>
      <w:numFmt w:val="bullet"/>
      <w:lvlText w:val="-"/>
      <w:lvlJc w:val="left"/>
      <w:pPr>
        <w:ind w:left="2160" w:hanging="360"/>
      </w:pPr>
      <w:rPr>
        <w:rFonts w:ascii="Times New Roman" w:eastAsiaTheme="minorHAnsi"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EDF3B51"/>
    <w:multiLevelType w:val="hybridMultilevel"/>
    <w:tmpl w:val="ECDA17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F490484"/>
    <w:multiLevelType w:val="singleLevel"/>
    <w:tmpl w:val="E382AA50"/>
    <w:lvl w:ilvl="0">
      <w:numFmt w:val="bullet"/>
      <w:lvlText w:val="-"/>
      <w:lvlJc w:val="left"/>
    </w:lvl>
  </w:abstractNum>
  <w:abstractNum w:abstractNumId="9" w15:restartNumberingAfterBreak="0">
    <w:nsid w:val="10E42975"/>
    <w:multiLevelType w:val="hybridMultilevel"/>
    <w:tmpl w:val="F1A29B96"/>
    <w:lvl w:ilvl="0" w:tplc="892E46F8">
      <w:start w:val="10"/>
      <w:numFmt w:val="upperLetter"/>
      <w:lvlText w:val="%1."/>
      <w:lvlJc w:val="left"/>
      <w:pPr>
        <w:ind w:left="1190" w:hanging="360"/>
      </w:pPr>
      <w:rPr>
        <w:rFonts w:hint="default"/>
      </w:rPr>
    </w:lvl>
    <w:lvl w:ilvl="1" w:tplc="08090019" w:tentative="1">
      <w:start w:val="1"/>
      <w:numFmt w:val="lowerLetter"/>
      <w:lvlText w:val="%2."/>
      <w:lvlJc w:val="left"/>
      <w:pPr>
        <w:ind w:left="1910" w:hanging="360"/>
      </w:pPr>
    </w:lvl>
    <w:lvl w:ilvl="2" w:tplc="0809001B" w:tentative="1">
      <w:start w:val="1"/>
      <w:numFmt w:val="lowerRoman"/>
      <w:lvlText w:val="%3."/>
      <w:lvlJc w:val="right"/>
      <w:pPr>
        <w:ind w:left="2630" w:hanging="180"/>
      </w:pPr>
    </w:lvl>
    <w:lvl w:ilvl="3" w:tplc="0809000F" w:tentative="1">
      <w:start w:val="1"/>
      <w:numFmt w:val="decimal"/>
      <w:lvlText w:val="%4."/>
      <w:lvlJc w:val="left"/>
      <w:pPr>
        <w:ind w:left="3350" w:hanging="360"/>
      </w:pPr>
    </w:lvl>
    <w:lvl w:ilvl="4" w:tplc="08090019" w:tentative="1">
      <w:start w:val="1"/>
      <w:numFmt w:val="lowerLetter"/>
      <w:lvlText w:val="%5."/>
      <w:lvlJc w:val="left"/>
      <w:pPr>
        <w:ind w:left="4070" w:hanging="360"/>
      </w:pPr>
    </w:lvl>
    <w:lvl w:ilvl="5" w:tplc="0809001B" w:tentative="1">
      <w:start w:val="1"/>
      <w:numFmt w:val="lowerRoman"/>
      <w:lvlText w:val="%6."/>
      <w:lvlJc w:val="right"/>
      <w:pPr>
        <w:ind w:left="4790" w:hanging="180"/>
      </w:pPr>
    </w:lvl>
    <w:lvl w:ilvl="6" w:tplc="0809000F" w:tentative="1">
      <w:start w:val="1"/>
      <w:numFmt w:val="decimal"/>
      <w:lvlText w:val="%7."/>
      <w:lvlJc w:val="left"/>
      <w:pPr>
        <w:ind w:left="5510" w:hanging="360"/>
      </w:pPr>
    </w:lvl>
    <w:lvl w:ilvl="7" w:tplc="08090019" w:tentative="1">
      <w:start w:val="1"/>
      <w:numFmt w:val="lowerLetter"/>
      <w:lvlText w:val="%8."/>
      <w:lvlJc w:val="left"/>
      <w:pPr>
        <w:ind w:left="6230" w:hanging="360"/>
      </w:pPr>
    </w:lvl>
    <w:lvl w:ilvl="8" w:tplc="0809001B" w:tentative="1">
      <w:start w:val="1"/>
      <w:numFmt w:val="lowerRoman"/>
      <w:lvlText w:val="%9."/>
      <w:lvlJc w:val="right"/>
      <w:pPr>
        <w:ind w:left="6950" w:hanging="180"/>
      </w:pPr>
    </w:lvl>
  </w:abstractNum>
  <w:abstractNum w:abstractNumId="10" w15:restartNumberingAfterBreak="0">
    <w:nsid w:val="111A3BDF"/>
    <w:multiLevelType w:val="hybridMultilevel"/>
    <w:tmpl w:val="7012E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FF1D43"/>
    <w:multiLevelType w:val="hybridMultilevel"/>
    <w:tmpl w:val="A1CCB4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043A7"/>
    <w:multiLevelType w:val="hybridMultilevel"/>
    <w:tmpl w:val="56B4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27A4C"/>
    <w:multiLevelType w:val="hybridMultilevel"/>
    <w:tmpl w:val="03460B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15:restartNumberingAfterBreak="0">
    <w:nsid w:val="295975F4"/>
    <w:multiLevelType w:val="hybridMultilevel"/>
    <w:tmpl w:val="C29A07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2E94FCB"/>
    <w:multiLevelType w:val="singleLevel"/>
    <w:tmpl w:val="EE64195A"/>
    <w:lvl w:ilvl="0">
      <w:numFmt w:val="bullet"/>
      <w:lvlText w:val="-"/>
      <w:lvlJc w:val="left"/>
    </w:lvl>
  </w:abstractNum>
  <w:abstractNum w:abstractNumId="18"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A60353"/>
    <w:multiLevelType w:val="hybridMultilevel"/>
    <w:tmpl w:val="9F6A264E"/>
    <w:lvl w:ilvl="0" w:tplc="F87693D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936AF"/>
    <w:multiLevelType w:val="hybridMultilevel"/>
    <w:tmpl w:val="9C7A8A96"/>
    <w:lvl w:ilvl="0" w:tplc="2000001B">
      <w:start w:val="1"/>
      <w:numFmt w:val="lowerRoman"/>
      <w:lvlText w:val="%1."/>
      <w:lvlJc w:val="right"/>
      <w:pPr>
        <w:ind w:left="720" w:hanging="360"/>
      </w:pPr>
    </w:lvl>
    <w:lvl w:ilvl="1" w:tplc="15607062">
      <w:start w:val="1"/>
      <w:numFmt w:val="lowerLetter"/>
      <w:lvlText w:val="%2)"/>
      <w:lvlJc w:val="lef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BA36F75"/>
    <w:multiLevelType w:val="hybridMultilevel"/>
    <w:tmpl w:val="4FD8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4E3E6C57"/>
    <w:multiLevelType w:val="hybridMultilevel"/>
    <w:tmpl w:val="EA92A2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21845"/>
    <w:multiLevelType w:val="hybridMultilevel"/>
    <w:tmpl w:val="99283790"/>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53150D9F"/>
    <w:multiLevelType w:val="hybridMultilevel"/>
    <w:tmpl w:val="E3445C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7"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8"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6FB16D5"/>
    <w:multiLevelType w:val="hybridMultilevel"/>
    <w:tmpl w:val="7554B398"/>
    <w:lvl w:ilvl="0" w:tplc="973E8E08">
      <w:start w:val="2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F0FE0"/>
    <w:multiLevelType w:val="hybridMultilevel"/>
    <w:tmpl w:val="7688A8D4"/>
    <w:lvl w:ilvl="0" w:tplc="FB1E763C">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334D31"/>
    <w:multiLevelType w:val="hybridMultilevel"/>
    <w:tmpl w:val="316C749E"/>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5EAC2563"/>
    <w:multiLevelType w:val="hybridMultilevel"/>
    <w:tmpl w:val="F2425212"/>
    <w:lvl w:ilvl="0" w:tplc="F49A6488">
      <w:start w:val="1"/>
      <w:numFmt w:val="lowerLetter"/>
      <w:lvlText w:val="%1)"/>
      <w:lvlJc w:val="left"/>
      <w:pPr>
        <w:tabs>
          <w:tab w:val="num" w:pos="700"/>
        </w:tabs>
        <w:ind w:left="700" w:hanging="3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5ED555BE"/>
    <w:multiLevelType w:val="multilevel"/>
    <w:tmpl w:val="47922F9A"/>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62215270"/>
    <w:multiLevelType w:val="singleLevel"/>
    <w:tmpl w:val="3364E632"/>
    <w:lvl w:ilvl="0">
      <w:start w:val="1"/>
      <w:numFmt w:val="lowerRoman"/>
      <w:pStyle w:val="bullet5"/>
      <w:lvlText w:val="(%1)"/>
      <w:lvlJc w:val="left"/>
      <w:pPr>
        <w:ind w:left="1721" w:hanging="360"/>
      </w:pPr>
      <w:rPr>
        <w:rFonts w:ascii="EYInterstate" w:hAnsi="EYInterstate" w:hint="default"/>
        <w:b w:val="0"/>
        <w:i w:val="0"/>
        <w:sz w:val="20"/>
      </w:rPr>
    </w:lvl>
  </w:abstractNum>
  <w:abstractNum w:abstractNumId="35" w15:restartNumberingAfterBreak="0">
    <w:nsid w:val="67701064"/>
    <w:multiLevelType w:val="hybridMultilevel"/>
    <w:tmpl w:val="E07A676E"/>
    <w:lvl w:ilvl="0" w:tplc="6F12805E">
      <w:start w:val="740"/>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15:restartNumberingAfterBreak="0">
    <w:nsid w:val="68D050FC"/>
    <w:multiLevelType w:val="singleLevel"/>
    <w:tmpl w:val="42D0870A"/>
    <w:lvl w:ilvl="0">
      <w:numFmt w:val="bullet"/>
      <w:lvlText w:val="-"/>
      <w:lvlJc w:val="left"/>
    </w:lvl>
  </w:abstractNum>
  <w:abstractNum w:abstractNumId="37"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38"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pStyle w:val="Level3"/>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0622FAF"/>
    <w:multiLevelType w:val="hybridMultilevel"/>
    <w:tmpl w:val="0240D262"/>
    <w:lvl w:ilvl="0" w:tplc="04180001">
      <w:start w:val="1"/>
      <w:numFmt w:val="bullet"/>
      <w:pStyle w:val="roman3"/>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0" w15:restartNumberingAfterBreak="0">
    <w:nsid w:val="725C1625"/>
    <w:multiLevelType w:val="hybridMultilevel"/>
    <w:tmpl w:val="8EFCE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CB236C"/>
    <w:multiLevelType w:val="hybridMultilevel"/>
    <w:tmpl w:val="4230A726"/>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42" w15:restartNumberingAfterBreak="0">
    <w:nsid w:val="76474501"/>
    <w:multiLevelType w:val="multilevel"/>
    <w:tmpl w:val="88F252CE"/>
    <w:lvl w:ilvl="0">
      <w:start w:val="1"/>
      <w:numFmt w:val="bullet"/>
      <w:pStyle w:val="bullet1"/>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0E64E0"/>
    <w:multiLevelType w:val="hybridMultilevel"/>
    <w:tmpl w:val="65364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E5A50"/>
    <w:multiLevelType w:val="hybridMultilevel"/>
    <w:tmpl w:val="59A0D4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8"/>
  </w:num>
  <w:num w:numId="2">
    <w:abstractNumId w:val="19"/>
  </w:num>
  <w:num w:numId="3">
    <w:abstractNumId w:val="25"/>
  </w:num>
  <w:num w:numId="4">
    <w:abstractNumId w:val="15"/>
  </w:num>
  <w:num w:numId="5">
    <w:abstractNumId w:val="28"/>
  </w:num>
  <w:num w:numId="6">
    <w:abstractNumId w:val="12"/>
  </w:num>
  <w:num w:numId="7">
    <w:abstractNumId w:val="27"/>
  </w:num>
  <w:num w:numId="8">
    <w:abstractNumId w:val="6"/>
  </w:num>
  <w:num w:numId="9">
    <w:abstractNumId w:val="18"/>
  </w:num>
  <w:num w:numId="10">
    <w:abstractNumId w:val="16"/>
  </w:num>
  <w:num w:numId="11">
    <w:abstractNumId w:val="2"/>
  </w:num>
  <w:num w:numId="12">
    <w:abstractNumId w:val="5"/>
  </w:num>
  <w:num w:numId="13">
    <w:abstractNumId w:val="31"/>
  </w:num>
  <w:num w:numId="14">
    <w:abstractNumId w:val="39"/>
  </w:num>
  <w:num w:numId="15">
    <w:abstractNumId w:val="1"/>
  </w:num>
  <w:num w:numId="16">
    <w:abstractNumId w:val="41"/>
  </w:num>
  <w:num w:numId="17">
    <w:abstractNumId w:val="7"/>
  </w:num>
  <w:num w:numId="18">
    <w:abstractNumId w:val="8"/>
  </w:num>
  <w:num w:numId="19">
    <w:abstractNumId w:val="14"/>
  </w:num>
  <w:num w:numId="20">
    <w:abstractNumId w:val="17"/>
  </w:num>
  <w:num w:numId="21">
    <w:abstractNumId w:val="36"/>
  </w:num>
  <w:num w:numId="22">
    <w:abstractNumId w:val="35"/>
  </w:num>
  <w:num w:numId="23">
    <w:abstractNumId w:val="3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2"/>
  </w:num>
  <w:num w:numId="27">
    <w:abstractNumId w:val="40"/>
  </w:num>
  <w:num w:numId="28">
    <w:abstractNumId w:val="30"/>
  </w:num>
  <w:num w:numId="29">
    <w:abstractNumId w:val="26"/>
  </w:num>
  <w:num w:numId="30">
    <w:abstractNumId w:val="9"/>
  </w:num>
  <w:num w:numId="31">
    <w:abstractNumId w:val="44"/>
  </w:num>
  <w:num w:numId="32">
    <w:abstractNumId w:val="13"/>
  </w:num>
  <w:num w:numId="33">
    <w:abstractNumId w:val="20"/>
  </w:num>
  <w:num w:numId="34">
    <w:abstractNumId w:val="29"/>
  </w:num>
  <w:num w:numId="35">
    <w:abstractNumId w:val="24"/>
  </w:num>
  <w:num w:numId="36">
    <w:abstractNumId w:val="37"/>
  </w:num>
  <w:num w:numId="37">
    <w:abstractNumId w:val="34"/>
  </w:num>
  <w:num w:numId="38">
    <w:abstractNumId w:val="3"/>
  </w:num>
  <w:num w:numId="39">
    <w:abstractNumId w:val="42"/>
  </w:num>
  <w:num w:numId="40">
    <w:abstractNumId w:val="34"/>
    <w:lvlOverride w:ilvl="0">
      <w:startOverride w:val="1"/>
    </w:lvlOverride>
  </w:num>
  <w:num w:numId="41">
    <w:abstractNumId w:val="4"/>
  </w:num>
  <w:num w:numId="42">
    <w:abstractNumId w:val="33"/>
  </w:num>
  <w:num w:numId="43">
    <w:abstractNumId w:val="11"/>
  </w:num>
  <w:num w:numId="44">
    <w:abstractNumId w:val="43"/>
  </w:num>
  <w:num w:numId="45">
    <w:abstractNumId w:val="0"/>
  </w:num>
  <w:num w:numId="46">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A9"/>
    <w:rsid w:val="00001663"/>
    <w:rsid w:val="000029D9"/>
    <w:rsid w:val="00002E97"/>
    <w:rsid w:val="00003567"/>
    <w:rsid w:val="00005D50"/>
    <w:rsid w:val="00005DC2"/>
    <w:rsid w:val="000076BC"/>
    <w:rsid w:val="00007AF1"/>
    <w:rsid w:val="00010339"/>
    <w:rsid w:val="000112E1"/>
    <w:rsid w:val="000123F5"/>
    <w:rsid w:val="000124DE"/>
    <w:rsid w:val="00013270"/>
    <w:rsid w:val="00013792"/>
    <w:rsid w:val="00013B5D"/>
    <w:rsid w:val="00014339"/>
    <w:rsid w:val="00015682"/>
    <w:rsid w:val="000159E2"/>
    <w:rsid w:val="000166ED"/>
    <w:rsid w:val="000170FE"/>
    <w:rsid w:val="00017201"/>
    <w:rsid w:val="0002028D"/>
    <w:rsid w:val="00020429"/>
    <w:rsid w:val="00020CA8"/>
    <w:rsid w:val="00022798"/>
    <w:rsid w:val="00022C86"/>
    <w:rsid w:val="00023F17"/>
    <w:rsid w:val="00023FB9"/>
    <w:rsid w:val="00024F0A"/>
    <w:rsid w:val="00025617"/>
    <w:rsid w:val="000257BE"/>
    <w:rsid w:val="000269BB"/>
    <w:rsid w:val="000302AC"/>
    <w:rsid w:val="00030962"/>
    <w:rsid w:val="00031F6E"/>
    <w:rsid w:val="00033544"/>
    <w:rsid w:val="00033796"/>
    <w:rsid w:val="000341AE"/>
    <w:rsid w:val="0003438B"/>
    <w:rsid w:val="00035970"/>
    <w:rsid w:val="00035D36"/>
    <w:rsid w:val="00035F4D"/>
    <w:rsid w:val="000408FC"/>
    <w:rsid w:val="00040D3C"/>
    <w:rsid w:val="00040F21"/>
    <w:rsid w:val="0004142D"/>
    <w:rsid w:val="00042DDF"/>
    <w:rsid w:val="000441DB"/>
    <w:rsid w:val="00044719"/>
    <w:rsid w:val="00044BC8"/>
    <w:rsid w:val="00046570"/>
    <w:rsid w:val="000468FB"/>
    <w:rsid w:val="00047AB7"/>
    <w:rsid w:val="000506DF"/>
    <w:rsid w:val="00050936"/>
    <w:rsid w:val="00052FC8"/>
    <w:rsid w:val="00053614"/>
    <w:rsid w:val="000538E1"/>
    <w:rsid w:val="00054EFB"/>
    <w:rsid w:val="00057600"/>
    <w:rsid w:val="000618D0"/>
    <w:rsid w:val="0006555B"/>
    <w:rsid w:val="00065CBF"/>
    <w:rsid w:val="00066A0A"/>
    <w:rsid w:val="00066F17"/>
    <w:rsid w:val="00071674"/>
    <w:rsid w:val="00072148"/>
    <w:rsid w:val="00072802"/>
    <w:rsid w:val="00072849"/>
    <w:rsid w:val="00073AF2"/>
    <w:rsid w:val="00073E63"/>
    <w:rsid w:val="00077460"/>
    <w:rsid w:val="000802E3"/>
    <w:rsid w:val="00080569"/>
    <w:rsid w:val="000818F9"/>
    <w:rsid w:val="000829A7"/>
    <w:rsid w:val="000836BA"/>
    <w:rsid w:val="00083D5B"/>
    <w:rsid w:val="00085769"/>
    <w:rsid w:val="00086A89"/>
    <w:rsid w:val="00087515"/>
    <w:rsid w:val="000878A6"/>
    <w:rsid w:val="00090C94"/>
    <w:rsid w:val="00091D49"/>
    <w:rsid w:val="00091E39"/>
    <w:rsid w:val="000935B1"/>
    <w:rsid w:val="000936C4"/>
    <w:rsid w:val="00093B81"/>
    <w:rsid w:val="00093D63"/>
    <w:rsid w:val="00094631"/>
    <w:rsid w:val="00095CEC"/>
    <w:rsid w:val="00095FAF"/>
    <w:rsid w:val="00096372"/>
    <w:rsid w:val="000965B5"/>
    <w:rsid w:val="00096D15"/>
    <w:rsid w:val="00096E4F"/>
    <w:rsid w:val="00097437"/>
    <w:rsid w:val="00097591"/>
    <w:rsid w:val="000A0FE5"/>
    <w:rsid w:val="000A1D05"/>
    <w:rsid w:val="000A2C1A"/>
    <w:rsid w:val="000A327F"/>
    <w:rsid w:val="000A371E"/>
    <w:rsid w:val="000A4D54"/>
    <w:rsid w:val="000A541B"/>
    <w:rsid w:val="000A6A47"/>
    <w:rsid w:val="000A7B72"/>
    <w:rsid w:val="000A7D0F"/>
    <w:rsid w:val="000B1047"/>
    <w:rsid w:val="000B13CA"/>
    <w:rsid w:val="000B189D"/>
    <w:rsid w:val="000B19B4"/>
    <w:rsid w:val="000B2211"/>
    <w:rsid w:val="000B236C"/>
    <w:rsid w:val="000B34A4"/>
    <w:rsid w:val="000B3B47"/>
    <w:rsid w:val="000B481A"/>
    <w:rsid w:val="000B4F40"/>
    <w:rsid w:val="000B5098"/>
    <w:rsid w:val="000B5482"/>
    <w:rsid w:val="000B7B6C"/>
    <w:rsid w:val="000C07AE"/>
    <w:rsid w:val="000C2DA7"/>
    <w:rsid w:val="000C61CE"/>
    <w:rsid w:val="000C6817"/>
    <w:rsid w:val="000C68AF"/>
    <w:rsid w:val="000C7116"/>
    <w:rsid w:val="000C7247"/>
    <w:rsid w:val="000C7AAA"/>
    <w:rsid w:val="000D08F1"/>
    <w:rsid w:val="000D098B"/>
    <w:rsid w:val="000D1E41"/>
    <w:rsid w:val="000D1F7E"/>
    <w:rsid w:val="000D3E8B"/>
    <w:rsid w:val="000D587E"/>
    <w:rsid w:val="000D5A5E"/>
    <w:rsid w:val="000D6452"/>
    <w:rsid w:val="000D69BC"/>
    <w:rsid w:val="000D785B"/>
    <w:rsid w:val="000E164E"/>
    <w:rsid w:val="000E1E2B"/>
    <w:rsid w:val="000E2366"/>
    <w:rsid w:val="000E24C0"/>
    <w:rsid w:val="000E3053"/>
    <w:rsid w:val="000E39C7"/>
    <w:rsid w:val="000E4E6F"/>
    <w:rsid w:val="000E6057"/>
    <w:rsid w:val="000F0F7D"/>
    <w:rsid w:val="000F17A5"/>
    <w:rsid w:val="000F17DD"/>
    <w:rsid w:val="000F1E67"/>
    <w:rsid w:val="000F420A"/>
    <w:rsid w:val="000F556A"/>
    <w:rsid w:val="000F5F93"/>
    <w:rsid w:val="000F706E"/>
    <w:rsid w:val="000F71F9"/>
    <w:rsid w:val="000F74BA"/>
    <w:rsid w:val="000F7715"/>
    <w:rsid w:val="00103793"/>
    <w:rsid w:val="0010387F"/>
    <w:rsid w:val="00105584"/>
    <w:rsid w:val="00106349"/>
    <w:rsid w:val="00106F29"/>
    <w:rsid w:val="00107301"/>
    <w:rsid w:val="00110814"/>
    <w:rsid w:val="00111558"/>
    <w:rsid w:val="001126C8"/>
    <w:rsid w:val="001128DA"/>
    <w:rsid w:val="00113D1F"/>
    <w:rsid w:val="00113E3D"/>
    <w:rsid w:val="00114DB6"/>
    <w:rsid w:val="0011627F"/>
    <w:rsid w:val="00116555"/>
    <w:rsid w:val="001167E7"/>
    <w:rsid w:val="00116ABA"/>
    <w:rsid w:val="00116FD1"/>
    <w:rsid w:val="0011736D"/>
    <w:rsid w:val="001215AF"/>
    <w:rsid w:val="00122F7B"/>
    <w:rsid w:val="001235FF"/>
    <w:rsid w:val="00123AD0"/>
    <w:rsid w:val="00123F2D"/>
    <w:rsid w:val="00123F51"/>
    <w:rsid w:val="00124E07"/>
    <w:rsid w:val="001268D8"/>
    <w:rsid w:val="00130241"/>
    <w:rsid w:val="00131868"/>
    <w:rsid w:val="00132176"/>
    <w:rsid w:val="00132D4A"/>
    <w:rsid w:val="0013315E"/>
    <w:rsid w:val="00133B8F"/>
    <w:rsid w:val="00134872"/>
    <w:rsid w:val="00135C5A"/>
    <w:rsid w:val="00136C15"/>
    <w:rsid w:val="0013763C"/>
    <w:rsid w:val="0014065A"/>
    <w:rsid w:val="00140AA5"/>
    <w:rsid w:val="0014435C"/>
    <w:rsid w:val="0014452D"/>
    <w:rsid w:val="00144672"/>
    <w:rsid w:val="00144750"/>
    <w:rsid w:val="0014555A"/>
    <w:rsid w:val="00145BFA"/>
    <w:rsid w:val="001461D9"/>
    <w:rsid w:val="00146A53"/>
    <w:rsid w:val="00147482"/>
    <w:rsid w:val="00147E5E"/>
    <w:rsid w:val="001502D0"/>
    <w:rsid w:val="00151CA2"/>
    <w:rsid w:val="00153E12"/>
    <w:rsid w:val="00155089"/>
    <w:rsid w:val="00155169"/>
    <w:rsid w:val="00155C41"/>
    <w:rsid w:val="00156DE4"/>
    <w:rsid w:val="00157D16"/>
    <w:rsid w:val="001610F9"/>
    <w:rsid w:val="001614CC"/>
    <w:rsid w:val="0016445B"/>
    <w:rsid w:val="00165368"/>
    <w:rsid w:val="0016537F"/>
    <w:rsid w:val="001663A7"/>
    <w:rsid w:val="00170145"/>
    <w:rsid w:val="00170E98"/>
    <w:rsid w:val="001717B7"/>
    <w:rsid w:val="00171C64"/>
    <w:rsid w:val="001747CD"/>
    <w:rsid w:val="00175196"/>
    <w:rsid w:val="00176347"/>
    <w:rsid w:val="00176638"/>
    <w:rsid w:val="00176CE3"/>
    <w:rsid w:val="00177E96"/>
    <w:rsid w:val="00181018"/>
    <w:rsid w:val="0018261B"/>
    <w:rsid w:val="0018394E"/>
    <w:rsid w:val="00184E01"/>
    <w:rsid w:val="00187DD9"/>
    <w:rsid w:val="00187E35"/>
    <w:rsid w:val="00190437"/>
    <w:rsid w:val="00191938"/>
    <w:rsid w:val="001946BA"/>
    <w:rsid w:val="0019473A"/>
    <w:rsid w:val="00196055"/>
    <w:rsid w:val="0019673E"/>
    <w:rsid w:val="00196D33"/>
    <w:rsid w:val="0019758E"/>
    <w:rsid w:val="001976FD"/>
    <w:rsid w:val="0019775D"/>
    <w:rsid w:val="001A011F"/>
    <w:rsid w:val="001A0582"/>
    <w:rsid w:val="001A0932"/>
    <w:rsid w:val="001A1A1B"/>
    <w:rsid w:val="001A2F6F"/>
    <w:rsid w:val="001A3E86"/>
    <w:rsid w:val="001A46F9"/>
    <w:rsid w:val="001A4A34"/>
    <w:rsid w:val="001A5601"/>
    <w:rsid w:val="001A5B87"/>
    <w:rsid w:val="001A662B"/>
    <w:rsid w:val="001A6836"/>
    <w:rsid w:val="001A6D91"/>
    <w:rsid w:val="001A6F18"/>
    <w:rsid w:val="001A72C1"/>
    <w:rsid w:val="001A7806"/>
    <w:rsid w:val="001B3AE7"/>
    <w:rsid w:val="001B4777"/>
    <w:rsid w:val="001B526A"/>
    <w:rsid w:val="001B7232"/>
    <w:rsid w:val="001B7B24"/>
    <w:rsid w:val="001C03CA"/>
    <w:rsid w:val="001C05EB"/>
    <w:rsid w:val="001C0678"/>
    <w:rsid w:val="001C135A"/>
    <w:rsid w:val="001C1B76"/>
    <w:rsid w:val="001C1D2B"/>
    <w:rsid w:val="001C2356"/>
    <w:rsid w:val="001C2533"/>
    <w:rsid w:val="001C2899"/>
    <w:rsid w:val="001C3D98"/>
    <w:rsid w:val="001C5B3C"/>
    <w:rsid w:val="001C5CA8"/>
    <w:rsid w:val="001C5D77"/>
    <w:rsid w:val="001D341F"/>
    <w:rsid w:val="001D3F9D"/>
    <w:rsid w:val="001D4620"/>
    <w:rsid w:val="001D5032"/>
    <w:rsid w:val="001D5712"/>
    <w:rsid w:val="001D6280"/>
    <w:rsid w:val="001D6F19"/>
    <w:rsid w:val="001D70AF"/>
    <w:rsid w:val="001D7532"/>
    <w:rsid w:val="001E2D3F"/>
    <w:rsid w:val="001E3F8D"/>
    <w:rsid w:val="001E443F"/>
    <w:rsid w:val="001E6169"/>
    <w:rsid w:val="001E701D"/>
    <w:rsid w:val="001F0481"/>
    <w:rsid w:val="001F281F"/>
    <w:rsid w:val="001F3251"/>
    <w:rsid w:val="001F370C"/>
    <w:rsid w:val="001F4C99"/>
    <w:rsid w:val="001F5A2C"/>
    <w:rsid w:val="001F6984"/>
    <w:rsid w:val="001F75B6"/>
    <w:rsid w:val="001F79C5"/>
    <w:rsid w:val="00200962"/>
    <w:rsid w:val="00201143"/>
    <w:rsid w:val="00202198"/>
    <w:rsid w:val="002031FE"/>
    <w:rsid w:val="00204D3D"/>
    <w:rsid w:val="00205DB1"/>
    <w:rsid w:val="00206271"/>
    <w:rsid w:val="00206D61"/>
    <w:rsid w:val="00206EDE"/>
    <w:rsid w:val="0020790E"/>
    <w:rsid w:val="0020799B"/>
    <w:rsid w:val="00210998"/>
    <w:rsid w:val="002114C6"/>
    <w:rsid w:val="0021229F"/>
    <w:rsid w:val="002127C7"/>
    <w:rsid w:val="002130BF"/>
    <w:rsid w:val="00214983"/>
    <w:rsid w:val="002161DA"/>
    <w:rsid w:val="00221F48"/>
    <w:rsid w:val="002221F9"/>
    <w:rsid w:val="00223C29"/>
    <w:rsid w:val="002246D8"/>
    <w:rsid w:val="00224F93"/>
    <w:rsid w:val="00227483"/>
    <w:rsid w:val="00227804"/>
    <w:rsid w:val="00230C26"/>
    <w:rsid w:val="00231618"/>
    <w:rsid w:val="00232321"/>
    <w:rsid w:val="0023311B"/>
    <w:rsid w:val="002334E5"/>
    <w:rsid w:val="002419DD"/>
    <w:rsid w:val="00242B22"/>
    <w:rsid w:val="00243D09"/>
    <w:rsid w:val="00243FF4"/>
    <w:rsid w:val="00245009"/>
    <w:rsid w:val="0024514A"/>
    <w:rsid w:val="00246046"/>
    <w:rsid w:val="00246A41"/>
    <w:rsid w:val="00246DC9"/>
    <w:rsid w:val="002502BB"/>
    <w:rsid w:val="00251F75"/>
    <w:rsid w:val="0025261A"/>
    <w:rsid w:val="00253E7A"/>
    <w:rsid w:val="00254392"/>
    <w:rsid w:val="00255E56"/>
    <w:rsid w:val="00256066"/>
    <w:rsid w:val="00256E4E"/>
    <w:rsid w:val="00257E3F"/>
    <w:rsid w:val="00260DEF"/>
    <w:rsid w:val="00263AD1"/>
    <w:rsid w:val="00264EAF"/>
    <w:rsid w:val="00264EDE"/>
    <w:rsid w:val="00267857"/>
    <w:rsid w:val="00270216"/>
    <w:rsid w:val="00270230"/>
    <w:rsid w:val="002710F9"/>
    <w:rsid w:val="00271355"/>
    <w:rsid w:val="00272C49"/>
    <w:rsid w:val="00273A7E"/>
    <w:rsid w:val="00274FE8"/>
    <w:rsid w:val="002752FD"/>
    <w:rsid w:val="00277379"/>
    <w:rsid w:val="00280D1A"/>
    <w:rsid w:val="002827C7"/>
    <w:rsid w:val="002879A7"/>
    <w:rsid w:val="00290073"/>
    <w:rsid w:val="00291909"/>
    <w:rsid w:val="00292824"/>
    <w:rsid w:val="00292EE0"/>
    <w:rsid w:val="00292F54"/>
    <w:rsid w:val="0029331F"/>
    <w:rsid w:val="002936E0"/>
    <w:rsid w:val="00295D8A"/>
    <w:rsid w:val="002966C4"/>
    <w:rsid w:val="002A05CC"/>
    <w:rsid w:val="002A0796"/>
    <w:rsid w:val="002A3BCD"/>
    <w:rsid w:val="002A4464"/>
    <w:rsid w:val="002A49B5"/>
    <w:rsid w:val="002A4FAD"/>
    <w:rsid w:val="002B0FC8"/>
    <w:rsid w:val="002B1674"/>
    <w:rsid w:val="002B1B3E"/>
    <w:rsid w:val="002B1D7F"/>
    <w:rsid w:val="002B2A56"/>
    <w:rsid w:val="002B557A"/>
    <w:rsid w:val="002B69C6"/>
    <w:rsid w:val="002B7511"/>
    <w:rsid w:val="002C270A"/>
    <w:rsid w:val="002C28C8"/>
    <w:rsid w:val="002C3539"/>
    <w:rsid w:val="002C5897"/>
    <w:rsid w:val="002C7734"/>
    <w:rsid w:val="002D0FDF"/>
    <w:rsid w:val="002D144F"/>
    <w:rsid w:val="002D1E2D"/>
    <w:rsid w:val="002D3A64"/>
    <w:rsid w:val="002D5C22"/>
    <w:rsid w:val="002D5FDC"/>
    <w:rsid w:val="002D628A"/>
    <w:rsid w:val="002D63E7"/>
    <w:rsid w:val="002D6F96"/>
    <w:rsid w:val="002D7440"/>
    <w:rsid w:val="002E167E"/>
    <w:rsid w:val="002E1860"/>
    <w:rsid w:val="002E3236"/>
    <w:rsid w:val="002E531B"/>
    <w:rsid w:val="002E5CE8"/>
    <w:rsid w:val="002E6365"/>
    <w:rsid w:val="002E639F"/>
    <w:rsid w:val="002E7207"/>
    <w:rsid w:val="002F0184"/>
    <w:rsid w:val="002F0384"/>
    <w:rsid w:val="002F2DD2"/>
    <w:rsid w:val="002F3B7B"/>
    <w:rsid w:val="002F3FA7"/>
    <w:rsid w:val="002F5524"/>
    <w:rsid w:val="002F66CD"/>
    <w:rsid w:val="002F6A62"/>
    <w:rsid w:val="002F7204"/>
    <w:rsid w:val="002F738B"/>
    <w:rsid w:val="002F7685"/>
    <w:rsid w:val="002F77E8"/>
    <w:rsid w:val="002F7C1C"/>
    <w:rsid w:val="00301A0C"/>
    <w:rsid w:val="00301BE2"/>
    <w:rsid w:val="00303072"/>
    <w:rsid w:val="0030436C"/>
    <w:rsid w:val="0030453E"/>
    <w:rsid w:val="003045DF"/>
    <w:rsid w:val="00305D25"/>
    <w:rsid w:val="00305D8D"/>
    <w:rsid w:val="00305DFB"/>
    <w:rsid w:val="003078E9"/>
    <w:rsid w:val="003110C2"/>
    <w:rsid w:val="00311790"/>
    <w:rsid w:val="00312881"/>
    <w:rsid w:val="00312FA9"/>
    <w:rsid w:val="003130B6"/>
    <w:rsid w:val="0031396B"/>
    <w:rsid w:val="00314D23"/>
    <w:rsid w:val="00314F5B"/>
    <w:rsid w:val="00315E8C"/>
    <w:rsid w:val="00316001"/>
    <w:rsid w:val="003162B4"/>
    <w:rsid w:val="00316E7F"/>
    <w:rsid w:val="00317591"/>
    <w:rsid w:val="00321A18"/>
    <w:rsid w:val="00321EA5"/>
    <w:rsid w:val="00321F0D"/>
    <w:rsid w:val="00324261"/>
    <w:rsid w:val="0032740D"/>
    <w:rsid w:val="003277A4"/>
    <w:rsid w:val="00330A8C"/>
    <w:rsid w:val="00330CB1"/>
    <w:rsid w:val="00331740"/>
    <w:rsid w:val="00332DE7"/>
    <w:rsid w:val="00336A8F"/>
    <w:rsid w:val="00336FC0"/>
    <w:rsid w:val="00341451"/>
    <w:rsid w:val="003416AE"/>
    <w:rsid w:val="00343C45"/>
    <w:rsid w:val="00343EA0"/>
    <w:rsid w:val="00344250"/>
    <w:rsid w:val="00344829"/>
    <w:rsid w:val="00344BD1"/>
    <w:rsid w:val="00344E8F"/>
    <w:rsid w:val="00353E81"/>
    <w:rsid w:val="00354D91"/>
    <w:rsid w:val="003558CF"/>
    <w:rsid w:val="0035689F"/>
    <w:rsid w:val="00357385"/>
    <w:rsid w:val="00360FBD"/>
    <w:rsid w:val="003618EE"/>
    <w:rsid w:val="00363DB5"/>
    <w:rsid w:val="00364008"/>
    <w:rsid w:val="00364C8B"/>
    <w:rsid w:val="00365B05"/>
    <w:rsid w:val="00371EDC"/>
    <w:rsid w:val="00373EFC"/>
    <w:rsid w:val="0037439A"/>
    <w:rsid w:val="00374534"/>
    <w:rsid w:val="003749A8"/>
    <w:rsid w:val="00376298"/>
    <w:rsid w:val="00381E27"/>
    <w:rsid w:val="00384188"/>
    <w:rsid w:val="00384F2B"/>
    <w:rsid w:val="00385AB8"/>
    <w:rsid w:val="003862DE"/>
    <w:rsid w:val="003919EB"/>
    <w:rsid w:val="0039258E"/>
    <w:rsid w:val="00392F09"/>
    <w:rsid w:val="0039393A"/>
    <w:rsid w:val="00393C63"/>
    <w:rsid w:val="00395CAB"/>
    <w:rsid w:val="00396347"/>
    <w:rsid w:val="00397514"/>
    <w:rsid w:val="003A0498"/>
    <w:rsid w:val="003A0D27"/>
    <w:rsid w:val="003A12AF"/>
    <w:rsid w:val="003A1CD4"/>
    <w:rsid w:val="003A1D7A"/>
    <w:rsid w:val="003A2290"/>
    <w:rsid w:val="003A2CED"/>
    <w:rsid w:val="003A2D14"/>
    <w:rsid w:val="003A376A"/>
    <w:rsid w:val="003A3A1C"/>
    <w:rsid w:val="003A713E"/>
    <w:rsid w:val="003A72CD"/>
    <w:rsid w:val="003B04D7"/>
    <w:rsid w:val="003B06B5"/>
    <w:rsid w:val="003B0E49"/>
    <w:rsid w:val="003B1807"/>
    <w:rsid w:val="003B2200"/>
    <w:rsid w:val="003B51A0"/>
    <w:rsid w:val="003B597B"/>
    <w:rsid w:val="003B7829"/>
    <w:rsid w:val="003C062C"/>
    <w:rsid w:val="003C07C2"/>
    <w:rsid w:val="003C17E5"/>
    <w:rsid w:val="003C1D75"/>
    <w:rsid w:val="003C39B8"/>
    <w:rsid w:val="003C4484"/>
    <w:rsid w:val="003C668B"/>
    <w:rsid w:val="003C7CC6"/>
    <w:rsid w:val="003D0A47"/>
    <w:rsid w:val="003D2932"/>
    <w:rsid w:val="003D3CE7"/>
    <w:rsid w:val="003D4173"/>
    <w:rsid w:val="003D44C9"/>
    <w:rsid w:val="003D52BA"/>
    <w:rsid w:val="003D572E"/>
    <w:rsid w:val="003D6660"/>
    <w:rsid w:val="003D70E2"/>
    <w:rsid w:val="003D727A"/>
    <w:rsid w:val="003E0A3F"/>
    <w:rsid w:val="003E0EC6"/>
    <w:rsid w:val="003E13D7"/>
    <w:rsid w:val="003E2BB2"/>
    <w:rsid w:val="003E3101"/>
    <w:rsid w:val="003E31B0"/>
    <w:rsid w:val="003E3885"/>
    <w:rsid w:val="003E3999"/>
    <w:rsid w:val="003E6FB7"/>
    <w:rsid w:val="003E7343"/>
    <w:rsid w:val="003F36EA"/>
    <w:rsid w:val="003F3D01"/>
    <w:rsid w:val="003F589B"/>
    <w:rsid w:val="003F667A"/>
    <w:rsid w:val="003F6785"/>
    <w:rsid w:val="003F68EC"/>
    <w:rsid w:val="003F7108"/>
    <w:rsid w:val="003F722D"/>
    <w:rsid w:val="003F7C32"/>
    <w:rsid w:val="004005B4"/>
    <w:rsid w:val="004010F3"/>
    <w:rsid w:val="00401989"/>
    <w:rsid w:val="00401FFF"/>
    <w:rsid w:val="004037D0"/>
    <w:rsid w:val="004054BB"/>
    <w:rsid w:val="004060AE"/>
    <w:rsid w:val="004071B2"/>
    <w:rsid w:val="00407E9B"/>
    <w:rsid w:val="00410C24"/>
    <w:rsid w:val="004117C5"/>
    <w:rsid w:val="00412C1E"/>
    <w:rsid w:val="004146CC"/>
    <w:rsid w:val="0041706A"/>
    <w:rsid w:val="004201E4"/>
    <w:rsid w:val="00420E2E"/>
    <w:rsid w:val="004215BB"/>
    <w:rsid w:val="0042187F"/>
    <w:rsid w:val="00421CE5"/>
    <w:rsid w:val="00422409"/>
    <w:rsid w:val="0042255F"/>
    <w:rsid w:val="00424400"/>
    <w:rsid w:val="00424EC4"/>
    <w:rsid w:val="00426B33"/>
    <w:rsid w:val="00426D93"/>
    <w:rsid w:val="00426DC6"/>
    <w:rsid w:val="0043070C"/>
    <w:rsid w:val="00431605"/>
    <w:rsid w:val="00432000"/>
    <w:rsid w:val="00432574"/>
    <w:rsid w:val="00436A43"/>
    <w:rsid w:val="00436FC5"/>
    <w:rsid w:val="00437E0E"/>
    <w:rsid w:val="00440A3D"/>
    <w:rsid w:val="00440B19"/>
    <w:rsid w:val="00442ADA"/>
    <w:rsid w:val="00442E30"/>
    <w:rsid w:val="0044474F"/>
    <w:rsid w:val="00445C44"/>
    <w:rsid w:val="00446DA3"/>
    <w:rsid w:val="00450082"/>
    <w:rsid w:val="0045081D"/>
    <w:rsid w:val="00452B2E"/>
    <w:rsid w:val="00453665"/>
    <w:rsid w:val="004546A7"/>
    <w:rsid w:val="00454E51"/>
    <w:rsid w:val="00455445"/>
    <w:rsid w:val="00456B81"/>
    <w:rsid w:val="00456FB9"/>
    <w:rsid w:val="00457066"/>
    <w:rsid w:val="00461445"/>
    <w:rsid w:val="00461E06"/>
    <w:rsid w:val="00462FFF"/>
    <w:rsid w:val="00463496"/>
    <w:rsid w:val="00463B51"/>
    <w:rsid w:val="00463F9B"/>
    <w:rsid w:val="00464903"/>
    <w:rsid w:val="00465410"/>
    <w:rsid w:val="0046761A"/>
    <w:rsid w:val="00470258"/>
    <w:rsid w:val="00470E85"/>
    <w:rsid w:val="004716A5"/>
    <w:rsid w:val="004730FB"/>
    <w:rsid w:val="004733F4"/>
    <w:rsid w:val="00473EAD"/>
    <w:rsid w:val="0047511B"/>
    <w:rsid w:val="00475932"/>
    <w:rsid w:val="00475C63"/>
    <w:rsid w:val="00475E5C"/>
    <w:rsid w:val="00475E6A"/>
    <w:rsid w:val="00476090"/>
    <w:rsid w:val="00477870"/>
    <w:rsid w:val="0048128E"/>
    <w:rsid w:val="00481B37"/>
    <w:rsid w:val="00481F7E"/>
    <w:rsid w:val="00482536"/>
    <w:rsid w:val="00483C15"/>
    <w:rsid w:val="00483FA5"/>
    <w:rsid w:val="004841E4"/>
    <w:rsid w:val="004844C3"/>
    <w:rsid w:val="00485D42"/>
    <w:rsid w:val="0048633B"/>
    <w:rsid w:val="004863BF"/>
    <w:rsid w:val="00487AD0"/>
    <w:rsid w:val="00487E1E"/>
    <w:rsid w:val="00491209"/>
    <w:rsid w:val="00491B63"/>
    <w:rsid w:val="0049206A"/>
    <w:rsid w:val="00492FE2"/>
    <w:rsid w:val="0049422F"/>
    <w:rsid w:val="004961C1"/>
    <w:rsid w:val="00497257"/>
    <w:rsid w:val="00497277"/>
    <w:rsid w:val="004A03EF"/>
    <w:rsid w:val="004A0892"/>
    <w:rsid w:val="004A0896"/>
    <w:rsid w:val="004A2016"/>
    <w:rsid w:val="004A2097"/>
    <w:rsid w:val="004A2182"/>
    <w:rsid w:val="004A248C"/>
    <w:rsid w:val="004A4985"/>
    <w:rsid w:val="004A5744"/>
    <w:rsid w:val="004A6856"/>
    <w:rsid w:val="004A755D"/>
    <w:rsid w:val="004A7ECE"/>
    <w:rsid w:val="004B01B1"/>
    <w:rsid w:val="004B3257"/>
    <w:rsid w:val="004B407D"/>
    <w:rsid w:val="004B6E6D"/>
    <w:rsid w:val="004B6ED1"/>
    <w:rsid w:val="004B75DF"/>
    <w:rsid w:val="004C04C6"/>
    <w:rsid w:val="004C17F2"/>
    <w:rsid w:val="004C1D91"/>
    <w:rsid w:val="004C2045"/>
    <w:rsid w:val="004C39F0"/>
    <w:rsid w:val="004C3BD4"/>
    <w:rsid w:val="004C3C35"/>
    <w:rsid w:val="004C3DEF"/>
    <w:rsid w:val="004C48BC"/>
    <w:rsid w:val="004C5260"/>
    <w:rsid w:val="004C593F"/>
    <w:rsid w:val="004C6938"/>
    <w:rsid w:val="004C7135"/>
    <w:rsid w:val="004C786C"/>
    <w:rsid w:val="004C799A"/>
    <w:rsid w:val="004D657D"/>
    <w:rsid w:val="004D748B"/>
    <w:rsid w:val="004E0011"/>
    <w:rsid w:val="004E098A"/>
    <w:rsid w:val="004E0A03"/>
    <w:rsid w:val="004E0D91"/>
    <w:rsid w:val="004E1DED"/>
    <w:rsid w:val="004E2C87"/>
    <w:rsid w:val="004E321E"/>
    <w:rsid w:val="004E670E"/>
    <w:rsid w:val="004E6E21"/>
    <w:rsid w:val="004E7687"/>
    <w:rsid w:val="004F18C4"/>
    <w:rsid w:val="004F2867"/>
    <w:rsid w:val="004F4196"/>
    <w:rsid w:val="004F43BB"/>
    <w:rsid w:val="004F4884"/>
    <w:rsid w:val="004F4B8E"/>
    <w:rsid w:val="004F4DF2"/>
    <w:rsid w:val="004F50BF"/>
    <w:rsid w:val="004F5E60"/>
    <w:rsid w:val="004F784E"/>
    <w:rsid w:val="004F7B83"/>
    <w:rsid w:val="005009C6"/>
    <w:rsid w:val="00500A31"/>
    <w:rsid w:val="00500B9A"/>
    <w:rsid w:val="00501D5F"/>
    <w:rsid w:val="00503359"/>
    <w:rsid w:val="005061BF"/>
    <w:rsid w:val="005077D9"/>
    <w:rsid w:val="00507E5D"/>
    <w:rsid w:val="0051051F"/>
    <w:rsid w:val="00510996"/>
    <w:rsid w:val="00510F0A"/>
    <w:rsid w:val="00513A66"/>
    <w:rsid w:val="00513D24"/>
    <w:rsid w:val="00514262"/>
    <w:rsid w:val="00515389"/>
    <w:rsid w:val="00517719"/>
    <w:rsid w:val="0051784A"/>
    <w:rsid w:val="00520BD2"/>
    <w:rsid w:val="00520C96"/>
    <w:rsid w:val="00521D3E"/>
    <w:rsid w:val="00522204"/>
    <w:rsid w:val="0052398C"/>
    <w:rsid w:val="0052596C"/>
    <w:rsid w:val="00526A22"/>
    <w:rsid w:val="00526FB2"/>
    <w:rsid w:val="00531271"/>
    <w:rsid w:val="00531D0D"/>
    <w:rsid w:val="0053247C"/>
    <w:rsid w:val="00532FD2"/>
    <w:rsid w:val="005336DB"/>
    <w:rsid w:val="00534847"/>
    <w:rsid w:val="005351BA"/>
    <w:rsid w:val="005366DD"/>
    <w:rsid w:val="00537AB9"/>
    <w:rsid w:val="0054018A"/>
    <w:rsid w:val="00540704"/>
    <w:rsid w:val="00540F6D"/>
    <w:rsid w:val="0054218E"/>
    <w:rsid w:val="00542844"/>
    <w:rsid w:val="005435FF"/>
    <w:rsid w:val="0054368A"/>
    <w:rsid w:val="005443B3"/>
    <w:rsid w:val="005446D9"/>
    <w:rsid w:val="00545A92"/>
    <w:rsid w:val="00545BC4"/>
    <w:rsid w:val="00546281"/>
    <w:rsid w:val="00547DC3"/>
    <w:rsid w:val="00547EAB"/>
    <w:rsid w:val="0055066E"/>
    <w:rsid w:val="0055159F"/>
    <w:rsid w:val="00551648"/>
    <w:rsid w:val="00551DA3"/>
    <w:rsid w:val="00554139"/>
    <w:rsid w:val="00554243"/>
    <w:rsid w:val="005557D4"/>
    <w:rsid w:val="00555CF7"/>
    <w:rsid w:val="00556030"/>
    <w:rsid w:val="00556953"/>
    <w:rsid w:val="0055792B"/>
    <w:rsid w:val="00557A38"/>
    <w:rsid w:val="00560481"/>
    <w:rsid w:val="00560510"/>
    <w:rsid w:val="00565B8A"/>
    <w:rsid w:val="0057013A"/>
    <w:rsid w:val="00570D99"/>
    <w:rsid w:val="00573225"/>
    <w:rsid w:val="00574322"/>
    <w:rsid w:val="00575089"/>
    <w:rsid w:val="00575955"/>
    <w:rsid w:val="00576085"/>
    <w:rsid w:val="0057687B"/>
    <w:rsid w:val="005778AB"/>
    <w:rsid w:val="0058224E"/>
    <w:rsid w:val="0058262C"/>
    <w:rsid w:val="00583418"/>
    <w:rsid w:val="0058403F"/>
    <w:rsid w:val="005842DB"/>
    <w:rsid w:val="0058686F"/>
    <w:rsid w:val="00586CB0"/>
    <w:rsid w:val="005877BB"/>
    <w:rsid w:val="00587A09"/>
    <w:rsid w:val="00587EC9"/>
    <w:rsid w:val="00591C44"/>
    <w:rsid w:val="0059219A"/>
    <w:rsid w:val="0059521B"/>
    <w:rsid w:val="005967C5"/>
    <w:rsid w:val="005A0173"/>
    <w:rsid w:val="005A0286"/>
    <w:rsid w:val="005A1306"/>
    <w:rsid w:val="005A65C3"/>
    <w:rsid w:val="005A7CAA"/>
    <w:rsid w:val="005A7D45"/>
    <w:rsid w:val="005B05E2"/>
    <w:rsid w:val="005B06CC"/>
    <w:rsid w:val="005B1B61"/>
    <w:rsid w:val="005B278B"/>
    <w:rsid w:val="005B588A"/>
    <w:rsid w:val="005B5E92"/>
    <w:rsid w:val="005B64FB"/>
    <w:rsid w:val="005C03C8"/>
    <w:rsid w:val="005C2247"/>
    <w:rsid w:val="005C270D"/>
    <w:rsid w:val="005C4245"/>
    <w:rsid w:val="005C49FF"/>
    <w:rsid w:val="005C4CB8"/>
    <w:rsid w:val="005C5164"/>
    <w:rsid w:val="005C70D8"/>
    <w:rsid w:val="005D0989"/>
    <w:rsid w:val="005D196F"/>
    <w:rsid w:val="005D4E5B"/>
    <w:rsid w:val="005D60CA"/>
    <w:rsid w:val="005D6301"/>
    <w:rsid w:val="005D76BE"/>
    <w:rsid w:val="005D78A2"/>
    <w:rsid w:val="005D7F8D"/>
    <w:rsid w:val="005E010C"/>
    <w:rsid w:val="005E07EB"/>
    <w:rsid w:val="005E3E49"/>
    <w:rsid w:val="005E5B86"/>
    <w:rsid w:val="005E5E24"/>
    <w:rsid w:val="005E6D83"/>
    <w:rsid w:val="005E7E52"/>
    <w:rsid w:val="005F18BE"/>
    <w:rsid w:val="005F19DC"/>
    <w:rsid w:val="005F207E"/>
    <w:rsid w:val="005F26D8"/>
    <w:rsid w:val="005F2A24"/>
    <w:rsid w:val="005F409D"/>
    <w:rsid w:val="005F48C4"/>
    <w:rsid w:val="005F5471"/>
    <w:rsid w:val="005F5A5B"/>
    <w:rsid w:val="005F5A76"/>
    <w:rsid w:val="005F68A4"/>
    <w:rsid w:val="005F6E43"/>
    <w:rsid w:val="005F7541"/>
    <w:rsid w:val="005F7AB1"/>
    <w:rsid w:val="006001DE"/>
    <w:rsid w:val="00600A6D"/>
    <w:rsid w:val="00602724"/>
    <w:rsid w:val="00603876"/>
    <w:rsid w:val="00603EBC"/>
    <w:rsid w:val="00604BC4"/>
    <w:rsid w:val="00611385"/>
    <w:rsid w:val="00613A19"/>
    <w:rsid w:val="0061409D"/>
    <w:rsid w:val="00614E08"/>
    <w:rsid w:val="00616419"/>
    <w:rsid w:val="00617C9F"/>
    <w:rsid w:val="00617FE6"/>
    <w:rsid w:val="00620C61"/>
    <w:rsid w:val="00620D60"/>
    <w:rsid w:val="00620EFB"/>
    <w:rsid w:val="00620F2E"/>
    <w:rsid w:val="00622062"/>
    <w:rsid w:val="00622BA3"/>
    <w:rsid w:val="0062362D"/>
    <w:rsid w:val="00624B1E"/>
    <w:rsid w:val="006270D8"/>
    <w:rsid w:val="006275E8"/>
    <w:rsid w:val="0063186F"/>
    <w:rsid w:val="00631D07"/>
    <w:rsid w:val="0063388B"/>
    <w:rsid w:val="006339D2"/>
    <w:rsid w:val="0063720A"/>
    <w:rsid w:val="00637240"/>
    <w:rsid w:val="006404EA"/>
    <w:rsid w:val="00640980"/>
    <w:rsid w:val="006409A4"/>
    <w:rsid w:val="00641073"/>
    <w:rsid w:val="00641677"/>
    <w:rsid w:val="00642266"/>
    <w:rsid w:val="00642671"/>
    <w:rsid w:val="00643555"/>
    <w:rsid w:val="006442E8"/>
    <w:rsid w:val="00644887"/>
    <w:rsid w:val="006448DE"/>
    <w:rsid w:val="00645CD8"/>
    <w:rsid w:val="00645DF8"/>
    <w:rsid w:val="006465DB"/>
    <w:rsid w:val="0064714C"/>
    <w:rsid w:val="006473FF"/>
    <w:rsid w:val="00647D37"/>
    <w:rsid w:val="00650B77"/>
    <w:rsid w:val="00652C03"/>
    <w:rsid w:val="00652E21"/>
    <w:rsid w:val="00653896"/>
    <w:rsid w:val="00654121"/>
    <w:rsid w:val="00654F10"/>
    <w:rsid w:val="00656DD9"/>
    <w:rsid w:val="00656E99"/>
    <w:rsid w:val="00656EA2"/>
    <w:rsid w:val="006603AB"/>
    <w:rsid w:val="00660B39"/>
    <w:rsid w:val="00661092"/>
    <w:rsid w:val="0066133A"/>
    <w:rsid w:val="006613D3"/>
    <w:rsid w:val="006617D1"/>
    <w:rsid w:val="00661BC7"/>
    <w:rsid w:val="00662704"/>
    <w:rsid w:val="006627A3"/>
    <w:rsid w:val="00663C0D"/>
    <w:rsid w:val="00664DAB"/>
    <w:rsid w:val="00665011"/>
    <w:rsid w:val="006659AD"/>
    <w:rsid w:val="00666A04"/>
    <w:rsid w:val="00666B89"/>
    <w:rsid w:val="006671E6"/>
    <w:rsid w:val="00667627"/>
    <w:rsid w:val="00667684"/>
    <w:rsid w:val="006706BA"/>
    <w:rsid w:val="00671978"/>
    <w:rsid w:val="0067290B"/>
    <w:rsid w:val="00672A45"/>
    <w:rsid w:val="00672D2C"/>
    <w:rsid w:val="00674426"/>
    <w:rsid w:val="00675AEB"/>
    <w:rsid w:val="00676932"/>
    <w:rsid w:val="006771F6"/>
    <w:rsid w:val="00680F27"/>
    <w:rsid w:val="00681436"/>
    <w:rsid w:val="006817FC"/>
    <w:rsid w:val="00681B53"/>
    <w:rsid w:val="0068227A"/>
    <w:rsid w:val="006834E6"/>
    <w:rsid w:val="00684086"/>
    <w:rsid w:val="00684639"/>
    <w:rsid w:val="00685BCF"/>
    <w:rsid w:val="006866C7"/>
    <w:rsid w:val="00686ADF"/>
    <w:rsid w:val="0068716B"/>
    <w:rsid w:val="006879F8"/>
    <w:rsid w:val="00690E2C"/>
    <w:rsid w:val="006916A4"/>
    <w:rsid w:val="00692FB5"/>
    <w:rsid w:val="00694F45"/>
    <w:rsid w:val="00695581"/>
    <w:rsid w:val="00696531"/>
    <w:rsid w:val="00696AB1"/>
    <w:rsid w:val="006A0633"/>
    <w:rsid w:val="006A064C"/>
    <w:rsid w:val="006A2111"/>
    <w:rsid w:val="006A3C7A"/>
    <w:rsid w:val="006A4023"/>
    <w:rsid w:val="006A46EA"/>
    <w:rsid w:val="006A4A12"/>
    <w:rsid w:val="006A4AA2"/>
    <w:rsid w:val="006A4FAB"/>
    <w:rsid w:val="006A541C"/>
    <w:rsid w:val="006A5E6E"/>
    <w:rsid w:val="006B28F3"/>
    <w:rsid w:val="006B2B19"/>
    <w:rsid w:val="006B2D86"/>
    <w:rsid w:val="006B2F10"/>
    <w:rsid w:val="006B3BBB"/>
    <w:rsid w:val="006B3DEF"/>
    <w:rsid w:val="006B527F"/>
    <w:rsid w:val="006B6927"/>
    <w:rsid w:val="006B6BE6"/>
    <w:rsid w:val="006B6EC2"/>
    <w:rsid w:val="006B7192"/>
    <w:rsid w:val="006B7CE6"/>
    <w:rsid w:val="006C0506"/>
    <w:rsid w:val="006C34F2"/>
    <w:rsid w:val="006C41D6"/>
    <w:rsid w:val="006C4CB6"/>
    <w:rsid w:val="006C5BA9"/>
    <w:rsid w:val="006C6AD3"/>
    <w:rsid w:val="006C6D26"/>
    <w:rsid w:val="006C7E6C"/>
    <w:rsid w:val="006D112A"/>
    <w:rsid w:val="006D1794"/>
    <w:rsid w:val="006D1F30"/>
    <w:rsid w:val="006D2297"/>
    <w:rsid w:val="006D24C0"/>
    <w:rsid w:val="006D4058"/>
    <w:rsid w:val="006D5572"/>
    <w:rsid w:val="006D6EA9"/>
    <w:rsid w:val="006D766C"/>
    <w:rsid w:val="006E1B39"/>
    <w:rsid w:val="006E2080"/>
    <w:rsid w:val="006E2D7D"/>
    <w:rsid w:val="006E317B"/>
    <w:rsid w:val="006E3B40"/>
    <w:rsid w:val="006E5FDD"/>
    <w:rsid w:val="006E600C"/>
    <w:rsid w:val="006E7796"/>
    <w:rsid w:val="006F04F7"/>
    <w:rsid w:val="006F09CB"/>
    <w:rsid w:val="006F1802"/>
    <w:rsid w:val="006F2C9C"/>
    <w:rsid w:val="006F50AC"/>
    <w:rsid w:val="006F6C81"/>
    <w:rsid w:val="00700FFE"/>
    <w:rsid w:val="00701428"/>
    <w:rsid w:val="00702149"/>
    <w:rsid w:val="0070338F"/>
    <w:rsid w:val="00703428"/>
    <w:rsid w:val="00704BD9"/>
    <w:rsid w:val="00705107"/>
    <w:rsid w:val="0070523A"/>
    <w:rsid w:val="00706566"/>
    <w:rsid w:val="00707F51"/>
    <w:rsid w:val="00711DE7"/>
    <w:rsid w:val="007125E4"/>
    <w:rsid w:val="007130B2"/>
    <w:rsid w:val="007132A1"/>
    <w:rsid w:val="00714F29"/>
    <w:rsid w:val="00716D22"/>
    <w:rsid w:val="00716DBC"/>
    <w:rsid w:val="0071717A"/>
    <w:rsid w:val="007175EB"/>
    <w:rsid w:val="0071790E"/>
    <w:rsid w:val="00720058"/>
    <w:rsid w:val="00720BAB"/>
    <w:rsid w:val="00720E18"/>
    <w:rsid w:val="00721B37"/>
    <w:rsid w:val="00722493"/>
    <w:rsid w:val="00722686"/>
    <w:rsid w:val="0072560A"/>
    <w:rsid w:val="0073156F"/>
    <w:rsid w:val="00732981"/>
    <w:rsid w:val="007329F7"/>
    <w:rsid w:val="0073390B"/>
    <w:rsid w:val="0073456C"/>
    <w:rsid w:val="0073701A"/>
    <w:rsid w:val="00740380"/>
    <w:rsid w:val="0074038E"/>
    <w:rsid w:val="007413C9"/>
    <w:rsid w:val="00741C2C"/>
    <w:rsid w:val="00743123"/>
    <w:rsid w:val="007434BA"/>
    <w:rsid w:val="00744741"/>
    <w:rsid w:val="0074571A"/>
    <w:rsid w:val="007466E0"/>
    <w:rsid w:val="00747898"/>
    <w:rsid w:val="00747AEF"/>
    <w:rsid w:val="00751B73"/>
    <w:rsid w:val="007524A9"/>
    <w:rsid w:val="007527D4"/>
    <w:rsid w:val="0075387D"/>
    <w:rsid w:val="00753EBB"/>
    <w:rsid w:val="00754693"/>
    <w:rsid w:val="00754B2D"/>
    <w:rsid w:val="00757DFA"/>
    <w:rsid w:val="00761EF5"/>
    <w:rsid w:val="00763420"/>
    <w:rsid w:val="0076658D"/>
    <w:rsid w:val="007668F4"/>
    <w:rsid w:val="007672C4"/>
    <w:rsid w:val="0076760F"/>
    <w:rsid w:val="007678AF"/>
    <w:rsid w:val="00770944"/>
    <w:rsid w:val="00770B91"/>
    <w:rsid w:val="00771390"/>
    <w:rsid w:val="00771988"/>
    <w:rsid w:val="0077381D"/>
    <w:rsid w:val="007738C1"/>
    <w:rsid w:val="007740D3"/>
    <w:rsid w:val="0077422B"/>
    <w:rsid w:val="00774530"/>
    <w:rsid w:val="00774FC5"/>
    <w:rsid w:val="007751E0"/>
    <w:rsid w:val="00775469"/>
    <w:rsid w:val="007767CD"/>
    <w:rsid w:val="00776838"/>
    <w:rsid w:val="007778FB"/>
    <w:rsid w:val="00777FC6"/>
    <w:rsid w:val="00780B80"/>
    <w:rsid w:val="00781DFA"/>
    <w:rsid w:val="007828D0"/>
    <w:rsid w:val="00786213"/>
    <w:rsid w:val="0078685D"/>
    <w:rsid w:val="0078742D"/>
    <w:rsid w:val="00787696"/>
    <w:rsid w:val="00787991"/>
    <w:rsid w:val="00787F4F"/>
    <w:rsid w:val="00792FEE"/>
    <w:rsid w:val="00793B38"/>
    <w:rsid w:val="007943FB"/>
    <w:rsid w:val="00794497"/>
    <w:rsid w:val="007945F2"/>
    <w:rsid w:val="007950C6"/>
    <w:rsid w:val="00795562"/>
    <w:rsid w:val="00795C80"/>
    <w:rsid w:val="007A0164"/>
    <w:rsid w:val="007A05BD"/>
    <w:rsid w:val="007A0BDC"/>
    <w:rsid w:val="007A32C1"/>
    <w:rsid w:val="007A334F"/>
    <w:rsid w:val="007A378C"/>
    <w:rsid w:val="007A4083"/>
    <w:rsid w:val="007A451C"/>
    <w:rsid w:val="007A502C"/>
    <w:rsid w:val="007A63F8"/>
    <w:rsid w:val="007A6DBF"/>
    <w:rsid w:val="007B0FBF"/>
    <w:rsid w:val="007B187A"/>
    <w:rsid w:val="007B193C"/>
    <w:rsid w:val="007B2EE8"/>
    <w:rsid w:val="007B4138"/>
    <w:rsid w:val="007B4ECA"/>
    <w:rsid w:val="007B6F72"/>
    <w:rsid w:val="007B7905"/>
    <w:rsid w:val="007B7AA7"/>
    <w:rsid w:val="007B7E93"/>
    <w:rsid w:val="007C067B"/>
    <w:rsid w:val="007C0A8F"/>
    <w:rsid w:val="007C1553"/>
    <w:rsid w:val="007C4E44"/>
    <w:rsid w:val="007C4FD4"/>
    <w:rsid w:val="007C51EE"/>
    <w:rsid w:val="007C5A23"/>
    <w:rsid w:val="007C5C13"/>
    <w:rsid w:val="007C6AF8"/>
    <w:rsid w:val="007C736F"/>
    <w:rsid w:val="007D049D"/>
    <w:rsid w:val="007D2892"/>
    <w:rsid w:val="007D4722"/>
    <w:rsid w:val="007D5E57"/>
    <w:rsid w:val="007D693E"/>
    <w:rsid w:val="007D6E3E"/>
    <w:rsid w:val="007E0DA1"/>
    <w:rsid w:val="007E1446"/>
    <w:rsid w:val="007E14B5"/>
    <w:rsid w:val="007E3BE6"/>
    <w:rsid w:val="007E4839"/>
    <w:rsid w:val="007E4A27"/>
    <w:rsid w:val="007E4C91"/>
    <w:rsid w:val="007E6675"/>
    <w:rsid w:val="007E7388"/>
    <w:rsid w:val="007E74D8"/>
    <w:rsid w:val="007E7E37"/>
    <w:rsid w:val="007F1231"/>
    <w:rsid w:val="007F1D56"/>
    <w:rsid w:val="007F1DCB"/>
    <w:rsid w:val="007F1E88"/>
    <w:rsid w:val="007F1F73"/>
    <w:rsid w:val="007F2C96"/>
    <w:rsid w:val="007F3C0D"/>
    <w:rsid w:val="007F3D88"/>
    <w:rsid w:val="007F4A44"/>
    <w:rsid w:val="007F4E9E"/>
    <w:rsid w:val="007F5586"/>
    <w:rsid w:val="007F6FA5"/>
    <w:rsid w:val="007F7503"/>
    <w:rsid w:val="00800C01"/>
    <w:rsid w:val="00800F3C"/>
    <w:rsid w:val="008017BD"/>
    <w:rsid w:val="0080225B"/>
    <w:rsid w:val="0080302A"/>
    <w:rsid w:val="00804610"/>
    <w:rsid w:val="00804BF8"/>
    <w:rsid w:val="0080655F"/>
    <w:rsid w:val="00806BAB"/>
    <w:rsid w:val="0080710A"/>
    <w:rsid w:val="00811D9E"/>
    <w:rsid w:val="008131F8"/>
    <w:rsid w:val="00813310"/>
    <w:rsid w:val="00813CDA"/>
    <w:rsid w:val="00814683"/>
    <w:rsid w:val="00814CDD"/>
    <w:rsid w:val="00815F5B"/>
    <w:rsid w:val="00816195"/>
    <w:rsid w:val="00816A72"/>
    <w:rsid w:val="008176AD"/>
    <w:rsid w:val="008176E8"/>
    <w:rsid w:val="008178F0"/>
    <w:rsid w:val="00817C44"/>
    <w:rsid w:val="00820A93"/>
    <w:rsid w:val="00821B10"/>
    <w:rsid w:val="008238A0"/>
    <w:rsid w:val="00823B77"/>
    <w:rsid w:val="008249AD"/>
    <w:rsid w:val="0082520D"/>
    <w:rsid w:val="00825373"/>
    <w:rsid w:val="00825A5F"/>
    <w:rsid w:val="00825E0F"/>
    <w:rsid w:val="00825E4D"/>
    <w:rsid w:val="008278CF"/>
    <w:rsid w:val="00827A45"/>
    <w:rsid w:val="00830DA6"/>
    <w:rsid w:val="00832F19"/>
    <w:rsid w:val="00833858"/>
    <w:rsid w:val="00834875"/>
    <w:rsid w:val="00837934"/>
    <w:rsid w:val="00837B1F"/>
    <w:rsid w:val="00840C9F"/>
    <w:rsid w:val="008417C5"/>
    <w:rsid w:val="00845656"/>
    <w:rsid w:val="00847DE2"/>
    <w:rsid w:val="00850089"/>
    <w:rsid w:val="008503CE"/>
    <w:rsid w:val="00850908"/>
    <w:rsid w:val="00853A5E"/>
    <w:rsid w:val="008549F1"/>
    <w:rsid w:val="00856BC3"/>
    <w:rsid w:val="00860272"/>
    <w:rsid w:val="008603E9"/>
    <w:rsid w:val="00863573"/>
    <w:rsid w:val="008659A5"/>
    <w:rsid w:val="0086610F"/>
    <w:rsid w:val="00866311"/>
    <w:rsid w:val="008668A8"/>
    <w:rsid w:val="008669D3"/>
    <w:rsid w:val="00866B2B"/>
    <w:rsid w:val="008672A3"/>
    <w:rsid w:val="00867BE1"/>
    <w:rsid w:val="00867CF6"/>
    <w:rsid w:val="008707D6"/>
    <w:rsid w:val="008716C6"/>
    <w:rsid w:val="00871B57"/>
    <w:rsid w:val="00871DB2"/>
    <w:rsid w:val="00876F9A"/>
    <w:rsid w:val="00877BAC"/>
    <w:rsid w:val="00880307"/>
    <w:rsid w:val="008810A8"/>
    <w:rsid w:val="00882560"/>
    <w:rsid w:val="008828EC"/>
    <w:rsid w:val="00883438"/>
    <w:rsid w:val="00883ACD"/>
    <w:rsid w:val="008840B6"/>
    <w:rsid w:val="008845EE"/>
    <w:rsid w:val="008845F9"/>
    <w:rsid w:val="00884716"/>
    <w:rsid w:val="00884A3D"/>
    <w:rsid w:val="00891965"/>
    <w:rsid w:val="00892109"/>
    <w:rsid w:val="0089474D"/>
    <w:rsid w:val="00894C76"/>
    <w:rsid w:val="00895B7B"/>
    <w:rsid w:val="00896A0A"/>
    <w:rsid w:val="008A07C9"/>
    <w:rsid w:val="008A0FD0"/>
    <w:rsid w:val="008A12AD"/>
    <w:rsid w:val="008A26B4"/>
    <w:rsid w:val="008A3859"/>
    <w:rsid w:val="008A3AAF"/>
    <w:rsid w:val="008A3EF9"/>
    <w:rsid w:val="008A41AE"/>
    <w:rsid w:val="008A6032"/>
    <w:rsid w:val="008A68B5"/>
    <w:rsid w:val="008B01D7"/>
    <w:rsid w:val="008B517F"/>
    <w:rsid w:val="008B5807"/>
    <w:rsid w:val="008B584D"/>
    <w:rsid w:val="008B601B"/>
    <w:rsid w:val="008B6F68"/>
    <w:rsid w:val="008C135D"/>
    <w:rsid w:val="008C2E93"/>
    <w:rsid w:val="008C63E4"/>
    <w:rsid w:val="008C6961"/>
    <w:rsid w:val="008C6EA4"/>
    <w:rsid w:val="008C70B6"/>
    <w:rsid w:val="008C7EC9"/>
    <w:rsid w:val="008D058B"/>
    <w:rsid w:val="008D0D4C"/>
    <w:rsid w:val="008D1E15"/>
    <w:rsid w:val="008D3A02"/>
    <w:rsid w:val="008D3B21"/>
    <w:rsid w:val="008D4675"/>
    <w:rsid w:val="008D6231"/>
    <w:rsid w:val="008D6EF6"/>
    <w:rsid w:val="008E0411"/>
    <w:rsid w:val="008E0761"/>
    <w:rsid w:val="008E2147"/>
    <w:rsid w:val="008E25FA"/>
    <w:rsid w:val="008E2B77"/>
    <w:rsid w:val="008E2EE5"/>
    <w:rsid w:val="008E31EC"/>
    <w:rsid w:val="008E363F"/>
    <w:rsid w:val="008E37F6"/>
    <w:rsid w:val="008E4B24"/>
    <w:rsid w:val="008E4EFA"/>
    <w:rsid w:val="008E588D"/>
    <w:rsid w:val="008E5B6B"/>
    <w:rsid w:val="008E5CDD"/>
    <w:rsid w:val="008E6C6E"/>
    <w:rsid w:val="008E756D"/>
    <w:rsid w:val="008E7A75"/>
    <w:rsid w:val="008E7D52"/>
    <w:rsid w:val="008F0F1A"/>
    <w:rsid w:val="008F1088"/>
    <w:rsid w:val="008F49D9"/>
    <w:rsid w:val="008F4DF9"/>
    <w:rsid w:val="008F51FD"/>
    <w:rsid w:val="008F566E"/>
    <w:rsid w:val="008F5AF5"/>
    <w:rsid w:val="008F6045"/>
    <w:rsid w:val="008F62D7"/>
    <w:rsid w:val="008F63B5"/>
    <w:rsid w:val="008F752C"/>
    <w:rsid w:val="008F7A60"/>
    <w:rsid w:val="00901852"/>
    <w:rsid w:val="00901E48"/>
    <w:rsid w:val="0090201F"/>
    <w:rsid w:val="00904191"/>
    <w:rsid w:val="0090648C"/>
    <w:rsid w:val="00906775"/>
    <w:rsid w:val="00906E07"/>
    <w:rsid w:val="00907125"/>
    <w:rsid w:val="00910871"/>
    <w:rsid w:val="00910D20"/>
    <w:rsid w:val="00910E0A"/>
    <w:rsid w:val="00911322"/>
    <w:rsid w:val="00912CAB"/>
    <w:rsid w:val="00914E40"/>
    <w:rsid w:val="0091621A"/>
    <w:rsid w:val="00916C82"/>
    <w:rsid w:val="009213D3"/>
    <w:rsid w:val="0092201F"/>
    <w:rsid w:val="00922796"/>
    <w:rsid w:val="00922F45"/>
    <w:rsid w:val="00922F88"/>
    <w:rsid w:val="009234F0"/>
    <w:rsid w:val="00924579"/>
    <w:rsid w:val="00925677"/>
    <w:rsid w:val="00925A8B"/>
    <w:rsid w:val="00925C90"/>
    <w:rsid w:val="009268A5"/>
    <w:rsid w:val="009273E2"/>
    <w:rsid w:val="00927A70"/>
    <w:rsid w:val="009303DE"/>
    <w:rsid w:val="00931668"/>
    <w:rsid w:val="009319A5"/>
    <w:rsid w:val="00933402"/>
    <w:rsid w:val="00933CA1"/>
    <w:rsid w:val="00933E9A"/>
    <w:rsid w:val="0093507F"/>
    <w:rsid w:val="009369AC"/>
    <w:rsid w:val="0093746B"/>
    <w:rsid w:val="00941653"/>
    <w:rsid w:val="009419FE"/>
    <w:rsid w:val="00942FDC"/>
    <w:rsid w:val="00945AB6"/>
    <w:rsid w:val="00946E31"/>
    <w:rsid w:val="009476B3"/>
    <w:rsid w:val="00954A88"/>
    <w:rsid w:val="009573B6"/>
    <w:rsid w:val="00960487"/>
    <w:rsid w:val="00960611"/>
    <w:rsid w:val="009611FA"/>
    <w:rsid w:val="009613B5"/>
    <w:rsid w:val="00961F5F"/>
    <w:rsid w:val="00962880"/>
    <w:rsid w:val="00963346"/>
    <w:rsid w:val="00963F19"/>
    <w:rsid w:val="009642F8"/>
    <w:rsid w:val="00965815"/>
    <w:rsid w:val="00966766"/>
    <w:rsid w:val="00966FE1"/>
    <w:rsid w:val="00971BAE"/>
    <w:rsid w:val="00972CE3"/>
    <w:rsid w:val="009742CC"/>
    <w:rsid w:val="00975E3E"/>
    <w:rsid w:val="00976758"/>
    <w:rsid w:val="009767C9"/>
    <w:rsid w:val="009776CA"/>
    <w:rsid w:val="00980492"/>
    <w:rsid w:val="009809F5"/>
    <w:rsid w:val="00981077"/>
    <w:rsid w:val="00982BE1"/>
    <w:rsid w:val="009842D3"/>
    <w:rsid w:val="009855ED"/>
    <w:rsid w:val="00985DF3"/>
    <w:rsid w:val="00986140"/>
    <w:rsid w:val="00986455"/>
    <w:rsid w:val="00990B1C"/>
    <w:rsid w:val="00992DDF"/>
    <w:rsid w:val="009933B6"/>
    <w:rsid w:val="00993A09"/>
    <w:rsid w:val="00994632"/>
    <w:rsid w:val="00994C30"/>
    <w:rsid w:val="00995DE3"/>
    <w:rsid w:val="009A0CB8"/>
    <w:rsid w:val="009A1503"/>
    <w:rsid w:val="009A15F0"/>
    <w:rsid w:val="009A4072"/>
    <w:rsid w:val="009A4176"/>
    <w:rsid w:val="009A4DCA"/>
    <w:rsid w:val="009A5E97"/>
    <w:rsid w:val="009A65DD"/>
    <w:rsid w:val="009A7CAC"/>
    <w:rsid w:val="009B1E81"/>
    <w:rsid w:val="009B415D"/>
    <w:rsid w:val="009B467B"/>
    <w:rsid w:val="009B6050"/>
    <w:rsid w:val="009B6B8C"/>
    <w:rsid w:val="009B7FFE"/>
    <w:rsid w:val="009C0F43"/>
    <w:rsid w:val="009C1017"/>
    <w:rsid w:val="009C11B2"/>
    <w:rsid w:val="009C17B7"/>
    <w:rsid w:val="009C1C91"/>
    <w:rsid w:val="009C4126"/>
    <w:rsid w:val="009C4C0B"/>
    <w:rsid w:val="009C4CEE"/>
    <w:rsid w:val="009C4F1A"/>
    <w:rsid w:val="009C54B1"/>
    <w:rsid w:val="009C5A0F"/>
    <w:rsid w:val="009C5D5D"/>
    <w:rsid w:val="009C6439"/>
    <w:rsid w:val="009D2E44"/>
    <w:rsid w:val="009D5012"/>
    <w:rsid w:val="009D54B4"/>
    <w:rsid w:val="009D58D6"/>
    <w:rsid w:val="009D6AB9"/>
    <w:rsid w:val="009E0535"/>
    <w:rsid w:val="009E0B96"/>
    <w:rsid w:val="009E1A70"/>
    <w:rsid w:val="009E2D00"/>
    <w:rsid w:val="009E315A"/>
    <w:rsid w:val="009E3B4A"/>
    <w:rsid w:val="009E3C12"/>
    <w:rsid w:val="009E3C62"/>
    <w:rsid w:val="009E461A"/>
    <w:rsid w:val="009E5A68"/>
    <w:rsid w:val="009E6B5B"/>
    <w:rsid w:val="009E786A"/>
    <w:rsid w:val="009E7AA2"/>
    <w:rsid w:val="009F25F0"/>
    <w:rsid w:val="009F3AF9"/>
    <w:rsid w:val="009F569B"/>
    <w:rsid w:val="009F63F6"/>
    <w:rsid w:val="009F6FE1"/>
    <w:rsid w:val="00A00C94"/>
    <w:rsid w:val="00A0203B"/>
    <w:rsid w:val="00A02409"/>
    <w:rsid w:val="00A0257A"/>
    <w:rsid w:val="00A030EC"/>
    <w:rsid w:val="00A03C53"/>
    <w:rsid w:val="00A03C78"/>
    <w:rsid w:val="00A03D11"/>
    <w:rsid w:val="00A040A1"/>
    <w:rsid w:val="00A0542A"/>
    <w:rsid w:val="00A10893"/>
    <w:rsid w:val="00A10EFF"/>
    <w:rsid w:val="00A1193E"/>
    <w:rsid w:val="00A12600"/>
    <w:rsid w:val="00A127A8"/>
    <w:rsid w:val="00A127AE"/>
    <w:rsid w:val="00A12F39"/>
    <w:rsid w:val="00A131D0"/>
    <w:rsid w:val="00A1323A"/>
    <w:rsid w:val="00A138B0"/>
    <w:rsid w:val="00A145C4"/>
    <w:rsid w:val="00A14B2F"/>
    <w:rsid w:val="00A14EE3"/>
    <w:rsid w:val="00A163B1"/>
    <w:rsid w:val="00A17BA3"/>
    <w:rsid w:val="00A214C1"/>
    <w:rsid w:val="00A22A72"/>
    <w:rsid w:val="00A22DC6"/>
    <w:rsid w:val="00A2327F"/>
    <w:rsid w:val="00A26573"/>
    <w:rsid w:val="00A307F1"/>
    <w:rsid w:val="00A315F3"/>
    <w:rsid w:val="00A31A0E"/>
    <w:rsid w:val="00A32548"/>
    <w:rsid w:val="00A3290A"/>
    <w:rsid w:val="00A33579"/>
    <w:rsid w:val="00A36987"/>
    <w:rsid w:val="00A37558"/>
    <w:rsid w:val="00A37BB9"/>
    <w:rsid w:val="00A407A4"/>
    <w:rsid w:val="00A41981"/>
    <w:rsid w:val="00A423EE"/>
    <w:rsid w:val="00A46EE7"/>
    <w:rsid w:val="00A4778B"/>
    <w:rsid w:val="00A50885"/>
    <w:rsid w:val="00A5092C"/>
    <w:rsid w:val="00A50A47"/>
    <w:rsid w:val="00A519AE"/>
    <w:rsid w:val="00A51CBA"/>
    <w:rsid w:val="00A54CB9"/>
    <w:rsid w:val="00A55022"/>
    <w:rsid w:val="00A55AA2"/>
    <w:rsid w:val="00A56722"/>
    <w:rsid w:val="00A610F2"/>
    <w:rsid w:val="00A613D2"/>
    <w:rsid w:val="00A625CA"/>
    <w:rsid w:val="00A62D84"/>
    <w:rsid w:val="00A63C52"/>
    <w:rsid w:val="00A64B50"/>
    <w:rsid w:val="00A6568E"/>
    <w:rsid w:val="00A66637"/>
    <w:rsid w:val="00A71157"/>
    <w:rsid w:val="00A72156"/>
    <w:rsid w:val="00A725D3"/>
    <w:rsid w:val="00A725E1"/>
    <w:rsid w:val="00A74DEA"/>
    <w:rsid w:val="00A754C5"/>
    <w:rsid w:val="00A75F71"/>
    <w:rsid w:val="00A75FF8"/>
    <w:rsid w:val="00A76A54"/>
    <w:rsid w:val="00A76E58"/>
    <w:rsid w:val="00A813C9"/>
    <w:rsid w:val="00A81DA1"/>
    <w:rsid w:val="00A83004"/>
    <w:rsid w:val="00A8377A"/>
    <w:rsid w:val="00A83F93"/>
    <w:rsid w:val="00A84185"/>
    <w:rsid w:val="00A84BF1"/>
    <w:rsid w:val="00A8522E"/>
    <w:rsid w:val="00A85A09"/>
    <w:rsid w:val="00A86562"/>
    <w:rsid w:val="00A878C7"/>
    <w:rsid w:val="00A90582"/>
    <w:rsid w:val="00A91140"/>
    <w:rsid w:val="00A92A5B"/>
    <w:rsid w:val="00A92F93"/>
    <w:rsid w:val="00A9380F"/>
    <w:rsid w:val="00A943D4"/>
    <w:rsid w:val="00A94EC5"/>
    <w:rsid w:val="00A952CF"/>
    <w:rsid w:val="00A95739"/>
    <w:rsid w:val="00A9686D"/>
    <w:rsid w:val="00A9713F"/>
    <w:rsid w:val="00A9759C"/>
    <w:rsid w:val="00AA142A"/>
    <w:rsid w:val="00AA1858"/>
    <w:rsid w:val="00AA23F8"/>
    <w:rsid w:val="00AA2D99"/>
    <w:rsid w:val="00AA51EF"/>
    <w:rsid w:val="00AA5F9B"/>
    <w:rsid w:val="00AA7712"/>
    <w:rsid w:val="00AB0BA3"/>
    <w:rsid w:val="00AB3BFE"/>
    <w:rsid w:val="00AB414B"/>
    <w:rsid w:val="00AB5AF5"/>
    <w:rsid w:val="00AB6E21"/>
    <w:rsid w:val="00AC056D"/>
    <w:rsid w:val="00AC0B5D"/>
    <w:rsid w:val="00AC0BAC"/>
    <w:rsid w:val="00AC69F7"/>
    <w:rsid w:val="00AC7662"/>
    <w:rsid w:val="00AC78AE"/>
    <w:rsid w:val="00AD005E"/>
    <w:rsid w:val="00AD05A9"/>
    <w:rsid w:val="00AD26BC"/>
    <w:rsid w:val="00AD2CFB"/>
    <w:rsid w:val="00AD48DF"/>
    <w:rsid w:val="00AD50C2"/>
    <w:rsid w:val="00AD6AA1"/>
    <w:rsid w:val="00AE088E"/>
    <w:rsid w:val="00AE2534"/>
    <w:rsid w:val="00AE45BB"/>
    <w:rsid w:val="00AE4A17"/>
    <w:rsid w:val="00AE6D4F"/>
    <w:rsid w:val="00AE6FE4"/>
    <w:rsid w:val="00AE720B"/>
    <w:rsid w:val="00AE7BAA"/>
    <w:rsid w:val="00AF0A6E"/>
    <w:rsid w:val="00AF38F6"/>
    <w:rsid w:val="00AF3CD5"/>
    <w:rsid w:val="00AF5628"/>
    <w:rsid w:val="00AF59C6"/>
    <w:rsid w:val="00AF6135"/>
    <w:rsid w:val="00AF6271"/>
    <w:rsid w:val="00AF6347"/>
    <w:rsid w:val="00AF6C05"/>
    <w:rsid w:val="00AF6F0D"/>
    <w:rsid w:val="00AF708E"/>
    <w:rsid w:val="00B00D5C"/>
    <w:rsid w:val="00B01F18"/>
    <w:rsid w:val="00B020FC"/>
    <w:rsid w:val="00B02E80"/>
    <w:rsid w:val="00B02EF4"/>
    <w:rsid w:val="00B0325C"/>
    <w:rsid w:val="00B036A0"/>
    <w:rsid w:val="00B03DAD"/>
    <w:rsid w:val="00B04105"/>
    <w:rsid w:val="00B04605"/>
    <w:rsid w:val="00B05601"/>
    <w:rsid w:val="00B06E44"/>
    <w:rsid w:val="00B07045"/>
    <w:rsid w:val="00B0730B"/>
    <w:rsid w:val="00B07D0A"/>
    <w:rsid w:val="00B1039E"/>
    <w:rsid w:val="00B11539"/>
    <w:rsid w:val="00B11B50"/>
    <w:rsid w:val="00B13CDA"/>
    <w:rsid w:val="00B14FCE"/>
    <w:rsid w:val="00B15A57"/>
    <w:rsid w:val="00B16F6A"/>
    <w:rsid w:val="00B17857"/>
    <w:rsid w:val="00B17C6C"/>
    <w:rsid w:val="00B20E40"/>
    <w:rsid w:val="00B22937"/>
    <w:rsid w:val="00B24CCD"/>
    <w:rsid w:val="00B259BD"/>
    <w:rsid w:val="00B304AD"/>
    <w:rsid w:val="00B31338"/>
    <w:rsid w:val="00B31CC7"/>
    <w:rsid w:val="00B31E12"/>
    <w:rsid w:val="00B32124"/>
    <w:rsid w:val="00B32B03"/>
    <w:rsid w:val="00B3383B"/>
    <w:rsid w:val="00B35045"/>
    <w:rsid w:val="00B359DE"/>
    <w:rsid w:val="00B37A2D"/>
    <w:rsid w:val="00B40EC5"/>
    <w:rsid w:val="00B426BD"/>
    <w:rsid w:val="00B42D16"/>
    <w:rsid w:val="00B43D0E"/>
    <w:rsid w:val="00B445E9"/>
    <w:rsid w:val="00B468BC"/>
    <w:rsid w:val="00B469B4"/>
    <w:rsid w:val="00B50695"/>
    <w:rsid w:val="00B518E9"/>
    <w:rsid w:val="00B52BC6"/>
    <w:rsid w:val="00B54E53"/>
    <w:rsid w:val="00B55687"/>
    <w:rsid w:val="00B5578C"/>
    <w:rsid w:val="00B60BC6"/>
    <w:rsid w:val="00B6159A"/>
    <w:rsid w:val="00B62918"/>
    <w:rsid w:val="00B639F2"/>
    <w:rsid w:val="00B64F48"/>
    <w:rsid w:val="00B64FA1"/>
    <w:rsid w:val="00B656CD"/>
    <w:rsid w:val="00B657FA"/>
    <w:rsid w:val="00B659DF"/>
    <w:rsid w:val="00B65C02"/>
    <w:rsid w:val="00B666DB"/>
    <w:rsid w:val="00B67796"/>
    <w:rsid w:val="00B707E6"/>
    <w:rsid w:val="00B715A8"/>
    <w:rsid w:val="00B71BD6"/>
    <w:rsid w:val="00B735CC"/>
    <w:rsid w:val="00B73742"/>
    <w:rsid w:val="00B7375D"/>
    <w:rsid w:val="00B744AE"/>
    <w:rsid w:val="00B754C5"/>
    <w:rsid w:val="00B80214"/>
    <w:rsid w:val="00B81130"/>
    <w:rsid w:val="00B82771"/>
    <w:rsid w:val="00B844BD"/>
    <w:rsid w:val="00B8607E"/>
    <w:rsid w:val="00B90D43"/>
    <w:rsid w:val="00B90D5C"/>
    <w:rsid w:val="00B90DE0"/>
    <w:rsid w:val="00B9121E"/>
    <w:rsid w:val="00B91447"/>
    <w:rsid w:val="00B916A2"/>
    <w:rsid w:val="00B9175E"/>
    <w:rsid w:val="00B91A2D"/>
    <w:rsid w:val="00B91C89"/>
    <w:rsid w:val="00B91EB4"/>
    <w:rsid w:val="00B926BE"/>
    <w:rsid w:val="00B92D98"/>
    <w:rsid w:val="00B95463"/>
    <w:rsid w:val="00B9772C"/>
    <w:rsid w:val="00B979CC"/>
    <w:rsid w:val="00BA08C9"/>
    <w:rsid w:val="00BA1781"/>
    <w:rsid w:val="00BA17D5"/>
    <w:rsid w:val="00BA18FA"/>
    <w:rsid w:val="00BA1D31"/>
    <w:rsid w:val="00BA2136"/>
    <w:rsid w:val="00BA58D8"/>
    <w:rsid w:val="00BA6070"/>
    <w:rsid w:val="00BB02F3"/>
    <w:rsid w:val="00BB0656"/>
    <w:rsid w:val="00BB07A1"/>
    <w:rsid w:val="00BB1C4C"/>
    <w:rsid w:val="00BB236C"/>
    <w:rsid w:val="00BB2604"/>
    <w:rsid w:val="00BB4E8B"/>
    <w:rsid w:val="00BB559F"/>
    <w:rsid w:val="00BB6300"/>
    <w:rsid w:val="00BB6BB5"/>
    <w:rsid w:val="00BB70DD"/>
    <w:rsid w:val="00BB7694"/>
    <w:rsid w:val="00BB78BA"/>
    <w:rsid w:val="00BB7B0E"/>
    <w:rsid w:val="00BC13EE"/>
    <w:rsid w:val="00BC1AD3"/>
    <w:rsid w:val="00BC72D9"/>
    <w:rsid w:val="00BD10C5"/>
    <w:rsid w:val="00BD2D54"/>
    <w:rsid w:val="00BD3172"/>
    <w:rsid w:val="00BD3B36"/>
    <w:rsid w:val="00BD4588"/>
    <w:rsid w:val="00BD4E84"/>
    <w:rsid w:val="00BD6067"/>
    <w:rsid w:val="00BD6127"/>
    <w:rsid w:val="00BD618F"/>
    <w:rsid w:val="00BD6731"/>
    <w:rsid w:val="00BD74E9"/>
    <w:rsid w:val="00BE06BF"/>
    <w:rsid w:val="00BE227D"/>
    <w:rsid w:val="00BE2293"/>
    <w:rsid w:val="00BE25AD"/>
    <w:rsid w:val="00BE2DFE"/>
    <w:rsid w:val="00BE2FA2"/>
    <w:rsid w:val="00BE3126"/>
    <w:rsid w:val="00BE5DC6"/>
    <w:rsid w:val="00BE7947"/>
    <w:rsid w:val="00BF0A7B"/>
    <w:rsid w:val="00BF0C19"/>
    <w:rsid w:val="00BF15E5"/>
    <w:rsid w:val="00BF19F2"/>
    <w:rsid w:val="00BF3433"/>
    <w:rsid w:val="00BF3B52"/>
    <w:rsid w:val="00BF469D"/>
    <w:rsid w:val="00BF4F76"/>
    <w:rsid w:val="00BF519D"/>
    <w:rsid w:val="00BF5C2F"/>
    <w:rsid w:val="00BF5CE7"/>
    <w:rsid w:val="00BF63DA"/>
    <w:rsid w:val="00C00441"/>
    <w:rsid w:val="00C004CF"/>
    <w:rsid w:val="00C007F5"/>
    <w:rsid w:val="00C028F0"/>
    <w:rsid w:val="00C038F9"/>
    <w:rsid w:val="00C04095"/>
    <w:rsid w:val="00C0591E"/>
    <w:rsid w:val="00C05D2A"/>
    <w:rsid w:val="00C06B24"/>
    <w:rsid w:val="00C07955"/>
    <w:rsid w:val="00C1050E"/>
    <w:rsid w:val="00C10593"/>
    <w:rsid w:val="00C11007"/>
    <w:rsid w:val="00C1209B"/>
    <w:rsid w:val="00C128F4"/>
    <w:rsid w:val="00C13533"/>
    <w:rsid w:val="00C13965"/>
    <w:rsid w:val="00C14982"/>
    <w:rsid w:val="00C16332"/>
    <w:rsid w:val="00C170F5"/>
    <w:rsid w:val="00C17119"/>
    <w:rsid w:val="00C171A1"/>
    <w:rsid w:val="00C173E0"/>
    <w:rsid w:val="00C17B81"/>
    <w:rsid w:val="00C2192B"/>
    <w:rsid w:val="00C225B2"/>
    <w:rsid w:val="00C23DEF"/>
    <w:rsid w:val="00C24467"/>
    <w:rsid w:val="00C247FB"/>
    <w:rsid w:val="00C26102"/>
    <w:rsid w:val="00C2658A"/>
    <w:rsid w:val="00C2794B"/>
    <w:rsid w:val="00C2795C"/>
    <w:rsid w:val="00C3032E"/>
    <w:rsid w:val="00C310F1"/>
    <w:rsid w:val="00C32539"/>
    <w:rsid w:val="00C326E2"/>
    <w:rsid w:val="00C32A47"/>
    <w:rsid w:val="00C32FCE"/>
    <w:rsid w:val="00C34A1C"/>
    <w:rsid w:val="00C35327"/>
    <w:rsid w:val="00C35A98"/>
    <w:rsid w:val="00C372F7"/>
    <w:rsid w:val="00C37691"/>
    <w:rsid w:val="00C37B62"/>
    <w:rsid w:val="00C40F13"/>
    <w:rsid w:val="00C41B54"/>
    <w:rsid w:val="00C41EDE"/>
    <w:rsid w:val="00C42404"/>
    <w:rsid w:val="00C425B0"/>
    <w:rsid w:val="00C43FF2"/>
    <w:rsid w:val="00C441F6"/>
    <w:rsid w:val="00C44F67"/>
    <w:rsid w:val="00C45858"/>
    <w:rsid w:val="00C45DC3"/>
    <w:rsid w:val="00C46518"/>
    <w:rsid w:val="00C46E53"/>
    <w:rsid w:val="00C50CC7"/>
    <w:rsid w:val="00C5165F"/>
    <w:rsid w:val="00C52F9A"/>
    <w:rsid w:val="00C539F8"/>
    <w:rsid w:val="00C5468B"/>
    <w:rsid w:val="00C55CD3"/>
    <w:rsid w:val="00C55D77"/>
    <w:rsid w:val="00C5615B"/>
    <w:rsid w:val="00C5647B"/>
    <w:rsid w:val="00C56DF8"/>
    <w:rsid w:val="00C601AD"/>
    <w:rsid w:val="00C60209"/>
    <w:rsid w:val="00C609BA"/>
    <w:rsid w:val="00C6117E"/>
    <w:rsid w:val="00C61A57"/>
    <w:rsid w:val="00C62BA1"/>
    <w:rsid w:val="00C636D6"/>
    <w:rsid w:val="00C64352"/>
    <w:rsid w:val="00C6441A"/>
    <w:rsid w:val="00C65D8A"/>
    <w:rsid w:val="00C672DE"/>
    <w:rsid w:val="00C67455"/>
    <w:rsid w:val="00C70DC8"/>
    <w:rsid w:val="00C71513"/>
    <w:rsid w:val="00C71F79"/>
    <w:rsid w:val="00C724C7"/>
    <w:rsid w:val="00C72642"/>
    <w:rsid w:val="00C72AFD"/>
    <w:rsid w:val="00C74193"/>
    <w:rsid w:val="00C754BD"/>
    <w:rsid w:val="00C756D2"/>
    <w:rsid w:val="00C75EAE"/>
    <w:rsid w:val="00C7709E"/>
    <w:rsid w:val="00C77238"/>
    <w:rsid w:val="00C7741B"/>
    <w:rsid w:val="00C80A0B"/>
    <w:rsid w:val="00C81462"/>
    <w:rsid w:val="00C81C91"/>
    <w:rsid w:val="00C82495"/>
    <w:rsid w:val="00C828A9"/>
    <w:rsid w:val="00C83C68"/>
    <w:rsid w:val="00C845DF"/>
    <w:rsid w:val="00C8468B"/>
    <w:rsid w:val="00C86B57"/>
    <w:rsid w:val="00C877CB"/>
    <w:rsid w:val="00C90134"/>
    <w:rsid w:val="00C917E0"/>
    <w:rsid w:val="00C92400"/>
    <w:rsid w:val="00C92463"/>
    <w:rsid w:val="00C94761"/>
    <w:rsid w:val="00C95765"/>
    <w:rsid w:val="00C96BFF"/>
    <w:rsid w:val="00CA08B3"/>
    <w:rsid w:val="00CA2440"/>
    <w:rsid w:val="00CA2B09"/>
    <w:rsid w:val="00CA3382"/>
    <w:rsid w:val="00CA49F0"/>
    <w:rsid w:val="00CA52FE"/>
    <w:rsid w:val="00CA568B"/>
    <w:rsid w:val="00CA7C2E"/>
    <w:rsid w:val="00CA7DDB"/>
    <w:rsid w:val="00CA7FD1"/>
    <w:rsid w:val="00CB10DF"/>
    <w:rsid w:val="00CB132C"/>
    <w:rsid w:val="00CB163A"/>
    <w:rsid w:val="00CB212E"/>
    <w:rsid w:val="00CB3BB9"/>
    <w:rsid w:val="00CB51D6"/>
    <w:rsid w:val="00CC017A"/>
    <w:rsid w:val="00CC1871"/>
    <w:rsid w:val="00CC23F8"/>
    <w:rsid w:val="00CC2C39"/>
    <w:rsid w:val="00CC2F0A"/>
    <w:rsid w:val="00CC39FC"/>
    <w:rsid w:val="00CC48AB"/>
    <w:rsid w:val="00CC58F9"/>
    <w:rsid w:val="00CC7D19"/>
    <w:rsid w:val="00CD121F"/>
    <w:rsid w:val="00CD199B"/>
    <w:rsid w:val="00CD21E2"/>
    <w:rsid w:val="00CD408F"/>
    <w:rsid w:val="00CD48A8"/>
    <w:rsid w:val="00CD4A42"/>
    <w:rsid w:val="00CD4DA8"/>
    <w:rsid w:val="00CD5596"/>
    <w:rsid w:val="00CD6679"/>
    <w:rsid w:val="00CE0E71"/>
    <w:rsid w:val="00CE0F05"/>
    <w:rsid w:val="00CE2160"/>
    <w:rsid w:val="00CE47F7"/>
    <w:rsid w:val="00CE5467"/>
    <w:rsid w:val="00CE626C"/>
    <w:rsid w:val="00CE7046"/>
    <w:rsid w:val="00CE76F2"/>
    <w:rsid w:val="00CF0E29"/>
    <w:rsid w:val="00CF1179"/>
    <w:rsid w:val="00CF2732"/>
    <w:rsid w:val="00CF54D7"/>
    <w:rsid w:val="00CF63CE"/>
    <w:rsid w:val="00D00DC2"/>
    <w:rsid w:val="00D018A9"/>
    <w:rsid w:val="00D0196B"/>
    <w:rsid w:val="00D02424"/>
    <w:rsid w:val="00D02FBD"/>
    <w:rsid w:val="00D03B3A"/>
    <w:rsid w:val="00D03DCA"/>
    <w:rsid w:val="00D04399"/>
    <w:rsid w:val="00D06206"/>
    <w:rsid w:val="00D073DB"/>
    <w:rsid w:val="00D07E83"/>
    <w:rsid w:val="00D11B5B"/>
    <w:rsid w:val="00D136B9"/>
    <w:rsid w:val="00D14067"/>
    <w:rsid w:val="00D140B8"/>
    <w:rsid w:val="00D14A9D"/>
    <w:rsid w:val="00D14EBA"/>
    <w:rsid w:val="00D15090"/>
    <w:rsid w:val="00D1563C"/>
    <w:rsid w:val="00D15B95"/>
    <w:rsid w:val="00D16007"/>
    <w:rsid w:val="00D20171"/>
    <w:rsid w:val="00D209D6"/>
    <w:rsid w:val="00D214DE"/>
    <w:rsid w:val="00D22013"/>
    <w:rsid w:val="00D23BA4"/>
    <w:rsid w:val="00D269EE"/>
    <w:rsid w:val="00D2744D"/>
    <w:rsid w:val="00D3205C"/>
    <w:rsid w:val="00D32315"/>
    <w:rsid w:val="00D335BC"/>
    <w:rsid w:val="00D34086"/>
    <w:rsid w:val="00D340EE"/>
    <w:rsid w:val="00D341B5"/>
    <w:rsid w:val="00D34F8B"/>
    <w:rsid w:val="00D3519F"/>
    <w:rsid w:val="00D363AD"/>
    <w:rsid w:val="00D36E98"/>
    <w:rsid w:val="00D37784"/>
    <w:rsid w:val="00D37992"/>
    <w:rsid w:val="00D37C71"/>
    <w:rsid w:val="00D40EAC"/>
    <w:rsid w:val="00D41C9C"/>
    <w:rsid w:val="00D4263F"/>
    <w:rsid w:val="00D450CA"/>
    <w:rsid w:val="00D4530C"/>
    <w:rsid w:val="00D4607B"/>
    <w:rsid w:val="00D4727B"/>
    <w:rsid w:val="00D476CC"/>
    <w:rsid w:val="00D47C1A"/>
    <w:rsid w:val="00D519AD"/>
    <w:rsid w:val="00D521D3"/>
    <w:rsid w:val="00D522C9"/>
    <w:rsid w:val="00D52465"/>
    <w:rsid w:val="00D53DE6"/>
    <w:rsid w:val="00D56613"/>
    <w:rsid w:val="00D56BEA"/>
    <w:rsid w:val="00D574B5"/>
    <w:rsid w:val="00D61B9F"/>
    <w:rsid w:val="00D61E83"/>
    <w:rsid w:val="00D61F4D"/>
    <w:rsid w:val="00D630FB"/>
    <w:rsid w:val="00D655C2"/>
    <w:rsid w:val="00D6599B"/>
    <w:rsid w:val="00D66489"/>
    <w:rsid w:val="00D67069"/>
    <w:rsid w:val="00D67E84"/>
    <w:rsid w:val="00D70424"/>
    <w:rsid w:val="00D70C1B"/>
    <w:rsid w:val="00D725E5"/>
    <w:rsid w:val="00D73DC7"/>
    <w:rsid w:val="00D745DF"/>
    <w:rsid w:val="00D74F26"/>
    <w:rsid w:val="00D75765"/>
    <w:rsid w:val="00D764B4"/>
    <w:rsid w:val="00D82B6B"/>
    <w:rsid w:val="00D83EEB"/>
    <w:rsid w:val="00D8636E"/>
    <w:rsid w:val="00D86E27"/>
    <w:rsid w:val="00D8777D"/>
    <w:rsid w:val="00D87CB0"/>
    <w:rsid w:val="00D913CF"/>
    <w:rsid w:val="00D918D6"/>
    <w:rsid w:val="00D92C70"/>
    <w:rsid w:val="00D93D66"/>
    <w:rsid w:val="00D94F8D"/>
    <w:rsid w:val="00D95BB2"/>
    <w:rsid w:val="00D95C8D"/>
    <w:rsid w:val="00D960E6"/>
    <w:rsid w:val="00D97D45"/>
    <w:rsid w:val="00DA0084"/>
    <w:rsid w:val="00DA0D6F"/>
    <w:rsid w:val="00DA24F0"/>
    <w:rsid w:val="00DA4779"/>
    <w:rsid w:val="00DA492C"/>
    <w:rsid w:val="00DA5003"/>
    <w:rsid w:val="00DA533C"/>
    <w:rsid w:val="00DA5892"/>
    <w:rsid w:val="00DA6E3D"/>
    <w:rsid w:val="00DA7F27"/>
    <w:rsid w:val="00DB2BD7"/>
    <w:rsid w:val="00DB4882"/>
    <w:rsid w:val="00DB5334"/>
    <w:rsid w:val="00DB5AFA"/>
    <w:rsid w:val="00DB609E"/>
    <w:rsid w:val="00DC07C1"/>
    <w:rsid w:val="00DC18F2"/>
    <w:rsid w:val="00DC2040"/>
    <w:rsid w:val="00DC4679"/>
    <w:rsid w:val="00DC4E01"/>
    <w:rsid w:val="00DC5863"/>
    <w:rsid w:val="00DC7503"/>
    <w:rsid w:val="00DC7604"/>
    <w:rsid w:val="00DC7955"/>
    <w:rsid w:val="00DD1268"/>
    <w:rsid w:val="00DD143B"/>
    <w:rsid w:val="00DD1571"/>
    <w:rsid w:val="00DD1C63"/>
    <w:rsid w:val="00DD2AC8"/>
    <w:rsid w:val="00DD40F5"/>
    <w:rsid w:val="00DD4857"/>
    <w:rsid w:val="00DD76C5"/>
    <w:rsid w:val="00DE00FE"/>
    <w:rsid w:val="00DE128F"/>
    <w:rsid w:val="00DE141B"/>
    <w:rsid w:val="00DE65D1"/>
    <w:rsid w:val="00DE6E06"/>
    <w:rsid w:val="00DE787A"/>
    <w:rsid w:val="00DF10EA"/>
    <w:rsid w:val="00DF1468"/>
    <w:rsid w:val="00DF14D4"/>
    <w:rsid w:val="00DF1B6B"/>
    <w:rsid w:val="00DF491F"/>
    <w:rsid w:val="00DF4924"/>
    <w:rsid w:val="00DF5A23"/>
    <w:rsid w:val="00DF6ACE"/>
    <w:rsid w:val="00DF6BB1"/>
    <w:rsid w:val="00DF74AF"/>
    <w:rsid w:val="00DF78A1"/>
    <w:rsid w:val="00E00271"/>
    <w:rsid w:val="00E028D5"/>
    <w:rsid w:val="00E03E7A"/>
    <w:rsid w:val="00E04A51"/>
    <w:rsid w:val="00E04F8C"/>
    <w:rsid w:val="00E06A7D"/>
    <w:rsid w:val="00E07CDD"/>
    <w:rsid w:val="00E1007F"/>
    <w:rsid w:val="00E103FD"/>
    <w:rsid w:val="00E1498B"/>
    <w:rsid w:val="00E14DBF"/>
    <w:rsid w:val="00E15660"/>
    <w:rsid w:val="00E15F07"/>
    <w:rsid w:val="00E1686C"/>
    <w:rsid w:val="00E17284"/>
    <w:rsid w:val="00E17491"/>
    <w:rsid w:val="00E17650"/>
    <w:rsid w:val="00E20227"/>
    <w:rsid w:val="00E21A83"/>
    <w:rsid w:val="00E2246F"/>
    <w:rsid w:val="00E23246"/>
    <w:rsid w:val="00E25026"/>
    <w:rsid w:val="00E25F93"/>
    <w:rsid w:val="00E26600"/>
    <w:rsid w:val="00E26D64"/>
    <w:rsid w:val="00E272E8"/>
    <w:rsid w:val="00E3279F"/>
    <w:rsid w:val="00E32AFF"/>
    <w:rsid w:val="00E33426"/>
    <w:rsid w:val="00E34868"/>
    <w:rsid w:val="00E35016"/>
    <w:rsid w:val="00E40B84"/>
    <w:rsid w:val="00E43566"/>
    <w:rsid w:val="00E44A23"/>
    <w:rsid w:val="00E44B2A"/>
    <w:rsid w:val="00E44B3E"/>
    <w:rsid w:val="00E46132"/>
    <w:rsid w:val="00E463F0"/>
    <w:rsid w:val="00E47866"/>
    <w:rsid w:val="00E47C34"/>
    <w:rsid w:val="00E501E7"/>
    <w:rsid w:val="00E5023B"/>
    <w:rsid w:val="00E51063"/>
    <w:rsid w:val="00E54F44"/>
    <w:rsid w:val="00E610D1"/>
    <w:rsid w:val="00E611FF"/>
    <w:rsid w:val="00E61408"/>
    <w:rsid w:val="00E62E04"/>
    <w:rsid w:val="00E647AD"/>
    <w:rsid w:val="00E64B5B"/>
    <w:rsid w:val="00E64E56"/>
    <w:rsid w:val="00E67352"/>
    <w:rsid w:val="00E67624"/>
    <w:rsid w:val="00E67671"/>
    <w:rsid w:val="00E67D6F"/>
    <w:rsid w:val="00E70802"/>
    <w:rsid w:val="00E709DD"/>
    <w:rsid w:val="00E70D13"/>
    <w:rsid w:val="00E71570"/>
    <w:rsid w:val="00E717E1"/>
    <w:rsid w:val="00E71BA2"/>
    <w:rsid w:val="00E73447"/>
    <w:rsid w:val="00E7438B"/>
    <w:rsid w:val="00E74FC4"/>
    <w:rsid w:val="00E757E7"/>
    <w:rsid w:val="00E76329"/>
    <w:rsid w:val="00E7795D"/>
    <w:rsid w:val="00E85766"/>
    <w:rsid w:val="00E86AC0"/>
    <w:rsid w:val="00E874C2"/>
    <w:rsid w:val="00E8781D"/>
    <w:rsid w:val="00E9046C"/>
    <w:rsid w:val="00E90FFB"/>
    <w:rsid w:val="00E915B5"/>
    <w:rsid w:val="00E928DE"/>
    <w:rsid w:val="00E92B4D"/>
    <w:rsid w:val="00E92BC6"/>
    <w:rsid w:val="00E92E14"/>
    <w:rsid w:val="00E93BE8"/>
    <w:rsid w:val="00E947AC"/>
    <w:rsid w:val="00E94FCA"/>
    <w:rsid w:val="00E97BF8"/>
    <w:rsid w:val="00E97BF9"/>
    <w:rsid w:val="00EA0B2A"/>
    <w:rsid w:val="00EA0D4B"/>
    <w:rsid w:val="00EA15DC"/>
    <w:rsid w:val="00EA4052"/>
    <w:rsid w:val="00EA407C"/>
    <w:rsid w:val="00EA669E"/>
    <w:rsid w:val="00EA7B37"/>
    <w:rsid w:val="00EB192A"/>
    <w:rsid w:val="00EB1D6C"/>
    <w:rsid w:val="00EB2EF3"/>
    <w:rsid w:val="00EB3FEE"/>
    <w:rsid w:val="00EB43EB"/>
    <w:rsid w:val="00EB46A9"/>
    <w:rsid w:val="00EB4CD9"/>
    <w:rsid w:val="00EB7268"/>
    <w:rsid w:val="00EC0EFF"/>
    <w:rsid w:val="00EC1E20"/>
    <w:rsid w:val="00EC2A1D"/>
    <w:rsid w:val="00EC32B2"/>
    <w:rsid w:val="00EC3F53"/>
    <w:rsid w:val="00EC41C0"/>
    <w:rsid w:val="00EC453A"/>
    <w:rsid w:val="00EC5DF6"/>
    <w:rsid w:val="00EC62F4"/>
    <w:rsid w:val="00EC740A"/>
    <w:rsid w:val="00EC7F39"/>
    <w:rsid w:val="00EC7F8E"/>
    <w:rsid w:val="00ED06BF"/>
    <w:rsid w:val="00ED1976"/>
    <w:rsid w:val="00ED2551"/>
    <w:rsid w:val="00ED33A7"/>
    <w:rsid w:val="00ED3809"/>
    <w:rsid w:val="00ED4589"/>
    <w:rsid w:val="00ED52B8"/>
    <w:rsid w:val="00ED5AA1"/>
    <w:rsid w:val="00ED5F08"/>
    <w:rsid w:val="00ED6183"/>
    <w:rsid w:val="00ED6999"/>
    <w:rsid w:val="00ED6A06"/>
    <w:rsid w:val="00ED7B76"/>
    <w:rsid w:val="00EE0988"/>
    <w:rsid w:val="00EE20A3"/>
    <w:rsid w:val="00EE237A"/>
    <w:rsid w:val="00EE3252"/>
    <w:rsid w:val="00EE32ED"/>
    <w:rsid w:val="00EE42B7"/>
    <w:rsid w:val="00EE434C"/>
    <w:rsid w:val="00EE4E21"/>
    <w:rsid w:val="00EE550C"/>
    <w:rsid w:val="00EE5717"/>
    <w:rsid w:val="00EE77B4"/>
    <w:rsid w:val="00EE7993"/>
    <w:rsid w:val="00EF1827"/>
    <w:rsid w:val="00EF2136"/>
    <w:rsid w:val="00EF2D6B"/>
    <w:rsid w:val="00EF3D61"/>
    <w:rsid w:val="00EF4E22"/>
    <w:rsid w:val="00EF6A1F"/>
    <w:rsid w:val="00EF6C60"/>
    <w:rsid w:val="00EF7C1E"/>
    <w:rsid w:val="00EF7F02"/>
    <w:rsid w:val="00F0060A"/>
    <w:rsid w:val="00F02625"/>
    <w:rsid w:val="00F04448"/>
    <w:rsid w:val="00F06472"/>
    <w:rsid w:val="00F06CBD"/>
    <w:rsid w:val="00F075AF"/>
    <w:rsid w:val="00F07B9C"/>
    <w:rsid w:val="00F07C58"/>
    <w:rsid w:val="00F11FFB"/>
    <w:rsid w:val="00F13914"/>
    <w:rsid w:val="00F13B15"/>
    <w:rsid w:val="00F14419"/>
    <w:rsid w:val="00F14988"/>
    <w:rsid w:val="00F16FDA"/>
    <w:rsid w:val="00F17DD1"/>
    <w:rsid w:val="00F20273"/>
    <w:rsid w:val="00F20466"/>
    <w:rsid w:val="00F20556"/>
    <w:rsid w:val="00F20C4E"/>
    <w:rsid w:val="00F210A8"/>
    <w:rsid w:val="00F21E9A"/>
    <w:rsid w:val="00F22873"/>
    <w:rsid w:val="00F25937"/>
    <w:rsid w:val="00F2651C"/>
    <w:rsid w:val="00F30475"/>
    <w:rsid w:val="00F307FB"/>
    <w:rsid w:val="00F3146B"/>
    <w:rsid w:val="00F33881"/>
    <w:rsid w:val="00F34FFB"/>
    <w:rsid w:val="00F358A3"/>
    <w:rsid w:val="00F368A5"/>
    <w:rsid w:val="00F37FCC"/>
    <w:rsid w:val="00F413CC"/>
    <w:rsid w:val="00F422F7"/>
    <w:rsid w:val="00F447B2"/>
    <w:rsid w:val="00F45426"/>
    <w:rsid w:val="00F46E9E"/>
    <w:rsid w:val="00F473F6"/>
    <w:rsid w:val="00F47A1A"/>
    <w:rsid w:val="00F47BC4"/>
    <w:rsid w:val="00F50A57"/>
    <w:rsid w:val="00F51905"/>
    <w:rsid w:val="00F51D7F"/>
    <w:rsid w:val="00F51FA2"/>
    <w:rsid w:val="00F5314B"/>
    <w:rsid w:val="00F53F71"/>
    <w:rsid w:val="00F54E1D"/>
    <w:rsid w:val="00F54E4D"/>
    <w:rsid w:val="00F552F8"/>
    <w:rsid w:val="00F55640"/>
    <w:rsid w:val="00F55DEC"/>
    <w:rsid w:val="00F56721"/>
    <w:rsid w:val="00F569C5"/>
    <w:rsid w:val="00F56D33"/>
    <w:rsid w:val="00F5702A"/>
    <w:rsid w:val="00F603A8"/>
    <w:rsid w:val="00F60CA1"/>
    <w:rsid w:val="00F625EA"/>
    <w:rsid w:val="00F62E63"/>
    <w:rsid w:val="00F63080"/>
    <w:rsid w:val="00F6346F"/>
    <w:rsid w:val="00F64EB6"/>
    <w:rsid w:val="00F65636"/>
    <w:rsid w:val="00F65A96"/>
    <w:rsid w:val="00F679A9"/>
    <w:rsid w:val="00F711C1"/>
    <w:rsid w:val="00F7455D"/>
    <w:rsid w:val="00F76710"/>
    <w:rsid w:val="00F77892"/>
    <w:rsid w:val="00F82E8F"/>
    <w:rsid w:val="00F83468"/>
    <w:rsid w:val="00F83EEC"/>
    <w:rsid w:val="00F84BEF"/>
    <w:rsid w:val="00F913E3"/>
    <w:rsid w:val="00F91D71"/>
    <w:rsid w:val="00F91DDC"/>
    <w:rsid w:val="00F92DBE"/>
    <w:rsid w:val="00F939B6"/>
    <w:rsid w:val="00F941B2"/>
    <w:rsid w:val="00F94E29"/>
    <w:rsid w:val="00F972C5"/>
    <w:rsid w:val="00F97BBD"/>
    <w:rsid w:val="00FA02CA"/>
    <w:rsid w:val="00FA05F8"/>
    <w:rsid w:val="00FA0846"/>
    <w:rsid w:val="00FA0938"/>
    <w:rsid w:val="00FA2DCB"/>
    <w:rsid w:val="00FA3754"/>
    <w:rsid w:val="00FA413B"/>
    <w:rsid w:val="00FA4435"/>
    <w:rsid w:val="00FA69AB"/>
    <w:rsid w:val="00FA7272"/>
    <w:rsid w:val="00FA7B34"/>
    <w:rsid w:val="00FA7D8D"/>
    <w:rsid w:val="00FB00B0"/>
    <w:rsid w:val="00FB0263"/>
    <w:rsid w:val="00FB19D1"/>
    <w:rsid w:val="00FB1A71"/>
    <w:rsid w:val="00FB278F"/>
    <w:rsid w:val="00FB40C7"/>
    <w:rsid w:val="00FB459D"/>
    <w:rsid w:val="00FB4CAE"/>
    <w:rsid w:val="00FB54EA"/>
    <w:rsid w:val="00FB5DD9"/>
    <w:rsid w:val="00FB7138"/>
    <w:rsid w:val="00FB748F"/>
    <w:rsid w:val="00FC0420"/>
    <w:rsid w:val="00FC26BD"/>
    <w:rsid w:val="00FC2B25"/>
    <w:rsid w:val="00FC32EC"/>
    <w:rsid w:val="00FC36F2"/>
    <w:rsid w:val="00FC44AE"/>
    <w:rsid w:val="00FC4F0D"/>
    <w:rsid w:val="00FC6667"/>
    <w:rsid w:val="00FC690E"/>
    <w:rsid w:val="00FC6D16"/>
    <w:rsid w:val="00FC6DF6"/>
    <w:rsid w:val="00FC7843"/>
    <w:rsid w:val="00FD0541"/>
    <w:rsid w:val="00FD138A"/>
    <w:rsid w:val="00FD2A82"/>
    <w:rsid w:val="00FD43AD"/>
    <w:rsid w:val="00FD7C33"/>
    <w:rsid w:val="00FE29BA"/>
    <w:rsid w:val="00FE536D"/>
    <w:rsid w:val="00FF0961"/>
    <w:rsid w:val="00FF0C7E"/>
    <w:rsid w:val="00FF1ABA"/>
    <w:rsid w:val="00FF1DE4"/>
    <w:rsid w:val="00FF1E3F"/>
    <w:rsid w:val="00FF2D4F"/>
    <w:rsid w:val="00FF4828"/>
    <w:rsid w:val="00FF4F5B"/>
    <w:rsid w:val="00FF509A"/>
    <w:rsid w:val="00FF55EB"/>
    <w:rsid w:val="00FF5830"/>
    <w:rsid w:val="00FF5E04"/>
    <w:rsid w:val="00FF609A"/>
    <w:rsid w:val="00FF6AA7"/>
    <w:rsid w:val="00FF6AD1"/>
    <w:rsid w:val="00FF6FE5"/>
    <w:rsid w:val="00FF722E"/>
    <w:rsid w:val="00FF7A46"/>
    <w:rsid w:val="00FF7A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FB079"/>
  <w15:docId w15:val="{A23C13BB-5C03-4597-8D3B-0D57591D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69B"/>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8D058B"/>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rPr>
  </w:style>
  <w:style w:type="paragraph" w:styleId="Heading2">
    <w:name w:val="heading 2"/>
    <w:basedOn w:val="Normal"/>
    <w:next w:val="Normal"/>
    <w:link w:val="Heading2Char"/>
    <w:uiPriority w:val="9"/>
    <w:unhideWhenUsed/>
    <w:qFormat/>
    <w:rsid w:val="006603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156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Heading x1,Normal bullet 2,List Paragraph1,body 2,List Paragraph11,lp1,Lettre d'introduction,1st level - Bullet List Paragraph,Paragrafo elenco,Lista 1,lp11,Cablenet,tabla neg"/>
    <w:basedOn w:val="Normal"/>
    <w:link w:val="ListParagraphChar"/>
    <w:uiPriority w:val="34"/>
    <w:qFormat/>
    <w:rsid w:val="00A50A47"/>
    <w:pPr>
      <w:spacing w:after="0" w:line="240" w:lineRule="auto"/>
      <w:ind w:left="720"/>
      <w:contextualSpacing/>
    </w:pPr>
    <w:rPr>
      <w:rFonts w:ascii="Arial" w:eastAsia="Times New Roman" w:hAnsi="Arial" w:cs="Times New Roman"/>
      <w:sz w:val="20"/>
      <w:szCs w:val="24"/>
      <w:lang w:val="de-DE" w:eastAsia="de-DE"/>
    </w:rPr>
  </w:style>
  <w:style w:type="character" w:customStyle="1" w:styleId="Headerorfooter">
    <w:name w:val="Header or footer_"/>
    <w:basedOn w:val="DefaultParagraphFont"/>
    <w:rsid w:val="00551DA3"/>
    <w:rPr>
      <w:rFonts w:ascii="Times New Roman" w:eastAsia="Times New Roman" w:hAnsi="Times New Roman" w:cs="Times New Roman"/>
      <w:b/>
      <w:bCs/>
      <w:i w:val="0"/>
      <w:iCs w:val="0"/>
      <w:smallCaps w:val="0"/>
      <w:strike w:val="0"/>
      <w:sz w:val="22"/>
      <w:szCs w:val="22"/>
      <w:u w:val="none"/>
    </w:rPr>
  </w:style>
  <w:style w:type="character" w:customStyle="1" w:styleId="HeaderorfooterCordiaUPC13ptNotBoldSpacing0pt">
    <w:name w:val="Header or footer + CordiaUPC.13 pt.Not Bold.Spacing 0 pt"/>
    <w:basedOn w:val="Headerorfooter"/>
    <w:rsid w:val="00551DA3"/>
    <w:rPr>
      <w:rFonts w:ascii="CordiaUPC" w:eastAsia="CordiaUPC" w:hAnsi="CordiaUPC" w:cs="CordiaUPC"/>
      <w:b/>
      <w:bCs/>
      <w:i w:val="0"/>
      <w:iCs w:val="0"/>
      <w:smallCaps w:val="0"/>
      <w:strike w:val="0"/>
      <w:color w:val="000000"/>
      <w:spacing w:val="-10"/>
      <w:w w:val="100"/>
      <w:position w:val="0"/>
      <w:sz w:val="26"/>
      <w:szCs w:val="26"/>
      <w:u w:val="none"/>
      <w:lang w:val="ro-RO" w:eastAsia="ro-RO" w:bidi="ro-RO"/>
    </w:rPr>
  </w:style>
  <w:style w:type="character" w:customStyle="1" w:styleId="Headerorfooter0">
    <w:name w:val="Header or footer"/>
    <w:basedOn w:val="Headerorfooter"/>
    <w:rsid w:val="00551DA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9ptNotBold">
    <w:name w:val="Header or footer + 9 pt.Not Bold"/>
    <w:basedOn w:val="Headerorfooter"/>
    <w:rsid w:val="00551DA3"/>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HeaderorfooterSpacing1pt">
    <w:name w:val="Header or footer + Spacing 1 pt"/>
    <w:basedOn w:val="Headerorfooter"/>
    <w:rsid w:val="00551DA3"/>
    <w:rPr>
      <w:rFonts w:ascii="Times New Roman" w:eastAsia="Times New Roman" w:hAnsi="Times New Roman" w:cs="Times New Roman"/>
      <w:b/>
      <w:bCs/>
      <w:i w:val="0"/>
      <w:iCs w:val="0"/>
      <w:smallCaps w:val="0"/>
      <w:strike w:val="0"/>
      <w:color w:val="000000"/>
      <w:spacing w:val="20"/>
      <w:w w:val="100"/>
      <w:position w:val="0"/>
      <w:sz w:val="22"/>
      <w:szCs w:val="22"/>
      <w:u w:val="none"/>
      <w:lang w:val="ro-RO" w:eastAsia="ro-RO" w:bidi="ro-RO"/>
    </w:rPr>
  </w:style>
  <w:style w:type="paragraph" w:styleId="Header">
    <w:name w:val="header"/>
    <w:basedOn w:val="Normal"/>
    <w:link w:val="HeaderChar"/>
    <w:uiPriority w:val="99"/>
    <w:unhideWhenUsed/>
    <w:rsid w:val="00551D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DA3"/>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8D058B"/>
    <w:rPr>
      <w:rFonts w:ascii="MS Sans Serif" w:eastAsia="Times New Roman" w:hAnsi="MS Sans Serif" w:cs="Times New Roman"/>
      <w:sz w:val="28"/>
      <w:szCs w:val="20"/>
    </w:rPr>
  </w:style>
  <w:style w:type="paragraph" w:styleId="NormalWeb">
    <w:name w:val="Normal (Web)"/>
    <w:basedOn w:val="Normal"/>
    <w:uiPriority w:val="99"/>
    <w:rsid w:val="008D05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aliases w:val=" Char Char4,Char Char4"/>
    <w:basedOn w:val="Normal"/>
    <w:link w:val="PlainTextChar"/>
    <w:rsid w:val="008D058B"/>
    <w:pPr>
      <w:spacing w:after="0" w:line="240" w:lineRule="auto"/>
    </w:pPr>
    <w:rPr>
      <w:rFonts w:ascii="Courier New" w:eastAsia="Times New Roman" w:hAnsi="Courier New" w:cs="Times New Roman"/>
      <w:sz w:val="20"/>
      <w:szCs w:val="20"/>
    </w:rPr>
  </w:style>
  <w:style w:type="character" w:customStyle="1" w:styleId="PlainTextChar">
    <w:name w:val="Plain Text Char"/>
    <w:aliases w:val=" Char Char4 Char,Char Char4 Char"/>
    <w:basedOn w:val="DefaultParagraphFont"/>
    <w:link w:val="PlainText"/>
    <w:rsid w:val="008D058B"/>
    <w:rPr>
      <w:rFonts w:ascii="Courier New" w:eastAsia="Times New Roman" w:hAnsi="Courier New" w:cs="Times New Roman"/>
      <w:sz w:val="20"/>
      <w:szCs w:val="20"/>
    </w:rPr>
  </w:style>
  <w:style w:type="paragraph" w:styleId="BodyText">
    <w:name w:val="Body Text"/>
    <w:basedOn w:val="Normal"/>
    <w:link w:val="BodyTextChar"/>
    <w:rsid w:val="008D058B"/>
    <w:pPr>
      <w:overflowPunct w:val="0"/>
      <w:autoSpaceDE w:val="0"/>
      <w:autoSpaceDN w:val="0"/>
      <w:adjustRightInd w:val="0"/>
      <w:spacing w:after="120" w:line="240" w:lineRule="auto"/>
      <w:textAlignment w:val="baseline"/>
    </w:pPr>
    <w:rPr>
      <w:rFonts w:ascii="MS Sans Serif" w:eastAsia="Times New Roman" w:hAnsi="MS Sans Serif" w:cs="Times New Roman"/>
      <w:sz w:val="20"/>
      <w:szCs w:val="20"/>
      <w:lang w:val="en-US"/>
    </w:rPr>
  </w:style>
  <w:style w:type="character" w:customStyle="1" w:styleId="BodyTextChar">
    <w:name w:val="Body Text Char"/>
    <w:basedOn w:val="DefaultParagraphFont"/>
    <w:link w:val="BodyText"/>
    <w:rsid w:val="008D058B"/>
    <w:rPr>
      <w:rFonts w:ascii="MS Sans Serif" w:eastAsia="Times New Roman" w:hAnsi="MS Sans Serif" w:cs="Times New Roman"/>
      <w:sz w:val="20"/>
      <w:szCs w:val="20"/>
      <w:lang w:val="en-US"/>
    </w:rPr>
  </w:style>
  <w:style w:type="paragraph" w:styleId="BalloonText">
    <w:name w:val="Balloon Text"/>
    <w:basedOn w:val="Normal"/>
    <w:link w:val="BalloonTextChar"/>
    <w:uiPriority w:val="99"/>
    <w:semiHidden/>
    <w:unhideWhenUsed/>
    <w:rsid w:val="008D05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58B"/>
    <w:rPr>
      <w:rFonts w:ascii="Segoe UI" w:hAnsi="Segoe UI" w:cs="Segoe UI"/>
      <w:sz w:val="18"/>
      <w:szCs w:val="18"/>
    </w:rPr>
  </w:style>
  <w:style w:type="paragraph" w:customStyle="1" w:styleId="DefaultText">
    <w:name w:val="Default Text"/>
    <w:basedOn w:val="Normal"/>
    <w:link w:val="DefaultTextChar"/>
    <w:rsid w:val="002E3236"/>
    <w:pPr>
      <w:spacing w:after="0" w:line="240" w:lineRule="auto"/>
    </w:pPr>
    <w:rPr>
      <w:rFonts w:ascii="Times New Roman" w:eastAsia="Times New Roman" w:hAnsi="Times New Roman" w:cs="Times New Roman"/>
      <w:sz w:val="24"/>
      <w:szCs w:val="20"/>
      <w:lang w:val="en-US" w:eastAsia="ro-RO"/>
    </w:rPr>
  </w:style>
  <w:style w:type="paragraph" w:customStyle="1" w:styleId="CharChar">
    <w:name w:val="Char Char"/>
    <w:basedOn w:val="Normal"/>
    <w:rsid w:val="002E3236"/>
    <w:pPr>
      <w:tabs>
        <w:tab w:val="left" w:pos="709"/>
      </w:tabs>
      <w:spacing w:after="0" w:line="240" w:lineRule="auto"/>
    </w:pPr>
    <w:rPr>
      <w:rFonts w:ascii="Tahoma" w:eastAsia="Times New Roman" w:hAnsi="Tahoma" w:cs="Times New Roman"/>
      <w:sz w:val="24"/>
      <w:szCs w:val="24"/>
      <w:lang w:val="pl-PL" w:eastAsia="pl-PL"/>
    </w:rPr>
  </w:style>
  <w:style w:type="paragraph" w:styleId="Footer">
    <w:name w:val="footer"/>
    <w:basedOn w:val="Normal"/>
    <w:link w:val="FooterChar"/>
    <w:uiPriority w:val="99"/>
    <w:unhideWhenUsed/>
    <w:rsid w:val="00583418"/>
    <w:pPr>
      <w:tabs>
        <w:tab w:val="center" w:pos="4680"/>
        <w:tab w:val="right" w:pos="9360"/>
      </w:tabs>
      <w:spacing w:after="0" w:line="240" w:lineRule="auto"/>
    </w:pPr>
    <w:rPr>
      <w:rFonts w:eastAsiaTheme="minorEastAsia" w:cs="Times New Roman"/>
      <w:lang w:eastAsia="ro-RO"/>
    </w:rPr>
  </w:style>
  <w:style w:type="character" w:customStyle="1" w:styleId="FooterChar">
    <w:name w:val="Footer Char"/>
    <w:basedOn w:val="DefaultParagraphFont"/>
    <w:link w:val="Footer"/>
    <w:uiPriority w:val="99"/>
    <w:rsid w:val="00583418"/>
    <w:rPr>
      <w:rFonts w:eastAsiaTheme="minorEastAsia" w:cs="Times New Roman"/>
      <w:lang w:eastAsia="ro-RO"/>
    </w:rPr>
  </w:style>
  <w:style w:type="numbering" w:customStyle="1" w:styleId="FrListare1">
    <w:name w:val="Fără Listare1"/>
    <w:next w:val="NoList"/>
    <w:uiPriority w:val="99"/>
    <w:semiHidden/>
    <w:unhideWhenUsed/>
    <w:rsid w:val="00D745DF"/>
  </w:style>
  <w:style w:type="character" w:styleId="Emphasis">
    <w:name w:val="Emphasis"/>
    <w:uiPriority w:val="20"/>
    <w:qFormat/>
    <w:rsid w:val="00D745DF"/>
    <w:rPr>
      <w:i/>
      <w:iCs/>
    </w:rPr>
  </w:style>
  <w:style w:type="paragraph" w:styleId="BodyTextIndent">
    <w:name w:val="Body Text Indent"/>
    <w:basedOn w:val="Normal"/>
    <w:link w:val="BodyTextIndentChar"/>
    <w:uiPriority w:val="99"/>
    <w:unhideWhenUsed/>
    <w:rsid w:val="00F91DDC"/>
    <w:pPr>
      <w:spacing w:after="120"/>
      <w:ind w:left="283"/>
    </w:pPr>
  </w:style>
  <w:style w:type="character" w:customStyle="1" w:styleId="BodyTextIndentChar">
    <w:name w:val="Body Text Indent Char"/>
    <w:basedOn w:val="DefaultParagraphFont"/>
    <w:link w:val="BodyTextIndent"/>
    <w:uiPriority w:val="99"/>
    <w:rsid w:val="00F91DDC"/>
  </w:style>
  <w:style w:type="paragraph" w:customStyle="1" w:styleId="Caracter">
    <w:name w:val="Caracter"/>
    <w:basedOn w:val="Normal"/>
    <w:rsid w:val="006603AB"/>
    <w:pPr>
      <w:spacing w:line="240" w:lineRule="exact"/>
    </w:pPr>
    <w:rPr>
      <w:rFonts w:ascii="Tahoma" w:eastAsia="Times New Roman" w:hAnsi="Tahoma" w:cs="Times New Roman"/>
      <w:sz w:val="20"/>
      <w:szCs w:val="20"/>
      <w:lang w:val="en-US"/>
    </w:rPr>
  </w:style>
  <w:style w:type="character" w:customStyle="1" w:styleId="Heading2Char">
    <w:name w:val="Heading 2 Char"/>
    <w:basedOn w:val="DefaultParagraphFont"/>
    <w:link w:val="Heading2"/>
    <w:uiPriority w:val="9"/>
    <w:rsid w:val="006603AB"/>
    <w:rPr>
      <w:rFonts w:asciiTheme="majorHAnsi" w:eastAsiaTheme="majorEastAsia" w:hAnsiTheme="majorHAnsi" w:cstheme="majorBidi"/>
      <w:color w:val="2E74B5" w:themeColor="accent1" w:themeShade="BF"/>
      <w:sz w:val="26"/>
      <w:szCs w:val="26"/>
    </w:rPr>
  </w:style>
  <w:style w:type="paragraph" w:customStyle="1" w:styleId="Default">
    <w:name w:val="Default"/>
    <w:rsid w:val="00AA2D99"/>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DefaultTextChar">
    <w:name w:val="Default Text Char"/>
    <w:basedOn w:val="DefaultParagraphFont"/>
    <w:link w:val="DefaultText"/>
    <w:rsid w:val="00CA7DDB"/>
    <w:rPr>
      <w:rFonts w:ascii="Times New Roman" w:eastAsia="Times New Roman" w:hAnsi="Times New Roman" w:cs="Times New Roman"/>
      <w:sz w:val="24"/>
      <w:szCs w:val="20"/>
      <w:lang w:val="en-US" w:eastAsia="ro-RO"/>
    </w:rPr>
  </w:style>
  <w:style w:type="paragraph" w:customStyle="1" w:styleId="Body3">
    <w:name w:val="Body 3"/>
    <w:basedOn w:val="Normal"/>
    <w:qFormat/>
    <w:rsid w:val="00CA7DDB"/>
    <w:pPr>
      <w:spacing w:after="140" w:line="290" w:lineRule="auto"/>
      <w:ind w:left="1361"/>
      <w:jc w:val="both"/>
    </w:pPr>
    <w:rPr>
      <w:rFonts w:ascii="Arial" w:eastAsia="Times New Roman" w:hAnsi="Arial" w:cs="Times New Roman"/>
      <w:kern w:val="20"/>
      <w:sz w:val="20"/>
      <w:szCs w:val="24"/>
      <w:lang w:val="en-GB"/>
    </w:rPr>
  </w:style>
  <w:style w:type="paragraph" w:customStyle="1" w:styleId="Body4">
    <w:name w:val="Body 4"/>
    <w:basedOn w:val="Normal"/>
    <w:qFormat/>
    <w:rsid w:val="00CA7DDB"/>
    <w:pPr>
      <w:spacing w:after="140" w:line="290" w:lineRule="auto"/>
      <w:ind w:left="2041"/>
      <w:jc w:val="both"/>
    </w:pPr>
    <w:rPr>
      <w:rFonts w:ascii="Arial" w:eastAsia="Times New Roman" w:hAnsi="Arial" w:cs="Times New Roman"/>
      <w:kern w:val="20"/>
      <w:sz w:val="20"/>
      <w:szCs w:val="24"/>
      <w:lang w:val="en-GB"/>
    </w:rPr>
  </w:style>
  <w:style w:type="paragraph" w:customStyle="1" w:styleId="Body5">
    <w:name w:val="Body 5"/>
    <w:basedOn w:val="Normal"/>
    <w:qFormat/>
    <w:rsid w:val="00CA7DDB"/>
    <w:pPr>
      <w:spacing w:after="140" w:line="290" w:lineRule="auto"/>
      <w:ind w:left="2608"/>
      <w:jc w:val="both"/>
    </w:pPr>
    <w:rPr>
      <w:rFonts w:ascii="Arial" w:eastAsia="Times New Roman" w:hAnsi="Arial" w:cs="Times New Roman"/>
      <w:kern w:val="20"/>
      <w:sz w:val="20"/>
      <w:szCs w:val="24"/>
      <w:lang w:val="en-GB"/>
    </w:rPr>
  </w:style>
  <w:style w:type="paragraph" w:customStyle="1" w:styleId="Body6">
    <w:name w:val="Body 6"/>
    <w:basedOn w:val="Normal"/>
    <w:rsid w:val="00CA7DDB"/>
    <w:pPr>
      <w:spacing w:after="140" w:line="290" w:lineRule="auto"/>
      <w:ind w:left="3288"/>
      <w:jc w:val="both"/>
    </w:pPr>
    <w:rPr>
      <w:rFonts w:ascii="Arial" w:eastAsia="Times New Roman" w:hAnsi="Arial" w:cs="Times New Roman"/>
      <w:kern w:val="20"/>
      <w:sz w:val="20"/>
      <w:szCs w:val="24"/>
      <w:lang w:val="en-GB"/>
    </w:rPr>
  </w:style>
  <w:style w:type="paragraph" w:customStyle="1" w:styleId="Level2">
    <w:name w:val="Level 2"/>
    <w:basedOn w:val="Normal"/>
    <w:qFormat/>
    <w:rsid w:val="00CA7DDB"/>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CA7DDB"/>
    <w:pPr>
      <w:numPr>
        <w:ilvl w:val="2"/>
        <w:numId w:val="1"/>
      </w:numPr>
      <w:spacing w:after="140" w:line="290" w:lineRule="auto"/>
      <w:jc w:val="both"/>
    </w:pPr>
    <w:rPr>
      <w:rFonts w:ascii="Arial" w:eastAsia="Times New Roman" w:hAnsi="Arial" w:cs="Times New Roman"/>
      <w:kern w:val="20"/>
      <w:sz w:val="20"/>
      <w:szCs w:val="28"/>
      <w:lang w:val="en-GB"/>
    </w:rPr>
  </w:style>
  <w:style w:type="paragraph" w:customStyle="1" w:styleId="bullet1">
    <w:name w:val="bullet 1"/>
    <w:basedOn w:val="Normal"/>
    <w:qFormat/>
    <w:rsid w:val="00CA7DDB"/>
    <w:pPr>
      <w:numPr>
        <w:numId w:val="39"/>
      </w:numPr>
      <w:spacing w:after="140" w:line="290" w:lineRule="auto"/>
      <w:ind w:left="360"/>
      <w:jc w:val="both"/>
    </w:pPr>
    <w:rPr>
      <w:rFonts w:ascii="Arial" w:eastAsia="Times New Roman" w:hAnsi="Arial" w:cs="Times New Roman"/>
      <w:kern w:val="20"/>
      <w:sz w:val="20"/>
      <w:szCs w:val="24"/>
      <w:lang w:val="en-GB"/>
    </w:rPr>
  </w:style>
  <w:style w:type="paragraph" w:customStyle="1" w:styleId="bullet5">
    <w:name w:val="bullet 5"/>
    <w:basedOn w:val="Normal"/>
    <w:rsid w:val="00CA7DDB"/>
    <w:pPr>
      <w:numPr>
        <w:numId w:val="37"/>
      </w:numPr>
      <w:spacing w:after="140" w:line="290" w:lineRule="auto"/>
      <w:ind w:left="2968"/>
      <w:jc w:val="both"/>
    </w:pPr>
    <w:rPr>
      <w:rFonts w:ascii="Arial" w:eastAsia="Times New Roman" w:hAnsi="Arial" w:cs="Times New Roman"/>
      <w:kern w:val="20"/>
      <w:sz w:val="20"/>
      <w:szCs w:val="24"/>
      <w:lang w:val="en-GB"/>
    </w:rPr>
  </w:style>
  <w:style w:type="paragraph" w:customStyle="1" w:styleId="roman3">
    <w:name w:val="roman 3"/>
    <w:basedOn w:val="Normal"/>
    <w:rsid w:val="00CA7DDB"/>
    <w:pPr>
      <w:numPr>
        <w:numId w:val="14"/>
      </w:numPr>
      <w:spacing w:after="140" w:line="290" w:lineRule="auto"/>
      <w:jc w:val="both"/>
    </w:pPr>
    <w:rPr>
      <w:rFonts w:ascii="Arial" w:eastAsia="Times New Roman" w:hAnsi="Arial" w:cs="Times New Roman"/>
      <w:kern w:val="20"/>
      <w:sz w:val="20"/>
      <w:szCs w:val="20"/>
      <w:lang w:val="en-GB"/>
    </w:rPr>
  </w:style>
  <w:style w:type="paragraph" w:customStyle="1" w:styleId="DocumentMap">
    <w:name w:val="DocumentMap"/>
    <w:basedOn w:val="Normal"/>
    <w:rsid w:val="00CA7DDB"/>
    <w:pPr>
      <w:spacing w:after="0" w:line="240" w:lineRule="auto"/>
    </w:pPr>
    <w:rPr>
      <w:rFonts w:ascii="Arial" w:eastAsia="Times New Roman" w:hAnsi="Arial" w:cs="Times New Roman"/>
      <w:sz w:val="20"/>
      <w:szCs w:val="24"/>
      <w:lang w:val="en-GB"/>
    </w:rPr>
  </w:style>
  <w:style w:type="character" w:styleId="FootnoteReference">
    <w:name w:val="footnote reference"/>
    <w:rsid w:val="00CA7DDB"/>
    <w:rPr>
      <w:rFonts w:ascii="Arial" w:hAnsi="Arial"/>
      <w:kern w:val="2"/>
      <w:vertAlign w:val="superscript"/>
    </w:rPr>
  </w:style>
  <w:style w:type="paragraph" w:styleId="FootnoteText">
    <w:name w:val="footnote text"/>
    <w:basedOn w:val="Normal"/>
    <w:link w:val="FootnoteTextChar"/>
    <w:rsid w:val="00CA7DDB"/>
    <w:pPr>
      <w:keepLines/>
      <w:tabs>
        <w:tab w:val="left" w:pos="227"/>
      </w:tabs>
      <w:spacing w:after="60" w:line="200" w:lineRule="atLeast"/>
      <w:ind w:left="227" w:hanging="227"/>
      <w:jc w:val="both"/>
    </w:pPr>
    <w:rPr>
      <w:rFonts w:ascii="Arial" w:eastAsia="Times New Roman" w:hAnsi="Arial" w:cs="Times New Roman"/>
      <w:kern w:val="20"/>
      <w:sz w:val="16"/>
      <w:szCs w:val="20"/>
      <w:lang w:val="en-GB" w:eastAsia="x-none"/>
    </w:rPr>
  </w:style>
  <w:style w:type="character" w:customStyle="1" w:styleId="FootnoteTextChar">
    <w:name w:val="Footnote Text Char"/>
    <w:basedOn w:val="DefaultParagraphFont"/>
    <w:link w:val="FootnoteText"/>
    <w:rsid w:val="00CA7DDB"/>
    <w:rPr>
      <w:rFonts w:ascii="Arial" w:eastAsia="Times New Roman" w:hAnsi="Arial" w:cs="Times New Roman"/>
      <w:kern w:val="20"/>
      <w:sz w:val="16"/>
      <w:szCs w:val="20"/>
      <w:lang w:val="en-GB" w:eastAsia="x-none"/>
    </w:rPr>
  </w:style>
  <w:style w:type="paragraph" w:styleId="NoSpacing">
    <w:name w:val="No Spacing"/>
    <w:uiPriority w:val="1"/>
    <w:qFormat/>
    <w:rsid w:val="00080569"/>
    <w:pPr>
      <w:spacing w:after="0" w:line="240" w:lineRule="auto"/>
    </w:pPr>
    <w:rPr>
      <w:lang w:val="en-US"/>
    </w:rPr>
  </w:style>
  <w:style w:type="character" w:styleId="Hyperlink">
    <w:name w:val="Hyperlink"/>
    <w:basedOn w:val="DefaultParagraphFont"/>
    <w:uiPriority w:val="99"/>
    <w:unhideWhenUsed/>
    <w:rsid w:val="000F1E67"/>
    <w:rPr>
      <w:color w:val="0563C1" w:themeColor="hyperlink"/>
      <w:u w:val="single"/>
    </w:rPr>
  </w:style>
  <w:style w:type="character" w:customStyle="1" w:styleId="Bodytext2">
    <w:name w:val="Body text (2)_"/>
    <w:link w:val="Bodytext21"/>
    <w:locked/>
    <w:rsid w:val="000F1E67"/>
    <w:rPr>
      <w:sz w:val="28"/>
      <w:szCs w:val="28"/>
      <w:shd w:val="clear" w:color="auto" w:fill="FFFFFF"/>
    </w:rPr>
  </w:style>
  <w:style w:type="paragraph" w:customStyle="1" w:styleId="Bodytext21">
    <w:name w:val="Body text (2)1"/>
    <w:basedOn w:val="Normal"/>
    <w:link w:val="Bodytext2"/>
    <w:rsid w:val="000F1E67"/>
    <w:pPr>
      <w:widowControl w:val="0"/>
      <w:shd w:val="clear" w:color="auto" w:fill="FFFFFF"/>
      <w:spacing w:after="0" w:line="322" w:lineRule="exact"/>
      <w:ind w:hanging="140"/>
    </w:pPr>
    <w:rPr>
      <w:sz w:val="28"/>
      <w:szCs w:val="28"/>
    </w:rPr>
  </w:style>
  <w:style w:type="character" w:customStyle="1" w:styleId="ListParagraphChar">
    <w:name w:val="List Paragraph Char"/>
    <w:aliases w:val="Forth level Char,Citation List Char,본문(내용) Char,List Paragraph (numbered (a)) Char,Heading x1 Char,Normal bullet 2 Char,List Paragraph1 Char,body 2 Char,List Paragraph11 Char,lp1 Char,Lettre d'introduction Char,Paragrafo elenco Char"/>
    <w:link w:val="ListParagraph"/>
    <w:uiPriority w:val="34"/>
    <w:qFormat/>
    <w:locked/>
    <w:rsid w:val="00A4778B"/>
    <w:rPr>
      <w:rFonts w:ascii="Arial" w:eastAsia="Times New Roman" w:hAnsi="Arial" w:cs="Times New Roman"/>
      <w:sz w:val="20"/>
      <w:szCs w:val="24"/>
      <w:lang w:val="de-DE" w:eastAsia="de-DE"/>
    </w:rPr>
  </w:style>
  <w:style w:type="character" w:customStyle="1" w:styleId="Bodytext20">
    <w:name w:val="Body text (2)"/>
    <w:rsid w:val="00A4778B"/>
    <w:rPr>
      <w:rFonts w:ascii="Times New Roman" w:hAnsi="Times New Roman" w:cs="Times New Roman"/>
      <w:color w:val="000000"/>
      <w:spacing w:val="0"/>
      <w:w w:val="100"/>
      <w:position w:val="0"/>
      <w:sz w:val="28"/>
      <w:szCs w:val="28"/>
      <w:u w:val="single"/>
      <w:lang w:val="en-US" w:eastAsia="en-US" w:bidi="ar-SA"/>
    </w:rPr>
  </w:style>
  <w:style w:type="character" w:customStyle="1" w:styleId="Heading3Char">
    <w:name w:val="Heading 3 Char"/>
    <w:basedOn w:val="DefaultParagraphFont"/>
    <w:link w:val="Heading3"/>
    <w:uiPriority w:val="9"/>
    <w:rsid w:val="00D1563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791501">
      <w:bodyDiv w:val="1"/>
      <w:marLeft w:val="0"/>
      <w:marRight w:val="0"/>
      <w:marTop w:val="0"/>
      <w:marBottom w:val="0"/>
      <w:divBdr>
        <w:top w:val="none" w:sz="0" w:space="0" w:color="auto"/>
        <w:left w:val="none" w:sz="0" w:space="0" w:color="auto"/>
        <w:bottom w:val="none" w:sz="0" w:space="0" w:color="auto"/>
        <w:right w:val="none" w:sz="0" w:space="0" w:color="auto"/>
      </w:divBdr>
    </w:div>
    <w:div w:id="1794907145">
      <w:bodyDiv w:val="1"/>
      <w:marLeft w:val="0"/>
      <w:marRight w:val="0"/>
      <w:marTop w:val="0"/>
      <w:marBottom w:val="0"/>
      <w:divBdr>
        <w:top w:val="none" w:sz="0" w:space="0" w:color="auto"/>
        <w:left w:val="none" w:sz="0" w:space="0" w:color="auto"/>
        <w:bottom w:val="none" w:sz="0" w:space="0" w:color="auto"/>
        <w:right w:val="none" w:sz="0" w:space="0" w:color="auto"/>
      </w:divBdr>
    </w:div>
    <w:div w:id="1914241738">
      <w:bodyDiv w:val="1"/>
      <w:marLeft w:val="0"/>
      <w:marRight w:val="0"/>
      <w:marTop w:val="0"/>
      <w:marBottom w:val="0"/>
      <w:divBdr>
        <w:top w:val="none" w:sz="0" w:space="0" w:color="auto"/>
        <w:left w:val="none" w:sz="0" w:space="0" w:color="auto"/>
        <w:bottom w:val="none" w:sz="0" w:space="0" w:color="auto"/>
        <w:right w:val="none" w:sz="0" w:space="0" w:color="auto"/>
      </w:divBdr>
    </w:div>
    <w:div w:id="19364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egis.ro/oficiale/index/act/20281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075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C837B-8CD4-4C3C-BEDF-D9F627CB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4475</Words>
  <Characters>25511</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Matei Ioana</dc:creator>
  <cp:lastModifiedBy>User</cp:lastModifiedBy>
  <cp:revision>48</cp:revision>
  <cp:lastPrinted>2026-01-23T12:31:00Z</cp:lastPrinted>
  <dcterms:created xsi:type="dcterms:W3CDTF">2024-03-05T14:38:00Z</dcterms:created>
  <dcterms:modified xsi:type="dcterms:W3CDTF">2026-01-23T12:31:00Z</dcterms:modified>
</cp:coreProperties>
</file>