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8591" w14:textId="4444B39B" w:rsidR="007613AD" w:rsidRPr="00F974FA" w:rsidRDefault="007613AD" w:rsidP="007613AD">
      <w:pPr>
        <w:spacing w:after="0"/>
        <w:rPr>
          <w:rFonts w:ascii="Times New Roman" w:hAnsi="Times New Roman"/>
          <w:sz w:val="24"/>
          <w:szCs w:val="24"/>
        </w:rPr>
      </w:pPr>
      <w:r w:rsidRPr="00F974FA">
        <w:rPr>
          <w:rFonts w:ascii="Times New Roman" w:hAnsi="Times New Roman"/>
          <w:b/>
          <w:bCs/>
          <w:i/>
          <w:iCs/>
          <w:sz w:val="24"/>
          <w:szCs w:val="24"/>
          <w:lang w:eastAsia="ro-RO"/>
        </w:rPr>
        <w:t xml:space="preserve">Operator </w:t>
      </w:r>
      <w:proofErr w:type="gramStart"/>
      <w:r w:rsidRPr="00F974FA">
        <w:rPr>
          <w:rFonts w:ascii="Times New Roman" w:hAnsi="Times New Roman"/>
          <w:b/>
          <w:bCs/>
          <w:i/>
          <w:iCs/>
          <w:sz w:val="24"/>
          <w:szCs w:val="24"/>
          <w:lang w:eastAsia="ro-RO"/>
        </w:rPr>
        <w:t xml:space="preserve">economic, </w:t>
      </w:r>
      <w:r w:rsidRPr="00F974FA">
        <w:rPr>
          <w:rFonts w:ascii="Times New Roman" w:hAnsi="Times New Roman"/>
          <w:sz w:val="24"/>
          <w:szCs w:val="24"/>
          <w:lang w:eastAsia="ro-RO"/>
        </w:rPr>
        <w:t xml:space="preserve">  </w:t>
      </w:r>
      <w:proofErr w:type="gramEnd"/>
      <w:r w:rsidRPr="00F974FA">
        <w:rPr>
          <w:rFonts w:ascii="Times New Roman" w:hAnsi="Times New Roman"/>
          <w:sz w:val="24"/>
          <w:szCs w:val="24"/>
          <w:lang w:eastAsia="ro-RO"/>
        </w:rPr>
        <w:t xml:space="preserve">                                                                          </w:t>
      </w:r>
      <w:r>
        <w:rPr>
          <w:rFonts w:ascii="Times New Roman" w:hAnsi="Times New Roman"/>
          <w:sz w:val="24"/>
          <w:szCs w:val="24"/>
          <w:lang w:eastAsia="ro-RO"/>
        </w:rPr>
        <w:t xml:space="preserve">          </w:t>
      </w:r>
      <w:r w:rsidRPr="00F974FA">
        <w:rPr>
          <w:rFonts w:ascii="Times New Roman" w:hAnsi="Times New Roman"/>
          <w:sz w:val="24"/>
          <w:szCs w:val="24"/>
          <w:lang w:eastAsia="ro-RO"/>
        </w:rPr>
        <w:t xml:space="preserve"> </w:t>
      </w:r>
      <w:r w:rsidRPr="00F974FA">
        <w:rPr>
          <w:rFonts w:ascii="Times New Roman" w:hAnsi="Times New Roman"/>
          <w:b/>
          <w:i/>
          <w:sz w:val="24"/>
          <w:szCs w:val="24"/>
          <w:lang w:eastAsia="ro-RO"/>
        </w:rPr>
        <w:t xml:space="preserve">Formular nr. </w:t>
      </w:r>
      <w:r w:rsidR="00550BD5">
        <w:rPr>
          <w:rFonts w:ascii="Times New Roman" w:hAnsi="Times New Roman"/>
          <w:b/>
          <w:i/>
          <w:sz w:val="24"/>
          <w:szCs w:val="24"/>
          <w:lang w:eastAsia="ro-RO"/>
        </w:rPr>
        <w:t>8</w:t>
      </w:r>
    </w:p>
    <w:p w14:paraId="1489D4E2" w14:textId="77777777" w:rsidR="007613AD" w:rsidRPr="00F974FA" w:rsidRDefault="007613AD" w:rsidP="007613AD">
      <w:pPr>
        <w:spacing w:after="0"/>
        <w:jc w:val="both"/>
        <w:rPr>
          <w:rFonts w:ascii="Times New Roman" w:hAnsi="Times New Roman"/>
          <w:sz w:val="24"/>
          <w:szCs w:val="24"/>
          <w:lang w:eastAsia="ro-RO"/>
        </w:rPr>
      </w:pPr>
      <w:r w:rsidRPr="00F974FA">
        <w:rPr>
          <w:rFonts w:ascii="Times New Roman" w:hAnsi="Times New Roman"/>
          <w:sz w:val="24"/>
          <w:szCs w:val="24"/>
          <w:lang w:eastAsia="ro-RO"/>
        </w:rPr>
        <w:t>_____________________</w:t>
      </w:r>
    </w:p>
    <w:p w14:paraId="06B8A757" w14:textId="77777777" w:rsidR="007613AD" w:rsidRPr="00F974FA" w:rsidRDefault="007613AD" w:rsidP="007613AD">
      <w:pPr>
        <w:spacing w:after="0"/>
        <w:jc w:val="both"/>
        <w:rPr>
          <w:rFonts w:ascii="Times New Roman" w:hAnsi="Times New Roman"/>
          <w:i/>
          <w:sz w:val="24"/>
          <w:szCs w:val="24"/>
          <w:lang w:eastAsia="ro-RO"/>
        </w:rPr>
      </w:pPr>
      <w:r w:rsidRPr="00F974FA">
        <w:rPr>
          <w:rFonts w:ascii="Times New Roman" w:hAnsi="Times New Roman"/>
          <w:i/>
          <w:sz w:val="24"/>
          <w:szCs w:val="24"/>
          <w:lang w:eastAsia="ro-RO"/>
        </w:rPr>
        <w:t>(denumirea/numele)</w:t>
      </w:r>
    </w:p>
    <w:p w14:paraId="0EFEA910" w14:textId="77777777" w:rsidR="0002762F" w:rsidRDefault="0002762F" w:rsidP="0024175C">
      <w:pPr>
        <w:spacing w:after="0" w:line="240" w:lineRule="auto"/>
        <w:jc w:val="center"/>
        <w:rPr>
          <w:rFonts w:cstheme="minorHAnsi"/>
          <w:b/>
          <w:u w:val="single"/>
          <w:lang w:val="ro-RO"/>
        </w:rPr>
      </w:pPr>
    </w:p>
    <w:p w14:paraId="0FD8EDD7" w14:textId="77777777" w:rsidR="0002762F" w:rsidRDefault="0002762F" w:rsidP="0024175C">
      <w:pPr>
        <w:spacing w:after="0" w:line="240" w:lineRule="auto"/>
        <w:jc w:val="center"/>
        <w:rPr>
          <w:rFonts w:cstheme="minorHAnsi"/>
          <w:b/>
          <w:u w:val="single"/>
          <w:lang w:val="ro-RO"/>
        </w:rPr>
      </w:pPr>
    </w:p>
    <w:p w14:paraId="0F8AC659" w14:textId="77777777" w:rsidR="0002762F" w:rsidRDefault="0002762F" w:rsidP="0024175C">
      <w:pPr>
        <w:spacing w:after="0" w:line="240" w:lineRule="auto"/>
        <w:jc w:val="center"/>
        <w:rPr>
          <w:rFonts w:cstheme="minorHAnsi"/>
          <w:b/>
          <w:u w:val="single"/>
          <w:lang w:val="ro-RO"/>
        </w:rPr>
      </w:pPr>
    </w:p>
    <w:p w14:paraId="6415FEA3" w14:textId="1028FD51" w:rsidR="007F2F07" w:rsidRPr="00CD1EEE" w:rsidRDefault="00A57EDD" w:rsidP="0024175C">
      <w:pPr>
        <w:spacing w:after="0" w:line="240" w:lineRule="auto"/>
        <w:jc w:val="center"/>
        <w:rPr>
          <w:rFonts w:cstheme="minorHAnsi"/>
          <w:b/>
          <w:u w:val="single"/>
          <w:lang w:val="ro-RO"/>
        </w:rPr>
      </w:pPr>
      <w:r w:rsidRPr="00CD1EEE">
        <w:rPr>
          <w:rFonts w:cstheme="minorHAnsi"/>
          <w:b/>
          <w:u w:val="single"/>
          <w:lang w:val="ro-RO"/>
        </w:rPr>
        <w:t>FORMULAR PROPUNERE TEHNICĂ</w:t>
      </w:r>
    </w:p>
    <w:p w14:paraId="443D655F" w14:textId="77777777" w:rsidR="00A57EDD" w:rsidRPr="00CD1EEE" w:rsidRDefault="00A57EDD" w:rsidP="0024175C">
      <w:pPr>
        <w:spacing w:after="0" w:line="240" w:lineRule="auto"/>
        <w:jc w:val="center"/>
        <w:rPr>
          <w:rFonts w:cstheme="minorHAnsi"/>
          <w:b/>
          <w:u w:val="single"/>
          <w:lang w:val="ro-RO"/>
        </w:rPr>
      </w:pPr>
    </w:p>
    <w:p w14:paraId="26993F9D" w14:textId="5C84423E" w:rsidR="00827B34" w:rsidRPr="00CD1EEE" w:rsidRDefault="00827B34" w:rsidP="0024175C">
      <w:pPr>
        <w:spacing w:after="0" w:line="240" w:lineRule="auto"/>
        <w:rPr>
          <w:rFonts w:ascii="Calibri" w:hAnsi="Calibri" w:cs="Calibri"/>
          <w:i/>
          <w:lang w:val="ro-RO"/>
        </w:rPr>
      </w:pPr>
      <w:r w:rsidRPr="00CD1EEE">
        <w:rPr>
          <w:rFonts w:ascii="Calibri" w:eastAsia="Calibri" w:hAnsi="Calibri" w:cs="Calibri"/>
          <w:i/>
          <w:lang w:val="ro-RO"/>
        </w:rPr>
        <w:t xml:space="preserve">Numele Ofertantului (operator economic individual sau asociere de operatori economici): </w:t>
      </w:r>
      <w:r w:rsidRPr="00CD1EEE">
        <w:rPr>
          <w:rFonts w:ascii="Calibri" w:hAnsi="Calibri" w:cs="Calibri"/>
          <w:i/>
          <w:lang w:val="ro-RO"/>
        </w:rPr>
        <w:t>[introduceți]</w:t>
      </w:r>
    </w:p>
    <w:p w14:paraId="602A3197" w14:textId="77777777" w:rsidR="00827B34" w:rsidRPr="00CD1EEE" w:rsidRDefault="00827B34" w:rsidP="0024175C">
      <w:pPr>
        <w:spacing w:after="0" w:line="240" w:lineRule="auto"/>
        <w:jc w:val="right"/>
        <w:rPr>
          <w:rFonts w:ascii="Calibri" w:hAnsi="Calibri" w:cs="Calibri"/>
          <w:i/>
          <w:lang w:val="ro-RO"/>
        </w:rPr>
      </w:pPr>
      <w:r w:rsidRPr="00CD1EEE">
        <w:rPr>
          <w:rFonts w:ascii="Calibri" w:hAnsi="Calibri" w:cs="Calibri"/>
          <w:lang w:val="ro-RO"/>
        </w:rPr>
        <w:t>Data:</w:t>
      </w:r>
      <w:r w:rsidRPr="00CD1EEE">
        <w:rPr>
          <w:rFonts w:ascii="Calibri" w:hAnsi="Calibri" w:cs="Calibri"/>
          <w:i/>
          <w:lang w:val="ro-RO"/>
        </w:rPr>
        <w:t xml:space="preserve"> [ZZ/LL/AAAA]</w:t>
      </w:r>
    </w:p>
    <w:p w14:paraId="4DBD599A" w14:textId="77777777" w:rsidR="00827B34" w:rsidRPr="00CD1EEE" w:rsidRDefault="00827B34" w:rsidP="0024175C">
      <w:pPr>
        <w:spacing w:after="0" w:line="240" w:lineRule="auto"/>
        <w:jc w:val="right"/>
        <w:rPr>
          <w:rFonts w:ascii="Calibri" w:hAnsi="Calibri" w:cs="Calibri"/>
          <w:i/>
          <w:lang w:val="ro-RO"/>
        </w:rPr>
      </w:pPr>
      <w:r w:rsidRPr="00CD1EEE">
        <w:rPr>
          <w:rFonts w:ascii="Calibri" w:hAnsi="Calibri" w:cs="Calibri"/>
          <w:i/>
          <w:lang w:val="ro-RO"/>
        </w:rPr>
        <w:t>Anunț de participare: [introduceți numărul anunțului de participare]</w:t>
      </w:r>
    </w:p>
    <w:p w14:paraId="74234A6D" w14:textId="77777777" w:rsidR="00827B34" w:rsidRPr="00CD1EEE" w:rsidRDefault="00827B34" w:rsidP="0024175C">
      <w:pPr>
        <w:spacing w:after="0" w:line="240" w:lineRule="auto"/>
        <w:jc w:val="right"/>
        <w:rPr>
          <w:rFonts w:ascii="Calibri" w:hAnsi="Calibri" w:cs="Calibri"/>
          <w:i/>
          <w:lang w:val="ro-RO"/>
        </w:rPr>
      </w:pPr>
      <w:r w:rsidRPr="00CD1EEE">
        <w:rPr>
          <w:rFonts w:ascii="Calibri" w:hAnsi="Calibri" w:cs="Calibri"/>
          <w:i/>
          <w:lang w:val="ro-RO"/>
        </w:rPr>
        <w:t>Obiectul contractului: [introduceți obiectul contractului din anunțul de participare]</w:t>
      </w:r>
    </w:p>
    <w:p w14:paraId="08EB1D81" w14:textId="77777777" w:rsidR="00827B34" w:rsidRDefault="00827B34" w:rsidP="0024175C">
      <w:pPr>
        <w:spacing w:after="0" w:line="240" w:lineRule="auto"/>
        <w:jc w:val="right"/>
        <w:rPr>
          <w:rFonts w:ascii="Calibri" w:hAnsi="Calibri" w:cs="Calibri"/>
          <w:i/>
          <w:lang w:val="ro-RO"/>
        </w:rPr>
      </w:pPr>
    </w:p>
    <w:p w14:paraId="357356D8" w14:textId="77777777" w:rsidR="0002762F" w:rsidRPr="00CD1EEE" w:rsidRDefault="0002762F" w:rsidP="0024175C">
      <w:pPr>
        <w:spacing w:after="0" w:line="240" w:lineRule="auto"/>
        <w:jc w:val="right"/>
        <w:rPr>
          <w:rFonts w:ascii="Calibri" w:hAnsi="Calibri" w:cs="Calibri"/>
          <w:i/>
          <w:lang w:val="ro-RO"/>
        </w:rPr>
      </w:pPr>
    </w:p>
    <w:p w14:paraId="3ED7928A" w14:textId="77777777" w:rsidR="00827B34" w:rsidRPr="00CD1EEE" w:rsidRDefault="00827B34" w:rsidP="0024175C">
      <w:pPr>
        <w:spacing w:after="0" w:line="240" w:lineRule="auto"/>
        <w:jc w:val="both"/>
        <w:rPr>
          <w:rFonts w:ascii="Calibri" w:hAnsi="Calibri" w:cs="Calibri"/>
          <w:i/>
          <w:lang w:val="ro-RO"/>
        </w:rPr>
      </w:pPr>
      <w:r w:rsidRPr="00CD1EEE">
        <w:rPr>
          <w:rFonts w:ascii="Calibri" w:hAnsi="Calibri" w:cs="Calibri"/>
          <w:i/>
          <w:lang w:val="ro-RO"/>
        </w:rPr>
        <w:t>[Informațiile prezentate de către Ofertanți în acest formular reprezintă fundament pentru:</w:t>
      </w:r>
    </w:p>
    <w:p w14:paraId="6F1D8635" w14:textId="77777777" w:rsidR="00827B34" w:rsidRPr="00CD1EEE" w:rsidRDefault="00827B34" w:rsidP="0024175C">
      <w:pPr>
        <w:pStyle w:val="ListParagraph"/>
        <w:widowControl w:val="0"/>
        <w:numPr>
          <w:ilvl w:val="0"/>
          <w:numId w:val="16"/>
        </w:numPr>
        <w:autoSpaceDE w:val="0"/>
        <w:autoSpaceDN w:val="0"/>
        <w:spacing w:after="0" w:line="240" w:lineRule="auto"/>
        <w:ind w:left="360"/>
        <w:contextualSpacing w:val="0"/>
        <w:jc w:val="both"/>
        <w:rPr>
          <w:rFonts w:ascii="Calibri" w:hAnsi="Calibri" w:cs="Calibri"/>
          <w:i/>
          <w:lang w:val="ro-RO"/>
        </w:rPr>
      </w:pPr>
      <w:r w:rsidRPr="00CD1EEE">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5AB2836F" w14:textId="77777777" w:rsidR="00827B34" w:rsidRPr="00CD1EEE" w:rsidRDefault="00827B34" w:rsidP="0024175C">
      <w:pPr>
        <w:pStyle w:val="ListParagraph"/>
        <w:widowControl w:val="0"/>
        <w:numPr>
          <w:ilvl w:val="0"/>
          <w:numId w:val="16"/>
        </w:numPr>
        <w:autoSpaceDE w:val="0"/>
        <w:autoSpaceDN w:val="0"/>
        <w:spacing w:after="0" w:line="240" w:lineRule="auto"/>
        <w:ind w:left="360"/>
        <w:contextualSpacing w:val="0"/>
        <w:jc w:val="both"/>
        <w:rPr>
          <w:rFonts w:ascii="Calibri" w:hAnsi="Calibri" w:cs="Calibri"/>
          <w:i/>
          <w:lang w:val="ro-RO"/>
        </w:rPr>
      </w:pPr>
      <w:r w:rsidRPr="00CD1EEE">
        <w:rPr>
          <w:rFonts w:ascii="Calibri" w:hAnsi="Calibri" w:cs="Calibri"/>
          <w:i/>
          <w:lang w:val="ro-RO"/>
        </w:rPr>
        <w:t>aplicarea criteriului de atribuire conform metodologiei stabilite prin Documentația de Atribuire.]</w:t>
      </w:r>
    </w:p>
    <w:p w14:paraId="0D690D9F" w14:textId="77777777" w:rsidR="00827B34" w:rsidRPr="00CD1EEE" w:rsidRDefault="00827B34" w:rsidP="0024175C">
      <w:pPr>
        <w:spacing w:after="0" w:line="240" w:lineRule="auto"/>
        <w:jc w:val="both"/>
        <w:rPr>
          <w:rFonts w:ascii="Calibri" w:hAnsi="Calibri" w:cs="Calibri"/>
          <w:i/>
          <w:lang w:val="ro-RO"/>
        </w:rPr>
      </w:pPr>
      <w:r w:rsidRPr="00CD1EEE">
        <w:rPr>
          <w:rFonts w:ascii="Calibri" w:hAnsi="Calibri" w:cs="Calibri"/>
          <w:i/>
          <w:lang w:val="ro-RO"/>
        </w:rPr>
        <w:t>[Toate informațiile solicitate în cele ce urmează reprezintă elemente cheie obligatorii ale Propunerii Tehnice.]</w:t>
      </w:r>
    </w:p>
    <w:p w14:paraId="123C4D81" w14:textId="77777777" w:rsidR="00827B34" w:rsidRPr="00CD1EEE" w:rsidRDefault="00827B34" w:rsidP="0024175C">
      <w:pPr>
        <w:spacing w:after="0" w:line="240" w:lineRule="auto"/>
        <w:jc w:val="both"/>
        <w:rPr>
          <w:rFonts w:ascii="Calibri" w:hAnsi="Calibri" w:cs="Calibri"/>
          <w:i/>
          <w:lang w:val="ro-RO"/>
        </w:rPr>
      </w:pPr>
      <w:r w:rsidRPr="00CD1EEE">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E75FEF1" w14:textId="77777777" w:rsidR="00827B34" w:rsidRPr="00CD1EEE" w:rsidRDefault="00827B34" w:rsidP="0024175C">
      <w:pPr>
        <w:pStyle w:val="ListParagraph"/>
        <w:widowControl w:val="0"/>
        <w:numPr>
          <w:ilvl w:val="0"/>
          <w:numId w:val="17"/>
        </w:numPr>
        <w:autoSpaceDE w:val="0"/>
        <w:autoSpaceDN w:val="0"/>
        <w:spacing w:after="0" w:line="240" w:lineRule="auto"/>
        <w:contextualSpacing w:val="0"/>
        <w:jc w:val="both"/>
        <w:rPr>
          <w:rFonts w:ascii="Calibri" w:hAnsi="Calibri" w:cs="Calibri"/>
          <w:i/>
          <w:lang w:val="ro-RO"/>
        </w:rPr>
      </w:pPr>
      <w:r w:rsidRPr="00CD1EEE">
        <w:rPr>
          <w:rFonts w:ascii="Calibri" w:hAnsi="Calibri" w:cs="Calibri"/>
          <w:i/>
          <w:lang w:val="ro-RO"/>
        </w:rPr>
        <w:t xml:space="preserve">demonstrarea îndeplinirii cerintelor minime si corespondenta cu specificatiile tehnice / cerinte functionale minime si/sau extinse, </w:t>
      </w:r>
    </w:p>
    <w:p w14:paraId="7FC23C6A" w14:textId="77777777" w:rsidR="00827B34" w:rsidRPr="00CD1EEE" w:rsidRDefault="00827B34" w:rsidP="0024175C">
      <w:pPr>
        <w:pStyle w:val="ListParagraph"/>
        <w:widowControl w:val="0"/>
        <w:numPr>
          <w:ilvl w:val="0"/>
          <w:numId w:val="17"/>
        </w:numPr>
        <w:autoSpaceDE w:val="0"/>
        <w:autoSpaceDN w:val="0"/>
        <w:spacing w:after="0" w:line="240" w:lineRule="auto"/>
        <w:contextualSpacing w:val="0"/>
        <w:jc w:val="both"/>
        <w:rPr>
          <w:rFonts w:ascii="Calibri" w:hAnsi="Calibri" w:cs="Calibri"/>
          <w:i/>
          <w:lang w:val="ro-RO"/>
        </w:rPr>
      </w:pPr>
      <w:r w:rsidRPr="00CD1EEE">
        <w:rPr>
          <w:rFonts w:ascii="Calibri" w:hAnsi="Calibri" w:cs="Calibri"/>
          <w:i/>
          <w:lang w:val="ro-RO"/>
        </w:rPr>
        <w:t>obținerea unui punctaj ca urmare a aplicării criteriului de atribuire</w:t>
      </w:r>
    </w:p>
    <w:p w14:paraId="599498AE" w14:textId="77777777" w:rsidR="00827B34" w:rsidRPr="00CD1EEE" w:rsidRDefault="00827B34" w:rsidP="0024175C">
      <w:pPr>
        <w:pStyle w:val="ListParagraph"/>
        <w:widowControl w:val="0"/>
        <w:numPr>
          <w:ilvl w:val="0"/>
          <w:numId w:val="17"/>
        </w:numPr>
        <w:autoSpaceDE w:val="0"/>
        <w:autoSpaceDN w:val="0"/>
        <w:spacing w:after="0" w:line="240" w:lineRule="auto"/>
        <w:contextualSpacing w:val="0"/>
        <w:jc w:val="both"/>
        <w:rPr>
          <w:rFonts w:ascii="Calibri" w:hAnsi="Calibri" w:cs="Calibri"/>
          <w:i/>
          <w:lang w:val="ro-RO"/>
        </w:rPr>
      </w:pPr>
      <w:r w:rsidRPr="00CD1EEE">
        <w:rPr>
          <w:rFonts w:ascii="Calibri" w:hAnsi="Calibri" w:cs="Calibri"/>
          <w:i/>
          <w:lang w:val="ro-RO"/>
        </w:rPr>
        <w:t>evidențierea beneficiilor pe care le oferă Autorității Contractante].</w:t>
      </w:r>
    </w:p>
    <w:p w14:paraId="34B233E3" w14:textId="77777777" w:rsidR="00827B34" w:rsidRPr="00CD1EEE" w:rsidRDefault="00827B34" w:rsidP="0024175C">
      <w:pPr>
        <w:spacing w:after="0" w:line="240" w:lineRule="auto"/>
        <w:jc w:val="both"/>
        <w:rPr>
          <w:rFonts w:ascii="Calibri" w:hAnsi="Calibri" w:cs="Calibri"/>
          <w:i/>
          <w:lang w:val="ro-RO"/>
        </w:rPr>
      </w:pPr>
    </w:p>
    <w:p w14:paraId="337D5BCA" w14:textId="77777777" w:rsidR="00827B34" w:rsidRPr="00CD1EEE" w:rsidRDefault="00827B34" w:rsidP="0024175C">
      <w:pPr>
        <w:spacing w:after="0" w:line="240" w:lineRule="auto"/>
        <w:jc w:val="both"/>
        <w:rPr>
          <w:rFonts w:ascii="Calibri" w:hAnsi="Calibri" w:cs="Calibri"/>
          <w:i/>
          <w:lang w:val="ro-RO"/>
        </w:rPr>
      </w:pPr>
      <w:r w:rsidRPr="00CD1EEE">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14:paraId="6B37236E" w14:textId="77777777" w:rsidR="00827B34" w:rsidRPr="00CD1EEE" w:rsidRDefault="00827B34" w:rsidP="0024175C">
      <w:pPr>
        <w:spacing w:after="0" w:line="240" w:lineRule="auto"/>
        <w:jc w:val="both"/>
        <w:rPr>
          <w:rFonts w:ascii="Calibri" w:hAnsi="Calibri" w:cs="Calibri"/>
          <w:i/>
          <w:lang w:val="ro-RO"/>
        </w:rPr>
      </w:pPr>
      <w:r w:rsidRPr="00CD1EEE">
        <w:rPr>
          <w:rFonts w:ascii="Calibri" w:hAnsi="Calibri" w:cs="Calibri"/>
          <w:i/>
          <w:lang w:val="ro-RO"/>
        </w:rPr>
        <w:t xml:space="preserve">Prezentarea unei Propuneri Tehnice care nu include informațiile solicitate de </w:t>
      </w:r>
      <w:r w:rsidR="00E67A21" w:rsidRPr="00CD1EEE">
        <w:rPr>
          <w:rFonts w:ascii="Calibri" w:hAnsi="Calibri" w:cs="Calibri"/>
          <w:i/>
          <w:lang w:val="ro-RO"/>
        </w:rPr>
        <w:t>AC/EC</w:t>
      </w:r>
      <w:r w:rsidRPr="00CD1EEE">
        <w:rPr>
          <w:rFonts w:ascii="Calibri" w:hAnsi="Calibri" w:cs="Calibri"/>
          <w:i/>
          <w:lang w:val="ro-RO"/>
        </w:rPr>
        <w:t xml:space="preserve"> ca răspuns la cerințele minime stabilit</w:t>
      </w:r>
      <w:r w:rsidR="00BE3E47" w:rsidRPr="00CD1EEE">
        <w:rPr>
          <w:rFonts w:ascii="Calibri" w:hAnsi="Calibri" w:cs="Calibri"/>
          <w:i/>
          <w:lang w:val="ro-RO"/>
        </w:rPr>
        <w:t>e</w:t>
      </w:r>
      <w:r w:rsidR="001764F3" w:rsidRPr="00CD1EEE">
        <w:rPr>
          <w:rFonts w:ascii="Calibri" w:hAnsi="Calibri" w:cs="Calibri"/>
          <w:i/>
          <w:lang w:val="ro-RO"/>
        </w:rPr>
        <w:t xml:space="preserve"> si specificatiile tehnice / cerinte functionale minime si/sau extinse </w:t>
      </w:r>
      <w:r w:rsidRPr="00CD1EEE">
        <w:rPr>
          <w:rFonts w:ascii="Calibri" w:hAnsi="Calibri" w:cs="Calibri"/>
          <w:i/>
          <w:lang w:val="ro-RO"/>
        </w:rPr>
        <w:t>poate atrage neconformitatea Ofertei. Simpla copiere a cerințelor din Caietul de Sarcini nu este considerată drept răspuns la cerințele Autorității Contractante.</w:t>
      </w:r>
    </w:p>
    <w:p w14:paraId="3D572501" w14:textId="77777777" w:rsidR="00827B34" w:rsidRPr="00CD1EEE" w:rsidRDefault="00827B34" w:rsidP="0024175C">
      <w:pPr>
        <w:pStyle w:val="Heading1"/>
        <w:numPr>
          <w:ilvl w:val="0"/>
          <w:numId w:val="0"/>
        </w:numPr>
        <w:spacing w:before="0" w:line="240" w:lineRule="auto"/>
        <w:ind w:left="360"/>
        <w:jc w:val="both"/>
        <w:rPr>
          <w:rFonts w:ascii="Calibri" w:hAnsi="Calibri" w:cs="Calibri"/>
          <w:b w:val="0"/>
          <w:bCs w:val="0"/>
          <w:color w:val="auto"/>
          <w:sz w:val="22"/>
          <w:szCs w:val="22"/>
          <w:lang w:val="ro-RO"/>
        </w:rPr>
      </w:pPr>
    </w:p>
    <w:p w14:paraId="74714D41" w14:textId="77777777" w:rsidR="00827B34" w:rsidRPr="00CD1EEE" w:rsidRDefault="00827B34" w:rsidP="0024175C">
      <w:pPr>
        <w:spacing w:after="0" w:line="240" w:lineRule="auto"/>
        <w:rPr>
          <w:rFonts w:cstheme="minorHAnsi"/>
          <w:i/>
          <w:iCs/>
          <w:sz w:val="20"/>
          <w:szCs w:val="20"/>
          <w:lang w:val="ro-RO"/>
        </w:rPr>
      </w:pPr>
      <w:r w:rsidRPr="00CD1EEE">
        <w:rPr>
          <w:rFonts w:cstheme="minorHAnsi"/>
          <w:i/>
          <w:iCs/>
          <w:sz w:val="20"/>
          <w:szCs w:val="20"/>
          <w:lang w:val="ro-RO"/>
        </w:rPr>
        <w:br w:type="page"/>
      </w:r>
    </w:p>
    <w:p w14:paraId="563499BA" w14:textId="77777777" w:rsidR="00BE3E47" w:rsidRPr="00CD1EEE" w:rsidRDefault="00BE3E47" w:rsidP="0024175C">
      <w:pPr>
        <w:pStyle w:val="Heading1"/>
        <w:spacing w:before="0" w:line="240" w:lineRule="auto"/>
        <w:rPr>
          <w:rFonts w:asciiTheme="minorHAnsi" w:eastAsia="Calibri" w:hAnsiTheme="minorHAnsi" w:cstheme="minorHAnsi"/>
          <w:color w:val="auto"/>
          <w:sz w:val="22"/>
          <w:szCs w:val="22"/>
          <w:lang w:val="en-GB"/>
        </w:rPr>
      </w:pPr>
      <w:bookmarkStart w:id="0" w:name="_Toc476835372"/>
      <w:r w:rsidRPr="00CD1EEE">
        <w:rPr>
          <w:rFonts w:asciiTheme="minorHAnsi" w:eastAsia="Calibri" w:hAnsiTheme="minorHAnsi" w:cstheme="minorHAnsi"/>
          <w:color w:val="auto"/>
          <w:sz w:val="22"/>
          <w:szCs w:val="22"/>
          <w:lang w:val="en-GB"/>
        </w:rPr>
        <w:lastRenderedPageBreak/>
        <w:t>Rezumat</w:t>
      </w:r>
      <w:bookmarkEnd w:id="0"/>
      <w:r w:rsidRPr="00CD1EEE">
        <w:rPr>
          <w:rFonts w:asciiTheme="minorHAnsi" w:eastAsia="Calibri" w:hAnsiTheme="minorHAnsi" w:cstheme="minorHAnsi"/>
          <w:color w:val="auto"/>
          <w:sz w:val="22"/>
          <w:szCs w:val="22"/>
          <w:lang w:val="en-GB"/>
        </w:rPr>
        <w:t xml:space="preserve"> </w:t>
      </w:r>
    </w:p>
    <w:p w14:paraId="3AFA542E" w14:textId="77777777" w:rsidR="00BE3E47" w:rsidRPr="00CD1EEE" w:rsidRDefault="00BE3E47" w:rsidP="0024175C">
      <w:pPr>
        <w:spacing w:after="0" w:line="240" w:lineRule="auto"/>
        <w:rPr>
          <w:rFonts w:ascii="Arial" w:hAnsi="Arial" w:cs="Arial"/>
          <w:lang w:val="ro-RO"/>
        </w:rPr>
      </w:pPr>
    </w:p>
    <w:p w14:paraId="307C39DC" w14:textId="77777777" w:rsidR="00BE3E47" w:rsidRPr="00CD1EEE" w:rsidRDefault="00BE3E47" w:rsidP="0024175C">
      <w:pPr>
        <w:spacing w:after="0" w:line="240" w:lineRule="auto"/>
        <w:jc w:val="both"/>
        <w:rPr>
          <w:rFonts w:ascii="Calibri" w:hAnsi="Calibri" w:cs="Calibri"/>
          <w:i/>
          <w:lang w:val="ro-RO"/>
        </w:rPr>
      </w:pPr>
      <w:r w:rsidRPr="00CD1EEE">
        <w:rPr>
          <w:rFonts w:ascii="Calibri" w:hAnsi="Calibri" w:cs="Calibri"/>
          <w:i/>
          <w:lang w:val="ro-RO"/>
        </w:rPr>
        <w:t>Rezumatul trebuie să fie de maximum 4 (patru) pagini (recomandat) și trebuie:</w:t>
      </w:r>
    </w:p>
    <w:p w14:paraId="28C47BE6" w14:textId="77777777" w:rsidR="00BE3E47" w:rsidRPr="00CD1EEE" w:rsidRDefault="00BE3E47" w:rsidP="0024175C">
      <w:pPr>
        <w:pStyle w:val="ListParagraph"/>
        <w:widowControl w:val="0"/>
        <w:numPr>
          <w:ilvl w:val="0"/>
          <w:numId w:val="19"/>
        </w:numPr>
        <w:autoSpaceDE w:val="0"/>
        <w:autoSpaceDN w:val="0"/>
        <w:spacing w:after="0" w:line="240" w:lineRule="auto"/>
        <w:contextualSpacing w:val="0"/>
        <w:jc w:val="both"/>
        <w:rPr>
          <w:rFonts w:ascii="Calibri" w:hAnsi="Calibri" w:cs="Calibri"/>
          <w:i/>
          <w:lang w:val="ro-RO"/>
        </w:rPr>
      </w:pPr>
      <w:r w:rsidRPr="00CD1EEE">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p>
    <w:p w14:paraId="14D1EB44" w14:textId="77777777" w:rsidR="00BE3E47" w:rsidRPr="00CD1EEE" w:rsidRDefault="00BE3E47" w:rsidP="0024175C">
      <w:pPr>
        <w:pStyle w:val="ListParagraph"/>
        <w:widowControl w:val="0"/>
        <w:numPr>
          <w:ilvl w:val="0"/>
          <w:numId w:val="19"/>
        </w:numPr>
        <w:autoSpaceDE w:val="0"/>
        <w:autoSpaceDN w:val="0"/>
        <w:spacing w:after="0" w:line="240" w:lineRule="auto"/>
        <w:contextualSpacing w:val="0"/>
        <w:jc w:val="both"/>
        <w:rPr>
          <w:rFonts w:ascii="Calibri" w:hAnsi="Calibri" w:cs="Calibri"/>
          <w:i/>
          <w:lang w:val="ro-RO"/>
        </w:rPr>
      </w:pPr>
      <w:r w:rsidRPr="00CD1EEE">
        <w:rPr>
          <w:rFonts w:ascii="Calibri" w:hAnsi="Calibri" w:cs="Calibri"/>
          <w:i/>
          <w:lang w:val="ro-RO"/>
        </w:rPr>
        <w:t>să evidențieze avantajele competitive ale Propunerii Tehnice, așa cum sunt acestea identificate de Ofertantul ce întocmește această Propunere Tehnică și cu luarea în considerare a cerințelor extinse</w:t>
      </w:r>
      <w:r w:rsidR="00C858A6" w:rsidRPr="00CD1EEE">
        <w:rPr>
          <w:rFonts w:ascii="Calibri" w:hAnsi="Calibri" w:cs="Calibri"/>
          <w:i/>
          <w:lang w:val="ro-RO"/>
        </w:rPr>
        <w:t>/dorite</w:t>
      </w:r>
      <w:r w:rsidRPr="00CD1EEE">
        <w:rPr>
          <w:rFonts w:ascii="Calibri" w:hAnsi="Calibri" w:cs="Calibri"/>
          <w:i/>
          <w:lang w:val="ro-RO"/>
        </w:rPr>
        <w:t xml:space="preserve"> identificate de </w:t>
      </w:r>
      <w:r w:rsidR="00E67A21" w:rsidRPr="00CD1EEE">
        <w:rPr>
          <w:rFonts w:ascii="Calibri" w:hAnsi="Calibri" w:cs="Calibri"/>
          <w:i/>
          <w:lang w:val="ro-RO"/>
        </w:rPr>
        <w:t>AC/EC</w:t>
      </w:r>
      <w:r w:rsidRPr="00CD1EEE">
        <w:rPr>
          <w:rFonts w:ascii="Calibri" w:hAnsi="Calibri" w:cs="Calibri"/>
          <w:i/>
          <w:lang w:val="ro-RO"/>
        </w:rPr>
        <w:t xml:space="preserve"> în Caietul de sarcini;</w:t>
      </w:r>
    </w:p>
    <w:p w14:paraId="543B58D5" w14:textId="77777777" w:rsidR="00BE3E47" w:rsidRPr="00CD1EEE" w:rsidRDefault="00523FE1" w:rsidP="0024175C">
      <w:pPr>
        <w:spacing w:after="0" w:line="240" w:lineRule="auto"/>
        <w:ind w:firstLine="720"/>
        <w:jc w:val="both"/>
        <w:rPr>
          <w:rFonts w:ascii="Calibri" w:hAnsi="Calibri" w:cs="Calibri"/>
          <w:i/>
          <w:lang w:val="ro-RO"/>
        </w:rPr>
      </w:pPr>
      <w:r w:rsidRPr="00CD1EEE">
        <w:rPr>
          <w:rFonts w:ascii="Calibri" w:hAnsi="Calibri" w:cs="Calibri"/>
          <w:i/>
          <w:lang w:val="ro-RO"/>
        </w:rPr>
        <w:t xml:space="preserve">Ofertantul va include un tabel in care evidenția valorile aferente factorilor de evaluare in vederea obtinerii punctajului. </w:t>
      </w:r>
    </w:p>
    <w:p w14:paraId="03CBC803" w14:textId="77777777" w:rsidR="00523FE1" w:rsidRPr="00CD1EEE" w:rsidRDefault="00523FE1" w:rsidP="0024175C">
      <w:pPr>
        <w:spacing w:after="0" w:line="240" w:lineRule="auto"/>
        <w:jc w:val="both"/>
        <w:rPr>
          <w:rFonts w:ascii="Calibri" w:hAnsi="Calibri" w:cs="Calibri"/>
          <w:i/>
          <w:lang w:val="ro-RO"/>
        </w:rPr>
      </w:pPr>
    </w:p>
    <w:p w14:paraId="3BC4CC65" w14:textId="77777777" w:rsidR="00BE3E47" w:rsidRPr="00CD1EEE" w:rsidRDefault="00BE3E47" w:rsidP="0024175C">
      <w:pPr>
        <w:spacing w:after="0" w:line="240" w:lineRule="auto"/>
        <w:jc w:val="both"/>
        <w:rPr>
          <w:rFonts w:ascii="Calibri" w:hAnsi="Calibri" w:cs="Calibri"/>
          <w:i/>
          <w:lang w:val="ro-RO"/>
        </w:rPr>
      </w:pPr>
      <w:r w:rsidRPr="00CD1EEE">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7E2061A" w14:textId="77777777" w:rsidR="0017115C" w:rsidRPr="00CD1EEE" w:rsidRDefault="0017115C" w:rsidP="0024175C">
      <w:pPr>
        <w:spacing w:after="0" w:line="240" w:lineRule="auto"/>
        <w:jc w:val="both"/>
        <w:rPr>
          <w:rFonts w:cstheme="minorHAnsi"/>
          <w:i/>
          <w:iCs/>
          <w:sz w:val="20"/>
          <w:szCs w:val="20"/>
          <w:lang w:val="ro-RO"/>
        </w:rPr>
        <w:sectPr w:rsidR="0017115C" w:rsidRPr="00CD1EEE" w:rsidSect="0002762F">
          <w:footerReference w:type="default" r:id="rId8"/>
          <w:pgSz w:w="11906" w:h="16838"/>
          <w:pgMar w:top="709" w:right="1417" w:bottom="1417" w:left="1417" w:header="708" w:footer="415" w:gutter="0"/>
          <w:cols w:space="708"/>
          <w:docGrid w:linePitch="360"/>
        </w:sectPr>
      </w:pPr>
    </w:p>
    <w:p w14:paraId="0510CAE5" w14:textId="77777777" w:rsidR="001D51B2" w:rsidRPr="00CD1EEE" w:rsidRDefault="001D51B2" w:rsidP="0024175C">
      <w:pPr>
        <w:pStyle w:val="Heading1"/>
        <w:numPr>
          <w:ilvl w:val="0"/>
          <w:numId w:val="0"/>
        </w:numPr>
        <w:spacing w:before="0" w:line="240" w:lineRule="auto"/>
        <w:ind w:left="720"/>
        <w:rPr>
          <w:rFonts w:asciiTheme="minorHAnsi" w:hAnsiTheme="minorHAnsi" w:cstheme="minorHAnsi"/>
          <w:color w:val="auto"/>
          <w:sz w:val="22"/>
          <w:szCs w:val="22"/>
          <w:lang w:val="ro-RO"/>
        </w:rPr>
      </w:pPr>
    </w:p>
    <w:p w14:paraId="7044768D" w14:textId="77777777" w:rsidR="00F16E26" w:rsidRPr="00CD1EEE" w:rsidRDefault="0017115C" w:rsidP="0024175C">
      <w:pPr>
        <w:pStyle w:val="Heading1"/>
        <w:spacing w:before="0" w:line="240" w:lineRule="auto"/>
        <w:rPr>
          <w:rFonts w:asciiTheme="minorHAnsi" w:eastAsia="Calibri" w:hAnsiTheme="minorHAnsi" w:cstheme="minorHAnsi"/>
          <w:color w:val="auto"/>
          <w:sz w:val="22"/>
          <w:szCs w:val="22"/>
          <w:lang w:val="en-GB"/>
        </w:rPr>
      </w:pPr>
      <w:r w:rsidRPr="00CD1EEE">
        <w:rPr>
          <w:rFonts w:asciiTheme="minorHAnsi" w:eastAsia="Calibri" w:hAnsiTheme="minorHAnsi" w:cstheme="minorHAnsi"/>
          <w:color w:val="auto"/>
          <w:sz w:val="22"/>
          <w:szCs w:val="22"/>
          <w:lang w:val="en-GB"/>
        </w:rPr>
        <w:t xml:space="preserve">Descriere produse </w:t>
      </w:r>
    </w:p>
    <w:p w14:paraId="0D84E461" w14:textId="77777777" w:rsidR="00AC2B72" w:rsidRPr="00CD1EEE" w:rsidRDefault="00AC2B72" w:rsidP="0024175C">
      <w:pPr>
        <w:pStyle w:val="Heading1"/>
        <w:numPr>
          <w:ilvl w:val="1"/>
          <w:numId w:val="2"/>
        </w:numPr>
        <w:spacing w:before="0" w:line="240" w:lineRule="auto"/>
        <w:rPr>
          <w:rFonts w:asciiTheme="minorHAnsi" w:eastAsia="Calibri" w:hAnsiTheme="minorHAnsi" w:cstheme="minorHAnsi"/>
          <w:color w:val="auto"/>
          <w:sz w:val="22"/>
          <w:szCs w:val="22"/>
          <w:lang w:val="fr-BE"/>
        </w:rPr>
      </w:pPr>
      <w:r w:rsidRPr="00CD1EEE">
        <w:rPr>
          <w:rFonts w:asciiTheme="minorHAnsi" w:eastAsia="Calibri" w:hAnsiTheme="minorHAnsi" w:cstheme="minorHAnsi"/>
          <w:color w:val="auto"/>
          <w:sz w:val="22"/>
          <w:szCs w:val="22"/>
          <w:lang w:val="fr-BE"/>
        </w:rPr>
        <w:t xml:space="preserve">Denumire </w:t>
      </w:r>
      <w:proofErr w:type="gramStart"/>
      <w:r w:rsidRPr="00CD1EEE">
        <w:rPr>
          <w:rFonts w:asciiTheme="minorHAnsi" w:eastAsia="Calibri" w:hAnsiTheme="minorHAnsi" w:cstheme="minorHAnsi"/>
          <w:color w:val="auto"/>
          <w:sz w:val="22"/>
          <w:szCs w:val="22"/>
          <w:lang w:val="fr-BE"/>
        </w:rPr>
        <w:t>produs</w:t>
      </w:r>
      <w:r w:rsidR="005A5C49" w:rsidRPr="00CD1EEE">
        <w:rPr>
          <w:rFonts w:asciiTheme="minorHAnsi" w:eastAsia="Calibri" w:hAnsiTheme="minorHAnsi" w:cstheme="minorHAnsi"/>
          <w:color w:val="auto"/>
          <w:sz w:val="22"/>
          <w:szCs w:val="22"/>
          <w:lang w:val="fr-BE"/>
        </w:rPr>
        <w:t xml:space="preserve"> </w:t>
      </w:r>
      <w:r w:rsidRPr="00CD1EEE">
        <w:rPr>
          <w:rFonts w:asciiTheme="minorHAnsi" w:eastAsia="Calibri" w:hAnsiTheme="minorHAnsi" w:cstheme="minorHAnsi"/>
          <w:color w:val="auto"/>
          <w:sz w:val="22"/>
          <w:szCs w:val="22"/>
          <w:lang w:val="fr-BE"/>
        </w:rPr>
        <w:t xml:space="preserve"> </w:t>
      </w:r>
      <w:r w:rsidRPr="00CD1EEE">
        <w:rPr>
          <w:rFonts w:asciiTheme="minorHAnsi" w:eastAsia="Calibri" w:hAnsiTheme="minorHAnsi" w:cstheme="minorHAnsi"/>
          <w:b w:val="0"/>
          <w:i/>
          <w:color w:val="auto"/>
          <w:sz w:val="22"/>
          <w:szCs w:val="22"/>
          <w:lang w:val="fr-BE"/>
        </w:rPr>
        <w:t>[</w:t>
      </w:r>
      <w:proofErr w:type="gramEnd"/>
      <w:r w:rsidRPr="00CD1EEE">
        <w:rPr>
          <w:rFonts w:asciiTheme="minorHAnsi" w:eastAsia="Calibri" w:hAnsiTheme="minorHAnsi" w:cstheme="minorHAnsi"/>
          <w:b w:val="0"/>
          <w:i/>
          <w:color w:val="auto"/>
          <w:sz w:val="22"/>
          <w:szCs w:val="22"/>
          <w:lang w:val="fr-BE"/>
        </w:rPr>
        <w:t>introduceţi denumirea produsului</w:t>
      </w:r>
      <w:r w:rsidR="00631596" w:rsidRPr="00CD1EEE">
        <w:rPr>
          <w:rFonts w:asciiTheme="minorHAnsi" w:eastAsia="Calibri" w:hAnsiTheme="minorHAnsi" w:cstheme="minorHAnsi"/>
          <w:b w:val="0"/>
          <w:i/>
          <w:color w:val="auto"/>
          <w:sz w:val="22"/>
          <w:szCs w:val="22"/>
          <w:lang w:val="fr-BE"/>
        </w:rPr>
        <w:t xml:space="preserve"> asa cum este identificat in caietul de sarcini</w:t>
      </w:r>
      <w:r w:rsidRPr="00CD1EEE">
        <w:rPr>
          <w:rFonts w:asciiTheme="minorHAnsi" w:eastAsia="Calibri" w:hAnsiTheme="minorHAnsi" w:cstheme="minorHAnsi"/>
          <w:b w:val="0"/>
          <w:i/>
          <w:color w:val="auto"/>
          <w:sz w:val="22"/>
          <w:szCs w:val="22"/>
          <w:lang w:val="fr-BE"/>
        </w:rPr>
        <w:t>]</w:t>
      </w:r>
    </w:p>
    <w:p w14:paraId="3E3A191B" w14:textId="77777777" w:rsidR="00F313B3" w:rsidRPr="00CD1EEE" w:rsidRDefault="00F313B3" w:rsidP="0024175C">
      <w:pPr>
        <w:spacing w:after="0" w:line="240" w:lineRule="auto"/>
        <w:rPr>
          <w:rFonts w:cstheme="minorHAnsi"/>
          <w:lang w:val="ro-RO"/>
        </w:rPr>
      </w:pPr>
    </w:p>
    <w:tbl>
      <w:tblPr>
        <w:tblW w:w="105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1750"/>
        <w:gridCol w:w="2340"/>
        <w:gridCol w:w="2340"/>
      </w:tblGrid>
      <w:tr w:rsidR="008B6BC3" w:rsidRPr="00CD1EEE" w14:paraId="2FED38DF" w14:textId="79909808" w:rsidTr="007208CB">
        <w:trPr>
          <w:trHeight w:val="520"/>
          <w:tblHeader/>
          <w:jc w:val="center"/>
        </w:trPr>
        <w:tc>
          <w:tcPr>
            <w:tcW w:w="1837" w:type="dxa"/>
            <w:shd w:val="clear" w:color="auto" w:fill="auto"/>
            <w:vAlign w:val="center"/>
          </w:tcPr>
          <w:p w14:paraId="55E1FFAB" w14:textId="55CD1354" w:rsidR="007208CB" w:rsidRPr="00CD1EEE" w:rsidRDefault="007208CB" w:rsidP="0024175C">
            <w:pPr>
              <w:spacing w:after="0" w:line="240" w:lineRule="auto"/>
              <w:jc w:val="center"/>
              <w:rPr>
                <w:rFonts w:cstheme="minorHAnsi"/>
                <w:b/>
                <w:lang w:val="ro-RO"/>
              </w:rPr>
            </w:pPr>
            <w:r w:rsidRPr="00CD1EEE">
              <w:rPr>
                <w:rFonts w:cstheme="minorHAnsi"/>
                <w:b/>
                <w:iCs/>
                <w:sz w:val="20"/>
                <w:szCs w:val="20"/>
                <w:lang w:val="ro-RO"/>
              </w:rPr>
              <w:t>Denumire</w:t>
            </w:r>
          </w:p>
        </w:tc>
        <w:tc>
          <w:tcPr>
            <w:tcW w:w="2309" w:type="dxa"/>
            <w:shd w:val="clear" w:color="auto" w:fill="auto"/>
            <w:vAlign w:val="center"/>
          </w:tcPr>
          <w:p w14:paraId="5A1A1B4F" w14:textId="772FC148" w:rsidR="007208CB" w:rsidRPr="00CD1EEE" w:rsidRDefault="007208CB" w:rsidP="0024175C">
            <w:pPr>
              <w:spacing w:after="0" w:line="240" w:lineRule="auto"/>
              <w:jc w:val="center"/>
              <w:rPr>
                <w:rFonts w:cstheme="minorHAnsi"/>
                <w:b/>
                <w:iCs/>
                <w:sz w:val="16"/>
                <w:szCs w:val="16"/>
                <w:lang w:val="ro-RO"/>
              </w:rPr>
            </w:pPr>
            <w:r w:rsidRPr="00CD1EEE">
              <w:rPr>
                <w:rFonts w:cstheme="minorHAnsi"/>
                <w:b/>
                <w:iCs/>
                <w:sz w:val="20"/>
                <w:szCs w:val="20"/>
                <w:lang w:val="ro-RO"/>
              </w:rPr>
              <w:t>Cantitate (buc)</w:t>
            </w:r>
          </w:p>
        </w:tc>
        <w:tc>
          <w:tcPr>
            <w:tcW w:w="1750" w:type="dxa"/>
            <w:shd w:val="clear" w:color="auto" w:fill="auto"/>
            <w:vAlign w:val="center"/>
          </w:tcPr>
          <w:p w14:paraId="4B33CE6D" w14:textId="71A4101F" w:rsidR="007208CB" w:rsidRPr="00CD1EEE" w:rsidRDefault="007208CB" w:rsidP="0024175C">
            <w:pPr>
              <w:spacing w:after="0" w:line="240" w:lineRule="auto"/>
              <w:jc w:val="center"/>
              <w:rPr>
                <w:rFonts w:cstheme="minorHAnsi"/>
                <w:b/>
                <w:iCs/>
                <w:sz w:val="20"/>
                <w:szCs w:val="20"/>
                <w:lang w:val="ro-RO"/>
              </w:rPr>
            </w:pPr>
            <w:r w:rsidRPr="00CD1EEE">
              <w:rPr>
                <w:rFonts w:cstheme="minorHAnsi"/>
                <w:b/>
                <w:iCs/>
                <w:sz w:val="20"/>
                <w:szCs w:val="20"/>
                <w:lang w:val="ro-RO"/>
              </w:rPr>
              <w:t>Data de livrare propusă</w:t>
            </w:r>
          </w:p>
        </w:tc>
        <w:tc>
          <w:tcPr>
            <w:tcW w:w="2340" w:type="dxa"/>
          </w:tcPr>
          <w:p w14:paraId="6137ACCE" w14:textId="77777777" w:rsidR="007208CB" w:rsidRPr="00CD1EEE" w:rsidRDefault="007208CB" w:rsidP="0024175C">
            <w:pPr>
              <w:spacing w:after="0" w:line="240" w:lineRule="auto"/>
              <w:jc w:val="center"/>
              <w:rPr>
                <w:rFonts w:cstheme="minorHAnsi"/>
                <w:b/>
                <w:iCs/>
                <w:sz w:val="20"/>
                <w:szCs w:val="20"/>
                <w:lang w:val="fr-BE"/>
              </w:rPr>
            </w:pPr>
            <w:r w:rsidRPr="00CD1EEE">
              <w:rPr>
                <w:rFonts w:cstheme="minorHAnsi"/>
                <w:b/>
                <w:iCs/>
                <w:sz w:val="20"/>
                <w:szCs w:val="20"/>
                <w:lang w:val="ro-RO"/>
              </w:rPr>
              <w:t>Durata minima  garanție/termen de valabilitate</w:t>
            </w:r>
          </w:p>
        </w:tc>
        <w:tc>
          <w:tcPr>
            <w:tcW w:w="2340" w:type="dxa"/>
          </w:tcPr>
          <w:p w14:paraId="3B256198" w14:textId="4B8FD848" w:rsidR="007208CB" w:rsidRPr="00CD1EEE" w:rsidRDefault="007208CB" w:rsidP="0024175C">
            <w:pPr>
              <w:spacing w:after="0" w:line="240" w:lineRule="auto"/>
              <w:jc w:val="center"/>
              <w:rPr>
                <w:rFonts w:cstheme="minorHAnsi"/>
                <w:b/>
                <w:iCs/>
                <w:sz w:val="20"/>
                <w:szCs w:val="20"/>
                <w:lang w:val="ro-RO"/>
              </w:rPr>
            </w:pPr>
            <w:r w:rsidRPr="00CD1EEE">
              <w:rPr>
                <w:rFonts w:cstheme="minorHAnsi"/>
                <w:b/>
                <w:iCs/>
                <w:sz w:val="20"/>
                <w:szCs w:val="20"/>
                <w:lang w:val="ro-RO"/>
              </w:rPr>
              <w:t>Informatii referitoare la producator</w:t>
            </w:r>
          </w:p>
        </w:tc>
      </w:tr>
      <w:tr w:rsidR="008B6BC3" w:rsidRPr="00CD1EEE" w14:paraId="64C13D61" w14:textId="241DD345" w:rsidTr="007208CB">
        <w:trPr>
          <w:trHeight w:val="819"/>
          <w:tblHeader/>
          <w:jc w:val="center"/>
        </w:trPr>
        <w:tc>
          <w:tcPr>
            <w:tcW w:w="1837" w:type="dxa"/>
            <w:shd w:val="clear" w:color="auto" w:fill="auto"/>
            <w:vAlign w:val="center"/>
          </w:tcPr>
          <w:p w14:paraId="7CC1E9A9" w14:textId="13345E5D" w:rsidR="007208CB" w:rsidRPr="00CD1EEE" w:rsidRDefault="007208CB" w:rsidP="0024175C">
            <w:pPr>
              <w:spacing w:after="0" w:line="240" w:lineRule="auto"/>
              <w:jc w:val="center"/>
              <w:rPr>
                <w:rFonts w:cstheme="minorHAnsi"/>
                <w:b/>
                <w:lang w:val="ro-RO"/>
              </w:rPr>
            </w:pPr>
            <w:r w:rsidRPr="00CD1EEE">
              <w:rPr>
                <w:rFonts w:cstheme="minorHAnsi"/>
                <w:bCs/>
                <w:i/>
                <w:iCs/>
                <w:sz w:val="18"/>
                <w:szCs w:val="18"/>
                <w:lang w:val="ro-RO"/>
              </w:rPr>
              <w:t xml:space="preserve">Conform Caiet de sarcini și fișe tehnice pt fiecare lot în parte </w:t>
            </w:r>
          </w:p>
        </w:tc>
        <w:tc>
          <w:tcPr>
            <w:tcW w:w="2309" w:type="dxa"/>
            <w:shd w:val="clear" w:color="auto" w:fill="auto"/>
            <w:vAlign w:val="center"/>
          </w:tcPr>
          <w:p w14:paraId="362DE557" w14:textId="4F53CF39" w:rsidR="007208CB" w:rsidRPr="00CD1EEE" w:rsidRDefault="007208CB" w:rsidP="0024175C">
            <w:pPr>
              <w:spacing w:after="0" w:line="240" w:lineRule="auto"/>
              <w:jc w:val="center"/>
              <w:rPr>
                <w:rFonts w:cstheme="minorHAnsi"/>
                <w:b/>
                <w:i/>
                <w:iCs/>
                <w:sz w:val="16"/>
                <w:szCs w:val="16"/>
                <w:lang w:val="ro-RO"/>
              </w:rPr>
            </w:pPr>
          </w:p>
        </w:tc>
        <w:tc>
          <w:tcPr>
            <w:tcW w:w="1750" w:type="dxa"/>
            <w:shd w:val="clear" w:color="auto" w:fill="auto"/>
            <w:vAlign w:val="center"/>
          </w:tcPr>
          <w:p w14:paraId="12F223D9" w14:textId="6C12C2F5" w:rsidR="007208CB" w:rsidRPr="00CD1EEE" w:rsidRDefault="007208CB" w:rsidP="0024175C">
            <w:pPr>
              <w:spacing w:after="0" w:line="240" w:lineRule="auto"/>
              <w:jc w:val="center"/>
              <w:rPr>
                <w:rFonts w:cstheme="minorHAnsi"/>
                <w:bCs/>
                <w:i/>
                <w:iCs/>
                <w:sz w:val="18"/>
                <w:szCs w:val="18"/>
                <w:lang w:val="ro-RO"/>
              </w:rPr>
            </w:pPr>
          </w:p>
        </w:tc>
        <w:tc>
          <w:tcPr>
            <w:tcW w:w="2340" w:type="dxa"/>
          </w:tcPr>
          <w:p w14:paraId="7811FA6E" w14:textId="7E16CF4E" w:rsidR="007208CB" w:rsidRPr="00CD1EEE" w:rsidRDefault="007208CB" w:rsidP="0024175C">
            <w:pPr>
              <w:spacing w:after="0" w:line="240" w:lineRule="auto"/>
              <w:jc w:val="center"/>
              <w:rPr>
                <w:rFonts w:cstheme="minorHAnsi"/>
                <w:bCs/>
                <w:i/>
                <w:iCs/>
                <w:sz w:val="18"/>
                <w:szCs w:val="18"/>
                <w:lang w:val="ro-RO"/>
              </w:rPr>
            </w:pPr>
          </w:p>
        </w:tc>
        <w:tc>
          <w:tcPr>
            <w:tcW w:w="2340" w:type="dxa"/>
          </w:tcPr>
          <w:p w14:paraId="273EC9BF" w14:textId="77777777" w:rsidR="007208CB" w:rsidRPr="00CD1EEE" w:rsidRDefault="007208CB" w:rsidP="0024175C">
            <w:pPr>
              <w:spacing w:after="0" w:line="240" w:lineRule="auto"/>
              <w:jc w:val="center"/>
              <w:rPr>
                <w:rFonts w:cstheme="minorHAnsi"/>
                <w:bCs/>
                <w:i/>
                <w:iCs/>
                <w:sz w:val="18"/>
                <w:szCs w:val="18"/>
                <w:lang w:val="ro-RO"/>
              </w:rPr>
            </w:pPr>
          </w:p>
        </w:tc>
      </w:tr>
    </w:tbl>
    <w:p w14:paraId="2967E289" w14:textId="77777777" w:rsidR="00C56656" w:rsidRPr="00CD1EEE" w:rsidRDefault="00C56656" w:rsidP="0024175C">
      <w:pPr>
        <w:spacing w:after="0" w:line="240" w:lineRule="auto"/>
        <w:rPr>
          <w:rFonts w:cstheme="minorHAnsi"/>
          <w:lang w:val="ro-RO"/>
        </w:rPr>
      </w:pPr>
    </w:p>
    <w:p w14:paraId="425B2F49" w14:textId="77777777" w:rsidR="00102A34" w:rsidRPr="00CD1EEE" w:rsidRDefault="00102A34" w:rsidP="0024175C">
      <w:pPr>
        <w:spacing w:after="0" w:line="240" w:lineRule="auto"/>
        <w:rPr>
          <w:rFonts w:cstheme="minorHAnsi"/>
          <w:lang w:val="ro-RO"/>
        </w:rPr>
      </w:pPr>
    </w:p>
    <w:tbl>
      <w:tblPr>
        <w:tblW w:w="143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796"/>
        <w:gridCol w:w="4268"/>
        <w:gridCol w:w="4268"/>
      </w:tblGrid>
      <w:tr w:rsidR="00570BD6" w:rsidRPr="00CD1EEE" w14:paraId="4DDDCF5C" w14:textId="53E3B4D3" w:rsidTr="00570BD6">
        <w:trPr>
          <w:jc w:val="center"/>
        </w:trPr>
        <w:tc>
          <w:tcPr>
            <w:tcW w:w="5796" w:type="dxa"/>
            <w:shd w:val="clear" w:color="auto" w:fill="auto"/>
            <w:vAlign w:val="center"/>
          </w:tcPr>
          <w:p w14:paraId="6147FE3B" w14:textId="35764007" w:rsidR="00570BD6" w:rsidRPr="00CD1EEE" w:rsidRDefault="00570BD6" w:rsidP="0024175C">
            <w:pPr>
              <w:spacing w:after="0" w:line="240" w:lineRule="auto"/>
              <w:jc w:val="center"/>
              <w:rPr>
                <w:rFonts w:cstheme="minorHAnsi"/>
                <w:sz w:val="20"/>
                <w:szCs w:val="20"/>
                <w:lang w:val="ro-RO"/>
              </w:rPr>
            </w:pPr>
            <w:r w:rsidRPr="00CD1EEE">
              <w:rPr>
                <w:rFonts w:cstheme="minorHAnsi"/>
                <w:b/>
                <w:iCs/>
                <w:sz w:val="20"/>
                <w:szCs w:val="20"/>
                <w:lang w:val="ro-RO"/>
              </w:rPr>
              <w:t>Specificaţii tehnice solicitate prin Caietul de sarcini</w:t>
            </w:r>
          </w:p>
        </w:tc>
        <w:tc>
          <w:tcPr>
            <w:tcW w:w="4268" w:type="dxa"/>
            <w:shd w:val="clear" w:color="auto" w:fill="auto"/>
          </w:tcPr>
          <w:p w14:paraId="21F0F70D" w14:textId="37963886" w:rsidR="00570BD6" w:rsidRPr="00CD1EEE" w:rsidRDefault="00570BD6" w:rsidP="0024175C">
            <w:pPr>
              <w:spacing w:after="0" w:line="240" w:lineRule="auto"/>
              <w:jc w:val="center"/>
              <w:rPr>
                <w:rFonts w:cstheme="minorHAnsi"/>
                <w:b/>
                <w:sz w:val="20"/>
                <w:szCs w:val="20"/>
                <w:lang w:val="ro-RO"/>
              </w:rPr>
            </w:pPr>
            <w:r w:rsidRPr="00CD1EEE">
              <w:rPr>
                <w:rFonts w:cstheme="minorHAnsi"/>
                <w:b/>
                <w:iCs/>
                <w:sz w:val="20"/>
                <w:szCs w:val="20"/>
                <w:lang w:val="ro-RO"/>
              </w:rPr>
              <w:t>Specificații tehnice SAU cerințe de performanță / funcționale minime</w:t>
            </w:r>
          </w:p>
        </w:tc>
        <w:tc>
          <w:tcPr>
            <w:tcW w:w="4268" w:type="dxa"/>
          </w:tcPr>
          <w:p w14:paraId="619CD5AC" w14:textId="2B5AE7A9" w:rsidR="00570BD6" w:rsidRPr="00CD1EEE" w:rsidRDefault="00570BD6" w:rsidP="0024175C">
            <w:pPr>
              <w:spacing w:after="0" w:line="240" w:lineRule="auto"/>
              <w:jc w:val="center"/>
              <w:rPr>
                <w:rFonts w:cstheme="minorHAnsi"/>
                <w:b/>
                <w:iCs/>
                <w:sz w:val="20"/>
                <w:szCs w:val="20"/>
                <w:lang w:val="ro-RO"/>
              </w:rPr>
            </w:pPr>
            <w:r w:rsidRPr="00CD1EEE">
              <w:rPr>
                <w:rFonts w:cstheme="minorHAnsi"/>
                <w:b/>
                <w:iCs/>
                <w:sz w:val="20"/>
                <w:szCs w:val="20"/>
                <w:lang w:val="ro-RO"/>
              </w:rPr>
              <w:t>Specificații tehnice SAU cerințe  de performanță / funcționale extinse/dorite</w:t>
            </w:r>
          </w:p>
        </w:tc>
      </w:tr>
      <w:tr w:rsidR="00570BD6" w:rsidRPr="00CD1EEE" w14:paraId="30B7298B" w14:textId="58BE0B36" w:rsidTr="00570BD6">
        <w:trPr>
          <w:jc w:val="center"/>
        </w:trPr>
        <w:tc>
          <w:tcPr>
            <w:tcW w:w="5796" w:type="dxa"/>
            <w:shd w:val="clear" w:color="auto" w:fill="auto"/>
            <w:vAlign w:val="center"/>
          </w:tcPr>
          <w:p w14:paraId="007ACF63" w14:textId="2FFA5030" w:rsidR="00570BD6" w:rsidRPr="00CD1EEE" w:rsidRDefault="00570BD6" w:rsidP="0024175C">
            <w:pPr>
              <w:spacing w:after="0" w:line="240" w:lineRule="auto"/>
              <w:jc w:val="center"/>
              <w:rPr>
                <w:rFonts w:cstheme="minorHAnsi"/>
                <w:lang w:val="ro-RO"/>
              </w:rPr>
            </w:pPr>
            <w:r w:rsidRPr="00CD1EEE">
              <w:rPr>
                <w:rFonts w:cstheme="minorHAnsi"/>
                <w:bCs/>
                <w:sz w:val="18"/>
                <w:szCs w:val="18"/>
                <w:lang w:val="ro-RO"/>
              </w:rPr>
              <w:t>Conform Fișe tehnice</w:t>
            </w:r>
          </w:p>
        </w:tc>
        <w:tc>
          <w:tcPr>
            <w:tcW w:w="4268" w:type="dxa"/>
            <w:shd w:val="clear" w:color="auto" w:fill="auto"/>
          </w:tcPr>
          <w:p w14:paraId="40E8894A" w14:textId="1B4FC768" w:rsidR="00570BD6" w:rsidRPr="00CD1EEE" w:rsidRDefault="00570BD6" w:rsidP="0024175C">
            <w:pPr>
              <w:spacing w:after="0" w:line="240" w:lineRule="auto"/>
              <w:jc w:val="center"/>
              <w:rPr>
                <w:rFonts w:cstheme="minorHAnsi"/>
                <w:bCs/>
                <w:sz w:val="18"/>
                <w:szCs w:val="18"/>
                <w:lang w:val="ro-RO"/>
              </w:rPr>
            </w:pPr>
          </w:p>
        </w:tc>
        <w:tc>
          <w:tcPr>
            <w:tcW w:w="4268" w:type="dxa"/>
          </w:tcPr>
          <w:p w14:paraId="0DC10DC2" w14:textId="75B407AA" w:rsidR="00570BD6" w:rsidRPr="00CD1EEE" w:rsidRDefault="00780C0B" w:rsidP="0024175C">
            <w:pPr>
              <w:spacing w:after="0" w:line="240" w:lineRule="auto"/>
              <w:jc w:val="center"/>
              <w:rPr>
                <w:rFonts w:cstheme="minorHAnsi"/>
                <w:bCs/>
                <w:sz w:val="18"/>
                <w:szCs w:val="18"/>
                <w:lang w:val="ro-RO"/>
              </w:rPr>
            </w:pPr>
            <w:r>
              <w:rPr>
                <w:rFonts w:cstheme="minorHAnsi"/>
                <w:bCs/>
                <w:sz w:val="18"/>
                <w:szCs w:val="18"/>
                <w:lang w:val="ro-RO"/>
              </w:rPr>
              <w:t xml:space="preserve">Această secțiune se referă la factorii de evaluare punctați. </w:t>
            </w:r>
          </w:p>
        </w:tc>
      </w:tr>
    </w:tbl>
    <w:p w14:paraId="531F9C6B" w14:textId="77777777" w:rsidR="009D5CD7" w:rsidRPr="00CD1EEE" w:rsidRDefault="009D5CD7" w:rsidP="0024175C">
      <w:pPr>
        <w:spacing w:after="0" w:line="240" w:lineRule="auto"/>
        <w:rPr>
          <w:rFonts w:cstheme="minorHAnsi"/>
          <w:lang w:val="ro-RO"/>
        </w:rPr>
      </w:pPr>
    </w:p>
    <w:p w14:paraId="41914A3F" w14:textId="28FADFAF" w:rsidR="0042793B" w:rsidRPr="0024175C" w:rsidRDefault="0042793B" w:rsidP="0024175C">
      <w:pPr>
        <w:spacing w:after="0" w:line="240" w:lineRule="auto"/>
        <w:jc w:val="both"/>
        <w:rPr>
          <w:rFonts w:cstheme="minorHAnsi"/>
          <w:b/>
          <w:bCs/>
          <w:lang w:val="ro-RO"/>
        </w:rPr>
      </w:pPr>
      <w:r w:rsidRPr="0024175C">
        <w:rPr>
          <w:rFonts w:cstheme="minorHAnsi"/>
          <w:b/>
          <w:bCs/>
        </w:rPr>
        <w:t>În plus față de tabelele completate corespunzător, ofertanții vor adăuga anexe precum fișa tehnică a produsului emisă de producător și/sau alte documente/declarații dacă este cazul.</w:t>
      </w:r>
    </w:p>
    <w:p w14:paraId="350F9776" w14:textId="77777777" w:rsidR="0042793B" w:rsidRPr="00CD1EEE" w:rsidRDefault="0042793B" w:rsidP="0024175C">
      <w:pPr>
        <w:spacing w:after="0" w:line="240" w:lineRule="auto"/>
        <w:rPr>
          <w:rFonts w:cstheme="minorHAnsi"/>
          <w:lang w:val="ro-RO"/>
        </w:rPr>
      </w:pPr>
    </w:p>
    <w:p w14:paraId="56822419" w14:textId="797FA447" w:rsidR="00D10304" w:rsidRDefault="00D10304" w:rsidP="0024175C">
      <w:pPr>
        <w:spacing w:after="0" w:line="240" w:lineRule="auto"/>
        <w:rPr>
          <w:rFonts w:cstheme="minorHAnsi"/>
          <w:lang w:val="ro-RO"/>
        </w:rPr>
      </w:pPr>
      <w:r w:rsidRPr="004C37F1">
        <w:rPr>
          <w:rFonts w:cstheme="minorHAnsi"/>
          <w:b/>
          <w:bCs/>
          <w:lang w:val="ro-RO"/>
        </w:rPr>
        <w:t>NOTĂ:</w:t>
      </w:r>
      <w:r w:rsidRPr="00CD1EEE">
        <w:rPr>
          <w:rFonts w:cstheme="minorHAnsi"/>
          <w:lang w:val="ro-RO"/>
        </w:rPr>
        <w:t xml:space="preserve"> Pentru dotarile medicale este necesara detinerea Avizului de functionare ANMDM</w:t>
      </w:r>
      <w:r w:rsidR="00DF08A0" w:rsidRPr="00CD1EEE">
        <w:rPr>
          <w:rFonts w:cstheme="minorHAnsi"/>
          <w:lang w:val="ro-RO"/>
        </w:rPr>
        <w:t xml:space="preserve"> – Agenția Națională a Medicamentului și a Dispozitivelor Medicale din România</w:t>
      </w:r>
      <w:r w:rsidRPr="00CD1EEE">
        <w:rPr>
          <w:rFonts w:cstheme="minorHAnsi"/>
          <w:lang w:val="ro-RO"/>
        </w:rPr>
        <w:t>, acolo unde este aplicabil, respectiv pentru dotările care se încadrează în categoria dispozitive medicale pentru care se solicită avizarea, conform art. 926 din Legea nr. 95/2006 privind reforma în domeniul sănătății, republicată, cu modificările și completările ulterioare și OMS nr. 308 /2015 privind import, distribuție, depozitare și reparare, mentenanță și punere în funcțiune/instalare, unde se va regăsi producătorul echipamentului medical ofertat.</w:t>
      </w:r>
    </w:p>
    <w:p w14:paraId="18F5D815" w14:textId="77777777" w:rsidR="0024175C" w:rsidRPr="00CD1EEE" w:rsidRDefault="0024175C" w:rsidP="0024175C">
      <w:pPr>
        <w:spacing w:after="0" w:line="240" w:lineRule="auto"/>
        <w:rPr>
          <w:rFonts w:cstheme="minorHAnsi"/>
          <w:lang w:val="ro-RO"/>
        </w:rPr>
      </w:pPr>
    </w:p>
    <w:p w14:paraId="3E49359B" w14:textId="5A91C2D7" w:rsidR="003B0705" w:rsidRPr="004C37F1" w:rsidRDefault="00B521AC" w:rsidP="0024175C">
      <w:pPr>
        <w:pStyle w:val="Heading3"/>
        <w:spacing w:before="0" w:line="240" w:lineRule="auto"/>
        <w:jc w:val="both"/>
        <w:rPr>
          <w:rFonts w:cstheme="minorHAnsi"/>
          <w:lang w:val="ro-RO"/>
        </w:rPr>
      </w:pPr>
      <w:r w:rsidRPr="004C37F1">
        <w:rPr>
          <w:rFonts w:asciiTheme="minorHAnsi" w:eastAsia="Calibri" w:hAnsiTheme="minorHAnsi" w:cstheme="minorHAnsi"/>
          <w:color w:val="auto"/>
          <w:lang w:val="en-GB"/>
        </w:rPr>
        <w:t>Timp de funcționare a produsului (timpul în care acesta funcționează</w:t>
      </w:r>
      <w:r w:rsidRPr="004C37F1">
        <w:rPr>
          <w:rFonts w:ascii="Times New Roman" w:hAnsi="Times New Roman" w:cs="Times New Roman"/>
          <w:color w:val="auto"/>
        </w:rPr>
        <w:t>) (</w:t>
      </w:r>
      <w:r w:rsidRPr="004C37F1">
        <w:rPr>
          <w:rFonts w:ascii="Times New Roman" w:hAnsi="Times New Roman" w:cs="Times New Roman"/>
          <w:i/>
          <w:color w:val="auto"/>
        </w:rPr>
        <w:t>dacă este cazul)</w:t>
      </w:r>
    </w:p>
    <w:p w14:paraId="199A5167" w14:textId="77777777" w:rsidR="003B0705" w:rsidRPr="00CD1EEE" w:rsidRDefault="003B0705" w:rsidP="0024175C">
      <w:pPr>
        <w:spacing w:after="0" w:line="240" w:lineRule="auto"/>
        <w:jc w:val="both"/>
        <w:rPr>
          <w:rFonts w:cstheme="minorHAnsi"/>
          <w:lang w:val="ro-RO"/>
        </w:rPr>
      </w:pPr>
      <w:r w:rsidRPr="00CD1EEE">
        <w:rPr>
          <w:rFonts w:cstheme="minorHAnsi"/>
          <w:lang w:val="ro-RO"/>
        </w:rPr>
        <w:t xml:space="preserve">Ofertantul va prezenta modalitatea de indeplinire a cerintelor referitoare la asigurarea </w:t>
      </w:r>
      <w:r w:rsidR="00B521AC" w:rsidRPr="00CD1EEE">
        <w:rPr>
          <w:rFonts w:cstheme="minorHAnsi"/>
          <w:lang w:val="ro-RO"/>
        </w:rPr>
        <w:t>timpului de funcționare a produsului</w:t>
      </w:r>
      <w:r w:rsidRPr="00CD1EEE">
        <w:rPr>
          <w:rFonts w:cstheme="minorHAnsi"/>
          <w:lang w:val="ro-RO"/>
        </w:rPr>
        <w:t xml:space="preserve"> </w:t>
      </w:r>
      <w:r w:rsidRPr="00CD1EEE">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031AAF1" w14:textId="77777777" w:rsidR="003B0705" w:rsidRPr="00CD1EEE" w:rsidRDefault="003B0705" w:rsidP="0024175C">
      <w:pPr>
        <w:spacing w:after="0" w:line="240" w:lineRule="auto"/>
        <w:rPr>
          <w:rFonts w:cstheme="minorHAnsi"/>
          <w:lang w:val="ro-RO"/>
        </w:rPr>
      </w:pPr>
    </w:p>
    <w:p w14:paraId="1C77C72E" w14:textId="77777777" w:rsidR="003B0705" w:rsidRPr="00CD1EEE" w:rsidRDefault="003B0705" w:rsidP="0024175C">
      <w:pPr>
        <w:pStyle w:val="Heading3"/>
        <w:spacing w:before="0" w:line="240" w:lineRule="auto"/>
        <w:rPr>
          <w:rFonts w:asciiTheme="minorHAnsi" w:eastAsia="Calibri" w:hAnsiTheme="minorHAnsi" w:cstheme="minorHAnsi"/>
          <w:color w:val="auto"/>
          <w:lang w:val="fr-BE"/>
        </w:rPr>
      </w:pPr>
      <w:r w:rsidRPr="00CD1EEE">
        <w:rPr>
          <w:rFonts w:asciiTheme="minorHAnsi" w:eastAsia="Calibri" w:hAnsiTheme="minorHAnsi" w:cstheme="minorHAnsi"/>
          <w:color w:val="auto"/>
          <w:lang w:val="fr-BE"/>
        </w:rPr>
        <w:t>Extensibilitate</w:t>
      </w:r>
      <w:r w:rsidR="00B521AC" w:rsidRPr="00CD1EEE">
        <w:rPr>
          <w:rFonts w:asciiTheme="minorHAnsi" w:eastAsia="Calibri" w:hAnsiTheme="minorHAnsi" w:cstheme="minorHAnsi"/>
          <w:color w:val="auto"/>
          <w:lang w:val="fr-BE"/>
        </w:rPr>
        <w:t xml:space="preserve"> / Furnizarea de produse de generație superioară </w:t>
      </w:r>
      <w:r w:rsidR="00B521AC" w:rsidRPr="00CD1EEE">
        <w:rPr>
          <w:rFonts w:ascii="Times New Roman" w:hAnsi="Times New Roman" w:cs="Times New Roman"/>
          <w:color w:val="auto"/>
          <w:lang w:val="fr-BE"/>
        </w:rPr>
        <w:t>(</w:t>
      </w:r>
      <w:r w:rsidR="00B521AC" w:rsidRPr="00CD1EEE">
        <w:rPr>
          <w:rFonts w:ascii="Times New Roman" w:hAnsi="Times New Roman" w:cs="Times New Roman"/>
          <w:i/>
          <w:color w:val="auto"/>
          <w:lang w:val="fr-BE"/>
        </w:rPr>
        <w:t>dacă este cazul)</w:t>
      </w:r>
    </w:p>
    <w:p w14:paraId="1BEC0C46" w14:textId="77777777" w:rsidR="003B0705" w:rsidRPr="00CD1EEE" w:rsidRDefault="003B0705" w:rsidP="0024175C">
      <w:pPr>
        <w:spacing w:after="0" w:line="240" w:lineRule="auto"/>
        <w:jc w:val="both"/>
        <w:rPr>
          <w:rFonts w:cstheme="minorHAnsi"/>
          <w:lang w:val="ro-RO"/>
        </w:rPr>
      </w:pPr>
      <w:r w:rsidRPr="00CD1EEE">
        <w:rPr>
          <w:rFonts w:cstheme="minorHAnsi"/>
          <w:lang w:val="ro-RO"/>
        </w:rPr>
        <w:t xml:space="preserve">Ofertantul va prezenta modalitatea de indeplinire a cerintelor referitoare la extensibilitate/ </w:t>
      </w:r>
      <w:r w:rsidR="00B521AC" w:rsidRPr="00CD1EEE">
        <w:rPr>
          <w:rFonts w:cstheme="minorHAnsi"/>
          <w:lang w:val="ro-RO"/>
        </w:rPr>
        <w:t>produse de generație superioară</w:t>
      </w:r>
      <w:r w:rsidRPr="00CD1EEE">
        <w:rPr>
          <w:rFonts w:cstheme="minorHAnsi"/>
          <w:lang w:val="ro-RO"/>
        </w:rPr>
        <w:t xml:space="preserve">  </w:t>
      </w:r>
      <w:r w:rsidRPr="00CD1EEE">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99F9FDD" w14:textId="77777777" w:rsidR="003B0705" w:rsidRPr="00CD1EEE" w:rsidRDefault="003B0705" w:rsidP="0024175C">
      <w:pPr>
        <w:spacing w:after="0" w:line="240" w:lineRule="auto"/>
        <w:rPr>
          <w:rFonts w:cstheme="minorHAnsi"/>
          <w:lang w:val="ro-RO"/>
        </w:rPr>
      </w:pPr>
    </w:p>
    <w:p w14:paraId="0BC4B13D" w14:textId="77777777" w:rsidR="003B0705" w:rsidRPr="00CD1EEE" w:rsidRDefault="003B0705" w:rsidP="0024175C">
      <w:pPr>
        <w:pStyle w:val="Heading3"/>
        <w:spacing w:before="0" w:line="240" w:lineRule="auto"/>
        <w:rPr>
          <w:rFonts w:asciiTheme="minorHAnsi" w:eastAsia="Calibri" w:hAnsiTheme="minorHAnsi" w:cstheme="minorHAnsi"/>
          <w:color w:val="auto"/>
          <w:lang w:val="en-GB"/>
        </w:rPr>
      </w:pPr>
      <w:r w:rsidRPr="00CD1EEE">
        <w:rPr>
          <w:rFonts w:asciiTheme="minorHAnsi" w:eastAsia="Calibri" w:hAnsiTheme="minorHAnsi" w:cstheme="minorHAnsi"/>
          <w:color w:val="auto"/>
          <w:lang w:val="en-GB"/>
        </w:rPr>
        <w:t>Garantie</w:t>
      </w:r>
      <w:r w:rsidR="00B521AC" w:rsidRPr="00CD1EEE">
        <w:rPr>
          <w:rFonts w:asciiTheme="minorHAnsi" w:eastAsia="Calibri" w:hAnsiTheme="minorHAnsi" w:cstheme="minorHAnsi"/>
          <w:color w:val="auto"/>
          <w:lang w:val="en-GB"/>
        </w:rPr>
        <w:t xml:space="preserve"> / Termen de valabilitate</w:t>
      </w:r>
    </w:p>
    <w:p w14:paraId="32037F6F" w14:textId="77777777" w:rsidR="003B0705" w:rsidRPr="00CD1EEE" w:rsidRDefault="003B0705" w:rsidP="0024175C">
      <w:pPr>
        <w:spacing w:after="0" w:line="240" w:lineRule="auto"/>
        <w:jc w:val="both"/>
        <w:rPr>
          <w:rFonts w:cstheme="minorHAnsi"/>
          <w:lang w:val="ro-RO"/>
        </w:rPr>
      </w:pPr>
      <w:r w:rsidRPr="00CD1EEE">
        <w:rPr>
          <w:rFonts w:cstheme="minorHAnsi"/>
          <w:lang w:val="ro-RO"/>
        </w:rPr>
        <w:t xml:space="preserve">Ofertantul va prezenta modalitatea de indeplinire a cerintelor referitoare la garantie si remedierea defectelor aparute in perioada de garantie   </w:t>
      </w:r>
      <w:r w:rsidR="00B521AC" w:rsidRPr="00CD1EEE">
        <w:rPr>
          <w:rFonts w:cstheme="minorHAnsi"/>
          <w:lang w:val="ro-RO"/>
        </w:rPr>
        <w:t xml:space="preserve">/ termenul de valabilitate </w:t>
      </w:r>
      <w:r w:rsidRPr="00CD1EEE">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B3C8876" w14:textId="77777777" w:rsidR="003B0705" w:rsidRPr="00CD1EEE" w:rsidRDefault="003B0705" w:rsidP="0024175C">
      <w:pPr>
        <w:spacing w:after="0" w:line="240" w:lineRule="auto"/>
        <w:rPr>
          <w:rFonts w:cstheme="minorHAnsi"/>
          <w:lang w:val="ro-RO"/>
        </w:rPr>
      </w:pPr>
    </w:p>
    <w:p w14:paraId="36EE31FB" w14:textId="70680EB4" w:rsidR="00C0251D" w:rsidRPr="0032626B" w:rsidRDefault="00C0251D" w:rsidP="0024175C">
      <w:pPr>
        <w:pStyle w:val="Heading3"/>
        <w:spacing w:before="0" w:line="240" w:lineRule="auto"/>
        <w:rPr>
          <w:rFonts w:cstheme="minorHAnsi"/>
          <w:lang w:val="ro-RO"/>
        </w:rPr>
      </w:pPr>
      <w:r w:rsidRPr="0032626B">
        <w:rPr>
          <w:rFonts w:asciiTheme="minorHAnsi" w:eastAsia="Calibri" w:hAnsiTheme="minorHAnsi" w:cstheme="minorHAnsi"/>
          <w:color w:val="auto"/>
          <w:lang w:val="en-GB"/>
        </w:rPr>
        <w:lastRenderedPageBreak/>
        <w:t>Livrare</w:t>
      </w:r>
    </w:p>
    <w:p w14:paraId="6B003A21" w14:textId="77777777" w:rsidR="00C0251D" w:rsidRPr="00CD1EEE" w:rsidRDefault="00C0251D" w:rsidP="0024175C">
      <w:pPr>
        <w:spacing w:after="0" w:line="240" w:lineRule="auto"/>
        <w:jc w:val="both"/>
        <w:rPr>
          <w:rFonts w:cstheme="minorHAnsi"/>
          <w:lang w:val="ro-RO"/>
        </w:rPr>
      </w:pPr>
      <w:r w:rsidRPr="00CD1EEE">
        <w:rPr>
          <w:rFonts w:cstheme="minorHAnsi"/>
          <w:lang w:val="ro-RO"/>
        </w:rPr>
        <w:t xml:space="preserve">Ofertantul va prezenta modalitatea de indeplinire a cerintelor referitoare la livrare </w:t>
      </w:r>
      <w:r w:rsidRPr="00CD1E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02C2FCED" w14:textId="77777777" w:rsidR="009D41E2" w:rsidRPr="00CD1EEE" w:rsidRDefault="009D41E2" w:rsidP="0024175C">
      <w:pPr>
        <w:spacing w:after="0" w:line="240" w:lineRule="auto"/>
        <w:rPr>
          <w:rFonts w:cstheme="minorHAnsi"/>
          <w:i/>
          <w:lang w:val="ro-RO"/>
        </w:rPr>
      </w:pPr>
    </w:p>
    <w:p w14:paraId="47F1A4B2" w14:textId="57197339" w:rsidR="00C0251D" w:rsidRPr="0032626B" w:rsidRDefault="00C0251D" w:rsidP="0024175C">
      <w:pPr>
        <w:pStyle w:val="Heading3"/>
        <w:spacing w:before="0" w:line="240" w:lineRule="auto"/>
        <w:rPr>
          <w:rFonts w:cstheme="minorHAnsi"/>
          <w:lang w:val="ro-RO"/>
        </w:rPr>
      </w:pPr>
      <w:r w:rsidRPr="0032626B">
        <w:rPr>
          <w:rFonts w:asciiTheme="minorHAnsi" w:eastAsia="Calibri" w:hAnsiTheme="minorHAnsi" w:cstheme="minorHAnsi"/>
          <w:color w:val="auto"/>
          <w:lang w:val="en-GB"/>
        </w:rPr>
        <w:t>Ambalare si etichetare</w:t>
      </w:r>
    </w:p>
    <w:p w14:paraId="1C481FAD" w14:textId="77777777" w:rsidR="00C0251D" w:rsidRPr="00CD1EEE" w:rsidRDefault="00C0251D" w:rsidP="0024175C">
      <w:pPr>
        <w:spacing w:after="0" w:line="240" w:lineRule="auto"/>
        <w:jc w:val="both"/>
        <w:rPr>
          <w:rFonts w:cstheme="minorHAnsi"/>
          <w:lang w:val="ro-RO"/>
        </w:rPr>
      </w:pPr>
      <w:r w:rsidRPr="00CD1EEE">
        <w:rPr>
          <w:rFonts w:cstheme="minorHAnsi"/>
          <w:lang w:val="ro-RO"/>
        </w:rPr>
        <w:t>Ofertantul va prezenta modalitatea de indeplinire a cerintelor referitoare la ambalare si etichetare</w:t>
      </w:r>
      <w:r w:rsidR="00811744" w:rsidRPr="00CD1EEE">
        <w:rPr>
          <w:rFonts w:cstheme="minorHAnsi"/>
          <w:lang w:val="ro-RO"/>
        </w:rPr>
        <w:t>, inclusiv preluarea si eliminarea ambalajelor,</w:t>
      </w:r>
      <w:r w:rsidRPr="00CD1EEE">
        <w:rPr>
          <w:rFonts w:cstheme="minorHAnsi"/>
          <w:lang w:val="ro-RO"/>
        </w:rPr>
        <w:t xml:space="preserve"> </w:t>
      </w:r>
      <w:r w:rsidRPr="00CD1E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5F3EF9D" w14:textId="77777777" w:rsidR="00C0251D" w:rsidRPr="00CD1EEE" w:rsidRDefault="00C0251D" w:rsidP="0024175C">
      <w:pPr>
        <w:spacing w:after="0" w:line="240" w:lineRule="auto"/>
        <w:rPr>
          <w:rFonts w:cstheme="minorHAnsi"/>
          <w:lang w:val="ro-RO"/>
        </w:rPr>
      </w:pPr>
    </w:p>
    <w:p w14:paraId="002F261D" w14:textId="2DC2ADC6" w:rsidR="00C0251D" w:rsidRPr="0032626B" w:rsidRDefault="00C0251D" w:rsidP="0024175C">
      <w:pPr>
        <w:pStyle w:val="Heading3"/>
        <w:spacing w:before="0" w:line="240" w:lineRule="auto"/>
        <w:rPr>
          <w:rFonts w:cstheme="minorHAnsi"/>
          <w:lang w:val="ro-RO"/>
        </w:rPr>
      </w:pPr>
      <w:r w:rsidRPr="0032626B">
        <w:rPr>
          <w:rFonts w:asciiTheme="minorHAnsi" w:eastAsia="Calibri" w:hAnsiTheme="minorHAnsi" w:cstheme="minorHAnsi"/>
          <w:color w:val="auto"/>
          <w:lang w:val="en-GB"/>
        </w:rPr>
        <w:t xml:space="preserve">Transport </w:t>
      </w:r>
    </w:p>
    <w:p w14:paraId="2BD5E57A" w14:textId="77777777" w:rsidR="00C0251D" w:rsidRPr="00CD1EEE" w:rsidRDefault="00C0251D" w:rsidP="0024175C">
      <w:pPr>
        <w:spacing w:after="0" w:line="240" w:lineRule="auto"/>
        <w:jc w:val="both"/>
        <w:rPr>
          <w:rFonts w:eastAsia="Calibri" w:cstheme="minorHAnsi"/>
          <w:lang w:val="ro-RO"/>
        </w:rPr>
      </w:pPr>
      <w:r w:rsidRPr="00CD1EEE">
        <w:rPr>
          <w:rFonts w:cstheme="minorHAnsi"/>
          <w:lang w:val="ro-RO"/>
        </w:rPr>
        <w:t>Ofertantul va prezenta modalitatea de indeplinire a cerintelor referitoare la transportul produselor</w:t>
      </w:r>
      <w:r w:rsidR="009B4D5E" w:rsidRPr="00CD1EEE">
        <w:rPr>
          <w:rFonts w:cstheme="minorHAnsi"/>
          <w:lang w:val="ro-RO"/>
        </w:rPr>
        <w:t xml:space="preserve">, inclusiv asigurare pe durata transportului </w:t>
      </w:r>
      <w:r w:rsidRPr="00CD1EEE">
        <w:rPr>
          <w:rFonts w:cstheme="minorHAnsi"/>
          <w:lang w:val="ro-RO"/>
        </w:rPr>
        <w:t xml:space="preserve"> </w:t>
      </w:r>
      <w:r w:rsidRPr="00CD1E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7D142FA" w14:textId="77777777" w:rsidR="00D947A6" w:rsidRPr="00CD1EEE" w:rsidRDefault="00D947A6" w:rsidP="0024175C">
      <w:pPr>
        <w:spacing w:after="0" w:line="240" w:lineRule="auto"/>
        <w:jc w:val="both"/>
        <w:rPr>
          <w:rFonts w:cstheme="minorHAnsi"/>
          <w:lang w:val="ro-RO"/>
        </w:rPr>
      </w:pPr>
    </w:p>
    <w:p w14:paraId="646F2104" w14:textId="50992C7E" w:rsidR="00D947A6" w:rsidRPr="00CD1EEE" w:rsidRDefault="0024281A" w:rsidP="0024175C">
      <w:pPr>
        <w:pStyle w:val="Heading1"/>
        <w:spacing w:before="0" w:line="240" w:lineRule="auto"/>
        <w:rPr>
          <w:rFonts w:asciiTheme="minorHAnsi" w:eastAsia="Calibri" w:hAnsiTheme="minorHAnsi" w:cstheme="minorHAnsi"/>
          <w:color w:val="auto"/>
          <w:sz w:val="22"/>
          <w:szCs w:val="22"/>
          <w:lang w:val="en-GB"/>
        </w:rPr>
      </w:pPr>
      <w:r w:rsidRPr="00CD1EEE">
        <w:rPr>
          <w:rFonts w:asciiTheme="minorHAnsi" w:eastAsia="Calibri" w:hAnsiTheme="minorHAnsi" w:cstheme="minorHAnsi"/>
          <w:color w:val="auto"/>
          <w:sz w:val="22"/>
          <w:szCs w:val="22"/>
          <w:lang w:val="en-GB"/>
        </w:rPr>
        <w:t xml:space="preserve">Modalitatea de indeplinire/realizare </w:t>
      </w:r>
      <w:proofErr w:type="gramStart"/>
      <w:r w:rsidRPr="00CD1EEE">
        <w:rPr>
          <w:rFonts w:asciiTheme="minorHAnsi" w:eastAsia="Calibri" w:hAnsiTheme="minorHAnsi" w:cstheme="minorHAnsi"/>
          <w:color w:val="auto"/>
          <w:sz w:val="22"/>
          <w:szCs w:val="22"/>
          <w:lang w:val="en-GB"/>
        </w:rPr>
        <w:t>a</w:t>
      </w:r>
      <w:proofErr w:type="gramEnd"/>
      <w:r w:rsidRPr="00CD1EEE">
        <w:rPr>
          <w:rFonts w:asciiTheme="minorHAnsi" w:eastAsia="Calibri" w:hAnsiTheme="minorHAnsi" w:cstheme="minorHAnsi"/>
          <w:color w:val="auto"/>
          <w:sz w:val="22"/>
          <w:szCs w:val="22"/>
          <w:lang w:val="en-GB"/>
        </w:rPr>
        <w:t xml:space="preserve"> o</w:t>
      </w:r>
      <w:r w:rsidR="00D947A6" w:rsidRPr="00CD1EEE">
        <w:rPr>
          <w:rFonts w:asciiTheme="minorHAnsi" w:eastAsia="Calibri" w:hAnsiTheme="minorHAnsi" w:cstheme="minorHAnsi"/>
          <w:color w:val="auto"/>
          <w:sz w:val="22"/>
          <w:szCs w:val="22"/>
          <w:lang w:val="en-GB"/>
        </w:rPr>
        <w:t>peratiuni</w:t>
      </w:r>
      <w:r w:rsidRPr="00CD1EEE">
        <w:rPr>
          <w:rFonts w:asciiTheme="minorHAnsi" w:eastAsia="Calibri" w:hAnsiTheme="minorHAnsi" w:cstheme="minorHAnsi"/>
          <w:color w:val="auto"/>
          <w:sz w:val="22"/>
          <w:szCs w:val="22"/>
          <w:lang w:val="en-GB"/>
        </w:rPr>
        <w:t>lor</w:t>
      </w:r>
      <w:r w:rsidR="00D947A6" w:rsidRPr="00CD1EEE">
        <w:rPr>
          <w:rFonts w:asciiTheme="minorHAnsi" w:eastAsia="Calibri" w:hAnsiTheme="minorHAnsi" w:cstheme="minorHAnsi"/>
          <w:color w:val="auto"/>
          <w:sz w:val="22"/>
          <w:szCs w:val="22"/>
          <w:lang w:val="en-GB"/>
        </w:rPr>
        <w:t xml:space="preserve"> cu titlu accesoriu</w:t>
      </w:r>
      <w:r w:rsidR="00683FF5" w:rsidRPr="00CD1EEE">
        <w:rPr>
          <w:rFonts w:asciiTheme="minorHAnsi" w:eastAsia="Calibri" w:hAnsiTheme="minorHAnsi" w:cstheme="minorHAnsi"/>
          <w:color w:val="auto"/>
          <w:sz w:val="22"/>
          <w:szCs w:val="22"/>
          <w:lang w:val="en-GB"/>
        </w:rPr>
        <w:t xml:space="preserve"> </w:t>
      </w:r>
    </w:p>
    <w:p w14:paraId="6A9CE83D" w14:textId="77777777" w:rsidR="00C0251D" w:rsidRPr="00CD1EEE" w:rsidRDefault="00C0251D" w:rsidP="0024175C">
      <w:pPr>
        <w:pStyle w:val="Heading3"/>
        <w:numPr>
          <w:ilvl w:val="1"/>
          <w:numId w:val="2"/>
        </w:numPr>
        <w:spacing w:before="0" w:line="240" w:lineRule="auto"/>
        <w:rPr>
          <w:rFonts w:asciiTheme="minorHAnsi" w:eastAsia="Calibri" w:hAnsiTheme="minorHAnsi" w:cstheme="minorHAnsi"/>
          <w:color w:val="auto"/>
          <w:lang w:val="en-GB"/>
        </w:rPr>
      </w:pPr>
      <w:r w:rsidRPr="00CD1EEE">
        <w:rPr>
          <w:rFonts w:asciiTheme="minorHAnsi" w:eastAsia="Calibri" w:hAnsiTheme="minorHAnsi" w:cstheme="minorHAnsi"/>
          <w:color w:val="auto"/>
          <w:lang w:val="en-GB"/>
        </w:rPr>
        <w:t>Instalare</w:t>
      </w:r>
      <w:r w:rsidR="00D947A6" w:rsidRPr="00CD1EEE">
        <w:rPr>
          <w:rFonts w:asciiTheme="minorHAnsi" w:eastAsia="Calibri" w:hAnsiTheme="minorHAnsi" w:cstheme="minorHAnsi"/>
          <w:color w:val="auto"/>
          <w:lang w:val="en-GB"/>
        </w:rPr>
        <w:t>, testare, punere in functiune</w:t>
      </w:r>
      <w:r w:rsidR="00523FE1" w:rsidRPr="00CD1EEE">
        <w:rPr>
          <w:rFonts w:asciiTheme="minorHAnsi" w:eastAsia="Calibri" w:hAnsiTheme="minorHAnsi" w:cstheme="minorHAnsi"/>
          <w:color w:val="auto"/>
          <w:lang w:val="en-GB"/>
        </w:rPr>
        <w:t xml:space="preserve"> </w:t>
      </w:r>
    </w:p>
    <w:p w14:paraId="208659C8" w14:textId="77777777" w:rsidR="00C0251D" w:rsidRPr="00CD1EEE" w:rsidRDefault="00C0251D" w:rsidP="0024175C">
      <w:pPr>
        <w:spacing w:after="0" w:line="240" w:lineRule="auto"/>
        <w:rPr>
          <w:rFonts w:cstheme="minorHAnsi"/>
          <w:lang w:val="en-GB"/>
        </w:rPr>
      </w:pPr>
    </w:p>
    <w:p w14:paraId="5D2F1D87" w14:textId="77777777" w:rsidR="00D947A6" w:rsidRPr="00CD1EEE" w:rsidRDefault="00D947A6" w:rsidP="0024175C">
      <w:pPr>
        <w:spacing w:after="0" w:line="240" w:lineRule="auto"/>
        <w:jc w:val="both"/>
        <w:rPr>
          <w:rFonts w:eastAsia="Calibri" w:cstheme="minorHAnsi"/>
          <w:lang w:val="ro-RO"/>
        </w:rPr>
      </w:pPr>
      <w:r w:rsidRPr="00CD1EEE">
        <w:rPr>
          <w:rFonts w:cstheme="minorHAnsi"/>
          <w:lang w:val="ro-RO"/>
        </w:rPr>
        <w:t xml:space="preserve">Ofertantul va prezenta modalitatea de indeplinire a cerintelor referitoare la instalare, testare si punere in functiune, </w:t>
      </w:r>
      <w:r w:rsidRPr="00CD1E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38CB602" w14:textId="77777777" w:rsidR="00C67001" w:rsidRPr="00CD1EEE" w:rsidRDefault="00C67001" w:rsidP="0024175C">
      <w:pPr>
        <w:spacing w:after="0" w:line="240" w:lineRule="auto"/>
        <w:jc w:val="both"/>
        <w:rPr>
          <w:rFonts w:cstheme="minorHAnsi"/>
          <w:lang w:val="ro-RO"/>
        </w:rPr>
      </w:pPr>
    </w:p>
    <w:p w14:paraId="782F4F21" w14:textId="77777777" w:rsidR="00D947A6" w:rsidRPr="00CD1EEE" w:rsidRDefault="00D947A6" w:rsidP="0024175C">
      <w:pPr>
        <w:spacing w:after="0" w:line="240" w:lineRule="auto"/>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B6BC3" w:rsidRPr="00CD1EEE" w14:paraId="6D820D5D" w14:textId="77777777" w:rsidTr="00D947A6">
        <w:trPr>
          <w:jc w:val="center"/>
        </w:trPr>
        <w:tc>
          <w:tcPr>
            <w:tcW w:w="2391" w:type="dxa"/>
            <w:vAlign w:val="center"/>
          </w:tcPr>
          <w:p w14:paraId="49FB8E1D"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Activitati realizate</w:t>
            </w:r>
          </w:p>
        </w:tc>
        <w:tc>
          <w:tcPr>
            <w:tcW w:w="2391" w:type="dxa"/>
            <w:vAlign w:val="center"/>
          </w:tcPr>
          <w:p w14:paraId="5287C261"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 xml:space="preserve">Modalitatea de indeplinire </w:t>
            </w:r>
          </w:p>
        </w:tc>
        <w:tc>
          <w:tcPr>
            <w:tcW w:w="3284" w:type="dxa"/>
            <w:vAlign w:val="center"/>
          </w:tcPr>
          <w:p w14:paraId="3D38E6E5"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Resurse utilizate; ex. resurse umane, echipamente,  etc.)</w:t>
            </w:r>
          </w:p>
        </w:tc>
        <w:tc>
          <w:tcPr>
            <w:tcW w:w="2632" w:type="dxa"/>
            <w:vAlign w:val="center"/>
          </w:tcPr>
          <w:p w14:paraId="4AFEA8FF"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Durata</w:t>
            </w:r>
          </w:p>
          <w:p w14:paraId="26A61541"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activității</w:t>
            </w:r>
          </w:p>
        </w:tc>
        <w:tc>
          <w:tcPr>
            <w:tcW w:w="4044" w:type="dxa"/>
            <w:vAlign w:val="center"/>
          </w:tcPr>
          <w:p w14:paraId="4C8A378D" w14:textId="77777777" w:rsidR="00D947A6" w:rsidRPr="00CD1EEE" w:rsidRDefault="00D947A6" w:rsidP="0024175C">
            <w:pPr>
              <w:pStyle w:val="ListParagraph"/>
              <w:adjustRightInd w:val="0"/>
              <w:spacing w:after="0" w:line="240" w:lineRule="auto"/>
              <w:ind w:left="0"/>
              <w:jc w:val="center"/>
              <w:rPr>
                <w:rFonts w:cstheme="minorHAnsi"/>
                <w:b/>
                <w:lang w:val="ro-RO"/>
              </w:rPr>
            </w:pPr>
            <w:r w:rsidRPr="00CD1EEE">
              <w:rPr>
                <w:rFonts w:cstheme="minorHAnsi"/>
                <w:b/>
                <w:lang w:val="ro-RO"/>
              </w:rPr>
              <w:t>Informații suplimentare relevante în legătură cu activitatea, acolo unde este aplicabil</w:t>
            </w:r>
          </w:p>
        </w:tc>
      </w:tr>
      <w:tr w:rsidR="008B6BC3" w:rsidRPr="00CD1EEE" w14:paraId="18975737" w14:textId="77777777" w:rsidTr="00D947A6">
        <w:trPr>
          <w:jc w:val="center"/>
        </w:trPr>
        <w:tc>
          <w:tcPr>
            <w:tcW w:w="2391" w:type="dxa"/>
            <w:vAlign w:val="center"/>
          </w:tcPr>
          <w:p w14:paraId="31478D44"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activitatea realizata]</w:t>
            </w:r>
          </w:p>
        </w:tc>
        <w:tc>
          <w:tcPr>
            <w:tcW w:w="2391" w:type="dxa"/>
            <w:vAlign w:val="center"/>
          </w:tcPr>
          <w:p w14:paraId="21033382"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modalitatea efectivă de realizare a activității]</w:t>
            </w:r>
          </w:p>
        </w:tc>
        <w:tc>
          <w:tcPr>
            <w:tcW w:w="3284" w:type="dxa"/>
            <w:vAlign w:val="center"/>
          </w:tcPr>
          <w:p w14:paraId="12DBD8D9"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[Precizați resursele utilizate pentru realizarea activității]</w:t>
            </w:r>
          </w:p>
        </w:tc>
        <w:tc>
          <w:tcPr>
            <w:tcW w:w="2632" w:type="dxa"/>
            <w:vAlign w:val="center"/>
          </w:tcPr>
          <w:p w14:paraId="171AAF69"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durata activității de la data de început până la data de finalizare a activității]</w:t>
            </w:r>
          </w:p>
        </w:tc>
        <w:tc>
          <w:tcPr>
            <w:tcW w:w="4044" w:type="dxa"/>
          </w:tcPr>
          <w:p w14:paraId="75C819EC"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informații adiționale, dacă este cazul – de exemplu: activități realizate cu participarea subcontractanților, activități realizate de un anumit membru al asocierii]</w:t>
            </w:r>
          </w:p>
        </w:tc>
      </w:tr>
      <w:tr w:rsidR="00D947A6" w:rsidRPr="00CD1EEE" w14:paraId="136DC900" w14:textId="77777777" w:rsidTr="00D947A6">
        <w:trPr>
          <w:jc w:val="center"/>
        </w:trPr>
        <w:tc>
          <w:tcPr>
            <w:tcW w:w="2391" w:type="dxa"/>
          </w:tcPr>
          <w:p w14:paraId="00F9A2CA"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2391" w:type="dxa"/>
            <w:vAlign w:val="center"/>
          </w:tcPr>
          <w:p w14:paraId="03E6CFA4"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3284" w:type="dxa"/>
            <w:vAlign w:val="center"/>
          </w:tcPr>
          <w:p w14:paraId="48B87928"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2632" w:type="dxa"/>
            <w:vAlign w:val="center"/>
          </w:tcPr>
          <w:p w14:paraId="680CC9CE"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4044" w:type="dxa"/>
          </w:tcPr>
          <w:p w14:paraId="4DA6CF5C" w14:textId="77777777" w:rsidR="00D947A6" w:rsidRPr="00CD1EEE" w:rsidRDefault="00D947A6" w:rsidP="0024175C">
            <w:pPr>
              <w:pStyle w:val="ListParagraph"/>
              <w:adjustRightInd w:val="0"/>
              <w:spacing w:after="0" w:line="240" w:lineRule="auto"/>
              <w:ind w:left="0"/>
              <w:jc w:val="center"/>
              <w:rPr>
                <w:rFonts w:cstheme="minorHAnsi"/>
                <w:i/>
                <w:lang w:val="ro-RO"/>
              </w:rPr>
            </w:pPr>
          </w:p>
        </w:tc>
      </w:tr>
    </w:tbl>
    <w:p w14:paraId="75C4D0E6" w14:textId="77777777" w:rsidR="00C0251D" w:rsidRPr="00CD1EEE" w:rsidRDefault="00C0251D" w:rsidP="0024175C">
      <w:pPr>
        <w:spacing w:after="0" w:line="240" w:lineRule="auto"/>
        <w:rPr>
          <w:rFonts w:cstheme="minorHAnsi"/>
          <w:lang w:val="ro-RO"/>
        </w:rPr>
      </w:pPr>
    </w:p>
    <w:p w14:paraId="1A8F07D6" w14:textId="77777777" w:rsidR="00E328A2" w:rsidRPr="00CD1EEE" w:rsidRDefault="00D947A6" w:rsidP="0024175C">
      <w:pPr>
        <w:pStyle w:val="Heading3"/>
        <w:numPr>
          <w:ilvl w:val="1"/>
          <w:numId w:val="2"/>
        </w:numPr>
        <w:spacing w:before="0" w:line="240" w:lineRule="auto"/>
        <w:rPr>
          <w:rFonts w:asciiTheme="minorHAnsi" w:eastAsia="Calibri" w:hAnsiTheme="minorHAnsi" w:cstheme="minorHAnsi"/>
          <w:color w:val="auto"/>
          <w:lang w:val="fr-BE"/>
        </w:rPr>
      </w:pPr>
      <w:r w:rsidRPr="00CD1EEE">
        <w:rPr>
          <w:rFonts w:asciiTheme="minorHAnsi" w:eastAsia="Calibri" w:hAnsiTheme="minorHAnsi" w:cstheme="minorHAnsi"/>
          <w:color w:val="auto"/>
          <w:lang w:val="fr-BE"/>
        </w:rPr>
        <w:t>Instruire personal pentru utilizare</w:t>
      </w:r>
      <w:r w:rsidR="00523FE1" w:rsidRPr="00CD1EEE">
        <w:rPr>
          <w:rFonts w:asciiTheme="minorHAnsi" w:eastAsia="Calibri" w:hAnsiTheme="minorHAnsi" w:cstheme="minorHAnsi"/>
          <w:color w:val="auto"/>
          <w:lang w:val="fr-BE"/>
        </w:rPr>
        <w:t xml:space="preserve"> </w:t>
      </w:r>
    </w:p>
    <w:p w14:paraId="4AE04816" w14:textId="77777777" w:rsidR="00D947A6" w:rsidRPr="00CD1EEE" w:rsidRDefault="00D947A6" w:rsidP="0024175C">
      <w:pPr>
        <w:spacing w:after="0" w:line="240" w:lineRule="auto"/>
        <w:jc w:val="both"/>
        <w:rPr>
          <w:rFonts w:cstheme="minorHAnsi"/>
          <w:lang w:val="ro-RO"/>
        </w:rPr>
      </w:pPr>
      <w:r w:rsidRPr="00CD1EEE">
        <w:rPr>
          <w:rFonts w:cstheme="minorHAnsi"/>
          <w:lang w:val="ro-RO"/>
        </w:rPr>
        <w:t xml:space="preserve">Ofertantul va prezenta modalitatea de indeplinire a cerintelor referitoare la instruirea personalului pentru utilizare, </w:t>
      </w:r>
      <w:r w:rsidRPr="00CD1E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93A42BF" w14:textId="77777777" w:rsidR="00D947A6" w:rsidRPr="00CD1EEE" w:rsidRDefault="00D947A6" w:rsidP="0024175C">
      <w:pPr>
        <w:pStyle w:val="ListParagraph"/>
        <w:spacing w:after="0" w:line="240" w:lineRule="auto"/>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B6BC3" w:rsidRPr="00CD1EEE" w14:paraId="12D10980" w14:textId="77777777" w:rsidTr="00B82931">
        <w:trPr>
          <w:jc w:val="center"/>
        </w:trPr>
        <w:tc>
          <w:tcPr>
            <w:tcW w:w="2391" w:type="dxa"/>
            <w:vAlign w:val="center"/>
          </w:tcPr>
          <w:p w14:paraId="6B1F4930"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lastRenderedPageBreak/>
              <w:t>Activitati realizate</w:t>
            </w:r>
          </w:p>
        </w:tc>
        <w:tc>
          <w:tcPr>
            <w:tcW w:w="2391" w:type="dxa"/>
            <w:vAlign w:val="center"/>
          </w:tcPr>
          <w:p w14:paraId="2A47B24C"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t xml:space="preserve">Modalitatea de indeplinire </w:t>
            </w:r>
          </w:p>
        </w:tc>
        <w:tc>
          <w:tcPr>
            <w:tcW w:w="3284" w:type="dxa"/>
            <w:vAlign w:val="center"/>
          </w:tcPr>
          <w:p w14:paraId="1B8FCAD4"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t>Resurse utilizate; ex. resurse umane, echipamente,  etc.)</w:t>
            </w:r>
          </w:p>
        </w:tc>
        <w:tc>
          <w:tcPr>
            <w:tcW w:w="2632" w:type="dxa"/>
            <w:vAlign w:val="center"/>
          </w:tcPr>
          <w:p w14:paraId="7664E9D9"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t>Durata</w:t>
            </w:r>
          </w:p>
          <w:p w14:paraId="186C2AF0"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t>activității</w:t>
            </w:r>
          </w:p>
        </w:tc>
        <w:tc>
          <w:tcPr>
            <w:tcW w:w="4044" w:type="dxa"/>
            <w:vAlign w:val="center"/>
          </w:tcPr>
          <w:p w14:paraId="08B7EB78" w14:textId="77777777" w:rsidR="00B0408E" w:rsidRPr="00CD1EEE" w:rsidRDefault="00B0408E" w:rsidP="0024175C">
            <w:pPr>
              <w:pStyle w:val="ListParagraph"/>
              <w:adjustRightInd w:val="0"/>
              <w:spacing w:after="0" w:line="240" w:lineRule="auto"/>
              <w:ind w:left="0"/>
              <w:jc w:val="center"/>
              <w:rPr>
                <w:rFonts w:cstheme="minorHAnsi"/>
                <w:b/>
                <w:lang w:val="ro-RO"/>
              </w:rPr>
            </w:pPr>
            <w:r w:rsidRPr="00CD1EEE">
              <w:rPr>
                <w:rFonts w:cstheme="minorHAnsi"/>
                <w:b/>
                <w:lang w:val="ro-RO"/>
              </w:rPr>
              <w:t>Informații suplimentare relevante în legătură cu activitatea, acolo unde este aplicabil</w:t>
            </w:r>
          </w:p>
        </w:tc>
      </w:tr>
      <w:tr w:rsidR="008B6BC3" w:rsidRPr="00CD1EEE" w14:paraId="31143E95" w14:textId="77777777" w:rsidTr="00B82931">
        <w:trPr>
          <w:jc w:val="center"/>
        </w:trPr>
        <w:tc>
          <w:tcPr>
            <w:tcW w:w="2391" w:type="dxa"/>
            <w:vAlign w:val="center"/>
          </w:tcPr>
          <w:p w14:paraId="78664219" w14:textId="77777777" w:rsidR="00B0408E" w:rsidRPr="00CD1EEE" w:rsidRDefault="00B0408E"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activitatea realizata]</w:t>
            </w:r>
          </w:p>
        </w:tc>
        <w:tc>
          <w:tcPr>
            <w:tcW w:w="2391" w:type="dxa"/>
            <w:vAlign w:val="center"/>
          </w:tcPr>
          <w:p w14:paraId="0602A7AE" w14:textId="77777777" w:rsidR="00B0408E" w:rsidRPr="00CD1EEE" w:rsidRDefault="00B0408E"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modalitatea efectivă de realizare a activității]</w:t>
            </w:r>
          </w:p>
        </w:tc>
        <w:tc>
          <w:tcPr>
            <w:tcW w:w="3284" w:type="dxa"/>
            <w:vAlign w:val="center"/>
          </w:tcPr>
          <w:p w14:paraId="2EE77596" w14:textId="77777777" w:rsidR="00B0408E" w:rsidRPr="00CD1EEE" w:rsidRDefault="00B0408E" w:rsidP="0024175C">
            <w:pPr>
              <w:pStyle w:val="ListParagraph"/>
              <w:adjustRightInd w:val="0"/>
              <w:spacing w:after="0" w:line="240" w:lineRule="auto"/>
              <w:ind w:left="0"/>
              <w:jc w:val="center"/>
              <w:rPr>
                <w:rFonts w:cstheme="minorHAnsi"/>
                <w:i/>
                <w:lang w:val="ro-RO"/>
              </w:rPr>
            </w:pPr>
            <w:r w:rsidRPr="00CD1EEE">
              <w:rPr>
                <w:rFonts w:cstheme="minorHAnsi"/>
                <w:i/>
                <w:lang w:val="ro-RO"/>
              </w:rPr>
              <w:t>[Precizați resursele utilizate pentru realizarea activității]</w:t>
            </w:r>
          </w:p>
        </w:tc>
        <w:tc>
          <w:tcPr>
            <w:tcW w:w="2632" w:type="dxa"/>
            <w:vAlign w:val="center"/>
          </w:tcPr>
          <w:p w14:paraId="0096B7E3" w14:textId="77777777" w:rsidR="00B0408E" w:rsidRPr="00CD1EEE" w:rsidRDefault="00B0408E"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durata activității de la data de început până la data de finalizare a activității]</w:t>
            </w:r>
          </w:p>
        </w:tc>
        <w:tc>
          <w:tcPr>
            <w:tcW w:w="4044" w:type="dxa"/>
          </w:tcPr>
          <w:p w14:paraId="31194261" w14:textId="77777777" w:rsidR="00B0408E" w:rsidRPr="00CD1EEE" w:rsidRDefault="00B0408E"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informații adiționale, dacă este cazul – de exemplu: activități realizate cu participarea subcontractanților, activități realizate de un anumit membru al asocierii]</w:t>
            </w:r>
          </w:p>
        </w:tc>
      </w:tr>
      <w:tr w:rsidR="00B0408E" w:rsidRPr="00CD1EEE" w14:paraId="39149077" w14:textId="77777777" w:rsidTr="00B82931">
        <w:trPr>
          <w:jc w:val="center"/>
        </w:trPr>
        <w:tc>
          <w:tcPr>
            <w:tcW w:w="2391" w:type="dxa"/>
          </w:tcPr>
          <w:p w14:paraId="70B1BA12" w14:textId="77777777" w:rsidR="00B0408E" w:rsidRPr="00CD1EEE" w:rsidRDefault="00B0408E" w:rsidP="0024175C">
            <w:pPr>
              <w:pStyle w:val="ListParagraph"/>
              <w:adjustRightInd w:val="0"/>
              <w:spacing w:after="0" w:line="240" w:lineRule="auto"/>
              <w:ind w:left="0"/>
              <w:jc w:val="center"/>
              <w:rPr>
                <w:rFonts w:cstheme="minorHAnsi"/>
                <w:i/>
                <w:lang w:val="ro-RO"/>
              </w:rPr>
            </w:pPr>
          </w:p>
        </w:tc>
        <w:tc>
          <w:tcPr>
            <w:tcW w:w="2391" w:type="dxa"/>
            <w:vAlign w:val="center"/>
          </w:tcPr>
          <w:p w14:paraId="6D3C4839" w14:textId="77777777" w:rsidR="00B0408E" w:rsidRPr="00CD1EEE" w:rsidRDefault="00B0408E" w:rsidP="0024175C">
            <w:pPr>
              <w:pStyle w:val="ListParagraph"/>
              <w:adjustRightInd w:val="0"/>
              <w:spacing w:after="0" w:line="240" w:lineRule="auto"/>
              <w:ind w:left="0"/>
              <w:jc w:val="center"/>
              <w:rPr>
                <w:rFonts w:cstheme="minorHAnsi"/>
                <w:i/>
                <w:lang w:val="ro-RO"/>
              </w:rPr>
            </w:pPr>
          </w:p>
        </w:tc>
        <w:tc>
          <w:tcPr>
            <w:tcW w:w="3284" w:type="dxa"/>
            <w:vAlign w:val="center"/>
          </w:tcPr>
          <w:p w14:paraId="3CABA8B8" w14:textId="77777777" w:rsidR="00B0408E" w:rsidRPr="00CD1EEE" w:rsidRDefault="00B0408E" w:rsidP="0024175C">
            <w:pPr>
              <w:pStyle w:val="ListParagraph"/>
              <w:adjustRightInd w:val="0"/>
              <w:spacing w:after="0" w:line="240" w:lineRule="auto"/>
              <w:ind w:left="0"/>
              <w:jc w:val="center"/>
              <w:rPr>
                <w:rFonts w:cstheme="minorHAnsi"/>
                <w:i/>
                <w:lang w:val="ro-RO"/>
              </w:rPr>
            </w:pPr>
          </w:p>
        </w:tc>
        <w:tc>
          <w:tcPr>
            <w:tcW w:w="2632" w:type="dxa"/>
            <w:vAlign w:val="center"/>
          </w:tcPr>
          <w:p w14:paraId="207477FB" w14:textId="77777777" w:rsidR="00B0408E" w:rsidRPr="00CD1EEE" w:rsidRDefault="00B0408E" w:rsidP="0024175C">
            <w:pPr>
              <w:pStyle w:val="ListParagraph"/>
              <w:adjustRightInd w:val="0"/>
              <w:spacing w:after="0" w:line="240" w:lineRule="auto"/>
              <w:ind w:left="0"/>
              <w:jc w:val="center"/>
              <w:rPr>
                <w:rFonts w:cstheme="minorHAnsi"/>
                <w:i/>
                <w:lang w:val="ro-RO"/>
              </w:rPr>
            </w:pPr>
          </w:p>
        </w:tc>
        <w:tc>
          <w:tcPr>
            <w:tcW w:w="4044" w:type="dxa"/>
          </w:tcPr>
          <w:p w14:paraId="2F2BA98F" w14:textId="77777777" w:rsidR="00B0408E" w:rsidRPr="00CD1EEE" w:rsidRDefault="00B0408E" w:rsidP="0024175C">
            <w:pPr>
              <w:pStyle w:val="ListParagraph"/>
              <w:adjustRightInd w:val="0"/>
              <w:spacing w:after="0" w:line="240" w:lineRule="auto"/>
              <w:ind w:left="0"/>
              <w:jc w:val="center"/>
              <w:rPr>
                <w:rFonts w:cstheme="minorHAnsi"/>
                <w:i/>
                <w:lang w:val="ro-RO"/>
              </w:rPr>
            </w:pPr>
          </w:p>
        </w:tc>
      </w:tr>
    </w:tbl>
    <w:p w14:paraId="64F703F0" w14:textId="77777777" w:rsidR="00B0408E" w:rsidRPr="00CD1EEE" w:rsidRDefault="00B0408E" w:rsidP="0024175C">
      <w:pPr>
        <w:pStyle w:val="ListParagraph"/>
        <w:spacing w:after="0" w:line="240" w:lineRule="auto"/>
        <w:ind w:left="1080"/>
        <w:rPr>
          <w:rFonts w:cstheme="minorHAnsi"/>
          <w:lang w:val="ro-RO"/>
        </w:rPr>
      </w:pPr>
    </w:p>
    <w:p w14:paraId="1E61FEE7" w14:textId="77777777" w:rsidR="009D41E2" w:rsidRPr="00CD1EEE" w:rsidRDefault="00615327" w:rsidP="00732BF3">
      <w:pPr>
        <w:pStyle w:val="Heading3"/>
        <w:numPr>
          <w:ilvl w:val="1"/>
          <w:numId w:val="2"/>
        </w:numPr>
        <w:tabs>
          <w:tab w:val="clear" w:pos="1440"/>
          <w:tab w:val="num" w:pos="0"/>
        </w:tabs>
        <w:spacing w:before="0" w:line="240" w:lineRule="auto"/>
        <w:rPr>
          <w:rFonts w:asciiTheme="minorHAnsi" w:eastAsia="Calibri" w:hAnsiTheme="minorHAnsi" w:cstheme="minorHAnsi"/>
          <w:color w:val="auto"/>
          <w:lang w:val="fr-BE"/>
        </w:rPr>
      </w:pPr>
      <w:r w:rsidRPr="00CD1EEE">
        <w:rPr>
          <w:rFonts w:asciiTheme="minorHAnsi" w:eastAsia="Calibri" w:hAnsiTheme="minorHAnsi" w:cstheme="minorHAnsi"/>
          <w:color w:val="auto"/>
          <w:lang w:val="fr-BE"/>
        </w:rPr>
        <w:t>M</w:t>
      </w:r>
      <w:r w:rsidR="00E328A2" w:rsidRPr="00CD1EEE">
        <w:rPr>
          <w:rFonts w:asciiTheme="minorHAnsi" w:eastAsia="Calibri" w:hAnsiTheme="minorHAnsi" w:cstheme="minorHAnsi"/>
          <w:color w:val="auto"/>
          <w:lang w:val="fr-BE"/>
        </w:rPr>
        <w:t>entenanta</w:t>
      </w:r>
      <w:r w:rsidR="00334E60" w:rsidRPr="00CD1EEE">
        <w:rPr>
          <w:rFonts w:asciiTheme="minorHAnsi" w:eastAsia="Calibri" w:hAnsiTheme="minorHAnsi" w:cstheme="minorHAnsi"/>
          <w:color w:val="auto"/>
          <w:lang w:val="fr-BE"/>
        </w:rPr>
        <w:t xml:space="preserve"> </w:t>
      </w:r>
      <w:r w:rsidR="00E328A2" w:rsidRPr="00CD1EEE">
        <w:rPr>
          <w:rFonts w:asciiTheme="minorHAnsi" w:eastAsia="Calibri" w:hAnsiTheme="minorHAnsi" w:cstheme="minorHAnsi"/>
          <w:color w:val="auto"/>
          <w:lang w:val="fr-BE"/>
        </w:rPr>
        <w:t xml:space="preserve">preventiva in perioada de garantie </w:t>
      </w:r>
    </w:p>
    <w:p w14:paraId="38B7391F" w14:textId="77777777" w:rsidR="004E1871" w:rsidRPr="00CD1EEE" w:rsidRDefault="002D1103" w:rsidP="0024175C">
      <w:pPr>
        <w:spacing w:after="0" w:line="240" w:lineRule="auto"/>
        <w:jc w:val="both"/>
        <w:rPr>
          <w:rFonts w:cstheme="minorHAnsi"/>
          <w:lang w:val="fr-BE"/>
        </w:rPr>
      </w:pPr>
      <w:r w:rsidRPr="00CD1EEE">
        <w:rPr>
          <w:rFonts w:cstheme="minorHAnsi"/>
          <w:lang w:val="fr-BE"/>
        </w:rPr>
        <w:t xml:space="preserve">Ofertantul va prezenta modalitatea de indeplinire a cerintelor referitoare la mentenanta preventiva, în contextul responsabilităților și cerintelor incluse </w:t>
      </w:r>
      <w:proofErr w:type="gramStart"/>
      <w:r w:rsidRPr="00CD1EEE">
        <w:rPr>
          <w:rFonts w:cstheme="minorHAnsi"/>
          <w:lang w:val="fr-BE"/>
        </w:rPr>
        <w:t>in  Caietul</w:t>
      </w:r>
      <w:proofErr w:type="gramEnd"/>
      <w:r w:rsidRPr="00CD1EEE">
        <w:rPr>
          <w:rFonts w:cstheme="minorHAnsi"/>
          <w:lang w:val="fr-BE"/>
        </w:rPr>
        <w:t xml:space="preserve"> de Sarcini, prin prezentarea activităților și a modalității efective de realizare a acestora pentru a demonstra atingerea obiectivelor asociate Contractului.</w:t>
      </w:r>
    </w:p>
    <w:p w14:paraId="6817215E" w14:textId="77777777" w:rsidR="00615327" w:rsidRPr="00CD1EEE" w:rsidRDefault="00615327" w:rsidP="0024175C">
      <w:pPr>
        <w:spacing w:after="0" w:line="240" w:lineRule="auto"/>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B6BC3" w:rsidRPr="00CD1EEE" w14:paraId="627CC969" w14:textId="77777777" w:rsidTr="00D947A6">
        <w:trPr>
          <w:jc w:val="center"/>
        </w:trPr>
        <w:tc>
          <w:tcPr>
            <w:tcW w:w="2106" w:type="dxa"/>
            <w:vAlign w:val="center"/>
          </w:tcPr>
          <w:p w14:paraId="5A67FB73"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Activitati realizate</w:t>
            </w:r>
          </w:p>
        </w:tc>
        <w:tc>
          <w:tcPr>
            <w:tcW w:w="2106" w:type="dxa"/>
            <w:vAlign w:val="center"/>
          </w:tcPr>
          <w:p w14:paraId="62263E9F"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 xml:space="preserve">Modalitatea de indeplinire </w:t>
            </w:r>
          </w:p>
        </w:tc>
        <w:tc>
          <w:tcPr>
            <w:tcW w:w="3284" w:type="dxa"/>
            <w:vAlign w:val="center"/>
          </w:tcPr>
          <w:p w14:paraId="703D3D6A"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Resurse utilizate; ex. resurse umane, echipamente, piese de schimb, etc.)</w:t>
            </w:r>
          </w:p>
        </w:tc>
        <w:tc>
          <w:tcPr>
            <w:tcW w:w="1602" w:type="dxa"/>
            <w:vAlign w:val="center"/>
          </w:tcPr>
          <w:p w14:paraId="7869FBAC"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Durata</w:t>
            </w:r>
          </w:p>
          <w:p w14:paraId="14E8F28B"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activității</w:t>
            </w:r>
          </w:p>
        </w:tc>
        <w:tc>
          <w:tcPr>
            <w:tcW w:w="2159" w:type="dxa"/>
          </w:tcPr>
          <w:p w14:paraId="47AD781E"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Perioada pe parcursul derularii contractului cand se realizeaza activitatea</w:t>
            </w:r>
          </w:p>
        </w:tc>
        <w:tc>
          <w:tcPr>
            <w:tcW w:w="4044" w:type="dxa"/>
            <w:vAlign w:val="center"/>
          </w:tcPr>
          <w:p w14:paraId="64E5E486" w14:textId="77777777" w:rsidR="00615327" w:rsidRPr="00CD1EEE" w:rsidRDefault="00615327" w:rsidP="0024175C">
            <w:pPr>
              <w:pStyle w:val="ListParagraph"/>
              <w:adjustRightInd w:val="0"/>
              <w:spacing w:after="0" w:line="240" w:lineRule="auto"/>
              <w:ind w:left="0"/>
              <w:jc w:val="center"/>
              <w:rPr>
                <w:rFonts w:cstheme="minorHAnsi"/>
                <w:b/>
                <w:lang w:val="ro-RO"/>
              </w:rPr>
            </w:pPr>
            <w:r w:rsidRPr="00CD1EEE">
              <w:rPr>
                <w:rFonts w:cstheme="minorHAnsi"/>
                <w:b/>
                <w:lang w:val="ro-RO"/>
              </w:rPr>
              <w:t>Informații suplimentare relevante în legătură cu activitatea, acolo unde este aplicabil</w:t>
            </w:r>
          </w:p>
        </w:tc>
      </w:tr>
      <w:tr w:rsidR="008B6BC3" w:rsidRPr="00CD1EEE" w14:paraId="659BBC21" w14:textId="77777777" w:rsidTr="00C204DD">
        <w:trPr>
          <w:jc w:val="center"/>
        </w:trPr>
        <w:tc>
          <w:tcPr>
            <w:tcW w:w="2106" w:type="dxa"/>
            <w:vAlign w:val="center"/>
          </w:tcPr>
          <w:p w14:paraId="6847AE17"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activitatea realizata]</w:t>
            </w:r>
          </w:p>
        </w:tc>
        <w:tc>
          <w:tcPr>
            <w:tcW w:w="2106" w:type="dxa"/>
            <w:vAlign w:val="center"/>
          </w:tcPr>
          <w:p w14:paraId="20EE863E" w14:textId="77777777" w:rsidR="00D947A6" w:rsidRPr="00CD1EEE" w:rsidRDefault="00456FB4" w:rsidP="0024175C">
            <w:pPr>
              <w:pStyle w:val="ListParagraph"/>
              <w:adjustRightInd w:val="0"/>
              <w:spacing w:after="0" w:line="240" w:lineRule="auto"/>
              <w:ind w:left="0"/>
              <w:jc w:val="center"/>
              <w:rPr>
                <w:rFonts w:cstheme="minorHAnsi"/>
                <w:i/>
                <w:lang w:val="ro-RO"/>
              </w:rPr>
            </w:pPr>
            <w:r w:rsidRPr="00CD1EEE">
              <w:rPr>
                <w:rFonts w:cstheme="minorHAnsi"/>
                <w:i/>
                <w:lang w:val="ro-RO"/>
              </w:rPr>
              <w:t>[Descrieți modalitatea efectivă de realizare a activității]</w:t>
            </w:r>
          </w:p>
        </w:tc>
        <w:tc>
          <w:tcPr>
            <w:tcW w:w="3284" w:type="dxa"/>
            <w:vAlign w:val="center"/>
          </w:tcPr>
          <w:p w14:paraId="79A0C2D9"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[Precizați resursele utilizate pentru realizarea activității]</w:t>
            </w:r>
          </w:p>
        </w:tc>
        <w:tc>
          <w:tcPr>
            <w:tcW w:w="1602" w:type="dxa"/>
            <w:vAlign w:val="center"/>
          </w:tcPr>
          <w:p w14:paraId="2760063B"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durata activității de la data de început până la data de finalizare a activității]</w:t>
            </w:r>
          </w:p>
        </w:tc>
        <w:tc>
          <w:tcPr>
            <w:tcW w:w="2159" w:type="dxa"/>
          </w:tcPr>
          <w:p w14:paraId="29DBC19A"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4044" w:type="dxa"/>
          </w:tcPr>
          <w:p w14:paraId="6E9F0550" w14:textId="77777777" w:rsidR="00D947A6" w:rsidRPr="00CD1EEE" w:rsidRDefault="00D947A6" w:rsidP="0024175C">
            <w:pPr>
              <w:pStyle w:val="ListParagraph"/>
              <w:adjustRightInd w:val="0"/>
              <w:spacing w:after="0" w:line="240" w:lineRule="auto"/>
              <w:ind w:left="0"/>
              <w:jc w:val="center"/>
              <w:rPr>
                <w:rFonts w:cstheme="minorHAnsi"/>
                <w:i/>
                <w:lang w:val="ro-RO"/>
              </w:rPr>
            </w:pPr>
            <w:r w:rsidRPr="00CD1EEE">
              <w:rPr>
                <w:rFonts w:cstheme="minorHAnsi"/>
                <w:i/>
                <w:lang w:val="ro-RO"/>
              </w:rPr>
              <w:t>[Introduceți informații adiționale, dacă este cazul – de exemplu: activități realizate cu participarea subcontractanților, activități realizate de un anumit membru al asocierii]</w:t>
            </w:r>
          </w:p>
        </w:tc>
      </w:tr>
      <w:tr w:rsidR="00D947A6" w:rsidRPr="00CD1EEE" w14:paraId="50A25DBF" w14:textId="77777777" w:rsidTr="00615327">
        <w:trPr>
          <w:jc w:val="center"/>
        </w:trPr>
        <w:tc>
          <w:tcPr>
            <w:tcW w:w="2106" w:type="dxa"/>
          </w:tcPr>
          <w:p w14:paraId="228D37C0"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2106" w:type="dxa"/>
            <w:vAlign w:val="center"/>
          </w:tcPr>
          <w:p w14:paraId="1EA07A99"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3284" w:type="dxa"/>
            <w:vAlign w:val="center"/>
          </w:tcPr>
          <w:p w14:paraId="0D8BFBC1"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1602" w:type="dxa"/>
            <w:vAlign w:val="center"/>
          </w:tcPr>
          <w:p w14:paraId="4E45C91E"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2159" w:type="dxa"/>
          </w:tcPr>
          <w:p w14:paraId="664171F7" w14:textId="77777777" w:rsidR="00D947A6" w:rsidRPr="00CD1EEE" w:rsidRDefault="00D947A6" w:rsidP="0024175C">
            <w:pPr>
              <w:pStyle w:val="ListParagraph"/>
              <w:adjustRightInd w:val="0"/>
              <w:spacing w:after="0" w:line="240" w:lineRule="auto"/>
              <w:ind w:left="0"/>
              <w:jc w:val="center"/>
              <w:rPr>
                <w:rFonts w:cstheme="minorHAnsi"/>
                <w:i/>
                <w:lang w:val="ro-RO"/>
              </w:rPr>
            </w:pPr>
          </w:p>
        </w:tc>
        <w:tc>
          <w:tcPr>
            <w:tcW w:w="4044" w:type="dxa"/>
          </w:tcPr>
          <w:p w14:paraId="77BE0A69" w14:textId="77777777" w:rsidR="00D947A6" w:rsidRPr="00CD1EEE" w:rsidRDefault="00D947A6" w:rsidP="0024175C">
            <w:pPr>
              <w:pStyle w:val="ListParagraph"/>
              <w:adjustRightInd w:val="0"/>
              <w:spacing w:after="0" w:line="240" w:lineRule="auto"/>
              <w:ind w:left="0"/>
              <w:jc w:val="center"/>
              <w:rPr>
                <w:rFonts w:cstheme="minorHAnsi"/>
                <w:i/>
                <w:lang w:val="ro-RO"/>
              </w:rPr>
            </w:pPr>
          </w:p>
        </w:tc>
      </w:tr>
    </w:tbl>
    <w:p w14:paraId="7FF34F1C" w14:textId="77777777" w:rsidR="00334E60" w:rsidRPr="00CD1EEE" w:rsidRDefault="00334E60" w:rsidP="0024175C">
      <w:pPr>
        <w:spacing w:after="0" w:line="240" w:lineRule="auto"/>
        <w:rPr>
          <w:rFonts w:cstheme="minorHAnsi"/>
          <w:lang w:val="ro-RO"/>
        </w:rPr>
      </w:pPr>
    </w:p>
    <w:p w14:paraId="342EE680" w14:textId="77777777" w:rsidR="00E328A2" w:rsidRPr="00CD1EEE" w:rsidRDefault="00E328A2" w:rsidP="0024175C">
      <w:pPr>
        <w:pStyle w:val="Heading1"/>
        <w:numPr>
          <w:ilvl w:val="1"/>
          <w:numId w:val="2"/>
        </w:numPr>
        <w:spacing w:before="0" w:line="240" w:lineRule="auto"/>
        <w:rPr>
          <w:rFonts w:asciiTheme="minorHAnsi" w:eastAsia="Calibri" w:hAnsiTheme="minorHAnsi" w:cstheme="minorHAnsi"/>
          <w:color w:val="auto"/>
          <w:sz w:val="22"/>
          <w:szCs w:val="22"/>
          <w:lang w:val="fr-BE"/>
        </w:rPr>
      </w:pPr>
      <w:r w:rsidRPr="00CD1EEE">
        <w:rPr>
          <w:rFonts w:asciiTheme="minorHAnsi" w:eastAsia="Calibri" w:hAnsiTheme="minorHAnsi" w:cstheme="minorHAnsi"/>
          <w:color w:val="auto"/>
          <w:sz w:val="22"/>
          <w:szCs w:val="22"/>
          <w:lang w:val="fr-BE"/>
        </w:rPr>
        <w:t xml:space="preserve">Mentenanta corectiva </w:t>
      </w:r>
      <w:r w:rsidR="00683FF5" w:rsidRPr="00CD1EEE">
        <w:rPr>
          <w:rFonts w:asciiTheme="minorHAnsi" w:eastAsia="Calibri" w:hAnsiTheme="minorHAnsi" w:cstheme="minorHAnsi"/>
          <w:color w:val="auto"/>
          <w:sz w:val="22"/>
          <w:szCs w:val="22"/>
          <w:lang w:val="fr-BE"/>
        </w:rPr>
        <w:t>în perioada de garanție / post-garanție</w:t>
      </w:r>
    </w:p>
    <w:p w14:paraId="66C47959" w14:textId="77777777" w:rsidR="00B0408E" w:rsidRPr="00CD1EEE" w:rsidRDefault="00B0408E" w:rsidP="0024175C">
      <w:pPr>
        <w:spacing w:after="0" w:line="240" w:lineRule="auto"/>
        <w:jc w:val="both"/>
        <w:rPr>
          <w:rFonts w:cstheme="minorHAnsi"/>
          <w:lang w:val="fr-BE"/>
        </w:rPr>
      </w:pPr>
      <w:r w:rsidRPr="00CD1EEE">
        <w:rPr>
          <w:rFonts w:cstheme="minorHAnsi"/>
          <w:lang w:val="fr-BE"/>
        </w:rPr>
        <w:t xml:space="preserve">Ofertantul va prezenta modalitatea de indeplinire a cerintelor referitoare la mentenanta corectiva, în contextul responsabilităților și cerintelor incluse </w:t>
      </w:r>
      <w:proofErr w:type="gramStart"/>
      <w:r w:rsidRPr="00CD1EEE">
        <w:rPr>
          <w:rFonts w:cstheme="minorHAnsi"/>
          <w:lang w:val="fr-BE"/>
        </w:rPr>
        <w:t>in  Caietul</w:t>
      </w:r>
      <w:proofErr w:type="gramEnd"/>
      <w:r w:rsidRPr="00CD1EEE">
        <w:rPr>
          <w:rFonts w:cstheme="minorHAnsi"/>
          <w:lang w:val="fr-BE"/>
        </w:rPr>
        <w:t xml:space="preserve"> de Sarcini, prin prezentarea activităților și a modalității efective de realizare a acestora pentru a demonstra atingerea obiectivelor asociate Contractului.</w:t>
      </w:r>
    </w:p>
    <w:p w14:paraId="06A64071" w14:textId="77777777" w:rsidR="00683FF5" w:rsidRPr="00CD1EEE" w:rsidRDefault="00683FF5" w:rsidP="0024175C">
      <w:pPr>
        <w:pStyle w:val="Heading1"/>
        <w:numPr>
          <w:ilvl w:val="0"/>
          <w:numId w:val="0"/>
        </w:numPr>
        <w:spacing w:before="0" w:line="240" w:lineRule="auto"/>
        <w:ind w:left="1440"/>
        <w:rPr>
          <w:rFonts w:asciiTheme="minorHAnsi" w:eastAsia="Calibri" w:hAnsiTheme="minorHAnsi" w:cstheme="minorHAnsi"/>
          <w:color w:val="auto"/>
          <w:sz w:val="22"/>
          <w:szCs w:val="22"/>
          <w:lang w:val="fr-BE"/>
        </w:rPr>
      </w:pPr>
    </w:p>
    <w:p w14:paraId="47993E01" w14:textId="2B4DA142" w:rsidR="00E328A2" w:rsidRPr="00CD1EEE" w:rsidRDefault="00B0408E" w:rsidP="0024175C">
      <w:pPr>
        <w:pStyle w:val="Heading1"/>
        <w:numPr>
          <w:ilvl w:val="1"/>
          <w:numId w:val="2"/>
        </w:numPr>
        <w:spacing w:before="0" w:line="240" w:lineRule="auto"/>
        <w:rPr>
          <w:rFonts w:asciiTheme="minorHAnsi" w:eastAsia="Calibri" w:hAnsiTheme="minorHAnsi" w:cstheme="minorHAnsi"/>
          <w:color w:val="auto"/>
          <w:sz w:val="22"/>
          <w:szCs w:val="22"/>
          <w:lang w:val="fr-BE"/>
        </w:rPr>
      </w:pPr>
      <w:r w:rsidRPr="00CD1EEE">
        <w:rPr>
          <w:rFonts w:asciiTheme="minorHAnsi" w:eastAsia="Calibri" w:hAnsiTheme="minorHAnsi" w:cstheme="minorHAnsi"/>
          <w:color w:val="auto"/>
          <w:sz w:val="22"/>
          <w:szCs w:val="22"/>
          <w:lang w:val="fr-BE"/>
        </w:rPr>
        <w:t>P</w:t>
      </w:r>
      <w:r w:rsidR="00E328A2" w:rsidRPr="00CD1EEE">
        <w:rPr>
          <w:rFonts w:asciiTheme="minorHAnsi" w:eastAsia="Calibri" w:hAnsiTheme="minorHAnsi" w:cstheme="minorHAnsi"/>
          <w:color w:val="auto"/>
          <w:sz w:val="22"/>
          <w:szCs w:val="22"/>
          <w:lang w:val="fr-BE"/>
        </w:rPr>
        <w:t xml:space="preserve">iese de schimb si </w:t>
      </w:r>
      <w:r w:rsidR="00D63FCC" w:rsidRPr="00CD1EEE">
        <w:rPr>
          <w:rFonts w:asciiTheme="minorHAnsi" w:eastAsia="Calibri" w:hAnsiTheme="minorHAnsi" w:cstheme="minorHAnsi"/>
          <w:color w:val="auto"/>
          <w:sz w:val="22"/>
          <w:szCs w:val="22"/>
          <w:lang w:val="fr-BE"/>
        </w:rPr>
        <w:t>material</w:t>
      </w:r>
      <w:r w:rsidR="00A21343" w:rsidRPr="00CD1EEE">
        <w:rPr>
          <w:rFonts w:asciiTheme="minorHAnsi" w:eastAsia="Calibri" w:hAnsiTheme="minorHAnsi" w:cstheme="minorHAnsi"/>
          <w:color w:val="auto"/>
          <w:sz w:val="22"/>
          <w:szCs w:val="22"/>
          <w:lang w:val="fr-BE"/>
        </w:rPr>
        <w:t>e</w:t>
      </w:r>
      <w:r w:rsidR="00D63FCC" w:rsidRPr="00CD1EEE">
        <w:rPr>
          <w:rFonts w:asciiTheme="minorHAnsi" w:eastAsia="Calibri" w:hAnsiTheme="minorHAnsi" w:cstheme="minorHAnsi"/>
          <w:color w:val="auto"/>
          <w:sz w:val="22"/>
          <w:szCs w:val="22"/>
          <w:lang w:val="fr-BE"/>
        </w:rPr>
        <w:t xml:space="preserve"> consumabile</w:t>
      </w:r>
      <w:r w:rsidR="00E328A2" w:rsidRPr="00CD1EEE">
        <w:rPr>
          <w:rFonts w:asciiTheme="minorHAnsi" w:eastAsia="Calibri" w:hAnsiTheme="minorHAnsi" w:cstheme="minorHAnsi"/>
          <w:color w:val="auto"/>
          <w:sz w:val="22"/>
          <w:szCs w:val="22"/>
          <w:lang w:val="fr-BE"/>
        </w:rPr>
        <w:t xml:space="preserve"> pentru activitatile din programul de mentenanta </w:t>
      </w:r>
      <w:r w:rsidRPr="00CD1EEE">
        <w:rPr>
          <w:rFonts w:asciiTheme="minorHAnsi" w:eastAsia="Calibri" w:hAnsiTheme="minorHAnsi" w:cstheme="minorHAnsi"/>
          <w:color w:val="auto"/>
          <w:sz w:val="22"/>
          <w:szCs w:val="22"/>
          <w:lang w:val="fr-BE"/>
        </w:rPr>
        <w:t xml:space="preserve">corectiva dupa </w:t>
      </w:r>
      <w:r w:rsidR="00E328A2" w:rsidRPr="00CD1EEE">
        <w:rPr>
          <w:rFonts w:asciiTheme="minorHAnsi" w:eastAsia="Calibri" w:hAnsiTheme="minorHAnsi" w:cstheme="minorHAnsi"/>
          <w:color w:val="auto"/>
          <w:sz w:val="22"/>
          <w:szCs w:val="22"/>
          <w:lang w:val="fr-BE"/>
        </w:rPr>
        <w:t xml:space="preserve">perioada de garantie  </w:t>
      </w:r>
    </w:p>
    <w:p w14:paraId="793CF694" w14:textId="77777777" w:rsidR="00B0408E" w:rsidRPr="00CD1EEE" w:rsidRDefault="00B0408E" w:rsidP="0024175C">
      <w:pPr>
        <w:spacing w:after="0" w:line="240" w:lineRule="auto"/>
        <w:jc w:val="both"/>
        <w:rPr>
          <w:rFonts w:cstheme="minorHAnsi"/>
          <w:lang w:val="fr-BE"/>
        </w:rPr>
      </w:pPr>
      <w:r w:rsidRPr="00CD1EEE">
        <w:rPr>
          <w:rFonts w:cstheme="minorHAnsi"/>
          <w:lang w:val="fr-BE"/>
        </w:rPr>
        <w:t>Ofertantul va prezenta modalitatea de indeplinire a cerintelor referitoare la piese de schimb</w:t>
      </w:r>
      <w:r w:rsidR="00D63FCC" w:rsidRPr="00CD1EEE">
        <w:rPr>
          <w:rFonts w:cstheme="minorHAnsi"/>
          <w:lang w:val="fr-BE"/>
        </w:rPr>
        <w:t xml:space="preserve"> si material consumabile</w:t>
      </w:r>
      <w:r w:rsidRPr="00CD1EEE">
        <w:rPr>
          <w:rFonts w:cstheme="minorHAnsi"/>
          <w:lang w:val="fr-BE"/>
        </w:rPr>
        <w:t xml:space="preserve">, în contextul responsabilităților și cerintelor incluse </w:t>
      </w:r>
      <w:proofErr w:type="gramStart"/>
      <w:r w:rsidRPr="00CD1EEE">
        <w:rPr>
          <w:rFonts w:cstheme="minorHAnsi"/>
          <w:lang w:val="fr-BE"/>
        </w:rPr>
        <w:t>in  Caietul</w:t>
      </w:r>
      <w:proofErr w:type="gramEnd"/>
      <w:r w:rsidRPr="00CD1EEE">
        <w:rPr>
          <w:rFonts w:cstheme="minorHAnsi"/>
          <w:lang w:val="fr-BE"/>
        </w:rPr>
        <w:t xml:space="preserve"> de Sarcini, prin prezentarea activităților și a modalității efective de realizare a acestora pentru a demonstra atingerea obiectivelor asociate Contractului.</w:t>
      </w:r>
    </w:p>
    <w:p w14:paraId="32CC7D6F" w14:textId="77777777" w:rsidR="00B0408E" w:rsidRPr="00CD1EEE" w:rsidRDefault="00B0408E" w:rsidP="0024175C">
      <w:pPr>
        <w:spacing w:after="0" w:line="240" w:lineRule="auto"/>
        <w:rPr>
          <w:rFonts w:cstheme="minorHAnsi"/>
          <w:lang w:val="fr-BE"/>
        </w:rPr>
      </w:pPr>
    </w:p>
    <w:p w14:paraId="74693606" w14:textId="77777777" w:rsidR="00AF595A" w:rsidRPr="003D2A56" w:rsidRDefault="00AF595A" w:rsidP="0024175C">
      <w:pPr>
        <w:pStyle w:val="Heading1"/>
        <w:spacing w:before="0" w:line="240" w:lineRule="auto"/>
        <w:rPr>
          <w:rFonts w:asciiTheme="minorHAnsi" w:eastAsia="Calibri" w:hAnsiTheme="minorHAnsi" w:cstheme="minorHAnsi"/>
          <w:color w:val="auto"/>
          <w:sz w:val="22"/>
          <w:szCs w:val="22"/>
          <w:lang w:val="fr-BE"/>
        </w:rPr>
      </w:pPr>
      <w:r w:rsidRPr="003D2A56">
        <w:rPr>
          <w:rFonts w:asciiTheme="minorHAnsi" w:eastAsia="Calibri" w:hAnsiTheme="minorHAnsi" w:cstheme="minorHAnsi"/>
          <w:color w:val="auto"/>
          <w:sz w:val="22"/>
          <w:szCs w:val="22"/>
          <w:lang w:val="fr-BE"/>
        </w:rPr>
        <w:lastRenderedPageBreak/>
        <w:t xml:space="preserve">Graficul de </w:t>
      </w:r>
      <w:proofErr w:type="gramStart"/>
      <w:r w:rsidRPr="003D2A56">
        <w:rPr>
          <w:rFonts w:asciiTheme="minorHAnsi" w:eastAsia="Calibri" w:hAnsiTheme="minorHAnsi" w:cstheme="minorHAnsi"/>
          <w:color w:val="auto"/>
          <w:sz w:val="22"/>
          <w:szCs w:val="22"/>
          <w:lang w:val="fr-BE"/>
        </w:rPr>
        <w:t xml:space="preserve">livrare </w:t>
      </w:r>
      <w:r w:rsidR="00CC0E52" w:rsidRPr="003D2A56">
        <w:rPr>
          <w:rFonts w:asciiTheme="minorHAnsi" w:eastAsia="Calibri" w:hAnsiTheme="minorHAnsi" w:cstheme="minorHAnsi"/>
          <w:color w:val="auto"/>
          <w:sz w:val="22"/>
          <w:szCs w:val="22"/>
          <w:lang w:val="fr-BE"/>
        </w:rPr>
        <w:t xml:space="preserve"> </w:t>
      </w:r>
      <w:r w:rsidR="004D72CB" w:rsidRPr="003D2A56">
        <w:rPr>
          <w:rFonts w:asciiTheme="minorHAnsi" w:eastAsia="Calibri" w:hAnsiTheme="minorHAnsi" w:cstheme="minorHAnsi"/>
          <w:color w:val="auto"/>
          <w:sz w:val="22"/>
          <w:szCs w:val="22"/>
          <w:lang w:val="fr-BE"/>
        </w:rPr>
        <w:t>/</w:t>
      </w:r>
      <w:proofErr w:type="gramEnd"/>
      <w:r w:rsidR="004D72CB" w:rsidRPr="003D2A56">
        <w:rPr>
          <w:rFonts w:asciiTheme="minorHAnsi" w:eastAsia="Calibri" w:hAnsiTheme="minorHAnsi" w:cstheme="minorHAnsi"/>
          <w:color w:val="auto"/>
          <w:sz w:val="22"/>
          <w:szCs w:val="22"/>
          <w:lang w:val="fr-BE"/>
        </w:rPr>
        <w:t xml:space="preserve"> implementare al contractului</w:t>
      </w:r>
    </w:p>
    <w:p w14:paraId="034A6AE9" w14:textId="77777777" w:rsidR="00AF595A" w:rsidRPr="00CD1EEE" w:rsidRDefault="00AF595A" w:rsidP="0024175C">
      <w:pPr>
        <w:spacing w:after="0" w:line="240" w:lineRule="auto"/>
        <w:rPr>
          <w:rFonts w:cstheme="minorHAnsi"/>
          <w:lang w:val="fr-BE"/>
        </w:rPr>
      </w:pPr>
    </w:p>
    <w:p w14:paraId="58F42151" w14:textId="77777777" w:rsidR="00AF595A" w:rsidRPr="00CD1EEE" w:rsidRDefault="00AF595A" w:rsidP="0024175C">
      <w:pPr>
        <w:tabs>
          <w:tab w:val="left" w:pos="0"/>
        </w:tabs>
        <w:spacing w:after="0" w:line="240" w:lineRule="auto"/>
        <w:jc w:val="both"/>
        <w:rPr>
          <w:rFonts w:cstheme="minorHAnsi"/>
          <w:bCs/>
          <w:i/>
          <w:lang w:val="ro-RO"/>
        </w:rPr>
      </w:pPr>
      <w:r w:rsidRPr="00CD1EEE">
        <w:rPr>
          <w:rFonts w:cstheme="minorHAnsi"/>
          <w:bCs/>
          <w:i/>
          <w:lang w:val="ro-RO"/>
        </w:rPr>
        <w:t>[În acest capitol, Ofertantul trebuie să prezinte graficul de</w:t>
      </w:r>
      <w:r w:rsidR="00AD5676" w:rsidRPr="00CD1EEE">
        <w:rPr>
          <w:rFonts w:cstheme="minorHAnsi"/>
          <w:bCs/>
          <w:i/>
          <w:lang w:val="ro-RO"/>
        </w:rPr>
        <w:t xml:space="preserve"> </w:t>
      </w:r>
      <w:r w:rsidRPr="00CD1EEE">
        <w:rPr>
          <w:rFonts w:cstheme="minorHAnsi"/>
          <w:bCs/>
          <w:i/>
          <w:lang w:val="ro-RO"/>
        </w:rPr>
        <w:t>livrare</w:t>
      </w:r>
      <w:r w:rsidR="00CC0E52" w:rsidRPr="00CD1EEE">
        <w:rPr>
          <w:rFonts w:cstheme="minorHAnsi"/>
          <w:bCs/>
          <w:i/>
          <w:lang w:val="ro-RO"/>
        </w:rPr>
        <w:t xml:space="preserve"> </w:t>
      </w:r>
      <w:r w:rsidR="00AD5676" w:rsidRPr="00CD1EEE">
        <w:rPr>
          <w:rFonts w:cstheme="minorHAnsi"/>
          <w:bCs/>
          <w:i/>
          <w:lang w:val="ro-RO"/>
        </w:rPr>
        <w:t>/ implementare al contractului</w:t>
      </w:r>
      <w:r w:rsidRPr="00CD1EEE">
        <w:rPr>
          <w:rFonts w:cstheme="minorHAnsi"/>
          <w:bCs/>
          <w:i/>
          <w:lang w:val="ro-RO"/>
        </w:rPr>
        <w:t xml:space="preserve">. Graficul propus trebuie să fie </w:t>
      </w:r>
      <w:r w:rsidR="00AD5676" w:rsidRPr="00CD1EEE">
        <w:rPr>
          <w:rFonts w:cstheme="minorHAnsi"/>
          <w:bCs/>
          <w:i/>
          <w:lang w:val="ro-RO"/>
        </w:rPr>
        <w:t xml:space="preserve">corelat cu </w:t>
      </w:r>
      <w:r w:rsidRPr="00CD1EEE">
        <w:rPr>
          <w:rFonts w:cstheme="minorHAnsi"/>
          <w:bCs/>
          <w:i/>
          <w:lang w:val="ro-RO"/>
        </w:rPr>
        <w:t xml:space="preserve"> </w:t>
      </w:r>
      <w:r w:rsidR="00AD5676" w:rsidRPr="00CD1EEE">
        <w:rPr>
          <w:rFonts w:cstheme="minorHAnsi"/>
          <w:bCs/>
          <w:i/>
          <w:lang w:val="ro-RO"/>
        </w:rPr>
        <w:t xml:space="preserve">activitatile realizate </w:t>
      </w:r>
      <w:r w:rsidRPr="00CD1EEE">
        <w:rPr>
          <w:rFonts w:cstheme="minorHAnsi"/>
          <w:bCs/>
          <w:i/>
          <w:lang w:val="ro-RO"/>
        </w:rPr>
        <w:t xml:space="preserve"> si timpul </w:t>
      </w:r>
      <w:r w:rsidR="00AD5676" w:rsidRPr="00CD1EEE">
        <w:rPr>
          <w:rFonts w:cstheme="minorHAnsi"/>
          <w:bCs/>
          <w:i/>
          <w:lang w:val="ro-RO"/>
        </w:rPr>
        <w:t>propus pentru livrarea produselor</w:t>
      </w:r>
      <w:r w:rsidRPr="00CD1EEE">
        <w:rPr>
          <w:rFonts w:cstheme="minorHAnsi"/>
          <w:bCs/>
          <w:i/>
          <w:lang w:val="ro-RO"/>
        </w:rPr>
        <w:t>]</w:t>
      </w:r>
    </w:p>
    <w:p w14:paraId="28AF14DE" w14:textId="77777777" w:rsidR="00AF595A" w:rsidRPr="00CD1EEE" w:rsidRDefault="00AF595A" w:rsidP="0024175C">
      <w:pPr>
        <w:tabs>
          <w:tab w:val="left" w:pos="0"/>
        </w:tabs>
        <w:spacing w:after="0" w:line="240" w:lineRule="auto"/>
        <w:jc w:val="both"/>
        <w:rPr>
          <w:rFonts w:eastAsia="Calibri" w:cstheme="minorHAnsi"/>
          <w:lang w:val="ro-RO"/>
        </w:rPr>
      </w:pPr>
    </w:p>
    <w:p w14:paraId="5FC05D77" w14:textId="77777777" w:rsidR="00AF595A" w:rsidRPr="00CD1EEE" w:rsidRDefault="00AF595A" w:rsidP="0024175C">
      <w:pPr>
        <w:tabs>
          <w:tab w:val="left" w:pos="0"/>
        </w:tabs>
        <w:spacing w:after="0" w:line="240" w:lineRule="auto"/>
        <w:jc w:val="both"/>
        <w:rPr>
          <w:rFonts w:cstheme="minorHAnsi"/>
          <w:bCs/>
          <w:i/>
          <w:lang w:val="ro-RO"/>
        </w:rPr>
      </w:pPr>
      <w:r w:rsidRPr="00CD1EEE">
        <w:rPr>
          <w:rFonts w:cstheme="minorHAnsi"/>
          <w:bCs/>
          <w:i/>
          <w:lang w:val="ro-RO"/>
        </w:rPr>
        <w:t>Cel puțin următoarele informații trebuie prezentate în această secțiune a Propunerii tehnice :</w:t>
      </w:r>
    </w:p>
    <w:p w14:paraId="71CE8FBE" w14:textId="77777777" w:rsidR="00AF595A" w:rsidRPr="00CD1EEE" w:rsidRDefault="00AF595A" w:rsidP="0024175C">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lang w:val="ro-RO"/>
        </w:rPr>
      </w:pPr>
      <w:r w:rsidRPr="00CD1EEE">
        <w:rPr>
          <w:rFonts w:cstheme="minorHAnsi"/>
          <w:bCs/>
          <w:i/>
          <w:lang w:val="ro-RO"/>
        </w:rPr>
        <w:t>Denumirea activităților;</w:t>
      </w:r>
    </w:p>
    <w:p w14:paraId="1C6D7359" w14:textId="77777777" w:rsidR="00AF595A" w:rsidRPr="00CD1EEE" w:rsidRDefault="00683FF5" w:rsidP="0024175C">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lang w:val="ro-RO"/>
        </w:rPr>
      </w:pPr>
      <w:r w:rsidRPr="00CD1EEE">
        <w:rPr>
          <w:rFonts w:cstheme="minorHAnsi"/>
          <w:bCs/>
          <w:i/>
          <w:lang w:val="ro-RO"/>
        </w:rPr>
        <w:t>D</w:t>
      </w:r>
      <w:r w:rsidR="00AF595A" w:rsidRPr="00CD1EEE">
        <w:rPr>
          <w:rFonts w:cstheme="minorHAnsi"/>
          <w:bCs/>
          <w:i/>
          <w:lang w:val="ro-RO"/>
        </w:rPr>
        <w:t>erularea activităților într-o succesiune logică și cronologică;</w:t>
      </w:r>
    </w:p>
    <w:p w14:paraId="2DEED29C" w14:textId="77777777" w:rsidR="00AF595A" w:rsidRPr="00CD1EEE" w:rsidRDefault="00AF595A" w:rsidP="0024175C">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lang w:val="ro-RO"/>
        </w:rPr>
      </w:pPr>
      <w:r w:rsidRPr="00CD1EEE">
        <w:rPr>
          <w:rFonts w:cstheme="minorHAnsi"/>
          <w:bCs/>
          <w:i/>
          <w:lang w:val="ro-RO"/>
        </w:rPr>
        <w:t>Durata/succesiunea activităților și inter-relaționarea lor;</w:t>
      </w:r>
    </w:p>
    <w:p w14:paraId="3E1263C5" w14:textId="77777777" w:rsidR="00AF595A" w:rsidRPr="00CD1EEE" w:rsidRDefault="00AF595A" w:rsidP="0024175C">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lang w:val="ro-RO"/>
        </w:rPr>
      </w:pPr>
      <w:r w:rsidRPr="00CD1EEE">
        <w:rPr>
          <w:rFonts w:cstheme="minorHAnsi"/>
          <w:bCs/>
          <w:i/>
          <w:lang w:val="ro-RO"/>
        </w:rPr>
        <w:t>Punctele cheie de control (jaloane/milestones);</w:t>
      </w:r>
    </w:p>
    <w:p w14:paraId="628A3FC6" w14:textId="77777777" w:rsidR="00AF595A" w:rsidRPr="00CD1EEE" w:rsidRDefault="00AF595A" w:rsidP="0024175C">
      <w:pPr>
        <w:pStyle w:val="ListParagraph"/>
        <w:widowControl w:val="0"/>
        <w:numPr>
          <w:ilvl w:val="0"/>
          <w:numId w:val="9"/>
        </w:numPr>
        <w:tabs>
          <w:tab w:val="left" w:pos="0"/>
        </w:tabs>
        <w:autoSpaceDE w:val="0"/>
        <w:autoSpaceDN w:val="0"/>
        <w:spacing w:after="0" w:line="240" w:lineRule="auto"/>
        <w:contextualSpacing w:val="0"/>
        <w:jc w:val="both"/>
        <w:rPr>
          <w:rFonts w:cstheme="minorHAnsi"/>
          <w:bCs/>
          <w:i/>
          <w:lang w:val="ro-RO"/>
        </w:rPr>
      </w:pPr>
      <w:r w:rsidRPr="00CD1EEE">
        <w:rPr>
          <w:rFonts w:cstheme="minorHAnsi"/>
          <w:bCs/>
          <w:i/>
          <w:lang w:val="ro-RO"/>
        </w:rPr>
        <w:t>Resursele alocate activităților (zile/</w:t>
      </w:r>
      <w:r w:rsidRPr="00CD1EEE" w:rsidDel="007C297A">
        <w:rPr>
          <w:rFonts w:cstheme="minorHAnsi"/>
          <w:bCs/>
          <w:i/>
          <w:lang w:val="ro-RO"/>
        </w:rPr>
        <w:t xml:space="preserve"> </w:t>
      </w:r>
      <w:r w:rsidR="00683FF5" w:rsidRPr="00CD1EEE">
        <w:rPr>
          <w:rFonts w:cstheme="minorHAnsi"/>
          <w:bCs/>
          <w:i/>
          <w:lang w:val="ro-RO"/>
        </w:rPr>
        <w:t>activitate/rezultat – dacă este</w:t>
      </w:r>
      <w:r w:rsidRPr="00CD1EEE">
        <w:rPr>
          <w:rFonts w:cstheme="minorHAnsi"/>
          <w:bCs/>
          <w:i/>
          <w:lang w:val="ro-RO"/>
        </w:rPr>
        <w:t xml:space="preserve"> caz</w:t>
      </w:r>
      <w:r w:rsidR="00683FF5" w:rsidRPr="00CD1EEE">
        <w:rPr>
          <w:rFonts w:cstheme="minorHAnsi"/>
          <w:bCs/>
          <w:i/>
          <w:lang w:val="ro-RO"/>
        </w:rPr>
        <w:t>ul</w:t>
      </w:r>
      <w:r w:rsidRPr="00CD1EEE">
        <w:rPr>
          <w:rFonts w:cstheme="minorHAnsi"/>
          <w:bCs/>
          <w:i/>
          <w:lang w:val="ro-RO"/>
        </w:rPr>
        <w:t>).</w:t>
      </w:r>
    </w:p>
    <w:p w14:paraId="6CBD8C82" w14:textId="77777777" w:rsidR="00AF595A" w:rsidRPr="00CD1EEE" w:rsidRDefault="00AF595A" w:rsidP="0024175C">
      <w:pPr>
        <w:tabs>
          <w:tab w:val="left" w:pos="0"/>
        </w:tabs>
        <w:spacing w:after="0" w:line="240" w:lineRule="auto"/>
        <w:jc w:val="both"/>
        <w:rPr>
          <w:rFonts w:cstheme="minorHAnsi"/>
          <w:bCs/>
          <w:iCs/>
          <w:lang w:val="ro-RO"/>
        </w:rPr>
      </w:pPr>
    </w:p>
    <w:p w14:paraId="3EC4418D" w14:textId="77777777" w:rsidR="00AF595A" w:rsidRPr="00CD1EEE" w:rsidRDefault="001C4881" w:rsidP="0024175C">
      <w:pPr>
        <w:tabs>
          <w:tab w:val="left" w:pos="0"/>
        </w:tabs>
        <w:spacing w:after="0" w:line="240" w:lineRule="auto"/>
        <w:jc w:val="both"/>
        <w:rPr>
          <w:rFonts w:cstheme="minorHAnsi"/>
          <w:bCs/>
          <w:i/>
          <w:iCs/>
          <w:lang w:val="ro-RO"/>
        </w:rPr>
      </w:pPr>
      <w:r w:rsidRPr="00CD1EEE">
        <w:rPr>
          <w:rFonts w:cstheme="minorHAnsi"/>
          <w:bCs/>
          <w:i/>
          <w:iCs/>
          <w:lang w:val="ro-RO"/>
        </w:rPr>
        <w:t xml:space="preserve">Graficul </w:t>
      </w:r>
      <w:r w:rsidR="00AF595A" w:rsidRPr="00CD1EEE">
        <w:rPr>
          <w:rFonts w:cstheme="minorHAnsi"/>
          <w:bCs/>
          <w:i/>
          <w:iCs/>
          <w:lang w:val="ro-RO"/>
        </w:rPr>
        <w:t>propus trebuie să conțină resursele planificate pentru realizarea activităților și trebuie:</w:t>
      </w:r>
    </w:p>
    <w:p w14:paraId="0A138E79" w14:textId="77777777" w:rsidR="0024281A" w:rsidRPr="00CD1EEE" w:rsidRDefault="00AF595A" w:rsidP="0024175C">
      <w:pPr>
        <w:widowControl w:val="0"/>
        <w:numPr>
          <w:ilvl w:val="1"/>
          <w:numId w:val="7"/>
        </w:numPr>
        <w:tabs>
          <w:tab w:val="clear" w:pos="1440"/>
          <w:tab w:val="left" w:pos="0"/>
          <w:tab w:val="num" w:pos="360"/>
        </w:tabs>
        <w:autoSpaceDE w:val="0"/>
        <w:autoSpaceDN w:val="0"/>
        <w:spacing w:after="0" w:line="240" w:lineRule="auto"/>
        <w:ind w:left="360"/>
        <w:jc w:val="both"/>
        <w:rPr>
          <w:rFonts w:cstheme="minorHAnsi"/>
          <w:bCs/>
          <w:i/>
          <w:iCs/>
          <w:lang w:val="ro-RO"/>
        </w:rPr>
      </w:pPr>
      <w:r w:rsidRPr="00CD1EEE">
        <w:rPr>
          <w:rFonts w:cstheme="minorHAnsi"/>
          <w:bCs/>
          <w:i/>
          <w:iCs/>
          <w:lang w:val="ro-RO"/>
        </w:rPr>
        <w:t xml:space="preserve">să aibă corespondent în informațiile incluse la secțiunea </w:t>
      </w:r>
      <w:r w:rsidR="0024281A" w:rsidRPr="00CD1EEE">
        <w:rPr>
          <w:rFonts w:cstheme="minorHAnsi"/>
          <w:bCs/>
          <w:i/>
          <w:iCs/>
          <w:lang w:val="ro-RO"/>
        </w:rPr>
        <w:t>Modalitatea de indeplinire/realizare a operatiunilor cu titlu accesoriu</w:t>
      </w:r>
    </w:p>
    <w:p w14:paraId="2B4D800A" w14:textId="77777777" w:rsidR="00AF595A" w:rsidRPr="00CD1EEE" w:rsidRDefault="00AF595A" w:rsidP="0024175C">
      <w:pPr>
        <w:widowControl w:val="0"/>
        <w:numPr>
          <w:ilvl w:val="1"/>
          <w:numId w:val="7"/>
        </w:numPr>
        <w:tabs>
          <w:tab w:val="clear" w:pos="1440"/>
          <w:tab w:val="left" w:pos="0"/>
          <w:tab w:val="num" w:pos="360"/>
        </w:tabs>
        <w:autoSpaceDE w:val="0"/>
        <w:autoSpaceDN w:val="0"/>
        <w:spacing w:after="0" w:line="240" w:lineRule="auto"/>
        <w:ind w:left="360"/>
        <w:jc w:val="both"/>
        <w:rPr>
          <w:rFonts w:cstheme="minorHAnsi"/>
          <w:bCs/>
          <w:i/>
          <w:iCs/>
          <w:lang w:val="ro-RO"/>
        </w:rPr>
      </w:pPr>
      <w:r w:rsidRPr="00CD1EEE">
        <w:rPr>
          <w:rFonts w:cstheme="minorHAnsi"/>
          <w:bCs/>
          <w:i/>
          <w:iCs/>
          <w:lang w:val="ro-RO"/>
        </w:rPr>
        <w:t>să demonstreze:</w:t>
      </w:r>
    </w:p>
    <w:p w14:paraId="5735CF6E" w14:textId="77777777" w:rsidR="00AF595A" w:rsidRPr="00CD1EEE" w:rsidRDefault="00AF595A" w:rsidP="0024175C">
      <w:pPr>
        <w:widowControl w:val="0"/>
        <w:numPr>
          <w:ilvl w:val="0"/>
          <w:numId w:val="8"/>
        </w:numPr>
        <w:tabs>
          <w:tab w:val="left" w:pos="0"/>
          <w:tab w:val="left" w:pos="720"/>
        </w:tabs>
        <w:autoSpaceDE w:val="0"/>
        <w:autoSpaceDN w:val="0"/>
        <w:spacing w:after="0" w:line="240" w:lineRule="auto"/>
        <w:ind w:left="720"/>
        <w:jc w:val="both"/>
        <w:rPr>
          <w:rFonts w:cstheme="minorHAnsi"/>
          <w:bCs/>
          <w:i/>
          <w:iCs/>
          <w:lang w:val="ro-RO"/>
        </w:rPr>
      </w:pPr>
      <w:r w:rsidRPr="00CD1EEE">
        <w:rPr>
          <w:rFonts w:cstheme="minorHAnsi"/>
          <w:bCs/>
          <w:i/>
          <w:iCs/>
          <w:lang w:val="ro-RO"/>
        </w:rPr>
        <w:t>înțelegerea conținutului/prevederilor Caietului de Sarcini;</w:t>
      </w:r>
    </w:p>
    <w:p w14:paraId="466399F5" w14:textId="77777777" w:rsidR="00AF595A" w:rsidRPr="00CD1EEE" w:rsidRDefault="00AF595A" w:rsidP="0024175C">
      <w:pPr>
        <w:widowControl w:val="0"/>
        <w:numPr>
          <w:ilvl w:val="0"/>
          <w:numId w:val="8"/>
        </w:numPr>
        <w:tabs>
          <w:tab w:val="left" w:pos="0"/>
          <w:tab w:val="left" w:pos="720"/>
        </w:tabs>
        <w:autoSpaceDE w:val="0"/>
        <w:autoSpaceDN w:val="0"/>
        <w:spacing w:after="0" w:line="240" w:lineRule="auto"/>
        <w:ind w:left="720"/>
        <w:jc w:val="both"/>
        <w:rPr>
          <w:rFonts w:cstheme="minorHAnsi"/>
          <w:bCs/>
          <w:i/>
          <w:iCs/>
          <w:lang w:val="ro-RO"/>
        </w:rPr>
      </w:pPr>
      <w:r w:rsidRPr="00CD1EEE">
        <w:rPr>
          <w:rFonts w:cstheme="minorHAnsi"/>
          <w:bCs/>
          <w:i/>
          <w:iCs/>
          <w:lang w:val="ro-RO"/>
        </w:rPr>
        <w:t xml:space="preserve">abilitatea de a transpune activitățile necesar a fi desfășurate într-un </w:t>
      </w:r>
      <w:r w:rsidR="001C4881" w:rsidRPr="00CD1EEE">
        <w:rPr>
          <w:rFonts w:cstheme="minorHAnsi"/>
          <w:bCs/>
          <w:i/>
          <w:iCs/>
          <w:lang w:val="ro-RO"/>
        </w:rPr>
        <w:t>grafic de livrare</w:t>
      </w:r>
      <w:r w:rsidRPr="00CD1EEE">
        <w:rPr>
          <w:rFonts w:cstheme="minorHAnsi"/>
          <w:bCs/>
          <w:i/>
          <w:iCs/>
          <w:lang w:val="ro-RO"/>
        </w:rPr>
        <w:t xml:space="preserve"> fezabil, de așa manieră încât să se asigure </w:t>
      </w:r>
      <w:r w:rsidR="001C4881" w:rsidRPr="00CD1EEE">
        <w:rPr>
          <w:rFonts w:cstheme="minorHAnsi"/>
          <w:bCs/>
          <w:i/>
          <w:iCs/>
          <w:lang w:val="ro-RO"/>
        </w:rPr>
        <w:t>realizarea activitatilor</w:t>
      </w:r>
      <w:r w:rsidRPr="00CD1EEE">
        <w:rPr>
          <w:rFonts w:cstheme="minorHAnsi"/>
          <w:bCs/>
          <w:i/>
          <w:iCs/>
          <w:lang w:val="ro-RO"/>
        </w:rPr>
        <w:t xml:space="preserve"> în termenul specificat;</w:t>
      </w:r>
    </w:p>
    <w:p w14:paraId="76163487" w14:textId="77777777" w:rsidR="00AF595A" w:rsidRPr="00CD1EEE" w:rsidRDefault="00AF595A" w:rsidP="0024175C">
      <w:pPr>
        <w:widowControl w:val="0"/>
        <w:numPr>
          <w:ilvl w:val="1"/>
          <w:numId w:val="7"/>
        </w:numPr>
        <w:tabs>
          <w:tab w:val="clear" w:pos="1440"/>
          <w:tab w:val="left" w:pos="0"/>
          <w:tab w:val="num" w:pos="851"/>
        </w:tabs>
        <w:autoSpaceDE w:val="0"/>
        <w:autoSpaceDN w:val="0"/>
        <w:spacing w:after="0" w:line="240" w:lineRule="auto"/>
        <w:ind w:left="360"/>
        <w:jc w:val="both"/>
        <w:rPr>
          <w:rFonts w:cstheme="minorHAnsi"/>
          <w:lang w:val="fr-BE"/>
        </w:rPr>
      </w:pPr>
      <w:r w:rsidRPr="00CD1EEE">
        <w:rPr>
          <w:rFonts w:cstheme="minorHAnsi"/>
          <w:bCs/>
          <w:i/>
          <w:iCs/>
          <w:lang w:val="ro-RO"/>
        </w:rPr>
        <w:t xml:space="preserve">să permită corelarea informațiilor incluse în </w:t>
      </w:r>
      <w:r w:rsidR="001C4881" w:rsidRPr="00CD1EEE">
        <w:rPr>
          <w:rFonts w:cstheme="minorHAnsi"/>
          <w:bCs/>
          <w:i/>
          <w:iCs/>
          <w:lang w:val="ro-RO"/>
        </w:rPr>
        <w:t>graficul de livrare</w:t>
      </w:r>
      <w:r w:rsidRPr="00CD1EEE">
        <w:rPr>
          <w:rFonts w:cstheme="minorHAnsi"/>
          <w:bCs/>
          <w:i/>
          <w:iCs/>
          <w:lang w:val="ro-RO"/>
        </w:rPr>
        <w:t xml:space="preserve"> cu informațiile din Propunerea Financiară, pentru aceeași unitate de planificare. </w:t>
      </w:r>
    </w:p>
    <w:p w14:paraId="4CEA07CB" w14:textId="77777777" w:rsidR="004E1871" w:rsidRPr="00CD1EEE" w:rsidRDefault="004E1871" w:rsidP="0024175C">
      <w:pPr>
        <w:widowControl w:val="0"/>
        <w:tabs>
          <w:tab w:val="left" w:pos="0"/>
        </w:tabs>
        <w:autoSpaceDE w:val="0"/>
        <w:autoSpaceDN w:val="0"/>
        <w:spacing w:after="0" w:line="240" w:lineRule="auto"/>
        <w:ind w:left="720"/>
        <w:jc w:val="both"/>
        <w:rPr>
          <w:rFonts w:cstheme="minorHAnsi"/>
          <w:bCs/>
          <w:i/>
          <w:iCs/>
          <w:lang w:val="ro-RO"/>
        </w:rPr>
      </w:pPr>
    </w:p>
    <w:p w14:paraId="4939CE30" w14:textId="77777777" w:rsidR="004E1871" w:rsidRPr="00CD1EEE" w:rsidRDefault="004E1871" w:rsidP="0024175C">
      <w:pPr>
        <w:pStyle w:val="Heading1"/>
        <w:spacing w:before="0" w:line="240" w:lineRule="auto"/>
        <w:rPr>
          <w:rFonts w:asciiTheme="minorHAnsi" w:eastAsia="Calibri" w:hAnsiTheme="minorHAnsi" w:cstheme="minorHAnsi"/>
          <w:color w:val="auto"/>
          <w:sz w:val="22"/>
          <w:szCs w:val="22"/>
          <w:lang w:val="en-GB"/>
        </w:rPr>
      </w:pPr>
      <w:r w:rsidRPr="00CD1EEE">
        <w:rPr>
          <w:rFonts w:asciiTheme="minorHAnsi" w:eastAsia="Calibri" w:hAnsiTheme="minorHAnsi" w:cstheme="minorHAnsi"/>
          <w:color w:val="auto"/>
          <w:sz w:val="22"/>
          <w:szCs w:val="22"/>
          <w:lang w:val="en-GB"/>
        </w:rPr>
        <w:t>Managementul contractului</w:t>
      </w:r>
    </w:p>
    <w:p w14:paraId="49A7E04D" w14:textId="77777777" w:rsidR="00572408" w:rsidRPr="00CD1EEE" w:rsidRDefault="00572408" w:rsidP="0024175C">
      <w:pPr>
        <w:widowControl w:val="0"/>
        <w:tabs>
          <w:tab w:val="left" w:pos="0"/>
        </w:tabs>
        <w:autoSpaceDE w:val="0"/>
        <w:autoSpaceDN w:val="0"/>
        <w:spacing w:after="0" w:line="240" w:lineRule="auto"/>
        <w:ind w:left="720"/>
        <w:jc w:val="both"/>
        <w:rPr>
          <w:rFonts w:cstheme="minorHAnsi"/>
          <w:bCs/>
          <w:i/>
          <w:iCs/>
          <w:lang w:val="ro-RO"/>
        </w:rPr>
      </w:pPr>
    </w:p>
    <w:p w14:paraId="4854D425" w14:textId="77777777" w:rsidR="004E1871" w:rsidRPr="00CD1EEE" w:rsidRDefault="004E1871" w:rsidP="0024175C">
      <w:pPr>
        <w:numPr>
          <w:ilvl w:val="0"/>
          <w:numId w:val="10"/>
        </w:numPr>
        <w:tabs>
          <w:tab w:val="left" w:pos="851"/>
        </w:tabs>
        <w:adjustRightInd w:val="0"/>
        <w:spacing w:after="0" w:line="240" w:lineRule="auto"/>
        <w:ind w:left="360"/>
        <w:contextualSpacing/>
        <w:jc w:val="both"/>
        <w:rPr>
          <w:rFonts w:eastAsia="Calibri" w:cstheme="minorHAnsi"/>
          <w:lang w:val="ro-RO"/>
        </w:rPr>
      </w:pPr>
      <w:r w:rsidRPr="00CD1EEE">
        <w:rPr>
          <w:rFonts w:eastAsia="Calibri" w:cstheme="minorHAnsi"/>
          <w:lang w:val="ro-RO"/>
        </w:rPr>
        <w:t>Abordarea pentru organizarea și gestionarea activităților în cadrul Contractului, în cazul unei asocierii (dacă Ofertantul este o asociere)</w:t>
      </w:r>
    </w:p>
    <w:p w14:paraId="795B780A" w14:textId="77777777" w:rsidR="004E1871" w:rsidRPr="00CD1EEE" w:rsidRDefault="004E1871" w:rsidP="0024175C">
      <w:pPr>
        <w:tabs>
          <w:tab w:val="left" w:pos="851"/>
        </w:tabs>
        <w:adjustRightInd w:val="0"/>
        <w:spacing w:after="0" w:line="240" w:lineRule="auto"/>
        <w:contextualSpacing/>
        <w:jc w:val="both"/>
        <w:rPr>
          <w:rFonts w:eastAsia="Calibri" w:cstheme="minorHAnsi"/>
          <w:lang w:val="ro-RO"/>
        </w:rPr>
      </w:pPr>
    </w:p>
    <w:p w14:paraId="4519075A" w14:textId="77777777" w:rsidR="004E1871" w:rsidRPr="00CD1EEE" w:rsidRDefault="004E1871" w:rsidP="0024175C">
      <w:pPr>
        <w:tabs>
          <w:tab w:val="left" w:pos="851"/>
        </w:tabs>
        <w:adjustRightInd w:val="0"/>
        <w:spacing w:after="0" w:line="240" w:lineRule="auto"/>
        <w:contextualSpacing/>
        <w:jc w:val="both"/>
        <w:rPr>
          <w:rFonts w:cstheme="minorHAnsi"/>
          <w:i/>
          <w:lang w:val="ro-RO" w:eastAsia="en-GB"/>
        </w:rPr>
      </w:pPr>
      <w:r w:rsidRPr="00CD1EEE">
        <w:rPr>
          <w:rFonts w:cstheme="minorHAnsi"/>
          <w:i/>
          <w:lang w:val="ro-RO" w:eastAsia="en-GB"/>
        </w:rPr>
        <w:t>[includeți aici informații despre:</w:t>
      </w:r>
    </w:p>
    <w:p w14:paraId="6C3BDAF0" w14:textId="77777777" w:rsidR="00B0408E" w:rsidRPr="00CD1EEE" w:rsidRDefault="00B0408E" w:rsidP="0024175C">
      <w:pPr>
        <w:pStyle w:val="ListParagraph"/>
        <w:numPr>
          <w:ilvl w:val="0"/>
          <w:numId w:val="12"/>
        </w:numPr>
        <w:tabs>
          <w:tab w:val="left" w:pos="851"/>
        </w:tabs>
        <w:adjustRightInd w:val="0"/>
        <w:spacing w:after="0" w:line="240" w:lineRule="auto"/>
        <w:jc w:val="both"/>
        <w:rPr>
          <w:rFonts w:cstheme="minorHAnsi"/>
          <w:i/>
          <w:lang w:val="ro-RO" w:eastAsia="en-GB"/>
        </w:rPr>
      </w:pPr>
      <w:r w:rsidRPr="00CD1EEE">
        <w:rPr>
          <w:rFonts w:cstheme="minorHAnsi"/>
          <w:i/>
          <w:lang w:val="ro-RO" w:eastAsia="en-GB"/>
        </w:rPr>
        <w:t>Prioritizarea activitatilor in cadrul contractului dupa atribuire, din perspectiva ofertantului</w:t>
      </w:r>
    </w:p>
    <w:p w14:paraId="4F4B21D2" w14:textId="77777777" w:rsidR="004E1871" w:rsidRPr="00CD1EEE" w:rsidRDefault="004E1871" w:rsidP="0024175C">
      <w:pPr>
        <w:pStyle w:val="ListParagraph"/>
        <w:numPr>
          <w:ilvl w:val="0"/>
          <w:numId w:val="12"/>
        </w:numPr>
        <w:tabs>
          <w:tab w:val="left" w:pos="851"/>
        </w:tabs>
        <w:adjustRightInd w:val="0"/>
        <w:spacing w:after="0" w:line="240" w:lineRule="auto"/>
        <w:jc w:val="both"/>
        <w:rPr>
          <w:rFonts w:cstheme="minorHAnsi"/>
          <w:i/>
          <w:lang w:val="ro-RO" w:eastAsia="en-GB"/>
        </w:rPr>
      </w:pPr>
      <w:r w:rsidRPr="00CD1EEE">
        <w:rPr>
          <w:rFonts w:cstheme="minorHAnsi"/>
          <w:i/>
          <w:lang w:val="ro-RO" w:eastAsia="en-GB"/>
        </w:rPr>
        <w:t xml:space="preserve">Distribuția responsabilității pentru indeplinirea obiectvelor contractului intre membrii asocierii]  </w:t>
      </w:r>
    </w:p>
    <w:p w14:paraId="105D6037" w14:textId="77777777" w:rsidR="004E1871" w:rsidRPr="00CD1EEE" w:rsidRDefault="004E1871" w:rsidP="0024175C">
      <w:pPr>
        <w:pStyle w:val="ListParagraph"/>
        <w:numPr>
          <w:ilvl w:val="0"/>
          <w:numId w:val="12"/>
        </w:numPr>
        <w:tabs>
          <w:tab w:val="left" w:pos="851"/>
        </w:tabs>
        <w:adjustRightInd w:val="0"/>
        <w:spacing w:after="0" w:line="240" w:lineRule="auto"/>
        <w:jc w:val="both"/>
        <w:rPr>
          <w:rFonts w:cstheme="minorHAnsi"/>
          <w:i/>
          <w:lang w:val="ro-RO" w:eastAsia="en-GB"/>
        </w:rPr>
      </w:pPr>
      <w:r w:rsidRPr="00CD1EEE">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14:paraId="6940D92C" w14:textId="77777777" w:rsidR="004E1871" w:rsidRPr="00CD1EEE" w:rsidRDefault="004E1871" w:rsidP="0024175C">
      <w:pPr>
        <w:tabs>
          <w:tab w:val="left" w:pos="851"/>
        </w:tabs>
        <w:adjustRightInd w:val="0"/>
        <w:spacing w:after="0" w:line="240" w:lineRule="auto"/>
        <w:ind w:left="360"/>
        <w:contextualSpacing/>
        <w:jc w:val="both"/>
        <w:rPr>
          <w:rFonts w:eastAsia="Calibri" w:cstheme="minorHAnsi"/>
          <w:lang w:val="ro-RO"/>
        </w:rPr>
      </w:pPr>
    </w:p>
    <w:p w14:paraId="77D859DA" w14:textId="77777777" w:rsidR="004E1871" w:rsidRPr="00CD1EEE" w:rsidRDefault="004E1871" w:rsidP="0024175C">
      <w:pPr>
        <w:numPr>
          <w:ilvl w:val="0"/>
          <w:numId w:val="10"/>
        </w:numPr>
        <w:tabs>
          <w:tab w:val="left" w:pos="851"/>
        </w:tabs>
        <w:adjustRightInd w:val="0"/>
        <w:spacing w:after="0" w:line="240" w:lineRule="auto"/>
        <w:ind w:left="360"/>
        <w:contextualSpacing/>
        <w:jc w:val="both"/>
        <w:rPr>
          <w:rFonts w:eastAsia="Calibri" w:cstheme="minorHAnsi"/>
          <w:lang w:val="ro-RO"/>
        </w:rPr>
      </w:pPr>
      <w:r w:rsidRPr="00CD1EEE">
        <w:rPr>
          <w:rFonts w:eastAsia="Calibri" w:cstheme="minorHAnsi"/>
          <w:lang w:val="ro-RO"/>
        </w:rPr>
        <w:t>Abordarea pentru managementul activității subcontractanților în cadrul activităților din Contract si următoarele informații (în cazul în care Ofertantul va utiliza subcontractanți pentru anumite activități din Contract):</w:t>
      </w:r>
    </w:p>
    <w:p w14:paraId="41FBFD7A" w14:textId="77777777" w:rsidR="004E1871" w:rsidRPr="00CD1EEE" w:rsidRDefault="004E1871" w:rsidP="0024175C">
      <w:pPr>
        <w:numPr>
          <w:ilvl w:val="1"/>
          <w:numId w:val="10"/>
        </w:numPr>
        <w:tabs>
          <w:tab w:val="left" w:pos="851"/>
        </w:tabs>
        <w:adjustRightInd w:val="0"/>
        <w:spacing w:after="0" w:line="240" w:lineRule="auto"/>
        <w:contextualSpacing/>
        <w:jc w:val="both"/>
        <w:rPr>
          <w:rFonts w:eastAsia="Calibri" w:cstheme="minorHAnsi"/>
          <w:lang w:val="ro-RO"/>
        </w:rPr>
      </w:pPr>
      <w:r w:rsidRPr="00CD1EEE">
        <w:rPr>
          <w:rFonts w:eastAsia="Calibri" w:cstheme="minorHAnsi"/>
          <w:lang w:val="ro-RO"/>
        </w:rPr>
        <w:t xml:space="preserve">identificarea activitatilor realizate de subcontractanti </w:t>
      </w:r>
    </w:p>
    <w:p w14:paraId="7B37FFC4" w14:textId="77777777" w:rsidR="004E1871" w:rsidRPr="00CD1EEE" w:rsidRDefault="004E1871" w:rsidP="0024175C">
      <w:pPr>
        <w:numPr>
          <w:ilvl w:val="1"/>
          <w:numId w:val="10"/>
        </w:numPr>
        <w:tabs>
          <w:tab w:val="left" w:pos="851"/>
        </w:tabs>
        <w:adjustRightInd w:val="0"/>
        <w:spacing w:after="0" w:line="240" w:lineRule="auto"/>
        <w:contextualSpacing/>
        <w:jc w:val="both"/>
        <w:rPr>
          <w:rFonts w:eastAsia="Calibri" w:cstheme="minorHAnsi"/>
          <w:lang w:val="ro-RO"/>
        </w:rPr>
      </w:pPr>
      <w:r w:rsidRPr="00CD1EEE">
        <w:rPr>
          <w:rFonts w:eastAsia="Calibri" w:cstheme="minorHAnsi"/>
          <w:lang w:val="ro-RO"/>
        </w:rPr>
        <w:t>modalitatea de efectuare a platilor catre subcontractanti in cadrul Contractului.</w:t>
      </w:r>
    </w:p>
    <w:p w14:paraId="2E5C093A" w14:textId="77777777" w:rsidR="004E1871" w:rsidRPr="00CD1EEE" w:rsidRDefault="004E1871" w:rsidP="0024175C">
      <w:pPr>
        <w:numPr>
          <w:ilvl w:val="1"/>
          <w:numId w:val="10"/>
        </w:numPr>
        <w:tabs>
          <w:tab w:val="left" w:pos="851"/>
        </w:tabs>
        <w:adjustRightInd w:val="0"/>
        <w:spacing w:after="0" w:line="240" w:lineRule="auto"/>
        <w:contextualSpacing/>
        <w:jc w:val="both"/>
        <w:rPr>
          <w:rFonts w:eastAsia="Calibri" w:cstheme="minorHAnsi"/>
          <w:lang w:val="ro-RO"/>
        </w:rPr>
      </w:pPr>
      <w:r w:rsidRPr="00CD1EEE">
        <w:rPr>
          <w:rFonts w:cstheme="minorHAnsi"/>
          <w:iCs/>
          <w:lang w:val="ro-RO"/>
        </w:rPr>
        <w:t>informatii referitoare la optiunea de plata directa in raport cu prevederile art 218 si urmatoarele din Legea 98/2016</w:t>
      </w:r>
    </w:p>
    <w:p w14:paraId="1BDAB5D6" w14:textId="77777777" w:rsidR="004E1871" w:rsidRPr="00CD1EEE" w:rsidRDefault="004E1871" w:rsidP="0024175C">
      <w:pPr>
        <w:tabs>
          <w:tab w:val="left" w:pos="851"/>
        </w:tabs>
        <w:adjustRightInd w:val="0"/>
        <w:spacing w:after="0" w:line="240" w:lineRule="auto"/>
        <w:contextualSpacing/>
        <w:jc w:val="both"/>
        <w:rPr>
          <w:rFonts w:eastAsia="Calibri" w:cstheme="minorHAnsi"/>
          <w:lang w:val="ro-RO"/>
        </w:rPr>
      </w:pPr>
    </w:p>
    <w:p w14:paraId="307E9C53" w14:textId="77777777" w:rsidR="004E1871" w:rsidRPr="00CD1EEE" w:rsidRDefault="004E1871" w:rsidP="0024175C">
      <w:pPr>
        <w:numPr>
          <w:ilvl w:val="0"/>
          <w:numId w:val="10"/>
        </w:numPr>
        <w:tabs>
          <w:tab w:val="left" w:pos="851"/>
        </w:tabs>
        <w:adjustRightInd w:val="0"/>
        <w:spacing w:after="0" w:line="240" w:lineRule="auto"/>
        <w:ind w:left="360"/>
        <w:contextualSpacing/>
        <w:jc w:val="both"/>
        <w:rPr>
          <w:rFonts w:eastAsia="Calibri" w:cstheme="minorHAnsi"/>
          <w:lang w:val="ro-RO"/>
        </w:rPr>
      </w:pPr>
      <w:r w:rsidRPr="00CD1EEE">
        <w:rPr>
          <w:rFonts w:eastAsia="Calibri" w:cstheme="minorHAnsi"/>
          <w:lang w:val="ro-RO"/>
        </w:rPr>
        <w:t xml:space="preserve">Abordarea si metodologia propusa pentru gestionarea relației cu </w:t>
      </w:r>
      <w:r w:rsidR="00683FF5" w:rsidRPr="00CD1EEE">
        <w:rPr>
          <w:rFonts w:eastAsia="Calibri" w:cstheme="minorHAnsi"/>
          <w:lang w:val="ro-RO"/>
        </w:rPr>
        <w:t>AC/EC</w:t>
      </w:r>
      <w:r w:rsidRPr="00CD1EEE">
        <w:rPr>
          <w:rFonts w:eastAsia="Calibri" w:cstheme="minorHAnsi"/>
          <w:lang w:val="ro-RO"/>
        </w:rPr>
        <w:t xml:space="preserve"> prin raportare la informațiile furnizate si cerințele cuprinse în Caietul de Sarcini la Secțiunea Managementul Contractului, respectiv:</w:t>
      </w:r>
    </w:p>
    <w:p w14:paraId="043FDDDE" w14:textId="77777777" w:rsidR="004E1871" w:rsidRPr="00CD1EEE" w:rsidRDefault="004E1871" w:rsidP="0024175C">
      <w:pPr>
        <w:widowControl w:val="0"/>
        <w:numPr>
          <w:ilvl w:val="1"/>
          <w:numId w:val="11"/>
        </w:numPr>
        <w:tabs>
          <w:tab w:val="clear" w:pos="1440"/>
          <w:tab w:val="left" w:pos="0"/>
          <w:tab w:val="num" w:pos="720"/>
        </w:tabs>
        <w:autoSpaceDE w:val="0"/>
        <w:autoSpaceDN w:val="0"/>
        <w:spacing w:after="0" w:line="240" w:lineRule="auto"/>
        <w:ind w:left="720"/>
        <w:jc w:val="both"/>
        <w:rPr>
          <w:rFonts w:cstheme="minorHAnsi"/>
          <w:bCs/>
          <w:lang w:val="ro-RO"/>
        </w:rPr>
      </w:pPr>
      <w:r w:rsidRPr="00CD1EEE">
        <w:rPr>
          <w:rFonts w:cstheme="minorHAnsi"/>
          <w:bCs/>
          <w:iCs/>
          <w:lang w:val="ro-RO"/>
        </w:rPr>
        <w:lastRenderedPageBreak/>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12F4C97" w14:textId="77777777" w:rsidR="004E1871" w:rsidRPr="00CD1EEE" w:rsidRDefault="004E1871" w:rsidP="0024175C">
      <w:pPr>
        <w:widowControl w:val="0"/>
        <w:numPr>
          <w:ilvl w:val="1"/>
          <w:numId w:val="11"/>
        </w:numPr>
        <w:tabs>
          <w:tab w:val="clear" w:pos="1440"/>
          <w:tab w:val="left" w:pos="0"/>
          <w:tab w:val="num" w:pos="720"/>
        </w:tabs>
        <w:autoSpaceDE w:val="0"/>
        <w:autoSpaceDN w:val="0"/>
        <w:spacing w:after="0" w:line="240" w:lineRule="auto"/>
        <w:ind w:left="720"/>
        <w:jc w:val="both"/>
        <w:rPr>
          <w:rFonts w:eastAsia="Calibri" w:cstheme="minorHAnsi"/>
          <w:lang w:val="ro-RO"/>
        </w:rPr>
      </w:pPr>
      <w:r w:rsidRPr="00CD1EEE">
        <w:rPr>
          <w:rFonts w:cstheme="minorHAnsi"/>
          <w:bCs/>
          <w:iCs/>
          <w:lang w:val="ro-RO"/>
        </w:rPr>
        <w:t xml:space="preserve">Descrierea modului de realizare a comunicării cu </w:t>
      </w:r>
      <w:r w:rsidR="00E67A21" w:rsidRPr="00CD1EEE">
        <w:rPr>
          <w:rFonts w:eastAsia="Calibri" w:cstheme="minorHAnsi"/>
          <w:lang w:val="ro-RO"/>
        </w:rPr>
        <w:t>AC/EC</w:t>
      </w:r>
      <w:r w:rsidR="00E67A21" w:rsidRPr="00CD1EEE">
        <w:rPr>
          <w:rFonts w:cstheme="minorHAnsi"/>
          <w:bCs/>
          <w:iCs/>
          <w:lang w:val="ro-RO"/>
        </w:rPr>
        <w:t xml:space="preserve"> </w:t>
      </w:r>
      <w:r w:rsidRPr="00CD1EEE">
        <w:rPr>
          <w:rFonts w:cstheme="minorHAnsi"/>
          <w:bCs/>
          <w:iCs/>
          <w:lang w:val="ro-RO"/>
        </w:rPr>
        <w:t>pe durata derulării Contractului.</w:t>
      </w:r>
    </w:p>
    <w:p w14:paraId="2E9A0683" w14:textId="77777777" w:rsidR="004E1871" w:rsidRPr="00CD1EEE" w:rsidRDefault="004E1871" w:rsidP="0024175C">
      <w:pPr>
        <w:tabs>
          <w:tab w:val="left" w:pos="0"/>
        </w:tabs>
        <w:spacing w:after="0" w:line="240" w:lineRule="auto"/>
        <w:ind w:left="720"/>
        <w:jc w:val="both"/>
        <w:rPr>
          <w:rFonts w:eastAsia="Calibri" w:cstheme="minorHAnsi"/>
          <w:lang w:val="ro-RO"/>
        </w:rPr>
      </w:pPr>
    </w:p>
    <w:p w14:paraId="65F89845" w14:textId="77777777" w:rsidR="004E1871" w:rsidRPr="00CD1EEE" w:rsidRDefault="004E1871" w:rsidP="0024175C">
      <w:pPr>
        <w:widowControl w:val="0"/>
        <w:numPr>
          <w:ilvl w:val="0"/>
          <w:numId w:val="10"/>
        </w:numPr>
        <w:tabs>
          <w:tab w:val="left" w:pos="0"/>
        </w:tabs>
        <w:autoSpaceDE w:val="0"/>
        <w:autoSpaceDN w:val="0"/>
        <w:spacing w:after="0" w:line="240" w:lineRule="auto"/>
        <w:ind w:left="426" w:hanging="426"/>
        <w:jc w:val="both"/>
        <w:rPr>
          <w:rFonts w:cstheme="minorHAnsi"/>
          <w:bCs/>
          <w:iCs/>
          <w:lang w:val="ro-RO"/>
        </w:rPr>
      </w:pPr>
      <w:r w:rsidRPr="00CD1EEE">
        <w:rPr>
          <w:rFonts w:cstheme="minorHAnsi"/>
          <w:bCs/>
          <w:iCs/>
          <w:lang w:val="ro-RO"/>
        </w:rPr>
        <w:t>Strategia utilizata de Ofertant pentru prevenirea conflictului de interese, prin raportare la clauzele contractuale incluse in acest sens in Documentația de atribuire</w:t>
      </w:r>
    </w:p>
    <w:p w14:paraId="0CF67040" w14:textId="77777777" w:rsidR="004E1871" w:rsidRPr="00CD1EEE" w:rsidRDefault="004E1871" w:rsidP="0024175C">
      <w:pPr>
        <w:tabs>
          <w:tab w:val="left" w:pos="851"/>
        </w:tabs>
        <w:adjustRightInd w:val="0"/>
        <w:spacing w:after="0" w:line="240" w:lineRule="auto"/>
        <w:ind w:left="360"/>
        <w:contextualSpacing/>
        <w:jc w:val="both"/>
        <w:rPr>
          <w:rFonts w:cstheme="minorHAnsi"/>
          <w:i/>
          <w:lang w:val="ro-RO" w:eastAsia="en-GB"/>
        </w:rPr>
      </w:pPr>
      <w:r w:rsidRPr="00CD1EEE">
        <w:rPr>
          <w:rFonts w:cstheme="minorHAnsi"/>
          <w:i/>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53D1147" w14:textId="77777777" w:rsidR="004E1871" w:rsidRPr="00CD1EEE" w:rsidRDefault="004E1871" w:rsidP="0024175C">
      <w:pPr>
        <w:tabs>
          <w:tab w:val="left" w:pos="851"/>
        </w:tabs>
        <w:adjustRightInd w:val="0"/>
        <w:spacing w:after="0" w:line="240" w:lineRule="auto"/>
        <w:contextualSpacing/>
        <w:jc w:val="both"/>
        <w:rPr>
          <w:rFonts w:cstheme="minorHAnsi"/>
          <w:i/>
          <w:lang w:val="ro-RO" w:eastAsia="en-GB"/>
        </w:rPr>
      </w:pPr>
    </w:p>
    <w:p w14:paraId="72CCBC50" w14:textId="77777777" w:rsidR="004E1871" w:rsidRPr="00CD1EEE" w:rsidRDefault="004E1871" w:rsidP="0024175C">
      <w:pPr>
        <w:widowControl w:val="0"/>
        <w:numPr>
          <w:ilvl w:val="0"/>
          <w:numId w:val="10"/>
        </w:numPr>
        <w:tabs>
          <w:tab w:val="left" w:pos="0"/>
        </w:tabs>
        <w:autoSpaceDE w:val="0"/>
        <w:autoSpaceDN w:val="0"/>
        <w:spacing w:after="0" w:line="240" w:lineRule="auto"/>
        <w:ind w:hanging="720"/>
        <w:jc w:val="both"/>
        <w:rPr>
          <w:rFonts w:cstheme="minorHAnsi"/>
          <w:lang w:val="ro-RO"/>
        </w:rPr>
      </w:pPr>
      <w:r w:rsidRPr="00CD1EEE">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33613C01" w14:textId="77777777" w:rsidR="004E1871" w:rsidRPr="00CD1EEE" w:rsidRDefault="004E1871" w:rsidP="0024175C">
      <w:pPr>
        <w:tabs>
          <w:tab w:val="left" w:pos="851"/>
        </w:tabs>
        <w:adjustRightInd w:val="0"/>
        <w:spacing w:after="0" w:line="240" w:lineRule="auto"/>
        <w:ind w:left="360"/>
        <w:contextualSpacing/>
        <w:jc w:val="both"/>
        <w:rPr>
          <w:rFonts w:cstheme="minorHAnsi"/>
          <w:i/>
          <w:lang w:val="ro-RO" w:eastAsia="en-GB"/>
        </w:rPr>
      </w:pPr>
      <w:r w:rsidRPr="00CD1EEE">
        <w:rPr>
          <w:rFonts w:cstheme="minorHAnsi"/>
          <w:i/>
          <w:lang w:val="ro-RO" w:eastAsia="en-GB"/>
        </w:rPr>
        <w:t xml:space="preserve">[includeti aici informatii despre modalitatea de realizare a inregistrarilor si modalitatea de arhivare a informatiilor, accesul la informatii arhivate prin raportare la cerintele incluse in Contract. </w:t>
      </w:r>
    </w:p>
    <w:p w14:paraId="3447BE6B" w14:textId="77777777" w:rsidR="004E1871" w:rsidRPr="00CD1EEE" w:rsidRDefault="004E1871" w:rsidP="0024175C">
      <w:pPr>
        <w:tabs>
          <w:tab w:val="left" w:pos="0"/>
        </w:tabs>
        <w:spacing w:after="0" w:line="240" w:lineRule="auto"/>
        <w:jc w:val="both"/>
        <w:rPr>
          <w:rFonts w:cstheme="minorHAnsi"/>
          <w:lang w:val="ro-RO"/>
        </w:rPr>
      </w:pPr>
    </w:p>
    <w:p w14:paraId="3F60D05C" w14:textId="77777777" w:rsidR="004E1871" w:rsidRPr="00CD1EEE" w:rsidRDefault="004E1871" w:rsidP="0024175C">
      <w:pPr>
        <w:widowControl w:val="0"/>
        <w:numPr>
          <w:ilvl w:val="0"/>
          <w:numId w:val="10"/>
        </w:numPr>
        <w:tabs>
          <w:tab w:val="left" w:pos="0"/>
        </w:tabs>
        <w:autoSpaceDE w:val="0"/>
        <w:autoSpaceDN w:val="0"/>
        <w:spacing w:after="0" w:line="240" w:lineRule="auto"/>
        <w:ind w:hanging="578"/>
        <w:jc w:val="both"/>
        <w:rPr>
          <w:rFonts w:cstheme="minorHAnsi"/>
          <w:lang w:val="ro-RO"/>
        </w:rPr>
      </w:pPr>
      <w:r w:rsidRPr="00CD1EEE">
        <w:rPr>
          <w:rFonts w:cstheme="minorHAnsi"/>
          <w:bCs/>
          <w:iCs/>
          <w:lang w:val="ro-RO"/>
        </w:rPr>
        <w:t xml:space="preserve">Prezentarea modului de realizare a comunicarii dintre Ofertant si tert/terti sustinatori in legatura cu  executarea Contractului </w:t>
      </w:r>
    </w:p>
    <w:p w14:paraId="002629D3" w14:textId="77777777" w:rsidR="004E1871" w:rsidRPr="00CD1EEE" w:rsidRDefault="004E1871" w:rsidP="0024175C">
      <w:pPr>
        <w:tabs>
          <w:tab w:val="left" w:pos="851"/>
        </w:tabs>
        <w:adjustRightInd w:val="0"/>
        <w:spacing w:after="0" w:line="240" w:lineRule="auto"/>
        <w:ind w:left="360"/>
        <w:contextualSpacing/>
        <w:jc w:val="both"/>
        <w:rPr>
          <w:rFonts w:cstheme="minorHAnsi"/>
          <w:i/>
          <w:lang w:val="ro-RO" w:eastAsia="en-GB"/>
        </w:rPr>
      </w:pPr>
    </w:p>
    <w:p w14:paraId="531F334E" w14:textId="77777777" w:rsidR="004E1871" w:rsidRPr="00CD1EEE" w:rsidRDefault="004E1871" w:rsidP="0024175C">
      <w:pPr>
        <w:tabs>
          <w:tab w:val="left" w:pos="851"/>
        </w:tabs>
        <w:adjustRightInd w:val="0"/>
        <w:spacing w:after="0" w:line="240" w:lineRule="auto"/>
        <w:ind w:left="360"/>
        <w:contextualSpacing/>
        <w:jc w:val="both"/>
        <w:rPr>
          <w:rFonts w:cstheme="minorHAnsi"/>
          <w:i/>
          <w:lang w:val="ro-RO" w:eastAsia="en-GB"/>
        </w:rPr>
      </w:pPr>
      <w:r w:rsidRPr="00CD1EEE">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6F002541" w14:textId="77777777" w:rsidR="004E1871" w:rsidRPr="00CD1EEE" w:rsidRDefault="004E1871" w:rsidP="0024175C">
      <w:pPr>
        <w:widowControl w:val="0"/>
        <w:tabs>
          <w:tab w:val="left" w:pos="0"/>
        </w:tabs>
        <w:autoSpaceDE w:val="0"/>
        <w:autoSpaceDN w:val="0"/>
        <w:spacing w:after="0" w:line="240" w:lineRule="auto"/>
        <w:jc w:val="both"/>
        <w:rPr>
          <w:rFonts w:cstheme="minorHAnsi"/>
          <w:lang w:val="ro-RO"/>
        </w:rPr>
      </w:pPr>
    </w:p>
    <w:p w14:paraId="31A05162" w14:textId="77777777" w:rsidR="004E1871" w:rsidRPr="008D0763" w:rsidRDefault="004E1871" w:rsidP="0024175C">
      <w:pPr>
        <w:pStyle w:val="Heading1"/>
        <w:spacing w:before="0" w:line="240" w:lineRule="auto"/>
        <w:rPr>
          <w:rFonts w:asciiTheme="minorHAnsi" w:eastAsia="Calibri" w:hAnsiTheme="minorHAnsi" w:cstheme="minorHAnsi"/>
          <w:color w:val="auto"/>
          <w:sz w:val="22"/>
          <w:szCs w:val="22"/>
          <w:lang w:val="en-GB"/>
        </w:rPr>
      </w:pPr>
      <w:bookmarkStart w:id="1" w:name="_Toc476835385"/>
      <w:bookmarkStart w:id="2" w:name="_Toc476924764"/>
      <w:bookmarkEnd w:id="1"/>
      <w:r w:rsidRPr="008D0763">
        <w:rPr>
          <w:rFonts w:asciiTheme="minorHAnsi" w:eastAsia="Calibri" w:hAnsiTheme="minorHAnsi" w:cstheme="minorHAnsi"/>
          <w:color w:val="auto"/>
          <w:sz w:val="22"/>
          <w:szCs w:val="22"/>
          <w:lang w:val="en-GB"/>
        </w:rPr>
        <w:t>Anexe la Propunerea Tehnica</w:t>
      </w:r>
      <w:bookmarkEnd w:id="2"/>
      <w:r w:rsidRPr="008D0763">
        <w:rPr>
          <w:rFonts w:asciiTheme="minorHAnsi" w:eastAsia="Calibri" w:hAnsiTheme="minorHAnsi" w:cstheme="minorHAnsi"/>
          <w:color w:val="auto"/>
          <w:sz w:val="22"/>
          <w:szCs w:val="22"/>
          <w:lang w:val="en-GB"/>
        </w:rPr>
        <w:t xml:space="preserve">  </w:t>
      </w:r>
    </w:p>
    <w:p w14:paraId="6E5EE230" w14:textId="77777777" w:rsidR="004E1871" w:rsidRPr="008D0763" w:rsidRDefault="004E1871" w:rsidP="0024175C">
      <w:pPr>
        <w:spacing w:after="0" w:line="240" w:lineRule="auto"/>
        <w:jc w:val="both"/>
        <w:rPr>
          <w:rFonts w:cstheme="minorHAnsi"/>
          <w:b/>
          <w:lang w:val="ro-RO"/>
        </w:rPr>
      </w:pPr>
    </w:p>
    <w:p w14:paraId="4B2D91F1" w14:textId="77777777" w:rsidR="004B4305" w:rsidRPr="008D0763" w:rsidRDefault="004E1871" w:rsidP="004B4305">
      <w:pPr>
        <w:autoSpaceDE w:val="0"/>
        <w:autoSpaceDN w:val="0"/>
        <w:adjustRightInd w:val="0"/>
        <w:spacing w:after="0" w:line="240" w:lineRule="auto"/>
        <w:jc w:val="both"/>
        <w:rPr>
          <w:rFonts w:cstheme="minorHAnsi"/>
          <w:i/>
          <w:lang w:val="ro-RO"/>
        </w:rPr>
      </w:pPr>
      <w:r w:rsidRPr="008D0763">
        <w:rPr>
          <w:rFonts w:cstheme="minorHAnsi"/>
          <w:i/>
          <w:lang w:val="ro-RO"/>
        </w:rPr>
        <w:t xml:space="preserve">[Introduceti anexele cu informatiile solicitate de </w:t>
      </w:r>
      <w:r w:rsidR="00E67A21" w:rsidRPr="008D0763">
        <w:rPr>
          <w:rFonts w:cstheme="minorHAnsi"/>
          <w:i/>
          <w:lang w:val="ro-RO"/>
        </w:rPr>
        <w:t>AC/EC</w:t>
      </w:r>
      <w:r w:rsidRPr="008D0763">
        <w:rPr>
          <w:rFonts w:cstheme="minorHAnsi"/>
          <w:i/>
          <w:lang w:val="ro-RO"/>
        </w:rPr>
        <w:t>]</w:t>
      </w:r>
    </w:p>
    <w:p w14:paraId="26790521" w14:textId="77777777" w:rsidR="008D0763" w:rsidRPr="008D0763" w:rsidRDefault="004B4305" w:rsidP="008D0763">
      <w:pPr>
        <w:autoSpaceDE w:val="0"/>
        <w:autoSpaceDN w:val="0"/>
        <w:adjustRightInd w:val="0"/>
        <w:spacing w:after="0" w:line="240" w:lineRule="auto"/>
        <w:jc w:val="both"/>
        <w:rPr>
          <w:noProof/>
          <w:lang w:val="ro-RO"/>
        </w:rPr>
      </w:pPr>
      <w:r w:rsidRPr="008D0763">
        <w:rPr>
          <w:rFonts w:ascii="Arial" w:hAnsi="Arial" w:cs="Arial"/>
          <w:noProof/>
          <w:lang w:val="ro-RO"/>
        </w:rPr>
        <w:t xml:space="preserve"> </w:t>
      </w:r>
      <w:r w:rsidRPr="008D0763">
        <w:rPr>
          <w:rFonts w:cs="Arial"/>
          <w:noProof/>
          <w:lang w:val="ro-RO"/>
        </w:rPr>
        <w:t xml:space="preserve">- </w:t>
      </w:r>
      <w:r w:rsidR="008D0763" w:rsidRPr="008D0763">
        <w:rPr>
          <w:i/>
          <w:iCs/>
          <w:noProof/>
          <w:lang w:val="ro-RO"/>
        </w:rPr>
        <w:t>Declarație privind însușirea clauzelor contractuale obligatorii</w:t>
      </w:r>
      <w:r w:rsidR="008D0763" w:rsidRPr="008D0763">
        <w:rPr>
          <w:noProof/>
          <w:lang w:val="ro-RO"/>
        </w:rPr>
        <w:t>. Eventualele propuneri cu privire la clauzele contractuale obligatorii se vor formula în scris, sub formă de clarificări, în termenul legal stabilit în cadrul procedurii de achiziție publică.</w:t>
      </w:r>
    </w:p>
    <w:p w14:paraId="0BC69BEF" w14:textId="77777777" w:rsidR="008D0763" w:rsidRPr="008D0763" w:rsidRDefault="008D0763" w:rsidP="008D0763">
      <w:pPr>
        <w:autoSpaceDE w:val="0"/>
        <w:autoSpaceDN w:val="0"/>
        <w:adjustRightInd w:val="0"/>
        <w:spacing w:after="0" w:line="240" w:lineRule="auto"/>
        <w:jc w:val="both"/>
        <w:rPr>
          <w:strike/>
          <w:noProof/>
          <w:lang w:val="ro-RO"/>
        </w:rPr>
      </w:pPr>
    </w:p>
    <w:p w14:paraId="5D58C43D" w14:textId="77777777" w:rsidR="008D0763" w:rsidRPr="008D0763" w:rsidRDefault="008D0763" w:rsidP="008D0763">
      <w:pPr>
        <w:autoSpaceDE w:val="0"/>
        <w:autoSpaceDN w:val="0"/>
        <w:adjustRightInd w:val="0"/>
        <w:spacing w:after="0" w:line="240" w:lineRule="auto"/>
        <w:jc w:val="both"/>
        <w:rPr>
          <w:noProof/>
          <w:lang w:val="ro-RO"/>
        </w:rPr>
      </w:pPr>
      <w:r w:rsidRPr="008D0763">
        <w:rPr>
          <w:noProof/>
          <w:lang w:val="ro-RO"/>
        </w:rPr>
        <w:t xml:space="preserve">- </w:t>
      </w:r>
      <w:r w:rsidRPr="008D0763">
        <w:rPr>
          <w:b/>
          <w:bCs/>
          <w:noProof/>
          <w:lang w:val="ro-RO"/>
        </w:rPr>
        <w:t xml:space="preserve">Declarație pe proprie răspundere </w:t>
      </w:r>
      <w:r w:rsidRPr="008D0763">
        <w:rPr>
          <w:noProof/>
          <w:lang w:val="ro-RO"/>
        </w:rPr>
        <w:t xml:space="preserve">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9" w:history="1">
        <w:r w:rsidRPr="008D0763">
          <w:rPr>
            <w:rStyle w:val="Hyperlink"/>
            <w:noProof/>
            <w:lang w:val="ro-RO"/>
          </w:rPr>
          <w:t>http://www.inspectmun.ro/Legislatie/legislatie.html</w:t>
        </w:r>
      </w:hyperlink>
      <w:r w:rsidRPr="008D0763">
        <w:rPr>
          <w:noProof/>
          <w:lang w:val="ro-RO"/>
        </w:rPr>
        <w:t xml:space="preserve">. </w:t>
      </w:r>
    </w:p>
    <w:p w14:paraId="316D3CA4" w14:textId="77777777" w:rsidR="008D0763" w:rsidRPr="008D0763" w:rsidRDefault="008D0763" w:rsidP="008D0763">
      <w:pPr>
        <w:tabs>
          <w:tab w:val="left" w:pos="720"/>
        </w:tabs>
        <w:spacing w:after="0" w:line="240" w:lineRule="auto"/>
        <w:jc w:val="both"/>
        <w:rPr>
          <w:i/>
          <w:iCs/>
        </w:rPr>
      </w:pPr>
      <w:r w:rsidRPr="008D0763">
        <w:rPr>
          <w:noProof/>
          <w:lang w:val="ro-RO"/>
        </w:rPr>
        <w:t xml:space="preserve">- </w:t>
      </w:r>
      <w:r w:rsidRPr="008D0763">
        <w:rPr>
          <w:b/>
          <w:bCs/>
          <w:noProof/>
          <w:lang w:val="ro-RO"/>
        </w:rPr>
        <w:t>Declarație privind indicarea informațiilor confidențiale</w:t>
      </w:r>
      <w:r w:rsidRPr="008D0763">
        <w:rPr>
          <w:noProof/>
          <w:lang w:val="ro-RO"/>
        </w:rPr>
        <w:t xml:space="preserve">, inclusiv secrete tehnice sau comerciale și elemente confidențiale ale ofertelor </w:t>
      </w:r>
      <w:r w:rsidRPr="008D0763">
        <w:t xml:space="preserve">- dacă este cazul. </w:t>
      </w:r>
      <w:r w:rsidRPr="008D0763">
        <w:rPr>
          <w:i/>
          <w:iCs/>
        </w:rPr>
        <w:t>Ofertanții trebuie să indice și să dovedească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w:t>
      </w:r>
    </w:p>
    <w:p w14:paraId="46BC294F" w14:textId="77777777" w:rsidR="008D0763" w:rsidRPr="008D0763" w:rsidRDefault="008D0763" w:rsidP="008D0763">
      <w:pPr>
        <w:tabs>
          <w:tab w:val="left" w:pos="720"/>
        </w:tabs>
        <w:spacing w:after="0" w:line="240" w:lineRule="auto"/>
        <w:jc w:val="both"/>
      </w:pPr>
    </w:p>
    <w:p w14:paraId="3B898B59" w14:textId="598E3134" w:rsidR="008D0763" w:rsidRPr="008D0763" w:rsidRDefault="008D0763" w:rsidP="008D0763">
      <w:pPr>
        <w:tabs>
          <w:tab w:val="left" w:pos="720"/>
        </w:tabs>
        <w:spacing w:after="0" w:line="240" w:lineRule="auto"/>
        <w:jc w:val="both"/>
      </w:pPr>
      <w:r w:rsidRPr="008D0763">
        <w:t xml:space="preserve">- </w:t>
      </w:r>
      <w:r w:rsidRPr="008D0763">
        <w:rPr>
          <w:b/>
          <w:bCs/>
        </w:rPr>
        <w:t xml:space="preserve">Declarație </w:t>
      </w:r>
      <w:r w:rsidRPr="008D0763">
        <w:rPr>
          <w:b/>
          <w:bCs/>
          <w:iCs/>
        </w:rPr>
        <w:t>pe proprie raspundere</w:t>
      </w:r>
      <w:r w:rsidRPr="008D0763">
        <w:rPr>
          <w:iCs/>
        </w:rPr>
        <w:t xml:space="preserve"> </w:t>
      </w:r>
      <w:r w:rsidRPr="008D0763">
        <w:t xml:space="preserve">privind perioada de garanție acordată de către furnizor, de minim 24 de luni de la data instalării și punerii în funcțiune </w:t>
      </w:r>
      <w:proofErr w:type="gramStart"/>
      <w:r w:rsidRPr="008D0763">
        <w:t>a</w:t>
      </w:r>
      <w:proofErr w:type="gramEnd"/>
      <w:r w:rsidRPr="008D0763">
        <w:t xml:space="preserve"> echipamentului.</w:t>
      </w:r>
      <w:r w:rsidRPr="008D0763">
        <w:rPr>
          <w:color w:val="FF0000"/>
        </w:rPr>
        <w:t xml:space="preserve"> </w:t>
      </w:r>
    </w:p>
    <w:p w14:paraId="26B3B265" w14:textId="0E471F73" w:rsidR="008D0763" w:rsidRPr="008D0763" w:rsidRDefault="008D0763" w:rsidP="00D00716">
      <w:pPr>
        <w:tabs>
          <w:tab w:val="left" w:pos="709"/>
          <w:tab w:val="left" w:pos="2115"/>
        </w:tabs>
        <w:spacing w:after="0" w:line="240" w:lineRule="auto"/>
        <w:ind w:left="142" w:right="60" w:hanging="142"/>
        <w:jc w:val="both"/>
        <w:rPr>
          <w:iCs/>
        </w:rPr>
      </w:pPr>
      <w:r w:rsidRPr="008D0763">
        <w:rPr>
          <w:iCs/>
        </w:rPr>
        <w:lastRenderedPageBreak/>
        <w:t xml:space="preserve">- </w:t>
      </w:r>
      <w:r w:rsidRPr="008D0763">
        <w:rPr>
          <w:b/>
          <w:bCs/>
          <w:iCs/>
        </w:rPr>
        <w:t>Declaratie pe proprie raspundere</w:t>
      </w:r>
      <w:r w:rsidRPr="008D0763">
        <w:rPr>
          <w:iCs/>
        </w:rPr>
        <w:t xml:space="preserve"> pentru </w:t>
      </w:r>
      <w:proofErr w:type="gramStart"/>
      <w:r w:rsidRPr="008D0763">
        <w:rPr>
          <w:iCs/>
        </w:rPr>
        <w:t>asigurarea  pieselor</w:t>
      </w:r>
      <w:proofErr w:type="gramEnd"/>
      <w:r w:rsidRPr="008D0763">
        <w:rPr>
          <w:iCs/>
        </w:rPr>
        <w:t xml:space="preserve"> de schimb pe o perioada de minim 10 ani dupa expirarea perioadei de garantie, în conformitate cu Ordonanta 21/1992 și HG 2139/2004.</w:t>
      </w:r>
      <w:r w:rsidRPr="008D0763">
        <w:rPr>
          <w:color w:val="FF0000"/>
        </w:rPr>
        <w:t xml:space="preserve"> </w:t>
      </w:r>
    </w:p>
    <w:p w14:paraId="56CF9718" w14:textId="3F027B19" w:rsidR="008D0763" w:rsidRPr="008D0763" w:rsidRDefault="008D0763" w:rsidP="008D0763">
      <w:pPr>
        <w:pStyle w:val="Heading1EIB"/>
        <w:ind w:firstLine="0"/>
        <w:rPr>
          <w:rFonts w:asciiTheme="minorHAnsi" w:hAnsiTheme="minorHAnsi" w:cs="Times New Roman"/>
          <w:sz w:val="22"/>
          <w:szCs w:val="22"/>
        </w:rPr>
      </w:pPr>
      <w:r w:rsidRPr="008D0763">
        <w:rPr>
          <w:rFonts w:asciiTheme="minorHAnsi" w:hAnsiTheme="minorHAnsi" w:cs="Times New Roman"/>
          <w:sz w:val="22"/>
          <w:szCs w:val="22"/>
        </w:rPr>
        <w:t xml:space="preserve">- </w:t>
      </w:r>
      <w:r w:rsidRPr="008D0763">
        <w:rPr>
          <w:rFonts w:asciiTheme="minorHAnsi" w:hAnsiTheme="minorHAnsi" w:cs="Times New Roman"/>
          <w:b/>
          <w:bCs w:val="0"/>
          <w:sz w:val="22"/>
          <w:szCs w:val="22"/>
        </w:rPr>
        <w:t xml:space="preserve">Declarație </w:t>
      </w:r>
      <w:bookmarkStart w:id="3" w:name="_Hlk194929498"/>
      <w:r w:rsidRPr="008D0763">
        <w:rPr>
          <w:rFonts w:asciiTheme="minorHAnsi" w:hAnsiTheme="minorHAnsi" w:cs="Times New Roman"/>
          <w:b/>
          <w:bCs w:val="0"/>
          <w:sz w:val="22"/>
          <w:szCs w:val="22"/>
        </w:rPr>
        <w:t>pe proprie raspundere</w:t>
      </w:r>
      <w:r w:rsidRPr="008D0763">
        <w:rPr>
          <w:rFonts w:asciiTheme="minorHAnsi" w:hAnsiTheme="minorHAnsi" w:cs="Times New Roman"/>
          <w:sz w:val="22"/>
          <w:szCs w:val="22"/>
        </w:rPr>
        <w:t xml:space="preserve"> </w:t>
      </w:r>
      <w:bookmarkEnd w:id="3"/>
      <w:r w:rsidRPr="008D0763">
        <w:rPr>
          <w:rFonts w:asciiTheme="minorHAnsi" w:hAnsiTheme="minorHAnsi" w:cs="Times New Roman"/>
          <w:sz w:val="22"/>
          <w:szCs w:val="22"/>
        </w:rPr>
        <w:t xml:space="preserve">pentru respectarea timpului maxim de interventie in perioada de garantie, respectiv 48 de ore de la transmiterea solicitarii. </w:t>
      </w:r>
    </w:p>
    <w:p w14:paraId="74E45BB7" w14:textId="77777777" w:rsidR="008D0763" w:rsidRPr="008D0763" w:rsidRDefault="008D0763" w:rsidP="008D0763">
      <w:pPr>
        <w:pStyle w:val="Heading1EIB"/>
        <w:ind w:firstLine="0"/>
        <w:rPr>
          <w:rFonts w:asciiTheme="minorHAnsi" w:hAnsiTheme="minorHAnsi" w:cs="Times New Roman"/>
          <w:b/>
          <w:bCs w:val="0"/>
          <w:sz w:val="22"/>
          <w:szCs w:val="22"/>
        </w:rPr>
      </w:pPr>
      <w:r w:rsidRPr="008D0763">
        <w:rPr>
          <w:rFonts w:asciiTheme="minorHAnsi" w:hAnsiTheme="minorHAnsi" w:cs="Times New Roman"/>
          <w:sz w:val="22"/>
          <w:szCs w:val="22"/>
        </w:rPr>
        <w:t xml:space="preserve">- </w:t>
      </w:r>
      <w:r w:rsidRPr="008D0763">
        <w:rPr>
          <w:rFonts w:asciiTheme="minorHAnsi" w:hAnsiTheme="minorHAnsi" w:cs="Times New Roman"/>
          <w:b/>
          <w:bCs w:val="0"/>
          <w:sz w:val="22"/>
          <w:szCs w:val="22"/>
        </w:rPr>
        <w:t>Declarație pe proprie raspundere</w:t>
      </w:r>
      <w:r w:rsidRPr="008D0763">
        <w:rPr>
          <w:rFonts w:asciiTheme="minorHAnsi" w:hAnsiTheme="minorHAnsi" w:cs="Times New Roman"/>
          <w:sz w:val="22"/>
          <w:szCs w:val="22"/>
        </w:rPr>
        <w:t xml:space="preserve"> pentru a face dovada existenței unui service autorizat în România.</w:t>
      </w:r>
    </w:p>
    <w:p w14:paraId="779F802D" w14:textId="77777777" w:rsidR="008D0763" w:rsidRPr="008D0763" w:rsidRDefault="008D0763" w:rsidP="008D0763">
      <w:pPr>
        <w:pStyle w:val="Heading1EIB"/>
        <w:ind w:firstLine="0"/>
        <w:rPr>
          <w:rFonts w:asciiTheme="minorHAnsi" w:hAnsiTheme="minorHAnsi" w:cs="Times New Roman"/>
          <w:bCs w:val="0"/>
          <w:sz w:val="22"/>
          <w:szCs w:val="22"/>
          <w:highlight w:val="yellow"/>
        </w:rPr>
      </w:pPr>
      <w:r w:rsidRPr="008D0763">
        <w:rPr>
          <w:rFonts w:asciiTheme="minorHAnsi" w:hAnsiTheme="minorHAnsi" w:cs="Times New Roman"/>
          <w:b/>
          <w:bCs w:val="0"/>
          <w:sz w:val="22"/>
          <w:szCs w:val="22"/>
        </w:rPr>
        <w:t>- Declarație pe proprie raspundere</w:t>
      </w:r>
      <w:r w:rsidRPr="008D0763">
        <w:rPr>
          <w:rFonts w:asciiTheme="minorHAnsi" w:hAnsiTheme="minorHAnsi" w:cs="Times New Roman"/>
          <w:sz w:val="22"/>
          <w:szCs w:val="22"/>
        </w:rPr>
        <w:t xml:space="preserve"> privind transportul, instalarea, punerea în funcțiune și instruirea personalului la locația de livrare, operațiuni incluse în preț.</w:t>
      </w:r>
    </w:p>
    <w:p w14:paraId="3D053290" w14:textId="77777777" w:rsidR="008D0763" w:rsidRPr="008D0763" w:rsidRDefault="008D0763" w:rsidP="008D0763">
      <w:pPr>
        <w:tabs>
          <w:tab w:val="left" w:pos="720"/>
        </w:tabs>
        <w:spacing w:after="0" w:line="240" w:lineRule="auto"/>
        <w:jc w:val="both"/>
        <w:rPr>
          <w:rFonts w:cs="Times New Roman"/>
        </w:rPr>
      </w:pPr>
    </w:p>
    <w:p w14:paraId="0B718DAA" w14:textId="77777777" w:rsidR="008D0763" w:rsidRPr="008D0763" w:rsidRDefault="008D0763" w:rsidP="008D0763">
      <w:pPr>
        <w:tabs>
          <w:tab w:val="left" w:pos="720"/>
        </w:tabs>
        <w:spacing w:after="0" w:line="240" w:lineRule="auto"/>
        <w:jc w:val="both"/>
        <w:rPr>
          <w:b/>
          <w:bCs/>
        </w:rPr>
      </w:pPr>
      <w:r w:rsidRPr="000A2AE7">
        <w:rPr>
          <w:b/>
          <w:bCs/>
        </w:rPr>
        <w:t>Declarații și documente pentru acordarea punctajului suplimentar:</w:t>
      </w:r>
    </w:p>
    <w:p w14:paraId="1E5473F3" w14:textId="77777777" w:rsidR="008D0763" w:rsidRPr="008D0763" w:rsidRDefault="008D0763" w:rsidP="008D0763">
      <w:pPr>
        <w:tabs>
          <w:tab w:val="left" w:pos="720"/>
        </w:tabs>
        <w:spacing w:after="0" w:line="240" w:lineRule="auto"/>
        <w:jc w:val="both"/>
      </w:pPr>
      <w:r w:rsidRPr="008D0763">
        <w:t xml:space="preserve">- </w:t>
      </w:r>
      <w:r w:rsidRPr="008D0763">
        <w:rPr>
          <w:b/>
          <w:bCs/>
        </w:rPr>
        <w:t xml:space="preserve">Declarație </w:t>
      </w:r>
      <w:r w:rsidRPr="008D0763">
        <w:rPr>
          <w:b/>
          <w:bCs/>
          <w:iCs/>
        </w:rPr>
        <w:t>pe proprie raspundere</w:t>
      </w:r>
      <w:r w:rsidRPr="008D0763">
        <w:rPr>
          <w:iCs/>
        </w:rPr>
        <w:t xml:space="preserve"> </w:t>
      </w:r>
      <w:r w:rsidRPr="008D0763">
        <w:t xml:space="preserve">privind perioada de garanție extinsă acordată, care detaliază perioada oferită și atestă că se acoperă conformitatea bunurilor cu specificațiile contractului, inclusiv toate utilizările indicate. </w:t>
      </w:r>
    </w:p>
    <w:p w14:paraId="28F0E5CE" w14:textId="77777777" w:rsidR="008D0763" w:rsidRPr="008D0763" w:rsidRDefault="008D0763" w:rsidP="008D0763">
      <w:pPr>
        <w:tabs>
          <w:tab w:val="left" w:pos="720"/>
        </w:tabs>
        <w:spacing w:after="0" w:line="240" w:lineRule="auto"/>
        <w:jc w:val="both"/>
      </w:pPr>
      <w:r w:rsidRPr="008D0763">
        <w:t xml:space="preserve">- </w:t>
      </w:r>
      <w:r w:rsidRPr="008D0763">
        <w:rPr>
          <w:b/>
          <w:bCs/>
        </w:rPr>
        <w:t>Raport de testare</w:t>
      </w:r>
      <w:r w:rsidRPr="008D0763">
        <w:t xml:space="preserve"> privind performanța energetică </w:t>
      </w:r>
      <w:proofErr w:type="gramStart"/>
      <w:r w:rsidRPr="008D0763">
        <w:t>a</w:t>
      </w:r>
      <w:proofErr w:type="gramEnd"/>
      <w:r w:rsidRPr="008D0763">
        <w:t xml:space="preserve"> echipamentului.</w:t>
      </w:r>
    </w:p>
    <w:p w14:paraId="3CACCFFA" w14:textId="77777777" w:rsidR="008D0763" w:rsidRPr="008D0763" w:rsidRDefault="008D0763" w:rsidP="008D0763">
      <w:pPr>
        <w:tabs>
          <w:tab w:val="left" w:pos="720"/>
        </w:tabs>
        <w:spacing w:after="0" w:line="240" w:lineRule="auto"/>
        <w:jc w:val="both"/>
      </w:pPr>
      <w:r w:rsidRPr="008D0763">
        <w:t xml:space="preserve">- </w:t>
      </w:r>
      <w:r w:rsidRPr="008D0763">
        <w:rPr>
          <w:b/>
          <w:bCs/>
        </w:rPr>
        <w:t>Informațiile referitoare</w:t>
      </w:r>
      <w:r w:rsidRPr="008D0763">
        <w:t xml:space="preserve"> la factorul de </w:t>
      </w:r>
      <w:proofErr w:type="gramStart"/>
      <w:r w:rsidRPr="008D0763">
        <w:t xml:space="preserve">evaluare </w:t>
      </w:r>
      <w:r w:rsidRPr="008D0763">
        <w:rPr>
          <w:i/>
          <w:iCs/>
        </w:rPr>
        <w:t>”Instructaj</w:t>
      </w:r>
      <w:proofErr w:type="gramEnd"/>
      <w:r w:rsidRPr="008D0763">
        <w:rPr>
          <w:i/>
          <w:iCs/>
        </w:rPr>
        <w:t xml:space="preserve"> pentru optimizarea eficienței energetice”</w:t>
      </w:r>
      <w:r w:rsidRPr="008D0763">
        <w:t xml:space="preserve"> (dacă este cazul) se vor completa la cap. 3.2. din Formularul de propunere tehnică. </w:t>
      </w:r>
    </w:p>
    <w:p w14:paraId="4CB36FE1" w14:textId="77777777" w:rsidR="008D0763" w:rsidRPr="008D0763" w:rsidRDefault="008D0763" w:rsidP="008D0763">
      <w:pPr>
        <w:tabs>
          <w:tab w:val="left" w:pos="720"/>
        </w:tabs>
        <w:spacing w:after="0" w:line="240" w:lineRule="auto"/>
        <w:jc w:val="both"/>
      </w:pPr>
      <w:r w:rsidRPr="008D0763">
        <w:t xml:space="preserve">- </w:t>
      </w:r>
      <w:r w:rsidRPr="008D0763">
        <w:rPr>
          <w:b/>
          <w:bCs/>
        </w:rPr>
        <w:t>Documentații</w:t>
      </w:r>
      <w:r w:rsidRPr="008D0763">
        <w:t xml:space="preserve"> (ex. Manual de instrucțiuni) care să descrie contorul și funcțiile acestuia, condițiile și restricțiile aferente.</w:t>
      </w:r>
    </w:p>
    <w:p w14:paraId="1AD7DE36" w14:textId="77777777" w:rsidR="008D0763" w:rsidRPr="008D0763" w:rsidRDefault="008D0763" w:rsidP="008D0763">
      <w:pPr>
        <w:tabs>
          <w:tab w:val="left" w:pos="720"/>
        </w:tabs>
        <w:spacing w:after="0" w:line="240" w:lineRule="auto"/>
        <w:jc w:val="both"/>
      </w:pPr>
      <w:r w:rsidRPr="008D0763">
        <w:t xml:space="preserve">- </w:t>
      </w:r>
      <w:r w:rsidRPr="008D0763">
        <w:rPr>
          <w:b/>
          <w:bCs/>
        </w:rPr>
        <w:t xml:space="preserve">Documente privind calitatea ofertantului în lanțul de aprovizionare </w:t>
      </w:r>
      <w:r w:rsidRPr="008D0763">
        <w:t xml:space="preserve">(ex. Autorizație de producător etc). </w:t>
      </w:r>
    </w:p>
    <w:p w14:paraId="66747E6E" w14:textId="77777777" w:rsidR="008D0763" w:rsidRPr="008D0763" w:rsidRDefault="008D0763" w:rsidP="008D0763">
      <w:pPr>
        <w:autoSpaceDE w:val="0"/>
        <w:autoSpaceDN w:val="0"/>
        <w:adjustRightInd w:val="0"/>
        <w:spacing w:after="0" w:line="240" w:lineRule="auto"/>
        <w:jc w:val="both"/>
        <w:rPr>
          <w:noProof/>
          <w:lang w:val="ro-RO"/>
        </w:rPr>
      </w:pPr>
    </w:p>
    <w:p w14:paraId="5F711A6C" w14:textId="1E23205F" w:rsidR="004E1871" w:rsidRPr="008D0763" w:rsidRDefault="004E1871" w:rsidP="008D0763">
      <w:pPr>
        <w:autoSpaceDE w:val="0"/>
        <w:autoSpaceDN w:val="0"/>
        <w:adjustRightInd w:val="0"/>
        <w:spacing w:after="0" w:line="240" w:lineRule="auto"/>
        <w:jc w:val="both"/>
        <w:rPr>
          <w:rFonts w:cstheme="minorHAnsi"/>
          <w:lang w:val="fr-BE"/>
        </w:rPr>
      </w:pPr>
    </w:p>
    <w:sectPr w:rsidR="004E1871" w:rsidRPr="008D0763" w:rsidSect="0024175C">
      <w:pgSz w:w="16838" w:h="11906" w:orient="landscape"/>
      <w:pgMar w:top="568" w:right="820"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E883" w14:textId="77777777" w:rsidR="00277947" w:rsidRDefault="00277947" w:rsidP="0045199F">
      <w:pPr>
        <w:spacing w:after="0" w:line="240" w:lineRule="auto"/>
      </w:pPr>
      <w:r>
        <w:separator/>
      </w:r>
    </w:p>
  </w:endnote>
  <w:endnote w:type="continuationSeparator" w:id="0">
    <w:p w14:paraId="03CDA00A" w14:textId="77777777" w:rsidR="00277947" w:rsidRDefault="0027794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9003F61"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1652" w14:textId="77777777" w:rsidR="00277947" w:rsidRDefault="00277947" w:rsidP="0045199F">
      <w:pPr>
        <w:spacing w:after="0" w:line="240" w:lineRule="auto"/>
      </w:pPr>
      <w:r>
        <w:separator/>
      </w:r>
    </w:p>
  </w:footnote>
  <w:footnote w:type="continuationSeparator" w:id="0">
    <w:p w14:paraId="6B95BA78" w14:textId="77777777" w:rsidR="00277947" w:rsidRDefault="00277947"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1AE6512"/>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rPr>
        <w:color w:val="auto"/>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67834470">
    <w:abstractNumId w:val="12"/>
  </w:num>
  <w:num w:numId="2" w16cid:durableId="301230063">
    <w:abstractNumId w:val="18"/>
  </w:num>
  <w:num w:numId="3" w16cid:durableId="1564482358">
    <w:abstractNumId w:val="3"/>
  </w:num>
  <w:num w:numId="4" w16cid:durableId="1869759542">
    <w:abstractNumId w:val="7"/>
  </w:num>
  <w:num w:numId="5" w16cid:durableId="24064833">
    <w:abstractNumId w:val="15"/>
  </w:num>
  <w:num w:numId="6" w16cid:durableId="860701475">
    <w:abstractNumId w:val="9"/>
  </w:num>
  <w:num w:numId="7" w16cid:durableId="56052544">
    <w:abstractNumId w:val="5"/>
  </w:num>
  <w:num w:numId="8" w16cid:durableId="65810845">
    <w:abstractNumId w:val="4"/>
  </w:num>
  <w:num w:numId="9" w16cid:durableId="1306734827">
    <w:abstractNumId w:val="6"/>
  </w:num>
  <w:num w:numId="10" w16cid:durableId="1064527599">
    <w:abstractNumId w:val="0"/>
  </w:num>
  <w:num w:numId="11" w16cid:durableId="2066372799">
    <w:abstractNumId w:val="16"/>
  </w:num>
  <w:num w:numId="12" w16cid:durableId="195578538">
    <w:abstractNumId w:val="10"/>
  </w:num>
  <w:num w:numId="13" w16cid:durableId="624192556">
    <w:abstractNumId w:val="13"/>
  </w:num>
  <w:num w:numId="14" w16cid:durableId="2116439726">
    <w:abstractNumId w:val="2"/>
  </w:num>
  <w:num w:numId="15" w16cid:durableId="1102527130">
    <w:abstractNumId w:val="1"/>
  </w:num>
  <w:num w:numId="16" w16cid:durableId="848250984">
    <w:abstractNumId w:val="8"/>
  </w:num>
  <w:num w:numId="17" w16cid:durableId="132140991">
    <w:abstractNumId w:val="17"/>
  </w:num>
  <w:num w:numId="18" w16cid:durableId="354962628">
    <w:abstractNumId w:val="14"/>
  </w:num>
  <w:num w:numId="19" w16cid:durableId="368116393">
    <w:abstractNumId w:val="11"/>
  </w:num>
  <w:num w:numId="20" w16cid:durableId="756098716">
    <w:abstractNumId w:val="18"/>
  </w:num>
  <w:num w:numId="21" w16cid:durableId="40446431">
    <w:abstractNumId w:val="18"/>
  </w:num>
  <w:num w:numId="22" w16cid:durableId="1734115264">
    <w:abstractNumId w:val="18"/>
  </w:num>
  <w:num w:numId="23" w16cid:durableId="2124953340">
    <w:abstractNumId w:val="18"/>
  </w:num>
  <w:num w:numId="24" w16cid:durableId="1107772735">
    <w:abstractNumId w:val="18"/>
  </w:num>
  <w:num w:numId="25" w16cid:durableId="1065377414">
    <w:abstractNumId w:val="18"/>
  </w:num>
  <w:num w:numId="26" w16cid:durableId="134840290">
    <w:abstractNumId w:val="18"/>
  </w:num>
  <w:num w:numId="27" w16cid:durableId="1155147274">
    <w:abstractNumId w:val="18"/>
  </w:num>
  <w:num w:numId="28" w16cid:durableId="266429707">
    <w:abstractNumId w:val="18"/>
  </w:num>
  <w:num w:numId="29" w16cid:durableId="1086265711">
    <w:abstractNumId w:val="18"/>
  </w:num>
  <w:num w:numId="30" w16cid:durableId="644047412">
    <w:abstractNumId w:val="18"/>
  </w:num>
  <w:num w:numId="31" w16cid:durableId="1268194655">
    <w:abstractNumId w:val="18"/>
  </w:num>
  <w:num w:numId="32" w16cid:durableId="868487506">
    <w:abstractNumId w:val="18"/>
  </w:num>
  <w:num w:numId="33" w16cid:durableId="137095161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2762F"/>
    <w:rsid w:val="00030D22"/>
    <w:rsid w:val="00040D3D"/>
    <w:rsid w:val="00042B05"/>
    <w:rsid w:val="00044393"/>
    <w:rsid w:val="0005188D"/>
    <w:rsid w:val="00056C02"/>
    <w:rsid w:val="000656CE"/>
    <w:rsid w:val="0007143E"/>
    <w:rsid w:val="00076652"/>
    <w:rsid w:val="00076D5E"/>
    <w:rsid w:val="00096546"/>
    <w:rsid w:val="000A2AE7"/>
    <w:rsid w:val="000B497B"/>
    <w:rsid w:val="000B6B28"/>
    <w:rsid w:val="000D0F45"/>
    <w:rsid w:val="000D15AF"/>
    <w:rsid w:val="000E03AB"/>
    <w:rsid w:val="000E56D7"/>
    <w:rsid w:val="000F79FE"/>
    <w:rsid w:val="00102A34"/>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1371"/>
    <w:rsid w:val="0016292E"/>
    <w:rsid w:val="00165CFA"/>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175C"/>
    <w:rsid w:val="0024281A"/>
    <w:rsid w:val="0024501F"/>
    <w:rsid w:val="00246BE9"/>
    <w:rsid w:val="0025209D"/>
    <w:rsid w:val="002528D9"/>
    <w:rsid w:val="0025301F"/>
    <w:rsid w:val="002530EB"/>
    <w:rsid w:val="00254C84"/>
    <w:rsid w:val="00256BF4"/>
    <w:rsid w:val="0026457B"/>
    <w:rsid w:val="002701B2"/>
    <w:rsid w:val="00277947"/>
    <w:rsid w:val="002806E8"/>
    <w:rsid w:val="0028144D"/>
    <w:rsid w:val="00287C35"/>
    <w:rsid w:val="00296431"/>
    <w:rsid w:val="002A6188"/>
    <w:rsid w:val="002B26EF"/>
    <w:rsid w:val="002B465D"/>
    <w:rsid w:val="002C5985"/>
    <w:rsid w:val="002D1103"/>
    <w:rsid w:val="002D15B3"/>
    <w:rsid w:val="002D53AD"/>
    <w:rsid w:val="002E21CD"/>
    <w:rsid w:val="002E29AA"/>
    <w:rsid w:val="002E5753"/>
    <w:rsid w:val="002E798A"/>
    <w:rsid w:val="002F0D74"/>
    <w:rsid w:val="002F6E91"/>
    <w:rsid w:val="002F7E1E"/>
    <w:rsid w:val="00315CA8"/>
    <w:rsid w:val="00315CE8"/>
    <w:rsid w:val="00316029"/>
    <w:rsid w:val="0031630C"/>
    <w:rsid w:val="00317A4D"/>
    <w:rsid w:val="00325D3D"/>
    <w:rsid w:val="0032626B"/>
    <w:rsid w:val="0032780E"/>
    <w:rsid w:val="00334E60"/>
    <w:rsid w:val="00337C35"/>
    <w:rsid w:val="00340328"/>
    <w:rsid w:val="00373FE9"/>
    <w:rsid w:val="0037519D"/>
    <w:rsid w:val="00391475"/>
    <w:rsid w:val="003962B1"/>
    <w:rsid w:val="003A6C69"/>
    <w:rsid w:val="003B0705"/>
    <w:rsid w:val="003B22DA"/>
    <w:rsid w:val="003B2832"/>
    <w:rsid w:val="003B594D"/>
    <w:rsid w:val="003C5F99"/>
    <w:rsid w:val="003D0B6F"/>
    <w:rsid w:val="003D2A56"/>
    <w:rsid w:val="003D5D40"/>
    <w:rsid w:val="003E5587"/>
    <w:rsid w:val="004008CF"/>
    <w:rsid w:val="00403F87"/>
    <w:rsid w:val="00405A7C"/>
    <w:rsid w:val="004138EF"/>
    <w:rsid w:val="00414E58"/>
    <w:rsid w:val="0042793B"/>
    <w:rsid w:val="00433661"/>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B16A8"/>
    <w:rsid w:val="004B4305"/>
    <w:rsid w:val="004C37F1"/>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0BD5"/>
    <w:rsid w:val="00553FCF"/>
    <w:rsid w:val="00553FFB"/>
    <w:rsid w:val="00555143"/>
    <w:rsid w:val="005607D4"/>
    <w:rsid w:val="00570BD6"/>
    <w:rsid w:val="00572408"/>
    <w:rsid w:val="005743AD"/>
    <w:rsid w:val="00577069"/>
    <w:rsid w:val="00593DF8"/>
    <w:rsid w:val="005A0E59"/>
    <w:rsid w:val="005A2867"/>
    <w:rsid w:val="005A3B54"/>
    <w:rsid w:val="005A5C49"/>
    <w:rsid w:val="005B2E7A"/>
    <w:rsid w:val="005C107C"/>
    <w:rsid w:val="005C3E3F"/>
    <w:rsid w:val="005D279A"/>
    <w:rsid w:val="005D3A69"/>
    <w:rsid w:val="005D5A88"/>
    <w:rsid w:val="005D7BBA"/>
    <w:rsid w:val="005F22AA"/>
    <w:rsid w:val="005F5399"/>
    <w:rsid w:val="005F79B5"/>
    <w:rsid w:val="00606EBE"/>
    <w:rsid w:val="006100C1"/>
    <w:rsid w:val="00610FDB"/>
    <w:rsid w:val="00614D90"/>
    <w:rsid w:val="00615327"/>
    <w:rsid w:val="0061652E"/>
    <w:rsid w:val="0061664E"/>
    <w:rsid w:val="00620CE8"/>
    <w:rsid w:val="00622846"/>
    <w:rsid w:val="00627D18"/>
    <w:rsid w:val="00631596"/>
    <w:rsid w:val="00631F39"/>
    <w:rsid w:val="00637371"/>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2FA4"/>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08CB"/>
    <w:rsid w:val="007232D9"/>
    <w:rsid w:val="00724C16"/>
    <w:rsid w:val="00732BF3"/>
    <w:rsid w:val="0073318C"/>
    <w:rsid w:val="00735D96"/>
    <w:rsid w:val="0074504D"/>
    <w:rsid w:val="007451AD"/>
    <w:rsid w:val="0074768A"/>
    <w:rsid w:val="007559FC"/>
    <w:rsid w:val="0075652A"/>
    <w:rsid w:val="007613AD"/>
    <w:rsid w:val="00766ACF"/>
    <w:rsid w:val="00773B3D"/>
    <w:rsid w:val="00773C00"/>
    <w:rsid w:val="00780C0B"/>
    <w:rsid w:val="00781C64"/>
    <w:rsid w:val="0078223D"/>
    <w:rsid w:val="0078635F"/>
    <w:rsid w:val="00790739"/>
    <w:rsid w:val="007907AB"/>
    <w:rsid w:val="007A3BAD"/>
    <w:rsid w:val="007A496C"/>
    <w:rsid w:val="007B02F6"/>
    <w:rsid w:val="007E188A"/>
    <w:rsid w:val="007E3002"/>
    <w:rsid w:val="007E5BFC"/>
    <w:rsid w:val="007E7EE9"/>
    <w:rsid w:val="007F2A7F"/>
    <w:rsid w:val="007F2F07"/>
    <w:rsid w:val="00807722"/>
    <w:rsid w:val="00810E07"/>
    <w:rsid w:val="00811744"/>
    <w:rsid w:val="00820408"/>
    <w:rsid w:val="008217F0"/>
    <w:rsid w:val="00823773"/>
    <w:rsid w:val="0082615D"/>
    <w:rsid w:val="00826C21"/>
    <w:rsid w:val="00827B34"/>
    <w:rsid w:val="00837830"/>
    <w:rsid w:val="00846580"/>
    <w:rsid w:val="00846EF7"/>
    <w:rsid w:val="00854C8E"/>
    <w:rsid w:val="0085681B"/>
    <w:rsid w:val="008644A4"/>
    <w:rsid w:val="00865697"/>
    <w:rsid w:val="008672B0"/>
    <w:rsid w:val="00871BF8"/>
    <w:rsid w:val="008766A4"/>
    <w:rsid w:val="00881417"/>
    <w:rsid w:val="00886F45"/>
    <w:rsid w:val="00890249"/>
    <w:rsid w:val="00890A1A"/>
    <w:rsid w:val="008953A0"/>
    <w:rsid w:val="008A4F1D"/>
    <w:rsid w:val="008B00F1"/>
    <w:rsid w:val="008B5C9B"/>
    <w:rsid w:val="008B6BC3"/>
    <w:rsid w:val="008D0763"/>
    <w:rsid w:val="008F191B"/>
    <w:rsid w:val="008F2E20"/>
    <w:rsid w:val="008F38BB"/>
    <w:rsid w:val="008F3D18"/>
    <w:rsid w:val="008F3DCB"/>
    <w:rsid w:val="00901C7F"/>
    <w:rsid w:val="00902159"/>
    <w:rsid w:val="009046D2"/>
    <w:rsid w:val="0090508F"/>
    <w:rsid w:val="00907B59"/>
    <w:rsid w:val="009126AB"/>
    <w:rsid w:val="00912D43"/>
    <w:rsid w:val="00915DC0"/>
    <w:rsid w:val="00932A5F"/>
    <w:rsid w:val="009404DE"/>
    <w:rsid w:val="00950B0A"/>
    <w:rsid w:val="00952277"/>
    <w:rsid w:val="00962073"/>
    <w:rsid w:val="00972861"/>
    <w:rsid w:val="009748B9"/>
    <w:rsid w:val="00977CBD"/>
    <w:rsid w:val="00985F0C"/>
    <w:rsid w:val="009869AF"/>
    <w:rsid w:val="009A04DF"/>
    <w:rsid w:val="009A0E3F"/>
    <w:rsid w:val="009A1D9D"/>
    <w:rsid w:val="009A1E1F"/>
    <w:rsid w:val="009B4D5E"/>
    <w:rsid w:val="009D41BA"/>
    <w:rsid w:val="009D41E2"/>
    <w:rsid w:val="009D5CD7"/>
    <w:rsid w:val="009E6D1D"/>
    <w:rsid w:val="009F4F3E"/>
    <w:rsid w:val="00A00BFD"/>
    <w:rsid w:val="00A06075"/>
    <w:rsid w:val="00A067FD"/>
    <w:rsid w:val="00A15677"/>
    <w:rsid w:val="00A21343"/>
    <w:rsid w:val="00A22763"/>
    <w:rsid w:val="00A23BCD"/>
    <w:rsid w:val="00A30B02"/>
    <w:rsid w:val="00A30FCE"/>
    <w:rsid w:val="00A35984"/>
    <w:rsid w:val="00A35B8E"/>
    <w:rsid w:val="00A360CC"/>
    <w:rsid w:val="00A554CC"/>
    <w:rsid w:val="00A57EDD"/>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A56D9"/>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0E79"/>
    <w:rsid w:val="00C329A6"/>
    <w:rsid w:val="00C450E1"/>
    <w:rsid w:val="00C47F1A"/>
    <w:rsid w:val="00C52617"/>
    <w:rsid w:val="00C540E1"/>
    <w:rsid w:val="00C56656"/>
    <w:rsid w:val="00C56991"/>
    <w:rsid w:val="00C57EA7"/>
    <w:rsid w:val="00C6695C"/>
    <w:rsid w:val="00C67001"/>
    <w:rsid w:val="00C7161C"/>
    <w:rsid w:val="00C824A0"/>
    <w:rsid w:val="00C858A6"/>
    <w:rsid w:val="00C864A1"/>
    <w:rsid w:val="00C91168"/>
    <w:rsid w:val="00C922ED"/>
    <w:rsid w:val="00C92BB0"/>
    <w:rsid w:val="00C95C25"/>
    <w:rsid w:val="00CA5431"/>
    <w:rsid w:val="00CB0C7B"/>
    <w:rsid w:val="00CB4359"/>
    <w:rsid w:val="00CB7011"/>
    <w:rsid w:val="00CC0E52"/>
    <w:rsid w:val="00CC1441"/>
    <w:rsid w:val="00CC1BCC"/>
    <w:rsid w:val="00CC20AA"/>
    <w:rsid w:val="00CC2375"/>
    <w:rsid w:val="00CD049C"/>
    <w:rsid w:val="00CD1EEE"/>
    <w:rsid w:val="00CD627E"/>
    <w:rsid w:val="00CD7354"/>
    <w:rsid w:val="00CD7C64"/>
    <w:rsid w:val="00CE0065"/>
    <w:rsid w:val="00CE057F"/>
    <w:rsid w:val="00CE7E46"/>
    <w:rsid w:val="00CF123E"/>
    <w:rsid w:val="00D00716"/>
    <w:rsid w:val="00D076AC"/>
    <w:rsid w:val="00D10304"/>
    <w:rsid w:val="00D33BEF"/>
    <w:rsid w:val="00D40694"/>
    <w:rsid w:val="00D45E1F"/>
    <w:rsid w:val="00D56182"/>
    <w:rsid w:val="00D62E8C"/>
    <w:rsid w:val="00D63FCC"/>
    <w:rsid w:val="00D73C41"/>
    <w:rsid w:val="00D81F22"/>
    <w:rsid w:val="00D947A6"/>
    <w:rsid w:val="00DB0D0E"/>
    <w:rsid w:val="00DB2ADA"/>
    <w:rsid w:val="00DB49B1"/>
    <w:rsid w:val="00DB5B9C"/>
    <w:rsid w:val="00DB61F8"/>
    <w:rsid w:val="00DC5020"/>
    <w:rsid w:val="00DC69BA"/>
    <w:rsid w:val="00DD18D2"/>
    <w:rsid w:val="00DD1B82"/>
    <w:rsid w:val="00DD370B"/>
    <w:rsid w:val="00DD48F8"/>
    <w:rsid w:val="00DE1C81"/>
    <w:rsid w:val="00DE33E5"/>
    <w:rsid w:val="00DF08A0"/>
    <w:rsid w:val="00DF2189"/>
    <w:rsid w:val="00DF2428"/>
    <w:rsid w:val="00DF534D"/>
    <w:rsid w:val="00DF5EC3"/>
    <w:rsid w:val="00E02E83"/>
    <w:rsid w:val="00E0492D"/>
    <w:rsid w:val="00E04A85"/>
    <w:rsid w:val="00E052C4"/>
    <w:rsid w:val="00E13233"/>
    <w:rsid w:val="00E231C4"/>
    <w:rsid w:val="00E2440F"/>
    <w:rsid w:val="00E30719"/>
    <w:rsid w:val="00E31417"/>
    <w:rsid w:val="00E328A2"/>
    <w:rsid w:val="00E35425"/>
    <w:rsid w:val="00E35789"/>
    <w:rsid w:val="00E36A02"/>
    <w:rsid w:val="00E42F6F"/>
    <w:rsid w:val="00E45715"/>
    <w:rsid w:val="00E559C1"/>
    <w:rsid w:val="00E57B40"/>
    <w:rsid w:val="00E65641"/>
    <w:rsid w:val="00E67A21"/>
    <w:rsid w:val="00E738CD"/>
    <w:rsid w:val="00E8058F"/>
    <w:rsid w:val="00E82F59"/>
    <w:rsid w:val="00E87A86"/>
    <w:rsid w:val="00E93922"/>
    <w:rsid w:val="00EA0BFD"/>
    <w:rsid w:val="00EA3AB9"/>
    <w:rsid w:val="00EB6A8D"/>
    <w:rsid w:val="00EC2F6D"/>
    <w:rsid w:val="00EC5E68"/>
    <w:rsid w:val="00ED1F60"/>
    <w:rsid w:val="00ED5FD4"/>
    <w:rsid w:val="00ED6B41"/>
    <w:rsid w:val="00ED6C92"/>
    <w:rsid w:val="00EE375C"/>
    <w:rsid w:val="00EE42C6"/>
    <w:rsid w:val="00EE430A"/>
    <w:rsid w:val="00EF223A"/>
    <w:rsid w:val="00EF2468"/>
    <w:rsid w:val="00EF277F"/>
    <w:rsid w:val="00EF5B91"/>
    <w:rsid w:val="00EF5E8A"/>
    <w:rsid w:val="00EF6AEE"/>
    <w:rsid w:val="00F04291"/>
    <w:rsid w:val="00F11701"/>
    <w:rsid w:val="00F16E26"/>
    <w:rsid w:val="00F17911"/>
    <w:rsid w:val="00F21F5C"/>
    <w:rsid w:val="00F24A8A"/>
    <w:rsid w:val="00F25962"/>
    <w:rsid w:val="00F313B3"/>
    <w:rsid w:val="00F32061"/>
    <w:rsid w:val="00F333B9"/>
    <w:rsid w:val="00F33587"/>
    <w:rsid w:val="00F44BFD"/>
    <w:rsid w:val="00F45AD4"/>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3CDB"/>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4B4305"/>
    <w:rPr>
      <w:color w:val="0000FF" w:themeColor="hyperlink"/>
      <w:u w:val="single"/>
    </w:rPr>
  </w:style>
  <w:style w:type="paragraph" w:customStyle="1" w:styleId="Heading1EIB">
    <w:name w:val="Heading 1 EIB"/>
    <w:basedOn w:val="Heading1"/>
    <w:autoRedefine/>
    <w:qFormat/>
    <w:rsid w:val="004B4305"/>
    <w:pPr>
      <w:keepNext w:val="0"/>
      <w:keepLines w:val="0"/>
      <w:numPr>
        <w:numId w:val="0"/>
      </w:numPr>
      <w:spacing w:before="0" w:line="240" w:lineRule="auto"/>
      <w:ind w:firstLine="720"/>
      <w:contextualSpacing/>
      <w:jc w:val="both"/>
      <w:outlineLvl w:val="9"/>
    </w:pPr>
    <w:rPr>
      <w:rFonts w:ascii="Arial" w:eastAsia="Times New Roman" w:hAnsi="Arial" w:cs="Arial"/>
      <w:b w:val="0"/>
      <w:iCs/>
      <w:noProof/>
      <w:color w:val="auto"/>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2784</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Cristina Secara</cp:lastModifiedBy>
  <cp:revision>31</cp:revision>
  <dcterms:created xsi:type="dcterms:W3CDTF">2025-03-31T08:09:00Z</dcterms:created>
  <dcterms:modified xsi:type="dcterms:W3CDTF">2025-04-10T11:28:00Z</dcterms:modified>
</cp:coreProperties>
</file>