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E4" w:rsidRPr="00713255" w:rsidRDefault="00081233" w:rsidP="00081233">
      <w:pPr>
        <w:pStyle w:val="Heading6"/>
        <w:numPr>
          <w:ilvl w:val="0"/>
          <w:numId w:val="0"/>
        </w:numPr>
        <w:spacing w:before="0" w:line="276" w:lineRule="auto"/>
        <w:rPr>
          <w:rFonts w:ascii="Times New Roman" w:hAnsi="Times New Roman"/>
          <w:b/>
        </w:rPr>
      </w:pPr>
      <w:r>
        <w:rPr>
          <w:rFonts w:ascii="Times New Roman" w:hAnsi="Times New Roman"/>
          <w:b/>
          <w:sz w:val="24"/>
          <w:szCs w:val="24"/>
        </w:rPr>
        <w:tab/>
      </w:r>
      <w:r w:rsidR="00851530" w:rsidRPr="007078EE">
        <w:rPr>
          <w:rFonts w:ascii="Times New Roman" w:hAnsi="Times New Roman"/>
          <w:b/>
        </w:rPr>
        <w:t xml:space="preserve"> </w:t>
      </w:r>
      <w:r w:rsidR="00BB2B32" w:rsidRPr="0096281F">
        <w:rPr>
          <w:rFonts w:ascii="Times New Roman" w:hAnsi="Times New Roman"/>
          <w:b/>
        </w:rPr>
        <w:tab/>
      </w:r>
      <w:r w:rsidR="00BB2B32" w:rsidRPr="0096281F">
        <w:rPr>
          <w:rFonts w:ascii="Times New Roman" w:hAnsi="Times New Roman"/>
          <w:b/>
        </w:rPr>
        <w:tab/>
      </w:r>
    </w:p>
    <w:p w:rsidR="00BC2BF6" w:rsidRPr="00713255" w:rsidRDefault="00BC2BF6"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A</w:t>
      </w:r>
    </w:p>
    <w:p w:rsidR="00BC2BF6" w:rsidRPr="00713255" w:rsidRDefault="00BC2BF6" w:rsidP="007078EE">
      <w:pPr>
        <w:spacing w:after="0"/>
        <w:jc w:val="right"/>
        <w:rPr>
          <w:rFonts w:ascii="Times New Roman" w:hAnsi="Times New Roman"/>
          <w:b/>
          <w:lang w:val="ro-RO"/>
        </w:rPr>
      </w:pPr>
    </w:p>
    <w:p w:rsidR="00D80FED" w:rsidRDefault="00D80FED" w:rsidP="007078EE">
      <w:pPr>
        <w:spacing w:after="0"/>
        <w:jc w:val="center"/>
        <w:rPr>
          <w:rFonts w:ascii="Times New Roman" w:hAnsi="Times New Roman"/>
          <w:b/>
          <w:bCs/>
          <w:lang w:val="ro-RO"/>
        </w:rPr>
      </w:pPr>
    </w:p>
    <w:p w:rsidR="00D80FED" w:rsidRPr="00713255" w:rsidRDefault="00D80FED" w:rsidP="007078EE">
      <w:pPr>
        <w:spacing w:after="0"/>
        <w:jc w:val="center"/>
        <w:rPr>
          <w:rFonts w:ascii="Times New Roman" w:hAnsi="Times New Roman"/>
          <w:lang w:val="ro-RO"/>
        </w:rPr>
      </w:pPr>
      <w:r w:rsidRPr="00713255">
        <w:rPr>
          <w:rFonts w:ascii="Times New Roman" w:hAnsi="Times New Roman"/>
          <w:b/>
          <w:bCs/>
          <w:lang w:val="ro-RO"/>
        </w:rPr>
        <w:t xml:space="preserve">Declaratie privind neincadrarea in prevederile art. 60, alin (1) din Legea 98/2016 </w:t>
      </w:r>
    </w:p>
    <w:p w:rsidR="00D80FED" w:rsidRPr="00713255" w:rsidRDefault="00D80FED" w:rsidP="007078EE">
      <w:pPr>
        <w:spacing w:after="0"/>
        <w:jc w:val="both"/>
        <w:rPr>
          <w:rFonts w:ascii="Times New Roman" w:hAnsi="Times New Roman"/>
          <w:lang w:val="ro-RO"/>
        </w:rPr>
      </w:pPr>
    </w:p>
    <w:tbl>
      <w:tblPr>
        <w:tblW w:w="10186" w:type="dxa"/>
        <w:tblLook w:val="04A0" w:firstRow="1" w:lastRow="0" w:firstColumn="1" w:lastColumn="0" w:noHBand="0" w:noVBand="1"/>
      </w:tblPr>
      <w:tblGrid>
        <w:gridCol w:w="2107"/>
        <w:gridCol w:w="8079"/>
      </w:tblGrid>
      <w:tr w:rsidR="002776CE" w:rsidRPr="00713255" w:rsidTr="00081233">
        <w:trPr>
          <w:trHeight w:val="778"/>
        </w:trPr>
        <w:tc>
          <w:tcPr>
            <w:tcW w:w="2107" w:type="dxa"/>
          </w:tcPr>
          <w:p w:rsidR="002776CE" w:rsidRPr="00713255" w:rsidRDefault="002776CE" w:rsidP="00B12DCF">
            <w:pPr>
              <w:spacing w:after="0"/>
              <w:jc w:val="both"/>
              <w:rPr>
                <w:rFonts w:ascii="Times New Roman" w:hAnsi="Times New Roman"/>
                <w:b/>
                <w:iCs/>
                <w:lang w:val="ro-RO"/>
              </w:rPr>
            </w:pPr>
            <w:r w:rsidRPr="00713255">
              <w:rPr>
                <w:rFonts w:ascii="Times New Roman" w:hAnsi="Times New Roman"/>
                <w:b/>
                <w:iCs/>
                <w:lang w:val="ro-RO"/>
              </w:rPr>
              <w:t>Titlul contractului:</w:t>
            </w:r>
          </w:p>
        </w:tc>
        <w:tc>
          <w:tcPr>
            <w:tcW w:w="8079" w:type="dxa"/>
          </w:tcPr>
          <w:p w:rsidR="00BD4067" w:rsidRDefault="00BD4067" w:rsidP="00F301C6">
            <w:pPr>
              <w:spacing w:after="0"/>
              <w:jc w:val="center"/>
              <w:rPr>
                <w:rFonts w:ascii="Times New Roman" w:hAnsi="Times New Roman"/>
                <w:b/>
                <w:lang w:val="ro-RO"/>
              </w:rPr>
            </w:pPr>
          </w:p>
          <w:p w:rsidR="001A78B6" w:rsidRDefault="001A78B6" w:rsidP="00102CCF">
            <w:pPr>
              <w:tabs>
                <w:tab w:val="left" w:pos="0"/>
              </w:tabs>
              <w:spacing w:after="0" w:line="240" w:lineRule="auto"/>
              <w:jc w:val="center"/>
              <w:rPr>
                <w:rFonts w:ascii="Times New Roman" w:hAnsi="Times New Roman"/>
                <w:b/>
                <w:iCs/>
                <w:sz w:val="24"/>
                <w:szCs w:val="24"/>
                <w:lang w:val="ro-RO"/>
              </w:rPr>
            </w:pPr>
            <w:r w:rsidRPr="001A78B6">
              <w:rPr>
                <w:rFonts w:ascii="Times New Roman" w:hAnsi="Times New Roman"/>
                <w:b/>
                <w:sz w:val="24"/>
                <w:szCs w:val="24"/>
                <w:lang w:val="ro-RO"/>
              </w:rPr>
              <w:t>„Furnizare articole consumabile pentru imprimante</w:t>
            </w:r>
            <w:r w:rsidRPr="001A78B6">
              <w:rPr>
                <w:rFonts w:ascii="Times New Roman" w:hAnsi="Times New Roman"/>
                <w:b/>
                <w:iCs/>
                <w:sz w:val="24"/>
                <w:szCs w:val="24"/>
                <w:lang w:val="ro-RO"/>
              </w:rPr>
              <w:t>”</w:t>
            </w:r>
          </w:p>
          <w:p w:rsidR="002776CE" w:rsidRPr="00713255" w:rsidRDefault="002776CE" w:rsidP="006312CE">
            <w:pPr>
              <w:tabs>
                <w:tab w:val="left" w:pos="0"/>
              </w:tabs>
              <w:spacing w:after="0" w:line="240" w:lineRule="auto"/>
              <w:jc w:val="center"/>
              <w:rPr>
                <w:rFonts w:ascii="Times New Roman" w:hAnsi="Times New Roman"/>
                <w:b/>
                <w:iCs/>
                <w:lang w:val="ro-RO"/>
              </w:rPr>
            </w:pPr>
          </w:p>
        </w:tc>
      </w:tr>
      <w:tr w:rsidR="00BD4067" w:rsidRPr="00713255" w:rsidTr="00081233">
        <w:trPr>
          <w:trHeight w:val="200"/>
        </w:trPr>
        <w:tc>
          <w:tcPr>
            <w:tcW w:w="2107" w:type="dxa"/>
          </w:tcPr>
          <w:p w:rsidR="00BD4067" w:rsidRPr="00713255" w:rsidRDefault="00BD4067" w:rsidP="00B12DCF">
            <w:pPr>
              <w:spacing w:after="0"/>
              <w:jc w:val="both"/>
              <w:rPr>
                <w:rFonts w:ascii="Times New Roman" w:hAnsi="Times New Roman"/>
                <w:b/>
                <w:iCs/>
                <w:lang w:val="ro-RO"/>
              </w:rPr>
            </w:pPr>
          </w:p>
        </w:tc>
        <w:tc>
          <w:tcPr>
            <w:tcW w:w="8079" w:type="dxa"/>
          </w:tcPr>
          <w:p w:rsidR="00BD4067" w:rsidRDefault="00BD4067" w:rsidP="00BD4067">
            <w:pPr>
              <w:spacing w:after="0"/>
              <w:rPr>
                <w:rFonts w:ascii="Times New Roman" w:hAnsi="Times New Roman"/>
                <w:b/>
                <w:lang w:val="ro-RO"/>
              </w:rPr>
            </w:pPr>
          </w:p>
        </w:tc>
      </w:tr>
    </w:tbl>
    <w:p w:rsidR="00D80FED" w:rsidRPr="00BA7E72" w:rsidRDefault="00D80FED" w:rsidP="009D4B91">
      <w:pPr>
        <w:spacing w:after="0"/>
        <w:jc w:val="both"/>
        <w:rPr>
          <w:rFonts w:ascii="Times New Roman" w:hAnsi="Times New Roman"/>
          <w:b/>
          <w:bCs/>
          <w:iCs/>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w:t>
      </w:r>
      <w:r w:rsidRPr="00BA7E72">
        <w:rPr>
          <w:rFonts w:ascii="Times New Roman" w:hAnsi="Times New Roman"/>
          <w:lang w:val="ro-RO"/>
        </w:rPr>
        <w:t xml:space="preserve">la data de …………, CNP …………………., </w:t>
      </w:r>
      <w:r w:rsidRPr="00BA7E72">
        <w:rPr>
          <w:rFonts w:ascii="Times New Roman" w:hAnsi="Times New Roman"/>
          <w:b/>
          <w:lang w:val="ro-RO"/>
        </w:rPr>
        <w:t>in calitate de</w:t>
      </w:r>
      <w:r w:rsidRPr="00BA7E72">
        <w:rPr>
          <w:rFonts w:ascii="Times New Roman" w:hAnsi="Times New Roman"/>
          <w:lang w:val="ro-RO"/>
        </w:rPr>
        <w:t xml:space="preserve"> </w:t>
      </w:r>
      <w:r w:rsidRPr="00BA7E72">
        <w:rPr>
          <w:rFonts w:ascii="Times New Roman" w:hAnsi="Times New Roman"/>
          <w:i/>
          <w:lang w:val="ro-RO"/>
        </w:rPr>
        <w:t xml:space="preserve">reprezentant legal </w:t>
      </w:r>
      <w:r w:rsidRPr="00BA7E72">
        <w:rPr>
          <w:rFonts w:ascii="Times New Roman" w:hAnsi="Times New Roman"/>
          <w:b/>
          <w:lang w:val="ro-RO"/>
        </w:rPr>
        <w:t>al operatorului economic</w:t>
      </w:r>
      <w:r w:rsidRPr="00BA7E72">
        <w:rPr>
          <w:rFonts w:ascii="Times New Roman" w:hAnsi="Times New Roman"/>
          <w:lang w:val="ro-RO"/>
        </w:rPr>
        <w:t xml:space="preserve"> ……………………………… (</w:t>
      </w:r>
      <w:r w:rsidRPr="00BA7E72">
        <w:rPr>
          <w:rFonts w:ascii="Times New Roman" w:hAnsi="Times New Roman"/>
          <w:i/>
          <w:lang w:val="ro-RO"/>
        </w:rPr>
        <w:t>denumire</w:t>
      </w:r>
      <w:r w:rsidRPr="00BA7E72">
        <w:rPr>
          <w:rFonts w:ascii="Times New Roman" w:hAnsi="Times New Roman"/>
          <w:lang w:val="ro-RO"/>
        </w:rPr>
        <w:t xml:space="preserve">), avand calitatea de </w:t>
      </w:r>
      <w:r w:rsidRPr="00BA7E72">
        <w:rPr>
          <w:rFonts w:ascii="Times New Roman" w:hAnsi="Times New Roman"/>
          <w:b/>
          <w:lang w:val="ro-RO"/>
        </w:rPr>
        <w:t xml:space="preserve">ofertant unic/ ofertant asociat/ tert sustinator/subcontractant </w:t>
      </w:r>
      <w:r w:rsidRPr="00BA7E72">
        <w:rPr>
          <w:rFonts w:ascii="Times New Roman" w:hAnsi="Times New Roman"/>
          <w:lang w:val="ro-RO"/>
        </w:rPr>
        <w:t>(</w:t>
      </w:r>
      <w:r w:rsidRPr="00BA7E72">
        <w:rPr>
          <w:rFonts w:ascii="Times New Roman" w:hAnsi="Times New Roman"/>
          <w:i/>
          <w:lang w:val="ro-RO"/>
        </w:rPr>
        <w:t>dupa caz</w:t>
      </w:r>
      <w:r w:rsidRPr="00BA7E72">
        <w:rPr>
          <w:rFonts w:ascii="Times New Roman" w:hAnsi="Times New Roman"/>
          <w:lang w:val="ro-RO"/>
        </w:rPr>
        <w:t xml:space="preserve">), la procedura </w:t>
      </w:r>
      <w:r w:rsidR="00B12DCF" w:rsidRPr="00BA7E72">
        <w:rPr>
          <w:rFonts w:ascii="Times New Roman" w:hAnsi="Times New Roman"/>
          <w:lang w:val="ro-RO"/>
        </w:rPr>
        <w:t xml:space="preserve">simplificata </w:t>
      </w:r>
      <w:r w:rsidRPr="00BA7E72">
        <w:rPr>
          <w:rFonts w:ascii="Times New Roman" w:hAnsi="Times New Roman"/>
          <w:lang w:val="ro-RO"/>
        </w:rPr>
        <w:t xml:space="preserve">pentru atribuirea contractului de </w:t>
      </w:r>
      <w:r w:rsidR="001A78B6" w:rsidRPr="001A78B6">
        <w:rPr>
          <w:rFonts w:ascii="Times New Roman" w:hAnsi="Times New Roman"/>
          <w:b/>
          <w:bCs/>
          <w:lang w:val="ro-RO"/>
        </w:rPr>
        <w:t>„Furnizare articole consumabile pentru imprimante</w:t>
      </w:r>
      <w:r w:rsidR="00102CCF">
        <w:rPr>
          <w:rFonts w:ascii="Times New Roman" w:hAnsi="Times New Roman"/>
          <w:b/>
          <w:bCs/>
          <w:iCs/>
        </w:rPr>
        <w:t xml:space="preserve"> </w:t>
      </w:r>
      <w:r w:rsidR="00F75E2F" w:rsidRPr="00BA7E72">
        <w:rPr>
          <w:rFonts w:ascii="Times New Roman" w:hAnsi="Times New Roman"/>
          <w:b/>
          <w:bCs/>
          <w:iCs/>
          <w:lang w:val="ro-RO"/>
        </w:rPr>
        <w:t>« procedură simplificată</w:t>
      </w:r>
      <w:r w:rsidR="00102CCF">
        <w:rPr>
          <w:rFonts w:ascii="Times New Roman" w:hAnsi="Times New Roman"/>
          <w:b/>
          <w:bCs/>
          <w:iCs/>
          <w:lang w:val="ro-RO"/>
        </w:rPr>
        <w:t xml:space="preserve"> </w:t>
      </w:r>
      <w:r w:rsidR="00F75E2F" w:rsidRPr="00BA7E72">
        <w:rPr>
          <w:rFonts w:ascii="Times New Roman" w:hAnsi="Times New Roman"/>
          <w:b/>
          <w:bCs/>
          <w:iCs/>
          <w:lang w:val="ro-RO"/>
        </w:rPr>
        <w:t xml:space="preserve">» </w:t>
      </w:r>
      <w:r w:rsidR="00BA7E72" w:rsidRPr="00BA7E72">
        <w:rPr>
          <w:rFonts w:ascii="Times New Roman" w:hAnsi="Times New Roman"/>
          <w:b/>
          <w:bCs/>
          <w:iCs/>
          <w:lang w:val="ro-RO"/>
        </w:rPr>
        <w:t xml:space="preserve"> </w:t>
      </w:r>
      <w:r w:rsidRPr="00BA7E72">
        <w:rPr>
          <w:rFonts w:ascii="Times New Roman" w:hAnsi="Times New Roman"/>
          <w:lang w:val="ro-RO"/>
        </w:rPr>
        <w:t xml:space="preserve">organizată de </w:t>
      </w:r>
      <w:r w:rsidR="00B12DCF" w:rsidRPr="00BA7E72">
        <w:rPr>
          <w:rFonts w:ascii="Times New Roman" w:hAnsi="Times New Roman"/>
          <w:lang w:val="ro-RO"/>
        </w:rPr>
        <w:t>Municipiul Braila</w:t>
      </w:r>
      <w:r w:rsidRPr="00BA7E72">
        <w:rPr>
          <w:rFonts w:ascii="Times New Roman" w:hAnsi="Times New Roman"/>
          <w:lang w:val="ro-RO"/>
        </w:rPr>
        <w:t xml:space="preserve">, declar că </w:t>
      </w:r>
      <w:r w:rsidRPr="00BA7E72">
        <w:rPr>
          <w:rFonts w:ascii="Times New Roman" w:hAnsi="Times New Roman"/>
          <w:b/>
          <w:lang w:val="ro-RO"/>
        </w:rPr>
        <w:t>ofertantul unic/ ofertantul asociat/ tertul sustinator/subcontractantul</w:t>
      </w:r>
      <w:r w:rsidRPr="00BA7E72">
        <w:rPr>
          <w:rFonts w:ascii="Times New Roman" w:hAnsi="Times New Roman"/>
          <w:lang w:val="ro-RO"/>
        </w:rPr>
        <w:t xml:space="preserve"> (</w:t>
      </w:r>
      <w:r w:rsidRPr="00BA7E72">
        <w:rPr>
          <w:rFonts w:ascii="Times New Roman" w:hAnsi="Times New Roman"/>
          <w:i/>
          <w:lang w:val="ro-RO"/>
        </w:rPr>
        <w:t>dupa caz</w:t>
      </w:r>
      <w:r w:rsidRPr="00BA7E72">
        <w:rPr>
          <w:rFonts w:ascii="Times New Roman" w:hAnsi="Times New Roman"/>
          <w:lang w:val="ro-RO"/>
        </w:rPr>
        <w:t>) nu se afla in niciuna dintre urmatoarele situatii:</w:t>
      </w:r>
    </w:p>
    <w:p w:rsidR="00081233" w:rsidRDefault="00081233" w:rsidP="00081233">
      <w:pPr>
        <w:spacing w:after="0" w:line="240" w:lineRule="auto"/>
        <w:jc w:val="both"/>
        <w:rPr>
          <w:rFonts w:ascii="Times New Roman" w:hAnsi="Times New Roman"/>
          <w:lang w:val="ro-RO"/>
        </w:rPr>
      </w:pPr>
      <w:r w:rsidRPr="00713255">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713255">
        <w:rPr>
          <w:rFonts w:ascii="Times New Roman" w:hAnsi="Times New Roman"/>
          <w:b/>
          <w:lang w:val="ro-RO"/>
        </w:rPr>
        <w:t xml:space="preserve"> </w:t>
      </w:r>
      <w:r w:rsidRPr="00713255">
        <w:rPr>
          <w:rFonts w:ascii="Times New Roman" w:hAnsi="Times New Roman"/>
          <w:lang w:val="ro-RO"/>
        </w:rPr>
        <w:t>participa în procesul de verificare/evaluare a ofertelor.</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Înţeleg că în cazul în care această declaraţie nu este conformă cu realitatea sunt pasibil de încălcarea prevederilor legislaţiei penale privind falsul în declaraţii.</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p>
    <w:p w:rsidR="00081233" w:rsidRPr="00713255" w:rsidRDefault="00081233" w:rsidP="00081233">
      <w:pPr>
        <w:spacing w:after="0" w:line="240" w:lineRule="auto"/>
        <w:jc w:val="both"/>
        <w:rPr>
          <w:rFonts w:ascii="Times New Roman" w:hAnsi="Times New Roman"/>
          <w:lang w:val="ro-RO"/>
        </w:rPr>
      </w:pP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Data _______________</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Tert </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t>sustinator/Subcontractant</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081233" w:rsidRPr="00713255" w:rsidRDefault="00081233" w:rsidP="00081233">
      <w:pPr>
        <w:spacing w:after="0" w:line="240" w:lineRule="auto"/>
        <w:jc w:val="both"/>
        <w:rPr>
          <w:rFonts w:ascii="Times New Roman" w:hAnsi="Times New Roman"/>
          <w:b/>
          <w:lang w:val="ro-RO"/>
        </w:rPr>
      </w:pP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b/>
          <w:lang w:val="ro-RO"/>
        </w:rPr>
        <w:t xml:space="preserve">Nota: </w:t>
      </w:r>
      <w:r w:rsidRPr="00713255">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rsidR="00F301C6" w:rsidRDefault="00F301C6" w:rsidP="00081233">
      <w:pPr>
        <w:spacing w:after="0"/>
        <w:rPr>
          <w:rFonts w:ascii="Times New Roman" w:hAnsi="Times New Roman"/>
          <w:b/>
          <w:lang w:val="ro-RO"/>
        </w:rPr>
      </w:pPr>
    </w:p>
    <w:p w:rsidR="00021FD4" w:rsidRDefault="00021FD4" w:rsidP="00081233">
      <w:pPr>
        <w:spacing w:after="0"/>
        <w:rPr>
          <w:rFonts w:ascii="Times New Roman" w:hAnsi="Times New Roman"/>
          <w:b/>
          <w:lang w:val="ro-RO"/>
        </w:rPr>
      </w:pPr>
    </w:p>
    <w:p w:rsidR="00021FD4" w:rsidRDefault="00021FD4" w:rsidP="00081233">
      <w:pPr>
        <w:spacing w:after="0"/>
        <w:rPr>
          <w:rFonts w:ascii="Times New Roman" w:hAnsi="Times New Roman"/>
          <w:b/>
          <w:lang w:val="ro-RO"/>
        </w:rPr>
      </w:pPr>
      <w:bookmarkStart w:id="0" w:name="_GoBack"/>
      <w:bookmarkEnd w:id="0"/>
    </w:p>
    <w:p w:rsidR="00F301C6" w:rsidRPr="00E60679" w:rsidRDefault="00F301C6" w:rsidP="007078EE">
      <w:pPr>
        <w:spacing w:after="0"/>
        <w:jc w:val="right"/>
        <w:rPr>
          <w:rFonts w:ascii="Times New Roman" w:hAnsi="Times New Roman"/>
          <w:b/>
          <w:lang w:val="ro-RO"/>
        </w:rPr>
      </w:pPr>
    </w:p>
    <w:p w:rsidR="00D71B77" w:rsidRPr="00E60679" w:rsidRDefault="00D71B77" w:rsidP="007078EE">
      <w:pPr>
        <w:spacing w:after="0"/>
        <w:jc w:val="right"/>
        <w:rPr>
          <w:rFonts w:ascii="Times New Roman" w:hAnsi="Times New Roman"/>
          <w:b/>
          <w:lang w:val="ro-RO"/>
        </w:rPr>
      </w:pPr>
      <w:r w:rsidRPr="00E60679">
        <w:rPr>
          <w:rFonts w:ascii="Times New Roman" w:hAnsi="Times New Roman"/>
          <w:b/>
          <w:lang w:val="ro-RO"/>
        </w:rPr>
        <w:t>Formularul</w:t>
      </w:r>
      <w:r w:rsidR="009900B8" w:rsidRPr="00E60679">
        <w:rPr>
          <w:rFonts w:ascii="Times New Roman" w:hAnsi="Times New Roman"/>
          <w:b/>
          <w:lang w:val="ro-RO"/>
        </w:rPr>
        <w:t xml:space="preserve"> nr.</w:t>
      </w:r>
      <w:r w:rsidRPr="00E60679">
        <w:rPr>
          <w:rFonts w:ascii="Times New Roman" w:hAnsi="Times New Roman"/>
          <w:b/>
          <w:lang w:val="ro-RO"/>
        </w:rPr>
        <w:t xml:space="preserve"> 1</w:t>
      </w:r>
    </w:p>
    <w:p w:rsidR="00D71B77" w:rsidRPr="00E60679" w:rsidRDefault="00D71B77" w:rsidP="007078EE">
      <w:pPr>
        <w:spacing w:after="0"/>
        <w:jc w:val="both"/>
        <w:rPr>
          <w:rFonts w:ascii="Times New Roman" w:hAnsi="Times New Roman"/>
          <w:b/>
          <w:lang w:val="ro-RO"/>
        </w:rPr>
      </w:pPr>
      <w:r w:rsidRPr="00E60679">
        <w:rPr>
          <w:rFonts w:ascii="Times New Roman" w:hAnsi="Times New Roman"/>
          <w:b/>
          <w:lang w:val="ro-RO"/>
        </w:rPr>
        <w:lastRenderedPageBreak/>
        <w:t>OPERATOR ECONOMIC</w:t>
      </w:r>
    </w:p>
    <w:p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_______________________ (</w:t>
      </w:r>
      <w:r w:rsidRPr="00E60679">
        <w:rPr>
          <w:rFonts w:ascii="Times New Roman" w:hAnsi="Times New Roman"/>
          <w:b/>
          <w:i/>
          <w:lang w:val="ro-RO"/>
        </w:rPr>
        <w:t>denumire</w:t>
      </w:r>
      <w:r w:rsidRPr="00E60679">
        <w:rPr>
          <w:rFonts w:ascii="Times New Roman" w:hAnsi="Times New Roman"/>
          <w:lang w:val="ro-RO"/>
        </w:rPr>
        <w:t>)</w:t>
      </w:r>
    </w:p>
    <w:p w:rsidR="00D71B77" w:rsidRPr="00E60679" w:rsidRDefault="00D71B77" w:rsidP="007078EE">
      <w:pPr>
        <w:spacing w:after="0"/>
        <w:jc w:val="both"/>
        <w:rPr>
          <w:rFonts w:ascii="Times New Roman" w:hAnsi="Times New Roman"/>
          <w:lang w:val="ro-RO"/>
        </w:rPr>
      </w:pPr>
    </w:p>
    <w:p w:rsidR="00D71B77" w:rsidRPr="00E60679" w:rsidRDefault="00D71B77" w:rsidP="007078EE">
      <w:pPr>
        <w:spacing w:after="0"/>
        <w:jc w:val="center"/>
        <w:rPr>
          <w:rFonts w:ascii="Times New Roman" w:hAnsi="Times New Roman"/>
          <w:lang w:val="ro-RO"/>
        </w:rPr>
      </w:pPr>
      <w:r w:rsidRPr="00E60679">
        <w:rPr>
          <w:rFonts w:ascii="Times New Roman" w:hAnsi="Times New Roman"/>
          <w:b/>
          <w:lang w:val="ro-RO"/>
        </w:rPr>
        <w:t>IMPUTERNICIRE</w:t>
      </w:r>
    </w:p>
    <w:p w:rsidR="00D71B77" w:rsidRPr="00E60679" w:rsidRDefault="00D71B77" w:rsidP="007078EE">
      <w:pPr>
        <w:spacing w:after="0"/>
        <w:jc w:val="both"/>
        <w:rPr>
          <w:rFonts w:ascii="Times New Roman" w:hAnsi="Times New Roman"/>
          <w:lang w:val="ro-RO"/>
        </w:rPr>
      </w:pPr>
    </w:p>
    <w:p w:rsidR="00E60679" w:rsidRPr="00BA7E72" w:rsidRDefault="00D71B77" w:rsidP="00E60679">
      <w:pPr>
        <w:spacing w:after="0"/>
        <w:jc w:val="center"/>
        <w:rPr>
          <w:rFonts w:ascii="Times New Roman" w:hAnsi="Times New Roman"/>
          <w:b/>
          <w:lang w:val="ro-RO"/>
        </w:rPr>
      </w:pPr>
      <w:r w:rsidRPr="00E60679">
        <w:rPr>
          <w:rFonts w:ascii="Times New Roman" w:hAnsi="Times New Roman"/>
          <w:lang w:val="ro-RO"/>
        </w:rPr>
        <w:tab/>
      </w:r>
      <w:r w:rsidRPr="00E60679">
        <w:rPr>
          <w:rFonts w:ascii="Times New Roman" w:hAnsi="Times New Roman"/>
          <w:b/>
          <w:lang w:val="ro-RO"/>
        </w:rPr>
        <w:t>Subsemnatul(a)</w:t>
      </w:r>
      <w:r w:rsidRPr="00E60679">
        <w:rPr>
          <w:rFonts w:ascii="Times New Roman" w:hAnsi="Times New Roman"/>
          <w:lang w:val="ro-RO"/>
        </w:rPr>
        <w:t xml:space="preserve"> (</w:t>
      </w:r>
      <w:r w:rsidRPr="00E60679">
        <w:rPr>
          <w:rFonts w:ascii="Times New Roman" w:hAnsi="Times New Roman"/>
          <w:i/>
          <w:lang w:val="ro-RO"/>
        </w:rPr>
        <w:t>nume/ prenume</w:t>
      </w:r>
      <w:r w:rsidRPr="00E60679">
        <w:rPr>
          <w:rFonts w:ascii="Times New Roman" w:hAnsi="Times New Roman"/>
          <w:lang w:val="ro-RO"/>
        </w:rPr>
        <w:t>),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la data de …………, CNP …………………., </w:t>
      </w:r>
      <w:r w:rsidRPr="00E60679">
        <w:rPr>
          <w:rFonts w:ascii="Times New Roman" w:hAnsi="Times New Roman"/>
          <w:b/>
          <w:lang w:val="ro-RO"/>
        </w:rPr>
        <w:t>in calitate de</w:t>
      </w:r>
      <w:r w:rsidRPr="00E60679">
        <w:rPr>
          <w:rFonts w:ascii="Times New Roman" w:hAnsi="Times New Roman"/>
          <w:lang w:val="ro-RO"/>
        </w:rPr>
        <w:t xml:space="preserve"> </w:t>
      </w:r>
      <w:r w:rsidRPr="00E60679">
        <w:rPr>
          <w:rFonts w:ascii="Times New Roman" w:hAnsi="Times New Roman"/>
          <w:i/>
          <w:lang w:val="ro-RO"/>
        </w:rPr>
        <w:t xml:space="preserve">reprezentant legal </w:t>
      </w:r>
      <w:r w:rsidRPr="00E60679">
        <w:rPr>
          <w:rFonts w:ascii="Times New Roman" w:hAnsi="Times New Roman"/>
          <w:b/>
          <w:lang w:val="ro-RO"/>
        </w:rPr>
        <w:t xml:space="preserve">al </w:t>
      </w:r>
      <w:r w:rsidR="00014F38" w:rsidRPr="00E60679">
        <w:rPr>
          <w:rFonts w:ascii="Times New Roman" w:hAnsi="Times New Roman"/>
          <w:b/>
          <w:lang w:val="ro-RO"/>
        </w:rPr>
        <w:t>Ofertantului/ Ofertantului asociat/ Tertului sustinator/ Subcontractantului</w:t>
      </w:r>
      <w:r w:rsidRPr="00E60679">
        <w:rPr>
          <w:rFonts w:ascii="Times New Roman" w:hAnsi="Times New Roman"/>
          <w:lang w:val="ro-RO"/>
        </w:rPr>
        <w:t xml:space="preserve"> ……………………………… (</w:t>
      </w:r>
      <w:r w:rsidRPr="00E60679">
        <w:rPr>
          <w:rFonts w:ascii="Times New Roman" w:hAnsi="Times New Roman"/>
          <w:i/>
          <w:lang w:val="ro-RO"/>
        </w:rPr>
        <w:t>denumire</w:t>
      </w:r>
      <w:r w:rsidRPr="00E60679">
        <w:rPr>
          <w:rFonts w:ascii="Times New Roman" w:hAnsi="Times New Roman"/>
          <w:lang w:val="ro-RO"/>
        </w:rPr>
        <w:t>), cu sediul in …………………………….. (</w:t>
      </w:r>
      <w:r w:rsidRPr="00E60679">
        <w:rPr>
          <w:rFonts w:ascii="Times New Roman" w:hAnsi="Times New Roman"/>
          <w:i/>
          <w:lang w:val="ro-RO"/>
        </w:rPr>
        <w:t>adresa operatorului economic</w:t>
      </w:r>
      <w:r w:rsidRPr="00E60679">
        <w:rPr>
          <w:rFonts w:ascii="Times New Roman" w:hAnsi="Times New Roman"/>
          <w:lang w:val="ro-RO"/>
        </w:rPr>
        <w:t>),  CUI nr. ....., CIF nr. ......, imputernicesc prin prezenta pe Dl./ Dna. ………………….……,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 la data de …………, CNP ……………………., avand functia de ……………………......, să </w:t>
      </w:r>
      <w:r w:rsidR="00014F38" w:rsidRPr="00BA7E72">
        <w:rPr>
          <w:rFonts w:ascii="Times New Roman" w:hAnsi="Times New Roman"/>
          <w:lang w:val="ro-RO"/>
        </w:rPr>
        <w:t xml:space="preserve">semneze </w:t>
      </w:r>
      <w:r w:rsidR="00014F38" w:rsidRPr="00BA7E72">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00014F38" w:rsidRPr="00BA7E72">
        <w:rPr>
          <w:rFonts w:ascii="Times New Roman" w:hAnsi="Times New Roman"/>
          <w:lang w:val="ro-RO"/>
        </w:rPr>
        <w:t xml:space="preserve">procedurii de atribuire a contractului </w:t>
      </w:r>
      <w:r w:rsidR="00F75E2F" w:rsidRPr="00BA7E72">
        <w:rPr>
          <w:rFonts w:ascii="Times New Roman" w:hAnsi="Times New Roman"/>
          <w:lang w:val="ro-RO"/>
        </w:rPr>
        <w:t xml:space="preserve"> de </w:t>
      </w:r>
    </w:p>
    <w:p w:rsidR="004B2C3C" w:rsidRPr="00E60679" w:rsidRDefault="001A78B6" w:rsidP="00476193">
      <w:pPr>
        <w:spacing w:after="0"/>
        <w:jc w:val="both"/>
        <w:rPr>
          <w:rFonts w:ascii="Times New Roman" w:hAnsi="Times New Roman"/>
          <w:lang w:val="ro-RO"/>
        </w:rPr>
      </w:pPr>
      <w:r w:rsidRPr="001A78B6">
        <w:rPr>
          <w:rFonts w:ascii="Times New Roman" w:hAnsi="Times New Roman"/>
          <w:b/>
          <w:bCs/>
          <w:lang w:val="ro-RO"/>
        </w:rPr>
        <w:t>„Furnizare articole consumabile pentru imprimante</w:t>
      </w:r>
      <w:r w:rsidRPr="001A78B6">
        <w:rPr>
          <w:rFonts w:ascii="Times New Roman" w:hAnsi="Times New Roman"/>
          <w:b/>
          <w:bCs/>
          <w:iCs/>
          <w:lang w:val="ro-RO"/>
        </w:rPr>
        <w:t>”</w:t>
      </w:r>
      <w:r>
        <w:rPr>
          <w:rFonts w:ascii="Times New Roman" w:hAnsi="Times New Roman"/>
          <w:b/>
          <w:bCs/>
          <w:iCs/>
          <w:lang w:val="ro-RO"/>
        </w:rPr>
        <w:t xml:space="preserve"> </w:t>
      </w:r>
      <w:r w:rsidR="006312CE">
        <w:rPr>
          <w:rFonts w:ascii="Times New Roman" w:hAnsi="Times New Roman"/>
          <w:b/>
          <w:bCs/>
          <w:iCs/>
          <w:lang w:val="ro-RO"/>
        </w:rPr>
        <w:t>« procedură simplificată</w:t>
      </w:r>
      <w:r w:rsidR="0032318B" w:rsidRPr="00BA7E72">
        <w:rPr>
          <w:rFonts w:ascii="Times New Roman" w:hAnsi="Times New Roman"/>
          <w:b/>
          <w:bCs/>
          <w:iCs/>
          <w:lang w:val="ro-RO"/>
        </w:rPr>
        <w:t xml:space="preserve">» </w:t>
      </w:r>
    </w:p>
    <w:p w:rsidR="004E0E96" w:rsidRPr="00E60679" w:rsidRDefault="004B2C3C"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 xml:space="preserve">1. </w:t>
      </w:r>
      <w:r w:rsidR="004E0E96" w:rsidRPr="00E60679">
        <w:rPr>
          <w:rFonts w:ascii="Times New Roman" w:eastAsia="Times New Roman" w:hAnsi="Times New Roman"/>
          <w:lang w:val="ro-RO" w:eastAsia="ro-RO"/>
        </w:rPr>
        <w:t>Garantia de participare (inclusiv orice alte documente aferente acesteia);</w:t>
      </w:r>
    </w:p>
    <w:p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2. Oferta</w:t>
      </w:r>
      <w:r w:rsidR="004B2C3C" w:rsidRPr="00E60679">
        <w:rPr>
          <w:rFonts w:ascii="Times New Roman" w:eastAsia="Times New Roman" w:hAnsi="Times New Roman"/>
          <w:lang w:val="ro-RO" w:eastAsia="ro-RO"/>
        </w:rPr>
        <w:t>;</w:t>
      </w:r>
    </w:p>
    <w:p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3</w:t>
      </w:r>
      <w:r w:rsidR="004B2C3C" w:rsidRPr="00E60679">
        <w:rPr>
          <w:rFonts w:ascii="Times New Roman" w:eastAsia="Times New Roman" w:hAnsi="Times New Roman"/>
          <w:lang w:val="ro-RO" w:eastAsia="ro-RO"/>
        </w:rPr>
        <w:t>. Documentul Unic de Achizitie European (DUAE);</w:t>
      </w:r>
    </w:p>
    <w:p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4</w:t>
      </w:r>
      <w:r w:rsidR="004B2C3C"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Documentele </w:t>
      </w:r>
      <w:r w:rsidR="004B2C3C" w:rsidRPr="00E60679">
        <w:rPr>
          <w:rFonts w:ascii="Times New Roman" w:eastAsia="Times New Roman" w:hAnsi="Times New Roman"/>
          <w:lang w:val="ro-RO" w:eastAsia="ro-RO"/>
        </w:rPr>
        <w:t>de calificare</w:t>
      </w:r>
      <w:r w:rsidR="00965D39" w:rsidRPr="00E60679">
        <w:rPr>
          <w:rFonts w:ascii="Times New Roman" w:eastAsia="Times New Roman" w:hAnsi="Times New Roman"/>
          <w:lang w:val="ro-RO" w:eastAsia="ro-RO"/>
        </w:rPr>
        <w:t>;</w:t>
      </w:r>
    </w:p>
    <w:p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5</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Raspunsurile </w:t>
      </w:r>
      <w:r w:rsidR="004B2C3C" w:rsidRPr="00E60679">
        <w:rPr>
          <w:rFonts w:ascii="Times New Roman" w:eastAsia="Times New Roman" w:hAnsi="Times New Roman"/>
          <w:lang w:val="ro-RO" w:eastAsia="ro-RO"/>
        </w:rPr>
        <w:t>la clarificari</w:t>
      </w:r>
      <w:r w:rsidR="00965D39" w:rsidRPr="00E60679">
        <w:rPr>
          <w:rFonts w:ascii="Times New Roman" w:eastAsia="Times New Roman" w:hAnsi="Times New Roman"/>
          <w:lang w:val="ro-RO" w:eastAsia="ro-RO"/>
        </w:rPr>
        <w:t>;</w:t>
      </w:r>
    </w:p>
    <w:p w:rsidR="00D71B77"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6</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Orice </w:t>
      </w:r>
      <w:r w:rsidR="004B2C3C" w:rsidRPr="00E60679">
        <w:rPr>
          <w:rFonts w:ascii="Times New Roman" w:eastAsia="Times New Roman" w:hAnsi="Times New Roman"/>
          <w:lang w:val="ro-RO" w:eastAsia="ro-RO"/>
        </w:rPr>
        <w:t>alta corespondenta cu Autoritatea Contractanta pe parcursul procedurii de atribuire.</w:t>
      </w:r>
    </w:p>
    <w:p w:rsidR="005C4696" w:rsidRPr="00E60679" w:rsidRDefault="005C4696" w:rsidP="007078EE">
      <w:pPr>
        <w:spacing w:after="0"/>
        <w:jc w:val="both"/>
        <w:rPr>
          <w:rFonts w:ascii="Times New Roman" w:hAnsi="Times New Roman"/>
          <w:lang w:val="ro-RO"/>
        </w:rPr>
      </w:pPr>
    </w:p>
    <w:p w:rsidR="00D71B77" w:rsidRPr="00E60679" w:rsidRDefault="00965D39" w:rsidP="007078EE">
      <w:pPr>
        <w:spacing w:after="120"/>
        <w:jc w:val="both"/>
        <w:rPr>
          <w:rFonts w:ascii="Times New Roman" w:hAnsi="Times New Roman"/>
          <w:lang w:val="ro-RO"/>
        </w:rPr>
      </w:pPr>
      <w:r w:rsidRPr="00E60679">
        <w:rPr>
          <w:rFonts w:ascii="Times New Roman" w:hAnsi="Times New Roman"/>
          <w:lang w:val="ro-RO"/>
        </w:rPr>
        <w:tab/>
      </w:r>
      <w:r w:rsidR="00D71B77" w:rsidRPr="00E60679">
        <w:rPr>
          <w:rFonts w:ascii="Times New Roman" w:hAnsi="Times New Roman"/>
          <w:lang w:val="ro-RO"/>
        </w:rPr>
        <w:t>Prin prezenta, imputernicitul nostru este pe deplin autorizat să angajeze răspunderea subscrisei cu privire la toate actele si faptele ce decurg din participarea la procedură.</w:t>
      </w:r>
    </w:p>
    <w:p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E60679" w:rsidRDefault="00D71B77" w:rsidP="007078EE">
      <w:pPr>
        <w:spacing w:after="0"/>
        <w:jc w:val="both"/>
        <w:rPr>
          <w:rFonts w:ascii="Times New Roman" w:hAnsi="Times New Roman"/>
          <w:lang w:val="ro-RO"/>
        </w:rPr>
      </w:pPr>
    </w:p>
    <w:p w:rsidR="005C4696" w:rsidRPr="00E60679" w:rsidRDefault="005C4696" w:rsidP="007078EE">
      <w:pPr>
        <w:spacing w:after="0"/>
        <w:jc w:val="both"/>
        <w:rPr>
          <w:rFonts w:ascii="Times New Roman" w:hAnsi="Times New Roman"/>
          <w:lang w:val="ro-RO"/>
        </w:rPr>
      </w:pP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Data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Denumirea mandantului</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S.C. _________________________</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reprezentată legal prin</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_________________________</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w:t>
      </w:r>
      <w:r w:rsidRPr="00E60679">
        <w:rPr>
          <w:rFonts w:ascii="Times New Roman" w:hAnsi="Times New Roman"/>
          <w:i/>
          <w:lang w:val="ro-RO"/>
        </w:rPr>
        <w:t>numele persoanei imputernicite</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w:t>
      </w:r>
      <w:r w:rsidRPr="00E60679">
        <w:rPr>
          <w:rFonts w:ascii="Times New Roman" w:hAnsi="Times New Roman"/>
          <w:i/>
          <w:lang w:val="ro-RO"/>
        </w:rPr>
        <w:t>Nume, prenume</w:t>
      </w:r>
      <w:r w:rsidRPr="00E60679">
        <w:rPr>
          <w:rFonts w:ascii="Times New Roman" w:hAnsi="Times New Roman"/>
          <w:lang w:val="ro-RO"/>
        </w:rPr>
        <w:t>)</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avand functia de</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                                                                   _________________________</w:t>
      </w:r>
    </w:p>
    <w:p w:rsidR="005C4696" w:rsidRPr="00E60679" w:rsidRDefault="005C4696" w:rsidP="007078EE">
      <w:pPr>
        <w:spacing w:after="0"/>
        <w:jc w:val="both"/>
        <w:rPr>
          <w:rFonts w:ascii="Times New Roman" w:hAnsi="Times New Roman"/>
          <w:i/>
          <w:lang w:val="ro-RO"/>
        </w:rPr>
      </w:pPr>
      <w:r w:rsidRPr="00E60679">
        <w:rPr>
          <w:rFonts w:ascii="Times New Roman" w:hAnsi="Times New Roman"/>
          <w:lang w:val="ro-RO"/>
        </w:rPr>
        <w:t>(</w:t>
      </w:r>
      <w:r w:rsidRPr="00E60679">
        <w:rPr>
          <w:rFonts w:ascii="Times New Roman" w:hAnsi="Times New Roman"/>
          <w:i/>
          <w:lang w:val="ro-RO"/>
        </w:rPr>
        <w:t>semnatura  persoanei imputernicite</w:t>
      </w:r>
      <w:r w:rsidRPr="00E60679">
        <w:rPr>
          <w:rFonts w:ascii="Times New Roman" w:hAnsi="Times New Roman"/>
          <w:lang w:val="ro-RO"/>
        </w:rPr>
        <w:t>)</w:t>
      </w:r>
      <w:r w:rsidRPr="00E60679">
        <w:rPr>
          <w:rFonts w:ascii="Times New Roman" w:hAnsi="Times New Roman"/>
          <w:i/>
          <w:lang w:val="ro-RO"/>
        </w:rPr>
        <w:tab/>
      </w:r>
      <w:r w:rsidRPr="00E60679">
        <w:rPr>
          <w:rFonts w:ascii="Times New Roman" w:hAnsi="Times New Roman"/>
          <w:i/>
          <w:lang w:val="ro-RO"/>
        </w:rPr>
        <w:tab/>
        <w:t xml:space="preserve">                                                      (Functie)</w:t>
      </w:r>
    </w:p>
    <w:p w:rsidR="005C4696" w:rsidRPr="00E60679" w:rsidRDefault="005C4696" w:rsidP="007078EE">
      <w:pPr>
        <w:spacing w:after="0"/>
        <w:jc w:val="both"/>
        <w:rPr>
          <w:rFonts w:ascii="Times New Roman" w:hAnsi="Times New Roman"/>
          <w:lang w:val="ro-RO"/>
        </w:rPr>
      </w:pPr>
      <w:r w:rsidRPr="00E60679">
        <w:rPr>
          <w:rFonts w:ascii="Times New Roman" w:hAnsi="Times New Roman"/>
          <w:i/>
          <w:lang w:val="ro-RO"/>
        </w:rPr>
        <w:t xml:space="preserve">    </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___________________________</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i/>
          <w:lang w:val="ro-RO"/>
        </w:rPr>
        <w:t>Semnătura autorizată şi stampila</w:t>
      </w:r>
      <w:r w:rsidRPr="00E60679">
        <w:rPr>
          <w:rFonts w:ascii="Times New Roman" w:hAnsi="Times New Roman"/>
          <w:lang w:val="ro-RO"/>
        </w:rPr>
        <w:t>)</w:t>
      </w:r>
    </w:p>
    <w:p w:rsidR="00D71B77" w:rsidRPr="00E60679" w:rsidRDefault="00D71B77" w:rsidP="007078EE">
      <w:pPr>
        <w:spacing w:after="0"/>
        <w:jc w:val="both"/>
        <w:rPr>
          <w:rFonts w:ascii="Times New Roman" w:hAnsi="Times New Roman"/>
          <w:lang w:val="ro-RO"/>
        </w:rPr>
      </w:pPr>
    </w:p>
    <w:p w:rsidR="00965D39" w:rsidRPr="00E60679" w:rsidRDefault="00965D39" w:rsidP="007078EE">
      <w:pPr>
        <w:spacing w:after="0"/>
        <w:jc w:val="both"/>
        <w:rPr>
          <w:rFonts w:ascii="Times New Roman" w:hAnsi="Times New Roman"/>
          <w:lang w:val="ro-RO"/>
        </w:rPr>
      </w:pPr>
    </w:p>
    <w:p w:rsidR="005C4696" w:rsidRDefault="005C4696" w:rsidP="007078EE">
      <w:pPr>
        <w:spacing w:after="0"/>
        <w:jc w:val="both"/>
        <w:rPr>
          <w:rFonts w:ascii="Times New Roman" w:hAnsi="Times New Roman"/>
          <w:b/>
          <w:lang w:val="ro-RO"/>
        </w:rPr>
      </w:pPr>
    </w:p>
    <w:p w:rsidR="00081233" w:rsidRDefault="00081233" w:rsidP="007078EE">
      <w:pPr>
        <w:spacing w:after="0"/>
        <w:jc w:val="both"/>
        <w:rPr>
          <w:rFonts w:ascii="Times New Roman" w:hAnsi="Times New Roman"/>
          <w:b/>
          <w:lang w:val="ro-RO"/>
        </w:rPr>
      </w:pPr>
    </w:p>
    <w:p w:rsidR="00081233" w:rsidRDefault="00081233" w:rsidP="007078EE">
      <w:pPr>
        <w:spacing w:after="0"/>
        <w:jc w:val="both"/>
        <w:rPr>
          <w:rFonts w:ascii="Times New Roman" w:hAnsi="Times New Roman"/>
          <w:b/>
          <w:lang w:val="ro-RO"/>
        </w:rPr>
      </w:pPr>
    </w:p>
    <w:p w:rsidR="00081233" w:rsidRPr="00713255" w:rsidRDefault="00081233" w:rsidP="007078EE">
      <w:pPr>
        <w:spacing w:after="0"/>
        <w:jc w:val="both"/>
        <w:rPr>
          <w:rFonts w:ascii="Times New Roman" w:hAnsi="Times New Roman"/>
          <w:b/>
          <w:lang w:val="ro-RO"/>
        </w:rPr>
      </w:pPr>
    </w:p>
    <w:p w:rsidR="005C4696" w:rsidRPr="00713255" w:rsidRDefault="005C4696" w:rsidP="007078EE">
      <w:pPr>
        <w:spacing w:after="0"/>
        <w:jc w:val="both"/>
        <w:rPr>
          <w:rFonts w:ascii="Times New Roman" w:hAnsi="Times New Roman"/>
          <w:b/>
          <w:lang w:val="ro-RO"/>
        </w:rPr>
      </w:pPr>
    </w:p>
    <w:p w:rsidR="006312CE" w:rsidRDefault="006312CE" w:rsidP="00014F38">
      <w:pPr>
        <w:spacing w:after="0"/>
        <w:jc w:val="right"/>
        <w:rPr>
          <w:rFonts w:ascii="Times New Roman" w:hAnsi="Times New Roman"/>
          <w:b/>
          <w:lang w:val="ro-RO"/>
        </w:rPr>
      </w:pPr>
    </w:p>
    <w:p w:rsidR="006312CE" w:rsidRDefault="006312CE" w:rsidP="00014F38">
      <w:pPr>
        <w:spacing w:after="0"/>
        <w:jc w:val="right"/>
        <w:rPr>
          <w:rFonts w:ascii="Times New Roman" w:hAnsi="Times New Roman"/>
          <w:b/>
          <w:lang w:val="ro-RO"/>
        </w:rPr>
      </w:pPr>
    </w:p>
    <w:p w:rsidR="00014F38" w:rsidRPr="00713255" w:rsidRDefault="00014F38" w:rsidP="00014F38">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D55C02">
        <w:rPr>
          <w:rFonts w:ascii="Times New Roman" w:hAnsi="Times New Roman"/>
          <w:b/>
          <w:lang w:val="ro-RO"/>
        </w:rPr>
        <w:t>B</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ACORD DE ASOCIERE</w:t>
      </w:r>
    </w:p>
    <w:p w:rsidR="00014F38" w:rsidRPr="00713255" w:rsidRDefault="00014F38" w:rsidP="00014F38">
      <w:pPr>
        <w:spacing w:after="0"/>
        <w:jc w:val="center"/>
        <w:rPr>
          <w:rFonts w:ascii="Times New Roman" w:hAnsi="Times New Roman"/>
          <w:b/>
          <w:lang w:val="ro-RO"/>
        </w:rPr>
      </w:pPr>
    </w:p>
    <w:p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Nr. ________ din _______________</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 -PARTILE ACORDULUI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si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 - OBIECTUL ACORDULUI</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rsidR="00014F38" w:rsidRPr="00713255" w:rsidRDefault="00014F38" w:rsidP="00014F38">
      <w:pPr>
        <w:spacing w:after="0"/>
        <w:ind w:left="72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avand ca scop:</w:t>
      </w:r>
    </w:p>
    <w:p w:rsidR="00014F38" w:rsidRPr="00713255" w:rsidRDefault="00014F38" w:rsidP="00014F38">
      <w:pPr>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participarea la procedura de achiziţie publică organizată de </w:t>
      </w:r>
      <w:r w:rsidR="00476193">
        <w:rPr>
          <w:rFonts w:ascii="Times New Roman" w:hAnsi="Times New Roman"/>
          <w:lang w:val="fr-FR"/>
        </w:rPr>
        <w:t>Municipiul Braila</w:t>
      </w:r>
      <w:r w:rsidRPr="00713255">
        <w:rPr>
          <w:rFonts w:ascii="Times New Roman" w:hAnsi="Times New Roman"/>
          <w:lang w:val="fr-FR"/>
        </w:rPr>
        <w:t>. pentru atribuirea contractului /acordului cadru ...........................................................(</w:t>
      </w:r>
      <w:r w:rsidRPr="00713255">
        <w:rPr>
          <w:rFonts w:ascii="Times New Roman" w:hAnsi="Times New Roman"/>
          <w:i/>
          <w:lang w:val="fr-FR"/>
        </w:rPr>
        <w:t>obiectul contractului/acordului-cadru)</w:t>
      </w:r>
    </w:p>
    <w:p w:rsidR="00014F38" w:rsidRPr="00713255" w:rsidRDefault="00014F38" w:rsidP="00014F38">
      <w:pPr>
        <w:jc w:val="both"/>
        <w:rPr>
          <w:rFonts w:ascii="Times New Roman" w:hAnsi="Times New Roman"/>
          <w:i/>
          <w:lang w:val="fr-FR"/>
        </w:rPr>
      </w:pPr>
      <w:r w:rsidRPr="00713255">
        <w:rPr>
          <w:rFonts w:ascii="Times New Roman" w:hAnsi="Times New Roman"/>
          <w:lang w:val="fr-FR"/>
        </w:rPr>
        <w:tab/>
        <w:t xml:space="preserve"> b) derularea/implementarea în comun a contractului de achiziţie publică </w:t>
      </w:r>
      <w:r w:rsidRPr="00713255">
        <w:rPr>
          <w:rFonts w:ascii="Times New Roman" w:hAnsi="Times New Roman"/>
          <w:i/>
          <w:lang w:val="fr-FR"/>
        </w:rPr>
        <w:t xml:space="preserve">în cazul desemnării ofertei comune ca fiind câştigătoare, </w:t>
      </w:r>
    </w:p>
    <w:p w:rsidR="00014F38" w:rsidRPr="00713255" w:rsidRDefault="00014F38" w:rsidP="00014F38">
      <w:pPr>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476193">
        <w:rPr>
          <w:rFonts w:ascii="Times New Roman" w:hAnsi="Times New Roman"/>
          <w:lang w:val="ro-RO"/>
        </w:rPr>
        <w:t>Municipiul Braila</w:t>
      </w:r>
      <w:r w:rsidRPr="00713255">
        <w:rPr>
          <w:rFonts w:ascii="Times New Roman" w:hAnsi="Times New Roman"/>
          <w:lang w:val="ro-RO"/>
        </w:rPr>
        <w:t xml:space="preserve"> a comunicarii rezultatului procedurii.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rsidR="00014F38" w:rsidRPr="00713255" w:rsidRDefault="00014F38" w:rsidP="00014F38">
      <w:pPr>
        <w:spacing w:after="0"/>
        <w:jc w:val="both"/>
        <w:rPr>
          <w:rFonts w:ascii="Times New Roman" w:hAnsi="Times New Roman"/>
          <w:i/>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14F38" w:rsidRPr="00713255" w:rsidRDefault="00014F38" w:rsidP="00014F38">
      <w:pPr>
        <w:spacing w:after="0"/>
        <w:jc w:val="both"/>
        <w:rPr>
          <w:rFonts w:ascii="Times New Roman" w:hAnsi="Times New Roman"/>
          <w:b/>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III - TERMENUL DE VALABILITATE AL ACORDULUI</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Municipiul Braila</w:t>
      </w:r>
      <w:r w:rsidRPr="00713255">
        <w:rPr>
          <w:rFonts w:ascii="Times New Roman" w:hAnsi="Times New Roman"/>
          <w:lang w:val="ro-RO"/>
        </w:rPr>
        <w:t>, respectiv pâna la stingerea tuturor datoriilor legate de acesta si indeplinirea tuturor obligatiilor asumate de Asociere fata de Beneficiar.</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IV - OBLIGATIILE PARTILOR.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014F38" w:rsidRPr="00713255" w:rsidRDefault="00014F38" w:rsidP="00014F38">
      <w:pPr>
        <w:spacing w:after="0"/>
        <w:jc w:val="both"/>
        <w:rPr>
          <w:lang w:val="fr-FR"/>
        </w:rPr>
      </w:pPr>
    </w:p>
    <w:p w:rsidR="00014F38" w:rsidRPr="00713255" w:rsidRDefault="00014F38" w:rsidP="00014F38">
      <w:pPr>
        <w:spacing w:after="0"/>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Se împuterniceşte .............................., având calitatea de Lider al asocierii, pentru întocmirea ofertei comune şi depunerea acesteia în numele şi pentru asocierea constituită prin prezentul acord.</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 - INCETAREA ACORDULUI DE ASOCIERE</w:t>
      </w:r>
    </w:p>
    <w:p w:rsidR="00014F38" w:rsidRPr="00713255" w:rsidRDefault="00014F38" w:rsidP="00014F38">
      <w:pPr>
        <w:spacing w:after="0"/>
        <w:jc w:val="both"/>
        <w:rPr>
          <w:rFonts w:ascii="Times New Roman" w:hAnsi="Times New Roman"/>
          <w:b/>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rsidR="00014F38" w:rsidRDefault="00014F38" w:rsidP="00014F38">
      <w:pPr>
        <w:spacing w:after="0"/>
        <w:jc w:val="both"/>
        <w:rPr>
          <w:rFonts w:ascii="Times New Roman" w:hAnsi="Times New Roman"/>
          <w:b/>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VI - ALTE CLAUZE</w:t>
      </w:r>
    </w:p>
    <w:p w:rsidR="00014F38" w:rsidRPr="00713255" w:rsidRDefault="00014F38" w:rsidP="00014F38">
      <w:pPr>
        <w:spacing w:after="0"/>
        <w:jc w:val="both"/>
        <w:rPr>
          <w:rFonts w:ascii="Times New Roman" w:hAnsi="Times New Roman"/>
          <w:b/>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Datele de identificare sunt urmatoarele: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Numele titularului de cont: </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Adresa: </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TVA: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Telefon/fax/e-mail: </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cont bancar:</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IBAN: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Sediul Social:</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Cod Unic de Inregistrare:</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de ordine in Registrul Comertului:</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 Bancar:</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014F38" w:rsidRPr="00713255" w:rsidRDefault="00014F38" w:rsidP="00014F38">
      <w:pPr>
        <w:spacing w:after="0"/>
        <w:jc w:val="both"/>
        <w:rPr>
          <w:rFonts w:ascii="Times New Roman" w:hAnsi="Times New Roman"/>
          <w:lang w:val="ro-RO"/>
        </w:rPr>
      </w:pPr>
    </w:p>
    <w:p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14F38" w:rsidRPr="00713255" w:rsidRDefault="00014F38" w:rsidP="00014F38">
      <w:pPr>
        <w:tabs>
          <w:tab w:val="left" w:pos="720"/>
        </w:tabs>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Prezentul Acord de Asociere s-a încheiat astăzi ….................................. în …........ exemplare.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014F38">
      <w:pPr>
        <w:spacing w:after="0" w:line="240" w:lineRule="auto"/>
        <w:jc w:val="both"/>
        <w:rPr>
          <w:rFonts w:ascii="Times New Roman" w:hAnsi="Times New Roman"/>
          <w:b/>
          <w:lang w:val="ro-RO"/>
        </w:rPr>
      </w:pPr>
    </w:p>
    <w:p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1</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014F38">
      <w:pPr>
        <w:spacing w:after="0" w:line="240" w:lineRule="auto"/>
        <w:jc w:val="both"/>
        <w:rPr>
          <w:rFonts w:ascii="Times New Roman" w:hAnsi="Times New Roman"/>
          <w:b/>
          <w:lang w:val="ro-RO"/>
        </w:rPr>
      </w:pPr>
    </w:p>
    <w:p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n</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014F38">
      <w:pPr>
        <w:spacing w:after="0" w:line="240" w:lineRule="auto"/>
        <w:jc w:val="both"/>
        <w:rPr>
          <w:rFonts w:ascii="Times New Roman" w:hAnsi="Times New Roman"/>
          <w:lang w:val="ro-RO"/>
        </w:rPr>
      </w:pPr>
    </w:p>
    <w:p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A46078" w:rsidRPr="00713255" w:rsidRDefault="00014F38" w:rsidP="00014F38">
      <w:pPr>
        <w:spacing w:after="0"/>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In prezentul Acord de Asociere, notiunea de reprezentant imputernicit</w:t>
      </w:r>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A46078" w:rsidRPr="00713255" w:rsidRDefault="00A46078" w:rsidP="007078EE">
      <w:pPr>
        <w:spacing w:after="0"/>
        <w:jc w:val="both"/>
        <w:rPr>
          <w:rFonts w:ascii="Times New Roman" w:hAnsi="Times New Roman"/>
          <w:lang w:val="ro-RO"/>
        </w:rPr>
      </w:pPr>
    </w:p>
    <w:p w:rsidR="00DF116D" w:rsidRPr="00713255" w:rsidRDefault="00DF116D" w:rsidP="007078EE">
      <w:pPr>
        <w:spacing w:after="0"/>
        <w:jc w:val="right"/>
        <w:rPr>
          <w:rFonts w:ascii="Times New Roman" w:hAnsi="Times New Roman"/>
          <w:b/>
          <w:lang w:val="ro-RO"/>
        </w:rPr>
      </w:pPr>
    </w:p>
    <w:p w:rsidR="00DF116D" w:rsidRPr="00713255" w:rsidRDefault="00014F38" w:rsidP="00014F38">
      <w:pPr>
        <w:spacing w:after="0" w:line="240" w:lineRule="auto"/>
        <w:rPr>
          <w:rFonts w:ascii="Times New Roman" w:hAnsi="Times New Roman"/>
          <w:b/>
          <w:lang w:val="ro-RO"/>
        </w:rPr>
      </w:pPr>
      <w:r w:rsidRPr="00713255">
        <w:rPr>
          <w:rFonts w:ascii="Times New Roman" w:hAnsi="Times New Roman"/>
          <w:b/>
          <w:lang w:val="ro-RO"/>
        </w:rPr>
        <w:br w:type="page"/>
      </w:r>
    </w:p>
    <w:p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C</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rsidR="001106E6" w:rsidRPr="00713255" w:rsidRDefault="001106E6" w:rsidP="007078EE">
      <w:pPr>
        <w:spacing w:after="0"/>
        <w:jc w:val="both"/>
        <w:rPr>
          <w:rFonts w:ascii="Times New Roman" w:hAnsi="Times New Roman"/>
          <w:b/>
          <w:lang w:val="ro-RO"/>
        </w:rPr>
      </w:pPr>
      <w:r w:rsidRPr="00713255">
        <w:rPr>
          <w:rFonts w:ascii="Times New Roman" w:hAnsi="Times New Roman"/>
          <w:b/>
          <w:lang w:val="ro-RO"/>
        </w:rPr>
        <w:t>Către, ..........................................................................</w:t>
      </w:r>
    </w:p>
    <w:p w:rsidR="001106E6" w:rsidRPr="00713255" w:rsidRDefault="001106E6" w:rsidP="007078EE">
      <w:pPr>
        <w:spacing w:after="0"/>
        <w:jc w:val="both"/>
        <w:rPr>
          <w:rFonts w:ascii="Times New Roman" w:hAnsi="Times New Roman"/>
          <w:b/>
          <w:i/>
          <w:lang w:val="ro-RO"/>
        </w:rPr>
      </w:pPr>
      <w:r w:rsidRPr="00713255">
        <w:rPr>
          <w:rFonts w:ascii="Times New Roman" w:hAnsi="Times New Roman"/>
          <w:b/>
          <w:i/>
          <w:lang w:val="ro-RO"/>
        </w:rPr>
        <w:t>(denumirea autorităţii contractante şi adresa completă)</w:t>
      </w:r>
    </w:p>
    <w:p w:rsidR="001106E6" w:rsidRPr="00713255" w:rsidRDefault="001106E6" w:rsidP="007078EE">
      <w:pPr>
        <w:spacing w:after="0"/>
        <w:jc w:val="both"/>
        <w:rPr>
          <w:rFonts w:ascii="Times New Roman" w:hAnsi="Times New Roman"/>
          <w:b/>
          <w:lang w:val="ro-RO"/>
        </w:rPr>
      </w:pPr>
    </w:p>
    <w:p w:rsidR="00E60679" w:rsidRPr="00713255" w:rsidRDefault="00F075E0" w:rsidP="00E60679">
      <w:pPr>
        <w:spacing w:after="0"/>
        <w:jc w:val="center"/>
        <w:rPr>
          <w:rFonts w:ascii="Times New Roman" w:hAnsi="Times New Roman"/>
          <w:b/>
          <w:lang w:val="ro-RO"/>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privire la procedura pentru atribuirea contractului </w:t>
      </w:r>
      <w:r w:rsidR="00524D67" w:rsidRPr="00713255">
        <w:rPr>
          <w:rFonts w:ascii="Times New Roman" w:hAnsi="Times New Roman"/>
          <w:lang w:val="ro-RO"/>
        </w:rPr>
        <w:t xml:space="preserve">de </w:t>
      </w:r>
    </w:p>
    <w:p w:rsidR="00D15FDD" w:rsidRPr="00F301C6" w:rsidRDefault="001A78B6" w:rsidP="0032318B">
      <w:pPr>
        <w:spacing w:after="0"/>
        <w:jc w:val="both"/>
        <w:rPr>
          <w:rFonts w:ascii="Times New Roman" w:hAnsi="Times New Roman"/>
          <w:b/>
          <w:bCs/>
          <w:iCs/>
        </w:rPr>
      </w:pPr>
      <w:r w:rsidRPr="001A78B6">
        <w:rPr>
          <w:rFonts w:ascii="Times New Roman" w:hAnsi="Times New Roman"/>
          <w:b/>
          <w:bCs/>
          <w:lang w:val="ro-RO"/>
        </w:rPr>
        <w:t>„Furnizare articole consumabile pentru imprimante</w:t>
      </w:r>
      <w:r w:rsidRPr="001A78B6">
        <w:rPr>
          <w:rFonts w:ascii="Times New Roman" w:hAnsi="Times New Roman"/>
          <w:b/>
          <w:bCs/>
          <w:iCs/>
          <w:lang w:val="ro-RO"/>
        </w:rPr>
        <w:t xml:space="preserve">” </w:t>
      </w:r>
      <w:r w:rsidR="00F75E2F" w:rsidRPr="00F75E2F">
        <w:rPr>
          <w:rFonts w:ascii="Times New Roman" w:hAnsi="Times New Roman"/>
          <w:b/>
          <w:bCs/>
          <w:iCs/>
          <w:lang w:val="ro-RO"/>
        </w:rPr>
        <w:t xml:space="preserve">« procedură simplificată» </w:t>
      </w:r>
      <w:r w:rsidR="00D15FDD" w:rsidRPr="00713255">
        <w:rPr>
          <w:rFonts w:ascii="Times New Roman" w:hAnsi="Times New Roman"/>
          <w:lang w:val="ro-RO"/>
        </w:rPr>
        <w:t>pentru indeplinirea cerintei de calificare privind capacitatea tehnica.</w:t>
      </w:r>
    </w:p>
    <w:p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de natu</w:t>
      </w:r>
      <w:r w:rsidR="00F75E2F">
        <w:rPr>
          <w:rFonts w:ascii="Times New Roman" w:hAnsi="Times New Roman"/>
          <w:lang w:val="ro-RO"/>
        </w:rPr>
        <w:t>r</w:t>
      </w:r>
      <w:r w:rsidR="00AF1D19" w:rsidRPr="00713255">
        <w:rPr>
          <w:rFonts w:ascii="Times New Roman" w:hAnsi="Times New Roman"/>
          <w:lang w:val="ro-RO"/>
        </w:rPr>
        <w:t xml:space="preserve">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rsidR="00AF1D19" w:rsidRPr="00713255" w:rsidRDefault="00AF1D19"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rsidR="00AF1D19" w:rsidRPr="00713255" w:rsidRDefault="00B5195E" w:rsidP="004623C8">
      <w:pPr>
        <w:autoSpaceDE w:val="0"/>
        <w:autoSpaceDN w:val="0"/>
        <w:adjustRightInd w:val="0"/>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rsidR="005B07EE" w:rsidRPr="00713255" w:rsidRDefault="005B07EE"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rsidR="00AF1D19" w:rsidRPr="00713255" w:rsidRDefault="00020369" w:rsidP="007078EE">
      <w:pPr>
        <w:spacing w:after="0"/>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rsidR="00F075E0" w:rsidRPr="00713255" w:rsidRDefault="00F075E0" w:rsidP="007078EE">
      <w:pPr>
        <w:spacing w:after="0"/>
        <w:jc w:val="both"/>
        <w:rPr>
          <w:rFonts w:ascii="Times New Roman" w:hAnsi="Times New Roman"/>
          <w:b/>
          <w:lang w:val="ro-RO"/>
        </w:rPr>
      </w:pPr>
    </w:p>
    <w:p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7078EE">
      <w:pPr>
        <w:spacing w:after="0"/>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rsidR="00F075E0" w:rsidRPr="00713255" w:rsidRDefault="00F075E0" w:rsidP="007078EE">
      <w:pPr>
        <w:spacing w:after="0"/>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F075E0" w:rsidRPr="00713255" w:rsidRDefault="00F075E0" w:rsidP="007078EE">
      <w:pPr>
        <w:spacing w:after="0"/>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rsidR="00F075E0" w:rsidRPr="00713255" w:rsidRDefault="00F075E0" w:rsidP="007078EE">
      <w:pPr>
        <w:spacing w:after="0"/>
        <w:jc w:val="both"/>
        <w:rPr>
          <w:rFonts w:ascii="Times New Roman" w:hAnsi="Times New Roman"/>
          <w:b/>
          <w:bCs/>
          <w:lang w:val="ro-RO"/>
        </w:rPr>
      </w:pPr>
    </w:p>
    <w:p w:rsidR="00F075E0" w:rsidRPr="00713255" w:rsidRDefault="00F075E0" w:rsidP="007078EE">
      <w:pPr>
        <w:spacing w:after="0"/>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rsidR="00F075E0" w:rsidRPr="00713255" w:rsidRDefault="00F075E0" w:rsidP="007078EE">
      <w:pPr>
        <w:spacing w:after="0"/>
        <w:rPr>
          <w:rFonts w:ascii="Times New Roman" w:hAnsi="Times New Roman"/>
          <w:lang w:val="ro-RO"/>
        </w:rPr>
      </w:pPr>
    </w:p>
    <w:p w:rsidR="001106E6" w:rsidRPr="00713255" w:rsidRDefault="00F075E0" w:rsidP="007078EE">
      <w:pPr>
        <w:spacing w:after="0"/>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C52AAF" w:rsidRDefault="00C52AAF" w:rsidP="007078EE">
      <w:pPr>
        <w:spacing w:after="0"/>
        <w:jc w:val="right"/>
        <w:rPr>
          <w:rFonts w:ascii="Times New Roman" w:hAnsi="Times New Roman"/>
          <w:b/>
          <w:lang w:val="ro-RO"/>
        </w:rPr>
      </w:pPr>
    </w:p>
    <w:p w:rsidR="00F75E2F" w:rsidRPr="00713255" w:rsidRDefault="00F75E2F" w:rsidP="001A78B6">
      <w:pPr>
        <w:spacing w:after="0"/>
        <w:rPr>
          <w:rFonts w:ascii="Times New Roman" w:hAnsi="Times New Roman"/>
          <w:b/>
          <w:lang w:val="ro-RO"/>
        </w:rPr>
      </w:pPr>
    </w:p>
    <w:p w:rsidR="00C52AAF" w:rsidRDefault="00C52AAF" w:rsidP="007078EE">
      <w:pPr>
        <w:spacing w:after="0"/>
        <w:jc w:val="right"/>
        <w:rPr>
          <w:rFonts w:ascii="Times New Roman" w:hAnsi="Times New Roman"/>
          <w:b/>
          <w:lang w:val="ro-RO"/>
        </w:rPr>
      </w:pPr>
    </w:p>
    <w:p w:rsidR="006312CE" w:rsidRPr="00713255" w:rsidRDefault="006312CE"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B96210">
        <w:rPr>
          <w:rFonts w:ascii="Times New Roman" w:hAnsi="Times New Roman"/>
          <w:b/>
          <w:lang w:val="ro-RO"/>
        </w:rPr>
        <w:t>D</w:t>
      </w:r>
    </w:p>
    <w:p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32318B" w:rsidRDefault="00D3200F" w:rsidP="0032318B">
      <w:pPr>
        <w:spacing w:after="0"/>
        <w:jc w:val="both"/>
        <w:rPr>
          <w:rFonts w:ascii="Times New Roman" w:hAnsi="Times New Roman"/>
          <w:b/>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imputernicit </w:t>
      </w:r>
      <w:r w:rsidRPr="00713255">
        <w:rPr>
          <w:rFonts w:ascii="Times New Roman" w:hAnsi="Times New Roman"/>
          <w:b/>
          <w:lang w:val="ro-RO"/>
        </w:rPr>
        <w:t>al Ofertantului</w:t>
      </w:r>
      <w:r w:rsidR="005C4696" w:rsidRPr="00713255">
        <w:rPr>
          <w:rFonts w:ascii="Times New Roman" w:hAnsi="Times New Roman"/>
          <w:b/>
          <w:lang w:val="ro-RO"/>
        </w:rPr>
        <w:t>/ Subcontractantului</w:t>
      </w:r>
      <w:r w:rsidRPr="00713255">
        <w:rPr>
          <w:rFonts w:ascii="Times New Roman" w:hAnsi="Times New Roman"/>
          <w:lang w:val="ro-RO"/>
        </w:rPr>
        <w:t xml:space="preserve"> ……………………………… (</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 xml:space="preserve">) la procedura </w:t>
      </w:r>
      <w:r w:rsidR="00476193">
        <w:rPr>
          <w:rFonts w:ascii="Times New Roman" w:hAnsi="Times New Roman"/>
          <w:lang w:val="ro-RO"/>
        </w:rPr>
        <w:t>simplificata</w:t>
      </w:r>
      <w:r w:rsidRPr="00713255">
        <w:rPr>
          <w:rFonts w:ascii="Times New Roman" w:hAnsi="Times New Roman"/>
          <w:lang w:val="ro-RO"/>
        </w:rPr>
        <w:t xml:space="preserve"> pentru atribuirea contractului de</w:t>
      </w:r>
      <w:r w:rsidR="0032318B">
        <w:rPr>
          <w:rFonts w:ascii="Times New Roman" w:hAnsi="Times New Roman"/>
          <w:b/>
          <w:bCs/>
          <w:lang w:val="ro-RO"/>
        </w:rPr>
        <w:t xml:space="preserve">  </w:t>
      </w:r>
      <w:r w:rsidR="001A78B6" w:rsidRPr="001A78B6">
        <w:rPr>
          <w:rFonts w:ascii="Times New Roman" w:hAnsi="Times New Roman"/>
          <w:b/>
          <w:bCs/>
          <w:lang w:val="ro-RO"/>
        </w:rPr>
        <w:t>„Furnizare articole consumabile pentru imprimante</w:t>
      </w:r>
      <w:r w:rsidR="001A78B6" w:rsidRPr="001A78B6">
        <w:rPr>
          <w:rFonts w:ascii="Times New Roman" w:hAnsi="Times New Roman"/>
          <w:b/>
          <w:bCs/>
          <w:iCs/>
          <w:lang w:val="ro-RO"/>
        </w:rPr>
        <w:t xml:space="preserve">” </w:t>
      </w:r>
      <w:r w:rsidR="00102CCF">
        <w:rPr>
          <w:rFonts w:ascii="Times New Roman" w:hAnsi="Times New Roman"/>
          <w:b/>
          <w:bCs/>
          <w:iCs/>
        </w:rPr>
        <w:t xml:space="preserve"> </w:t>
      </w:r>
      <w:r w:rsidR="00F75E2F" w:rsidRPr="00F75E2F">
        <w:rPr>
          <w:rFonts w:ascii="Times New Roman" w:hAnsi="Times New Roman"/>
          <w:b/>
          <w:bCs/>
          <w:iCs/>
          <w:lang w:val="ro-RO"/>
        </w:rPr>
        <w:t>« procedură simplificată</w:t>
      </w:r>
      <w:r w:rsidR="00102CCF">
        <w:rPr>
          <w:rFonts w:ascii="Times New Roman" w:hAnsi="Times New Roman"/>
          <w:b/>
          <w:bCs/>
          <w:iCs/>
          <w:lang w:val="ro-RO"/>
        </w:rPr>
        <w:t xml:space="preserve"> </w:t>
      </w:r>
      <w:r w:rsidR="00F75E2F" w:rsidRPr="00F75E2F">
        <w:rPr>
          <w:rFonts w:ascii="Times New Roman" w:hAnsi="Times New Roman"/>
          <w:b/>
          <w:bCs/>
          <w:iCs/>
          <w:lang w:val="ro-RO"/>
        </w:rPr>
        <w:t xml:space="preserve">» </w:t>
      </w:r>
      <w:r w:rsidR="00BA7E72">
        <w:rPr>
          <w:rFonts w:ascii="Times New Roman" w:hAnsi="Times New Roman"/>
          <w:b/>
          <w:bCs/>
          <w:iCs/>
          <w:lang w:val="ro-RO"/>
        </w:rPr>
        <w:t xml:space="preserve"> </w:t>
      </w:r>
      <w:r w:rsidRPr="00713255">
        <w:rPr>
          <w:rFonts w:ascii="Times New Roman" w:hAnsi="Times New Roman"/>
          <w:lang w:val="ro-RO"/>
        </w:rPr>
        <w:t xml:space="preserve">organizată de </w:t>
      </w:r>
      <w:r w:rsidR="00476193">
        <w:rPr>
          <w:rFonts w:ascii="Times New Roman" w:hAnsi="Times New Roman"/>
          <w:lang w:val="ro-RO"/>
        </w:rPr>
        <w:t>Municipiul Braila</w:t>
      </w:r>
      <w:r w:rsidRPr="00713255">
        <w:rPr>
          <w:rFonts w:ascii="Times New Roman" w:hAnsi="Times New Roman"/>
          <w:lang w:val="ro-RO"/>
        </w:rPr>
        <w:t>, declar pe propria raspundere, ca pe toata durata contractului, voi respecta reglementarile obligatorii din domeniul mediului, social si al relatiilor de munca.</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rsidR="00D3200F" w:rsidRPr="00713255" w:rsidRDefault="00D3200F" w:rsidP="007078EE">
      <w:pPr>
        <w:spacing w:after="0"/>
        <w:ind w:firstLine="108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i/>
          <w:lang w:val="ro-RO"/>
        </w:rPr>
      </w:pPr>
    </w:p>
    <w:p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D3200F" w:rsidRPr="00713255" w:rsidRDefault="00D3200F" w:rsidP="007078EE">
      <w:pPr>
        <w:spacing w:after="0"/>
        <w:jc w:val="both"/>
        <w:rPr>
          <w:rFonts w:ascii="Times New Roman" w:hAnsi="Times New Roman"/>
          <w:b/>
          <w:lang w:val="ro-RO"/>
        </w:rPr>
      </w:pPr>
    </w:p>
    <w:p w:rsidR="00D3200F" w:rsidRPr="00713255" w:rsidRDefault="00D3200F" w:rsidP="007078EE">
      <w:pPr>
        <w:spacing w:after="0"/>
        <w:jc w:val="both"/>
        <w:rPr>
          <w:rFonts w:ascii="Times New Roman" w:hAnsi="Times New Roman"/>
          <w:b/>
          <w:lang w:val="ro-RO"/>
        </w:rPr>
      </w:pPr>
    </w:p>
    <w:p w:rsidR="00FC13F3" w:rsidRDefault="00FC13F3" w:rsidP="007078EE">
      <w:pPr>
        <w:spacing w:after="0"/>
        <w:jc w:val="both"/>
        <w:rPr>
          <w:rFonts w:ascii="Times New Roman" w:hAnsi="Times New Roman"/>
          <w:b/>
          <w:lang w:val="ro-RO"/>
        </w:rPr>
      </w:pPr>
    </w:p>
    <w:p w:rsidR="00F75E2F" w:rsidRDefault="00F75E2F" w:rsidP="007078EE">
      <w:pPr>
        <w:spacing w:after="0"/>
        <w:jc w:val="both"/>
        <w:rPr>
          <w:rFonts w:ascii="Times New Roman" w:hAnsi="Times New Roman"/>
          <w:b/>
          <w:lang w:val="ro-RO"/>
        </w:rPr>
      </w:pPr>
    </w:p>
    <w:p w:rsidR="00F75E2F" w:rsidRPr="00713255" w:rsidRDefault="00F75E2F" w:rsidP="007078EE">
      <w:pPr>
        <w:spacing w:after="0"/>
        <w:jc w:val="both"/>
        <w:rPr>
          <w:rFonts w:ascii="Times New Roman" w:hAnsi="Times New Roman"/>
          <w:b/>
          <w:lang w:val="ro-RO"/>
        </w:rPr>
      </w:pPr>
    </w:p>
    <w:p w:rsidR="002F1EA6" w:rsidRPr="00713255" w:rsidRDefault="002F1EA6"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B96210">
        <w:rPr>
          <w:rFonts w:ascii="Times New Roman" w:hAnsi="Times New Roman"/>
          <w:b/>
          <w:lang w:val="ro-RO"/>
        </w:rPr>
        <w:t>E</w:t>
      </w:r>
    </w:p>
    <w:p w:rsidR="00501088" w:rsidRPr="00713255" w:rsidRDefault="00501088" w:rsidP="00501088">
      <w:pPr>
        <w:spacing w:after="0" w:line="240" w:lineRule="auto"/>
        <w:jc w:val="both"/>
        <w:rPr>
          <w:rFonts w:ascii="Times New Roman" w:hAnsi="Times New Roman"/>
          <w:b/>
          <w:lang w:val="ro-RO"/>
        </w:rPr>
      </w:pPr>
      <w:r w:rsidRPr="00713255">
        <w:rPr>
          <w:rFonts w:ascii="Times New Roman" w:hAnsi="Times New Roman"/>
          <w:b/>
          <w:lang w:val="ro-RO"/>
        </w:rPr>
        <w:t>OFERTANT UNIC/OFERTANT ASOCIAT</w:t>
      </w:r>
    </w:p>
    <w:p w:rsidR="00501088" w:rsidRPr="00713255" w:rsidRDefault="00501088" w:rsidP="00501088">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501088" w:rsidRPr="00713255" w:rsidRDefault="00501088" w:rsidP="00501088">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501088" w:rsidRPr="00713255" w:rsidRDefault="00501088" w:rsidP="00501088">
      <w:pPr>
        <w:spacing w:after="0" w:line="240" w:lineRule="auto"/>
        <w:jc w:val="both"/>
        <w:rPr>
          <w:rFonts w:ascii="Times New Roman" w:hAnsi="Times New Roman"/>
          <w:lang w:val="ro-RO"/>
        </w:rPr>
      </w:pPr>
    </w:p>
    <w:p w:rsidR="00501088" w:rsidRPr="00713255" w:rsidRDefault="00501088" w:rsidP="00501088">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rsidR="00501088" w:rsidRPr="00713255" w:rsidRDefault="00501088" w:rsidP="00501088">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rsidR="00501088" w:rsidRPr="00713255" w:rsidRDefault="00501088" w:rsidP="00501088">
      <w:pPr>
        <w:spacing w:after="0" w:line="240" w:lineRule="auto"/>
        <w:jc w:val="both"/>
        <w:rPr>
          <w:rFonts w:ascii="Times New Roman" w:hAnsi="Times New Roman"/>
          <w:lang w:val="ro-RO"/>
        </w:rPr>
      </w:pPr>
    </w:p>
    <w:p w:rsidR="00501088" w:rsidRPr="00F81E12" w:rsidRDefault="00501088" w:rsidP="00501088">
      <w:pPr>
        <w:tabs>
          <w:tab w:val="left" w:pos="0"/>
        </w:tabs>
        <w:spacing w:after="0" w:line="240" w:lineRule="auto"/>
        <w:jc w:val="center"/>
        <w:rPr>
          <w:rFonts w:ascii="Times New Roman" w:hAnsi="Times New Roman"/>
          <w:b/>
          <w:iCs/>
          <w:sz w:val="24"/>
          <w:szCs w:val="24"/>
        </w:rPr>
      </w:pPr>
      <w:r w:rsidRPr="00713255">
        <w:rPr>
          <w:rFonts w:ascii="Times New Roman" w:hAnsi="Times New Roman"/>
          <w:b/>
          <w:lang w:val="ro-RO"/>
        </w:rPr>
        <w:t>Titlul Contractului</w:t>
      </w:r>
      <w:r w:rsidR="00692473">
        <w:rPr>
          <w:rFonts w:ascii="Times New Roman" w:hAnsi="Times New Roman"/>
          <w:b/>
          <w:lang w:val="ro-RO"/>
        </w:rPr>
        <w:t xml:space="preserve">: </w:t>
      </w:r>
      <w:r>
        <w:rPr>
          <w:rFonts w:ascii="Times New Roman" w:hAnsi="Times New Roman"/>
          <w:b/>
          <w:lang w:val="ro-RO"/>
        </w:rPr>
        <w:t xml:space="preserve"> </w:t>
      </w:r>
      <w:r w:rsidR="00692473" w:rsidRPr="001A78B6">
        <w:rPr>
          <w:rFonts w:ascii="Times New Roman" w:hAnsi="Times New Roman"/>
          <w:b/>
          <w:bCs/>
          <w:lang w:val="ro-RO"/>
        </w:rPr>
        <w:t>Furnizare articole consumabile pentru imprimante</w:t>
      </w:r>
      <w:r w:rsidR="00692473" w:rsidRPr="001A78B6">
        <w:rPr>
          <w:rFonts w:ascii="Times New Roman" w:hAnsi="Times New Roman"/>
          <w:b/>
          <w:bCs/>
          <w:iCs/>
          <w:lang w:val="ro-RO"/>
        </w:rPr>
        <w:t xml:space="preserve">” </w:t>
      </w:r>
      <w:r w:rsidR="00692473">
        <w:rPr>
          <w:rFonts w:ascii="Times New Roman" w:hAnsi="Times New Roman"/>
          <w:b/>
          <w:bCs/>
          <w:iCs/>
        </w:rPr>
        <w:t xml:space="preserve"> </w:t>
      </w:r>
    </w:p>
    <w:p w:rsidR="00501088" w:rsidRDefault="00501088" w:rsidP="00501088">
      <w:pPr>
        <w:tabs>
          <w:tab w:val="left" w:pos="0"/>
        </w:tabs>
        <w:spacing w:after="0" w:line="240" w:lineRule="auto"/>
        <w:jc w:val="center"/>
        <w:rPr>
          <w:rFonts w:ascii="Times New Roman" w:eastAsia="Times New Roman" w:hAnsi="Times New Roman"/>
          <w:b/>
          <w:sz w:val="24"/>
          <w:szCs w:val="24"/>
        </w:rPr>
      </w:pPr>
    </w:p>
    <w:p w:rsidR="00501088" w:rsidRPr="00191DBF" w:rsidRDefault="00501088" w:rsidP="00501088">
      <w:pPr>
        <w:tabs>
          <w:tab w:val="left" w:pos="0"/>
        </w:tabs>
        <w:spacing w:after="0" w:line="240" w:lineRule="auto"/>
        <w:jc w:val="both"/>
        <w:rPr>
          <w:rFonts w:ascii="Times New Roman" w:hAnsi="Times New Roman"/>
          <w:b/>
          <w:i/>
          <w:iCs/>
          <w:sz w:val="24"/>
          <w:szCs w:val="24"/>
          <w:lang w:val="ro-RO"/>
        </w:rPr>
      </w:pPr>
    </w:p>
    <w:p w:rsidR="00501088" w:rsidRDefault="00501088" w:rsidP="00501088">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rsidR="00501088" w:rsidRPr="00713255" w:rsidRDefault="00501088" w:rsidP="00501088">
      <w:pPr>
        <w:spacing w:after="0" w:line="240" w:lineRule="auto"/>
        <w:jc w:val="both"/>
        <w:rPr>
          <w:rFonts w:ascii="Times New Roman" w:hAnsi="Times New Roman"/>
          <w:bCs/>
          <w:lang w:val="ro-RO"/>
        </w:rPr>
      </w:pPr>
    </w:p>
    <w:p w:rsidR="00501088" w:rsidRPr="00713255" w:rsidRDefault="00501088" w:rsidP="00501088">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rsidR="00501088" w:rsidRPr="00713255" w:rsidRDefault="00501088" w:rsidP="00501088">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rsidR="00501088" w:rsidRPr="00713255" w:rsidRDefault="00501088" w:rsidP="00501088">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rsidR="00501088" w:rsidRDefault="00501088" w:rsidP="00501088">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rsidR="00501088" w:rsidRPr="00713255" w:rsidRDefault="00501088" w:rsidP="00501088">
      <w:pPr>
        <w:spacing w:after="0" w:line="240" w:lineRule="auto"/>
        <w:jc w:val="both"/>
        <w:rPr>
          <w:rFonts w:ascii="Times New Roman" w:hAnsi="Times New Roman"/>
          <w:lang w:val="ro-RO"/>
        </w:rPr>
      </w:pPr>
    </w:p>
    <w:p w:rsidR="00501088" w:rsidRDefault="00501088" w:rsidP="00501088">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rsidR="00501088" w:rsidRDefault="00501088" w:rsidP="00501088">
      <w:pPr>
        <w:spacing w:after="0" w:line="240" w:lineRule="auto"/>
        <w:jc w:val="both"/>
        <w:rPr>
          <w:rFonts w:ascii="Times New Roman" w:hAnsi="Times New Roman"/>
          <w:i/>
          <w:lang w:val="ro-RO"/>
        </w:rPr>
      </w:pPr>
    </w:p>
    <w:p w:rsidR="00501088" w:rsidRPr="00A2422E" w:rsidRDefault="00501088" w:rsidP="00501088">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rsidR="00501088" w:rsidRPr="00947D56" w:rsidRDefault="00501088" w:rsidP="00501088">
      <w:pPr>
        <w:spacing w:after="0" w:line="240" w:lineRule="auto"/>
        <w:jc w:val="both"/>
        <w:rPr>
          <w:rFonts w:ascii="Times New Roman" w:hAnsi="Times New Roman"/>
          <w:i/>
          <w:color w:val="FF0000"/>
          <w:lang w:val="ro-RO"/>
        </w:rPr>
      </w:pPr>
    </w:p>
    <w:p w:rsidR="00501088" w:rsidRPr="00162851" w:rsidRDefault="00501088" w:rsidP="00501088">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501088" w:rsidRPr="00947D56" w:rsidRDefault="00501088" w:rsidP="00501088">
      <w:pPr>
        <w:spacing w:after="0" w:line="240" w:lineRule="auto"/>
        <w:jc w:val="both"/>
        <w:rPr>
          <w:rFonts w:ascii="Times New Roman" w:hAnsi="Times New Roman"/>
          <w:i/>
          <w:color w:val="FF0000"/>
          <w:lang w:val="ro-RO"/>
        </w:rPr>
      </w:pPr>
    </w:p>
    <w:p w:rsidR="00501088" w:rsidRDefault="00501088" w:rsidP="00501088">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501088" w:rsidRDefault="00501088" w:rsidP="00501088">
      <w:pPr>
        <w:spacing w:after="0" w:line="240" w:lineRule="auto"/>
        <w:jc w:val="both"/>
        <w:rPr>
          <w:rFonts w:ascii="Times New Roman" w:hAnsi="Times New Roman"/>
          <w:i/>
          <w:lang w:val="ro-RO"/>
        </w:rPr>
      </w:pPr>
    </w:p>
    <w:p w:rsidR="00501088" w:rsidRDefault="00501088" w:rsidP="00501088">
      <w:pPr>
        <w:spacing w:after="0" w:line="240" w:lineRule="auto"/>
        <w:jc w:val="both"/>
        <w:rPr>
          <w:rFonts w:ascii="Times New Roman" w:hAnsi="Times New Roman"/>
          <w:i/>
          <w:lang w:val="ro-RO"/>
        </w:rPr>
      </w:pPr>
    </w:p>
    <w:p w:rsidR="00501088" w:rsidRDefault="00501088" w:rsidP="00501088">
      <w:pPr>
        <w:spacing w:after="0" w:line="240" w:lineRule="auto"/>
        <w:jc w:val="both"/>
        <w:rPr>
          <w:rFonts w:ascii="Times New Roman" w:hAnsi="Times New Roman"/>
          <w:i/>
          <w:lang w:val="ro-RO"/>
        </w:rPr>
      </w:pPr>
    </w:p>
    <w:p w:rsidR="00501088" w:rsidRPr="00A2422E" w:rsidRDefault="00501088" w:rsidP="00501088">
      <w:pPr>
        <w:spacing w:after="0" w:line="240" w:lineRule="auto"/>
        <w:jc w:val="both"/>
        <w:rPr>
          <w:rFonts w:ascii="Times New Roman" w:hAnsi="Times New Roman"/>
          <w:i/>
          <w:lang w:val="ro-RO"/>
        </w:rPr>
      </w:pPr>
    </w:p>
    <w:p w:rsidR="00501088" w:rsidRPr="00947D56" w:rsidRDefault="00501088" w:rsidP="00501088">
      <w:pPr>
        <w:spacing w:after="0" w:line="240" w:lineRule="auto"/>
        <w:jc w:val="both"/>
        <w:rPr>
          <w:rFonts w:ascii="Times New Roman" w:hAnsi="Times New Roman"/>
          <w:i/>
          <w:color w:val="FF0000"/>
          <w:lang w:val="ro-RO"/>
        </w:rPr>
      </w:pPr>
    </w:p>
    <w:p w:rsidR="00501088" w:rsidRDefault="00501088" w:rsidP="00501088">
      <w:pPr>
        <w:spacing w:after="0" w:line="240" w:lineRule="auto"/>
        <w:jc w:val="both"/>
        <w:rPr>
          <w:rFonts w:ascii="Times New Roman" w:hAnsi="Times New Roman"/>
          <w:i/>
          <w:lang w:val="ro-RO"/>
        </w:rPr>
      </w:pPr>
      <w:r w:rsidRPr="00162851">
        <w:rPr>
          <w:rFonts w:ascii="Times New Roman" w:hAnsi="Times New Roman"/>
          <w:b/>
          <w:i/>
          <w:lang w:val="ro-RO"/>
        </w:rPr>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rsidR="00501088" w:rsidRDefault="00501088" w:rsidP="00501088">
      <w:pPr>
        <w:spacing w:after="0" w:line="240" w:lineRule="auto"/>
        <w:jc w:val="both"/>
        <w:rPr>
          <w:rFonts w:ascii="Times New Roman" w:hAnsi="Times New Roman"/>
          <w:i/>
          <w:lang w:val="ro-RO"/>
        </w:rPr>
      </w:pPr>
    </w:p>
    <w:p w:rsidR="00501088" w:rsidRPr="00162851" w:rsidRDefault="00501088" w:rsidP="00501088">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rsidR="00501088" w:rsidRPr="00947D56" w:rsidRDefault="00501088" w:rsidP="00501088">
      <w:pPr>
        <w:spacing w:after="0" w:line="240" w:lineRule="auto"/>
        <w:jc w:val="both"/>
        <w:rPr>
          <w:rFonts w:ascii="Times New Roman" w:hAnsi="Times New Roman"/>
          <w:color w:val="FF0000"/>
          <w:lang w:val="ro-RO"/>
        </w:rPr>
      </w:pPr>
    </w:p>
    <w:p w:rsidR="00501088" w:rsidRPr="00162851" w:rsidRDefault="00501088" w:rsidP="00501088">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rsidR="00501088" w:rsidRPr="00162851" w:rsidRDefault="00501088" w:rsidP="00501088">
      <w:pPr>
        <w:spacing w:after="0" w:line="240" w:lineRule="auto"/>
        <w:jc w:val="both"/>
        <w:rPr>
          <w:rFonts w:ascii="Times New Roman" w:hAnsi="Times New Roman"/>
          <w:b/>
          <w:i/>
          <w:lang w:val="ro-RO"/>
        </w:rPr>
      </w:pPr>
    </w:p>
    <w:p w:rsidR="00501088" w:rsidRPr="00162851" w:rsidRDefault="00501088" w:rsidP="00501088">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501088" w:rsidRPr="00947D56" w:rsidRDefault="00501088" w:rsidP="00501088">
      <w:pPr>
        <w:spacing w:after="0" w:line="240" w:lineRule="auto"/>
        <w:jc w:val="both"/>
        <w:rPr>
          <w:rFonts w:ascii="Times New Roman" w:hAnsi="Times New Roman"/>
          <w:color w:val="FF0000"/>
          <w:lang w:val="ro-RO"/>
        </w:rPr>
      </w:pPr>
    </w:p>
    <w:p w:rsidR="00501088" w:rsidRPr="00162851" w:rsidRDefault="00501088" w:rsidP="00501088">
      <w:pPr>
        <w:spacing w:after="0" w:line="240" w:lineRule="auto"/>
        <w:jc w:val="both"/>
        <w:rPr>
          <w:rFonts w:ascii="Times New Roman" w:hAnsi="Times New Roman"/>
          <w:bCs/>
          <w:lang w:val="ro-RO"/>
        </w:rPr>
      </w:pPr>
      <w:r w:rsidRPr="00162851">
        <w:rPr>
          <w:rFonts w:ascii="Times New Roman" w:hAnsi="Times New Roman"/>
          <w:lang w:val="ro-RO"/>
        </w:rPr>
        <w:tab/>
      </w:r>
    </w:p>
    <w:p w:rsidR="00501088" w:rsidRPr="007C4F46" w:rsidRDefault="00501088" w:rsidP="00501088">
      <w:pPr>
        <w:spacing w:after="0" w:line="240" w:lineRule="auto"/>
        <w:jc w:val="both"/>
        <w:rPr>
          <w:rFonts w:ascii="Times New Roman" w:hAnsi="Times New Roman"/>
          <w:bCs/>
          <w:sz w:val="24"/>
          <w:szCs w:val="24"/>
          <w:lang w:val="ro-RO"/>
        </w:rPr>
      </w:pPr>
    </w:p>
    <w:p w:rsidR="00501088" w:rsidRPr="007C4F46" w:rsidRDefault="00501088" w:rsidP="00501088">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rsidR="00501088" w:rsidRPr="007C4F46" w:rsidRDefault="00501088" w:rsidP="00501088">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rsidR="00501088" w:rsidRPr="007C4F46" w:rsidRDefault="00501088" w:rsidP="00501088">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rsidR="00501088" w:rsidRPr="007C4F46" w:rsidRDefault="00501088" w:rsidP="00501088">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rsidR="00501088" w:rsidRPr="007C4F46" w:rsidRDefault="00501088" w:rsidP="00501088">
      <w:pPr>
        <w:jc w:val="both"/>
        <w:rPr>
          <w:rFonts w:ascii="Times New Roman" w:hAnsi="Times New Roman"/>
          <w:lang w:val="it-IT"/>
        </w:rPr>
      </w:pPr>
    </w:p>
    <w:p w:rsidR="00501088" w:rsidRPr="007C4F46" w:rsidRDefault="00501088" w:rsidP="00501088">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rsidR="00501088" w:rsidRDefault="00501088" w:rsidP="00501088">
      <w:pPr>
        <w:spacing w:after="0" w:line="240" w:lineRule="auto"/>
        <w:jc w:val="both"/>
        <w:rPr>
          <w:rFonts w:ascii="Times New Roman" w:hAnsi="Times New Roman"/>
          <w:bCs/>
          <w:lang w:val="ro-RO"/>
        </w:rPr>
      </w:pPr>
    </w:p>
    <w:p w:rsidR="00501088" w:rsidRDefault="00501088" w:rsidP="00501088">
      <w:pPr>
        <w:spacing w:after="0" w:line="240" w:lineRule="auto"/>
        <w:jc w:val="both"/>
        <w:rPr>
          <w:rFonts w:ascii="Times New Roman" w:hAnsi="Times New Roman"/>
          <w:bCs/>
          <w:lang w:val="ro-RO"/>
        </w:rPr>
      </w:pPr>
    </w:p>
    <w:p w:rsidR="00501088" w:rsidRDefault="00501088" w:rsidP="00501088">
      <w:pPr>
        <w:spacing w:after="0" w:line="240" w:lineRule="auto"/>
        <w:jc w:val="both"/>
        <w:rPr>
          <w:rFonts w:ascii="Times New Roman" w:hAnsi="Times New Roman"/>
          <w:bCs/>
          <w:lang w:val="ro-RO"/>
        </w:rPr>
      </w:pPr>
    </w:p>
    <w:p w:rsidR="00501088" w:rsidRPr="00713255" w:rsidRDefault="00501088" w:rsidP="00501088">
      <w:pPr>
        <w:spacing w:after="0" w:line="240" w:lineRule="auto"/>
        <w:jc w:val="both"/>
        <w:rPr>
          <w:rFonts w:ascii="Times New Roman" w:hAnsi="Times New Roman"/>
          <w:bCs/>
          <w:lang w:val="ro-RO"/>
        </w:rPr>
      </w:pPr>
    </w:p>
    <w:p w:rsidR="00501088" w:rsidRPr="00713255" w:rsidRDefault="00501088" w:rsidP="00501088">
      <w:pPr>
        <w:spacing w:after="0" w:line="240" w:lineRule="auto"/>
        <w:jc w:val="both"/>
        <w:rPr>
          <w:rFonts w:ascii="Times New Roman" w:hAnsi="Times New Roman"/>
          <w:lang w:val="ro-RO"/>
        </w:rPr>
      </w:pPr>
    </w:p>
    <w:p w:rsidR="00501088" w:rsidRPr="00713255" w:rsidRDefault="00501088" w:rsidP="00501088">
      <w:pPr>
        <w:spacing w:after="0" w:line="240" w:lineRule="auto"/>
        <w:jc w:val="both"/>
        <w:rPr>
          <w:rFonts w:ascii="Times New Roman" w:hAnsi="Times New Roman"/>
          <w:lang w:val="ro-RO"/>
        </w:rPr>
      </w:pPr>
    </w:p>
    <w:p w:rsidR="00501088" w:rsidRPr="00713255" w:rsidRDefault="00501088" w:rsidP="00501088">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rsidR="00501088" w:rsidRPr="00713255" w:rsidRDefault="00501088" w:rsidP="0050108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501088" w:rsidRPr="00713255" w:rsidRDefault="00501088" w:rsidP="0050108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501088" w:rsidRPr="00713255" w:rsidRDefault="00501088" w:rsidP="00501088">
      <w:pPr>
        <w:spacing w:after="0" w:line="240" w:lineRule="auto"/>
        <w:jc w:val="both"/>
        <w:rPr>
          <w:rFonts w:ascii="Times New Roman" w:hAnsi="Times New Roman"/>
          <w:b/>
          <w:lang w:val="ro-RO"/>
        </w:rPr>
      </w:pPr>
    </w:p>
    <w:p w:rsidR="00501088" w:rsidRPr="00713255" w:rsidRDefault="00501088" w:rsidP="00501088">
      <w:pPr>
        <w:spacing w:after="0" w:line="240" w:lineRule="auto"/>
        <w:jc w:val="both"/>
        <w:rPr>
          <w:rFonts w:ascii="Times New Roman" w:hAnsi="Times New Roman"/>
          <w:b/>
          <w:lang w:val="ro-RO"/>
        </w:rPr>
      </w:pPr>
    </w:p>
    <w:p w:rsidR="00501088" w:rsidRPr="00713255" w:rsidRDefault="00501088" w:rsidP="00501088">
      <w:pPr>
        <w:spacing w:after="0" w:line="240" w:lineRule="auto"/>
        <w:jc w:val="both"/>
        <w:rPr>
          <w:rFonts w:ascii="Times New Roman" w:hAnsi="Times New Roman"/>
          <w:b/>
          <w:lang w:val="ro-RO"/>
        </w:rPr>
      </w:pPr>
    </w:p>
    <w:p w:rsidR="00501088" w:rsidRPr="00713255" w:rsidRDefault="00501088" w:rsidP="00501088">
      <w:pPr>
        <w:spacing w:after="0" w:line="240" w:lineRule="auto"/>
        <w:jc w:val="both"/>
        <w:rPr>
          <w:rFonts w:ascii="Times New Roman" w:hAnsi="Times New Roman"/>
          <w:b/>
          <w:lang w:val="ro-RO"/>
        </w:rPr>
      </w:pPr>
    </w:p>
    <w:p w:rsidR="00501088" w:rsidRPr="00713255" w:rsidRDefault="00501088" w:rsidP="00501088">
      <w:pPr>
        <w:spacing w:after="0" w:line="240" w:lineRule="auto"/>
        <w:jc w:val="both"/>
        <w:rPr>
          <w:rFonts w:ascii="Times New Roman" w:hAnsi="Times New Roman"/>
          <w:b/>
          <w:lang w:val="ro-RO"/>
        </w:rPr>
      </w:pPr>
    </w:p>
    <w:p w:rsidR="00501088" w:rsidRPr="00713255" w:rsidRDefault="00501088" w:rsidP="00501088">
      <w:pPr>
        <w:spacing w:after="0" w:line="240" w:lineRule="auto"/>
        <w:jc w:val="right"/>
        <w:rPr>
          <w:rFonts w:ascii="Times New Roman" w:hAnsi="Times New Roman"/>
          <w:b/>
          <w:lang w:val="ro-RO"/>
        </w:rPr>
      </w:pPr>
    </w:p>
    <w:p w:rsidR="00501088" w:rsidRPr="00713255" w:rsidRDefault="00501088" w:rsidP="00501088">
      <w:pPr>
        <w:spacing w:after="0" w:line="240" w:lineRule="auto"/>
        <w:jc w:val="right"/>
        <w:rPr>
          <w:rFonts w:ascii="Times New Roman" w:hAnsi="Times New Roman"/>
          <w:b/>
          <w:lang w:val="ro-RO"/>
        </w:rPr>
      </w:pPr>
    </w:p>
    <w:p w:rsidR="00C03CD2" w:rsidRDefault="00C03CD2" w:rsidP="00501088">
      <w:pPr>
        <w:spacing w:after="0"/>
        <w:rPr>
          <w:rFonts w:ascii="Times New Roman" w:hAnsi="Times New Roman"/>
          <w:b/>
          <w:lang w:val="ro-RO"/>
        </w:rPr>
      </w:pPr>
    </w:p>
    <w:p w:rsidR="00102CCF" w:rsidRPr="00C03CD2" w:rsidRDefault="00102CCF" w:rsidP="00102CCF">
      <w:pPr>
        <w:keepNext/>
        <w:spacing w:after="0"/>
        <w:jc w:val="both"/>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Formularul Anexa 24– Formular de ofertă </w:t>
      </w:r>
    </w:p>
    <w:p w:rsidR="00102CCF" w:rsidRPr="00C03CD2" w:rsidRDefault="00102CCF" w:rsidP="00102CCF">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102CCF" w:rsidRPr="00C03CD2" w:rsidRDefault="00102CCF" w:rsidP="00102CCF">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rsidR="00102CCF" w:rsidRPr="00C03CD2" w:rsidRDefault="00102CCF" w:rsidP="00102CCF">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w:t>
      </w:r>
    </w:p>
    <w:p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Către ....................................................................................................</w:t>
      </w:r>
    </w:p>
    <w:p w:rsidR="00102CCF" w:rsidRPr="00005799" w:rsidRDefault="00102CCF" w:rsidP="00102CCF">
      <w:pPr>
        <w:spacing w:after="0"/>
        <w:ind w:left="720" w:firstLine="720"/>
        <w:jc w:val="both"/>
        <w:rPr>
          <w:rFonts w:ascii="Times New Roman" w:eastAsia="Times New Roman" w:hAnsi="Times New Roman"/>
          <w:i/>
          <w:lang w:val="ro-RO"/>
        </w:rPr>
      </w:pPr>
      <w:r w:rsidRPr="00005799">
        <w:rPr>
          <w:rFonts w:ascii="Times New Roman" w:eastAsia="Times New Roman" w:hAnsi="Times New Roman"/>
          <w:i/>
          <w:lang w:val="ro-RO"/>
        </w:rPr>
        <w:t xml:space="preserve">  (denumirea autorităţii contractante şi adresa completă)</w:t>
      </w:r>
    </w:p>
    <w:p w:rsidR="00102CCF" w:rsidRPr="00005799" w:rsidRDefault="00102CCF" w:rsidP="00102CCF">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rsidR="00102CCF" w:rsidRPr="0072181F" w:rsidRDefault="00102CCF" w:rsidP="00102CCF">
      <w:pPr>
        <w:spacing w:after="0"/>
        <w:jc w:val="both"/>
        <w:rPr>
          <w:rFonts w:ascii="Times New Roman" w:hAnsi="Times New Roman"/>
          <w:b/>
          <w:iCs/>
          <w:lang w:val="ro-RO"/>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 xml:space="preserve">), declar/ declaram in calitatea mea/ noastra de Ofertant unic/ Ofertanti asociati la procedura simplificată pentru atribuirea contractului </w:t>
      </w:r>
      <w:r w:rsidRPr="00102CCF">
        <w:rPr>
          <w:rFonts w:ascii="Times New Roman" w:hAnsi="Times New Roman"/>
          <w:b/>
          <w:bCs/>
          <w:iCs/>
          <w:sz w:val="24"/>
          <w:szCs w:val="24"/>
        </w:rPr>
        <w:t xml:space="preserve">Furnizarea de </w:t>
      </w:r>
      <w:r w:rsidR="001A78B6" w:rsidRPr="001A78B6">
        <w:rPr>
          <w:rFonts w:ascii="Times New Roman" w:hAnsi="Times New Roman"/>
          <w:b/>
          <w:bCs/>
          <w:iCs/>
          <w:sz w:val="24"/>
          <w:szCs w:val="24"/>
          <w:lang w:val="ro-RO"/>
        </w:rPr>
        <w:t>„Furnizare articole consumabile pentru imprimante”</w:t>
      </w:r>
      <w:r>
        <w:rPr>
          <w:rFonts w:ascii="Times New Roman" w:hAnsi="Times New Roman"/>
          <w:b/>
          <w:bCs/>
          <w:iCs/>
          <w:sz w:val="24"/>
          <w:szCs w:val="24"/>
        </w:rPr>
        <w:t xml:space="preserve"> </w:t>
      </w:r>
      <w:r w:rsidRPr="00005799">
        <w:rPr>
          <w:rFonts w:ascii="Times New Roman" w:hAnsi="Times New Roman"/>
          <w:lang w:val="ro-RO"/>
        </w:rPr>
        <w:t xml:space="preserve">sub sancţiunile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se va completa denumirea intregii Asocieri</w:t>
      </w:r>
      <w:r w:rsidRPr="00005799">
        <w:rPr>
          <w:rFonts w:ascii="Times New Roman" w:hAnsi="Times New Roman"/>
          <w:lang w:val="ro-RO"/>
        </w:rPr>
        <w:t xml:space="preserve">), al carui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Lei, fara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(litere) Lei, fara TVA,</w:t>
      </w:r>
      <w:r w:rsidRPr="00005799">
        <w:rPr>
          <w:rFonts w:ascii="Times New Roman" w:hAnsi="Times New Roman"/>
          <w:lang w:val="ro-RO"/>
        </w:rPr>
        <w:t xml:space="preserve"> </w:t>
      </w:r>
      <w:r w:rsidRPr="00005799">
        <w:rPr>
          <w:rFonts w:ascii="Times New Roman" w:hAnsi="Times New Roman"/>
          <w:b/>
          <w:lang w:val="ro-RO"/>
        </w:rPr>
        <w:t xml:space="preserve">la care se adauga TVA in valoare de_______________(cifre), respectiv __________________________(litere) </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câştigătoar</w:t>
      </w:r>
      <w:r>
        <w:rPr>
          <w:rFonts w:ascii="Times New Roman" w:eastAsia="Times New Roman" w:hAnsi="Times New Roman"/>
          <w:lang w:val="ro-RO"/>
        </w:rPr>
        <w:t>e, să prestam serviciile si să prestăm serviciile</w:t>
      </w:r>
      <w:r w:rsidRPr="00005799">
        <w:rPr>
          <w:rFonts w:ascii="Times New Roman" w:eastAsia="Times New Roman" w:hAnsi="Times New Roman"/>
          <w:lang w:val="ro-RO"/>
        </w:rPr>
        <w:t>, în graficul de timp solicitat de autoritatea contractantă.</w:t>
      </w:r>
    </w:p>
    <w:p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 xml:space="preserve">3. Ne angajăm să menţinem această ofertă valabilă pentru o durată de </w:t>
      </w:r>
      <w:r>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rsidR="00102CCF" w:rsidRPr="00005799" w:rsidRDefault="00102CCF" w:rsidP="00102CCF">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nu depunem ofertă alternativă.</w:t>
      </w:r>
    </w:p>
    <w:p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rsidR="00102CCF" w:rsidRPr="00005799" w:rsidRDefault="00102CCF" w:rsidP="00102CCF">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rsidR="00102CCF" w:rsidRDefault="00102CCF" w:rsidP="00102CCF">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p w:rsidR="00102CCF" w:rsidRDefault="00102CCF" w:rsidP="00102CCF">
      <w:pPr>
        <w:spacing w:after="0"/>
        <w:jc w:val="right"/>
        <w:rPr>
          <w:rFonts w:ascii="Times New Roman" w:eastAsia="Times New Roman" w:hAnsi="Times New Roman"/>
          <w:i/>
          <w:lang w:val="ro-RO"/>
        </w:rPr>
      </w:pPr>
    </w:p>
    <w:p w:rsidR="00E60679" w:rsidRPr="00E60679" w:rsidRDefault="00E60679" w:rsidP="00E60679">
      <w:pPr>
        <w:spacing w:after="0" w:line="240" w:lineRule="auto"/>
        <w:rPr>
          <w:rFonts w:ascii="Times New Roman" w:eastAsia="Times New Roman" w:hAnsi="Times New Roman"/>
          <w:i/>
          <w:sz w:val="24"/>
          <w:szCs w:val="24"/>
          <w:lang w:val="ro-RO"/>
        </w:rPr>
      </w:pPr>
    </w:p>
    <w:p w:rsidR="003C49AE" w:rsidRDefault="003C49AE" w:rsidP="00E60679">
      <w:pPr>
        <w:spacing w:after="0" w:line="240" w:lineRule="auto"/>
        <w:rPr>
          <w:rFonts w:ascii="Times New Roman" w:hAnsi="Times New Roman"/>
          <w:lang w:val="ro-RO"/>
        </w:rPr>
      </w:pPr>
    </w:p>
    <w:p w:rsidR="00971CBF" w:rsidRDefault="00971CBF" w:rsidP="00E60679">
      <w:pPr>
        <w:spacing w:after="0" w:line="240" w:lineRule="auto"/>
        <w:rPr>
          <w:rFonts w:ascii="Times New Roman" w:hAnsi="Times New Roman"/>
          <w:lang w:val="ro-RO"/>
        </w:rPr>
      </w:pPr>
    </w:p>
    <w:p w:rsidR="00102CCF" w:rsidRDefault="00102CCF" w:rsidP="00102CCF">
      <w:pPr>
        <w:pStyle w:val="Heading21"/>
        <w:keepNext/>
        <w:keepLines/>
        <w:shd w:val="clear" w:color="auto" w:fill="auto"/>
        <w:spacing w:after="0" w:line="240" w:lineRule="auto"/>
        <w:ind w:left="60"/>
        <w:jc w:val="both"/>
        <w:rPr>
          <w:b/>
          <w:sz w:val="24"/>
          <w:szCs w:val="24"/>
        </w:rPr>
      </w:pPr>
      <w:bookmarkStart w:id="1" w:name="bookmark27"/>
      <w:bookmarkStart w:id="2" w:name="bookmark28"/>
      <w:r>
        <w:rPr>
          <w:b/>
          <w:sz w:val="24"/>
          <w:szCs w:val="24"/>
        </w:rPr>
        <w:t>Anexa l</w:t>
      </w:r>
      <w:r w:rsidRPr="00A02BF0">
        <w:rPr>
          <w:b/>
          <w:sz w:val="24"/>
          <w:szCs w:val="24"/>
        </w:rPr>
        <w:t>a formularul de oferta</w:t>
      </w:r>
      <w:bookmarkEnd w:id="1"/>
    </w:p>
    <w:p w:rsidR="00102CCF" w:rsidRPr="00A02BF0" w:rsidRDefault="00102CCF" w:rsidP="00102CCF">
      <w:pPr>
        <w:pStyle w:val="Heading21"/>
        <w:keepNext/>
        <w:keepLines/>
        <w:shd w:val="clear" w:color="auto" w:fill="auto"/>
        <w:spacing w:after="0" w:line="240" w:lineRule="auto"/>
        <w:ind w:left="60"/>
        <w:jc w:val="both"/>
        <w:rPr>
          <w:b/>
          <w:sz w:val="24"/>
          <w:szCs w:val="24"/>
        </w:rPr>
      </w:pPr>
    </w:p>
    <w:p w:rsidR="00102CCF" w:rsidRDefault="00102CCF" w:rsidP="00102CCF">
      <w:pPr>
        <w:pStyle w:val="Bodytext30"/>
        <w:shd w:val="clear" w:color="auto" w:fill="auto"/>
        <w:spacing w:line="240" w:lineRule="auto"/>
        <w:ind w:left="60" w:right="240"/>
        <w:jc w:val="left"/>
        <w:rPr>
          <w:sz w:val="24"/>
          <w:szCs w:val="24"/>
        </w:rPr>
      </w:pPr>
      <w:r w:rsidRPr="00EE7718">
        <w:rPr>
          <w:rStyle w:val="Bodytext3NotItalic"/>
          <w:szCs w:val="24"/>
        </w:rPr>
        <w:t xml:space="preserve">Operator economic </w:t>
      </w:r>
      <w:r w:rsidRPr="00EE7718">
        <w:rPr>
          <w:sz w:val="24"/>
          <w:szCs w:val="24"/>
        </w:rPr>
        <w:t>(denumirea/numele</w:t>
      </w:r>
      <w:r w:rsidRPr="00A02BF0">
        <w:rPr>
          <w:sz w:val="24"/>
          <w:szCs w:val="24"/>
        </w:rPr>
        <w:t>)</w:t>
      </w:r>
    </w:p>
    <w:bookmarkEnd w:id="2"/>
    <w:p w:rsidR="00102CCF" w:rsidRDefault="00102CCF" w:rsidP="00102CCF">
      <w:pPr>
        <w:spacing w:after="0" w:line="240" w:lineRule="auto"/>
        <w:jc w:val="both"/>
        <w:rPr>
          <w:rFonts w:ascii="Times New Roman" w:hAnsi="Times New Roman"/>
          <w:sz w:val="24"/>
          <w:szCs w:val="24"/>
        </w:rPr>
      </w:pPr>
    </w:p>
    <w:p w:rsidR="00102CCF" w:rsidRPr="00A02BF0" w:rsidRDefault="00102CCF" w:rsidP="00102CCF">
      <w:pPr>
        <w:spacing w:after="0" w:line="240" w:lineRule="auto"/>
        <w:jc w:val="both"/>
        <w:rPr>
          <w:rFonts w:ascii="Times New Roman" w:hAnsi="Times New Roman"/>
          <w:sz w:val="24"/>
          <w:szCs w:val="24"/>
        </w:rPr>
      </w:pPr>
    </w:p>
    <w:p w:rsidR="00102CCF" w:rsidRDefault="00102CCF" w:rsidP="00102CCF">
      <w:pPr>
        <w:spacing w:after="0" w:line="240" w:lineRule="auto"/>
        <w:rPr>
          <w:sz w:val="24"/>
          <w:szCs w:val="24"/>
        </w:rPr>
      </w:pPr>
    </w:p>
    <w:p w:rsidR="00971CBF" w:rsidRDefault="00971CBF" w:rsidP="00E60679">
      <w:pPr>
        <w:spacing w:after="0" w:line="240" w:lineRule="auto"/>
        <w:rPr>
          <w:rFonts w:ascii="Times New Roman" w:hAnsi="Times New Roman"/>
          <w:lang w:val="ro-RO"/>
        </w:rPr>
      </w:pPr>
    </w:p>
    <w:p w:rsidR="00750232" w:rsidRDefault="00750232" w:rsidP="00750232">
      <w:pPr>
        <w:pStyle w:val="Bodytext30"/>
        <w:shd w:val="clear" w:color="auto" w:fill="auto"/>
        <w:spacing w:line="240" w:lineRule="auto"/>
        <w:ind w:left="60" w:right="240"/>
        <w:jc w:val="left"/>
        <w:rPr>
          <w:sz w:val="24"/>
          <w:szCs w:val="24"/>
        </w:rPr>
      </w:pPr>
    </w:p>
    <w:p w:rsidR="00750232" w:rsidRPr="00A02BF0" w:rsidRDefault="00750232" w:rsidP="00750232">
      <w:pPr>
        <w:pStyle w:val="Bodytext30"/>
        <w:shd w:val="clear" w:color="auto" w:fill="auto"/>
        <w:spacing w:line="240" w:lineRule="auto"/>
        <w:ind w:left="60" w:right="240"/>
        <w:jc w:val="left"/>
        <w:rPr>
          <w:sz w:val="24"/>
          <w:szCs w:val="24"/>
        </w:rPr>
      </w:pPr>
    </w:p>
    <w:p w:rsidR="00750232" w:rsidRDefault="00750232" w:rsidP="00750232">
      <w:pPr>
        <w:pStyle w:val="Heading11"/>
        <w:keepNext/>
        <w:keepLines/>
        <w:shd w:val="clear" w:color="auto" w:fill="auto"/>
        <w:spacing w:before="0" w:after="0" w:line="240" w:lineRule="auto"/>
        <w:ind w:left="820"/>
        <w:jc w:val="center"/>
        <w:rPr>
          <w:b/>
        </w:rPr>
      </w:pPr>
      <w:r>
        <w:rPr>
          <w:b/>
        </w:rPr>
        <w:t>CENTRALIZATOR DE PREȚURI</w:t>
      </w:r>
    </w:p>
    <w:p w:rsidR="00750232" w:rsidRPr="00A02BF0" w:rsidRDefault="00750232" w:rsidP="00750232">
      <w:pPr>
        <w:pStyle w:val="Heading11"/>
        <w:keepNext/>
        <w:keepLines/>
        <w:shd w:val="clear" w:color="auto" w:fill="auto"/>
        <w:spacing w:before="0" w:after="0" w:line="240" w:lineRule="auto"/>
        <w:ind w:left="820"/>
        <w:jc w:val="center"/>
        <w:rPr>
          <w:b/>
        </w:rPr>
      </w:pPr>
    </w:p>
    <w:p w:rsidR="00EE5D05" w:rsidRDefault="00750232" w:rsidP="00750232">
      <w:pPr>
        <w:spacing w:line="360" w:lineRule="auto"/>
        <w:jc w:val="both"/>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885"/>
        <w:gridCol w:w="958"/>
        <w:gridCol w:w="2551"/>
        <w:gridCol w:w="1701"/>
      </w:tblGrid>
      <w:tr w:rsidR="00EE5D05" w:rsidRPr="00EE5D05" w:rsidTr="008064DD">
        <w:tc>
          <w:tcPr>
            <w:tcW w:w="567" w:type="dxa"/>
          </w:tcPr>
          <w:p w:rsidR="00EE5D05" w:rsidRPr="00EE5D05" w:rsidRDefault="00EE5D05" w:rsidP="00EE5D05">
            <w:pPr>
              <w:spacing w:before="120" w:after="120" w:line="240" w:lineRule="auto"/>
              <w:jc w:val="both"/>
              <w:rPr>
                <w:rFonts w:ascii="Times New Roman" w:eastAsia="Times New Roman" w:hAnsi="Times New Roman"/>
                <w:sz w:val="20"/>
                <w:szCs w:val="20"/>
                <w:lang w:val="ro-RO"/>
              </w:rPr>
            </w:pPr>
            <w:r w:rsidRPr="00EE5D05">
              <w:rPr>
                <w:rFonts w:ascii="Times New Roman" w:eastAsia="Times New Roman" w:hAnsi="Times New Roman"/>
                <w:sz w:val="20"/>
                <w:szCs w:val="20"/>
                <w:lang w:val="ro-RO"/>
              </w:rPr>
              <w:t>Nr. crt.</w:t>
            </w:r>
          </w:p>
        </w:tc>
        <w:tc>
          <w:tcPr>
            <w:tcW w:w="3119" w:type="dxa"/>
          </w:tcPr>
          <w:p w:rsidR="00EE5D05" w:rsidRPr="00EE5D05" w:rsidRDefault="00EE5D05" w:rsidP="00EE5D05">
            <w:pPr>
              <w:spacing w:before="120" w:after="120" w:line="240" w:lineRule="auto"/>
              <w:jc w:val="both"/>
              <w:rPr>
                <w:rFonts w:ascii="Times New Roman" w:eastAsia="Times New Roman" w:hAnsi="Times New Roman"/>
                <w:sz w:val="20"/>
                <w:szCs w:val="20"/>
                <w:lang w:val="ro-RO"/>
              </w:rPr>
            </w:pPr>
            <w:r w:rsidRPr="00EE5D05">
              <w:rPr>
                <w:rFonts w:ascii="Times New Roman" w:eastAsia="Times New Roman" w:hAnsi="Times New Roman"/>
                <w:sz w:val="20"/>
                <w:szCs w:val="20"/>
                <w:lang w:val="ro-RO"/>
              </w:rPr>
              <w:t>Denumire Produs</w:t>
            </w:r>
          </w:p>
        </w:tc>
        <w:tc>
          <w:tcPr>
            <w:tcW w:w="885" w:type="dxa"/>
          </w:tcPr>
          <w:p w:rsidR="00EE5D05" w:rsidRPr="00EE5D05" w:rsidRDefault="00EE5D05" w:rsidP="00EE5D05">
            <w:pPr>
              <w:spacing w:before="120" w:after="120" w:line="240" w:lineRule="auto"/>
              <w:jc w:val="both"/>
              <w:rPr>
                <w:rFonts w:ascii="Times New Roman" w:eastAsia="Times New Roman" w:hAnsi="Times New Roman"/>
                <w:sz w:val="20"/>
                <w:szCs w:val="20"/>
                <w:lang w:val="ro-RO"/>
              </w:rPr>
            </w:pPr>
            <w:r w:rsidRPr="00EE5D05">
              <w:rPr>
                <w:rFonts w:ascii="Times New Roman" w:eastAsia="Times New Roman" w:hAnsi="Times New Roman"/>
                <w:sz w:val="20"/>
                <w:szCs w:val="20"/>
                <w:lang w:val="ro-RO"/>
              </w:rPr>
              <w:t>Unitate de măsură</w:t>
            </w:r>
          </w:p>
        </w:tc>
        <w:tc>
          <w:tcPr>
            <w:tcW w:w="958" w:type="dxa"/>
          </w:tcPr>
          <w:p w:rsidR="00EE5D05" w:rsidRPr="00EE5D05" w:rsidRDefault="00EE5D05" w:rsidP="00EE5D05">
            <w:pPr>
              <w:spacing w:before="120" w:after="120" w:line="240" w:lineRule="auto"/>
              <w:jc w:val="both"/>
              <w:rPr>
                <w:rFonts w:ascii="Times New Roman" w:eastAsia="Times New Roman" w:hAnsi="Times New Roman"/>
                <w:sz w:val="20"/>
                <w:szCs w:val="20"/>
                <w:lang w:val="ro-RO"/>
              </w:rPr>
            </w:pPr>
            <w:r w:rsidRPr="00EE5D05">
              <w:rPr>
                <w:rFonts w:ascii="Times New Roman" w:eastAsia="Times New Roman" w:hAnsi="Times New Roman"/>
                <w:sz w:val="20"/>
                <w:szCs w:val="20"/>
                <w:lang w:val="ro-RO"/>
              </w:rPr>
              <w:t>Cantitate</w:t>
            </w:r>
          </w:p>
        </w:tc>
        <w:tc>
          <w:tcPr>
            <w:tcW w:w="2551" w:type="dxa"/>
          </w:tcPr>
          <w:p w:rsidR="00EE5D05" w:rsidRPr="00EE5D05" w:rsidRDefault="00EE5D05" w:rsidP="00EE5D05">
            <w:pPr>
              <w:spacing w:before="120" w:after="120" w:line="240" w:lineRule="auto"/>
              <w:jc w:val="both"/>
              <w:rPr>
                <w:rFonts w:ascii="Times New Roman" w:eastAsia="Times New Roman" w:hAnsi="Times New Roman"/>
                <w:sz w:val="20"/>
                <w:szCs w:val="20"/>
                <w:lang w:val="ro-RO"/>
              </w:rPr>
            </w:pPr>
            <w:r w:rsidRPr="00EE5D05">
              <w:rPr>
                <w:rFonts w:ascii="Times New Roman" w:eastAsia="Times New Roman" w:hAnsi="Times New Roman"/>
                <w:sz w:val="20"/>
                <w:szCs w:val="20"/>
                <w:lang w:val="ro-RO"/>
              </w:rPr>
              <w:t>Preț unitar lei fără TVA</w:t>
            </w:r>
          </w:p>
        </w:tc>
        <w:tc>
          <w:tcPr>
            <w:tcW w:w="1701" w:type="dxa"/>
          </w:tcPr>
          <w:p w:rsidR="00EE5D05" w:rsidRPr="00EE5D05" w:rsidRDefault="00EE5D05" w:rsidP="00EE5D05">
            <w:pPr>
              <w:spacing w:before="120" w:after="120" w:line="240" w:lineRule="auto"/>
              <w:jc w:val="both"/>
              <w:rPr>
                <w:rFonts w:ascii="Times New Roman" w:eastAsia="Times New Roman" w:hAnsi="Times New Roman"/>
                <w:sz w:val="20"/>
                <w:szCs w:val="20"/>
                <w:lang w:val="ro-RO"/>
              </w:rPr>
            </w:pPr>
            <w:r w:rsidRPr="00EE5D05">
              <w:rPr>
                <w:rFonts w:ascii="Times New Roman" w:eastAsia="Times New Roman" w:hAnsi="Times New Roman"/>
                <w:sz w:val="20"/>
                <w:szCs w:val="20"/>
                <w:lang w:val="ro-RO"/>
              </w:rPr>
              <w:t>Valoare totală</w:t>
            </w:r>
          </w:p>
          <w:p w:rsidR="00EE5D05" w:rsidRPr="00EE5D05" w:rsidRDefault="00EE5D05" w:rsidP="00EE5D05">
            <w:pPr>
              <w:spacing w:before="120" w:after="120" w:line="240" w:lineRule="auto"/>
              <w:jc w:val="both"/>
              <w:rPr>
                <w:rFonts w:ascii="Times New Roman" w:eastAsia="Times New Roman" w:hAnsi="Times New Roman"/>
                <w:sz w:val="20"/>
                <w:szCs w:val="20"/>
                <w:lang w:val="ro-RO"/>
              </w:rPr>
            </w:pPr>
            <w:r w:rsidRPr="00EE5D05">
              <w:rPr>
                <w:rFonts w:ascii="Times New Roman" w:eastAsia="Times New Roman" w:hAnsi="Times New Roman"/>
                <w:sz w:val="20"/>
                <w:szCs w:val="20"/>
                <w:lang w:val="ro-RO"/>
              </w:rPr>
              <w:t>Lei fără T.V.A</w:t>
            </w:r>
          </w:p>
        </w:tc>
      </w:tr>
      <w:tr w:rsidR="00EE5D05" w:rsidRPr="00EE5D05" w:rsidTr="008064DD">
        <w:tc>
          <w:tcPr>
            <w:tcW w:w="567" w:type="dxa"/>
          </w:tcPr>
          <w:p w:rsidR="00EE5D05" w:rsidRPr="00EE5D05" w:rsidRDefault="00EE5D05" w:rsidP="00EE5D05">
            <w:pPr>
              <w:spacing w:before="120" w:after="120" w:line="240" w:lineRule="auto"/>
              <w:jc w:val="both"/>
              <w:rPr>
                <w:rFonts w:ascii="Times New Roman" w:eastAsia="Times New Roman" w:hAnsi="Times New Roman"/>
                <w:sz w:val="20"/>
                <w:szCs w:val="20"/>
                <w:lang w:val="ro-RO"/>
              </w:rPr>
            </w:pPr>
            <w:r w:rsidRPr="00EE5D05">
              <w:rPr>
                <w:rFonts w:ascii="Times New Roman" w:eastAsia="Times New Roman" w:hAnsi="Times New Roman"/>
                <w:sz w:val="20"/>
                <w:szCs w:val="20"/>
                <w:lang w:val="ro-RO"/>
              </w:rPr>
              <w:t>1</w:t>
            </w:r>
          </w:p>
        </w:tc>
        <w:tc>
          <w:tcPr>
            <w:tcW w:w="3119" w:type="dxa"/>
          </w:tcPr>
          <w:p w:rsidR="00EE5D05" w:rsidRPr="00EE5D05" w:rsidRDefault="00EE5D05" w:rsidP="00EE5D05">
            <w:pPr>
              <w:spacing w:before="120" w:after="120" w:line="240" w:lineRule="auto"/>
              <w:jc w:val="both"/>
              <w:rPr>
                <w:rFonts w:ascii="Times New Roman" w:eastAsia="Times New Roman" w:hAnsi="Times New Roman"/>
                <w:i/>
                <w:sz w:val="20"/>
                <w:szCs w:val="20"/>
              </w:rPr>
            </w:pPr>
          </w:p>
        </w:tc>
        <w:tc>
          <w:tcPr>
            <w:tcW w:w="885" w:type="dxa"/>
          </w:tcPr>
          <w:p w:rsidR="00EE5D05" w:rsidRPr="00EE5D05" w:rsidRDefault="00EE5D05" w:rsidP="00EE5D05">
            <w:pPr>
              <w:spacing w:before="120" w:after="120" w:line="240" w:lineRule="auto"/>
              <w:jc w:val="both"/>
              <w:rPr>
                <w:rFonts w:ascii="Times New Roman" w:eastAsia="Times New Roman" w:hAnsi="Times New Roman"/>
                <w:sz w:val="20"/>
                <w:szCs w:val="20"/>
                <w:lang w:val="ro-RO"/>
              </w:rPr>
            </w:pPr>
            <w:r w:rsidRPr="00EE5D05">
              <w:rPr>
                <w:rFonts w:ascii="Times New Roman" w:eastAsia="Times New Roman" w:hAnsi="Times New Roman"/>
                <w:sz w:val="20"/>
                <w:szCs w:val="20"/>
                <w:lang w:val="ro-RO"/>
              </w:rPr>
              <w:t>Bucăți</w:t>
            </w:r>
          </w:p>
        </w:tc>
        <w:tc>
          <w:tcPr>
            <w:tcW w:w="958" w:type="dxa"/>
          </w:tcPr>
          <w:p w:rsidR="00EE5D05" w:rsidRPr="00EE5D05" w:rsidRDefault="00EE5D05" w:rsidP="00EE5D05">
            <w:pPr>
              <w:spacing w:before="120" w:after="120" w:line="240" w:lineRule="auto"/>
              <w:jc w:val="both"/>
              <w:rPr>
                <w:rFonts w:ascii="Times New Roman" w:eastAsia="Times New Roman" w:hAnsi="Times New Roman"/>
                <w:sz w:val="20"/>
                <w:szCs w:val="20"/>
                <w:lang w:val="ro-RO"/>
              </w:rPr>
            </w:pPr>
          </w:p>
        </w:tc>
        <w:tc>
          <w:tcPr>
            <w:tcW w:w="2551" w:type="dxa"/>
          </w:tcPr>
          <w:p w:rsidR="00EE5D05" w:rsidRPr="00EE5D05" w:rsidRDefault="00EE5D05" w:rsidP="00EE5D05">
            <w:pPr>
              <w:spacing w:before="120" w:after="120" w:line="240" w:lineRule="auto"/>
              <w:jc w:val="both"/>
              <w:rPr>
                <w:rFonts w:ascii="Times New Roman" w:eastAsia="Times New Roman" w:hAnsi="Times New Roman"/>
                <w:sz w:val="20"/>
                <w:szCs w:val="20"/>
              </w:rPr>
            </w:pPr>
          </w:p>
        </w:tc>
        <w:tc>
          <w:tcPr>
            <w:tcW w:w="1701" w:type="dxa"/>
          </w:tcPr>
          <w:p w:rsidR="00EE5D05" w:rsidRPr="00EE5D05" w:rsidRDefault="00EE5D05" w:rsidP="00EE5D05">
            <w:pPr>
              <w:spacing w:before="120" w:after="120" w:line="240" w:lineRule="auto"/>
              <w:jc w:val="both"/>
              <w:rPr>
                <w:rFonts w:ascii="Times New Roman" w:eastAsia="Times New Roman" w:hAnsi="Times New Roman"/>
                <w:sz w:val="20"/>
                <w:szCs w:val="20"/>
              </w:rPr>
            </w:pPr>
          </w:p>
        </w:tc>
      </w:tr>
    </w:tbl>
    <w:p w:rsidR="00750232" w:rsidRPr="00A02BF0" w:rsidRDefault="00750232" w:rsidP="00750232">
      <w:pPr>
        <w:spacing w:line="360" w:lineRule="auto"/>
        <w:jc w:val="both"/>
      </w:pPr>
      <w:r>
        <w:t xml:space="preserve">     </w:t>
      </w:r>
    </w:p>
    <w:p w:rsidR="00750232" w:rsidRDefault="00750232" w:rsidP="00750232"/>
    <w:p w:rsidR="00750232" w:rsidRPr="00A02BF0" w:rsidRDefault="00750232" w:rsidP="00750232"/>
    <w:p w:rsidR="00750232" w:rsidRPr="00A02BF0" w:rsidRDefault="00750232" w:rsidP="00750232">
      <w:pPr>
        <w:pStyle w:val="Bodytext30"/>
        <w:shd w:val="clear" w:color="auto" w:fill="auto"/>
        <w:spacing w:line="360" w:lineRule="auto"/>
        <w:ind w:left="3499" w:right="3686"/>
        <w:jc w:val="center"/>
        <w:rPr>
          <w:sz w:val="24"/>
          <w:szCs w:val="24"/>
        </w:rPr>
      </w:pPr>
      <w:r w:rsidRPr="00AA3D5B">
        <w:rPr>
          <w:rStyle w:val="Bodytext3NotItalic"/>
          <w:sz w:val="24"/>
          <w:szCs w:val="24"/>
        </w:rPr>
        <w:t>Operator economic</w:t>
      </w:r>
      <w:r w:rsidRPr="00A02BF0">
        <w:rPr>
          <w:rStyle w:val="Bodytext3NotItalic"/>
          <w:szCs w:val="24"/>
        </w:rPr>
        <w:t xml:space="preserve"> </w:t>
      </w:r>
      <w:r w:rsidRPr="00A02BF0">
        <w:rPr>
          <w:sz w:val="24"/>
          <w:szCs w:val="24"/>
        </w:rPr>
        <w:t>(semnătură autorizată)</w:t>
      </w:r>
    </w:p>
    <w:p w:rsidR="00750232"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sectPr w:rsidR="00750232"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4B5" w:rsidRDefault="003174B5" w:rsidP="000F48D6">
      <w:pPr>
        <w:spacing w:after="0" w:line="240" w:lineRule="auto"/>
      </w:pPr>
      <w:r>
        <w:separator/>
      </w:r>
    </w:p>
  </w:endnote>
  <w:endnote w:type="continuationSeparator" w:id="0">
    <w:p w:rsidR="003174B5" w:rsidRDefault="003174B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1C6" w:rsidRDefault="00021FD4">
    <w:pPr>
      <w:pStyle w:val="Footer"/>
      <w:jc w:val="right"/>
    </w:pPr>
    <w:r>
      <w:fldChar w:fldCharType="begin"/>
    </w:r>
    <w:r>
      <w:instrText xml:space="preserve"> PAGE   \* MERGEFORMAT </w:instrText>
    </w:r>
    <w:r>
      <w:fldChar w:fldCharType="separate"/>
    </w:r>
    <w:r>
      <w:rPr>
        <w:noProof/>
      </w:rPr>
      <w:t>1</w:t>
    </w:r>
    <w:r>
      <w:rPr>
        <w:noProof/>
      </w:rPr>
      <w:fldChar w:fldCharType="end"/>
    </w:r>
  </w:p>
  <w:p w:rsidR="00F301C6" w:rsidRDefault="00F30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4B5" w:rsidRDefault="003174B5" w:rsidP="000F48D6">
      <w:pPr>
        <w:spacing w:after="0" w:line="240" w:lineRule="auto"/>
      </w:pPr>
      <w:r>
        <w:separator/>
      </w:r>
    </w:p>
  </w:footnote>
  <w:footnote w:type="continuationSeparator" w:id="0">
    <w:p w:rsidR="003174B5" w:rsidRDefault="003174B5"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FE715BE"/>
    <w:multiLevelType w:val="hybridMultilevel"/>
    <w:tmpl w:val="9E5E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C3BDD"/>
    <w:multiLevelType w:val="hybridMultilevel"/>
    <w:tmpl w:val="56488192"/>
    <w:lvl w:ilvl="0" w:tplc="9C923C94">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2"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3"/>
  </w:num>
  <w:num w:numId="4">
    <w:abstractNumId w:val="6"/>
  </w:num>
  <w:num w:numId="5">
    <w:abstractNumId w:val="4"/>
  </w:num>
  <w:num w:numId="6">
    <w:abstractNumId w:val="12"/>
  </w:num>
  <w:num w:numId="7">
    <w:abstractNumId w:val="21"/>
  </w:num>
  <w:num w:numId="8">
    <w:abstractNumId w:val="17"/>
  </w:num>
  <w:num w:numId="9">
    <w:abstractNumId w:val="22"/>
  </w:num>
  <w:num w:numId="10">
    <w:abstractNumId w:val="15"/>
  </w:num>
  <w:num w:numId="11">
    <w:abstractNumId w:val="10"/>
  </w:num>
  <w:num w:numId="12">
    <w:abstractNumId w:val="11"/>
  </w:num>
  <w:num w:numId="13">
    <w:abstractNumId w:val="5"/>
  </w:num>
  <w:num w:numId="14">
    <w:abstractNumId w:val="14"/>
  </w:num>
  <w:num w:numId="15">
    <w:abstractNumId w:val="26"/>
  </w:num>
  <w:num w:numId="16">
    <w:abstractNumId w:val="16"/>
  </w:num>
  <w:num w:numId="17">
    <w:abstractNumId w:val="3"/>
  </w:num>
  <w:num w:numId="18">
    <w:abstractNumId w:val="24"/>
  </w:num>
  <w:num w:numId="19">
    <w:abstractNumId w:val="20"/>
  </w:num>
  <w:num w:numId="20">
    <w:abstractNumId w:val="23"/>
  </w:num>
  <w:num w:numId="21">
    <w:abstractNumId w:val="0"/>
  </w:num>
  <w:num w:numId="22">
    <w:abstractNumId w:val="19"/>
  </w:num>
  <w:num w:numId="23">
    <w:abstractNumId w:val="18"/>
  </w:num>
  <w:num w:numId="24">
    <w:abstractNumId w:val="8"/>
  </w:num>
  <w:num w:numId="25">
    <w:abstractNumId w:val="9"/>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48D6"/>
    <w:rsid w:val="00000EFC"/>
    <w:rsid w:val="00003FD3"/>
    <w:rsid w:val="000050BD"/>
    <w:rsid w:val="00014F38"/>
    <w:rsid w:val="00020369"/>
    <w:rsid w:val="00020916"/>
    <w:rsid w:val="000212DC"/>
    <w:rsid w:val="00021FD4"/>
    <w:rsid w:val="000225F3"/>
    <w:rsid w:val="0002460E"/>
    <w:rsid w:val="00027DCE"/>
    <w:rsid w:val="00030477"/>
    <w:rsid w:val="00030739"/>
    <w:rsid w:val="0003157E"/>
    <w:rsid w:val="00035241"/>
    <w:rsid w:val="00035CD4"/>
    <w:rsid w:val="0004125A"/>
    <w:rsid w:val="000413D8"/>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1233"/>
    <w:rsid w:val="00084215"/>
    <w:rsid w:val="000846D5"/>
    <w:rsid w:val="00092B79"/>
    <w:rsid w:val="00093550"/>
    <w:rsid w:val="000941E0"/>
    <w:rsid w:val="000956AE"/>
    <w:rsid w:val="000A0AAD"/>
    <w:rsid w:val="000A21EC"/>
    <w:rsid w:val="000A2B41"/>
    <w:rsid w:val="000A42D7"/>
    <w:rsid w:val="000A5AC9"/>
    <w:rsid w:val="000A5DF4"/>
    <w:rsid w:val="000A68A5"/>
    <w:rsid w:val="000A7F28"/>
    <w:rsid w:val="000B2B9C"/>
    <w:rsid w:val="000B4B91"/>
    <w:rsid w:val="000B71F1"/>
    <w:rsid w:val="000C06A6"/>
    <w:rsid w:val="000C2A83"/>
    <w:rsid w:val="000C457E"/>
    <w:rsid w:val="000C4F1E"/>
    <w:rsid w:val="000D1D3E"/>
    <w:rsid w:val="000D40B0"/>
    <w:rsid w:val="000D7D25"/>
    <w:rsid w:val="000D7E26"/>
    <w:rsid w:val="000E37D4"/>
    <w:rsid w:val="000E4C90"/>
    <w:rsid w:val="000E7160"/>
    <w:rsid w:val="000E7287"/>
    <w:rsid w:val="000F3D96"/>
    <w:rsid w:val="000F455C"/>
    <w:rsid w:val="000F48D6"/>
    <w:rsid w:val="000F6A5E"/>
    <w:rsid w:val="00100E43"/>
    <w:rsid w:val="00101B8A"/>
    <w:rsid w:val="00102CCF"/>
    <w:rsid w:val="00105A42"/>
    <w:rsid w:val="00106FFC"/>
    <w:rsid w:val="001106E6"/>
    <w:rsid w:val="001122E8"/>
    <w:rsid w:val="0011375E"/>
    <w:rsid w:val="00121582"/>
    <w:rsid w:val="00121C91"/>
    <w:rsid w:val="00123507"/>
    <w:rsid w:val="00123888"/>
    <w:rsid w:val="0012611E"/>
    <w:rsid w:val="00127EE4"/>
    <w:rsid w:val="00132438"/>
    <w:rsid w:val="001326EA"/>
    <w:rsid w:val="00133117"/>
    <w:rsid w:val="00137BFB"/>
    <w:rsid w:val="00141EF7"/>
    <w:rsid w:val="00147984"/>
    <w:rsid w:val="00147F72"/>
    <w:rsid w:val="00150E8E"/>
    <w:rsid w:val="001516FB"/>
    <w:rsid w:val="00151E58"/>
    <w:rsid w:val="0015241E"/>
    <w:rsid w:val="0015413E"/>
    <w:rsid w:val="00155BE6"/>
    <w:rsid w:val="001619A7"/>
    <w:rsid w:val="001734AC"/>
    <w:rsid w:val="00175DBB"/>
    <w:rsid w:val="00181001"/>
    <w:rsid w:val="00184C50"/>
    <w:rsid w:val="00187025"/>
    <w:rsid w:val="0019379B"/>
    <w:rsid w:val="001A78B6"/>
    <w:rsid w:val="001A78F6"/>
    <w:rsid w:val="001B1803"/>
    <w:rsid w:val="001B26FC"/>
    <w:rsid w:val="001B40C4"/>
    <w:rsid w:val="001B481F"/>
    <w:rsid w:val="001C4ED2"/>
    <w:rsid w:val="001C7197"/>
    <w:rsid w:val="001C7773"/>
    <w:rsid w:val="001D0594"/>
    <w:rsid w:val="001D176A"/>
    <w:rsid w:val="001D5B85"/>
    <w:rsid w:val="001E17FC"/>
    <w:rsid w:val="001E18AA"/>
    <w:rsid w:val="001E663E"/>
    <w:rsid w:val="001E6BE7"/>
    <w:rsid w:val="001F20DF"/>
    <w:rsid w:val="001F52B6"/>
    <w:rsid w:val="001F5725"/>
    <w:rsid w:val="00204DB9"/>
    <w:rsid w:val="00207BFF"/>
    <w:rsid w:val="00214E43"/>
    <w:rsid w:val="00220583"/>
    <w:rsid w:val="0022183C"/>
    <w:rsid w:val="002222F8"/>
    <w:rsid w:val="0022241C"/>
    <w:rsid w:val="002227B5"/>
    <w:rsid w:val="00223147"/>
    <w:rsid w:val="00224A56"/>
    <w:rsid w:val="00224E49"/>
    <w:rsid w:val="00225CE2"/>
    <w:rsid w:val="00226220"/>
    <w:rsid w:val="002326BB"/>
    <w:rsid w:val="00234CE3"/>
    <w:rsid w:val="0024237D"/>
    <w:rsid w:val="0024513F"/>
    <w:rsid w:val="00246D77"/>
    <w:rsid w:val="00247668"/>
    <w:rsid w:val="00247AA5"/>
    <w:rsid w:val="00250216"/>
    <w:rsid w:val="00254326"/>
    <w:rsid w:val="002555AA"/>
    <w:rsid w:val="002579D9"/>
    <w:rsid w:val="00257B47"/>
    <w:rsid w:val="00261CC5"/>
    <w:rsid w:val="00262C10"/>
    <w:rsid w:val="0027341D"/>
    <w:rsid w:val="00273A26"/>
    <w:rsid w:val="00277635"/>
    <w:rsid w:val="002776CE"/>
    <w:rsid w:val="00280C14"/>
    <w:rsid w:val="00280DBD"/>
    <w:rsid w:val="00282CBB"/>
    <w:rsid w:val="00282D2B"/>
    <w:rsid w:val="00283772"/>
    <w:rsid w:val="00285185"/>
    <w:rsid w:val="0029049D"/>
    <w:rsid w:val="002952F1"/>
    <w:rsid w:val="002957D9"/>
    <w:rsid w:val="002B08BD"/>
    <w:rsid w:val="002B111A"/>
    <w:rsid w:val="002B251A"/>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7E6"/>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174B5"/>
    <w:rsid w:val="003208C5"/>
    <w:rsid w:val="00322898"/>
    <w:rsid w:val="0032318B"/>
    <w:rsid w:val="0032519C"/>
    <w:rsid w:val="00325F4E"/>
    <w:rsid w:val="003269F4"/>
    <w:rsid w:val="00327CFF"/>
    <w:rsid w:val="00331ECE"/>
    <w:rsid w:val="00335075"/>
    <w:rsid w:val="0033648B"/>
    <w:rsid w:val="00337B7A"/>
    <w:rsid w:val="00345EA5"/>
    <w:rsid w:val="00346CD9"/>
    <w:rsid w:val="00346F74"/>
    <w:rsid w:val="0034748A"/>
    <w:rsid w:val="00355448"/>
    <w:rsid w:val="00357EC6"/>
    <w:rsid w:val="00361CBB"/>
    <w:rsid w:val="003620F0"/>
    <w:rsid w:val="0036218C"/>
    <w:rsid w:val="00373716"/>
    <w:rsid w:val="00373ACE"/>
    <w:rsid w:val="00381704"/>
    <w:rsid w:val="00384E56"/>
    <w:rsid w:val="00387F66"/>
    <w:rsid w:val="00390468"/>
    <w:rsid w:val="00391ABC"/>
    <w:rsid w:val="00392833"/>
    <w:rsid w:val="00397589"/>
    <w:rsid w:val="003A01B3"/>
    <w:rsid w:val="003A11BC"/>
    <w:rsid w:val="003A352F"/>
    <w:rsid w:val="003A7CC6"/>
    <w:rsid w:val="003B4F1B"/>
    <w:rsid w:val="003B5461"/>
    <w:rsid w:val="003B5CAC"/>
    <w:rsid w:val="003B5E44"/>
    <w:rsid w:val="003C49AE"/>
    <w:rsid w:val="003D68A5"/>
    <w:rsid w:val="003E241C"/>
    <w:rsid w:val="003E2A70"/>
    <w:rsid w:val="003E3265"/>
    <w:rsid w:val="003E4E0A"/>
    <w:rsid w:val="003E4FB8"/>
    <w:rsid w:val="003E5C4D"/>
    <w:rsid w:val="003E6443"/>
    <w:rsid w:val="003F1742"/>
    <w:rsid w:val="003F20D4"/>
    <w:rsid w:val="003F4714"/>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078"/>
    <w:rsid w:val="004572B3"/>
    <w:rsid w:val="004623C8"/>
    <w:rsid w:val="00463231"/>
    <w:rsid w:val="00463F62"/>
    <w:rsid w:val="00466630"/>
    <w:rsid w:val="00467E17"/>
    <w:rsid w:val="0047016A"/>
    <w:rsid w:val="00471A57"/>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E0636"/>
    <w:rsid w:val="004E0E96"/>
    <w:rsid w:val="004E2A7C"/>
    <w:rsid w:val="004E32F2"/>
    <w:rsid w:val="004E54A9"/>
    <w:rsid w:val="004E5888"/>
    <w:rsid w:val="004E73CC"/>
    <w:rsid w:val="004F6839"/>
    <w:rsid w:val="00500110"/>
    <w:rsid w:val="00501088"/>
    <w:rsid w:val="00501EA0"/>
    <w:rsid w:val="00506DF6"/>
    <w:rsid w:val="00513D3E"/>
    <w:rsid w:val="00514B10"/>
    <w:rsid w:val="00515E89"/>
    <w:rsid w:val="00521C7D"/>
    <w:rsid w:val="00524D67"/>
    <w:rsid w:val="00533AAF"/>
    <w:rsid w:val="0053687E"/>
    <w:rsid w:val="005417D1"/>
    <w:rsid w:val="00546C11"/>
    <w:rsid w:val="00550B76"/>
    <w:rsid w:val="00557F64"/>
    <w:rsid w:val="005607A0"/>
    <w:rsid w:val="00565127"/>
    <w:rsid w:val="00566A16"/>
    <w:rsid w:val="00570DD8"/>
    <w:rsid w:val="005747D5"/>
    <w:rsid w:val="00576BBC"/>
    <w:rsid w:val="0057753F"/>
    <w:rsid w:val="00583DB8"/>
    <w:rsid w:val="005847E9"/>
    <w:rsid w:val="005851DC"/>
    <w:rsid w:val="00586ECD"/>
    <w:rsid w:val="0058703E"/>
    <w:rsid w:val="00590384"/>
    <w:rsid w:val="00591484"/>
    <w:rsid w:val="00594D40"/>
    <w:rsid w:val="00595937"/>
    <w:rsid w:val="00596011"/>
    <w:rsid w:val="005965FE"/>
    <w:rsid w:val="00597BBF"/>
    <w:rsid w:val="005A27F1"/>
    <w:rsid w:val="005A750B"/>
    <w:rsid w:val="005B060E"/>
    <w:rsid w:val="005B07EE"/>
    <w:rsid w:val="005B111D"/>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B30"/>
    <w:rsid w:val="00604B36"/>
    <w:rsid w:val="006059F2"/>
    <w:rsid w:val="0061454E"/>
    <w:rsid w:val="0062248F"/>
    <w:rsid w:val="006271CB"/>
    <w:rsid w:val="0062794F"/>
    <w:rsid w:val="0063042B"/>
    <w:rsid w:val="00630C20"/>
    <w:rsid w:val="006312CE"/>
    <w:rsid w:val="00632F31"/>
    <w:rsid w:val="00634327"/>
    <w:rsid w:val="00634633"/>
    <w:rsid w:val="00636707"/>
    <w:rsid w:val="00641F90"/>
    <w:rsid w:val="00644F16"/>
    <w:rsid w:val="00645292"/>
    <w:rsid w:val="00657402"/>
    <w:rsid w:val="00662445"/>
    <w:rsid w:val="006636E6"/>
    <w:rsid w:val="0066648B"/>
    <w:rsid w:val="0067142C"/>
    <w:rsid w:val="00672B3A"/>
    <w:rsid w:val="00672FA2"/>
    <w:rsid w:val="00676FC0"/>
    <w:rsid w:val="0068107F"/>
    <w:rsid w:val="006815E9"/>
    <w:rsid w:val="00682494"/>
    <w:rsid w:val="006848DB"/>
    <w:rsid w:val="00684FF0"/>
    <w:rsid w:val="00686474"/>
    <w:rsid w:val="006906BD"/>
    <w:rsid w:val="00692473"/>
    <w:rsid w:val="0069692B"/>
    <w:rsid w:val="00696E3B"/>
    <w:rsid w:val="006A14D4"/>
    <w:rsid w:val="006A1FC2"/>
    <w:rsid w:val="006A3FEF"/>
    <w:rsid w:val="006A4A2D"/>
    <w:rsid w:val="006B0BD8"/>
    <w:rsid w:val="006C1591"/>
    <w:rsid w:val="006C2A26"/>
    <w:rsid w:val="006C306D"/>
    <w:rsid w:val="006C3A92"/>
    <w:rsid w:val="006C7D30"/>
    <w:rsid w:val="006D0548"/>
    <w:rsid w:val="006D14E6"/>
    <w:rsid w:val="006D15F5"/>
    <w:rsid w:val="006D3624"/>
    <w:rsid w:val="006D3756"/>
    <w:rsid w:val="006D3857"/>
    <w:rsid w:val="006D3A9A"/>
    <w:rsid w:val="006D4598"/>
    <w:rsid w:val="006D4EB0"/>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3E07"/>
    <w:rsid w:val="00736482"/>
    <w:rsid w:val="007411E8"/>
    <w:rsid w:val="00742BE0"/>
    <w:rsid w:val="00744200"/>
    <w:rsid w:val="00747B65"/>
    <w:rsid w:val="00750232"/>
    <w:rsid w:val="00753817"/>
    <w:rsid w:val="00754681"/>
    <w:rsid w:val="00756115"/>
    <w:rsid w:val="00757685"/>
    <w:rsid w:val="007578E5"/>
    <w:rsid w:val="007649EB"/>
    <w:rsid w:val="00765A74"/>
    <w:rsid w:val="00766FA5"/>
    <w:rsid w:val="00770444"/>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21"/>
    <w:rsid w:val="007A61CF"/>
    <w:rsid w:val="007A6428"/>
    <w:rsid w:val="007B200E"/>
    <w:rsid w:val="007B4A31"/>
    <w:rsid w:val="007C03D0"/>
    <w:rsid w:val="007C129F"/>
    <w:rsid w:val="007C2FDD"/>
    <w:rsid w:val="007C466E"/>
    <w:rsid w:val="007C4A5E"/>
    <w:rsid w:val="007C60C0"/>
    <w:rsid w:val="007C70CF"/>
    <w:rsid w:val="007C7CC4"/>
    <w:rsid w:val="007D073E"/>
    <w:rsid w:val="007D5E7A"/>
    <w:rsid w:val="007E0A7A"/>
    <w:rsid w:val="007F173F"/>
    <w:rsid w:val="007F5519"/>
    <w:rsid w:val="007F56E8"/>
    <w:rsid w:val="00802BB0"/>
    <w:rsid w:val="00805A65"/>
    <w:rsid w:val="00805A82"/>
    <w:rsid w:val="00805E8C"/>
    <w:rsid w:val="00807F8F"/>
    <w:rsid w:val="008107A1"/>
    <w:rsid w:val="008116AC"/>
    <w:rsid w:val="00812213"/>
    <w:rsid w:val="00815BD4"/>
    <w:rsid w:val="008165EB"/>
    <w:rsid w:val="008175FC"/>
    <w:rsid w:val="0082326A"/>
    <w:rsid w:val="00830045"/>
    <w:rsid w:val="0083104F"/>
    <w:rsid w:val="008331D2"/>
    <w:rsid w:val="00843750"/>
    <w:rsid w:val="00846924"/>
    <w:rsid w:val="008477F4"/>
    <w:rsid w:val="00850970"/>
    <w:rsid w:val="00851530"/>
    <w:rsid w:val="008547BA"/>
    <w:rsid w:val="00856E78"/>
    <w:rsid w:val="00860581"/>
    <w:rsid w:val="00862A01"/>
    <w:rsid w:val="00863AA7"/>
    <w:rsid w:val="00863DF1"/>
    <w:rsid w:val="00864E0B"/>
    <w:rsid w:val="008661B1"/>
    <w:rsid w:val="00866249"/>
    <w:rsid w:val="008671E3"/>
    <w:rsid w:val="00876C56"/>
    <w:rsid w:val="0088165E"/>
    <w:rsid w:val="008816E4"/>
    <w:rsid w:val="00882F39"/>
    <w:rsid w:val="008861E8"/>
    <w:rsid w:val="00887431"/>
    <w:rsid w:val="00887EDC"/>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E00E0"/>
    <w:rsid w:val="008E1CFF"/>
    <w:rsid w:val="008E586B"/>
    <w:rsid w:val="008F25F7"/>
    <w:rsid w:val="0090036E"/>
    <w:rsid w:val="00902679"/>
    <w:rsid w:val="009102FD"/>
    <w:rsid w:val="00915F3E"/>
    <w:rsid w:val="00917284"/>
    <w:rsid w:val="00920362"/>
    <w:rsid w:val="009208B9"/>
    <w:rsid w:val="00922ED9"/>
    <w:rsid w:val="00924DCF"/>
    <w:rsid w:val="0092568B"/>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5D39"/>
    <w:rsid w:val="00971CBF"/>
    <w:rsid w:val="009727FB"/>
    <w:rsid w:val="00975E12"/>
    <w:rsid w:val="00977612"/>
    <w:rsid w:val="00982FB5"/>
    <w:rsid w:val="0098323D"/>
    <w:rsid w:val="00983969"/>
    <w:rsid w:val="009853ED"/>
    <w:rsid w:val="009900B8"/>
    <w:rsid w:val="00992B17"/>
    <w:rsid w:val="00992E78"/>
    <w:rsid w:val="0099385C"/>
    <w:rsid w:val="0099597D"/>
    <w:rsid w:val="00996F31"/>
    <w:rsid w:val="009A6F20"/>
    <w:rsid w:val="009A7F76"/>
    <w:rsid w:val="009B3466"/>
    <w:rsid w:val="009C3A81"/>
    <w:rsid w:val="009D0868"/>
    <w:rsid w:val="009D4B91"/>
    <w:rsid w:val="009E006C"/>
    <w:rsid w:val="009E2225"/>
    <w:rsid w:val="009E75C3"/>
    <w:rsid w:val="009F10DA"/>
    <w:rsid w:val="009F2784"/>
    <w:rsid w:val="009F2EB9"/>
    <w:rsid w:val="009F5E29"/>
    <w:rsid w:val="009F760B"/>
    <w:rsid w:val="00A03BC4"/>
    <w:rsid w:val="00A0512B"/>
    <w:rsid w:val="00A05EB2"/>
    <w:rsid w:val="00A11C7D"/>
    <w:rsid w:val="00A148F5"/>
    <w:rsid w:val="00A1525D"/>
    <w:rsid w:val="00A16675"/>
    <w:rsid w:val="00A17159"/>
    <w:rsid w:val="00A208DD"/>
    <w:rsid w:val="00A23087"/>
    <w:rsid w:val="00A32998"/>
    <w:rsid w:val="00A3452E"/>
    <w:rsid w:val="00A3777E"/>
    <w:rsid w:val="00A429F0"/>
    <w:rsid w:val="00A46078"/>
    <w:rsid w:val="00A46A40"/>
    <w:rsid w:val="00A50A8E"/>
    <w:rsid w:val="00A540F4"/>
    <w:rsid w:val="00A56850"/>
    <w:rsid w:val="00A60850"/>
    <w:rsid w:val="00A61314"/>
    <w:rsid w:val="00A70115"/>
    <w:rsid w:val="00A70E25"/>
    <w:rsid w:val="00A843CB"/>
    <w:rsid w:val="00A85B86"/>
    <w:rsid w:val="00A8715E"/>
    <w:rsid w:val="00A963C1"/>
    <w:rsid w:val="00A968B7"/>
    <w:rsid w:val="00AA48F6"/>
    <w:rsid w:val="00AA5C8C"/>
    <w:rsid w:val="00AA7A08"/>
    <w:rsid w:val="00AB1BB3"/>
    <w:rsid w:val="00AB2AF5"/>
    <w:rsid w:val="00AB5FD3"/>
    <w:rsid w:val="00AB6504"/>
    <w:rsid w:val="00AC17C5"/>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07113"/>
    <w:rsid w:val="00B12DCF"/>
    <w:rsid w:val="00B13EB8"/>
    <w:rsid w:val="00B14321"/>
    <w:rsid w:val="00B22B4F"/>
    <w:rsid w:val="00B23EDE"/>
    <w:rsid w:val="00B26258"/>
    <w:rsid w:val="00B315F0"/>
    <w:rsid w:val="00B36DDA"/>
    <w:rsid w:val="00B42B7C"/>
    <w:rsid w:val="00B440E4"/>
    <w:rsid w:val="00B4485D"/>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78D8"/>
    <w:rsid w:val="00B95152"/>
    <w:rsid w:val="00B957F5"/>
    <w:rsid w:val="00B96210"/>
    <w:rsid w:val="00B97080"/>
    <w:rsid w:val="00B9744A"/>
    <w:rsid w:val="00BA28F8"/>
    <w:rsid w:val="00BA2A34"/>
    <w:rsid w:val="00BA58BD"/>
    <w:rsid w:val="00BA7AD6"/>
    <w:rsid w:val="00BA7E72"/>
    <w:rsid w:val="00BB2B32"/>
    <w:rsid w:val="00BB3229"/>
    <w:rsid w:val="00BB4AE1"/>
    <w:rsid w:val="00BB4C2D"/>
    <w:rsid w:val="00BB714A"/>
    <w:rsid w:val="00BC2BF6"/>
    <w:rsid w:val="00BC524C"/>
    <w:rsid w:val="00BC56C4"/>
    <w:rsid w:val="00BD0D1B"/>
    <w:rsid w:val="00BD1856"/>
    <w:rsid w:val="00BD276A"/>
    <w:rsid w:val="00BD30AB"/>
    <w:rsid w:val="00BD4067"/>
    <w:rsid w:val="00BD4EEE"/>
    <w:rsid w:val="00BE07E4"/>
    <w:rsid w:val="00BE2494"/>
    <w:rsid w:val="00BE3483"/>
    <w:rsid w:val="00BF0299"/>
    <w:rsid w:val="00BF0FE0"/>
    <w:rsid w:val="00BF1698"/>
    <w:rsid w:val="00BF1F02"/>
    <w:rsid w:val="00BF2202"/>
    <w:rsid w:val="00BF35C0"/>
    <w:rsid w:val="00BF5BD5"/>
    <w:rsid w:val="00BF7328"/>
    <w:rsid w:val="00C02C51"/>
    <w:rsid w:val="00C03CD2"/>
    <w:rsid w:val="00C06C7D"/>
    <w:rsid w:val="00C07175"/>
    <w:rsid w:val="00C10B74"/>
    <w:rsid w:val="00C10BDE"/>
    <w:rsid w:val="00C10CE5"/>
    <w:rsid w:val="00C11694"/>
    <w:rsid w:val="00C125BD"/>
    <w:rsid w:val="00C12E91"/>
    <w:rsid w:val="00C159B0"/>
    <w:rsid w:val="00C20CB7"/>
    <w:rsid w:val="00C249B1"/>
    <w:rsid w:val="00C24A39"/>
    <w:rsid w:val="00C24E84"/>
    <w:rsid w:val="00C26C50"/>
    <w:rsid w:val="00C26EEB"/>
    <w:rsid w:val="00C32233"/>
    <w:rsid w:val="00C322FC"/>
    <w:rsid w:val="00C362E5"/>
    <w:rsid w:val="00C45255"/>
    <w:rsid w:val="00C52AAF"/>
    <w:rsid w:val="00C52F2A"/>
    <w:rsid w:val="00C530F7"/>
    <w:rsid w:val="00C55C78"/>
    <w:rsid w:val="00C647C3"/>
    <w:rsid w:val="00C655FE"/>
    <w:rsid w:val="00C7523A"/>
    <w:rsid w:val="00C8257F"/>
    <w:rsid w:val="00C8685B"/>
    <w:rsid w:val="00C90C9B"/>
    <w:rsid w:val="00C9132E"/>
    <w:rsid w:val="00CA2DBA"/>
    <w:rsid w:val="00CA3233"/>
    <w:rsid w:val="00CA3B86"/>
    <w:rsid w:val="00CA4CFE"/>
    <w:rsid w:val="00CA5E30"/>
    <w:rsid w:val="00CB2E8F"/>
    <w:rsid w:val="00CB3BF2"/>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136"/>
    <w:rsid w:val="00D223B7"/>
    <w:rsid w:val="00D22B8C"/>
    <w:rsid w:val="00D25B2F"/>
    <w:rsid w:val="00D264EE"/>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6754"/>
    <w:rsid w:val="00D573B4"/>
    <w:rsid w:val="00D60B8C"/>
    <w:rsid w:val="00D6173B"/>
    <w:rsid w:val="00D618BA"/>
    <w:rsid w:val="00D6241B"/>
    <w:rsid w:val="00D634B2"/>
    <w:rsid w:val="00D7024C"/>
    <w:rsid w:val="00D71B77"/>
    <w:rsid w:val="00D77204"/>
    <w:rsid w:val="00D77321"/>
    <w:rsid w:val="00D80FED"/>
    <w:rsid w:val="00D812A5"/>
    <w:rsid w:val="00D81C8B"/>
    <w:rsid w:val="00D9064A"/>
    <w:rsid w:val="00D93778"/>
    <w:rsid w:val="00D93E6F"/>
    <w:rsid w:val="00D94416"/>
    <w:rsid w:val="00D97B09"/>
    <w:rsid w:val="00DA2C87"/>
    <w:rsid w:val="00DA3524"/>
    <w:rsid w:val="00DC0A10"/>
    <w:rsid w:val="00DC1FA0"/>
    <w:rsid w:val="00DC375C"/>
    <w:rsid w:val="00DC5B28"/>
    <w:rsid w:val="00DC6C85"/>
    <w:rsid w:val="00DD1B98"/>
    <w:rsid w:val="00DD3935"/>
    <w:rsid w:val="00DD563B"/>
    <w:rsid w:val="00DE1CFA"/>
    <w:rsid w:val="00DE246F"/>
    <w:rsid w:val="00DE3B1C"/>
    <w:rsid w:val="00DE4624"/>
    <w:rsid w:val="00DE56B6"/>
    <w:rsid w:val="00DE6286"/>
    <w:rsid w:val="00DE639B"/>
    <w:rsid w:val="00DE6FC8"/>
    <w:rsid w:val="00DF0A2B"/>
    <w:rsid w:val="00DF10D9"/>
    <w:rsid w:val="00DF116D"/>
    <w:rsid w:val="00DF120F"/>
    <w:rsid w:val="00DF19F7"/>
    <w:rsid w:val="00DF3074"/>
    <w:rsid w:val="00DF44A4"/>
    <w:rsid w:val="00DF5079"/>
    <w:rsid w:val="00DF6DE6"/>
    <w:rsid w:val="00E01213"/>
    <w:rsid w:val="00E11BED"/>
    <w:rsid w:val="00E205EA"/>
    <w:rsid w:val="00E22733"/>
    <w:rsid w:val="00E2768B"/>
    <w:rsid w:val="00E33B76"/>
    <w:rsid w:val="00E354BA"/>
    <w:rsid w:val="00E359A8"/>
    <w:rsid w:val="00E35E97"/>
    <w:rsid w:val="00E41288"/>
    <w:rsid w:val="00E420F6"/>
    <w:rsid w:val="00E42EE4"/>
    <w:rsid w:val="00E4465F"/>
    <w:rsid w:val="00E46369"/>
    <w:rsid w:val="00E50FE0"/>
    <w:rsid w:val="00E57C0D"/>
    <w:rsid w:val="00E60679"/>
    <w:rsid w:val="00E60B6A"/>
    <w:rsid w:val="00E65AE4"/>
    <w:rsid w:val="00E710CF"/>
    <w:rsid w:val="00E76C6F"/>
    <w:rsid w:val="00E77FB3"/>
    <w:rsid w:val="00E80BB6"/>
    <w:rsid w:val="00E81352"/>
    <w:rsid w:val="00E828D2"/>
    <w:rsid w:val="00E82C8D"/>
    <w:rsid w:val="00E86E2F"/>
    <w:rsid w:val="00E9013A"/>
    <w:rsid w:val="00E9497A"/>
    <w:rsid w:val="00E94B72"/>
    <w:rsid w:val="00EA301A"/>
    <w:rsid w:val="00EA33F5"/>
    <w:rsid w:val="00EA4888"/>
    <w:rsid w:val="00EA4D95"/>
    <w:rsid w:val="00EC1A79"/>
    <w:rsid w:val="00ED1B9B"/>
    <w:rsid w:val="00ED360D"/>
    <w:rsid w:val="00ED4C1D"/>
    <w:rsid w:val="00EE0198"/>
    <w:rsid w:val="00EE2960"/>
    <w:rsid w:val="00EE3A0B"/>
    <w:rsid w:val="00EE5D05"/>
    <w:rsid w:val="00EE65A2"/>
    <w:rsid w:val="00EE6FA7"/>
    <w:rsid w:val="00EF2B86"/>
    <w:rsid w:val="00EF5C1F"/>
    <w:rsid w:val="00EF6FC9"/>
    <w:rsid w:val="00F00D56"/>
    <w:rsid w:val="00F0104D"/>
    <w:rsid w:val="00F02C4E"/>
    <w:rsid w:val="00F05031"/>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01C6"/>
    <w:rsid w:val="00F35753"/>
    <w:rsid w:val="00F37C31"/>
    <w:rsid w:val="00F4287E"/>
    <w:rsid w:val="00F430F4"/>
    <w:rsid w:val="00F43691"/>
    <w:rsid w:val="00F44661"/>
    <w:rsid w:val="00F56373"/>
    <w:rsid w:val="00F56622"/>
    <w:rsid w:val="00F63708"/>
    <w:rsid w:val="00F659A9"/>
    <w:rsid w:val="00F672F9"/>
    <w:rsid w:val="00F67811"/>
    <w:rsid w:val="00F75E2F"/>
    <w:rsid w:val="00F81E2A"/>
    <w:rsid w:val="00F85B23"/>
    <w:rsid w:val="00F866F7"/>
    <w:rsid w:val="00F92B9E"/>
    <w:rsid w:val="00F9736F"/>
    <w:rsid w:val="00FA1601"/>
    <w:rsid w:val="00FA4429"/>
    <w:rsid w:val="00FB3840"/>
    <w:rsid w:val="00FB3A97"/>
    <w:rsid w:val="00FB4340"/>
    <w:rsid w:val="00FB669C"/>
    <w:rsid w:val="00FC13F3"/>
    <w:rsid w:val="00FC6112"/>
    <w:rsid w:val="00FD0E00"/>
    <w:rsid w:val="00FD5E89"/>
    <w:rsid w:val="00FD5EF9"/>
    <w:rsid w:val="00FD6A05"/>
    <w:rsid w:val="00FE39B4"/>
    <w:rsid w:val="00FE49CA"/>
    <w:rsid w:val="00FF1D57"/>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68C5"/>
  <w15:docId w15:val="{7A9423F0-9C67-45DD-89A3-41BA38DE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0468407">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71856058">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A4368-56B1-456E-B9DB-F3BE2AF6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13</Pages>
  <Words>4861</Words>
  <Characters>27709</Characters>
  <Application>Microsoft Office Word</Application>
  <DocSecurity>0</DocSecurity>
  <Lines>230</Lines>
  <Paragraphs>65</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RobituF</cp:lastModifiedBy>
  <cp:revision>60</cp:revision>
  <cp:lastPrinted>2021-04-05T07:50:00Z</cp:lastPrinted>
  <dcterms:created xsi:type="dcterms:W3CDTF">2017-04-12T05:57:00Z</dcterms:created>
  <dcterms:modified xsi:type="dcterms:W3CDTF">2026-01-14T09:44:00Z</dcterms:modified>
</cp:coreProperties>
</file>