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B044" w14:textId="77777777" w:rsidR="00386A14" w:rsidRPr="00361FF7" w:rsidRDefault="00386A14" w:rsidP="00386A1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361FF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Factori de evaluare si algoritm de calcul </w:t>
      </w:r>
    </w:p>
    <w:p w14:paraId="595FC258" w14:textId="77777777" w:rsidR="00386A14" w:rsidRPr="00361FF7" w:rsidRDefault="00386A14" w:rsidP="00386A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AF992A" w14:textId="11D037F0" w:rsidR="00386A14" w:rsidRPr="00361FF7" w:rsidRDefault="00386A14" w:rsidP="00386A14">
      <w:pPr>
        <w:pStyle w:val="Standard"/>
        <w:spacing w:line="240" w:lineRule="auto"/>
        <w:ind w:firstLine="360"/>
        <w:rPr>
          <w:lang w:eastAsia="en-US"/>
        </w:rPr>
      </w:pPr>
      <w:r w:rsidRPr="00361FF7">
        <w:rPr>
          <w:lang w:eastAsia="en-US"/>
        </w:rPr>
        <w:t>Pentru atribuirea contractului se va aplica criteriul</w:t>
      </w:r>
      <w:r w:rsidRPr="00361FF7">
        <w:rPr>
          <w:sz w:val="20"/>
          <w:szCs w:val="20"/>
        </w:rPr>
        <w:t xml:space="preserve"> </w:t>
      </w:r>
      <w:r w:rsidRPr="00361FF7">
        <w:rPr>
          <w:lang w:eastAsia="en-US"/>
        </w:rPr>
        <w:t>„cel mai bun raport calitate-preț”</w:t>
      </w:r>
      <w:r w:rsidR="00F17B33" w:rsidRPr="00361FF7">
        <w:rPr>
          <w:lang w:eastAsia="en-US"/>
        </w:rPr>
        <w:t xml:space="preserve">, </w:t>
      </w:r>
      <w:r w:rsidRPr="00361FF7">
        <w:rPr>
          <w:lang w:eastAsia="en-US"/>
        </w:rPr>
        <w:t>conform art. 187 din Legea nr. 98/2016.</w:t>
      </w:r>
    </w:p>
    <w:p w14:paraId="059E060E" w14:textId="77777777" w:rsidR="00386A14" w:rsidRPr="00361FF7" w:rsidRDefault="00386A14"/>
    <w:p w14:paraId="4A7FD971" w14:textId="77777777" w:rsidR="00E44308" w:rsidRPr="00361FF7" w:rsidRDefault="00E44308"/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70"/>
        <w:gridCol w:w="3009"/>
        <w:gridCol w:w="56"/>
        <w:gridCol w:w="2953"/>
      </w:tblGrid>
      <w:tr w:rsidR="00361FF7" w:rsidRPr="00361FF7" w14:paraId="698A2238" w14:textId="77777777" w:rsidTr="00E426F9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16EA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Denumire factor evaluare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E77F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Descriere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E0D4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Pondere</w:t>
            </w:r>
          </w:p>
        </w:tc>
      </w:tr>
      <w:tr w:rsidR="00361FF7" w:rsidRPr="00361FF7" w14:paraId="5C46A299" w14:textId="77777777" w:rsidTr="00E426F9">
        <w:trPr>
          <w:trHeight w:val="26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C43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7216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97A1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  <w:tr w:rsidR="00361FF7" w:rsidRPr="00361FF7" w14:paraId="02D5F4E3" w14:textId="77777777" w:rsidTr="00E426F9">
        <w:trPr>
          <w:trHeight w:val="261"/>
        </w:trPr>
        <w:tc>
          <w:tcPr>
            <w:tcW w:w="3031" w:type="dxa"/>
            <w:shd w:val="clear" w:color="auto" w:fill="auto"/>
          </w:tcPr>
          <w:p w14:paraId="1CD8C0BE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1. Pretul ofertei  </w:t>
            </w:r>
          </w:p>
        </w:tc>
        <w:tc>
          <w:tcPr>
            <w:tcW w:w="3079" w:type="dxa"/>
            <w:gridSpan w:val="2"/>
            <w:shd w:val="clear" w:color="auto" w:fill="auto"/>
          </w:tcPr>
          <w:p w14:paraId="426707D9" w14:textId="77777777" w:rsidR="00386A14" w:rsidRPr="00361FF7" w:rsidRDefault="00386A14" w:rsidP="00E42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Factor de </w:t>
            </w:r>
            <w:proofErr w:type="spellStart"/>
            <w:r w:rsidRPr="00361FF7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  <w:proofErr w:type="spellEnd"/>
            <w:r w:rsidRPr="00361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05A4ECF9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Componenta </w:t>
            </w:r>
            <w:proofErr w:type="spellStart"/>
            <w:r w:rsidRPr="00361FF7">
              <w:rPr>
                <w:rFonts w:ascii="Times New Roman" w:hAnsi="Times New Roman" w:cs="Times New Roman"/>
                <w:b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3009" w:type="dxa"/>
            <w:gridSpan w:val="2"/>
            <w:shd w:val="clear" w:color="auto" w:fill="auto"/>
          </w:tcPr>
          <w:p w14:paraId="2323B778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50 %</w:t>
            </w:r>
          </w:p>
          <w:p w14:paraId="2C42341D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Punctaj maxim factor: 50</w:t>
            </w:r>
          </w:p>
        </w:tc>
      </w:tr>
      <w:tr w:rsidR="00361FF7" w:rsidRPr="00361FF7" w14:paraId="1F1F5523" w14:textId="77777777" w:rsidTr="00E426F9">
        <w:trPr>
          <w:trHeight w:val="261"/>
        </w:trPr>
        <w:tc>
          <w:tcPr>
            <w:tcW w:w="9119" w:type="dxa"/>
            <w:gridSpan w:val="5"/>
            <w:shd w:val="clear" w:color="auto" w:fill="auto"/>
          </w:tcPr>
          <w:p w14:paraId="65204C5B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Algoritm de calcul: Punctajul se acorda astfel:</w:t>
            </w:r>
          </w:p>
          <w:p w14:paraId="231E1920" w14:textId="77777777" w:rsidR="00386A14" w:rsidRPr="00361FF7" w:rsidRDefault="00386A14" w:rsidP="00386A1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pretul cel mai scazut se acorda punctajul maxim alocat;</w:t>
            </w:r>
          </w:p>
          <w:p w14:paraId="54B6B7D7" w14:textId="77777777" w:rsidR="00386A14" w:rsidRPr="00361FF7" w:rsidRDefault="00386A14" w:rsidP="00386A14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celelalte preturi ofertate punctajul P(n) se calculeaza proportional astfel:</w:t>
            </w:r>
          </w:p>
          <w:p w14:paraId="00B79D6F" w14:textId="77777777" w:rsidR="00386A14" w:rsidRPr="00361FF7" w:rsidRDefault="00386A14" w:rsidP="00E426F9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P(n) = (Pret minim ofertat/Pret n) x  50 puncte</w:t>
            </w:r>
          </w:p>
        </w:tc>
      </w:tr>
      <w:tr w:rsidR="00361FF7" w:rsidRPr="00361FF7" w14:paraId="67B0A25D" w14:textId="77777777" w:rsidTr="00E426F9">
        <w:trPr>
          <w:trHeight w:val="261"/>
        </w:trPr>
        <w:tc>
          <w:tcPr>
            <w:tcW w:w="3101" w:type="dxa"/>
            <w:gridSpan w:val="2"/>
            <w:shd w:val="clear" w:color="auto" w:fill="auto"/>
          </w:tcPr>
          <w:p w14:paraId="1011E0D5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2. </w:t>
            </w:r>
            <w:proofErr w:type="spellStart"/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Perioada</w:t>
            </w:r>
            <w:proofErr w:type="spellEnd"/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garantie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– exprimat in luni T2</w:t>
            </w:r>
          </w:p>
        </w:tc>
        <w:tc>
          <w:tcPr>
            <w:tcW w:w="3009" w:type="dxa"/>
            <w:shd w:val="clear" w:color="auto" w:fill="auto"/>
          </w:tcPr>
          <w:p w14:paraId="18EB0471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Factor de evaluare 2 </w:t>
            </w:r>
          </w:p>
          <w:p w14:paraId="0B160F99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Componenta tehnică</w:t>
            </w:r>
          </w:p>
          <w:p w14:paraId="7F0F634C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Perioada</w:t>
            </w:r>
            <w:proofErr w:type="spellEnd"/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garantie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(exprimata in luni) </w:t>
            </w:r>
          </w:p>
          <w:p w14:paraId="686126AD" w14:textId="49DB9D52" w:rsidR="00D72ABF" w:rsidRPr="00361FF7" w:rsidRDefault="00D72ABF" w:rsidP="00D72A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Pentru Factorul de evaluare 2 se va depune o Declaratie pe proprie raspundere, asumata de reprezentantul legal/reprezentantul imputernicit al ofertantului, in care se va mentiona perioada de garantie acordata</w:t>
            </w:r>
            <w:r w:rsidR="006851E0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3009" w:type="dxa"/>
            <w:gridSpan w:val="2"/>
            <w:shd w:val="clear" w:color="auto" w:fill="auto"/>
          </w:tcPr>
          <w:p w14:paraId="7215A4FB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20 %</w:t>
            </w:r>
          </w:p>
          <w:p w14:paraId="43672985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Punctaj maxim factor: 20</w:t>
            </w:r>
          </w:p>
        </w:tc>
      </w:tr>
      <w:tr w:rsidR="00361FF7" w:rsidRPr="00361FF7" w14:paraId="2AAD4C21" w14:textId="77777777" w:rsidTr="00E426F9">
        <w:trPr>
          <w:trHeight w:val="261"/>
        </w:trPr>
        <w:tc>
          <w:tcPr>
            <w:tcW w:w="9119" w:type="dxa"/>
            <w:gridSpan w:val="5"/>
            <w:shd w:val="clear" w:color="auto" w:fill="auto"/>
          </w:tcPr>
          <w:p w14:paraId="7E51BBD3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Algoritm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calcul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(G)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Punctaj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acordat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ofertantului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propunerea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tehnică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Algoritm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calcul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Punctajul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acorda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astfel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209F7907" w14:textId="51EF02AB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cea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lungă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perioadă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garanție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obținută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prin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prelungirea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perioadei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garanție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una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sau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multe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perioade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6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luni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, (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garantia_maxima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 = 48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luni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se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acordă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punctajul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maxim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alocat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20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puncte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punctaj_maxim_acordat_pt_garantie_structura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</w:p>
          <w:p w14:paraId="20F2C043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b)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altă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durată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prelungirii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garanției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mică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decât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perioada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maximă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prelungire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garanției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garantia_ofertata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se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acordă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punctajul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astfel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1BC67F18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G(n) = (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garantia_ofertata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*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punctaj_maxim_acordat_pt_garantie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_) /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>garantia_maxima_structura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9066A67" w14:textId="77777777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Conform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caietului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sarcini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perioada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garantie minima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acceptata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este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24 </w:t>
            </w:r>
            <w:proofErr w:type="spellStart"/>
            <w:proofErr w:type="gram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luni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;</w:t>
            </w:r>
            <w:proofErr w:type="gram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ofertele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includ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perioada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garantie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ofertata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mai mica de 24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luni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vor fi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declarate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neconforme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14:paraId="762CAB1C" w14:textId="70D353DF" w:rsidR="00386A14" w:rsidRPr="00361FF7" w:rsidRDefault="00386A14" w:rsidP="00E426F9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fr-FR"/>
              </w:rPr>
            </w:pP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Oferta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care va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prezenta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o garantie mai mare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decat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cea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maxima, de 48 de </w:t>
            </w:r>
            <w:proofErr w:type="spellStart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luni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361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va </w:t>
            </w:r>
            <w:proofErr w:type="spellStart"/>
            <w:r w:rsidRPr="00361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primi</w:t>
            </w:r>
            <w:proofErr w:type="spellEnd"/>
            <w:r w:rsidRPr="00361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punctajul</w:t>
            </w:r>
            <w:proofErr w:type="spellEnd"/>
            <w:r w:rsidRPr="00361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maxim</w:t>
            </w:r>
            <w:proofErr w:type="spellEnd"/>
            <w:r w:rsidRPr="00361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alocat</w:t>
            </w:r>
            <w:proofErr w:type="spellEnd"/>
            <w:r w:rsidRPr="00361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factorului</w:t>
            </w:r>
            <w:proofErr w:type="spellEnd"/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 </w:t>
            </w:r>
          </w:p>
        </w:tc>
      </w:tr>
      <w:tr w:rsidR="00361FF7" w:rsidRPr="00361FF7" w14:paraId="19FE7B42" w14:textId="77777777" w:rsidTr="00E426F9">
        <w:trPr>
          <w:trHeight w:val="960"/>
        </w:trPr>
        <w:tc>
          <w:tcPr>
            <w:tcW w:w="3101" w:type="dxa"/>
            <w:gridSpan w:val="2"/>
            <w:shd w:val="clear" w:color="auto" w:fill="auto"/>
          </w:tcPr>
          <w:p w14:paraId="77AAC6C0" w14:textId="37F1D796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3. Update la ultima varianta a softului in perioada de garantie</w:t>
            </w:r>
          </w:p>
        </w:tc>
        <w:tc>
          <w:tcPr>
            <w:tcW w:w="3065" w:type="dxa"/>
            <w:gridSpan w:val="2"/>
            <w:shd w:val="clear" w:color="auto" w:fill="auto"/>
          </w:tcPr>
          <w:p w14:paraId="53E8637E" w14:textId="51388C82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Factor de evaluare </w:t>
            </w:r>
            <w:r w:rsidR="00E57416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  <w:p w14:paraId="153DB5FD" w14:textId="77777777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Componenta tehnică</w:t>
            </w:r>
          </w:p>
          <w:p w14:paraId="7B7B5CE2" w14:textId="77777777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Update la ultima varianta a softului in perioada de garantie</w:t>
            </w:r>
          </w:p>
          <w:p w14:paraId="46A75039" w14:textId="685619ED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Pentru Factorul de evaluare 3 se </w:t>
            </w:r>
            <w:r w:rsidR="00432F7C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a depune </w:t>
            </w:r>
            <w:r w:rsidR="00432F7C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o 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Declaratie pe proprie raspundere, asumata de</w:t>
            </w:r>
            <w:r w:rsidR="00432F7C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reprezentantul legal/reprezentantul imputernicit al ofertantului, in care se va bifa una dintre variantele:</w:t>
            </w:r>
          </w:p>
          <w:p w14:paraId="1BBD79F2" w14:textId="77777777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- Se accepta updatarea la ultima varianta a softului in perioada de garantie</w:t>
            </w:r>
          </w:p>
          <w:p w14:paraId="6D97B812" w14:textId="4EFBE738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- Nu se accepta updatarea la ultima varianta a softului in perioada de garantie</w:t>
            </w:r>
          </w:p>
        </w:tc>
        <w:tc>
          <w:tcPr>
            <w:tcW w:w="2953" w:type="dxa"/>
            <w:shd w:val="clear" w:color="auto" w:fill="auto"/>
          </w:tcPr>
          <w:p w14:paraId="30E232ED" w14:textId="77777777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15 %</w:t>
            </w:r>
          </w:p>
          <w:p w14:paraId="707D8259" w14:textId="70C870EE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Punctaj maxim factor: 15</w:t>
            </w:r>
          </w:p>
        </w:tc>
      </w:tr>
      <w:tr w:rsidR="00361FF7" w:rsidRPr="00361FF7" w14:paraId="1BCCD0F5" w14:textId="77777777" w:rsidTr="00D26EC6">
        <w:trPr>
          <w:trHeight w:val="960"/>
        </w:trPr>
        <w:tc>
          <w:tcPr>
            <w:tcW w:w="9119" w:type="dxa"/>
            <w:gridSpan w:val="5"/>
            <w:shd w:val="clear" w:color="auto" w:fill="auto"/>
          </w:tcPr>
          <w:p w14:paraId="15050774" w14:textId="77777777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Algoritm de calcul: Punctajul pentru factorul de evaluare 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Update la ultima varianta a softului in perioada de garantie</w:t>
            </w:r>
            <w:r w:rsidRPr="00361FF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 calculeaza astfel:</w:t>
            </w:r>
          </w:p>
          <w:p w14:paraId="7CFB9839" w14:textId="77777777" w:rsidR="007A698F" w:rsidRPr="00361FF7" w:rsidRDefault="007A698F" w:rsidP="007A69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varianta “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Se accepta updatarea la ultima varianta a softului in perioada de garantie” </w:t>
            </w:r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 acorda 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15 puncte</w:t>
            </w:r>
          </w:p>
          <w:p w14:paraId="0B998696" w14:textId="7F830A29" w:rsidR="007A698F" w:rsidRPr="00361FF7" w:rsidRDefault="007A698F" w:rsidP="007A69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varianta “</w:t>
            </w:r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Nu se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accepta updatarea la ultima varianta a softului in perioada de garantie” </w:t>
            </w:r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 acorda 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 puncte</w:t>
            </w:r>
          </w:p>
        </w:tc>
      </w:tr>
      <w:tr w:rsidR="00361FF7" w:rsidRPr="00361FF7" w14:paraId="5B0FF1D1" w14:textId="77777777" w:rsidTr="00E426F9">
        <w:trPr>
          <w:trHeight w:val="960"/>
        </w:trPr>
        <w:tc>
          <w:tcPr>
            <w:tcW w:w="3101" w:type="dxa"/>
            <w:gridSpan w:val="2"/>
            <w:shd w:val="clear" w:color="auto" w:fill="auto"/>
          </w:tcPr>
          <w:p w14:paraId="2A7AC556" w14:textId="59128765" w:rsidR="007A698F" w:rsidRPr="00361FF7" w:rsidRDefault="00E57416" w:rsidP="007A698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</w:t>
            </w:r>
            <w:r w:rsidR="007A698F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. </w:t>
            </w:r>
            <w:bookmarkStart w:id="0" w:name="_Hlk214007549"/>
            <w:r w:rsidRPr="00361FF7">
              <w:rPr>
                <w:rFonts w:ascii="Times New Roman" w:hAnsi="Times New Roman"/>
                <w:sz w:val="24"/>
                <w:szCs w:val="24"/>
              </w:rPr>
              <w:t xml:space="preserve">Zone de </w:t>
            </w:r>
            <w:proofErr w:type="spellStart"/>
            <w:r w:rsidRPr="00361FF7">
              <w:rPr>
                <w:rFonts w:ascii="Times New Roman" w:hAnsi="Times New Roman"/>
                <w:sz w:val="24"/>
                <w:szCs w:val="24"/>
              </w:rPr>
              <w:t>navigație</w:t>
            </w:r>
            <w:bookmarkEnd w:id="0"/>
            <w:proofErr w:type="spellEnd"/>
            <w:r w:rsidRPr="00361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61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/>
                <w:sz w:val="24"/>
                <w:szCs w:val="24"/>
              </w:rPr>
              <w:t>modele</w:t>
            </w:r>
            <w:proofErr w:type="spellEnd"/>
            <w:r w:rsidRPr="00361FF7">
              <w:rPr>
                <w:rFonts w:ascii="Times New Roman" w:hAnsi="Times New Roman"/>
                <w:sz w:val="24"/>
                <w:szCs w:val="24"/>
              </w:rPr>
              <w:t xml:space="preserve"> nave </w:t>
            </w:r>
            <w:proofErr w:type="spellStart"/>
            <w:r w:rsidRPr="00361FF7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61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Simulator</w:t>
            </w:r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ul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misiuni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complete de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navigație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(FMBS)</w:t>
            </w:r>
          </w:p>
          <w:p w14:paraId="554E6AAC" w14:textId="4289701F" w:rsidR="00432F7C" w:rsidRPr="00361FF7" w:rsidRDefault="00432F7C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3065" w:type="dxa"/>
            <w:gridSpan w:val="2"/>
            <w:shd w:val="clear" w:color="auto" w:fill="auto"/>
          </w:tcPr>
          <w:p w14:paraId="3C5F3CC6" w14:textId="77777777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Factor de evaluare 4 </w:t>
            </w:r>
          </w:p>
          <w:p w14:paraId="2CAB4E2C" w14:textId="77777777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Componenta tehnică</w:t>
            </w:r>
          </w:p>
          <w:p w14:paraId="50CA5400" w14:textId="7D057596" w:rsidR="00432F7C" w:rsidRPr="00361FF7" w:rsidRDefault="00432F7C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Cerintele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minime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caietului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sarcini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sunt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extinse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furnizarea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pretul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ofertat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pachet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suplimentar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3 (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trei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zone de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navigatie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 (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doua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modele</w:t>
            </w:r>
            <w:proofErr w:type="spellEnd"/>
            <w:r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nave.</w:t>
            </w:r>
          </w:p>
          <w:p w14:paraId="682B3C50" w14:textId="3C870A6B" w:rsidR="00E57416" w:rsidRPr="00361FF7" w:rsidRDefault="00E57416" w:rsidP="007A6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FF7">
              <w:rPr>
                <w:rFonts w:ascii="Times New Roman" w:hAnsi="Times New Roman" w:cs="Times New Roman"/>
                <w:sz w:val="24"/>
                <w:szCs w:val="24"/>
              </w:rPr>
              <w:t>Numarul</w:t>
            </w:r>
            <w:proofErr w:type="spellEnd"/>
            <w:r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de zone de </w:t>
            </w:r>
            <w:proofErr w:type="spellStart"/>
            <w:r w:rsidRPr="00361FF7">
              <w:rPr>
                <w:rFonts w:ascii="Times New Roman" w:hAnsi="Times New Roman" w:cs="Times New Roman"/>
                <w:sz w:val="24"/>
                <w:szCs w:val="24"/>
              </w:rPr>
              <w:t>navigație</w:t>
            </w:r>
            <w:proofErr w:type="spellEnd"/>
            <w:r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361FF7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nave</w:t>
            </w:r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FF7">
              <w:rPr>
                <w:rFonts w:ascii="Times New Roman" w:hAnsi="Times New Roman" w:cs="Times New Roman"/>
                <w:sz w:val="24"/>
                <w:szCs w:val="24"/>
              </w:rPr>
              <w:t>tre</w:t>
            </w:r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buie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respecte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cerintele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minime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7E4" w:rsidRPr="00361FF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Caietul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(cap. 3.3.1.A, pct. 1 lit. f), in </w:t>
            </w:r>
            <w:proofErr w:type="spellStart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contrat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oferta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 xml:space="preserve"> fi considerate </w:t>
            </w:r>
            <w:proofErr w:type="spellStart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neconforma</w:t>
            </w:r>
            <w:proofErr w:type="spellEnd"/>
            <w:r w:rsidR="00432F7C" w:rsidRPr="0036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98F007" w14:textId="51BB1804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Pentru Factorul de evaluare </w:t>
            </w:r>
            <w:r w:rsidR="00432F7C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4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se </w:t>
            </w:r>
            <w:r w:rsidR="00432F7C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a depune </w:t>
            </w:r>
            <w:r w:rsidR="00432F7C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o 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Declaratie pe proprie raspundere, asumata de</w:t>
            </w:r>
            <w:r w:rsidR="00432F7C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reprezentantul legal/reprezentantul imputernicit al ofertantului, in care se va bifa una dintre variantele:</w:t>
            </w:r>
          </w:p>
          <w:p w14:paraId="46FF031B" w14:textId="120FA555" w:rsidR="00432F7C" w:rsidRPr="00361FF7" w:rsidRDefault="007A698F" w:rsidP="007A698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- Se accepta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furnizarea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pretul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ofertat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pachet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suplimentar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3 (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trei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zone de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navigatie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si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 (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doua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modele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nave </w:t>
            </w:r>
            <w:proofErr w:type="spellStart"/>
            <w:r w:rsidR="00432F7C" w:rsidRPr="00361FF7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432F7C" w:rsidRPr="00361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Simulatorul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misiuni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complete de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navigație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(FMBS).</w:t>
            </w:r>
          </w:p>
          <w:p w14:paraId="42E2CA72" w14:textId="78D5BF79" w:rsidR="007A698F" w:rsidRPr="00361FF7" w:rsidRDefault="007A698F" w:rsidP="00432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- </w:t>
            </w:r>
            <w:r w:rsidR="00432F7C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Nu se accepta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furnizarea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pretul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ofertat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pachet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suplimentar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3 (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trei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zone de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navigatie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si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 (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doua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modele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nave </w:t>
            </w:r>
            <w:proofErr w:type="spellStart"/>
            <w:r w:rsidR="00432F7C" w:rsidRPr="00361FF7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432F7C" w:rsidRPr="00361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Simulatorul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misiuni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complete de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navigație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(FMBS).</w:t>
            </w:r>
          </w:p>
        </w:tc>
        <w:tc>
          <w:tcPr>
            <w:tcW w:w="2953" w:type="dxa"/>
            <w:shd w:val="clear" w:color="auto" w:fill="auto"/>
          </w:tcPr>
          <w:p w14:paraId="117D56CD" w14:textId="6F8F71D0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15 %</w:t>
            </w:r>
          </w:p>
          <w:p w14:paraId="1077B2B8" w14:textId="655F1AAD" w:rsidR="007A698F" w:rsidRPr="00361FF7" w:rsidRDefault="007A698F" w:rsidP="007A69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Punctaj maxim factor: 15</w:t>
            </w:r>
          </w:p>
        </w:tc>
      </w:tr>
      <w:tr w:rsidR="00361FF7" w:rsidRPr="00361FF7" w14:paraId="65A1B498" w14:textId="77777777" w:rsidTr="00E426F9">
        <w:trPr>
          <w:trHeight w:val="960"/>
        </w:trPr>
        <w:tc>
          <w:tcPr>
            <w:tcW w:w="9119" w:type="dxa"/>
            <w:gridSpan w:val="5"/>
            <w:shd w:val="clear" w:color="auto" w:fill="auto"/>
          </w:tcPr>
          <w:p w14:paraId="0DBCC8E1" w14:textId="41A08A72" w:rsidR="007A698F" w:rsidRPr="00361FF7" w:rsidRDefault="007A698F" w:rsidP="007A698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1FF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Algoritm de calcul: Punctajul pentru factorul de evaluare </w:t>
            </w:r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Zone de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navigație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modele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nave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="00432F7C" w:rsidRPr="00361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Simulatorul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misiuni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complete de </w:t>
            </w:r>
            <w:proofErr w:type="spellStart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navigație</w:t>
            </w:r>
            <w:proofErr w:type="spellEnd"/>
            <w:r w:rsidR="00432F7C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(FMBS)</w:t>
            </w:r>
            <w:r w:rsidRPr="00361FF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 calculeaza astfel:</w:t>
            </w:r>
          </w:p>
          <w:p w14:paraId="115A0A57" w14:textId="77452A8A" w:rsidR="007A698F" w:rsidRPr="00361FF7" w:rsidRDefault="007A698F" w:rsidP="007A69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varianta “</w:t>
            </w:r>
            <w:r w:rsidR="00E44308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Se accepta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furnizarea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pretul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ofertat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pachet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suplimentar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3 (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trei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zone de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navigatie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si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 (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doua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modele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nave </w:t>
            </w:r>
            <w:proofErr w:type="spellStart"/>
            <w:r w:rsidR="00E44308" w:rsidRPr="00361FF7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E44308" w:rsidRPr="00361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Simulatorul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misiuni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complete de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navigație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(FMBS)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” </w:t>
            </w:r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 acorda 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15 puncte</w:t>
            </w:r>
          </w:p>
          <w:p w14:paraId="53DD2357" w14:textId="33843624" w:rsidR="007A698F" w:rsidRPr="00361FF7" w:rsidRDefault="007A698F" w:rsidP="007A69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61FF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Pentru varianta “</w:t>
            </w:r>
            <w:r w:rsidR="00E44308"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Nu se accepta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furnizarea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pretul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ofertat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pachet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suplimentar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3 (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trei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zone de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navigatie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si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 (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doua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modele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nave </w:t>
            </w:r>
            <w:proofErr w:type="spellStart"/>
            <w:r w:rsidR="00E44308" w:rsidRPr="00361FF7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E44308" w:rsidRPr="00361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Simulatorul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misiuni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complete de </w:t>
            </w:r>
            <w:proofErr w:type="spellStart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>navigație</w:t>
            </w:r>
            <w:proofErr w:type="spellEnd"/>
            <w:r w:rsidR="00E44308" w:rsidRPr="00361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(FMBS)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” </w:t>
            </w:r>
            <w:r w:rsidRPr="00361FF7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se acorda </w:t>
            </w:r>
            <w:r w:rsidRPr="00361FF7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 puncte</w:t>
            </w:r>
          </w:p>
        </w:tc>
      </w:tr>
      <w:tr w:rsidR="00361FF7" w:rsidRPr="00361FF7" w14:paraId="5EECDF8C" w14:textId="77777777" w:rsidTr="00E426F9">
        <w:trPr>
          <w:trHeight w:val="630"/>
        </w:trPr>
        <w:tc>
          <w:tcPr>
            <w:tcW w:w="9119" w:type="dxa"/>
            <w:gridSpan w:val="5"/>
            <w:shd w:val="clear" w:color="auto" w:fill="auto"/>
          </w:tcPr>
          <w:p w14:paraId="079A0BF4" w14:textId="77777777" w:rsidR="007A698F" w:rsidRPr="00361FF7" w:rsidRDefault="007A698F" w:rsidP="007A69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lastRenderedPageBreak/>
              <w:t>Punctaj total = Punctaj factor de evaluare 1 + Punctaj factor de evaluare 2 + Punctaj factor de evaluare 3 + Punctaj factor de evaluare 4</w:t>
            </w:r>
          </w:p>
          <w:p w14:paraId="3BC95639" w14:textId="77777777" w:rsidR="007A698F" w:rsidRPr="00361FF7" w:rsidRDefault="007A698F" w:rsidP="007A69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Ptot</w:t>
            </w:r>
            <w:proofErr w:type="spellEnd"/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= T1 + T2 + T3+ T4</w:t>
            </w:r>
          </w:p>
          <w:p w14:paraId="35FDA698" w14:textId="77777777" w:rsidR="007A698F" w:rsidRPr="00361FF7" w:rsidRDefault="007A698F" w:rsidP="007A698F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361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maxim total: 100</w:t>
            </w:r>
          </w:p>
        </w:tc>
      </w:tr>
    </w:tbl>
    <w:p w14:paraId="31E8F9DA" w14:textId="77777777" w:rsidR="00386A14" w:rsidRPr="00361FF7" w:rsidRDefault="00386A14"/>
    <w:sectPr w:rsidR="00386A14" w:rsidRPr="00361FF7" w:rsidSect="00E44308">
      <w:pgSz w:w="11906" w:h="16838"/>
      <w:pgMar w:top="117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0649"/>
    <w:multiLevelType w:val="hybridMultilevel"/>
    <w:tmpl w:val="415CCA3E"/>
    <w:lvl w:ilvl="0" w:tplc="65E20B8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F06292"/>
    <w:multiLevelType w:val="hybridMultilevel"/>
    <w:tmpl w:val="234436E8"/>
    <w:lvl w:ilvl="0" w:tplc="739482B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12139"/>
    <w:multiLevelType w:val="hybridMultilevel"/>
    <w:tmpl w:val="482AF3DE"/>
    <w:lvl w:ilvl="0" w:tplc="9AB0BB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44580"/>
    <w:multiLevelType w:val="hybridMultilevel"/>
    <w:tmpl w:val="4306A55C"/>
    <w:lvl w:ilvl="0" w:tplc="5F549B94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F4FA2"/>
    <w:multiLevelType w:val="hybridMultilevel"/>
    <w:tmpl w:val="F136652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478491">
    <w:abstractNumId w:val="3"/>
  </w:num>
  <w:num w:numId="2" w16cid:durableId="1580820803">
    <w:abstractNumId w:val="4"/>
  </w:num>
  <w:num w:numId="3" w16cid:durableId="1745252063">
    <w:abstractNumId w:val="1"/>
  </w:num>
  <w:num w:numId="4" w16cid:durableId="256715213">
    <w:abstractNumId w:val="2"/>
  </w:num>
  <w:num w:numId="5" w16cid:durableId="936329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14"/>
    <w:rsid w:val="00031E25"/>
    <w:rsid w:val="000865E3"/>
    <w:rsid w:val="002879D6"/>
    <w:rsid w:val="00353131"/>
    <w:rsid w:val="00361FF7"/>
    <w:rsid w:val="00386A14"/>
    <w:rsid w:val="00432F7C"/>
    <w:rsid w:val="0043569F"/>
    <w:rsid w:val="00612B95"/>
    <w:rsid w:val="00652119"/>
    <w:rsid w:val="006851E0"/>
    <w:rsid w:val="00776037"/>
    <w:rsid w:val="007A698F"/>
    <w:rsid w:val="00D72ABF"/>
    <w:rsid w:val="00D90B00"/>
    <w:rsid w:val="00E44308"/>
    <w:rsid w:val="00E57416"/>
    <w:rsid w:val="00F17B33"/>
    <w:rsid w:val="00F87B12"/>
    <w:rsid w:val="00FB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BDA1"/>
  <w15:chartTrackingRefBased/>
  <w15:docId w15:val="{887DBBC7-79DC-41BA-9010-874D7F64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14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386A14"/>
    <w:pPr>
      <w:suppressAutoHyphens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ro-RO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435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Nistor</dc:creator>
  <cp:keywords/>
  <dc:description/>
  <cp:lastModifiedBy>Cornelia Nistor</cp:lastModifiedBy>
  <cp:revision>13</cp:revision>
  <cp:lastPrinted>2025-12-10T12:41:00Z</cp:lastPrinted>
  <dcterms:created xsi:type="dcterms:W3CDTF">2025-12-02T13:54:00Z</dcterms:created>
  <dcterms:modified xsi:type="dcterms:W3CDTF">2025-12-10T13:26:00Z</dcterms:modified>
</cp:coreProperties>
</file>