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F33" w:rsidRPr="008A1A56" w:rsidRDefault="00B12F33" w:rsidP="00243012">
      <w:pPr>
        <w:autoSpaceDE w:val="0"/>
        <w:spacing w:after="60"/>
        <w:ind w:left="7080" w:firstLine="8"/>
        <w:rPr>
          <w:rFonts w:ascii="Palatino Linotype" w:hAnsi="Palatino Linotype"/>
          <w:sz w:val="22"/>
          <w:szCs w:val="22"/>
          <w:lang w:val="fr-FR"/>
        </w:rPr>
      </w:pPr>
      <w:r w:rsidRPr="008A1A56">
        <w:rPr>
          <w:rFonts w:ascii="Palatino Linotype" w:hAnsi="Palatino Linotype" w:cs="Arial"/>
          <w:b/>
          <w:sz w:val="22"/>
          <w:szCs w:val="22"/>
          <w:lang w:val="fr-FR"/>
        </w:rPr>
        <w:t>Formular nr. 11</w:t>
      </w:r>
    </w:p>
    <w:p w:rsidR="00B12F33" w:rsidRPr="008A1A56" w:rsidRDefault="00B12F33" w:rsidP="00B12F33">
      <w:pPr>
        <w:rPr>
          <w:rFonts w:ascii="Palatino Linotype" w:hAnsi="Palatino Linotype"/>
          <w:b/>
          <w:noProof/>
          <w:sz w:val="22"/>
          <w:szCs w:val="22"/>
          <w:lang w:val="fr-FR"/>
        </w:rPr>
      </w:pPr>
    </w:p>
    <w:p w:rsidR="00B12F33" w:rsidRPr="008A1A56" w:rsidRDefault="00B12F33" w:rsidP="00B12F33">
      <w:pPr>
        <w:pStyle w:val="DefaultText2"/>
        <w:jc w:val="center"/>
        <w:rPr>
          <w:rFonts w:ascii="Palatino Linotype" w:hAnsi="Palatino Linotype"/>
          <w:b/>
          <w:sz w:val="22"/>
          <w:szCs w:val="22"/>
          <w:lang w:val="pt-BR"/>
        </w:rPr>
      </w:pPr>
      <w:r w:rsidRPr="008A1A56">
        <w:rPr>
          <w:rFonts w:ascii="Palatino Linotype" w:hAnsi="Palatino Linotype"/>
          <w:b/>
          <w:sz w:val="22"/>
          <w:szCs w:val="22"/>
          <w:lang w:val="pt-BR"/>
        </w:rPr>
        <w:t>Contract cadru de lucr</w:t>
      </w:r>
      <w:r w:rsidRPr="008A1A56">
        <w:rPr>
          <w:rFonts w:ascii="Palatino Linotype" w:hAnsi="Palatino Linotype"/>
          <w:b/>
          <w:sz w:val="22"/>
          <w:szCs w:val="22"/>
          <w:lang w:val="ro-RO"/>
        </w:rPr>
        <w:t>ă</w:t>
      </w:r>
      <w:r w:rsidRPr="008A1A56">
        <w:rPr>
          <w:rFonts w:ascii="Palatino Linotype" w:hAnsi="Palatino Linotype"/>
          <w:b/>
          <w:sz w:val="22"/>
          <w:szCs w:val="22"/>
          <w:lang w:val="pt-BR"/>
        </w:rPr>
        <w:t>ri</w:t>
      </w:r>
    </w:p>
    <w:p w:rsidR="00B12F33" w:rsidRPr="008A1A56" w:rsidRDefault="00B12F33" w:rsidP="00B12F33">
      <w:pPr>
        <w:pStyle w:val="DefaultText2"/>
        <w:jc w:val="center"/>
        <w:rPr>
          <w:rFonts w:ascii="Palatino Linotype" w:hAnsi="Palatino Linotype"/>
          <w:b/>
          <w:sz w:val="22"/>
          <w:szCs w:val="22"/>
          <w:lang w:val="pt-BR"/>
        </w:rPr>
      </w:pPr>
      <w:r w:rsidRPr="008A1A56">
        <w:rPr>
          <w:rFonts w:ascii="Palatino Linotype" w:hAnsi="Palatino Linotype"/>
          <w:b/>
          <w:sz w:val="22"/>
          <w:szCs w:val="22"/>
          <w:lang w:val="pt-BR"/>
        </w:rPr>
        <w:t>nr.______________data_______________</w:t>
      </w:r>
    </w:p>
    <w:p w:rsidR="00B12F33" w:rsidRPr="008A1A56" w:rsidRDefault="00B12F33" w:rsidP="00B12F33">
      <w:pPr>
        <w:pStyle w:val="DefaultText2"/>
        <w:jc w:val="both"/>
        <w:rPr>
          <w:rFonts w:ascii="Palatino Linotype" w:hAnsi="Palatino Linotype"/>
          <w:b/>
          <w:sz w:val="22"/>
          <w:szCs w:val="22"/>
          <w:lang w:val="pt-BR"/>
        </w:rPr>
      </w:pPr>
    </w:p>
    <w:p w:rsidR="00B12F33" w:rsidRPr="008A1A56" w:rsidRDefault="00B12F33" w:rsidP="00B12F33">
      <w:pPr>
        <w:pStyle w:val="DefaultText2"/>
        <w:jc w:val="both"/>
        <w:rPr>
          <w:rFonts w:ascii="Palatino Linotype" w:hAnsi="Palatino Linotype"/>
          <w:b/>
          <w:sz w:val="22"/>
          <w:szCs w:val="22"/>
          <w:lang w:val="pt-BR"/>
        </w:rPr>
      </w:pPr>
    </w:p>
    <w:p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1. </w:t>
      </w:r>
      <w:r w:rsidRPr="008A1A56">
        <w:rPr>
          <w:rFonts w:ascii="Palatino Linotype" w:hAnsi="Palatino Linotype"/>
          <w:b/>
          <w:i/>
          <w:sz w:val="22"/>
          <w:szCs w:val="22"/>
          <w:lang w:val="ro-RO"/>
        </w:rPr>
        <w:t>Părţile contractante</w:t>
      </w:r>
    </w:p>
    <w:p w:rsidR="00B12F33" w:rsidRPr="008A1A56" w:rsidRDefault="00B12F33" w:rsidP="00B12F33">
      <w:pPr>
        <w:pStyle w:val="DefaultText"/>
        <w:jc w:val="both"/>
        <w:rPr>
          <w:rFonts w:ascii="Palatino Linotype" w:hAnsi="Palatino Linotype"/>
          <w:b/>
          <w:i/>
          <w:sz w:val="22"/>
          <w:szCs w:val="22"/>
          <w:lang w:val="pt-BR"/>
        </w:rPr>
      </w:pPr>
    </w:p>
    <w:p w:rsidR="00B12F33" w:rsidRPr="008A1A56" w:rsidRDefault="00B12F33" w:rsidP="00B12F33">
      <w:pPr>
        <w:ind w:firstLine="900"/>
        <w:jc w:val="both"/>
        <w:rPr>
          <w:rFonts w:ascii="Palatino Linotype" w:hAnsi="Palatino Linotype"/>
          <w:sz w:val="22"/>
          <w:szCs w:val="22"/>
          <w:lang w:val="pt-BR"/>
        </w:rPr>
      </w:pPr>
      <w:r w:rsidRPr="008A1A56">
        <w:rPr>
          <w:rFonts w:ascii="Palatino Linotype" w:hAnsi="Palatino Linotype"/>
          <w:sz w:val="22"/>
          <w:szCs w:val="22"/>
          <w:lang w:val="pt-BR"/>
        </w:rPr>
        <w:t xml:space="preserve">În temeiul Legii nr. 98/2016 privind achizitiile publice si a H.G. 395/02.06.2016 – Normele metodologice de aplicare a prevederilor referitoare la atribuirea contractului de achizitie publica/acordului-cadru din Legea 98/2016, care se completează cu normele din Codul Civil, s-a încheiat prezentul contract de lucrări, </w:t>
      </w:r>
    </w:p>
    <w:p w:rsidR="00B12F33" w:rsidRPr="008A1A56" w:rsidRDefault="00B12F33" w:rsidP="00B12F33">
      <w:pPr>
        <w:ind w:firstLine="900"/>
        <w:jc w:val="both"/>
        <w:rPr>
          <w:rFonts w:ascii="Palatino Linotype" w:hAnsi="Palatino Linotype"/>
          <w:sz w:val="22"/>
          <w:szCs w:val="22"/>
          <w:lang w:val="pt-BR"/>
        </w:rPr>
      </w:pPr>
    </w:p>
    <w:p w:rsidR="00B12F33" w:rsidRPr="008A1A56" w:rsidRDefault="00B12F33" w:rsidP="00A01375">
      <w:pPr>
        <w:jc w:val="both"/>
        <w:rPr>
          <w:rFonts w:ascii="Palatino Linotype" w:hAnsi="Palatino Linotype"/>
          <w:sz w:val="22"/>
          <w:szCs w:val="22"/>
          <w:lang w:val="pt-BR"/>
        </w:rPr>
      </w:pPr>
      <w:r w:rsidRPr="008A1A56">
        <w:rPr>
          <w:rFonts w:ascii="Palatino Linotype" w:hAnsi="Palatino Linotype"/>
          <w:b/>
          <w:sz w:val="22"/>
          <w:szCs w:val="22"/>
          <w:lang w:val="pt-BR"/>
        </w:rPr>
        <w:t>Între</w:t>
      </w:r>
    </w:p>
    <w:p w:rsidR="00894A84" w:rsidRPr="009731A1" w:rsidRDefault="009731A1" w:rsidP="00894A84">
      <w:pPr>
        <w:jc w:val="both"/>
        <w:rPr>
          <w:rFonts w:ascii="Palatino Linotype" w:eastAsia="Calibri" w:hAnsi="Palatino Linotype" w:cs="Palatino Linotype"/>
          <w:bCs/>
          <w:iCs/>
          <w:sz w:val="22"/>
          <w:szCs w:val="22"/>
          <w:lang w:eastAsia="ro-RO"/>
        </w:rPr>
      </w:pPr>
      <w:r>
        <w:rPr>
          <w:rFonts w:ascii="Palatino Linotype" w:hAnsi="Palatino Linotype"/>
          <w:b/>
          <w:bCs/>
          <w:sz w:val="22"/>
          <w:szCs w:val="22"/>
          <w:lang w:val="fr-FR"/>
        </w:rPr>
        <w:t>COMUNA SCAESTI</w:t>
      </w:r>
      <w:r w:rsidR="00894A84" w:rsidRPr="0042025F">
        <w:rPr>
          <w:rFonts w:ascii="Palatino Linotype" w:hAnsi="Palatino Linotype"/>
          <w:b/>
          <w:bCs/>
          <w:sz w:val="22"/>
          <w:szCs w:val="22"/>
          <w:lang w:val="fr-FR"/>
        </w:rPr>
        <w:t>,</w:t>
      </w:r>
      <w:r w:rsidR="00894A84" w:rsidRPr="004A3D3F">
        <w:rPr>
          <w:rFonts w:ascii="Palatino Linotype" w:hAnsi="Palatino Linotype"/>
          <w:b/>
          <w:bCs/>
          <w:sz w:val="22"/>
          <w:szCs w:val="22"/>
          <w:lang w:val="fr-FR"/>
        </w:rPr>
        <w:t xml:space="preserve"> </w:t>
      </w:r>
      <w:r w:rsidR="00894A84" w:rsidRPr="004A3D3F">
        <w:rPr>
          <w:rFonts w:ascii="Palatino Linotype" w:hAnsi="Palatino Linotype"/>
          <w:bCs/>
          <w:sz w:val="22"/>
          <w:szCs w:val="22"/>
          <w:lang w:val="fr-FR"/>
        </w:rPr>
        <w:t xml:space="preserve">cu </w:t>
      </w:r>
      <w:r w:rsidR="00894A84">
        <w:rPr>
          <w:rFonts w:ascii="Palatino Linotype" w:hAnsi="Palatino Linotype"/>
          <w:bCs/>
          <w:sz w:val="22"/>
          <w:szCs w:val="22"/>
          <w:lang w:val="fr-FR"/>
        </w:rPr>
        <w:t>s</w:t>
      </w:r>
      <w:r>
        <w:rPr>
          <w:rFonts w:ascii="Palatino Linotype" w:hAnsi="Palatino Linotype"/>
          <w:bCs/>
          <w:sz w:val="22"/>
          <w:szCs w:val="22"/>
          <w:lang w:val="fr-FR"/>
        </w:rPr>
        <w:t>ediul in str. Principala nr. 295, comuna Scaesti, judetul Dolj</w:t>
      </w:r>
      <w:r w:rsidR="00894A84" w:rsidRPr="004A3D3F">
        <w:rPr>
          <w:rFonts w:ascii="Palatino Linotype" w:hAnsi="Palatino Linotype"/>
          <w:bCs/>
          <w:sz w:val="22"/>
          <w:szCs w:val="22"/>
          <w:lang w:val="fr-FR"/>
        </w:rPr>
        <w:t xml:space="preserve">, </w:t>
      </w:r>
      <w:r>
        <w:rPr>
          <w:rFonts w:ascii="Palatino Linotype" w:hAnsi="Palatino Linotype"/>
          <w:bCs/>
          <w:iCs/>
          <w:sz w:val="22"/>
          <w:szCs w:val="22"/>
        </w:rPr>
        <w:t xml:space="preserve">cod postal </w:t>
      </w:r>
      <w:r w:rsidRPr="009731A1">
        <w:rPr>
          <w:rFonts w:ascii="Palatino Linotype" w:hAnsi="Palatino Linotype"/>
          <w:bCs/>
          <w:iCs/>
          <w:sz w:val="22"/>
          <w:szCs w:val="22"/>
        </w:rPr>
        <w:t>207515</w:t>
      </w:r>
      <w:r>
        <w:rPr>
          <w:rFonts w:ascii="Palatino Linotype" w:hAnsi="Palatino Linotype"/>
          <w:bCs/>
          <w:iCs/>
          <w:sz w:val="22"/>
          <w:szCs w:val="22"/>
        </w:rPr>
        <w:t xml:space="preserve">; </w:t>
      </w:r>
      <w:r w:rsidR="00894A84" w:rsidRPr="004A3D3F">
        <w:rPr>
          <w:rFonts w:ascii="Palatino Linotype" w:hAnsi="Palatino Linotype"/>
          <w:bCs/>
          <w:sz w:val="22"/>
          <w:szCs w:val="22"/>
          <w:lang w:val="fr-FR"/>
        </w:rPr>
        <w:t xml:space="preserve">telefon </w:t>
      </w:r>
      <w:r w:rsidR="00894A84">
        <w:rPr>
          <w:rFonts w:ascii="Palatino Linotype" w:hAnsi="Palatino Linotype"/>
          <w:bCs/>
          <w:sz w:val="22"/>
          <w:szCs w:val="22"/>
        </w:rPr>
        <w:t xml:space="preserve">Tel. </w:t>
      </w:r>
      <w:r>
        <w:rPr>
          <w:rFonts w:ascii="Palatino Linotype" w:hAnsi="Palatino Linotype"/>
          <w:bCs/>
          <w:iCs/>
          <w:sz w:val="22"/>
          <w:szCs w:val="22"/>
        </w:rPr>
        <w:t>0251</w:t>
      </w:r>
      <w:r w:rsidRPr="009731A1">
        <w:rPr>
          <w:rFonts w:ascii="Palatino Linotype" w:hAnsi="Palatino Linotype"/>
          <w:bCs/>
          <w:iCs/>
          <w:sz w:val="22"/>
          <w:szCs w:val="22"/>
        </w:rPr>
        <w:t>447.007</w:t>
      </w:r>
      <w:r w:rsidR="00894A84">
        <w:rPr>
          <w:rFonts w:ascii="Palatino Linotype" w:hAnsi="Palatino Linotype"/>
          <w:bCs/>
          <w:sz w:val="22"/>
          <w:szCs w:val="22"/>
        </w:rPr>
        <w:t>, E-mail:</w:t>
      </w:r>
      <w:r w:rsidRPr="009731A1">
        <w:rPr>
          <w:rFonts w:ascii="Palatino Linotype" w:hAnsi="Palatino Linotype"/>
          <w:bCs/>
          <w:sz w:val="22"/>
          <w:szCs w:val="22"/>
        </w:rPr>
        <w:t xml:space="preserve"> </w:t>
      </w:r>
      <w:hyperlink r:id="rId7" w:history="1">
        <w:r w:rsidRPr="009731A1">
          <w:rPr>
            <w:rStyle w:val="Hyperlink"/>
            <w:rFonts w:ascii="Palatino Linotype" w:hAnsi="Palatino Linotype"/>
            <w:bCs/>
            <w:sz w:val="22"/>
            <w:szCs w:val="22"/>
          </w:rPr>
          <w:t>scaiesti@cjdolj.ro</w:t>
        </w:r>
      </w:hyperlink>
      <w:r w:rsidR="00894A84" w:rsidRPr="004A3D3F">
        <w:rPr>
          <w:rFonts w:ascii="Palatino Linotype" w:hAnsi="Palatino Linotype"/>
          <w:bCs/>
          <w:sz w:val="22"/>
          <w:szCs w:val="22"/>
          <w:lang w:val="fr-FR"/>
        </w:rPr>
        <w:t>,</w:t>
      </w:r>
      <w:r w:rsidR="00894A84">
        <w:rPr>
          <w:rFonts w:ascii="Palatino Linotype" w:hAnsi="Palatino Linotype"/>
          <w:bCs/>
          <w:sz w:val="22"/>
          <w:szCs w:val="22"/>
          <w:lang w:val="fr-FR"/>
        </w:rPr>
        <w:t xml:space="preserve"> cod </w:t>
      </w:r>
      <w:proofErr w:type="gramStart"/>
      <w:r w:rsidR="00894A84">
        <w:rPr>
          <w:rFonts w:ascii="Palatino Linotype" w:hAnsi="Palatino Linotype"/>
          <w:bCs/>
          <w:sz w:val="22"/>
          <w:szCs w:val="22"/>
          <w:lang w:val="fr-FR"/>
        </w:rPr>
        <w:t>fiscal :</w:t>
      </w:r>
      <w:proofErr w:type="gramEnd"/>
      <w:r w:rsidR="00894A84">
        <w:rPr>
          <w:rFonts w:ascii="Palatino Linotype" w:hAnsi="Palatino Linotype"/>
          <w:bCs/>
          <w:sz w:val="22"/>
          <w:szCs w:val="22"/>
          <w:lang w:val="fr-FR"/>
        </w:rPr>
        <w:t xml:space="preserve"> </w:t>
      </w:r>
      <w:r w:rsidRPr="009731A1">
        <w:rPr>
          <w:rFonts w:ascii="Palatino Linotype" w:hAnsi="Palatino Linotype"/>
          <w:bCs/>
          <w:iCs/>
          <w:sz w:val="22"/>
          <w:szCs w:val="22"/>
        </w:rPr>
        <w:t>4554165</w:t>
      </w:r>
      <w:r w:rsidR="00894A84">
        <w:rPr>
          <w:rFonts w:ascii="Palatino Linotype" w:hAnsi="Palatino Linotype"/>
          <w:bCs/>
          <w:sz w:val="22"/>
          <w:szCs w:val="22"/>
          <w:lang w:val="fr-FR"/>
        </w:rPr>
        <w:t xml:space="preserve">, cont </w:t>
      </w:r>
      <w:r w:rsidRPr="009731A1">
        <w:rPr>
          <w:rFonts w:ascii="Palatino Linotype" w:hAnsi="Palatino Linotype"/>
          <w:bCs/>
          <w:sz w:val="22"/>
          <w:szCs w:val="22"/>
        </w:rPr>
        <w:t>RO78TREZ29421A480101XXXX</w:t>
      </w:r>
      <w:r>
        <w:rPr>
          <w:rFonts w:ascii="Palatino Linotype" w:hAnsi="Palatino Linotype"/>
          <w:bCs/>
          <w:sz w:val="22"/>
          <w:szCs w:val="22"/>
        </w:rPr>
        <w:t xml:space="preserve"> deschis la </w:t>
      </w:r>
      <w:r w:rsidR="00894A84">
        <w:rPr>
          <w:rFonts w:ascii="Palatino Linotype" w:hAnsi="Palatino Linotype"/>
          <w:bCs/>
          <w:sz w:val="22"/>
          <w:szCs w:val="22"/>
          <w:lang w:val="fr-FR"/>
        </w:rPr>
        <w:t>T</w:t>
      </w:r>
      <w:r>
        <w:rPr>
          <w:rFonts w:ascii="Palatino Linotype" w:hAnsi="Palatino Linotype"/>
          <w:bCs/>
          <w:sz w:val="22"/>
          <w:szCs w:val="22"/>
          <w:lang w:val="fr-FR"/>
        </w:rPr>
        <w:t>rezoreria Filiasi</w:t>
      </w:r>
      <w:r w:rsidR="00894A84">
        <w:rPr>
          <w:rFonts w:ascii="Palatino Linotype" w:hAnsi="Palatino Linotype"/>
          <w:bCs/>
          <w:sz w:val="22"/>
          <w:szCs w:val="22"/>
          <w:lang w:val="fr-FR"/>
        </w:rPr>
        <w:t xml:space="preserve"> </w:t>
      </w:r>
      <w:r w:rsidR="00894A84" w:rsidRPr="004A3D3F">
        <w:rPr>
          <w:rFonts w:ascii="Palatino Linotype" w:hAnsi="Palatino Linotype"/>
          <w:bCs/>
          <w:sz w:val="22"/>
          <w:szCs w:val="22"/>
          <w:lang w:val="fr-FR"/>
        </w:rPr>
        <w:t>, reprezentata</w:t>
      </w:r>
      <w:r w:rsidR="00894A84">
        <w:rPr>
          <w:rFonts w:ascii="Palatino Linotype" w:hAnsi="Palatino Linotype"/>
          <w:bCs/>
          <w:sz w:val="22"/>
          <w:szCs w:val="22"/>
          <w:lang w:val="fr-FR"/>
        </w:rPr>
        <w:t xml:space="preserve"> legal prin  Primar</w:t>
      </w:r>
      <w:r>
        <w:rPr>
          <w:rFonts w:ascii="Palatino Linotype" w:hAnsi="Palatino Linotype"/>
          <w:bCs/>
          <w:sz w:val="22"/>
          <w:szCs w:val="22"/>
          <w:lang w:val="ro-RO"/>
        </w:rPr>
        <w:t xml:space="preserve">  Mateescu Mihaela</w:t>
      </w:r>
      <w:r w:rsidR="00894A84" w:rsidRPr="00894A84">
        <w:rPr>
          <w:rFonts w:ascii="Palatino Linotype" w:hAnsi="Palatino Linotype"/>
          <w:bCs/>
          <w:sz w:val="22"/>
          <w:szCs w:val="22"/>
        </w:rPr>
        <w:t xml:space="preserve"> </w:t>
      </w:r>
      <w:r w:rsidR="00894A84">
        <w:rPr>
          <w:rFonts w:ascii="Palatino Linotype" w:hAnsi="Palatino Linotype"/>
          <w:bCs/>
          <w:sz w:val="22"/>
          <w:szCs w:val="22"/>
          <w:lang w:val="fr-FR"/>
        </w:rPr>
        <w:t xml:space="preserve">, în calitate de </w:t>
      </w:r>
      <w:r w:rsidR="00894A84" w:rsidRPr="004A3D3F">
        <w:rPr>
          <w:rFonts w:ascii="Palatino Linotype" w:hAnsi="Palatino Linotype"/>
          <w:b/>
          <w:bCs/>
          <w:sz w:val="22"/>
          <w:szCs w:val="22"/>
          <w:lang w:val="fr-FR"/>
        </w:rPr>
        <w:t>Achizitor</w:t>
      </w:r>
      <w:r w:rsidR="00894A84" w:rsidRPr="004A3D3F">
        <w:rPr>
          <w:rFonts w:ascii="Palatino Linotype" w:hAnsi="Palatino Linotype"/>
          <w:bCs/>
          <w:sz w:val="22"/>
          <w:szCs w:val="22"/>
          <w:lang w:val="fr-FR"/>
        </w:rPr>
        <w:t>, pe de o parte</w:t>
      </w:r>
      <w:r w:rsidRPr="009731A1">
        <w:rPr>
          <w:rFonts w:ascii="Palatino Linotype" w:eastAsia="Calibri" w:hAnsi="Palatino Linotype" w:cs="Palatino Linotype"/>
          <w:bCs/>
          <w:iCs/>
          <w:sz w:val="22"/>
          <w:szCs w:val="22"/>
          <w:lang w:eastAsia="ro-RO"/>
        </w:rPr>
        <w:t xml:space="preserve"> </w:t>
      </w:r>
    </w:p>
    <w:p w:rsidR="00B12F33" w:rsidRPr="00220B91" w:rsidRDefault="00B12F33" w:rsidP="008A1A56">
      <w:pPr>
        <w:rPr>
          <w:rFonts w:ascii="Palatino Linotype" w:hAnsi="Palatino Linotype"/>
          <w:bCs/>
          <w:sz w:val="22"/>
          <w:szCs w:val="22"/>
          <w:lang w:val="ro-RO"/>
        </w:rPr>
      </w:pPr>
      <w:r w:rsidRPr="00220B91">
        <w:rPr>
          <w:rFonts w:ascii="Palatino Linotype" w:hAnsi="Palatino Linotype"/>
          <w:sz w:val="22"/>
          <w:szCs w:val="22"/>
          <w:lang w:val="pt-BR"/>
        </w:rPr>
        <w:t xml:space="preserve">şi </w:t>
      </w:r>
    </w:p>
    <w:p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 xml:space="preserve">SC……... ................ ...........................  …………….  cu sediul în  .................................................................. telefon/fax .............................................. număr de înmatriculare în Registrul Comerţului .................................................. cod fiscal ................................... având cont deschis la .........................................................reprezentat prin domnul/doamna ............................................................................................... (numele şi prenumele  conducătorului), având funcţia de ..............................................., în calitate de </w:t>
      </w:r>
      <w:r w:rsidRPr="008A1A56">
        <w:rPr>
          <w:rFonts w:ascii="Palatino Linotype" w:hAnsi="Palatino Linotype"/>
          <w:b/>
          <w:sz w:val="22"/>
          <w:szCs w:val="22"/>
          <w:lang w:val="pt-BR"/>
        </w:rPr>
        <w:t>Executant</w:t>
      </w:r>
      <w:r w:rsidRPr="008A1A56">
        <w:rPr>
          <w:rFonts w:ascii="Palatino Linotype" w:hAnsi="Palatino Linotype"/>
          <w:sz w:val="22"/>
          <w:szCs w:val="22"/>
          <w:lang w:val="pt-BR"/>
        </w:rPr>
        <w:t>, pe de altă parte.</w:t>
      </w:r>
    </w:p>
    <w:p w:rsidR="00B12F33" w:rsidRPr="008A1A56" w:rsidRDefault="00B12F33" w:rsidP="00B12F33">
      <w:pPr>
        <w:pStyle w:val="DefaultText"/>
        <w:jc w:val="both"/>
        <w:rPr>
          <w:rFonts w:ascii="Palatino Linotype" w:hAnsi="Palatino Linotype"/>
          <w:b/>
          <w:sz w:val="22"/>
          <w:szCs w:val="22"/>
          <w:lang w:val="pt-BR"/>
        </w:rPr>
      </w:pPr>
    </w:p>
    <w:p w:rsidR="00B12F33" w:rsidRPr="008A1A56" w:rsidRDefault="00B12F33" w:rsidP="00B12F33">
      <w:pPr>
        <w:pStyle w:val="DefaultText2"/>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2. Definiţii </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 În prezentul contract următorii termeni vor fi interpretaţi astfel:</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r w:rsidRPr="008A1A56">
        <w:rPr>
          <w:rFonts w:ascii="Palatino Linotype" w:hAnsi="Palatino Linotype"/>
          <w:b/>
          <w:i/>
          <w:sz w:val="22"/>
          <w:szCs w:val="22"/>
        </w:rPr>
        <w:t>contract</w:t>
      </w:r>
      <w:r w:rsidRPr="008A1A56">
        <w:rPr>
          <w:rFonts w:ascii="Palatino Linotype" w:hAnsi="Palatino Linotype"/>
          <w:sz w:val="22"/>
          <w:szCs w:val="22"/>
        </w:rPr>
        <w:t xml:space="preserve"> –prezentul contract şi toate anexele sale;</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r w:rsidRPr="008A1A56">
        <w:rPr>
          <w:rFonts w:ascii="Palatino Linotype" w:hAnsi="Palatino Linotype"/>
          <w:b/>
          <w:i/>
          <w:sz w:val="22"/>
          <w:szCs w:val="22"/>
        </w:rPr>
        <w:t>achizitor şi executant</w:t>
      </w:r>
      <w:r w:rsidRPr="008A1A56">
        <w:rPr>
          <w:rFonts w:ascii="Palatino Linotype" w:hAnsi="Palatino Linotype"/>
          <w:sz w:val="22"/>
          <w:szCs w:val="22"/>
        </w:rPr>
        <w:t xml:space="preserve"> - părţile contractante, aşa cum sunt acestea numite în prezentul contract;</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rPr>
      </w:pPr>
      <w:r w:rsidRPr="008A1A56">
        <w:rPr>
          <w:rFonts w:ascii="Palatino Linotype" w:hAnsi="Palatino Linotype"/>
          <w:b/>
          <w:i/>
          <w:sz w:val="22"/>
          <w:szCs w:val="22"/>
        </w:rPr>
        <w:t>preţul contractului</w:t>
      </w:r>
      <w:r w:rsidRPr="008A1A56">
        <w:rPr>
          <w:rFonts w:ascii="Palatino Linotype" w:hAnsi="Palatino Linotype"/>
          <w:sz w:val="22"/>
          <w:szCs w:val="22"/>
        </w:rPr>
        <w:t xml:space="preserve"> - preţul plătibil executantului de către achizitor, în baza contractului, pentru îndeplinirea integrală şi corespunzătoare a tuturor obligaţiilor sale, asumate prin contract;</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i/>
          <w:sz w:val="22"/>
          <w:szCs w:val="22"/>
          <w:lang w:val="pt-BR"/>
        </w:rPr>
      </w:pPr>
      <w:r w:rsidRPr="008A1A56">
        <w:rPr>
          <w:rFonts w:ascii="Palatino Linotype" w:hAnsi="Palatino Linotype"/>
          <w:b/>
          <w:i/>
          <w:sz w:val="22"/>
          <w:szCs w:val="22"/>
          <w:lang w:val="pt-BR"/>
        </w:rPr>
        <w:t>amplasamentul lucrării</w:t>
      </w:r>
      <w:r w:rsidRPr="008A1A56">
        <w:rPr>
          <w:rFonts w:ascii="Palatino Linotype" w:hAnsi="Palatino Linotype"/>
          <w:i/>
          <w:sz w:val="22"/>
          <w:szCs w:val="22"/>
          <w:lang w:val="pt-BR"/>
        </w:rPr>
        <w:t xml:space="preserve"> -</w:t>
      </w:r>
      <w:r w:rsidRPr="008A1A56">
        <w:rPr>
          <w:rFonts w:ascii="Palatino Linotype" w:hAnsi="Palatino Linotype"/>
          <w:sz w:val="22"/>
          <w:szCs w:val="22"/>
          <w:lang w:val="pt-BR"/>
        </w:rPr>
        <w:t xml:space="preserve"> locul unde executantul execută lucrarea;</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r w:rsidRPr="008A1A56">
        <w:rPr>
          <w:rFonts w:ascii="Palatino Linotype" w:hAnsi="Palatino Linotype"/>
          <w:b/>
          <w:i/>
          <w:sz w:val="22"/>
          <w:szCs w:val="22"/>
          <w:lang w:val="de-DE"/>
        </w:rPr>
        <w:t>zi</w:t>
      </w:r>
      <w:r w:rsidRPr="008A1A56">
        <w:rPr>
          <w:rFonts w:ascii="Palatino Linotype" w:hAnsi="Palatino Linotype"/>
          <w:i/>
          <w:sz w:val="22"/>
          <w:szCs w:val="22"/>
          <w:lang w:val="de-DE"/>
        </w:rPr>
        <w:t xml:space="preserve"> </w:t>
      </w:r>
      <w:r w:rsidRPr="008A1A56">
        <w:rPr>
          <w:rFonts w:ascii="Palatino Linotype" w:hAnsi="Palatino Linotype"/>
          <w:sz w:val="22"/>
          <w:szCs w:val="22"/>
          <w:lang w:val="de-DE"/>
        </w:rPr>
        <w:t>- zi calendaristică;</w:t>
      </w:r>
      <w:r w:rsidRPr="008A1A56">
        <w:rPr>
          <w:rFonts w:ascii="Palatino Linotype" w:hAnsi="Palatino Linotype"/>
          <w:b/>
          <w:i/>
          <w:sz w:val="22"/>
          <w:szCs w:val="22"/>
          <w:lang w:val="de-DE"/>
        </w:rPr>
        <w:t xml:space="preserve"> lună</w:t>
      </w:r>
      <w:r w:rsidRPr="008A1A56">
        <w:rPr>
          <w:rFonts w:ascii="Palatino Linotype" w:hAnsi="Palatino Linotype"/>
          <w:sz w:val="22"/>
          <w:szCs w:val="22"/>
          <w:lang w:val="de-DE"/>
        </w:rPr>
        <w:t xml:space="preserve">-lună calendaristică; </w:t>
      </w:r>
      <w:r w:rsidRPr="008A1A56">
        <w:rPr>
          <w:rFonts w:ascii="Palatino Linotype" w:hAnsi="Palatino Linotype"/>
          <w:b/>
          <w:i/>
          <w:sz w:val="22"/>
          <w:szCs w:val="22"/>
          <w:lang w:val="de-DE"/>
        </w:rPr>
        <w:t>an</w:t>
      </w:r>
      <w:r w:rsidRPr="008A1A56">
        <w:rPr>
          <w:rFonts w:ascii="Palatino Linotype" w:hAnsi="Palatino Linotype"/>
          <w:b/>
          <w:sz w:val="22"/>
          <w:szCs w:val="22"/>
          <w:lang w:val="de-DE"/>
        </w:rPr>
        <w:t xml:space="preserve"> </w:t>
      </w:r>
      <w:r w:rsidRPr="008A1A56">
        <w:rPr>
          <w:rFonts w:ascii="Palatino Linotype" w:hAnsi="Palatino Linotype"/>
          <w:sz w:val="22"/>
          <w:szCs w:val="22"/>
          <w:lang w:val="de-DE"/>
        </w:rPr>
        <w:t>- 365 zile;</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r w:rsidRPr="008A1A56">
        <w:rPr>
          <w:rFonts w:ascii="Palatino Linotype" w:hAnsi="Palatino Linotype"/>
          <w:b/>
          <w:sz w:val="22"/>
          <w:szCs w:val="22"/>
          <w:lang w:val="ro-RO"/>
        </w:rPr>
        <w:t>ordin administrativ</w:t>
      </w:r>
      <w:r w:rsidRPr="008A1A56">
        <w:rPr>
          <w:rFonts w:ascii="Palatino Linotype" w:hAnsi="Palatino Linotype"/>
          <w:sz w:val="22"/>
          <w:szCs w:val="22"/>
          <w:lang w:val="ro-RO"/>
        </w:rPr>
        <w:t>: orice instrucţiune sau ordin emis de către achizitor pentru executant;</w:t>
      </w:r>
    </w:p>
    <w:p w:rsidR="00B12F33" w:rsidRPr="008A1A56" w:rsidRDefault="00B12F33" w:rsidP="00B12F33">
      <w:pPr>
        <w:pStyle w:val="DefaultText2"/>
        <w:numPr>
          <w:ilvl w:val="3"/>
          <w:numId w:val="1"/>
        </w:numPr>
        <w:tabs>
          <w:tab w:val="left" w:pos="360"/>
        </w:tabs>
        <w:suppressAutoHyphens w:val="0"/>
        <w:ind w:left="0" w:firstLine="0"/>
        <w:jc w:val="both"/>
        <w:rPr>
          <w:rFonts w:ascii="Palatino Linotype" w:hAnsi="Palatino Linotype"/>
          <w:sz w:val="22"/>
          <w:szCs w:val="22"/>
          <w:lang w:val="de-DE"/>
        </w:rPr>
      </w:pPr>
      <w:r w:rsidRPr="008A1A56">
        <w:rPr>
          <w:rFonts w:ascii="Palatino Linotype" w:hAnsi="Palatino Linotype"/>
          <w:b/>
          <w:sz w:val="22"/>
          <w:szCs w:val="22"/>
          <w:lang w:val="ro-RO"/>
        </w:rPr>
        <w:t>penalitate contractuală:</w:t>
      </w:r>
      <w:r w:rsidRPr="008A1A56">
        <w:rPr>
          <w:rFonts w:ascii="Palatino Linotype" w:hAnsi="Palatino Linotype"/>
          <w:sz w:val="22"/>
          <w:szCs w:val="22"/>
          <w:lang w:val="ro-RO"/>
        </w:rPr>
        <w:t xml:space="preserve"> despăgubirea stabilită în contract ca fiind plătibilă de către una din părţile contractante către cealaltă parte în caz de neîndeplinire culpabilă a obligaţiilor din contract;</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de-DE"/>
        </w:rPr>
        <w:t>h.</w:t>
      </w:r>
      <w:r w:rsidRPr="008A1A56">
        <w:rPr>
          <w:rFonts w:ascii="Palatino Linotype" w:hAnsi="Palatino Linotype"/>
          <w:b/>
          <w:sz w:val="22"/>
          <w:szCs w:val="22"/>
          <w:lang w:val="ro-RO"/>
        </w:rPr>
        <w:t>termene limită:</w:t>
      </w:r>
      <w:r w:rsidRPr="008A1A56">
        <w:rPr>
          <w:rFonts w:ascii="Palatino Linotype" w:hAnsi="Palatino Linotype"/>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es-ES"/>
        </w:rPr>
        <w:t>i.</w:t>
      </w:r>
      <w:r w:rsidRPr="008A1A56">
        <w:rPr>
          <w:rFonts w:ascii="Palatino Linotype" w:hAnsi="Palatino Linotype"/>
          <w:b/>
          <w:sz w:val="22"/>
          <w:szCs w:val="22"/>
          <w:lang w:val="es-ES"/>
        </w:rPr>
        <w:t xml:space="preserve">garanţia acordată lucrărilor: </w:t>
      </w:r>
      <w:r w:rsidRPr="008A1A56">
        <w:rPr>
          <w:rFonts w:ascii="Palatino Linotype" w:hAnsi="Palatino Linotype"/>
          <w:sz w:val="22"/>
          <w:szCs w:val="22"/>
          <w:lang w:val="es-ES"/>
        </w:rPr>
        <w:t>perioada de timp cuprinsă</w:t>
      </w:r>
      <w:r w:rsidRPr="008A1A56">
        <w:rPr>
          <w:rFonts w:ascii="Palatino Linotype" w:hAnsi="Palatino Linotype"/>
          <w:b/>
          <w:sz w:val="22"/>
          <w:szCs w:val="22"/>
          <w:lang w:val="es-ES"/>
        </w:rPr>
        <w:t xml:space="preserve"> </w:t>
      </w:r>
      <w:r w:rsidRPr="008A1A56">
        <w:rPr>
          <w:rFonts w:ascii="Palatino Linotype" w:hAnsi="Palatino Linotype"/>
          <w:sz w:val="22"/>
          <w:szCs w:val="22"/>
          <w:lang w:val="es-ES"/>
        </w:rPr>
        <w:t xml:space="preserve">între data recepţiei la terminarea lucrărilor şi data recepţiei finale </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ro-RO"/>
        </w:rPr>
        <w:lastRenderedPageBreak/>
        <w:t>j.</w:t>
      </w:r>
      <w:r w:rsidRPr="008A1A56">
        <w:rPr>
          <w:rFonts w:ascii="Palatino Linotype" w:hAnsi="Palatino Linotype"/>
          <w:b/>
          <w:sz w:val="22"/>
          <w:szCs w:val="22"/>
          <w:lang w:val="ro-RO"/>
        </w:rPr>
        <w:t xml:space="preserve">graficul general de execuţie </w:t>
      </w:r>
      <w:r w:rsidRPr="008A1A56">
        <w:rPr>
          <w:rFonts w:ascii="Palatino Linotype" w:hAnsi="Palatino Linotype"/>
          <w:sz w:val="22"/>
          <w:szCs w:val="22"/>
          <w:lang w:val="ro-RO"/>
        </w:rPr>
        <w:t>înseamnă evaluarea fizică şi v</w:t>
      </w:r>
      <w:r w:rsidR="00662F35">
        <w:rPr>
          <w:rFonts w:ascii="Palatino Linotype" w:hAnsi="Palatino Linotype"/>
          <w:sz w:val="22"/>
          <w:szCs w:val="22"/>
          <w:lang w:val="ro-RO"/>
        </w:rPr>
        <w:t>alorică în timp a lucrărilor de</w:t>
      </w:r>
      <w:r w:rsidRPr="008A1A56">
        <w:rPr>
          <w:rFonts w:ascii="Palatino Linotype" w:hAnsi="Palatino Linotype"/>
          <w:sz w:val="22"/>
          <w:szCs w:val="22"/>
          <w:lang w:val="ro-RO"/>
        </w:rPr>
        <w:t xml:space="preserve">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condiţiile contractului</w:t>
      </w:r>
    </w:p>
    <w:p w:rsidR="00B12F33" w:rsidRPr="008A1A56" w:rsidRDefault="00B12F33" w:rsidP="00B12F33">
      <w:pPr>
        <w:pStyle w:val="DefaultText2"/>
        <w:tabs>
          <w:tab w:val="left" w:pos="360"/>
        </w:tabs>
        <w:jc w:val="both"/>
        <w:rPr>
          <w:rFonts w:ascii="Palatino Linotype" w:hAnsi="Palatino Linotype"/>
          <w:b/>
          <w:sz w:val="22"/>
          <w:szCs w:val="22"/>
          <w:lang w:val="de-DE"/>
        </w:rPr>
      </w:pPr>
      <w:r w:rsidRPr="008A1A56">
        <w:rPr>
          <w:rFonts w:ascii="Palatino Linotype" w:hAnsi="Palatino Linotype"/>
          <w:bCs/>
          <w:sz w:val="22"/>
          <w:szCs w:val="22"/>
          <w:lang w:val="de-DE"/>
        </w:rPr>
        <w:t>k.</w:t>
      </w:r>
      <w:r w:rsidRPr="008A1A56">
        <w:rPr>
          <w:rFonts w:ascii="Palatino Linotype" w:hAnsi="Palatino Linotype"/>
          <w:b/>
          <w:bCs/>
          <w:sz w:val="22"/>
          <w:szCs w:val="22"/>
          <w:lang w:val="de-DE"/>
        </w:rPr>
        <w:t xml:space="preserve">.perioadă de notificare a defecţiunilor </w:t>
      </w:r>
      <w:r w:rsidRPr="008A1A56">
        <w:rPr>
          <w:rFonts w:ascii="Palatino Linotype" w:hAnsi="Palatino Linotype"/>
          <w:sz w:val="22"/>
          <w:szCs w:val="22"/>
          <w:lang w:val="de-DE"/>
        </w:rPr>
        <w:t>înseamnă perioada de timp cuprinsă între momentul identificării defecţiunii şi momentul transmiterii către executant a notificării privind defecţiunile apărute la lucrări în intervalul de timp cuprins între data recepţiei la terminarea lucrărilor şi recepţia finală, la expirarea perioadei de garanţie acordată lucărilor.</w:t>
      </w:r>
      <w:r w:rsidRPr="008A1A56">
        <w:rPr>
          <w:rFonts w:ascii="Palatino Linotype" w:hAnsi="Palatino Linotype"/>
          <w:b/>
          <w:sz w:val="22"/>
          <w:szCs w:val="22"/>
          <w:lang w:val="de-DE"/>
        </w:rPr>
        <w:t xml:space="preserve"> </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ro-RO"/>
        </w:rPr>
        <w:t>l.</w:t>
      </w:r>
      <w:r w:rsidRPr="008A1A56">
        <w:rPr>
          <w:rFonts w:ascii="Palatino Linotype" w:hAnsi="Palatino Linotype"/>
          <w:b/>
          <w:sz w:val="22"/>
          <w:szCs w:val="22"/>
          <w:lang w:val="ro-RO"/>
        </w:rPr>
        <w:t>Documentaţie tehnico–economică de execuţie:</w:t>
      </w:r>
      <w:r w:rsidRPr="008A1A56">
        <w:rPr>
          <w:rFonts w:ascii="Palatino Linotype" w:hAnsi="Palatino Linotype"/>
          <w:sz w:val="22"/>
          <w:szCs w:val="22"/>
          <w:lang w:val="ro-RO"/>
        </w:rPr>
        <w:t xml:space="preserve"> ansamblul de piese scrise şi desenate, cuprinzând Devizul general al lucrărilor şi Devizul pe obiecte şi categorii de lucrări, Proiectul tehnic cu detaliile de execuţie, Caietul de sarcini şi documentele de obţinere a avizelor şi a autorizaţiei de construire, a Instrucţiunilor de întreţinere şi exploatare, precum şi a Cărții tehnice a construcţiei</w:t>
      </w:r>
    </w:p>
    <w:p w:rsidR="00B12F33" w:rsidRPr="008A1A56" w:rsidRDefault="00B12F33" w:rsidP="00B12F33">
      <w:pPr>
        <w:pStyle w:val="DefaultText2"/>
        <w:tabs>
          <w:tab w:val="left" w:pos="360"/>
        </w:tabs>
        <w:ind w:left="1080"/>
        <w:jc w:val="both"/>
        <w:rPr>
          <w:rFonts w:ascii="Palatino Linotype" w:hAnsi="Palatino Linotype"/>
          <w:sz w:val="22"/>
          <w:szCs w:val="22"/>
          <w:lang w:val="de-DE"/>
        </w:rPr>
      </w:pPr>
    </w:p>
    <w:p w:rsidR="00B12F33" w:rsidRPr="008A1A56" w:rsidRDefault="00B12F33" w:rsidP="00B12F33">
      <w:pPr>
        <w:pStyle w:val="DefaultText"/>
        <w:jc w:val="both"/>
        <w:rPr>
          <w:rFonts w:ascii="Palatino Linotype" w:hAnsi="Palatino Linotype"/>
          <w:b/>
          <w:i/>
          <w:sz w:val="22"/>
          <w:szCs w:val="22"/>
          <w:lang w:val="de-DE"/>
        </w:rPr>
      </w:pPr>
      <w:r w:rsidRPr="008A1A56">
        <w:rPr>
          <w:rFonts w:ascii="Palatino Linotype" w:hAnsi="Palatino Linotype"/>
          <w:b/>
          <w:i/>
          <w:sz w:val="22"/>
          <w:szCs w:val="22"/>
          <w:lang w:val="de-DE"/>
        </w:rPr>
        <w:t xml:space="preserve"> Interpretare</w:t>
      </w:r>
    </w:p>
    <w:p w:rsidR="00B12F33" w:rsidRPr="008A1A56" w:rsidRDefault="00B12F33" w:rsidP="00B12F33">
      <w:pPr>
        <w:pStyle w:val="DefaultText"/>
        <w:jc w:val="both"/>
        <w:rPr>
          <w:rFonts w:ascii="Palatino Linotype" w:hAnsi="Palatino Linotype"/>
          <w:sz w:val="22"/>
          <w:szCs w:val="22"/>
          <w:lang w:val="de-DE"/>
        </w:rPr>
      </w:pPr>
      <w:r w:rsidRPr="008A1A56">
        <w:rPr>
          <w:rFonts w:ascii="Palatino Linotype" w:hAnsi="Palatino Linotype"/>
          <w:sz w:val="22"/>
          <w:szCs w:val="22"/>
          <w:lang w:val="de-DE"/>
        </w:rPr>
        <w:t>3.1</w:t>
      </w:r>
      <w:r w:rsidRPr="008A1A56">
        <w:rPr>
          <w:rFonts w:ascii="Palatino Linotype" w:hAnsi="Palatino Linotype"/>
          <w:b/>
          <w:sz w:val="22"/>
          <w:szCs w:val="22"/>
          <w:lang w:val="de-DE"/>
        </w:rPr>
        <w:t xml:space="preserve"> </w:t>
      </w:r>
      <w:r w:rsidRPr="008A1A56">
        <w:rPr>
          <w:rFonts w:ascii="Palatino Linotype" w:hAnsi="Palatino Linotype"/>
          <w:sz w:val="22"/>
          <w:szCs w:val="22"/>
          <w:lang w:val="de-DE"/>
        </w:rPr>
        <w:t xml:space="preserve">În prezentul contract, cu excepţia unei prevederi contrare, cuvintele la forma singular vor include forma de plural şi viceversa, </w:t>
      </w:r>
      <w:r w:rsidRPr="008A1A56">
        <w:rPr>
          <w:rFonts w:ascii="Palatino Linotype" w:hAnsi="Palatino Linotype"/>
          <w:sz w:val="22"/>
          <w:szCs w:val="22"/>
          <w:lang w:val="it-IT"/>
        </w:rPr>
        <w:t xml:space="preserve">iar cuvintele de genul masculin vor fi interpretate ca incluzând şi genul feminin şi viceversa, </w:t>
      </w:r>
      <w:r w:rsidRPr="008A1A56">
        <w:rPr>
          <w:rFonts w:ascii="Palatino Linotype" w:hAnsi="Palatino Linotype"/>
          <w:sz w:val="22"/>
          <w:szCs w:val="22"/>
          <w:lang w:val="de-DE"/>
        </w:rPr>
        <w:t>acolo unde acest lucru este permis de context.</w:t>
      </w:r>
    </w:p>
    <w:p w:rsidR="00B12F33" w:rsidRPr="008A1A56" w:rsidRDefault="00B12F33" w:rsidP="00B12F33">
      <w:pPr>
        <w:pStyle w:val="DefaultText"/>
        <w:jc w:val="both"/>
        <w:rPr>
          <w:rFonts w:ascii="Palatino Linotype" w:hAnsi="Palatino Linotype"/>
          <w:sz w:val="22"/>
          <w:szCs w:val="22"/>
          <w:lang w:val="it-IT"/>
        </w:rPr>
      </w:pPr>
      <w:r w:rsidRPr="008A1A56">
        <w:rPr>
          <w:rFonts w:ascii="Palatino Linotype" w:hAnsi="Palatino Linotype"/>
          <w:sz w:val="22"/>
          <w:szCs w:val="22"/>
          <w:lang w:val="it-IT"/>
        </w:rPr>
        <w:t>3.2 Termenul ,,zi”sau ,,zile” sau orice referire la zile reprezintă zile calendaristice dacă nu se specifică în mod diferit.</w:t>
      </w:r>
    </w:p>
    <w:p w:rsidR="00B12F33" w:rsidRPr="008A1A56" w:rsidRDefault="00B12F33" w:rsidP="00B12F33">
      <w:pPr>
        <w:pStyle w:val="DefaultText"/>
        <w:jc w:val="both"/>
        <w:rPr>
          <w:rFonts w:ascii="Palatino Linotype" w:hAnsi="Palatino Linotype"/>
          <w:sz w:val="22"/>
          <w:szCs w:val="22"/>
          <w:lang w:val="it-IT"/>
        </w:rPr>
      </w:pPr>
      <w:r w:rsidRPr="008A1A56">
        <w:rPr>
          <w:rFonts w:ascii="Palatino Linotype" w:hAnsi="Palatino Linotype"/>
          <w:sz w:val="22"/>
          <w:szCs w:val="22"/>
          <w:lang w:val="it-IT"/>
        </w:rPr>
        <w:t>3.3. Clauzele şi expresiile vor fi interpretate prin raportare la întregul contract.</w:t>
      </w:r>
    </w:p>
    <w:p w:rsidR="00B12F33" w:rsidRPr="008A1A56" w:rsidRDefault="00B12F33" w:rsidP="00B12F33">
      <w:pPr>
        <w:pStyle w:val="DefaultText2"/>
        <w:jc w:val="both"/>
        <w:rPr>
          <w:rFonts w:ascii="Palatino Linotype" w:hAnsi="Palatino Linotype"/>
          <w:b/>
          <w:sz w:val="22"/>
          <w:szCs w:val="22"/>
          <w:lang w:val="it-IT"/>
        </w:rPr>
      </w:pPr>
    </w:p>
    <w:p w:rsidR="00B12F33" w:rsidRPr="008A1A56" w:rsidRDefault="00B12F33" w:rsidP="00A01375">
      <w:pPr>
        <w:pStyle w:val="DefaultText2"/>
        <w:jc w:val="center"/>
        <w:rPr>
          <w:rFonts w:ascii="Palatino Linotype" w:hAnsi="Palatino Linotype"/>
          <w:b/>
          <w:i/>
          <w:sz w:val="22"/>
          <w:szCs w:val="22"/>
          <w:lang w:val="it-IT"/>
        </w:rPr>
      </w:pPr>
      <w:r w:rsidRPr="008A1A56">
        <w:rPr>
          <w:rFonts w:ascii="Palatino Linotype" w:hAnsi="Palatino Linotype"/>
          <w:b/>
          <w:i/>
          <w:sz w:val="22"/>
          <w:szCs w:val="22"/>
          <w:lang w:val="it-IT"/>
        </w:rPr>
        <w:t>Clauze Obligatorii</w:t>
      </w:r>
    </w:p>
    <w:p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b/>
          <w:i/>
          <w:sz w:val="22"/>
          <w:szCs w:val="22"/>
          <w:lang w:val="it-IT"/>
        </w:rPr>
        <w:t>4.</w:t>
      </w:r>
      <w:r w:rsidRPr="008A1A56">
        <w:rPr>
          <w:rFonts w:ascii="Palatino Linotype" w:hAnsi="Palatino Linotype"/>
          <w:b/>
          <w:sz w:val="22"/>
          <w:szCs w:val="22"/>
          <w:lang w:val="it-IT"/>
        </w:rPr>
        <w:t xml:space="preserve">  </w:t>
      </w:r>
      <w:r w:rsidRPr="008A1A56">
        <w:rPr>
          <w:rFonts w:ascii="Palatino Linotype" w:hAnsi="Palatino Linotype"/>
          <w:b/>
          <w:i/>
          <w:sz w:val="22"/>
          <w:szCs w:val="22"/>
          <w:lang w:val="it-IT"/>
        </w:rPr>
        <w:t>Obiectul contractului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4.1. În baza prezentului contract executantul se obligă:</w:t>
      </w:r>
    </w:p>
    <w:p w:rsidR="00B12F33" w:rsidRPr="005B7BA1" w:rsidRDefault="00B12F33" w:rsidP="00CB2FBD">
      <w:pPr>
        <w:rPr>
          <w:rFonts w:ascii="Palatino Linotype" w:hAnsi="Palatino Linotype"/>
          <w:b/>
          <w:bCs/>
          <w:i/>
          <w:lang w:val="ro-RO"/>
        </w:rPr>
      </w:pPr>
      <w:r w:rsidRPr="008A1A56">
        <w:rPr>
          <w:rFonts w:ascii="Palatino Linotype" w:hAnsi="Palatino Linotype"/>
          <w:sz w:val="22"/>
          <w:szCs w:val="22"/>
          <w:lang w:val="it-IT"/>
        </w:rPr>
        <w:t xml:space="preserve">4.1.1. Să </w:t>
      </w:r>
      <w:r w:rsidRPr="00CB2FBD">
        <w:rPr>
          <w:rFonts w:ascii="Palatino Linotype" w:hAnsi="Palatino Linotype"/>
          <w:sz w:val="22"/>
          <w:szCs w:val="22"/>
          <w:lang w:val="it-IT"/>
        </w:rPr>
        <w:t>execute și să finalizeze lucrările</w:t>
      </w:r>
      <w:r w:rsidRPr="008A1A56">
        <w:rPr>
          <w:rFonts w:ascii="Palatino Linotype" w:hAnsi="Palatino Linotype"/>
          <w:sz w:val="22"/>
          <w:szCs w:val="22"/>
          <w:lang w:val="it-IT"/>
        </w:rPr>
        <w:t xml:space="preserve"> pentru obiectivul de investiții</w:t>
      </w:r>
      <w:r w:rsidR="00EE73E3">
        <w:rPr>
          <w:rFonts w:ascii="Palatino Linotype" w:hAnsi="Palatino Linotype"/>
          <w:sz w:val="22"/>
          <w:szCs w:val="22"/>
          <w:lang w:val="it-IT"/>
        </w:rPr>
        <w:t xml:space="preserve"> </w:t>
      </w:r>
      <w:r w:rsidR="00EE73E3" w:rsidRPr="00A91BD2">
        <w:rPr>
          <w:rFonts w:ascii="Palatino Linotype" w:hAnsi="Palatino Linotype"/>
          <w:b/>
          <w:bCs/>
          <w:i/>
        </w:rPr>
        <w:t>"</w:t>
      </w:r>
      <w:r w:rsidR="00521D8C" w:rsidRPr="00521D8C">
        <w:rPr>
          <w:rFonts w:ascii="Palatino Linotype" w:eastAsia="Calibri" w:hAnsi="Palatino Linotype" w:cs="Calibri"/>
          <w:sz w:val="22"/>
          <w:szCs w:val="22"/>
          <w:lang w:val="ro-RO"/>
        </w:rPr>
        <w:t xml:space="preserve"> </w:t>
      </w:r>
      <w:r w:rsidR="00521D8C" w:rsidRPr="00521D8C">
        <w:rPr>
          <w:rFonts w:ascii="Palatino Linotype" w:hAnsi="Palatino Linotype"/>
          <w:b/>
          <w:bCs/>
          <w:i/>
          <w:lang w:val="ro-RO"/>
        </w:rPr>
        <w:t xml:space="preserve">CONSTRUIRE GRADINITA PARTER IN COMUNA SCAESTI  JUDETUL DOLJ” </w:t>
      </w:r>
      <w:r w:rsidRPr="008A1A56">
        <w:rPr>
          <w:rFonts w:ascii="Palatino Linotype" w:hAnsi="Palatino Linotype"/>
          <w:sz w:val="22"/>
          <w:szCs w:val="22"/>
          <w:lang w:val="it-IT"/>
        </w:rPr>
        <w:t xml:space="preserve">precum şi să remedieze orice defecte ori vicii ascunse ale lucrării </w:t>
      </w:r>
      <w:r w:rsidR="00A01375" w:rsidRPr="008A1A56">
        <w:rPr>
          <w:rFonts w:ascii="Palatino Linotype" w:hAnsi="Palatino Linotype"/>
          <w:sz w:val="22"/>
          <w:szCs w:val="22"/>
          <w:lang w:val="it-IT"/>
        </w:rPr>
        <w:t xml:space="preserve">pentru acest obiectiv de </w:t>
      </w:r>
      <w:r w:rsidRPr="008A1A56">
        <w:rPr>
          <w:rFonts w:ascii="Palatino Linotype" w:hAnsi="Palatino Linotype"/>
          <w:sz w:val="22"/>
          <w:szCs w:val="22"/>
          <w:lang w:val="it-IT"/>
        </w:rPr>
        <w:t xml:space="preserve">investiții.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4.2. Executantul va executa lucrările prevăzute la clauza 4.1.1. în conformitate cu prevederile legale și clauzele prezentului contract.</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4.3 - Achizitorul se obligă să plătească executantului  preţul convenit în prezentul contract pentru lucrările prevăzute la clauza 4.1. </w:t>
      </w:r>
    </w:p>
    <w:p w:rsidR="00B12F33" w:rsidRPr="008A1A56" w:rsidRDefault="00B12F33" w:rsidP="00B12F33">
      <w:pPr>
        <w:pStyle w:val="DefaultText2"/>
        <w:jc w:val="both"/>
        <w:rPr>
          <w:rFonts w:ascii="Palatino Linotype" w:hAnsi="Palatino Linotype"/>
          <w:sz w:val="22"/>
          <w:szCs w:val="22"/>
          <w:lang w:val="it-IT"/>
        </w:rPr>
      </w:pP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b/>
          <w:i/>
          <w:sz w:val="22"/>
          <w:szCs w:val="22"/>
          <w:lang w:val="it-IT"/>
        </w:rPr>
        <w:t>5.</w:t>
      </w:r>
      <w:r w:rsidRPr="008A1A56">
        <w:rPr>
          <w:rFonts w:ascii="Palatino Linotype" w:hAnsi="Palatino Linotype"/>
          <w:b/>
          <w:sz w:val="22"/>
          <w:szCs w:val="22"/>
          <w:lang w:val="it-IT"/>
        </w:rPr>
        <w:t xml:space="preserve"> </w:t>
      </w:r>
      <w:r w:rsidRPr="008A1A56">
        <w:rPr>
          <w:rFonts w:ascii="Palatino Linotype" w:hAnsi="Palatino Linotype"/>
          <w:b/>
          <w:i/>
          <w:sz w:val="22"/>
          <w:szCs w:val="22"/>
          <w:lang w:val="it-IT"/>
        </w:rPr>
        <w:t>Preţul contractului</w:t>
      </w:r>
    </w:p>
    <w:p w:rsidR="00B12F33" w:rsidRDefault="00B12F33" w:rsidP="004C7D02">
      <w:pPr>
        <w:autoSpaceDE w:val="0"/>
        <w:autoSpaceDN w:val="0"/>
        <w:adjustRightInd w:val="0"/>
        <w:jc w:val="both"/>
        <w:rPr>
          <w:rFonts w:ascii="Palatino Linotype" w:hAnsi="Palatino Linotype"/>
          <w:sz w:val="22"/>
          <w:szCs w:val="22"/>
          <w:lang w:val="it-IT"/>
        </w:rPr>
      </w:pPr>
      <w:r w:rsidRPr="008A1A56">
        <w:rPr>
          <w:rFonts w:ascii="Palatino Linotype" w:hAnsi="Palatino Linotype"/>
          <w:sz w:val="22"/>
          <w:szCs w:val="22"/>
          <w:lang w:val="it-IT"/>
        </w:rPr>
        <w:t>5.1 - Preţul total convenit pentru îndeplinirea contractului, respectiv preţul lucrărilor executate conform obiectului contractului, plătibil executantului de către achizitor, este de ...................... lei, la care se adaug</w:t>
      </w:r>
      <w:r w:rsidRPr="008A1A56">
        <w:rPr>
          <w:rFonts w:ascii="Palatino Linotype" w:hAnsi="Palatino Linotype"/>
          <w:sz w:val="22"/>
          <w:szCs w:val="22"/>
          <w:lang w:val="ro-RO"/>
        </w:rPr>
        <w:t>ă ...................... lei reprezentând TVA, preţul cu tot cu TVA fiind de .......</w:t>
      </w:r>
      <w:bookmarkStart w:id="0" w:name="_Hlk133498443"/>
      <w:r w:rsidR="0009579B">
        <w:rPr>
          <w:rFonts w:ascii="Palatino Linotype" w:hAnsi="Palatino Linotype"/>
          <w:sz w:val="22"/>
          <w:szCs w:val="22"/>
          <w:lang w:val="it-IT"/>
        </w:rPr>
        <w:t>................ lei, din care:</w:t>
      </w:r>
    </w:p>
    <w:p w:rsidR="0009579B" w:rsidRDefault="0009579B" w:rsidP="0009579B">
      <w:pPr>
        <w:pStyle w:val="Default"/>
        <w:jc w:val="both"/>
        <w:rPr>
          <w:rFonts w:ascii="Palatino Linotype" w:hAnsi="Palatino Linotype" w:cs="Times New Roman"/>
          <w:sz w:val="22"/>
          <w:szCs w:val="22"/>
        </w:rPr>
      </w:pPr>
      <w:r w:rsidRPr="003A5BBF">
        <w:rPr>
          <w:rFonts w:ascii="Palatino Linotype" w:hAnsi="Palatino Linotype" w:cs="Times New Roman"/>
          <w:sz w:val="22"/>
          <w:szCs w:val="22"/>
        </w:rPr>
        <w:t>din care:</w:t>
      </w:r>
    </w:p>
    <w:p w:rsidR="0009579B" w:rsidRPr="00483FE2" w:rsidRDefault="0009579B" w:rsidP="0009579B">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xml:space="preserve">- valoarea Lucrarilor de constructii si instalatii care urmeaza a se executa este </w:t>
      </w:r>
      <w:r w:rsidRPr="00483FE2">
        <w:rPr>
          <w:rFonts w:ascii="Palatino Linotype" w:hAnsi="Palatino Linotype" w:cs="Times New Roman"/>
          <w:b/>
          <w:sz w:val="22"/>
          <w:szCs w:val="22"/>
        </w:rPr>
        <w:t xml:space="preserve">……. </w:t>
      </w:r>
      <w:r w:rsidRPr="00483FE2">
        <w:rPr>
          <w:rFonts w:ascii="Palatino Linotype" w:hAnsi="Palatino Linotype" w:cs="Times New Roman"/>
          <w:sz w:val="22"/>
          <w:szCs w:val="22"/>
        </w:rPr>
        <w:t>lei fara TVA.</w:t>
      </w:r>
    </w:p>
    <w:p w:rsidR="0009579B" w:rsidRPr="00483FE2" w:rsidRDefault="0009579B" w:rsidP="0009579B">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valoarea Utilaje, echipamente tehnologice si functionale care necesita montaj este ....lei fara TVA</w:t>
      </w:r>
    </w:p>
    <w:p w:rsidR="005B7BA1" w:rsidRDefault="0009579B" w:rsidP="0009579B">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xml:space="preserve">- </w:t>
      </w:r>
      <w:r w:rsidR="005B7BA1" w:rsidRPr="00483FE2">
        <w:rPr>
          <w:rFonts w:ascii="Palatino Linotype" w:hAnsi="Palatino Linotype" w:cs="Times New Roman"/>
          <w:sz w:val="22"/>
          <w:szCs w:val="22"/>
        </w:rPr>
        <w:t>valoarea</w:t>
      </w:r>
      <w:r w:rsidR="005B7BA1">
        <w:rPr>
          <w:rFonts w:ascii="Palatino Linotype" w:hAnsi="Palatino Linotype" w:cs="Times New Roman"/>
          <w:sz w:val="22"/>
          <w:szCs w:val="22"/>
        </w:rPr>
        <w:t xml:space="preserve"> Montaj utilaje, echipmente tehnologice si functionale</w:t>
      </w:r>
      <w:r w:rsidR="005B7BA1" w:rsidRPr="00483FE2">
        <w:rPr>
          <w:rFonts w:ascii="Palatino Linotype" w:hAnsi="Palatino Linotype" w:cs="Times New Roman"/>
          <w:sz w:val="22"/>
          <w:szCs w:val="22"/>
        </w:rPr>
        <w:t xml:space="preserve"> este .....lei fara TVA </w:t>
      </w:r>
    </w:p>
    <w:p w:rsidR="0009579B" w:rsidRPr="005B7BA1" w:rsidRDefault="0009579B" w:rsidP="005B7BA1">
      <w:pPr>
        <w:pStyle w:val="Default"/>
        <w:jc w:val="both"/>
        <w:rPr>
          <w:rFonts w:ascii="Palatino Linotype" w:hAnsi="Palatino Linotype" w:cs="Times New Roman"/>
          <w:sz w:val="22"/>
          <w:szCs w:val="22"/>
        </w:rPr>
      </w:pPr>
      <w:r w:rsidRPr="00483FE2">
        <w:rPr>
          <w:rFonts w:ascii="Palatino Linotype" w:hAnsi="Palatino Linotype" w:cs="Times New Roman"/>
          <w:sz w:val="22"/>
          <w:szCs w:val="22"/>
        </w:rPr>
        <w:t>- valoarea Lucrarilor de constructii si instalatii aferente OS este.....lei fara TVA</w:t>
      </w:r>
    </w:p>
    <w:bookmarkEnd w:id="0"/>
    <w:p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it-IT"/>
        </w:rPr>
        <w:lastRenderedPageBreak/>
        <w:t>5.2.</w:t>
      </w:r>
      <w:r w:rsidRPr="008A1A56">
        <w:rPr>
          <w:rFonts w:ascii="Palatino Linotype" w:hAnsi="Palatino Linotype"/>
          <w:i/>
          <w:sz w:val="22"/>
          <w:szCs w:val="22"/>
          <w:lang w:val="it-IT"/>
        </w:rPr>
        <w:t xml:space="preserve"> </w:t>
      </w:r>
      <w:r w:rsidRPr="008A1A56">
        <w:rPr>
          <w:rFonts w:ascii="Palatino Linotype" w:hAnsi="Palatino Linotype"/>
          <w:sz w:val="22"/>
          <w:szCs w:val="22"/>
          <w:lang w:val="it-IT"/>
        </w:rPr>
        <w:t>Pre</w:t>
      </w:r>
      <w:r w:rsidRPr="008A1A56">
        <w:rPr>
          <w:rFonts w:ascii="Palatino Linotype" w:hAnsi="Palatino Linotype"/>
          <w:sz w:val="22"/>
          <w:szCs w:val="22"/>
          <w:lang w:val="ro-RO"/>
        </w:rPr>
        <w:t>ţul contractului va fi plătit de către achizitor după cum urmează:</w:t>
      </w:r>
    </w:p>
    <w:p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5.2.1. Pentru lucrările prevăzute la clauza 4.1.1. achizitorul va plăti contravaloarea acestora în mai multe tranşe, conform graficului de execuţie al lucrărilor, în baza situațiilor de lucrări real executate, în termen de 30 de zile de la primirea facturii.</w:t>
      </w:r>
    </w:p>
    <w:p w:rsidR="00B37624" w:rsidRPr="008A1A56" w:rsidRDefault="00B12F33" w:rsidP="00B37624">
      <w:pPr>
        <w:pStyle w:val="DefaultText2"/>
        <w:jc w:val="both"/>
        <w:rPr>
          <w:rFonts w:ascii="Palatino Linotype" w:hAnsi="Palatino Linotype"/>
          <w:sz w:val="22"/>
          <w:szCs w:val="22"/>
          <w:lang w:val="ro-RO"/>
        </w:rPr>
      </w:pPr>
      <w:r w:rsidRPr="008A1A56">
        <w:rPr>
          <w:rFonts w:ascii="Palatino Linotype" w:hAnsi="Palatino Linotype"/>
          <w:sz w:val="22"/>
          <w:szCs w:val="22"/>
          <w:lang w:val="it-IT"/>
        </w:rPr>
        <w:t>5.3.</w:t>
      </w:r>
      <w:r w:rsidR="00B37624">
        <w:rPr>
          <w:rFonts w:ascii="Palatino Linotype" w:hAnsi="Palatino Linotype"/>
          <w:sz w:val="22"/>
          <w:szCs w:val="22"/>
          <w:lang w:val="it-IT"/>
        </w:rPr>
        <w:t xml:space="preserve"> </w:t>
      </w:r>
      <w:r w:rsidR="00B37624" w:rsidRPr="008A1A56">
        <w:rPr>
          <w:rFonts w:ascii="Palatino Linotype" w:hAnsi="Palatino Linotype"/>
          <w:sz w:val="22"/>
          <w:szCs w:val="22"/>
          <w:lang w:val="ro-RO"/>
        </w:rPr>
        <w:t xml:space="preserve">Executantul are obligaţia de a prezenta Achizitorului, înainte de începerea lucrărilor de execuţie, Graficul general de execuţie necesar execuţiei lucrărilor, în ordinea tehnologică de execuţie. </w:t>
      </w:r>
    </w:p>
    <w:p w:rsidR="00B37624" w:rsidRPr="008A1A56" w:rsidRDefault="00B37624" w:rsidP="00B37624">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Lucrările de execuţie trebuie să se deruleze conform Graficului general de execuţie şi să fie terminate la data stabilită. Termenele intermediare, prevăzute în graficele de execuţie, se consideră termene contractuale. În cazul în care, după constatările achizitorului, pe parcurs, desfăşurarea lucrărilor nu concordă cu Graficul de execuţie a lucrărilor, la cererea sa, executantul va prezenta grafice revizuite, în vederea terminării lucrărilor la data prevăzută în contract. Graficele revizuite nu îl vor scuti pe executant de niciuna dintre îndatoririle asumate prin prezentul contract.</w:t>
      </w:r>
    </w:p>
    <w:p w:rsidR="00B12F33" w:rsidRPr="008A1A56" w:rsidRDefault="00B12F33" w:rsidP="00B12F33">
      <w:pPr>
        <w:jc w:val="both"/>
        <w:rPr>
          <w:rFonts w:ascii="Palatino Linotype" w:hAnsi="Palatino Linotype"/>
          <w:sz w:val="22"/>
          <w:szCs w:val="22"/>
          <w:lang w:val="ro-RO"/>
        </w:rPr>
      </w:pPr>
    </w:p>
    <w:p w:rsidR="00B12F33" w:rsidRPr="008A1A56" w:rsidRDefault="00B12F33" w:rsidP="00B12F33">
      <w:pPr>
        <w:jc w:val="both"/>
        <w:rPr>
          <w:rFonts w:ascii="Palatino Linotype" w:hAnsi="Palatino Linotype"/>
          <w:b/>
          <w:i/>
          <w:sz w:val="22"/>
          <w:szCs w:val="22"/>
          <w:lang w:val="ro-RO"/>
        </w:rPr>
      </w:pPr>
      <w:r w:rsidRPr="008A1A56">
        <w:rPr>
          <w:rFonts w:ascii="Palatino Linotype" w:hAnsi="Palatino Linotype"/>
          <w:b/>
          <w:sz w:val="22"/>
          <w:szCs w:val="22"/>
          <w:lang w:val="ro-RO"/>
        </w:rPr>
        <w:t xml:space="preserve">6. </w:t>
      </w:r>
      <w:r w:rsidRPr="008A1A56">
        <w:rPr>
          <w:rFonts w:ascii="Palatino Linotype" w:hAnsi="Palatino Linotype"/>
          <w:b/>
          <w:i/>
          <w:sz w:val="22"/>
          <w:szCs w:val="22"/>
          <w:lang w:val="ro-RO"/>
        </w:rPr>
        <w:t>Modificarea contractului</w:t>
      </w:r>
    </w:p>
    <w:p w:rsidR="006666C9"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6.1.</w:t>
      </w:r>
      <w:r w:rsidRPr="008A1A56">
        <w:rPr>
          <w:rFonts w:ascii="Palatino Linotype" w:hAnsi="Palatino Linotype"/>
          <w:bCs/>
          <w:i/>
          <w:sz w:val="22"/>
          <w:szCs w:val="22"/>
          <w:lang w:val="ro-RO"/>
        </w:rPr>
        <w:t xml:space="preserve"> </w:t>
      </w:r>
      <w:r w:rsidRPr="008A1A56">
        <w:rPr>
          <w:rFonts w:ascii="Palatino Linotype" w:hAnsi="Palatino Linotype"/>
          <w:bCs/>
          <w:sz w:val="22"/>
          <w:szCs w:val="22"/>
          <w:lang w:val="ro-RO"/>
        </w:rPr>
        <w:t xml:space="preserve">Părțile au dreptul, pe durata perioadei de valabilitate a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de a conveni modificarea și/sau completarea clauzelor acestuia, fără organizarea unei noi proceduri de atribuire, cu acordul </w:t>
      </w:r>
      <w:r w:rsidRPr="008A1A56">
        <w:rPr>
          <w:rFonts w:ascii="Palatino Linotype" w:hAnsi="Palatino Linotype"/>
          <w:bCs/>
          <w:i/>
          <w:sz w:val="22"/>
          <w:szCs w:val="22"/>
          <w:lang w:val="ro-RO"/>
        </w:rPr>
        <w:t>Părților</w:t>
      </w:r>
      <w:r w:rsidRPr="008A1A56">
        <w:rPr>
          <w:rFonts w:ascii="Palatino Linotype" w:hAnsi="Palatino Linotype"/>
          <w:bCs/>
          <w:sz w:val="22"/>
          <w:szCs w:val="22"/>
          <w:lang w:val="ro-RO"/>
        </w:rPr>
        <w:t xml:space="preserve">, fără a afecta caracterul general al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în limitele dispozițiilor prevăzute de </w:t>
      </w:r>
      <w:r w:rsidRPr="008A1A56">
        <w:rPr>
          <w:rFonts w:ascii="Palatino Linotype" w:hAnsi="Palatino Linotype"/>
          <w:bCs/>
          <w:i/>
          <w:sz w:val="22"/>
          <w:szCs w:val="22"/>
          <w:u w:val="single"/>
          <w:lang w:val="ro-RO"/>
        </w:rPr>
        <w:t>art. 221-222 din Legea nr. 98/2016</w:t>
      </w:r>
      <w:r w:rsidR="006666C9">
        <w:rPr>
          <w:rFonts w:ascii="Palatino Linotype" w:hAnsi="Palatino Linotype"/>
          <w:bCs/>
          <w:sz w:val="22"/>
          <w:szCs w:val="22"/>
          <w:lang w:val="ro-RO"/>
        </w:rPr>
        <w:t>.</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6.2. Modificările nesubstanțiale astfel cum sunt stabilite în Secțiunea </w:t>
      </w:r>
      <w:r w:rsidRPr="008A1A56">
        <w:rPr>
          <w:rFonts w:ascii="Palatino Linotype" w:hAnsi="Palatino Linotype"/>
          <w:bCs/>
          <w:i/>
          <w:sz w:val="22"/>
          <w:szCs w:val="22"/>
          <w:lang w:val="ro-RO"/>
        </w:rPr>
        <w:t>”Condiții Specifice”(art.16.)</w:t>
      </w:r>
      <w:r w:rsidRPr="008A1A56">
        <w:rPr>
          <w:rFonts w:ascii="Palatino Linotype" w:hAnsi="Palatino Linotype"/>
          <w:bCs/>
          <w:sz w:val="22"/>
          <w:szCs w:val="22"/>
          <w:lang w:val="ro-RO"/>
        </w:rPr>
        <w:t xml:space="preserve"> sunt singurele modificări ale </w:t>
      </w:r>
      <w:r w:rsidRPr="008A1A56">
        <w:rPr>
          <w:rFonts w:ascii="Palatino Linotype" w:hAnsi="Palatino Linotype"/>
          <w:bCs/>
          <w:i/>
          <w:sz w:val="22"/>
          <w:szCs w:val="22"/>
          <w:lang w:val="ro-RO"/>
        </w:rPr>
        <w:t>Contractului</w:t>
      </w:r>
      <w:r w:rsidRPr="008A1A56">
        <w:rPr>
          <w:rFonts w:ascii="Palatino Linotype" w:hAnsi="Palatino Linotype"/>
          <w:bCs/>
          <w:sz w:val="22"/>
          <w:szCs w:val="22"/>
          <w:lang w:val="ro-RO"/>
        </w:rPr>
        <w:t xml:space="preserve"> care pot fi făcute fără organizarea unei noi proceduri de atribuire.</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6.3. Modificările contractuale, astfel cum sunt stabilite, nu trebuie să afecteze, în nici un caz și în nici un fel, rezultatul procedurii de atribuire, prin anularea sau diminuarea avantajului competitiv pe baza căruia </w:t>
      </w:r>
      <w:r w:rsidRPr="008A1A56">
        <w:rPr>
          <w:rFonts w:ascii="Palatino Linotype" w:hAnsi="Palatino Linotype"/>
          <w:bCs/>
          <w:i/>
          <w:sz w:val="22"/>
          <w:szCs w:val="22"/>
          <w:lang w:val="ro-RO"/>
        </w:rPr>
        <w:t>Contractantul</w:t>
      </w:r>
      <w:r w:rsidRPr="008A1A56">
        <w:rPr>
          <w:rFonts w:ascii="Palatino Linotype" w:hAnsi="Palatino Linotype"/>
          <w:bCs/>
          <w:sz w:val="22"/>
          <w:szCs w:val="22"/>
          <w:lang w:val="ro-RO"/>
        </w:rPr>
        <w:t xml:space="preserve"> a fost declarat câștigător în cadrul procedurii de atribuire.</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6.4. Dreptul de a Modifica </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(1) Modificarea contractului de achizitie publica, in cursul perioadei sale de valabilitate, se face in conditiile prevazute la art.221 din Legea nr.98/2016 privind achizitiile publice.</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(2) Modificarea contractului în cursul perioadei sale de valabilitate, altfel decât în cazurile şi condiţiile prevăzute la art. 221 din Legea nr.98/2016 privind achizitiile publice, se realizează prin organizarea unei noi proceduri de atribuire, în conformitate cu dispoziţiile legi. </w:t>
      </w:r>
    </w:p>
    <w:p w:rsidR="00B12F33" w:rsidRPr="008A1A56" w:rsidRDefault="00B12F33" w:rsidP="00B12F33">
      <w:pPr>
        <w:jc w:val="both"/>
        <w:rPr>
          <w:rFonts w:ascii="Palatino Linotype" w:hAnsi="Palatino Linotype"/>
          <w:bCs/>
          <w:sz w:val="22"/>
          <w:szCs w:val="22"/>
          <w:lang w:val="ro-RO"/>
        </w:rPr>
      </w:pPr>
      <w:r w:rsidRPr="008A1A56">
        <w:rPr>
          <w:rFonts w:ascii="Palatino Linotype" w:hAnsi="Palatino Linotype"/>
          <w:bCs/>
          <w:sz w:val="22"/>
          <w:szCs w:val="22"/>
          <w:lang w:val="ro-RO"/>
        </w:rPr>
        <w:t xml:space="preserve">6.5. Notificarea Promptă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ro-RO"/>
        </w:rPr>
        <w:t xml:space="preserve">Fiecare Parte are obligaţia de a notifica cealaltă Parte de îndată ce are cunoştinţă de existenţa unor circumstanţe care pot întârzia sau împiedica execuţia Lucrărilor sau care pot genera o revendicare pentru plată suplimentară. </w:t>
      </w:r>
      <w:r w:rsidRPr="008A1A56">
        <w:rPr>
          <w:rFonts w:ascii="Palatino Linotype" w:hAnsi="Palatino Linotype"/>
          <w:bCs/>
          <w:sz w:val="22"/>
          <w:szCs w:val="22"/>
          <w:lang w:val="es-ES"/>
        </w:rPr>
        <w:t xml:space="preserve">Antreprenorul va lua toate măsurile, cu diligenta specifica bunului comerciant, pentru reducerea la minim a acestor efecte.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Dreptul Antreprenorului la prelungirea Duratei de Execuţie sau la plata costurilor suplimentare va fi limitat la timpul şi plata care i-ar fi revenit dacă ar fi înştiinţat cu promptitudine şi ar fi luat toate măsurile necesare.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6.6. Dreptul la Revendicare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Dacă Antreprenorul înregistrează Costuri ca rezultat al oricăruia dintre Riscurile Achizitorului, Antreprenorul va fi îndreptăţit la plata acestor Costuri. Dacă, urmare a Riscurilor Achizitorului, este necesară o schimbare a Lucrărilor, acesta va fi considerată o Modificare.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t xml:space="preserve">6.7. Procedura de Modificare şi Revendicare </w:t>
      </w:r>
    </w:p>
    <w:p w:rsidR="00B12F33" w:rsidRPr="008A1A56" w:rsidRDefault="00B12F33" w:rsidP="00B12F33">
      <w:pPr>
        <w:jc w:val="both"/>
        <w:rPr>
          <w:rFonts w:ascii="Palatino Linotype" w:hAnsi="Palatino Linotype"/>
          <w:bCs/>
          <w:sz w:val="22"/>
          <w:szCs w:val="22"/>
          <w:lang w:val="es-ES"/>
        </w:rPr>
      </w:pPr>
      <w:r w:rsidRPr="008A1A56">
        <w:rPr>
          <w:rFonts w:ascii="Palatino Linotype" w:hAnsi="Palatino Linotype"/>
          <w:bCs/>
          <w:sz w:val="22"/>
          <w:szCs w:val="22"/>
          <w:lang w:val="es-ES"/>
        </w:rPr>
        <w:lastRenderedPageBreak/>
        <w:t xml:space="preserve">În termen de 5 zile lucratoare de la emiterea instrucţiunii sau de la evenimentul care a generat revendicarea, Antreprenorul va transmite Achizitorului un borderou detaliat al valorii Modificărilor şi revendicărilor. Achizitorul va verifica şi, dacă va fi posibil, va accepta valoarea propusă de către Antreprenor. În situaţia în care nu va accepta valoarea Antreprenorului, Achizitorul va stabili valoarea. </w:t>
      </w:r>
    </w:p>
    <w:p w:rsidR="00B12F33" w:rsidRPr="008A1A56" w:rsidRDefault="00B12F33" w:rsidP="00B12F33">
      <w:pPr>
        <w:jc w:val="both"/>
        <w:rPr>
          <w:rFonts w:ascii="Palatino Linotype" w:hAnsi="Palatino Linotype"/>
          <w:bCs/>
          <w:sz w:val="22"/>
          <w:szCs w:val="22"/>
          <w:lang w:val="es-ES"/>
        </w:rPr>
      </w:pPr>
    </w:p>
    <w:p w:rsidR="00B12F33" w:rsidRPr="008A1A56" w:rsidRDefault="00B12F33" w:rsidP="00B12F33">
      <w:pPr>
        <w:pStyle w:val="DefaultText2"/>
        <w:rPr>
          <w:rFonts w:ascii="Palatino Linotype" w:hAnsi="Palatino Linotype"/>
          <w:b/>
          <w:sz w:val="22"/>
          <w:szCs w:val="22"/>
          <w:lang w:val="es-ES"/>
        </w:rPr>
      </w:pPr>
      <w:r w:rsidRPr="008A1A56">
        <w:rPr>
          <w:rFonts w:ascii="Palatino Linotype" w:hAnsi="Palatino Linotype"/>
          <w:b/>
          <w:sz w:val="22"/>
          <w:szCs w:val="22"/>
          <w:lang w:val="es-ES"/>
        </w:rPr>
        <w:t xml:space="preserve">7.   Preţul Contractului şi Plata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7.1. Evaluarea Lucrărilor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Lucrările vor fi evaluate aşa cum este prevăzut în Propunerea financiară, iar modificările vor fi evaluate în condiţiile respectării prevederilor art.6.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7.2. Situaţii  de Lucrări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 7.2.1 Dupa emiterea Ordinului de incepere a lucrarilor, Antreprenorul va fi îndreptăţit la plata următoarelor: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a) valoarea Lucrărilor real executate, in conditiile prevederilor subclauzei 7.2.3;</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b) valoarea Materialelor şi Echipamentelor livrate pe Şantier la o dată in prealabil convenita cu Achizitorul si numai in masura in care Antreprenorul face dovada dobandirii calitatii de proprietar asupra respectivelor Materiale si Echipamente.</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es-ES"/>
        </w:rPr>
        <w:t>7.2.2</w:t>
      </w:r>
      <w:r w:rsidRPr="008A1A56">
        <w:rPr>
          <w:rFonts w:ascii="Palatino Linotype" w:hAnsi="Palatino Linotype"/>
          <w:sz w:val="22"/>
          <w:szCs w:val="22"/>
          <w:lang w:val="ro-RO"/>
        </w:rPr>
        <w:t xml:space="preserve"> Plăţile parţiale pot să fie făcute, la cererea Antreprenorului, la valoarea lucrărilor real executate, cu respectarea termenelor intermediare de execuţie. Lucrările executate trebuie să fie dovedite prin ataşamente însuşite şi confirmate de către dirigintele de şantier şi prin situaţii de lucrări provizorii, verificate, însuşite şi confirmate de către prepusii Achizitorului, cu atributii si competente in acest sens.</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7.2.3 Situaţiile de plată se confirmă de către achizitor în termen de 10 zile  de la prezentarea acestora la sediul Achizitorului.</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7.2.4 Plăţile parţiale</w:t>
      </w:r>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 xml:space="preserve">se efectuează, de regulă, la intervale lunare, in temeiul comunicarii de catre Antreprenor a facturii fiscale, emisa in temeiul situatiilor de plata acceptate de Achizitor si nu influenţează responsabilitatea şi garanţia de bună execuţie a Antreprenorului; ele nu au valoarea juridica a recepţiei lucrărilor executate, de catre Achizitor.    </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7.2.5  In situatia in care o parte din suma solicitata prin situatiile de lucrari sau prin situatia  finala de lucrari fac obiectul unui diferend intre partile contractante, asupra caruia nu s-a putut conveni amiabil si, pe cale de consecinta, una dintre parti a dedus litigiul spre solutionare instantelor de judecata competente, Achizitorul are obligatia de a achita sumele ce exced obiectului litigiului. In ipoteza in care partile au solutionat amiabil diferendul privind sume partiale din situatiile de lucrari, Achizitorul are obligatia de a efectua plata acestor sume in termen de 30 de zile de la data primirii facturii, emisa de catre Antreprenor in temeiul incheierii acordului amiabil.                                                                      </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7.2.7 </w:t>
      </w:r>
      <w:r w:rsidRPr="008A1A56">
        <w:rPr>
          <w:rFonts w:ascii="Palatino Linotype" w:hAnsi="Palatino Linotype"/>
          <w:b/>
          <w:i/>
          <w:sz w:val="22"/>
          <w:szCs w:val="22"/>
          <w:lang w:val="ro-RO"/>
        </w:rPr>
        <w:t>Actualizare /Ajustarea Pretului Contractului</w:t>
      </w:r>
      <w:r w:rsidRPr="008A1A56">
        <w:rPr>
          <w:rFonts w:ascii="Palatino Linotype" w:hAnsi="Palatino Linotype"/>
          <w:sz w:val="22"/>
          <w:szCs w:val="22"/>
          <w:lang w:val="ro-RO"/>
        </w:rPr>
        <w:t>.</w:t>
      </w:r>
    </w:p>
    <w:p w:rsidR="00FB639B" w:rsidRPr="008A1A56" w:rsidRDefault="00FB639B" w:rsidP="00FB639B">
      <w:pPr>
        <w:pStyle w:val="DefaultText2"/>
        <w:rPr>
          <w:rFonts w:ascii="Palatino Linotype" w:hAnsi="Palatino Linotype"/>
          <w:sz w:val="22"/>
          <w:szCs w:val="22"/>
          <w:lang w:val="ro-RO"/>
        </w:rPr>
      </w:pPr>
      <w:r w:rsidRPr="008A1A56">
        <w:rPr>
          <w:rFonts w:ascii="Palatino Linotype" w:hAnsi="Palatino Linotype"/>
          <w:sz w:val="22"/>
          <w:szCs w:val="22"/>
          <w:lang w:val="ro-RO"/>
        </w:rPr>
        <w:t>7.2.7.1 - Pentru lucrările executate, plăţile datorate de Achizitor Executantului sunt cele declarate în propunerea financiară, anexă la contract.</w:t>
      </w:r>
    </w:p>
    <w:p w:rsidR="00FB639B" w:rsidRPr="008A1A56" w:rsidRDefault="00FB639B" w:rsidP="00FB639B">
      <w:pPr>
        <w:pStyle w:val="DefaultText2"/>
        <w:rPr>
          <w:rFonts w:ascii="Palatino Linotype" w:hAnsi="Palatino Linotype"/>
          <w:sz w:val="22"/>
          <w:szCs w:val="22"/>
          <w:lang w:val="ro-RO"/>
        </w:rPr>
      </w:pPr>
      <w:r w:rsidRPr="008A1A56">
        <w:rPr>
          <w:rFonts w:ascii="Palatino Linotype" w:hAnsi="Palatino Linotype"/>
          <w:sz w:val="22"/>
          <w:szCs w:val="22"/>
          <w:lang w:val="ro-RO"/>
        </w:rPr>
        <w:t>7.2.7.2 – Ajustarea pretului contractului este aplicabilă direct in cazul in care au loc modificari legislative sau au fost emise de către aut</w:t>
      </w:r>
      <w:r w:rsidR="005D07EC">
        <w:rPr>
          <w:rFonts w:ascii="Palatino Linotype" w:hAnsi="Palatino Linotype"/>
          <w:sz w:val="22"/>
          <w:szCs w:val="22"/>
          <w:lang w:val="ro-RO"/>
        </w:rPr>
        <w:t>orităţi</w:t>
      </w:r>
      <w:r w:rsidRPr="008A1A56">
        <w:rPr>
          <w:rFonts w:ascii="Palatino Linotype" w:hAnsi="Palatino Linotype"/>
          <w:sz w:val="22"/>
          <w:szCs w:val="22"/>
          <w:lang w:val="ro-RO"/>
        </w:rPr>
        <w:t>le locale acte administrative care au ca obiect instituirea, modificarea sau renunţarea la anumite taxe/impozite locale, al căror efect se reflectă in creşterea/diminuarea costurilor pe baza cărora s-a f</w:t>
      </w:r>
      <w:r w:rsidR="005D07EC">
        <w:rPr>
          <w:rFonts w:ascii="Palatino Linotype" w:hAnsi="Palatino Linotype"/>
          <w:sz w:val="22"/>
          <w:szCs w:val="22"/>
          <w:lang w:val="ro-RO"/>
        </w:rPr>
        <w:t>undamentat</w:t>
      </w:r>
      <w:r w:rsidR="00C572D4">
        <w:rPr>
          <w:rFonts w:ascii="Palatino Linotype" w:hAnsi="Palatino Linotype"/>
          <w:sz w:val="22"/>
          <w:szCs w:val="22"/>
          <w:lang w:val="ro-RO"/>
        </w:rPr>
        <w:t xml:space="preserve"> pretul contractului.</w:t>
      </w:r>
    </w:p>
    <w:p w:rsidR="00736060" w:rsidRPr="008A1A56" w:rsidRDefault="00FB639B" w:rsidP="00736060">
      <w:pPr>
        <w:pStyle w:val="DefaultText2"/>
        <w:rPr>
          <w:rFonts w:ascii="Palatino Linotype" w:eastAsia="Calibri" w:hAnsi="Palatino Linotype"/>
          <w:bCs/>
          <w:noProof/>
          <w:sz w:val="22"/>
          <w:szCs w:val="22"/>
          <w:lang w:val="fr-FR"/>
        </w:rPr>
      </w:pPr>
      <w:r w:rsidRPr="008A1A56">
        <w:rPr>
          <w:rFonts w:ascii="Palatino Linotype" w:hAnsi="Palatino Linotype"/>
          <w:sz w:val="22"/>
          <w:szCs w:val="22"/>
          <w:lang w:val="ro-RO"/>
        </w:rPr>
        <w:lastRenderedPageBreak/>
        <w:t xml:space="preserve">7.2.7.3. </w:t>
      </w:r>
      <w:r w:rsidR="00736060" w:rsidRPr="008A1A56">
        <w:rPr>
          <w:rFonts w:ascii="Palatino Linotype" w:hAnsi="Palatino Linotype"/>
          <w:sz w:val="22"/>
          <w:szCs w:val="22"/>
          <w:lang w:val="ro-RO"/>
        </w:rPr>
        <w:t>(1)</w:t>
      </w:r>
      <w:r w:rsidR="00736060" w:rsidRPr="008A1A56">
        <w:rPr>
          <w:rFonts w:ascii="Palatino Linotype" w:eastAsia="Calibri" w:hAnsi="Palatino Linotype"/>
          <w:bCs/>
          <w:noProof/>
          <w:sz w:val="22"/>
          <w:szCs w:val="22"/>
          <w:lang w:val="fr-FR"/>
        </w:rPr>
        <w:t>Ajustarea pretului contractului pe parcursul derularii contractului aflat in perioada sa de valabilitate,se va efectua fara ca aceasta sa reprezinte o modificare substantiala a acestuia prin incheierea unui act aditional la contract.</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Prețul contractului se va ajusta dupa urmatoarea formula :</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An = av + (1 - av) * In / Io - "An" este coeficientul de ajustare care urmează a fi aplicat valorii de contract estimate pentru lucrările realizate în luna "n" (sumele aferente situatiei de lucrari), exclusiv lucrările evaluate pe baza costului sau a prețurilor curente);</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"av" este valoarea procentuală a plății în avans față de prețul contractului;</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"In" este indicele de cost în construcții – total publicat de Institutul Național de Statistică în Buletinul Statistic de Prețuri, la tabelul 15, aplicabil la data cu 60 de zile înainte de ultima zi a lunii "n". Se va preciza explicit momentul din an pentru a identifica valoarea aplicabilă a acestui indice.</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 "Io" este indicele de cost în construcții - total, aplicabil la data anterioară cu 30 de zile față de termenul-limită de depunere a ofertelor. Dacă nu a existat un asemenea termen (de exemplu, în cazul unui contract atribuit ca urmare a unei proceduri de negociere fără publicarea unui anunț de participare), data de raportare va fi data semnării contractului.</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Avand in vedere tipul de finantare, valoarea coeficientului “a” (avansul) va fi de 0.</w:t>
      </w:r>
    </w:p>
    <w:p w:rsidR="009457D3" w:rsidRPr="008A1A56" w:rsidRDefault="009457D3" w:rsidP="009457D3">
      <w:pPr>
        <w:rPr>
          <w:rFonts w:ascii="Palatino Linotype" w:eastAsia="Calibri" w:hAnsi="Palatino Linotype"/>
          <w:bCs/>
          <w:noProof/>
          <w:sz w:val="22"/>
          <w:szCs w:val="22"/>
        </w:rPr>
      </w:pPr>
      <w:r w:rsidRPr="008A1A56">
        <w:rPr>
          <w:rFonts w:ascii="Palatino Linotype" w:eastAsia="Calibri" w:hAnsi="Palatino Linotype"/>
          <w:bCs/>
          <w:noProof/>
          <w:sz w:val="22"/>
          <w:szCs w:val="22"/>
        </w:rPr>
        <w:t>Ajustarea se va realiza la fiecare solicitare de plata, pe intreaga perioada de derulare a contractului, pana la finalizarea si receptionarea lucrarilor aferente obiectivului de investitie, potrivit prevederilor legale in vigoare la data efectuarii receptiei</w:t>
      </w:r>
    </w:p>
    <w:p w:rsidR="00F062C6" w:rsidRPr="0075602F" w:rsidRDefault="009457D3" w:rsidP="00B12F33">
      <w:pPr>
        <w:pStyle w:val="DefaultText2"/>
        <w:rPr>
          <w:rFonts w:ascii="Palatino Linotype" w:hAnsi="Palatino Linotype"/>
          <w:bCs/>
          <w:sz w:val="22"/>
          <w:szCs w:val="22"/>
          <w:lang w:val="fr-FR"/>
        </w:rPr>
      </w:pPr>
      <w:r w:rsidRPr="008A1A56">
        <w:rPr>
          <w:rFonts w:ascii="Palatino Linotype" w:hAnsi="Palatino Linotype"/>
          <w:bCs/>
          <w:sz w:val="22"/>
          <w:szCs w:val="22"/>
          <w:lang w:val="fr-FR"/>
        </w:rPr>
        <w:t xml:space="preserve"> </w:t>
      </w:r>
      <w:r w:rsidR="00855602" w:rsidRPr="008A1A56">
        <w:rPr>
          <w:rFonts w:ascii="Palatino Linotype" w:hAnsi="Palatino Linotype"/>
          <w:bCs/>
          <w:sz w:val="22"/>
          <w:szCs w:val="22"/>
          <w:lang w:val="fr-FR"/>
        </w:rPr>
        <w:t xml:space="preserve">(2) Ajustarea prevăzută </w:t>
      </w:r>
      <w:proofErr w:type="gramStart"/>
      <w:r w:rsidR="00855602" w:rsidRPr="008A1A56">
        <w:rPr>
          <w:rFonts w:ascii="Palatino Linotype" w:hAnsi="Palatino Linotype"/>
          <w:bCs/>
          <w:sz w:val="22"/>
          <w:szCs w:val="22"/>
          <w:lang w:val="fr-FR"/>
        </w:rPr>
        <w:t>la</w:t>
      </w:r>
      <w:proofErr w:type="gramEnd"/>
      <w:r w:rsidR="00855602" w:rsidRPr="008A1A56">
        <w:rPr>
          <w:rFonts w:ascii="Palatino Linotype" w:hAnsi="Palatino Linotype"/>
          <w:bCs/>
          <w:sz w:val="22"/>
          <w:szCs w:val="22"/>
          <w:lang w:val="fr-FR"/>
        </w:rPr>
        <w:t> </w:t>
      </w:r>
      <w:r w:rsidR="00855602" w:rsidRPr="008A1A56">
        <w:rPr>
          <w:rFonts w:ascii="Palatino Linotype" w:hAnsi="Palatino Linotype"/>
          <w:bCs/>
          <w:sz w:val="22"/>
          <w:szCs w:val="22"/>
          <w:u w:val="single"/>
          <w:lang w:val="fr-FR"/>
        </w:rPr>
        <w:t>alin. (1)</w:t>
      </w:r>
      <w:r w:rsidR="00855602" w:rsidRPr="008A1A56">
        <w:rPr>
          <w:rFonts w:ascii="Palatino Linotype" w:hAnsi="Palatino Linotype"/>
          <w:bCs/>
          <w:sz w:val="22"/>
          <w:szCs w:val="22"/>
          <w:lang w:val="fr-FR"/>
        </w:rPr>
        <w:t> se aplică la fiecare solicitare de plată, pe întreaga perioadă de derulare a contractului.</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7.3. Plăţi Interimare </w:t>
      </w:r>
    </w:p>
    <w:p w:rsidR="00B12F33" w:rsidRPr="00102DEE"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Comunicarea acceptarii exprese a situatiilor lunare de lucrari obliga Antreprenorul la emiterea si comunicarea facturii fiscale, conditie a efectuarii platii de catre Achizitor.</w:t>
      </w:r>
      <w:r w:rsidR="00102DEE">
        <w:rPr>
          <w:rFonts w:ascii="Palatino Linotype" w:hAnsi="Palatino Linotype"/>
          <w:sz w:val="22"/>
          <w:szCs w:val="22"/>
          <w:lang w:val="ro-RO"/>
        </w:rPr>
        <w:t xml:space="preserve"> </w:t>
      </w:r>
      <w:r w:rsidRPr="008A1A56">
        <w:rPr>
          <w:rFonts w:ascii="Palatino Linotype" w:hAnsi="Palatino Linotype"/>
          <w:sz w:val="22"/>
          <w:szCs w:val="22"/>
          <w:lang w:val="es-ES"/>
        </w:rPr>
        <w:t xml:space="preserve">Temeiul si faptul generator al obligatiei Achizitorului de plata a contravalorii lucrarilor si materialelor cuprinse in situatiile de lucrari rezida exclusiv in acceptarea expresa a situatiilor de lucrari, urmand ca niciun fel de alte probe, imprejurari sau inscrisuri incheiate in alte conditii decat cele aici stipulate sa nu aiba aptitudinea de a genera obligatii de plata in sarcina Achizitorului sau sa creeze vreo alta obligatie in sarcina acestuia.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ro-RO"/>
        </w:rPr>
        <w:t>Termenul de plata curge impotriva Achizitorului de la data comunicarii formale a facturii fiscale, sub rezerva emiterii acesteia ca urmare a indeplinirii procedurilor prealabile mai sus precizate (comunicarea formala a situatiilor lunare de lucrari contrasemnate de dirigintele de santier, urmata de acceptarea expresa a Achizitorului, in urma verificarilor efectuate ), urmand ca niciun fel de alte facturi emise in alte conditii decat cele aici stipulate sa nu creeze vreo obligatie in sarcina Achizitorului.</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 xml:space="preserve">Achizitorul are obligaţia de a efectua plata către Antreprenor în termen de 30 de zile de la data primirii facturii, emise pe baza situaţiei de lucrări confirmata de către Achizitor. </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es-ES"/>
        </w:rPr>
        <w:t xml:space="preserve">7.4. </w:t>
      </w:r>
      <w:r w:rsidRPr="008A1A56">
        <w:rPr>
          <w:rFonts w:ascii="Palatino Linotype" w:hAnsi="Palatino Linotype"/>
          <w:sz w:val="22"/>
          <w:szCs w:val="22"/>
          <w:lang w:val="ro-RO"/>
        </w:rPr>
        <w:t xml:space="preserve">Achizitorul se obliga sa restituie Garantia de Buna Executie a contractului, pe baza solicitarii scrise a Antreprenorului, astfel: </w:t>
      </w:r>
    </w:p>
    <w:p w:rsidR="00B12F33" w:rsidRPr="008A1A56" w:rsidRDefault="00B12F33" w:rsidP="00B12F33">
      <w:pPr>
        <w:pStyle w:val="DefaultText2"/>
        <w:numPr>
          <w:ilvl w:val="0"/>
          <w:numId w:val="5"/>
        </w:numPr>
        <w:rPr>
          <w:rFonts w:ascii="Palatino Linotype" w:hAnsi="Palatino Linotype"/>
          <w:sz w:val="22"/>
          <w:szCs w:val="22"/>
          <w:lang w:val="es-ES"/>
        </w:rPr>
      </w:pPr>
      <w:r w:rsidRPr="008A1A56">
        <w:rPr>
          <w:rFonts w:ascii="Palatino Linotype" w:hAnsi="Palatino Linotype"/>
          <w:sz w:val="22"/>
          <w:szCs w:val="22"/>
          <w:lang w:val="es-ES"/>
        </w:rPr>
        <w:t>Eliberarea primei transe a garantiei de buna executie</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Achizitorul va elibera/restitui Antreprenorului, in temeiul unei solicitari scrise a acestuia, in termen de 14 zile de la data admiterii recep</w:t>
      </w:r>
      <w:r w:rsidRPr="008A1A56">
        <w:rPr>
          <w:rFonts w:ascii="Palatino Linotype" w:hAnsi="Palatino Linotype"/>
          <w:sz w:val="22"/>
          <w:szCs w:val="22"/>
          <w:lang w:val="ro-RO"/>
        </w:rPr>
        <w:t xml:space="preserve">ției la terminarea lucrărilor prin încheierea </w:t>
      </w:r>
      <w:r w:rsidRPr="008A1A56">
        <w:rPr>
          <w:rFonts w:ascii="Palatino Linotype" w:hAnsi="Palatino Linotype"/>
          <w:sz w:val="22"/>
          <w:szCs w:val="22"/>
          <w:lang w:val="es-ES"/>
        </w:rPr>
        <w:t xml:space="preserve">Procesului Verbal de Receptie la Terminarea Lucrarilor, 70% din valoarea Garantiei de Buna Executie, daca Achizitorul nu </w:t>
      </w:r>
      <w:r w:rsidRPr="008A1A56">
        <w:rPr>
          <w:rFonts w:ascii="Palatino Linotype" w:hAnsi="Palatino Linotype"/>
          <w:sz w:val="22"/>
          <w:szCs w:val="22"/>
          <w:lang w:val="es-ES"/>
        </w:rPr>
        <w:lastRenderedPageBreak/>
        <w:t>a formulat pana la acea data nicio reclamatie de executare a Garantiei de Buna Executie, iar riscul pentru vicii este minim.</w:t>
      </w:r>
    </w:p>
    <w:p w:rsidR="00B12F33" w:rsidRPr="008A1A56" w:rsidRDefault="00B12F33" w:rsidP="00B12F33">
      <w:pPr>
        <w:pStyle w:val="DefaultText2"/>
        <w:numPr>
          <w:ilvl w:val="0"/>
          <w:numId w:val="5"/>
        </w:numPr>
        <w:rPr>
          <w:rFonts w:ascii="Palatino Linotype" w:hAnsi="Palatino Linotype"/>
          <w:sz w:val="22"/>
          <w:szCs w:val="22"/>
          <w:lang w:val="es-ES"/>
        </w:rPr>
      </w:pPr>
      <w:r w:rsidRPr="008A1A56">
        <w:rPr>
          <w:rFonts w:ascii="Palatino Linotype" w:hAnsi="Palatino Linotype"/>
          <w:sz w:val="22"/>
          <w:szCs w:val="22"/>
          <w:lang w:val="es-ES"/>
        </w:rPr>
        <w:t>Eliberarea celei de-a doua transe a garantiei de buna executie</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Achizitorul va elibera/restitui Antreprenorului, in temeiul unei solicitari scrise a acestuia, in termen de 14 zile de la data admiterii recep</w:t>
      </w:r>
      <w:r w:rsidRPr="008A1A56">
        <w:rPr>
          <w:rFonts w:ascii="Palatino Linotype" w:hAnsi="Palatino Linotype"/>
          <w:sz w:val="22"/>
          <w:szCs w:val="22"/>
          <w:lang w:val="ro-RO"/>
        </w:rPr>
        <w:t xml:space="preserve">ției finale prin </w:t>
      </w:r>
      <w:r w:rsidRPr="008A1A56">
        <w:rPr>
          <w:rFonts w:ascii="Palatino Linotype" w:hAnsi="Palatino Linotype"/>
          <w:sz w:val="22"/>
          <w:szCs w:val="22"/>
          <w:lang w:val="es-ES"/>
        </w:rPr>
        <w:t>incheierea Procesului Verbal de Receptie Finala, 30% din valoarea Garantiei de Buna Executie, daca Achizitorul nu a formulat pana la acea data nicio reclamatie de executare a Garantiei de Buna Executie, iar riscul pentru vicii este minim.</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7.5. Plata Finală     </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7.5.1.  Situaţiile finale de lucrări se vor depune pana la data recepţiei la terminarea lucrărilor. La data epuizarii acestui termen, Antreprenorul este decazut din dreptul de a depune Situatii de lucrari, cu consecinta dreptului Achizitorului de a refuza primirea altor situaţii de lucrări.</w:t>
      </w:r>
    </w:p>
    <w:p w:rsidR="00B12F33" w:rsidRPr="008A1A56" w:rsidRDefault="00B12F33" w:rsidP="00B12F33">
      <w:pPr>
        <w:pStyle w:val="DefaultText2"/>
        <w:rPr>
          <w:rFonts w:ascii="Palatino Linotype" w:hAnsi="Palatino Linotype"/>
          <w:sz w:val="22"/>
          <w:szCs w:val="22"/>
          <w:lang w:val="ro-RO"/>
        </w:rPr>
      </w:pPr>
      <w:r w:rsidRPr="008A1A56">
        <w:rPr>
          <w:rFonts w:ascii="Palatino Linotype" w:hAnsi="Palatino Linotype"/>
          <w:sz w:val="22"/>
          <w:szCs w:val="22"/>
          <w:lang w:val="ro-RO"/>
        </w:rPr>
        <w:t>7.5.2.  Plata facturii finale se va face după verificarea şi acceptarea situaţiei de plată definitive de către Achizitor, in termen de 30 de zile de la data primirii facturii, intocmita in temeiul Situatiei de plata acceptata.</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7.6. Moneda de Plată </w:t>
      </w:r>
    </w:p>
    <w:p w:rsidR="00B12F33" w:rsidRPr="008A1A56" w:rsidRDefault="00B12F33" w:rsidP="00B12F33">
      <w:pPr>
        <w:pStyle w:val="DefaultText2"/>
        <w:rPr>
          <w:rFonts w:ascii="Palatino Linotype" w:hAnsi="Palatino Linotype"/>
          <w:sz w:val="22"/>
          <w:szCs w:val="22"/>
          <w:lang w:val="es-ES"/>
        </w:rPr>
      </w:pPr>
      <w:r w:rsidRPr="008A1A56">
        <w:rPr>
          <w:rFonts w:ascii="Palatino Linotype" w:hAnsi="Palatino Linotype"/>
          <w:sz w:val="22"/>
          <w:szCs w:val="22"/>
          <w:lang w:val="es-ES"/>
        </w:rPr>
        <w:t xml:space="preserve">Moneda de plata si de referinta a contractului este leul. </w:t>
      </w:r>
    </w:p>
    <w:p w:rsidR="00B12F33" w:rsidRPr="008A1A56" w:rsidRDefault="00B12F33" w:rsidP="00B12F33">
      <w:pPr>
        <w:jc w:val="both"/>
        <w:rPr>
          <w:rFonts w:ascii="Palatino Linotype" w:hAnsi="Palatino Linotype"/>
          <w:sz w:val="22"/>
          <w:szCs w:val="22"/>
          <w:lang w:val="es-ES"/>
        </w:rPr>
      </w:pPr>
      <w:r w:rsidRPr="008A1A56">
        <w:rPr>
          <w:rFonts w:ascii="Palatino Linotype" w:hAnsi="Palatino Linotype"/>
          <w:sz w:val="22"/>
          <w:szCs w:val="22"/>
          <w:lang w:val="es-ES"/>
        </w:rPr>
        <w:t xml:space="preserve">Referirile la moneda euro, </w:t>
      </w:r>
      <w:r w:rsidRPr="008A1A56">
        <w:rPr>
          <w:rFonts w:ascii="Palatino Linotype" w:hAnsi="Palatino Linotype"/>
          <w:sz w:val="22"/>
          <w:szCs w:val="22"/>
          <w:lang w:val="ro-RO"/>
        </w:rPr>
        <w:t>din oferta, Contract sau alte inscrisuri ce privesc atribuirea, incheierea sau executarea contractului,</w:t>
      </w:r>
      <w:r w:rsidRPr="008A1A56">
        <w:rPr>
          <w:rFonts w:ascii="Palatino Linotype" w:hAnsi="Palatino Linotype"/>
          <w:sz w:val="22"/>
          <w:szCs w:val="22"/>
          <w:lang w:val="es-ES"/>
        </w:rPr>
        <w:t xml:space="preserve"> se fac exclusiv in scopuri statistice si de monitorizare</w:t>
      </w:r>
    </w:p>
    <w:p w:rsidR="004C7D02" w:rsidRPr="008A1A56" w:rsidRDefault="004C7D02" w:rsidP="00B12F33">
      <w:pPr>
        <w:jc w:val="both"/>
        <w:rPr>
          <w:rFonts w:ascii="Palatino Linotype" w:hAnsi="Palatino Linotype"/>
          <w:sz w:val="22"/>
          <w:szCs w:val="22"/>
          <w:lang w:val="es-ES"/>
        </w:rPr>
      </w:pPr>
    </w:p>
    <w:p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8. Durata contractului</w:t>
      </w:r>
    </w:p>
    <w:p w:rsidR="00B12F33" w:rsidRPr="008A1A56" w:rsidRDefault="00B12F33" w:rsidP="00B12F33">
      <w:pPr>
        <w:pStyle w:val="DefaultText"/>
        <w:jc w:val="both"/>
        <w:rPr>
          <w:rFonts w:ascii="Palatino Linotype" w:hAnsi="Palatino Linotype"/>
          <w:b/>
          <w:sz w:val="22"/>
          <w:szCs w:val="22"/>
          <w:lang w:val="ro-RO"/>
        </w:rPr>
      </w:pPr>
      <w:r w:rsidRPr="008A1A56">
        <w:rPr>
          <w:rFonts w:ascii="Palatino Linotype" w:hAnsi="Palatino Linotype"/>
          <w:sz w:val="22"/>
          <w:szCs w:val="22"/>
          <w:lang w:val="fr-FR"/>
        </w:rPr>
        <w:t xml:space="preserve">8.1 - Durata </w:t>
      </w:r>
      <w:proofErr w:type="gramStart"/>
      <w:r w:rsidRPr="008A1A56">
        <w:rPr>
          <w:rFonts w:ascii="Palatino Linotype" w:hAnsi="Palatino Linotype"/>
          <w:sz w:val="22"/>
          <w:szCs w:val="22"/>
          <w:lang w:val="fr-FR"/>
        </w:rPr>
        <w:t>de execuţie</w:t>
      </w:r>
      <w:proofErr w:type="gramEnd"/>
      <w:r w:rsidRPr="008A1A56">
        <w:rPr>
          <w:rFonts w:ascii="Palatino Linotype" w:hAnsi="Palatino Linotype"/>
          <w:sz w:val="22"/>
          <w:szCs w:val="22"/>
          <w:lang w:val="fr-FR"/>
        </w:rPr>
        <w:t xml:space="preserve"> a contractului este de…………</w:t>
      </w:r>
      <w:r w:rsidRPr="008A1A56">
        <w:rPr>
          <w:rFonts w:ascii="Palatino Linotype" w:hAnsi="Palatino Linotype"/>
          <w:sz w:val="22"/>
          <w:szCs w:val="22"/>
          <w:lang w:val="fr-FR"/>
        </w:rPr>
        <w:tab/>
        <w:t>, defalcată astfel:</w:t>
      </w:r>
    </w:p>
    <w:p w:rsidR="00B12F33" w:rsidRPr="008A1A56" w:rsidRDefault="00B12F33" w:rsidP="00B12F33">
      <w:pPr>
        <w:pStyle w:val="Style2"/>
        <w:widowControl/>
        <w:numPr>
          <w:ilvl w:val="0"/>
          <w:numId w:val="6"/>
        </w:numPr>
        <w:tabs>
          <w:tab w:val="left" w:pos="571"/>
          <w:tab w:val="left" w:leader="dot" w:pos="2770"/>
        </w:tabs>
        <w:spacing w:before="5" w:line="288" w:lineRule="exact"/>
        <w:ind w:left="446" w:firstLine="0"/>
        <w:rPr>
          <w:rFonts w:ascii="Palatino Linotype" w:hAnsi="Palatino Linotype"/>
          <w:noProof/>
          <w:sz w:val="22"/>
          <w:szCs w:val="22"/>
          <w:lang w:eastAsia="en-US"/>
        </w:rPr>
      </w:pPr>
      <w:r w:rsidRPr="008A1A56">
        <w:rPr>
          <w:rFonts w:ascii="Palatino Linotype" w:hAnsi="Palatino Linotype"/>
          <w:noProof/>
          <w:sz w:val="22"/>
          <w:szCs w:val="22"/>
          <w:lang w:eastAsia="en-US"/>
        </w:rPr>
        <w:t>Execuţie lucrare: ............... luni,  de la emiterea ordinului de începere a lucrărilor.</w:t>
      </w:r>
    </w:p>
    <w:p w:rsidR="00B12F33" w:rsidRPr="008A1A56" w:rsidRDefault="00B03993" w:rsidP="00B12F33">
      <w:pPr>
        <w:pStyle w:val="Style2"/>
        <w:widowControl/>
        <w:numPr>
          <w:ilvl w:val="0"/>
          <w:numId w:val="6"/>
        </w:numPr>
        <w:tabs>
          <w:tab w:val="left" w:pos="571"/>
          <w:tab w:val="left" w:leader="dot" w:pos="2770"/>
        </w:tabs>
        <w:spacing w:before="5" w:line="288" w:lineRule="exact"/>
        <w:ind w:left="446" w:firstLine="0"/>
        <w:rPr>
          <w:rFonts w:ascii="Palatino Linotype" w:hAnsi="Palatino Linotype"/>
          <w:noProof/>
          <w:sz w:val="22"/>
          <w:szCs w:val="22"/>
          <w:lang w:eastAsia="en-US"/>
        </w:rPr>
      </w:pPr>
      <w:r w:rsidRPr="008A1A56">
        <w:rPr>
          <w:rFonts w:ascii="Palatino Linotype" w:hAnsi="Palatino Linotype"/>
          <w:noProof/>
          <w:sz w:val="22"/>
          <w:szCs w:val="22"/>
          <w:lang w:eastAsia="en-US"/>
        </w:rPr>
        <w:t>Perioada de garantie acordata lucrarilor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8.2. Prezentul contract  intră  în vigoare la data semnării de către părţi şi îşi produce efectele până la încheierea procesului verbal de recepţie finală a lucrărilor contractate, eliberarea garanţiei bancare de bună execuţie, expirarea garantiilor tehnice, respectiv stingerea tuturor obligatiilor scadente potrivit prezentului contract.</w:t>
      </w:r>
    </w:p>
    <w:p w:rsidR="00B12F33" w:rsidRPr="008A1A56" w:rsidRDefault="00B12F33" w:rsidP="00B12F33">
      <w:pPr>
        <w:pStyle w:val="DefaultText2"/>
        <w:jc w:val="both"/>
        <w:rPr>
          <w:rFonts w:ascii="Palatino Linotype" w:hAnsi="Palatino Linotype"/>
          <w:sz w:val="22"/>
          <w:szCs w:val="22"/>
          <w:lang w:val="ro-RO"/>
        </w:rPr>
      </w:pPr>
    </w:p>
    <w:p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9. Executarea contractului </w:t>
      </w:r>
    </w:p>
    <w:p w:rsidR="00B12F33" w:rsidRPr="008A1A56" w:rsidRDefault="00B12F33" w:rsidP="00B12F33">
      <w:pPr>
        <w:pStyle w:val="DefaultText"/>
        <w:jc w:val="both"/>
        <w:rPr>
          <w:rFonts w:ascii="Palatino Linotype" w:hAnsi="Palatino Linotype"/>
          <w:b/>
          <w:sz w:val="22"/>
          <w:szCs w:val="22"/>
          <w:lang w:val="it-IT"/>
        </w:rPr>
      </w:pPr>
      <w:r w:rsidRPr="008A1A56">
        <w:rPr>
          <w:rFonts w:ascii="Palatino Linotype" w:hAnsi="Palatino Linotype"/>
          <w:b/>
          <w:sz w:val="22"/>
          <w:szCs w:val="22"/>
          <w:lang w:val="it-IT"/>
        </w:rPr>
        <w:t>9.1</w:t>
      </w:r>
      <w:r w:rsidRPr="008A1A56">
        <w:rPr>
          <w:rFonts w:ascii="Palatino Linotype" w:hAnsi="Palatino Linotype"/>
          <w:sz w:val="22"/>
          <w:szCs w:val="22"/>
          <w:lang w:val="it-IT"/>
        </w:rPr>
        <w:t xml:space="preserve"> Executantul se obligă să presteze/realizeze toate activitățile contractate în conformitate cu normele legale în vigoare la standardele şi/sau performantele prezentate in caietul de sarcini și propunerea tehnica, anexe la contract</w:t>
      </w:r>
      <w:r w:rsidRPr="008A1A56">
        <w:rPr>
          <w:rFonts w:ascii="Palatino Linotype" w:hAnsi="Palatino Linotype"/>
          <w:b/>
          <w:sz w:val="22"/>
          <w:szCs w:val="22"/>
          <w:lang w:val="it-IT"/>
        </w:rPr>
        <w:t xml:space="preserve">. </w:t>
      </w:r>
    </w:p>
    <w:p w:rsidR="00B12F33" w:rsidRPr="008A1A56" w:rsidRDefault="00B12F33" w:rsidP="00B12F33">
      <w:pPr>
        <w:jc w:val="both"/>
        <w:rPr>
          <w:rFonts w:ascii="Palatino Linotype" w:hAnsi="Palatino Linotype"/>
          <w:sz w:val="22"/>
          <w:szCs w:val="22"/>
          <w:lang w:val="it-IT"/>
        </w:rPr>
      </w:pPr>
      <w:r w:rsidRPr="008A1A56">
        <w:rPr>
          <w:rFonts w:ascii="Palatino Linotype" w:hAnsi="Palatino Linotype"/>
          <w:sz w:val="22"/>
          <w:szCs w:val="22"/>
          <w:lang w:val="it-IT"/>
        </w:rPr>
        <w:t xml:space="preserve"> </w:t>
      </w:r>
      <w:r w:rsidRPr="008A1A56">
        <w:rPr>
          <w:rFonts w:ascii="Palatino Linotype" w:hAnsi="Palatino Linotype"/>
          <w:bCs/>
          <w:color w:val="000000"/>
          <w:sz w:val="22"/>
          <w:szCs w:val="22"/>
          <w:lang w:val="it-IT"/>
        </w:rPr>
        <w:t>9.2.</w:t>
      </w:r>
      <w:r w:rsidRPr="008A1A56">
        <w:rPr>
          <w:rFonts w:ascii="Palatino Linotype" w:hAnsi="Palatino Linotype"/>
          <w:sz w:val="22"/>
          <w:szCs w:val="22"/>
          <w:lang w:val="it-IT"/>
        </w:rPr>
        <w:t>1. Executantul se obligă să respecte conţinutul caietului de sarcini.</w:t>
      </w:r>
    </w:p>
    <w:p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9.3. Executantul va începe lucrările după emiterea ordinului de începere a lucrărilor și primirea amplasamentului, va acţiona cu promptitudine şi fără întârziere şi va termina lucrările în termenul stabilit pentru durata de execuţie.</w:t>
      </w:r>
    </w:p>
    <w:p w:rsidR="00A64220"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 xml:space="preserve">9.3.1.Emiterea Ordinului de începere a lucrărilor de execuţie </w:t>
      </w:r>
      <w:r w:rsidR="0033273C">
        <w:rPr>
          <w:rFonts w:ascii="Palatino Linotype" w:hAnsi="Palatino Linotype"/>
          <w:sz w:val="22"/>
          <w:szCs w:val="22"/>
          <w:lang w:val="pt-BR"/>
        </w:rPr>
        <w:t>in maxim 30 de zile de la semnarea Contractului de lucrari</w:t>
      </w:r>
      <w:r w:rsidR="00521D8C">
        <w:rPr>
          <w:rFonts w:ascii="Palatino Linotype" w:hAnsi="Palatino Linotype"/>
          <w:sz w:val="22"/>
          <w:szCs w:val="22"/>
          <w:lang w:val="pt-BR"/>
        </w:rPr>
        <w:t xml:space="preserve"> si obtinerea Autorizatiei de construire</w:t>
      </w:r>
      <w:r w:rsidR="0033273C">
        <w:rPr>
          <w:rFonts w:ascii="Palatino Linotype" w:hAnsi="Palatino Linotype"/>
          <w:sz w:val="22"/>
          <w:szCs w:val="22"/>
          <w:lang w:val="pt-BR"/>
        </w:rPr>
        <w:t>. Riscul unor intarzieri</w:t>
      </w:r>
      <w:r w:rsidR="00A64220">
        <w:rPr>
          <w:rFonts w:ascii="Palatino Linotype" w:hAnsi="Palatino Linotype"/>
          <w:sz w:val="22"/>
          <w:szCs w:val="22"/>
          <w:lang w:val="pt-BR"/>
        </w:rPr>
        <w:t xml:space="preserve"> in emiterea acestuia fiind in sarcina AC</w:t>
      </w:r>
    </w:p>
    <w:p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9.4. Executantul va derula activitățile de execuţie în conformitate cu Graficul general de execuţie.</w:t>
      </w:r>
    </w:p>
    <w:p w:rsidR="00B12F33" w:rsidRPr="008A1A56" w:rsidRDefault="00B12F33" w:rsidP="00B12F33">
      <w:pPr>
        <w:pStyle w:val="DefaultText"/>
        <w:jc w:val="both"/>
        <w:rPr>
          <w:rFonts w:ascii="Palatino Linotype" w:hAnsi="Palatino Linotype"/>
          <w:sz w:val="22"/>
          <w:szCs w:val="22"/>
          <w:lang w:val="pt-BR"/>
        </w:rPr>
      </w:pPr>
      <w:r w:rsidRPr="008A1A56">
        <w:rPr>
          <w:rFonts w:ascii="Palatino Linotype" w:hAnsi="Palatino Linotype"/>
          <w:sz w:val="22"/>
          <w:szCs w:val="22"/>
          <w:lang w:val="pt-BR"/>
        </w:rPr>
        <w:t>9.5. Executantul trebuie să notifice achizitorului şi autorităţilor interesate (Inspectoratul de Stat în Construcții, poliție, unități administrativ-teritoriale din zona) data începerii efective a lucrărilor.</w:t>
      </w:r>
    </w:p>
    <w:p w:rsidR="00B12F33" w:rsidRPr="008A1A56" w:rsidRDefault="00B12F33" w:rsidP="00B12F33">
      <w:pPr>
        <w:pStyle w:val="DefaultText"/>
        <w:jc w:val="both"/>
        <w:rPr>
          <w:rFonts w:ascii="Palatino Linotype" w:hAnsi="Palatino Linotype"/>
          <w:sz w:val="22"/>
          <w:szCs w:val="22"/>
          <w:lang w:val="pt-BR"/>
        </w:rPr>
      </w:pPr>
    </w:p>
    <w:p w:rsidR="00B12F33" w:rsidRPr="008A1A56" w:rsidRDefault="00B12F33" w:rsidP="00B12F33">
      <w:pPr>
        <w:pStyle w:val="DefaultText"/>
        <w:jc w:val="both"/>
        <w:rPr>
          <w:rFonts w:ascii="Palatino Linotype" w:hAnsi="Palatino Linotype"/>
          <w:b/>
          <w:i/>
          <w:sz w:val="22"/>
          <w:szCs w:val="22"/>
          <w:lang w:val="pt-BR"/>
        </w:rPr>
      </w:pPr>
      <w:r w:rsidRPr="008A1A56">
        <w:rPr>
          <w:rFonts w:ascii="Palatino Linotype" w:hAnsi="Palatino Linotype"/>
          <w:b/>
          <w:i/>
          <w:sz w:val="22"/>
          <w:szCs w:val="22"/>
          <w:lang w:val="pt-BR"/>
        </w:rPr>
        <w:lastRenderedPageBreak/>
        <w:t>10. Documentele contractului</w:t>
      </w:r>
    </w:p>
    <w:p w:rsidR="00B12F33" w:rsidRPr="008A1A56" w:rsidRDefault="00B12F33" w:rsidP="00B12F33">
      <w:pPr>
        <w:pStyle w:val="DefaultText"/>
        <w:jc w:val="both"/>
        <w:rPr>
          <w:ins w:id="1" w:author="Miruna_Bohaltea" w:date="2010-04-22T10:44:00Z"/>
          <w:rFonts w:ascii="Palatino Linotype" w:hAnsi="Palatino Linotype"/>
          <w:b/>
          <w:i/>
          <w:sz w:val="22"/>
          <w:szCs w:val="22"/>
          <w:lang w:val="pt-BR"/>
        </w:rPr>
      </w:pPr>
      <w:r w:rsidRPr="008A1A56">
        <w:rPr>
          <w:rFonts w:ascii="Palatino Linotype" w:hAnsi="Palatino Linotype"/>
          <w:sz w:val="22"/>
          <w:szCs w:val="22"/>
          <w:lang w:val="pt-BR"/>
        </w:rPr>
        <w:t>10.1. Documentele contractului sunt:</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propunerea tehnică;</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propunere financiară;</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caietul de sarcini al achiziției;</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graficul general de execuție a contractului;</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graficul de plăţi;</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contractele încheiate cu subcontractanții (dacă este cazul);</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contractele de asociere (dacă este cazul);</w:t>
      </w:r>
    </w:p>
    <w:p w:rsidR="00B12F33" w:rsidRPr="008A1A56" w:rsidRDefault="00B12F33" w:rsidP="00B12F33">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instrumentul de garantare pentru constituirea garanţiei de bună execuţie;</w:t>
      </w:r>
    </w:p>
    <w:p w:rsidR="00B12F33" w:rsidRPr="008A1A56" w:rsidRDefault="00B12F33" w:rsidP="00243012">
      <w:pPr>
        <w:pStyle w:val="DefaultText1"/>
        <w:jc w:val="both"/>
        <w:rPr>
          <w:rFonts w:ascii="Palatino Linotype" w:hAnsi="Palatino Linotype"/>
          <w:sz w:val="22"/>
          <w:szCs w:val="22"/>
          <w:lang w:val="pt-BR"/>
        </w:rPr>
      </w:pPr>
      <w:r w:rsidRPr="008A1A56">
        <w:rPr>
          <w:rFonts w:ascii="Palatino Linotype" w:hAnsi="Palatino Linotype"/>
          <w:sz w:val="22"/>
          <w:szCs w:val="22"/>
          <w:lang w:val="pt-BR"/>
        </w:rPr>
        <w:t>- angajamentul ferm de susţinere din partea unui terţ (dacă este cazul).</w:t>
      </w:r>
    </w:p>
    <w:p w:rsidR="00B12F33" w:rsidRPr="008A1A56" w:rsidRDefault="00B12F33" w:rsidP="00B12F33">
      <w:pPr>
        <w:pStyle w:val="DefaultText1"/>
        <w:tabs>
          <w:tab w:val="left" w:pos="1584"/>
        </w:tabs>
        <w:jc w:val="both"/>
        <w:rPr>
          <w:rFonts w:ascii="Palatino Linotype" w:hAnsi="Palatino Linotype"/>
          <w:sz w:val="22"/>
          <w:szCs w:val="22"/>
          <w:lang w:val="pt-BR"/>
        </w:rPr>
      </w:pPr>
      <w:r w:rsidRPr="008A1A56">
        <w:rPr>
          <w:rFonts w:ascii="Palatino Linotype" w:hAnsi="Palatino Linotype"/>
          <w:sz w:val="22"/>
          <w:szCs w:val="22"/>
          <w:lang w:val="pt-BR"/>
        </w:rPr>
        <w:t>10.2.  În cazul în care, pe parcursul îndeplinirii contractului, se constată faptul că anumite elemente ale propunerii tehnice sunt inferioare sau nu corespund cerinţelor prevăzute în caietul de sarcini, prevalează prevederile caietului de sarcini.</w:t>
      </w:r>
    </w:p>
    <w:p w:rsidR="00B12F33" w:rsidRPr="008A1A56" w:rsidRDefault="00B12F33" w:rsidP="00B12F33">
      <w:pPr>
        <w:pStyle w:val="DefaultText1"/>
        <w:tabs>
          <w:tab w:val="left" w:pos="1584"/>
        </w:tabs>
        <w:jc w:val="both"/>
        <w:rPr>
          <w:rFonts w:ascii="Palatino Linotype" w:hAnsi="Palatino Linotype"/>
          <w:sz w:val="22"/>
          <w:szCs w:val="22"/>
          <w:lang w:val="pt-BR"/>
        </w:rPr>
      </w:pPr>
    </w:p>
    <w:p w:rsidR="00B12F33" w:rsidRPr="008A1A56" w:rsidRDefault="00B12F33" w:rsidP="00B12F33">
      <w:pPr>
        <w:pStyle w:val="DefaultText2"/>
        <w:jc w:val="both"/>
        <w:rPr>
          <w:rFonts w:ascii="Palatino Linotype" w:hAnsi="Palatino Linotype"/>
          <w:b/>
          <w:i/>
          <w:sz w:val="22"/>
          <w:szCs w:val="22"/>
          <w:lang w:val="pt-BR"/>
        </w:rPr>
      </w:pPr>
      <w:r w:rsidRPr="008A1A56">
        <w:rPr>
          <w:rFonts w:ascii="Palatino Linotype" w:hAnsi="Palatino Linotype"/>
          <w:b/>
          <w:i/>
          <w:sz w:val="22"/>
          <w:szCs w:val="22"/>
          <w:lang w:val="pt-BR"/>
        </w:rPr>
        <w:t xml:space="preserve">11. Protecţia patrimoniului cultural naţional  </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11.1 - Toate fosilele, monedele, obiectele de valoare sau orice alte vestigii sau obiecte de interes arheologic descoperite pe amplasamentul lucrării sunt considerate, în relaţiile dintre părţi, ca fiind proprietatea absolută a achizitorului. </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11.2 - Executantul are obligaţia de a lua toate precauţiile necesare pentru ca muncitorii săi sau oricare alte persoane să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B12F33" w:rsidRPr="008A1A56" w:rsidRDefault="00B12F33" w:rsidP="00B12F33">
      <w:pPr>
        <w:pStyle w:val="DefaultText2"/>
        <w:numPr>
          <w:ilvl w:val="6"/>
          <w:numId w:val="2"/>
        </w:numPr>
        <w:suppressAutoHyphens w:val="0"/>
        <w:ind w:left="0" w:firstLine="900"/>
        <w:jc w:val="both"/>
        <w:rPr>
          <w:rFonts w:ascii="Palatino Linotype" w:hAnsi="Palatino Linotype"/>
          <w:sz w:val="22"/>
          <w:szCs w:val="22"/>
        </w:rPr>
      </w:pPr>
      <w:r w:rsidRPr="008A1A56">
        <w:rPr>
          <w:rFonts w:ascii="Palatino Linotype" w:hAnsi="Palatino Linotype"/>
          <w:sz w:val="22"/>
          <w:szCs w:val="22"/>
        </w:rPr>
        <w:t>orice prelungire a duratei de execuţie la care executantul are dreptul;</w:t>
      </w:r>
    </w:p>
    <w:p w:rsidR="00B12F33" w:rsidRPr="008A1A56" w:rsidRDefault="00B12F33" w:rsidP="00B12F33">
      <w:pPr>
        <w:pStyle w:val="DefaultText2"/>
        <w:numPr>
          <w:ilvl w:val="6"/>
          <w:numId w:val="2"/>
        </w:numPr>
        <w:suppressAutoHyphens w:val="0"/>
        <w:ind w:left="0" w:firstLine="900"/>
        <w:jc w:val="both"/>
        <w:rPr>
          <w:rFonts w:ascii="Palatino Linotype" w:hAnsi="Palatino Linotype"/>
          <w:sz w:val="22"/>
          <w:szCs w:val="22"/>
          <w:lang w:val="it-IT"/>
        </w:rPr>
      </w:pPr>
      <w:r w:rsidRPr="008A1A56">
        <w:rPr>
          <w:rFonts w:ascii="Palatino Linotype" w:hAnsi="Palatino Linotype"/>
          <w:sz w:val="22"/>
          <w:szCs w:val="22"/>
          <w:lang w:val="it-IT"/>
        </w:rPr>
        <w:t>totalul cheltuielilor suplimentare, care se va adăuga la preţul contractului.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11.3 - Achizitorul are obligaţia, de îndată ce a luat la cunoştinţă despre descoperirea obiectelor prevăzute la clauza 11.1, de a înştiinţa în acest sens organele de poliţie şi Comisia Monumentelor Istorice.</w:t>
      </w:r>
    </w:p>
    <w:p w:rsidR="00B12F33" w:rsidRPr="008A1A56" w:rsidRDefault="00B12F33" w:rsidP="00B12F33">
      <w:pPr>
        <w:pStyle w:val="DefaultText1"/>
        <w:tabs>
          <w:tab w:val="left" w:pos="1584"/>
        </w:tabs>
        <w:jc w:val="both"/>
        <w:rPr>
          <w:rFonts w:ascii="Palatino Linotype" w:hAnsi="Palatino Linotype"/>
          <w:sz w:val="22"/>
          <w:szCs w:val="22"/>
          <w:lang w:val="it-IT"/>
        </w:rPr>
      </w:pPr>
    </w:p>
    <w:p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b/>
          <w:i/>
          <w:sz w:val="22"/>
          <w:szCs w:val="22"/>
          <w:lang w:val="it-IT"/>
        </w:rPr>
        <w:t>12. Obligaţiile executantului</w:t>
      </w:r>
      <w:r w:rsidRPr="008A1A56">
        <w:rPr>
          <w:rFonts w:ascii="Palatino Linotype" w:hAnsi="Palatino Linotype"/>
          <w:b/>
          <w:sz w:val="22"/>
          <w:szCs w:val="22"/>
          <w:lang w:val="it-IT"/>
        </w:rPr>
        <w:t xml:space="preserve">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12.1</w:t>
      </w:r>
      <w:r w:rsidRPr="008A1A56">
        <w:rPr>
          <w:rFonts w:ascii="Palatino Linotype" w:hAnsi="Palatino Linotype"/>
          <w:b/>
          <w:sz w:val="22"/>
          <w:szCs w:val="22"/>
          <w:lang w:val="it-IT"/>
        </w:rPr>
        <w:t>.</w:t>
      </w:r>
      <w:r w:rsidRPr="008A1A56">
        <w:rPr>
          <w:rFonts w:ascii="Palatino Linotype" w:hAnsi="Palatino Linotype"/>
          <w:sz w:val="22"/>
          <w:szCs w:val="22"/>
          <w:lang w:val="it-IT"/>
        </w:rPr>
        <w:t xml:space="preserve"> Executantul are obligaţia de a executa lucrarile prevazute de prezentul contract in conformitate cu prevederile legale în domeniu și cu clauzele prezentului contract.  </w:t>
      </w:r>
    </w:p>
    <w:p w:rsidR="00B12F33" w:rsidRPr="008A1A56" w:rsidRDefault="00B12F33" w:rsidP="00EB2460">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12.2. Executantul are obligaţia de a supraveghea lucrările prin persoane calificate conform cerintelor legislative in domeniu,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r w:rsidR="00EB2460" w:rsidRPr="00EB2460">
        <w:rPr>
          <w:rFonts w:ascii="Palatino Linotype" w:hAnsi="Palatino Linotype"/>
          <w:sz w:val="22"/>
          <w:szCs w:val="22"/>
        </w:rPr>
        <w:br/>
        <w:t xml:space="preserve">   Daca, din culpa Antreprenorului, se constata </w:t>
      </w:r>
      <w:proofErr w:type="gramStart"/>
      <w:r w:rsidR="00EB2460" w:rsidRPr="00EB2460">
        <w:rPr>
          <w:rFonts w:ascii="Palatino Linotype" w:hAnsi="Palatino Linotype"/>
          <w:sz w:val="22"/>
          <w:szCs w:val="22"/>
        </w:rPr>
        <w:t>un</w:t>
      </w:r>
      <w:proofErr w:type="gramEnd"/>
      <w:r w:rsidR="00EB2460" w:rsidRPr="00EB2460">
        <w:rPr>
          <w:rFonts w:ascii="Palatino Linotype" w:hAnsi="Palatino Linotype"/>
          <w:sz w:val="22"/>
          <w:szCs w:val="22"/>
        </w:rPr>
        <w:t xml:space="preserve"> ritm nesa</w:t>
      </w:r>
      <w:r w:rsidR="00EB2460">
        <w:rPr>
          <w:rFonts w:ascii="Palatino Linotype" w:hAnsi="Palatino Linotype"/>
          <w:sz w:val="22"/>
          <w:szCs w:val="22"/>
        </w:rPr>
        <w:t>tisfacator</w:t>
      </w:r>
      <w:r w:rsidR="00EB2460" w:rsidRPr="00EB2460">
        <w:rPr>
          <w:rFonts w:ascii="Palatino Linotype" w:hAnsi="Palatino Linotype"/>
          <w:sz w:val="22"/>
          <w:szCs w:val="22"/>
        </w:rPr>
        <w:t xml:space="preserve"> al executiei Lucrarilor, Supervizorul va notifica Antreprenorul in aceasta privinta. Antreprenorul </w:t>
      </w:r>
      <w:proofErr w:type="gramStart"/>
      <w:r w:rsidR="00EB2460" w:rsidRPr="00EB2460">
        <w:rPr>
          <w:rFonts w:ascii="Palatino Linotype" w:hAnsi="Palatino Linotype"/>
          <w:sz w:val="22"/>
          <w:szCs w:val="22"/>
        </w:rPr>
        <w:t>va</w:t>
      </w:r>
      <w:proofErr w:type="gramEnd"/>
      <w:r w:rsidR="00EB2460" w:rsidRPr="00EB2460">
        <w:rPr>
          <w:rFonts w:ascii="Palatino Linotype" w:hAnsi="Palatino Linotype"/>
          <w:sz w:val="22"/>
          <w:szCs w:val="22"/>
        </w:rPr>
        <w:t xml:space="preserve"> actualiza Programul de Executie, in termen de 10 zile de la primirea notificarii. Programul de Executie actualizat </w:t>
      </w:r>
      <w:proofErr w:type="gramStart"/>
      <w:r w:rsidR="00EB2460" w:rsidRPr="00EB2460">
        <w:rPr>
          <w:rFonts w:ascii="Palatino Linotype" w:hAnsi="Palatino Linotype"/>
          <w:sz w:val="22"/>
          <w:szCs w:val="22"/>
        </w:rPr>
        <w:t>va</w:t>
      </w:r>
      <w:proofErr w:type="gramEnd"/>
      <w:r w:rsidR="00EB2460" w:rsidRPr="00EB2460">
        <w:rPr>
          <w:rFonts w:ascii="Palatino Linotype" w:hAnsi="Palatino Linotype"/>
          <w:sz w:val="22"/>
          <w:szCs w:val="22"/>
        </w:rPr>
        <w:t xml:space="preserve"> include un plan de masuri pe care Antreprenorul le va lua in vederea recuperarii intarzierilor aparute. </w:t>
      </w:r>
      <w:r w:rsidR="00EB2460" w:rsidRPr="00EB2460">
        <w:rPr>
          <w:rFonts w:ascii="Palatino Linotype" w:hAnsi="Palatino Linotype"/>
          <w:sz w:val="22"/>
          <w:szCs w:val="22"/>
        </w:rPr>
        <w:lastRenderedPageBreak/>
        <w:t xml:space="preserve">Antreprenorul </w:t>
      </w:r>
      <w:proofErr w:type="gramStart"/>
      <w:r w:rsidR="00EB2460" w:rsidRPr="00EB2460">
        <w:rPr>
          <w:rFonts w:ascii="Palatino Linotype" w:hAnsi="Palatino Linotype"/>
          <w:sz w:val="22"/>
          <w:szCs w:val="22"/>
        </w:rPr>
        <w:t>va</w:t>
      </w:r>
      <w:proofErr w:type="gramEnd"/>
      <w:r w:rsidR="00EB2460" w:rsidRPr="00EB2460">
        <w:rPr>
          <w:rFonts w:ascii="Palatino Linotype" w:hAnsi="Palatino Linotype"/>
          <w:sz w:val="22"/>
          <w:szCs w:val="22"/>
        </w:rPr>
        <w:t xml:space="preserve"> respecta acest plan de masuri, inclusiv orice mobi</w:t>
      </w:r>
      <w:r w:rsidR="00EB2460">
        <w:rPr>
          <w:rFonts w:ascii="Palatino Linotype" w:hAnsi="Palatino Linotype"/>
          <w:sz w:val="22"/>
          <w:szCs w:val="22"/>
        </w:rPr>
        <w:t>lizare suplimentara de resurse, fara ca aceasta sa implice costuri suplimentare pentru autoritatea contractanta.</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12.3. Executantul are obligaţia de a prezenta achizitorului, înainte de începerea execuţiei lucrării, spre aprobare, graficul de plăţi corespunzător lucrărilor efectiv executate, în ordinea tehnologică de execuţie.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12.4.1. Executantul este pe deplin responsabil pentru conformitatea, stabilitatea şi siguranţa tuturor operaţiunilor executate pe şantier precum şi pentru procedeele de execuţie utilizate, cu respectarea prevederilor şi a reglementărilor legii privind calitatea în construcţii si securitatea in munca.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12.4.2. Un exemplar din documentaţia tehnic</w:t>
      </w:r>
      <w:r w:rsidRPr="008A1A56">
        <w:rPr>
          <w:rFonts w:ascii="Palatino Linotype" w:hAnsi="Palatino Linotype"/>
          <w:sz w:val="22"/>
          <w:szCs w:val="22"/>
          <w:lang w:val="ro-RO"/>
        </w:rPr>
        <w:t>ă</w:t>
      </w:r>
      <w:r w:rsidRPr="008A1A56">
        <w:rPr>
          <w:rFonts w:ascii="Palatino Linotype" w:hAnsi="Palatino Linotype"/>
          <w:sz w:val="22"/>
          <w:szCs w:val="22"/>
          <w:lang w:val="it-IT"/>
        </w:rPr>
        <w:t xml:space="preserve"> va fi păstrat de executant în vederea consultării de către Inspectoratul de Stat în Construcţii, precum şi de către persoane autorizate de achizitor, la cererea acestora.</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12.4.3. Executantul va fi raspunzător pentru implementarea proiectului şi a caietelor de sarcini pe domenii.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12.4.4.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12.5.1.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12.6.1. Executantul este responsabil de trasarea corectă a lucrărilor faţă de reperele date de achizitor, precum şi de furnizarea tuturor echipamentelor, instrumentelor, dispozitivelor şi resurselor umane necesare îndeplinirii responsabilităţilor respective.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12.6.2. În cazul în care, pe parcursul execuţiei lucrărilor, survine o eroare în poziţia, cotele, dimensiunile sau aliniamentul oricărei părţi a lucrărilor, executantul are obligaţia de a rectifica eroarea constatată.</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12.7. Pe parcursul execuţiei lucrărilor şi a remedierii viciilor ascunse, executantul are obligaţia:</w:t>
      </w:r>
    </w:p>
    <w:p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B12F33" w:rsidRPr="008A1A56" w:rsidRDefault="00B12F33" w:rsidP="00B12F33">
      <w:pPr>
        <w:pStyle w:val="DefaultText2"/>
        <w:tabs>
          <w:tab w:val="left" w:pos="1353"/>
          <w:tab w:val="left" w:pos="1728"/>
        </w:tabs>
        <w:ind w:firstLine="993"/>
        <w:jc w:val="both"/>
        <w:rPr>
          <w:rFonts w:ascii="Palatino Linotype" w:hAnsi="Palatino Linotype"/>
          <w:sz w:val="22"/>
          <w:szCs w:val="22"/>
          <w:lang w:val="it-IT"/>
        </w:rPr>
      </w:pPr>
      <w:r w:rsidRPr="008A1A56">
        <w:rPr>
          <w:rFonts w:ascii="Palatino Linotype" w:hAnsi="Palatino Linotype"/>
          <w:sz w:val="22"/>
          <w:szCs w:val="22"/>
          <w:lang w:val="it-IT"/>
        </w:rPr>
        <w:t>c)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12.8.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12.9.1.  Pe parcursul execuţiei lucrărilor şi a remedierii viciilor ascunse, executantul are obligaţia, în măsura permisă de respectarea prevederilor contractului, de a nu stânjeni inutil sau în mod abuziv:</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ab/>
        <w:t>a) confortul riveranilor sau</w:t>
      </w:r>
    </w:p>
    <w:p w:rsidR="00B12F33" w:rsidRPr="008A1A56" w:rsidRDefault="00B12F33" w:rsidP="00B12F33">
      <w:pPr>
        <w:pStyle w:val="DefaultText2"/>
        <w:ind w:left="720"/>
        <w:jc w:val="both"/>
        <w:rPr>
          <w:rFonts w:ascii="Palatino Linotype" w:hAnsi="Palatino Linotype"/>
          <w:sz w:val="22"/>
          <w:szCs w:val="22"/>
          <w:lang w:val="it-IT"/>
        </w:rPr>
      </w:pPr>
      <w:r w:rsidRPr="008A1A56">
        <w:rPr>
          <w:rFonts w:ascii="Palatino Linotype" w:hAnsi="Palatino Linotype"/>
          <w:sz w:val="22"/>
          <w:szCs w:val="22"/>
          <w:lang w:val="it-IT"/>
        </w:rPr>
        <w:t xml:space="preserve">b) căile de acces, prin folosirea şi ocuparea drumurilor şi căilor publice sau </w:t>
      </w:r>
      <w:r w:rsidR="00855602" w:rsidRPr="008A1A56">
        <w:rPr>
          <w:rFonts w:ascii="Palatino Linotype" w:hAnsi="Palatino Linotype"/>
          <w:sz w:val="22"/>
          <w:szCs w:val="22"/>
          <w:lang w:val="it-IT"/>
        </w:rPr>
        <w:t xml:space="preserve">private care </w:t>
      </w:r>
      <w:r w:rsidRPr="008A1A56">
        <w:rPr>
          <w:rFonts w:ascii="Palatino Linotype" w:hAnsi="Palatino Linotype"/>
          <w:sz w:val="22"/>
          <w:szCs w:val="22"/>
          <w:lang w:val="it-IT"/>
        </w:rPr>
        <w:t>deservesc proprietăţile aflate în posesia achizitorului sau a oricarei alte persoane.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12.9.2.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12.10.1.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 12.10.2.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12.10.3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12.11.1. Pe parcursul execuţiei lucrării, executantul are obligaţia:</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 xml:space="preserve">           a) de a evita, pe cât posibil, acumularea de obstacole inutile pe şantier;</w:t>
      </w:r>
    </w:p>
    <w:p w:rsidR="00B12F33" w:rsidRPr="008A1A56" w:rsidRDefault="00B12F33" w:rsidP="00B12F33">
      <w:pPr>
        <w:pStyle w:val="DefaultText2"/>
        <w:numPr>
          <w:ilvl w:val="7"/>
          <w:numId w:val="0"/>
        </w:numPr>
        <w:ind w:firstLine="708"/>
        <w:jc w:val="both"/>
        <w:rPr>
          <w:rFonts w:ascii="Palatino Linotype" w:hAnsi="Palatino Linotype"/>
          <w:sz w:val="22"/>
          <w:szCs w:val="22"/>
          <w:lang w:val="pt-BR"/>
        </w:rPr>
      </w:pPr>
      <w:r w:rsidRPr="008A1A56">
        <w:rPr>
          <w:rFonts w:ascii="Palatino Linotype" w:hAnsi="Palatino Linotype"/>
          <w:sz w:val="22"/>
          <w:szCs w:val="22"/>
          <w:lang w:val="pt-BR"/>
        </w:rPr>
        <w:t>b) de a depozita sau retrage orice utilaje, echipamente, instalatii, surplus de materiale;</w:t>
      </w:r>
    </w:p>
    <w:p w:rsidR="00B12F33" w:rsidRPr="008A1A56" w:rsidRDefault="00B12F33" w:rsidP="00B12F33">
      <w:pPr>
        <w:pStyle w:val="DefaultText2"/>
        <w:numPr>
          <w:ilvl w:val="7"/>
          <w:numId w:val="0"/>
        </w:numPr>
        <w:tabs>
          <w:tab w:val="left" w:pos="0"/>
        </w:tabs>
        <w:ind w:left="-142" w:hanging="120"/>
        <w:jc w:val="both"/>
        <w:rPr>
          <w:rFonts w:ascii="Palatino Linotype" w:hAnsi="Palatino Linotype"/>
          <w:sz w:val="22"/>
          <w:szCs w:val="22"/>
          <w:lang w:val="pt-BR"/>
        </w:rPr>
      </w:pPr>
      <w:r w:rsidRPr="008A1A56">
        <w:rPr>
          <w:rFonts w:ascii="Palatino Linotype" w:hAnsi="Palatino Linotype"/>
          <w:sz w:val="22"/>
          <w:szCs w:val="22"/>
          <w:lang w:val="pt-BR"/>
        </w:rPr>
        <w:tab/>
      </w:r>
      <w:r w:rsidRPr="008A1A56">
        <w:rPr>
          <w:rFonts w:ascii="Palatino Linotype" w:hAnsi="Palatino Linotype"/>
          <w:sz w:val="22"/>
          <w:szCs w:val="22"/>
          <w:lang w:val="pt-BR"/>
        </w:rPr>
        <w:tab/>
      </w:r>
      <w:r w:rsidRPr="008A1A56">
        <w:rPr>
          <w:rFonts w:ascii="Palatino Linotype" w:hAnsi="Palatino Linotype"/>
          <w:sz w:val="22"/>
          <w:szCs w:val="22"/>
          <w:lang w:val="pt-BR"/>
        </w:rPr>
        <w:tab/>
        <w:t>c) de a aduna şi îndepărta de pe şantier dărâmăturile, molozul sau lucrările provizorii de orice fel, care nu mai sunt necesare si de ale transporta si depozita pe cheltuiala sa in depozite ecologice specializate pentru primirea acestor deseuri municipale</w:t>
      </w:r>
    </w:p>
    <w:p w:rsidR="00B12F33" w:rsidRPr="008A1A56" w:rsidRDefault="00B12F33" w:rsidP="00B12F33">
      <w:pPr>
        <w:pStyle w:val="DefaultText2"/>
        <w:numPr>
          <w:ilvl w:val="7"/>
          <w:numId w:val="0"/>
        </w:numPr>
        <w:tabs>
          <w:tab w:val="left" w:pos="-142"/>
        </w:tabs>
        <w:jc w:val="both"/>
        <w:rPr>
          <w:rFonts w:ascii="Palatino Linotype" w:hAnsi="Palatino Linotype"/>
          <w:sz w:val="22"/>
          <w:szCs w:val="22"/>
          <w:lang w:val="pt-BR"/>
        </w:rPr>
      </w:pPr>
      <w:r w:rsidRPr="008A1A56">
        <w:rPr>
          <w:rFonts w:ascii="Palatino Linotype" w:hAnsi="Palatino Linotype"/>
          <w:sz w:val="22"/>
          <w:szCs w:val="22"/>
          <w:lang w:val="pt-BR"/>
        </w:rPr>
        <w:tab/>
        <w:t>d) de a reface zonele afectate de lucrarile ce vor fi executate, inclusiv zonele carosabile si de a le readuce la starea initiala.</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12.11.2.  Executantul are dreptul de a reţine pe şantier, până la sfârşitul perioadei de garanţie, numai acele materiale, echipamente, instalaţii sau lucrări provizorii, care îi sunt necesare în scopul îndeplinirii obligaţiilor sale în perioada de garanţie.</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12.12 - Executantul răspunde, potrivit obligaţiilor care îi revin, pentru viciile ascunse ale construcţiei, ivite pe intreaga perioada de garantie oferita</w:t>
      </w:r>
      <w:r w:rsidRPr="008A1A56">
        <w:rPr>
          <w:rFonts w:ascii="Palatino Linotype" w:hAnsi="Palatino Linotype"/>
          <w:b/>
          <w:sz w:val="22"/>
          <w:szCs w:val="22"/>
          <w:lang w:val="pt-BR"/>
        </w:rPr>
        <w:t xml:space="preserve"> </w:t>
      </w:r>
      <w:r w:rsidRPr="008A1A56">
        <w:rPr>
          <w:rFonts w:ascii="Palatino Linotype" w:hAnsi="Palatino Linotype"/>
          <w:sz w:val="22"/>
          <w:szCs w:val="22"/>
          <w:lang w:val="pt-BR"/>
        </w:rPr>
        <w:t xml:space="preserve">de la recepţia lucrării şi, după împlinirea acestui termen,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pt-BR"/>
        </w:rPr>
        <w:t xml:space="preserve">pe toată durata de existenţă a construcţiei, pentru viciile structurii de rezistenţă, urmare a nerespectării proiectelor şi detaliilor de execuţie aferente execuţiei lucrării, </w:t>
      </w:r>
      <w:r w:rsidRPr="008A1A56">
        <w:rPr>
          <w:rFonts w:ascii="Palatino Linotype" w:hAnsi="Palatino Linotype"/>
          <w:sz w:val="22"/>
          <w:szCs w:val="22"/>
          <w:lang w:val="it-IT"/>
        </w:rPr>
        <w:t>cu excepţia situaţiei în care o astfel de încălcare rezultă din respectarea proiectului sau caietului de sarcini întocmit de către achizitor.</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12.13. Costurile pentru consumul de utilităţi, precum şi cel al contoarelor sau al altor aparate de măsurat se suportă de către executant.</w:t>
      </w:r>
    </w:p>
    <w:p w:rsidR="00B12F33" w:rsidRPr="008A1A56" w:rsidRDefault="00B12F33" w:rsidP="00B12F33">
      <w:pPr>
        <w:jc w:val="both"/>
        <w:rPr>
          <w:rFonts w:ascii="Palatino Linotype" w:hAnsi="Palatino Linotype"/>
          <w:sz w:val="22"/>
          <w:szCs w:val="22"/>
          <w:lang w:val="it-IT"/>
        </w:rPr>
      </w:pPr>
    </w:p>
    <w:p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lastRenderedPageBreak/>
        <w:t>13. Obligaţiile achizitorului</w:t>
      </w:r>
    </w:p>
    <w:p w:rsidR="00B12F33" w:rsidRPr="000C51C7" w:rsidRDefault="00B12F33" w:rsidP="00B12F33">
      <w:pPr>
        <w:pStyle w:val="DefaultText2"/>
        <w:jc w:val="both"/>
        <w:rPr>
          <w:rFonts w:ascii="Palatino Linotype" w:hAnsi="Palatino Linotype"/>
          <w:sz w:val="22"/>
          <w:szCs w:val="22"/>
          <w:lang w:val="ro-RO"/>
        </w:rPr>
      </w:pPr>
      <w:r w:rsidRPr="000C51C7">
        <w:rPr>
          <w:rFonts w:ascii="Palatino Linotype" w:hAnsi="Palatino Linotype"/>
          <w:sz w:val="22"/>
          <w:szCs w:val="22"/>
          <w:lang w:val="ro-RO"/>
        </w:rPr>
        <w:t>13.1. Achizitorul are obligația de a pune la dispoziția executantului, la solicitarea scrisă a acestuia, documentele necesare executării contractului.</w:t>
      </w:r>
    </w:p>
    <w:p w:rsidR="00B12F33" w:rsidRPr="008A1A56" w:rsidRDefault="000C51C7" w:rsidP="00B12F33">
      <w:pPr>
        <w:pStyle w:val="DefaultText2"/>
        <w:jc w:val="both"/>
        <w:rPr>
          <w:rFonts w:ascii="Palatino Linotype" w:hAnsi="Palatino Linotype"/>
          <w:sz w:val="22"/>
          <w:szCs w:val="22"/>
          <w:lang w:val="ro-RO"/>
        </w:rPr>
      </w:pPr>
      <w:r>
        <w:rPr>
          <w:rFonts w:ascii="Palatino Linotype" w:hAnsi="Palatino Linotype"/>
          <w:sz w:val="22"/>
          <w:szCs w:val="22"/>
          <w:lang w:val="ro-RO"/>
        </w:rPr>
        <w:t>13.2</w:t>
      </w:r>
      <w:r w:rsidR="00B12F33" w:rsidRPr="008A1A56">
        <w:rPr>
          <w:rFonts w:ascii="Palatino Linotype" w:hAnsi="Palatino Linotype"/>
          <w:sz w:val="22"/>
          <w:szCs w:val="22"/>
          <w:lang w:val="ro-RO"/>
        </w:rPr>
        <w:t>. Achizitorul își asumă obligația obținerii autorizației de construire și de punere la dispoziția executantului.</w:t>
      </w:r>
    </w:p>
    <w:p w:rsidR="00B12F33" w:rsidRPr="008A1A56" w:rsidRDefault="000C51C7" w:rsidP="00B12F33">
      <w:pPr>
        <w:pStyle w:val="DefaultText2"/>
        <w:jc w:val="both"/>
        <w:rPr>
          <w:rFonts w:ascii="Palatino Linotype" w:hAnsi="Palatino Linotype"/>
          <w:sz w:val="22"/>
          <w:szCs w:val="22"/>
          <w:lang w:val="ro-RO"/>
        </w:rPr>
      </w:pPr>
      <w:r>
        <w:rPr>
          <w:rFonts w:ascii="Palatino Linotype" w:hAnsi="Palatino Linotype"/>
          <w:sz w:val="22"/>
          <w:szCs w:val="22"/>
          <w:lang w:val="ro-RO"/>
        </w:rPr>
        <w:t>13.3</w:t>
      </w:r>
      <w:r w:rsidR="00B12F33" w:rsidRPr="008A1A56">
        <w:rPr>
          <w:rFonts w:ascii="Palatino Linotype" w:hAnsi="Palatino Linotype"/>
          <w:sz w:val="22"/>
          <w:szCs w:val="22"/>
          <w:lang w:val="ro-RO"/>
        </w:rPr>
        <w:t xml:space="preserve">. Achizitorul are obligaţia de a emite ordin de începere a lucrărilor </w:t>
      </w:r>
      <w:r w:rsidR="00496AD8">
        <w:rPr>
          <w:rFonts w:ascii="Palatino Linotype" w:hAnsi="Palatino Linotype"/>
          <w:sz w:val="22"/>
          <w:szCs w:val="22"/>
          <w:lang w:val="ro-RO"/>
        </w:rPr>
        <w:t xml:space="preserve">intr-un termen maxim de 30 de zile de la semnarea contractului </w:t>
      </w:r>
      <w:r w:rsidR="00B12F33" w:rsidRPr="008A1A56">
        <w:rPr>
          <w:rFonts w:ascii="Palatino Linotype" w:hAnsi="Palatino Linotype"/>
          <w:sz w:val="22"/>
          <w:szCs w:val="22"/>
          <w:lang w:val="ro-RO"/>
        </w:rPr>
        <w:t xml:space="preserve">şi de a solicita executantului preluarea amplasamentului lucrării </w:t>
      </w:r>
      <w:r w:rsidR="00496AD8">
        <w:rPr>
          <w:rFonts w:ascii="Palatino Linotype" w:hAnsi="Palatino Linotype"/>
          <w:sz w:val="22"/>
          <w:szCs w:val="22"/>
          <w:lang w:val="ro-RO"/>
        </w:rPr>
        <w:t xml:space="preserve">liber de sarcini, </w:t>
      </w:r>
      <w:r w:rsidR="00A22ADF">
        <w:rPr>
          <w:rFonts w:ascii="Palatino Linotype" w:hAnsi="Palatino Linotype"/>
          <w:sz w:val="22"/>
          <w:szCs w:val="22"/>
          <w:lang w:val="ro-RO"/>
        </w:rPr>
        <w:t>în termen de maxim 3 zile de la notificare</w:t>
      </w:r>
      <w:r w:rsidR="00B12F33" w:rsidRPr="008A1A56">
        <w:rPr>
          <w:rFonts w:ascii="Palatino Linotype" w:hAnsi="Palatino Linotype"/>
          <w:sz w:val="22"/>
          <w:szCs w:val="22"/>
          <w:lang w:val="ro-RO"/>
        </w:rPr>
        <w:t>.</w:t>
      </w:r>
    </w:p>
    <w:p w:rsidR="00B12F33" w:rsidRPr="008A1A56" w:rsidRDefault="000C51C7" w:rsidP="00B12F33">
      <w:pPr>
        <w:pStyle w:val="DefaultText2"/>
        <w:jc w:val="both"/>
        <w:rPr>
          <w:rFonts w:ascii="Palatino Linotype" w:hAnsi="Palatino Linotype"/>
          <w:sz w:val="22"/>
          <w:szCs w:val="22"/>
          <w:lang w:val="ro-RO"/>
        </w:rPr>
      </w:pPr>
      <w:r>
        <w:rPr>
          <w:rFonts w:ascii="Palatino Linotype" w:hAnsi="Palatino Linotype"/>
          <w:sz w:val="22"/>
          <w:szCs w:val="22"/>
          <w:lang w:val="ro-RO"/>
        </w:rPr>
        <w:t>13.4</w:t>
      </w:r>
      <w:r w:rsidR="00B12F33" w:rsidRPr="008A1A56">
        <w:rPr>
          <w:rFonts w:ascii="Palatino Linotype" w:hAnsi="Palatino Linotype"/>
          <w:sz w:val="22"/>
          <w:szCs w:val="22"/>
          <w:lang w:val="ro-RO"/>
        </w:rPr>
        <w:t xml:space="preserve"> -Achizitorul are obligaţia de a examina şi măsura lucrările care devin ascunse în cel mult 5 zile de la notificarea executantului.</w:t>
      </w:r>
    </w:p>
    <w:p w:rsidR="00B12F33" w:rsidRPr="008A1A56" w:rsidRDefault="00B12F33" w:rsidP="00B12F33">
      <w:pPr>
        <w:pStyle w:val="DefaultText"/>
        <w:jc w:val="both"/>
        <w:rPr>
          <w:rFonts w:ascii="Palatino Linotype" w:hAnsi="Palatino Linotype"/>
          <w:b/>
          <w:sz w:val="22"/>
          <w:szCs w:val="22"/>
          <w:lang w:val="es-ES"/>
        </w:rPr>
      </w:pPr>
    </w:p>
    <w:p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b/>
          <w:i/>
          <w:sz w:val="22"/>
          <w:szCs w:val="22"/>
          <w:lang w:val="es-ES"/>
        </w:rPr>
        <w:t>14.</w:t>
      </w:r>
      <w:r w:rsidRPr="008A1A56">
        <w:rPr>
          <w:rFonts w:ascii="Palatino Linotype" w:hAnsi="Palatino Linotype"/>
          <w:b/>
          <w:sz w:val="22"/>
          <w:szCs w:val="22"/>
          <w:lang w:val="es-ES"/>
        </w:rPr>
        <w:t xml:space="preserve">  </w:t>
      </w:r>
      <w:r w:rsidRPr="008A1A56">
        <w:rPr>
          <w:rFonts w:ascii="Palatino Linotype" w:hAnsi="Palatino Linotype"/>
          <w:b/>
          <w:i/>
          <w:sz w:val="22"/>
          <w:szCs w:val="22"/>
          <w:lang w:val="es-ES"/>
        </w:rPr>
        <w:t xml:space="preserve">Sancţiuni pentru neîndeplinirea culpabilă a obligaţiilor </w:t>
      </w:r>
    </w:p>
    <w:p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sz w:val="22"/>
          <w:szCs w:val="22"/>
          <w:lang w:val="es-ES"/>
        </w:rPr>
        <w:t>14.1.1</w:t>
      </w:r>
      <w:r w:rsidRPr="008A1A56">
        <w:rPr>
          <w:rFonts w:ascii="Palatino Linotype" w:hAnsi="Palatino Linotype"/>
          <w:b/>
          <w:sz w:val="22"/>
          <w:szCs w:val="22"/>
          <w:lang w:val="es-ES"/>
        </w:rPr>
        <w:t xml:space="preserve"> </w:t>
      </w:r>
      <w:r w:rsidRPr="008A1A56">
        <w:rPr>
          <w:rFonts w:ascii="Palatino Linotype" w:hAnsi="Palatino Linotype"/>
          <w:sz w:val="22"/>
          <w:szCs w:val="22"/>
          <w:lang w:val="es-ES"/>
        </w:rPr>
        <w:t>În cazul în care, din vina sa exclusivă, executantul nu reuşeşte să-şi îndeplinească, la termen, obligaţiile scadente asumate prin contract, atunci achizitorul este îndreptăţit de a deduce din contravaloarea facturilor, a garanției de bună execuție sau din preţul contractului, după caz, ca penalităţi contractuale, astfel cum acestea sunt definite la clauza 2, lite</w:t>
      </w:r>
      <w:r w:rsidR="00B50B16" w:rsidRPr="008A1A56">
        <w:rPr>
          <w:rFonts w:ascii="Palatino Linotype" w:hAnsi="Palatino Linotype"/>
          <w:sz w:val="22"/>
          <w:szCs w:val="22"/>
          <w:lang w:val="es-ES"/>
        </w:rPr>
        <w:t>ra g, o sumă echivalentă cu 0,02</w:t>
      </w:r>
      <w:r w:rsidRPr="008A1A56">
        <w:rPr>
          <w:rFonts w:ascii="Palatino Linotype" w:hAnsi="Palatino Linotype"/>
          <w:sz w:val="22"/>
          <w:szCs w:val="22"/>
          <w:lang w:val="es-ES"/>
        </w:rPr>
        <w:t xml:space="preserve"> % din cuantumul obligațiilor neonorate pentru fiecare zi de întârziere, începând cu ziua imediat următoare termenului de scadență până la îndeplinirea efectivă a obligațiilor.</w:t>
      </w:r>
    </w:p>
    <w:p w:rsidR="00B12F33" w:rsidRPr="008A1A56" w:rsidRDefault="00B12F33" w:rsidP="00B12F33">
      <w:pPr>
        <w:pStyle w:val="DefaultText"/>
        <w:jc w:val="both"/>
        <w:rPr>
          <w:rFonts w:ascii="Palatino Linotype" w:hAnsi="Palatino Linotype"/>
          <w:sz w:val="22"/>
          <w:szCs w:val="22"/>
          <w:lang w:val="es-ES"/>
        </w:rPr>
      </w:pPr>
      <w:r w:rsidRPr="008A1A56">
        <w:rPr>
          <w:rFonts w:ascii="Palatino Linotype" w:hAnsi="Palatino Linotype"/>
          <w:sz w:val="22"/>
          <w:szCs w:val="22"/>
          <w:lang w:val="es-ES"/>
        </w:rPr>
        <w:t>14.1.2</w:t>
      </w:r>
      <w:r w:rsidRPr="008A1A56">
        <w:rPr>
          <w:rFonts w:ascii="Palatino Linotype" w:hAnsi="Palatino Linotype"/>
          <w:sz w:val="22"/>
          <w:szCs w:val="22"/>
          <w:lang w:val="es-ES"/>
        </w:rPr>
        <w:tab/>
        <w:t xml:space="preserve">Achizitorul va putea reține penalitățile de întârziere din valoarea facturilor emise de executant pentru lucrările executate. </w:t>
      </w:r>
    </w:p>
    <w:p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14.2 În cazul în care achizitorul nu onorează facturile, în</w:t>
      </w:r>
      <w:r w:rsidR="00341D39">
        <w:rPr>
          <w:rFonts w:ascii="Palatino Linotype" w:hAnsi="Palatino Linotype"/>
          <w:sz w:val="22"/>
          <w:szCs w:val="22"/>
          <w:lang w:val="ro-RO"/>
        </w:rPr>
        <w:t xml:space="preserve"> termenul prevăzut la </w:t>
      </w:r>
      <w:r w:rsidR="00341D39" w:rsidRPr="00341D39">
        <w:rPr>
          <w:rFonts w:ascii="Palatino Linotype" w:hAnsi="Palatino Linotype"/>
          <w:sz w:val="22"/>
          <w:szCs w:val="22"/>
          <w:lang w:val="ro-RO"/>
        </w:rPr>
        <w:t>clauza 7.3</w:t>
      </w:r>
      <w:r w:rsidRPr="00341D39">
        <w:rPr>
          <w:rFonts w:ascii="Palatino Linotype" w:hAnsi="Palatino Linotype"/>
          <w:sz w:val="22"/>
          <w:szCs w:val="22"/>
          <w:lang w:val="ro-RO"/>
        </w:rPr>
        <w:t>,</w:t>
      </w:r>
      <w:r w:rsidRPr="008A1A56">
        <w:rPr>
          <w:rFonts w:ascii="Palatino Linotype" w:hAnsi="Palatino Linotype"/>
          <w:sz w:val="22"/>
          <w:szCs w:val="22"/>
          <w:lang w:val="ro-RO"/>
        </w:rPr>
        <w:t xml:space="preserve"> atunci acesta are obligaţia de a plăti, ca penalităţi contract</w:t>
      </w:r>
      <w:r w:rsidR="00B50B16" w:rsidRPr="008A1A56">
        <w:rPr>
          <w:rFonts w:ascii="Palatino Linotype" w:hAnsi="Palatino Linotype"/>
          <w:sz w:val="22"/>
          <w:szCs w:val="22"/>
          <w:lang w:val="ro-RO"/>
        </w:rPr>
        <w:t>uale, o sumă echivalentă cu 0,02</w:t>
      </w:r>
      <w:r w:rsidRPr="008A1A56">
        <w:rPr>
          <w:rFonts w:ascii="Palatino Linotype" w:hAnsi="Palatino Linotype"/>
          <w:sz w:val="22"/>
          <w:szCs w:val="22"/>
          <w:lang w:val="es-ES"/>
        </w:rPr>
        <w:t>% din plata neefectuată  pentru fiecare zi de întârziere până la îndeplinirea efectivă a obligaţiilor</w:t>
      </w:r>
      <w:r w:rsidRPr="008A1A56">
        <w:rPr>
          <w:rFonts w:ascii="Palatino Linotype" w:hAnsi="Palatino Linotype"/>
          <w:sz w:val="22"/>
          <w:szCs w:val="22"/>
          <w:lang w:val="ro-RO"/>
        </w:rPr>
        <w:t>.</w:t>
      </w:r>
    </w:p>
    <w:p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14.3. Penalităţile datorate conform clauzelor  14.1.1 şi 14.2. curg de drept dupa 5 zile de întârziere.</w:t>
      </w:r>
    </w:p>
    <w:p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14.4. Pentru neîndeplinirea în totalitate a obiectului prezentului contract, reprezentând lucrările de execuție, executantul datorează achizitorul</w:t>
      </w:r>
      <w:r w:rsidR="009A15AD" w:rsidRPr="008A1A56">
        <w:rPr>
          <w:rFonts w:ascii="Palatino Linotype" w:hAnsi="Palatino Linotype"/>
          <w:sz w:val="22"/>
          <w:szCs w:val="22"/>
          <w:lang w:val="ro-RO"/>
        </w:rPr>
        <w:t>ui penalități contractuale de 5</w:t>
      </w:r>
      <w:r w:rsidRPr="008A1A56">
        <w:rPr>
          <w:rFonts w:ascii="Palatino Linotype" w:hAnsi="Palatino Linotype"/>
          <w:sz w:val="22"/>
          <w:szCs w:val="22"/>
          <w:lang w:val="ro-RO"/>
        </w:rPr>
        <w:t xml:space="preserve">% din valoarea contractului. </w:t>
      </w:r>
    </w:p>
    <w:p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14.5 </w:t>
      </w:r>
      <w:r w:rsidRPr="008A1A56">
        <w:rPr>
          <w:rFonts w:ascii="Palatino Linotype" w:hAnsi="Palatino Linotype"/>
          <w:b/>
          <w:sz w:val="22"/>
          <w:szCs w:val="22"/>
          <w:lang w:val="ro-RO"/>
        </w:rPr>
        <w:t xml:space="preserve"> </w:t>
      </w:r>
      <w:r w:rsidRPr="008A1A56">
        <w:rPr>
          <w:rFonts w:ascii="Palatino Linotype" w:hAnsi="Palatino Linotype"/>
          <w:sz w:val="22"/>
          <w:szCs w:val="22"/>
          <w:lang w:val="ro-RO"/>
        </w:rPr>
        <w:t>Simplul fapt al neexecutării de către părţi a obligaţiilor prevăzute  în prezentul contract dă dreptul părţii lezate să notifice celeilalte părţi rezilierea de plin drept a contractului, fără punerea în întârziere, fără intervenţia instanţelor judecătoreşti și fără nicio altă formalitate sau procedură extrajudiciară, în condițiile clauzei 1553 alin. (2) partea finală din Codul civil.</w:t>
      </w:r>
    </w:p>
    <w:p w:rsidR="00B12F33" w:rsidRPr="008A1A56" w:rsidRDefault="00B12F33" w:rsidP="00243012">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14.6 Achizitorul îşi rezervă dreptul de a renunţa oricând la contract, printr-o notificare scrisă adresată executantului, fără nicio compensaţie, de la deschiderea falimentului împotriva acestuia în condiţiile Legii nr. 85/2006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B12F33" w:rsidRPr="008A1A56" w:rsidRDefault="00B12F33" w:rsidP="00B12F33">
      <w:pPr>
        <w:pStyle w:val="DefaultText2"/>
        <w:jc w:val="center"/>
        <w:rPr>
          <w:rFonts w:ascii="Palatino Linotype" w:hAnsi="Palatino Linotype"/>
          <w:b/>
          <w:i/>
          <w:sz w:val="22"/>
          <w:szCs w:val="22"/>
          <w:lang w:val="ro-RO"/>
        </w:rPr>
      </w:pPr>
      <w:r w:rsidRPr="008A1A56">
        <w:rPr>
          <w:rFonts w:ascii="Palatino Linotype" w:hAnsi="Palatino Linotype"/>
          <w:b/>
          <w:i/>
          <w:sz w:val="22"/>
          <w:szCs w:val="22"/>
          <w:lang w:val="ro-RO"/>
        </w:rPr>
        <w:t>Clauze specifice</w:t>
      </w:r>
    </w:p>
    <w:p w:rsidR="00B12F33" w:rsidRPr="008A1A56" w:rsidRDefault="00B12F33" w:rsidP="00B12F33">
      <w:pPr>
        <w:pStyle w:val="DefaultText2"/>
        <w:jc w:val="both"/>
        <w:rPr>
          <w:rFonts w:ascii="Palatino Linotype" w:hAnsi="Palatino Linotype"/>
          <w:b/>
          <w:sz w:val="22"/>
          <w:szCs w:val="22"/>
          <w:lang w:val="ro-RO"/>
        </w:rPr>
      </w:pPr>
    </w:p>
    <w:p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15. Garanţia de bună execuţie a contractului</w:t>
      </w:r>
    </w:p>
    <w:p w:rsidR="00B12F33" w:rsidRPr="008A1A56" w:rsidRDefault="00B12F33" w:rsidP="00B12F33">
      <w:pPr>
        <w:pStyle w:val="DefaultText2"/>
        <w:tabs>
          <w:tab w:val="left" w:pos="360"/>
        </w:tabs>
        <w:jc w:val="both"/>
        <w:rPr>
          <w:rFonts w:ascii="Palatino Linotype" w:hAnsi="Palatino Linotype"/>
          <w:sz w:val="22"/>
          <w:szCs w:val="22"/>
          <w:lang w:val="es-ES"/>
        </w:rPr>
      </w:pPr>
      <w:r w:rsidRPr="008A1A56">
        <w:rPr>
          <w:rStyle w:val="Par1Char"/>
          <w:rFonts w:ascii="Palatino Linotype" w:hAnsi="Palatino Linotype"/>
          <w:sz w:val="22"/>
          <w:szCs w:val="22"/>
          <w:lang w:val="ro-RO"/>
        </w:rPr>
        <w:t>15.1.</w:t>
      </w:r>
      <w:r w:rsidRPr="008A1A56">
        <w:rPr>
          <w:rFonts w:ascii="Palatino Linotype" w:hAnsi="Palatino Linotype"/>
          <w:sz w:val="22"/>
          <w:szCs w:val="22"/>
          <w:lang w:val="es-ES"/>
        </w:rPr>
        <w:t xml:space="preserve">Garanţia de bună execuţie a contractului reprezintă suma de bani care se constituie de către executant în scopul asigurării achizitorului de îndeplinirea cantitativă, calitativă şi în perioada convenită a prezentului contract de lucrări. </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pt-BR"/>
        </w:rPr>
        <w:lastRenderedPageBreak/>
        <w:t>15.1.1. Executantul se obligă să constituie garanţia de bună execuţie a contractului în cuantum de 10%, respectiv .......... lei, în termen de 5 zile de la semnarea prezentului contract.</w:t>
      </w:r>
    </w:p>
    <w:p w:rsidR="00B12F33" w:rsidRPr="008A1A56" w:rsidRDefault="00B12F33" w:rsidP="00356B76">
      <w:pPr>
        <w:pStyle w:val="DefaultText"/>
        <w:jc w:val="both"/>
        <w:rPr>
          <w:rStyle w:val="tal"/>
          <w:rFonts w:ascii="Palatino Linotype" w:hAnsi="Palatino Linotype"/>
          <w:iCs/>
          <w:sz w:val="22"/>
          <w:szCs w:val="22"/>
          <w:lang w:val="fr-FR"/>
        </w:rPr>
      </w:pPr>
      <w:r w:rsidRPr="008A1A56">
        <w:rPr>
          <w:rFonts w:ascii="Palatino Linotype" w:hAnsi="Palatino Linotype"/>
          <w:sz w:val="22"/>
          <w:szCs w:val="22"/>
          <w:lang w:val="ro-RO"/>
        </w:rPr>
        <w:t xml:space="preserve">15.2 </w:t>
      </w:r>
      <w:r w:rsidRPr="008A1A56">
        <w:rPr>
          <w:rFonts w:ascii="Palatino Linotype" w:hAnsi="Palatino Linotype"/>
          <w:iCs/>
          <w:sz w:val="22"/>
          <w:szCs w:val="22"/>
          <w:lang w:val="fr-FR"/>
        </w:rPr>
        <w:t xml:space="preserve">Cuantumul garanţiei de bună execuţie este de 10% din valoarea totala a contractului fara TVA. </w:t>
      </w:r>
      <w:r w:rsidR="00356B76" w:rsidRPr="008A1A56">
        <w:rPr>
          <w:rFonts w:ascii="Palatino Linotype" w:hAnsi="Palatino Linotype"/>
          <w:iCs/>
          <w:sz w:val="22"/>
          <w:szCs w:val="22"/>
          <w:lang w:val="fr-FR"/>
        </w:rPr>
        <w:t>Modul de constituire al g</w:t>
      </w:r>
      <w:r w:rsidRPr="008A1A56">
        <w:rPr>
          <w:rFonts w:ascii="Palatino Linotype" w:hAnsi="Palatino Linotype"/>
          <w:iCs/>
          <w:sz w:val="22"/>
          <w:szCs w:val="22"/>
          <w:lang w:val="fr-FR"/>
        </w:rPr>
        <w:t>aranti</w:t>
      </w:r>
      <w:r w:rsidR="00356B76" w:rsidRPr="008A1A56">
        <w:rPr>
          <w:rFonts w:ascii="Palatino Linotype" w:hAnsi="Palatino Linotype"/>
          <w:iCs/>
          <w:sz w:val="22"/>
          <w:szCs w:val="22"/>
          <w:lang w:val="fr-FR"/>
        </w:rPr>
        <w:t>ei</w:t>
      </w:r>
      <w:r w:rsidRPr="008A1A56">
        <w:rPr>
          <w:rFonts w:ascii="Palatino Linotype" w:hAnsi="Palatino Linotype"/>
          <w:iCs/>
          <w:sz w:val="22"/>
          <w:szCs w:val="22"/>
          <w:lang w:val="fr-FR"/>
        </w:rPr>
        <w:t xml:space="preserve"> de bună executie</w:t>
      </w:r>
      <w:r w:rsidR="00356B76" w:rsidRPr="008A1A56">
        <w:rPr>
          <w:rFonts w:ascii="Palatino Linotype" w:eastAsia="Calibri" w:hAnsi="Palatino Linotype" w:cstheme="minorHAnsi"/>
          <w:sz w:val="22"/>
          <w:szCs w:val="22"/>
          <w:lang w:val="fr-FR" w:eastAsia="en-US"/>
        </w:rPr>
        <w:t xml:space="preserve"> </w:t>
      </w:r>
      <w:r w:rsidR="00356B76" w:rsidRPr="008A1A56">
        <w:rPr>
          <w:rFonts w:ascii="Palatino Linotype" w:hAnsi="Palatino Linotype"/>
          <w:iCs/>
          <w:sz w:val="22"/>
          <w:szCs w:val="22"/>
          <w:lang w:val="fr-FR"/>
        </w:rPr>
        <w:t>va fi conform art.</w:t>
      </w:r>
      <w:r w:rsidR="00C926A7">
        <w:rPr>
          <w:rFonts w:ascii="Palatino Linotype" w:hAnsi="Palatino Linotype"/>
          <w:iCs/>
          <w:sz w:val="22"/>
          <w:szCs w:val="22"/>
          <w:lang w:val="fr-FR"/>
        </w:rPr>
        <w:t xml:space="preserve"> 154 alin (4) din L98</w:t>
      </w:r>
      <w:r w:rsidR="00356B76" w:rsidRPr="008A1A56">
        <w:rPr>
          <w:rFonts w:ascii="Palatino Linotype" w:hAnsi="Palatino Linotype"/>
          <w:iCs/>
          <w:sz w:val="22"/>
          <w:szCs w:val="22"/>
          <w:lang w:val="fr-FR"/>
        </w:rPr>
        <w:t>/2016 cu modificarile si completarile ulterioare s</w:t>
      </w:r>
      <w:r w:rsidR="00C926A7">
        <w:rPr>
          <w:rStyle w:val="tal"/>
          <w:rFonts w:ascii="Palatino Linotype" w:hAnsi="Palatino Linotype"/>
          <w:sz w:val="22"/>
          <w:szCs w:val="22"/>
          <w:lang w:val="fr-FR"/>
        </w:rPr>
        <w:t xml:space="preserve">i devine anexă la contract iar restituirea acesteia se va face conform prevederilor art. 154^2 alin (5) din </w:t>
      </w:r>
      <w:r w:rsidR="00C926A7">
        <w:rPr>
          <w:rFonts w:ascii="Palatino Linotype" w:hAnsi="Palatino Linotype"/>
          <w:iCs/>
          <w:sz w:val="22"/>
          <w:szCs w:val="22"/>
          <w:lang w:val="fr-FR"/>
        </w:rPr>
        <w:t>L98</w:t>
      </w:r>
      <w:r w:rsidR="00C926A7" w:rsidRPr="008A1A56">
        <w:rPr>
          <w:rFonts w:ascii="Palatino Linotype" w:hAnsi="Palatino Linotype"/>
          <w:iCs/>
          <w:sz w:val="22"/>
          <w:szCs w:val="22"/>
          <w:lang w:val="fr-FR"/>
        </w:rPr>
        <w:t>/2016 cu modificarile si completarile ulterioare</w:t>
      </w:r>
      <w:r w:rsidR="00C926A7">
        <w:rPr>
          <w:rFonts w:ascii="Palatino Linotype" w:hAnsi="Palatino Linotype"/>
          <w:iCs/>
          <w:sz w:val="22"/>
          <w:szCs w:val="22"/>
          <w:lang w:val="fr-FR"/>
        </w:rPr>
        <w:t>.</w:t>
      </w:r>
    </w:p>
    <w:p w:rsidR="005B0A88" w:rsidRDefault="00B12F33" w:rsidP="005B0A88">
      <w:pPr>
        <w:pStyle w:val="DefaultText"/>
        <w:jc w:val="both"/>
        <w:rPr>
          <w:rFonts w:ascii="Palatino Linotype" w:hAnsi="Palatino Linotype"/>
          <w:sz w:val="22"/>
          <w:szCs w:val="22"/>
        </w:rPr>
      </w:pPr>
      <w:r w:rsidRPr="008A1A56">
        <w:rPr>
          <w:rStyle w:val="tal"/>
          <w:rFonts w:ascii="Palatino Linotype" w:hAnsi="Palatino Linotype"/>
          <w:sz w:val="22"/>
          <w:szCs w:val="22"/>
          <w:lang w:val="fr-FR"/>
        </w:rPr>
        <w:t>15.3.</w:t>
      </w:r>
      <w:r w:rsidR="005B0A88" w:rsidRPr="008A1A56">
        <w:rPr>
          <w:rFonts w:ascii="Palatino Linotype" w:eastAsia="Calibri" w:hAnsi="Palatino Linotype" w:cstheme="minorHAnsi"/>
          <w:noProof/>
          <w:sz w:val="22"/>
          <w:szCs w:val="22"/>
          <w:lang w:val="fr-FR"/>
        </w:rPr>
        <w:t xml:space="preserve"> </w:t>
      </w:r>
      <w:r w:rsidR="0051335F">
        <w:rPr>
          <w:rFonts w:ascii="Palatino Linotype" w:eastAsia="Calibri" w:hAnsi="Palatino Linotype" w:cstheme="minorHAnsi"/>
          <w:noProof/>
          <w:sz w:val="22"/>
          <w:szCs w:val="22"/>
          <w:lang w:val="fr-FR"/>
        </w:rPr>
        <w:t xml:space="preserve">In situatia constituirii GBE prin retineri succesive, Contractantul va depune </w:t>
      </w:r>
      <w:r w:rsidR="0051335F">
        <w:rPr>
          <w:rFonts w:ascii="Palatino Linotype" w:hAnsi="Palatino Linotype"/>
          <w:sz w:val="22"/>
          <w:szCs w:val="22"/>
          <w:lang w:val="fr-FR"/>
        </w:rPr>
        <w:t>suma initiala</w:t>
      </w:r>
      <w:r w:rsidR="005B0A88" w:rsidRPr="008A1A56">
        <w:rPr>
          <w:rFonts w:ascii="Palatino Linotype" w:hAnsi="Palatino Linotype"/>
          <w:sz w:val="22"/>
          <w:szCs w:val="22"/>
          <w:lang w:val="it-IT"/>
        </w:rPr>
        <w:t xml:space="preserve"> in termen de 5 zile lucratoare  de la data incheierii contractului </w:t>
      </w:r>
      <w:r w:rsidR="0051335F">
        <w:rPr>
          <w:rFonts w:ascii="Palatino Linotype" w:hAnsi="Palatino Linotype"/>
          <w:sz w:val="22"/>
          <w:szCs w:val="22"/>
          <w:lang w:val="it-IT"/>
        </w:rPr>
        <w:t>de lucrari,</w:t>
      </w:r>
      <w:r w:rsidR="005B0A88" w:rsidRPr="008A1A56">
        <w:rPr>
          <w:rFonts w:ascii="Palatino Linotype" w:hAnsi="Palatino Linotype"/>
          <w:sz w:val="22"/>
          <w:szCs w:val="22"/>
          <w:lang w:val="it-IT"/>
        </w:rPr>
        <w:t xml:space="preserve"> in contul disponibil astfel deschis,</w:t>
      </w:r>
      <w:r w:rsidR="0051335F">
        <w:rPr>
          <w:rFonts w:ascii="Palatino Linotype" w:hAnsi="Palatino Linotype"/>
          <w:sz w:val="22"/>
          <w:szCs w:val="22"/>
          <w:lang w:val="it-IT"/>
        </w:rPr>
        <w:t xml:space="preserve"> si care </w:t>
      </w:r>
      <w:r w:rsidR="005B0A88" w:rsidRPr="008A1A56">
        <w:rPr>
          <w:rFonts w:ascii="Palatino Linotype" w:hAnsi="Palatino Linotype"/>
          <w:sz w:val="22"/>
          <w:szCs w:val="22"/>
          <w:lang w:val="it-IT"/>
        </w:rPr>
        <w:t>nu trebuie sa fie mai mica de 0,5 % din valoarea fara T.V.A. a contractului, restul garantiei de buna executie constituindu-se prin retineri succesive din sumele datorate si cuvenite contractantului pana la concurenta sumei stabilite drept garantie de buna executie.</w:t>
      </w:r>
      <w:r w:rsidR="00902980">
        <w:rPr>
          <w:rFonts w:ascii="Palatino Linotype" w:hAnsi="Palatino Linotype"/>
          <w:sz w:val="22"/>
          <w:szCs w:val="22"/>
          <w:lang w:val="it-IT"/>
        </w:rPr>
        <w:t xml:space="preserve"> </w:t>
      </w:r>
      <w:proofErr w:type="gramStart"/>
      <w:r w:rsidR="00902980" w:rsidRPr="00902980">
        <w:rPr>
          <w:rFonts w:ascii="Palatino Linotype" w:hAnsi="Palatino Linotype"/>
          <w:sz w:val="22"/>
          <w:szCs w:val="22"/>
        </w:rPr>
        <w:t>În cazul prevăzut la art.</w:t>
      </w:r>
      <w:proofErr w:type="gramEnd"/>
      <w:r w:rsidR="00902980" w:rsidRPr="00902980">
        <w:rPr>
          <w:rFonts w:ascii="Palatino Linotype" w:hAnsi="Palatino Linotype"/>
          <w:sz w:val="22"/>
          <w:szCs w:val="22"/>
        </w:rPr>
        <w:t xml:space="preserve"> </w:t>
      </w:r>
      <w:proofErr w:type="gramStart"/>
      <w:r w:rsidR="00902980" w:rsidRPr="00902980">
        <w:rPr>
          <w:rFonts w:ascii="Palatino Linotype" w:hAnsi="Palatino Linotype"/>
          <w:sz w:val="22"/>
          <w:szCs w:val="22"/>
        </w:rPr>
        <w:t>154 alin.</w:t>
      </w:r>
      <w:proofErr w:type="gramEnd"/>
      <w:r w:rsidR="00902980" w:rsidRPr="00902980">
        <w:rPr>
          <w:rFonts w:ascii="Palatino Linotype" w:hAnsi="Palatino Linotype"/>
          <w:sz w:val="22"/>
          <w:szCs w:val="22"/>
        </w:rPr>
        <w:t xml:space="preserve"> (4) </w:t>
      </w:r>
      <w:proofErr w:type="gramStart"/>
      <w:r w:rsidR="00902980" w:rsidRPr="00902980">
        <w:rPr>
          <w:rFonts w:ascii="Palatino Linotype" w:hAnsi="Palatino Linotype"/>
          <w:sz w:val="22"/>
          <w:szCs w:val="22"/>
        </w:rPr>
        <w:t>lit</w:t>
      </w:r>
      <w:proofErr w:type="gramEnd"/>
      <w:r w:rsidR="00902980" w:rsidRPr="00902980">
        <w:rPr>
          <w:rFonts w:ascii="Palatino Linotype" w:hAnsi="Palatino Linotype"/>
          <w:sz w:val="22"/>
          <w:szCs w:val="22"/>
        </w:rPr>
        <w:t xml:space="preserve">. d) </w:t>
      </w:r>
      <w:proofErr w:type="gramStart"/>
      <w:r w:rsidR="00902980" w:rsidRPr="00902980">
        <w:rPr>
          <w:rFonts w:ascii="Palatino Linotype" w:hAnsi="Palatino Linotype"/>
          <w:sz w:val="22"/>
          <w:szCs w:val="22"/>
        </w:rPr>
        <w:t>din</w:t>
      </w:r>
      <w:proofErr w:type="gramEnd"/>
      <w:r w:rsidR="00902980" w:rsidRPr="00902980">
        <w:rPr>
          <w:rFonts w:ascii="Palatino Linotype" w:hAnsi="Palatino Linotype"/>
          <w:sz w:val="22"/>
          <w:szCs w:val="22"/>
        </w:rPr>
        <w:t xml:space="preserve"> Lege, contractantul are obligaţia de a deschide un cont la dispoziţia autorităţii contractante la o instituţie de credit bancară agreată de ambele părţi.</w:t>
      </w:r>
      <w:r w:rsidR="00902980">
        <w:rPr>
          <w:rFonts w:ascii="Palatino Linotype" w:hAnsi="Palatino Linotype"/>
          <w:sz w:val="22"/>
          <w:szCs w:val="22"/>
        </w:rPr>
        <w:t xml:space="preserve"> </w:t>
      </w:r>
      <w:r w:rsidR="00902980" w:rsidRPr="00902980">
        <w:rPr>
          <w:rFonts w:ascii="Palatino Linotype" w:hAnsi="Palatino Linotype"/>
          <w:sz w:val="22"/>
          <w:szCs w:val="22"/>
        </w:rPr>
        <w:t>În cazul în care autoritatea contractantă are calitatea de autoritate publică, instituţie publică sau operator economic cu capital integral sau majoritar de stat, contractantul are obligaţia de a deschide contul la dispoziţia autorităţii contractante, prevăzut la alin (4), la unitatea Trezoreriei Statului din cadrul organului fiscal competent în administrarea acestuia.</w:t>
      </w:r>
    </w:p>
    <w:p w:rsidR="00902980" w:rsidRDefault="00902980" w:rsidP="005B0A88">
      <w:pPr>
        <w:pStyle w:val="DefaultText"/>
        <w:jc w:val="both"/>
        <w:rPr>
          <w:rFonts w:ascii="Palatino Linotype" w:hAnsi="Palatino Linotype"/>
          <w:sz w:val="22"/>
          <w:szCs w:val="22"/>
        </w:rPr>
      </w:pPr>
      <w:r w:rsidRPr="00902980">
        <w:rPr>
          <w:rFonts w:ascii="Palatino Linotype" w:hAnsi="Palatino Linotype"/>
          <w:sz w:val="22"/>
          <w:szCs w:val="22"/>
        </w:rPr>
        <w:t xml:space="preserve"> Pe parcursul îndeplinirii contractului de achiziţie</w:t>
      </w:r>
      <w:r>
        <w:rPr>
          <w:rFonts w:ascii="Palatino Linotype" w:hAnsi="Palatino Linotype"/>
          <w:sz w:val="22"/>
          <w:szCs w:val="22"/>
        </w:rPr>
        <w:t xml:space="preserve"> publică</w:t>
      </w:r>
      <w:r w:rsidRPr="00902980">
        <w:rPr>
          <w:rFonts w:ascii="Palatino Linotype" w:hAnsi="Palatino Linotype"/>
          <w:sz w:val="22"/>
          <w:szCs w:val="22"/>
        </w:rPr>
        <w:t>, autoritatea contractantă urmează să alimenteze contul de disponi</w:t>
      </w:r>
      <w:r>
        <w:rPr>
          <w:rFonts w:ascii="Palatino Linotype" w:hAnsi="Palatino Linotype"/>
          <w:sz w:val="22"/>
          <w:szCs w:val="22"/>
        </w:rPr>
        <w:t>bil prevăzut mai sus</w:t>
      </w:r>
      <w:r w:rsidRPr="00902980">
        <w:rPr>
          <w:rFonts w:ascii="Palatino Linotype" w:hAnsi="Palatino Linotype"/>
          <w:sz w:val="22"/>
          <w:szCs w:val="22"/>
        </w:rPr>
        <w:t xml:space="preserve"> prin reţineri succesive din sumele datorate şi cuvenite contractantului până la concurenţa sumei stabilite drept garanţie de bună execuţie în contractul de achiziţ</w:t>
      </w:r>
      <w:r>
        <w:rPr>
          <w:rFonts w:ascii="Palatino Linotype" w:hAnsi="Palatino Linotype"/>
          <w:sz w:val="22"/>
          <w:szCs w:val="22"/>
        </w:rPr>
        <w:t>ie publică</w:t>
      </w:r>
      <w:r w:rsidRPr="00902980">
        <w:rPr>
          <w:rFonts w:ascii="Palatino Linotype" w:hAnsi="Palatino Linotype"/>
          <w:sz w:val="22"/>
          <w:szCs w:val="22"/>
        </w:rPr>
        <w:t xml:space="preserve"> şi va înştiinţa contractantul despre vărsământul efectuat, precum şi despre </w:t>
      </w:r>
      <w:r>
        <w:rPr>
          <w:rFonts w:ascii="Palatino Linotype" w:hAnsi="Palatino Linotype"/>
          <w:sz w:val="22"/>
          <w:szCs w:val="22"/>
        </w:rPr>
        <w:t xml:space="preserve">destinaţia lui. </w:t>
      </w:r>
    </w:p>
    <w:p w:rsidR="00902980" w:rsidRDefault="00902980" w:rsidP="005B0A88">
      <w:pPr>
        <w:pStyle w:val="DefaultText"/>
        <w:jc w:val="both"/>
        <w:rPr>
          <w:rFonts w:ascii="Palatino Linotype" w:hAnsi="Palatino Linotype"/>
          <w:sz w:val="22"/>
          <w:szCs w:val="22"/>
        </w:rPr>
      </w:pPr>
      <w:r w:rsidRPr="00902980">
        <w:rPr>
          <w:rFonts w:ascii="Palatino Linotype" w:hAnsi="Palatino Linotype"/>
          <w:sz w:val="22"/>
          <w:szCs w:val="22"/>
        </w:rPr>
        <w:t>Din contul de disponibil deschis la Trezoreria Statului pe numele contr</w:t>
      </w:r>
      <w:r>
        <w:rPr>
          <w:rFonts w:ascii="Palatino Linotype" w:hAnsi="Palatino Linotype"/>
          <w:sz w:val="22"/>
          <w:szCs w:val="22"/>
        </w:rPr>
        <w:t>actantului prevăzut mai sus</w:t>
      </w:r>
      <w:r w:rsidRPr="00902980">
        <w:rPr>
          <w:rFonts w:ascii="Palatino Linotype" w:hAnsi="Palatino Linotype"/>
          <w:sz w:val="22"/>
          <w:szCs w:val="22"/>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w:t>
      </w:r>
      <w:r>
        <w:rPr>
          <w:rFonts w:ascii="Palatino Linotype" w:hAnsi="Palatino Linotype"/>
          <w:sz w:val="22"/>
          <w:szCs w:val="22"/>
        </w:rPr>
        <w:t>ă garanţia de bună execuţie.</w:t>
      </w:r>
      <w:r w:rsidRPr="00902980">
        <w:rPr>
          <w:rFonts w:ascii="Palatino Linotype" w:hAnsi="Palatino Linotype"/>
          <w:sz w:val="22"/>
          <w:szCs w:val="22"/>
        </w:rPr>
        <w:t xml:space="preserve"> </w:t>
      </w:r>
    </w:p>
    <w:p w:rsidR="00902980" w:rsidRPr="008A1A56" w:rsidRDefault="00902980" w:rsidP="005B0A88">
      <w:pPr>
        <w:pStyle w:val="DefaultText"/>
        <w:jc w:val="both"/>
        <w:rPr>
          <w:rStyle w:val="tal"/>
          <w:rFonts w:ascii="Palatino Linotype" w:hAnsi="Palatino Linotype"/>
          <w:sz w:val="22"/>
          <w:szCs w:val="22"/>
          <w:lang w:val="it-IT"/>
        </w:rPr>
      </w:pPr>
      <w:r w:rsidRPr="00902980">
        <w:rPr>
          <w:rFonts w:ascii="Palatino Linotype" w:hAnsi="Palatino Linotype"/>
          <w:sz w:val="22"/>
          <w:szCs w:val="22"/>
        </w:rPr>
        <w:t>Contul de disponi</w:t>
      </w:r>
      <w:r>
        <w:rPr>
          <w:rFonts w:ascii="Palatino Linotype" w:hAnsi="Palatino Linotype"/>
          <w:sz w:val="22"/>
          <w:szCs w:val="22"/>
        </w:rPr>
        <w:t>bil prevăzut mai sus</w:t>
      </w:r>
      <w:r w:rsidRPr="00902980">
        <w:rPr>
          <w:rFonts w:ascii="Palatino Linotype" w:hAnsi="Palatino Linotype"/>
          <w:sz w:val="22"/>
          <w:szCs w:val="22"/>
        </w:rPr>
        <w:t xml:space="preserve"> </w:t>
      </w:r>
      <w:proofErr w:type="gramStart"/>
      <w:r w:rsidRPr="00902980">
        <w:rPr>
          <w:rFonts w:ascii="Palatino Linotype" w:hAnsi="Palatino Linotype"/>
          <w:sz w:val="22"/>
          <w:szCs w:val="22"/>
        </w:rPr>
        <w:t>este</w:t>
      </w:r>
      <w:proofErr w:type="gramEnd"/>
      <w:r w:rsidRPr="00902980">
        <w:rPr>
          <w:rFonts w:ascii="Palatino Linotype" w:hAnsi="Palatino Linotype"/>
          <w:sz w:val="22"/>
          <w:szCs w:val="22"/>
        </w:rPr>
        <w:t xml:space="preserve"> purtător de dobândă în favoarea contractantului.</w:t>
      </w:r>
    </w:p>
    <w:p w:rsidR="00B12F33" w:rsidRPr="008A1A56" w:rsidRDefault="00B12F33" w:rsidP="00B12F33">
      <w:pPr>
        <w:pStyle w:val="DefaultText"/>
        <w:jc w:val="both"/>
        <w:rPr>
          <w:rFonts w:ascii="Palatino Linotype" w:hAnsi="Palatino Linotype"/>
          <w:iCs/>
          <w:sz w:val="22"/>
          <w:szCs w:val="22"/>
          <w:lang w:val="fr-FR"/>
        </w:rPr>
      </w:pPr>
      <w:r w:rsidRPr="008A1A56">
        <w:rPr>
          <w:rFonts w:ascii="Palatino Linotype" w:hAnsi="Palatino Linotype"/>
          <w:iCs/>
          <w:sz w:val="22"/>
          <w:szCs w:val="22"/>
          <w:lang w:val="fr-FR"/>
        </w:rPr>
        <w:t>15.4. Executantul are obligatia de a constitui garantia de bună executie a contractului în conditiile de mai sus cel mai târziu în termen de 5 zile lucrătoare de la data semnării prezentului contract, sub sanctiunea rezilierii acestuia.</w:t>
      </w:r>
      <w:r w:rsidR="00F538C3">
        <w:rPr>
          <w:rFonts w:ascii="Palatino Linotype" w:hAnsi="Palatino Linotype"/>
          <w:iCs/>
          <w:sz w:val="22"/>
          <w:szCs w:val="22"/>
          <w:lang w:val="fr-FR"/>
        </w:rPr>
        <w:t xml:space="preserve"> </w:t>
      </w:r>
      <w:r w:rsidR="00F538C3" w:rsidRPr="00F538C3">
        <w:rPr>
          <w:rFonts w:ascii="Palatino Linotype" w:hAnsi="Palatino Linotype"/>
          <w:iCs/>
          <w:sz w:val="22"/>
          <w:szCs w:val="22"/>
        </w:rPr>
        <w:t xml:space="preserve">Acest termen poate fi prelungit la solicitarea justificată a contractantului, fără a depăşi 15 zile de la data semnării contractului de achiziţie </w:t>
      </w:r>
      <w:r w:rsidR="00F538C3">
        <w:rPr>
          <w:rFonts w:ascii="Palatino Linotype" w:hAnsi="Palatino Linotype"/>
          <w:iCs/>
          <w:sz w:val="22"/>
          <w:szCs w:val="22"/>
        </w:rPr>
        <w:t>publica.</w:t>
      </w:r>
    </w:p>
    <w:p w:rsidR="00B12F33" w:rsidRPr="008A1A56" w:rsidRDefault="00B12F33" w:rsidP="00B12F33">
      <w:pPr>
        <w:pStyle w:val="DefaultText"/>
        <w:jc w:val="both"/>
        <w:rPr>
          <w:rFonts w:ascii="Palatino Linotype" w:hAnsi="Palatino Linotype"/>
          <w:iCs/>
          <w:sz w:val="22"/>
          <w:szCs w:val="22"/>
          <w:lang w:val="fr-FR"/>
        </w:rPr>
      </w:pPr>
      <w:r w:rsidRPr="008A1A56">
        <w:rPr>
          <w:rFonts w:ascii="Palatino Linotype" w:hAnsi="Palatino Linotype"/>
          <w:iCs/>
          <w:sz w:val="22"/>
          <w:szCs w:val="22"/>
          <w:lang w:val="fr-FR"/>
        </w:rPr>
        <w:t>15.5 Achizitorul va elibera/restitui garantia de bună executie după cum urmează:</w:t>
      </w:r>
    </w:p>
    <w:p w:rsidR="00B12F33" w:rsidRPr="008A1A56" w:rsidRDefault="00B12F33" w:rsidP="00B12F33">
      <w:pPr>
        <w:ind w:firstLine="708"/>
        <w:jc w:val="both"/>
        <w:rPr>
          <w:rFonts w:ascii="Palatino Linotype" w:hAnsi="Palatino Linotype"/>
          <w:sz w:val="22"/>
          <w:szCs w:val="22"/>
          <w:lang w:val="fr-FR"/>
        </w:rPr>
      </w:pPr>
      <w:r w:rsidRPr="008A1A56">
        <w:rPr>
          <w:rStyle w:val="li"/>
          <w:rFonts w:ascii="Palatino Linotype" w:hAnsi="Palatino Linotype"/>
          <w:sz w:val="22"/>
          <w:szCs w:val="22"/>
          <w:lang w:val="fr-FR"/>
        </w:rPr>
        <w:t xml:space="preserve">a) </w:t>
      </w:r>
      <w:r w:rsidRPr="008A1A56">
        <w:rPr>
          <w:rStyle w:val="tli"/>
          <w:rFonts w:ascii="Palatino Linotype" w:hAnsi="Palatino Linotype"/>
          <w:sz w:val="22"/>
          <w:szCs w:val="22"/>
          <w:lang w:val="fr-FR"/>
        </w:rPr>
        <w:t>70% din valoarea garanţiei, în termen de 14 zile de la data încheierii procesului-verbal de recepţie la terminarea lucrărilor, dacă nu a ridicat până la acea dată pretenţii asupra ei, iar riscul pentru vicii ascunse este minim;</w:t>
      </w:r>
    </w:p>
    <w:p w:rsidR="00B12F33" w:rsidRPr="008A1A56" w:rsidRDefault="00B12F33" w:rsidP="00B12F33">
      <w:pPr>
        <w:ind w:firstLine="708"/>
        <w:jc w:val="both"/>
        <w:rPr>
          <w:rFonts w:ascii="Palatino Linotype" w:hAnsi="Palatino Linotype"/>
          <w:sz w:val="22"/>
          <w:szCs w:val="22"/>
          <w:lang w:val="fr-FR"/>
        </w:rPr>
      </w:pPr>
      <w:r w:rsidRPr="008A1A56">
        <w:rPr>
          <w:rStyle w:val="li"/>
          <w:rFonts w:ascii="Palatino Linotype" w:hAnsi="Palatino Linotype"/>
          <w:sz w:val="22"/>
          <w:szCs w:val="22"/>
          <w:lang w:val="fr-FR"/>
        </w:rPr>
        <w:t xml:space="preserve">b) </w:t>
      </w:r>
      <w:r w:rsidRPr="008A1A56">
        <w:rPr>
          <w:rStyle w:val="tli"/>
          <w:rFonts w:ascii="Palatino Linotype" w:hAnsi="Palatino Linotype"/>
          <w:sz w:val="22"/>
          <w:szCs w:val="22"/>
          <w:lang w:val="fr-FR"/>
        </w:rPr>
        <w:t>restul de 30% din valoarea garanţiei, la expirarea perioadei de garanţie a lucrărilor executate, pe baza procesului-verbal de recepţie finală.</w:t>
      </w:r>
    </w:p>
    <w:p w:rsidR="00B12F33" w:rsidRPr="008A1A56" w:rsidRDefault="00B12F33" w:rsidP="00B12F33">
      <w:pPr>
        <w:jc w:val="both"/>
        <w:rPr>
          <w:rStyle w:val="tal"/>
          <w:rFonts w:ascii="Palatino Linotype" w:hAnsi="Palatino Linotype"/>
          <w:sz w:val="22"/>
          <w:szCs w:val="22"/>
          <w:lang w:val="fr-FR"/>
        </w:rPr>
      </w:pPr>
      <w:r w:rsidRPr="008A1A56">
        <w:rPr>
          <w:rStyle w:val="tal"/>
          <w:rFonts w:ascii="Palatino Linotype" w:hAnsi="Palatino Linotype"/>
          <w:sz w:val="22"/>
          <w:szCs w:val="22"/>
          <w:lang w:val="fr-FR"/>
        </w:rPr>
        <w:t>15.6.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rsidR="00B12F33" w:rsidRPr="008A1A56" w:rsidRDefault="00B12F33" w:rsidP="00B12F33">
      <w:pPr>
        <w:jc w:val="both"/>
        <w:rPr>
          <w:rStyle w:val="tal"/>
          <w:rFonts w:ascii="Palatino Linotype" w:hAnsi="Palatino Linotype"/>
          <w:sz w:val="22"/>
          <w:szCs w:val="22"/>
          <w:lang w:val="fr-FR"/>
        </w:rPr>
      </w:pPr>
    </w:p>
    <w:p w:rsidR="00B12F33" w:rsidRPr="008A1A56" w:rsidRDefault="00B12F33" w:rsidP="00B12F33">
      <w:pPr>
        <w:jc w:val="both"/>
        <w:rPr>
          <w:rFonts w:ascii="Palatino Linotype" w:hAnsi="Palatino Linotype"/>
          <w:sz w:val="22"/>
          <w:szCs w:val="22"/>
          <w:lang w:val="rm-CH"/>
        </w:rPr>
      </w:pPr>
      <w:r w:rsidRPr="008A1A56">
        <w:rPr>
          <w:rFonts w:ascii="Palatino Linotype" w:hAnsi="Palatino Linotype"/>
          <w:b/>
          <w:sz w:val="22"/>
          <w:szCs w:val="22"/>
          <w:lang w:val="rm-CH"/>
        </w:rPr>
        <w:t>16. Diverse și neprevăzute</w:t>
      </w:r>
      <w:r w:rsidRPr="008A1A56">
        <w:rPr>
          <w:rFonts w:ascii="Palatino Linotype" w:hAnsi="Palatino Linotype"/>
          <w:sz w:val="22"/>
          <w:szCs w:val="22"/>
          <w:lang w:val="rm-CH"/>
        </w:rPr>
        <w:t xml:space="preserve"> </w:t>
      </w:r>
    </w:p>
    <w:p w:rsidR="00B12F33" w:rsidRPr="008A1A56" w:rsidRDefault="00B12F33" w:rsidP="00B12F33">
      <w:pPr>
        <w:jc w:val="both"/>
        <w:rPr>
          <w:rFonts w:ascii="Palatino Linotype" w:hAnsi="Palatino Linotype"/>
          <w:i/>
          <w:sz w:val="22"/>
          <w:szCs w:val="22"/>
          <w:lang w:val="rm-CH"/>
        </w:rPr>
      </w:pPr>
      <w:r w:rsidRPr="008A1A56">
        <w:rPr>
          <w:rFonts w:ascii="Palatino Linotype" w:hAnsi="Palatino Linotype"/>
          <w:sz w:val="22"/>
          <w:szCs w:val="22"/>
          <w:lang w:val="rm-CH"/>
        </w:rPr>
        <w:lastRenderedPageBreak/>
        <w:t>16.1.</w:t>
      </w:r>
      <w:r w:rsidRPr="008A1A56">
        <w:rPr>
          <w:rFonts w:ascii="Palatino Linotype" w:hAnsi="Palatino Linotype"/>
          <w:i/>
          <w:sz w:val="22"/>
          <w:szCs w:val="22"/>
          <w:lang w:val="rm-CH"/>
        </w:rPr>
        <w:t xml:space="preserve"> Cheltuielile incluse în structura devizului general al obiectivului de investiții, potrivit pr</w:t>
      </w:r>
      <w:r w:rsidR="00A93A41">
        <w:rPr>
          <w:rFonts w:ascii="Palatino Linotype" w:hAnsi="Palatino Linotype"/>
          <w:i/>
          <w:sz w:val="22"/>
          <w:szCs w:val="22"/>
          <w:lang w:val="rm-CH"/>
        </w:rPr>
        <w:t>evederilor HG nr. 907/2016</w:t>
      </w:r>
      <w:r w:rsidRPr="008A1A56">
        <w:rPr>
          <w:rFonts w:ascii="Palatino Linotype" w:hAnsi="Palatino Linotype"/>
          <w:i/>
          <w:sz w:val="22"/>
          <w:szCs w:val="22"/>
          <w:lang w:val="rm-CH"/>
        </w:rPr>
        <w:t>; utilizarea sumelor aferente acestora se realizează, în funcție de necesități, prin încheierea de act adițional la prezentul Contract de Lucrări;</w:t>
      </w:r>
    </w:p>
    <w:p w:rsidR="00B12F33" w:rsidRPr="008A1A56" w:rsidRDefault="00B12F33" w:rsidP="00B12F33">
      <w:pPr>
        <w:jc w:val="both"/>
        <w:rPr>
          <w:rFonts w:ascii="Palatino Linotype" w:hAnsi="Palatino Linotype"/>
          <w:sz w:val="22"/>
          <w:szCs w:val="22"/>
          <w:lang w:val="rm-CH"/>
        </w:rPr>
      </w:pPr>
      <w:r w:rsidRPr="008A1A56">
        <w:rPr>
          <w:rFonts w:ascii="Palatino Linotype" w:hAnsi="Palatino Linotype"/>
          <w:sz w:val="22"/>
          <w:szCs w:val="22"/>
          <w:lang w:val="rm-CH"/>
        </w:rPr>
        <w:t>Cheltuielile diverse şi neprevăzute vor fi folosite în co</w:t>
      </w:r>
      <w:hyperlink r:id="rId8" w:history="1">
        <w:r w:rsidRPr="008A1A56">
          <w:rPr>
            <w:rStyle w:val="Hyperlink"/>
            <w:rFonts w:ascii="Palatino Linotype" w:hAnsi="Palatino Linotype"/>
            <w:color w:val="auto"/>
            <w:sz w:val="22"/>
            <w:szCs w:val="22"/>
            <w:u w:val="none"/>
            <w:lang w:val="rm-CH"/>
          </w:rPr>
          <w:t>nformita</w:t>
        </w:r>
      </w:hyperlink>
      <w:r w:rsidRPr="008A1A56">
        <w:rPr>
          <w:rFonts w:ascii="Palatino Linotype" w:hAnsi="Palatino Linotype"/>
          <w:sz w:val="22"/>
          <w:szCs w:val="22"/>
          <w:lang w:val="rm-CH"/>
        </w:rPr>
        <w:t xml:space="preserve">te cu legislația în domeniul achizițiilor publice ce face referire la modificările contractuale apărute în timpul execuției. </w:t>
      </w:r>
    </w:p>
    <w:p w:rsidR="00B12F33" w:rsidRPr="008A1A56" w:rsidRDefault="00B12F33" w:rsidP="00B12F33">
      <w:pPr>
        <w:rPr>
          <w:rFonts w:ascii="Palatino Linotype" w:hAnsi="Palatino Linotype"/>
          <w:b/>
          <w:sz w:val="22"/>
          <w:szCs w:val="22"/>
        </w:rPr>
      </w:pPr>
      <w:proofErr w:type="gramStart"/>
      <w:r w:rsidRPr="008A1A56">
        <w:rPr>
          <w:rFonts w:ascii="Palatino Linotype" w:hAnsi="Palatino Linotype"/>
          <w:b/>
          <w:sz w:val="22"/>
          <w:szCs w:val="22"/>
        </w:rPr>
        <w:t>16^.</w:t>
      </w:r>
      <w:proofErr w:type="gramEnd"/>
      <w:r w:rsidRPr="008A1A56">
        <w:rPr>
          <w:rFonts w:ascii="Palatino Linotype" w:hAnsi="Palatino Linotype"/>
          <w:b/>
          <w:sz w:val="22"/>
          <w:szCs w:val="22"/>
        </w:rPr>
        <w:t xml:space="preserve"> Riscurile Contractului </w:t>
      </w:r>
    </w:p>
    <w:p w:rsidR="00B12F33" w:rsidRPr="008A1A56" w:rsidRDefault="00B12F33" w:rsidP="00B12F33">
      <w:pPr>
        <w:rPr>
          <w:rFonts w:ascii="Palatino Linotype" w:hAnsi="Palatino Linotype"/>
          <w:sz w:val="22"/>
          <w:szCs w:val="22"/>
        </w:rPr>
      </w:pPr>
      <w:proofErr w:type="gramStart"/>
      <w:r w:rsidRPr="008A1A56">
        <w:rPr>
          <w:rFonts w:ascii="Palatino Linotype" w:hAnsi="Palatino Linotype"/>
          <w:sz w:val="22"/>
          <w:szCs w:val="22"/>
        </w:rPr>
        <w:t>16^.1.</w:t>
      </w:r>
      <w:proofErr w:type="gramEnd"/>
      <w:r w:rsidRPr="008A1A56">
        <w:rPr>
          <w:rFonts w:ascii="Palatino Linotype" w:hAnsi="Palatino Linotype"/>
          <w:sz w:val="22"/>
          <w:szCs w:val="22"/>
        </w:rPr>
        <w:t xml:space="preserve"> Părţile au dreptul de a modifica prin act adiţional durata de execuţie a contractului în sensul majorării acesteia cu o perioadă egală cu cea în care au operat cauzele de risc contractual, în situaţia apariţiei uneia </w:t>
      </w:r>
      <w:proofErr w:type="gramStart"/>
      <w:r w:rsidRPr="008A1A56">
        <w:rPr>
          <w:rFonts w:ascii="Palatino Linotype" w:hAnsi="Palatino Linotype"/>
          <w:sz w:val="22"/>
          <w:szCs w:val="22"/>
        </w:rPr>
        <w:t>din  următoarele</w:t>
      </w:r>
      <w:proofErr w:type="gramEnd"/>
      <w:r w:rsidRPr="008A1A56">
        <w:rPr>
          <w:rFonts w:ascii="Palatino Linotype" w:hAnsi="Palatino Linotype"/>
          <w:sz w:val="22"/>
          <w:szCs w:val="22"/>
        </w:rPr>
        <w:t xml:space="preserve"> situaţii enumerate mai jos cu titlu exemplificativ:</w:t>
      </w:r>
    </w:p>
    <w:p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 (a) </w:t>
      </w:r>
      <w:proofErr w:type="gramStart"/>
      <w:r w:rsidRPr="008A1A56">
        <w:rPr>
          <w:rFonts w:ascii="Palatino Linotype" w:hAnsi="Palatino Linotype"/>
          <w:sz w:val="22"/>
          <w:szCs w:val="22"/>
        </w:rPr>
        <w:t>utilizarea</w:t>
      </w:r>
      <w:proofErr w:type="gramEnd"/>
      <w:r w:rsidRPr="008A1A56">
        <w:rPr>
          <w:rFonts w:ascii="Palatino Linotype" w:hAnsi="Palatino Linotype"/>
          <w:sz w:val="22"/>
          <w:szCs w:val="22"/>
        </w:rPr>
        <w:t xml:space="preserve"> sau ocuparea de către Achizitor a oricărei părţi a Lucrărilor, cu excepţia celor specificate în Contract; </w:t>
      </w:r>
    </w:p>
    <w:p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(b) </w:t>
      </w:r>
      <w:proofErr w:type="gramStart"/>
      <w:r w:rsidRPr="008A1A56">
        <w:rPr>
          <w:rFonts w:ascii="Palatino Linotype" w:hAnsi="Palatino Linotype"/>
          <w:sz w:val="22"/>
          <w:szCs w:val="22"/>
        </w:rPr>
        <w:t>suspendarea</w:t>
      </w:r>
      <w:proofErr w:type="gramEnd"/>
      <w:r w:rsidRPr="008A1A56">
        <w:rPr>
          <w:rFonts w:ascii="Palatino Linotype" w:hAnsi="Palatino Linotype"/>
          <w:sz w:val="22"/>
          <w:szCs w:val="22"/>
        </w:rPr>
        <w:t xml:space="preserve"> execuţiei lucrărilor conform prevederilor pct. 6.3, cu excepţia cazului în care se datorează Executantului; </w:t>
      </w:r>
    </w:p>
    <w:p w:rsidR="00B12F33" w:rsidRPr="008A1A56" w:rsidRDefault="00B12F33" w:rsidP="00B12F33">
      <w:pPr>
        <w:rPr>
          <w:rFonts w:ascii="Palatino Linotype" w:hAnsi="Palatino Linotype"/>
          <w:sz w:val="22"/>
          <w:szCs w:val="22"/>
        </w:rPr>
      </w:pPr>
      <w:r w:rsidRPr="008A1A56">
        <w:rPr>
          <w:rFonts w:ascii="Palatino Linotype" w:hAnsi="Palatino Linotype"/>
          <w:sz w:val="22"/>
          <w:szCs w:val="22"/>
        </w:rPr>
        <w:t xml:space="preserve">(c) </w:t>
      </w:r>
      <w:proofErr w:type="gramStart"/>
      <w:r w:rsidRPr="008A1A56">
        <w:rPr>
          <w:rFonts w:ascii="Palatino Linotype" w:hAnsi="Palatino Linotype"/>
          <w:sz w:val="22"/>
          <w:szCs w:val="22"/>
        </w:rPr>
        <w:t>obstacole</w:t>
      </w:r>
      <w:proofErr w:type="gramEnd"/>
      <w:r w:rsidRPr="008A1A56">
        <w:rPr>
          <w:rFonts w:ascii="Palatino Linotype" w:hAnsi="Palatino Linotype"/>
          <w:sz w:val="22"/>
          <w:szCs w:val="22"/>
        </w:rPr>
        <w:t xml:space="preserve"> sau condiţii fizice, condiţiile climatice întâmpinate pe Şantier în timpul execuţiei Lucrărilor, care nu puteau fi prevăzute de către un Executant cu suficientă experienţă şi pe care acesta le-a notificat imediat Achizitorului; </w:t>
      </w:r>
    </w:p>
    <w:p w:rsidR="00B12F33" w:rsidRPr="008A1A56" w:rsidRDefault="00B12F33" w:rsidP="00B12F33">
      <w:pPr>
        <w:rPr>
          <w:rFonts w:ascii="Palatino Linotype" w:hAnsi="Palatino Linotype"/>
          <w:sz w:val="22"/>
          <w:szCs w:val="22"/>
          <w:lang w:val="fr-FR"/>
        </w:rPr>
      </w:pPr>
      <w:r w:rsidRPr="008A1A56">
        <w:rPr>
          <w:rFonts w:ascii="Palatino Linotype" w:hAnsi="Palatino Linotype"/>
          <w:sz w:val="22"/>
          <w:szCs w:val="22"/>
          <w:lang w:val="fr-FR"/>
        </w:rPr>
        <w:t xml:space="preserve">(d) orice schimbare adusă legii aplicabile Contractului după data depunerii ofertei Executantului aşa cum este specificat în Contract; </w:t>
      </w:r>
    </w:p>
    <w:p w:rsidR="00B12F33" w:rsidRPr="008A1A56" w:rsidRDefault="00B12F33" w:rsidP="00B12F33">
      <w:pPr>
        <w:rPr>
          <w:rFonts w:ascii="Palatino Linotype" w:hAnsi="Palatino Linotype"/>
          <w:sz w:val="22"/>
          <w:szCs w:val="22"/>
          <w:lang w:val="fr-FR"/>
        </w:rPr>
      </w:pPr>
      <w:r w:rsidRPr="008A1A56">
        <w:rPr>
          <w:rFonts w:ascii="Palatino Linotype" w:hAnsi="Palatino Linotype"/>
          <w:sz w:val="22"/>
          <w:szCs w:val="22"/>
          <w:lang w:val="fr-FR"/>
        </w:rPr>
        <w:t>(e) lipsa fondurilor necesare executării prezentului contract din motive neimputabile Achizitorului.</w:t>
      </w:r>
    </w:p>
    <w:p w:rsidR="00B12F33" w:rsidRPr="008A1A56" w:rsidRDefault="00B12F33" w:rsidP="00B12F33">
      <w:pPr>
        <w:rPr>
          <w:rFonts w:ascii="Palatino Linotype" w:hAnsi="Palatino Linotype"/>
          <w:sz w:val="22"/>
          <w:szCs w:val="22"/>
          <w:lang w:val="rm-CH"/>
        </w:rPr>
      </w:pPr>
      <w:r w:rsidRPr="008A1A56">
        <w:rPr>
          <w:rFonts w:ascii="Palatino Linotype" w:hAnsi="Palatino Linotype"/>
          <w:sz w:val="22"/>
          <w:szCs w:val="22"/>
          <w:lang w:val="rm-CH"/>
        </w:rPr>
        <w:t>16^.2.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rsidR="00B12F33" w:rsidRPr="008A1A56" w:rsidRDefault="00B12F33" w:rsidP="00B12F33">
      <w:pPr>
        <w:rPr>
          <w:rFonts w:ascii="Palatino Linotype" w:hAnsi="Palatino Linotype"/>
          <w:sz w:val="22"/>
          <w:szCs w:val="22"/>
          <w:lang w:val="rm-CH"/>
        </w:rPr>
      </w:pPr>
      <w:r w:rsidRPr="008A1A56">
        <w:rPr>
          <w:rFonts w:ascii="Palatino Linotype" w:hAnsi="Palatino Linotype"/>
          <w:sz w:val="22"/>
          <w:szCs w:val="22"/>
          <w:lang w:val="rm-CH"/>
        </w:rPr>
        <w:t>Întâlnirile de lucru desfășurate în vederea reducerii și evitării riscurilor vor avea ca scop:</w:t>
      </w:r>
    </w:p>
    <w:p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găsirea unor soluții pentru reducerea sau evitarea efectelor riscurilor identificate,</w:t>
      </w:r>
    </w:p>
    <w:p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 xml:space="preserve"> găsirea unor soluții și măsuri compensatorii pentru factorii afectați,</w:t>
      </w:r>
    </w:p>
    <w:p w:rsidR="00B12F33" w:rsidRPr="008A1A56" w:rsidRDefault="00B12F33" w:rsidP="00B12F33">
      <w:pPr>
        <w:numPr>
          <w:ilvl w:val="0"/>
          <w:numId w:val="4"/>
        </w:numPr>
        <w:rPr>
          <w:rFonts w:ascii="Palatino Linotype" w:hAnsi="Palatino Linotype"/>
          <w:sz w:val="22"/>
          <w:szCs w:val="22"/>
          <w:lang w:val="rm-CH"/>
        </w:rPr>
      </w:pPr>
      <w:r w:rsidRPr="008A1A56">
        <w:rPr>
          <w:rFonts w:ascii="Palatino Linotype" w:hAnsi="Palatino Linotype"/>
          <w:sz w:val="22"/>
          <w:szCs w:val="22"/>
          <w:lang w:val="rm-CH"/>
        </w:rPr>
        <w:t>luarea de decizii cu privire la acțiunile care vor fi întreprinse cu respectarea prevederilor contractuale,</w:t>
      </w:r>
    </w:p>
    <w:p w:rsidR="00B12F33" w:rsidRPr="008A1A56" w:rsidRDefault="00B12F33" w:rsidP="00B12F33">
      <w:pPr>
        <w:rPr>
          <w:rFonts w:ascii="Palatino Linotype" w:hAnsi="Palatino Linotype"/>
          <w:sz w:val="22"/>
          <w:szCs w:val="22"/>
        </w:rPr>
      </w:pPr>
      <w:r w:rsidRPr="008A1A56">
        <w:rPr>
          <w:rFonts w:ascii="Palatino Linotype" w:hAnsi="Palatino Linotype"/>
          <w:sz w:val="22"/>
          <w:szCs w:val="22"/>
          <w:lang w:val="rm-CH"/>
        </w:rPr>
        <w:t xml:space="preserve">      iv.  stabilirea riscurilor evitate și menționarea lor ca fiind prevenite/înlăturate</w:t>
      </w:r>
      <w:r w:rsidRPr="008A1A56">
        <w:rPr>
          <w:rFonts w:ascii="Palatino Linotype" w:hAnsi="Palatino Linotype"/>
          <w:sz w:val="22"/>
          <w:szCs w:val="22"/>
        </w:rPr>
        <w:t xml:space="preserve"> </w:t>
      </w:r>
    </w:p>
    <w:p w:rsidR="00B12F33" w:rsidRPr="008A1A56" w:rsidRDefault="00B12F33" w:rsidP="00B12F33">
      <w:pPr>
        <w:rPr>
          <w:rFonts w:ascii="Palatino Linotype" w:hAnsi="Palatino Linotype"/>
          <w:sz w:val="22"/>
          <w:szCs w:val="22"/>
        </w:rPr>
      </w:pPr>
    </w:p>
    <w:p w:rsidR="00B12F33" w:rsidRPr="008A1A56" w:rsidRDefault="00B12F33" w:rsidP="00B12F33">
      <w:pPr>
        <w:pStyle w:val="DefaultText2"/>
        <w:jc w:val="both"/>
        <w:rPr>
          <w:rFonts w:ascii="Palatino Linotype" w:hAnsi="Palatino Linotype"/>
          <w:b/>
          <w:sz w:val="22"/>
          <w:szCs w:val="22"/>
          <w:lang w:val="pt-BR"/>
        </w:rPr>
      </w:pPr>
      <w:r w:rsidRPr="008A1A56">
        <w:rPr>
          <w:rFonts w:ascii="Palatino Linotype" w:hAnsi="Palatino Linotype"/>
          <w:b/>
          <w:sz w:val="22"/>
          <w:szCs w:val="22"/>
          <w:lang w:val="pt-BR"/>
        </w:rPr>
        <w:t xml:space="preserve">17. Instalarea, organizarea, securitatea şi igiena şantierului </w:t>
      </w: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17.1. Instalarea şantierului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17.1.1. Executantul achiziţionează pe cheltuiala şi riscul său terenurile de care ar putea avea nevoie pentru instalarea şantierului, în măsura în care cele care i-au fost puse la dispoziţie de achizitor nu sunt suficiente.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17.1.2. Executantul suportă toate schimbările referitoare la construirea şi întreţinerea instalaţiilor şantierului, cuprinzând căile de acces, drumurile de deservire care nu sunt deschise circulaţiei publice.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17.1.3. Executantul trebuie să afişeze la locul şantierului un panou care să conţină informaţiile prevăzute de legislaţie.</w:t>
      </w:r>
    </w:p>
    <w:p w:rsidR="00B12F33" w:rsidRPr="008A1A56" w:rsidRDefault="00B12F33" w:rsidP="00B12F33">
      <w:pPr>
        <w:pStyle w:val="DefaultText2"/>
        <w:jc w:val="both"/>
        <w:rPr>
          <w:rFonts w:ascii="Palatino Linotype" w:hAnsi="Palatino Linotype"/>
          <w:sz w:val="22"/>
          <w:szCs w:val="22"/>
          <w:lang w:val="ro-RO"/>
        </w:rPr>
      </w:pP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17.2. Depozitarea pământului excavat</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lastRenderedPageBreak/>
        <w:t xml:space="preserve">17.2.1. Executantul achiziţionează pe riscul şi cheltuiala sa terenurile de care ar putea avea nevoie ca loc de depozitare temporară a pământului excavat.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rsidR="00696B1B" w:rsidRPr="008A1A56" w:rsidRDefault="00696B1B" w:rsidP="00B12F33">
      <w:pPr>
        <w:pStyle w:val="DefaultText2"/>
        <w:jc w:val="both"/>
        <w:rPr>
          <w:rFonts w:ascii="Palatino Linotype" w:hAnsi="Palatino Linotype"/>
          <w:sz w:val="22"/>
          <w:szCs w:val="22"/>
          <w:lang w:val="ro-RO"/>
        </w:rPr>
      </w:pP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 xml:space="preserve">17.3. Securitatea şi igiena şantierului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17.3.2. Executantul asigură iluminatul şi curăţenia şantierului atât în interior, cât şi în exterior. În măsura în care este nevoie executantul va asigura şi  împrejmuirea şantierului.</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17.3.3. Executantul va lua toate măsurile necesare ca lucrările pe care le execută să nu reprezinte pericole pentru terţi sau circulaţia publică, dacă aceasta nu este deviată.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17.3.4. Punctele de trecere periculoase pe toată lungimea căilor de comunicare trebuie protejate cu panouri  provizorii sau cu orice alte dispozitive potrivite. Căile de acces trebuie să fie iluminate şi, la nevoie păzite.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 xml:space="preserve">17.3.5. Executantul ia toate măsurile necesare pentru a asigura igiena instalaţiilor de pe şantier destinate personalului, chiar şi prin instalarea reţelelor de alimentare cu apă potabilă şi de salubritate, dacă complexitatea şantierului o justifică.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17.3.6</w:t>
      </w:r>
      <w:r w:rsidRPr="008A1A56">
        <w:rPr>
          <w:rFonts w:ascii="Palatino Linotype" w:hAnsi="Palatino Linotype"/>
          <w:sz w:val="22"/>
          <w:szCs w:val="22"/>
          <w:lang w:val="ro-RO"/>
        </w:rPr>
        <w:tab/>
        <w:t>Toate măsurile de securitate, sănătate şi igienă a muncii prevăzute mai sus sunt în sarcina executantului.</w:t>
      </w:r>
    </w:p>
    <w:p w:rsidR="00B12F33" w:rsidRPr="008A1A56" w:rsidRDefault="00B12F33" w:rsidP="00B12F33">
      <w:pPr>
        <w:pStyle w:val="DefaultText2"/>
        <w:jc w:val="both"/>
        <w:rPr>
          <w:rFonts w:ascii="Palatino Linotype" w:hAnsi="Palatino Linotype"/>
          <w:sz w:val="22"/>
          <w:szCs w:val="22"/>
          <w:lang w:val="ro-RO"/>
        </w:rPr>
      </w:pP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17.4</w:t>
      </w:r>
      <w:r w:rsidRPr="008A1A56">
        <w:rPr>
          <w:rFonts w:ascii="Palatino Linotype" w:hAnsi="Palatino Linotype"/>
          <w:b/>
          <w:sz w:val="22"/>
          <w:szCs w:val="22"/>
          <w:lang w:val="ro-RO"/>
        </w:rPr>
        <w:tab/>
        <w:t>Semnalizarea şantierului şi paza circulaţiei publice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 fără a aduce atingere articolului 17.3.4.</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17.5. Menţinerea reţelelor de comunicaţii şi a debitului de apă</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17.6 Demolarea construcţiilor</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17.6.1 Executantul nu poate demola construcţiile din interiorul şantierului înainte de a notifica achizitorul.</w:t>
      </w:r>
    </w:p>
    <w:p w:rsidR="00696B1B"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17.6.2. În privinţa selecţiei materialelor, executantul va respecta prevederile dispoziţiilor legislaţiei în domeniu referitoare la reutilizarea sau valorificarea materialelor provenite din demolare sau demontare.</w:t>
      </w:r>
    </w:p>
    <w:p w:rsidR="00B12F33" w:rsidRPr="008A1A56" w:rsidRDefault="00B12F33" w:rsidP="00B12F33">
      <w:pPr>
        <w:pStyle w:val="DefaultText2"/>
        <w:jc w:val="both"/>
        <w:rPr>
          <w:rFonts w:ascii="Palatino Linotype" w:hAnsi="Palatino Linotype"/>
          <w:b/>
          <w:sz w:val="22"/>
          <w:szCs w:val="22"/>
          <w:lang w:val="ro-RO"/>
        </w:rPr>
      </w:pPr>
      <w:r w:rsidRPr="008A1A56">
        <w:rPr>
          <w:rFonts w:ascii="Palatino Linotype" w:hAnsi="Palatino Linotype"/>
          <w:b/>
          <w:sz w:val="22"/>
          <w:szCs w:val="22"/>
          <w:lang w:val="ro-RO"/>
        </w:rPr>
        <w:t>17.7. Gestiunea deşeurilor pe şantier</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lastRenderedPageBreak/>
        <w:t>17.7.1. Valorificarea sau eliminarea deşeurilor create prin lucrările care fac obiectul prezentului contract, intră în responsabilitatea executantului ca deţinător al deşeurilor pe durata execuţiei lucrărilor.</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17.7.2.Executantul, rămâne producătorul deşeurilor sale în privinţa ambalajelor produselor pe care le foloseşte şi a celor rezultate din intervenţiile sale.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17.7.3 Executantul efectuează tranzacţiile, prevăzute în legislaţie cu privire la colectarea, transportul, depozitarea, eventuala evacuare a deşeurilor rezultate ca urmare a lucrărilor ce fac obiectul prezentului contract, conform reglementărilor legale.</w:t>
      </w:r>
    </w:p>
    <w:p w:rsidR="00B12F33" w:rsidRPr="008A1A56" w:rsidRDefault="00B12F33" w:rsidP="00B12F33">
      <w:pPr>
        <w:pStyle w:val="DefaultText2"/>
        <w:suppressAutoHyphens w:val="0"/>
        <w:jc w:val="both"/>
        <w:rPr>
          <w:rFonts w:ascii="Palatino Linotype" w:hAnsi="Palatino Linotype"/>
          <w:sz w:val="22"/>
          <w:szCs w:val="22"/>
          <w:lang w:val="ro-RO"/>
        </w:rPr>
      </w:pPr>
      <w:r w:rsidRPr="008A1A56">
        <w:rPr>
          <w:rFonts w:ascii="Palatino Linotype" w:hAnsi="Palatino Linotype"/>
          <w:sz w:val="22"/>
          <w:szCs w:val="22"/>
          <w:lang w:val="ro-RO"/>
        </w:rPr>
        <w:t>17.7.4. Executantul va lua permanent măsuri pentru îndepărtarea materialelor neimplicate în lucrări .</w:t>
      </w:r>
    </w:p>
    <w:p w:rsidR="00B12F33" w:rsidRPr="008A1A56" w:rsidRDefault="00B12F33" w:rsidP="00B12F33">
      <w:pPr>
        <w:pStyle w:val="DefaultText2"/>
        <w:suppressAutoHyphens w:val="0"/>
        <w:jc w:val="both"/>
        <w:rPr>
          <w:rFonts w:ascii="Palatino Linotype" w:hAnsi="Palatino Linotype"/>
          <w:sz w:val="22"/>
          <w:szCs w:val="22"/>
          <w:lang w:val="ro-RO"/>
        </w:rPr>
      </w:pPr>
      <w:r w:rsidRPr="008A1A56">
        <w:rPr>
          <w:rFonts w:ascii="Palatino Linotype" w:hAnsi="Palatino Linotype"/>
          <w:sz w:val="22"/>
          <w:szCs w:val="22"/>
          <w:lang w:val="ro-RO"/>
        </w:rPr>
        <w:t xml:space="preserve">17.7.5 Pe măsură ce lucrările avansează, executantul va degaja amplasamentul pus la dispoziţie pentru execuţia lucrărilor, de deşeurile rezultate. </w:t>
      </w:r>
    </w:p>
    <w:p w:rsidR="00B12F33" w:rsidRPr="008A1A56" w:rsidRDefault="00B12F33" w:rsidP="00B12F33">
      <w:pPr>
        <w:pStyle w:val="DefaultText2"/>
        <w:jc w:val="both"/>
        <w:rPr>
          <w:rFonts w:ascii="Palatino Linotype" w:hAnsi="Palatino Linotype"/>
          <w:sz w:val="22"/>
          <w:szCs w:val="22"/>
          <w:lang w:val="pt-BR"/>
        </w:rPr>
      </w:pPr>
    </w:p>
    <w:p w:rsidR="00B12F33" w:rsidRPr="008A1A56" w:rsidRDefault="00B12F33" w:rsidP="00B12F33">
      <w:pPr>
        <w:pStyle w:val="DefaultText2"/>
        <w:jc w:val="both"/>
        <w:rPr>
          <w:rFonts w:ascii="Palatino Linotype" w:hAnsi="Palatino Linotype"/>
          <w:i/>
          <w:sz w:val="22"/>
          <w:szCs w:val="22"/>
          <w:lang w:val="pt-BR"/>
        </w:rPr>
      </w:pPr>
      <w:r w:rsidRPr="008A1A56">
        <w:rPr>
          <w:rFonts w:ascii="Palatino Linotype" w:hAnsi="Palatino Linotype"/>
          <w:b/>
          <w:i/>
          <w:sz w:val="22"/>
          <w:szCs w:val="22"/>
          <w:lang w:val="pt-BR"/>
        </w:rPr>
        <w:t>18.</w:t>
      </w:r>
      <w:r w:rsidRPr="008A1A56">
        <w:rPr>
          <w:rFonts w:ascii="Palatino Linotype" w:hAnsi="Palatino Linotype"/>
          <w:i/>
          <w:sz w:val="22"/>
          <w:szCs w:val="22"/>
          <w:lang w:val="pt-BR"/>
        </w:rPr>
        <w:t xml:space="preserve"> </w:t>
      </w:r>
      <w:r w:rsidRPr="008A1A56">
        <w:rPr>
          <w:rFonts w:ascii="Palatino Linotype" w:hAnsi="Palatino Linotype"/>
          <w:b/>
          <w:i/>
          <w:sz w:val="22"/>
          <w:szCs w:val="22"/>
          <w:lang w:val="pt-BR"/>
        </w:rPr>
        <w:t>Începerea şi execuţia lucrărilor</w:t>
      </w:r>
    </w:p>
    <w:p w:rsidR="00B12F33" w:rsidRPr="008A1A56" w:rsidRDefault="00B12F33" w:rsidP="00B12F33">
      <w:pPr>
        <w:jc w:val="both"/>
        <w:rPr>
          <w:rFonts w:ascii="Palatino Linotype" w:hAnsi="Palatino Linotype"/>
          <w:b/>
          <w:sz w:val="22"/>
          <w:szCs w:val="22"/>
          <w:lang w:val="pt-BR"/>
        </w:rPr>
      </w:pPr>
      <w:r w:rsidRPr="008A1A56">
        <w:rPr>
          <w:rFonts w:ascii="Palatino Linotype" w:hAnsi="Palatino Linotype"/>
          <w:b/>
          <w:sz w:val="22"/>
          <w:szCs w:val="22"/>
          <w:lang w:val="pt-BR"/>
        </w:rPr>
        <w:tab/>
        <w:t>Execuţia lucrărilor</w:t>
      </w:r>
    </w:p>
    <w:p w:rsidR="00B12F33" w:rsidRPr="008A1A56" w:rsidRDefault="00B12F33" w:rsidP="00B12F33">
      <w:pPr>
        <w:pStyle w:val="DefaultText2"/>
        <w:jc w:val="both"/>
        <w:rPr>
          <w:rFonts w:ascii="Palatino Linotype" w:hAnsi="Palatino Linotype"/>
          <w:i/>
          <w:sz w:val="22"/>
          <w:szCs w:val="22"/>
          <w:lang w:val="pt-BR"/>
        </w:rPr>
      </w:pPr>
      <w:r w:rsidRPr="008A1A56">
        <w:rPr>
          <w:rFonts w:ascii="Palatino Linotype" w:hAnsi="Palatino Linotype"/>
          <w:sz w:val="22"/>
          <w:szCs w:val="22"/>
          <w:lang w:val="pt-BR"/>
        </w:rPr>
        <w:t xml:space="preserve">18.1. Executantul are obligaţia de a începe lucrările conform ordinului de incepere. Ordinul administrativ de începere a lucrărilor se emite de către achizitor în termen de </w:t>
      </w:r>
      <w:r w:rsidR="0033273C">
        <w:rPr>
          <w:rFonts w:ascii="Palatino Linotype" w:hAnsi="Palatino Linotype"/>
          <w:sz w:val="22"/>
          <w:szCs w:val="22"/>
          <w:lang w:val="pt-BR"/>
        </w:rPr>
        <w:t xml:space="preserve">maxim </w:t>
      </w:r>
      <w:r w:rsidRPr="008A1A56">
        <w:rPr>
          <w:rFonts w:ascii="Palatino Linotype" w:hAnsi="Palatino Linotype"/>
          <w:sz w:val="22"/>
          <w:szCs w:val="22"/>
          <w:lang w:val="pt-BR"/>
        </w:rPr>
        <w:t>3</w:t>
      </w:r>
      <w:r w:rsidR="0033273C">
        <w:rPr>
          <w:rFonts w:ascii="Palatino Linotype" w:hAnsi="Palatino Linotype"/>
          <w:sz w:val="22"/>
          <w:szCs w:val="22"/>
          <w:lang w:val="pt-BR"/>
        </w:rPr>
        <w:t>0 zile de la semnarea Contractului</w:t>
      </w:r>
      <w:r w:rsidRPr="008A1A56">
        <w:rPr>
          <w:rFonts w:ascii="Palatino Linotype" w:hAnsi="Palatino Linotype"/>
          <w:sz w:val="22"/>
          <w:szCs w:val="22"/>
          <w:lang w:val="pt-BR"/>
        </w:rPr>
        <w:t>.</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18.1.1. Achizitorul va notifica executantului data şi locul pentru predarea amplasamentului</w:t>
      </w:r>
      <w:r w:rsidR="0033273C">
        <w:rPr>
          <w:rFonts w:ascii="Palatino Linotype" w:hAnsi="Palatino Linotype"/>
          <w:sz w:val="22"/>
          <w:szCs w:val="22"/>
          <w:lang w:val="pt-BR"/>
        </w:rPr>
        <w:t xml:space="preserve"> liber de sarcini</w:t>
      </w:r>
      <w:r w:rsidRPr="008A1A56">
        <w:rPr>
          <w:rFonts w:ascii="Palatino Linotype" w:hAnsi="Palatino Linotype"/>
          <w:sz w:val="22"/>
          <w:szCs w:val="22"/>
          <w:lang w:val="pt-BR"/>
        </w:rPr>
        <w:t xml:space="preserve">. </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18.1.2. Executantul are obligaţia de a prelua amplasamentul şi de a semna procesul-verbal de predare-primire a amplasamentului la data prevăzută în notificarea achizitorului.</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18.1.3. Neprezentarea executantului în vederea preluării amplasamentului dă dreptul achizitorului să notifice executantului rezilierea de drept a contractului, fără intervenţia instanţei, fără punere în întârziere şi fără a fi necesară îndeplinirea vreunei alte formalităţi ori proceduri administrative.</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18.1.4. Executantul trebuie să notifice in scris achizitorului şi autorităţilor interesate data începerii efective a lucrărilor.</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it-IT"/>
        </w:rPr>
        <w:t xml:space="preserve">18.2.1. </w:t>
      </w:r>
      <w:r w:rsidRPr="008A1A56">
        <w:rPr>
          <w:rFonts w:ascii="Palatino Linotype" w:hAnsi="Palatino Linotype"/>
          <w:sz w:val="22"/>
          <w:szCs w:val="22"/>
          <w:lang w:val="ro-RO"/>
        </w:rPr>
        <w:t xml:space="preserve"> Executantul are obligaţia de a prezenta Achizitorului, înainte de începerea lucrărilor de execuţie, Graficul general de execuţie necesar execuţiei lucrărilor, în ordinea tehnologică de execuţie.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18.2.2 Lucrările de execuţie trebuie să se deruleze conform Graficului general de execuţie şi să fie terminate la data stabilită. Termenele intermediare, prevăzute în graficele de execuţie, se consideră termene contractuale.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18.2.3.  În cazul în care, după constatările achizitorului, pe parcurs, desfăşurarea lucrărilor nu concordă cu Graficul de execuţie a lucrărilor, la cererea sa, executantul va prezenta grafice revizuite, în vederea terminării lucrărilor la data prevăzută în contract. Graficele revizuite nu îl vor scuti pe executant de niciuna dintre îndatoririle asumate prin prezentul contract.</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18.2.4 Modificarea graficului de execuție și a graficului de plăți se face prin act adițional.</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18.3.1.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persoană fizică sau juridică atestată potrivit legii, din partea achizitorului.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lastRenderedPageBreak/>
        <w:t xml:space="preserve">18.3.2.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B12F33" w:rsidRPr="008A1A56" w:rsidRDefault="00B12F33" w:rsidP="00B12F33">
      <w:pPr>
        <w:shd w:val="clear" w:color="auto" w:fill="FFFFFF"/>
        <w:jc w:val="both"/>
        <w:rPr>
          <w:rFonts w:ascii="Palatino Linotype" w:hAnsi="Palatino Linotype"/>
          <w:sz w:val="22"/>
          <w:szCs w:val="22"/>
          <w:lang w:val="it-IT"/>
        </w:rPr>
      </w:pPr>
      <w:r w:rsidRPr="008A1A56">
        <w:rPr>
          <w:rFonts w:ascii="Palatino Linotype" w:hAnsi="Palatino Linotype"/>
          <w:iCs/>
          <w:sz w:val="22"/>
          <w:szCs w:val="22"/>
          <w:lang w:val="it-IT"/>
        </w:rPr>
        <w:t>18.4. Executantul va informa achizitorul cu promptitudine asupra unor posibile evenimente viitoare care pot apărea şi asupra circumstanţelor care pot afecta negativ lucrările, care pot majora preţul contractului sau provoca întârzieri în execuţia lucrărilor. Achizitorul poate solicita executantului să transmită o estimare a efectului anticipat al evenimentelor sau circumstanţelor menţionate şi/sau o propunere de soluţionare a acestora</w:t>
      </w:r>
      <w:r w:rsidRPr="008A1A56">
        <w:rPr>
          <w:rFonts w:ascii="Palatino Linotype" w:hAnsi="Palatino Linotype"/>
          <w:sz w:val="22"/>
          <w:szCs w:val="22"/>
          <w:lang w:val="it-IT"/>
        </w:rPr>
        <w:t>.</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18.5.1. Materialele puse în operă  trebuie să fie de calitatea prevăzută în documentaţia de execuţie.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18.5.2. Executantul are obligaţia de a asigura instrumentele, utilajele şi materialele necesare pentru verificarea, măsurarea şi testarea lucrărilor. Costul probelor şi încercărilor, inclusiv manopera aferentă acestora, revin executantului.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18.5.3. Probele neprevăzute şi comandate de achizitor pentru verificarea unor lucrări, manopera necesară efectuării acestora sau materiale puse în operă vor fi suportate de executant dacă se dovedeşte că materialele nu sunt corespunzătoare calitativ sau că manopera nu este în conformitate cu prevederile contractului. În caz contrar, achizitorul va suporta aceste cheltuieli.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18.6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18.7. Executantul este singurul responsabil faţă de achizitor pentru furnizarea şi punerea în operă a materialelor, precum şi pentru defecţiunile ce pot apărea ca urmare a asamblării lor.</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18.8.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18.9.1. Executantul are obligaţia de a nu acoperi lucrările care devin ascunse, fără aprobarea achizitorului.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18.9.2. Executantul are obligaţia de a notifica achizitorul, ori de câte ori astfel de lucrări, inclusiv fundaţiile, sunt finalizate, pentru a fi examinate şi măsurate.</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18.9.3. Executantul are obligaţia de a dezveli orice parte sau părţi de lucrare, la dispoziţia achizitorului, şi de a reface această parte sau părţi de lucrare, dacă este cazul.</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18.9.4.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B12F33" w:rsidRPr="008A1A56" w:rsidRDefault="00B12F33" w:rsidP="00B12F33">
      <w:pPr>
        <w:pStyle w:val="DefaultText2"/>
        <w:jc w:val="both"/>
        <w:rPr>
          <w:rFonts w:ascii="Palatino Linotype" w:hAnsi="Palatino Linotype"/>
          <w:color w:val="0000FF"/>
          <w:sz w:val="22"/>
          <w:szCs w:val="22"/>
          <w:lang w:val="ro-RO"/>
        </w:rPr>
      </w:pPr>
    </w:p>
    <w:p w:rsidR="00B12F33" w:rsidRPr="008A1A56" w:rsidRDefault="00B12F33" w:rsidP="00B12F33">
      <w:pPr>
        <w:pStyle w:val="DefaultText2"/>
        <w:jc w:val="both"/>
        <w:rPr>
          <w:rFonts w:ascii="Palatino Linotype" w:hAnsi="Palatino Linotype"/>
          <w:i/>
          <w:sz w:val="22"/>
          <w:szCs w:val="22"/>
          <w:lang w:val="it-IT"/>
        </w:rPr>
      </w:pPr>
      <w:r w:rsidRPr="008A1A56">
        <w:rPr>
          <w:rFonts w:ascii="Palatino Linotype" w:hAnsi="Palatino Linotype"/>
          <w:b/>
          <w:i/>
          <w:sz w:val="22"/>
          <w:szCs w:val="22"/>
          <w:lang w:val="it-IT"/>
        </w:rPr>
        <w:t>19. Întârzierea, suspendarea şi sistarea lucrărilor</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 xml:space="preserve">19.1. În cazul în care: </w:t>
      </w:r>
    </w:p>
    <w:p w:rsidR="00B12F33" w:rsidRPr="008A1A56" w:rsidRDefault="00B12F33" w:rsidP="00B12F33">
      <w:pPr>
        <w:pStyle w:val="DefaultText2"/>
        <w:tabs>
          <w:tab w:val="left" w:pos="1872"/>
        </w:tabs>
        <w:ind w:left="900"/>
        <w:jc w:val="both"/>
        <w:rPr>
          <w:rFonts w:ascii="Palatino Linotype" w:hAnsi="Palatino Linotype"/>
          <w:sz w:val="22"/>
          <w:szCs w:val="22"/>
          <w:lang w:val="pt-BR"/>
        </w:rPr>
      </w:pPr>
      <w:r w:rsidRPr="008A1A56">
        <w:rPr>
          <w:rFonts w:ascii="Palatino Linotype" w:hAnsi="Palatino Linotype"/>
          <w:sz w:val="22"/>
          <w:szCs w:val="22"/>
          <w:lang w:val="pt-BR"/>
        </w:rPr>
        <w:t>a) volumul sau natura lucrărilor neprevăzute sau</w:t>
      </w:r>
    </w:p>
    <w:p w:rsidR="00B12F33" w:rsidRPr="008A1A56" w:rsidRDefault="00B12F33" w:rsidP="00B12F33">
      <w:pPr>
        <w:pStyle w:val="DefaultText2"/>
        <w:tabs>
          <w:tab w:val="left" w:pos="1872"/>
        </w:tabs>
        <w:ind w:left="900"/>
        <w:jc w:val="both"/>
        <w:rPr>
          <w:rFonts w:ascii="Palatino Linotype" w:hAnsi="Palatino Linotype"/>
          <w:sz w:val="22"/>
          <w:szCs w:val="22"/>
          <w:lang w:val="es-ES"/>
        </w:rPr>
      </w:pPr>
      <w:r w:rsidRPr="008A1A56">
        <w:rPr>
          <w:rFonts w:ascii="Palatino Linotype" w:hAnsi="Palatino Linotype"/>
          <w:sz w:val="22"/>
          <w:szCs w:val="22"/>
          <w:lang w:val="it-IT"/>
        </w:rPr>
        <w:t>b) condiţiile climaterice excepţional de nefavorabile sau</w:t>
      </w:r>
    </w:p>
    <w:p w:rsidR="00B12F33" w:rsidRPr="008A1A56" w:rsidRDefault="00B12F33" w:rsidP="00B12F33">
      <w:pPr>
        <w:pStyle w:val="DefaultText2"/>
        <w:tabs>
          <w:tab w:val="left" w:pos="1872"/>
        </w:tabs>
        <w:jc w:val="both"/>
        <w:rPr>
          <w:rFonts w:ascii="Palatino Linotype" w:hAnsi="Palatino Linotype"/>
          <w:sz w:val="22"/>
          <w:szCs w:val="22"/>
          <w:lang w:val="es-ES"/>
        </w:rPr>
      </w:pPr>
      <w:r w:rsidRPr="008A1A56">
        <w:rPr>
          <w:rFonts w:ascii="Palatino Linotype" w:hAnsi="Palatino Linotype"/>
          <w:sz w:val="22"/>
          <w:szCs w:val="22"/>
          <w:lang w:val="es-ES"/>
        </w:rPr>
        <w:t xml:space="preserve">               c) oricare alt motiv de întârziere care nu se datorează executantului şi nu a survenit prin încălcarea contractului de către acesta îndreptăţesc executantul de a solicita prelungirea termenului </w:t>
      </w:r>
      <w:r w:rsidRPr="008A1A56">
        <w:rPr>
          <w:rFonts w:ascii="Palatino Linotype" w:hAnsi="Palatino Linotype"/>
          <w:sz w:val="22"/>
          <w:szCs w:val="22"/>
          <w:lang w:val="es-ES"/>
        </w:rPr>
        <w:lastRenderedPageBreak/>
        <w:t xml:space="preserve">de execuţie a lucrărilor sau a oricărei părţi a acestora, atunci, prin consultare, părţile vor stabili </w:t>
      </w:r>
      <w:r w:rsidRPr="008A1A56">
        <w:rPr>
          <w:rFonts w:ascii="Palatino Linotype" w:hAnsi="Palatino Linotype"/>
          <w:sz w:val="22"/>
          <w:szCs w:val="22"/>
          <w:lang w:val="it-IT"/>
        </w:rPr>
        <w:t xml:space="preserve">orice prelungire a duratei de execuţie la care executantul are dreptul;    </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19.2. Fără a prejudicia dreptul executantului prevăzut în clauza 14.2, acesta are dreptul de a sista lucrările sau de a diminua ritmul execuţiei dacă achizitorul nu plăteşte în termen de 15 zile de la expirarea termenului de plată al facturii; în acest caz va notifica, în scris acest fapt achizitorului.</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19.3.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19.4.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rsidR="00B12F33" w:rsidRPr="008A1A56" w:rsidRDefault="00B12F33" w:rsidP="00B12F33">
      <w:pPr>
        <w:pStyle w:val="DefaultText2"/>
        <w:jc w:val="both"/>
        <w:rPr>
          <w:rFonts w:ascii="Palatino Linotype" w:hAnsi="Palatino Linotype"/>
          <w:sz w:val="22"/>
          <w:szCs w:val="22"/>
          <w:lang w:val="it-IT"/>
        </w:rPr>
      </w:pPr>
      <w:r w:rsidRPr="008A1A56">
        <w:rPr>
          <w:rFonts w:ascii="Palatino Linotype" w:hAnsi="Palatino Linotype"/>
          <w:sz w:val="22"/>
          <w:szCs w:val="22"/>
          <w:lang w:val="it-IT"/>
        </w:rPr>
        <w:t>19.5. Executantul nu va fi îndreptăţit la o prelungire a duratei de execuţie şi/sau la plata costurilor suplimentare astfel cum sunt prevăzute la clauza18.4. dacă aceasta a survenit ca urmare a remedierii consecinţelor unor lucrări sau materiale necorespunzătoare sau a consecinţelor omisiunii executantului de a proteja, depozita sau asigura paza.</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19.6. Toate lucrările contractate vor fi finalizate de Executant si recepţionate de Achizitor în cadrul termenului convenit de parti, sub sancţiunea aplicării unor penalitati de întârziere in cuantum de:</w:t>
      </w:r>
    </w:p>
    <w:p w:rsidR="00B12F33" w:rsidRPr="008A1A56" w:rsidRDefault="00EE5CBC" w:rsidP="00B12F33">
      <w:pPr>
        <w:pStyle w:val="DefaultText2"/>
        <w:jc w:val="both"/>
        <w:rPr>
          <w:rFonts w:ascii="Palatino Linotype" w:hAnsi="Palatino Linotype"/>
          <w:sz w:val="22"/>
          <w:szCs w:val="22"/>
          <w:lang w:val="ro-RO"/>
        </w:rPr>
      </w:pPr>
      <w:r>
        <w:rPr>
          <w:rFonts w:ascii="Palatino Linotype" w:hAnsi="Palatino Linotype"/>
          <w:sz w:val="22"/>
          <w:szCs w:val="22"/>
          <w:lang w:val="ro-RO"/>
        </w:rPr>
        <w:t>- 0,02</w:t>
      </w:r>
      <w:r w:rsidR="00B12F33" w:rsidRPr="008A1A56">
        <w:rPr>
          <w:rFonts w:ascii="Palatino Linotype" w:hAnsi="Palatino Linotype"/>
          <w:sz w:val="22"/>
          <w:szCs w:val="22"/>
          <w:lang w:val="ro-RO"/>
        </w:rPr>
        <w:t>%/ zi din valoarea restului de executat, (dar nu mai puţin de cuantumul stabilit prin art.3 alin 21 din OG nr. 13/2011 privind dobânda legală remuneratorie şi penalizatoare pentru obligaţii băneşti, precum şi pentru reglementarea unor măsuri financiar-fiscale în domeniul bancar, cu modificările şi completările ulterioare) in situatia epuizării Duratei de execuţie, pentru fiecare zi de intarziere, de la data scadentei obligaţiei Executantului si pana la data indeplinirii efective a obligaţiei de finalizare a lucrărilor contractate.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19.7 Executantul este de drept în întârziere începând cu ziua următoare scadenței, fără punere formală în întarziere sau efectuarea vreunei alte formalități.</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19.8 Plata sumelor datorate de către Achizitor se efectuează după achitarea de către Executant a sumelor datorate.</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19.9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19.10 Aceste penalităţi nu vor exonera Executantul de obligaţia de a termina Lucrările sau de alte sarcini, obligaţii sau responsabilităţi pe care le are conform prevederilor Contractului.</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19.11Lucrările trebuie să se deruleze conform Graficului general de realizare a investiției.</w:t>
      </w:r>
    </w:p>
    <w:p w:rsidR="00B12F33" w:rsidRPr="008A1A56" w:rsidRDefault="00B12F33" w:rsidP="00B12F33">
      <w:pPr>
        <w:pStyle w:val="DefaultText2"/>
        <w:jc w:val="both"/>
        <w:rPr>
          <w:rFonts w:ascii="Palatino Linotype" w:hAnsi="Palatino Linotype"/>
          <w:b/>
          <w:sz w:val="22"/>
          <w:szCs w:val="22"/>
          <w:lang w:val="es-ES"/>
        </w:rPr>
      </w:pPr>
    </w:p>
    <w:p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20. Perioada de garanţie acordată lucrărilor</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sz w:val="22"/>
          <w:szCs w:val="22"/>
          <w:lang w:val="es-ES"/>
        </w:rPr>
        <w:t>20.1.1.</w:t>
      </w:r>
      <w:r w:rsidRPr="008A1A56">
        <w:rPr>
          <w:rFonts w:ascii="Palatino Linotype" w:hAnsi="Palatino Linotype"/>
          <w:b/>
          <w:sz w:val="22"/>
          <w:szCs w:val="22"/>
          <w:lang w:val="es-ES"/>
        </w:rPr>
        <w:t xml:space="preserve"> </w:t>
      </w:r>
      <w:r w:rsidRPr="008A1A56">
        <w:rPr>
          <w:rFonts w:ascii="Palatino Linotype" w:hAnsi="Palatino Linotype"/>
          <w:sz w:val="22"/>
          <w:szCs w:val="22"/>
          <w:lang w:val="es-ES"/>
        </w:rPr>
        <w:t>Garanţia acordată lucrărilor reprezintă perioada de timp cuprinsă</w:t>
      </w:r>
      <w:r w:rsidRPr="008A1A56">
        <w:rPr>
          <w:rFonts w:ascii="Palatino Linotype" w:hAnsi="Palatino Linotype"/>
          <w:b/>
          <w:sz w:val="22"/>
          <w:szCs w:val="22"/>
          <w:lang w:val="es-ES"/>
        </w:rPr>
        <w:t xml:space="preserve"> </w:t>
      </w:r>
      <w:r w:rsidRPr="008A1A56">
        <w:rPr>
          <w:rFonts w:ascii="Palatino Linotype" w:hAnsi="Palatino Linotype"/>
          <w:sz w:val="22"/>
          <w:szCs w:val="22"/>
          <w:lang w:val="es-ES"/>
        </w:rPr>
        <w:t>între data recepţiei la terminarea lucrărilor şi data recepţiei finale</w:t>
      </w:r>
      <w:r w:rsidR="00696B1B" w:rsidRPr="008A1A56">
        <w:rPr>
          <w:rFonts w:ascii="Palatino Linotype" w:hAnsi="Palatino Linotype"/>
          <w:sz w:val="22"/>
          <w:szCs w:val="22"/>
          <w:lang w:val="es-ES"/>
        </w:rPr>
        <w:t>.</w:t>
      </w:r>
      <w:r w:rsidRPr="008A1A56">
        <w:rPr>
          <w:rFonts w:ascii="Palatino Linotype" w:hAnsi="Palatino Linotype"/>
          <w:sz w:val="22"/>
          <w:szCs w:val="22"/>
          <w:lang w:val="es-ES"/>
        </w:rPr>
        <w:t xml:space="preserve"> </w:t>
      </w:r>
    </w:p>
    <w:p w:rsidR="00B12F33" w:rsidRPr="008A1A56" w:rsidRDefault="00B12F33" w:rsidP="00B12F33">
      <w:pPr>
        <w:pStyle w:val="DefaultText2"/>
        <w:jc w:val="both"/>
        <w:rPr>
          <w:rFonts w:ascii="Palatino Linotype" w:hAnsi="Palatino Linotype"/>
          <w:b/>
          <w:sz w:val="22"/>
          <w:szCs w:val="22"/>
          <w:lang w:val="it-IT"/>
        </w:rPr>
      </w:pPr>
      <w:r w:rsidRPr="008A1A56">
        <w:rPr>
          <w:rFonts w:ascii="Palatino Linotype" w:hAnsi="Palatino Linotype"/>
          <w:sz w:val="22"/>
          <w:szCs w:val="22"/>
          <w:lang w:val="it-IT"/>
        </w:rPr>
        <w:t xml:space="preserve"> 20.1.2. Garanţia lucrărilor executate este de ......... de luni de la data semnării procesului verbal de recepţie la terminarea lucrărilor, precum şi după împlinirea acestui termen, pe toată durata de existenţă a construcţiei, pentru viciile structurii de rezistenţă rezultate din nerespectarea normelor  de execuţie.</w:t>
      </w:r>
    </w:p>
    <w:p w:rsidR="00B12F33" w:rsidRPr="008A1A56" w:rsidRDefault="00B12F33" w:rsidP="00B12F33">
      <w:pPr>
        <w:pStyle w:val="DefaultText1"/>
        <w:jc w:val="both"/>
        <w:rPr>
          <w:rFonts w:ascii="Palatino Linotype" w:hAnsi="Palatino Linotype"/>
          <w:sz w:val="22"/>
          <w:szCs w:val="22"/>
          <w:lang w:val="es-ES"/>
        </w:rPr>
      </w:pPr>
      <w:r w:rsidRPr="008A1A56">
        <w:rPr>
          <w:rFonts w:ascii="Palatino Linotype" w:hAnsi="Palatino Linotype"/>
          <w:sz w:val="22"/>
          <w:szCs w:val="22"/>
          <w:lang w:val="es-ES"/>
        </w:rPr>
        <w:lastRenderedPageBreak/>
        <w:t>20.2.1. În perioada de garanţie, executantul are obligaţia, în urma dispoziţiei date de achizitor, de a executa toate lucrările de remediere a viciilor şi a altor defecte a căror cauză este nerespectarea clauzelor contractuale.</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20.2.2. Executantul are obligaţia de a executa toate activităţile prevăzute la alin</w:t>
      </w:r>
      <w:proofErr w:type="gramStart"/>
      <w:r w:rsidRPr="008A1A56">
        <w:rPr>
          <w:rFonts w:ascii="Palatino Linotype" w:hAnsi="Palatino Linotype"/>
          <w:sz w:val="22"/>
          <w:szCs w:val="22"/>
          <w:lang w:val="es-ES"/>
        </w:rPr>
        <w:t>.(</w:t>
      </w:r>
      <w:proofErr w:type="gramEnd"/>
      <w:r w:rsidRPr="008A1A56">
        <w:rPr>
          <w:rFonts w:ascii="Palatino Linotype" w:hAnsi="Palatino Linotype"/>
          <w:sz w:val="22"/>
          <w:szCs w:val="22"/>
          <w:lang w:val="es-ES"/>
        </w:rPr>
        <w:t>1), pe cheltuiala proprie, în cazul în care ele sunt necesare datorită:</w:t>
      </w:r>
    </w:p>
    <w:p w:rsidR="00B12F33" w:rsidRPr="008A1A56" w:rsidRDefault="00B12F33" w:rsidP="00B12F33">
      <w:pPr>
        <w:pStyle w:val="DefaultText2"/>
        <w:ind w:firstLine="900"/>
        <w:jc w:val="both"/>
        <w:rPr>
          <w:rFonts w:ascii="Palatino Linotype" w:hAnsi="Palatino Linotype"/>
          <w:sz w:val="22"/>
          <w:szCs w:val="22"/>
          <w:lang w:val="it-IT"/>
        </w:rPr>
      </w:pPr>
      <w:r w:rsidRPr="008A1A56">
        <w:rPr>
          <w:rFonts w:ascii="Palatino Linotype" w:hAnsi="Palatino Linotype"/>
          <w:sz w:val="22"/>
          <w:szCs w:val="22"/>
          <w:lang w:val="it-IT"/>
        </w:rPr>
        <w:t xml:space="preserve">a) utilizării de materiale, de instalaţii sau a unei manopere neconforme cu prevederile legale și contractuale; </w:t>
      </w:r>
    </w:p>
    <w:p w:rsidR="00B12F33" w:rsidRPr="008A1A56" w:rsidRDefault="00B12F33" w:rsidP="00B12F33">
      <w:pPr>
        <w:pStyle w:val="DefaultText2"/>
        <w:ind w:firstLine="900"/>
        <w:jc w:val="both"/>
        <w:rPr>
          <w:rFonts w:ascii="Palatino Linotype" w:hAnsi="Palatino Linotype"/>
          <w:sz w:val="22"/>
          <w:szCs w:val="22"/>
          <w:lang w:val="es-ES"/>
        </w:rPr>
      </w:pPr>
      <w:r w:rsidRPr="008A1A56">
        <w:rPr>
          <w:rFonts w:ascii="Palatino Linotype" w:hAnsi="Palatino Linotype"/>
          <w:sz w:val="22"/>
          <w:szCs w:val="22"/>
          <w:lang w:val="es-ES"/>
        </w:rPr>
        <w:t>b) neglijenţei sau neîndeplinirii de catre executant a oricăreia dintre obligaţiile explicite sau implicite care îi revin în baza contractului.</w:t>
      </w:r>
    </w:p>
    <w:p w:rsidR="00B12F33" w:rsidRPr="008A1A56" w:rsidRDefault="00B12F33" w:rsidP="00B12F33">
      <w:pPr>
        <w:pStyle w:val="DefaultText1"/>
        <w:jc w:val="both"/>
        <w:rPr>
          <w:rFonts w:ascii="Palatino Linotype" w:hAnsi="Palatino Linotype"/>
          <w:sz w:val="22"/>
          <w:szCs w:val="22"/>
          <w:lang w:val="es-ES"/>
        </w:rPr>
      </w:pPr>
      <w:r w:rsidRPr="008A1A56">
        <w:rPr>
          <w:rFonts w:ascii="Palatino Linotype" w:hAnsi="Palatino Linotype"/>
          <w:sz w:val="22"/>
          <w:szCs w:val="22"/>
          <w:lang w:val="es-ES"/>
        </w:rPr>
        <w:t>20.2.3. În cazul în care defecţiunile nu se datorează executantului, lucrările fiind executate de către acesta conform prevederilor legale și ale prezentului contract, costul remedierilor va fi evaluat şi plătit ca lucrări suplimentare.</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20.3.  În cazul în care executantul nu execută</w:t>
      </w:r>
      <w:r w:rsidRPr="008A1A56">
        <w:rPr>
          <w:rFonts w:ascii="Palatino Linotype" w:hAnsi="Palatino Linotype"/>
          <w:b/>
          <w:sz w:val="22"/>
          <w:szCs w:val="22"/>
          <w:lang w:val="es-ES"/>
        </w:rPr>
        <w:t xml:space="preserve"> </w:t>
      </w:r>
      <w:r w:rsidRPr="008A1A56">
        <w:rPr>
          <w:rFonts w:ascii="Palatino Linotype" w:hAnsi="Palatino Linotype"/>
          <w:sz w:val="22"/>
          <w:szCs w:val="22"/>
          <w:lang w:val="es-ES"/>
        </w:rPr>
        <w:t>lucrările prevazute la clauza 21.2.2, achizitorul este îndreptăţit să angajeze şi să plătească alte persoane care să le execute. Cheltuielile aferente acestor lucrări vor fi recuperate de către achizitor de la executant sau reţinute din sumele cuvenite acestuia drept garanție.</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20.4.</w:t>
      </w:r>
      <w:r w:rsidRPr="008A1A56">
        <w:rPr>
          <w:rFonts w:ascii="Palatino Linotype" w:hAnsi="Palatino Linotype"/>
          <w:b/>
          <w:sz w:val="22"/>
          <w:szCs w:val="22"/>
          <w:lang w:val="pt-BR"/>
        </w:rPr>
        <w:t xml:space="preserve"> - </w:t>
      </w:r>
      <w:r w:rsidRPr="008A1A56">
        <w:rPr>
          <w:rFonts w:ascii="Palatino Linotype" w:hAnsi="Palatino Linotype"/>
          <w:sz w:val="22"/>
          <w:szCs w:val="22"/>
          <w:lang w:val="pt-BR"/>
        </w:rPr>
        <w:t xml:space="preserve">În toate cazurile, executantul este obligat ca în perioada de garanţie să intervină asupra lucrărilor şi să remedieze deficienţele în termen de maxim 5 zile de la notificarea efectuată de achizitor. </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pt-BR"/>
        </w:rPr>
        <w:t>20.5</w:t>
      </w:r>
      <w:r w:rsidRPr="008A1A56">
        <w:rPr>
          <w:rFonts w:ascii="Palatino Linotype" w:hAnsi="Palatino Linotype"/>
          <w:b/>
          <w:sz w:val="22"/>
          <w:szCs w:val="22"/>
          <w:lang w:val="pt-BR"/>
        </w:rPr>
        <w:t>.</w:t>
      </w:r>
      <w:r w:rsidRPr="008A1A56">
        <w:rPr>
          <w:rFonts w:ascii="Palatino Linotype" w:hAnsi="Palatino Linotype"/>
          <w:sz w:val="22"/>
          <w:szCs w:val="22"/>
          <w:lang w:val="pt-BR"/>
        </w:rPr>
        <w:t xml:space="preserve">  Dacă deficienţele sunt din culpa exclusivă a executantului, iar remedierea lor se prelungeşte pentru o perioadă mai mare de 10 zile, atunci executantul datorează achizitorului 1% din valoarea garanţiei de bună execuţie/zi de nefuncţionare în parametri normali. În cazul prevăzut la clauza 20.3. acea sumă se cumulează cu suma prevăzută la prezentul articol.</w:t>
      </w:r>
    </w:p>
    <w:p w:rsidR="00B12F33" w:rsidRPr="008A1A56" w:rsidRDefault="00B12F33" w:rsidP="00B12F33">
      <w:pPr>
        <w:pStyle w:val="DefaultText2"/>
        <w:jc w:val="both"/>
        <w:rPr>
          <w:rFonts w:ascii="Palatino Linotype" w:hAnsi="Palatino Linotype"/>
          <w:b/>
          <w:i/>
          <w:sz w:val="22"/>
          <w:szCs w:val="22"/>
          <w:lang w:val="it-IT"/>
        </w:rPr>
      </w:pPr>
    </w:p>
    <w:p w:rsidR="00B12F33" w:rsidRPr="008A1A56" w:rsidRDefault="00B12F33" w:rsidP="00B12F33">
      <w:pPr>
        <w:pStyle w:val="DefaultText2"/>
        <w:jc w:val="both"/>
        <w:rPr>
          <w:rFonts w:ascii="Palatino Linotype" w:hAnsi="Palatino Linotype"/>
          <w:i/>
          <w:sz w:val="22"/>
          <w:szCs w:val="22"/>
          <w:lang w:val="it-IT"/>
        </w:rPr>
      </w:pPr>
      <w:r w:rsidRPr="008A1A56">
        <w:rPr>
          <w:rFonts w:ascii="Palatino Linotype" w:hAnsi="Palatino Linotype"/>
          <w:b/>
          <w:i/>
          <w:sz w:val="22"/>
          <w:szCs w:val="22"/>
          <w:lang w:val="it-IT"/>
        </w:rPr>
        <w:t>21. Asigurări</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21.1 -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B12F33" w:rsidRPr="008A1A56" w:rsidRDefault="00B12F33" w:rsidP="0013626A">
      <w:pPr>
        <w:pStyle w:val="DefaultText2"/>
        <w:jc w:val="both"/>
        <w:rPr>
          <w:rFonts w:ascii="Palatino Linotype" w:hAnsi="Palatino Linotype"/>
          <w:sz w:val="22"/>
          <w:szCs w:val="22"/>
          <w:lang w:val="es-ES"/>
        </w:rPr>
      </w:pPr>
      <w:r w:rsidRPr="008A1A56">
        <w:rPr>
          <w:rFonts w:ascii="Palatino Linotype" w:hAnsi="Palatino Linotype"/>
          <w:sz w:val="22"/>
          <w:szCs w:val="22"/>
          <w:lang w:val="pt-BR"/>
        </w:rPr>
        <w:t>21.2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b/>
          <w:i/>
          <w:sz w:val="22"/>
          <w:szCs w:val="22"/>
          <w:lang w:val="es-ES"/>
        </w:rPr>
        <w:t>22. Amendamente</w:t>
      </w:r>
    </w:p>
    <w:p w:rsidR="00B12F33" w:rsidRPr="008A1A56" w:rsidRDefault="00B12F33" w:rsidP="00B12F33">
      <w:pPr>
        <w:pStyle w:val="DefaultText2"/>
        <w:tabs>
          <w:tab w:val="left" w:pos="360"/>
        </w:tabs>
        <w:jc w:val="both"/>
        <w:rPr>
          <w:rFonts w:ascii="Palatino Linotype" w:hAnsi="Palatino Linotype"/>
          <w:sz w:val="22"/>
          <w:szCs w:val="22"/>
          <w:lang w:val="de-DE"/>
        </w:rPr>
      </w:pPr>
      <w:r w:rsidRPr="008A1A56">
        <w:rPr>
          <w:rFonts w:ascii="Palatino Linotype" w:hAnsi="Palatino Linotype"/>
          <w:i/>
          <w:sz w:val="22"/>
          <w:szCs w:val="22"/>
          <w:lang w:val="es-ES"/>
        </w:rPr>
        <w:t xml:space="preserve">22.1.  </w:t>
      </w:r>
      <w:r w:rsidRPr="008A1A56">
        <w:rPr>
          <w:rFonts w:ascii="Palatino Linotype" w:hAnsi="Palatino Linotype"/>
          <w:sz w:val="22"/>
          <w:szCs w:val="22"/>
          <w:lang w:val="ro-RO"/>
        </w:rPr>
        <w:t xml:space="preserve">Actul adiţional este documentul ce modifică termenii şi condiţiile prezentului contract; </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es-ES"/>
        </w:rPr>
        <w:t xml:space="preserve">22.2. </w:t>
      </w:r>
      <w:r w:rsidRPr="008A1A56">
        <w:rPr>
          <w:rFonts w:ascii="Palatino Linotype" w:hAnsi="Palatino Linotype"/>
          <w:sz w:val="22"/>
          <w:szCs w:val="22"/>
          <w:lang w:val="ro-RO"/>
        </w:rPr>
        <w:t>Părţile contractante au dreptul, pe durata îndeplinirii contractului, de a conveni modificarea clauzelor contractului, prin act adiţional, în cazul apariţiei unor circumstanţe care nu au putut fi prevăzute la data încheierii contractului.</w:t>
      </w:r>
    </w:p>
    <w:p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ro-RO"/>
        </w:rPr>
        <w:t>23. Subcontractanţii</w:t>
      </w:r>
    </w:p>
    <w:p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23.1 - Executantul are obligaţia de a încheia contracte cu subcontractanţii săi, în aceleaşi condiţii în care acesta a semnat contractul cu achizitorul.</w:t>
      </w:r>
    </w:p>
    <w:p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23.2.1. Executantul are obligaţia de a prezenta la încheierea contractului toate contractele încheiate cu subcontractanţii săi.</w:t>
      </w:r>
    </w:p>
    <w:p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lastRenderedPageBreak/>
        <w:t>23.2.2. Contractele cu subcontractanții se constituie în anexe la prezentul contract.</w:t>
      </w:r>
    </w:p>
    <w:p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23.3.1. Executantul este pe deplin răspunzător faţă de achizitor de modul în care îndeplineşte contractul.</w:t>
      </w:r>
    </w:p>
    <w:p w:rsidR="00B12F33" w:rsidRPr="008A1A56" w:rsidRDefault="00B12F33" w:rsidP="00B12F33">
      <w:pPr>
        <w:pStyle w:val="DefaultText1"/>
        <w:jc w:val="both"/>
        <w:rPr>
          <w:rFonts w:ascii="Palatino Linotype" w:hAnsi="Palatino Linotype"/>
          <w:sz w:val="22"/>
          <w:szCs w:val="22"/>
          <w:lang w:val="ro-RO"/>
        </w:rPr>
      </w:pPr>
      <w:r w:rsidRPr="008A1A56">
        <w:rPr>
          <w:rFonts w:ascii="Palatino Linotype" w:hAnsi="Palatino Linotype"/>
          <w:sz w:val="22"/>
          <w:szCs w:val="22"/>
          <w:lang w:val="ro-RO"/>
        </w:rPr>
        <w:t>23.3.2. Subcontractantul este pe deplin răspunzător faţă de executant de modul în care îşi îndeplineşte partea sa din contract.</w:t>
      </w:r>
    </w:p>
    <w:p w:rsidR="00B12F33" w:rsidRPr="008A1A56" w:rsidRDefault="00B12F33" w:rsidP="00B12F33">
      <w:pPr>
        <w:pStyle w:val="DefaultText1"/>
        <w:jc w:val="both"/>
        <w:rPr>
          <w:rFonts w:ascii="Palatino Linotype" w:hAnsi="Palatino Linotype"/>
          <w:b/>
          <w:sz w:val="22"/>
          <w:szCs w:val="22"/>
          <w:lang w:val="it-IT"/>
        </w:rPr>
      </w:pPr>
      <w:r w:rsidRPr="008A1A56">
        <w:rPr>
          <w:rFonts w:ascii="Palatino Linotype" w:hAnsi="Palatino Linotype"/>
          <w:sz w:val="22"/>
          <w:szCs w:val="22"/>
          <w:lang w:val="ro-RO"/>
        </w:rPr>
        <w:t>23.4.  Executantul poate schimba oricare subcontractant numai dacă acesta nu şi-a îndeplinit partea sa din contract sau şi-a îndeplinit-o necorespunzător.</w:t>
      </w:r>
      <w:r w:rsidRPr="008A1A56">
        <w:rPr>
          <w:rFonts w:ascii="Palatino Linotype" w:hAnsi="Palatino Linotype"/>
          <w:b/>
          <w:sz w:val="22"/>
          <w:szCs w:val="22"/>
          <w:lang w:val="ro-RO"/>
        </w:rPr>
        <w:t xml:space="preserve"> </w:t>
      </w:r>
      <w:r w:rsidRPr="008A1A56">
        <w:rPr>
          <w:rFonts w:ascii="Palatino Linotype" w:hAnsi="Palatino Linotype"/>
          <w:sz w:val="22"/>
          <w:szCs w:val="22"/>
          <w:lang w:val="it-IT"/>
        </w:rPr>
        <w:t>Schimbarea subcontractantului nu va modifica preţul contractului şi nu se va efectua decât după notificarea achizitorului şi primirea aprobării din partea acestuia</w:t>
      </w:r>
      <w:r w:rsidRPr="008A1A56">
        <w:rPr>
          <w:rFonts w:ascii="Palatino Linotype" w:hAnsi="Palatino Linotype"/>
          <w:b/>
          <w:sz w:val="22"/>
          <w:szCs w:val="22"/>
          <w:lang w:val="it-IT"/>
        </w:rPr>
        <w:t xml:space="preserve">. </w:t>
      </w:r>
    </w:p>
    <w:p w:rsidR="00B12F33" w:rsidRPr="008A1A56" w:rsidRDefault="00B12F33" w:rsidP="00B12F33">
      <w:pPr>
        <w:jc w:val="both"/>
        <w:rPr>
          <w:rFonts w:ascii="Palatino Linotype" w:hAnsi="Palatino Linotype"/>
          <w:noProof/>
          <w:sz w:val="22"/>
          <w:szCs w:val="22"/>
          <w:lang w:val="it-IT"/>
        </w:rPr>
      </w:pPr>
      <w:r w:rsidRPr="008A1A56">
        <w:rPr>
          <w:rFonts w:ascii="Palatino Linotype" w:hAnsi="Palatino Linotype"/>
          <w:noProof/>
          <w:sz w:val="22"/>
          <w:szCs w:val="22"/>
          <w:lang w:val="it-IT"/>
        </w:rPr>
        <w:t>23.5.  Executantul nu are dreptul de a înlocui subcontractanţii nominalizaţi în cazul în care înlocuirea acestora conduce la modificarea propunerii tehnice sau financiare, anexă la prezentul contract.</w:t>
      </w:r>
    </w:p>
    <w:p w:rsidR="00B12F33" w:rsidRPr="008A1A56" w:rsidRDefault="00B12F33" w:rsidP="00B12F33">
      <w:pPr>
        <w:ind w:right="1"/>
        <w:jc w:val="both"/>
        <w:rPr>
          <w:rFonts w:ascii="Palatino Linotype" w:hAnsi="Palatino Linotype"/>
          <w:sz w:val="22"/>
          <w:szCs w:val="22"/>
          <w:lang w:val="ro-RO"/>
        </w:rPr>
      </w:pPr>
      <w:r w:rsidRPr="008A1A56">
        <w:rPr>
          <w:rFonts w:ascii="Palatino Linotype" w:hAnsi="Palatino Linotype"/>
          <w:sz w:val="22"/>
          <w:szCs w:val="22"/>
          <w:lang w:val="ro-RO"/>
        </w:rPr>
        <w:t xml:space="preserve">23.6. Executantul va răspunde pentru actele şi faptele subcontractantilor săi, ale experţilor, agenţilor și salariaţilor acestuia, ca şi cum ar fi actele sau faptele sale. Acceptarea de către achizitor a subcontractării oricărei părţi a prezentului contract nu va elibera executantul de niciuna dintre obligaţiile sale asumate prin  prezentul contract. </w:t>
      </w:r>
    </w:p>
    <w:p w:rsidR="00B12F33" w:rsidRPr="008A1A56" w:rsidRDefault="00B12F33" w:rsidP="00B12F33">
      <w:pPr>
        <w:spacing w:after="240"/>
        <w:ind w:right="1"/>
        <w:jc w:val="both"/>
        <w:rPr>
          <w:rFonts w:ascii="Palatino Linotype" w:hAnsi="Palatino Linotype"/>
          <w:sz w:val="22"/>
          <w:szCs w:val="22"/>
          <w:lang w:val="fr-FR"/>
        </w:rPr>
      </w:pPr>
      <w:r w:rsidRPr="008A1A56">
        <w:rPr>
          <w:rFonts w:ascii="Palatino Linotype" w:hAnsi="Palatino Linotype"/>
          <w:sz w:val="22"/>
          <w:szCs w:val="22"/>
          <w:lang w:val="ro-RO"/>
        </w:rPr>
        <w:t>23.7 Niciun contract de subcontractare nu va crea raporturi contractuale între subcontractant şi achizitor.</w:t>
      </w:r>
    </w:p>
    <w:p w:rsidR="00B12F33" w:rsidRPr="008A1A56" w:rsidRDefault="00B12F33" w:rsidP="00B12F33">
      <w:pPr>
        <w:pStyle w:val="DefaultText1"/>
        <w:jc w:val="both"/>
        <w:rPr>
          <w:rFonts w:ascii="Palatino Linotype" w:hAnsi="Palatino Linotype"/>
          <w:b/>
          <w:sz w:val="22"/>
          <w:szCs w:val="22"/>
          <w:lang w:val="es-ES"/>
        </w:rPr>
      </w:pPr>
      <w:r w:rsidRPr="008A1A56">
        <w:rPr>
          <w:rFonts w:ascii="Palatino Linotype" w:hAnsi="Palatino Linotype"/>
          <w:b/>
          <w:i/>
          <w:sz w:val="22"/>
          <w:szCs w:val="22"/>
          <w:lang w:val="es-ES"/>
        </w:rPr>
        <w:t>24. Cesiunea</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24.1. Cesiunea prezentului contract este interzisă, </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24.2. Executantul nu poate transfera total sau parţial obligaţiile sale asumate prin prezentul contract.</w:t>
      </w:r>
    </w:p>
    <w:p w:rsidR="00B12F33" w:rsidRPr="008A1A56" w:rsidRDefault="00B12F33" w:rsidP="00B12F33">
      <w:pPr>
        <w:pStyle w:val="DefaultText"/>
        <w:rPr>
          <w:rFonts w:ascii="Palatino Linotype" w:hAnsi="Palatino Linotype"/>
          <w:b/>
          <w:i/>
          <w:sz w:val="22"/>
          <w:szCs w:val="22"/>
          <w:lang w:val="es-ES"/>
        </w:rPr>
      </w:pPr>
      <w:r w:rsidRPr="008A1A56">
        <w:rPr>
          <w:rFonts w:ascii="Palatino Linotype" w:hAnsi="Palatino Linotype"/>
          <w:b/>
          <w:i/>
          <w:sz w:val="22"/>
          <w:szCs w:val="22"/>
          <w:lang w:val="es-ES"/>
        </w:rPr>
        <w:t>25. Încetarea şi rezilierea contractului</w:t>
      </w:r>
    </w:p>
    <w:p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25.1. Prezentul contract încetează prin executarea tuturor obligaţiilor părţilor.</w:t>
      </w:r>
    </w:p>
    <w:p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25.2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rsidR="00B12F33" w:rsidRPr="008A1A56" w:rsidRDefault="00B12F33" w:rsidP="00B12F33">
      <w:pPr>
        <w:tabs>
          <w:tab w:val="left" w:pos="1512"/>
        </w:tabs>
        <w:ind w:left="567" w:hanging="567"/>
        <w:jc w:val="both"/>
        <w:rPr>
          <w:rFonts w:ascii="Palatino Linotype" w:hAnsi="Palatino Linotype"/>
          <w:sz w:val="22"/>
          <w:szCs w:val="22"/>
          <w:lang w:val="ro-RO"/>
        </w:rPr>
      </w:pPr>
      <w:r w:rsidRPr="008A1A56">
        <w:rPr>
          <w:rFonts w:ascii="Palatino Linotype" w:hAnsi="Palatino Linotype"/>
          <w:sz w:val="22"/>
          <w:szCs w:val="22"/>
          <w:lang w:val="ro-RO"/>
        </w:rPr>
        <w:tab/>
        <w:t>a) executantul nu execută  contractul în conformitate cu obligaţiile asumate;</w:t>
      </w:r>
    </w:p>
    <w:p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b) executantul refuză sau omite să aducă la îndeplinire dispoziţiile emise de către achizitor sau de către reprezentantul său autorizat;</w:t>
      </w:r>
    </w:p>
    <w:p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c) executantul cesionează contractul sau subcontractează fără a avea acordul scris al achizitorului;</w:t>
      </w:r>
    </w:p>
    <w:p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rsidR="00B12F33" w:rsidRPr="008A1A56" w:rsidRDefault="00B12F33" w:rsidP="00B12F33">
      <w:pPr>
        <w:ind w:firstLine="567"/>
        <w:jc w:val="both"/>
        <w:rPr>
          <w:rFonts w:ascii="Palatino Linotype" w:hAnsi="Palatino Linotype"/>
          <w:snapToGrid w:val="0"/>
          <w:sz w:val="22"/>
          <w:szCs w:val="22"/>
          <w:lang w:val="ro-RO"/>
        </w:rPr>
      </w:pPr>
      <w:r w:rsidRPr="008A1A56">
        <w:rPr>
          <w:rFonts w:ascii="Palatino Linotype" w:hAnsi="Palatino Linotype"/>
          <w:sz w:val="22"/>
          <w:szCs w:val="22"/>
          <w:lang w:val="ro-RO"/>
        </w:rPr>
        <w:t xml:space="preserve">e) </w:t>
      </w:r>
      <w:r w:rsidRPr="008A1A56">
        <w:rPr>
          <w:rFonts w:ascii="Palatino Linotype" w:hAnsi="Palatino Linotype"/>
          <w:snapToGrid w:val="0"/>
          <w:sz w:val="22"/>
          <w:szCs w:val="22"/>
          <w:lang w:val="ro-RO"/>
        </w:rPr>
        <w:t>executantul a fost condamnat pentru o infracţiune în legătură cu exercitarea profesiei printr-o hotărâre judecătorească definitivă;</w:t>
      </w:r>
    </w:p>
    <w:p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f) executantul se află în culpă profesională gravă ce poate fi dovedită prin orice mijloc de probă pe care Achizitorul îl poate justifica;</w:t>
      </w:r>
    </w:p>
    <w:p w:rsidR="00B12F33" w:rsidRPr="008A1A56" w:rsidRDefault="00B12F33" w:rsidP="00B12F33">
      <w:pPr>
        <w:ind w:firstLine="567"/>
        <w:jc w:val="both"/>
        <w:rPr>
          <w:rFonts w:ascii="Palatino Linotype" w:hAnsi="Palatino Linotype"/>
          <w:sz w:val="22"/>
          <w:szCs w:val="22"/>
          <w:lang w:val="ro-RO"/>
        </w:rPr>
      </w:pPr>
      <w:r w:rsidRPr="008A1A56">
        <w:rPr>
          <w:rFonts w:ascii="Palatino Linotype" w:hAnsi="Palatino Linotype"/>
          <w:sz w:val="22"/>
          <w:szCs w:val="22"/>
          <w:lang w:val="ro-RO"/>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B12F33" w:rsidRPr="008A1A56" w:rsidRDefault="00B12F33" w:rsidP="00B12F33">
      <w:pPr>
        <w:ind w:left="567"/>
        <w:jc w:val="both"/>
        <w:rPr>
          <w:rFonts w:ascii="Palatino Linotype" w:hAnsi="Palatino Linotype"/>
          <w:sz w:val="22"/>
          <w:szCs w:val="22"/>
          <w:lang w:val="ro-RO"/>
        </w:rPr>
      </w:pPr>
      <w:r w:rsidRPr="008A1A56">
        <w:rPr>
          <w:rFonts w:ascii="Palatino Linotype" w:hAnsi="Palatino Linotype"/>
          <w:sz w:val="22"/>
          <w:szCs w:val="22"/>
          <w:lang w:val="ro-RO"/>
        </w:rPr>
        <w:t>h )apariţia oricărei alte incapacităţi legale care să împiedice executarea contractului;</w:t>
      </w:r>
    </w:p>
    <w:p w:rsidR="00B12F33" w:rsidRPr="008A1A56" w:rsidRDefault="00B12F33" w:rsidP="00B12F33">
      <w:pPr>
        <w:ind w:left="567" w:hanging="567"/>
        <w:jc w:val="both"/>
        <w:rPr>
          <w:rFonts w:ascii="Palatino Linotype" w:hAnsi="Palatino Linotype"/>
          <w:sz w:val="22"/>
          <w:szCs w:val="22"/>
          <w:lang w:val="ro-RO"/>
        </w:rPr>
      </w:pPr>
      <w:r w:rsidRPr="008A1A56">
        <w:rPr>
          <w:rFonts w:ascii="Palatino Linotype" w:hAnsi="Palatino Linotype"/>
          <w:sz w:val="22"/>
          <w:szCs w:val="22"/>
          <w:lang w:val="ro-RO"/>
        </w:rPr>
        <w:lastRenderedPageBreak/>
        <w:t>25.3. Achizitorul poate denunţa unilateral contractul în condiţiile clauza 222 alin. (2) din Legea nr. 98/2016.</w:t>
      </w:r>
    </w:p>
    <w:p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25.4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 xml:space="preserve">25.5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rsidR="00B12F33" w:rsidRPr="008A1A56" w:rsidRDefault="00B12F33" w:rsidP="00B12F33">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25.6 În cazul prevăzut la clauza 27.5., achizitorul va convoca în maxim 15 zile de la data rezilierii contractului, comisia de recepţie, care va efectua recepţia cantitativă şi calitativă a lucrărilor executate.</w:t>
      </w:r>
    </w:p>
    <w:p w:rsidR="00B12F33" w:rsidRPr="008A1A56" w:rsidRDefault="00B12F33" w:rsidP="000C0FB4">
      <w:pPr>
        <w:pStyle w:val="Style1"/>
        <w:numPr>
          <w:ilvl w:val="0"/>
          <w:numId w:val="0"/>
        </w:numPr>
        <w:tabs>
          <w:tab w:val="left" w:pos="90"/>
        </w:tabs>
        <w:spacing w:before="0" w:after="0"/>
        <w:jc w:val="both"/>
        <w:rPr>
          <w:rFonts w:ascii="Palatino Linotype" w:hAnsi="Palatino Linotype" w:cs="Times New Roman"/>
          <w:b w:val="0"/>
          <w:lang w:val="ro-RO"/>
        </w:rPr>
      </w:pPr>
      <w:r w:rsidRPr="008A1A56">
        <w:rPr>
          <w:rFonts w:ascii="Palatino Linotype" w:hAnsi="Palatino Linotype" w:cs="Times New Roman"/>
          <w:b w:val="0"/>
          <w:lang w:val="ro-RO"/>
        </w:rPr>
        <w:t>25.7 Partea prejudiciată prin  nerespectarea prevederile contractului, va fi îndreptăţită la despăgubiri și rezilierea contractului.</w:t>
      </w:r>
    </w:p>
    <w:p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25.8 Despăgubirile se stabilesc la nivelul penalităților contractuale.</w:t>
      </w:r>
    </w:p>
    <w:p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25.9 În orice situaţie în care achizitorul este îndreptăţit la despăgubiri, poate reţine aceste despăgubiri din orice sume datorate executantului.</w:t>
      </w:r>
    </w:p>
    <w:p w:rsidR="00B12F33" w:rsidRPr="008A1A56" w:rsidRDefault="00B12F33" w:rsidP="000C0FB4">
      <w:pPr>
        <w:tabs>
          <w:tab w:val="left" w:pos="90"/>
        </w:tabs>
        <w:jc w:val="both"/>
        <w:rPr>
          <w:rFonts w:ascii="Palatino Linotype" w:hAnsi="Palatino Linotype"/>
          <w:sz w:val="22"/>
          <w:szCs w:val="22"/>
          <w:lang w:val="ro-RO"/>
        </w:rPr>
      </w:pPr>
      <w:r w:rsidRPr="008A1A56">
        <w:rPr>
          <w:rFonts w:ascii="Palatino Linotype" w:hAnsi="Palatino Linotype"/>
          <w:sz w:val="22"/>
          <w:szCs w:val="22"/>
          <w:lang w:val="ro-RO"/>
        </w:rPr>
        <w:t>25.10 După rezilierea contractului, achizitorul poate decide continuarea execuţiei lucrărilor cu respectarea prevederilor legale privind achiziţiile publice.</w:t>
      </w:r>
    </w:p>
    <w:p w:rsidR="00B12F33" w:rsidRPr="008A1A56" w:rsidRDefault="00B12F33" w:rsidP="00B12F33">
      <w:pPr>
        <w:pStyle w:val="Style1"/>
        <w:numPr>
          <w:ilvl w:val="0"/>
          <w:numId w:val="0"/>
        </w:numPr>
        <w:spacing w:before="0" w:after="0"/>
        <w:jc w:val="both"/>
        <w:rPr>
          <w:rFonts w:ascii="Palatino Linotype" w:hAnsi="Palatino Linotype" w:cs="Times New Roman"/>
          <w:b w:val="0"/>
          <w:lang w:val="ro-RO"/>
        </w:rPr>
      </w:pPr>
      <w:r w:rsidRPr="008A1A56">
        <w:rPr>
          <w:rFonts w:ascii="Palatino Linotype" w:hAnsi="Palatino Linotype" w:cs="Times New Roman"/>
          <w:b w:val="0"/>
          <w:lang w:val="ro-RO"/>
        </w:rPr>
        <w:t>25.11. Executantul poate rezilia prezentul contract dacă achizitorul nu îşi îndeplineşte obligaţia de plată a sumelor datorate la termen sau orice altă obligație asupra căreia a fost notificat și nu a realizat-o în termen de 30 de  zile de la notificare</w:t>
      </w:r>
      <w:r w:rsidRPr="008A1A56">
        <w:rPr>
          <w:rFonts w:ascii="Palatino Linotype" w:hAnsi="Palatino Linotype" w:cs="Times New Roman"/>
          <w:lang w:val="ro-RO"/>
        </w:rPr>
        <w:t>.</w:t>
      </w:r>
    </w:p>
    <w:p w:rsidR="00B12F33" w:rsidRPr="008A1A56" w:rsidRDefault="00B12F33" w:rsidP="00B12F33">
      <w:pPr>
        <w:pStyle w:val="DefaultText"/>
        <w:jc w:val="both"/>
        <w:rPr>
          <w:rFonts w:ascii="Palatino Linotype" w:hAnsi="Palatino Linotype"/>
          <w:sz w:val="22"/>
          <w:szCs w:val="22"/>
          <w:lang w:val="ro-RO"/>
        </w:rPr>
      </w:pPr>
      <w:r w:rsidRPr="008A1A56">
        <w:rPr>
          <w:rFonts w:ascii="Palatino Linotype" w:hAnsi="Palatino Linotype"/>
          <w:sz w:val="22"/>
          <w:szCs w:val="22"/>
          <w:lang w:val="ro-RO"/>
        </w:rPr>
        <w:t xml:space="preserve">25.12.  Rezilierea nu va afecta niciun alt drept al achizitorului sau al executantului dobândit în temeiul prezentului contract, anterior rezilierii. </w:t>
      </w:r>
    </w:p>
    <w:p w:rsidR="00B12F33" w:rsidRPr="008A1A56" w:rsidRDefault="00B12F33" w:rsidP="00B12F33">
      <w:pPr>
        <w:spacing w:after="240"/>
        <w:ind w:right="1"/>
        <w:jc w:val="both"/>
        <w:rPr>
          <w:rFonts w:ascii="Palatino Linotype" w:hAnsi="Palatino Linotype"/>
          <w:b/>
          <w:sz w:val="22"/>
          <w:szCs w:val="22"/>
          <w:lang w:val="ro-RO"/>
        </w:rPr>
      </w:pPr>
      <w:r w:rsidRPr="008A1A56">
        <w:rPr>
          <w:rFonts w:ascii="Palatino Linotype" w:hAnsi="Palatino Linotype"/>
          <w:sz w:val="22"/>
          <w:szCs w:val="22"/>
          <w:lang w:val="ro-RO"/>
        </w:rPr>
        <w:t>25.13. După rezilierea contractului, achizitorul poate decide continuarea execuţiei lucrărilor cu respectarea prevederilor legale privind achiziţiile publice.</w:t>
      </w:r>
      <w:r w:rsidRPr="008A1A56">
        <w:rPr>
          <w:rFonts w:ascii="Palatino Linotype" w:hAnsi="Palatino Linotype"/>
          <w:b/>
          <w:sz w:val="22"/>
          <w:szCs w:val="22"/>
          <w:lang w:val="ro-RO"/>
        </w:rPr>
        <w:t xml:space="preserve"> </w:t>
      </w:r>
    </w:p>
    <w:p w:rsidR="000C0FB4" w:rsidRPr="008A1A56" w:rsidRDefault="00B12F33" w:rsidP="000C0FB4">
      <w:pPr>
        <w:ind w:right="1"/>
        <w:jc w:val="both"/>
        <w:rPr>
          <w:rFonts w:ascii="Palatino Linotype" w:hAnsi="Palatino Linotype"/>
          <w:sz w:val="22"/>
          <w:szCs w:val="22"/>
          <w:lang w:val="ro-RO"/>
        </w:rPr>
      </w:pPr>
      <w:r w:rsidRPr="008A1A56">
        <w:rPr>
          <w:rFonts w:ascii="Palatino Linotype" w:hAnsi="Palatino Linotype"/>
          <w:b/>
          <w:sz w:val="22"/>
          <w:szCs w:val="22"/>
          <w:lang w:val="ro-RO"/>
        </w:rPr>
        <w:t xml:space="preserve">26. Suspendarea Contractului </w:t>
      </w:r>
    </w:p>
    <w:p w:rsidR="00B12F33" w:rsidRPr="008A1A56" w:rsidRDefault="00B12F33" w:rsidP="000C0FB4">
      <w:pPr>
        <w:ind w:right="1"/>
        <w:jc w:val="both"/>
        <w:rPr>
          <w:rFonts w:ascii="Palatino Linotype" w:hAnsi="Palatino Linotype"/>
          <w:sz w:val="22"/>
          <w:szCs w:val="22"/>
          <w:lang w:val="ro-RO"/>
        </w:rPr>
      </w:pPr>
      <w:r w:rsidRPr="008A1A56">
        <w:rPr>
          <w:rFonts w:ascii="Palatino Linotype" w:hAnsi="Palatino Linotype"/>
          <w:sz w:val="22"/>
          <w:szCs w:val="22"/>
          <w:lang w:val="ro-RO"/>
        </w:rPr>
        <w:t>26.1.În cazul în care executarea Contractului este viciată de erori substanţiale, nereguli sau de fraudă, achizitorul va suspenda executarea acestuia.</w:t>
      </w:r>
    </w:p>
    <w:p w:rsidR="00B12F33" w:rsidRPr="008A1A56" w:rsidRDefault="00B12F33" w:rsidP="0013626A">
      <w:pPr>
        <w:jc w:val="both"/>
        <w:rPr>
          <w:rFonts w:ascii="Palatino Linotype" w:hAnsi="Palatino Linotype"/>
          <w:b/>
          <w:sz w:val="22"/>
          <w:szCs w:val="22"/>
          <w:lang w:val="ro-RO"/>
        </w:rPr>
      </w:pPr>
      <w:r w:rsidRPr="008A1A56">
        <w:rPr>
          <w:rFonts w:ascii="Palatino Linotype" w:hAnsi="Palatino Linotype"/>
          <w:sz w:val="22"/>
          <w:szCs w:val="22"/>
          <w:lang w:val="ro-RO"/>
        </w:rPr>
        <w:t>26.2.În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w:t>
      </w:r>
    </w:p>
    <w:p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27. Forţa majoră</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27.1. Forța majoră, astfel cum este definită de prevederile clauza 1.351 alin. (2) din Codul civil, este orice eveniment extern, imprevizibil, absolut invincibil și inevitabil.</w:t>
      </w:r>
    </w:p>
    <w:p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27.2  Forţa majora este constatată de o autoritate competentă.</w:t>
      </w:r>
    </w:p>
    <w:p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27.3.  Forţa majoră exonerează părţile contractante de îndeplinirea obligaţiilor asumate prin prezentul contract, pe toată perioada în care aceasta acţionează.</w:t>
      </w:r>
    </w:p>
    <w:p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t>27.4. Îndeplinirea contractului va fi suspendată în perioada de acţiune a forţei majore, dar fară a prejudicia drepturile ce li se cuveneau părţilor până la apariţia acesteia.</w:t>
      </w:r>
    </w:p>
    <w:p w:rsidR="00B12F33" w:rsidRPr="008A1A56" w:rsidRDefault="00B12F33" w:rsidP="00B12F33">
      <w:pPr>
        <w:pStyle w:val="DefaultText"/>
        <w:autoSpaceDN w:val="0"/>
        <w:adjustRightInd w:val="0"/>
        <w:textAlignment w:val="baseline"/>
        <w:rPr>
          <w:rFonts w:ascii="Palatino Linotype" w:hAnsi="Palatino Linotype"/>
          <w:sz w:val="22"/>
          <w:szCs w:val="22"/>
          <w:lang w:val="pt-BR"/>
        </w:rPr>
      </w:pPr>
      <w:r w:rsidRPr="008A1A56">
        <w:rPr>
          <w:rFonts w:ascii="Palatino Linotype" w:hAnsi="Palatino Linotype"/>
          <w:sz w:val="22"/>
          <w:szCs w:val="22"/>
          <w:lang w:val="pt-BR"/>
        </w:rPr>
        <w:lastRenderedPageBreak/>
        <w:t>27.5 . Partea contractantă care invoca forţa majoră are obligaţia de a notifica celeilalte părti, imediat şi în mod complet, producerea acesteia şi să ia orice măsuri care îi stau la dispoziţie în vederea limitării consecinţelor.</w:t>
      </w:r>
    </w:p>
    <w:p w:rsidR="00B12F33" w:rsidRPr="008A1A56" w:rsidRDefault="00B12F33" w:rsidP="00B12F33">
      <w:pPr>
        <w:pStyle w:val="DefaultText2"/>
        <w:jc w:val="both"/>
        <w:rPr>
          <w:rFonts w:ascii="Palatino Linotype" w:hAnsi="Palatino Linotype"/>
          <w:sz w:val="22"/>
          <w:szCs w:val="22"/>
          <w:lang w:val="pt-BR"/>
        </w:rPr>
      </w:pPr>
      <w:r w:rsidRPr="008A1A56">
        <w:rPr>
          <w:rFonts w:ascii="Palatino Linotype" w:hAnsi="Palatino Linotype"/>
          <w:sz w:val="22"/>
          <w:szCs w:val="22"/>
          <w:lang w:val="pt-BR"/>
        </w:rPr>
        <w:t>27.6. Dacă forţa majoră acţionează sau se estimează că va acţiona o perioada mai mare de 2 luni, fiecare parte va avea dreptul să notifice celeilalte părţi încetarea de plin drept a prezentului contract, fără ca vreuna din părţi să poată pretinde celeilalte daune-interese.</w:t>
      </w:r>
    </w:p>
    <w:p w:rsidR="00B12F33" w:rsidRPr="008A1A56" w:rsidRDefault="00B12F33" w:rsidP="00B12F33">
      <w:pPr>
        <w:pStyle w:val="DefaultText2"/>
        <w:jc w:val="both"/>
        <w:rPr>
          <w:rFonts w:ascii="Palatino Linotype" w:hAnsi="Palatino Linotype"/>
          <w:b/>
          <w:i/>
          <w:sz w:val="22"/>
          <w:szCs w:val="22"/>
          <w:lang w:val="es-ES"/>
        </w:rPr>
      </w:pPr>
      <w:r w:rsidRPr="008A1A56">
        <w:rPr>
          <w:rFonts w:ascii="Palatino Linotype" w:hAnsi="Palatino Linotype"/>
          <w:b/>
          <w:i/>
          <w:sz w:val="22"/>
          <w:szCs w:val="22"/>
          <w:lang w:val="es-ES"/>
        </w:rPr>
        <w:t>28. Soluţionarea litigiilor</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28.1 - Achizitorul şi executantul vor depune toate eforturile pentru a rezolva pe cale amiabilă, prin tratative directe, orice neînţelegere sau dispută care se poate ivi între ei în cadrul sau în legătură cu îndeplinirea contractului.</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28.2 -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rsidR="00B12F33" w:rsidRPr="008A1A56" w:rsidRDefault="00B12F33" w:rsidP="00B12F33">
      <w:pPr>
        <w:pStyle w:val="DefaultText2"/>
        <w:jc w:val="both"/>
        <w:rPr>
          <w:rFonts w:ascii="Palatino Linotype" w:hAnsi="Palatino Linotype"/>
          <w:i/>
          <w:sz w:val="22"/>
          <w:szCs w:val="22"/>
          <w:lang w:val="es-ES"/>
        </w:rPr>
      </w:pPr>
      <w:r w:rsidRPr="008A1A56">
        <w:rPr>
          <w:rFonts w:ascii="Palatino Linotype" w:hAnsi="Palatino Linotype"/>
          <w:b/>
          <w:i/>
          <w:sz w:val="22"/>
          <w:szCs w:val="22"/>
          <w:lang w:val="es-ES"/>
        </w:rPr>
        <w:t>29. Limba care guvernează contractul</w:t>
      </w:r>
    </w:p>
    <w:p w:rsidR="00B12F33" w:rsidRPr="008A1A56" w:rsidRDefault="00B12F33" w:rsidP="0013626A">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Limba care guvernează contractul este limba română.</w:t>
      </w:r>
    </w:p>
    <w:p w:rsidR="00B12F33" w:rsidRPr="008A1A56" w:rsidRDefault="00B12F33" w:rsidP="00B12F33">
      <w:pPr>
        <w:pStyle w:val="DefaultText2"/>
        <w:rPr>
          <w:rFonts w:ascii="Palatino Linotype" w:hAnsi="Palatino Linotype"/>
          <w:b/>
          <w:i/>
          <w:sz w:val="22"/>
          <w:szCs w:val="22"/>
          <w:lang w:val="es-ES"/>
        </w:rPr>
      </w:pPr>
      <w:r w:rsidRPr="008A1A56">
        <w:rPr>
          <w:rFonts w:ascii="Palatino Linotype" w:hAnsi="Palatino Linotype"/>
          <w:b/>
          <w:i/>
          <w:sz w:val="22"/>
          <w:szCs w:val="22"/>
          <w:lang w:val="es-ES"/>
        </w:rPr>
        <w:t>30. Comunicări</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30.1.1. Orice comunicare între părţi, referitoare la îndeplinirea prezentului contract, trebuie să fie transmisă în scris.</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30.1.2. Orice document scris trebuie înregistrat atât în momentul transmiterii cât şi în momentul primirii.</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30.1.3. Comunicările între părţi se pot face şi prin telefon, telegramă, telex, fax sau   e-mail cu condiţia confirmării în scris a primirii comunicării.</w:t>
      </w:r>
    </w:p>
    <w:p w:rsidR="00B12F33" w:rsidRPr="008A1A56" w:rsidRDefault="00B12F33" w:rsidP="00B12F33">
      <w:pPr>
        <w:pStyle w:val="DefaultText2"/>
        <w:jc w:val="both"/>
        <w:rPr>
          <w:rFonts w:ascii="Palatino Linotype" w:hAnsi="Palatino Linotype"/>
          <w:sz w:val="22"/>
          <w:szCs w:val="22"/>
          <w:lang w:val="es-ES"/>
        </w:rPr>
      </w:pPr>
    </w:p>
    <w:p w:rsidR="00B12F33" w:rsidRPr="008A1A56" w:rsidRDefault="00B12F33" w:rsidP="00B12F33">
      <w:pPr>
        <w:rPr>
          <w:rFonts w:ascii="Palatino Linotype" w:hAnsi="Palatino Linotype"/>
          <w:b/>
          <w:i/>
          <w:sz w:val="22"/>
          <w:szCs w:val="22"/>
          <w:lang w:val="ro-RO"/>
        </w:rPr>
      </w:pPr>
      <w:r w:rsidRPr="008A1A56">
        <w:rPr>
          <w:rFonts w:ascii="Palatino Linotype" w:hAnsi="Palatino Linotype"/>
          <w:b/>
          <w:i/>
          <w:sz w:val="22"/>
          <w:szCs w:val="22"/>
          <w:lang w:val="es-ES"/>
        </w:rPr>
        <w:t>31. Ter</w:t>
      </w:r>
      <w:r w:rsidRPr="008A1A56">
        <w:rPr>
          <w:rFonts w:ascii="Palatino Linotype" w:hAnsi="Palatino Linotype"/>
          <w:b/>
          <w:i/>
          <w:sz w:val="22"/>
          <w:szCs w:val="22"/>
          <w:lang w:val="ro-RO"/>
        </w:rPr>
        <w:t>ţii susţinători</w:t>
      </w:r>
    </w:p>
    <w:p w:rsidR="00B12F33" w:rsidRPr="008A1A56" w:rsidRDefault="00B12F33" w:rsidP="00B12F33">
      <w:pPr>
        <w:jc w:val="both"/>
        <w:rPr>
          <w:rFonts w:ascii="Palatino Linotype" w:hAnsi="Palatino Linotype"/>
          <w:sz w:val="22"/>
          <w:szCs w:val="22"/>
          <w:lang w:val="ro-RO"/>
        </w:rPr>
      </w:pPr>
      <w:r w:rsidRPr="008A1A56">
        <w:rPr>
          <w:rFonts w:ascii="Palatino Linotype" w:hAnsi="Palatino Linotype"/>
          <w:sz w:val="22"/>
          <w:szCs w:val="22"/>
          <w:lang w:val="ro-RO"/>
        </w:rPr>
        <w:t>31.1. Executantul este obligat ca în actul juridic încheiat cu terţii susţinători să prevadă clauze privind obligativitatea acestora de a executa obligaţiile prevăzute în angajamentul ferm şi pentru care oferă susţinere executantului în situaţia imposibilităţii derulării prezentului contract de către executant.</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31.2. Executantul se obligă să cesioneze achizitorului, cu titlu de garanţie, drepturile sale în raport cu terţii susţinători pentru executarea obligaţiilor acestora prevăzute în angajamentul ferm încheiat cu executantul, respectiv pentru daunele suferite de către achizitor pentru nerespectarea angajamentului ferm de către terţii susţinători.</w:t>
      </w:r>
    </w:p>
    <w:p w:rsidR="00B12F33" w:rsidRPr="008A1A56" w:rsidRDefault="00B12F33" w:rsidP="00B12F33">
      <w:pPr>
        <w:pStyle w:val="DefaultText2"/>
        <w:jc w:val="both"/>
        <w:rPr>
          <w:rFonts w:ascii="Palatino Linotype" w:hAnsi="Palatino Linotype"/>
          <w:b/>
          <w:i/>
          <w:sz w:val="22"/>
          <w:szCs w:val="22"/>
          <w:lang w:val="ro-RO"/>
        </w:rPr>
      </w:pPr>
      <w:r w:rsidRPr="008A1A56">
        <w:rPr>
          <w:rFonts w:ascii="Palatino Linotype" w:hAnsi="Palatino Linotype"/>
          <w:b/>
          <w:i/>
          <w:sz w:val="22"/>
          <w:szCs w:val="22"/>
          <w:lang w:val="es-ES"/>
        </w:rPr>
        <w:t>32. Varia</w:t>
      </w:r>
      <w:r w:rsidRPr="008A1A56">
        <w:rPr>
          <w:rFonts w:ascii="Palatino Linotype" w:hAnsi="Palatino Linotype"/>
          <w:b/>
          <w:i/>
          <w:sz w:val="22"/>
          <w:szCs w:val="22"/>
          <w:lang w:val="ro-RO"/>
        </w:rPr>
        <w:t>ţii de cantităţi şi lucrări</w:t>
      </w:r>
    </w:p>
    <w:p w:rsidR="00B12F33" w:rsidRPr="008A1A56" w:rsidRDefault="00B12F33" w:rsidP="00B12F33">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32.1. Măsurătorile referitoare la cantităţile exacte de materiale/articole de lucrări utilizate în timpul execuţiei contractului pot indica variaţii marginale pozitive sau negative ale cantităţilor/articolelor de lucrări efectiv utilizate, prin comparaţie cu cantităţile de materiale/articolele de lucrări estimate iniţial în listele de cantităţi.</w:t>
      </w:r>
    </w:p>
    <w:p w:rsidR="00B12F33" w:rsidRDefault="00B12F33" w:rsidP="0013626A">
      <w:pPr>
        <w:pStyle w:val="DefaultText2"/>
        <w:jc w:val="both"/>
        <w:rPr>
          <w:rFonts w:ascii="Palatino Linotype" w:hAnsi="Palatino Linotype"/>
          <w:sz w:val="22"/>
          <w:szCs w:val="22"/>
          <w:lang w:val="ro-RO"/>
        </w:rPr>
      </w:pPr>
      <w:r w:rsidRPr="008A1A56">
        <w:rPr>
          <w:rFonts w:ascii="Palatino Linotype" w:hAnsi="Palatino Linotype"/>
          <w:sz w:val="22"/>
          <w:szCs w:val="22"/>
          <w:lang w:val="ro-RO"/>
        </w:rPr>
        <w:t>32.2. Cantitățile care fac obiectul clauza 32.1 vor fi puse în operă doar cu acordul autorității contractante şi fără a contraveni prevederilor clauza 6.1.</w:t>
      </w:r>
    </w:p>
    <w:p w:rsidR="001E4BC7" w:rsidRDefault="001E4BC7" w:rsidP="0013626A">
      <w:pPr>
        <w:pStyle w:val="DefaultText2"/>
        <w:jc w:val="both"/>
        <w:rPr>
          <w:rFonts w:ascii="Palatino Linotype" w:hAnsi="Palatino Linotype"/>
          <w:sz w:val="22"/>
          <w:szCs w:val="22"/>
        </w:rPr>
      </w:pPr>
      <w:r>
        <w:rPr>
          <w:rFonts w:ascii="Palatino Linotype" w:hAnsi="Palatino Linotype"/>
          <w:sz w:val="22"/>
          <w:szCs w:val="22"/>
          <w:lang w:val="ro-RO"/>
        </w:rPr>
        <w:t xml:space="preserve">32.3. </w:t>
      </w:r>
      <w:r w:rsidRPr="001E4BC7">
        <w:rPr>
          <w:rFonts w:ascii="Palatino Linotype" w:hAnsi="Palatino Linotype"/>
          <w:sz w:val="22"/>
          <w:szCs w:val="22"/>
        </w:rPr>
        <w:t xml:space="preserve">Antreprenorul este responsabil pentru orice majorare sau reducere a unei cantitati de lucrari real executate fata de cele indicate in listele de cantitati parte a Documentelor Antreprenorului, cu exceptia cazului in care o asemenea majorare sau reducere este cauzata de o Modificare. Cu exceptia acestui caz, Valoarea Contractului nu </w:t>
      </w:r>
      <w:proofErr w:type="gramStart"/>
      <w:r w:rsidRPr="001E4BC7">
        <w:rPr>
          <w:rFonts w:ascii="Palatino Linotype" w:hAnsi="Palatino Linotype"/>
          <w:sz w:val="22"/>
          <w:szCs w:val="22"/>
        </w:rPr>
        <w:t>va</w:t>
      </w:r>
      <w:proofErr w:type="gramEnd"/>
      <w:r w:rsidRPr="001E4BC7">
        <w:rPr>
          <w:rFonts w:ascii="Palatino Linotype" w:hAnsi="Palatino Linotype"/>
          <w:sz w:val="22"/>
          <w:szCs w:val="22"/>
        </w:rPr>
        <w:t xml:space="preserve"> fi afectata de vreo majorare sau reducere a cantitatilor real executate fata de cele indicate in listele de cantitati parte a Documentelor Antreprenorului</w:t>
      </w:r>
      <w:r>
        <w:rPr>
          <w:rFonts w:ascii="Palatino Linotype" w:hAnsi="Palatino Linotype"/>
          <w:sz w:val="22"/>
          <w:szCs w:val="22"/>
        </w:rPr>
        <w:t>.</w:t>
      </w:r>
    </w:p>
    <w:p w:rsidR="00617F48" w:rsidRPr="008A1A56" w:rsidRDefault="00617F48" w:rsidP="00617F48">
      <w:pPr>
        <w:pStyle w:val="DefaultText2"/>
        <w:rPr>
          <w:rFonts w:ascii="Palatino Linotype" w:hAnsi="Palatino Linotype"/>
          <w:sz w:val="22"/>
          <w:szCs w:val="22"/>
          <w:lang w:val="ro-RO"/>
        </w:rPr>
      </w:pPr>
      <w:r>
        <w:rPr>
          <w:rFonts w:ascii="Palatino Linotype" w:hAnsi="Palatino Linotype"/>
          <w:sz w:val="22"/>
          <w:szCs w:val="22"/>
        </w:rPr>
        <w:lastRenderedPageBreak/>
        <w:t xml:space="preserve">32.4. </w:t>
      </w:r>
      <w:r w:rsidRPr="00617F48">
        <w:rPr>
          <w:rFonts w:ascii="Palatino Linotype" w:hAnsi="Palatino Linotype"/>
          <w:sz w:val="22"/>
          <w:szCs w:val="22"/>
        </w:rPr>
        <w:t xml:space="preserve">Inainte de emiterea unui Ordin Administrativ de Modificare, Supervizorul </w:t>
      </w:r>
      <w:proofErr w:type="gramStart"/>
      <w:r w:rsidRPr="00617F48">
        <w:rPr>
          <w:rFonts w:ascii="Palatino Linotype" w:hAnsi="Palatino Linotype"/>
          <w:sz w:val="22"/>
          <w:szCs w:val="22"/>
        </w:rPr>
        <w:t>va</w:t>
      </w:r>
      <w:proofErr w:type="gramEnd"/>
      <w:r w:rsidRPr="00617F48">
        <w:rPr>
          <w:rFonts w:ascii="Palatino Linotype" w:hAnsi="Palatino Linotype"/>
          <w:sz w:val="22"/>
          <w:szCs w:val="22"/>
        </w:rPr>
        <w:t xml:space="preserve"> notifica Antreprenorul cu privire la natura si forma Modificarii considerate. Antreprenorul, in termenul prevazut in notificarea Supervizorului, va transmite Supervizorului o propunere scrisa ce va contine, in raport cu aceasta modificare:</w:t>
      </w:r>
      <w:r w:rsidRPr="00617F48">
        <w:rPr>
          <w:rFonts w:ascii="Palatino Linotype" w:hAnsi="Palatino Linotype"/>
          <w:sz w:val="22"/>
          <w:szCs w:val="22"/>
        </w:rPr>
        <w:br/>
        <w:t>   (a) o descriere a activitatilor ce vor fi implementate sau a masurilor ce vor fi luate si a programului de executie aferent;</w:t>
      </w:r>
      <w:r w:rsidRPr="00617F48">
        <w:rPr>
          <w:rFonts w:ascii="Palatino Linotype" w:hAnsi="Palatino Linotype"/>
          <w:sz w:val="22"/>
          <w:szCs w:val="22"/>
        </w:rPr>
        <w:br/>
        <w:t>   (b) orice ajustare necesara a Duratei de Executie sau a oricaror obligatii ale Antreprenorului rezultate din acest Contract; si</w:t>
      </w:r>
      <w:r w:rsidRPr="00617F48">
        <w:rPr>
          <w:rFonts w:ascii="Palatino Linotype" w:hAnsi="Palatino Linotype"/>
          <w:sz w:val="22"/>
          <w:szCs w:val="22"/>
        </w:rPr>
        <w:br/>
        <w:t xml:space="preserve">   (c) orice ajustare a Valorii Contractului, conform regulilor prevazute in prezenta clauza, si a Graficului </w:t>
      </w:r>
      <w:r>
        <w:rPr>
          <w:rFonts w:ascii="Palatino Linotype" w:hAnsi="Palatino Linotype"/>
          <w:sz w:val="22"/>
          <w:szCs w:val="22"/>
        </w:rPr>
        <w:t>de Esalonare a Platilor.</w:t>
      </w:r>
      <w:r>
        <w:rPr>
          <w:rFonts w:ascii="Palatino Linotype" w:hAnsi="Palatino Linotype"/>
          <w:sz w:val="22"/>
          <w:szCs w:val="22"/>
        </w:rPr>
        <w:br/>
        <w:t xml:space="preserve">   32.5. </w:t>
      </w:r>
      <w:r w:rsidRPr="00617F48">
        <w:rPr>
          <w:rFonts w:ascii="Palatino Linotype" w:hAnsi="Palatino Linotype"/>
          <w:sz w:val="22"/>
          <w:szCs w:val="22"/>
        </w:rPr>
        <w:t xml:space="preserve"> Supervizorul, pentru toate Modificarile considerate conform prezentei clauze, va stabili ajustarea Valorii Contractului aferenta unor lucrari suplimentare sau la care se renunta in baza urmatoarelor principii:</w:t>
      </w:r>
      <w:r w:rsidRPr="00617F48">
        <w:rPr>
          <w:rFonts w:ascii="Palatino Linotype" w:hAnsi="Palatino Linotype"/>
          <w:sz w:val="22"/>
          <w:szCs w:val="22"/>
        </w:rPr>
        <w:br/>
        <w:t>   (a) elemente similare si relevante din Contract, daca exista;</w:t>
      </w:r>
      <w:r w:rsidRPr="00617F48">
        <w:rPr>
          <w:rFonts w:ascii="Palatino Linotype" w:hAnsi="Palatino Linotype"/>
          <w:sz w:val="22"/>
          <w:szCs w:val="22"/>
        </w:rPr>
        <w:br/>
        <w:t>   (b) estimari rezonabile de Costuri la care se adauga un profit rezonabil; si</w:t>
      </w:r>
      <w:r w:rsidRPr="00617F48">
        <w:rPr>
          <w:rFonts w:ascii="Palatino Linotype" w:hAnsi="Palatino Linotype"/>
          <w:sz w:val="22"/>
          <w:szCs w:val="22"/>
        </w:rPr>
        <w:br/>
        <w:t>   (c) preturi de piata.</w:t>
      </w:r>
      <w:r w:rsidRPr="00617F48">
        <w:rPr>
          <w:rFonts w:ascii="Palatino Linotype" w:hAnsi="Palatino Linotype"/>
          <w:sz w:val="22"/>
          <w:szCs w:val="22"/>
        </w:rPr>
        <w:br/>
      </w:r>
    </w:p>
    <w:p w:rsidR="00B12F33" w:rsidRPr="008A1A56" w:rsidRDefault="00B12F33" w:rsidP="00B12F33">
      <w:pPr>
        <w:pStyle w:val="DefaultText2"/>
        <w:rPr>
          <w:rFonts w:ascii="Palatino Linotype" w:hAnsi="Palatino Linotype"/>
          <w:i/>
          <w:sz w:val="22"/>
          <w:szCs w:val="22"/>
          <w:lang w:val="es-ES"/>
        </w:rPr>
      </w:pPr>
      <w:r w:rsidRPr="008A1A56">
        <w:rPr>
          <w:rFonts w:ascii="Palatino Linotype" w:hAnsi="Palatino Linotype"/>
          <w:b/>
          <w:i/>
          <w:sz w:val="22"/>
          <w:szCs w:val="22"/>
          <w:lang w:val="es-ES"/>
        </w:rPr>
        <w:t>33. Legea aplicabilă contractului</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33.1   Contractul va fi interpretat conform legilor din România.</w:t>
      </w: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eastAsia="ro-RO"/>
        </w:rPr>
        <w:t>33.2.  În cazul în care orice prevedere a prezentului contract este sau devine ilegală, nulă sau inaplicabilă, aceasta nu va afecta legalitatea, validitatea sau aplicabilitatea oricărei alte prevederi a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w:t>
      </w:r>
    </w:p>
    <w:p w:rsidR="00B12F33" w:rsidRPr="008A1A56" w:rsidRDefault="00B12F33" w:rsidP="00B12F33">
      <w:pPr>
        <w:pStyle w:val="DefaultText2"/>
        <w:jc w:val="both"/>
        <w:rPr>
          <w:rFonts w:ascii="Palatino Linotype" w:hAnsi="Palatino Linotype"/>
          <w:sz w:val="22"/>
          <w:szCs w:val="22"/>
          <w:lang w:val="es-ES"/>
        </w:rPr>
      </w:pPr>
    </w:p>
    <w:p w:rsidR="00B12F33" w:rsidRPr="008A1A56" w:rsidRDefault="00B12F33" w:rsidP="00B12F33">
      <w:pPr>
        <w:pStyle w:val="DefaultText"/>
        <w:ind w:firstLine="900"/>
        <w:jc w:val="both"/>
        <w:rPr>
          <w:rFonts w:ascii="Palatino Linotype" w:hAnsi="Palatino Linotype"/>
          <w:sz w:val="22"/>
          <w:szCs w:val="22"/>
          <w:lang w:val="es-ES"/>
        </w:rPr>
      </w:pPr>
      <w:r w:rsidRPr="008A1A56">
        <w:rPr>
          <w:rFonts w:ascii="Palatino Linotype" w:hAnsi="Palatino Linotype"/>
          <w:sz w:val="22"/>
          <w:szCs w:val="22"/>
          <w:lang w:val="es-ES"/>
        </w:rPr>
        <w:t xml:space="preserve">Părţile au înţeles să încheie </w:t>
      </w:r>
      <w:proofErr w:type="gramStart"/>
      <w:r w:rsidRPr="008A1A56">
        <w:rPr>
          <w:rFonts w:ascii="Palatino Linotype" w:hAnsi="Palatino Linotype"/>
          <w:sz w:val="22"/>
          <w:szCs w:val="22"/>
          <w:lang w:val="es-ES"/>
        </w:rPr>
        <w:t>azi ..............</w:t>
      </w:r>
      <w:proofErr w:type="gramEnd"/>
      <w:r w:rsidRPr="008A1A56">
        <w:rPr>
          <w:rFonts w:ascii="Palatino Linotype" w:hAnsi="Palatino Linotype"/>
          <w:sz w:val="22"/>
          <w:szCs w:val="22"/>
          <w:lang w:val="es-ES"/>
        </w:rPr>
        <w:t xml:space="preserve"> </w:t>
      </w:r>
      <w:proofErr w:type="gramStart"/>
      <w:r w:rsidRPr="008A1A56">
        <w:rPr>
          <w:rFonts w:ascii="Palatino Linotype" w:hAnsi="Palatino Linotype"/>
          <w:sz w:val="22"/>
          <w:szCs w:val="22"/>
          <w:lang w:val="es-ES"/>
        </w:rPr>
        <w:t>prezentul</w:t>
      </w:r>
      <w:proofErr w:type="gramEnd"/>
      <w:r w:rsidRPr="008A1A56">
        <w:rPr>
          <w:rFonts w:ascii="Palatino Linotype" w:hAnsi="Palatino Linotype"/>
          <w:sz w:val="22"/>
          <w:szCs w:val="22"/>
          <w:lang w:val="es-ES"/>
        </w:rPr>
        <w:t xml:space="preserve"> contract în două exemplare originale, câte un exemplar pentru fiecare parte contractantă.</w:t>
      </w:r>
    </w:p>
    <w:p w:rsidR="00B12F33" w:rsidRPr="008A1A56" w:rsidRDefault="00B12F33" w:rsidP="00B12F33">
      <w:pPr>
        <w:pStyle w:val="DefaultText"/>
        <w:ind w:firstLine="900"/>
        <w:jc w:val="both"/>
        <w:rPr>
          <w:rFonts w:ascii="Palatino Linotype" w:hAnsi="Palatino Linotype"/>
          <w:sz w:val="22"/>
          <w:szCs w:val="22"/>
          <w:lang w:val="es-ES"/>
        </w:rPr>
      </w:pPr>
      <w:r w:rsidRPr="008A1A56">
        <w:rPr>
          <w:rFonts w:ascii="Palatino Linotype" w:hAnsi="Palatino Linotype"/>
          <w:sz w:val="22"/>
          <w:szCs w:val="22"/>
          <w:lang w:val="es-ES"/>
        </w:rPr>
        <w:t xml:space="preserve">    </w:t>
      </w:r>
    </w:p>
    <w:p w:rsidR="00B12F33" w:rsidRPr="008A1A56" w:rsidRDefault="00B12F33" w:rsidP="00B12F33">
      <w:pPr>
        <w:pStyle w:val="DefaultText2"/>
        <w:jc w:val="both"/>
        <w:rPr>
          <w:rFonts w:ascii="Palatino Linotype" w:hAnsi="Palatino Linotype"/>
          <w:sz w:val="22"/>
          <w:szCs w:val="22"/>
          <w:lang w:val="es-ES"/>
        </w:rPr>
      </w:pPr>
    </w:p>
    <w:p w:rsidR="00B12F33" w:rsidRPr="008A1A56" w:rsidRDefault="00B12F33" w:rsidP="00B12F33">
      <w:pPr>
        <w:pStyle w:val="DefaultText2"/>
        <w:jc w:val="both"/>
        <w:rPr>
          <w:rFonts w:ascii="Palatino Linotype" w:hAnsi="Palatino Linotype"/>
          <w:sz w:val="22"/>
          <w:szCs w:val="22"/>
          <w:lang w:val="es-ES"/>
        </w:rPr>
      </w:pPr>
      <w:r w:rsidRPr="008A1A56">
        <w:rPr>
          <w:rFonts w:ascii="Palatino Linotype" w:hAnsi="Palatino Linotype"/>
          <w:sz w:val="22"/>
          <w:szCs w:val="22"/>
          <w:lang w:val="es-ES"/>
        </w:rPr>
        <w:t xml:space="preserve">              Achizitor,</w:t>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r>
      <w:r w:rsidRPr="008A1A56">
        <w:rPr>
          <w:rFonts w:ascii="Palatino Linotype" w:hAnsi="Palatino Linotype"/>
          <w:sz w:val="22"/>
          <w:szCs w:val="22"/>
          <w:lang w:val="es-ES"/>
        </w:rPr>
        <w:tab/>
        <w:t xml:space="preserve">           Executant,</w:t>
      </w:r>
    </w:p>
    <w:p w:rsidR="00B12F33" w:rsidRPr="008A1A56" w:rsidRDefault="00B12F33" w:rsidP="00B12F33">
      <w:pPr>
        <w:spacing w:line="276" w:lineRule="auto"/>
        <w:jc w:val="both"/>
        <w:rPr>
          <w:rFonts w:ascii="Palatino Linotype" w:hAnsi="Palatino Linotype"/>
          <w:b/>
          <w:bCs/>
          <w:sz w:val="22"/>
          <w:szCs w:val="22"/>
        </w:rPr>
      </w:pPr>
      <w:r w:rsidRPr="008A1A56">
        <w:rPr>
          <w:rFonts w:ascii="Palatino Linotype" w:hAnsi="Palatino Linotype"/>
          <w:sz w:val="22"/>
          <w:szCs w:val="22"/>
        </w:rPr>
        <w:tab/>
        <w:t xml:space="preserve">                  </w:t>
      </w:r>
    </w:p>
    <w:p w:rsidR="006A31F4" w:rsidRPr="008A1A56" w:rsidRDefault="006A31F4">
      <w:pPr>
        <w:rPr>
          <w:rFonts w:ascii="Palatino Linotype" w:hAnsi="Palatino Linotype"/>
          <w:sz w:val="22"/>
          <w:szCs w:val="22"/>
        </w:rPr>
      </w:pPr>
    </w:p>
    <w:sectPr w:rsidR="006A31F4" w:rsidRPr="008A1A56" w:rsidSect="00A01375">
      <w:footerReference w:type="default" r:id="rId9"/>
      <w:pgSz w:w="12240" w:h="15840"/>
      <w:pgMar w:top="1440" w:right="90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73C" w:rsidRDefault="0033273C" w:rsidP="00FB639B">
      <w:r>
        <w:separator/>
      </w:r>
    </w:p>
  </w:endnote>
  <w:endnote w:type="continuationSeparator" w:id="0">
    <w:p w:rsidR="0033273C" w:rsidRDefault="0033273C" w:rsidP="00FB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261"/>
      <w:docPartObj>
        <w:docPartGallery w:val="Page Numbers (Bottom of Page)"/>
        <w:docPartUnique/>
      </w:docPartObj>
    </w:sdtPr>
    <w:sdtContent>
      <w:p w:rsidR="0033273C" w:rsidRDefault="001238AA">
        <w:pPr>
          <w:pStyle w:val="Footer"/>
          <w:jc w:val="center"/>
        </w:pPr>
        <w:fldSimple w:instr=" PAGE   \* MERGEFORMAT ">
          <w:r w:rsidR="00521D8C">
            <w:rPr>
              <w:noProof/>
            </w:rPr>
            <w:t>6</w:t>
          </w:r>
        </w:fldSimple>
      </w:p>
    </w:sdtContent>
  </w:sdt>
  <w:p w:rsidR="0033273C" w:rsidRDefault="003327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73C" w:rsidRDefault="0033273C" w:rsidP="00FB639B">
      <w:r>
        <w:separator/>
      </w:r>
    </w:p>
  </w:footnote>
  <w:footnote w:type="continuationSeparator" w:id="0">
    <w:p w:rsidR="0033273C" w:rsidRDefault="0033273C" w:rsidP="00FB6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6B49954"/>
    <w:lvl w:ilvl="0">
      <w:numFmt w:val="bullet"/>
      <w:lvlText w:val="*"/>
      <w:lvlJc w:val="left"/>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F3C3A6A"/>
    <w:multiLevelType w:val="hybridMultilevel"/>
    <w:tmpl w:val="0B8447A2"/>
    <w:lvl w:ilvl="0" w:tplc="2A569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1"/>
  </w:num>
  <w:num w:numId="3">
    <w:abstractNumId w:val="5"/>
  </w:num>
  <w:num w:numId="4">
    <w:abstractNumId w:val="2"/>
  </w:num>
  <w:num w:numId="5">
    <w:abstractNumId w:val="3"/>
  </w:num>
  <w:num w:numId="6">
    <w:abstractNumId w:val="0"/>
    <w:lvlOverride w:ilvl="0">
      <w:lvl w:ilvl="0">
        <w:start w:val="65535"/>
        <w:numFmt w:val="bullet"/>
        <w:lvlText w:val="-"/>
        <w:legacy w:legacy="1" w:legacySpace="0" w:legacyIndent="125"/>
        <w:lvlJc w:val="left"/>
        <w:rPr>
          <w:rFonts w:ascii="Calibri" w:hAnsi="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12F33"/>
    <w:rsid w:val="00027A91"/>
    <w:rsid w:val="00047BBD"/>
    <w:rsid w:val="00073F2F"/>
    <w:rsid w:val="0009579B"/>
    <w:rsid w:val="000C0FB4"/>
    <w:rsid w:val="000C51C7"/>
    <w:rsid w:val="00102DEE"/>
    <w:rsid w:val="00113F57"/>
    <w:rsid w:val="001238AA"/>
    <w:rsid w:val="0013626A"/>
    <w:rsid w:val="00197091"/>
    <w:rsid w:val="001C1EB1"/>
    <w:rsid w:val="001E4BC7"/>
    <w:rsid w:val="001E5173"/>
    <w:rsid w:val="00220B91"/>
    <w:rsid w:val="00243012"/>
    <w:rsid w:val="0024747F"/>
    <w:rsid w:val="0028139C"/>
    <w:rsid w:val="002D4867"/>
    <w:rsid w:val="0033273C"/>
    <w:rsid w:val="00341D39"/>
    <w:rsid w:val="00356B76"/>
    <w:rsid w:val="00384155"/>
    <w:rsid w:val="003E40DD"/>
    <w:rsid w:val="00401AC1"/>
    <w:rsid w:val="00412F99"/>
    <w:rsid w:val="00424EA5"/>
    <w:rsid w:val="00496AD8"/>
    <w:rsid w:val="004A5D61"/>
    <w:rsid w:val="004C7D02"/>
    <w:rsid w:val="0051335F"/>
    <w:rsid w:val="00521D8C"/>
    <w:rsid w:val="005410CB"/>
    <w:rsid w:val="00577792"/>
    <w:rsid w:val="005B0A88"/>
    <w:rsid w:val="005B7BA1"/>
    <w:rsid w:val="005D07EC"/>
    <w:rsid w:val="005E1625"/>
    <w:rsid w:val="005E27C9"/>
    <w:rsid w:val="00617F48"/>
    <w:rsid w:val="00626F2C"/>
    <w:rsid w:val="00642BBC"/>
    <w:rsid w:val="0064470A"/>
    <w:rsid w:val="00662F35"/>
    <w:rsid w:val="00664C1C"/>
    <w:rsid w:val="006666C9"/>
    <w:rsid w:val="00694FB2"/>
    <w:rsid w:val="00696B1B"/>
    <w:rsid w:val="006A31F4"/>
    <w:rsid w:val="006D6F1B"/>
    <w:rsid w:val="00736060"/>
    <w:rsid w:val="0075602F"/>
    <w:rsid w:val="00772C07"/>
    <w:rsid w:val="007A2F0E"/>
    <w:rsid w:val="00846CF1"/>
    <w:rsid w:val="00855602"/>
    <w:rsid w:val="00894A84"/>
    <w:rsid w:val="008A1A56"/>
    <w:rsid w:val="008A662C"/>
    <w:rsid w:val="008C5D0A"/>
    <w:rsid w:val="008F686A"/>
    <w:rsid w:val="00902980"/>
    <w:rsid w:val="009457D3"/>
    <w:rsid w:val="00963F05"/>
    <w:rsid w:val="009731A1"/>
    <w:rsid w:val="009A15AD"/>
    <w:rsid w:val="009F2570"/>
    <w:rsid w:val="00A01375"/>
    <w:rsid w:val="00A22ADF"/>
    <w:rsid w:val="00A2740E"/>
    <w:rsid w:val="00A64220"/>
    <w:rsid w:val="00A93A41"/>
    <w:rsid w:val="00AA0170"/>
    <w:rsid w:val="00AA020B"/>
    <w:rsid w:val="00AB3F41"/>
    <w:rsid w:val="00B03993"/>
    <w:rsid w:val="00B12F33"/>
    <w:rsid w:val="00B37624"/>
    <w:rsid w:val="00B50B16"/>
    <w:rsid w:val="00C01188"/>
    <w:rsid w:val="00C263EB"/>
    <w:rsid w:val="00C572D4"/>
    <w:rsid w:val="00C864E1"/>
    <w:rsid w:val="00C926A7"/>
    <w:rsid w:val="00CB2FBD"/>
    <w:rsid w:val="00CE0162"/>
    <w:rsid w:val="00D2494D"/>
    <w:rsid w:val="00D96178"/>
    <w:rsid w:val="00DB7D43"/>
    <w:rsid w:val="00E34F3A"/>
    <w:rsid w:val="00E75F87"/>
    <w:rsid w:val="00E77EC4"/>
    <w:rsid w:val="00EB2460"/>
    <w:rsid w:val="00ED5848"/>
    <w:rsid w:val="00EE5CBC"/>
    <w:rsid w:val="00EE73E3"/>
    <w:rsid w:val="00F062C6"/>
    <w:rsid w:val="00F32CA0"/>
    <w:rsid w:val="00F4406C"/>
    <w:rsid w:val="00F538C3"/>
    <w:rsid w:val="00F970E7"/>
    <w:rsid w:val="00FB639B"/>
    <w:rsid w:val="00FE1B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1Char">
    <w:name w:val="Par_1 Char"/>
    <w:link w:val="Par1"/>
    <w:uiPriority w:val="99"/>
    <w:rsid w:val="00B12F33"/>
    <w:rPr>
      <w:color w:val="000000"/>
      <w:sz w:val="18"/>
      <w:lang w:eastAsia="ar-SA"/>
    </w:rPr>
  </w:style>
  <w:style w:type="paragraph" w:customStyle="1" w:styleId="DefaultText">
    <w:name w:val="Default Text"/>
    <w:basedOn w:val="Normal"/>
    <w:link w:val="DefaultTextCaracter"/>
    <w:rsid w:val="00B12F33"/>
    <w:pPr>
      <w:suppressAutoHyphens/>
      <w:overflowPunct w:val="0"/>
      <w:autoSpaceDE w:val="0"/>
    </w:pPr>
    <w:rPr>
      <w:szCs w:val="20"/>
      <w:lang w:eastAsia="ar-SA"/>
    </w:rPr>
  </w:style>
  <w:style w:type="paragraph" w:customStyle="1" w:styleId="DefaultText1">
    <w:name w:val="Default Text:1"/>
    <w:basedOn w:val="Normal"/>
    <w:link w:val="DefaultText1Char"/>
    <w:uiPriority w:val="99"/>
    <w:rsid w:val="00B12F33"/>
    <w:pPr>
      <w:suppressAutoHyphens/>
      <w:overflowPunct w:val="0"/>
      <w:autoSpaceDE w:val="0"/>
    </w:pPr>
    <w:rPr>
      <w:szCs w:val="20"/>
      <w:lang w:eastAsia="ar-SA"/>
    </w:rPr>
  </w:style>
  <w:style w:type="paragraph" w:customStyle="1" w:styleId="DefaultText2">
    <w:name w:val="Default Text:2"/>
    <w:basedOn w:val="Normal"/>
    <w:uiPriority w:val="99"/>
    <w:rsid w:val="00B12F33"/>
    <w:pPr>
      <w:suppressAutoHyphens/>
    </w:pPr>
    <w:rPr>
      <w:szCs w:val="20"/>
      <w:lang w:eastAsia="ar-SA"/>
    </w:rPr>
  </w:style>
  <w:style w:type="paragraph" w:customStyle="1" w:styleId="Par1">
    <w:name w:val="Par_1"/>
    <w:basedOn w:val="Normal"/>
    <w:link w:val="Par1Char"/>
    <w:uiPriority w:val="99"/>
    <w:rsid w:val="00B12F33"/>
    <w:pPr>
      <w:ind w:left="580" w:hanging="580"/>
      <w:jc w:val="both"/>
    </w:pPr>
    <w:rPr>
      <w:rFonts w:asciiTheme="minorHAnsi" w:eastAsiaTheme="minorHAnsi" w:hAnsiTheme="minorHAnsi" w:cstheme="minorBidi"/>
      <w:color w:val="000000"/>
      <w:sz w:val="18"/>
      <w:szCs w:val="22"/>
      <w:lang w:eastAsia="ar-SA"/>
    </w:rPr>
  </w:style>
  <w:style w:type="paragraph" w:customStyle="1" w:styleId="Style1">
    <w:name w:val="Style1"/>
    <w:basedOn w:val="Normal"/>
    <w:next w:val="Title"/>
    <w:uiPriority w:val="99"/>
    <w:rsid w:val="00B12F33"/>
    <w:pPr>
      <w:keepNext/>
      <w:numPr>
        <w:numId w:val="3"/>
      </w:numPr>
      <w:spacing w:before="240" w:after="240"/>
      <w:outlineLvl w:val="0"/>
    </w:pPr>
    <w:rPr>
      <w:rFonts w:ascii="Arial" w:hAnsi="Arial" w:cs="Arial"/>
      <w:b/>
      <w:bCs/>
      <w:sz w:val="22"/>
      <w:szCs w:val="22"/>
      <w:lang w:val="en-GB" w:eastAsia="en-GB"/>
    </w:rPr>
  </w:style>
  <w:style w:type="character" w:customStyle="1" w:styleId="DefaultText1Char">
    <w:name w:val="Default Text:1 Char"/>
    <w:link w:val="DefaultText1"/>
    <w:uiPriority w:val="99"/>
    <w:locked/>
    <w:rsid w:val="00B12F33"/>
    <w:rPr>
      <w:rFonts w:ascii="Times New Roman" w:eastAsia="Times New Roman" w:hAnsi="Times New Roman" w:cs="Times New Roman"/>
      <w:sz w:val="24"/>
      <w:szCs w:val="20"/>
      <w:lang w:eastAsia="ar-SA"/>
    </w:rPr>
  </w:style>
  <w:style w:type="character" w:customStyle="1" w:styleId="tal">
    <w:name w:val="tal"/>
    <w:uiPriority w:val="99"/>
    <w:rsid w:val="00B12F33"/>
  </w:style>
  <w:style w:type="character" w:customStyle="1" w:styleId="li">
    <w:name w:val="li"/>
    <w:uiPriority w:val="99"/>
    <w:rsid w:val="00B12F33"/>
  </w:style>
  <w:style w:type="character" w:customStyle="1" w:styleId="tli">
    <w:name w:val="tli"/>
    <w:uiPriority w:val="99"/>
    <w:rsid w:val="00B12F33"/>
  </w:style>
  <w:style w:type="character" w:customStyle="1" w:styleId="DefaultTextCaracter">
    <w:name w:val="Default Text Caracter"/>
    <w:link w:val="DefaultText"/>
    <w:locked/>
    <w:rsid w:val="00B12F33"/>
    <w:rPr>
      <w:rFonts w:ascii="Times New Roman" w:eastAsia="Times New Roman" w:hAnsi="Times New Roman" w:cs="Times New Roman"/>
      <w:sz w:val="24"/>
      <w:szCs w:val="20"/>
      <w:lang w:eastAsia="ar-SA"/>
    </w:rPr>
  </w:style>
  <w:style w:type="character" w:styleId="Hyperlink">
    <w:name w:val="Hyperlink"/>
    <w:basedOn w:val="DefaultParagraphFont"/>
    <w:uiPriority w:val="99"/>
    <w:unhideWhenUsed/>
    <w:rsid w:val="00B12F33"/>
    <w:rPr>
      <w:color w:val="0000FF" w:themeColor="hyperlink"/>
      <w:u w:val="single"/>
    </w:rPr>
  </w:style>
  <w:style w:type="paragraph" w:customStyle="1" w:styleId="Style2">
    <w:name w:val="Style2"/>
    <w:basedOn w:val="Normal"/>
    <w:rsid w:val="00B12F33"/>
    <w:pPr>
      <w:widowControl w:val="0"/>
      <w:autoSpaceDE w:val="0"/>
      <w:autoSpaceDN w:val="0"/>
      <w:adjustRightInd w:val="0"/>
      <w:spacing w:line="293" w:lineRule="exact"/>
      <w:ind w:firstLine="437"/>
      <w:jc w:val="both"/>
    </w:pPr>
    <w:rPr>
      <w:rFonts w:ascii="Arial" w:hAnsi="Arial"/>
      <w:lang w:val="ro-RO" w:eastAsia="ro-RO"/>
    </w:rPr>
  </w:style>
  <w:style w:type="paragraph" w:styleId="Title">
    <w:name w:val="Title"/>
    <w:basedOn w:val="Normal"/>
    <w:next w:val="Normal"/>
    <w:link w:val="TitleChar"/>
    <w:uiPriority w:val="10"/>
    <w:qFormat/>
    <w:rsid w:val="00B12F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2F3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FB639B"/>
    <w:pPr>
      <w:tabs>
        <w:tab w:val="center" w:pos="4680"/>
        <w:tab w:val="right" w:pos="9360"/>
      </w:tabs>
    </w:pPr>
  </w:style>
  <w:style w:type="character" w:customStyle="1" w:styleId="HeaderChar">
    <w:name w:val="Header Char"/>
    <w:basedOn w:val="DefaultParagraphFont"/>
    <w:link w:val="Header"/>
    <w:uiPriority w:val="99"/>
    <w:semiHidden/>
    <w:rsid w:val="00FB63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39B"/>
    <w:pPr>
      <w:tabs>
        <w:tab w:val="center" w:pos="4680"/>
        <w:tab w:val="right" w:pos="9360"/>
      </w:tabs>
    </w:pPr>
  </w:style>
  <w:style w:type="character" w:customStyle="1" w:styleId="FooterChar">
    <w:name w:val="Footer Char"/>
    <w:basedOn w:val="DefaultParagraphFont"/>
    <w:link w:val="Footer"/>
    <w:uiPriority w:val="99"/>
    <w:rsid w:val="00FB639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602"/>
    <w:rPr>
      <w:rFonts w:ascii="Tahoma" w:hAnsi="Tahoma" w:cs="Tahoma"/>
      <w:sz w:val="16"/>
      <w:szCs w:val="16"/>
    </w:rPr>
  </w:style>
  <w:style w:type="character" w:customStyle="1" w:styleId="BalloonTextChar">
    <w:name w:val="Balloon Text Char"/>
    <w:basedOn w:val="DefaultParagraphFont"/>
    <w:link w:val="BalloonText"/>
    <w:uiPriority w:val="99"/>
    <w:semiHidden/>
    <w:rsid w:val="0085560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424EA5"/>
    <w:rPr>
      <w:color w:val="605E5C"/>
      <w:shd w:val="clear" w:color="auto" w:fill="E1DFDD"/>
    </w:rPr>
  </w:style>
  <w:style w:type="paragraph" w:customStyle="1" w:styleId="Default">
    <w:name w:val="Default"/>
    <w:rsid w:val="0009579B"/>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rept.ro/00017668.htm" TargetMode="External"/><Relationship Id="rId3" Type="http://schemas.openxmlformats.org/officeDocument/2006/relationships/settings" Target="settings.xml"/><Relationship Id="rId7" Type="http://schemas.openxmlformats.org/officeDocument/2006/relationships/hyperlink" Target="mailto:scaiesti@cjdolj.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21</Pages>
  <Words>10154</Words>
  <Characters>57882</Characters>
  <Application>Microsoft Office Word</Application>
  <DocSecurity>0</DocSecurity>
  <Lines>482</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85</cp:revision>
  <dcterms:created xsi:type="dcterms:W3CDTF">2019-06-04T06:22:00Z</dcterms:created>
  <dcterms:modified xsi:type="dcterms:W3CDTF">2025-11-18T13:07:00Z</dcterms:modified>
</cp:coreProperties>
</file>