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16DE" w14:textId="22FF652C" w:rsidR="004138EF" w:rsidRPr="003C2AEE" w:rsidRDefault="0024501F" w:rsidP="004138EF">
      <w:pPr>
        <w:spacing w:after="0" w:line="360" w:lineRule="exact"/>
        <w:jc w:val="center"/>
        <w:rPr>
          <w:rFonts w:ascii="Times New Roman" w:hAnsi="Times New Roman" w:cs="Times New Roman"/>
          <w:b/>
          <w:sz w:val="24"/>
          <w:szCs w:val="24"/>
          <w:lang w:val="ro-RO"/>
        </w:rPr>
      </w:pPr>
      <w:r w:rsidRPr="003C2AEE">
        <w:rPr>
          <w:rFonts w:ascii="Times New Roman" w:hAnsi="Times New Roman" w:cs="Times New Roman"/>
          <w:b/>
          <w:sz w:val="24"/>
          <w:szCs w:val="24"/>
          <w:lang w:val="ro-RO"/>
        </w:rPr>
        <w:t xml:space="preserve">Formular </w:t>
      </w:r>
    </w:p>
    <w:p w14:paraId="62DCB20D" w14:textId="3DE5CE24" w:rsidR="00461D18" w:rsidRPr="003C2AEE" w:rsidRDefault="009D5CD7" w:rsidP="004138EF">
      <w:pPr>
        <w:spacing w:after="0" w:line="360" w:lineRule="exact"/>
        <w:jc w:val="center"/>
        <w:rPr>
          <w:rFonts w:ascii="Times New Roman" w:hAnsi="Times New Roman" w:cs="Times New Roman"/>
          <w:b/>
          <w:sz w:val="24"/>
          <w:szCs w:val="24"/>
          <w:lang w:val="ro-RO"/>
        </w:rPr>
      </w:pPr>
      <w:r w:rsidRPr="003C2AEE">
        <w:rPr>
          <w:rFonts w:ascii="Times New Roman" w:hAnsi="Times New Roman" w:cs="Times New Roman"/>
          <w:b/>
          <w:sz w:val="24"/>
          <w:szCs w:val="24"/>
          <w:lang w:val="ro-RO"/>
        </w:rPr>
        <w:t>Propunere tehnica</w:t>
      </w:r>
      <w:r w:rsidR="004138EF" w:rsidRPr="003C2AEE">
        <w:rPr>
          <w:rFonts w:ascii="Times New Roman" w:hAnsi="Times New Roman" w:cs="Times New Roman"/>
          <w:b/>
          <w:sz w:val="24"/>
          <w:szCs w:val="24"/>
          <w:lang w:val="ro-RO"/>
        </w:rPr>
        <w:t xml:space="preserve"> pentru achizitia </w:t>
      </w:r>
    </w:p>
    <w:p w14:paraId="5BCAA104" w14:textId="77777777" w:rsidR="006D1215" w:rsidRPr="003C2AEE" w:rsidRDefault="006D1215" w:rsidP="006D1215">
      <w:pPr>
        <w:autoSpaceDE w:val="0"/>
        <w:autoSpaceDN w:val="0"/>
        <w:adjustRightInd w:val="0"/>
        <w:spacing w:after="0" w:line="240" w:lineRule="auto"/>
        <w:rPr>
          <w:rFonts w:ascii="Times New Roman" w:hAnsi="Times New Roman" w:cs="Times New Roman"/>
          <w:b/>
          <w:sz w:val="24"/>
          <w:szCs w:val="24"/>
          <w:lang w:val="ro-RO"/>
        </w:rPr>
      </w:pPr>
    </w:p>
    <w:p w14:paraId="59D6A5F4" w14:textId="675CB394" w:rsidR="003C2AEE" w:rsidRPr="005404D8" w:rsidRDefault="00461D18" w:rsidP="0004775B">
      <w:pPr>
        <w:spacing w:after="0"/>
        <w:jc w:val="center"/>
        <w:rPr>
          <w:rFonts w:ascii="Times New Roman" w:eastAsia="Calibri" w:hAnsi="Times New Roman" w:cs="Times New Roman"/>
          <w:b/>
          <w:sz w:val="24"/>
          <w:szCs w:val="24"/>
          <w:lang w:val="pt-PT"/>
        </w:rPr>
      </w:pPr>
      <w:r w:rsidRPr="003C2AEE">
        <w:rPr>
          <w:rFonts w:ascii="Times New Roman" w:hAnsi="Times New Roman" w:cs="Times New Roman"/>
          <w:b/>
          <w:sz w:val="24"/>
          <w:szCs w:val="24"/>
          <w:lang w:val="ro-RO"/>
        </w:rPr>
        <w:t>&lt;&lt;</w:t>
      </w:r>
      <w:r w:rsidR="00D4202E" w:rsidRPr="003C2AEE">
        <w:rPr>
          <w:rFonts w:ascii="Times New Roman" w:hAnsi="Times New Roman"/>
          <w:b/>
          <w:bCs/>
          <w:sz w:val="24"/>
          <w:szCs w:val="24"/>
          <w:lang w:val="pl-PL"/>
        </w:rPr>
        <w:t xml:space="preserve"> </w:t>
      </w:r>
      <w:bookmarkStart w:id="0" w:name="_Hlk215650739"/>
      <w:r w:rsidR="0004775B" w:rsidRPr="005404D8">
        <w:rPr>
          <w:rFonts w:ascii="Times New Roman" w:eastAsia="Calibri" w:hAnsi="Times New Roman" w:cs="Times New Roman"/>
          <w:b/>
          <w:sz w:val="24"/>
          <w:szCs w:val="24"/>
          <w:lang w:val="pt-PT"/>
        </w:rPr>
        <w:t>Materiale geosintetice si geocompo</w:t>
      </w:r>
      <w:r w:rsidR="006A76C4">
        <w:rPr>
          <w:rFonts w:ascii="Times New Roman" w:eastAsia="Calibri" w:hAnsi="Times New Roman" w:cs="Times New Roman"/>
          <w:b/>
          <w:sz w:val="24"/>
          <w:szCs w:val="24"/>
          <w:lang w:val="pt-PT"/>
        </w:rPr>
        <w:t>z</w:t>
      </w:r>
      <w:r w:rsidR="0004775B" w:rsidRPr="005404D8">
        <w:rPr>
          <w:rFonts w:ascii="Times New Roman" w:eastAsia="Calibri" w:hAnsi="Times New Roman" w:cs="Times New Roman"/>
          <w:b/>
          <w:sz w:val="24"/>
          <w:szCs w:val="24"/>
          <w:lang w:val="pt-PT"/>
        </w:rPr>
        <w:t xml:space="preserve">ite </w:t>
      </w:r>
      <w:bookmarkEnd w:id="0"/>
      <w:r w:rsidR="003C2AEE" w:rsidRPr="005404D8">
        <w:rPr>
          <w:rFonts w:ascii="Times New Roman" w:eastAsia="Calibri" w:hAnsi="Times New Roman" w:cs="Times New Roman"/>
          <w:b/>
          <w:sz w:val="24"/>
          <w:szCs w:val="24"/>
          <w:lang w:val="pt-PT"/>
        </w:rPr>
        <w:t>&gt;&gt;</w:t>
      </w:r>
    </w:p>
    <w:p w14:paraId="0A3CCE50" w14:textId="77777777" w:rsidR="003C2AEE" w:rsidRPr="005404D8" w:rsidRDefault="003C2AEE" w:rsidP="0004775B">
      <w:pPr>
        <w:spacing w:after="0"/>
        <w:jc w:val="center"/>
        <w:rPr>
          <w:rFonts w:ascii="Times New Roman" w:eastAsia="Calibri" w:hAnsi="Times New Roman" w:cs="Times New Roman"/>
          <w:b/>
          <w:sz w:val="24"/>
          <w:szCs w:val="24"/>
          <w:lang w:val="pt-PT"/>
        </w:rPr>
      </w:pPr>
    </w:p>
    <w:p w14:paraId="3BD4DE2B" w14:textId="203039EF" w:rsidR="00D4202E" w:rsidRPr="005404D8" w:rsidRDefault="0004775B" w:rsidP="0004775B">
      <w:pPr>
        <w:spacing w:after="0"/>
        <w:jc w:val="center"/>
        <w:rPr>
          <w:rFonts w:ascii="Times New Roman" w:hAnsi="Times New Roman"/>
          <w:b/>
          <w:bCs/>
          <w:sz w:val="24"/>
          <w:szCs w:val="24"/>
          <w:lang w:val="pt-PT"/>
        </w:rPr>
      </w:pPr>
      <w:r w:rsidRPr="005404D8">
        <w:rPr>
          <w:rFonts w:ascii="Times New Roman" w:eastAsia="Calibri" w:hAnsi="Times New Roman" w:cs="Times New Roman"/>
          <w:b/>
          <w:sz w:val="24"/>
          <w:szCs w:val="24"/>
          <w:lang w:val="pt-PT"/>
        </w:rPr>
        <w:t xml:space="preserve"> </w:t>
      </w:r>
      <w:r w:rsidRPr="005404D8">
        <w:rPr>
          <w:rFonts w:ascii="Times New Roman" w:eastAsia="Cambria" w:hAnsi="Times New Roman" w:cs="Times New Roman"/>
          <w:b/>
          <w:noProof/>
          <w:sz w:val="24"/>
          <w:szCs w:val="24"/>
          <w:lang w:val="pt-PT"/>
        </w:rPr>
        <w:t>ACORD CADRU 3 ANI</w:t>
      </w:r>
    </w:p>
    <w:p w14:paraId="49453975" w14:textId="705BF68D" w:rsidR="009D5CD7" w:rsidRPr="0024501F" w:rsidRDefault="009D5CD7" w:rsidP="00D4202E">
      <w:pPr>
        <w:spacing w:after="0" w:line="360" w:lineRule="exact"/>
        <w:jc w:val="center"/>
        <w:rPr>
          <w:rFonts w:cstheme="minorHAnsi"/>
          <w:lang w:val="ro-RO"/>
        </w:rPr>
      </w:pPr>
    </w:p>
    <w:p w14:paraId="7FBA2101" w14:textId="77777777" w:rsidR="00F16E26" w:rsidRPr="0024501F" w:rsidRDefault="00F16E26" w:rsidP="0024501F">
      <w:pPr>
        <w:spacing w:after="0" w:line="360" w:lineRule="exact"/>
        <w:jc w:val="both"/>
        <w:rPr>
          <w:rFonts w:cstheme="minorHAnsi"/>
          <w:i/>
          <w:iCs/>
          <w:color w:val="000000"/>
          <w:sz w:val="20"/>
          <w:szCs w:val="20"/>
          <w:lang w:val="ro-RO"/>
        </w:rPr>
      </w:pPr>
    </w:p>
    <w:p w14:paraId="43C09F4C" w14:textId="5CCC984C"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4FAC0CD0"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1674581D"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08650E21"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27DBC74E" w14:textId="77777777" w:rsidR="00827B34" w:rsidRPr="00C5777A" w:rsidRDefault="00827B34" w:rsidP="004138EF">
      <w:pPr>
        <w:spacing w:after="0" w:line="360" w:lineRule="exact"/>
        <w:jc w:val="right"/>
        <w:rPr>
          <w:rFonts w:ascii="Calibri" w:hAnsi="Calibri" w:cs="Calibri"/>
          <w:i/>
          <w:lang w:val="ro-RO"/>
        </w:rPr>
      </w:pPr>
    </w:p>
    <w:p w14:paraId="3579C178"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1AFFF309" w14:textId="77777777" w:rsidR="00827B34" w:rsidRPr="00C5777A" w:rsidRDefault="00827B34" w:rsidP="00CD3880">
      <w:pPr>
        <w:pStyle w:val="ListParagraph"/>
        <w:widowControl w:val="0"/>
        <w:numPr>
          <w:ilvl w:val="0"/>
          <w:numId w:val="12"/>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681B5CF6" w14:textId="77777777" w:rsidR="00827B34" w:rsidRPr="00C5777A" w:rsidRDefault="00827B34" w:rsidP="00CD3880">
      <w:pPr>
        <w:pStyle w:val="ListParagraph"/>
        <w:widowControl w:val="0"/>
        <w:numPr>
          <w:ilvl w:val="0"/>
          <w:numId w:val="12"/>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7CCA2826"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7273316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483A9F45" w14:textId="77777777" w:rsidR="00827B34" w:rsidRPr="00C5777A" w:rsidRDefault="00827B34" w:rsidP="00CD3880">
      <w:pPr>
        <w:pStyle w:val="ListParagraph"/>
        <w:widowControl w:val="0"/>
        <w:numPr>
          <w:ilvl w:val="0"/>
          <w:numId w:val="13"/>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0BFD0119" w14:textId="77777777" w:rsidR="00827B34" w:rsidRPr="00C5777A" w:rsidRDefault="00827B34" w:rsidP="00CD3880">
      <w:pPr>
        <w:pStyle w:val="ListParagraph"/>
        <w:widowControl w:val="0"/>
        <w:numPr>
          <w:ilvl w:val="0"/>
          <w:numId w:val="13"/>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041FC632" w14:textId="77777777" w:rsidR="00827B34" w:rsidRPr="00C858A6" w:rsidRDefault="00827B34" w:rsidP="00CD3880">
      <w:pPr>
        <w:pStyle w:val="ListParagraph"/>
        <w:widowControl w:val="0"/>
        <w:numPr>
          <w:ilvl w:val="0"/>
          <w:numId w:val="13"/>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520322C9" w14:textId="77777777" w:rsidR="00827B34" w:rsidRDefault="00827B34" w:rsidP="004138EF">
      <w:pPr>
        <w:spacing w:after="0" w:line="360" w:lineRule="exact"/>
        <w:jc w:val="both"/>
        <w:rPr>
          <w:rFonts w:ascii="Calibri" w:hAnsi="Calibri" w:cs="Calibri"/>
          <w:i/>
          <w:highlight w:val="lightGray"/>
          <w:lang w:val="ro-RO"/>
        </w:rPr>
      </w:pPr>
    </w:p>
    <w:p w14:paraId="5D5A62D1"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6F8DD80B"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2FA62252"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1BC169A6" w14:textId="3ADF86E5" w:rsidR="00827B34" w:rsidRPr="003C2AEE" w:rsidRDefault="00827B34" w:rsidP="003C2AEE">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cstheme="minorHAnsi"/>
          <w:i/>
          <w:iCs/>
          <w:color w:val="000000"/>
          <w:sz w:val="20"/>
          <w:szCs w:val="20"/>
          <w:lang w:val="ro-RO"/>
        </w:rPr>
        <w:br w:type="page"/>
      </w:r>
    </w:p>
    <w:p w14:paraId="78206108"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1" w:name="_Toc476835372"/>
      <w:proofErr w:type="spellStart"/>
      <w:r w:rsidRPr="00BE3E47">
        <w:rPr>
          <w:rFonts w:asciiTheme="minorHAnsi" w:eastAsia="Calibri" w:hAnsiTheme="minorHAnsi" w:cstheme="minorHAnsi"/>
          <w:color w:val="auto"/>
          <w:sz w:val="22"/>
          <w:szCs w:val="22"/>
          <w:lang w:val="en-GB"/>
        </w:rPr>
        <w:lastRenderedPageBreak/>
        <w:t>Rezumat</w:t>
      </w:r>
      <w:bookmarkEnd w:id="1"/>
      <w:proofErr w:type="spellEnd"/>
      <w:r w:rsidRPr="00BE3E47">
        <w:rPr>
          <w:rFonts w:asciiTheme="minorHAnsi" w:eastAsia="Calibri" w:hAnsiTheme="minorHAnsi" w:cstheme="minorHAnsi"/>
          <w:color w:val="auto"/>
          <w:sz w:val="22"/>
          <w:szCs w:val="22"/>
          <w:lang w:val="en-GB"/>
        </w:rPr>
        <w:t xml:space="preserve"> </w:t>
      </w:r>
    </w:p>
    <w:p w14:paraId="0D376CD1" w14:textId="77777777" w:rsidR="00BE3E47" w:rsidRPr="00C5777A" w:rsidRDefault="00BE3E47" w:rsidP="004138EF">
      <w:pPr>
        <w:spacing w:after="0" w:line="360" w:lineRule="exact"/>
        <w:rPr>
          <w:rFonts w:ascii="Arial" w:hAnsi="Arial" w:cs="Arial"/>
          <w:color w:val="222222"/>
          <w:lang w:val="ro-RO"/>
        </w:rPr>
      </w:pPr>
    </w:p>
    <w:p w14:paraId="2256399C"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60ECEB8A" w14:textId="77777777" w:rsidR="00BE3E47" w:rsidRPr="00C5777A" w:rsidRDefault="00BE3E47" w:rsidP="00CD3880">
      <w:pPr>
        <w:pStyle w:val="ListParagraph"/>
        <w:widowControl w:val="0"/>
        <w:numPr>
          <w:ilvl w:val="0"/>
          <w:numId w:val="14"/>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7C14ED1D" w14:textId="77777777" w:rsidR="00BE3E47" w:rsidRPr="00C5777A" w:rsidRDefault="00BE3E47" w:rsidP="00CD3880">
      <w:pPr>
        <w:pStyle w:val="ListParagraph"/>
        <w:widowControl w:val="0"/>
        <w:numPr>
          <w:ilvl w:val="0"/>
          <w:numId w:val="14"/>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49D96586"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3418A66A" w14:textId="77777777" w:rsidR="00523FE1" w:rsidRDefault="00523FE1" w:rsidP="004138EF">
      <w:pPr>
        <w:spacing w:after="0" w:line="360" w:lineRule="exact"/>
        <w:jc w:val="both"/>
        <w:rPr>
          <w:rFonts w:ascii="Calibri" w:hAnsi="Calibri" w:cs="Calibri"/>
          <w:i/>
          <w:color w:val="FF0000"/>
          <w:highlight w:val="lightGray"/>
          <w:lang w:val="ro-RO"/>
        </w:rPr>
      </w:pPr>
    </w:p>
    <w:p w14:paraId="29780B3E" w14:textId="42DF56F2" w:rsidR="0017115C" w:rsidRPr="006F2DD5" w:rsidRDefault="00BE3E47" w:rsidP="0024501F">
      <w:pPr>
        <w:spacing w:after="0" w:line="360" w:lineRule="exact"/>
        <w:jc w:val="both"/>
        <w:rPr>
          <w:rFonts w:ascii="Calibri" w:hAnsi="Calibri" w:cs="Calibri"/>
          <w:i/>
          <w:color w:val="FF0000"/>
          <w:highlight w:val="lightGray"/>
          <w:lang w:val="ro-RO"/>
        </w:rPr>
        <w:sectPr w:rsidR="0017115C" w:rsidRPr="006F2DD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D5413D9" w14:textId="77777777" w:rsidR="001D51B2" w:rsidRPr="0024501F" w:rsidRDefault="001D51B2" w:rsidP="006F2DD5">
      <w:pPr>
        <w:pStyle w:val="Heading1"/>
        <w:numPr>
          <w:ilvl w:val="0"/>
          <w:numId w:val="0"/>
        </w:numPr>
        <w:spacing w:before="0" w:line="360" w:lineRule="exact"/>
        <w:rPr>
          <w:rFonts w:asciiTheme="minorHAnsi" w:hAnsiTheme="minorHAnsi" w:cstheme="minorHAnsi"/>
          <w:color w:val="auto"/>
          <w:sz w:val="22"/>
          <w:szCs w:val="22"/>
          <w:lang w:val="ro-RO"/>
        </w:rPr>
      </w:pPr>
    </w:p>
    <w:p w14:paraId="1D8A733B" w14:textId="55A784B0"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00461D18">
        <w:rPr>
          <w:rFonts w:asciiTheme="minorHAnsi" w:eastAsia="Calibri" w:hAnsiTheme="minorHAnsi" w:cstheme="minorHAnsi"/>
          <w:color w:val="auto"/>
          <w:sz w:val="22"/>
          <w:szCs w:val="22"/>
          <w:lang w:val="en-GB"/>
        </w:rPr>
        <w:t>achizitie</w:t>
      </w:r>
      <w:proofErr w:type="spellEnd"/>
      <w:r w:rsidRPr="0024501F">
        <w:rPr>
          <w:rFonts w:asciiTheme="minorHAnsi" w:eastAsia="Calibri" w:hAnsiTheme="minorHAnsi" w:cstheme="minorHAnsi"/>
          <w:color w:val="auto"/>
          <w:sz w:val="22"/>
          <w:szCs w:val="22"/>
          <w:lang w:val="en-GB"/>
        </w:rPr>
        <w:t xml:space="preserve"> </w:t>
      </w:r>
    </w:p>
    <w:p w14:paraId="6D26FFAA" w14:textId="6024D314" w:rsidR="00127D02" w:rsidRPr="001C5221" w:rsidRDefault="00AC2B72" w:rsidP="009618DA">
      <w:pPr>
        <w:pStyle w:val="Heading1"/>
        <w:numPr>
          <w:ilvl w:val="1"/>
          <w:numId w:val="2"/>
        </w:numPr>
        <w:spacing w:before="0" w:line="360" w:lineRule="exact"/>
        <w:rPr>
          <w:lang w:val="fr-BE"/>
        </w:rPr>
      </w:pPr>
      <w:proofErr w:type="spellStart"/>
      <w:r w:rsidRPr="001C5221">
        <w:rPr>
          <w:rFonts w:asciiTheme="minorHAnsi" w:eastAsia="Calibri" w:hAnsiTheme="minorHAnsi" w:cstheme="minorHAnsi"/>
          <w:color w:val="auto"/>
          <w:sz w:val="22"/>
          <w:szCs w:val="22"/>
          <w:lang w:val="fr-BE"/>
        </w:rPr>
        <w:t>Denumire</w:t>
      </w:r>
      <w:proofErr w:type="spellEnd"/>
      <w:r w:rsidRPr="001C5221">
        <w:rPr>
          <w:rFonts w:asciiTheme="minorHAnsi" w:eastAsia="Calibri" w:hAnsiTheme="minorHAnsi" w:cstheme="minorHAnsi"/>
          <w:color w:val="auto"/>
          <w:sz w:val="22"/>
          <w:szCs w:val="22"/>
          <w:lang w:val="fr-BE"/>
        </w:rPr>
        <w:t xml:space="preserve"> </w:t>
      </w:r>
      <w:proofErr w:type="spellStart"/>
      <w:r w:rsidR="00461D18" w:rsidRPr="001C5221">
        <w:rPr>
          <w:rFonts w:asciiTheme="minorHAnsi" w:eastAsia="Calibri" w:hAnsiTheme="minorHAnsi" w:cstheme="minorHAnsi"/>
          <w:color w:val="auto"/>
          <w:sz w:val="22"/>
          <w:szCs w:val="22"/>
          <w:lang w:val="fr-BE"/>
        </w:rPr>
        <w:t>achizitie</w:t>
      </w:r>
      <w:proofErr w:type="spellEnd"/>
      <w:r w:rsidR="005A5C49" w:rsidRPr="001C5221">
        <w:rPr>
          <w:rFonts w:asciiTheme="minorHAnsi" w:eastAsia="Calibri" w:hAnsiTheme="minorHAnsi" w:cstheme="minorHAnsi"/>
          <w:color w:val="auto"/>
          <w:sz w:val="22"/>
          <w:szCs w:val="22"/>
          <w:lang w:val="fr-BE"/>
        </w:rPr>
        <w:t xml:space="preserve"> </w:t>
      </w:r>
      <w:r w:rsidR="001C5221" w:rsidRPr="001C5221">
        <w:rPr>
          <w:rFonts w:asciiTheme="minorHAnsi" w:eastAsia="Calibri" w:hAnsiTheme="minorHAnsi" w:cstheme="minorHAnsi"/>
          <w:i/>
          <w:color w:val="auto"/>
          <w:sz w:val="22"/>
          <w:szCs w:val="22"/>
          <w:lang w:val="fr-BE"/>
        </w:rPr>
        <w:t>-</w:t>
      </w:r>
      <w:r w:rsidR="001C5221" w:rsidRPr="005404D8">
        <w:rPr>
          <w:lang w:val="pt-PT"/>
        </w:rPr>
        <w:t xml:space="preserve"> </w:t>
      </w:r>
      <w:r w:rsidR="003C2AEE" w:rsidRPr="005404D8">
        <w:rPr>
          <w:rFonts w:ascii="Times New Roman" w:eastAsia="Calibri" w:hAnsi="Times New Roman" w:cs="Times New Roman"/>
          <w:bCs w:val="0"/>
          <w:sz w:val="24"/>
          <w:szCs w:val="24"/>
          <w:lang w:val="pt-PT"/>
        </w:rPr>
        <w:t>Materiale geosintetice si geocompo</w:t>
      </w:r>
      <w:r w:rsidR="006A76C4">
        <w:rPr>
          <w:rFonts w:ascii="Times New Roman" w:eastAsia="Calibri" w:hAnsi="Times New Roman" w:cs="Times New Roman"/>
          <w:bCs w:val="0"/>
          <w:sz w:val="24"/>
          <w:szCs w:val="24"/>
          <w:lang w:val="pt-PT"/>
        </w:rPr>
        <w:t>z</w:t>
      </w:r>
      <w:r w:rsidR="003C2AEE" w:rsidRPr="005404D8">
        <w:rPr>
          <w:rFonts w:ascii="Times New Roman" w:eastAsia="Calibri" w:hAnsi="Times New Roman" w:cs="Times New Roman"/>
          <w:bCs w:val="0"/>
          <w:sz w:val="24"/>
          <w:szCs w:val="24"/>
          <w:lang w:val="pt-PT"/>
        </w:rPr>
        <w:t>ite</w:t>
      </w:r>
      <w:r w:rsidR="00484F09" w:rsidRPr="005404D8">
        <w:rPr>
          <w:rFonts w:ascii="Times New Roman" w:hAnsi="Times New Roman"/>
          <w:bCs w:val="0"/>
          <w:sz w:val="24"/>
          <w:szCs w:val="24"/>
          <w:lang w:val="pt-PT"/>
        </w:rPr>
        <w:t xml:space="preserve"> - DRDP-Constanta</w:t>
      </w:r>
    </w:p>
    <w:tbl>
      <w:tblPr>
        <w:tblStyle w:val="TableGrid"/>
        <w:tblW w:w="14170" w:type="dxa"/>
        <w:tblLayout w:type="fixed"/>
        <w:tblLook w:val="04A0" w:firstRow="1" w:lastRow="0" w:firstColumn="1" w:lastColumn="0" w:noHBand="0" w:noVBand="1"/>
      </w:tblPr>
      <w:tblGrid>
        <w:gridCol w:w="1838"/>
        <w:gridCol w:w="1134"/>
        <w:gridCol w:w="992"/>
        <w:gridCol w:w="1276"/>
        <w:gridCol w:w="1276"/>
        <w:gridCol w:w="4252"/>
        <w:gridCol w:w="1560"/>
        <w:gridCol w:w="1842"/>
      </w:tblGrid>
      <w:tr w:rsidR="00A863A6" w:rsidRPr="00A863A6" w14:paraId="04A1F295" w14:textId="77777777" w:rsidTr="006A76C4">
        <w:tc>
          <w:tcPr>
            <w:tcW w:w="1838" w:type="dxa"/>
            <w:vAlign w:val="center"/>
          </w:tcPr>
          <w:p w14:paraId="4705A205" w14:textId="26B291EB" w:rsidR="005404D8" w:rsidRPr="00A863A6" w:rsidRDefault="005404D8" w:rsidP="007D0A9A">
            <w:pPr>
              <w:jc w:val="center"/>
              <w:rPr>
                <w:rFonts w:ascii="Times New Roman" w:hAnsi="Times New Roman" w:cs="Times New Roman"/>
                <w:lang w:val="fr-BE"/>
              </w:rPr>
            </w:pPr>
            <w:proofErr w:type="spellStart"/>
            <w:r w:rsidRPr="00A863A6">
              <w:rPr>
                <w:rFonts w:ascii="Times New Roman" w:hAnsi="Times New Roman" w:cs="Times New Roman"/>
                <w:lang w:val="fr-BE"/>
              </w:rPr>
              <w:t>Denumire</w:t>
            </w:r>
            <w:proofErr w:type="spellEnd"/>
            <w:r w:rsidRPr="00A863A6">
              <w:rPr>
                <w:rFonts w:ascii="Times New Roman" w:hAnsi="Times New Roman" w:cs="Times New Roman"/>
                <w:lang w:val="fr-BE"/>
              </w:rPr>
              <w:t xml:space="preserve"> </w:t>
            </w:r>
            <w:proofErr w:type="spellStart"/>
            <w:r w:rsidRPr="00A863A6">
              <w:rPr>
                <w:rFonts w:ascii="Times New Roman" w:hAnsi="Times New Roman" w:cs="Times New Roman"/>
                <w:lang w:val="fr-BE"/>
              </w:rPr>
              <w:t>produs</w:t>
            </w:r>
            <w:proofErr w:type="spellEnd"/>
          </w:p>
        </w:tc>
        <w:tc>
          <w:tcPr>
            <w:tcW w:w="1134" w:type="dxa"/>
          </w:tcPr>
          <w:p w14:paraId="58DBE657" w14:textId="77777777" w:rsidR="006A76C4" w:rsidRPr="00A863A6" w:rsidRDefault="006A76C4" w:rsidP="006A76C4">
            <w:pPr>
              <w:rPr>
                <w:rFonts w:ascii="Times New Roman" w:hAnsi="Times New Roman" w:cs="Times New Roman"/>
                <w:bCs/>
                <w:iCs/>
                <w:lang w:val="ro-RO"/>
              </w:rPr>
            </w:pPr>
          </w:p>
          <w:p w14:paraId="5310D1BF" w14:textId="0866551D" w:rsidR="005404D8" w:rsidRPr="00A863A6" w:rsidRDefault="005404D8" w:rsidP="006A76C4">
            <w:pPr>
              <w:rPr>
                <w:rFonts w:ascii="Times New Roman" w:hAnsi="Times New Roman" w:cs="Times New Roman"/>
                <w:bCs/>
                <w:iCs/>
                <w:lang w:val="ro-RO"/>
              </w:rPr>
            </w:pPr>
            <w:r w:rsidRPr="00A863A6">
              <w:rPr>
                <w:rFonts w:ascii="Times New Roman" w:hAnsi="Times New Roman" w:cs="Times New Roman"/>
                <w:bCs/>
                <w:iCs/>
                <w:lang w:val="ro-RO"/>
              </w:rPr>
              <w:t>Cantitate</w:t>
            </w:r>
          </w:p>
        </w:tc>
        <w:tc>
          <w:tcPr>
            <w:tcW w:w="992" w:type="dxa"/>
            <w:vAlign w:val="center"/>
          </w:tcPr>
          <w:p w14:paraId="3E258471" w14:textId="40E544D5" w:rsidR="005404D8" w:rsidRPr="00A863A6" w:rsidRDefault="005404D8" w:rsidP="006A76C4">
            <w:pPr>
              <w:rPr>
                <w:rFonts w:ascii="Times New Roman" w:hAnsi="Times New Roman" w:cs="Times New Roman"/>
                <w:bCs/>
                <w:lang w:val="fr-BE"/>
              </w:rPr>
            </w:pPr>
            <w:r w:rsidRPr="00A863A6">
              <w:rPr>
                <w:rFonts w:ascii="Times New Roman" w:hAnsi="Times New Roman" w:cs="Times New Roman"/>
                <w:bCs/>
                <w:iCs/>
                <w:lang w:val="ro-RO"/>
              </w:rPr>
              <w:t xml:space="preserve">Unitate </w:t>
            </w:r>
            <w:r w:rsidR="006A76C4" w:rsidRPr="00A863A6">
              <w:rPr>
                <w:rFonts w:ascii="Times New Roman" w:hAnsi="Times New Roman" w:cs="Times New Roman"/>
                <w:bCs/>
                <w:iCs/>
                <w:lang w:val="ro-RO"/>
              </w:rPr>
              <w:t xml:space="preserve">         </w:t>
            </w:r>
            <w:r w:rsidRPr="00A863A6">
              <w:rPr>
                <w:rFonts w:ascii="Times New Roman" w:hAnsi="Times New Roman" w:cs="Times New Roman"/>
                <w:bCs/>
                <w:iCs/>
                <w:lang w:val="ro-RO"/>
              </w:rPr>
              <w:t>de măsură</w:t>
            </w:r>
          </w:p>
        </w:tc>
        <w:tc>
          <w:tcPr>
            <w:tcW w:w="1276" w:type="dxa"/>
            <w:vAlign w:val="center"/>
          </w:tcPr>
          <w:p w14:paraId="4056A8BC" w14:textId="45AB34DB" w:rsidR="005404D8" w:rsidRPr="00A863A6" w:rsidRDefault="005404D8" w:rsidP="007D0A9A">
            <w:pPr>
              <w:jc w:val="center"/>
              <w:rPr>
                <w:rFonts w:ascii="Times New Roman" w:hAnsi="Times New Roman" w:cs="Times New Roman"/>
                <w:bCs/>
                <w:lang w:val="fr-BE"/>
              </w:rPr>
            </w:pPr>
            <w:r w:rsidRPr="00A863A6">
              <w:rPr>
                <w:rFonts w:ascii="Times New Roman" w:hAnsi="Times New Roman" w:cs="Times New Roman"/>
                <w:bCs/>
                <w:iCs/>
                <w:lang w:val="ro-RO"/>
              </w:rPr>
              <w:t>Loc de livrare</w:t>
            </w:r>
          </w:p>
        </w:tc>
        <w:tc>
          <w:tcPr>
            <w:tcW w:w="1276" w:type="dxa"/>
            <w:vAlign w:val="center"/>
          </w:tcPr>
          <w:p w14:paraId="6FAC7AD0" w14:textId="488BFDA5" w:rsidR="005404D8" w:rsidRPr="00A863A6" w:rsidRDefault="005404D8" w:rsidP="007D0A9A">
            <w:pPr>
              <w:jc w:val="center"/>
              <w:rPr>
                <w:rFonts w:ascii="Times New Roman" w:hAnsi="Times New Roman" w:cs="Times New Roman"/>
                <w:bCs/>
                <w:lang w:val="ro-RO"/>
              </w:rPr>
            </w:pPr>
            <w:r w:rsidRPr="00A863A6">
              <w:rPr>
                <w:rFonts w:ascii="Times New Roman" w:hAnsi="Times New Roman" w:cs="Times New Roman"/>
                <w:bCs/>
                <w:iCs/>
                <w:lang w:val="ro-RO"/>
              </w:rPr>
              <w:t>Data de livrare solicitată</w:t>
            </w:r>
          </w:p>
        </w:tc>
        <w:tc>
          <w:tcPr>
            <w:tcW w:w="4252" w:type="dxa"/>
            <w:vAlign w:val="center"/>
          </w:tcPr>
          <w:p w14:paraId="57940B4A" w14:textId="2AC02CE4" w:rsidR="005404D8" w:rsidRPr="00A863A6" w:rsidRDefault="005404D8" w:rsidP="007D0A9A">
            <w:pPr>
              <w:jc w:val="center"/>
              <w:rPr>
                <w:rFonts w:ascii="Times New Roman" w:hAnsi="Times New Roman" w:cs="Times New Roman"/>
                <w:bCs/>
                <w:lang w:val="fr-BE"/>
              </w:rPr>
            </w:pPr>
            <w:r w:rsidRPr="00A863A6">
              <w:rPr>
                <w:rFonts w:ascii="Times New Roman" w:hAnsi="Times New Roman" w:cs="Times New Roman"/>
                <w:bCs/>
                <w:iCs/>
                <w:lang w:val="ro-RO"/>
              </w:rPr>
              <w:t>Specificaţii tehnice / cerinte de performanță /funcționale minime</w:t>
            </w:r>
          </w:p>
        </w:tc>
        <w:tc>
          <w:tcPr>
            <w:tcW w:w="1560" w:type="dxa"/>
            <w:vAlign w:val="center"/>
          </w:tcPr>
          <w:p w14:paraId="6581EB4D" w14:textId="7872A9A6" w:rsidR="005404D8" w:rsidRPr="00A863A6" w:rsidRDefault="005404D8" w:rsidP="007D0A9A">
            <w:pPr>
              <w:jc w:val="center"/>
              <w:rPr>
                <w:rFonts w:ascii="Times New Roman" w:hAnsi="Times New Roman" w:cs="Times New Roman"/>
                <w:bCs/>
                <w:lang w:val="fr-BE"/>
              </w:rPr>
            </w:pPr>
            <w:r w:rsidRPr="00A863A6">
              <w:rPr>
                <w:rFonts w:ascii="Times New Roman" w:hAnsi="Times New Roman" w:cs="Times New Roman"/>
                <w:bCs/>
                <w:iCs/>
                <w:lang w:val="ro-RO"/>
              </w:rPr>
              <w:t>Specificaţii tehnice /</w:t>
            </w:r>
            <w:r w:rsidR="00DB5446" w:rsidRPr="00A863A6">
              <w:rPr>
                <w:rFonts w:ascii="Times New Roman" w:hAnsi="Times New Roman" w:cs="Times New Roman"/>
                <w:bCs/>
                <w:iCs/>
                <w:lang w:val="ro-RO"/>
              </w:rPr>
              <w:t xml:space="preserve"> </w:t>
            </w:r>
            <w:r w:rsidRPr="00A863A6">
              <w:rPr>
                <w:rFonts w:ascii="Times New Roman" w:hAnsi="Times New Roman" w:cs="Times New Roman"/>
                <w:bCs/>
                <w:iCs/>
                <w:lang w:val="ro-RO"/>
              </w:rPr>
              <w:t>cerinte de performanță/</w:t>
            </w:r>
            <w:r w:rsidR="006F2DD5" w:rsidRPr="00A863A6">
              <w:rPr>
                <w:rFonts w:ascii="Times New Roman" w:hAnsi="Times New Roman" w:cs="Times New Roman"/>
                <w:bCs/>
                <w:iCs/>
                <w:lang w:val="ro-RO"/>
              </w:rPr>
              <w:t xml:space="preserve"> </w:t>
            </w:r>
            <w:r w:rsidRPr="00A863A6">
              <w:rPr>
                <w:rFonts w:ascii="Times New Roman" w:hAnsi="Times New Roman" w:cs="Times New Roman"/>
                <w:bCs/>
                <w:iCs/>
                <w:lang w:val="ro-RO"/>
              </w:rPr>
              <w:t>funcționale extinse/dorite</w:t>
            </w:r>
          </w:p>
        </w:tc>
        <w:tc>
          <w:tcPr>
            <w:tcW w:w="1842" w:type="dxa"/>
            <w:vAlign w:val="center"/>
          </w:tcPr>
          <w:p w14:paraId="442CC582" w14:textId="1FF02578" w:rsidR="005404D8" w:rsidRPr="00A863A6" w:rsidRDefault="005404D8" w:rsidP="007D0A9A">
            <w:pPr>
              <w:jc w:val="center"/>
              <w:rPr>
                <w:rFonts w:ascii="Times New Roman" w:hAnsi="Times New Roman" w:cs="Times New Roman"/>
                <w:bCs/>
                <w:lang w:val="fr-BE"/>
              </w:rPr>
            </w:pPr>
            <w:r w:rsidRPr="00A863A6">
              <w:rPr>
                <w:rFonts w:ascii="Times New Roman" w:hAnsi="Times New Roman" w:cs="Times New Roman"/>
                <w:bCs/>
                <w:iCs/>
                <w:lang w:val="ro-RO"/>
              </w:rPr>
              <w:t>Durata minima  garanție/termen de valabilitate</w:t>
            </w:r>
          </w:p>
        </w:tc>
      </w:tr>
      <w:tr w:rsidR="00A863A6" w:rsidRPr="00A863A6" w14:paraId="5B83D433" w14:textId="77777777" w:rsidTr="006A76C4">
        <w:tc>
          <w:tcPr>
            <w:tcW w:w="1838" w:type="dxa"/>
            <w:vAlign w:val="center"/>
          </w:tcPr>
          <w:p w14:paraId="53E3F640" w14:textId="46231BBD"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1.</w:t>
            </w:r>
          </w:p>
        </w:tc>
        <w:tc>
          <w:tcPr>
            <w:tcW w:w="1134" w:type="dxa"/>
          </w:tcPr>
          <w:p w14:paraId="320DD736" w14:textId="2C3B578A"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2.</w:t>
            </w:r>
          </w:p>
        </w:tc>
        <w:tc>
          <w:tcPr>
            <w:tcW w:w="992" w:type="dxa"/>
            <w:vAlign w:val="center"/>
          </w:tcPr>
          <w:p w14:paraId="6B6AD0F6" w14:textId="37254470"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3.</w:t>
            </w:r>
          </w:p>
        </w:tc>
        <w:tc>
          <w:tcPr>
            <w:tcW w:w="1276" w:type="dxa"/>
            <w:vAlign w:val="center"/>
          </w:tcPr>
          <w:p w14:paraId="7BDF53CA" w14:textId="63C988D9"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4.</w:t>
            </w:r>
          </w:p>
        </w:tc>
        <w:tc>
          <w:tcPr>
            <w:tcW w:w="1276" w:type="dxa"/>
            <w:vAlign w:val="center"/>
          </w:tcPr>
          <w:p w14:paraId="10EDB2C9" w14:textId="515364FE"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5.</w:t>
            </w:r>
          </w:p>
        </w:tc>
        <w:tc>
          <w:tcPr>
            <w:tcW w:w="4252" w:type="dxa"/>
            <w:vAlign w:val="center"/>
          </w:tcPr>
          <w:p w14:paraId="419E7846" w14:textId="12B94ECA"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6.</w:t>
            </w:r>
          </w:p>
        </w:tc>
        <w:tc>
          <w:tcPr>
            <w:tcW w:w="1560" w:type="dxa"/>
            <w:vAlign w:val="center"/>
          </w:tcPr>
          <w:p w14:paraId="7778F410" w14:textId="0D918C66"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7.</w:t>
            </w:r>
          </w:p>
        </w:tc>
        <w:tc>
          <w:tcPr>
            <w:tcW w:w="1842" w:type="dxa"/>
            <w:vAlign w:val="center"/>
          </w:tcPr>
          <w:p w14:paraId="7637F375" w14:textId="4FC47D96" w:rsidR="005404D8" w:rsidRPr="00A863A6" w:rsidRDefault="005404D8" w:rsidP="005404D8">
            <w:pPr>
              <w:jc w:val="center"/>
              <w:rPr>
                <w:rFonts w:ascii="Times New Roman" w:hAnsi="Times New Roman" w:cs="Times New Roman"/>
                <w:b/>
                <w:bCs/>
                <w:lang w:val="fr-BE"/>
              </w:rPr>
            </w:pPr>
            <w:r w:rsidRPr="00A863A6">
              <w:rPr>
                <w:rFonts w:ascii="Times New Roman" w:hAnsi="Times New Roman" w:cs="Times New Roman"/>
                <w:b/>
                <w:bCs/>
                <w:lang w:val="fr-BE"/>
              </w:rPr>
              <w:t>8.</w:t>
            </w:r>
          </w:p>
        </w:tc>
      </w:tr>
      <w:tr w:rsidR="00A863A6" w:rsidRPr="00A863A6" w14:paraId="5CE8DC50" w14:textId="77777777" w:rsidTr="006A76C4">
        <w:tc>
          <w:tcPr>
            <w:tcW w:w="1838" w:type="dxa"/>
            <w:vAlign w:val="center"/>
          </w:tcPr>
          <w:p w14:paraId="6B709CBD" w14:textId="1BE80F1A" w:rsidR="00DB5446" w:rsidRPr="00A863A6" w:rsidRDefault="00DB5446" w:rsidP="00B24B2E">
            <w:pPr>
              <w:spacing w:before="240"/>
              <w:rPr>
                <w:rFonts w:ascii="Times New Roman" w:hAnsi="Times New Roman" w:cs="Times New Roman"/>
                <w:lang w:val="it-IT"/>
              </w:rPr>
            </w:pPr>
            <w:r w:rsidRPr="00A863A6">
              <w:rPr>
                <w:rFonts w:ascii="Times New Roman" w:hAnsi="Times New Roman" w:cs="Times New Roman"/>
                <w:lang w:val="it-IT"/>
              </w:rPr>
              <w:t xml:space="preserve">Geocompozit de armare, antifisura si bariera pentru structurile asfaltice cu rezistenta la tractiune de min 50kN/m si retentia de bitum de min 0.3 kg/mp cu latime  de 3,5 m </w:t>
            </w:r>
          </w:p>
        </w:tc>
        <w:tc>
          <w:tcPr>
            <w:tcW w:w="1134" w:type="dxa"/>
          </w:tcPr>
          <w:p w14:paraId="3448109D" w14:textId="77777777" w:rsidR="00DB5446" w:rsidRPr="00A863A6" w:rsidRDefault="00DB5446" w:rsidP="005404D8">
            <w:pPr>
              <w:jc w:val="center"/>
              <w:rPr>
                <w:rFonts w:ascii="Times New Roman" w:hAnsi="Times New Roman" w:cs="Times New Roman"/>
                <w:bCs/>
                <w:lang w:val="ro-RO"/>
              </w:rPr>
            </w:pPr>
          </w:p>
          <w:p w14:paraId="0DC4D627" w14:textId="77777777" w:rsidR="00DB5446" w:rsidRPr="00A863A6" w:rsidRDefault="00DB5446" w:rsidP="005404D8">
            <w:pPr>
              <w:jc w:val="center"/>
              <w:rPr>
                <w:rFonts w:ascii="Times New Roman" w:hAnsi="Times New Roman" w:cs="Times New Roman"/>
                <w:bCs/>
                <w:lang w:val="ro-RO"/>
              </w:rPr>
            </w:pPr>
          </w:p>
          <w:p w14:paraId="5552A4D2" w14:textId="77777777" w:rsidR="00DB5446" w:rsidRPr="00A863A6" w:rsidRDefault="00DB5446" w:rsidP="006F2DD5">
            <w:pPr>
              <w:rPr>
                <w:rFonts w:ascii="Times New Roman" w:hAnsi="Times New Roman" w:cs="Times New Roman"/>
                <w:bCs/>
                <w:lang w:val="ro-RO"/>
              </w:rPr>
            </w:pPr>
          </w:p>
          <w:p w14:paraId="6CC570BE" w14:textId="77777777" w:rsidR="00DB5446" w:rsidRPr="00A863A6" w:rsidRDefault="00DB5446" w:rsidP="005404D8">
            <w:pPr>
              <w:jc w:val="center"/>
              <w:rPr>
                <w:rFonts w:ascii="Times New Roman" w:hAnsi="Times New Roman" w:cs="Times New Roman"/>
                <w:bCs/>
                <w:lang w:val="ro-RO"/>
              </w:rPr>
            </w:pPr>
          </w:p>
          <w:p w14:paraId="6245607D" w14:textId="77777777" w:rsidR="00F35796" w:rsidRPr="00A863A6" w:rsidRDefault="00F35796" w:rsidP="00F8180D">
            <w:pPr>
              <w:rPr>
                <w:rFonts w:ascii="Times New Roman" w:hAnsi="Times New Roman" w:cs="Times New Roman"/>
                <w:bCs/>
                <w:lang w:val="ro-RO"/>
              </w:rPr>
            </w:pPr>
          </w:p>
          <w:p w14:paraId="2955E3C6" w14:textId="77777777" w:rsidR="00F35796" w:rsidRPr="00A863A6" w:rsidRDefault="00F35796" w:rsidP="00F8180D">
            <w:pPr>
              <w:rPr>
                <w:rFonts w:ascii="Times New Roman" w:hAnsi="Times New Roman" w:cs="Times New Roman"/>
                <w:bCs/>
                <w:lang w:val="ro-RO"/>
              </w:rPr>
            </w:pPr>
          </w:p>
          <w:p w14:paraId="7769E097" w14:textId="1A938B5B" w:rsidR="00DB5446" w:rsidRPr="00A863A6" w:rsidRDefault="00DB5446" w:rsidP="00F8180D">
            <w:pPr>
              <w:rPr>
                <w:rFonts w:ascii="Times New Roman" w:hAnsi="Times New Roman" w:cs="Times New Roman"/>
                <w:bCs/>
                <w:lang w:val="ro-RO"/>
              </w:rPr>
            </w:pPr>
            <w:r w:rsidRPr="00A863A6">
              <w:rPr>
                <w:rFonts w:ascii="Times New Roman" w:hAnsi="Times New Roman" w:cs="Times New Roman"/>
                <w:bCs/>
                <w:lang w:val="ro-RO"/>
              </w:rPr>
              <w:t>210000</w:t>
            </w:r>
          </w:p>
        </w:tc>
        <w:tc>
          <w:tcPr>
            <w:tcW w:w="992" w:type="dxa"/>
            <w:vAlign w:val="center"/>
          </w:tcPr>
          <w:p w14:paraId="5A39F44C" w14:textId="583BE7F5" w:rsidR="00DB5446" w:rsidRPr="00A863A6" w:rsidRDefault="00DB5446" w:rsidP="005404D8">
            <w:pPr>
              <w:jc w:val="center"/>
              <w:rPr>
                <w:rFonts w:ascii="Times New Roman" w:hAnsi="Times New Roman" w:cs="Times New Roman"/>
                <w:bCs/>
                <w:lang w:val="fr-BE"/>
              </w:rPr>
            </w:pPr>
            <w:r w:rsidRPr="00A863A6">
              <w:rPr>
                <w:rFonts w:ascii="Times New Roman" w:hAnsi="Times New Roman" w:cs="Times New Roman"/>
                <w:bCs/>
                <w:lang w:val="ro-RO"/>
              </w:rPr>
              <w:t>mp</w:t>
            </w:r>
          </w:p>
        </w:tc>
        <w:tc>
          <w:tcPr>
            <w:tcW w:w="1276" w:type="dxa"/>
            <w:vMerge w:val="restart"/>
            <w:vAlign w:val="center"/>
          </w:tcPr>
          <w:p w14:paraId="55936F62" w14:textId="77777777" w:rsidR="00B24B2E" w:rsidRPr="00A863A6" w:rsidRDefault="00B24B2E" w:rsidP="00F8180D">
            <w:pPr>
              <w:rPr>
                <w:rFonts w:ascii="Times New Roman" w:hAnsi="Times New Roman" w:cs="Times New Roman"/>
                <w:bCs/>
                <w:lang w:val="it-IT"/>
              </w:rPr>
            </w:pPr>
          </w:p>
          <w:p w14:paraId="7C5DE857" w14:textId="553B0DF6" w:rsidR="00DB5446" w:rsidRPr="00A863A6" w:rsidRDefault="00DB5446" w:rsidP="00F8180D">
            <w:pPr>
              <w:rPr>
                <w:rFonts w:ascii="Times New Roman" w:hAnsi="Times New Roman" w:cs="Times New Roman"/>
                <w:bCs/>
                <w:lang w:val="fr-BE"/>
              </w:rPr>
            </w:pPr>
            <w:r w:rsidRPr="00A863A6">
              <w:rPr>
                <w:rFonts w:ascii="Times New Roman" w:hAnsi="Times New Roman" w:cs="Times New Roman"/>
                <w:bCs/>
                <w:lang w:val="it-IT"/>
              </w:rPr>
              <w:t>Sectia Producţie situată pe Autostrada A2 km 142+800, calea 2</w:t>
            </w:r>
          </w:p>
        </w:tc>
        <w:tc>
          <w:tcPr>
            <w:tcW w:w="1276" w:type="dxa"/>
            <w:vMerge w:val="restart"/>
            <w:vAlign w:val="center"/>
          </w:tcPr>
          <w:p w14:paraId="68B71363" w14:textId="646DCAF8" w:rsidR="00DB5446" w:rsidRPr="00A863A6" w:rsidRDefault="00DB5446" w:rsidP="00B24B2E">
            <w:pPr>
              <w:rPr>
                <w:rFonts w:ascii="Times New Roman" w:hAnsi="Times New Roman" w:cs="Times New Roman"/>
                <w:bCs/>
                <w:lang w:val="ro-RO" w:eastAsia="ro-RO"/>
              </w:rPr>
            </w:pPr>
            <w:r w:rsidRPr="00A863A6">
              <w:rPr>
                <w:rFonts w:ascii="Times New Roman" w:hAnsi="Times New Roman" w:cs="Times New Roman"/>
                <w:bCs/>
                <w:lang w:val="ro-RO" w:eastAsia="ro-RO"/>
              </w:rPr>
              <w:t>In maxim 3 zile lucratoare de la data comunicării comenzii</w:t>
            </w:r>
          </w:p>
        </w:tc>
        <w:tc>
          <w:tcPr>
            <w:tcW w:w="4252" w:type="dxa"/>
            <w:vMerge w:val="restart"/>
            <w:vAlign w:val="center"/>
          </w:tcPr>
          <w:p w14:paraId="00F1FF1B" w14:textId="77777777" w:rsidR="00B838FF" w:rsidRPr="00A863A6" w:rsidRDefault="00B838FF" w:rsidP="00F8180D">
            <w:pPr>
              <w:rPr>
                <w:rFonts w:ascii="Times New Roman" w:hAnsi="Times New Roman"/>
                <w:bCs/>
                <w:lang w:val="fr-FR" w:eastAsia="ro-RO"/>
              </w:rPr>
            </w:pPr>
          </w:p>
          <w:p w14:paraId="1601CE3A" w14:textId="77777777" w:rsidR="00B838FF" w:rsidRPr="00A863A6" w:rsidRDefault="00B838FF" w:rsidP="00F8180D">
            <w:pPr>
              <w:rPr>
                <w:rFonts w:ascii="Times New Roman" w:hAnsi="Times New Roman"/>
                <w:bCs/>
                <w:lang w:val="fr-FR" w:eastAsia="ro-RO"/>
              </w:rPr>
            </w:pPr>
          </w:p>
          <w:p w14:paraId="7130D123" w14:textId="77777777" w:rsidR="00B838FF" w:rsidRPr="00A863A6" w:rsidRDefault="00B838FF" w:rsidP="00F8180D">
            <w:pPr>
              <w:rPr>
                <w:rFonts w:ascii="Times New Roman" w:hAnsi="Times New Roman"/>
                <w:bCs/>
                <w:lang w:val="fr-FR" w:eastAsia="ro-RO"/>
              </w:rPr>
            </w:pPr>
          </w:p>
          <w:p w14:paraId="7A86B781" w14:textId="77777777" w:rsidR="00B838FF" w:rsidRPr="00A863A6" w:rsidRDefault="00B838FF" w:rsidP="00F8180D">
            <w:pPr>
              <w:rPr>
                <w:rFonts w:ascii="Times New Roman" w:hAnsi="Times New Roman"/>
                <w:bCs/>
                <w:lang w:val="fr-FR" w:eastAsia="ro-RO"/>
              </w:rPr>
            </w:pPr>
          </w:p>
          <w:p w14:paraId="70EE94B8" w14:textId="77777777" w:rsidR="00B838FF" w:rsidRPr="00A863A6" w:rsidRDefault="00B838FF" w:rsidP="00F8180D">
            <w:pPr>
              <w:rPr>
                <w:rFonts w:ascii="Times New Roman" w:hAnsi="Times New Roman"/>
                <w:bCs/>
                <w:lang w:val="fr-FR" w:eastAsia="ro-RO"/>
              </w:rPr>
            </w:pPr>
          </w:p>
          <w:p w14:paraId="35BC0125" w14:textId="77777777" w:rsidR="00B838FF" w:rsidRPr="00A863A6" w:rsidRDefault="00B838FF" w:rsidP="00F8180D">
            <w:pPr>
              <w:rPr>
                <w:rFonts w:ascii="Times New Roman" w:hAnsi="Times New Roman"/>
                <w:bCs/>
                <w:lang w:val="fr-FR" w:eastAsia="ro-RO"/>
              </w:rPr>
            </w:pPr>
          </w:p>
          <w:p w14:paraId="658053F6" w14:textId="77777777" w:rsidR="00B838FF" w:rsidRPr="00A863A6" w:rsidRDefault="00B838FF" w:rsidP="00F8180D">
            <w:pPr>
              <w:rPr>
                <w:rFonts w:ascii="Times New Roman" w:hAnsi="Times New Roman"/>
                <w:bCs/>
                <w:lang w:val="fr-FR" w:eastAsia="ro-RO"/>
              </w:rPr>
            </w:pPr>
          </w:p>
          <w:p w14:paraId="397047C3" w14:textId="77777777" w:rsidR="00B838FF" w:rsidRPr="00A863A6" w:rsidRDefault="00B838FF" w:rsidP="00F8180D">
            <w:pPr>
              <w:rPr>
                <w:rFonts w:ascii="Times New Roman" w:hAnsi="Times New Roman"/>
                <w:bCs/>
                <w:lang w:val="fr-FR" w:eastAsia="ro-RO"/>
              </w:rPr>
            </w:pPr>
          </w:p>
          <w:p w14:paraId="2ECDCC76" w14:textId="77777777" w:rsidR="00B838FF" w:rsidRPr="00A863A6" w:rsidRDefault="00B838FF" w:rsidP="00F8180D">
            <w:pPr>
              <w:rPr>
                <w:rFonts w:ascii="Times New Roman" w:hAnsi="Times New Roman"/>
                <w:bCs/>
                <w:lang w:val="fr-FR" w:eastAsia="ro-RO"/>
              </w:rPr>
            </w:pPr>
          </w:p>
          <w:p w14:paraId="5F83F23A" w14:textId="77777777" w:rsidR="00B838FF" w:rsidRPr="00A863A6" w:rsidRDefault="00B838FF" w:rsidP="00F8180D">
            <w:pPr>
              <w:rPr>
                <w:rFonts w:ascii="Times New Roman" w:hAnsi="Times New Roman"/>
                <w:bCs/>
                <w:lang w:val="fr-FR" w:eastAsia="ro-RO"/>
              </w:rPr>
            </w:pPr>
          </w:p>
          <w:p w14:paraId="1E56D710" w14:textId="77777777" w:rsidR="00B838FF" w:rsidRPr="00A863A6" w:rsidRDefault="00B838FF" w:rsidP="00F8180D">
            <w:pPr>
              <w:rPr>
                <w:rFonts w:ascii="Times New Roman" w:hAnsi="Times New Roman"/>
                <w:bCs/>
                <w:lang w:val="fr-FR" w:eastAsia="ro-RO"/>
              </w:rPr>
            </w:pPr>
          </w:p>
          <w:p w14:paraId="09587CD6" w14:textId="77777777" w:rsidR="00B838FF" w:rsidRPr="00A863A6" w:rsidRDefault="00B838FF" w:rsidP="00F8180D">
            <w:pPr>
              <w:rPr>
                <w:rFonts w:ascii="Times New Roman" w:hAnsi="Times New Roman"/>
                <w:bCs/>
                <w:lang w:val="fr-FR" w:eastAsia="ro-RO"/>
              </w:rPr>
            </w:pPr>
          </w:p>
          <w:p w14:paraId="4F9EABDE" w14:textId="77777777" w:rsidR="00B838FF" w:rsidRPr="00A863A6" w:rsidRDefault="00B838FF" w:rsidP="00F8180D">
            <w:pPr>
              <w:rPr>
                <w:rFonts w:ascii="Times New Roman" w:hAnsi="Times New Roman"/>
                <w:bCs/>
                <w:lang w:val="fr-FR" w:eastAsia="ro-RO"/>
              </w:rPr>
            </w:pPr>
          </w:p>
          <w:p w14:paraId="0EC625FE" w14:textId="77777777" w:rsidR="00B838FF" w:rsidRPr="00A863A6" w:rsidRDefault="00B838FF" w:rsidP="00F8180D">
            <w:pPr>
              <w:rPr>
                <w:rFonts w:ascii="Times New Roman" w:hAnsi="Times New Roman"/>
                <w:bCs/>
                <w:lang w:val="fr-FR" w:eastAsia="ro-RO"/>
              </w:rPr>
            </w:pPr>
          </w:p>
          <w:p w14:paraId="2F26ED62" w14:textId="15343446" w:rsidR="00E42424" w:rsidRPr="00A863A6" w:rsidRDefault="00E42424" w:rsidP="00F8180D">
            <w:pPr>
              <w:rPr>
                <w:rFonts w:ascii="Times New Roman" w:hAnsi="Times New Roman"/>
                <w:bCs/>
                <w:lang w:val="fr-FR" w:eastAsia="ro-RO"/>
              </w:rPr>
            </w:pPr>
            <w:proofErr w:type="spellStart"/>
            <w:r w:rsidRPr="00A863A6">
              <w:rPr>
                <w:rFonts w:ascii="Times New Roman" w:hAnsi="Times New Roman"/>
                <w:bCs/>
                <w:lang w:val="fr-FR" w:eastAsia="ro-RO"/>
              </w:rPr>
              <w:t>Caracteristici</w:t>
            </w:r>
            <w:proofErr w:type="spellEnd"/>
            <w:r w:rsidRPr="00A863A6">
              <w:rPr>
                <w:rFonts w:ascii="Times New Roman" w:hAnsi="Times New Roman"/>
                <w:bCs/>
                <w:lang w:val="fr-FR" w:eastAsia="ro-RO"/>
              </w:rPr>
              <w:t xml:space="preserve"> </w:t>
            </w:r>
            <w:proofErr w:type="gramStart"/>
            <w:r w:rsidRPr="00A863A6">
              <w:rPr>
                <w:rFonts w:ascii="Times New Roman" w:hAnsi="Times New Roman"/>
                <w:bCs/>
                <w:lang w:val="fr-FR" w:eastAsia="ro-RO"/>
              </w:rPr>
              <w:t xml:space="preserve">minimale  </w:t>
            </w:r>
            <w:proofErr w:type="spellStart"/>
            <w:r w:rsidRPr="00A863A6">
              <w:rPr>
                <w:rFonts w:ascii="Times New Roman" w:hAnsi="Times New Roman"/>
                <w:bCs/>
                <w:lang w:val="fr-FR" w:eastAsia="ro-RO"/>
              </w:rPr>
              <w:t>specificate</w:t>
            </w:r>
            <w:proofErr w:type="spellEnd"/>
            <w:proofErr w:type="gramEnd"/>
            <w:r w:rsidRPr="00A863A6">
              <w:rPr>
                <w:rFonts w:ascii="Times New Roman" w:hAnsi="Times New Roman"/>
                <w:bCs/>
                <w:lang w:val="fr-FR" w:eastAsia="ro-RO"/>
              </w:rPr>
              <w:t xml:space="preserve"> in </w:t>
            </w:r>
            <w:proofErr w:type="spellStart"/>
            <w:r w:rsidRPr="00A863A6">
              <w:rPr>
                <w:rFonts w:ascii="Times New Roman" w:hAnsi="Times New Roman"/>
                <w:bCs/>
                <w:lang w:val="fr-FR" w:eastAsia="ro-RO"/>
              </w:rPr>
              <w:t>caietul</w:t>
            </w:r>
            <w:proofErr w:type="spellEnd"/>
            <w:r w:rsidRPr="00A863A6">
              <w:rPr>
                <w:rFonts w:ascii="Times New Roman" w:hAnsi="Times New Roman"/>
                <w:bCs/>
                <w:lang w:val="fr-FR" w:eastAsia="ro-RO"/>
              </w:rPr>
              <w:t xml:space="preserve"> de </w:t>
            </w:r>
            <w:proofErr w:type="spellStart"/>
            <w:r w:rsidRPr="00A863A6">
              <w:rPr>
                <w:rFonts w:ascii="Times New Roman" w:hAnsi="Times New Roman"/>
                <w:bCs/>
                <w:lang w:val="fr-FR" w:eastAsia="ro-RO"/>
              </w:rPr>
              <w:t>sarcini</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capitol</w:t>
            </w:r>
            <w:proofErr w:type="spellEnd"/>
            <w:r w:rsidRPr="00A863A6">
              <w:rPr>
                <w:rFonts w:ascii="Times New Roman" w:hAnsi="Times New Roman"/>
                <w:bCs/>
                <w:lang w:val="fr-FR" w:eastAsia="ro-RO"/>
              </w:rPr>
              <w:t xml:space="preserve"> 3-</w:t>
            </w:r>
            <w:r w:rsidRPr="00A863A6">
              <w:rPr>
                <w:rFonts w:ascii="Times New Roman" w:hAnsi="Times New Roman"/>
                <w:bCs/>
                <w:i/>
                <w:iCs/>
                <w:lang w:val="fr-FR" w:eastAsia="ro-RO"/>
              </w:rPr>
              <w:t xml:space="preserve">Descrierea </w:t>
            </w:r>
            <w:proofErr w:type="spellStart"/>
            <w:r w:rsidRPr="00A863A6">
              <w:rPr>
                <w:rFonts w:ascii="Times New Roman" w:hAnsi="Times New Roman"/>
                <w:bCs/>
                <w:i/>
                <w:iCs/>
                <w:lang w:val="fr-FR" w:eastAsia="ro-RO"/>
              </w:rPr>
              <w:t>Produselor</w:t>
            </w:r>
            <w:proofErr w:type="spellEnd"/>
            <w:r w:rsidRPr="00A863A6">
              <w:rPr>
                <w:rFonts w:ascii="Times New Roman" w:hAnsi="Times New Roman"/>
                <w:bCs/>
                <w:i/>
                <w:iCs/>
                <w:lang w:val="fr-FR" w:eastAsia="ro-RO"/>
              </w:rPr>
              <w:t xml:space="preserve"> </w:t>
            </w:r>
            <w:proofErr w:type="spellStart"/>
            <w:proofErr w:type="gramStart"/>
            <w:r w:rsidRPr="00A863A6">
              <w:rPr>
                <w:rFonts w:ascii="Times New Roman" w:hAnsi="Times New Roman"/>
                <w:bCs/>
                <w:i/>
                <w:iCs/>
                <w:lang w:val="fr-FR" w:eastAsia="ro-RO"/>
              </w:rPr>
              <w:t>Solicitate</w:t>
            </w:r>
            <w:proofErr w:type="spellEnd"/>
            <w:r w:rsidRPr="00A863A6">
              <w:rPr>
                <w:rFonts w:ascii="Times New Roman" w:hAnsi="Times New Roman"/>
                <w:bCs/>
                <w:i/>
                <w:iCs/>
                <w:lang w:val="fr-FR" w:eastAsia="ro-RO"/>
              </w:rPr>
              <w:t xml:space="preserve"> </w:t>
            </w:r>
            <w:r w:rsidRPr="00A863A6">
              <w:rPr>
                <w:rFonts w:ascii="Times New Roman" w:hAnsi="Times New Roman"/>
                <w:bCs/>
                <w:lang w:val="fr-FR" w:eastAsia="ro-RO"/>
              </w:rPr>
              <w:t>,</w:t>
            </w:r>
            <w:proofErr w:type="gram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cu</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respectarea</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cerintelor</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impuse</w:t>
            </w:r>
            <w:proofErr w:type="spellEnd"/>
            <w:r w:rsidRPr="00A863A6">
              <w:rPr>
                <w:rFonts w:ascii="Times New Roman" w:hAnsi="Times New Roman"/>
                <w:bCs/>
                <w:lang w:val="fr-FR" w:eastAsia="ro-RO"/>
              </w:rPr>
              <w:t xml:space="preserve"> </w:t>
            </w:r>
            <w:proofErr w:type="gramStart"/>
            <w:r w:rsidRPr="00A863A6">
              <w:rPr>
                <w:rFonts w:ascii="Times New Roman" w:hAnsi="Times New Roman"/>
                <w:bCs/>
                <w:lang w:val="fr-FR" w:eastAsia="ro-RO"/>
              </w:rPr>
              <w:t xml:space="preserve">de  </w:t>
            </w:r>
            <w:proofErr w:type="spellStart"/>
            <w:r w:rsidRPr="00A863A6">
              <w:rPr>
                <w:rFonts w:ascii="Times New Roman" w:hAnsi="Times New Roman"/>
                <w:bCs/>
                <w:lang w:val="fr-FR" w:eastAsia="ro-RO"/>
              </w:rPr>
              <w:t>normativele</w:t>
            </w:r>
            <w:proofErr w:type="spellEnd"/>
            <w:proofErr w:type="gramEnd"/>
            <w:r w:rsidRPr="00A863A6">
              <w:rPr>
                <w:rFonts w:ascii="Times New Roman" w:hAnsi="Times New Roman"/>
                <w:bCs/>
                <w:lang w:val="fr-FR" w:eastAsia="ro-RO"/>
              </w:rPr>
              <w:t> :</w:t>
            </w:r>
          </w:p>
          <w:p w14:paraId="78F5EB23" w14:textId="77777777" w:rsidR="00E42424" w:rsidRPr="00A863A6" w:rsidRDefault="00E42424" w:rsidP="00F8180D">
            <w:pPr>
              <w:rPr>
                <w:rFonts w:ascii="Times New Roman" w:hAnsi="Times New Roman"/>
                <w:bCs/>
                <w:lang w:val="fr-FR" w:eastAsia="ro-RO"/>
              </w:rPr>
            </w:pPr>
          </w:p>
          <w:p w14:paraId="549F6FF7" w14:textId="123E1C1D" w:rsidR="00DB5446" w:rsidRPr="00A863A6" w:rsidRDefault="00E42424" w:rsidP="00F8180D">
            <w:pPr>
              <w:rPr>
                <w:rFonts w:ascii="Times New Roman" w:hAnsi="Times New Roman"/>
                <w:bCs/>
                <w:lang w:val="it-IT" w:eastAsia="ro-RO"/>
              </w:rPr>
            </w:pPr>
            <w:r w:rsidRPr="00A863A6">
              <w:rPr>
                <w:rFonts w:ascii="Times New Roman" w:hAnsi="Times New Roman"/>
                <w:bCs/>
                <w:lang w:val="fr-FR" w:eastAsia="ro-RO"/>
              </w:rPr>
              <w:t>-</w:t>
            </w:r>
            <w:r w:rsidR="00DB5446" w:rsidRPr="00A863A6">
              <w:rPr>
                <w:rFonts w:ascii="Times New Roman" w:hAnsi="Times New Roman"/>
                <w:bCs/>
                <w:lang w:val="fr-FR" w:eastAsia="ro-RO"/>
              </w:rPr>
              <w:t>AND 592 /2014</w:t>
            </w:r>
            <w:proofErr w:type="gramStart"/>
            <w:r w:rsidR="00DB5446" w:rsidRPr="00A863A6">
              <w:rPr>
                <w:rFonts w:ascii="Times New Roman" w:hAnsi="Times New Roman"/>
                <w:bCs/>
                <w:lang w:val="fr-FR" w:eastAsia="ro-RO"/>
              </w:rPr>
              <w:t xml:space="preserve">-  </w:t>
            </w:r>
            <w:r w:rsidR="00DB5446" w:rsidRPr="00A863A6">
              <w:rPr>
                <w:rFonts w:ascii="Times New Roman" w:hAnsi="Times New Roman"/>
                <w:bCs/>
                <w:lang w:val="it-IT" w:eastAsia="ro-RO"/>
              </w:rPr>
              <w:t>Normativ</w:t>
            </w:r>
            <w:proofErr w:type="gramEnd"/>
            <w:r w:rsidR="00DB5446" w:rsidRPr="00A863A6">
              <w:rPr>
                <w:rFonts w:ascii="Times New Roman" w:hAnsi="Times New Roman"/>
                <w:bCs/>
                <w:lang w:val="it-IT" w:eastAsia="ro-RO"/>
              </w:rPr>
              <w:t xml:space="preserve"> privind utilizarea geosinteticelor la ranforsarea structurilor rutiere cu straturi asfaltice</w:t>
            </w:r>
          </w:p>
          <w:p w14:paraId="4216C5D6" w14:textId="039744CE" w:rsidR="00DB5446" w:rsidRPr="00A863A6" w:rsidRDefault="00DB5446" w:rsidP="00F8180D">
            <w:pPr>
              <w:rPr>
                <w:rFonts w:ascii="Times New Roman" w:hAnsi="Times New Roman"/>
                <w:bCs/>
                <w:lang w:val="it-IT" w:eastAsia="ro-RO"/>
              </w:rPr>
            </w:pPr>
          </w:p>
          <w:p w14:paraId="39A73E8D" w14:textId="73C941AC" w:rsidR="00DB5446" w:rsidRPr="00A863A6" w:rsidRDefault="00E42424" w:rsidP="00F8180D">
            <w:pPr>
              <w:rPr>
                <w:rFonts w:ascii="Times New Roman" w:hAnsi="Times New Roman"/>
                <w:bCs/>
                <w:lang w:val="ro-RO" w:eastAsia="ro-RO"/>
              </w:rPr>
            </w:pPr>
            <w:r w:rsidRPr="00A863A6">
              <w:rPr>
                <w:rFonts w:ascii="Times New Roman" w:hAnsi="Times New Roman"/>
                <w:bCs/>
                <w:lang w:val="it-IT" w:eastAsia="ro-RO"/>
              </w:rPr>
              <w:t>-</w:t>
            </w:r>
            <w:r w:rsidR="00DB5446" w:rsidRPr="00A863A6">
              <w:rPr>
                <w:rFonts w:ascii="Times New Roman" w:hAnsi="Times New Roman"/>
                <w:bCs/>
                <w:lang w:val="fr-FR" w:eastAsia="ro-RO"/>
              </w:rPr>
              <w:t xml:space="preserve">SR EN 15381/2009 </w:t>
            </w:r>
            <w:r w:rsidR="00DB5446" w:rsidRPr="00A863A6">
              <w:rPr>
                <w:rFonts w:ascii="Times New Roman" w:hAnsi="Times New Roman"/>
                <w:bCs/>
                <w:lang w:val="it-IT" w:eastAsia="ro-RO"/>
              </w:rPr>
              <w:t xml:space="preserve">Geotextile şi produse înrudite. Caracteristici impuse pentru </w:t>
            </w:r>
            <w:r w:rsidR="00DB5446" w:rsidRPr="00A863A6">
              <w:rPr>
                <w:rFonts w:ascii="Times New Roman" w:hAnsi="Times New Roman"/>
                <w:bCs/>
                <w:lang w:val="it-IT" w:eastAsia="ro-RO"/>
              </w:rPr>
              <w:lastRenderedPageBreak/>
              <w:t>utilizarea la lucrări de drumuri şi pentru straturi de uzură asfaltice</w:t>
            </w:r>
          </w:p>
        </w:tc>
        <w:tc>
          <w:tcPr>
            <w:tcW w:w="1560" w:type="dxa"/>
            <w:vMerge w:val="restart"/>
            <w:vAlign w:val="center"/>
          </w:tcPr>
          <w:p w14:paraId="60178542" w14:textId="2F97D88F" w:rsidR="00DB5446" w:rsidRPr="00A863A6" w:rsidRDefault="00DB5446" w:rsidP="005404D8">
            <w:pPr>
              <w:jc w:val="center"/>
              <w:rPr>
                <w:rFonts w:ascii="Times New Roman" w:hAnsi="Times New Roman" w:cs="Times New Roman"/>
                <w:bCs/>
                <w:lang w:val="fr-BE"/>
              </w:rPr>
            </w:pPr>
            <w:r w:rsidRPr="00A863A6">
              <w:rPr>
                <w:rFonts w:ascii="Times New Roman" w:hAnsi="Times New Roman" w:cs="Times New Roman"/>
                <w:bCs/>
                <w:lang w:val="ro-RO"/>
              </w:rPr>
              <w:lastRenderedPageBreak/>
              <w:t>Nu este cazul</w:t>
            </w:r>
          </w:p>
        </w:tc>
        <w:tc>
          <w:tcPr>
            <w:tcW w:w="1842" w:type="dxa"/>
            <w:vMerge w:val="restart"/>
            <w:vAlign w:val="center"/>
          </w:tcPr>
          <w:p w14:paraId="01600D3F" w14:textId="7AF3610A" w:rsidR="00DB5446" w:rsidRPr="00A863A6" w:rsidRDefault="00DB5446" w:rsidP="005404D8">
            <w:pPr>
              <w:jc w:val="center"/>
              <w:rPr>
                <w:rFonts w:ascii="Times New Roman" w:hAnsi="Times New Roman" w:cs="Times New Roman"/>
                <w:bCs/>
                <w:lang w:val="fr-BE"/>
              </w:rPr>
            </w:pPr>
            <w:r w:rsidRPr="00A863A6">
              <w:rPr>
                <w:rFonts w:ascii="Times New Roman" w:hAnsi="Times New Roman" w:cs="Times New Roman"/>
                <w:bCs/>
                <w:lang w:val="fr-BE"/>
              </w:rPr>
              <w:t xml:space="preserve">Nu este </w:t>
            </w:r>
            <w:proofErr w:type="spellStart"/>
            <w:r w:rsidRPr="00A863A6">
              <w:rPr>
                <w:rFonts w:ascii="Times New Roman" w:hAnsi="Times New Roman" w:cs="Times New Roman"/>
                <w:bCs/>
                <w:lang w:val="fr-BE"/>
              </w:rPr>
              <w:t>cazul</w:t>
            </w:r>
            <w:proofErr w:type="spellEnd"/>
          </w:p>
        </w:tc>
      </w:tr>
      <w:tr w:rsidR="00A863A6" w:rsidRPr="00A863A6" w14:paraId="3A92F3A1" w14:textId="77777777" w:rsidTr="006A76C4">
        <w:tc>
          <w:tcPr>
            <w:tcW w:w="1838" w:type="dxa"/>
            <w:vAlign w:val="center"/>
          </w:tcPr>
          <w:p w14:paraId="309020BD" w14:textId="77777777" w:rsidR="00B24B2E" w:rsidRPr="00A863A6" w:rsidRDefault="00B24B2E" w:rsidP="00DB5446">
            <w:pPr>
              <w:rPr>
                <w:rFonts w:ascii="Times New Roman" w:hAnsi="Times New Roman" w:cs="Times New Roman"/>
                <w:lang w:val="it-IT"/>
              </w:rPr>
            </w:pPr>
          </w:p>
          <w:p w14:paraId="1E58D36F" w14:textId="4D2C1E38" w:rsidR="00DB5446" w:rsidRPr="00A863A6" w:rsidRDefault="00DB5446" w:rsidP="00DB5446">
            <w:pPr>
              <w:rPr>
                <w:rFonts w:ascii="Times New Roman" w:hAnsi="Times New Roman" w:cs="Times New Roman"/>
                <w:lang w:val="it-IT"/>
              </w:rPr>
            </w:pPr>
            <w:r w:rsidRPr="00A863A6">
              <w:rPr>
                <w:rFonts w:ascii="Times New Roman" w:hAnsi="Times New Roman" w:cs="Times New Roman"/>
                <w:lang w:val="it-IT"/>
              </w:rPr>
              <w:t xml:space="preserve">Geocompozit de armare, antifisura si bariera pentru structurile asfaltice   cu           </w:t>
            </w:r>
          </w:p>
          <w:p w14:paraId="31851F17" w14:textId="77777777" w:rsidR="00DB5446" w:rsidRPr="00A863A6" w:rsidRDefault="00DB5446" w:rsidP="00DB5446">
            <w:pPr>
              <w:rPr>
                <w:rFonts w:ascii="Times New Roman" w:hAnsi="Times New Roman" w:cs="Times New Roman"/>
                <w:lang w:val="it-IT"/>
              </w:rPr>
            </w:pPr>
            <w:r w:rsidRPr="00A863A6">
              <w:rPr>
                <w:rFonts w:ascii="Times New Roman" w:hAnsi="Times New Roman" w:cs="Times New Roman"/>
                <w:lang w:val="it-IT"/>
              </w:rPr>
              <w:t>rezistenta la tractiune de min 140kN/m si retentia de bitum de min 0,9 kg/mp cu latime  de 3 m</w:t>
            </w:r>
          </w:p>
          <w:p w14:paraId="259943DF" w14:textId="77777777" w:rsidR="00B838FF" w:rsidRPr="00A863A6" w:rsidRDefault="00B838FF" w:rsidP="00DB5446">
            <w:pPr>
              <w:rPr>
                <w:rFonts w:ascii="Times New Roman" w:hAnsi="Times New Roman" w:cs="Times New Roman"/>
                <w:lang w:val="it-IT"/>
              </w:rPr>
            </w:pPr>
          </w:p>
          <w:p w14:paraId="01FDAE2B" w14:textId="50B3FF59" w:rsidR="00B838FF" w:rsidRPr="00A863A6" w:rsidRDefault="00B838FF" w:rsidP="00DB5446">
            <w:pPr>
              <w:rPr>
                <w:rFonts w:ascii="Times New Roman" w:hAnsi="Times New Roman" w:cs="Times New Roman"/>
                <w:lang w:val="it-IT"/>
              </w:rPr>
            </w:pPr>
          </w:p>
        </w:tc>
        <w:tc>
          <w:tcPr>
            <w:tcW w:w="1134" w:type="dxa"/>
          </w:tcPr>
          <w:p w14:paraId="4C1A96FE" w14:textId="77777777" w:rsidR="00DB5446" w:rsidRPr="00A863A6" w:rsidRDefault="00DB5446" w:rsidP="006F2DD5">
            <w:pPr>
              <w:rPr>
                <w:rFonts w:ascii="Times New Roman" w:hAnsi="Times New Roman" w:cs="Times New Roman"/>
                <w:bCs/>
                <w:lang w:val="ro-RO"/>
              </w:rPr>
            </w:pPr>
          </w:p>
          <w:p w14:paraId="33BF0995" w14:textId="77777777" w:rsidR="00DB5446" w:rsidRPr="00A863A6" w:rsidRDefault="00DB5446" w:rsidP="006F2DD5">
            <w:pPr>
              <w:rPr>
                <w:rFonts w:ascii="Times New Roman" w:hAnsi="Times New Roman" w:cs="Times New Roman"/>
                <w:bCs/>
                <w:lang w:val="ro-RO"/>
              </w:rPr>
            </w:pPr>
          </w:p>
          <w:p w14:paraId="56D2F33E" w14:textId="77777777" w:rsidR="00DB5446" w:rsidRPr="00A863A6" w:rsidRDefault="00DB5446" w:rsidP="005404D8">
            <w:pPr>
              <w:jc w:val="center"/>
              <w:rPr>
                <w:rFonts w:ascii="Times New Roman" w:hAnsi="Times New Roman" w:cs="Times New Roman"/>
                <w:bCs/>
                <w:lang w:val="ro-RO"/>
              </w:rPr>
            </w:pPr>
          </w:p>
          <w:p w14:paraId="70A56A8B" w14:textId="77777777" w:rsidR="00DB5446" w:rsidRPr="00A863A6" w:rsidRDefault="00DB5446" w:rsidP="005404D8">
            <w:pPr>
              <w:jc w:val="center"/>
              <w:rPr>
                <w:rFonts w:ascii="Times New Roman" w:hAnsi="Times New Roman" w:cs="Times New Roman"/>
                <w:bCs/>
                <w:lang w:val="ro-RO"/>
              </w:rPr>
            </w:pPr>
          </w:p>
          <w:p w14:paraId="7F58F1AA" w14:textId="77777777" w:rsidR="00F35796" w:rsidRPr="00A863A6" w:rsidRDefault="00F35796" w:rsidP="005404D8">
            <w:pPr>
              <w:jc w:val="center"/>
              <w:rPr>
                <w:rFonts w:ascii="Times New Roman" w:hAnsi="Times New Roman" w:cs="Times New Roman"/>
                <w:bCs/>
                <w:lang w:val="ro-RO"/>
              </w:rPr>
            </w:pPr>
          </w:p>
          <w:p w14:paraId="21519ACF" w14:textId="77777777" w:rsidR="00F35796" w:rsidRPr="00A863A6" w:rsidRDefault="00F35796" w:rsidP="005404D8">
            <w:pPr>
              <w:jc w:val="center"/>
              <w:rPr>
                <w:rFonts w:ascii="Times New Roman" w:hAnsi="Times New Roman" w:cs="Times New Roman"/>
                <w:bCs/>
                <w:lang w:val="ro-RO"/>
              </w:rPr>
            </w:pPr>
          </w:p>
          <w:p w14:paraId="44D4A3C1" w14:textId="77777777" w:rsidR="00F35796" w:rsidRPr="00A863A6" w:rsidRDefault="00F35796" w:rsidP="005404D8">
            <w:pPr>
              <w:jc w:val="center"/>
              <w:rPr>
                <w:rFonts w:ascii="Times New Roman" w:hAnsi="Times New Roman" w:cs="Times New Roman"/>
                <w:bCs/>
                <w:lang w:val="ro-RO"/>
              </w:rPr>
            </w:pPr>
          </w:p>
          <w:p w14:paraId="7C0F5C71" w14:textId="52ACA8CD" w:rsidR="00DB5446" w:rsidRPr="00A863A6" w:rsidRDefault="00DB5446" w:rsidP="005404D8">
            <w:pPr>
              <w:jc w:val="center"/>
              <w:rPr>
                <w:rFonts w:ascii="Times New Roman" w:hAnsi="Times New Roman" w:cs="Times New Roman"/>
                <w:bCs/>
                <w:lang w:val="ro-RO"/>
              </w:rPr>
            </w:pPr>
            <w:r w:rsidRPr="00A863A6">
              <w:rPr>
                <w:rFonts w:ascii="Times New Roman" w:hAnsi="Times New Roman" w:cs="Times New Roman"/>
                <w:bCs/>
                <w:lang w:val="ro-RO"/>
              </w:rPr>
              <w:t>54000</w:t>
            </w:r>
          </w:p>
        </w:tc>
        <w:tc>
          <w:tcPr>
            <w:tcW w:w="992" w:type="dxa"/>
            <w:vAlign w:val="center"/>
          </w:tcPr>
          <w:p w14:paraId="745A5D6D" w14:textId="5E92F550" w:rsidR="00DB5446" w:rsidRPr="00A863A6" w:rsidRDefault="00DB5446" w:rsidP="005404D8">
            <w:pPr>
              <w:jc w:val="center"/>
              <w:rPr>
                <w:rFonts w:ascii="Times New Roman" w:hAnsi="Times New Roman" w:cs="Times New Roman"/>
                <w:bCs/>
                <w:lang w:val="ro-RO"/>
              </w:rPr>
            </w:pPr>
            <w:r w:rsidRPr="00A863A6">
              <w:rPr>
                <w:rFonts w:ascii="Times New Roman" w:hAnsi="Times New Roman" w:cs="Times New Roman"/>
                <w:bCs/>
                <w:lang w:val="ro-RO"/>
              </w:rPr>
              <w:t>mp</w:t>
            </w:r>
          </w:p>
        </w:tc>
        <w:tc>
          <w:tcPr>
            <w:tcW w:w="1276" w:type="dxa"/>
            <w:vMerge/>
            <w:vAlign w:val="center"/>
          </w:tcPr>
          <w:p w14:paraId="49BF119D" w14:textId="6EC958AC" w:rsidR="00DB5446" w:rsidRPr="00A863A6" w:rsidRDefault="00DB5446" w:rsidP="005404D8">
            <w:pPr>
              <w:jc w:val="center"/>
              <w:rPr>
                <w:rFonts w:ascii="Times New Roman" w:hAnsi="Times New Roman" w:cs="Times New Roman"/>
                <w:b/>
                <w:lang w:val="fr-BE"/>
              </w:rPr>
            </w:pPr>
          </w:p>
        </w:tc>
        <w:tc>
          <w:tcPr>
            <w:tcW w:w="1276" w:type="dxa"/>
            <w:vMerge/>
            <w:vAlign w:val="center"/>
          </w:tcPr>
          <w:p w14:paraId="421386FB" w14:textId="77777777" w:rsidR="00DB5446" w:rsidRPr="00A863A6" w:rsidRDefault="00DB5446" w:rsidP="005404D8">
            <w:pPr>
              <w:jc w:val="center"/>
              <w:rPr>
                <w:rFonts w:ascii="Times New Roman" w:hAnsi="Times New Roman" w:cs="Times New Roman"/>
                <w:b/>
                <w:lang w:val="ro-RO" w:eastAsia="ro-RO"/>
              </w:rPr>
            </w:pPr>
          </w:p>
        </w:tc>
        <w:tc>
          <w:tcPr>
            <w:tcW w:w="4252" w:type="dxa"/>
            <w:vMerge/>
            <w:vAlign w:val="center"/>
          </w:tcPr>
          <w:p w14:paraId="022E27F3" w14:textId="65DEBCC2" w:rsidR="00DB5446" w:rsidRPr="00A863A6" w:rsidRDefault="00DB5446" w:rsidP="00F8180D">
            <w:pPr>
              <w:ind w:left="720"/>
              <w:rPr>
                <w:rFonts w:ascii="Times New Roman" w:hAnsi="Times New Roman"/>
                <w:b/>
                <w:lang w:val="ro-RO" w:eastAsia="ro-RO"/>
              </w:rPr>
            </w:pPr>
          </w:p>
        </w:tc>
        <w:tc>
          <w:tcPr>
            <w:tcW w:w="1560" w:type="dxa"/>
            <w:vMerge/>
            <w:vAlign w:val="center"/>
          </w:tcPr>
          <w:p w14:paraId="3FBF43CF" w14:textId="15246087" w:rsidR="00DB5446" w:rsidRPr="00A863A6" w:rsidRDefault="00DB5446" w:rsidP="005404D8">
            <w:pPr>
              <w:jc w:val="center"/>
              <w:rPr>
                <w:rFonts w:ascii="Times New Roman" w:hAnsi="Times New Roman" w:cs="Times New Roman"/>
                <w:b/>
                <w:lang w:val="ro-RO"/>
              </w:rPr>
            </w:pPr>
          </w:p>
        </w:tc>
        <w:tc>
          <w:tcPr>
            <w:tcW w:w="1842" w:type="dxa"/>
            <w:vMerge/>
            <w:vAlign w:val="center"/>
          </w:tcPr>
          <w:p w14:paraId="27992E53" w14:textId="77777777" w:rsidR="00DB5446" w:rsidRPr="00A863A6" w:rsidRDefault="00DB5446" w:rsidP="005404D8">
            <w:pPr>
              <w:jc w:val="center"/>
              <w:rPr>
                <w:rFonts w:ascii="Times New Roman" w:hAnsi="Times New Roman" w:cs="Times New Roman"/>
                <w:b/>
                <w:lang w:val="pt-PT" w:eastAsia="ro-RO"/>
              </w:rPr>
            </w:pPr>
          </w:p>
        </w:tc>
      </w:tr>
      <w:tr w:rsidR="00A863A6" w:rsidRPr="00A863A6" w14:paraId="65C6C67C" w14:textId="77777777" w:rsidTr="006A76C4">
        <w:tc>
          <w:tcPr>
            <w:tcW w:w="1838" w:type="dxa"/>
            <w:vAlign w:val="center"/>
          </w:tcPr>
          <w:p w14:paraId="7B21A1CD" w14:textId="77777777" w:rsidR="00B24B2E" w:rsidRPr="00A863A6" w:rsidRDefault="00B24B2E" w:rsidP="00DB5446">
            <w:pPr>
              <w:rPr>
                <w:rFonts w:ascii="Times New Roman" w:hAnsi="Times New Roman" w:cs="Times New Roman"/>
                <w:bCs/>
                <w:lang w:val="it-IT"/>
              </w:rPr>
            </w:pPr>
          </w:p>
          <w:p w14:paraId="3661270B" w14:textId="77777777" w:rsidR="00DB5446" w:rsidRPr="00A863A6" w:rsidRDefault="00DB5446" w:rsidP="00DB5446">
            <w:pPr>
              <w:rPr>
                <w:rFonts w:ascii="Times New Roman" w:hAnsi="Times New Roman" w:cs="Times New Roman"/>
                <w:bCs/>
                <w:lang w:val="it-IT"/>
              </w:rPr>
            </w:pPr>
            <w:r w:rsidRPr="00A863A6">
              <w:rPr>
                <w:rFonts w:ascii="Times New Roman" w:hAnsi="Times New Roman" w:cs="Times New Roman"/>
                <w:bCs/>
                <w:lang w:val="it-IT"/>
              </w:rPr>
              <w:t>Geocompozit de armare, antifisura si bariera pentru structurile asfaltice              rezistenta la tractiune de min 140kN/m si retentia de bitum de min 0.9 kg/mp cu latime  de 2 m</w:t>
            </w:r>
          </w:p>
          <w:p w14:paraId="2E015C7F" w14:textId="2444B6B2" w:rsidR="00B838FF" w:rsidRPr="00A863A6" w:rsidRDefault="00B838FF" w:rsidP="00DB5446">
            <w:pPr>
              <w:rPr>
                <w:rFonts w:ascii="Times New Roman" w:hAnsi="Times New Roman" w:cs="Times New Roman"/>
                <w:bCs/>
                <w:lang w:val="it-IT"/>
              </w:rPr>
            </w:pPr>
          </w:p>
        </w:tc>
        <w:tc>
          <w:tcPr>
            <w:tcW w:w="1134" w:type="dxa"/>
          </w:tcPr>
          <w:p w14:paraId="1F688CAE" w14:textId="77777777" w:rsidR="00DB5446" w:rsidRPr="00A863A6" w:rsidRDefault="00DB5446" w:rsidP="005404D8">
            <w:pPr>
              <w:jc w:val="center"/>
              <w:rPr>
                <w:rFonts w:ascii="Times New Roman" w:hAnsi="Times New Roman" w:cs="Times New Roman"/>
                <w:bCs/>
                <w:lang w:val="ro-RO"/>
              </w:rPr>
            </w:pPr>
          </w:p>
          <w:p w14:paraId="05EDAD4B" w14:textId="77777777" w:rsidR="00DB5446" w:rsidRPr="00A863A6" w:rsidRDefault="00DB5446" w:rsidP="005404D8">
            <w:pPr>
              <w:jc w:val="center"/>
              <w:rPr>
                <w:rFonts w:ascii="Times New Roman" w:hAnsi="Times New Roman" w:cs="Times New Roman"/>
                <w:bCs/>
                <w:lang w:val="ro-RO"/>
              </w:rPr>
            </w:pPr>
          </w:p>
          <w:p w14:paraId="0D4705AB" w14:textId="77777777" w:rsidR="00DB5446" w:rsidRPr="00A863A6" w:rsidRDefault="00DB5446" w:rsidP="006F2DD5">
            <w:pPr>
              <w:rPr>
                <w:rFonts w:ascii="Times New Roman" w:hAnsi="Times New Roman" w:cs="Times New Roman"/>
                <w:bCs/>
                <w:lang w:val="ro-RO"/>
              </w:rPr>
            </w:pPr>
          </w:p>
          <w:p w14:paraId="010095F5" w14:textId="77777777" w:rsidR="00B838FF" w:rsidRPr="00A863A6" w:rsidRDefault="00B838FF" w:rsidP="005404D8">
            <w:pPr>
              <w:jc w:val="center"/>
              <w:rPr>
                <w:rFonts w:ascii="Times New Roman" w:hAnsi="Times New Roman" w:cs="Times New Roman"/>
                <w:bCs/>
                <w:lang w:val="ro-RO"/>
              </w:rPr>
            </w:pPr>
          </w:p>
          <w:p w14:paraId="68B1C2A3" w14:textId="77777777" w:rsidR="00B838FF" w:rsidRPr="00A863A6" w:rsidRDefault="00B838FF" w:rsidP="005404D8">
            <w:pPr>
              <w:jc w:val="center"/>
              <w:rPr>
                <w:rFonts w:ascii="Times New Roman" w:hAnsi="Times New Roman" w:cs="Times New Roman"/>
                <w:bCs/>
                <w:lang w:val="ro-RO"/>
              </w:rPr>
            </w:pPr>
          </w:p>
          <w:p w14:paraId="316CFF8A" w14:textId="77777777" w:rsidR="00B838FF" w:rsidRPr="00A863A6" w:rsidRDefault="00B838FF" w:rsidP="005404D8">
            <w:pPr>
              <w:jc w:val="center"/>
              <w:rPr>
                <w:rFonts w:ascii="Times New Roman" w:hAnsi="Times New Roman" w:cs="Times New Roman"/>
                <w:bCs/>
                <w:lang w:val="ro-RO"/>
              </w:rPr>
            </w:pPr>
          </w:p>
          <w:p w14:paraId="4EAF1F74" w14:textId="0684D85C" w:rsidR="00DB5446" w:rsidRPr="00A863A6" w:rsidRDefault="00DB5446" w:rsidP="005404D8">
            <w:pPr>
              <w:jc w:val="center"/>
              <w:rPr>
                <w:rFonts w:ascii="Times New Roman" w:hAnsi="Times New Roman" w:cs="Times New Roman"/>
                <w:bCs/>
                <w:lang w:val="ro-RO"/>
              </w:rPr>
            </w:pPr>
            <w:r w:rsidRPr="00A863A6">
              <w:rPr>
                <w:rFonts w:ascii="Times New Roman" w:hAnsi="Times New Roman" w:cs="Times New Roman"/>
                <w:bCs/>
                <w:lang w:val="ro-RO"/>
              </w:rPr>
              <w:t>12000</w:t>
            </w:r>
          </w:p>
        </w:tc>
        <w:tc>
          <w:tcPr>
            <w:tcW w:w="992" w:type="dxa"/>
            <w:vAlign w:val="center"/>
          </w:tcPr>
          <w:p w14:paraId="05462F55" w14:textId="4823AE65" w:rsidR="00DB5446" w:rsidRPr="00A863A6" w:rsidRDefault="00B838FF" w:rsidP="00B838FF">
            <w:pPr>
              <w:rPr>
                <w:rFonts w:ascii="Times New Roman" w:hAnsi="Times New Roman" w:cs="Times New Roman"/>
                <w:bCs/>
                <w:lang w:val="ro-RO"/>
              </w:rPr>
            </w:pPr>
            <w:r w:rsidRPr="00A863A6">
              <w:rPr>
                <w:rFonts w:ascii="Times New Roman" w:hAnsi="Times New Roman" w:cs="Times New Roman"/>
                <w:bCs/>
                <w:lang w:val="ro-RO"/>
              </w:rPr>
              <w:t xml:space="preserve"> </w:t>
            </w:r>
            <w:r w:rsidR="00DB5446" w:rsidRPr="00A863A6">
              <w:rPr>
                <w:rFonts w:ascii="Times New Roman" w:hAnsi="Times New Roman" w:cs="Times New Roman"/>
                <w:bCs/>
                <w:lang w:val="ro-RO"/>
              </w:rPr>
              <w:t>mp</w:t>
            </w:r>
          </w:p>
        </w:tc>
        <w:tc>
          <w:tcPr>
            <w:tcW w:w="1276" w:type="dxa"/>
            <w:vMerge/>
            <w:vAlign w:val="center"/>
          </w:tcPr>
          <w:p w14:paraId="70929662" w14:textId="6FF03FB8" w:rsidR="00DB5446" w:rsidRPr="00A863A6" w:rsidRDefault="00DB5446" w:rsidP="005404D8">
            <w:pPr>
              <w:jc w:val="center"/>
              <w:rPr>
                <w:rFonts w:ascii="Times New Roman" w:hAnsi="Times New Roman" w:cs="Times New Roman"/>
                <w:bCs/>
                <w:lang w:val="ro-RO"/>
              </w:rPr>
            </w:pPr>
          </w:p>
        </w:tc>
        <w:tc>
          <w:tcPr>
            <w:tcW w:w="1276" w:type="dxa"/>
            <w:vMerge/>
            <w:vAlign w:val="center"/>
          </w:tcPr>
          <w:p w14:paraId="42A02AE2" w14:textId="77777777" w:rsidR="00DB5446" w:rsidRPr="00A863A6" w:rsidRDefault="00DB5446" w:rsidP="005404D8">
            <w:pPr>
              <w:jc w:val="center"/>
              <w:rPr>
                <w:rFonts w:ascii="Times New Roman" w:hAnsi="Times New Roman" w:cs="Times New Roman"/>
                <w:bCs/>
                <w:lang w:val="ro-RO" w:eastAsia="ro-RO"/>
              </w:rPr>
            </w:pPr>
          </w:p>
        </w:tc>
        <w:tc>
          <w:tcPr>
            <w:tcW w:w="4252" w:type="dxa"/>
            <w:vMerge/>
            <w:vAlign w:val="center"/>
          </w:tcPr>
          <w:p w14:paraId="1599EE8E" w14:textId="2CFC4FB2" w:rsidR="00DB5446" w:rsidRPr="00A863A6" w:rsidRDefault="00DB5446" w:rsidP="00F8180D">
            <w:pPr>
              <w:ind w:left="720"/>
              <w:rPr>
                <w:rFonts w:ascii="Times New Roman" w:hAnsi="Times New Roman"/>
                <w:b/>
                <w:lang w:val="ro-RO" w:eastAsia="ro-RO"/>
              </w:rPr>
            </w:pPr>
          </w:p>
        </w:tc>
        <w:tc>
          <w:tcPr>
            <w:tcW w:w="1560" w:type="dxa"/>
            <w:vMerge/>
            <w:vAlign w:val="center"/>
          </w:tcPr>
          <w:p w14:paraId="4D6177E1" w14:textId="3D4AA28C" w:rsidR="00DB5446" w:rsidRPr="00A863A6" w:rsidRDefault="00DB5446" w:rsidP="005404D8">
            <w:pPr>
              <w:jc w:val="center"/>
              <w:rPr>
                <w:rFonts w:ascii="Times New Roman" w:hAnsi="Times New Roman" w:cs="Times New Roman"/>
                <w:b/>
                <w:lang w:val="ro-RO"/>
              </w:rPr>
            </w:pPr>
          </w:p>
        </w:tc>
        <w:tc>
          <w:tcPr>
            <w:tcW w:w="1842" w:type="dxa"/>
            <w:vMerge/>
            <w:vAlign w:val="center"/>
          </w:tcPr>
          <w:p w14:paraId="2F40D8B8" w14:textId="2E9451A6" w:rsidR="00DB5446" w:rsidRPr="00A863A6" w:rsidRDefault="00DB5446" w:rsidP="005404D8">
            <w:pPr>
              <w:jc w:val="center"/>
              <w:rPr>
                <w:rFonts w:ascii="Times New Roman" w:hAnsi="Times New Roman" w:cs="Times New Roman"/>
                <w:b/>
                <w:lang w:val="pt-PT" w:eastAsia="ro-RO"/>
              </w:rPr>
            </w:pPr>
          </w:p>
        </w:tc>
      </w:tr>
      <w:tr w:rsidR="00A863A6" w:rsidRPr="00A863A6" w14:paraId="26B7BCF9" w14:textId="77777777" w:rsidTr="006A76C4">
        <w:tc>
          <w:tcPr>
            <w:tcW w:w="1838" w:type="dxa"/>
            <w:vAlign w:val="center"/>
          </w:tcPr>
          <w:p w14:paraId="173EE47B" w14:textId="77777777" w:rsidR="00B24B2E" w:rsidRPr="00A863A6" w:rsidRDefault="00B24B2E" w:rsidP="00DB5446">
            <w:pPr>
              <w:pStyle w:val="NoSpacing"/>
              <w:rPr>
                <w:rFonts w:ascii="Times New Roman" w:hAnsi="Times New Roman"/>
                <w:lang w:val="it-IT" w:eastAsia="ro-RO"/>
              </w:rPr>
            </w:pPr>
          </w:p>
          <w:p w14:paraId="73E19456" w14:textId="5D72C6BB" w:rsidR="00F8180D" w:rsidRPr="00A863A6" w:rsidRDefault="00F8180D" w:rsidP="00DB5446">
            <w:pPr>
              <w:pStyle w:val="NoSpacing"/>
              <w:rPr>
                <w:rFonts w:ascii="Times New Roman" w:hAnsi="Times New Roman" w:cs="Times New Roman"/>
                <w:lang w:val="ro-RO"/>
              </w:rPr>
            </w:pPr>
            <w:r w:rsidRPr="00A863A6">
              <w:rPr>
                <w:rFonts w:ascii="Times New Roman" w:hAnsi="Times New Roman"/>
                <w:lang w:val="it-IT" w:eastAsia="ro-RO"/>
              </w:rPr>
              <w:t>Geocompozit bentonitic cu 3.000,00 g/mp bentonita solida</w:t>
            </w:r>
          </w:p>
        </w:tc>
        <w:tc>
          <w:tcPr>
            <w:tcW w:w="1134" w:type="dxa"/>
          </w:tcPr>
          <w:p w14:paraId="2260A60D" w14:textId="77777777" w:rsidR="006F2DD5" w:rsidRPr="00A863A6" w:rsidRDefault="006F2DD5" w:rsidP="005404D8">
            <w:pPr>
              <w:pStyle w:val="NoSpacing"/>
              <w:jc w:val="center"/>
              <w:rPr>
                <w:rFonts w:ascii="Times New Roman" w:eastAsia="Times New Roman" w:hAnsi="Times New Roman" w:cs="Times New Roman"/>
                <w:lang w:val="ro-RO"/>
              </w:rPr>
            </w:pPr>
          </w:p>
          <w:p w14:paraId="5035C648" w14:textId="77777777" w:rsidR="006F2DD5" w:rsidRPr="00A863A6" w:rsidRDefault="006F2DD5" w:rsidP="005404D8">
            <w:pPr>
              <w:pStyle w:val="NoSpacing"/>
              <w:jc w:val="center"/>
              <w:rPr>
                <w:rFonts w:ascii="Times New Roman" w:eastAsia="Times New Roman" w:hAnsi="Times New Roman" w:cs="Times New Roman"/>
                <w:lang w:val="ro-RO"/>
              </w:rPr>
            </w:pPr>
          </w:p>
          <w:p w14:paraId="5EF117D2" w14:textId="77777777" w:rsidR="006F2DD5" w:rsidRPr="00A863A6" w:rsidRDefault="006F2DD5" w:rsidP="005404D8">
            <w:pPr>
              <w:pStyle w:val="NoSpacing"/>
              <w:jc w:val="center"/>
              <w:rPr>
                <w:rFonts w:ascii="Times New Roman" w:eastAsia="Times New Roman" w:hAnsi="Times New Roman" w:cs="Times New Roman"/>
                <w:lang w:val="ro-RO"/>
              </w:rPr>
            </w:pPr>
          </w:p>
          <w:p w14:paraId="5B7EF175" w14:textId="77777777" w:rsidR="00CF31CE" w:rsidRPr="00A863A6" w:rsidRDefault="00CF31CE" w:rsidP="00CF31CE">
            <w:pPr>
              <w:pStyle w:val="NoSpacing"/>
              <w:rPr>
                <w:rFonts w:ascii="Times New Roman" w:eastAsia="Times New Roman" w:hAnsi="Times New Roman" w:cs="Times New Roman"/>
                <w:lang w:val="ro-RO"/>
              </w:rPr>
            </w:pPr>
          </w:p>
          <w:p w14:paraId="190A0F3F" w14:textId="77777777" w:rsidR="00B24B2E" w:rsidRPr="00A863A6" w:rsidRDefault="00B24B2E" w:rsidP="005404D8">
            <w:pPr>
              <w:pStyle w:val="NoSpacing"/>
              <w:jc w:val="center"/>
              <w:rPr>
                <w:rFonts w:ascii="Times New Roman" w:eastAsia="Times New Roman" w:hAnsi="Times New Roman" w:cs="Times New Roman"/>
                <w:lang w:val="ro-RO"/>
              </w:rPr>
            </w:pPr>
          </w:p>
          <w:p w14:paraId="068A0D84" w14:textId="77777777" w:rsidR="00B24B2E" w:rsidRPr="00A863A6" w:rsidRDefault="00B24B2E" w:rsidP="005404D8">
            <w:pPr>
              <w:pStyle w:val="NoSpacing"/>
              <w:jc w:val="center"/>
              <w:rPr>
                <w:rFonts w:ascii="Times New Roman" w:eastAsia="Times New Roman" w:hAnsi="Times New Roman" w:cs="Times New Roman"/>
                <w:lang w:val="ro-RO"/>
              </w:rPr>
            </w:pPr>
          </w:p>
          <w:p w14:paraId="09209206" w14:textId="77777777" w:rsidR="00B24B2E" w:rsidRPr="00A863A6" w:rsidRDefault="00B24B2E" w:rsidP="005404D8">
            <w:pPr>
              <w:pStyle w:val="NoSpacing"/>
              <w:jc w:val="center"/>
              <w:rPr>
                <w:rFonts w:ascii="Times New Roman" w:eastAsia="Times New Roman" w:hAnsi="Times New Roman" w:cs="Times New Roman"/>
                <w:lang w:val="ro-RO"/>
              </w:rPr>
            </w:pPr>
          </w:p>
          <w:p w14:paraId="19F52103" w14:textId="77777777" w:rsidR="00B24B2E" w:rsidRPr="00A863A6" w:rsidRDefault="00B24B2E" w:rsidP="005404D8">
            <w:pPr>
              <w:pStyle w:val="NoSpacing"/>
              <w:jc w:val="center"/>
              <w:rPr>
                <w:rFonts w:ascii="Times New Roman" w:eastAsia="Times New Roman" w:hAnsi="Times New Roman" w:cs="Times New Roman"/>
                <w:lang w:val="ro-RO"/>
              </w:rPr>
            </w:pPr>
          </w:p>
          <w:p w14:paraId="60FBCE53" w14:textId="77777777" w:rsidR="00B24B2E" w:rsidRPr="00A863A6" w:rsidRDefault="00B24B2E" w:rsidP="005404D8">
            <w:pPr>
              <w:pStyle w:val="NoSpacing"/>
              <w:jc w:val="center"/>
              <w:rPr>
                <w:rFonts w:ascii="Times New Roman" w:eastAsia="Times New Roman" w:hAnsi="Times New Roman" w:cs="Times New Roman"/>
                <w:lang w:val="ro-RO"/>
              </w:rPr>
            </w:pPr>
          </w:p>
          <w:p w14:paraId="23E219E7" w14:textId="6C004249" w:rsidR="00F8180D" w:rsidRPr="00A863A6" w:rsidRDefault="00F8180D" w:rsidP="005404D8">
            <w:pPr>
              <w:pStyle w:val="NoSpacing"/>
              <w:jc w:val="center"/>
              <w:rPr>
                <w:rFonts w:ascii="Times New Roman" w:eastAsia="Times New Roman" w:hAnsi="Times New Roman" w:cs="Times New Roman"/>
                <w:lang w:val="ro-RO"/>
              </w:rPr>
            </w:pPr>
            <w:r w:rsidRPr="00A863A6">
              <w:rPr>
                <w:rFonts w:ascii="Times New Roman" w:eastAsia="Times New Roman" w:hAnsi="Times New Roman" w:cs="Times New Roman"/>
                <w:lang w:val="ro-RO"/>
              </w:rPr>
              <w:t>3000</w:t>
            </w:r>
          </w:p>
        </w:tc>
        <w:tc>
          <w:tcPr>
            <w:tcW w:w="992" w:type="dxa"/>
            <w:vAlign w:val="center"/>
          </w:tcPr>
          <w:p w14:paraId="163EB84A" w14:textId="77777777" w:rsidR="00CF31CE" w:rsidRPr="00A863A6" w:rsidRDefault="00CF31CE" w:rsidP="005404D8">
            <w:pPr>
              <w:pStyle w:val="NoSpacing"/>
              <w:jc w:val="center"/>
              <w:rPr>
                <w:rFonts w:ascii="Times New Roman" w:eastAsia="Times New Roman" w:hAnsi="Times New Roman" w:cs="Times New Roman"/>
                <w:lang w:val="ro-RO"/>
              </w:rPr>
            </w:pPr>
          </w:p>
          <w:p w14:paraId="07BA7622" w14:textId="77777777" w:rsidR="00CF31CE" w:rsidRPr="00A863A6" w:rsidRDefault="00CF31CE" w:rsidP="005404D8">
            <w:pPr>
              <w:pStyle w:val="NoSpacing"/>
              <w:jc w:val="center"/>
              <w:rPr>
                <w:rFonts w:ascii="Times New Roman" w:eastAsia="Times New Roman" w:hAnsi="Times New Roman" w:cs="Times New Roman"/>
                <w:lang w:val="ro-RO"/>
              </w:rPr>
            </w:pPr>
          </w:p>
          <w:p w14:paraId="586F8584" w14:textId="77777777" w:rsidR="00CF31CE" w:rsidRPr="00A863A6" w:rsidRDefault="00CF31CE" w:rsidP="005404D8">
            <w:pPr>
              <w:pStyle w:val="NoSpacing"/>
              <w:jc w:val="center"/>
              <w:rPr>
                <w:rFonts w:ascii="Times New Roman" w:eastAsia="Times New Roman" w:hAnsi="Times New Roman" w:cs="Times New Roman"/>
                <w:lang w:val="ro-RO"/>
              </w:rPr>
            </w:pPr>
          </w:p>
          <w:p w14:paraId="4E8C5D54" w14:textId="77777777" w:rsidR="00CF31CE" w:rsidRPr="00A863A6" w:rsidRDefault="00CF31CE" w:rsidP="005404D8">
            <w:pPr>
              <w:pStyle w:val="NoSpacing"/>
              <w:jc w:val="center"/>
              <w:rPr>
                <w:rFonts w:ascii="Times New Roman" w:eastAsia="Times New Roman" w:hAnsi="Times New Roman" w:cs="Times New Roman"/>
                <w:lang w:val="ro-RO"/>
              </w:rPr>
            </w:pPr>
          </w:p>
          <w:p w14:paraId="72B2A890" w14:textId="77777777" w:rsidR="00B24B2E" w:rsidRPr="00A863A6" w:rsidRDefault="00B24B2E" w:rsidP="005404D8">
            <w:pPr>
              <w:pStyle w:val="NoSpacing"/>
              <w:jc w:val="center"/>
              <w:rPr>
                <w:rFonts w:ascii="Times New Roman" w:eastAsia="Times New Roman" w:hAnsi="Times New Roman" w:cs="Times New Roman"/>
                <w:lang w:val="ro-RO"/>
              </w:rPr>
            </w:pPr>
          </w:p>
          <w:p w14:paraId="64F085F5" w14:textId="77777777" w:rsidR="00B24B2E" w:rsidRPr="00A863A6" w:rsidRDefault="00B24B2E" w:rsidP="005404D8">
            <w:pPr>
              <w:pStyle w:val="NoSpacing"/>
              <w:jc w:val="center"/>
              <w:rPr>
                <w:rFonts w:ascii="Times New Roman" w:eastAsia="Times New Roman" w:hAnsi="Times New Roman" w:cs="Times New Roman"/>
                <w:lang w:val="ro-RO"/>
              </w:rPr>
            </w:pPr>
          </w:p>
          <w:p w14:paraId="67CE33A9" w14:textId="77777777" w:rsidR="00B24B2E" w:rsidRPr="00A863A6" w:rsidRDefault="00B24B2E" w:rsidP="005404D8">
            <w:pPr>
              <w:pStyle w:val="NoSpacing"/>
              <w:jc w:val="center"/>
              <w:rPr>
                <w:rFonts w:ascii="Times New Roman" w:eastAsia="Times New Roman" w:hAnsi="Times New Roman" w:cs="Times New Roman"/>
                <w:lang w:val="ro-RO"/>
              </w:rPr>
            </w:pPr>
          </w:p>
          <w:p w14:paraId="70F1FCA2" w14:textId="77777777" w:rsidR="00B24B2E" w:rsidRPr="00A863A6" w:rsidRDefault="00B24B2E" w:rsidP="005404D8">
            <w:pPr>
              <w:pStyle w:val="NoSpacing"/>
              <w:jc w:val="center"/>
              <w:rPr>
                <w:rFonts w:ascii="Times New Roman" w:eastAsia="Times New Roman" w:hAnsi="Times New Roman" w:cs="Times New Roman"/>
                <w:lang w:val="ro-RO"/>
              </w:rPr>
            </w:pPr>
          </w:p>
          <w:p w14:paraId="55FE368F" w14:textId="77777777" w:rsidR="00B24B2E" w:rsidRPr="00A863A6" w:rsidRDefault="00B24B2E" w:rsidP="005404D8">
            <w:pPr>
              <w:pStyle w:val="NoSpacing"/>
              <w:jc w:val="center"/>
              <w:rPr>
                <w:rFonts w:ascii="Times New Roman" w:eastAsia="Times New Roman" w:hAnsi="Times New Roman" w:cs="Times New Roman"/>
                <w:lang w:val="ro-RO"/>
              </w:rPr>
            </w:pPr>
          </w:p>
          <w:p w14:paraId="17FD3DCC" w14:textId="0E75BDC7" w:rsidR="00F8180D" w:rsidRPr="00A863A6" w:rsidRDefault="00F8180D" w:rsidP="005404D8">
            <w:pPr>
              <w:pStyle w:val="NoSpacing"/>
              <w:jc w:val="center"/>
              <w:rPr>
                <w:rFonts w:ascii="Times New Roman" w:eastAsia="Times New Roman" w:hAnsi="Times New Roman" w:cs="Times New Roman"/>
                <w:lang w:val="ro-RO"/>
              </w:rPr>
            </w:pPr>
            <w:r w:rsidRPr="00A863A6">
              <w:rPr>
                <w:rFonts w:ascii="Times New Roman" w:eastAsia="Times New Roman" w:hAnsi="Times New Roman" w:cs="Times New Roman"/>
                <w:lang w:val="ro-RO"/>
              </w:rPr>
              <w:t>mp</w:t>
            </w:r>
          </w:p>
          <w:p w14:paraId="3004A4D3" w14:textId="69386704" w:rsidR="00F8180D" w:rsidRPr="00A863A6" w:rsidRDefault="00F8180D" w:rsidP="005404D8">
            <w:pPr>
              <w:jc w:val="center"/>
              <w:rPr>
                <w:rFonts w:ascii="Times New Roman" w:hAnsi="Times New Roman" w:cs="Times New Roman"/>
                <w:lang w:val="ro-RO"/>
              </w:rPr>
            </w:pPr>
          </w:p>
        </w:tc>
        <w:tc>
          <w:tcPr>
            <w:tcW w:w="1276" w:type="dxa"/>
            <w:vAlign w:val="center"/>
          </w:tcPr>
          <w:p w14:paraId="4C844CB0" w14:textId="77777777" w:rsidR="00B24B2E" w:rsidRPr="00A863A6" w:rsidRDefault="00B24B2E" w:rsidP="005404D8">
            <w:pPr>
              <w:jc w:val="center"/>
              <w:rPr>
                <w:rFonts w:ascii="Times New Roman" w:hAnsi="Times New Roman" w:cs="Times New Roman"/>
                <w:lang w:val="it-IT"/>
              </w:rPr>
            </w:pPr>
          </w:p>
          <w:p w14:paraId="4034F572" w14:textId="77777777" w:rsidR="00B24B2E" w:rsidRPr="00A863A6" w:rsidRDefault="00B24B2E" w:rsidP="005404D8">
            <w:pPr>
              <w:jc w:val="center"/>
              <w:rPr>
                <w:rFonts w:ascii="Times New Roman" w:hAnsi="Times New Roman" w:cs="Times New Roman"/>
                <w:lang w:val="it-IT"/>
              </w:rPr>
            </w:pPr>
          </w:p>
          <w:p w14:paraId="7D2C038D" w14:textId="77777777" w:rsidR="00B24B2E" w:rsidRPr="00A863A6" w:rsidRDefault="00B24B2E" w:rsidP="005404D8">
            <w:pPr>
              <w:jc w:val="center"/>
              <w:rPr>
                <w:rFonts w:ascii="Times New Roman" w:hAnsi="Times New Roman" w:cs="Times New Roman"/>
                <w:lang w:val="it-IT"/>
              </w:rPr>
            </w:pPr>
          </w:p>
          <w:p w14:paraId="5E20A034" w14:textId="77777777" w:rsidR="00B24B2E" w:rsidRPr="00A863A6" w:rsidRDefault="00B24B2E" w:rsidP="005404D8">
            <w:pPr>
              <w:jc w:val="center"/>
              <w:rPr>
                <w:rFonts w:ascii="Times New Roman" w:hAnsi="Times New Roman" w:cs="Times New Roman"/>
                <w:lang w:val="it-IT"/>
              </w:rPr>
            </w:pPr>
          </w:p>
          <w:p w14:paraId="3D33F69D" w14:textId="62CFEF6A" w:rsidR="00F8180D" w:rsidRPr="00A863A6" w:rsidRDefault="00DB5446" w:rsidP="005404D8">
            <w:pPr>
              <w:jc w:val="center"/>
              <w:rPr>
                <w:rFonts w:ascii="Times New Roman" w:hAnsi="Times New Roman" w:cs="Times New Roman"/>
                <w:lang w:val="ro-RO"/>
              </w:rPr>
            </w:pPr>
            <w:r w:rsidRPr="00A863A6">
              <w:rPr>
                <w:rFonts w:ascii="Times New Roman" w:hAnsi="Times New Roman" w:cs="Times New Roman"/>
                <w:lang w:val="it-IT"/>
              </w:rPr>
              <w:t>Sectia Producţie situată pe Autostrada A2 km 142+800, calea 2</w:t>
            </w:r>
          </w:p>
        </w:tc>
        <w:tc>
          <w:tcPr>
            <w:tcW w:w="1276" w:type="dxa"/>
            <w:vAlign w:val="center"/>
          </w:tcPr>
          <w:p w14:paraId="347578D2" w14:textId="77777777" w:rsidR="00B24B2E" w:rsidRPr="00A863A6" w:rsidRDefault="00B24B2E" w:rsidP="005404D8">
            <w:pPr>
              <w:jc w:val="center"/>
              <w:rPr>
                <w:rFonts w:ascii="Times New Roman" w:hAnsi="Times New Roman" w:cs="Times New Roman"/>
                <w:lang w:val="ro-RO" w:eastAsia="ro-RO"/>
              </w:rPr>
            </w:pPr>
          </w:p>
          <w:p w14:paraId="7DF75F01" w14:textId="77777777" w:rsidR="00B24B2E" w:rsidRPr="00A863A6" w:rsidRDefault="00B24B2E" w:rsidP="005404D8">
            <w:pPr>
              <w:jc w:val="center"/>
              <w:rPr>
                <w:rFonts w:ascii="Times New Roman" w:hAnsi="Times New Roman" w:cs="Times New Roman"/>
                <w:lang w:val="ro-RO" w:eastAsia="ro-RO"/>
              </w:rPr>
            </w:pPr>
          </w:p>
          <w:p w14:paraId="4C292E94" w14:textId="77777777" w:rsidR="00B24B2E" w:rsidRPr="00A863A6" w:rsidRDefault="00B24B2E" w:rsidP="005404D8">
            <w:pPr>
              <w:jc w:val="center"/>
              <w:rPr>
                <w:rFonts w:ascii="Times New Roman" w:hAnsi="Times New Roman" w:cs="Times New Roman"/>
                <w:lang w:val="ro-RO" w:eastAsia="ro-RO"/>
              </w:rPr>
            </w:pPr>
          </w:p>
          <w:p w14:paraId="2E1621C9" w14:textId="77777777" w:rsidR="00B24B2E" w:rsidRPr="00A863A6" w:rsidRDefault="00B24B2E" w:rsidP="005404D8">
            <w:pPr>
              <w:jc w:val="center"/>
              <w:rPr>
                <w:rFonts w:ascii="Times New Roman" w:hAnsi="Times New Roman" w:cs="Times New Roman"/>
                <w:lang w:val="ro-RO" w:eastAsia="ro-RO"/>
              </w:rPr>
            </w:pPr>
          </w:p>
          <w:p w14:paraId="0D88B536" w14:textId="62ECB62F" w:rsidR="00F8180D" w:rsidRPr="00A863A6" w:rsidRDefault="00DB5446" w:rsidP="005404D8">
            <w:pPr>
              <w:jc w:val="center"/>
              <w:rPr>
                <w:rFonts w:ascii="Times New Roman" w:hAnsi="Times New Roman" w:cs="Times New Roman"/>
                <w:lang w:val="ro-RO" w:eastAsia="ro-RO"/>
              </w:rPr>
            </w:pPr>
            <w:r w:rsidRPr="00A863A6">
              <w:rPr>
                <w:rFonts w:ascii="Times New Roman" w:hAnsi="Times New Roman" w:cs="Times New Roman"/>
                <w:lang w:val="ro-RO" w:eastAsia="ro-RO"/>
              </w:rPr>
              <w:t>In maxim 3 zile lucratoare de la data comunicării comenzii</w:t>
            </w:r>
          </w:p>
        </w:tc>
        <w:tc>
          <w:tcPr>
            <w:tcW w:w="4252" w:type="dxa"/>
          </w:tcPr>
          <w:p w14:paraId="384CB8EE" w14:textId="77777777" w:rsidR="00E42424" w:rsidRPr="00A863A6" w:rsidRDefault="00E42424" w:rsidP="00E42424">
            <w:pPr>
              <w:spacing w:before="240"/>
              <w:rPr>
                <w:rFonts w:ascii="Times New Roman" w:hAnsi="Times New Roman"/>
                <w:bCs/>
                <w:lang w:val="fr-FR" w:eastAsia="ro-RO"/>
              </w:rPr>
            </w:pPr>
            <w:proofErr w:type="spellStart"/>
            <w:r w:rsidRPr="00A863A6">
              <w:rPr>
                <w:rFonts w:ascii="Times New Roman" w:hAnsi="Times New Roman"/>
                <w:bCs/>
                <w:lang w:val="fr-FR" w:eastAsia="ro-RO"/>
              </w:rPr>
              <w:t>Caracteristici</w:t>
            </w:r>
            <w:proofErr w:type="spellEnd"/>
            <w:r w:rsidRPr="00A863A6">
              <w:rPr>
                <w:rFonts w:ascii="Times New Roman" w:hAnsi="Times New Roman"/>
                <w:bCs/>
                <w:lang w:val="fr-FR" w:eastAsia="ro-RO"/>
              </w:rPr>
              <w:t xml:space="preserve"> </w:t>
            </w:r>
            <w:proofErr w:type="gramStart"/>
            <w:r w:rsidRPr="00A863A6">
              <w:rPr>
                <w:rFonts w:ascii="Times New Roman" w:hAnsi="Times New Roman"/>
                <w:bCs/>
                <w:lang w:val="fr-FR" w:eastAsia="ro-RO"/>
              </w:rPr>
              <w:t xml:space="preserve">minimale  </w:t>
            </w:r>
            <w:proofErr w:type="spellStart"/>
            <w:r w:rsidRPr="00A863A6">
              <w:rPr>
                <w:rFonts w:ascii="Times New Roman" w:hAnsi="Times New Roman"/>
                <w:bCs/>
                <w:lang w:val="fr-FR" w:eastAsia="ro-RO"/>
              </w:rPr>
              <w:t>specificate</w:t>
            </w:r>
            <w:proofErr w:type="spellEnd"/>
            <w:proofErr w:type="gramEnd"/>
            <w:r w:rsidRPr="00A863A6">
              <w:rPr>
                <w:rFonts w:ascii="Times New Roman" w:hAnsi="Times New Roman"/>
                <w:bCs/>
                <w:lang w:val="fr-FR" w:eastAsia="ro-RO"/>
              </w:rPr>
              <w:t xml:space="preserve"> in </w:t>
            </w:r>
            <w:proofErr w:type="spellStart"/>
            <w:r w:rsidRPr="00A863A6">
              <w:rPr>
                <w:rFonts w:ascii="Times New Roman" w:hAnsi="Times New Roman"/>
                <w:bCs/>
                <w:lang w:val="fr-FR" w:eastAsia="ro-RO"/>
              </w:rPr>
              <w:t>caietul</w:t>
            </w:r>
            <w:proofErr w:type="spellEnd"/>
            <w:r w:rsidRPr="00A863A6">
              <w:rPr>
                <w:rFonts w:ascii="Times New Roman" w:hAnsi="Times New Roman"/>
                <w:bCs/>
                <w:lang w:val="fr-FR" w:eastAsia="ro-RO"/>
              </w:rPr>
              <w:t xml:space="preserve"> de </w:t>
            </w:r>
            <w:proofErr w:type="spellStart"/>
            <w:r w:rsidRPr="00A863A6">
              <w:rPr>
                <w:rFonts w:ascii="Times New Roman" w:hAnsi="Times New Roman"/>
                <w:bCs/>
                <w:lang w:val="fr-FR" w:eastAsia="ro-RO"/>
              </w:rPr>
              <w:t>sarcini</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capitol</w:t>
            </w:r>
            <w:proofErr w:type="spellEnd"/>
            <w:r w:rsidRPr="00A863A6">
              <w:rPr>
                <w:rFonts w:ascii="Times New Roman" w:hAnsi="Times New Roman"/>
                <w:bCs/>
                <w:lang w:val="fr-FR" w:eastAsia="ro-RO"/>
              </w:rPr>
              <w:t xml:space="preserve"> 3-</w:t>
            </w:r>
            <w:r w:rsidRPr="00A863A6">
              <w:rPr>
                <w:rFonts w:ascii="Times New Roman" w:hAnsi="Times New Roman"/>
                <w:bCs/>
                <w:i/>
                <w:iCs/>
                <w:lang w:val="fr-FR" w:eastAsia="ro-RO"/>
              </w:rPr>
              <w:t xml:space="preserve">Descrierea </w:t>
            </w:r>
            <w:proofErr w:type="spellStart"/>
            <w:r w:rsidRPr="00A863A6">
              <w:rPr>
                <w:rFonts w:ascii="Times New Roman" w:hAnsi="Times New Roman"/>
                <w:bCs/>
                <w:i/>
                <w:iCs/>
                <w:lang w:val="fr-FR" w:eastAsia="ro-RO"/>
              </w:rPr>
              <w:t>Produselor</w:t>
            </w:r>
            <w:proofErr w:type="spellEnd"/>
            <w:r w:rsidRPr="00A863A6">
              <w:rPr>
                <w:rFonts w:ascii="Times New Roman" w:hAnsi="Times New Roman"/>
                <w:bCs/>
                <w:i/>
                <w:iCs/>
                <w:lang w:val="fr-FR" w:eastAsia="ro-RO"/>
              </w:rPr>
              <w:t xml:space="preserve"> </w:t>
            </w:r>
            <w:proofErr w:type="spellStart"/>
            <w:proofErr w:type="gramStart"/>
            <w:r w:rsidRPr="00A863A6">
              <w:rPr>
                <w:rFonts w:ascii="Times New Roman" w:hAnsi="Times New Roman"/>
                <w:bCs/>
                <w:i/>
                <w:iCs/>
                <w:lang w:val="fr-FR" w:eastAsia="ro-RO"/>
              </w:rPr>
              <w:t>Solicitate</w:t>
            </w:r>
            <w:proofErr w:type="spellEnd"/>
            <w:r w:rsidRPr="00A863A6">
              <w:rPr>
                <w:rFonts w:ascii="Times New Roman" w:hAnsi="Times New Roman"/>
                <w:bCs/>
                <w:i/>
                <w:iCs/>
                <w:lang w:val="fr-FR" w:eastAsia="ro-RO"/>
              </w:rPr>
              <w:t xml:space="preserve"> ,</w:t>
            </w:r>
            <w:proofErr w:type="gramEnd"/>
            <w:r w:rsidRPr="00A863A6">
              <w:rPr>
                <w:rFonts w:ascii="Times New Roman" w:hAnsi="Times New Roman"/>
                <w:bCs/>
                <w:i/>
                <w:iCs/>
                <w:lang w:val="fr-FR" w:eastAsia="ro-RO"/>
              </w:rPr>
              <w:t xml:space="preserve"> </w:t>
            </w:r>
            <w:proofErr w:type="spellStart"/>
            <w:r w:rsidRPr="00A863A6">
              <w:rPr>
                <w:rFonts w:ascii="Times New Roman" w:hAnsi="Times New Roman"/>
                <w:bCs/>
                <w:lang w:val="fr-FR" w:eastAsia="ro-RO"/>
              </w:rPr>
              <w:t>cu</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respectarea</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cerintelor</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impuse</w:t>
            </w:r>
            <w:proofErr w:type="spellEnd"/>
            <w:r w:rsidRPr="00A863A6">
              <w:rPr>
                <w:rFonts w:ascii="Times New Roman" w:hAnsi="Times New Roman"/>
                <w:bCs/>
                <w:lang w:val="fr-FR" w:eastAsia="ro-RO"/>
              </w:rPr>
              <w:t xml:space="preserve"> </w:t>
            </w:r>
            <w:proofErr w:type="gramStart"/>
            <w:r w:rsidRPr="00A863A6">
              <w:rPr>
                <w:rFonts w:ascii="Times New Roman" w:hAnsi="Times New Roman"/>
                <w:bCs/>
                <w:lang w:val="fr-FR" w:eastAsia="ro-RO"/>
              </w:rPr>
              <w:t xml:space="preserve">de  </w:t>
            </w:r>
            <w:proofErr w:type="spellStart"/>
            <w:r w:rsidRPr="00A863A6">
              <w:rPr>
                <w:rFonts w:ascii="Times New Roman" w:hAnsi="Times New Roman"/>
                <w:bCs/>
                <w:lang w:val="fr-FR" w:eastAsia="ro-RO"/>
              </w:rPr>
              <w:t>normativele</w:t>
            </w:r>
            <w:proofErr w:type="spellEnd"/>
            <w:proofErr w:type="gramEnd"/>
            <w:r w:rsidRPr="00A863A6">
              <w:rPr>
                <w:rFonts w:ascii="Times New Roman" w:hAnsi="Times New Roman"/>
                <w:bCs/>
                <w:lang w:val="fr-FR" w:eastAsia="ro-RO"/>
              </w:rPr>
              <w:t> :</w:t>
            </w:r>
          </w:p>
          <w:p w14:paraId="4E3F94D6" w14:textId="77777777" w:rsidR="00E42424" w:rsidRPr="00A863A6" w:rsidRDefault="00E42424" w:rsidP="00E42424">
            <w:pPr>
              <w:rPr>
                <w:rFonts w:ascii="Times New Roman" w:hAnsi="Times New Roman"/>
                <w:bCs/>
                <w:i/>
                <w:iCs/>
                <w:lang w:val="fr-FR" w:eastAsia="ro-RO"/>
              </w:rPr>
            </w:pPr>
          </w:p>
          <w:p w14:paraId="69624C88" w14:textId="0AE96C15" w:rsidR="00F8180D" w:rsidRPr="00A863A6" w:rsidRDefault="00E42424" w:rsidP="00DB5446">
            <w:pPr>
              <w:pStyle w:val="NormalWeb"/>
              <w:spacing w:before="0" w:beforeAutospacing="0" w:after="0" w:afterAutospacing="0"/>
              <w:ind w:left="40"/>
              <w:rPr>
                <w:sz w:val="22"/>
                <w:szCs w:val="22"/>
                <w:lang w:val="fr-FR"/>
              </w:rPr>
            </w:pPr>
            <w:r w:rsidRPr="00A863A6">
              <w:rPr>
                <w:sz w:val="22"/>
                <w:szCs w:val="22"/>
                <w:lang w:val="fr-FR"/>
              </w:rPr>
              <w:t>-</w:t>
            </w:r>
            <w:r w:rsidR="00F8180D" w:rsidRPr="00A863A6">
              <w:rPr>
                <w:sz w:val="22"/>
                <w:szCs w:val="22"/>
                <w:lang w:val="fr-FR"/>
              </w:rPr>
              <w:t>SR EN 13361/2018</w:t>
            </w:r>
            <w:r w:rsidR="006F2DD5" w:rsidRPr="00A863A6">
              <w:rPr>
                <w:sz w:val="22"/>
                <w:szCs w:val="22"/>
                <w:lang w:val="fr-FR"/>
              </w:rPr>
              <w:t xml:space="preserve"> </w:t>
            </w:r>
            <w:r w:rsidR="006F2DD5" w:rsidRPr="00A863A6">
              <w:rPr>
                <w:sz w:val="22"/>
                <w:szCs w:val="22"/>
                <w:lang w:val="it-IT"/>
              </w:rPr>
              <w:t>Bariere geosintetice. Caracteristici impuse pentru utilizarea în construcţia de rezervoare şi baraje</w:t>
            </w:r>
          </w:p>
          <w:p w14:paraId="6AEF09A4" w14:textId="77777777" w:rsidR="00F8180D" w:rsidRPr="00A863A6" w:rsidRDefault="00F8180D" w:rsidP="00DB5446">
            <w:pPr>
              <w:pStyle w:val="NormalWeb"/>
              <w:spacing w:before="0" w:beforeAutospacing="0" w:after="0" w:afterAutospacing="0"/>
              <w:ind w:left="40"/>
              <w:rPr>
                <w:sz w:val="22"/>
                <w:szCs w:val="22"/>
                <w:lang w:val="fr-FR"/>
              </w:rPr>
            </w:pPr>
          </w:p>
          <w:p w14:paraId="509C99BB" w14:textId="37E41A33" w:rsidR="00F8180D" w:rsidRPr="00A863A6" w:rsidRDefault="00E42424" w:rsidP="00DB5446">
            <w:pPr>
              <w:pStyle w:val="NormalWeb"/>
              <w:spacing w:before="0" w:beforeAutospacing="0" w:after="0" w:afterAutospacing="0"/>
              <w:ind w:left="40"/>
              <w:rPr>
                <w:sz w:val="22"/>
                <w:szCs w:val="22"/>
                <w:lang w:val="pt-PT"/>
              </w:rPr>
            </w:pPr>
            <w:r w:rsidRPr="00A863A6">
              <w:rPr>
                <w:sz w:val="22"/>
                <w:szCs w:val="22"/>
                <w:lang w:val="fr-FR"/>
              </w:rPr>
              <w:t>-</w:t>
            </w:r>
            <w:r w:rsidR="00F8180D" w:rsidRPr="00A863A6">
              <w:rPr>
                <w:sz w:val="22"/>
                <w:szCs w:val="22"/>
                <w:lang w:val="fr-FR"/>
              </w:rPr>
              <w:t>SR EN 13362/2018</w:t>
            </w:r>
            <w:r w:rsidR="006F2DD5" w:rsidRPr="00A863A6">
              <w:rPr>
                <w:sz w:val="22"/>
                <w:szCs w:val="22"/>
                <w:lang w:val="fr-FR"/>
              </w:rPr>
              <w:t xml:space="preserve"> </w:t>
            </w:r>
            <w:r w:rsidR="006F2DD5" w:rsidRPr="00A863A6">
              <w:rPr>
                <w:sz w:val="22"/>
                <w:szCs w:val="22"/>
                <w:lang w:val="it-IT"/>
              </w:rPr>
              <w:t>Bariere geosintetice. Caracteristici impuse pentru utilizarea în construcția de canale</w:t>
            </w:r>
          </w:p>
        </w:tc>
        <w:tc>
          <w:tcPr>
            <w:tcW w:w="1560" w:type="dxa"/>
            <w:vAlign w:val="center"/>
          </w:tcPr>
          <w:p w14:paraId="4AB7F160" w14:textId="77777777" w:rsidR="00CF31CE" w:rsidRPr="00A863A6" w:rsidRDefault="00CF31CE" w:rsidP="005404D8">
            <w:pPr>
              <w:jc w:val="center"/>
              <w:rPr>
                <w:rFonts w:ascii="Times New Roman" w:hAnsi="Times New Roman" w:cs="Times New Roman"/>
                <w:lang w:val="ro-RO"/>
              </w:rPr>
            </w:pPr>
          </w:p>
          <w:p w14:paraId="48679F75" w14:textId="77777777" w:rsidR="00CF31CE" w:rsidRPr="00A863A6" w:rsidRDefault="00CF31CE" w:rsidP="005404D8">
            <w:pPr>
              <w:jc w:val="center"/>
              <w:rPr>
                <w:rFonts w:ascii="Times New Roman" w:hAnsi="Times New Roman" w:cs="Times New Roman"/>
                <w:lang w:val="ro-RO"/>
              </w:rPr>
            </w:pPr>
          </w:p>
          <w:p w14:paraId="74629C23" w14:textId="77777777" w:rsidR="00CF31CE" w:rsidRPr="00A863A6" w:rsidRDefault="00CF31CE" w:rsidP="005404D8">
            <w:pPr>
              <w:jc w:val="center"/>
              <w:rPr>
                <w:rFonts w:ascii="Times New Roman" w:hAnsi="Times New Roman" w:cs="Times New Roman"/>
                <w:lang w:val="ro-RO"/>
              </w:rPr>
            </w:pPr>
          </w:p>
          <w:p w14:paraId="63F33AB0" w14:textId="77777777" w:rsidR="00B24B2E" w:rsidRPr="00A863A6" w:rsidRDefault="00B24B2E" w:rsidP="005404D8">
            <w:pPr>
              <w:jc w:val="center"/>
              <w:rPr>
                <w:rFonts w:ascii="Times New Roman" w:hAnsi="Times New Roman" w:cs="Times New Roman"/>
                <w:lang w:val="ro-RO"/>
              </w:rPr>
            </w:pPr>
          </w:p>
          <w:p w14:paraId="200EFBE9" w14:textId="77777777" w:rsidR="00B24B2E" w:rsidRPr="00A863A6" w:rsidRDefault="00B24B2E" w:rsidP="005404D8">
            <w:pPr>
              <w:jc w:val="center"/>
              <w:rPr>
                <w:rFonts w:ascii="Times New Roman" w:hAnsi="Times New Roman" w:cs="Times New Roman"/>
                <w:lang w:val="ro-RO"/>
              </w:rPr>
            </w:pPr>
          </w:p>
          <w:p w14:paraId="1008CBBA" w14:textId="77777777" w:rsidR="00B24B2E" w:rsidRPr="00A863A6" w:rsidRDefault="00B24B2E" w:rsidP="005404D8">
            <w:pPr>
              <w:jc w:val="center"/>
              <w:rPr>
                <w:rFonts w:ascii="Times New Roman" w:hAnsi="Times New Roman" w:cs="Times New Roman"/>
                <w:lang w:val="ro-RO"/>
              </w:rPr>
            </w:pPr>
          </w:p>
          <w:p w14:paraId="07E5EDBA" w14:textId="77777777" w:rsidR="00B24B2E" w:rsidRPr="00A863A6" w:rsidRDefault="00B24B2E" w:rsidP="005404D8">
            <w:pPr>
              <w:jc w:val="center"/>
              <w:rPr>
                <w:rFonts w:ascii="Times New Roman" w:hAnsi="Times New Roman" w:cs="Times New Roman"/>
                <w:lang w:val="ro-RO"/>
              </w:rPr>
            </w:pPr>
          </w:p>
          <w:p w14:paraId="437A6CEA" w14:textId="77777777" w:rsidR="00B24B2E" w:rsidRPr="00A863A6" w:rsidRDefault="00B24B2E" w:rsidP="005404D8">
            <w:pPr>
              <w:jc w:val="center"/>
              <w:rPr>
                <w:rFonts w:ascii="Times New Roman" w:hAnsi="Times New Roman" w:cs="Times New Roman"/>
                <w:lang w:val="ro-RO"/>
              </w:rPr>
            </w:pPr>
          </w:p>
          <w:p w14:paraId="07493A3C" w14:textId="77777777" w:rsidR="00B24B2E" w:rsidRPr="00A863A6" w:rsidRDefault="00B24B2E" w:rsidP="005404D8">
            <w:pPr>
              <w:jc w:val="center"/>
              <w:rPr>
                <w:rFonts w:ascii="Times New Roman" w:hAnsi="Times New Roman" w:cs="Times New Roman"/>
                <w:lang w:val="ro-RO"/>
              </w:rPr>
            </w:pPr>
          </w:p>
          <w:p w14:paraId="38C2E3C6" w14:textId="77777777" w:rsidR="00B24B2E" w:rsidRPr="00A863A6" w:rsidRDefault="00B24B2E" w:rsidP="005404D8">
            <w:pPr>
              <w:jc w:val="center"/>
              <w:rPr>
                <w:rFonts w:ascii="Times New Roman" w:hAnsi="Times New Roman" w:cs="Times New Roman"/>
                <w:lang w:val="ro-RO"/>
              </w:rPr>
            </w:pPr>
          </w:p>
          <w:p w14:paraId="22C26EDB" w14:textId="1F4BC4A0" w:rsidR="00F8180D" w:rsidRPr="00A863A6" w:rsidRDefault="00DB5446" w:rsidP="005404D8">
            <w:pPr>
              <w:jc w:val="center"/>
              <w:rPr>
                <w:rFonts w:ascii="Times New Roman" w:hAnsi="Times New Roman" w:cs="Times New Roman"/>
                <w:lang w:val="ro-RO"/>
              </w:rPr>
            </w:pPr>
            <w:r w:rsidRPr="00A863A6">
              <w:rPr>
                <w:rFonts w:ascii="Times New Roman" w:hAnsi="Times New Roman" w:cs="Times New Roman"/>
                <w:lang w:val="ro-RO"/>
              </w:rPr>
              <w:t>Nu este cazul</w:t>
            </w:r>
          </w:p>
        </w:tc>
        <w:tc>
          <w:tcPr>
            <w:tcW w:w="1842" w:type="dxa"/>
            <w:vAlign w:val="center"/>
          </w:tcPr>
          <w:p w14:paraId="349239AD" w14:textId="77777777" w:rsidR="00CF31CE" w:rsidRPr="00A863A6" w:rsidRDefault="00CF31CE" w:rsidP="005404D8">
            <w:pPr>
              <w:jc w:val="center"/>
              <w:rPr>
                <w:rFonts w:ascii="Times New Roman" w:hAnsi="Times New Roman" w:cs="Times New Roman"/>
                <w:lang w:val="pt-PT" w:eastAsia="ro-RO"/>
              </w:rPr>
            </w:pPr>
          </w:p>
          <w:p w14:paraId="7A9C0B15" w14:textId="77777777" w:rsidR="00CF31CE" w:rsidRPr="00A863A6" w:rsidRDefault="00CF31CE" w:rsidP="005404D8">
            <w:pPr>
              <w:jc w:val="center"/>
              <w:rPr>
                <w:rFonts w:ascii="Times New Roman" w:hAnsi="Times New Roman" w:cs="Times New Roman"/>
                <w:lang w:val="pt-PT" w:eastAsia="ro-RO"/>
              </w:rPr>
            </w:pPr>
          </w:p>
          <w:p w14:paraId="0162C59E" w14:textId="77777777" w:rsidR="00CF31CE" w:rsidRPr="00A863A6" w:rsidRDefault="00CF31CE" w:rsidP="005404D8">
            <w:pPr>
              <w:jc w:val="center"/>
              <w:rPr>
                <w:rFonts w:ascii="Times New Roman" w:hAnsi="Times New Roman" w:cs="Times New Roman"/>
                <w:lang w:val="pt-PT" w:eastAsia="ro-RO"/>
              </w:rPr>
            </w:pPr>
          </w:p>
          <w:p w14:paraId="19465F9F" w14:textId="77777777" w:rsidR="00B24B2E" w:rsidRPr="00A863A6" w:rsidRDefault="00B24B2E" w:rsidP="005404D8">
            <w:pPr>
              <w:jc w:val="center"/>
              <w:rPr>
                <w:rFonts w:ascii="Times New Roman" w:hAnsi="Times New Roman" w:cs="Times New Roman"/>
                <w:lang w:val="pt-PT" w:eastAsia="ro-RO"/>
              </w:rPr>
            </w:pPr>
          </w:p>
          <w:p w14:paraId="10ABD921" w14:textId="77777777" w:rsidR="00B24B2E" w:rsidRPr="00A863A6" w:rsidRDefault="00B24B2E" w:rsidP="005404D8">
            <w:pPr>
              <w:jc w:val="center"/>
              <w:rPr>
                <w:rFonts w:ascii="Times New Roman" w:hAnsi="Times New Roman" w:cs="Times New Roman"/>
                <w:lang w:val="pt-PT" w:eastAsia="ro-RO"/>
              </w:rPr>
            </w:pPr>
          </w:p>
          <w:p w14:paraId="6C83F4C3" w14:textId="77777777" w:rsidR="00B24B2E" w:rsidRPr="00A863A6" w:rsidRDefault="00B24B2E" w:rsidP="005404D8">
            <w:pPr>
              <w:jc w:val="center"/>
              <w:rPr>
                <w:rFonts w:ascii="Times New Roman" w:hAnsi="Times New Roman" w:cs="Times New Roman"/>
                <w:lang w:val="pt-PT" w:eastAsia="ro-RO"/>
              </w:rPr>
            </w:pPr>
          </w:p>
          <w:p w14:paraId="66049E7C" w14:textId="77777777" w:rsidR="00B24B2E" w:rsidRPr="00A863A6" w:rsidRDefault="00B24B2E" w:rsidP="005404D8">
            <w:pPr>
              <w:jc w:val="center"/>
              <w:rPr>
                <w:rFonts w:ascii="Times New Roman" w:hAnsi="Times New Roman" w:cs="Times New Roman"/>
                <w:lang w:val="pt-PT" w:eastAsia="ro-RO"/>
              </w:rPr>
            </w:pPr>
          </w:p>
          <w:p w14:paraId="093E8013" w14:textId="77777777" w:rsidR="00B24B2E" w:rsidRPr="00A863A6" w:rsidRDefault="00B24B2E" w:rsidP="005404D8">
            <w:pPr>
              <w:jc w:val="center"/>
              <w:rPr>
                <w:rFonts w:ascii="Times New Roman" w:hAnsi="Times New Roman" w:cs="Times New Roman"/>
                <w:lang w:val="pt-PT" w:eastAsia="ro-RO"/>
              </w:rPr>
            </w:pPr>
          </w:p>
          <w:p w14:paraId="23B46714" w14:textId="77777777" w:rsidR="00B24B2E" w:rsidRPr="00A863A6" w:rsidRDefault="00B24B2E" w:rsidP="005404D8">
            <w:pPr>
              <w:jc w:val="center"/>
              <w:rPr>
                <w:rFonts w:ascii="Times New Roman" w:hAnsi="Times New Roman" w:cs="Times New Roman"/>
                <w:lang w:val="pt-PT" w:eastAsia="ro-RO"/>
              </w:rPr>
            </w:pPr>
          </w:p>
          <w:p w14:paraId="585D1826" w14:textId="77777777" w:rsidR="00B24B2E" w:rsidRPr="00A863A6" w:rsidRDefault="00B24B2E" w:rsidP="005404D8">
            <w:pPr>
              <w:jc w:val="center"/>
              <w:rPr>
                <w:rFonts w:ascii="Times New Roman" w:hAnsi="Times New Roman" w:cs="Times New Roman"/>
                <w:lang w:val="pt-PT" w:eastAsia="ro-RO"/>
              </w:rPr>
            </w:pPr>
          </w:p>
          <w:p w14:paraId="18238BD2" w14:textId="067447C5" w:rsidR="00F8180D" w:rsidRPr="00A863A6" w:rsidRDefault="006F2DD5" w:rsidP="00B24B2E">
            <w:pPr>
              <w:rPr>
                <w:rFonts w:ascii="Times New Roman" w:hAnsi="Times New Roman" w:cs="Times New Roman"/>
                <w:lang w:val="pt-PT" w:eastAsia="ro-RO"/>
              </w:rPr>
            </w:pPr>
            <w:r w:rsidRPr="00A863A6">
              <w:rPr>
                <w:rFonts w:ascii="Times New Roman" w:hAnsi="Times New Roman" w:cs="Times New Roman"/>
                <w:lang w:val="pt-PT" w:eastAsia="ro-RO"/>
              </w:rPr>
              <w:t>Nu este cazul</w:t>
            </w:r>
          </w:p>
        </w:tc>
      </w:tr>
      <w:tr w:rsidR="00DB5446" w:rsidRPr="00A863A6" w14:paraId="3F625801" w14:textId="77777777" w:rsidTr="006A76C4">
        <w:tc>
          <w:tcPr>
            <w:tcW w:w="1838" w:type="dxa"/>
            <w:vAlign w:val="center"/>
          </w:tcPr>
          <w:p w14:paraId="55B5209A" w14:textId="42FB7D02" w:rsidR="00F8180D" w:rsidRPr="00A863A6" w:rsidRDefault="00F8180D" w:rsidP="00DB5446">
            <w:pPr>
              <w:pStyle w:val="NoSpacing"/>
              <w:rPr>
                <w:rFonts w:ascii="Times New Roman" w:hAnsi="Times New Roman"/>
                <w:lang w:val="ro-RO" w:eastAsia="ro-RO"/>
              </w:rPr>
            </w:pPr>
            <w:r w:rsidRPr="00A863A6">
              <w:rPr>
                <w:rFonts w:ascii="Times New Roman" w:hAnsi="Times New Roman"/>
                <w:lang w:val="it-IT" w:eastAsia="ro-RO"/>
              </w:rPr>
              <w:t>Georetele antierozionale sintetice (denumite si geocompozite antierozionale sau saltele antierozionale sintetice)</w:t>
            </w:r>
          </w:p>
        </w:tc>
        <w:tc>
          <w:tcPr>
            <w:tcW w:w="1134" w:type="dxa"/>
          </w:tcPr>
          <w:p w14:paraId="7B702FC7" w14:textId="77777777" w:rsidR="006F2DD5" w:rsidRPr="00A863A6" w:rsidRDefault="006F2DD5" w:rsidP="005404D8">
            <w:pPr>
              <w:pStyle w:val="NoSpacing"/>
              <w:jc w:val="center"/>
              <w:rPr>
                <w:rFonts w:ascii="Times New Roman" w:eastAsia="Times New Roman" w:hAnsi="Times New Roman" w:cs="Times New Roman"/>
                <w:lang w:val="ro-RO"/>
              </w:rPr>
            </w:pPr>
          </w:p>
          <w:p w14:paraId="2012D3F5" w14:textId="77777777" w:rsidR="006F2DD5" w:rsidRPr="00A863A6" w:rsidRDefault="006F2DD5" w:rsidP="005404D8">
            <w:pPr>
              <w:pStyle w:val="NoSpacing"/>
              <w:jc w:val="center"/>
              <w:rPr>
                <w:rFonts w:ascii="Times New Roman" w:eastAsia="Times New Roman" w:hAnsi="Times New Roman" w:cs="Times New Roman"/>
                <w:lang w:val="ro-RO"/>
              </w:rPr>
            </w:pPr>
          </w:p>
          <w:p w14:paraId="4DAD84FA" w14:textId="77777777" w:rsidR="006F2DD5" w:rsidRPr="00A863A6" w:rsidRDefault="006F2DD5" w:rsidP="00DB5446">
            <w:pPr>
              <w:pStyle w:val="NoSpacing"/>
              <w:rPr>
                <w:rFonts w:ascii="Times New Roman" w:eastAsia="Times New Roman" w:hAnsi="Times New Roman" w:cs="Times New Roman"/>
                <w:lang w:val="ro-RO"/>
              </w:rPr>
            </w:pPr>
          </w:p>
          <w:p w14:paraId="0D84BB2F" w14:textId="77777777" w:rsidR="00B24B2E" w:rsidRPr="00A863A6" w:rsidRDefault="00B24B2E" w:rsidP="006F2DD5">
            <w:pPr>
              <w:pStyle w:val="NoSpacing"/>
              <w:rPr>
                <w:rFonts w:ascii="Times New Roman" w:eastAsia="Times New Roman" w:hAnsi="Times New Roman" w:cs="Times New Roman"/>
                <w:lang w:val="ro-RO"/>
              </w:rPr>
            </w:pPr>
          </w:p>
          <w:p w14:paraId="7E213EE7" w14:textId="77777777" w:rsidR="00B24B2E" w:rsidRPr="00A863A6" w:rsidRDefault="00B24B2E" w:rsidP="006F2DD5">
            <w:pPr>
              <w:pStyle w:val="NoSpacing"/>
              <w:rPr>
                <w:rFonts w:ascii="Times New Roman" w:eastAsia="Times New Roman" w:hAnsi="Times New Roman" w:cs="Times New Roman"/>
                <w:lang w:val="ro-RO"/>
              </w:rPr>
            </w:pPr>
          </w:p>
          <w:p w14:paraId="606CB9B2" w14:textId="77777777" w:rsidR="00B24B2E" w:rsidRPr="00A863A6" w:rsidRDefault="00B24B2E" w:rsidP="006F2DD5">
            <w:pPr>
              <w:pStyle w:val="NoSpacing"/>
              <w:rPr>
                <w:rFonts w:ascii="Times New Roman" w:eastAsia="Times New Roman" w:hAnsi="Times New Roman" w:cs="Times New Roman"/>
                <w:lang w:val="ro-RO"/>
              </w:rPr>
            </w:pPr>
          </w:p>
          <w:p w14:paraId="7DAFB0F9" w14:textId="77777777" w:rsidR="00B24B2E" w:rsidRPr="00A863A6" w:rsidRDefault="00B24B2E" w:rsidP="006F2DD5">
            <w:pPr>
              <w:pStyle w:val="NoSpacing"/>
              <w:rPr>
                <w:rFonts w:ascii="Times New Roman" w:eastAsia="Times New Roman" w:hAnsi="Times New Roman" w:cs="Times New Roman"/>
                <w:lang w:val="ro-RO"/>
              </w:rPr>
            </w:pPr>
          </w:p>
          <w:p w14:paraId="42529698" w14:textId="1F4A3A6A" w:rsidR="00F8180D" w:rsidRPr="00A863A6" w:rsidRDefault="00F8180D" w:rsidP="006F2DD5">
            <w:pPr>
              <w:pStyle w:val="NoSpacing"/>
              <w:rPr>
                <w:rFonts w:ascii="Times New Roman" w:eastAsia="Times New Roman" w:hAnsi="Times New Roman" w:cs="Times New Roman"/>
                <w:lang w:val="ro-RO"/>
              </w:rPr>
            </w:pPr>
            <w:r w:rsidRPr="00A863A6">
              <w:rPr>
                <w:rFonts w:ascii="Times New Roman" w:eastAsia="Times New Roman" w:hAnsi="Times New Roman" w:cs="Times New Roman"/>
                <w:lang w:val="ro-RO"/>
              </w:rPr>
              <w:t>3000</w:t>
            </w:r>
          </w:p>
        </w:tc>
        <w:tc>
          <w:tcPr>
            <w:tcW w:w="992" w:type="dxa"/>
            <w:vAlign w:val="center"/>
          </w:tcPr>
          <w:p w14:paraId="20B0A0E5" w14:textId="62D7EB72" w:rsidR="00F8180D" w:rsidRPr="00A863A6" w:rsidRDefault="00F8180D" w:rsidP="005404D8">
            <w:pPr>
              <w:pStyle w:val="NoSpacing"/>
              <w:jc w:val="center"/>
              <w:rPr>
                <w:rFonts w:ascii="Times New Roman" w:eastAsia="Times New Roman" w:hAnsi="Times New Roman" w:cs="Times New Roman"/>
                <w:lang w:val="ro-RO"/>
              </w:rPr>
            </w:pPr>
            <w:r w:rsidRPr="00A863A6">
              <w:rPr>
                <w:rFonts w:ascii="Times New Roman" w:eastAsia="Times New Roman" w:hAnsi="Times New Roman" w:cs="Times New Roman"/>
                <w:lang w:val="ro-RO"/>
              </w:rPr>
              <w:t>mp</w:t>
            </w:r>
          </w:p>
        </w:tc>
        <w:tc>
          <w:tcPr>
            <w:tcW w:w="1276" w:type="dxa"/>
            <w:vAlign w:val="center"/>
          </w:tcPr>
          <w:p w14:paraId="331928B7" w14:textId="1530552B" w:rsidR="00F8180D" w:rsidRPr="00A863A6" w:rsidRDefault="00DB5446" w:rsidP="005404D8">
            <w:pPr>
              <w:jc w:val="center"/>
              <w:rPr>
                <w:rFonts w:ascii="Times New Roman" w:hAnsi="Times New Roman" w:cs="Times New Roman"/>
                <w:lang w:val="fr-BE"/>
              </w:rPr>
            </w:pPr>
            <w:r w:rsidRPr="00A863A6">
              <w:rPr>
                <w:rFonts w:ascii="Times New Roman" w:hAnsi="Times New Roman" w:cs="Times New Roman"/>
                <w:lang w:val="it-IT"/>
              </w:rPr>
              <w:t>Sectia Producţie situată pe Autostrada A2 km 142+800, calea 2</w:t>
            </w:r>
          </w:p>
        </w:tc>
        <w:tc>
          <w:tcPr>
            <w:tcW w:w="1276" w:type="dxa"/>
            <w:vAlign w:val="center"/>
          </w:tcPr>
          <w:p w14:paraId="673BBECF" w14:textId="279FA598" w:rsidR="00F8180D" w:rsidRPr="00A863A6" w:rsidRDefault="00DB5446" w:rsidP="005404D8">
            <w:pPr>
              <w:jc w:val="center"/>
              <w:rPr>
                <w:rFonts w:ascii="Times New Roman" w:hAnsi="Times New Roman" w:cs="Times New Roman"/>
                <w:lang w:val="ro-RO" w:eastAsia="ro-RO"/>
              </w:rPr>
            </w:pPr>
            <w:r w:rsidRPr="00A863A6">
              <w:rPr>
                <w:rFonts w:ascii="Times New Roman" w:hAnsi="Times New Roman" w:cs="Times New Roman"/>
                <w:lang w:val="ro-RO" w:eastAsia="ro-RO"/>
              </w:rPr>
              <w:t>In maxim 3 zile lucratoare de la data comunicării comenzii</w:t>
            </w:r>
          </w:p>
        </w:tc>
        <w:tc>
          <w:tcPr>
            <w:tcW w:w="4252" w:type="dxa"/>
          </w:tcPr>
          <w:p w14:paraId="6383E026" w14:textId="77777777" w:rsidR="00B24B2E" w:rsidRPr="00A863A6" w:rsidRDefault="00B24B2E" w:rsidP="00E42424">
            <w:pPr>
              <w:rPr>
                <w:rFonts w:ascii="Times New Roman" w:hAnsi="Times New Roman"/>
                <w:bCs/>
                <w:lang w:val="fr-FR" w:eastAsia="ro-RO"/>
              </w:rPr>
            </w:pPr>
          </w:p>
          <w:p w14:paraId="44CDF5B0" w14:textId="24AEDDE8" w:rsidR="00E42424" w:rsidRPr="00A863A6" w:rsidRDefault="00E42424" w:rsidP="00E42424">
            <w:pPr>
              <w:rPr>
                <w:rFonts w:ascii="Times New Roman" w:hAnsi="Times New Roman"/>
                <w:bCs/>
                <w:lang w:val="fr-FR" w:eastAsia="ro-RO"/>
              </w:rPr>
            </w:pPr>
            <w:proofErr w:type="spellStart"/>
            <w:r w:rsidRPr="00A863A6">
              <w:rPr>
                <w:rFonts w:ascii="Times New Roman" w:hAnsi="Times New Roman"/>
                <w:bCs/>
                <w:lang w:val="fr-FR" w:eastAsia="ro-RO"/>
              </w:rPr>
              <w:t>Caracteristici</w:t>
            </w:r>
            <w:proofErr w:type="spellEnd"/>
            <w:r w:rsidRPr="00A863A6">
              <w:rPr>
                <w:rFonts w:ascii="Times New Roman" w:hAnsi="Times New Roman"/>
                <w:bCs/>
                <w:lang w:val="fr-FR" w:eastAsia="ro-RO"/>
              </w:rPr>
              <w:t xml:space="preserve"> </w:t>
            </w:r>
            <w:proofErr w:type="gramStart"/>
            <w:r w:rsidRPr="00A863A6">
              <w:rPr>
                <w:rFonts w:ascii="Times New Roman" w:hAnsi="Times New Roman"/>
                <w:bCs/>
                <w:lang w:val="fr-FR" w:eastAsia="ro-RO"/>
              </w:rPr>
              <w:t xml:space="preserve">minimale  </w:t>
            </w:r>
            <w:proofErr w:type="spellStart"/>
            <w:r w:rsidRPr="00A863A6">
              <w:rPr>
                <w:rFonts w:ascii="Times New Roman" w:hAnsi="Times New Roman"/>
                <w:bCs/>
                <w:lang w:val="fr-FR" w:eastAsia="ro-RO"/>
              </w:rPr>
              <w:t>specificate</w:t>
            </w:r>
            <w:proofErr w:type="spellEnd"/>
            <w:proofErr w:type="gramEnd"/>
            <w:r w:rsidRPr="00A863A6">
              <w:rPr>
                <w:rFonts w:ascii="Times New Roman" w:hAnsi="Times New Roman"/>
                <w:bCs/>
                <w:lang w:val="fr-FR" w:eastAsia="ro-RO"/>
              </w:rPr>
              <w:t xml:space="preserve"> in </w:t>
            </w:r>
            <w:proofErr w:type="spellStart"/>
            <w:r w:rsidRPr="00A863A6">
              <w:rPr>
                <w:rFonts w:ascii="Times New Roman" w:hAnsi="Times New Roman"/>
                <w:bCs/>
                <w:lang w:val="fr-FR" w:eastAsia="ro-RO"/>
              </w:rPr>
              <w:t>caietul</w:t>
            </w:r>
            <w:proofErr w:type="spellEnd"/>
            <w:r w:rsidRPr="00A863A6">
              <w:rPr>
                <w:rFonts w:ascii="Times New Roman" w:hAnsi="Times New Roman"/>
                <w:bCs/>
                <w:lang w:val="fr-FR" w:eastAsia="ro-RO"/>
              </w:rPr>
              <w:t xml:space="preserve"> de </w:t>
            </w:r>
            <w:proofErr w:type="spellStart"/>
            <w:r w:rsidRPr="00A863A6">
              <w:rPr>
                <w:rFonts w:ascii="Times New Roman" w:hAnsi="Times New Roman"/>
                <w:bCs/>
                <w:lang w:val="fr-FR" w:eastAsia="ro-RO"/>
              </w:rPr>
              <w:t>sarcini</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capitol</w:t>
            </w:r>
            <w:proofErr w:type="spellEnd"/>
            <w:r w:rsidRPr="00A863A6">
              <w:rPr>
                <w:rFonts w:ascii="Times New Roman" w:hAnsi="Times New Roman"/>
                <w:bCs/>
                <w:lang w:val="fr-FR" w:eastAsia="ro-RO"/>
              </w:rPr>
              <w:t xml:space="preserve"> 3-</w:t>
            </w:r>
            <w:r w:rsidRPr="00A863A6">
              <w:rPr>
                <w:rFonts w:ascii="Times New Roman" w:hAnsi="Times New Roman"/>
                <w:bCs/>
                <w:i/>
                <w:iCs/>
                <w:lang w:val="fr-FR" w:eastAsia="ro-RO"/>
              </w:rPr>
              <w:t xml:space="preserve">Descrierea </w:t>
            </w:r>
            <w:proofErr w:type="spellStart"/>
            <w:r w:rsidRPr="00A863A6">
              <w:rPr>
                <w:rFonts w:ascii="Times New Roman" w:hAnsi="Times New Roman"/>
                <w:bCs/>
                <w:i/>
                <w:iCs/>
                <w:lang w:val="fr-FR" w:eastAsia="ro-RO"/>
              </w:rPr>
              <w:t>Produselor</w:t>
            </w:r>
            <w:proofErr w:type="spellEnd"/>
            <w:r w:rsidRPr="00A863A6">
              <w:rPr>
                <w:rFonts w:ascii="Times New Roman" w:hAnsi="Times New Roman"/>
                <w:bCs/>
                <w:i/>
                <w:iCs/>
                <w:lang w:val="fr-FR" w:eastAsia="ro-RO"/>
              </w:rPr>
              <w:t xml:space="preserve"> </w:t>
            </w:r>
            <w:proofErr w:type="spellStart"/>
            <w:proofErr w:type="gramStart"/>
            <w:r w:rsidRPr="00A863A6">
              <w:rPr>
                <w:rFonts w:ascii="Times New Roman" w:hAnsi="Times New Roman"/>
                <w:bCs/>
                <w:i/>
                <w:iCs/>
                <w:lang w:val="fr-FR" w:eastAsia="ro-RO"/>
              </w:rPr>
              <w:t>Solicitate</w:t>
            </w:r>
            <w:proofErr w:type="spellEnd"/>
            <w:r w:rsidRPr="00A863A6">
              <w:rPr>
                <w:rFonts w:ascii="Times New Roman" w:hAnsi="Times New Roman"/>
                <w:bCs/>
                <w:i/>
                <w:iCs/>
                <w:lang w:val="fr-FR" w:eastAsia="ro-RO"/>
              </w:rPr>
              <w:t xml:space="preserve"> ,</w:t>
            </w:r>
            <w:proofErr w:type="gramEnd"/>
            <w:r w:rsidRPr="00A863A6">
              <w:rPr>
                <w:rFonts w:ascii="Times New Roman" w:hAnsi="Times New Roman"/>
                <w:bCs/>
                <w:i/>
                <w:iCs/>
                <w:lang w:val="fr-FR" w:eastAsia="ro-RO"/>
              </w:rPr>
              <w:t xml:space="preserve"> </w:t>
            </w:r>
            <w:proofErr w:type="spellStart"/>
            <w:r w:rsidRPr="00A863A6">
              <w:rPr>
                <w:rFonts w:ascii="Times New Roman" w:hAnsi="Times New Roman"/>
                <w:bCs/>
                <w:lang w:val="fr-FR" w:eastAsia="ro-RO"/>
              </w:rPr>
              <w:t>cu</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respectarea</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cerintelor</w:t>
            </w:r>
            <w:proofErr w:type="spellEnd"/>
            <w:r w:rsidRPr="00A863A6">
              <w:rPr>
                <w:rFonts w:ascii="Times New Roman" w:hAnsi="Times New Roman"/>
                <w:bCs/>
                <w:lang w:val="fr-FR" w:eastAsia="ro-RO"/>
              </w:rPr>
              <w:t xml:space="preserve"> </w:t>
            </w:r>
            <w:proofErr w:type="spellStart"/>
            <w:r w:rsidRPr="00A863A6">
              <w:rPr>
                <w:rFonts w:ascii="Times New Roman" w:hAnsi="Times New Roman"/>
                <w:bCs/>
                <w:lang w:val="fr-FR" w:eastAsia="ro-RO"/>
              </w:rPr>
              <w:t>impuse</w:t>
            </w:r>
            <w:proofErr w:type="spellEnd"/>
            <w:r w:rsidRPr="00A863A6">
              <w:rPr>
                <w:rFonts w:ascii="Times New Roman" w:hAnsi="Times New Roman"/>
                <w:bCs/>
                <w:lang w:val="fr-FR" w:eastAsia="ro-RO"/>
              </w:rPr>
              <w:t xml:space="preserve"> </w:t>
            </w:r>
            <w:proofErr w:type="gramStart"/>
            <w:r w:rsidRPr="00A863A6">
              <w:rPr>
                <w:rFonts w:ascii="Times New Roman" w:hAnsi="Times New Roman"/>
                <w:bCs/>
                <w:lang w:val="fr-FR" w:eastAsia="ro-RO"/>
              </w:rPr>
              <w:t xml:space="preserve">de  </w:t>
            </w:r>
            <w:proofErr w:type="spellStart"/>
            <w:r w:rsidRPr="00A863A6">
              <w:rPr>
                <w:rFonts w:ascii="Times New Roman" w:hAnsi="Times New Roman"/>
                <w:bCs/>
                <w:lang w:val="fr-FR" w:eastAsia="ro-RO"/>
              </w:rPr>
              <w:t>normativul</w:t>
            </w:r>
            <w:proofErr w:type="spellEnd"/>
            <w:proofErr w:type="gramEnd"/>
            <w:r w:rsidRPr="00A863A6">
              <w:rPr>
                <w:rFonts w:ascii="Times New Roman" w:hAnsi="Times New Roman"/>
                <w:bCs/>
                <w:lang w:val="fr-FR" w:eastAsia="ro-RO"/>
              </w:rPr>
              <w:t> :</w:t>
            </w:r>
          </w:p>
          <w:p w14:paraId="3452C4F3" w14:textId="77777777" w:rsidR="000943EB" w:rsidRPr="00A863A6" w:rsidRDefault="000943EB" w:rsidP="00DB5446">
            <w:pPr>
              <w:pStyle w:val="NormalWeb"/>
              <w:spacing w:before="0" w:beforeAutospacing="0" w:after="0" w:afterAutospacing="0"/>
              <w:ind w:left="40"/>
              <w:rPr>
                <w:sz w:val="22"/>
                <w:szCs w:val="22"/>
                <w:lang w:val="fr-FR"/>
              </w:rPr>
            </w:pPr>
          </w:p>
          <w:p w14:paraId="4008CE89" w14:textId="2C572EA4" w:rsidR="00F8180D" w:rsidRPr="00A863A6" w:rsidRDefault="00E42424" w:rsidP="00DB5446">
            <w:pPr>
              <w:pStyle w:val="NormalWeb"/>
              <w:spacing w:before="0" w:beforeAutospacing="0" w:after="0" w:afterAutospacing="0"/>
              <w:ind w:left="40"/>
              <w:rPr>
                <w:sz w:val="22"/>
                <w:szCs w:val="22"/>
                <w:lang w:val="en-US"/>
              </w:rPr>
            </w:pPr>
            <w:r w:rsidRPr="00A863A6">
              <w:rPr>
                <w:sz w:val="22"/>
                <w:szCs w:val="22"/>
                <w:lang w:val="en-US"/>
              </w:rPr>
              <w:t>-</w:t>
            </w:r>
            <w:r w:rsidR="00F8180D" w:rsidRPr="00A863A6">
              <w:rPr>
                <w:sz w:val="22"/>
                <w:szCs w:val="22"/>
                <w:lang w:val="en-US"/>
              </w:rPr>
              <w:t>SR EN</w:t>
            </w:r>
            <w:r w:rsidR="00DB5446" w:rsidRPr="00A863A6">
              <w:rPr>
                <w:sz w:val="22"/>
                <w:szCs w:val="22"/>
                <w:lang w:val="en-US"/>
              </w:rPr>
              <w:t xml:space="preserve"> </w:t>
            </w:r>
            <w:r w:rsidR="00F8180D" w:rsidRPr="00A863A6">
              <w:rPr>
                <w:sz w:val="22"/>
                <w:szCs w:val="22"/>
                <w:lang w:val="en-US"/>
              </w:rPr>
              <w:t>13253:2016</w:t>
            </w:r>
          </w:p>
          <w:p w14:paraId="7A13EC3A" w14:textId="43F0727F" w:rsidR="00DB5446" w:rsidRPr="00A863A6" w:rsidRDefault="00DB5446" w:rsidP="00DB5446">
            <w:pPr>
              <w:pStyle w:val="NormalWeb"/>
              <w:spacing w:before="0" w:beforeAutospacing="0" w:after="0" w:afterAutospacing="0"/>
              <w:ind w:left="40"/>
              <w:rPr>
                <w:sz w:val="22"/>
                <w:szCs w:val="22"/>
                <w:lang w:val="pt-PT"/>
              </w:rPr>
            </w:pPr>
            <w:r w:rsidRPr="00A863A6">
              <w:rPr>
                <w:sz w:val="22"/>
                <w:szCs w:val="22"/>
                <w:lang w:val="it-IT"/>
              </w:rPr>
              <w:t>Geotextile şi produse înrudite. Caracteristici impuse pentru utilizarea în lucrări de control al eroziunii (protecţii costiere, apărări de maluri)</w:t>
            </w:r>
          </w:p>
        </w:tc>
        <w:tc>
          <w:tcPr>
            <w:tcW w:w="1560" w:type="dxa"/>
            <w:vAlign w:val="center"/>
          </w:tcPr>
          <w:p w14:paraId="695A75E3" w14:textId="7CB979A9" w:rsidR="00F8180D" w:rsidRPr="00A863A6" w:rsidRDefault="00F8180D" w:rsidP="005404D8">
            <w:pPr>
              <w:jc w:val="center"/>
              <w:rPr>
                <w:rFonts w:ascii="Times New Roman" w:hAnsi="Times New Roman" w:cs="Times New Roman"/>
                <w:lang w:val="ro-RO"/>
              </w:rPr>
            </w:pPr>
            <w:r w:rsidRPr="00A863A6">
              <w:rPr>
                <w:rFonts w:ascii="Times New Roman" w:hAnsi="Times New Roman" w:cs="Times New Roman"/>
                <w:lang w:val="ro-RO"/>
              </w:rPr>
              <w:t>Nu este cazul</w:t>
            </w:r>
          </w:p>
        </w:tc>
        <w:tc>
          <w:tcPr>
            <w:tcW w:w="1842" w:type="dxa"/>
            <w:vAlign w:val="center"/>
          </w:tcPr>
          <w:p w14:paraId="4E697961" w14:textId="3480BCFE" w:rsidR="00F8180D" w:rsidRPr="00A863A6" w:rsidRDefault="00DB5446" w:rsidP="005404D8">
            <w:pPr>
              <w:jc w:val="center"/>
              <w:rPr>
                <w:rFonts w:ascii="Times New Roman" w:hAnsi="Times New Roman" w:cs="Times New Roman"/>
                <w:lang w:val="pt-PT" w:eastAsia="ro-RO"/>
              </w:rPr>
            </w:pPr>
            <w:r w:rsidRPr="00A863A6">
              <w:rPr>
                <w:rFonts w:ascii="Times New Roman" w:hAnsi="Times New Roman" w:cs="Times New Roman"/>
                <w:lang w:val="pt-PT" w:eastAsia="ro-RO"/>
              </w:rPr>
              <w:t>Nu</w:t>
            </w:r>
            <w:r w:rsidR="00CF31CE" w:rsidRPr="00A863A6">
              <w:rPr>
                <w:rFonts w:ascii="Times New Roman" w:hAnsi="Times New Roman" w:cs="Times New Roman"/>
                <w:lang w:val="pt-PT" w:eastAsia="ro-RO"/>
              </w:rPr>
              <w:t xml:space="preserve"> </w:t>
            </w:r>
            <w:r w:rsidRPr="00A863A6">
              <w:rPr>
                <w:rFonts w:ascii="Times New Roman" w:hAnsi="Times New Roman" w:cs="Times New Roman"/>
                <w:lang w:val="pt-PT" w:eastAsia="ro-RO"/>
              </w:rPr>
              <w:t>este cazul</w:t>
            </w:r>
          </w:p>
        </w:tc>
      </w:tr>
    </w:tbl>
    <w:p w14:paraId="0BA63339" w14:textId="77777777" w:rsidR="00C56656" w:rsidRPr="00A863A6" w:rsidRDefault="00C56656" w:rsidP="00303F13">
      <w:pPr>
        <w:spacing w:after="0" w:line="360" w:lineRule="exact"/>
        <w:rPr>
          <w:rFonts w:cstheme="minorHAnsi"/>
          <w:lang w:val="ro-RO"/>
        </w:rPr>
      </w:pPr>
      <w:bookmarkStart w:id="2" w:name="_Hlk179803111"/>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6A76C4" w14:paraId="081C1B8D" w14:textId="77777777" w:rsidTr="00BC649B">
        <w:trPr>
          <w:jc w:val="center"/>
        </w:trPr>
        <w:tc>
          <w:tcPr>
            <w:tcW w:w="2177" w:type="dxa"/>
            <w:shd w:val="clear" w:color="auto" w:fill="B8CCE4" w:themeFill="accent1" w:themeFillTint="66"/>
            <w:vAlign w:val="center"/>
          </w:tcPr>
          <w:bookmarkEnd w:id="2"/>
          <w:p w14:paraId="0207DAB1" w14:textId="77777777" w:rsidR="00AF6CAC" w:rsidRPr="00056C02" w:rsidRDefault="00AF6CAC" w:rsidP="00303F13">
            <w:pPr>
              <w:spacing w:after="0" w:line="360" w:lineRule="exact"/>
              <w:rPr>
                <w:rFonts w:cstheme="minorHAnsi"/>
                <w:b/>
                <w:iCs/>
                <w:color w:val="FF0000"/>
                <w:sz w:val="20"/>
                <w:szCs w:val="20"/>
                <w:lang w:val="ro-RO"/>
              </w:rPr>
            </w:pPr>
            <w:r w:rsidRPr="00056C02">
              <w:rPr>
                <w:rFonts w:cstheme="minorHAnsi"/>
                <w:b/>
                <w:iCs/>
                <w:sz w:val="20"/>
                <w:szCs w:val="20"/>
                <w:lang w:val="ro-RO"/>
              </w:rPr>
              <w:lastRenderedPageBreak/>
              <w:t>Data de livrare propusa</w:t>
            </w:r>
          </w:p>
        </w:tc>
        <w:tc>
          <w:tcPr>
            <w:tcW w:w="2046" w:type="dxa"/>
            <w:shd w:val="clear" w:color="auto" w:fill="B8CCE4" w:themeFill="accent1" w:themeFillTint="66"/>
            <w:vAlign w:val="center"/>
          </w:tcPr>
          <w:p w14:paraId="025D68A2" w14:textId="77777777" w:rsidR="00AF6CAC" w:rsidRPr="00056C02" w:rsidRDefault="00AF6CAC" w:rsidP="00303F13">
            <w:pPr>
              <w:spacing w:after="0" w:line="360" w:lineRule="exact"/>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5483C866" w14:textId="77777777" w:rsidR="00AF6CAC" w:rsidRPr="00056C02" w:rsidRDefault="00AF6CAC" w:rsidP="00303F13">
            <w:pPr>
              <w:spacing w:after="0" w:line="360" w:lineRule="exact"/>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5EABCEB5" w14:textId="77777777" w:rsidR="00AF6CAC" w:rsidRPr="00056C02" w:rsidRDefault="00AF6CAC" w:rsidP="00303F13">
            <w:pPr>
              <w:spacing w:after="0" w:line="360" w:lineRule="exact"/>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0025F044" w14:textId="77777777" w:rsidR="00AF6CAC" w:rsidRPr="00056C02" w:rsidRDefault="00AF6CAC" w:rsidP="00303F13">
            <w:pPr>
              <w:spacing w:after="0" w:line="360" w:lineRule="exact"/>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4A7F1381" w14:textId="77777777" w:rsidR="00AF6CAC" w:rsidRPr="00056C02" w:rsidRDefault="00AF6CAC" w:rsidP="00303F13">
            <w:pPr>
              <w:spacing w:after="0" w:line="360" w:lineRule="exact"/>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5404D8" w14:paraId="799098AA" w14:textId="77777777" w:rsidTr="00BC649B">
        <w:trPr>
          <w:jc w:val="center"/>
        </w:trPr>
        <w:tc>
          <w:tcPr>
            <w:tcW w:w="2177" w:type="dxa"/>
            <w:shd w:val="clear" w:color="auto" w:fill="B8CCE4" w:themeFill="accent1" w:themeFillTint="66"/>
            <w:vAlign w:val="center"/>
          </w:tcPr>
          <w:p w14:paraId="3959B05D" w14:textId="49DF1AC3" w:rsidR="00AF6CAC" w:rsidRPr="0024501F" w:rsidRDefault="00CF31CE" w:rsidP="00CF31CE">
            <w:pPr>
              <w:pStyle w:val="ListParagraph"/>
              <w:spacing w:after="0" w:line="360" w:lineRule="exact"/>
              <w:rPr>
                <w:rFonts w:cstheme="minorHAnsi"/>
                <w:b/>
                <w:bCs/>
                <w:iCs/>
                <w:sz w:val="20"/>
                <w:szCs w:val="20"/>
                <w:lang w:val="ro-RO"/>
              </w:rPr>
            </w:pPr>
            <w:r>
              <w:rPr>
                <w:rFonts w:cstheme="minorHAnsi"/>
                <w:b/>
                <w:bCs/>
                <w:iCs/>
                <w:sz w:val="20"/>
                <w:szCs w:val="20"/>
                <w:lang w:val="ro-RO"/>
              </w:rPr>
              <w:t>9</w:t>
            </w:r>
          </w:p>
        </w:tc>
        <w:tc>
          <w:tcPr>
            <w:tcW w:w="2046" w:type="dxa"/>
            <w:shd w:val="clear" w:color="auto" w:fill="B8CCE4" w:themeFill="accent1" w:themeFillTint="66"/>
            <w:vAlign w:val="center"/>
          </w:tcPr>
          <w:p w14:paraId="40CFA5D8" w14:textId="5747788D" w:rsidR="00AF6CAC" w:rsidRPr="00CF31CE" w:rsidRDefault="00CF31CE" w:rsidP="00CF31CE">
            <w:pPr>
              <w:spacing w:after="0" w:line="360" w:lineRule="exact"/>
              <w:ind w:left="360"/>
              <w:jc w:val="center"/>
              <w:rPr>
                <w:rFonts w:cstheme="minorHAnsi"/>
                <w:b/>
                <w:sz w:val="20"/>
                <w:szCs w:val="20"/>
                <w:lang w:val="ro-RO"/>
              </w:rPr>
            </w:pPr>
            <w:r w:rsidRPr="00CF31CE">
              <w:rPr>
                <w:rFonts w:cstheme="minorHAnsi"/>
                <w:b/>
                <w:sz w:val="20"/>
                <w:szCs w:val="20"/>
                <w:lang w:val="ro-RO"/>
              </w:rPr>
              <w:t>10</w:t>
            </w:r>
          </w:p>
        </w:tc>
        <w:tc>
          <w:tcPr>
            <w:tcW w:w="3042" w:type="dxa"/>
            <w:shd w:val="clear" w:color="auto" w:fill="B8CCE4" w:themeFill="accent1" w:themeFillTint="66"/>
            <w:vAlign w:val="center"/>
          </w:tcPr>
          <w:p w14:paraId="791A22F0" w14:textId="06E38AD3" w:rsidR="00AF6CAC" w:rsidRPr="0024501F" w:rsidRDefault="00CF31CE" w:rsidP="00CF31CE">
            <w:pPr>
              <w:pStyle w:val="ListParagraph"/>
              <w:spacing w:after="0" w:line="360" w:lineRule="exact"/>
              <w:rPr>
                <w:rFonts w:cstheme="minorHAnsi"/>
                <w:b/>
                <w:bCs/>
                <w:iCs/>
                <w:sz w:val="20"/>
                <w:szCs w:val="20"/>
                <w:lang w:val="ro-RO"/>
              </w:rPr>
            </w:pPr>
            <w:r>
              <w:rPr>
                <w:rFonts w:cstheme="minorHAnsi"/>
                <w:b/>
                <w:bCs/>
                <w:iCs/>
                <w:sz w:val="20"/>
                <w:szCs w:val="20"/>
                <w:lang w:val="ro-RO"/>
              </w:rPr>
              <w:t>11</w:t>
            </w:r>
          </w:p>
        </w:tc>
        <w:tc>
          <w:tcPr>
            <w:tcW w:w="2965" w:type="dxa"/>
            <w:shd w:val="clear" w:color="auto" w:fill="B8CCE4" w:themeFill="accent1" w:themeFillTint="66"/>
          </w:tcPr>
          <w:p w14:paraId="7ABB385C" w14:textId="2B111E52" w:rsidR="00AF6CAC" w:rsidRPr="00CF31CE" w:rsidRDefault="00CF31CE" w:rsidP="00CF31CE">
            <w:pPr>
              <w:spacing w:after="0" w:line="360" w:lineRule="exact"/>
              <w:ind w:left="360"/>
              <w:jc w:val="center"/>
              <w:rPr>
                <w:rFonts w:cstheme="minorHAnsi"/>
                <w:b/>
                <w:sz w:val="20"/>
                <w:szCs w:val="20"/>
                <w:lang w:val="ro-RO"/>
              </w:rPr>
            </w:pPr>
            <w:r>
              <w:rPr>
                <w:rFonts w:cstheme="minorHAnsi"/>
                <w:b/>
                <w:sz w:val="20"/>
                <w:szCs w:val="20"/>
                <w:lang w:val="ro-RO"/>
              </w:rPr>
              <w:t>12</w:t>
            </w:r>
          </w:p>
        </w:tc>
        <w:tc>
          <w:tcPr>
            <w:tcW w:w="2608" w:type="dxa"/>
            <w:shd w:val="clear" w:color="auto" w:fill="B8CCE4" w:themeFill="accent1" w:themeFillTint="66"/>
          </w:tcPr>
          <w:p w14:paraId="7B6E2644" w14:textId="1BE8EE0D" w:rsidR="00AF6CAC" w:rsidRPr="00CF31CE" w:rsidRDefault="00CF31CE" w:rsidP="00CF31CE">
            <w:pPr>
              <w:spacing w:after="0" w:line="360" w:lineRule="exact"/>
              <w:ind w:left="360"/>
              <w:jc w:val="center"/>
              <w:rPr>
                <w:rFonts w:cstheme="minorHAnsi"/>
                <w:b/>
                <w:sz w:val="20"/>
                <w:szCs w:val="20"/>
                <w:lang w:val="ro-RO"/>
              </w:rPr>
            </w:pPr>
            <w:r>
              <w:rPr>
                <w:rFonts w:cstheme="minorHAnsi"/>
                <w:b/>
                <w:sz w:val="20"/>
                <w:szCs w:val="20"/>
                <w:lang w:val="ro-RO"/>
              </w:rPr>
              <w:t>13</w:t>
            </w:r>
          </w:p>
        </w:tc>
        <w:tc>
          <w:tcPr>
            <w:tcW w:w="2433" w:type="dxa"/>
            <w:shd w:val="clear" w:color="auto" w:fill="B8CCE4" w:themeFill="accent1" w:themeFillTint="66"/>
          </w:tcPr>
          <w:p w14:paraId="4BBF00DA" w14:textId="29D7BCE4" w:rsidR="00AF6CAC" w:rsidRPr="00CF31CE" w:rsidRDefault="00CF31CE" w:rsidP="00CF31CE">
            <w:pPr>
              <w:spacing w:after="0" w:line="360" w:lineRule="exact"/>
              <w:ind w:left="360"/>
              <w:jc w:val="center"/>
              <w:rPr>
                <w:rFonts w:cstheme="minorHAnsi"/>
                <w:b/>
                <w:sz w:val="20"/>
                <w:szCs w:val="20"/>
                <w:lang w:val="ro-RO"/>
              </w:rPr>
            </w:pPr>
            <w:r>
              <w:rPr>
                <w:rFonts w:cstheme="minorHAnsi"/>
                <w:b/>
                <w:sz w:val="20"/>
                <w:szCs w:val="20"/>
                <w:lang w:val="ro-RO"/>
              </w:rPr>
              <w:t>14</w:t>
            </w:r>
          </w:p>
        </w:tc>
      </w:tr>
      <w:tr w:rsidR="00AF6CAC" w:rsidRPr="006A76C4" w14:paraId="63F1E1C6" w14:textId="77777777" w:rsidTr="00BC649B">
        <w:trPr>
          <w:jc w:val="center"/>
        </w:trPr>
        <w:tc>
          <w:tcPr>
            <w:tcW w:w="2177" w:type="dxa"/>
            <w:shd w:val="clear" w:color="auto" w:fill="B8CCE4" w:themeFill="accent1" w:themeFillTint="66"/>
            <w:vAlign w:val="center"/>
          </w:tcPr>
          <w:p w14:paraId="3B3D9A0F"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454C054B"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1073F1E7"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4B13F4B9"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57A033D3"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37F0FE98"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3363D800"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1862361E"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0AC2E6A2"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72167E22"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6A76C4" w14:paraId="37D6A968" w14:textId="77777777" w:rsidTr="00E176E8">
        <w:trPr>
          <w:jc w:val="center"/>
        </w:trPr>
        <w:tc>
          <w:tcPr>
            <w:tcW w:w="15271" w:type="dxa"/>
            <w:gridSpan w:val="6"/>
          </w:tcPr>
          <w:p w14:paraId="516F59D9" w14:textId="643E9748" w:rsidR="00BC649B" w:rsidRPr="0024501F" w:rsidRDefault="00BC649B" w:rsidP="0024501F">
            <w:pPr>
              <w:spacing w:after="0" w:line="360" w:lineRule="exact"/>
              <w:rPr>
                <w:rFonts w:cstheme="minorHAnsi"/>
                <w:lang w:val="ro-RO"/>
              </w:rPr>
            </w:pPr>
            <w:r w:rsidRPr="0024501F">
              <w:rPr>
                <w:rFonts w:cstheme="minorHAnsi"/>
                <w:lang w:val="ro-RO"/>
              </w:rPr>
              <w:t xml:space="preserve">NOTA: Ofertantul va completa coloanele de la nr. </w:t>
            </w:r>
            <w:r w:rsidR="00CF31CE">
              <w:rPr>
                <w:rFonts w:cstheme="minorHAnsi"/>
                <w:lang w:val="ro-RO"/>
              </w:rPr>
              <w:t>9</w:t>
            </w:r>
            <w:r w:rsidRPr="0024501F">
              <w:rPr>
                <w:rFonts w:cstheme="minorHAnsi"/>
                <w:lang w:val="ro-RO"/>
              </w:rPr>
              <w:t xml:space="preserve"> la nr. </w:t>
            </w:r>
            <w:r w:rsidR="00CF31CE">
              <w:rPr>
                <w:rFonts w:cstheme="minorHAnsi"/>
                <w:lang w:val="ro-RO"/>
              </w:rPr>
              <w:t>14</w:t>
            </w:r>
            <w:r w:rsidR="00F35796">
              <w:rPr>
                <w:rFonts w:cstheme="minorHAnsi"/>
                <w:lang w:val="ro-RO"/>
              </w:rPr>
              <w:t xml:space="preserve">. Ofertantul va prelua caracteristicile functionale minimale propuse din Caietul de Sarcini </w:t>
            </w:r>
          </w:p>
        </w:tc>
      </w:tr>
    </w:tbl>
    <w:p w14:paraId="412DD0E0" w14:textId="77777777" w:rsidR="009D5CD7" w:rsidRDefault="009D5CD7" w:rsidP="0024501F">
      <w:pPr>
        <w:spacing w:after="0" w:line="360" w:lineRule="exact"/>
        <w:rPr>
          <w:rFonts w:cstheme="minorHAnsi"/>
          <w:lang w:val="ro-RO"/>
        </w:rPr>
      </w:pPr>
    </w:p>
    <w:p w14:paraId="4D50EF73" w14:textId="77777777" w:rsidR="0021056F" w:rsidRPr="005404D8" w:rsidRDefault="0021056F" w:rsidP="008663FD">
      <w:pPr>
        <w:autoSpaceDE w:val="0"/>
        <w:autoSpaceDN w:val="0"/>
        <w:adjustRightInd w:val="0"/>
        <w:jc w:val="both"/>
        <w:rPr>
          <w:rFonts w:ascii="Times New Roman" w:hAnsi="Times New Roman" w:cs="Times New Roman"/>
          <w:color w:val="FF0000"/>
          <w:sz w:val="24"/>
          <w:szCs w:val="24"/>
          <w:lang w:val="pt-PT"/>
        </w:rPr>
      </w:pPr>
    </w:p>
    <w:p w14:paraId="0CAA322F" w14:textId="3676DD30" w:rsidR="003B0705" w:rsidRPr="00E1216F" w:rsidRDefault="00B521AC" w:rsidP="001D5672">
      <w:pPr>
        <w:pStyle w:val="Heading3"/>
        <w:spacing w:line="360" w:lineRule="exact"/>
        <w:jc w:val="both"/>
        <w:rPr>
          <w:rFonts w:cstheme="minorHAnsi"/>
          <w:sz w:val="24"/>
          <w:szCs w:val="24"/>
          <w:lang w:val="ro-RO"/>
        </w:rPr>
      </w:pPr>
      <w:r w:rsidRPr="00E1216F">
        <w:rPr>
          <w:rFonts w:asciiTheme="minorHAnsi" w:eastAsia="Calibri" w:hAnsiTheme="minorHAnsi" w:cstheme="minorHAnsi"/>
          <w:color w:val="auto"/>
          <w:sz w:val="24"/>
          <w:szCs w:val="24"/>
          <w:lang w:val="pt-PT"/>
        </w:rPr>
        <w:t>Timp de funcționare a produsului (timpul în care acesta funcționează</w:t>
      </w:r>
      <w:r w:rsidRPr="00E1216F">
        <w:rPr>
          <w:rFonts w:ascii="Times New Roman" w:hAnsi="Times New Roman" w:cs="Times New Roman"/>
          <w:sz w:val="24"/>
          <w:szCs w:val="24"/>
          <w:lang w:val="pt-PT"/>
        </w:rPr>
        <w:t>) (</w:t>
      </w:r>
      <w:r w:rsidRPr="00E1216F">
        <w:rPr>
          <w:rFonts w:ascii="Times New Roman" w:hAnsi="Times New Roman" w:cs="Times New Roman"/>
          <w:i/>
          <w:sz w:val="24"/>
          <w:szCs w:val="24"/>
          <w:lang w:val="pt-PT"/>
        </w:rPr>
        <w:t>dacă este cazul)</w:t>
      </w:r>
      <w:r w:rsidR="007905D2" w:rsidRPr="00E1216F">
        <w:rPr>
          <w:rFonts w:ascii="Times New Roman" w:hAnsi="Times New Roman" w:cs="Times New Roman"/>
          <w:i/>
          <w:sz w:val="24"/>
          <w:szCs w:val="24"/>
          <w:lang w:val="pt-PT"/>
        </w:rPr>
        <w:t xml:space="preserve"> </w:t>
      </w:r>
      <w:r w:rsidR="007905D2" w:rsidRPr="00E1216F">
        <w:rPr>
          <w:rFonts w:ascii="Times New Roman" w:hAnsi="Times New Roman" w:cs="Times New Roman"/>
          <w:i/>
          <w:color w:val="000000" w:themeColor="text1"/>
          <w:sz w:val="24"/>
          <w:szCs w:val="24"/>
          <w:lang w:val="pt-PT"/>
        </w:rPr>
        <w:t xml:space="preserve">– </w:t>
      </w:r>
      <w:r w:rsidR="00E1216F">
        <w:rPr>
          <w:rFonts w:ascii="Times New Roman" w:hAnsi="Times New Roman" w:cs="Times New Roman"/>
          <w:i/>
          <w:color w:val="000000" w:themeColor="text1"/>
          <w:sz w:val="24"/>
          <w:szCs w:val="24"/>
          <w:lang w:val="pt-PT"/>
        </w:rPr>
        <w:t>NU ESTE CAZUL</w:t>
      </w:r>
    </w:p>
    <w:p w14:paraId="4740CD0E" w14:textId="77777777" w:rsidR="003B0705" w:rsidRPr="008663FD" w:rsidRDefault="003B0705" w:rsidP="0024501F">
      <w:pPr>
        <w:spacing w:after="0" w:line="360" w:lineRule="exact"/>
        <w:rPr>
          <w:rFonts w:cstheme="minorHAnsi"/>
          <w:sz w:val="24"/>
          <w:szCs w:val="24"/>
          <w:lang w:val="ro-RO"/>
        </w:rPr>
      </w:pPr>
    </w:p>
    <w:p w14:paraId="1C077EF6" w14:textId="1370FD40" w:rsidR="003B0705" w:rsidRPr="008663FD" w:rsidRDefault="003B0705" w:rsidP="003B0705">
      <w:pPr>
        <w:pStyle w:val="Heading3"/>
        <w:rPr>
          <w:rFonts w:asciiTheme="minorHAnsi" w:eastAsia="Calibri" w:hAnsiTheme="minorHAnsi" w:cstheme="minorHAnsi"/>
          <w:color w:val="auto"/>
          <w:sz w:val="24"/>
          <w:szCs w:val="24"/>
          <w:lang w:val="fr-BE"/>
        </w:rPr>
      </w:pPr>
      <w:proofErr w:type="spellStart"/>
      <w:r w:rsidRPr="008663FD">
        <w:rPr>
          <w:rFonts w:asciiTheme="minorHAnsi" w:eastAsia="Calibri" w:hAnsiTheme="minorHAnsi" w:cstheme="minorHAnsi"/>
          <w:color w:val="auto"/>
          <w:sz w:val="24"/>
          <w:szCs w:val="24"/>
          <w:lang w:val="fr-BE"/>
        </w:rPr>
        <w:t>Extensibilitate</w:t>
      </w:r>
      <w:proofErr w:type="spellEnd"/>
      <w:r w:rsidR="00B521AC" w:rsidRPr="008663FD">
        <w:rPr>
          <w:rFonts w:asciiTheme="minorHAnsi" w:eastAsia="Calibri" w:hAnsiTheme="minorHAnsi" w:cstheme="minorHAnsi"/>
          <w:color w:val="auto"/>
          <w:sz w:val="24"/>
          <w:szCs w:val="24"/>
          <w:lang w:val="fr-BE"/>
        </w:rPr>
        <w:t xml:space="preserve"> / </w:t>
      </w:r>
      <w:proofErr w:type="spellStart"/>
      <w:r w:rsidR="00B521AC" w:rsidRPr="008663FD">
        <w:rPr>
          <w:rFonts w:asciiTheme="minorHAnsi" w:eastAsia="Calibri" w:hAnsiTheme="minorHAnsi" w:cstheme="minorHAnsi"/>
          <w:color w:val="auto"/>
          <w:sz w:val="24"/>
          <w:szCs w:val="24"/>
          <w:lang w:val="fr-BE"/>
        </w:rPr>
        <w:t>Furnizarea</w:t>
      </w:r>
      <w:proofErr w:type="spellEnd"/>
      <w:r w:rsidR="00B521AC" w:rsidRPr="008663FD">
        <w:rPr>
          <w:rFonts w:asciiTheme="minorHAnsi" w:eastAsia="Calibri" w:hAnsiTheme="minorHAnsi" w:cstheme="minorHAnsi"/>
          <w:color w:val="auto"/>
          <w:sz w:val="24"/>
          <w:szCs w:val="24"/>
          <w:lang w:val="fr-BE"/>
        </w:rPr>
        <w:t xml:space="preserve"> de </w:t>
      </w:r>
      <w:proofErr w:type="spellStart"/>
      <w:r w:rsidR="00B521AC" w:rsidRPr="008663FD">
        <w:rPr>
          <w:rFonts w:asciiTheme="minorHAnsi" w:eastAsia="Calibri" w:hAnsiTheme="minorHAnsi" w:cstheme="minorHAnsi"/>
          <w:color w:val="auto"/>
          <w:sz w:val="24"/>
          <w:szCs w:val="24"/>
          <w:lang w:val="fr-BE"/>
        </w:rPr>
        <w:t>produse</w:t>
      </w:r>
      <w:proofErr w:type="spellEnd"/>
      <w:r w:rsidR="00B521AC" w:rsidRPr="008663FD">
        <w:rPr>
          <w:rFonts w:asciiTheme="minorHAnsi" w:eastAsia="Calibri" w:hAnsiTheme="minorHAnsi" w:cstheme="minorHAnsi"/>
          <w:color w:val="auto"/>
          <w:sz w:val="24"/>
          <w:szCs w:val="24"/>
          <w:lang w:val="fr-BE"/>
        </w:rPr>
        <w:t xml:space="preserve"> de </w:t>
      </w:r>
      <w:proofErr w:type="spellStart"/>
      <w:r w:rsidR="00B521AC" w:rsidRPr="008663FD">
        <w:rPr>
          <w:rFonts w:asciiTheme="minorHAnsi" w:eastAsia="Calibri" w:hAnsiTheme="minorHAnsi" w:cstheme="minorHAnsi"/>
          <w:color w:val="auto"/>
          <w:sz w:val="24"/>
          <w:szCs w:val="24"/>
          <w:lang w:val="fr-BE"/>
        </w:rPr>
        <w:t>generație</w:t>
      </w:r>
      <w:proofErr w:type="spellEnd"/>
      <w:r w:rsidR="00B521AC" w:rsidRPr="008663FD">
        <w:rPr>
          <w:rFonts w:asciiTheme="minorHAnsi" w:eastAsia="Calibri" w:hAnsiTheme="minorHAnsi" w:cstheme="minorHAnsi"/>
          <w:color w:val="auto"/>
          <w:sz w:val="24"/>
          <w:szCs w:val="24"/>
          <w:lang w:val="fr-BE"/>
        </w:rPr>
        <w:t xml:space="preserve"> </w:t>
      </w:r>
      <w:proofErr w:type="spellStart"/>
      <w:r w:rsidR="00B521AC" w:rsidRPr="008663FD">
        <w:rPr>
          <w:rFonts w:asciiTheme="minorHAnsi" w:eastAsia="Calibri" w:hAnsiTheme="minorHAnsi" w:cstheme="minorHAnsi"/>
          <w:color w:val="auto"/>
          <w:sz w:val="24"/>
          <w:szCs w:val="24"/>
          <w:lang w:val="fr-BE"/>
        </w:rPr>
        <w:t>superioară</w:t>
      </w:r>
      <w:proofErr w:type="spellEnd"/>
      <w:r w:rsidR="00B521AC" w:rsidRPr="008663FD">
        <w:rPr>
          <w:rFonts w:asciiTheme="minorHAnsi" w:eastAsia="Calibri" w:hAnsiTheme="minorHAnsi" w:cstheme="minorHAnsi"/>
          <w:color w:val="auto"/>
          <w:sz w:val="24"/>
          <w:szCs w:val="24"/>
          <w:lang w:val="fr-BE"/>
        </w:rPr>
        <w:t xml:space="preserve"> </w:t>
      </w:r>
      <w:r w:rsidR="00B521AC" w:rsidRPr="008663FD">
        <w:rPr>
          <w:rFonts w:ascii="Times New Roman" w:hAnsi="Times New Roman" w:cs="Times New Roman"/>
          <w:sz w:val="24"/>
          <w:szCs w:val="24"/>
          <w:lang w:val="fr-BE"/>
        </w:rPr>
        <w:t>(</w:t>
      </w:r>
      <w:proofErr w:type="spellStart"/>
      <w:r w:rsidR="00B521AC" w:rsidRPr="008663FD">
        <w:rPr>
          <w:rFonts w:ascii="Times New Roman" w:hAnsi="Times New Roman" w:cs="Times New Roman"/>
          <w:i/>
          <w:sz w:val="24"/>
          <w:szCs w:val="24"/>
          <w:lang w:val="fr-BE"/>
        </w:rPr>
        <w:t>dacă</w:t>
      </w:r>
      <w:proofErr w:type="spellEnd"/>
      <w:r w:rsidR="00B521AC" w:rsidRPr="008663FD">
        <w:rPr>
          <w:rFonts w:ascii="Times New Roman" w:hAnsi="Times New Roman" w:cs="Times New Roman"/>
          <w:i/>
          <w:sz w:val="24"/>
          <w:szCs w:val="24"/>
          <w:lang w:val="fr-BE"/>
        </w:rPr>
        <w:t xml:space="preserve"> este </w:t>
      </w:r>
      <w:proofErr w:type="spellStart"/>
      <w:r w:rsidR="00B521AC" w:rsidRPr="008663FD">
        <w:rPr>
          <w:rFonts w:ascii="Times New Roman" w:hAnsi="Times New Roman" w:cs="Times New Roman"/>
          <w:i/>
          <w:sz w:val="24"/>
          <w:szCs w:val="24"/>
          <w:lang w:val="fr-BE"/>
        </w:rPr>
        <w:t>cazul</w:t>
      </w:r>
      <w:proofErr w:type="spellEnd"/>
      <w:r w:rsidR="00B521AC" w:rsidRPr="008663FD">
        <w:rPr>
          <w:rFonts w:ascii="Times New Roman" w:hAnsi="Times New Roman" w:cs="Times New Roman"/>
          <w:i/>
          <w:sz w:val="24"/>
          <w:szCs w:val="24"/>
          <w:lang w:val="fr-BE"/>
        </w:rPr>
        <w:t>)</w:t>
      </w:r>
      <w:r w:rsidR="007905D2" w:rsidRPr="008663FD">
        <w:rPr>
          <w:rFonts w:ascii="Times New Roman" w:hAnsi="Times New Roman" w:cs="Times New Roman"/>
          <w:i/>
          <w:sz w:val="24"/>
          <w:szCs w:val="24"/>
          <w:lang w:val="fr-BE"/>
        </w:rPr>
        <w:t xml:space="preserve"> </w:t>
      </w:r>
      <w:r w:rsidR="007905D2" w:rsidRPr="008663FD">
        <w:rPr>
          <w:rFonts w:ascii="Times New Roman" w:hAnsi="Times New Roman" w:cs="Times New Roman"/>
          <w:i/>
          <w:color w:val="000000" w:themeColor="text1"/>
          <w:sz w:val="24"/>
          <w:szCs w:val="24"/>
          <w:lang w:val="fr-BE"/>
        </w:rPr>
        <w:t xml:space="preserve">– </w:t>
      </w:r>
      <w:r w:rsidR="00E1216F">
        <w:rPr>
          <w:rFonts w:ascii="Times New Roman" w:hAnsi="Times New Roman" w:cs="Times New Roman"/>
          <w:i/>
          <w:color w:val="000000" w:themeColor="text1"/>
          <w:sz w:val="24"/>
          <w:szCs w:val="24"/>
          <w:lang w:val="fr-BE"/>
        </w:rPr>
        <w:t>NU ESTE CAZUL</w:t>
      </w:r>
    </w:p>
    <w:p w14:paraId="00BE8985" w14:textId="77777777" w:rsidR="007905D2" w:rsidRPr="008663FD" w:rsidRDefault="007905D2" w:rsidP="0024501F">
      <w:pPr>
        <w:spacing w:after="0" w:line="360" w:lineRule="exact"/>
        <w:rPr>
          <w:rFonts w:cstheme="minorHAnsi"/>
          <w:sz w:val="24"/>
          <w:szCs w:val="24"/>
          <w:lang w:val="ro-RO"/>
        </w:rPr>
      </w:pPr>
    </w:p>
    <w:p w14:paraId="47A154C9" w14:textId="77777777" w:rsidR="007905D2" w:rsidRPr="008663FD" w:rsidRDefault="007905D2" w:rsidP="0024501F">
      <w:pPr>
        <w:spacing w:after="0" w:line="360" w:lineRule="exact"/>
        <w:rPr>
          <w:rFonts w:cstheme="minorHAnsi"/>
          <w:sz w:val="24"/>
          <w:szCs w:val="24"/>
          <w:lang w:val="ro-RO"/>
        </w:rPr>
      </w:pPr>
    </w:p>
    <w:p w14:paraId="3E8575E9" w14:textId="259B9096" w:rsidR="003B0705" w:rsidRPr="005404D8" w:rsidRDefault="003B0705" w:rsidP="003B0705">
      <w:pPr>
        <w:pStyle w:val="Heading3"/>
        <w:rPr>
          <w:rFonts w:asciiTheme="minorHAnsi" w:eastAsia="Calibri" w:hAnsiTheme="minorHAnsi" w:cstheme="minorHAnsi"/>
          <w:color w:val="auto"/>
          <w:sz w:val="24"/>
          <w:szCs w:val="24"/>
          <w:lang w:val="pt-PT"/>
        </w:rPr>
      </w:pPr>
      <w:r w:rsidRPr="005404D8">
        <w:rPr>
          <w:rFonts w:asciiTheme="minorHAnsi" w:eastAsia="Calibri" w:hAnsiTheme="minorHAnsi" w:cstheme="minorHAnsi"/>
          <w:color w:val="auto"/>
          <w:sz w:val="24"/>
          <w:szCs w:val="24"/>
          <w:lang w:val="pt-PT"/>
        </w:rPr>
        <w:t>Garantie</w:t>
      </w:r>
      <w:r w:rsidR="00B521AC" w:rsidRPr="005404D8">
        <w:rPr>
          <w:rFonts w:asciiTheme="minorHAnsi" w:eastAsia="Calibri" w:hAnsiTheme="minorHAnsi" w:cstheme="minorHAnsi"/>
          <w:color w:val="auto"/>
          <w:sz w:val="24"/>
          <w:szCs w:val="24"/>
          <w:lang w:val="pt-PT"/>
        </w:rPr>
        <w:t xml:space="preserve"> / Termen de valabilitate</w:t>
      </w:r>
      <w:r w:rsidR="004F4F97" w:rsidRPr="005404D8">
        <w:rPr>
          <w:rFonts w:asciiTheme="minorHAnsi" w:eastAsia="Calibri" w:hAnsiTheme="minorHAnsi" w:cstheme="minorHAnsi"/>
          <w:color w:val="auto"/>
          <w:sz w:val="24"/>
          <w:szCs w:val="24"/>
          <w:lang w:val="pt-PT"/>
        </w:rPr>
        <w:t xml:space="preserve">- pentru </w:t>
      </w:r>
      <w:r w:rsidR="006A76C4">
        <w:rPr>
          <w:rFonts w:asciiTheme="minorHAnsi" w:eastAsia="Calibri" w:hAnsiTheme="minorHAnsi" w:cstheme="minorHAnsi"/>
          <w:color w:val="auto"/>
          <w:sz w:val="24"/>
          <w:szCs w:val="24"/>
          <w:lang w:val="pt-PT"/>
        </w:rPr>
        <w:t>produsele geosintetice si geocompozite</w:t>
      </w:r>
      <w:r w:rsidR="0035144F">
        <w:rPr>
          <w:rFonts w:asciiTheme="minorHAnsi" w:eastAsia="Calibri" w:hAnsiTheme="minorHAnsi" w:cstheme="minorHAnsi"/>
          <w:color w:val="auto"/>
          <w:sz w:val="24"/>
          <w:szCs w:val="24"/>
          <w:lang w:val="pt-PT"/>
        </w:rPr>
        <w:t>-NU ESTE CAZUL</w:t>
      </w:r>
    </w:p>
    <w:p w14:paraId="21094DA7" w14:textId="77777777" w:rsidR="003B0705" w:rsidRPr="008663FD" w:rsidRDefault="003B0705" w:rsidP="003B0705">
      <w:pPr>
        <w:spacing w:after="0" w:line="360" w:lineRule="exact"/>
        <w:jc w:val="both"/>
        <w:rPr>
          <w:rFonts w:cstheme="minorHAnsi"/>
          <w:sz w:val="24"/>
          <w:szCs w:val="24"/>
          <w:lang w:val="ro-RO"/>
        </w:rPr>
      </w:pPr>
    </w:p>
    <w:p w14:paraId="55E7BD51" w14:textId="77777777" w:rsidR="003B0705" w:rsidRPr="008663FD" w:rsidRDefault="003B0705" w:rsidP="0024501F">
      <w:pPr>
        <w:spacing w:after="0" w:line="360" w:lineRule="exact"/>
        <w:rPr>
          <w:rFonts w:cstheme="minorHAnsi"/>
          <w:sz w:val="24"/>
          <w:szCs w:val="24"/>
          <w:lang w:val="ro-RO"/>
        </w:rPr>
      </w:pPr>
    </w:p>
    <w:p w14:paraId="36569D46" w14:textId="77777777" w:rsidR="00C0251D" w:rsidRPr="008663FD" w:rsidRDefault="00C0251D" w:rsidP="00C0251D">
      <w:pPr>
        <w:pStyle w:val="Heading3"/>
        <w:rPr>
          <w:rFonts w:asciiTheme="minorHAnsi" w:eastAsia="Calibri" w:hAnsiTheme="minorHAnsi" w:cstheme="minorHAnsi"/>
          <w:color w:val="auto"/>
          <w:sz w:val="24"/>
          <w:szCs w:val="24"/>
          <w:lang w:val="en-GB"/>
        </w:rPr>
      </w:pPr>
      <w:proofErr w:type="spellStart"/>
      <w:r w:rsidRPr="008663FD">
        <w:rPr>
          <w:rFonts w:asciiTheme="minorHAnsi" w:eastAsia="Calibri" w:hAnsiTheme="minorHAnsi" w:cstheme="minorHAnsi"/>
          <w:color w:val="auto"/>
          <w:sz w:val="24"/>
          <w:szCs w:val="24"/>
          <w:lang w:val="en-GB"/>
        </w:rPr>
        <w:lastRenderedPageBreak/>
        <w:t>Livrare</w:t>
      </w:r>
      <w:proofErr w:type="spellEnd"/>
    </w:p>
    <w:p w14:paraId="33DC5FE5" w14:textId="77777777" w:rsidR="00C0251D" w:rsidRPr="008663FD" w:rsidRDefault="00C0251D" w:rsidP="00C0251D">
      <w:pPr>
        <w:spacing w:after="0" w:line="360" w:lineRule="exact"/>
        <w:rPr>
          <w:rFonts w:cstheme="minorHAnsi"/>
          <w:sz w:val="24"/>
          <w:szCs w:val="24"/>
          <w:highlight w:val="yellow"/>
          <w:lang w:val="ro-RO"/>
        </w:rPr>
      </w:pPr>
    </w:p>
    <w:p w14:paraId="2857A963" w14:textId="59AB01DF" w:rsidR="00C0251D" w:rsidRPr="008663FD" w:rsidRDefault="00C0251D" w:rsidP="00C0251D">
      <w:pPr>
        <w:spacing w:after="0" w:line="360" w:lineRule="exact"/>
        <w:jc w:val="both"/>
        <w:rPr>
          <w:rFonts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livrare</w:t>
      </w:r>
      <w:r w:rsidRPr="008663FD">
        <w:rPr>
          <w:rFonts w:cstheme="minorHAnsi"/>
          <w:sz w:val="24"/>
          <w:szCs w:val="24"/>
          <w:lang w:val="ro-RO"/>
        </w:rPr>
        <w:t xml:space="preserve"> </w:t>
      </w:r>
      <w:r w:rsidRPr="008663FD">
        <w:rPr>
          <w:rFonts w:eastAsia="Calibri" w:cstheme="minorHAnsi"/>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8663FD">
        <w:rPr>
          <w:rFonts w:eastAsia="Calibri" w:cstheme="minorHAnsi"/>
          <w:sz w:val="24"/>
          <w:szCs w:val="24"/>
          <w:highlight w:val="lightGray"/>
          <w:lang w:val="ro-RO"/>
        </w:rPr>
        <w:t>si incadrarea in termenul de livrare specificat.</w:t>
      </w:r>
      <w:r w:rsidR="0035144F">
        <w:rPr>
          <w:rFonts w:eastAsia="Calibri" w:cstheme="minorHAnsi"/>
          <w:sz w:val="24"/>
          <w:szCs w:val="24"/>
          <w:lang w:val="ro-RO"/>
        </w:rPr>
        <w:t xml:space="preserve"> </w:t>
      </w:r>
    </w:p>
    <w:p w14:paraId="460A0299" w14:textId="77777777" w:rsidR="009D41E2" w:rsidRPr="008663FD" w:rsidRDefault="009D41E2" w:rsidP="0024501F">
      <w:pPr>
        <w:spacing w:after="0" w:line="360" w:lineRule="exact"/>
        <w:rPr>
          <w:rFonts w:cstheme="minorHAnsi"/>
          <w:i/>
          <w:sz w:val="24"/>
          <w:szCs w:val="24"/>
          <w:lang w:val="ro-RO"/>
        </w:rPr>
      </w:pPr>
    </w:p>
    <w:p w14:paraId="091273F0" w14:textId="77777777" w:rsidR="00C0251D" w:rsidRPr="008663FD" w:rsidRDefault="00C0251D" w:rsidP="00C0251D">
      <w:pPr>
        <w:pStyle w:val="Heading3"/>
        <w:rPr>
          <w:rFonts w:asciiTheme="minorHAnsi" w:eastAsia="Calibri" w:hAnsiTheme="minorHAnsi" w:cstheme="minorHAnsi"/>
          <w:color w:val="auto"/>
          <w:sz w:val="24"/>
          <w:szCs w:val="24"/>
          <w:lang w:val="en-GB"/>
        </w:rPr>
      </w:pPr>
      <w:proofErr w:type="spellStart"/>
      <w:r w:rsidRPr="008663FD">
        <w:rPr>
          <w:rFonts w:asciiTheme="minorHAnsi" w:eastAsia="Calibri" w:hAnsiTheme="minorHAnsi" w:cstheme="minorHAnsi"/>
          <w:color w:val="auto"/>
          <w:sz w:val="24"/>
          <w:szCs w:val="24"/>
          <w:lang w:val="en-GB"/>
        </w:rPr>
        <w:t>Ambalare</w:t>
      </w:r>
      <w:proofErr w:type="spellEnd"/>
      <w:r w:rsidRPr="008663FD">
        <w:rPr>
          <w:rFonts w:asciiTheme="minorHAnsi" w:eastAsia="Calibri" w:hAnsiTheme="minorHAnsi" w:cstheme="minorHAnsi"/>
          <w:color w:val="auto"/>
          <w:sz w:val="24"/>
          <w:szCs w:val="24"/>
          <w:lang w:val="en-GB"/>
        </w:rPr>
        <w:t xml:space="preserve"> </w:t>
      </w:r>
      <w:proofErr w:type="spellStart"/>
      <w:r w:rsidRPr="008663FD">
        <w:rPr>
          <w:rFonts w:asciiTheme="minorHAnsi" w:eastAsia="Calibri" w:hAnsiTheme="minorHAnsi" w:cstheme="minorHAnsi"/>
          <w:color w:val="auto"/>
          <w:sz w:val="24"/>
          <w:szCs w:val="24"/>
          <w:lang w:val="en-GB"/>
        </w:rPr>
        <w:t>si</w:t>
      </w:r>
      <w:proofErr w:type="spellEnd"/>
      <w:r w:rsidRPr="008663FD">
        <w:rPr>
          <w:rFonts w:asciiTheme="minorHAnsi" w:eastAsia="Calibri" w:hAnsiTheme="minorHAnsi" w:cstheme="minorHAnsi"/>
          <w:color w:val="auto"/>
          <w:sz w:val="24"/>
          <w:szCs w:val="24"/>
          <w:lang w:val="en-GB"/>
        </w:rPr>
        <w:t xml:space="preserve"> </w:t>
      </w:r>
      <w:proofErr w:type="spellStart"/>
      <w:r w:rsidRPr="008663FD">
        <w:rPr>
          <w:rFonts w:asciiTheme="minorHAnsi" w:eastAsia="Calibri" w:hAnsiTheme="minorHAnsi" w:cstheme="minorHAnsi"/>
          <w:color w:val="auto"/>
          <w:sz w:val="24"/>
          <w:szCs w:val="24"/>
          <w:lang w:val="en-GB"/>
        </w:rPr>
        <w:t>etichetare</w:t>
      </w:r>
      <w:proofErr w:type="spellEnd"/>
    </w:p>
    <w:p w14:paraId="23F67530" w14:textId="77777777" w:rsidR="00C0251D" w:rsidRPr="008663FD" w:rsidRDefault="00C0251D" w:rsidP="00C0251D">
      <w:pPr>
        <w:spacing w:after="0" w:line="360" w:lineRule="exact"/>
        <w:rPr>
          <w:rFonts w:cstheme="minorHAnsi"/>
          <w:sz w:val="24"/>
          <w:szCs w:val="24"/>
          <w:lang w:val="ro-RO"/>
        </w:rPr>
      </w:pPr>
    </w:p>
    <w:p w14:paraId="40FA725A" w14:textId="77777777" w:rsidR="00C0251D" w:rsidRPr="008663FD" w:rsidRDefault="00C0251D" w:rsidP="00C0251D">
      <w:pPr>
        <w:spacing w:after="0" w:line="360" w:lineRule="exact"/>
        <w:jc w:val="both"/>
        <w:rPr>
          <w:rFonts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ambalare si etichetare</w:t>
      </w:r>
      <w:r w:rsidR="00811744" w:rsidRPr="008663FD">
        <w:rPr>
          <w:rFonts w:cstheme="minorHAnsi"/>
          <w:sz w:val="24"/>
          <w:szCs w:val="24"/>
          <w:highlight w:val="lightGray"/>
          <w:lang w:val="ro-RO"/>
        </w:rPr>
        <w:t>, inclusiv preluarea si eliminarea ambalajelor</w:t>
      </w:r>
      <w:r w:rsidR="00811744" w:rsidRPr="008663FD">
        <w:rPr>
          <w:rFonts w:cstheme="minorHAnsi"/>
          <w:sz w:val="24"/>
          <w:szCs w:val="24"/>
          <w:lang w:val="ro-RO"/>
        </w:rPr>
        <w:t>,</w:t>
      </w:r>
      <w:r w:rsidRPr="008663FD">
        <w:rPr>
          <w:rFonts w:cstheme="minorHAnsi"/>
          <w:sz w:val="24"/>
          <w:szCs w:val="24"/>
          <w:lang w:val="ro-RO"/>
        </w:rPr>
        <w:t xml:space="preserv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6301BE36" w14:textId="77777777" w:rsidR="00C0251D" w:rsidRPr="008663FD" w:rsidRDefault="00C0251D" w:rsidP="00C0251D">
      <w:pPr>
        <w:spacing w:after="0" w:line="360" w:lineRule="exact"/>
        <w:rPr>
          <w:rFonts w:cstheme="minorHAnsi"/>
          <w:sz w:val="24"/>
          <w:szCs w:val="24"/>
          <w:highlight w:val="yellow"/>
          <w:lang w:val="ro-RO"/>
        </w:rPr>
      </w:pPr>
    </w:p>
    <w:p w14:paraId="54EAFD73" w14:textId="77777777" w:rsidR="00C0251D" w:rsidRPr="008663FD" w:rsidRDefault="00C0251D" w:rsidP="00C0251D">
      <w:pPr>
        <w:pStyle w:val="Heading3"/>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 xml:space="preserve">Transport </w:t>
      </w:r>
    </w:p>
    <w:p w14:paraId="560A0AD4" w14:textId="77777777" w:rsidR="00C0251D" w:rsidRPr="008663FD" w:rsidRDefault="00C0251D" w:rsidP="00C0251D">
      <w:pPr>
        <w:spacing w:after="0" w:line="360" w:lineRule="exact"/>
        <w:rPr>
          <w:rFonts w:cstheme="minorHAnsi"/>
          <w:sz w:val="24"/>
          <w:szCs w:val="24"/>
          <w:highlight w:val="yellow"/>
          <w:lang w:val="ro-RO"/>
        </w:rPr>
      </w:pPr>
    </w:p>
    <w:p w14:paraId="5A4E4FFD" w14:textId="77777777" w:rsidR="00C0251D" w:rsidRPr="008663FD" w:rsidRDefault="00C0251D" w:rsidP="00C0251D">
      <w:pPr>
        <w:spacing w:after="0" w:line="360" w:lineRule="exact"/>
        <w:jc w:val="both"/>
        <w:rPr>
          <w:rFonts w:eastAsia="Calibri"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transportul produselor</w:t>
      </w:r>
      <w:r w:rsidR="009B4D5E" w:rsidRPr="008663FD">
        <w:rPr>
          <w:rFonts w:cstheme="minorHAnsi"/>
          <w:sz w:val="24"/>
          <w:szCs w:val="24"/>
          <w:highlight w:val="lightGray"/>
          <w:lang w:val="ro-RO"/>
        </w:rPr>
        <w:t>, inclusiv asigurare pe durata transportului</w:t>
      </w:r>
      <w:r w:rsidR="009B4D5E" w:rsidRPr="008663FD">
        <w:rPr>
          <w:rFonts w:cstheme="minorHAnsi"/>
          <w:sz w:val="24"/>
          <w:szCs w:val="24"/>
          <w:lang w:val="ro-RO"/>
        </w:rPr>
        <w:t xml:space="preserve"> </w:t>
      </w:r>
      <w:r w:rsidRPr="008663FD">
        <w:rPr>
          <w:rFonts w:cstheme="minorHAnsi"/>
          <w:sz w:val="24"/>
          <w:szCs w:val="24"/>
          <w:lang w:val="ro-RO"/>
        </w:rPr>
        <w:t xml:space="preserv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095F891C" w14:textId="77777777" w:rsidR="00D947A6" w:rsidRPr="008663FD" w:rsidRDefault="00D947A6" w:rsidP="00C0251D">
      <w:pPr>
        <w:spacing w:after="0" w:line="360" w:lineRule="exact"/>
        <w:jc w:val="both"/>
        <w:rPr>
          <w:rFonts w:cstheme="minorHAnsi"/>
          <w:sz w:val="24"/>
          <w:szCs w:val="24"/>
          <w:lang w:val="ro-RO"/>
        </w:rPr>
      </w:pPr>
    </w:p>
    <w:p w14:paraId="664FECD5" w14:textId="77777777" w:rsidR="00D947A6" w:rsidRPr="005404D8" w:rsidRDefault="0024281A" w:rsidP="00D947A6">
      <w:pPr>
        <w:pStyle w:val="Heading1"/>
        <w:spacing w:before="0" w:line="360" w:lineRule="exact"/>
        <w:rPr>
          <w:rFonts w:asciiTheme="minorHAnsi" w:eastAsia="Calibri" w:hAnsiTheme="minorHAnsi" w:cstheme="minorHAnsi"/>
          <w:color w:val="auto"/>
          <w:sz w:val="24"/>
          <w:szCs w:val="24"/>
          <w:lang w:val="pt-PT"/>
        </w:rPr>
      </w:pPr>
      <w:r w:rsidRPr="005404D8">
        <w:rPr>
          <w:rFonts w:asciiTheme="minorHAnsi" w:eastAsia="Calibri" w:hAnsiTheme="minorHAnsi" w:cstheme="minorHAnsi"/>
          <w:color w:val="auto"/>
          <w:sz w:val="24"/>
          <w:szCs w:val="24"/>
          <w:lang w:val="pt-PT"/>
        </w:rPr>
        <w:t>Modalitatea de indeplinire/realizare a o</w:t>
      </w:r>
      <w:r w:rsidR="00D947A6" w:rsidRPr="005404D8">
        <w:rPr>
          <w:rFonts w:asciiTheme="minorHAnsi" w:eastAsia="Calibri" w:hAnsiTheme="minorHAnsi" w:cstheme="minorHAnsi"/>
          <w:color w:val="auto"/>
          <w:sz w:val="24"/>
          <w:szCs w:val="24"/>
          <w:lang w:val="pt-PT"/>
        </w:rPr>
        <w:t>peratiuni</w:t>
      </w:r>
      <w:r w:rsidRPr="005404D8">
        <w:rPr>
          <w:rFonts w:asciiTheme="minorHAnsi" w:eastAsia="Calibri" w:hAnsiTheme="minorHAnsi" w:cstheme="minorHAnsi"/>
          <w:color w:val="auto"/>
          <w:sz w:val="24"/>
          <w:szCs w:val="24"/>
          <w:lang w:val="pt-PT"/>
        </w:rPr>
        <w:t>lor</w:t>
      </w:r>
      <w:r w:rsidR="00D947A6" w:rsidRPr="005404D8">
        <w:rPr>
          <w:rFonts w:asciiTheme="minorHAnsi" w:eastAsia="Calibri" w:hAnsiTheme="minorHAnsi" w:cstheme="minorHAnsi"/>
          <w:color w:val="auto"/>
          <w:sz w:val="24"/>
          <w:szCs w:val="24"/>
          <w:lang w:val="pt-PT"/>
        </w:rPr>
        <w:t xml:space="preserve"> cu titlu accesoriu</w:t>
      </w:r>
      <w:r w:rsidR="00683FF5" w:rsidRPr="005404D8">
        <w:rPr>
          <w:rFonts w:asciiTheme="minorHAnsi" w:eastAsia="Calibri" w:hAnsiTheme="minorHAnsi" w:cstheme="minorHAnsi"/>
          <w:color w:val="auto"/>
          <w:sz w:val="24"/>
          <w:szCs w:val="24"/>
          <w:lang w:val="pt-PT"/>
        </w:rPr>
        <w:t xml:space="preserve"> </w:t>
      </w:r>
      <w:r w:rsidR="00683FF5" w:rsidRPr="005404D8">
        <w:rPr>
          <w:rFonts w:ascii="Times New Roman" w:hAnsi="Times New Roman" w:cs="Times New Roman"/>
          <w:sz w:val="24"/>
          <w:szCs w:val="24"/>
          <w:lang w:val="pt-PT"/>
        </w:rPr>
        <w:t>(</w:t>
      </w:r>
      <w:r w:rsidR="00683FF5" w:rsidRPr="005404D8">
        <w:rPr>
          <w:rFonts w:ascii="Times New Roman" w:hAnsi="Times New Roman" w:cs="Times New Roman"/>
          <w:i/>
          <w:sz w:val="24"/>
          <w:szCs w:val="24"/>
          <w:lang w:val="pt-PT"/>
        </w:rPr>
        <w:t>dacă este cazul)</w:t>
      </w:r>
    </w:p>
    <w:p w14:paraId="38EE5FA5" w14:textId="77777777" w:rsidR="00D947A6" w:rsidRPr="008663FD" w:rsidRDefault="00D947A6" w:rsidP="00D947A6">
      <w:pPr>
        <w:adjustRightInd w:val="0"/>
        <w:spacing w:after="0" w:line="360" w:lineRule="exact"/>
        <w:contextualSpacing/>
        <w:rPr>
          <w:rFonts w:cstheme="minorHAnsi"/>
          <w:bCs/>
          <w:i/>
          <w:sz w:val="24"/>
          <w:szCs w:val="24"/>
          <w:highlight w:val="lightGray"/>
          <w:lang w:val="ro-RO"/>
        </w:rPr>
      </w:pPr>
      <w:r w:rsidRPr="008663FD">
        <w:rPr>
          <w:rFonts w:cstheme="minorHAnsi"/>
          <w:bCs/>
          <w:i/>
          <w:sz w:val="24"/>
          <w:szCs w:val="24"/>
          <w:highlight w:val="lightGray"/>
          <w:lang w:val="ro-RO"/>
        </w:rPr>
        <w:t>Activitățile descrise la acest capitol trebuie:</w:t>
      </w:r>
    </w:p>
    <w:p w14:paraId="2BD800E7" w14:textId="05DE6A65" w:rsidR="00D947A6" w:rsidRPr="008663F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sz w:val="24"/>
          <w:szCs w:val="24"/>
          <w:highlight w:val="lightGray"/>
          <w:lang w:val="ro-RO"/>
        </w:rPr>
      </w:pPr>
      <w:r w:rsidRPr="008663FD">
        <w:rPr>
          <w:rFonts w:cstheme="minorHAnsi"/>
          <w:bCs/>
          <w:i/>
          <w:sz w:val="24"/>
          <w:szCs w:val="24"/>
          <w:highlight w:val="lightGray"/>
          <w:lang w:val="ro-RO"/>
        </w:rPr>
        <w:t xml:space="preserve">reprezentate ca activitate și ca durată în Graficul de </w:t>
      </w:r>
      <w:r w:rsidR="00461D18" w:rsidRPr="008663FD">
        <w:rPr>
          <w:rFonts w:cstheme="minorHAnsi"/>
          <w:bCs/>
          <w:i/>
          <w:sz w:val="24"/>
          <w:szCs w:val="24"/>
          <w:highlight w:val="lightGray"/>
          <w:lang w:val="ro-RO"/>
        </w:rPr>
        <w:t>executie</w:t>
      </w:r>
      <w:r w:rsidRPr="008663FD">
        <w:rPr>
          <w:rFonts w:cstheme="minorHAnsi"/>
          <w:bCs/>
          <w:i/>
          <w:sz w:val="24"/>
          <w:szCs w:val="24"/>
          <w:highlight w:val="lightGray"/>
          <w:lang w:val="ro-RO"/>
        </w:rPr>
        <w:t xml:space="preserve"> în cadrul Contractului;</w:t>
      </w:r>
    </w:p>
    <w:p w14:paraId="18A76E18" w14:textId="77777777" w:rsidR="00D947A6" w:rsidRPr="008663F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sz w:val="24"/>
          <w:szCs w:val="24"/>
          <w:highlight w:val="lightGray"/>
          <w:lang w:val="ro-RO"/>
        </w:rPr>
      </w:pPr>
      <w:r w:rsidRPr="008663FD">
        <w:rPr>
          <w:rFonts w:cstheme="minorHAnsi"/>
          <w:bCs/>
          <w:i/>
          <w:sz w:val="24"/>
          <w:szCs w:val="24"/>
          <w:highlight w:val="lightGray"/>
          <w:lang w:val="ro-RO"/>
        </w:rPr>
        <w:t>trebuie reflectate în propunerea financiară sub aspect valoric la nivel de activitate]</w:t>
      </w:r>
    </w:p>
    <w:p w14:paraId="6A374FD4" w14:textId="77777777" w:rsidR="00D947A6" w:rsidRPr="008663FD" w:rsidRDefault="00D947A6" w:rsidP="00C0251D">
      <w:pPr>
        <w:spacing w:after="0" w:line="360" w:lineRule="exact"/>
        <w:rPr>
          <w:rFonts w:cstheme="minorHAnsi"/>
          <w:sz w:val="24"/>
          <w:szCs w:val="24"/>
          <w:lang w:val="ro-RO"/>
        </w:rPr>
      </w:pPr>
    </w:p>
    <w:p w14:paraId="66FE724C" w14:textId="35A0399F" w:rsidR="00C0251D" w:rsidRPr="008663FD" w:rsidRDefault="00C0251D" w:rsidP="00B0408E">
      <w:pPr>
        <w:pStyle w:val="Heading3"/>
        <w:numPr>
          <w:ilvl w:val="1"/>
          <w:numId w:val="2"/>
        </w:numPr>
        <w:rPr>
          <w:rFonts w:asciiTheme="minorHAnsi" w:eastAsia="Calibri" w:hAnsiTheme="minorHAnsi" w:cstheme="minorHAnsi"/>
          <w:color w:val="auto"/>
          <w:sz w:val="24"/>
          <w:szCs w:val="24"/>
          <w:lang w:val="en-GB"/>
        </w:rPr>
      </w:pPr>
      <w:proofErr w:type="spellStart"/>
      <w:r w:rsidRPr="008663FD">
        <w:rPr>
          <w:rFonts w:asciiTheme="minorHAnsi" w:eastAsia="Calibri" w:hAnsiTheme="minorHAnsi" w:cstheme="minorHAnsi"/>
          <w:color w:val="auto"/>
          <w:sz w:val="24"/>
          <w:szCs w:val="24"/>
          <w:lang w:val="en-GB"/>
        </w:rPr>
        <w:t>Instalare</w:t>
      </w:r>
      <w:proofErr w:type="spellEnd"/>
      <w:r w:rsidR="00D947A6" w:rsidRPr="008663FD">
        <w:rPr>
          <w:rFonts w:asciiTheme="minorHAnsi" w:eastAsia="Calibri" w:hAnsiTheme="minorHAnsi" w:cstheme="minorHAnsi"/>
          <w:color w:val="auto"/>
          <w:sz w:val="24"/>
          <w:szCs w:val="24"/>
          <w:lang w:val="en-GB"/>
        </w:rPr>
        <w:t xml:space="preserve">, </w:t>
      </w:r>
      <w:proofErr w:type="spellStart"/>
      <w:r w:rsidR="00D947A6" w:rsidRPr="008663FD">
        <w:rPr>
          <w:rFonts w:asciiTheme="minorHAnsi" w:eastAsia="Calibri" w:hAnsiTheme="minorHAnsi" w:cstheme="minorHAnsi"/>
          <w:color w:val="auto"/>
          <w:sz w:val="24"/>
          <w:szCs w:val="24"/>
          <w:lang w:val="en-GB"/>
        </w:rPr>
        <w:t>testare</w:t>
      </w:r>
      <w:proofErr w:type="spellEnd"/>
      <w:r w:rsidR="00D947A6" w:rsidRPr="008663FD">
        <w:rPr>
          <w:rFonts w:asciiTheme="minorHAnsi" w:eastAsia="Calibri" w:hAnsiTheme="minorHAnsi" w:cstheme="minorHAnsi"/>
          <w:color w:val="auto"/>
          <w:sz w:val="24"/>
          <w:szCs w:val="24"/>
          <w:lang w:val="en-GB"/>
        </w:rPr>
        <w:t xml:space="preserve">, </w:t>
      </w:r>
      <w:proofErr w:type="spellStart"/>
      <w:r w:rsidR="00D947A6" w:rsidRPr="008663FD">
        <w:rPr>
          <w:rFonts w:asciiTheme="minorHAnsi" w:eastAsia="Calibri" w:hAnsiTheme="minorHAnsi" w:cstheme="minorHAnsi"/>
          <w:color w:val="auto"/>
          <w:sz w:val="24"/>
          <w:szCs w:val="24"/>
          <w:lang w:val="en-GB"/>
        </w:rPr>
        <w:t>punere</w:t>
      </w:r>
      <w:proofErr w:type="spellEnd"/>
      <w:r w:rsidR="00D947A6" w:rsidRPr="008663FD">
        <w:rPr>
          <w:rFonts w:asciiTheme="minorHAnsi" w:eastAsia="Calibri" w:hAnsiTheme="minorHAnsi" w:cstheme="minorHAnsi"/>
          <w:color w:val="auto"/>
          <w:sz w:val="24"/>
          <w:szCs w:val="24"/>
          <w:lang w:val="en-GB"/>
        </w:rPr>
        <w:t xml:space="preserve"> in </w:t>
      </w:r>
      <w:proofErr w:type="spellStart"/>
      <w:r w:rsidR="00D947A6" w:rsidRPr="008663FD">
        <w:rPr>
          <w:rFonts w:asciiTheme="minorHAnsi" w:eastAsia="Calibri" w:hAnsiTheme="minorHAnsi" w:cstheme="minorHAnsi"/>
          <w:color w:val="auto"/>
          <w:sz w:val="24"/>
          <w:szCs w:val="24"/>
          <w:lang w:val="en-GB"/>
        </w:rPr>
        <w:t>functiune</w:t>
      </w:r>
      <w:proofErr w:type="spellEnd"/>
      <w:r w:rsidR="00523FE1" w:rsidRPr="008663FD">
        <w:rPr>
          <w:rFonts w:asciiTheme="minorHAnsi" w:eastAsia="Calibri" w:hAnsiTheme="minorHAnsi" w:cstheme="minorHAnsi"/>
          <w:color w:val="auto"/>
          <w:sz w:val="24"/>
          <w:szCs w:val="24"/>
          <w:lang w:val="en-GB"/>
        </w:rPr>
        <w:t xml:space="preserve"> </w:t>
      </w:r>
      <w:r w:rsidR="0035144F">
        <w:rPr>
          <w:rFonts w:asciiTheme="minorHAnsi" w:eastAsia="Calibri" w:hAnsiTheme="minorHAnsi" w:cstheme="minorHAnsi"/>
          <w:color w:val="auto"/>
          <w:sz w:val="24"/>
          <w:szCs w:val="24"/>
          <w:lang w:val="en-GB"/>
        </w:rPr>
        <w:t>-NU ESTE CAZUL</w:t>
      </w:r>
    </w:p>
    <w:p w14:paraId="4A73B83B" w14:textId="77777777" w:rsidR="00C0251D" w:rsidRPr="008663FD" w:rsidRDefault="00C0251D" w:rsidP="00C0251D">
      <w:pPr>
        <w:spacing w:after="0" w:line="360" w:lineRule="exact"/>
        <w:rPr>
          <w:rFonts w:cstheme="minorHAnsi"/>
          <w:sz w:val="24"/>
          <w:szCs w:val="24"/>
          <w:lang w:val="en-GB"/>
        </w:rPr>
      </w:pPr>
    </w:p>
    <w:p w14:paraId="546F9B7B" w14:textId="77777777" w:rsidR="00D947A6" w:rsidRPr="008663FD" w:rsidRDefault="00D947A6" w:rsidP="00D947A6">
      <w:pPr>
        <w:spacing w:after="0" w:line="360" w:lineRule="exact"/>
        <w:jc w:val="both"/>
        <w:rPr>
          <w:rFonts w:eastAsia="Calibri" w:cstheme="minorHAnsi"/>
          <w:sz w:val="24"/>
          <w:szCs w:val="24"/>
          <w:lang w:val="ro-RO"/>
        </w:rPr>
      </w:pPr>
      <w:r w:rsidRPr="008663FD">
        <w:rPr>
          <w:rFonts w:cstheme="minorHAnsi"/>
          <w:sz w:val="24"/>
          <w:szCs w:val="24"/>
          <w:lang w:val="ro-RO"/>
        </w:rPr>
        <w:lastRenderedPageBreak/>
        <w:t xml:space="preserve">Ofertantul va prezenta modalitatea de indeplinire a cerintelor referitoare la instalare, testare si punere in functiune,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6FD08643" w14:textId="77777777" w:rsidR="00D947A6" w:rsidRPr="005404D8" w:rsidRDefault="00D947A6" w:rsidP="00C0251D">
      <w:pPr>
        <w:spacing w:after="0" w:line="360" w:lineRule="exact"/>
        <w:rPr>
          <w:rFonts w:cstheme="minorHAnsi"/>
          <w:sz w:val="24"/>
          <w:szCs w:val="24"/>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6A76C4" w14:paraId="64A14649" w14:textId="77777777" w:rsidTr="00D947A6">
        <w:trPr>
          <w:jc w:val="center"/>
        </w:trPr>
        <w:tc>
          <w:tcPr>
            <w:tcW w:w="2391" w:type="dxa"/>
            <w:vAlign w:val="center"/>
          </w:tcPr>
          <w:p w14:paraId="2DBBBB3E" w14:textId="77777777" w:rsidR="00D947A6" w:rsidRPr="008663FD" w:rsidRDefault="00D947A6" w:rsidP="00D947A6">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391" w:type="dxa"/>
            <w:vAlign w:val="center"/>
          </w:tcPr>
          <w:p w14:paraId="160AF997" w14:textId="77777777" w:rsidR="00D947A6" w:rsidRPr="008663FD" w:rsidRDefault="00D947A6" w:rsidP="00A3413A">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3E15D4F2" w14:textId="77777777" w:rsidR="00D947A6" w:rsidRPr="008663FD" w:rsidRDefault="00D947A6" w:rsidP="00A3413A">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etc.)</w:t>
            </w:r>
          </w:p>
        </w:tc>
        <w:tc>
          <w:tcPr>
            <w:tcW w:w="2632" w:type="dxa"/>
            <w:vAlign w:val="center"/>
          </w:tcPr>
          <w:p w14:paraId="66971F81" w14:textId="77777777" w:rsidR="00D947A6" w:rsidRPr="008663FD" w:rsidRDefault="00D947A6" w:rsidP="00A3413A">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4EA07EAA" w14:textId="77777777" w:rsidR="00D947A6" w:rsidRPr="008663FD" w:rsidRDefault="00D947A6" w:rsidP="00A3413A">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4044" w:type="dxa"/>
            <w:vAlign w:val="center"/>
          </w:tcPr>
          <w:p w14:paraId="7E2821B0" w14:textId="77777777" w:rsidR="00D947A6" w:rsidRPr="008663FD" w:rsidRDefault="00D947A6" w:rsidP="00A3413A">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D947A6" w:rsidRPr="006A76C4" w14:paraId="1C09F78B" w14:textId="77777777" w:rsidTr="00D947A6">
        <w:trPr>
          <w:jc w:val="center"/>
        </w:trPr>
        <w:tc>
          <w:tcPr>
            <w:tcW w:w="2391" w:type="dxa"/>
            <w:vAlign w:val="center"/>
          </w:tcPr>
          <w:p w14:paraId="1A124759" w14:textId="77777777" w:rsidR="00D947A6" w:rsidRPr="008663FD" w:rsidRDefault="00D947A6" w:rsidP="00D947A6">
            <w:pPr>
              <w:pStyle w:val="ListParagraph"/>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t>[Descrieți activitatea realizata]</w:t>
            </w:r>
          </w:p>
        </w:tc>
        <w:tc>
          <w:tcPr>
            <w:tcW w:w="2391" w:type="dxa"/>
            <w:vAlign w:val="center"/>
          </w:tcPr>
          <w:p w14:paraId="4A47D93A" w14:textId="77777777" w:rsidR="00D947A6" w:rsidRPr="008663FD" w:rsidRDefault="00D947A6" w:rsidP="00A3413A">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[Descrieți modalitatea efectivă de realizare a activității]</w:t>
            </w:r>
          </w:p>
        </w:tc>
        <w:tc>
          <w:tcPr>
            <w:tcW w:w="3284" w:type="dxa"/>
            <w:vAlign w:val="center"/>
          </w:tcPr>
          <w:p w14:paraId="4165733E" w14:textId="77777777" w:rsidR="00D947A6" w:rsidRPr="008663FD" w:rsidRDefault="00D947A6" w:rsidP="00A3413A">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[Precizați resursele utilizate pentru realizarea activității]</w:t>
            </w:r>
          </w:p>
        </w:tc>
        <w:tc>
          <w:tcPr>
            <w:tcW w:w="2632" w:type="dxa"/>
            <w:vAlign w:val="center"/>
          </w:tcPr>
          <w:p w14:paraId="6C02DDF3" w14:textId="77777777" w:rsidR="00D947A6" w:rsidRPr="008663FD" w:rsidRDefault="00D947A6" w:rsidP="00A3413A">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durata activității de la data de început până la data de finalizare a activității]</w:t>
            </w:r>
          </w:p>
        </w:tc>
        <w:tc>
          <w:tcPr>
            <w:tcW w:w="4044" w:type="dxa"/>
          </w:tcPr>
          <w:p w14:paraId="4509979B" w14:textId="77777777" w:rsidR="00D947A6" w:rsidRPr="008663FD" w:rsidRDefault="00D947A6" w:rsidP="00A3413A">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8663FD">
              <w:rPr>
                <w:rFonts w:cstheme="minorHAnsi"/>
                <w:i/>
                <w:sz w:val="24"/>
                <w:szCs w:val="24"/>
                <w:highlight w:val="lightGray"/>
                <w:lang w:val="ro-RO"/>
              </w:rPr>
              <w:t>]</w:t>
            </w:r>
          </w:p>
        </w:tc>
      </w:tr>
      <w:tr w:rsidR="00D947A6" w:rsidRPr="006A76C4" w14:paraId="5AEF3433" w14:textId="77777777" w:rsidTr="00D947A6">
        <w:trPr>
          <w:jc w:val="center"/>
        </w:trPr>
        <w:tc>
          <w:tcPr>
            <w:tcW w:w="2391" w:type="dxa"/>
          </w:tcPr>
          <w:p w14:paraId="456A47FE" w14:textId="77777777" w:rsidR="00D947A6" w:rsidRPr="008663FD" w:rsidRDefault="00D947A6" w:rsidP="00A3413A">
            <w:pPr>
              <w:pStyle w:val="ListParagraph"/>
              <w:adjustRightInd w:val="0"/>
              <w:spacing w:after="0" w:line="360" w:lineRule="exact"/>
              <w:ind w:left="0"/>
              <w:jc w:val="center"/>
              <w:rPr>
                <w:rFonts w:cstheme="minorHAnsi"/>
                <w:i/>
                <w:color w:val="FF0000"/>
                <w:sz w:val="24"/>
                <w:szCs w:val="24"/>
                <w:highlight w:val="lightGray"/>
                <w:lang w:val="ro-RO"/>
              </w:rPr>
            </w:pPr>
          </w:p>
        </w:tc>
        <w:tc>
          <w:tcPr>
            <w:tcW w:w="2391" w:type="dxa"/>
            <w:vAlign w:val="center"/>
          </w:tcPr>
          <w:p w14:paraId="1958B377" w14:textId="77777777" w:rsidR="00D947A6" w:rsidRPr="008663FD" w:rsidRDefault="00D947A6" w:rsidP="00A3413A">
            <w:pPr>
              <w:pStyle w:val="ListParagraph"/>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7AE9AE0D" w14:textId="77777777" w:rsidR="00D947A6" w:rsidRPr="008663FD" w:rsidRDefault="00D947A6" w:rsidP="00A3413A">
            <w:pPr>
              <w:pStyle w:val="ListParagraph"/>
              <w:adjustRightInd w:val="0"/>
              <w:spacing w:after="0" w:line="360" w:lineRule="exact"/>
              <w:ind w:left="0"/>
              <w:jc w:val="center"/>
              <w:rPr>
                <w:rFonts w:cstheme="minorHAnsi"/>
                <w:i/>
                <w:color w:val="FF0000"/>
                <w:sz w:val="24"/>
                <w:szCs w:val="24"/>
                <w:highlight w:val="lightGray"/>
                <w:lang w:val="ro-RO"/>
              </w:rPr>
            </w:pPr>
          </w:p>
        </w:tc>
        <w:tc>
          <w:tcPr>
            <w:tcW w:w="2632" w:type="dxa"/>
            <w:vAlign w:val="center"/>
          </w:tcPr>
          <w:p w14:paraId="71C7100C" w14:textId="77777777" w:rsidR="00D947A6" w:rsidRPr="008663FD" w:rsidRDefault="00D947A6" w:rsidP="00A3413A">
            <w:pPr>
              <w:pStyle w:val="ListParagraph"/>
              <w:adjustRightInd w:val="0"/>
              <w:spacing w:after="0" w:line="360" w:lineRule="exact"/>
              <w:ind w:left="0"/>
              <w:jc w:val="center"/>
              <w:rPr>
                <w:rFonts w:cstheme="minorHAnsi"/>
                <w:i/>
                <w:sz w:val="24"/>
                <w:szCs w:val="24"/>
                <w:highlight w:val="lightGray"/>
                <w:lang w:val="ro-RO"/>
              </w:rPr>
            </w:pPr>
          </w:p>
        </w:tc>
        <w:tc>
          <w:tcPr>
            <w:tcW w:w="4044" w:type="dxa"/>
          </w:tcPr>
          <w:p w14:paraId="7CBF88C7" w14:textId="77777777" w:rsidR="00D947A6" w:rsidRPr="008663FD" w:rsidRDefault="00D947A6" w:rsidP="00A3413A">
            <w:pPr>
              <w:pStyle w:val="ListParagraph"/>
              <w:adjustRightInd w:val="0"/>
              <w:spacing w:after="0" w:line="360" w:lineRule="exact"/>
              <w:ind w:left="0"/>
              <w:jc w:val="center"/>
              <w:rPr>
                <w:rFonts w:cstheme="minorHAnsi"/>
                <w:i/>
                <w:sz w:val="24"/>
                <w:szCs w:val="24"/>
                <w:highlight w:val="lightGray"/>
                <w:lang w:val="ro-RO"/>
              </w:rPr>
            </w:pPr>
          </w:p>
        </w:tc>
      </w:tr>
    </w:tbl>
    <w:p w14:paraId="25B276C0" w14:textId="77777777" w:rsidR="00C0251D" w:rsidRPr="008663FD" w:rsidRDefault="00C0251D" w:rsidP="00C0251D">
      <w:pPr>
        <w:spacing w:after="0" w:line="360" w:lineRule="exact"/>
        <w:rPr>
          <w:rFonts w:cstheme="minorHAnsi"/>
          <w:sz w:val="24"/>
          <w:szCs w:val="24"/>
          <w:lang w:val="ro-RO"/>
        </w:rPr>
      </w:pPr>
    </w:p>
    <w:p w14:paraId="4A825EA5" w14:textId="78280159" w:rsidR="00E328A2" w:rsidRPr="008663FD" w:rsidRDefault="00D947A6" w:rsidP="00B0408E">
      <w:pPr>
        <w:pStyle w:val="Heading3"/>
        <w:numPr>
          <w:ilvl w:val="1"/>
          <w:numId w:val="2"/>
        </w:numPr>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t xml:space="preserve">Instruire </w:t>
      </w:r>
      <w:proofErr w:type="spellStart"/>
      <w:r w:rsidRPr="008663FD">
        <w:rPr>
          <w:rFonts w:asciiTheme="minorHAnsi" w:eastAsia="Calibri" w:hAnsiTheme="minorHAnsi" w:cstheme="minorHAnsi"/>
          <w:color w:val="auto"/>
          <w:sz w:val="24"/>
          <w:szCs w:val="24"/>
          <w:lang w:val="fr-BE"/>
        </w:rPr>
        <w:t>personal</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pentru</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utilizare</w:t>
      </w:r>
      <w:proofErr w:type="spellEnd"/>
      <w:r w:rsidR="00523FE1" w:rsidRPr="008663FD">
        <w:rPr>
          <w:rFonts w:asciiTheme="minorHAnsi" w:eastAsia="Calibri" w:hAnsiTheme="minorHAnsi" w:cstheme="minorHAnsi"/>
          <w:color w:val="auto"/>
          <w:sz w:val="24"/>
          <w:szCs w:val="24"/>
          <w:lang w:val="fr-BE"/>
        </w:rPr>
        <w:t xml:space="preserve"> </w:t>
      </w:r>
      <w:r w:rsidR="0035144F">
        <w:rPr>
          <w:rFonts w:asciiTheme="minorHAnsi" w:eastAsia="Calibri" w:hAnsiTheme="minorHAnsi" w:cstheme="minorHAnsi"/>
          <w:color w:val="auto"/>
          <w:sz w:val="24"/>
          <w:szCs w:val="24"/>
          <w:lang w:val="fr-BE"/>
        </w:rPr>
        <w:t>-NU ESTE CAZUL</w:t>
      </w:r>
    </w:p>
    <w:p w14:paraId="0675B0F1" w14:textId="77777777" w:rsidR="002B26EF" w:rsidRPr="008663FD" w:rsidRDefault="002B26EF" w:rsidP="00D947A6">
      <w:pPr>
        <w:pStyle w:val="ListParagraph"/>
        <w:spacing w:after="0" w:line="360" w:lineRule="exact"/>
        <w:ind w:left="1080"/>
        <w:rPr>
          <w:rFonts w:cstheme="minorHAnsi"/>
          <w:sz w:val="24"/>
          <w:szCs w:val="24"/>
          <w:lang w:val="fr-BE"/>
        </w:rPr>
      </w:pPr>
    </w:p>
    <w:p w14:paraId="6C11CE96" w14:textId="77777777" w:rsidR="00D947A6" w:rsidRPr="008663FD" w:rsidRDefault="00D947A6" w:rsidP="00D947A6">
      <w:pPr>
        <w:spacing w:after="0" w:line="360" w:lineRule="exact"/>
        <w:jc w:val="both"/>
        <w:rPr>
          <w:rFonts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instruirea personalului pentru utilizare,</w:t>
      </w:r>
      <w:r w:rsidRPr="008663FD">
        <w:rPr>
          <w:rFonts w:cstheme="minorHAnsi"/>
          <w:sz w:val="24"/>
          <w:szCs w:val="24"/>
          <w:lang w:val="ro-RO"/>
        </w:rPr>
        <w:t xml:space="preserv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022F43D0" w14:textId="77777777" w:rsidR="00D947A6" w:rsidRPr="008663FD" w:rsidRDefault="00D947A6" w:rsidP="00D947A6">
      <w:pPr>
        <w:pStyle w:val="ListParagraph"/>
        <w:spacing w:after="0" w:line="360" w:lineRule="exact"/>
        <w:ind w:left="1080"/>
        <w:rPr>
          <w:rFonts w:cstheme="minorHAnsi"/>
          <w:sz w:val="24"/>
          <w:szCs w:val="24"/>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6A76C4" w14:paraId="7C2791AB" w14:textId="77777777" w:rsidTr="00B82931">
        <w:trPr>
          <w:jc w:val="center"/>
        </w:trPr>
        <w:tc>
          <w:tcPr>
            <w:tcW w:w="2391" w:type="dxa"/>
            <w:vAlign w:val="center"/>
          </w:tcPr>
          <w:p w14:paraId="6A4924A7"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391" w:type="dxa"/>
            <w:vAlign w:val="center"/>
          </w:tcPr>
          <w:p w14:paraId="13100D50"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69DB7D18"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etc.)</w:t>
            </w:r>
          </w:p>
        </w:tc>
        <w:tc>
          <w:tcPr>
            <w:tcW w:w="2632" w:type="dxa"/>
            <w:vAlign w:val="center"/>
          </w:tcPr>
          <w:p w14:paraId="245AE30D"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4DC541B0"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4044" w:type="dxa"/>
            <w:vAlign w:val="center"/>
          </w:tcPr>
          <w:p w14:paraId="2375E038"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B0408E" w:rsidRPr="006A76C4" w14:paraId="5ABA2869" w14:textId="77777777" w:rsidTr="00B82931">
        <w:trPr>
          <w:jc w:val="center"/>
        </w:trPr>
        <w:tc>
          <w:tcPr>
            <w:tcW w:w="2391" w:type="dxa"/>
            <w:vAlign w:val="center"/>
          </w:tcPr>
          <w:p w14:paraId="150C3859"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t>[Descrieți activitatea realizata]</w:t>
            </w:r>
          </w:p>
        </w:tc>
        <w:tc>
          <w:tcPr>
            <w:tcW w:w="2391" w:type="dxa"/>
            <w:vAlign w:val="center"/>
          </w:tcPr>
          <w:p w14:paraId="10DA5F1D"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[Descrieți modalitatea efectivă de realizare a activității]</w:t>
            </w:r>
          </w:p>
        </w:tc>
        <w:tc>
          <w:tcPr>
            <w:tcW w:w="3284" w:type="dxa"/>
            <w:vAlign w:val="center"/>
          </w:tcPr>
          <w:p w14:paraId="247F9887"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[Precizați resursele utilizate pentru realizarea activității]</w:t>
            </w:r>
          </w:p>
        </w:tc>
        <w:tc>
          <w:tcPr>
            <w:tcW w:w="2632" w:type="dxa"/>
            <w:vAlign w:val="center"/>
          </w:tcPr>
          <w:p w14:paraId="4E0B4756"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 xml:space="preserve">[Introduceți durata activității de la data de </w:t>
            </w:r>
            <w:r w:rsidRPr="008663FD">
              <w:rPr>
                <w:rFonts w:cstheme="minorHAnsi"/>
                <w:i/>
                <w:color w:val="FF0000"/>
                <w:sz w:val="24"/>
                <w:szCs w:val="24"/>
                <w:highlight w:val="lightGray"/>
                <w:lang w:val="ro-RO"/>
              </w:rPr>
              <w:lastRenderedPageBreak/>
              <w:t>început până la data de finalizare a activității]</w:t>
            </w:r>
          </w:p>
        </w:tc>
        <w:tc>
          <w:tcPr>
            <w:tcW w:w="4044" w:type="dxa"/>
          </w:tcPr>
          <w:p w14:paraId="21BC9558"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lastRenderedPageBreak/>
              <w:t xml:space="preserve">[Introduceți informații adiționale, dacă este cazul – de exemplu: activități realizate cu participarea </w:t>
            </w:r>
            <w:r w:rsidRPr="008663FD">
              <w:rPr>
                <w:rFonts w:cstheme="minorHAnsi"/>
                <w:i/>
                <w:color w:val="FF0000"/>
                <w:sz w:val="24"/>
                <w:szCs w:val="24"/>
                <w:highlight w:val="lightGray"/>
                <w:lang w:val="ro-RO"/>
              </w:rPr>
              <w:lastRenderedPageBreak/>
              <w:t>subcontractanților, activități realizate de un anumit membru al asocierii</w:t>
            </w:r>
            <w:r w:rsidRPr="008663FD">
              <w:rPr>
                <w:rFonts w:cstheme="minorHAnsi"/>
                <w:i/>
                <w:sz w:val="24"/>
                <w:szCs w:val="24"/>
                <w:highlight w:val="lightGray"/>
                <w:lang w:val="ro-RO"/>
              </w:rPr>
              <w:t>]</w:t>
            </w:r>
          </w:p>
        </w:tc>
      </w:tr>
      <w:tr w:rsidR="00B0408E" w:rsidRPr="006A76C4" w14:paraId="19BC61AC" w14:textId="77777777" w:rsidTr="00B82931">
        <w:trPr>
          <w:jc w:val="center"/>
        </w:trPr>
        <w:tc>
          <w:tcPr>
            <w:tcW w:w="2391" w:type="dxa"/>
          </w:tcPr>
          <w:p w14:paraId="32AD1D03"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p>
        </w:tc>
        <w:tc>
          <w:tcPr>
            <w:tcW w:w="2391" w:type="dxa"/>
            <w:vAlign w:val="center"/>
          </w:tcPr>
          <w:p w14:paraId="363EBFE7"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2054C328"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p>
        </w:tc>
        <w:tc>
          <w:tcPr>
            <w:tcW w:w="2632" w:type="dxa"/>
            <w:vAlign w:val="center"/>
          </w:tcPr>
          <w:p w14:paraId="6ECF9EE2"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p>
        </w:tc>
        <w:tc>
          <w:tcPr>
            <w:tcW w:w="4044" w:type="dxa"/>
          </w:tcPr>
          <w:p w14:paraId="2E0F3DA3"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p>
        </w:tc>
      </w:tr>
    </w:tbl>
    <w:p w14:paraId="6AFBB396" w14:textId="77777777" w:rsidR="00B0408E" w:rsidRPr="008663FD" w:rsidRDefault="00B0408E" w:rsidP="00D947A6">
      <w:pPr>
        <w:pStyle w:val="ListParagraph"/>
        <w:spacing w:after="0" w:line="360" w:lineRule="exact"/>
        <w:ind w:left="1080"/>
        <w:rPr>
          <w:rFonts w:cstheme="minorHAnsi"/>
          <w:sz w:val="24"/>
          <w:szCs w:val="24"/>
          <w:lang w:val="ro-RO"/>
        </w:rPr>
      </w:pPr>
    </w:p>
    <w:p w14:paraId="18B43505" w14:textId="4F9032EB" w:rsidR="009D41E2" w:rsidRPr="008663FD" w:rsidRDefault="00615327" w:rsidP="00B0408E">
      <w:pPr>
        <w:pStyle w:val="Heading3"/>
        <w:numPr>
          <w:ilvl w:val="1"/>
          <w:numId w:val="2"/>
        </w:numPr>
        <w:rPr>
          <w:rFonts w:asciiTheme="minorHAnsi" w:eastAsia="Calibri" w:hAnsiTheme="minorHAnsi" w:cstheme="minorHAnsi"/>
          <w:color w:val="auto"/>
          <w:sz w:val="24"/>
          <w:szCs w:val="24"/>
          <w:lang w:val="fr-BE"/>
        </w:rPr>
      </w:pPr>
      <w:proofErr w:type="spellStart"/>
      <w:r w:rsidRPr="008663FD">
        <w:rPr>
          <w:rFonts w:asciiTheme="minorHAnsi" w:eastAsia="Calibri" w:hAnsiTheme="minorHAnsi" w:cstheme="minorHAnsi"/>
          <w:color w:val="auto"/>
          <w:sz w:val="24"/>
          <w:szCs w:val="24"/>
          <w:lang w:val="fr-BE"/>
        </w:rPr>
        <w:t>M</w:t>
      </w:r>
      <w:r w:rsidR="00E328A2" w:rsidRPr="008663FD">
        <w:rPr>
          <w:rFonts w:asciiTheme="minorHAnsi" w:eastAsia="Calibri" w:hAnsiTheme="minorHAnsi" w:cstheme="minorHAnsi"/>
          <w:color w:val="auto"/>
          <w:sz w:val="24"/>
          <w:szCs w:val="24"/>
          <w:lang w:val="fr-BE"/>
        </w:rPr>
        <w:t>entenanta</w:t>
      </w:r>
      <w:proofErr w:type="spellEnd"/>
      <w:r w:rsidR="00334E60" w:rsidRPr="008663FD">
        <w:rPr>
          <w:rFonts w:asciiTheme="minorHAnsi" w:eastAsia="Calibri" w:hAnsiTheme="minorHAnsi" w:cstheme="minorHAnsi"/>
          <w:color w:val="auto"/>
          <w:sz w:val="24"/>
          <w:szCs w:val="24"/>
          <w:lang w:val="fr-BE"/>
        </w:rPr>
        <w:t xml:space="preserve"> </w:t>
      </w:r>
      <w:proofErr w:type="spellStart"/>
      <w:r w:rsidR="00E328A2" w:rsidRPr="008663FD">
        <w:rPr>
          <w:rFonts w:asciiTheme="minorHAnsi" w:eastAsia="Calibri" w:hAnsiTheme="minorHAnsi" w:cstheme="minorHAnsi"/>
          <w:color w:val="auto"/>
          <w:sz w:val="24"/>
          <w:szCs w:val="24"/>
          <w:lang w:val="fr-BE"/>
        </w:rPr>
        <w:t>preventiva</w:t>
      </w:r>
      <w:proofErr w:type="spellEnd"/>
      <w:r w:rsidR="00E328A2" w:rsidRPr="008663FD">
        <w:rPr>
          <w:rFonts w:asciiTheme="minorHAnsi" w:eastAsia="Calibri" w:hAnsiTheme="minorHAnsi" w:cstheme="minorHAnsi"/>
          <w:color w:val="auto"/>
          <w:sz w:val="24"/>
          <w:szCs w:val="24"/>
          <w:lang w:val="fr-BE"/>
        </w:rPr>
        <w:t xml:space="preserve"> in </w:t>
      </w:r>
      <w:proofErr w:type="spellStart"/>
      <w:r w:rsidR="00E328A2" w:rsidRPr="008663FD">
        <w:rPr>
          <w:rFonts w:asciiTheme="minorHAnsi" w:eastAsia="Calibri" w:hAnsiTheme="minorHAnsi" w:cstheme="minorHAnsi"/>
          <w:color w:val="auto"/>
          <w:sz w:val="24"/>
          <w:szCs w:val="24"/>
          <w:lang w:val="fr-BE"/>
        </w:rPr>
        <w:t>perioada</w:t>
      </w:r>
      <w:proofErr w:type="spellEnd"/>
      <w:r w:rsidR="00E328A2" w:rsidRPr="008663FD">
        <w:rPr>
          <w:rFonts w:asciiTheme="minorHAnsi" w:eastAsia="Calibri" w:hAnsiTheme="minorHAnsi" w:cstheme="minorHAnsi"/>
          <w:color w:val="auto"/>
          <w:sz w:val="24"/>
          <w:szCs w:val="24"/>
          <w:lang w:val="fr-BE"/>
        </w:rPr>
        <w:t xml:space="preserve"> de garantie </w:t>
      </w:r>
      <w:r w:rsidR="0035144F">
        <w:rPr>
          <w:rFonts w:asciiTheme="minorHAnsi" w:eastAsia="Calibri" w:hAnsiTheme="minorHAnsi" w:cstheme="minorHAnsi"/>
          <w:color w:val="auto"/>
          <w:sz w:val="24"/>
          <w:szCs w:val="24"/>
          <w:lang w:val="fr-BE"/>
        </w:rPr>
        <w:t>-NU ESTE CAZUL</w:t>
      </w:r>
    </w:p>
    <w:p w14:paraId="5462C526" w14:textId="77777777" w:rsidR="002D1103" w:rsidRPr="008663FD" w:rsidRDefault="002D1103" w:rsidP="002D1103">
      <w:pPr>
        <w:spacing w:after="0" w:line="360" w:lineRule="exact"/>
        <w:rPr>
          <w:rFonts w:cstheme="minorHAnsi"/>
          <w:sz w:val="24"/>
          <w:szCs w:val="24"/>
          <w:lang w:val="fr-BE"/>
        </w:rPr>
      </w:pPr>
    </w:p>
    <w:p w14:paraId="6C3235D1" w14:textId="77777777" w:rsidR="004E1871" w:rsidRPr="008663FD" w:rsidRDefault="002D1103" w:rsidP="002D1103">
      <w:pPr>
        <w:spacing w:after="0" w:line="360" w:lineRule="exact"/>
        <w:jc w:val="both"/>
        <w:rPr>
          <w:rFonts w:cstheme="minorHAnsi"/>
          <w:sz w:val="24"/>
          <w:szCs w:val="24"/>
          <w:lang w:val="fr-BE"/>
        </w:rPr>
      </w:pPr>
      <w:proofErr w:type="spellStart"/>
      <w:r w:rsidRPr="008663FD">
        <w:rPr>
          <w:rFonts w:cstheme="minorHAnsi"/>
          <w:sz w:val="24"/>
          <w:szCs w:val="24"/>
          <w:lang w:val="fr-BE"/>
        </w:rPr>
        <w:t>Ofertantul</w:t>
      </w:r>
      <w:proofErr w:type="spellEnd"/>
      <w:r w:rsidRPr="008663FD">
        <w:rPr>
          <w:rFonts w:cstheme="minorHAnsi"/>
          <w:sz w:val="24"/>
          <w:szCs w:val="24"/>
          <w:lang w:val="fr-BE"/>
        </w:rPr>
        <w:t xml:space="preserve"> va </w:t>
      </w:r>
      <w:proofErr w:type="spellStart"/>
      <w:r w:rsidRPr="008663FD">
        <w:rPr>
          <w:rFonts w:cstheme="minorHAnsi"/>
          <w:sz w:val="24"/>
          <w:szCs w:val="24"/>
          <w:lang w:val="fr-BE"/>
        </w:rPr>
        <w:t>prezenta</w:t>
      </w:r>
      <w:proofErr w:type="spellEnd"/>
      <w:r w:rsidRPr="008663FD">
        <w:rPr>
          <w:rFonts w:cstheme="minorHAnsi"/>
          <w:sz w:val="24"/>
          <w:szCs w:val="24"/>
          <w:lang w:val="fr-BE"/>
        </w:rPr>
        <w:t xml:space="preserve"> </w:t>
      </w:r>
      <w:proofErr w:type="spellStart"/>
      <w:r w:rsidRPr="008663FD">
        <w:rPr>
          <w:rFonts w:cstheme="minorHAnsi"/>
          <w:sz w:val="24"/>
          <w:szCs w:val="24"/>
          <w:lang w:val="fr-BE"/>
        </w:rPr>
        <w:t>modalitatea</w:t>
      </w:r>
      <w:proofErr w:type="spellEnd"/>
      <w:r w:rsidRPr="008663FD">
        <w:rPr>
          <w:rFonts w:cstheme="minorHAnsi"/>
          <w:sz w:val="24"/>
          <w:szCs w:val="24"/>
          <w:lang w:val="fr-BE"/>
        </w:rPr>
        <w:t xml:space="preserve"> de </w:t>
      </w:r>
      <w:proofErr w:type="spellStart"/>
      <w:r w:rsidRPr="008663FD">
        <w:rPr>
          <w:rFonts w:cstheme="minorHAnsi"/>
          <w:sz w:val="24"/>
          <w:szCs w:val="24"/>
          <w:lang w:val="fr-BE"/>
        </w:rPr>
        <w:t>indeplinire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referitoare</w:t>
      </w:r>
      <w:proofErr w:type="spellEnd"/>
      <w:r w:rsidRPr="008663FD">
        <w:rPr>
          <w:rFonts w:cstheme="minorHAnsi"/>
          <w:sz w:val="24"/>
          <w:szCs w:val="24"/>
          <w:lang w:val="fr-BE"/>
        </w:rPr>
        <w:t xml:space="preserve"> la </w:t>
      </w:r>
      <w:proofErr w:type="spellStart"/>
      <w:r w:rsidRPr="008663FD">
        <w:rPr>
          <w:rFonts w:cstheme="minorHAnsi"/>
          <w:sz w:val="24"/>
          <w:szCs w:val="24"/>
          <w:highlight w:val="lightGray"/>
          <w:lang w:val="fr-BE"/>
        </w:rPr>
        <w:t>mentenanta</w:t>
      </w:r>
      <w:proofErr w:type="spellEnd"/>
      <w:r w:rsidRPr="008663FD">
        <w:rPr>
          <w:rFonts w:cstheme="minorHAnsi"/>
          <w:sz w:val="24"/>
          <w:szCs w:val="24"/>
          <w:highlight w:val="lightGray"/>
          <w:lang w:val="fr-BE"/>
        </w:rPr>
        <w:t xml:space="preserve"> </w:t>
      </w:r>
      <w:proofErr w:type="spellStart"/>
      <w:r w:rsidRPr="008663FD">
        <w:rPr>
          <w:rFonts w:cstheme="minorHAnsi"/>
          <w:sz w:val="24"/>
          <w:szCs w:val="24"/>
          <w:highlight w:val="lightGray"/>
          <w:lang w:val="fr-BE"/>
        </w:rPr>
        <w:t>preventiva</w:t>
      </w:r>
      <w:proofErr w:type="spellEnd"/>
      <w:r w:rsidRPr="008663FD">
        <w:rPr>
          <w:rFonts w:cstheme="minorHAnsi"/>
          <w:sz w:val="24"/>
          <w:szCs w:val="24"/>
          <w:lang w:val="fr-BE"/>
        </w:rPr>
        <w:t xml:space="preserve">, </w:t>
      </w:r>
      <w:proofErr w:type="spellStart"/>
      <w:r w:rsidRPr="008663FD">
        <w:rPr>
          <w:rFonts w:cstheme="minorHAnsi"/>
          <w:sz w:val="24"/>
          <w:szCs w:val="24"/>
          <w:lang w:val="fr-BE"/>
        </w:rPr>
        <w:t>în</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contextul</w:t>
      </w:r>
      <w:proofErr w:type="spellEnd"/>
      <w:r w:rsidRPr="008663FD">
        <w:rPr>
          <w:rFonts w:cstheme="minorHAnsi"/>
          <w:sz w:val="24"/>
          <w:szCs w:val="24"/>
          <w:lang w:val="fr-BE"/>
        </w:rPr>
        <w:t xml:space="preserve"> </w:t>
      </w:r>
      <w:proofErr w:type="spellStart"/>
      <w:r w:rsidRPr="008663FD">
        <w:rPr>
          <w:rFonts w:cstheme="minorHAnsi"/>
          <w:sz w:val="24"/>
          <w:szCs w:val="24"/>
          <w:lang w:val="fr-BE"/>
        </w:rPr>
        <w:t>responsabilităților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incluse </w:t>
      </w:r>
      <w:proofErr w:type="gramStart"/>
      <w:r w:rsidRPr="008663FD">
        <w:rPr>
          <w:rFonts w:cstheme="minorHAnsi"/>
          <w:sz w:val="24"/>
          <w:szCs w:val="24"/>
          <w:lang w:val="fr-BE"/>
        </w:rPr>
        <w:t xml:space="preserve">in  </w:t>
      </w:r>
      <w:proofErr w:type="spellStart"/>
      <w:r w:rsidRPr="008663FD">
        <w:rPr>
          <w:rFonts w:cstheme="minorHAnsi"/>
          <w:sz w:val="24"/>
          <w:szCs w:val="24"/>
          <w:lang w:val="fr-BE"/>
        </w:rPr>
        <w:t>Caietul</w:t>
      </w:r>
      <w:proofErr w:type="spellEnd"/>
      <w:proofErr w:type="gramEnd"/>
      <w:r w:rsidRPr="008663FD">
        <w:rPr>
          <w:rFonts w:cstheme="minorHAnsi"/>
          <w:sz w:val="24"/>
          <w:szCs w:val="24"/>
          <w:lang w:val="fr-BE"/>
        </w:rPr>
        <w:t xml:space="preserve"> de </w:t>
      </w:r>
      <w:proofErr w:type="spellStart"/>
      <w:r w:rsidRPr="008663FD">
        <w:rPr>
          <w:rFonts w:cstheme="minorHAnsi"/>
          <w:sz w:val="24"/>
          <w:szCs w:val="24"/>
          <w:lang w:val="fr-BE"/>
        </w:rPr>
        <w:t>Sarcini</w:t>
      </w:r>
      <w:proofErr w:type="spellEnd"/>
      <w:r w:rsidRPr="008663FD">
        <w:rPr>
          <w:rFonts w:cstheme="minorHAnsi"/>
          <w:sz w:val="24"/>
          <w:szCs w:val="24"/>
          <w:lang w:val="fr-BE"/>
        </w:rPr>
        <w:t xml:space="preserve">, </w:t>
      </w:r>
      <w:proofErr w:type="spellStart"/>
      <w:r w:rsidRPr="008663FD">
        <w:rPr>
          <w:rFonts w:cstheme="minorHAnsi"/>
          <w:sz w:val="24"/>
          <w:szCs w:val="24"/>
          <w:lang w:val="fr-BE"/>
        </w:rPr>
        <w:t>prin</w:t>
      </w:r>
      <w:proofErr w:type="spellEnd"/>
      <w:r w:rsidRPr="008663FD">
        <w:rPr>
          <w:rFonts w:cstheme="minorHAnsi"/>
          <w:sz w:val="24"/>
          <w:szCs w:val="24"/>
          <w:lang w:val="fr-BE"/>
        </w:rPr>
        <w:t xml:space="preserve"> </w:t>
      </w:r>
      <w:proofErr w:type="spellStart"/>
      <w:r w:rsidRPr="008663FD">
        <w:rPr>
          <w:rFonts w:cstheme="minorHAnsi"/>
          <w:sz w:val="24"/>
          <w:szCs w:val="24"/>
          <w:lang w:val="fr-BE"/>
        </w:rPr>
        <w:t>prezentarea</w:t>
      </w:r>
      <w:proofErr w:type="spellEnd"/>
      <w:r w:rsidRPr="008663FD">
        <w:rPr>
          <w:rFonts w:cstheme="minorHAnsi"/>
          <w:sz w:val="24"/>
          <w:szCs w:val="24"/>
          <w:lang w:val="fr-BE"/>
        </w:rPr>
        <w:t xml:space="preserve"> </w:t>
      </w:r>
      <w:proofErr w:type="spellStart"/>
      <w:r w:rsidRPr="008663FD">
        <w:rPr>
          <w:rFonts w:cstheme="minorHAnsi"/>
          <w:sz w:val="24"/>
          <w:szCs w:val="24"/>
          <w:lang w:val="fr-BE"/>
        </w:rPr>
        <w:t>activităților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a </w:t>
      </w:r>
      <w:proofErr w:type="spellStart"/>
      <w:r w:rsidRPr="008663FD">
        <w:rPr>
          <w:rFonts w:cstheme="minorHAnsi"/>
          <w:sz w:val="24"/>
          <w:szCs w:val="24"/>
          <w:lang w:val="fr-BE"/>
        </w:rPr>
        <w:t>modalității</w:t>
      </w:r>
      <w:proofErr w:type="spellEnd"/>
      <w:r w:rsidRPr="008663FD">
        <w:rPr>
          <w:rFonts w:cstheme="minorHAnsi"/>
          <w:sz w:val="24"/>
          <w:szCs w:val="24"/>
          <w:lang w:val="fr-BE"/>
        </w:rPr>
        <w:t xml:space="preserve"> </w:t>
      </w:r>
      <w:proofErr w:type="spellStart"/>
      <w:r w:rsidRPr="008663FD">
        <w:rPr>
          <w:rFonts w:cstheme="minorHAnsi"/>
          <w:sz w:val="24"/>
          <w:szCs w:val="24"/>
          <w:lang w:val="fr-BE"/>
        </w:rPr>
        <w:t>efective</w:t>
      </w:r>
      <w:proofErr w:type="spellEnd"/>
      <w:r w:rsidRPr="008663FD">
        <w:rPr>
          <w:rFonts w:cstheme="minorHAnsi"/>
          <w:sz w:val="24"/>
          <w:szCs w:val="24"/>
          <w:lang w:val="fr-BE"/>
        </w:rPr>
        <w:t xml:space="preserve"> de </w:t>
      </w:r>
      <w:proofErr w:type="spellStart"/>
      <w:r w:rsidRPr="008663FD">
        <w:rPr>
          <w:rFonts w:cstheme="minorHAnsi"/>
          <w:sz w:val="24"/>
          <w:szCs w:val="24"/>
          <w:lang w:val="fr-BE"/>
        </w:rPr>
        <w:t>realizare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acestora</w:t>
      </w:r>
      <w:proofErr w:type="spellEnd"/>
      <w:r w:rsidRPr="008663FD">
        <w:rPr>
          <w:rFonts w:cstheme="minorHAnsi"/>
          <w:sz w:val="24"/>
          <w:szCs w:val="24"/>
          <w:lang w:val="fr-BE"/>
        </w:rPr>
        <w:t xml:space="preserve"> </w:t>
      </w:r>
      <w:proofErr w:type="spellStart"/>
      <w:r w:rsidRPr="008663FD">
        <w:rPr>
          <w:rFonts w:cstheme="minorHAnsi"/>
          <w:sz w:val="24"/>
          <w:szCs w:val="24"/>
          <w:lang w:val="fr-BE"/>
        </w:rPr>
        <w:t>pentru</w:t>
      </w:r>
      <w:proofErr w:type="spellEnd"/>
      <w:r w:rsidRPr="008663FD">
        <w:rPr>
          <w:rFonts w:cstheme="minorHAnsi"/>
          <w:sz w:val="24"/>
          <w:szCs w:val="24"/>
          <w:lang w:val="fr-BE"/>
        </w:rPr>
        <w:t xml:space="preserve"> a </w:t>
      </w:r>
      <w:proofErr w:type="spellStart"/>
      <w:r w:rsidRPr="008663FD">
        <w:rPr>
          <w:rFonts w:cstheme="minorHAnsi"/>
          <w:sz w:val="24"/>
          <w:szCs w:val="24"/>
          <w:lang w:val="fr-BE"/>
        </w:rPr>
        <w:t>demonstra</w:t>
      </w:r>
      <w:proofErr w:type="spellEnd"/>
      <w:r w:rsidRPr="008663FD">
        <w:rPr>
          <w:rFonts w:cstheme="minorHAnsi"/>
          <w:sz w:val="24"/>
          <w:szCs w:val="24"/>
          <w:lang w:val="fr-BE"/>
        </w:rPr>
        <w:t xml:space="preserve"> </w:t>
      </w:r>
      <w:proofErr w:type="spellStart"/>
      <w:r w:rsidRPr="008663FD">
        <w:rPr>
          <w:rFonts w:cstheme="minorHAnsi"/>
          <w:sz w:val="24"/>
          <w:szCs w:val="24"/>
          <w:lang w:val="fr-BE"/>
        </w:rPr>
        <w:t>atingerea</w:t>
      </w:r>
      <w:proofErr w:type="spellEnd"/>
      <w:r w:rsidRPr="008663FD">
        <w:rPr>
          <w:rFonts w:cstheme="minorHAnsi"/>
          <w:sz w:val="24"/>
          <w:szCs w:val="24"/>
          <w:lang w:val="fr-BE"/>
        </w:rPr>
        <w:t xml:space="preserve"> </w:t>
      </w:r>
      <w:proofErr w:type="spellStart"/>
      <w:r w:rsidRPr="008663FD">
        <w:rPr>
          <w:rFonts w:cstheme="minorHAnsi"/>
          <w:sz w:val="24"/>
          <w:szCs w:val="24"/>
          <w:lang w:val="fr-BE"/>
        </w:rPr>
        <w:t>obiectivelor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asociate</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Contractului</w:t>
      </w:r>
      <w:proofErr w:type="spellEnd"/>
      <w:r w:rsidRPr="008663FD">
        <w:rPr>
          <w:rFonts w:cstheme="minorHAnsi"/>
          <w:sz w:val="24"/>
          <w:szCs w:val="24"/>
          <w:lang w:val="fr-BE"/>
        </w:rPr>
        <w:t>.</w:t>
      </w:r>
    </w:p>
    <w:p w14:paraId="5D478C29" w14:textId="77777777" w:rsidR="00615327" w:rsidRPr="008663FD" w:rsidRDefault="00615327" w:rsidP="0024501F">
      <w:pPr>
        <w:spacing w:after="0" w:line="360" w:lineRule="exact"/>
        <w:rPr>
          <w:rFonts w:cstheme="minorHAnsi"/>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6A76C4" w14:paraId="5E0B02D3" w14:textId="77777777" w:rsidTr="00D947A6">
        <w:trPr>
          <w:jc w:val="center"/>
        </w:trPr>
        <w:tc>
          <w:tcPr>
            <w:tcW w:w="2106" w:type="dxa"/>
            <w:vAlign w:val="center"/>
          </w:tcPr>
          <w:p w14:paraId="1CD8D6D7" w14:textId="77777777" w:rsidR="00615327" w:rsidRPr="008663FD" w:rsidRDefault="00615327" w:rsidP="00D947A6">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106" w:type="dxa"/>
            <w:vAlign w:val="center"/>
          </w:tcPr>
          <w:p w14:paraId="45B6B6B2" w14:textId="77777777" w:rsidR="00615327" w:rsidRPr="008663FD" w:rsidRDefault="00615327" w:rsidP="0024501F">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0D8B942C" w14:textId="77777777" w:rsidR="00615327" w:rsidRPr="008663FD" w:rsidRDefault="00615327" w:rsidP="0024501F">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piese de schimb, etc.)</w:t>
            </w:r>
          </w:p>
        </w:tc>
        <w:tc>
          <w:tcPr>
            <w:tcW w:w="1602" w:type="dxa"/>
            <w:vAlign w:val="center"/>
          </w:tcPr>
          <w:p w14:paraId="3EC016BB" w14:textId="77777777" w:rsidR="00615327" w:rsidRPr="008663FD" w:rsidRDefault="00615327" w:rsidP="0024501F">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6A34C6FE" w14:textId="77777777" w:rsidR="00615327" w:rsidRPr="008663FD" w:rsidRDefault="00615327" w:rsidP="0024501F">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2159" w:type="dxa"/>
          </w:tcPr>
          <w:p w14:paraId="05C2EDEC" w14:textId="77777777" w:rsidR="00615327" w:rsidRPr="008663FD" w:rsidRDefault="00615327" w:rsidP="0024501F">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Perioada pe parcursul derularii contractului cand se realizeaza activitatea</w:t>
            </w:r>
          </w:p>
        </w:tc>
        <w:tc>
          <w:tcPr>
            <w:tcW w:w="4044" w:type="dxa"/>
            <w:vAlign w:val="center"/>
          </w:tcPr>
          <w:p w14:paraId="222E1C93" w14:textId="77777777" w:rsidR="00615327" w:rsidRPr="008663FD" w:rsidRDefault="00615327" w:rsidP="0024501F">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D947A6" w:rsidRPr="006A76C4" w14:paraId="456B8155" w14:textId="77777777" w:rsidTr="00C204DD">
        <w:trPr>
          <w:jc w:val="center"/>
        </w:trPr>
        <w:tc>
          <w:tcPr>
            <w:tcW w:w="2106" w:type="dxa"/>
            <w:vAlign w:val="center"/>
          </w:tcPr>
          <w:p w14:paraId="6778472B" w14:textId="77777777" w:rsidR="00D947A6" w:rsidRPr="008663FD" w:rsidRDefault="00D947A6" w:rsidP="00B82931">
            <w:pPr>
              <w:pStyle w:val="ListParagraph"/>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t>[Descrieți activitatea realizata]</w:t>
            </w:r>
          </w:p>
        </w:tc>
        <w:tc>
          <w:tcPr>
            <w:tcW w:w="2106" w:type="dxa"/>
            <w:vAlign w:val="center"/>
          </w:tcPr>
          <w:p w14:paraId="0C4F39C1" w14:textId="77777777" w:rsidR="00D947A6" w:rsidRPr="008663FD" w:rsidRDefault="00456FB4" w:rsidP="0024501F">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[Descrieți modalitatea efectivă de realizare a activității]</w:t>
            </w:r>
          </w:p>
        </w:tc>
        <w:tc>
          <w:tcPr>
            <w:tcW w:w="3284" w:type="dxa"/>
            <w:vAlign w:val="center"/>
          </w:tcPr>
          <w:p w14:paraId="566761A0" w14:textId="77777777" w:rsidR="00D947A6" w:rsidRPr="008663FD" w:rsidRDefault="00D947A6" w:rsidP="0024501F">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[Precizați resursele utilizate pentru realizarea activității]</w:t>
            </w:r>
          </w:p>
        </w:tc>
        <w:tc>
          <w:tcPr>
            <w:tcW w:w="1602" w:type="dxa"/>
            <w:vAlign w:val="center"/>
          </w:tcPr>
          <w:p w14:paraId="57192006" w14:textId="77777777" w:rsidR="00D947A6" w:rsidRPr="008663FD" w:rsidRDefault="00D947A6" w:rsidP="0024501F">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durata activității de la data de început până la data de finalizare a activității]</w:t>
            </w:r>
          </w:p>
        </w:tc>
        <w:tc>
          <w:tcPr>
            <w:tcW w:w="2159" w:type="dxa"/>
          </w:tcPr>
          <w:p w14:paraId="79EE6B68" w14:textId="77777777" w:rsidR="00D947A6" w:rsidRPr="008663FD" w:rsidRDefault="00D947A6" w:rsidP="0024501F">
            <w:pPr>
              <w:pStyle w:val="ListParagraph"/>
              <w:adjustRightInd w:val="0"/>
              <w:spacing w:after="0" w:line="360" w:lineRule="exact"/>
              <w:ind w:left="0"/>
              <w:jc w:val="center"/>
              <w:rPr>
                <w:rFonts w:cstheme="minorHAnsi"/>
                <w:i/>
                <w:color w:val="FF0000"/>
                <w:sz w:val="24"/>
                <w:szCs w:val="24"/>
                <w:highlight w:val="lightGray"/>
                <w:lang w:val="ro-RO"/>
              </w:rPr>
            </w:pPr>
          </w:p>
        </w:tc>
        <w:tc>
          <w:tcPr>
            <w:tcW w:w="4044" w:type="dxa"/>
          </w:tcPr>
          <w:p w14:paraId="4A9B5DD5" w14:textId="77777777" w:rsidR="00D947A6" w:rsidRPr="008663FD" w:rsidRDefault="00D947A6" w:rsidP="0024501F">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8663FD">
              <w:rPr>
                <w:rFonts w:cstheme="minorHAnsi"/>
                <w:i/>
                <w:sz w:val="24"/>
                <w:szCs w:val="24"/>
                <w:highlight w:val="lightGray"/>
                <w:lang w:val="ro-RO"/>
              </w:rPr>
              <w:t>]</w:t>
            </w:r>
          </w:p>
        </w:tc>
      </w:tr>
      <w:tr w:rsidR="00D947A6" w:rsidRPr="006A76C4" w14:paraId="621DF139" w14:textId="77777777" w:rsidTr="00615327">
        <w:trPr>
          <w:jc w:val="center"/>
        </w:trPr>
        <w:tc>
          <w:tcPr>
            <w:tcW w:w="2106" w:type="dxa"/>
          </w:tcPr>
          <w:p w14:paraId="484D6242" w14:textId="77777777" w:rsidR="00D947A6" w:rsidRPr="008663FD" w:rsidRDefault="00D947A6" w:rsidP="0024501F">
            <w:pPr>
              <w:pStyle w:val="ListParagraph"/>
              <w:adjustRightInd w:val="0"/>
              <w:spacing w:after="0" w:line="360" w:lineRule="exact"/>
              <w:ind w:left="0"/>
              <w:jc w:val="center"/>
              <w:rPr>
                <w:rFonts w:cstheme="minorHAnsi"/>
                <w:i/>
                <w:color w:val="FF0000"/>
                <w:sz w:val="24"/>
                <w:szCs w:val="24"/>
                <w:highlight w:val="lightGray"/>
                <w:lang w:val="ro-RO"/>
              </w:rPr>
            </w:pPr>
          </w:p>
        </w:tc>
        <w:tc>
          <w:tcPr>
            <w:tcW w:w="2106" w:type="dxa"/>
            <w:vAlign w:val="center"/>
          </w:tcPr>
          <w:p w14:paraId="5BBF69A6" w14:textId="77777777" w:rsidR="00D947A6" w:rsidRPr="008663FD" w:rsidRDefault="00D947A6" w:rsidP="0024501F">
            <w:pPr>
              <w:pStyle w:val="ListParagraph"/>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5944DFD1" w14:textId="77777777" w:rsidR="00D947A6" w:rsidRPr="008663FD" w:rsidRDefault="00D947A6" w:rsidP="0024501F">
            <w:pPr>
              <w:pStyle w:val="ListParagraph"/>
              <w:adjustRightInd w:val="0"/>
              <w:spacing w:after="0" w:line="360" w:lineRule="exact"/>
              <w:ind w:left="0"/>
              <w:jc w:val="center"/>
              <w:rPr>
                <w:rFonts w:cstheme="minorHAnsi"/>
                <w:i/>
                <w:color w:val="FF0000"/>
                <w:sz w:val="24"/>
                <w:szCs w:val="24"/>
                <w:highlight w:val="lightGray"/>
                <w:lang w:val="ro-RO"/>
              </w:rPr>
            </w:pPr>
          </w:p>
        </w:tc>
        <w:tc>
          <w:tcPr>
            <w:tcW w:w="1602" w:type="dxa"/>
            <w:vAlign w:val="center"/>
          </w:tcPr>
          <w:p w14:paraId="424B3EF3" w14:textId="77777777" w:rsidR="00D947A6" w:rsidRPr="008663FD" w:rsidRDefault="00D947A6" w:rsidP="0024501F">
            <w:pPr>
              <w:pStyle w:val="ListParagraph"/>
              <w:adjustRightInd w:val="0"/>
              <w:spacing w:after="0" w:line="360" w:lineRule="exact"/>
              <w:ind w:left="0"/>
              <w:jc w:val="center"/>
              <w:rPr>
                <w:rFonts w:cstheme="minorHAnsi"/>
                <w:i/>
                <w:sz w:val="24"/>
                <w:szCs w:val="24"/>
                <w:highlight w:val="lightGray"/>
                <w:lang w:val="ro-RO"/>
              </w:rPr>
            </w:pPr>
          </w:p>
        </w:tc>
        <w:tc>
          <w:tcPr>
            <w:tcW w:w="2159" w:type="dxa"/>
          </w:tcPr>
          <w:p w14:paraId="5BBACAF0" w14:textId="77777777" w:rsidR="00D947A6" w:rsidRPr="008663FD" w:rsidRDefault="00D947A6" w:rsidP="0024501F">
            <w:pPr>
              <w:pStyle w:val="ListParagraph"/>
              <w:adjustRightInd w:val="0"/>
              <w:spacing w:after="0" w:line="360" w:lineRule="exact"/>
              <w:ind w:left="0"/>
              <w:jc w:val="center"/>
              <w:rPr>
                <w:rFonts w:cstheme="minorHAnsi"/>
                <w:i/>
                <w:sz w:val="24"/>
                <w:szCs w:val="24"/>
                <w:highlight w:val="lightGray"/>
                <w:lang w:val="ro-RO"/>
              </w:rPr>
            </w:pPr>
          </w:p>
        </w:tc>
        <w:tc>
          <w:tcPr>
            <w:tcW w:w="4044" w:type="dxa"/>
          </w:tcPr>
          <w:p w14:paraId="28085126" w14:textId="77777777" w:rsidR="00D947A6" w:rsidRPr="008663FD" w:rsidRDefault="00D947A6" w:rsidP="0024501F">
            <w:pPr>
              <w:pStyle w:val="ListParagraph"/>
              <w:adjustRightInd w:val="0"/>
              <w:spacing w:after="0" w:line="360" w:lineRule="exact"/>
              <w:ind w:left="0"/>
              <w:jc w:val="center"/>
              <w:rPr>
                <w:rFonts w:cstheme="minorHAnsi"/>
                <w:i/>
                <w:sz w:val="24"/>
                <w:szCs w:val="24"/>
                <w:highlight w:val="lightGray"/>
                <w:lang w:val="ro-RO"/>
              </w:rPr>
            </w:pPr>
          </w:p>
        </w:tc>
      </w:tr>
    </w:tbl>
    <w:p w14:paraId="31BC106B" w14:textId="77777777" w:rsidR="00334E60" w:rsidRPr="008663FD" w:rsidRDefault="00334E60" w:rsidP="0024501F">
      <w:pPr>
        <w:spacing w:after="0" w:line="360" w:lineRule="exact"/>
        <w:rPr>
          <w:rFonts w:cstheme="minorHAnsi"/>
          <w:sz w:val="24"/>
          <w:szCs w:val="24"/>
          <w:lang w:val="ro-RO"/>
        </w:rPr>
      </w:pPr>
    </w:p>
    <w:p w14:paraId="16CEA440" w14:textId="53AAC090" w:rsidR="00E328A2" w:rsidRPr="008663FD" w:rsidRDefault="00E328A2" w:rsidP="0024501F">
      <w:pPr>
        <w:pStyle w:val="Heading1"/>
        <w:numPr>
          <w:ilvl w:val="1"/>
          <w:numId w:val="2"/>
        </w:numPr>
        <w:spacing w:before="0" w:line="360" w:lineRule="exact"/>
        <w:rPr>
          <w:rFonts w:asciiTheme="minorHAnsi" w:eastAsia="Calibri" w:hAnsiTheme="minorHAnsi" w:cstheme="minorHAnsi"/>
          <w:color w:val="auto"/>
          <w:sz w:val="24"/>
          <w:szCs w:val="24"/>
          <w:lang w:val="fr-BE"/>
        </w:rPr>
      </w:pPr>
      <w:proofErr w:type="spellStart"/>
      <w:r w:rsidRPr="008663FD">
        <w:rPr>
          <w:rFonts w:asciiTheme="minorHAnsi" w:eastAsia="Calibri" w:hAnsiTheme="minorHAnsi" w:cstheme="minorHAnsi"/>
          <w:color w:val="auto"/>
          <w:sz w:val="24"/>
          <w:szCs w:val="24"/>
          <w:lang w:val="fr-BE"/>
        </w:rPr>
        <w:lastRenderedPageBreak/>
        <w:t>Mentenanta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corectiva</w:t>
      </w:r>
      <w:proofErr w:type="spellEnd"/>
      <w:r w:rsidRPr="008663FD">
        <w:rPr>
          <w:rFonts w:asciiTheme="minorHAnsi" w:eastAsia="Calibri" w:hAnsiTheme="minorHAnsi" w:cstheme="minorHAnsi"/>
          <w:color w:val="auto"/>
          <w:sz w:val="24"/>
          <w:szCs w:val="24"/>
          <w:lang w:val="fr-BE"/>
        </w:rPr>
        <w:t xml:space="preserve"> </w:t>
      </w:r>
      <w:proofErr w:type="spellStart"/>
      <w:r w:rsidR="00683FF5" w:rsidRPr="008663FD">
        <w:rPr>
          <w:rFonts w:asciiTheme="minorHAnsi" w:eastAsia="Calibri" w:hAnsiTheme="minorHAnsi" w:cstheme="minorHAnsi"/>
          <w:color w:val="auto"/>
          <w:sz w:val="24"/>
          <w:szCs w:val="24"/>
          <w:lang w:val="fr-BE"/>
        </w:rPr>
        <w:t>în</w:t>
      </w:r>
      <w:proofErr w:type="spellEnd"/>
      <w:r w:rsidR="00683FF5" w:rsidRPr="008663FD">
        <w:rPr>
          <w:rFonts w:asciiTheme="minorHAnsi" w:eastAsia="Calibri" w:hAnsiTheme="minorHAnsi" w:cstheme="minorHAnsi"/>
          <w:color w:val="auto"/>
          <w:sz w:val="24"/>
          <w:szCs w:val="24"/>
          <w:lang w:val="fr-BE"/>
        </w:rPr>
        <w:t xml:space="preserve"> </w:t>
      </w:r>
      <w:proofErr w:type="spellStart"/>
      <w:r w:rsidR="00683FF5" w:rsidRPr="008663FD">
        <w:rPr>
          <w:rFonts w:asciiTheme="minorHAnsi" w:eastAsia="Calibri" w:hAnsiTheme="minorHAnsi" w:cstheme="minorHAnsi"/>
          <w:color w:val="auto"/>
          <w:sz w:val="24"/>
          <w:szCs w:val="24"/>
          <w:lang w:val="fr-BE"/>
        </w:rPr>
        <w:t>perioada</w:t>
      </w:r>
      <w:proofErr w:type="spellEnd"/>
      <w:r w:rsidR="00683FF5" w:rsidRPr="008663FD">
        <w:rPr>
          <w:rFonts w:asciiTheme="minorHAnsi" w:eastAsia="Calibri" w:hAnsiTheme="minorHAnsi" w:cstheme="minorHAnsi"/>
          <w:color w:val="auto"/>
          <w:sz w:val="24"/>
          <w:szCs w:val="24"/>
          <w:lang w:val="fr-BE"/>
        </w:rPr>
        <w:t xml:space="preserve"> de </w:t>
      </w:r>
      <w:proofErr w:type="spellStart"/>
      <w:r w:rsidR="00683FF5" w:rsidRPr="008663FD">
        <w:rPr>
          <w:rFonts w:asciiTheme="minorHAnsi" w:eastAsia="Calibri" w:hAnsiTheme="minorHAnsi" w:cstheme="minorHAnsi"/>
          <w:color w:val="auto"/>
          <w:sz w:val="24"/>
          <w:szCs w:val="24"/>
          <w:lang w:val="fr-BE"/>
        </w:rPr>
        <w:t>garanție</w:t>
      </w:r>
      <w:proofErr w:type="spellEnd"/>
      <w:r w:rsidR="00683FF5" w:rsidRPr="008663FD">
        <w:rPr>
          <w:rFonts w:asciiTheme="minorHAnsi" w:eastAsia="Calibri" w:hAnsiTheme="minorHAnsi" w:cstheme="minorHAnsi"/>
          <w:color w:val="auto"/>
          <w:sz w:val="24"/>
          <w:szCs w:val="24"/>
          <w:lang w:val="fr-BE"/>
        </w:rPr>
        <w:t xml:space="preserve"> / post-</w:t>
      </w:r>
      <w:proofErr w:type="spellStart"/>
      <w:r w:rsidR="00683FF5" w:rsidRPr="008663FD">
        <w:rPr>
          <w:rFonts w:asciiTheme="minorHAnsi" w:eastAsia="Calibri" w:hAnsiTheme="minorHAnsi" w:cstheme="minorHAnsi"/>
          <w:color w:val="auto"/>
          <w:sz w:val="24"/>
          <w:szCs w:val="24"/>
          <w:lang w:val="fr-BE"/>
        </w:rPr>
        <w:t>garanție</w:t>
      </w:r>
      <w:proofErr w:type="spellEnd"/>
      <w:r w:rsidR="0035144F">
        <w:rPr>
          <w:rFonts w:asciiTheme="minorHAnsi" w:eastAsia="Calibri" w:hAnsiTheme="minorHAnsi" w:cstheme="minorHAnsi"/>
          <w:color w:val="auto"/>
          <w:sz w:val="24"/>
          <w:szCs w:val="24"/>
          <w:lang w:val="fr-BE"/>
        </w:rPr>
        <w:t>-NU ESTE CAZUL</w:t>
      </w:r>
    </w:p>
    <w:p w14:paraId="107FFAC1" w14:textId="77777777" w:rsidR="00B0408E" w:rsidRPr="008663FD" w:rsidRDefault="00B0408E" w:rsidP="00B0408E">
      <w:pPr>
        <w:spacing w:after="0" w:line="360" w:lineRule="exact"/>
        <w:rPr>
          <w:rFonts w:cstheme="minorHAnsi"/>
          <w:sz w:val="24"/>
          <w:szCs w:val="24"/>
          <w:lang w:val="fr-BE"/>
        </w:rPr>
      </w:pPr>
    </w:p>
    <w:p w14:paraId="18C366E1" w14:textId="77777777" w:rsidR="00B0408E" w:rsidRPr="008663FD" w:rsidRDefault="00B0408E" w:rsidP="00B0408E">
      <w:pPr>
        <w:spacing w:after="0" w:line="360" w:lineRule="exact"/>
        <w:jc w:val="both"/>
        <w:rPr>
          <w:rFonts w:cstheme="minorHAnsi"/>
          <w:sz w:val="24"/>
          <w:szCs w:val="24"/>
          <w:lang w:val="fr-BE"/>
        </w:rPr>
      </w:pPr>
      <w:proofErr w:type="spellStart"/>
      <w:r w:rsidRPr="008663FD">
        <w:rPr>
          <w:rFonts w:cstheme="minorHAnsi"/>
          <w:sz w:val="24"/>
          <w:szCs w:val="24"/>
          <w:lang w:val="fr-BE"/>
        </w:rPr>
        <w:t>Ofertantul</w:t>
      </w:r>
      <w:proofErr w:type="spellEnd"/>
      <w:r w:rsidRPr="008663FD">
        <w:rPr>
          <w:rFonts w:cstheme="minorHAnsi"/>
          <w:sz w:val="24"/>
          <w:szCs w:val="24"/>
          <w:lang w:val="fr-BE"/>
        </w:rPr>
        <w:t xml:space="preserve"> va </w:t>
      </w:r>
      <w:proofErr w:type="spellStart"/>
      <w:r w:rsidRPr="008663FD">
        <w:rPr>
          <w:rFonts w:cstheme="minorHAnsi"/>
          <w:sz w:val="24"/>
          <w:szCs w:val="24"/>
          <w:lang w:val="fr-BE"/>
        </w:rPr>
        <w:t>prezenta</w:t>
      </w:r>
      <w:proofErr w:type="spellEnd"/>
      <w:r w:rsidRPr="008663FD">
        <w:rPr>
          <w:rFonts w:cstheme="minorHAnsi"/>
          <w:sz w:val="24"/>
          <w:szCs w:val="24"/>
          <w:lang w:val="fr-BE"/>
        </w:rPr>
        <w:t xml:space="preserve"> </w:t>
      </w:r>
      <w:proofErr w:type="spellStart"/>
      <w:r w:rsidRPr="008663FD">
        <w:rPr>
          <w:rFonts w:cstheme="minorHAnsi"/>
          <w:sz w:val="24"/>
          <w:szCs w:val="24"/>
          <w:lang w:val="fr-BE"/>
        </w:rPr>
        <w:t>modalitatea</w:t>
      </w:r>
      <w:proofErr w:type="spellEnd"/>
      <w:r w:rsidRPr="008663FD">
        <w:rPr>
          <w:rFonts w:cstheme="minorHAnsi"/>
          <w:sz w:val="24"/>
          <w:szCs w:val="24"/>
          <w:lang w:val="fr-BE"/>
        </w:rPr>
        <w:t xml:space="preserve"> de </w:t>
      </w:r>
      <w:proofErr w:type="spellStart"/>
      <w:r w:rsidRPr="008663FD">
        <w:rPr>
          <w:rFonts w:cstheme="minorHAnsi"/>
          <w:sz w:val="24"/>
          <w:szCs w:val="24"/>
          <w:lang w:val="fr-BE"/>
        </w:rPr>
        <w:t>indeplinire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referitoare</w:t>
      </w:r>
      <w:proofErr w:type="spellEnd"/>
      <w:r w:rsidRPr="008663FD">
        <w:rPr>
          <w:rFonts w:cstheme="minorHAnsi"/>
          <w:sz w:val="24"/>
          <w:szCs w:val="24"/>
          <w:lang w:val="fr-BE"/>
        </w:rPr>
        <w:t xml:space="preserve"> la </w:t>
      </w:r>
      <w:proofErr w:type="spellStart"/>
      <w:r w:rsidRPr="008663FD">
        <w:rPr>
          <w:rFonts w:cstheme="minorHAnsi"/>
          <w:sz w:val="24"/>
          <w:szCs w:val="24"/>
          <w:highlight w:val="lightGray"/>
          <w:lang w:val="fr-BE"/>
        </w:rPr>
        <w:t>mentenanta</w:t>
      </w:r>
      <w:proofErr w:type="spellEnd"/>
      <w:r w:rsidRPr="008663FD">
        <w:rPr>
          <w:rFonts w:cstheme="minorHAnsi"/>
          <w:sz w:val="24"/>
          <w:szCs w:val="24"/>
          <w:highlight w:val="lightGray"/>
          <w:lang w:val="fr-BE"/>
        </w:rPr>
        <w:t xml:space="preserve"> </w:t>
      </w:r>
      <w:proofErr w:type="spellStart"/>
      <w:r w:rsidRPr="008663FD">
        <w:rPr>
          <w:rFonts w:cstheme="minorHAnsi"/>
          <w:sz w:val="24"/>
          <w:szCs w:val="24"/>
          <w:highlight w:val="lightGray"/>
          <w:lang w:val="fr-BE"/>
        </w:rPr>
        <w:t>corectiva</w:t>
      </w:r>
      <w:proofErr w:type="spellEnd"/>
      <w:r w:rsidRPr="008663FD">
        <w:rPr>
          <w:rFonts w:cstheme="minorHAnsi"/>
          <w:sz w:val="24"/>
          <w:szCs w:val="24"/>
          <w:lang w:val="fr-BE"/>
        </w:rPr>
        <w:t xml:space="preserve">, </w:t>
      </w:r>
      <w:proofErr w:type="spellStart"/>
      <w:r w:rsidRPr="008663FD">
        <w:rPr>
          <w:rFonts w:cstheme="minorHAnsi"/>
          <w:sz w:val="24"/>
          <w:szCs w:val="24"/>
          <w:lang w:val="fr-BE"/>
        </w:rPr>
        <w:t>în</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contextul</w:t>
      </w:r>
      <w:proofErr w:type="spellEnd"/>
      <w:r w:rsidRPr="008663FD">
        <w:rPr>
          <w:rFonts w:cstheme="minorHAnsi"/>
          <w:sz w:val="24"/>
          <w:szCs w:val="24"/>
          <w:lang w:val="fr-BE"/>
        </w:rPr>
        <w:t xml:space="preserve"> </w:t>
      </w:r>
      <w:proofErr w:type="spellStart"/>
      <w:r w:rsidRPr="008663FD">
        <w:rPr>
          <w:rFonts w:cstheme="minorHAnsi"/>
          <w:sz w:val="24"/>
          <w:szCs w:val="24"/>
          <w:lang w:val="fr-BE"/>
        </w:rPr>
        <w:t>responsabilităților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incluse </w:t>
      </w:r>
      <w:proofErr w:type="gramStart"/>
      <w:r w:rsidRPr="008663FD">
        <w:rPr>
          <w:rFonts w:cstheme="minorHAnsi"/>
          <w:sz w:val="24"/>
          <w:szCs w:val="24"/>
          <w:lang w:val="fr-BE"/>
        </w:rPr>
        <w:t xml:space="preserve">in  </w:t>
      </w:r>
      <w:proofErr w:type="spellStart"/>
      <w:r w:rsidRPr="008663FD">
        <w:rPr>
          <w:rFonts w:cstheme="minorHAnsi"/>
          <w:sz w:val="24"/>
          <w:szCs w:val="24"/>
          <w:lang w:val="fr-BE"/>
        </w:rPr>
        <w:t>Caietul</w:t>
      </w:r>
      <w:proofErr w:type="spellEnd"/>
      <w:proofErr w:type="gramEnd"/>
      <w:r w:rsidRPr="008663FD">
        <w:rPr>
          <w:rFonts w:cstheme="minorHAnsi"/>
          <w:sz w:val="24"/>
          <w:szCs w:val="24"/>
          <w:lang w:val="fr-BE"/>
        </w:rPr>
        <w:t xml:space="preserve"> de </w:t>
      </w:r>
      <w:proofErr w:type="spellStart"/>
      <w:r w:rsidRPr="008663FD">
        <w:rPr>
          <w:rFonts w:cstheme="minorHAnsi"/>
          <w:sz w:val="24"/>
          <w:szCs w:val="24"/>
          <w:lang w:val="fr-BE"/>
        </w:rPr>
        <w:t>Sarcini</w:t>
      </w:r>
      <w:proofErr w:type="spellEnd"/>
      <w:r w:rsidRPr="008663FD">
        <w:rPr>
          <w:rFonts w:cstheme="minorHAnsi"/>
          <w:sz w:val="24"/>
          <w:szCs w:val="24"/>
          <w:lang w:val="fr-BE"/>
        </w:rPr>
        <w:t xml:space="preserve">, </w:t>
      </w:r>
      <w:proofErr w:type="spellStart"/>
      <w:r w:rsidRPr="008663FD">
        <w:rPr>
          <w:rFonts w:cstheme="minorHAnsi"/>
          <w:sz w:val="24"/>
          <w:szCs w:val="24"/>
          <w:lang w:val="fr-BE"/>
        </w:rPr>
        <w:t>prin</w:t>
      </w:r>
      <w:proofErr w:type="spellEnd"/>
      <w:r w:rsidRPr="008663FD">
        <w:rPr>
          <w:rFonts w:cstheme="minorHAnsi"/>
          <w:sz w:val="24"/>
          <w:szCs w:val="24"/>
          <w:lang w:val="fr-BE"/>
        </w:rPr>
        <w:t xml:space="preserve"> </w:t>
      </w:r>
      <w:proofErr w:type="spellStart"/>
      <w:r w:rsidRPr="008663FD">
        <w:rPr>
          <w:rFonts w:cstheme="minorHAnsi"/>
          <w:sz w:val="24"/>
          <w:szCs w:val="24"/>
          <w:lang w:val="fr-BE"/>
        </w:rPr>
        <w:t>prezentarea</w:t>
      </w:r>
      <w:proofErr w:type="spellEnd"/>
      <w:r w:rsidRPr="008663FD">
        <w:rPr>
          <w:rFonts w:cstheme="minorHAnsi"/>
          <w:sz w:val="24"/>
          <w:szCs w:val="24"/>
          <w:lang w:val="fr-BE"/>
        </w:rPr>
        <w:t xml:space="preserve"> </w:t>
      </w:r>
      <w:proofErr w:type="spellStart"/>
      <w:r w:rsidRPr="008663FD">
        <w:rPr>
          <w:rFonts w:cstheme="minorHAnsi"/>
          <w:sz w:val="24"/>
          <w:szCs w:val="24"/>
          <w:lang w:val="fr-BE"/>
        </w:rPr>
        <w:t>activităților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a </w:t>
      </w:r>
      <w:proofErr w:type="spellStart"/>
      <w:r w:rsidRPr="008663FD">
        <w:rPr>
          <w:rFonts w:cstheme="minorHAnsi"/>
          <w:sz w:val="24"/>
          <w:szCs w:val="24"/>
          <w:lang w:val="fr-BE"/>
        </w:rPr>
        <w:t>modalității</w:t>
      </w:r>
      <w:proofErr w:type="spellEnd"/>
      <w:r w:rsidRPr="008663FD">
        <w:rPr>
          <w:rFonts w:cstheme="minorHAnsi"/>
          <w:sz w:val="24"/>
          <w:szCs w:val="24"/>
          <w:lang w:val="fr-BE"/>
        </w:rPr>
        <w:t xml:space="preserve"> </w:t>
      </w:r>
      <w:proofErr w:type="spellStart"/>
      <w:r w:rsidRPr="008663FD">
        <w:rPr>
          <w:rFonts w:cstheme="minorHAnsi"/>
          <w:sz w:val="24"/>
          <w:szCs w:val="24"/>
          <w:lang w:val="fr-BE"/>
        </w:rPr>
        <w:t>efective</w:t>
      </w:r>
      <w:proofErr w:type="spellEnd"/>
      <w:r w:rsidRPr="008663FD">
        <w:rPr>
          <w:rFonts w:cstheme="minorHAnsi"/>
          <w:sz w:val="24"/>
          <w:szCs w:val="24"/>
          <w:lang w:val="fr-BE"/>
        </w:rPr>
        <w:t xml:space="preserve"> de </w:t>
      </w:r>
      <w:proofErr w:type="spellStart"/>
      <w:r w:rsidRPr="008663FD">
        <w:rPr>
          <w:rFonts w:cstheme="minorHAnsi"/>
          <w:sz w:val="24"/>
          <w:szCs w:val="24"/>
          <w:lang w:val="fr-BE"/>
        </w:rPr>
        <w:t>realizare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acestora</w:t>
      </w:r>
      <w:proofErr w:type="spellEnd"/>
      <w:r w:rsidRPr="008663FD">
        <w:rPr>
          <w:rFonts w:cstheme="minorHAnsi"/>
          <w:sz w:val="24"/>
          <w:szCs w:val="24"/>
          <w:lang w:val="fr-BE"/>
        </w:rPr>
        <w:t xml:space="preserve"> </w:t>
      </w:r>
      <w:proofErr w:type="spellStart"/>
      <w:r w:rsidRPr="008663FD">
        <w:rPr>
          <w:rFonts w:cstheme="minorHAnsi"/>
          <w:sz w:val="24"/>
          <w:szCs w:val="24"/>
          <w:lang w:val="fr-BE"/>
        </w:rPr>
        <w:t>pentru</w:t>
      </w:r>
      <w:proofErr w:type="spellEnd"/>
      <w:r w:rsidRPr="008663FD">
        <w:rPr>
          <w:rFonts w:cstheme="minorHAnsi"/>
          <w:sz w:val="24"/>
          <w:szCs w:val="24"/>
          <w:lang w:val="fr-BE"/>
        </w:rPr>
        <w:t xml:space="preserve"> a </w:t>
      </w:r>
      <w:proofErr w:type="spellStart"/>
      <w:r w:rsidRPr="008663FD">
        <w:rPr>
          <w:rFonts w:cstheme="minorHAnsi"/>
          <w:sz w:val="24"/>
          <w:szCs w:val="24"/>
          <w:lang w:val="fr-BE"/>
        </w:rPr>
        <w:t>demonstra</w:t>
      </w:r>
      <w:proofErr w:type="spellEnd"/>
      <w:r w:rsidRPr="008663FD">
        <w:rPr>
          <w:rFonts w:cstheme="minorHAnsi"/>
          <w:sz w:val="24"/>
          <w:szCs w:val="24"/>
          <w:lang w:val="fr-BE"/>
        </w:rPr>
        <w:t xml:space="preserve"> </w:t>
      </w:r>
      <w:proofErr w:type="spellStart"/>
      <w:r w:rsidRPr="008663FD">
        <w:rPr>
          <w:rFonts w:cstheme="minorHAnsi"/>
          <w:sz w:val="24"/>
          <w:szCs w:val="24"/>
          <w:lang w:val="fr-BE"/>
        </w:rPr>
        <w:t>atingerea</w:t>
      </w:r>
      <w:proofErr w:type="spellEnd"/>
      <w:r w:rsidRPr="008663FD">
        <w:rPr>
          <w:rFonts w:cstheme="minorHAnsi"/>
          <w:sz w:val="24"/>
          <w:szCs w:val="24"/>
          <w:lang w:val="fr-BE"/>
        </w:rPr>
        <w:t xml:space="preserve"> </w:t>
      </w:r>
      <w:proofErr w:type="spellStart"/>
      <w:r w:rsidRPr="008663FD">
        <w:rPr>
          <w:rFonts w:cstheme="minorHAnsi"/>
          <w:sz w:val="24"/>
          <w:szCs w:val="24"/>
          <w:lang w:val="fr-BE"/>
        </w:rPr>
        <w:t>obiectivelor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asociate</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Contractului</w:t>
      </w:r>
      <w:proofErr w:type="spellEnd"/>
      <w:r w:rsidRPr="008663FD">
        <w:rPr>
          <w:rFonts w:cstheme="minorHAnsi"/>
          <w:sz w:val="24"/>
          <w:szCs w:val="24"/>
          <w:lang w:val="fr-BE"/>
        </w:rPr>
        <w:t>.</w:t>
      </w:r>
    </w:p>
    <w:p w14:paraId="1B4E7206" w14:textId="77777777" w:rsidR="00B0408E" w:rsidRPr="008663FD" w:rsidRDefault="00B0408E" w:rsidP="00B0408E">
      <w:pPr>
        <w:spacing w:after="0" w:line="360" w:lineRule="exact"/>
        <w:rPr>
          <w:rFonts w:cstheme="minorHAnsi"/>
          <w:sz w:val="24"/>
          <w:szCs w:val="24"/>
          <w:lang w:val="ro-RO"/>
        </w:rPr>
      </w:pPr>
    </w:p>
    <w:p w14:paraId="2B791112" w14:textId="21547573" w:rsidR="00683FF5" w:rsidRPr="008663FD" w:rsidRDefault="00683FF5" w:rsidP="00683FF5">
      <w:pPr>
        <w:pStyle w:val="Heading1"/>
        <w:numPr>
          <w:ilvl w:val="1"/>
          <w:numId w:val="2"/>
        </w:numPr>
        <w:spacing w:before="0" w:line="360" w:lineRule="exact"/>
        <w:rPr>
          <w:rFonts w:asciiTheme="minorHAnsi" w:eastAsia="Calibri" w:hAnsiTheme="minorHAnsi" w:cstheme="minorHAnsi"/>
          <w:color w:val="auto"/>
          <w:sz w:val="24"/>
          <w:szCs w:val="24"/>
          <w:lang w:val="fr-BE"/>
        </w:rPr>
      </w:pPr>
      <w:proofErr w:type="spellStart"/>
      <w:r w:rsidRPr="008663FD">
        <w:rPr>
          <w:rFonts w:asciiTheme="minorHAnsi" w:eastAsia="Calibri" w:hAnsiTheme="minorHAnsi" w:cstheme="minorHAnsi"/>
          <w:color w:val="auto"/>
          <w:sz w:val="24"/>
          <w:szCs w:val="24"/>
          <w:lang w:val="fr-BE"/>
        </w:rPr>
        <w:t>Mentenanta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evolutivă</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în</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perioada</w:t>
      </w:r>
      <w:proofErr w:type="spellEnd"/>
      <w:r w:rsidRPr="008663FD">
        <w:rPr>
          <w:rFonts w:asciiTheme="minorHAnsi" w:eastAsia="Calibri" w:hAnsiTheme="minorHAnsi" w:cstheme="minorHAnsi"/>
          <w:color w:val="auto"/>
          <w:sz w:val="24"/>
          <w:szCs w:val="24"/>
          <w:lang w:val="fr-BE"/>
        </w:rPr>
        <w:t xml:space="preserve"> de </w:t>
      </w:r>
      <w:proofErr w:type="spellStart"/>
      <w:r w:rsidRPr="008663FD">
        <w:rPr>
          <w:rFonts w:asciiTheme="minorHAnsi" w:eastAsia="Calibri" w:hAnsiTheme="minorHAnsi" w:cstheme="minorHAnsi"/>
          <w:color w:val="auto"/>
          <w:sz w:val="24"/>
          <w:szCs w:val="24"/>
          <w:lang w:val="fr-BE"/>
        </w:rPr>
        <w:t>garanție</w:t>
      </w:r>
      <w:proofErr w:type="spellEnd"/>
      <w:r w:rsidRPr="008663FD">
        <w:rPr>
          <w:rFonts w:asciiTheme="minorHAnsi" w:eastAsia="Calibri" w:hAnsiTheme="minorHAnsi" w:cstheme="minorHAnsi"/>
          <w:color w:val="auto"/>
          <w:sz w:val="24"/>
          <w:szCs w:val="24"/>
          <w:lang w:val="fr-BE"/>
        </w:rPr>
        <w:t xml:space="preserve"> / post-</w:t>
      </w:r>
      <w:proofErr w:type="spellStart"/>
      <w:r w:rsidRPr="008663FD">
        <w:rPr>
          <w:rFonts w:asciiTheme="minorHAnsi" w:eastAsia="Calibri" w:hAnsiTheme="minorHAnsi" w:cstheme="minorHAnsi"/>
          <w:color w:val="auto"/>
          <w:sz w:val="24"/>
          <w:szCs w:val="24"/>
          <w:lang w:val="fr-BE"/>
        </w:rPr>
        <w:t>garanție</w:t>
      </w:r>
      <w:proofErr w:type="spellEnd"/>
      <w:r w:rsidR="0035144F">
        <w:rPr>
          <w:rFonts w:asciiTheme="minorHAnsi" w:eastAsia="Calibri" w:hAnsiTheme="minorHAnsi" w:cstheme="minorHAnsi"/>
          <w:color w:val="auto"/>
          <w:sz w:val="24"/>
          <w:szCs w:val="24"/>
          <w:lang w:val="fr-BE"/>
        </w:rPr>
        <w:t>- NU ESTE CAZUL</w:t>
      </w:r>
    </w:p>
    <w:p w14:paraId="5E909E8D" w14:textId="77777777" w:rsidR="00683FF5" w:rsidRPr="008663FD" w:rsidRDefault="00683FF5" w:rsidP="00683FF5">
      <w:pPr>
        <w:spacing w:after="0" w:line="360" w:lineRule="exact"/>
        <w:rPr>
          <w:rFonts w:cstheme="minorHAnsi"/>
          <w:sz w:val="24"/>
          <w:szCs w:val="24"/>
          <w:lang w:val="fr-BE"/>
        </w:rPr>
      </w:pPr>
    </w:p>
    <w:p w14:paraId="6D1F7E35" w14:textId="77777777" w:rsidR="00683FF5" w:rsidRPr="008663FD" w:rsidRDefault="00683FF5" w:rsidP="00683FF5">
      <w:pPr>
        <w:spacing w:after="0" w:line="360" w:lineRule="exact"/>
        <w:jc w:val="both"/>
        <w:rPr>
          <w:rFonts w:cstheme="minorHAnsi"/>
          <w:sz w:val="24"/>
          <w:szCs w:val="24"/>
          <w:lang w:val="fr-BE"/>
        </w:rPr>
      </w:pPr>
      <w:proofErr w:type="spellStart"/>
      <w:r w:rsidRPr="008663FD">
        <w:rPr>
          <w:rFonts w:cstheme="minorHAnsi"/>
          <w:sz w:val="24"/>
          <w:szCs w:val="24"/>
          <w:lang w:val="fr-BE"/>
        </w:rPr>
        <w:t>Ofertantul</w:t>
      </w:r>
      <w:proofErr w:type="spellEnd"/>
      <w:r w:rsidRPr="008663FD">
        <w:rPr>
          <w:rFonts w:cstheme="minorHAnsi"/>
          <w:sz w:val="24"/>
          <w:szCs w:val="24"/>
          <w:lang w:val="fr-BE"/>
        </w:rPr>
        <w:t xml:space="preserve"> va </w:t>
      </w:r>
      <w:proofErr w:type="spellStart"/>
      <w:r w:rsidRPr="008663FD">
        <w:rPr>
          <w:rFonts w:cstheme="minorHAnsi"/>
          <w:sz w:val="24"/>
          <w:szCs w:val="24"/>
          <w:lang w:val="fr-BE"/>
        </w:rPr>
        <w:t>prezenta</w:t>
      </w:r>
      <w:proofErr w:type="spellEnd"/>
      <w:r w:rsidRPr="008663FD">
        <w:rPr>
          <w:rFonts w:cstheme="minorHAnsi"/>
          <w:sz w:val="24"/>
          <w:szCs w:val="24"/>
          <w:lang w:val="fr-BE"/>
        </w:rPr>
        <w:t xml:space="preserve"> </w:t>
      </w:r>
      <w:proofErr w:type="spellStart"/>
      <w:r w:rsidRPr="008663FD">
        <w:rPr>
          <w:rFonts w:cstheme="minorHAnsi"/>
          <w:sz w:val="24"/>
          <w:szCs w:val="24"/>
          <w:lang w:val="fr-BE"/>
        </w:rPr>
        <w:t>modalitatea</w:t>
      </w:r>
      <w:proofErr w:type="spellEnd"/>
      <w:r w:rsidRPr="008663FD">
        <w:rPr>
          <w:rFonts w:cstheme="minorHAnsi"/>
          <w:sz w:val="24"/>
          <w:szCs w:val="24"/>
          <w:lang w:val="fr-BE"/>
        </w:rPr>
        <w:t xml:space="preserve"> de </w:t>
      </w:r>
      <w:proofErr w:type="spellStart"/>
      <w:r w:rsidRPr="008663FD">
        <w:rPr>
          <w:rFonts w:cstheme="minorHAnsi"/>
          <w:sz w:val="24"/>
          <w:szCs w:val="24"/>
          <w:lang w:val="fr-BE"/>
        </w:rPr>
        <w:t>indeplinire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referitoare</w:t>
      </w:r>
      <w:proofErr w:type="spellEnd"/>
      <w:r w:rsidRPr="008663FD">
        <w:rPr>
          <w:rFonts w:cstheme="minorHAnsi"/>
          <w:sz w:val="24"/>
          <w:szCs w:val="24"/>
          <w:lang w:val="fr-BE"/>
        </w:rPr>
        <w:t xml:space="preserve"> la </w:t>
      </w:r>
      <w:proofErr w:type="spellStart"/>
      <w:r w:rsidRPr="008663FD">
        <w:rPr>
          <w:rFonts w:cstheme="minorHAnsi"/>
          <w:sz w:val="24"/>
          <w:szCs w:val="24"/>
          <w:highlight w:val="lightGray"/>
          <w:lang w:val="fr-BE"/>
        </w:rPr>
        <w:t>mentenanta</w:t>
      </w:r>
      <w:proofErr w:type="spellEnd"/>
      <w:r w:rsidRPr="008663FD">
        <w:rPr>
          <w:rFonts w:cstheme="minorHAnsi"/>
          <w:sz w:val="24"/>
          <w:szCs w:val="24"/>
          <w:highlight w:val="lightGray"/>
          <w:lang w:val="fr-BE"/>
        </w:rPr>
        <w:t xml:space="preserve"> </w:t>
      </w:r>
      <w:proofErr w:type="spellStart"/>
      <w:r w:rsidRPr="008663FD">
        <w:rPr>
          <w:rFonts w:cstheme="minorHAnsi"/>
          <w:sz w:val="24"/>
          <w:szCs w:val="24"/>
          <w:lang w:val="fr-BE"/>
        </w:rPr>
        <w:t>evolutivă</w:t>
      </w:r>
      <w:proofErr w:type="spellEnd"/>
      <w:r w:rsidRPr="008663FD">
        <w:rPr>
          <w:rFonts w:cstheme="minorHAnsi"/>
          <w:sz w:val="24"/>
          <w:szCs w:val="24"/>
          <w:lang w:val="fr-BE"/>
        </w:rPr>
        <w:t xml:space="preserve">, </w:t>
      </w:r>
      <w:proofErr w:type="spellStart"/>
      <w:r w:rsidRPr="008663FD">
        <w:rPr>
          <w:rFonts w:cstheme="minorHAnsi"/>
          <w:sz w:val="24"/>
          <w:szCs w:val="24"/>
          <w:lang w:val="fr-BE"/>
        </w:rPr>
        <w:t>în</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contextul</w:t>
      </w:r>
      <w:proofErr w:type="spellEnd"/>
      <w:r w:rsidRPr="008663FD">
        <w:rPr>
          <w:rFonts w:cstheme="minorHAnsi"/>
          <w:sz w:val="24"/>
          <w:szCs w:val="24"/>
          <w:lang w:val="fr-BE"/>
        </w:rPr>
        <w:t xml:space="preserve"> </w:t>
      </w:r>
      <w:proofErr w:type="spellStart"/>
      <w:r w:rsidRPr="008663FD">
        <w:rPr>
          <w:rFonts w:cstheme="minorHAnsi"/>
          <w:sz w:val="24"/>
          <w:szCs w:val="24"/>
          <w:lang w:val="fr-BE"/>
        </w:rPr>
        <w:t>responsabilităților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incluse </w:t>
      </w:r>
      <w:proofErr w:type="gramStart"/>
      <w:r w:rsidRPr="008663FD">
        <w:rPr>
          <w:rFonts w:cstheme="minorHAnsi"/>
          <w:sz w:val="24"/>
          <w:szCs w:val="24"/>
          <w:lang w:val="fr-BE"/>
        </w:rPr>
        <w:t xml:space="preserve">in  </w:t>
      </w:r>
      <w:proofErr w:type="spellStart"/>
      <w:r w:rsidRPr="008663FD">
        <w:rPr>
          <w:rFonts w:cstheme="minorHAnsi"/>
          <w:sz w:val="24"/>
          <w:szCs w:val="24"/>
          <w:lang w:val="fr-BE"/>
        </w:rPr>
        <w:t>Caietul</w:t>
      </w:r>
      <w:proofErr w:type="spellEnd"/>
      <w:proofErr w:type="gramEnd"/>
      <w:r w:rsidRPr="008663FD">
        <w:rPr>
          <w:rFonts w:cstheme="minorHAnsi"/>
          <w:sz w:val="24"/>
          <w:szCs w:val="24"/>
          <w:lang w:val="fr-BE"/>
        </w:rPr>
        <w:t xml:space="preserve"> de </w:t>
      </w:r>
      <w:proofErr w:type="spellStart"/>
      <w:r w:rsidRPr="008663FD">
        <w:rPr>
          <w:rFonts w:cstheme="minorHAnsi"/>
          <w:sz w:val="24"/>
          <w:szCs w:val="24"/>
          <w:lang w:val="fr-BE"/>
        </w:rPr>
        <w:t>Sarcini</w:t>
      </w:r>
      <w:proofErr w:type="spellEnd"/>
      <w:r w:rsidRPr="008663FD">
        <w:rPr>
          <w:rFonts w:cstheme="minorHAnsi"/>
          <w:sz w:val="24"/>
          <w:szCs w:val="24"/>
          <w:lang w:val="fr-BE"/>
        </w:rPr>
        <w:t xml:space="preserve">, </w:t>
      </w:r>
      <w:proofErr w:type="spellStart"/>
      <w:r w:rsidRPr="008663FD">
        <w:rPr>
          <w:rFonts w:cstheme="minorHAnsi"/>
          <w:sz w:val="24"/>
          <w:szCs w:val="24"/>
          <w:lang w:val="fr-BE"/>
        </w:rPr>
        <w:t>prin</w:t>
      </w:r>
      <w:proofErr w:type="spellEnd"/>
      <w:r w:rsidRPr="008663FD">
        <w:rPr>
          <w:rFonts w:cstheme="minorHAnsi"/>
          <w:sz w:val="24"/>
          <w:szCs w:val="24"/>
          <w:lang w:val="fr-BE"/>
        </w:rPr>
        <w:t xml:space="preserve"> </w:t>
      </w:r>
      <w:proofErr w:type="spellStart"/>
      <w:r w:rsidRPr="008663FD">
        <w:rPr>
          <w:rFonts w:cstheme="minorHAnsi"/>
          <w:sz w:val="24"/>
          <w:szCs w:val="24"/>
          <w:lang w:val="fr-BE"/>
        </w:rPr>
        <w:t>prezentarea</w:t>
      </w:r>
      <w:proofErr w:type="spellEnd"/>
      <w:r w:rsidRPr="008663FD">
        <w:rPr>
          <w:rFonts w:cstheme="minorHAnsi"/>
          <w:sz w:val="24"/>
          <w:szCs w:val="24"/>
          <w:lang w:val="fr-BE"/>
        </w:rPr>
        <w:t xml:space="preserve"> </w:t>
      </w:r>
      <w:proofErr w:type="spellStart"/>
      <w:r w:rsidRPr="008663FD">
        <w:rPr>
          <w:rFonts w:cstheme="minorHAnsi"/>
          <w:sz w:val="24"/>
          <w:szCs w:val="24"/>
          <w:lang w:val="fr-BE"/>
        </w:rPr>
        <w:t>activităților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a </w:t>
      </w:r>
      <w:proofErr w:type="spellStart"/>
      <w:r w:rsidRPr="008663FD">
        <w:rPr>
          <w:rFonts w:cstheme="minorHAnsi"/>
          <w:sz w:val="24"/>
          <w:szCs w:val="24"/>
          <w:lang w:val="fr-BE"/>
        </w:rPr>
        <w:t>modalității</w:t>
      </w:r>
      <w:proofErr w:type="spellEnd"/>
      <w:r w:rsidRPr="008663FD">
        <w:rPr>
          <w:rFonts w:cstheme="minorHAnsi"/>
          <w:sz w:val="24"/>
          <w:szCs w:val="24"/>
          <w:lang w:val="fr-BE"/>
        </w:rPr>
        <w:t xml:space="preserve"> </w:t>
      </w:r>
      <w:proofErr w:type="spellStart"/>
      <w:r w:rsidRPr="008663FD">
        <w:rPr>
          <w:rFonts w:cstheme="minorHAnsi"/>
          <w:sz w:val="24"/>
          <w:szCs w:val="24"/>
          <w:lang w:val="fr-BE"/>
        </w:rPr>
        <w:t>efective</w:t>
      </w:r>
      <w:proofErr w:type="spellEnd"/>
      <w:r w:rsidRPr="008663FD">
        <w:rPr>
          <w:rFonts w:cstheme="minorHAnsi"/>
          <w:sz w:val="24"/>
          <w:szCs w:val="24"/>
          <w:lang w:val="fr-BE"/>
        </w:rPr>
        <w:t xml:space="preserve"> de </w:t>
      </w:r>
      <w:proofErr w:type="spellStart"/>
      <w:r w:rsidRPr="008663FD">
        <w:rPr>
          <w:rFonts w:cstheme="minorHAnsi"/>
          <w:sz w:val="24"/>
          <w:szCs w:val="24"/>
          <w:lang w:val="fr-BE"/>
        </w:rPr>
        <w:t>realizare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acestora</w:t>
      </w:r>
      <w:proofErr w:type="spellEnd"/>
      <w:r w:rsidRPr="008663FD">
        <w:rPr>
          <w:rFonts w:cstheme="minorHAnsi"/>
          <w:sz w:val="24"/>
          <w:szCs w:val="24"/>
          <w:lang w:val="fr-BE"/>
        </w:rPr>
        <w:t xml:space="preserve"> </w:t>
      </w:r>
      <w:proofErr w:type="spellStart"/>
      <w:r w:rsidRPr="008663FD">
        <w:rPr>
          <w:rFonts w:cstheme="minorHAnsi"/>
          <w:sz w:val="24"/>
          <w:szCs w:val="24"/>
          <w:lang w:val="fr-BE"/>
        </w:rPr>
        <w:t>pentru</w:t>
      </w:r>
      <w:proofErr w:type="spellEnd"/>
      <w:r w:rsidRPr="008663FD">
        <w:rPr>
          <w:rFonts w:cstheme="minorHAnsi"/>
          <w:sz w:val="24"/>
          <w:szCs w:val="24"/>
          <w:lang w:val="fr-BE"/>
        </w:rPr>
        <w:t xml:space="preserve"> a </w:t>
      </w:r>
      <w:proofErr w:type="spellStart"/>
      <w:r w:rsidRPr="008663FD">
        <w:rPr>
          <w:rFonts w:cstheme="minorHAnsi"/>
          <w:sz w:val="24"/>
          <w:szCs w:val="24"/>
          <w:lang w:val="fr-BE"/>
        </w:rPr>
        <w:t>demonstra</w:t>
      </w:r>
      <w:proofErr w:type="spellEnd"/>
      <w:r w:rsidRPr="008663FD">
        <w:rPr>
          <w:rFonts w:cstheme="minorHAnsi"/>
          <w:sz w:val="24"/>
          <w:szCs w:val="24"/>
          <w:lang w:val="fr-BE"/>
        </w:rPr>
        <w:t xml:space="preserve"> </w:t>
      </w:r>
      <w:proofErr w:type="spellStart"/>
      <w:r w:rsidRPr="008663FD">
        <w:rPr>
          <w:rFonts w:cstheme="minorHAnsi"/>
          <w:sz w:val="24"/>
          <w:szCs w:val="24"/>
          <w:lang w:val="fr-BE"/>
        </w:rPr>
        <w:t>atingerea</w:t>
      </w:r>
      <w:proofErr w:type="spellEnd"/>
      <w:r w:rsidRPr="008663FD">
        <w:rPr>
          <w:rFonts w:cstheme="minorHAnsi"/>
          <w:sz w:val="24"/>
          <w:szCs w:val="24"/>
          <w:lang w:val="fr-BE"/>
        </w:rPr>
        <w:t xml:space="preserve"> </w:t>
      </w:r>
      <w:proofErr w:type="spellStart"/>
      <w:r w:rsidRPr="008663FD">
        <w:rPr>
          <w:rFonts w:cstheme="minorHAnsi"/>
          <w:sz w:val="24"/>
          <w:szCs w:val="24"/>
          <w:lang w:val="fr-BE"/>
        </w:rPr>
        <w:t>obiectivelor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asociate</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Contractului</w:t>
      </w:r>
      <w:proofErr w:type="spellEnd"/>
      <w:r w:rsidRPr="008663FD">
        <w:rPr>
          <w:rFonts w:cstheme="minorHAnsi"/>
          <w:sz w:val="24"/>
          <w:szCs w:val="24"/>
          <w:lang w:val="fr-BE"/>
        </w:rPr>
        <w:t>.</w:t>
      </w:r>
    </w:p>
    <w:p w14:paraId="6C39A22D" w14:textId="77777777" w:rsidR="00683FF5" w:rsidRPr="008663FD" w:rsidRDefault="00683FF5" w:rsidP="00683FF5">
      <w:pPr>
        <w:pStyle w:val="Heading1"/>
        <w:numPr>
          <w:ilvl w:val="0"/>
          <w:numId w:val="0"/>
        </w:numPr>
        <w:spacing w:before="0" w:line="360" w:lineRule="exact"/>
        <w:ind w:left="1440"/>
        <w:rPr>
          <w:rFonts w:asciiTheme="minorHAnsi" w:eastAsia="Calibri" w:hAnsiTheme="minorHAnsi" w:cstheme="minorHAnsi"/>
          <w:color w:val="auto"/>
          <w:sz w:val="24"/>
          <w:szCs w:val="24"/>
          <w:lang w:val="fr-BE"/>
        </w:rPr>
      </w:pPr>
    </w:p>
    <w:p w14:paraId="7A0F79FA" w14:textId="32983753" w:rsidR="00B0408E" w:rsidRPr="0035144F" w:rsidRDefault="00B0408E" w:rsidP="00B0408E">
      <w:pPr>
        <w:pStyle w:val="Heading1"/>
        <w:numPr>
          <w:ilvl w:val="1"/>
          <w:numId w:val="2"/>
        </w:numPr>
        <w:spacing w:before="0" w:line="360" w:lineRule="exact"/>
        <w:rPr>
          <w:rFonts w:asciiTheme="minorHAnsi" w:eastAsia="Calibri" w:hAnsiTheme="minorHAnsi" w:cstheme="minorHAnsi"/>
          <w:color w:val="auto"/>
          <w:sz w:val="24"/>
          <w:szCs w:val="24"/>
          <w:lang w:val="pt-PT"/>
        </w:rPr>
      </w:pPr>
      <w:r w:rsidRPr="0035144F">
        <w:rPr>
          <w:rFonts w:asciiTheme="minorHAnsi" w:eastAsia="Calibri" w:hAnsiTheme="minorHAnsi" w:cstheme="minorHAnsi"/>
          <w:color w:val="auto"/>
          <w:sz w:val="24"/>
          <w:szCs w:val="24"/>
          <w:lang w:val="pt-PT"/>
        </w:rPr>
        <w:t xml:space="preserve">Suport </w:t>
      </w:r>
      <w:r w:rsidR="0035144F" w:rsidRPr="0035144F">
        <w:rPr>
          <w:rFonts w:asciiTheme="minorHAnsi" w:eastAsia="Calibri" w:hAnsiTheme="minorHAnsi" w:cstheme="minorHAnsi"/>
          <w:color w:val="auto"/>
          <w:sz w:val="24"/>
          <w:szCs w:val="24"/>
          <w:lang w:val="pt-PT"/>
        </w:rPr>
        <w:t>t</w:t>
      </w:r>
      <w:r w:rsidR="00DF6CF1">
        <w:rPr>
          <w:rFonts w:asciiTheme="minorHAnsi" w:eastAsia="Calibri" w:hAnsiTheme="minorHAnsi" w:cstheme="minorHAnsi"/>
          <w:color w:val="auto"/>
          <w:sz w:val="24"/>
          <w:szCs w:val="24"/>
          <w:lang w:val="pt-PT"/>
        </w:rPr>
        <w:t>e</w:t>
      </w:r>
      <w:r w:rsidR="0035144F" w:rsidRPr="0035144F">
        <w:rPr>
          <w:rFonts w:asciiTheme="minorHAnsi" w:eastAsia="Calibri" w:hAnsiTheme="minorHAnsi" w:cstheme="minorHAnsi"/>
          <w:color w:val="auto"/>
          <w:sz w:val="24"/>
          <w:szCs w:val="24"/>
          <w:lang w:val="pt-PT"/>
        </w:rPr>
        <w:t>hnic-NU ESTE</w:t>
      </w:r>
      <w:r w:rsidR="0035144F">
        <w:rPr>
          <w:rFonts w:asciiTheme="minorHAnsi" w:eastAsia="Calibri" w:hAnsiTheme="minorHAnsi" w:cstheme="minorHAnsi"/>
          <w:color w:val="auto"/>
          <w:sz w:val="24"/>
          <w:szCs w:val="24"/>
          <w:lang w:val="pt-PT"/>
        </w:rPr>
        <w:t xml:space="preserve"> </w:t>
      </w:r>
      <w:r w:rsidR="0035144F" w:rsidRPr="0035144F">
        <w:rPr>
          <w:rFonts w:asciiTheme="minorHAnsi" w:eastAsia="Calibri" w:hAnsiTheme="minorHAnsi" w:cstheme="minorHAnsi"/>
          <w:color w:val="auto"/>
          <w:sz w:val="24"/>
          <w:szCs w:val="24"/>
          <w:lang w:val="pt-PT"/>
        </w:rPr>
        <w:t>CA</w:t>
      </w:r>
      <w:r w:rsidR="0035144F">
        <w:rPr>
          <w:rFonts w:asciiTheme="minorHAnsi" w:eastAsia="Calibri" w:hAnsiTheme="minorHAnsi" w:cstheme="minorHAnsi"/>
          <w:color w:val="auto"/>
          <w:sz w:val="24"/>
          <w:szCs w:val="24"/>
          <w:lang w:val="pt-PT"/>
        </w:rPr>
        <w:t>ZUL</w:t>
      </w:r>
    </w:p>
    <w:p w14:paraId="3EC75FBC" w14:textId="77777777" w:rsidR="00B0408E" w:rsidRPr="0035144F" w:rsidRDefault="00B0408E" w:rsidP="00B0408E">
      <w:pPr>
        <w:spacing w:after="0" w:line="360" w:lineRule="exact"/>
        <w:rPr>
          <w:rFonts w:cstheme="minorHAnsi"/>
          <w:sz w:val="24"/>
          <w:szCs w:val="24"/>
          <w:lang w:val="pt-PT"/>
        </w:rPr>
      </w:pPr>
    </w:p>
    <w:p w14:paraId="01B08924" w14:textId="77777777" w:rsidR="00B0408E" w:rsidRPr="005404D8" w:rsidRDefault="00B0408E" w:rsidP="00B0408E">
      <w:pPr>
        <w:spacing w:after="0" w:line="360" w:lineRule="exact"/>
        <w:jc w:val="both"/>
        <w:rPr>
          <w:rFonts w:cstheme="minorHAnsi"/>
          <w:sz w:val="24"/>
          <w:szCs w:val="24"/>
          <w:lang w:val="pt-PT"/>
        </w:rPr>
      </w:pPr>
      <w:r w:rsidRPr="005404D8">
        <w:rPr>
          <w:rFonts w:cstheme="minorHAnsi"/>
          <w:sz w:val="24"/>
          <w:szCs w:val="24"/>
          <w:lang w:val="pt-PT"/>
        </w:rPr>
        <w:t xml:space="preserve">Ofertantul va prezenta modalitatea de indeplinire a cerintelor referitoare la </w:t>
      </w:r>
      <w:r w:rsidRPr="005404D8">
        <w:rPr>
          <w:rFonts w:cstheme="minorHAnsi"/>
          <w:sz w:val="24"/>
          <w:szCs w:val="24"/>
          <w:highlight w:val="lightGray"/>
          <w:lang w:val="pt-PT"/>
        </w:rPr>
        <w:t>suportul tehnic</w:t>
      </w:r>
      <w:r w:rsidRPr="005404D8">
        <w:rPr>
          <w:rFonts w:cstheme="minorHAnsi"/>
          <w:sz w:val="24"/>
          <w:szCs w:val="24"/>
          <w:lang w:val="pt-PT"/>
        </w:rPr>
        <w:t>, în contextul responsabilităților și cerintelor incluse in  Caietul de Sarcini, prin prezentarea activităților și a modalității efective de realizare a acestora pentru a demonstra atingerea obiectivelor asociate Contractului.</w:t>
      </w:r>
    </w:p>
    <w:p w14:paraId="6C89D562" w14:textId="77777777" w:rsidR="00B0408E" w:rsidRPr="005404D8" w:rsidRDefault="00B0408E" w:rsidP="00B0408E">
      <w:pPr>
        <w:spacing w:after="0" w:line="360" w:lineRule="exact"/>
        <w:rPr>
          <w:rFonts w:cstheme="minorHAnsi"/>
          <w:sz w:val="24"/>
          <w:szCs w:val="24"/>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6A76C4" w14:paraId="45689C76" w14:textId="77777777" w:rsidTr="00B82931">
        <w:trPr>
          <w:jc w:val="center"/>
        </w:trPr>
        <w:tc>
          <w:tcPr>
            <w:tcW w:w="2106" w:type="dxa"/>
            <w:vAlign w:val="center"/>
          </w:tcPr>
          <w:p w14:paraId="7ECC105A"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106" w:type="dxa"/>
            <w:vAlign w:val="center"/>
          </w:tcPr>
          <w:p w14:paraId="759C5849"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09F3D1A6"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piese de schimb, etc.)</w:t>
            </w:r>
          </w:p>
        </w:tc>
        <w:tc>
          <w:tcPr>
            <w:tcW w:w="1602" w:type="dxa"/>
            <w:vAlign w:val="center"/>
          </w:tcPr>
          <w:p w14:paraId="69BE7AC9"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4B7954AC"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2159" w:type="dxa"/>
          </w:tcPr>
          <w:p w14:paraId="08B23AA8"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Perioada pe parcursul derularii contractului cand se realizeaza activitatea</w:t>
            </w:r>
          </w:p>
        </w:tc>
        <w:tc>
          <w:tcPr>
            <w:tcW w:w="4044" w:type="dxa"/>
            <w:vAlign w:val="center"/>
          </w:tcPr>
          <w:p w14:paraId="3880EF49" w14:textId="77777777" w:rsidR="00B0408E" w:rsidRPr="008663FD" w:rsidRDefault="00B0408E" w:rsidP="00B82931">
            <w:pPr>
              <w:pStyle w:val="ListParagraph"/>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B0408E" w:rsidRPr="006A76C4" w14:paraId="39585EE0" w14:textId="77777777" w:rsidTr="00B82931">
        <w:trPr>
          <w:jc w:val="center"/>
        </w:trPr>
        <w:tc>
          <w:tcPr>
            <w:tcW w:w="2106" w:type="dxa"/>
            <w:vAlign w:val="center"/>
          </w:tcPr>
          <w:p w14:paraId="594725A5"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t>[Descrieți activitatea realizata]</w:t>
            </w:r>
          </w:p>
        </w:tc>
        <w:tc>
          <w:tcPr>
            <w:tcW w:w="2106" w:type="dxa"/>
            <w:vAlign w:val="center"/>
          </w:tcPr>
          <w:p w14:paraId="197C0F6C"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 xml:space="preserve">[Descrieți modalitatea efectivă de </w:t>
            </w:r>
            <w:r w:rsidRPr="008663FD">
              <w:rPr>
                <w:rFonts w:cstheme="minorHAnsi"/>
                <w:i/>
                <w:color w:val="FF0000"/>
                <w:sz w:val="24"/>
                <w:szCs w:val="24"/>
                <w:highlight w:val="lightGray"/>
                <w:lang w:val="ro-RO"/>
              </w:rPr>
              <w:lastRenderedPageBreak/>
              <w:t>realizare a activității]</w:t>
            </w:r>
          </w:p>
        </w:tc>
        <w:tc>
          <w:tcPr>
            <w:tcW w:w="3284" w:type="dxa"/>
            <w:vAlign w:val="center"/>
          </w:tcPr>
          <w:p w14:paraId="47686BF7"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lastRenderedPageBreak/>
              <w:t>[Precizați resursele utilizate pentru realizarea activității]</w:t>
            </w:r>
          </w:p>
        </w:tc>
        <w:tc>
          <w:tcPr>
            <w:tcW w:w="1602" w:type="dxa"/>
            <w:vAlign w:val="center"/>
          </w:tcPr>
          <w:p w14:paraId="0C02B262"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 xml:space="preserve">[Introduceți durata activității de la data de </w:t>
            </w:r>
            <w:r w:rsidRPr="008663FD">
              <w:rPr>
                <w:rFonts w:cstheme="minorHAnsi"/>
                <w:i/>
                <w:color w:val="FF0000"/>
                <w:sz w:val="24"/>
                <w:szCs w:val="24"/>
                <w:highlight w:val="lightGray"/>
                <w:lang w:val="ro-RO"/>
              </w:rPr>
              <w:lastRenderedPageBreak/>
              <w:t>început până la data de finalizare a activității]</w:t>
            </w:r>
          </w:p>
        </w:tc>
        <w:tc>
          <w:tcPr>
            <w:tcW w:w="2159" w:type="dxa"/>
          </w:tcPr>
          <w:p w14:paraId="5E82104C"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p>
        </w:tc>
        <w:tc>
          <w:tcPr>
            <w:tcW w:w="4044" w:type="dxa"/>
          </w:tcPr>
          <w:p w14:paraId="3EB82460"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 xml:space="preserve">[Introduceți informații adiționale, dacă este cazul – de exemplu: activități realizate cu participarea </w:t>
            </w:r>
            <w:r w:rsidRPr="008663FD">
              <w:rPr>
                <w:rFonts w:cstheme="minorHAnsi"/>
                <w:i/>
                <w:color w:val="FF0000"/>
                <w:sz w:val="24"/>
                <w:szCs w:val="24"/>
                <w:highlight w:val="lightGray"/>
                <w:lang w:val="ro-RO"/>
              </w:rPr>
              <w:lastRenderedPageBreak/>
              <w:t>subcontractanților, activități realizate de un anumit membru al asocierii</w:t>
            </w:r>
            <w:r w:rsidRPr="008663FD">
              <w:rPr>
                <w:rFonts w:cstheme="minorHAnsi"/>
                <w:i/>
                <w:sz w:val="24"/>
                <w:szCs w:val="24"/>
                <w:highlight w:val="lightGray"/>
                <w:lang w:val="ro-RO"/>
              </w:rPr>
              <w:t>]</w:t>
            </w:r>
          </w:p>
        </w:tc>
      </w:tr>
      <w:tr w:rsidR="00B0408E" w:rsidRPr="006A76C4" w14:paraId="642CCFC1" w14:textId="77777777" w:rsidTr="00B82931">
        <w:trPr>
          <w:jc w:val="center"/>
        </w:trPr>
        <w:tc>
          <w:tcPr>
            <w:tcW w:w="2106" w:type="dxa"/>
          </w:tcPr>
          <w:p w14:paraId="0E3C95B7"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p>
        </w:tc>
        <w:tc>
          <w:tcPr>
            <w:tcW w:w="2106" w:type="dxa"/>
            <w:vAlign w:val="center"/>
          </w:tcPr>
          <w:p w14:paraId="454834E5"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7E21FD7E" w14:textId="77777777" w:rsidR="00B0408E" w:rsidRPr="008663FD" w:rsidRDefault="00B0408E" w:rsidP="00B82931">
            <w:pPr>
              <w:pStyle w:val="ListParagraph"/>
              <w:adjustRightInd w:val="0"/>
              <w:spacing w:after="0" w:line="360" w:lineRule="exact"/>
              <w:ind w:left="0"/>
              <w:jc w:val="center"/>
              <w:rPr>
                <w:rFonts w:cstheme="minorHAnsi"/>
                <w:i/>
                <w:color w:val="FF0000"/>
                <w:sz w:val="24"/>
                <w:szCs w:val="24"/>
                <w:highlight w:val="lightGray"/>
                <w:lang w:val="ro-RO"/>
              </w:rPr>
            </w:pPr>
          </w:p>
        </w:tc>
        <w:tc>
          <w:tcPr>
            <w:tcW w:w="1602" w:type="dxa"/>
            <w:vAlign w:val="center"/>
          </w:tcPr>
          <w:p w14:paraId="7906D5D6"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p>
        </w:tc>
        <w:tc>
          <w:tcPr>
            <w:tcW w:w="2159" w:type="dxa"/>
          </w:tcPr>
          <w:p w14:paraId="164677BE"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p>
        </w:tc>
        <w:tc>
          <w:tcPr>
            <w:tcW w:w="4044" w:type="dxa"/>
          </w:tcPr>
          <w:p w14:paraId="286C7763" w14:textId="77777777" w:rsidR="00B0408E" w:rsidRPr="008663FD" w:rsidRDefault="00B0408E" w:rsidP="00B82931">
            <w:pPr>
              <w:pStyle w:val="ListParagraph"/>
              <w:adjustRightInd w:val="0"/>
              <w:spacing w:after="0" w:line="360" w:lineRule="exact"/>
              <w:ind w:left="0"/>
              <w:jc w:val="center"/>
              <w:rPr>
                <w:rFonts w:cstheme="minorHAnsi"/>
                <w:i/>
                <w:sz w:val="24"/>
                <w:szCs w:val="24"/>
                <w:highlight w:val="lightGray"/>
                <w:lang w:val="ro-RO"/>
              </w:rPr>
            </w:pPr>
          </w:p>
        </w:tc>
      </w:tr>
    </w:tbl>
    <w:p w14:paraId="262B0132" w14:textId="77777777" w:rsidR="00B0408E" w:rsidRPr="008663FD" w:rsidRDefault="00B0408E" w:rsidP="00B0408E">
      <w:pPr>
        <w:spacing w:after="0" w:line="360" w:lineRule="exact"/>
        <w:rPr>
          <w:rFonts w:cstheme="minorHAnsi"/>
          <w:sz w:val="24"/>
          <w:szCs w:val="24"/>
          <w:lang w:val="ro-RO"/>
        </w:rPr>
      </w:pPr>
    </w:p>
    <w:p w14:paraId="5AD9AC16" w14:textId="51AA4AAE" w:rsidR="00E328A2" w:rsidRPr="008663FD" w:rsidRDefault="00B0408E" w:rsidP="0024501F">
      <w:pPr>
        <w:pStyle w:val="Heading1"/>
        <w:numPr>
          <w:ilvl w:val="1"/>
          <w:numId w:val="2"/>
        </w:numPr>
        <w:spacing w:before="0" w:line="360" w:lineRule="exact"/>
        <w:rPr>
          <w:rFonts w:asciiTheme="minorHAnsi" w:eastAsia="Calibri" w:hAnsiTheme="minorHAnsi" w:cstheme="minorHAnsi"/>
          <w:color w:val="auto"/>
          <w:sz w:val="24"/>
          <w:szCs w:val="24"/>
          <w:lang w:val="fr-BE"/>
        </w:rPr>
      </w:pPr>
      <w:proofErr w:type="spellStart"/>
      <w:r w:rsidRPr="008663FD">
        <w:rPr>
          <w:rFonts w:asciiTheme="minorHAnsi" w:eastAsia="Calibri" w:hAnsiTheme="minorHAnsi" w:cstheme="minorHAnsi"/>
          <w:color w:val="auto"/>
          <w:sz w:val="24"/>
          <w:szCs w:val="24"/>
          <w:lang w:val="fr-BE"/>
        </w:rPr>
        <w:t>P</w:t>
      </w:r>
      <w:r w:rsidR="00E328A2" w:rsidRPr="008663FD">
        <w:rPr>
          <w:rFonts w:asciiTheme="minorHAnsi" w:eastAsia="Calibri" w:hAnsiTheme="minorHAnsi" w:cstheme="minorHAnsi"/>
          <w:color w:val="auto"/>
          <w:sz w:val="24"/>
          <w:szCs w:val="24"/>
          <w:lang w:val="fr-BE"/>
        </w:rPr>
        <w:t>iese</w:t>
      </w:r>
      <w:proofErr w:type="spellEnd"/>
      <w:r w:rsidR="00E328A2" w:rsidRPr="008663FD">
        <w:rPr>
          <w:rFonts w:asciiTheme="minorHAnsi" w:eastAsia="Calibri" w:hAnsiTheme="minorHAnsi" w:cstheme="minorHAnsi"/>
          <w:color w:val="auto"/>
          <w:sz w:val="24"/>
          <w:szCs w:val="24"/>
          <w:lang w:val="fr-BE"/>
        </w:rPr>
        <w:t xml:space="preserve"> de </w:t>
      </w:r>
      <w:proofErr w:type="spellStart"/>
      <w:r w:rsidR="00E328A2" w:rsidRPr="008663FD">
        <w:rPr>
          <w:rFonts w:asciiTheme="minorHAnsi" w:eastAsia="Calibri" w:hAnsiTheme="minorHAnsi" w:cstheme="minorHAnsi"/>
          <w:color w:val="auto"/>
          <w:sz w:val="24"/>
          <w:szCs w:val="24"/>
          <w:lang w:val="fr-BE"/>
        </w:rPr>
        <w:t>schimb</w:t>
      </w:r>
      <w:proofErr w:type="spellEnd"/>
      <w:r w:rsidR="00E328A2" w:rsidRPr="008663FD">
        <w:rPr>
          <w:rFonts w:asciiTheme="minorHAnsi" w:eastAsia="Calibri" w:hAnsiTheme="minorHAnsi" w:cstheme="minorHAnsi"/>
          <w:color w:val="auto"/>
          <w:sz w:val="24"/>
          <w:szCs w:val="24"/>
          <w:lang w:val="fr-BE"/>
        </w:rPr>
        <w:t xml:space="preserve"> si </w:t>
      </w:r>
      <w:proofErr w:type="spellStart"/>
      <w:r w:rsidR="00D63FCC" w:rsidRPr="008663FD">
        <w:rPr>
          <w:rFonts w:asciiTheme="minorHAnsi" w:eastAsia="Calibri" w:hAnsiTheme="minorHAnsi" w:cstheme="minorHAnsi"/>
          <w:color w:val="auto"/>
          <w:sz w:val="24"/>
          <w:szCs w:val="24"/>
          <w:lang w:val="fr-BE"/>
        </w:rPr>
        <w:t>material</w:t>
      </w:r>
      <w:r w:rsidR="008663FD">
        <w:rPr>
          <w:rFonts w:asciiTheme="minorHAnsi" w:eastAsia="Calibri" w:hAnsiTheme="minorHAnsi" w:cstheme="minorHAnsi"/>
          <w:color w:val="auto"/>
          <w:sz w:val="24"/>
          <w:szCs w:val="24"/>
          <w:lang w:val="fr-BE"/>
        </w:rPr>
        <w:t>e</w:t>
      </w:r>
      <w:proofErr w:type="spellEnd"/>
      <w:r w:rsidR="00D63FCC" w:rsidRPr="008663FD">
        <w:rPr>
          <w:rFonts w:asciiTheme="minorHAnsi" w:eastAsia="Calibri" w:hAnsiTheme="minorHAnsi" w:cstheme="minorHAnsi"/>
          <w:color w:val="auto"/>
          <w:sz w:val="24"/>
          <w:szCs w:val="24"/>
          <w:lang w:val="fr-BE"/>
        </w:rPr>
        <w:t xml:space="preserve"> </w:t>
      </w:r>
      <w:proofErr w:type="spellStart"/>
      <w:r w:rsidR="00D63FCC" w:rsidRPr="008663FD">
        <w:rPr>
          <w:rFonts w:asciiTheme="minorHAnsi" w:eastAsia="Calibri" w:hAnsiTheme="minorHAnsi" w:cstheme="minorHAnsi"/>
          <w:color w:val="auto"/>
          <w:sz w:val="24"/>
          <w:szCs w:val="24"/>
          <w:lang w:val="fr-BE"/>
        </w:rPr>
        <w:t>consumabile</w:t>
      </w:r>
      <w:proofErr w:type="spellEnd"/>
      <w:r w:rsidR="00E328A2" w:rsidRPr="008663FD">
        <w:rPr>
          <w:rFonts w:asciiTheme="minorHAnsi" w:eastAsia="Calibri" w:hAnsiTheme="minorHAnsi" w:cstheme="minorHAnsi"/>
          <w:color w:val="auto"/>
          <w:sz w:val="24"/>
          <w:szCs w:val="24"/>
          <w:lang w:val="fr-BE"/>
        </w:rPr>
        <w:t xml:space="preserve"> </w:t>
      </w:r>
      <w:proofErr w:type="spellStart"/>
      <w:r w:rsidR="00E328A2" w:rsidRPr="008663FD">
        <w:rPr>
          <w:rFonts w:asciiTheme="minorHAnsi" w:eastAsia="Calibri" w:hAnsiTheme="minorHAnsi" w:cstheme="minorHAnsi"/>
          <w:color w:val="auto"/>
          <w:sz w:val="24"/>
          <w:szCs w:val="24"/>
          <w:lang w:val="fr-BE"/>
        </w:rPr>
        <w:t>pentru</w:t>
      </w:r>
      <w:proofErr w:type="spellEnd"/>
      <w:r w:rsidR="00E328A2" w:rsidRPr="008663FD">
        <w:rPr>
          <w:rFonts w:asciiTheme="minorHAnsi" w:eastAsia="Calibri" w:hAnsiTheme="minorHAnsi" w:cstheme="minorHAnsi"/>
          <w:color w:val="auto"/>
          <w:sz w:val="24"/>
          <w:szCs w:val="24"/>
          <w:lang w:val="fr-BE"/>
        </w:rPr>
        <w:t xml:space="preserve"> </w:t>
      </w:r>
      <w:proofErr w:type="spellStart"/>
      <w:r w:rsidR="00E328A2" w:rsidRPr="008663FD">
        <w:rPr>
          <w:rFonts w:asciiTheme="minorHAnsi" w:eastAsia="Calibri" w:hAnsiTheme="minorHAnsi" w:cstheme="minorHAnsi"/>
          <w:color w:val="auto"/>
          <w:sz w:val="24"/>
          <w:szCs w:val="24"/>
          <w:lang w:val="fr-BE"/>
        </w:rPr>
        <w:t>activitatile</w:t>
      </w:r>
      <w:proofErr w:type="spellEnd"/>
      <w:r w:rsidR="00E328A2" w:rsidRPr="008663FD">
        <w:rPr>
          <w:rFonts w:asciiTheme="minorHAnsi" w:eastAsia="Calibri" w:hAnsiTheme="minorHAnsi" w:cstheme="minorHAnsi"/>
          <w:color w:val="auto"/>
          <w:sz w:val="24"/>
          <w:szCs w:val="24"/>
          <w:lang w:val="fr-BE"/>
        </w:rPr>
        <w:t xml:space="preserve"> </w:t>
      </w:r>
      <w:proofErr w:type="spellStart"/>
      <w:r w:rsidR="00E328A2" w:rsidRPr="008663FD">
        <w:rPr>
          <w:rFonts w:asciiTheme="minorHAnsi" w:eastAsia="Calibri" w:hAnsiTheme="minorHAnsi" w:cstheme="minorHAnsi"/>
          <w:color w:val="auto"/>
          <w:sz w:val="24"/>
          <w:szCs w:val="24"/>
          <w:lang w:val="fr-BE"/>
        </w:rPr>
        <w:t>din</w:t>
      </w:r>
      <w:proofErr w:type="spellEnd"/>
      <w:r w:rsidR="00E328A2" w:rsidRPr="008663FD">
        <w:rPr>
          <w:rFonts w:asciiTheme="minorHAnsi" w:eastAsia="Calibri" w:hAnsiTheme="minorHAnsi" w:cstheme="minorHAnsi"/>
          <w:color w:val="auto"/>
          <w:sz w:val="24"/>
          <w:szCs w:val="24"/>
          <w:lang w:val="fr-BE"/>
        </w:rPr>
        <w:t xml:space="preserve"> </w:t>
      </w:r>
      <w:proofErr w:type="spellStart"/>
      <w:r w:rsidR="00E328A2" w:rsidRPr="008663FD">
        <w:rPr>
          <w:rFonts w:asciiTheme="minorHAnsi" w:eastAsia="Calibri" w:hAnsiTheme="minorHAnsi" w:cstheme="minorHAnsi"/>
          <w:color w:val="auto"/>
          <w:sz w:val="24"/>
          <w:szCs w:val="24"/>
          <w:lang w:val="fr-BE"/>
        </w:rPr>
        <w:t>programul</w:t>
      </w:r>
      <w:proofErr w:type="spellEnd"/>
      <w:r w:rsidR="00E328A2" w:rsidRPr="008663FD">
        <w:rPr>
          <w:rFonts w:asciiTheme="minorHAnsi" w:eastAsia="Calibri" w:hAnsiTheme="minorHAnsi" w:cstheme="minorHAnsi"/>
          <w:color w:val="auto"/>
          <w:sz w:val="24"/>
          <w:szCs w:val="24"/>
          <w:lang w:val="fr-BE"/>
        </w:rPr>
        <w:t xml:space="preserve"> de </w:t>
      </w:r>
      <w:proofErr w:type="spellStart"/>
      <w:r w:rsidR="00E328A2" w:rsidRPr="008663FD">
        <w:rPr>
          <w:rFonts w:asciiTheme="minorHAnsi" w:eastAsia="Calibri" w:hAnsiTheme="minorHAnsi" w:cstheme="minorHAnsi"/>
          <w:color w:val="auto"/>
          <w:sz w:val="24"/>
          <w:szCs w:val="24"/>
          <w:lang w:val="fr-BE"/>
        </w:rPr>
        <w:t>mentenanta</w:t>
      </w:r>
      <w:proofErr w:type="spellEnd"/>
      <w:r w:rsidR="00E328A2"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corectiva</w:t>
      </w:r>
      <w:proofErr w:type="spellEnd"/>
      <w:r w:rsidRPr="008663FD">
        <w:rPr>
          <w:rFonts w:asciiTheme="minorHAnsi" w:eastAsia="Calibri" w:hAnsiTheme="minorHAnsi" w:cstheme="minorHAnsi"/>
          <w:color w:val="auto"/>
          <w:sz w:val="24"/>
          <w:szCs w:val="24"/>
          <w:lang w:val="fr-BE"/>
        </w:rPr>
        <w:t xml:space="preserve"> dupa </w:t>
      </w:r>
      <w:proofErr w:type="spellStart"/>
      <w:r w:rsidR="00E328A2" w:rsidRPr="008663FD">
        <w:rPr>
          <w:rFonts w:asciiTheme="minorHAnsi" w:eastAsia="Calibri" w:hAnsiTheme="minorHAnsi" w:cstheme="minorHAnsi"/>
          <w:color w:val="auto"/>
          <w:sz w:val="24"/>
          <w:szCs w:val="24"/>
          <w:lang w:val="fr-BE"/>
        </w:rPr>
        <w:t>perioada</w:t>
      </w:r>
      <w:proofErr w:type="spellEnd"/>
      <w:r w:rsidR="00E328A2" w:rsidRPr="008663FD">
        <w:rPr>
          <w:rFonts w:asciiTheme="minorHAnsi" w:eastAsia="Calibri" w:hAnsiTheme="minorHAnsi" w:cstheme="minorHAnsi"/>
          <w:color w:val="auto"/>
          <w:sz w:val="24"/>
          <w:szCs w:val="24"/>
          <w:lang w:val="fr-BE"/>
        </w:rPr>
        <w:t xml:space="preserve"> de </w:t>
      </w:r>
      <w:proofErr w:type="gramStart"/>
      <w:r w:rsidR="00E328A2" w:rsidRPr="008663FD">
        <w:rPr>
          <w:rFonts w:asciiTheme="minorHAnsi" w:eastAsia="Calibri" w:hAnsiTheme="minorHAnsi" w:cstheme="minorHAnsi"/>
          <w:color w:val="auto"/>
          <w:sz w:val="24"/>
          <w:szCs w:val="24"/>
          <w:lang w:val="fr-BE"/>
        </w:rPr>
        <w:t xml:space="preserve">garantie  </w:t>
      </w:r>
      <w:r w:rsidR="0035144F">
        <w:rPr>
          <w:rFonts w:asciiTheme="minorHAnsi" w:eastAsia="Calibri" w:hAnsiTheme="minorHAnsi" w:cstheme="minorHAnsi"/>
          <w:color w:val="auto"/>
          <w:sz w:val="24"/>
          <w:szCs w:val="24"/>
          <w:lang w:val="fr-BE"/>
        </w:rPr>
        <w:t>-</w:t>
      </w:r>
      <w:proofErr w:type="gramEnd"/>
      <w:r w:rsidR="0035144F">
        <w:rPr>
          <w:rFonts w:asciiTheme="minorHAnsi" w:eastAsia="Calibri" w:hAnsiTheme="minorHAnsi" w:cstheme="minorHAnsi"/>
          <w:color w:val="auto"/>
          <w:sz w:val="24"/>
          <w:szCs w:val="24"/>
          <w:lang w:val="fr-BE"/>
        </w:rPr>
        <w:t>NU ESTE CAZUL</w:t>
      </w:r>
    </w:p>
    <w:p w14:paraId="6BABA86C" w14:textId="77777777" w:rsidR="00B0408E" w:rsidRPr="008663FD" w:rsidRDefault="00B0408E" w:rsidP="00B0408E">
      <w:pPr>
        <w:spacing w:after="0" w:line="360" w:lineRule="exact"/>
        <w:rPr>
          <w:rFonts w:cstheme="minorHAnsi"/>
          <w:sz w:val="24"/>
          <w:szCs w:val="24"/>
          <w:lang w:val="fr-BE"/>
        </w:rPr>
      </w:pPr>
    </w:p>
    <w:p w14:paraId="33692EAC" w14:textId="5AF78331" w:rsidR="00B0408E" w:rsidRPr="008663FD" w:rsidRDefault="00B0408E" w:rsidP="00B0408E">
      <w:pPr>
        <w:spacing w:after="0" w:line="360" w:lineRule="exact"/>
        <w:jc w:val="both"/>
        <w:rPr>
          <w:rFonts w:cstheme="minorHAnsi"/>
          <w:sz w:val="24"/>
          <w:szCs w:val="24"/>
          <w:lang w:val="fr-BE"/>
        </w:rPr>
      </w:pPr>
      <w:proofErr w:type="spellStart"/>
      <w:r w:rsidRPr="008663FD">
        <w:rPr>
          <w:rFonts w:cstheme="minorHAnsi"/>
          <w:sz w:val="24"/>
          <w:szCs w:val="24"/>
          <w:lang w:val="fr-BE"/>
        </w:rPr>
        <w:t>Ofertantul</w:t>
      </w:r>
      <w:proofErr w:type="spellEnd"/>
      <w:r w:rsidRPr="008663FD">
        <w:rPr>
          <w:rFonts w:cstheme="minorHAnsi"/>
          <w:sz w:val="24"/>
          <w:szCs w:val="24"/>
          <w:lang w:val="fr-BE"/>
        </w:rPr>
        <w:t xml:space="preserve"> va </w:t>
      </w:r>
      <w:proofErr w:type="spellStart"/>
      <w:r w:rsidRPr="008663FD">
        <w:rPr>
          <w:rFonts w:cstheme="minorHAnsi"/>
          <w:sz w:val="24"/>
          <w:szCs w:val="24"/>
          <w:lang w:val="fr-BE"/>
        </w:rPr>
        <w:t>prezenta</w:t>
      </w:r>
      <w:proofErr w:type="spellEnd"/>
      <w:r w:rsidRPr="008663FD">
        <w:rPr>
          <w:rFonts w:cstheme="minorHAnsi"/>
          <w:sz w:val="24"/>
          <w:szCs w:val="24"/>
          <w:lang w:val="fr-BE"/>
        </w:rPr>
        <w:t xml:space="preserve"> </w:t>
      </w:r>
      <w:proofErr w:type="spellStart"/>
      <w:r w:rsidRPr="008663FD">
        <w:rPr>
          <w:rFonts w:cstheme="minorHAnsi"/>
          <w:sz w:val="24"/>
          <w:szCs w:val="24"/>
          <w:lang w:val="fr-BE"/>
        </w:rPr>
        <w:t>modalitatea</w:t>
      </w:r>
      <w:proofErr w:type="spellEnd"/>
      <w:r w:rsidRPr="008663FD">
        <w:rPr>
          <w:rFonts w:cstheme="minorHAnsi"/>
          <w:sz w:val="24"/>
          <w:szCs w:val="24"/>
          <w:lang w:val="fr-BE"/>
        </w:rPr>
        <w:t xml:space="preserve"> de </w:t>
      </w:r>
      <w:proofErr w:type="spellStart"/>
      <w:r w:rsidRPr="008663FD">
        <w:rPr>
          <w:rFonts w:cstheme="minorHAnsi"/>
          <w:sz w:val="24"/>
          <w:szCs w:val="24"/>
          <w:lang w:val="fr-BE"/>
        </w:rPr>
        <w:t>indeplinire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referitoare</w:t>
      </w:r>
      <w:proofErr w:type="spellEnd"/>
      <w:r w:rsidRPr="008663FD">
        <w:rPr>
          <w:rFonts w:cstheme="minorHAnsi"/>
          <w:sz w:val="24"/>
          <w:szCs w:val="24"/>
          <w:lang w:val="fr-BE"/>
        </w:rPr>
        <w:t xml:space="preserve"> la </w:t>
      </w:r>
      <w:proofErr w:type="spellStart"/>
      <w:r w:rsidRPr="008663FD">
        <w:rPr>
          <w:rFonts w:cstheme="minorHAnsi"/>
          <w:sz w:val="24"/>
          <w:szCs w:val="24"/>
          <w:highlight w:val="lightGray"/>
          <w:lang w:val="fr-BE"/>
        </w:rPr>
        <w:t>piese</w:t>
      </w:r>
      <w:proofErr w:type="spellEnd"/>
      <w:r w:rsidRPr="008663FD">
        <w:rPr>
          <w:rFonts w:cstheme="minorHAnsi"/>
          <w:sz w:val="24"/>
          <w:szCs w:val="24"/>
          <w:highlight w:val="lightGray"/>
          <w:lang w:val="fr-BE"/>
        </w:rPr>
        <w:t xml:space="preserve"> de </w:t>
      </w:r>
      <w:proofErr w:type="spellStart"/>
      <w:r w:rsidRPr="008663FD">
        <w:rPr>
          <w:rFonts w:cstheme="minorHAnsi"/>
          <w:sz w:val="24"/>
          <w:szCs w:val="24"/>
          <w:highlight w:val="lightGray"/>
          <w:lang w:val="fr-BE"/>
        </w:rPr>
        <w:t>schimb</w:t>
      </w:r>
      <w:proofErr w:type="spellEnd"/>
      <w:r w:rsidR="00D63FCC" w:rsidRPr="008663FD">
        <w:rPr>
          <w:rFonts w:cstheme="minorHAnsi"/>
          <w:sz w:val="24"/>
          <w:szCs w:val="24"/>
          <w:highlight w:val="lightGray"/>
          <w:lang w:val="fr-BE"/>
        </w:rPr>
        <w:t xml:space="preserve"> si </w:t>
      </w:r>
      <w:proofErr w:type="spellStart"/>
      <w:r w:rsidR="00D63FCC" w:rsidRPr="008663FD">
        <w:rPr>
          <w:rFonts w:cstheme="minorHAnsi"/>
          <w:sz w:val="24"/>
          <w:szCs w:val="24"/>
          <w:highlight w:val="lightGray"/>
          <w:lang w:val="fr-BE"/>
        </w:rPr>
        <w:t>material</w:t>
      </w:r>
      <w:r w:rsidR="008663FD">
        <w:rPr>
          <w:rFonts w:cstheme="minorHAnsi"/>
          <w:sz w:val="24"/>
          <w:szCs w:val="24"/>
          <w:highlight w:val="lightGray"/>
          <w:lang w:val="fr-BE"/>
        </w:rPr>
        <w:t>e</w:t>
      </w:r>
      <w:proofErr w:type="spellEnd"/>
      <w:r w:rsidR="00D63FCC" w:rsidRPr="008663FD">
        <w:rPr>
          <w:rFonts w:cstheme="minorHAnsi"/>
          <w:sz w:val="24"/>
          <w:szCs w:val="24"/>
          <w:highlight w:val="lightGray"/>
          <w:lang w:val="fr-BE"/>
        </w:rPr>
        <w:t xml:space="preserve"> </w:t>
      </w:r>
      <w:proofErr w:type="spellStart"/>
      <w:r w:rsidR="00D63FCC" w:rsidRPr="008663FD">
        <w:rPr>
          <w:rFonts w:cstheme="minorHAnsi"/>
          <w:sz w:val="24"/>
          <w:szCs w:val="24"/>
          <w:highlight w:val="lightGray"/>
          <w:lang w:val="fr-BE"/>
        </w:rPr>
        <w:t>consumabile</w:t>
      </w:r>
      <w:proofErr w:type="spellEnd"/>
      <w:r w:rsidRPr="008663FD">
        <w:rPr>
          <w:rFonts w:cstheme="minorHAnsi"/>
          <w:sz w:val="24"/>
          <w:szCs w:val="24"/>
          <w:lang w:val="fr-BE"/>
        </w:rPr>
        <w:t xml:space="preserve">, </w:t>
      </w:r>
      <w:proofErr w:type="spellStart"/>
      <w:r w:rsidRPr="008663FD">
        <w:rPr>
          <w:rFonts w:cstheme="minorHAnsi"/>
          <w:sz w:val="24"/>
          <w:szCs w:val="24"/>
          <w:lang w:val="fr-BE"/>
        </w:rPr>
        <w:t>în</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contextul</w:t>
      </w:r>
      <w:proofErr w:type="spellEnd"/>
      <w:r w:rsidRPr="008663FD">
        <w:rPr>
          <w:rFonts w:cstheme="minorHAnsi"/>
          <w:sz w:val="24"/>
          <w:szCs w:val="24"/>
          <w:lang w:val="fr-BE"/>
        </w:rPr>
        <w:t xml:space="preserve"> </w:t>
      </w:r>
      <w:proofErr w:type="spellStart"/>
      <w:r w:rsidRPr="008663FD">
        <w:rPr>
          <w:rFonts w:cstheme="minorHAnsi"/>
          <w:sz w:val="24"/>
          <w:szCs w:val="24"/>
          <w:lang w:val="fr-BE"/>
        </w:rPr>
        <w:t>responsabilităților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w:t>
      </w:r>
      <w:proofErr w:type="spellStart"/>
      <w:r w:rsidRPr="008663FD">
        <w:rPr>
          <w:rFonts w:cstheme="minorHAnsi"/>
          <w:sz w:val="24"/>
          <w:szCs w:val="24"/>
          <w:lang w:val="fr-BE"/>
        </w:rPr>
        <w:t>cerintelor</w:t>
      </w:r>
      <w:proofErr w:type="spellEnd"/>
      <w:r w:rsidRPr="008663FD">
        <w:rPr>
          <w:rFonts w:cstheme="minorHAnsi"/>
          <w:sz w:val="24"/>
          <w:szCs w:val="24"/>
          <w:lang w:val="fr-BE"/>
        </w:rPr>
        <w:t xml:space="preserve"> incluse </w:t>
      </w:r>
      <w:proofErr w:type="gramStart"/>
      <w:r w:rsidRPr="008663FD">
        <w:rPr>
          <w:rFonts w:cstheme="minorHAnsi"/>
          <w:sz w:val="24"/>
          <w:szCs w:val="24"/>
          <w:lang w:val="fr-BE"/>
        </w:rPr>
        <w:t xml:space="preserve">in  </w:t>
      </w:r>
      <w:proofErr w:type="spellStart"/>
      <w:r w:rsidRPr="008663FD">
        <w:rPr>
          <w:rFonts w:cstheme="minorHAnsi"/>
          <w:sz w:val="24"/>
          <w:szCs w:val="24"/>
          <w:lang w:val="fr-BE"/>
        </w:rPr>
        <w:t>Caietul</w:t>
      </w:r>
      <w:proofErr w:type="spellEnd"/>
      <w:proofErr w:type="gramEnd"/>
      <w:r w:rsidRPr="008663FD">
        <w:rPr>
          <w:rFonts w:cstheme="minorHAnsi"/>
          <w:sz w:val="24"/>
          <w:szCs w:val="24"/>
          <w:lang w:val="fr-BE"/>
        </w:rPr>
        <w:t xml:space="preserve"> de </w:t>
      </w:r>
      <w:proofErr w:type="spellStart"/>
      <w:r w:rsidRPr="008663FD">
        <w:rPr>
          <w:rFonts w:cstheme="minorHAnsi"/>
          <w:sz w:val="24"/>
          <w:szCs w:val="24"/>
          <w:lang w:val="fr-BE"/>
        </w:rPr>
        <w:t>Sarcini</w:t>
      </w:r>
      <w:proofErr w:type="spellEnd"/>
      <w:r w:rsidRPr="008663FD">
        <w:rPr>
          <w:rFonts w:cstheme="minorHAnsi"/>
          <w:sz w:val="24"/>
          <w:szCs w:val="24"/>
          <w:lang w:val="fr-BE"/>
        </w:rPr>
        <w:t xml:space="preserve">, </w:t>
      </w:r>
      <w:proofErr w:type="spellStart"/>
      <w:r w:rsidRPr="008663FD">
        <w:rPr>
          <w:rFonts w:cstheme="minorHAnsi"/>
          <w:sz w:val="24"/>
          <w:szCs w:val="24"/>
          <w:lang w:val="fr-BE"/>
        </w:rPr>
        <w:t>prin</w:t>
      </w:r>
      <w:proofErr w:type="spellEnd"/>
      <w:r w:rsidRPr="008663FD">
        <w:rPr>
          <w:rFonts w:cstheme="minorHAnsi"/>
          <w:sz w:val="24"/>
          <w:szCs w:val="24"/>
          <w:lang w:val="fr-BE"/>
        </w:rPr>
        <w:t xml:space="preserve"> </w:t>
      </w:r>
      <w:proofErr w:type="spellStart"/>
      <w:r w:rsidRPr="008663FD">
        <w:rPr>
          <w:rFonts w:cstheme="minorHAnsi"/>
          <w:sz w:val="24"/>
          <w:szCs w:val="24"/>
          <w:lang w:val="fr-BE"/>
        </w:rPr>
        <w:t>prezentarea</w:t>
      </w:r>
      <w:proofErr w:type="spellEnd"/>
      <w:r w:rsidRPr="008663FD">
        <w:rPr>
          <w:rFonts w:cstheme="minorHAnsi"/>
          <w:sz w:val="24"/>
          <w:szCs w:val="24"/>
          <w:lang w:val="fr-BE"/>
        </w:rPr>
        <w:t xml:space="preserve"> </w:t>
      </w:r>
      <w:proofErr w:type="spellStart"/>
      <w:r w:rsidRPr="008663FD">
        <w:rPr>
          <w:rFonts w:cstheme="minorHAnsi"/>
          <w:sz w:val="24"/>
          <w:szCs w:val="24"/>
          <w:lang w:val="fr-BE"/>
        </w:rPr>
        <w:t>activităților</w:t>
      </w:r>
      <w:proofErr w:type="spellEnd"/>
      <w:r w:rsidRPr="008663FD">
        <w:rPr>
          <w:rFonts w:cstheme="minorHAnsi"/>
          <w:sz w:val="24"/>
          <w:szCs w:val="24"/>
          <w:lang w:val="fr-BE"/>
        </w:rPr>
        <w:t xml:space="preserve"> </w:t>
      </w:r>
      <w:proofErr w:type="spellStart"/>
      <w:r w:rsidRPr="008663FD">
        <w:rPr>
          <w:rFonts w:cstheme="minorHAnsi"/>
          <w:sz w:val="24"/>
          <w:szCs w:val="24"/>
          <w:lang w:val="fr-BE"/>
        </w:rPr>
        <w:t>și</w:t>
      </w:r>
      <w:proofErr w:type="spellEnd"/>
      <w:r w:rsidRPr="008663FD">
        <w:rPr>
          <w:rFonts w:cstheme="minorHAnsi"/>
          <w:sz w:val="24"/>
          <w:szCs w:val="24"/>
          <w:lang w:val="fr-BE"/>
        </w:rPr>
        <w:t xml:space="preserve"> a </w:t>
      </w:r>
      <w:proofErr w:type="spellStart"/>
      <w:r w:rsidRPr="008663FD">
        <w:rPr>
          <w:rFonts w:cstheme="minorHAnsi"/>
          <w:sz w:val="24"/>
          <w:szCs w:val="24"/>
          <w:lang w:val="fr-BE"/>
        </w:rPr>
        <w:t>modalității</w:t>
      </w:r>
      <w:proofErr w:type="spellEnd"/>
      <w:r w:rsidRPr="008663FD">
        <w:rPr>
          <w:rFonts w:cstheme="minorHAnsi"/>
          <w:sz w:val="24"/>
          <w:szCs w:val="24"/>
          <w:lang w:val="fr-BE"/>
        </w:rPr>
        <w:t xml:space="preserve"> </w:t>
      </w:r>
      <w:proofErr w:type="spellStart"/>
      <w:r w:rsidRPr="008663FD">
        <w:rPr>
          <w:rFonts w:cstheme="minorHAnsi"/>
          <w:sz w:val="24"/>
          <w:szCs w:val="24"/>
          <w:lang w:val="fr-BE"/>
        </w:rPr>
        <w:t>efective</w:t>
      </w:r>
      <w:proofErr w:type="spellEnd"/>
      <w:r w:rsidRPr="008663FD">
        <w:rPr>
          <w:rFonts w:cstheme="minorHAnsi"/>
          <w:sz w:val="24"/>
          <w:szCs w:val="24"/>
          <w:lang w:val="fr-BE"/>
        </w:rPr>
        <w:t xml:space="preserve"> de </w:t>
      </w:r>
      <w:proofErr w:type="spellStart"/>
      <w:r w:rsidRPr="008663FD">
        <w:rPr>
          <w:rFonts w:cstheme="minorHAnsi"/>
          <w:sz w:val="24"/>
          <w:szCs w:val="24"/>
          <w:lang w:val="fr-BE"/>
        </w:rPr>
        <w:t>realizare</w:t>
      </w:r>
      <w:proofErr w:type="spellEnd"/>
      <w:r w:rsidRPr="008663FD">
        <w:rPr>
          <w:rFonts w:cstheme="minorHAnsi"/>
          <w:sz w:val="24"/>
          <w:szCs w:val="24"/>
          <w:lang w:val="fr-BE"/>
        </w:rPr>
        <w:t xml:space="preserve"> a </w:t>
      </w:r>
      <w:proofErr w:type="spellStart"/>
      <w:r w:rsidRPr="008663FD">
        <w:rPr>
          <w:rFonts w:cstheme="minorHAnsi"/>
          <w:sz w:val="24"/>
          <w:szCs w:val="24"/>
          <w:lang w:val="fr-BE"/>
        </w:rPr>
        <w:t>acestora</w:t>
      </w:r>
      <w:proofErr w:type="spellEnd"/>
      <w:r w:rsidRPr="008663FD">
        <w:rPr>
          <w:rFonts w:cstheme="minorHAnsi"/>
          <w:sz w:val="24"/>
          <w:szCs w:val="24"/>
          <w:lang w:val="fr-BE"/>
        </w:rPr>
        <w:t xml:space="preserve"> </w:t>
      </w:r>
      <w:proofErr w:type="spellStart"/>
      <w:r w:rsidRPr="008663FD">
        <w:rPr>
          <w:rFonts w:cstheme="minorHAnsi"/>
          <w:sz w:val="24"/>
          <w:szCs w:val="24"/>
          <w:lang w:val="fr-BE"/>
        </w:rPr>
        <w:t>pentru</w:t>
      </w:r>
      <w:proofErr w:type="spellEnd"/>
      <w:r w:rsidRPr="008663FD">
        <w:rPr>
          <w:rFonts w:cstheme="minorHAnsi"/>
          <w:sz w:val="24"/>
          <w:szCs w:val="24"/>
          <w:lang w:val="fr-BE"/>
        </w:rPr>
        <w:t xml:space="preserve"> a </w:t>
      </w:r>
      <w:proofErr w:type="spellStart"/>
      <w:r w:rsidRPr="008663FD">
        <w:rPr>
          <w:rFonts w:cstheme="minorHAnsi"/>
          <w:sz w:val="24"/>
          <w:szCs w:val="24"/>
          <w:lang w:val="fr-BE"/>
        </w:rPr>
        <w:t>demonstra</w:t>
      </w:r>
      <w:proofErr w:type="spellEnd"/>
      <w:r w:rsidRPr="008663FD">
        <w:rPr>
          <w:rFonts w:cstheme="minorHAnsi"/>
          <w:sz w:val="24"/>
          <w:szCs w:val="24"/>
          <w:lang w:val="fr-BE"/>
        </w:rPr>
        <w:t xml:space="preserve"> </w:t>
      </w:r>
      <w:proofErr w:type="spellStart"/>
      <w:r w:rsidRPr="008663FD">
        <w:rPr>
          <w:rFonts w:cstheme="minorHAnsi"/>
          <w:sz w:val="24"/>
          <w:szCs w:val="24"/>
          <w:lang w:val="fr-BE"/>
        </w:rPr>
        <w:t>atingerea</w:t>
      </w:r>
      <w:proofErr w:type="spellEnd"/>
      <w:r w:rsidRPr="008663FD">
        <w:rPr>
          <w:rFonts w:cstheme="minorHAnsi"/>
          <w:sz w:val="24"/>
          <w:szCs w:val="24"/>
          <w:lang w:val="fr-BE"/>
        </w:rPr>
        <w:t xml:space="preserve"> </w:t>
      </w:r>
      <w:proofErr w:type="spellStart"/>
      <w:r w:rsidRPr="008663FD">
        <w:rPr>
          <w:rFonts w:cstheme="minorHAnsi"/>
          <w:sz w:val="24"/>
          <w:szCs w:val="24"/>
          <w:lang w:val="fr-BE"/>
        </w:rPr>
        <w:t>obiectivelor</w:t>
      </w:r>
      <w:proofErr w:type="spellEnd"/>
      <w:r w:rsidRPr="008663FD">
        <w:rPr>
          <w:rFonts w:cstheme="minorHAnsi"/>
          <w:sz w:val="24"/>
          <w:szCs w:val="24"/>
          <w:lang w:val="fr-BE"/>
        </w:rPr>
        <w:t xml:space="preserve"> </w:t>
      </w:r>
      <w:proofErr w:type="spellStart"/>
      <w:r w:rsidRPr="008663FD">
        <w:rPr>
          <w:rFonts w:cstheme="minorHAnsi"/>
          <w:sz w:val="24"/>
          <w:szCs w:val="24"/>
          <w:lang w:val="fr-BE"/>
        </w:rPr>
        <w:t>asociate</w:t>
      </w:r>
      <w:proofErr w:type="spellEnd"/>
      <w:r w:rsidRPr="008663FD">
        <w:rPr>
          <w:rFonts w:cstheme="minorHAnsi"/>
          <w:sz w:val="24"/>
          <w:szCs w:val="24"/>
          <w:lang w:val="fr-BE"/>
        </w:rPr>
        <w:t xml:space="preserve"> </w:t>
      </w:r>
      <w:proofErr w:type="spellStart"/>
      <w:r w:rsidRPr="008663FD">
        <w:rPr>
          <w:rFonts w:cstheme="minorHAnsi"/>
          <w:sz w:val="24"/>
          <w:szCs w:val="24"/>
          <w:lang w:val="fr-BE"/>
        </w:rPr>
        <w:t>Contractului</w:t>
      </w:r>
      <w:proofErr w:type="spellEnd"/>
      <w:r w:rsidRPr="008663FD">
        <w:rPr>
          <w:rFonts w:cstheme="minorHAnsi"/>
          <w:sz w:val="24"/>
          <w:szCs w:val="24"/>
          <w:lang w:val="fr-BE"/>
        </w:rPr>
        <w:t>.</w:t>
      </w:r>
    </w:p>
    <w:p w14:paraId="653044A3" w14:textId="77777777" w:rsidR="00B0408E" w:rsidRPr="008663FD" w:rsidRDefault="00B0408E" w:rsidP="00B0408E">
      <w:pPr>
        <w:spacing w:after="0" w:line="360" w:lineRule="exact"/>
        <w:rPr>
          <w:rFonts w:cstheme="minorHAnsi"/>
          <w:sz w:val="24"/>
          <w:szCs w:val="24"/>
          <w:lang w:val="fr-BE"/>
        </w:rPr>
      </w:pPr>
    </w:p>
    <w:p w14:paraId="07C61E59" w14:textId="5D6F0143" w:rsidR="00A96627" w:rsidRPr="008663FD" w:rsidRDefault="00A96627" w:rsidP="00A96627">
      <w:pPr>
        <w:pStyle w:val="Heading1"/>
        <w:spacing w:before="0" w:line="360" w:lineRule="exact"/>
        <w:rPr>
          <w:rFonts w:asciiTheme="minorHAnsi" w:eastAsia="Calibri" w:hAnsiTheme="minorHAnsi" w:cstheme="minorHAnsi"/>
          <w:color w:val="auto"/>
          <w:sz w:val="24"/>
          <w:szCs w:val="24"/>
          <w:lang w:val="fr-BE"/>
        </w:rPr>
      </w:pPr>
      <w:bookmarkStart w:id="3" w:name="_Toc476924762"/>
      <w:proofErr w:type="spellStart"/>
      <w:r w:rsidRPr="008663FD">
        <w:rPr>
          <w:rFonts w:asciiTheme="minorHAnsi" w:eastAsia="Calibri" w:hAnsiTheme="minorHAnsi" w:cstheme="minorHAnsi"/>
          <w:color w:val="auto"/>
          <w:sz w:val="24"/>
          <w:szCs w:val="24"/>
          <w:lang w:val="fr-BE"/>
        </w:rPr>
        <w:t>Adecvarea</w:t>
      </w:r>
      <w:proofErr w:type="spellEnd"/>
      <w:r w:rsidRPr="008663FD">
        <w:rPr>
          <w:rFonts w:asciiTheme="minorHAnsi" w:eastAsia="Calibri" w:hAnsiTheme="minorHAnsi" w:cstheme="minorHAnsi"/>
          <w:color w:val="auto"/>
          <w:sz w:val="24"/>
          <w:szCs w:val="24"/>
          <w:lang w:val="fr-BE"/>
        </w:rPr>
        <w:t xml:space="preserve"> la </w:t>
      </w:r>
      <w:proofErr w:type="spellStart"/>
      <w:r w:rsidRPr="008663FD">
        <w:rPr>
          <w:rFonts w:asciiTheme="minorHAnsi" w:eastAsia="Calibri" w:hAnsiTheme="minorHAnsi" w:cstheme="minorHAnsi"/>
          <w:color w:val="auto"/>
          <w:sz w:val="24"/>
          <w:szCs w:val="24"/>
          <w:lang w:val="fr-BE"/>
        </w:rPr>
        <w:t>constrangerile</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impuse</w:t>
      </w:r>
      <w:proofErr w:type="spellEnd"/>
      <w:r w:rsidRPr="008663FD">
        <w:rPr>
          <w:rFonts w:asciiTheme="minorHAnsi" w:eastAsia="Calibri" w:hAnsiTheme="minorHAnsi" w:cstheme="minorHAnsi"/>
          <w:color w:val="auto"/>
          <w:sz w:val="24"/>
          <w:szCs w:val="24"/>
          <w:lang w:val="fr-BE"/>
        </w:rPr>
        <w:t xml:space="preserve"> de </w:t>
      </w:r>
      <w:bookmarkEnd w:id="3"/>
      <w:proofErr w:type="spellStart"/>
      <w:r w:rsidRPr="008663FD">
        <w:rPr>
          <w:rFonts w:asciiTheme="minorHAnsi" w:eastAsia="Calibri" w:hAnsiTheme="minorHAnsi" w:cstheme="minorHAnsi"/>
          <w:color w:val="auto"/>
          <w:sz w:val="24"/>
          <w:szCs w:val="24"/>
          <w:lang w:val="fr-BE"/>
        </w:rPr>
        <w:t>locatia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unde</w:t>
      </w:r>
      <w:proofErr w:type="spellEnd"/>
      <w:r w:rsidRPr="008663FD">
        <w:rPr>
          <w:rFonts w:asciiTheme="minorHAnsi" w:eastAsia="Calibri" w:hAnsiTheme="minorHAnsi" w:cstheme="minorHAnsi"/>
          <w:color w:val="auto"/>
          <w:sz w:val="24"/>
          <w:szCs w:val="24"/>
          <w:lang w:val="fr-BE"/>
        </w:rPr>
        <w:t xml:space="preserve"> vor fi </w:t>
      </w:r>
      <w:proofErr w:type="spellStart"/>
      <w:r w:rsidRPr="008663FD">
        <w:rPr>
          <w:rFonts w:asciiTheme="minorHAnsi" w:eastAsia="Calibri" w:hAnsiTheme="minorHAnsi" w:cstheme="minorHAnsi"/>
          <w:color w:val="auto"/>
          <w:sz w:val="24"/>
          <w:szCs w:val="24"/>
          <w:lang w:val="fr-BE"/>
        </w:rPr>
        <w:t>instalate</w:t>
      </w:r>
      <w:proofErr w:type="spellEnd"/>
      <w:r w:rsidRPr="008663FD">
        <w:rPr>
          <w:rFonts w:asciiTheme="minorHAnsi" w:eastAsia="Calibri" w:hAnsiTheme="minorHAnsi" w:cstheme="minorHAnsi"/>
          <w:color w:val="auto"/>
          <w:sz w:val="24"/>
          <w:szCs w:val="24"/>
          <w:lang w:val="fr-BE"/>
        </w:rPr>
        <w:t xml:space="preserve"> / </w:t>
      </w:r>
      <w:proofErr w:type="spellStart"/>
      <w:r w:rsidRPr="008663FD">
        <w:rPr>
          <w:rFonts w:asciiTheme="minorHAnsi" w:eastAsia="Calibri" w:hAnsiTheme="minorHAnsi" w:cstheme="minorHAnsi"/>
          <w:color w:val="auto"/>
          <w:sz w:val="24"/>
          <w:szCs w:val="24"/>
          <w:lang w:val="fr-BE"/>
        </w:rPr>
        <w:t>livrate</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produsele</w:t>
      </w:r>
      <w:proofErr w:type="spellEnd"/>
      <w:r w:rsidRPr="008663FD">
        <w:rPr>
          <w:rFonts w:asciiTheme="minorHAnsi" w:eastAsia="Calibri" w:hAnsiTheme="minorHAnsi" w:cstheme="minorHAnsi"/>
          <w:color w:val="auto"/>
          <w:sz w:val="24"/>
          <w:szCs w:val="24"/>
          <w:lang w:val="fr-BE"/>
        </w:rPr>
        <w:t xml:space="preserve"> </w:t>
      </w:r>
      <w:r w:rsidR="00AC3605">
        <w:rPr>
          <w:rFonts w:asciiTheme="minorHAnsi" w:eastAsia="Calibri" w:hAnsiTheme="minorHAnsi" w:cstheme="minorHAnsi"/>
          <w:color w:val="auto"/>
          <w:sz w:val="24"/>
          <w:szCs w:val="24"/>
          <w:lang w:val="fr-BE"/>
        </w:rPr>
        <w:t>-NU ESTE CAZUL</w:t>
      </w:r>
    </w:p>
    <w:p w14:paraId="5686FCD8" w14:textId="77777777" w:rsidR="00A96627" w:rsidRPr="008663FD" w:rsidRDefault="00A96627" w:rsidP="00A96627">
      <w:pPr>
        <w:pStyle w:val="StyleHeader1-ClausesAfter0pt"/>
        <w:spacing w:after="0" w:line="360" w:lineRule="exact"/>
        <w:ind w:left="522"/>
        <w:rPr>
          <w:rFonts w:asciiTheme="minorHAnsi" w:hAnsiTheme="minorHAnsi" w:cstheme="minorHAnsi"/>
          <w:b/>
          <w:iCs/>
          <w:szCs w:val="24"/>
          <w:lang w:val="ro-RO"/>
        </w:rPr>
      </w:pPr>
    </w:p>
    <w:p w14:paraId="139ED35F" w14:textId="0997BE97" w:rsidR="00A96627" w:rsidRPr="008663FD" w:rsidRDefault="00A96627" w:rsidP="00DF5EC3">
      <w:pPr>
        <w:tabs>
          <w:tab w:val="left" w:pos="0"/>
        </w:tabs>
        <w:spacing w:after="0" w:line="360" w:lineRule="exact"/>
        <w:jc w:val="both"/>
        <w:rPr>
          <w:rFonts w:cstheme="minorHAnsi"/>
          <w:bCs/>
          <w:i/>
          <w:sz w:val="24"/>
          <w:szCs w:val="24"/>
          <w:highlight w:val="yellow"/>
          <w:lang w:val="ro-RO"/>
        </w:rPr>
      </w:pPr>
      <w:r w:rsidRPr="008663FD">
        <w:rPr>
          <w:rFonts w:cstheme="minorHAnsi"/>
          <w:bCs/>
          <w:i/>
          <w:color w:val="FF0000"/>
          <w:sz w:val="24"/>
          <w:szCs w:val="24"/>
          <w:highlight w:val="lightGray"/>
          <w:lang w:val="ro-RO"/>
        </w:rPr>
        <w:t>[Ofertantul va demonstra ca oferta sa este adecvata constrangerilor impuse de locatia unde vor fi instalate / livrate produsele</w:t>
      </w:r>
      <w:r w:rsidR="00DF5EC3" w:rsidRPr="008663FD">
        <w:rPr>
          <w:rFonts w:cstheme="minorHAnsi"/>
          <w:bCs/>
          <w:i/>
          <w:color w:val="FF0000"/>
          <w:sz w:val="24"/>
          <w:szCs w:val="24"/>
          <w:highlight w:val="lightGray"/>
          <w:lang w:val="ro-RO"/>
        </w:rPr>
        <w:t>. Pentru demonstrare, se va utiliza text descriptiv, insotit de planse si/sau diagrame</w:t>
      </w:r>
      <w:r w:rsidR="00461D18" w:rsidRPr="008663FD">
        <w:rPr>
          <w:rFonts w:cstheme="minorHAnsi"/>
          <w:bCs/>
          <w:i/>
          <w:color w:val="FF0000"/>
          <w:sz w:val="24"/>
          <w:szCs w:val="24"/>
          <w:highlight w:val="lightGray"/>
          <w:lang w:val="ro-RO"/>
        </w:rPr>
        <w:t>, daca este cazul</w:t>
      </w:r>
      <w:r w:rsidR="00DF5EC3" w:rsidRPr="008663FD">
        <w:rPr>
          <w:rFonts w:cstheme="minorHAnsi"/>
          <w:bCs/>
          <w:i/>
          <w:color w:val="FF0000"/>
          <w:sz w:val="24"/>
          <w:szCs w:val="24"/>
          <w:highlight w:val="lightGray"/>
          <w:lang w:val="ro-RO"/>
        </w:rPr>
        <w:t xml:space="preserve">. </w:t>
      </w:r>
    </w:p>
    <w:p w14:paraId="4F1FA260" w14:textId="77777777" w:rsidR="00A96627" w:rsidRPr="008663FD" w:rsidRDefault="00A96627" w:rsidP="00A96627">
      <w:pPr>
        <w:tabs>
          <w:tab w:val="left" w:pos="0"/>
        </w:tabs>
        <w:spacing w:after="0" w:line="360" w:lineRule="exact"/>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 xml:space="preserve">Ofertantul va demonstra ca echipamentele ce trebuie mentinute </w:t>
      </w:r>
      <w:r w:rsidR="00DF5EC3" w:rsidRPr="008663FD">
        <w:rPr>
          <w:rFonts w:cstheme="minorHAnsi"/>
          <w:bCs/>
          <w:i/>
          <w:color w:val="FF0000"/>
          <w:sz w:val="24"/>
          <w:szCs w:val="24"/>
          <w:highlight w:val="lightGray"/>
          <w:lang w:val="ro-RO"/>
        </w:rPr>
        <w:t xml:space="preserve">in functiune </w:t>
      </w:r>
      <w:r w:rsidRPr="008663FD">
        <w:rPr>
          <w:rFonts w:cstheme="minorHAnsi"/>
          <w:bCs/>
          <w:i/>
          <w:color w:val="FF0000"/>
          <w:sz w:val="24"/>
          <w:szCs w:val="24"/>
          <w:highlight w:val="lightGray"/>
          <w:lang w:val="ro-RO"/>
        </w:rPr>
        <w:t>vor ramane in operare in timp ce produsele vor fi inslatate si puse in functiune.</w:t>
      </w:r>
      <w:r w:rsidR="00DF5EC3" w:rsidRPr="008663FD">
        <w:rPr>
          <w:rFonts w:cstheme="minorHAnsi"/>
          <w:bCs/>
          <w:i/>
          <w:color w:val="FF0000"/>
          <w:sz w:val="24"/>
          <w:szCs w:val="24"/>
          <w:highlight w:val="lightGray"/>
          <w:lang w:val="ro-RO"/>
        </w:rPr>
        <w:t>. Va fi prezentat planul pentru toate activitatile necesar a fi realizate pentru pastrarea in functiune a echipamentelor existente</w:t>
      </w:r>
      <w:r w:rsidRPr="008663FD">
        <w:rPr>
          <w:rFonts w:cstheme="minorHAnsi"/>
          <w:bCs/>
          <w:i/>
          <w:color w:val="FF0000"/>
          <w:sz w:val="24"/>
          <w:szCs w:val="24"/>
          <w:highlight w:val="lightGray"/>
          <w:lang w:val="ro-RO"/>
        </w:rPr>
        <w:t>].</w:t>
      </w:r>
    </w:p>
    <w:p w14:paraId="0BA525EE" w14:textId="77777777" w:rsidR="00682C3F" w:rsidRPr="005404D8" w:rsidRDefault="00682C3F" w:rsidP="00682C3F">
      <w:pPr>
        <w:spacing w:after="0" w:line="360" w:lineRule="exact"/>
        <w:rPr>
          <w:rFonts w:cstheme="minorHAnsi"/>
          <w:sz w:val="24"/>
          <w:szCs w:val="24"/>
          <w:lang w:val="pt-PT"/>
        </w:rPr>
      </w:pPr>
    </w:p>
    <w:p w14:paraId="59ACC1E6" w14:textId="77777777" w:rsidR="00A96627" w:rsidRPr="005404D8" w:rsidRDefault="00A96627" w:rsidP="00682C3F">
      <w:pPr>
        <w:spacing w:after="0" w:line="360" w:lineRule="exact"/>
        <w:rPr>
          <w:rFonts w:cstheme="minorHAnsi"/>
          <w:sz w:val="24"/>
          <w:szCs w:val="24"/>
          <w:lang w:val="pt-PT"/>
        </w:rPr>
      </w:pPr>
    </w:p>
    <w:p w14:paraId="5397755C" w14:textId="7BCF39D4" w:rsidR="00AF595A" w:rsidRPr="008663FD" w:rsidRDefault="00AF595A" w:rsidP="0024501F">
      <w:pPr>
        <w:pStyle w:val="Heading1"/>
        <w:spacing w:before="0" w:line="360" w:lineRule="exact"/>
        <w:rPr>
          <w:rFonts w:asciiTheme="minorHAnsi" w:eastAsia="Calibri" w:hAnsiTheme="minorHAnsi" w:cstheme="minorHAnsi"/>
          <w:color w:val="auto"/>
          <w:sz w:val="24"/>
          <w:szCs w:val="24"/>
          <w:lang w:val="fr-BE"/>
        </w:rPr>
      </w:pPr>
      <w:proofErr w:type="spellStart"/>
      <w:r w:rsidRPr="008663FD">
        <w:rPr>
          <w:rFonts w:asciiTheme="minorHAnsi" w:eastAsia="Calibri" w:hAnsiTheme="minorHAnsi" w:cstheme="minorHAnsi"/>
          <w:color w:val="auto"/>
          <w:sz w:val="24"/>
          <w:szCs w:val="24"/>
          <w:lang w:val="fr-BE"/>
        </w:rPr>
        <w:t>Graficul</w:t>
      </w:r>
      <w:proofErr w:type="spellEnd"/>
      <w:r w:rsidRPr="008663FD">
        <w:rPr>
          <w:rFonts w:asciiTheme="minorHAnsi" w:eastAsia="Calibri" w:hAnsiTheme="minorHAnsi" w:cstheme="minorHAnsi"/>
          <w:color w:val="auto"/>
          <w:sz w:val="24"/>
          <w:szCs w:val="24"/>
          <w:lang w:val="fr-BE"/>
        </w:rPr>
        <w:t xml:space="preserve"> de </w:t>
      </w:r>
      <w:proofErr w:type="spellStart"/>
      <w:proofErr w:type="gramStart"/>
      <w:r w:rsidRPr="008663FD">
        <w:rPr>
          <w:rFonts w:asciiTheme="minorHAnsi" w:eastAsia="Calibri" w:hAnsiTheme="minorHAnsi" w:cstheme="minorHAnsi"/>
          <w:color w:val="auto"/>
          <w:sz w:val="24"/>
          <w:szCs w:val="24"/>
          <w:lang w:val="fr-BE"/>
        </w:rPr>
        <w:t>livrare</w:t>
      </w:r>
      <w:proofErr w:type="spellEnd"/>
      <w:r w:rsidRPr="008663FD">
        <w:rPr>
          <w:rFonts w:asciiTheme="minorHAnsi" w:eastAsia="Calibri" w:hAnsiTheme="minorHAnsi" w:cstheme="minorHAnsi"/>
          <w:color w:val="auto"/>
          <w:sz w:val="24"/>
          <w:szCs w:val="24"/>
          <w:lang w:val="fr-BE"/>
        </w:rPr>
        <w:t xml:space="preserve"> </w:t>
      </w:r>
      <w:r w:rsidR="00CC0E52" w:rsidRPr="008663FD">
        <w:rPr>
          <w:rFonts w:asciiTheme="minorHAnsi" w:eastAsia="Calibri" w:hAnsiTheme="minorHAnsi" w:cstheme="minorHAnsi"/>
          <w:color w:val="auto"/>
          <w:sz w:val="24"/>
          <w:szCs w:val="24"/>
          <w:lang w:val="fr-BE"/>
        </w:rPr>
        <w:t xml:space="preserve"> </w:t>
      </w:r>
      <w:r w:rsidR="004D72CB" w:rsidRPr="008663FD">
        <w:rPr>
          <w:rFonts w:asciiTheme="minorHAnsi" w:eastAsia="Calibri" w:hAnsiTheme="minorHAnsi" w:cstheme="minorHAnsi"/>
          <w:color w:val="auto"/>
          <w:sz w:val="24"/>
          <w:szCs w:val="24"/>
          <w:lang w:val="fr-BE"/>
        </w:rPr>
        <w:t>/</w:t>
      </w:r>
      <w:proofErr w:type="gramEnd"/>
      <w:r w:rsidR="004D72CB" w:rsidRPr="008663FD">
        <w:rPr>
          <w:rFonts w:asciiTheme="minorHAnsi" w:eastAsia="Calibri" w:hAnsiTheme="minorHAnsi" w:cstheme="minorHAnsi"/>
          <w:color w:val="auto"/>
          <w:sz w:val="24"/>
          <w:szCs w:val="24"/>
          <w:lang w:val="fr-BE"/>
        </w:rPr>
        <w:t xml:space="preserve"> </w:t>
      </w:r>
      <w:proofErr w:type="spellStart"/>
      <w:r w:rsidR="004D72CB" w:rsidRPr="008663FD">
        <w:rPr>
          <w:rFonts w:asciiTheme="minorHAnsi" w:eastAsia="Calibri" w:hAnsiTheme="minorHAnsi" w:cstheme="minorHAnsi"/>
          <w:color w:val="auto"/>
          <w:sz w:val="24"/>
          <w:szCs w:val="24"/>
          <w:lang w:val="fr-BE"/>
        </w:rPr>
        <w:t>implementare</w:t>
      </w:r>
      <w:proofErr w:type="spellEnd"/>
      <w:r w:rsidR="004D72CB" w:rsidRPr="008663FD">
        <w:rPr>
          <w:rFonts w:asciiTheme="minorHAnsi" w:eastAsia="Calibri" w:hAnsiTheme="minorHAnsi" w:cstheme="minorHAnsi"/>
          <w:color w:val="auto"/>
          <w:sz w:val="24"/>
          <w:szCs w:val="24"/>
          <w:lang w:val="fr-BE"/>
        </w:rPr>
        <w:t xml:space="preserve"> al </w:t>
      </w:r>
      <w:proofErr w:type="spellStart"/>
      <w:r w:rsidR="004D72CB" w:rsidRPr="008663FD">
        <w:rPr>
          <w:rFonts w:asciiTheme="minorHAnsi" w:eastAsia="Calibri" w:hAnsiTheme="minorHAnsi" w:cstheme="minorHAnsi"/>
          <w:color w:val="auto"/>
          <w:sz w:val="24"/>
          <w:szCs w:val="24"/>
          <w:lang w:val="fr-BE"/>
        </w:rPr>
        <w:t>contractului</w:t>
      </w:r>
      <w:proofErr w:type="spellEnd"/>
      <w:r w:rsidR="00D52331">
        <w:rPr>
          <w:rFonts w:asciiTheme="minorHAnsi" w:eastAsia="Calibri" w:hAnsiTheme="minorHAnsi" w:cstheme="minorHAnsi"/>
          <w:color w:val="auto"/>
          <w:sz w:val="24"/>
          <w:szCs w:val="24"/>
          <w:lang w:val="fr-BE"/>
        </w:rPr>
        <w:t xml:space="preserve"> - NU ESTE CAZUL-LIVRAREA SE VA FACE PE BAZA COMENZILOR SCRISE SI TRANSMISE DE CATRE AUTORITATEA CONTRACTANTA</w:t>
      </w:r>
    </w:p>
    <w:p w14:paraId="747E3E55" w14:textId="77777777" w:rsidR="00AF595A" w:rsidRPr="008663FD" w:rsidRDefault="00AF595A" w:rsidP="0024501F">
      <w:pPr>
        <w:spacing w:after="0" w:line="360" w:lineRule="exact"/>
        <w:rPr>
          <w:rFonts w:cstheme="minorHAnsi"/>
          <w:sz w:val="24"/>
          <w:szCs w:val="24"/>
          <w:lang w:val="fr-BE"/>
        </w:rPr>
      </w:pPr>
    </w:p>
    <w:p w14:paraId="2A2A4302" w14:textId="77777777" w:rsidR="00AF595A" w:rsidRPr="008663FD" w:rsidRDefault="00AF595A" w:rsidP="0024501F">
      <w:pPr>
        <w:tabs>
          <w:tab w:val="left" w:pos="0"/>
        </w:tabs>
        <w:spacing w:after="0" w:line="360" w:lineRule="exact"/>
        <w:jc w:val="both"/>
        <w:rPr>
          <w:rFonts w:cstheme="minorHAnsi"/>
          <w:bCs/>
          <w:i/>
          <w:color w:val="FF0000"/>
          <w:sz w:val="24"/>
          <w:szCs w:val="24"/>
          <w:lang w:val="ro-RO"/>
        </w:rPr>
      </w:pPr>
      <w:r w:rsidRPr="008663FD">
        <w:rPr>
          <w:rFonts w:cstheme="minorHAnsi"/>
          <w:bCs/>
          <w:i/>
          <w:color w:val="FF0000"/>
          <w:sz w:val="24"/>
          <w:szCs w:val="24"/>
          <w:highlight w:val="lightGray"/>
          <w:lang w:val="ro-RO"/>
        </w:rPr>
        <w:t>[În acest capitol, Ofertantul trebuie să prezinte graficul de</w:t>
      </w:r>
      <w:r w:rsidR="00AD5676" w:rsidRPr="008663FD">
        <w:rPr>
          <w:rFonts w:cstheme="minorHAnsi"/>
          <w:bCs/>
          <w:i/>
          <w:color w:val="FF0000"/>
          <w:sz w:val="24"/>
          <w:szCs w:val="24"/>
          <w:highlight w:val="lightGray"/>
          <w:lang w:val="ro-RO"/>
        </w:rPr>
        <w:t xml:space="preserve"> </w:t>
      </w:r>
      <w:r w:rsidRPr="008663FD">
        <w:rPr>
          <w:rFonts w:cstheme="minorHAnsi"/>
          <w:bCs/>
          <w:i/>
          <w:color w:val="FF0000"/>
          <w:sz w:val="24"/>
          <w:szCs w:val="24"/>
          <w:highlight w:val="lightGray"/>
          <w:lang w:val="ro-RO"/>
        </w:rPr>
        <w:t>livrare</w:t>
      </w:r>
      <w:r w:rsidR="00CC0E52" w:rsidRPr="008663FD">
        <w:rPr>
          <w:rFonts w:cstheme="minorHAnsi"/>
          <w:bCs/>
          <w:i/>
          <w:color w:val="FF0000"/>
          <w:sz w:val="24"/>
          <w:szCs w:val="24"/>
          <w:highlight w:val="lightGray"/>
          <w:lang w:val="ro-RO"/>
        </w:rPr>
        <w:t xml:space="preserve"> </w:t>
      </w:r>
      <w:r w:rsidR="00AD5676" w:rsidRPr="008663FD">
        <w:rPr>
          <w:rFonts w:cstheme="minorHAnsi"/>
          <w:bCs/>
          <w:i/>
          <w:color w:val="FF0000"/>
          <w:sz w:val="24"/>
          <w:szCs w:val="24"/>
          <w:highlight w:val="lightGray"/>
          <w:lang w:val="ro-RO"/>
        </w:rPr>
        <w:t>/ implementare al contractului</w:t>
      </w:r>
      <w:r w:rsidRPr="008663FD">
        <w:rPr>
          <w:rFonts w:cstheme="minorHAnsi"/>
          <w:bCs/>
          <w:i/>
          <w:color w:val="FF0000"/>
          <w:sz w:val="24"/>
          <w:szCs w:val="24"/>
          <w:highlight w:val="lightGray"/>
          <w:lang w:val="ro-RO"/>
        </w:rPr>
        <w:t xml:space="preserve">. Graficul propus trebuie să fie </w:t>
      </w:r>
      <w:r w:rsidR="00AD5676" w:rsidRPr="008663FD">
        <w:rPr>
          <w:rFonts w:cstheme="minorHAnsi"/>
          <w:bCs/>
          <w:i/>
          <w:color w:val="FF0000"/>
          <w:sz w:val="24"/>
          <w:szCs w:val="24"/>
          <w:highlight w:val="lightGray"/>
          <w:lang w:val="ro-RO"/>
        </w:rPr>
        <w:t xml:space="preserve">corelat cu </w:t>
      </w:r>
      <w:r w:rsidRPr="008663FD">
        <w:rPr>
          <w:rFonts w:cstheme="minorHAnsi"/>
          <w:bCs/>
          <w:i/>
          <w:color w:val="FF0000"/>
          <w:sz w:val="24"/>
          <w:szCs w:val="24"/>
          <w:highlight w:val="lightGray"/>
          <w:lang w:val="ro-RO"/>
        </w:rPr>
        <w:t xml:space="preserve"> </w:t>
      </w:r>
      <w:r w:rsidR="00AD5676" w:rsidRPr="008663FD">
        <w:rPr>
          <w:rFonts w:cstheme="minorHAnsi"/>
          <w:bCs/>
          <w:i/>
          <w:color w:val="FF0000"/>
          <w:sz w:val="24"/>
          <w:szCs w:val="24"/>
          <w:highlight w:val="lightGray"/>
          <w:lang w:val="ro-RO"/>
        </w:rPr>
        <w:t xml:space="preserve">activitatile realizate </w:t>
      </w:r>
      <w:r w:rsidRPr="008663FD">
        <w:rPr>
          <w:rFonts w:cstheme="minorHAnsi"/>
          <w:bCs/>
          <w:i/>
          <w:color w:val="FF0000"/>
          <w:sz w:val="24"/>
          <w:szCs w:val="24"/>
          <w:highlight w:val="lightGray"/>
          <w:lang w:val="ro-RO"/>
        </w:rPr>
        <w:t xml:space="preserve"> si timpul </w:t>
      </w:r>
      <w:r w:rsidR="00AD5676" w:rsidRPr="008663FD">
        <w:rPr>
          <w:rFonts w:cstheme="minorHAnsi"/>
          <w:bCs/>
          <w:i/>
          <w:color w:val="FF0000"/>
          <w:sz w:val="24"/>
          <w:szCs w:val="24"/>
          <w:highlight w:val="lightGray"/>
          <w:lang w:val="ro-RO"/>
        </w:rPr>
        <w:t>propus pentru livrarea produselor</w:t>
      </w:r>
      <w:r w:rsidRPr="008663FD">
        <w:rPr>
          <w:rFonts w:cstheme="minorHAnsi"/>
          <w:bCs/>
          <w:i/>
          <w:color w:val="FF0000"/>
          <w:sz w:val="24"/>
          <w:szCs w:val="24"/>
          <w:highlight w:val="lightGray"/>
          <w:lang w:val="ro-RO"/>
        </w:rPr>
        <w:t>]</w:t>
      </w:r>
    </w:p>
    <w:p w14:paraId="32596E95" w14:textId="77777777" w:rsidR="00AF595A" w:rsidRPr="008663FD" w:rsidRDefault="00AF595A" w:rsidP="0024501F">
      <w:pPr>
        <w:tabs>
          <w:tab w:val="left" w:pos="0"/>
        </w:tabs>
        <w:spacing w:after="0" w:line="360" w:lineRule="exact"/>
        <w:jc w:val="both"/>
        <w:rPr>
          <w:rFonts w:eastAsia="Calibri" w:cstheme="minorHAnsi"/>
          <w:color w:val="000000"/>
          <w:sz w:val="24"/>
          <w:szCs w:val="24"/>
          <w:lang w:val="ro-RO"/>
        </w:rPr>
      </w:pPr>
    </w:p>
    <w:p w14:paraId="2BF40F37" w14:textId="77777777" w:rsidR="00AF595A" w:rsidRPr="008663FD" w:rsidRDefault="00AF595A" w:rsidP="0024501F">
      <w:pPr>
        <w:tabs>
          <w:tab w:val="left" w:pos="0"/>
        </w:tabs>
        <w:spacing w:after="0" w:line="360" w:lineRule="exact"/>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lastRenderedPageBreak/>
        <w:t>Cel puțin următoarele informații trebuie prezentate în această secțiune a Propunerii tehnice :</w:t>
      </w:r>
    </w:p>
    <w:p w14:paraId="4CF87697" w14:textId="77777777" w:rsidR="00AF595A" w:rsidRPr="008663FD" w:rsidRDefault="00AF595A" w:rsidP="00CD3880">
      <w:pPr>
        <w:pStyle w:val="ListParagraph"/>
        <w:widowControl w:val="0"/>
        <w:numPr>
          <w:ilvl w:val="0"/>
          <w:numId w:val="7"/>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Denumirea activităților;</w:t>
      </w:r>
    </w:p>
    <w:p w14:paraId="72EA4EE0" w14:textId="77777777" w:rsidR="00AF595A" w:rsidRPr="008663FD" w:rsidRDefault="00683FF5" w:rsidP="00CD3880">
      <w:pPr>
        <w:pStyle w:val="ListParagraph"/>
        <w:widowControl w:val="0"/>
        <w:numPr>
          <w:ilvl w:val="0"/>
          <w:numId w:val="7"/>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D</w:t>
      </w:r>
      <w:r w:rsidR="00AF595A" w:rsidRPr="008663FD">
        <w:rPr>
          <w:rFonts w:cstheme="minorHAnsi"/>
          <w:bCs/>
          <w:i/>
          <w:color w:val="FF0000"/>
          <w:sz w:val="24"/>
          <w:szCs w:val="24"/>
          <w:highlight w:val="lightGray"/>
          <w:lang w:val="ro-RO"/>
        </w:rPr>
        <w:t>erularea activităților într-o succesiune logică și cronologică;</w:t>
      </w:r>
    </w:p>
    <w:p w14:paraId="21E0E748" w14:textId="77777777" w:rsidR="00AF595A" w:rsidRPr="008663FD" w:rsidRDefault="00AF595A" w:rsidP="00CD3880">
      <w:pPr>
        <w:pStyle w:val="ListParagraph"/>
        <w:widowControl w:val="0"/>
        <w:numPr>
          <w:ilvl w:val="0"/>
          <w:numId w:val="7"/>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Durata/succesiunea activităților și inter-relaționarea lor;</w:t>
      </w:r>
    </w:p>
    <w:p w14:paraId="4C156B07" w14:textId="77777777" w:rsidR="00AF595A" w:rsidRPr="008663FD" w:rsidRDefault="00AF595A" w:rsidP="00CD3880">
      <w:pPr>
        <w:pStyle w:val="ListParagraph"/>
        <w:widowControl w:val="0"/>
        <w:numPr>
          <w:ilvl w:val="0"/>
          <w:numId w:val="7"/>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Punctele cheie de control (jaloane/milestones);</w:t>
      </w:r>
    </w:p>
    <w:p w14:paraId="6CB7DC62" w14:textId="77777777" w:rsidR="00AF595A" w:rsidRPr="008663FD" w:rsidRDefault="00AF595A" w:rsidP="00CD3880">
      <w:pPr>
        <w:pStyle w:val="ListParagraph"/>
        <w:widowControl w:val="0"/>
        <w:numPr>
          <w:ilvl w:val="0"/>
          <w:numId w:val="7"/>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Resursele alocate activităților (zile/</w:t>
      </w:r>
      <w:r w:rsidRPr="008663FD" w:rsidDel="007C297A">
        <w:rPr>
          <w:rFonts w:cstheme="minorHAnsi"/>
          <w:bCs/>
          <w:i/>
          <w:color w:val="FF0000"/>
          <w:sz w:val="24"/>
          <w:szCs w:val="24"/>
          <w:highlight w:val="lightGray"/>
          <w:lang w:val="ro-RO"/>
        </w:rPr>
        <w:t xml:space="preserve"> </w:t>
      </w:r>
      <w:r w:rsidR="00683FF5" w:rsidRPr="008663FD">
        <w:rPr>
          <w:rFonts w:cstheme="minorHAnsi"/>
          <w:bCs/>
          <w:i/>
          <w:color w:val="FF0000"/>
          <w:sz w:val="24"/>
          <w:szCs w:val="24"/>
          <w:highlight w:val="lightGray"/>
          <w:lang w:val="ro-RO"/>
        </w:rPr>
        <w:t>activitate/rezultat – dacă este</w:t>
      </w:r>
      <w:r w:rsidRPr="008663FD">
        <w:rPr>
          <w:rFonts w:cstheme="minorHAnsi"/>
          <w:bCs/>
          <w:i/>
          <w:color w:val="FF0000"/>
          <w:sz w:val="24"/>
          <w:szCs w:val="24"/>
          <w:highlight w:val="lightGray"/>
          <w:lang w:val="ro-RO"/>
        </w:rPr>
        <w:t xml:space="preserve"> caz</w:t>
      </w:r>
      <w:r w:rsidR="00683FF5" w:rsidRPr="008663FD">
        <w:rPr>
          <w:rFonts w:cstheme="minorHAnsi"/>
          <w:bCs/>
          <w:i/>
          <w:color w:val="FF0000"/>
          <w:sz w:val="24"/>
          <w:szCs w:val="24"/>
          <w:highlight w:val="lightGray"/>
          <w:lang w:val="ro-RO"/>
        </w:rPr>
        <w:t>ul</w:t>
      </w:r>
      <w:r w:rsidRPr="008663FD">
        <w:rPr>
          <w:rFonts w:cstheme="minorHAnsi"/>
          <w:bCs/>
          <w:i/>
          <w:color w:val="FF0000"/>
          <w:sz w:val="24"/>
          <w:szCs w:val="24"/>
          <w:highlight w:val="lightGray"/>
          <w:lang w:val="ro-RO"/>
        </w:rPr>
        <w:t>).</w:t>
      </w:r>
    </w:p>
    <w:p w14:paraId="648E8A92" w14:textId="77777777" w:rsidR="00AF595A" w:rsidRPr="008663FD" w:rsidRDefault="00AF595A" w:rsidP="0024501F">
      <w:pPr>
        <w:tabs>
          <w:tab w:val="left" w:pos="0"/>
        </w:tabs>
        <w:spacing w:after="0" w:line="360" w:lineRule="exact"/>
        <w:jc w:val="both"/>
        <w:rPr>
          <w:rFonts w:cstheme="minorHAnsi"/>
          <w:bCs/>
          <w:iCs/>
          <w:sz w:val="24"/>
          <w:szCs w:val="24"/>
          <w:lang w:val="ro-RO"/>
        </w:rPr>
      </w:pPr>
    </w:p>
    <w:p w14:paraId="4B66DD54" w14:textId="77777777" w:rsidR="00AF595A" w:rsidRPr="008663FD" w:rsidRDefault="001C4881" w:rsidP="0024501F">
      <w:pPr>
        <w:tabs>
          <w:tab w:val="left" w:pos="0"/>
        </w:tabs>
        <w:spacing w:after="0"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 xml:space="preserve">Graficul </w:t>
      </w:r>
      <w:r w:rsidR="00AF595A" w:rsidRPr="008663FD">
        <w:rPr>
          <w:rFonts w:cstheme="minorHAnsi"/>
          <w:bCs/>
          <w:i/>
          <w:iCs/>
          <w:color w:val="FF0000"/>
          <w:sz w:val="24"/>
          <w:szCs w:val="24"/>
          <w:highlight w:val="lightGray"/>
          <w:lang w:val="ro-RO"/>
        </w:rPr>
        <w:t>propus trebuie să conțină resursele planificate pentru realizarea activităților și trebuie:</w:t>
      </w:r>
    </w:p>
    <w:p w14:paraId="4445B4A2" w14:textId="77777777" w:rsidR="0024281A" w:rsidRPr="008663FD" w:rsidRDefault="00AF595A" w:rsidP="00CD3880">
      <w:pPr>
        <w:widowControl w:val="0"/>
        <w:numPr>
          <w:ilvl w:val="1"/>
          <w:numId w:val="5"/>
        </w:numPr>
        <w:tabs>
          <w:tab w:val="clear" w:pos="1440"/>
          <w:tab w:val="left" w:pos="0"/>
          <w:tab w:val="num" w:pos="360"/>
        </w:tabs>
        <w:autoSpaceDE w:val="0"/>
        <w:autoSpaceDN w:val="0"/>
        <w:spacing w:after="0" w:line="360" w:lineRule="exact"/>
        <w:ind w:left="36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 xml:space="preserve">să aibă corespondent în informațiile incluse la secțiunea </w:t>
      </w:r>
      <w:r w:rsidR="0024281A" w:rsidRPr="008663FD">
        <w:rPr>
          <w:rFonts w:cstheme="minorHAnsi"/>
          <w:bCs/>
          <w:i/>
          <w:iCs/>
          <w:color w:val="FF0000"/>
          <w:sz w:val="24"/>
          <w:szCs w:val="24"/>
          <w:highlight w:val="lightGray"/>
          <w:lang w:val="ro-RO"/>
        </w:rPr>
        <w:t>Modalitatea de indeplinire/realizare a operatiunilor cu titlu accesoriu</w:t>
      </w:r>
    </w:p>
    <w:p w14:paraId="412F91E1" w14:textId="77777777" w:rsidR="00AF595A" w:rsidRPr="008663FD" w:rsidRDefault="00AF595A" w:rsidP="00CD3880">
      <w:pPr>
        <w:widowControl w:val="0"/>
        <w:numPr>
          <w:ilvl w:val="1"/>
          <w:numId w:val="5"/>
        </w:numPr>
        <w:tabs>
          <w:tab w:val="clear" w:pos="1440"/>
          <w:tab w:val="left" w:pos="0"/>
          <w:tab w:val="num" w:pos="360"/>
        </w:tabs>
        <w:autoSpaceDE w:val="0"/>
        <w:autoSpaceDN w:val="0"/>
        <w:spacing w:after="0" w:line="360" w:lineRule="exact"/>
        <w:ind w:left="36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să demonstreze:</w:t>
      </w:r>
    </w:p>
    <w:p w14:paraId="58FC3536" w14:textId="77777777" w:rsidR="00AF595A" w:rsidRPr="008663FD" w:rsidRDefault="00AF595A" w:rsidP="00CD3880">
      <w:pPr>
        <w:widowControl w:val="0"/>
        <w:numPr>
          <w:ilvl w:val="0"/>
          <w:numId w:val="6"/>
        </w:numPr>
        <w:tabs>
          <w:tab w:val="left" w:pos="0"/>
          <w:tab w:val="left" w:pos="720"/>
        </w:tabs>
        <w:autoSpaceDE w:val="0"/>
        <w:autoSpaceDN w:val="0"/>
        <w:spacing w:after="0" w:line="360" w:lineRule="exact"/>
        <w:ind w:left="72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înțelegerea conținutului/prevederilor Caietului de Sarcini;</w:t>
      </w:r>
    </w:p>
    <w:p w14:paraId="5E92359A" w14:textId="77777777" w:rsidR="00AF595A" w:rsidRPr="008663FD" w:rsidRDefault="00AF595A" w:rsidP="00CD3880">
      <w:pPr>
        <w:widowControl w:val="0"/>
        <w:numPr>
          <w:ilvl w:val="0"/>
          <w:numId w:val="6"/>
        </w:numPr>
        <w:tabs>
          <w:tab w:val="left" w:pos="0"/>
          <w:tab w:val="left" w:pos="720"/>
        </w:tabs>
        <w:autoSpaceDE w:val="0"/>
        <w:autoSpaceDN w:val="0"/>
        <w:spacing w:after="0" w:line="360" w:lineRule="exact"/>
        <w:ind w:left="72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 xml:space="preserve">abilitatea de a transpune activitățile necesar a fi desfășurate într-un </w:t>
      </w:r>
      <w:r w:rsidR="001C4881" w:rsidRPr="008663FD">
        <w:rPr>
          <w:rFonts w:cstheme="minorHAnsi"/>
          <w:bCs/>
          <w:i/>
          <w:iCs/>
          <w:color w:val="FF0000"/>
          <w:sz w:val="24"/>
          <w:szCs w:val="24"/>
          <w:highlight w:val="lightGray"/>
          <w:lang w:val="ro-RO"/>
        </w:rPr>
        <w:t>grafic de livrare</w:t>
      </w:r>
      <w:r w:rsidRPr="008663FD">
        <w:rPr>
          <w:rFonts w:cstheme="minorHAnsi"/>
          <w:bCs/>
          <w:i/>
          <w:iCs/>
          <w:color w:val="FF0000"/>
          <w:sz w:val="24"/>
          <w:szCs w:val="24"/>
          <w:highlight w:val="lightGray"/>
          <w:lang w:val="ro-RO"/>
        </w:rPr>
        <w:t xml:space="preserve"> fezabil, de așa manieră încât să se asigure </w:t>
      </w:r>
      <w:r w:rsidR="001C4881" w:rsidRPr="008663FD">
        <w:rPr>
          <w:rFonts w:cstheme="minorHAnsi"/>
          <w:bCs/>
          <w:i/>
          <w:iCs/>
          <w:color w:val="FF0000"/>
          <w:sz w:val="24"/>
          <w:szCs w:val="24"/>
          <w:highlight w:val="lightGray"/>
          <w:lang w:val="ro-RO"/>
        </w:rPr>
        <w:t>realizarea activitatilor</w:t>
      </w:r>
      <w:r w:rsidRPr="008663FD">
        <w:rPr>
          <w:rFonts w:cstheme="minorHAnsi"/>
          <w:bCs/>
          <w:i/>
          <w:iCs/>
          <w:color w:val="FF0000"/>
          <w:sz w:val="24"/>
          <w:szCs w:val="24"/>
          <w:highlight w:val="lightGray"/>
          <w:lang w:val="ro-RO"/>
        </w:rPr>
        <w:t xml:space="preserve"> în termenul specificat;</w:t>
      </w:r>
    </w:p>
    <w:p w14:paraId="2A1F3EBF" w14:textId="77777777" w:rsidR="00AF595A" w:rsidRPr="008663FD" w:rsidRDefault="00AF595A" w:rsidP="00CD3880">
      <w:pPr>
        <w:widowControl w:val="0"/>
        <w:numPr>
          <w:ilvl w:val="1"/>
          <w:numId w:val="5"/>
        </w:numPr>
        <w:tabs>
          <w:tab w:val="clear" w:pos="1440"/>
          <w:tab w:val="left" w:pos="0"/>
          <w:tab w:val="num" w:pos="851"/>
        </w:tabs>
        <w:autoSpaceDE w:val="0"/>
        <w:autoSpaceDN w:val="0"/>
        <w:spacing w:after="0" w:line="360" w:lineRule="exact"/>
        <w:ind w:left="360"/>
        <w:jc w:val="both"/>
        <w:rPr>
          <w:rFonts w:cstheme="minorHAnsi"/>
          <w:sz w:val="24"/>
          <w:szCs w:val="24"/>
          <w:lang w:val="fr-BE"/>
        </w:rPr>
      </w:pPr>
      <w:r w:rsidRPr="008663FD">
        <w:rPr>
          <w:rFonts w:cstheme="minorHAnsi"/>
          <w:bCs/>
          <w:i/>
          <w:iCs/>
          <w:color w:val="FF0000"/>
          <w:sz w:val="24"/>
          <w:szCs w:val="24"/>
          <w:highlight w:val="lightGray"/>
          <w:lang w:val="ro-RO"/>
        </w:rPr>
        <w:t xml:space="preserve">să permită corelarea informațiilor incluse în </w:t>
      </w:r>
      <w:r w:rsidR="001C4881" w:rsidRPr="008663FD">
        <w:rPr>
          <w:rFonts w:cstheme="minorHAnsi"/>
          <w:bCs/>
          <w:i/>
          <w:iCs/>
          <w:color w:val="FF0000"/>
          <w:sz w:val="24"/>
          <w:szCs w:val="24"/>
          <w:highlight w:val="lightGray"/>
          <w:lang w:val="ro-RO"/>
        </w:rPr>
        <w:t>graficul de livrare</w:t>
      </w:r>
      <w:r w:rsidRPr="008663FD">
        <w:rPr>
          <w:rFonts w:cstheme="minorHAnsi"/>
          <w:bCs/>
          <w:i/>
          <w:iCs/>
          <w:color w:val="FF0000"/>
          <w:sz w:val="24"/>
          <w:szCs w:val="24"/>
          <w:highlight w:val="lightGray"/>
          <w:lang w:val="ro-RO"/>
        </w:rPr>
        <w:t xml:space="preserve"> cu informațiile din Propunerea Financiară, pentru aceeași unitate de planificare. </w:t>
      </w:r>
    </w:p>
    <w:p w14:paraId="0BB6EB26" w14:textId="77777777" w:rsidR="004E1871" w:rsidRPr="008663FD" w:rsidRDefault="004E1871" w:rsidP="0024501F">
      <w:pPr>
        <w:widowControl w:val="0"/>
        <w:tabs>
          <w:tab w:val="left" w:pos="0"/>
        </w:tabs>
        <w:autoSpaceDE w:val="0"/>
        <w:autoSpaceDN w:val="0"/>
        <w:spacing w:after="0" w:line="360" w:lineRule="exact"/>
        <w:ind w:left="720"/>
        <w:jc w:val="both"/>
        <w:rPr>
          <w:rFonts w:cstheme="minorHAnsi"/>
          <w:bCs/>
          <w:i/>
          <w:iCs/>
          <w:color w:val="FF0000"/>
          <w:sz w:val="24"/>
          <w:szCs w:val="24"/>
          <w:lang w:val="ro-RO"/>
        </w:rPr>
      </w:pPr>
    </w:p>
    <w:p w14:paraId="0367C868" w14:textId="77777777" w:rsidR="004E1871" w:rsidRPr="008663FD" w:rsidRDefault="004E1871" w:rsidP="0024501F">
      <w:pPr>
        <w:pStyle w:val="Heading1"/>
        <w:spacing w:before="0" w:line="360" w:lineRule="exact"/>
        <w:rPr>
          <w:rFonts w:asciiTheme="minorHAnsi" w:eastAsia="Calibri" w:hAnsiTheme="minorHAnsi" w:cstheme="minorHAnsi"/>
          <w:color w:val="auto"/>
          <w:sz w:val="24"/>
          <w:szCs w:val="24"/>
          <w:lang w:val="en-GB"/>
        </w:rPr>
      </w:pPr>
      <w:proofErr w:type="spellStart"/>
      <w:r w:rsidRPr="008663FD">
        <w:rPr>
          <w:rFonts w:asciiTheme="minorHAnsi" w:eastAsia="Calibri" w:hAnsiTheme="minorHAnsi" w:cstheme="minorHAnsi"/>
          <w:color w:val="auto"/>
          <w:sz w:val="24"/>
          <w:szCs w:val="24"/>
          <w:lang w:val="en-GB"/>
        </w:rPr>
        <w:t>Managementul</w:t>
      </w:r>
      <w:proofErr w:type="spellEnd"/>
      <w:r w:rsidRPr="008663FD">
        <w:rPr>
          <w:rFonts w:asciiTheme="minorHAnsi" w:eastAsia="Calibri" w:hAnsiTheme="minorHAnsi" w:cstheme="minorHAnsi"/>
          <w:color w:val="auto"/>
          <w:sz w:val="24"/>
          <w:szCs w:val="24"/>
          <w:lang w:val="en-GB"/>
        </w:rPr>
        <w:t xml:space="preserve"> </w:t>
      </w:r>
      <w:proofErr w:type="spellStart"/>
      <w:r w:rsidRPr="008663FD">
        <w:rPr>
          <w:rFonts w:asciiTheme="minorHAnsi" w:eastAsia="Calibri" w:hAnsiTheme="minorHAnsi" w:cstheme="minorHAnsi"/>
          <w:color w:val="auto"/>
          <w:sz w:val="24"/>
          <w:szCs w:val="24"/>
          <w:lang w:val="en-GB"/>
        </w:rPr>
        <w:t>contractului</w:t>
      </w:r>
      <w:proofErr w:type="spellEnd"/>
    </w:p>
    <w:p w14:paraId="3F7FE8B7" w14:textId="77777777" w:rsidR="00572408" w:rsidRPr="008663FD" w:rsidRDefault="00572408" w:rsidP="0024501F">
      <w:pPr>
        <w:widowControl w:val="0"/>
        <w:tabs>
          <w:tab w:val="left" w:pos="0"/>
        </w:tabs>
        <w:autoSpaceDE w:val="0"/>
        <w:autoSpaceDN w:val="0"/>
        <w:spacing w:after="0" w:line="360" w:lineRule="exact"/>
        <w:ind w:left="720"/>
        <w:jc w:val="both"/>
        <w:rPr>
          <w:rFonts w:cstheme="minorHAnsi"/>
          <w:bCs/>
          <w:i/>
          <w:iCs/>
          <w:color w:val="FF0000"/>
          <w:sz w:val="24"/>
          <w:szCs w:val="24"/>
          <w:lang w:val="ro-RO"/>
        </w:rPr>
      </w:pPr>
    </w:p>
    <w:p w14:paraId="290F9165" w14:textId="77777777" w:rsidR="004E1871" w:rsidRPr="008663FD" w:rsidRDefault="004E1871" w:rsidP="00CD3880">
      <w:pPr>
        <w:numPr>
          <w:ilvl w:val="0"/>
          <w:numId w:val="8"/>
        </w:numPr>
        <w:tabs>
          <w:tab w:val="left" w:pos="851"/>
        </w:tabs>
        <w:adjustRightInd w:val="0"/>
        <w:spacing w:after="0" w:line="360" w:lineRule="exact"/>
        <w:ind w:left="360"/>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Abordarea pentru organizarea și gestionarea activităților în cadrul Contractului, în cazul unei asocierii (dacă Ofertantul este o asociere)</w:t>
      </w:r>
    </w:p>
    <w:p w14:paraId="55498C28" w14:textId="77777777" w:rsidR="004E1871" w:rsidRPr="008663FD" w:rsidRDefault="004E1871" w:rsidP="0024501F">
      <w:pPr>
        <w:tabs>
          <w:tab w:val="left" w:pos="851"/>
        </w:tabs>
        <w:adjustRightInd w:val="0"/>
        <w:spacing w:after="0" w:line="360" w:lineRule="exact"/>
        <w:contextualSpacing/>
        <w:jc w:val="both"/>
        <w:rPr>
          <w:rFonts w:eastAsia="Calibri" w:cstheme="minorHAnsi"/>
          <w:color w:val="000000"/>
          <w:sz w:val="24"/>
          <w:szCs w:val="24"/>
          <w:lang w:val="ro-RO"/>
        </w:rPr>
      </w:pPr>
    </w:p>
    <w:p w14:paraId="0192CAC7" w14:textId="77777777" w:rsidR="004E1871" w:rsidRPr="008663FD" w:rsidRDefault="004E1871" w:rsidP="0024501F">
      <w:pPr>
        <w:tabs>
          <w:tab w:val="left" w:pos="851"/>
        </w:tabs>
        <w:adjustRightInd w:val="0"/>
        <w:spacing w:after="0" w:line="360" w:lineRule="exact"/>
        <w:contextualSpacing/>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[includeți aici informații despre:</w:t>
      </w:r>
    </w:p>
    <w:p w14:paraId="7779EB83" w14:textId="77777777" w:rsidR="00B0408E" w:rsidRPr="008663FD" w:rsidRDefault="00B0408E" w:rsidP="00CD3880">
      <w:pPr>
        <w:pStyle w:val="ListParagraph"/>
        <w:numPr>
          <w:ilvl w:val="0"/>
          <w:numId w:val="10"/>
        </w:numPr>
        <w:tabs>
          <w:tab w:val="left" w:pos="851"/>
        </w:tabs>
        <w:adjustRightInd w:val="0"/>
        <w:spacing w:after="0" w:line="360" w:lineRule="exact"/>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Prioritizarea activitatilor in cadrul contractului dupa atribuire, din perspectiva ofertantului</w:t>
      </w:r>
    </w:p>
    <w:p w14:paraId="1B4CFBC7" w14:textId="77777777" w:rsidR="004E1871" w:rsidRPr="008663FD" w:rsidRDefault="004E1871" w:rsidP="00CD3880">
      <w:pPr>
        <w:pStyle w:val="ListParagraph"/>
        <w:numPr>
          <w:ilvl w:val="0"/>
          <w:numId w:val="10"/>
        </w:numPr>
        <w:tabs>
          <w:tab w:val="left" w:pos="851"/>
        </w:tabs>
        <w:adjustRightInd w:val="0"/>
        <w:spacing w:after="0" w:line="360" w:lineRule="exact"/>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 xml:space="preserve">Distribuția responsabilității pentru indeplinirea obiectvelor contractului intre membrii asocierii]  </w:t>
      </w:r>
    </w:p>
    <w:p w14:paraId="7363B19E" w14:textId="77777777" w:rsidR="004E1871" w:rsidRPr="008663FD" w:rsidRDefault="004E1871" w:rsidP="00CD3880">
      <w:pPr>
        <w:pStyle w:val="ListParagraph"/>
        <w:numPr>
          <w:ilvl w:val="0"/>
          <w:numId w:val="10"/>
        </w:numPr>
        <w:tabs>
          <w:tab w:val="left" w:pos="851"/>
        </w:tabs>
        <w:adjustRightInd w:val="0"/>
        <w:spacing w:after="0" w:line="360" w:lineRule="exact"/>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2A200AB" w14:textId="77777777" w:rsidR="004E1871" w:rsidRPr="008663FD" w:rsidRDefault="004E1871" w:rsidP="0024501F">
      <w:pPr>
        <w:tabs>
          <w:tab w:val="left" w:pos="851"/>
        </w:tabs>
        <w:adjustRightInd w:val="0"/>
        <w:spacing w:after="0" w:line="360" w:lineRule="exact"/>
        <w:ind w:left="360"/>
        <w:contextualSpacing/>
        <w:jc w:val="both"/>
        <w:rPr>
          <w:rFonts w:eastAsia="Calibri" w:cstheme="minorHAnsi"/>
          <w:color w:val="000000"/>
          <w:sz w:val="24"/>
          <w:szCs w:val="24"/>
          <w:lang w:val="ro-RO"/>
        </w:rPr>
      </w:pPr>
    </w:p>
    <w:p w14:paraId="2C008D25" w14:textId="77777777" w:rsidR="004E1871" w:rsidRPr="008663FD" w:rsidRDefault="004E1871" w:rsidP="00CD3880">
      <w:pPr>
        <w:numPr>
          <w:ilvl w:val="0"/>
          <w:numId w:val="8"/>
        </w:numPr>
        <w:tabs>
          <w:tab w:val="left" w:pos="851"/>
        </w:tabs>
        <w:adjustRightInd w:val="0"/>
        <w:spacing w:after="0" w:line="360" w:lineRule="exact"/>
        <w:ind w:left="360"/>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2C3382EF" w14:textId="77777777" w:rsidR="004E1871" w:rsidRPr="008663FD" w:rsidRDefault="004E1871" w:rsidP="00CD3880">
      <w:pPr>
        <w:numPr>
          <w:ilvl w:val="1"/>
          <w:numId w:val="8"/>
        </w:numPr>
        <w:tabs>
          <w:tab w:val="left" w:pos="851"/>
        </w:tabs>
        <w:adjustRightInd w:val="0"/>
        <w:spacing w:after="0" w:line="360" w:lineRule="exact"/>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lastRenderedPageBreak/>
        <w:t xml:space="preserve">identificarea activitatilor realizate de subcontractanti </w:t>
      </w:r>
    </w:p>
    <w:p w14:paraId="4F32D108" w14:textId="77777777" w:rsidR="004E1871" w:rsidRPr="008663FD" w:rsidRDefault="004E1871" w:rsidP="00CD3880">
      <w:pPr>
        <w:numPr>
          <w:ilvl w:val="1"/>
          <w:numId w:val="8"/>
        </w:numPr>
        <w:tabs>
          <w:tab w:val="left" w:pos="851"/>
        </w:tabs>
        <w:adjustRightInd w:val="0"/>
        <w:spacing w:after="0" w:line="360" w:lineRule="exact"/>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modalitatea de efectuare a platilor catre subcontractanti in cadrul Contractului.</w:t>
      </w:r>
    </w:p>
    <w:p w14:paraId="6B8A0150" w14:textId="77777777" w:rsidR="004E1871" w:rsidRPr="008663FD" w:rsidRDefault="004E1871" w:rsidP="00CD3880">
      <w:pPr>
        <w:numPr>
          <w:ilvl w:val="1"/>
          <w:numId w:val="8"/>
        </w:numPr>
        <w:tabs>
          <w:tab w:val="left" w:pos="851"/>
        </w:tabs>
        <w:adjustRightInd w:val="0"/>
        <w:spacing w:after="0" w:line="360" w:lineRule="exact"/>
        <w:contextualSpacing/>
        <w:jc w:val="both"/>
        <w:rPr>
          <w:rFonts w:eastAsia="Calibri" w:cstheme="minorHAnsi"/>
          <w:color w:val="000000"/>
          <w:sz w:val="24"/>
          <w:szCs w:val="24"/>
          <w:lang w:val="ro-RO"/>
        </w:rPr>
      </w:pPr>
      <w:r w:rsidRPr="008663FD">
        <w:rPr>
          <w:rFonts w:cstheme="minorHAnsi"/>
          <w:iCs/>
          <w:sz w:val="24"/>
          <w:szCs w:val="24"/>
          <w:highlight w:val="lightGray"/>
          <w:lang w:val="ro-RO"/>
        </w:rPr>
        <w:t>informatii referitoare la optiunea de plata directa in raport cu prevederile art 218 si urmatoarele din Legea 98/2016</w:t>
      </w:r>
    </w:p>
    <w:p w14:paraId="28613900" w14:textId="77777777" w:rsidR="004E1871" w:rsidRPr="008663FD" w:rsidRDefault="004E1871" w:rsidP="0024501F">
      <w:pPr>
        <w:tabs>
          <w:tab w:val="left" w:pos="851"/>
        </w:tabs>
        <w:adjustRightInd w:val="0"/>
        <w:spacing w:after="0" w:line="360" w:lineRule="exact"/>
        <w:contextualSpacing/>
        <w:jc w:val="both"/>
        <w:rPr>
          <w:rFonts w:eastAsia="Calibri" w:cstheme="minorHAnsi"/>
          <w:color w:val="000000"/>
          <w:sz w:val="24"/>
          <w:szCs w:val="24"/>
          <w:lang w:val="ro-RO"/>
        </w:rPr>
      </w:pPr>
    </w:p>
    <w:p w14:paraId="34D46DDF" w14:textId="77777777" w:rsidR="004E1871" w:rsidRPr="008663FD" w:rsidRDefault="004E1871" w:rsidP="00CD3880">
      <w:pPr>
        <w:numPr>
          <w:ilvl w:val="0"/>
          <w:numId w:val="8"/>
        </w:numPr>
        <w:tabs>
          <w:tab w:val="left" w:pos="851"/>
        </w:tabs>
        <w:adjustRightInd w:val="0"/>
        <w:spacing w:after="0" w:line="360" w:lineRule="exact"/>
        <w:ind w:left="360"/>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 xml:space="preserve">Abordarea si metodologia propusa pentru gestionarea relației cu </w:t>
      </w:r>
      <w:r w:rsidR="00683FF5" w:rsidRPr="008663FD">
        <w:rPr>
          <w:rFonts w:eastAsia="Calibri" w:cstheme="minorHAnsi"/>
          <w:color w:val="000000"/>
          <w:sz w:val="24"/>
          <w:szCs w:val="24"/>
          <w:lang w:val="ro-RO"/>
        </w:rPr>
        <w:t>AC/EC</w:t>
      </w:r>
      <w:r w:rsidRPr="008663FD">
        <w:rPr>
          <w:rFonts w:eastAsia="Calibri" w:cstheme="minorHAnsi"/>
          <w:color w:val="000000"/>
          <w:sz w:val="24"/>
          <w:szCs w:val="24"/>
          <w:lang w:val="ro-RO"/>
        </w:rPr>
        <w:t xml:space="preserve"> prin raportare la informațiile furnizate si cerințele cuprinse în Caietul de Sarcini la Secțiunea Managementul Contractului, respectiv:</w:t>
      </w:r>
    </w:p>
    <w:p w14:paraId="5487D8AE" w14:textId="77777777" w:rsidR="004E1871" w:rsidRPr="008663FD" w:rsidRDefault="004E1871" w:rsidP="00CD3880">
      <w:pPr>
        <w:widowControl w:val="0"/>
        <w:numPr>
          <w:ilvl w:val="1"/>
          <w:numId w:val="9"/>
        </w:numPr>
        <w:tabs>
          <w:tab w:val="clear" w:pos="1440"/>
          <w:tab w:val="left" w:pos="0"/>
          <w:tab w:val="num" w:pos="720"/>
        </w:tabs>
        <w:autoSpaceDE w:val="0"/>
        <w:autoSpaceDN w:val="0"/>
        <w:spacing w:after="0" w:line="360" w:lineRule="exact"/>
        <w:ind w:left="720"/>
        <w:jc w:val="both"/>
        <w:rPr>
          <w:rFonts w:cstheme="minorHAnsi"/>
          <w:bCs/>
          <w:sz w:val="24"/>
          <w:szCs w:val="24"/>
          <w:lang w:val="ro-RO"/>
        </w:rPr>
      </w:pPr>
      <w:r w:rsidRPr="008663FD">
        <w:rPr>
          <w:rFonts w:cstheme="minorHAnsi"/>
          <w:bCs/>
          <w:iCs/>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7A906ECA" w14:textId="77777777" w:rsidR="004E1871" w:rsidRPr="008663FD" w:rsidRDefault="004E1871" w:rsidP="00CD3880">
      <w:pPr>
        <w:widowControl w:val="0"/>
        <w:numPr>
          <w:ilvl w:val="1"/>
          <w:numId w:val="9"/>
        </w:numPr>
        <w:tabs>
          <w:tab w:val="clear" w:pos="1440"/>
          <w:tab w:val="left" w:pos="0"/>
          <w:tab w:val="num" w:pos="720"/>
        </w:tabs>
        <w:autoSpaceDE w:val="0"/>
        <w:autoSpaceDN w:val="0"/>
        <w:spacing w:after="0" w:line="360" w:lineRule="exact"/>
        <w:ind w:left="720"/>
        <w:jc w:val="both"/>
        <w:rPr>
          <w:rFonts w:eastAsia="Calibri" w:cstheme="minorHAnsi"/>
          <w:color w:val="000000"/>
          <w:sz w:val="24"/>
          <w:szCs w:val="24"/>
          <w:lang w:val="ro-RO"/>
        </w:rPr>
      </w:pPr>
      <w:r w:rsidRPr="008663FD">
        <w:rPr>
          <w:rFonts w:cstheme="minorHAnsi"/>
          <w:bCs/>
          <w:iCs/>
          <w:sz w:val="24"/>
          <w:szCs w:val="24"/>
          <w:lang w:val="ro-RO"/>
        </w:rPr>
        <w:t xml:space="preserve">Descrierea modului de realizare a comunicării cu </w:t>
      </w:r>
      <w:r w:rsidR="00E67A21" w:rsidRPr="008663FD">
        <w:rPr>
          <w:rFonts w:eastAsia="Calibri" w:cstheme="minorHAnsi"/>
          <w:color w:val="000000"/>
          <w:sz w:val="24"/>
          <w:szCs w:val="24"/>
          <w:lang w:val="ro-RO"/>
        </w:rPr>
        <w:t>AC/EC</w:t>
      </w:r>
      <w:r w:rsidR="00E67A21" w:rsidRPr="008663FD">
        <w:rPr>
          <w:rFonts w:cstheme="minorHAnsi"/>
          <w:bCs/>
          <w:iCs/>
          <w:sz w:val="24"/>
          <w:szCs w:val="24"/>
          <w:lang w:val="ro-RO"/>
        </w:rPr>
        <w:t xml:space="preserve"> </w:t>
      </w:r>
      <w:r w:rsidRPr="008663FD">
        <w:rPr>
          <w:rFonts w:cstheme="minorHAnsi"/>
          <w:bCs/>
          <w:iCs/>
          <w:sz w:val="24"/>
          <w:szCs w:val="24"/>
          <w:lang w:val="ro-RO"/>
        </w:rPr>
        <w:t>pe durata derulării Contractului.</w:t>
      </w:r>
    </w:p>
    <w:p w14:paraId="11F72496" w14:textId="77777777" w:rsidR="004E1871" w:rsidRPr="008663FD" w:rsidRDefault="004E1871" w:rsidP="0024501F">
      <w:pPr>
        <w:tabs>
          <w:tab w:val="left" w:pos="0"/>
        </w:tabs>
        <w:spacing w:after="0" w:line="360" w:lineRule="exact"/>
        <w:ind w:left="720"/>
        <w:jc w:val="both"/>
        <w:rPr>
          <w:rFonts w:eastAsia="Calibri" w:cstheme="minorHAnsi"/>
          <w:color w:val="000000"/>
          <w:sz w:val="24"/>
          <w:szCs w:val="24"/>
          <w:lang w:val="ro-RO"/>
        </w:rPr>
      </w:pPr>
    </w:p>
    <w:p w14:paraId="514342DE" w14:textId="77777777" w:rsidR="004E1871" w:rsidRPr="008663FD" w:rsidRDefault="004E1871" w:rsidP="00CD3880">
      <w:pPr>
        <w:widowControl w:val="0"/>
        <w:numPr>
          <w:ilvl w:val="0"/>
          <w:numId w:val="8"/>
        </w:numPr>
        <w:tabs>
          <w:tab w:val="left" w:pos="0"/>
        </w:tabs>
        <w:autoSpaceDE w:val="0"/>
        <w:autoSpaceDN w:val="0"/>
        <w:spacing w:after="0" w:line="360" w:lineRule="exact"/>
        <w:jc w:val="both"/>
        <w:rPr>
          <w:rFonts w:cstheme="minorHAnsi"/>
          <w:bCs/>
          <w:iCs/>
          <w:sz w:val="24"/>
          <w:szCs w:val="24"/>
          <w:highlight w:val="yellow"/>
          <w:lang w:val="ro-RO"/>
        </w:rPr>
      </w:pPr>
      <w:r w:rsidRPr="008663FD">
        <w:rPr>
          <w:rFonts w:cstheme="minorHAnsi"/>
          <w:bCs/>
          <w:iCs/>
          <w:sz w:val="24"/>
          <w:szCs w:val="24"/>
          <w:highlight w:val="yellow"/>
          <w:lang w:val="ro-RO"/>
        </w:rPr>
        <w:t>Strategia utilizata de Ofertant pentru prevenirea conflictului de interese, prin raportare la clauzele contractuale incluse in acest sens in Documentația de atribuire</w:t>
      </w:r>
    </w:p>
    <w:p w14:paraId="1C691737" w14:textId="77777777" w:rsidR="004E1871" w:rsidRPr="008663FD" w:rsidRDefault="004E1871" w:rsidP="00F9248C">
      <w:pPr>
        <w:tabs>
          <w:tab w:val="left" w:pos="851"/>
        </w:tabs>
        <w:adjustRightInd w:val="0"/>
        <w:spacing w:after="0" w:line="360" w:lineRule="exact"/>
        <w:ind w:left="360"/>
        <w:contextualSpacing/>
        <w:jc w:val="both"/>
        <w:rPr>
          <w:rFonts w:cstheme="minorHAnsi"/>
          <w:i/>
          <w:color w:val="FF0000"/>
          <w:sz w:val="24"/>
          <w:szCs w:val="24"/>
          <w:highlight w:val="yellow"/>
          <w:lang w:val="ro-RO" w:eastAsia="en-GB"/>
        </w:rPr>
      </w:pPr>
      <w:r w:rsidRPr="008663FD">
        <w:rPr>
          <w:rFonts w:cstheme="minorHAnsi"/>
          <w:i/>
          <w:color w:val="FF0000"/>
          <w:sz w:val="24"/>
          <w:szCs w:val="24"/>
          <w:highlight w:val="yellow"/>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06AC6749" w14:textId="77777777" w:rsidR="004E1871" w:rsidRPr="008663FD" w:rsidRDefault="004E1871" w:rsidP="0024501F">
      <w:pPr>
        <w:tabs>
          <w:tab w:val="left" w:pos="851"/>
        </w:tabs>
        <w:adjustRightInd w:val="0"/>
        <w:spacing w:after="0" w:line="360" w:lineRule="exact"/>
        <w:contextualSpacing/>
        <w:jc w:val="both"/>
        <w:rPr>
          <w:rFonts w:cstheme="minorHAnsi"/>
          <w:i/>
          <w:color w:val="FF0000"/>
          <w:sz w:val="24"/>
          <w:szCs w:val="24"/>
          <w:highlight w:val="lightGray"/>
          <w:lang w:val="ro-RO" w:eastAsia="en-GB"/>
        </w:rPr>
      </w:pPr>
    </w:p>
    <w:p w14:paraId="1F0307E1" w14:textId="77777777" w:rsidR="004E1871" w:rsidRPr="008663FD" w:rsidRDefault="004E1871" w:rsidP="00CD3880">
      <w:pPr>
        <w:widowControl w:val="0"/>
        <w:numPr>
          <w:ilvl w:val="0"/>
          <w:numId w:val="8"/>
        </w:numPr>
        <w:tabs>
          <w:tab w:val="left" w:pos="0"/>
        </w:tabs>
        <w:autoSpaceDE w:val="0"/>
        <w:autoSpaceDN w:val="0"/>
        <w:spacing w:after="0" w:line="360" w:lineRule="exact"/>
        <w:jc w:val="both"/>
        <w:rPr>
          <w:rFonts w:cstheme="minorHAnsi"/>
          <w:sz w:val="24"/>
          <w:szCs w:val="24"/>
          <w:lang w:val="ro-RO"/>
        </w:rPr>
      </w:pPr>
      <w:r w:rsidRPr="008663FD">
        <w:rPr>
          <w:rFonts w:cstheme="minorHAnsi"/>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2520A98" w14:textId="77777777" w:rsidR="004E1871" w:rsidRPr="008663FD" w:rsidRDefault="004E1871" w:rsidP="0024501F">
      <w:pPr>
        <w:tabs>
          <w:tab w:val="left" w:pos="851"/>
        </w:tabs>
        <w:adjustRightInd w:val="0"/>
        <w:spacing w:after="0" w:line="360" w:lineRule="exact"/>
        <w:ind w:left="360"/>
        <w:contextualSpacing/>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306D4A7A" w14:textId="77777777" w:rsidR="004E1871" w:rsidRPr="008663FD" w:rsidRDefault="004E1871" w:rsidP="0024501F">
      <w:pPr>
        <w:tabs>
          <w:tab w:val="left" w:pos="0"/>
        </w:tabs>
        <w:spacing w:after="0" w:line="360" w:lineRule="exact"/>
        <w:jc w:val="both"/>
        <w:rPr>
          <w:rFonts w:cstheme="minorHAnsi"/>
          <w:sz w:val="24"/>
          <w:szCs w:val="24"/>
          <w:lang w:val="ro-RO"/>
        </w:rPr>
      </w:pPr>
    </w:p>
    <w:p w14:paraId="6BCEFB51" w14:textId="77777777" w:rsidR="004E1871" w:rsidRPr="008663FD" w:rsidRDefault="004E1871" w:rsidP="00CD3880">
      <w:pPr>
        <w:widowControl w:val="0"/>
        <w:numPr>
          <w:ilvl w:val="0"/>
          <w:numId w:val="8"/>
        </w:numPr>
        <w:tabs>
          <w:tab w:val="left" w:pos="0"/>
        </w:tabs>
        <w:autoSpaceDE w:val="0"/>
        <w:autoSpaceDN w:val="0"/>
        <w:spacing w:after="0" w:line="360" w:lineRule="exact"/>
        <w:jc w:val="both"/>
        <w:rPr>
          <w:rFonts w:cstheme="minorHAnsi"/>
          <w:sz w:val="24"/>
          <w:szCs w:val="24"/>
          <w:lang w:val="ro-RO"/>
        </w:rPr>
      </w:pPr>
      <w:r w:rsidRPr="008663FD">
        <w:rPr>
          <w:rFonts w:cstheme="minorHAnsi"/>
          <w:bCs/>
          <w:iCs/>
          <w:sz w:val="24"/>
          <w:szCs w:val="24"/>
          <w:lang w:val="ro-RO"/>
        </w:rPr>
        <w:t xml:space="preserve">Prezentarea modului de realizare a comunicarii dintre Ofertant si tert/terti sustinatori in legatura cu  executarea Contractului </w:t>
      </w:r>
    </w:p>
    <w:p w14:paraId="7E8C39D3" w14:textId="77777777" w:rsidR="004E1871" w:rsidRPr="008663FD" w:rsidRDefault="004E1871" w:rsidP="0024501F">
      <w:pPr>
        <w:tabs>
          <w:tab w:val="left" w:pos="851"/>
        </w:tabs>
        <w:adjustRightInd w:val="0"/>
        <w:spacing w:after="0" w:line="360" w:lineRule="exact"/>
        <w:ind w:left="360"/>
        <w:contextualSpacing/>
        <w:jc w:val="both"/>
        <w:rPr>
          <w:rFonts w:cstheme="minorHAnsi"/>
          <w:i/>
          <w:color w:val="FF0000"/>
          <w:sz w:val="24"/>
          <w:szCs w:val="24"/>
          <w:highlight w:val="lightGray"/>
          <w:lang w:val="ro-RO" w:eastAsia="en-GB"/>
        </w:rPr>
      </w:pPr>
    </w:p>
    <w:p w14:paraId="649346F7" w14:textId="77777777" w:rsidR="004E1871" w:rsidRPr="008663FD" w:rsidRDefault="004E1871" w:rsidP="0024501F">
      <w:pPr>
        <w:tabs>
          <w:tab w:val="left" w:pos="851"/>
        </w:tabs>
        <w:adjustRightInd w:val="0"/>
        <w:spacing w:after="0" w:line="360" w:lineRule="exact"/>
        <w:ind w:left="360"/>
        <w:contextualSpacing/>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0116608E" w14:textId="77777777" w:rsidR="004E1871" w:rsidRPr="008663FD" w:rsidRDefault="004E1871" w:rsidP="0024501F">
      <w:pPr>
        <w:widowControl w:val="0"/>
        <w:tabs>
          <w:tab w:val="left" w:pos="0"/>
        </w:tabs>
        <w:autoSpaceDE w:val="0"/>
        <w:autoSpaceDN w:val="0"/>
        <w:spacing w:after="0" w:line="360" w:lineRule="exact"/>
        <w:jc w:val="both"/>
        <w:rPr>
          <w:rFonts w:cstheme="minorHAnsi"/>
          <w:sz w:val="24"/>
          <w:szCs w:val="24"/>
          <w:lang w:val="ro-RO"/>
        </w:rPr>
      </w:pPr>
    </w:p>
    <w:p w14:paraId="5282CD80" w14:textId="77777777" w:rsidR="004E1871" w:rsidRPr="008663FD" w:rsidRDefault="004E1871" w:rsidP="006928A6">
      <w:pPr>
        <w:pStyle w:val="Heading1"/>
        <w:tabs>
          <w:tab w:val="clear" w:pos="1440"/>
          <w:tab w:val="num" w:pos="0"/>
        </w:tabs>
        <w:spacing w:before="0" w:line="360" w:lineRule="exact"/>
        <w:rPr>
          <w:rFonts w:asciiTheme="minorHAnsi" w:eastAsia="Calibri" w:hAnsiTheme="minorHAnsi" w:cstheme="minorHAnsi"/>
          <w:color w:val="auto"/>
          <w:sz w:val="24"/>
          <w:szCs w:val="24"/>
          <w:lang w:val="fr-BE"/>
        </w:rPr>
      </w:pPr>
      <w:bookmarkStart w:id="4" w:name="_Toc476924758"/>
      <w:proofErr w:type="spellStart"/>
      <w:r w:rsidRPr="008663FD">
        <w:rPr>
          <w:rFonts w:asciiTheme="minorHAnsi" w:eastAsia="Calibri" w:hAnsiTheme="minorHAnsi" w:cstheme="minorHAnsi"/>
          <w:color w:val="auto"/>
          <w:sz w:val="24"/>
          <w:szCs w:val="24"/>
          <w:lang w:val="fr-BE"/>
        </w:rPr>
        <w:lastRenderedPageBreak/>
        <w:t>Masuri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aplicabile</w:t>
      </w:r>
      <w:proofErr w:type="spellEnd"/>
      <w:r w:rsidRPr="008663FD">
        <w:rPr>
          <w:rFonts w:asciiTheme="minorHAnsi" w:eastAsia="Calibri" w:hAnsiTheme="minorHAnsi" w:cstheme="minorHAnsi"/>
          <w:color w:val="auto"/>
          <w:sz w:val="24"/>
          <w:szCs w:val="24"/>
          <w:lang w:val="fr-BE"/>
        </w:rPr>
        <w:t xml:space="preserve"> de </w:t>
      </w:r>
      <w:proofErr w:type="spellStart"/>
      <w:r w:rsidRPr="008663FD">
        <w:rPr>
          <w:rFonts w:asciiTheme="minorHAnsi" w:eastAsia="Calibri" w:hAnsiTheme="minorHAnsi" w:cstheme="minorHAnsi"/>
          <w:color w:val="auto"/>
          <w:sz w:val="24"/>
          <w:szCs w:val="24"/>
          <w:lang w:val="fr-BE"/>
        </w:rPr>
        <w:t>Ofertant</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perioada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Contractului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pentru</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asigurarea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îndeplinirii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obligațiilor</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din</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domeniul</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mediului</w:t>
      </w:r>
      <w:proofErr w:type="spellEnd"/>
      <w:r w:rsidRPr="008663FD">
        <w:rPr>
          <w:rFonts w:asciiTheme="minorHAnsi" w:eastAsia="Calibri" w:hAnsiTheme="minorHAnsi" w:cstheme="minorHAnsi"/>
          <w:color w:val="auto"/>
          <w:sz w:val="24"/>
          <w:szCs w:val="24"/>
          <w:lang w:val="fr-BE"/>
        </w:rPr>
        <w:t xml:space="preserve"> ce </w:t>
      </w:r>
      <w:proofErr w:type="spellStart"/>
      <w:r w:rsidRPr="008663FD">
        <w:rPr>
          <w:rFonts w:asciiTheme="minorHAnsi" w:eastAsia="Calibri" w:hAnsiTheme="minorHAnsi" w:cstheme="minorHAnsi"/>
          <w:color w:val="auto"/>
          <w:sz w:val="24"/>
          <w:szCs w:val="24"/>
          <w:lang w:val="fr-BE"/>
        </w:rPr>
        <w:t>deriva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din</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indeplinirea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obiectului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Contractului</w:t>
      </w:r>
      <w:bookmarkEnd w:id="4"/>
      <w:proofErr w:type="spellEnd"/>
      <w:r w:rsidRPr="008663FD">
        <w:rPr>
          <w:rFonts w:asciiTheme="minorHAnsi" w:eastAsia="Calibri" w:hAnsiTheme="minorHAnsi" w:cstheme="minorHAnsi"/>
          <w:color w:val="auto"/>
          <w:sz w:val="24"/>
          <w:szCs w:val="24"/>
          <w:lang w:val="fr-BE"/>
        </w:rPr>
        <w:t xml:space="preserve"> </w:t>
      </w:r>
    </w:p>
    <w:p w14:paraId="7F127DE4" w14:textId="77777777" w:rsidR="004E1871" w:rsidRPr="008663FD" w:rsidRDefault="004E1871" w:rsidP="0024501F">
      <w:pPr>
        <w:tabs>
          <w:tab w:val="left" w:pos="851"/>
        </w:tabs>
        <w:adjustRightInd w:val="0"/>
        <w:spacing w:after="0" w:line="360" w:lineRule="exact"/>
        <w:ind w:left="720"/>
        <w:contextualSpacing/>
        <w:jc w:val="both"/>
        <w:rPr>
          <w:rFonts w:eastAsia="Calibri" w:cstheme="minorHAnsi"/>
          <w:color w:val="000000"/>
          <w:sz w:val="24"/>
          <w:szCs w:val="24"/>
          <w:lang w:val="ro-RO"/>
        </w:rPr>
      </w:pPr>
    </w:p>
    <w:p w14:paraId="037489B2" w14:textId="77777777" w:rsidR="004E1871" w:rsidRPr="008663FD" w:rsidRDefault="004E1871" w:rsidP="0024501F">
      <w:pPr>
        <w:tabs>
          <w:tab w:val="left" w:pos="0"/>
        </w:tabs>
        <w:spacing w:after="0" w:line="360" w:lineRule="exact"/>
        <w:jc w:val="both"/>
        <w:rPr>
          <w:rFonts w:cstheme="minorHAnsi"/>
          <w:sz w:val="24"/>
          <w:szCs w:val="24"/>
          <w:lang w:val="ro-RO"/>
        </w:rPr>
      </w:pPr>
      <w:r w:rsidRPr="008663FD">
        <w:rPr>
          <w:rFonts w:cstheme="minorHAnsi"/>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8D31A80" w14:textId="77777777" w:rsidR="004E1871" w:rsidRPr="008663FD" w:rsidRDefault="004E1871" w:rsidP="0024501F">
      <w:pPr>
        <w:pStyle w:val="ListParagraph"/>
        <w:tabs>
          <w:tab w:val="left" w:pos="0"/>
        </w:tabs>
        <w:spacing w:after="0" w:line="360" w:lineRule="exact"/>
        <w:ind w:left="360"/>
        <w:jc w:val="both"/>
        <w:rPr>
          <w:rFonts w:cstheme="minorHAnsi"/>
          <w:sz w:val="24"/>
          <w:szCs w:val="24"/>
          <w:lang w:val="ro-RO"/>
        </w:rPr>
      </w:pPr>
    </w:p>
    <w:tbl>
      <w:tblPr>
        <w:tblStyle w:val="TableGrid"/>
        <w:tblW w:w="13675" w:type="dxa"/>
        <w:tblLook w:val="04A0" w:firstRow="1" w:lastRow="0" w:firstColumn="1" w:lastColumn="0" w:noHBand="0" w:noVBand="1"/>
      </w:tblPr>
      <w:tblGrid>
        <w:gridCol w:w="8095"/>
        <w:gridCol w:w="5580"/>
      </w:tblGrid>
      <w:tr w:rsidR="00681420" w:rsidRPr="006A76C4" w14:paraId="0FA89884" w14:textId="77777777" w:rsidTr="00681420">
        <w:tc>
          <w:tcPr>
            <w:tcW w:w="8095" w:type="dxa"/>
            <w:vAlign w:val="center"/>
          </w:tcPr>
          <w:p w14:paraId="45AC7A1D" w14:textId="77777777" w:rsidR="00681420" w:rsidRPr="008663FD" w:rsidRDefault="00681420"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t>Prevederea legislativă inclusă în legislația națională sau în legislația europeană prin intermediul Regulamentelor emise la nivel de UE în domeniul mediului</w:t>
            </w:r>
          </w:p>
        </w:tc>
        <w:tc>
          <w:tcPr>
            <w:tcW w:w="5580" w:type="dxa"/>
            <w:vAlign w:val="center"/>
          </w:tcPr>
          <w:p w14:paraId="04D58DAB" w14:textId="77777777" w:rsidR="00681420" w:rsidRPr="008663FD" w:rsidRDefault="00681420"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t>Modalitatea de îndeplinire a acesteia</w:t>
            </w:r>
          </w:p>
        </w:tc>
      </w:tr>
      <w:tr w:rsidR="00681420" w:rsidRPr="008663FD" w14:paraId="6CD052D3" w14:textId="77777777" w:rsidTr="00681420">
        <w:tc>
          <w:tcPr>
            <w:tcW w:w="8095" w:type="dxa"/>
          </w:tcPr>
          <w:p w14:paraId="51EFA6B1" w14:textId="77777777" w:rsidR="00681420" w:rsidRPr="008663FD" w:rsidRDefault="00681420" w:rsidP="0024501F">
            <w:pPr>
              <w:spacing w:line="360" w:lineRule="exact"/>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c>
          <w:tcPr>
            <w:tcW w:w="5580" w:type="dxa"/>
          </w:tcPr>
          <w:p w14:paraId="71DAAA9E" w14:textId="77777777" w:rsidR="00681420" w:rsidRPr="008663FD" w:rsidRDefault="00681420" w:rsidP="0024501F">
            <w:pPr>
              <w:spacing w:line="360" w:lineRule="exact"/>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r>
    </w:tbl>
    <w:p w14:paraId="0F066A5B" w14:textId="77777777" w:rsidR="004E1871" w:rsidRPr="008663FD" w:rsidRDefault="004E1871" w:rsidP="0024501F">
      <w:pPr>
        <w:tabs>
          <w:tab w:val="left" w:pos="0"/>
        </w:tabs>
        <w:spacing w:after="0" w:line="360" w:lineRule="exact"/>
        <w:jc w:val="both"/>
        <w:rPr>
          <w:rFonts w:cstheme="minorHAnsi"/>
          <w:sz w:val="24"/>
          <w:szCs w:val="24"/>
          <w:lang w:val="ro-RO"/>
        </w:rPr>
      </w:pPr>
    </w:p>
    <w:p w14:paraId="042AE8B9" w14:textId="77777777" w:rsidR="004E1871" w:rsidRPr="008663FD" w:rsidRDefault="004E1871" w:rsidP="0024501F">
      <w:pPr>
        <w:tabs>
          <w:tab w:val="left" w:pos="0"/>
        </w:tabs>
        <w:spacing w:after="0" w:line="360" w:lineRule="exact"/>
        <w:jc w:val="both"/>
        <w:rPr>
          <w:rFonts w:cstheme="minorHAnsi"/>
          <w:i/>
          <w:sz w:val="24"/>
          <w:szCs w:val="24"/>
          <w:highlight w:val="lightGray"/>
          <w:lang w:val="ro-RO"/>
        </w:rPr>
      </w:pPr>
      <w:r w:rsidRPr="008663FD">
        <w:rPr>
          <w:rFonts w:cstheme="minorHAnsi"/>
          <w:i/>
          <w:sz w:val="24"/>
          <w:szCs w:val="24"/>
          <w:highlight w:val="lightGray"/>
          <w:lang w:val="ro-RO"/>
        </w:rPr>
        <w:t>[</w:t>
      </w:r>
      <w:r w:rsidR="00E67A21" w:rsidRPr="008663FD">
        <w:rPr>
          <w:rFonts w:cstheme="minorHAnsi"/>
          <w:i/>
          <w:sz w:val="24"/>
          <w:szCs w:val="24"/>
          <w:highlight w:val="lightGray"/>
          <w:lang w:val="ro-RO"/>
        </w:rPr>
        <w:t>AC/EC</w:t>
      </w:r>
      <w:r w:rsidRPr="008663FD">
        <w:rPr>
          <w:rFonts w:cstheme="minorHAnsi"/>
          <w:i/>
          <w:sz w:val="24"/>
          <w:szCs w:val="24"/>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7D2EB581" w14:textId="77777777" w:rsidR="004E1871" w:rsidRPr="008663FD" w:rsidRDefault="004E1871" w:rsidP="00CD3880">
      <w:pPr>
        <w:pStyle w:val="ListParagraph"/>
        <w:widowControl w:val="0"/>
        <w:numPr>
          <w:ilvl w:val="1"/>
          <w:numId w:val="11"/>
        </w:numPr>
        <w:tabs>
          <w:tab w:val="left" w:pos="0"/>
        </w:tabs>
        <w:autoSpaceDE w:val="0"/>
        <w:autoSpaceDN w:val="0"/>
        <w:spacing w:after="0" w:line="360" w:lineRule="exact"/>
        <w:ind w:left="720"/>
        <w:contextualSpacing w:val="0"/>
        <w:jc w:val="both"/>
        <w:rPr>
          <w:rFonts w:cstheme="minorHAnsi"/>
          <w:i/>
          <w:sz w:val="24"/>
          <w:szCs w:val="24"/>
          <w:lang w:val="ro-RO"/>
        </w:rPr>
      </w:pPr>
      <w:r w:rsidRPr="008663FD">
        <w:rPr>
          <w:rFonts w:cstheme="minorHAnsi"/>
          <w:i/>
          <w:sz w:val="24"/>
          <w:szCs w:val="24"/>
          <w:lang w:val="ro-RO"/>
        </w:rPr>
        <w:t>prevenirea și combaterea poluărilor accidentale asupra mediului, protecția atmosferei, gestionarea zgomotului ambiental;</w:t>
      </w:r>
    </w:p>
    <w:p w14:paraId="03F60DD4" w14:textId="77777777" w:rsidR="004E1871" w:rsidRPr="008663FD" w:rsidRDefault="004E1871" w:rsidP="00CD3880">
      <w:pPr>
        <w:pStyle w:val="ListParagraph"/>
        <w:widowControl w:val="0"/>
        <w:numPr>
          <w:ilvl w:val="1"/>
          <w:numId w:val="11"/>
        </w:numPr>
        <w:tabs>
          <w:tab w:val="left" w:pos="0"/>
        </w:tabs>
        <w:autoSpaceDE w:val="0"/>
        <w:autoSpaceDN w:val="0"/>
        <w:spacing w:after="0" w:line="360" w:lineRule="exact"/>
        <w:ind w:left="720"/>
        <w:contextualSpacing w:val="0"/>
        <w:jc w:val="both"/>
        <w:rPr>
          <w:rFonts w:cstheme="minorHAnsi"/>
          <w:i/>
          <w:sz w:val="24"/>
          <w:szCs w:val="24"/>
          <w:lang w:val="ro-RO"/>
        </w:rPr>
      </w:pPr>
      <w:r w:rsidRPr="008663FD">
        <w:rPr>
          <w:rFonts w:cstheme="minorHAnsi"/>
          <w:i/>
          <w:sz w:val="24"/>
          <w:szCs w:val="24"/>
          <w:lang w:val="ro-RO"/>
        </w:rPr>
        <w:t xml:space="preserve">protecția solului, subsolului, managementul deșeurilor rezultate ca urmare a </w:t>
      </w:r>
      <w:r w:rsidR="00DF5EC3" w:rsidRPr="008663FD">
        <w:rPr>
          <w:rFonts w:cstheme="minorHAnsi"/>
          <w:i/>
          <w:sz w:val="24"/>
          <w:szCs w:val="24"/>
          <w:lang w:val="ro-RO"/>
        </w:rPr>
        <w:t>furnizarii produselor</w:t>
      </w:r>
      <w:r w:rsidRPr="008663FD">
        <w:rPr>
          <w:rFonts w:cstheme="minorHAnsi"/>
          <w:i/>
          <w:sz w:val="24"/>
          <w:szCs w:val="24"/>
          <w:lang w:val="ro-RO"/>
        </w:rPr>
        <w:t>, identificarea impactului de mediu și măsuri de atenuare, supraveghere, control, monitorizare și plan de monitorizare.]</w:t>
      </w:r>
    </w:p>
    <w:p w14:paraId="117D2A27" w14:textId="77777777" w:rsidR="004E1871" w:rsidRPr="008663FD" w:rsidRDefault="004E1871" w:rsidP="0024501F">
      <w:pPr>
        <w:tabs>
          <w:tab w:val="left" w:pos="0"/>
        </w:tabs>
        <w:spacing w:after="0" w:line="360" w:lineRule="exact"/>
        <w:ind w:left="1080"/>
        <w:jc w:val="both"/>
        <w:rPr>
          <w:rFonts w:cstheme="minorHAnsi"/>
          <w:i/>
          <w:sz w:val="24"/>
          <w:szCs w:val="24"/>
          <w:highlight w:val="lightGray"/>
          <w:lang w:val="ro-RO"/>
        </w:rPr>
      </w:pPr>
    </w:p>
    <w:p w14:paraId="09C6CD1F" w14:textId="77777777" w:rsidR="004E1871" w:rsidRPr="008663FD" w:rsidRDefault="004E1871" w:rsidP="0024501F">
      <w:pPr>
        <w:tabs>
          <w:tab w:val="left" w:pos="0"/>
        </w:tabs>
        <w:spacing w:after="0" w:line="360" w:lineRule="exact"/>
        <w:jc w:val="both"/>
        <w:rPr>
          <w:rFonts w:cstheme="minorHAnsi"/>
          <w:i/>
          <w:color w:val="FF0000"/>
          <w:sz w:val="24"/>
          <w:szCs w:val="24"/>
          <w:lang w:val="ro-RO"/>
        </w:rPr>
      </w:pPr>
      <w:r w:rsidRPr="008663FD">
        <w:rPr>
          <w:rFonts w:cstheme="minorHAnsi"/>
          <w:i/>
          <w:color w:val="FF0000"/>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AB7E585" w14:textId="77777777" w:rsidR="004E1871" w:rsidRPr="008663FD" w:rsidRDefault="004E1871" w:rsidP="0024501F">
      <w:pPr>
        <w:tabs>
          <w:tab w:val="left" w:pos="0"/>
        </w:tabs>
        <w:spacing w:after="0" w:line="360" w:lineRule="exact"/>
        <w:jc w:val="both"/>
        <w:rPr>
          <w:rFonts w:cstheme="minorHAnsi"/>
          <w:color w:val="FF0000"/>
          <w:sz w:val="24"/>
          <w:szCs w:val="24"/>
          <w:lang w:val="ro-RO"/>
        </w:rPr>
      </w:pPr>
    </w:p>
    <w:p w14:paraId="6BECEF30" w14:textId="77777777" w:rsidR="004E1871" w:rsidRPr="008663FD" w:rsidRDefault="004E1871" w:rsidP="0024501F">
      <w:pPr>
        <w:tabs>
          <w:tab w:val="left" w:pos="0"/>
        </w:tabs>
        <w:spacing w:after="0" w:line="360" w:lineRule="exact"/>
        <w:jc w:val="both"/>
        <w:rPr>
          <w:rFonts w:cstheme="minorHAnsi"/>
          <w:i/>
          <w:color w:val="FF0000"/>
          <w:sz w:val="24"/>
          <w:szCs w:val="24"/>
          <w:highlight w:val="lightGray"/>
          <w:lang w:val="ro-RO"/>
        </w:rPr>
      </w:pPr>
      <w:r w:rsidRPr="008663FD">
        <w:rPr>
          <w:rFonts w:cstheme="minorHAnsi"/>
          <w:i/>
          <w:color w:val="FF0000"/>
          <w:sz w:val="24"/>
          <w:szCs w:val="24"/>
          <w:highlight w:val="lightGray"/>
          <w:lang w:val="ro-RO"/>
        </w:rPr>
        <w:t>[Măsurile aplicate și descrise trebuie să includă și activitatea subcontractanților, acolo unde este aplicabil.]</w:t>
      </w:r>
    </w:p>
    <w:p w14:paraId="6919B1E5" w14:textId="77777777" w:rsidR="004E1871" w:rsidRPr="008663FD" w:rsidRDefault="004E1871" w:rsidP="0024501F">
      <w:pPr>
        <w:pStyle w:val="Heading1"/>
        <w:spacing w:before="0" w:line="360" w:lineRule="exact"/>
        <w:rPr>
          <w:rFonts w:asciiTheme="minorHAnsi" w:eastAsia="Calibri" w:hAnsiTheme="minorHAnsi" w:cstheme="minorHAnsi"/>
          <w:color w:val="auto"/>
          <w:sz w:val="24"/>
          <w:szCs w:val="24"/>
          <w:lang w:val="fr-BE"/>
        </w:rPr>
      </w:pPr>
      <w:bookmarkStart w:id="5" w:name="_Toc476924759"/>
      <w:proofErr w:type="spellStart"/>
      <w:r w:rsidRPr="008663FD">
        <w:rPr>
          <w:rFonts w:asciiTheme="minorHAnsi" w:eastAsia="Calibri" w:hAnsiTheme="minorHAnsi" w:cstheme="minorHAnsi"/>
          <w:color w:val="auto"/>
          <w:sz w:val="24"/>
          <w:szCs w:val="24"/>
          <w:lang w:val="fr-BE"/>
        </w:rPr>
        <w:t>Masuri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aplicabile</w:t>
      </w:r>
      <w:proofErr w:type="spellEnd"/>
      <w:r w:rsidRPr="008663FD">
        <w:rPr>
          <w:rFonts w:asciiTheme="minorHAnsi" w:eastAsia="Calibri" w:hAnsiTheme="minorHAnsi" w:cstheme="minorHAnsi"/>
          <w:color w:val="auto"/>
          <w:sz w:val="24"/>
          <w:szCs w:val="24"/>
          <w:lang w:val="fr-BE"/>
        </w:rPr>
        <w:t xml:space="preserve"> de </w:t>
      </w:r>
      <w:proofErr w:type="spellStart"/>
      <w:r w:rsidRPr="008663FD">
        <w:rPr>
          <w:rFonts w:asciiTheme="minorHAnsi" w:eastAsia="Calibri" w:hAnsiTheme="minorHAnsi" w:cstheme="minorHAnsi"/>
          <w:color w:val="auto"/>
          <w:sz w:val="24"/>
          <w:szCs w:val="24"/>
          <w:lang w:val="fr-BE"/>
        </w:rPr>
        <w:t>Ofertant</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perioada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Contractului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pentru</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asigurarea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îndeplinirii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obligațiilor</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din</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domeniul</w:t>
      </w:r>
      <w:proofErr w:type="spellEnd"/>
      <w:r w:rsidRPr="008663FD">
        <w:rPr>
          <w:rFonts w:asciiTheme="minorHAnsi" w:eastAsia="Calibri" w:hAnsiTheme="minorHAnsi" w:cstheme="minorHAnsi"/>
          <w:color w:val="auto"/>
          <w:sz w:val="24"/>
          <w:szCs w:val="24"/>
          <w:lang w:val="fr-BE"/>
        </w:rPr>
        <w:t xml:space="preserve"> social si al </w:t>
      </w:r>
      <w:proofErr w:type="spellStart"/>
      <w:r w:rsidRPr="008663FD">
        <w:rPr>
          <w:rFonts w:asciiTheme="minorHAnsi" w:eastAsia="Calibri" w:hAnsiTheme="minorHAnsi" w:cstheme="minorHAnsi"/>
          <w:color w:val="auto"/>
          <w:sz w:val="24"/>
          <w:szCs w:val="24"/>
          <w:lang w:val="fr-BE"/>
        </w:rPr>
        <w:t>relatiilor</w:t>
      </w:r>
      <w:proofErr w:type="spellEnd"/>
      <w:r w:rsidRPr="008663FD">
        <w:rPr>
          <w:rFonts w:asciiTheme="minorHAnsi" w:eastAsia="Calibri" w:hAnsiTheme="minorHAnsi" w:cstheme="minorHAnsi"/>
          <w:color w:val="auto"/>
          <w:sz w:val="24"/>
          <w:szCs w:val="24"/>
          <w:lang w:val="fr-BE"/>
        </w:rPr>
        <w:t xml:space="preserve"> de </w:t>
      </w:r>
      <w:proofErr w:type="spellStart"/>
      <w:r w:rsidRPr="008663FD">
        <w:rPr>
          <w:rFonts w:asciiTheme="minorHAnsi" w:eastAsia="Calibri" w:hAnsiTheme="minorHAnsi" w:cstheme="minorHAnsi"/>
          <w:color w:val="auto"/>
          <w:sz w:val="24"/>
          <w:szCs w:val="24"/>
          <w:lang w:val="fr-BE"/>
        </w:rPr>
        <w:t>munca</w:t>
      </w:r>
      <w:proofErr w:type="spellEnd"/>
      <w:r w:rsidRPr="008663FD">
        <w:rPr>
          <w:rFonts w:asciiTheme="minorHAnsi" w:eastAsia="Calibri" w:hAnsiTheme="minorHAnsi" w:cstheme="minorHAnsi"/>
          <w:color w:val="auto"/>
          <w:sz w:val="24"/>
          <w:szCs w:val="24"/>
          <w:lang w:val="fr-BE"/>
        </w:rPr>
        <w:t xml:space="preserve"> ce </w:t>
      </w:r>
      <w:proofErr w:type="spellStart"/>
      <w:r w:rsidRPr="008663FD">
        <w:rPr>
          <w:rFonts w:asciiTheme="minorHAnsi" w:eastAsia="Calibri" w:hAnsiTheme="minorHAnsi" w:cstheme="minorHAnsi"/>
          <w:color w:val="auto"/>
          <w:sz w:val="24"/>
          <w:szCs w:val="24"/>
          <w:lang w:val="fr-BE"/>
        </w:rPr>
        <w:t>deriva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din</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indeplinirea</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obiectului</w:t>
      </w:r>
      <w:proofErr w:type="spellEnd"/>
      <w:r w:rsidRPr="008663FD">
        <w:rPr>
          <w:rFonts w:asciiTheme="minorHAnsi" w:eastAsia="Calibri" w:hAnsiTheme="minorHAnsi" w:cstheme="minorHAnsi"/>
          <w:color w:val="auto"/>
          <w:sz w:val="24"/>
          <w:szCs w:val="24"/>
          <w:lang w:val="fr-BE"/>
        </w:rPr>
        <w:t xml:space="preserve"> </w:t>
      </w:r>
      <w:proofErr w:type="spellStart"/>
      <w:r w:rsidRPr="008663FD">
        <w:rPr>
          <w:rFonts w:asciiTheme="minorHAnsi" w:eastAsia="Calibri" w:hAnsiTheme="minorHAnsi" w:cstheme="minorHAnsi"/>
          <w:color w:val="auto"/>
          <w:sz w:val="24"/>
          <w:szCs w:val="24"/>
          <w:lang w:val="fr-BE"/>
        </w:rPr>
        <w:t>Contractului</w:t>
      </w:r>
      <w:bookmarkEnd w:id="5"/>
      <w:proofErr w:type="spellEnd"/>
      <w:r w:rsidRPr="008663FD">
        <w:rPr>
          <w:rFonts w:asciiTheme="minorHAnsi" w:eastAsia="Calibri" w:hAnsiTheme="minorHAnsi" w:cstheme="minorHAnsi"/>
          <w:color w:val="auto"/>
          <w:sz w:val="24"/>
          <w:szCs w:val="24"/>
          <w:lang w:val="fr-BE"/>
        </w:rPr>
        <w:t xml:space="preserve"> </w:t>
      </w:r>
    </w:p>
    <w:p w14:paraId="19CA8E5D" w14:textId="77777777" w:rsidR="004E1871" w:rsidRPr="008663FD" w:rsidRDefault="004E1871" w:rsidP="0024501F">
      <w:pPr>
        <w:tabs>
          <w:tab w:val="left" w:pos="0"/>
        </w:tabs>
        <w:spacing w:after="0" w:line="360" w:lineRule="exact"/>
        <w:jc w:val="both"/>
        <w:rPr>
          <w:rFonts w:cstheme="minorHAnsi"/>
          <w:sz w:val="24"/>
          <w:szCs w:val="24"/>
          <w:lang w:val="ro-RO"/>
        </w:rPr>
      </w:pPr>
    </w:p>
    <w:p w14:paraId="0AC4360B" w14:textId="77777777" w:rsidR="004E1871" w:rsidRPr="008663FD" w:rsidRDefault="004E1871" w:rsidP="0024501F">
      <w:pPr>
        <w:tabs>
          <w:tab w:val="left" w:pos="0"/>
        </w:tabs>
        <w:spacing w:after="0" w:line="360" w:lineRule="exact"/>
        <w:jc w:val="both"/>
        <w:rPr>
          <w:rFonts w:cstheme="minorHAnsi"/>
          <w:sz w:val="24"/>
          <w:szCs w:val="24"/>
          <w:lang w:val="ro-RO"/>
        </w:rPr>
      </w:pPr>
      <w:r w:rsidRPr="008663FD">
        <w:rPr>
          <w:rFonts w:cstheme="minorHAnsi"/>
          <w:sz w:val="24"/>
          <w:szCs w:val="24"/>
          <w:lang w:val="ro-RO"/>
        </w:rPr>
        <w:lastRenderedPageBreak/>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459F693" w14:textId="77777777" w:rsidR="004E1871" w:rsidRPr="008663FD" w:rsidRDefault="004E1871" w:rsidP="0024501F">
      <w:pPr>
        <w:tabs>
          <w:tab w:val="left" w:pos="0"/>
        </w:tabs>
        <w:spacing w:after="0" w:line="360" w:lineRule="exact"/>
        <w:jc w:val="both"/>
        <w:rPr>
          <w:rFonts w:cstheme="minorHAnsi"/>
          <w:sz w:val="24"/>
          <w:szCs w:val="24"/>
          <w:lang w:val="ro-RO"/>
        </w:rPr>
      </w:pPr>
    </w:p>
    <w:p w14:paraId="2A55302F" w14:textId="77777777" w:rsidR="004E1871" w:rsidRPr="008663FD" w:rsidRDefault="004E1871" w:rsidP="0024501F">
      <w:pPr>
        <w:tabs>
          <w:tab w:val="left" w:pos="0"/>
        </w:tabs>
        <w:spacing w:after="0"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[Structurați informația, după cum urmează:]</w:t>
      </w:r>
    </w:p>
    <w:p w14:paraId="21263931" w14:textId="77777777" w:rsidR="004E1871" w:rsidRPr="008663FD" w:rsidRDefault="004E1871" w:rsidP="0024501F">
      <w:pPr>
        <w:tabs>
          <w:tab w:val="left" w:pos="0"/>
        </w:tabs>
        <w:spacing w:after="0" w:line="360" w:lineRule="exact"/>
        <w:jc w:val="both"/>
        <w:rPr>
          <w:rFonts w:cstheme="minorHAnsi"/>
          <w:bCs/>
          <w:i/>
          <w:iCs/>
          <w:color w:val="FF0000"/>
          <w:sz w:val="24"/>
          <w:szCs w:val="24"/>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6A76C4" w14:paraId="1ED5C926" w14:textId="77777777" w:rsidTr="00E67A21">
        <w:tc>
          <w:tcPr>
            <w:tcW w:w="7105" w:type="dxa"/>
          </w:tcPr>
          <w:p w14:paraId="526CD688" w14:textId="77777777" w:rsidR="00E67A21" w:rsidRPr="008663FD" w:rsidRDefault="00E67A21"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t>Prevederea legislativă inclusă în legislația națională sau în legislația europeană prin intermediul Regulamentelor emise la nivel de UE în domeniul social și al relațiilor de muncă</w:t>
            </w:r>
          </w:p>
        </w:tc>
        <w:tc>
          <w:tcPr>
            <w:tcW w:w="3543" w:type="dxa"/>
          </w:tcPr>
          <w:p w14:paraId="346EEF0E" w14:textId="77777777" w:rsidR="00E67A21" w:rsidRPr="008663FD" w:rsidRDefault="00E67A21"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t>Modalitatea de îndeplinire a acesteia</w:t>
            </w:r>
          </w:p>
        </w:tc>
      </w:tr>
      <w:tr w:rsidR="00E67A21" w:rsidRPr="008663FD" w14:paraId="3F23B9F3" w14:textId="77777777" w:rsidTr="00E67A21">
        <w:tc>
          <w:tcPr>
            <w:tcW w:w="7105" w:type="dxa"/>
          </w:tcPr>
          <w:p w14:paraId="0A928136" w14:textId="77777777" w:rsidR="00E67A21" w:rsidRPr="008663FD" w:rsidRDefault="00E67A21" w:rsidP="0024501F">
            <w:pPr>
              <w:spacing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c>
          <w:tcPr>
            <w:tcW w:w="3543" w:type="dxa"/>
          </w:tcPr>
          <w:p w14:paraId="3173B641" w14:textId="77777777" w:rsidR="00E67A21" w:rsidRPr="008663FD" w:rsidRDefault="00E67A21" w:rsidP="0024501F">
            <w:pPr>
              <w:spacing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r>
    </w:tbl>
    <w:p w14:paraId="43E17A64"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60AF988A"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4B7BCFC8"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7289634E" w14:textId="6C377FAD" w:rsidR="004E1871" w:rsidRPr="0014272F" w:rsidRDefault="004E1871" w:rsidP="000E3EAD">
      <w:pPr>
        <w:pStyle w:val="Heading1"/>
        <w:spacing w:before="0" w:line="360" w:lineRule="exact"/>
        <w:rPr>
          <w:rFonts w:ascii="Times New Roman" w:eastAsia="Calibri" w:hAnsi="Times New Roman" w:cs="Times New Roman"/>
          <w:color w:val="auto"/>
          <w:sz w:val="24"/>
          <w:szCs w:val="24"/>
          <w:lang w:val="en-GB"/>
        </w:rPr>
      </w:pPr>
      <w:bookmarkStart w:id="6" w:name="_Toc476835385"/>
      <w:bookmarkStart w:id="7" w:name="_Toc476924764"/>
      <w:bookmarkEnd w:id="6"/>
      <w:proofErr w:type="spellStart"/>
      <w:r w:rsidRPr="0014272F">
        <w:rPr>
          <w:rFonts w:ascii="Times New Roman" w:eastAsia="Calibri" w:hAnsi="Times New Roman" w:cs="Times New Roman"/>
          <w:color w:val="auto"/>
          <w:sz w:val="24"/>
          <w:szCs w:val="24"/>
          <w:lang w:val="en-GB"/>
        </w:rPr>
        <w:t>Anexe</w:t>
      </w:r>
      <w:proofErr w:type="spellEnd"/>
      <w:r w:rsidRPr="0014272F">
        <w:rPr>
          <w:rFonts w:ascii="Times New Roman" w:eastAsia="Calibri" w:hAnsi="Times New Roman" w:cs="Times New Roman"/>
          <w:color w:val="auto"/>
          <w:sz w:val="24"/>
          <w:szCs w:val="24"/>
          <w:lang w:val="en-GB"/>
        </w:rPr>
        <w:t xml:space="preserve"> la </w:t>
      </w:r>
      <w:proofErr w:type="spellStart"/>
      <w:r w:rsidRPr="0014272F">
        <w:rPr>
          <w:rFonts w:ascii="Times New Roman" w:eastAsia="Calibri" w:hAnsi="Times New Roman" w:cs="Times New Roman"/>
          <w:color w:val="auto"/>
          <w:sz w:val="24"/>
          <w:szCs w:val="24"/>
          <w:lang w:val="en-GB"/>
        </w:rPr>
        <w:t>Propunerea</w:t>
      </w:r>
      <w:proofErr w:type="spellEnd"/>
      <w:r w:rsidRPr="0014272F">
        <w:rPr>
          <w:rFonts w:ascii="Times New Roman" w:eastAsia="Calibri" w:hAnsi="Times New Roman" w:cs="Times New Roman"/>
          <w:color w:val="auto"/>
          <w:sz w:val="24"/>
          <w:szCs w:val="24"/>
          <w:lang w:val="en-GB"/>
        </w:rPr>
        <w:t xml:space="preserve"> </w:t>
      </w:r>
      <w:proofErr w:type="spellStart"/>
      <w:r w:rsidRPr="0014272F">
        <w:rPr>
          <w:rFonts w:ascii="Times New Roman" w:eastAsia="Calibri" w:hAnsi="Times New Roman" w:cs="Times New Roman"/>
          <w:color w:val="auto"/>
          <w:sz w:val="24"/>
          <w:szCs w:val="24"/>
          <w:lang w:val="en-GB"/>
        </w:rPr>
        <w:t>Tehnica</w:t>
      </w:r>
      <w:bookmarkEnd w:id="7"/>
      <w:proofErr w:type="spellEnd"/>
      <w:r w:rsidRPr="0014272F">
        <w:rPr>
          <w:rFonts w:ascii="Times New Roman" w:eastAsia="Calibri" w:hAnsi="Times New Roman" w:cs="Times New Roman"/>
          <w:color w:val="auto"/>
          <w:sz w:val="24"/>
          <w:szCs w:val="24"/>
          <w:lang w:val="en-GB"/>
        </w:rPr>
        <w:t xml:space="preserve">  </w:t>
      </w:r>
    </w:p>
    <w:p w14:paraId="7508EE0A" w14:textId="6B940F41" w:rsidR="00B9751A" w:rsidRDefault="003D30D5"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Pr>
          <w:rFonts w:ascii="Times New Roman" w:hAnsi="Times New Roman" w:cs="Times New Roman"/>
          <w:b/>
          <w:bCs/>
          <w:i/>
          <w:sz w:val="24"/>
          <w:szCs w:val="24"/>
          <w:lang w:val="ro-RO"/>
        </w:rPr>
        <w:t>1</w:t>
      </w:r>
      <w:r w:rsidR="00B9751A" w:rsidRPr="0014272F">
        <w:rPr>
          <w:rFonts w:ascii="Times New Roman" w:hAnsi="Times New Roman" w:cs="Times New Roman"/>
          <w:b/>
          <w:bCs/>
          <w:i/>
          <w:sz w:val="24"/>
          <w:szCs w:val="24"/>
          <w:lang w:val="ro-RO"/>
        </w:rPr>
        <w:t>) Angajamentul ofertantului</w:t>
      </w:r>
      <w:r w:rsidR="00B9751A" w:rsidRPr="0014272F">
        <w:rPr>
          <w:rFonts w:ascii="Times New Roman" w:hAnsi="Times New Roman" w:cs="Times New Roman"/>
          <w:i/>
          <w:sz w:val="24"/>
          <w:szCs w:val="24"/>
          <w:lang w:val="ro-RO"/>
        </w:rPr>
        <w:t xml:space="preserve"> de a nu subcontracta serviciile sau lucrările conexe furnizării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4D09B26A"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72A0EF3D" w14:textId="44B0CEA5" w:rsidR="00B9751A" w:rsidRDefault="003D30D5"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Pr>
          <w:rFonts w:ascii="Times New Roman" w:hAnsi="Times New Roman" w:cs="Times New Roman"/>
          <w:i/>
          <w:sz w:val="24"/>
          <w:szCs w:val="24"/>
          <w:lang w:val="ro-RO"/>
        </w:rPr>
        <w:t>2</w:t>
      </w:r>
      <w:r w:rsidR="00B9751A" w:rsidRPr="0014272F">
        <w:rPr>
          <w:rFonts w:ascii="Times New Roman" w:hAnsi="Times New Roman" w:cs="Times New Roman"/>
          <w:i/>
          <w:sz w:val="24"/>
          <w:szCs w:val="24"/>
          <w:lang w:val="ro-RO"/>
        </w:rPr>
        <w:t xml:space="preserve">) </w:t>
      </w:r>
      <w:r w:rsidR="00B9751A" w:rsidRPr="0014272F">
        <w:rPr>
          <w:rFonts w:ascii="Times New Roman" w:hAnsi="Times New Roman" w:cs="Times New Roman"/>
          <w:b/>
          <w:bCs/>
          <w:i/>
          <w:sz w:val="24"/>
          <w:szCs w:val="24"/>
          <w:lang w:val="ro-RO"/>
        </w:rPr>
        <w:t xml:space="preserve">Declarație pe proprie răspundere a ofertantului </w:t>
      </w:r>
      <w:r w:rsidR="00B9751A" w:rsidRPr="0014272F">
        <w:rPr>
          <w:rFonts w:ascii="Times New Roman" w:hAnsi="Times New Roman" w:cs="Times New Roman"/>
          <w:i/>
          <w:sz w:val="24"/>
          <w:szCs w:val="24"/>
          <w:lang w:val="ro-RO"/>
        </w:rPr>
        <w:t xml:space="preserve">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14" w:history="1">
        <w:r w:rsidR="0014272F" w:rsidRPr="006B6B52">
          <w:rPr>
            <w:rStyle w:val="Hyperlink"/>
            <w:rFonts w:ascii="Times New Roman" w:hAnsi="Times New Roman" w:cs="Times New Roman"/>
            <w:i/>
            <w:sz w:val="24"/>
            <w:szCs w:val="24"/>
            <w:lang w:val="ro-RO"/>
          </w:rPr>
          <w:t>http://www.inspectmun.ro/Legislatie/legislatie.html</w:t>
        </w:r>
      </w:hyperlink>
      <w:r w:rsidR="00B9751A" w:rsidRPr="0014272F">
        <w:rPr>
          <w:rFonts w:ascii="Times New Roman" w:hAnsi="Times New Roman" w:cs="Times New Roman"/>
          <w:i/>
          <w:sz w:val="24"/>
          <w:szCs w:val="24"/>
          <w:lang w:val="ro-RO"/>
        </w:rPr>
        <w:t>.</w:t>
      </w:r>
    </w:p>
    <w:p w14:paraId="2AE3BCBB"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2306EFDF" w14:textId="356E051D" w:rsidR="00B9751A" w:rsidRDefault="003D30D5"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Pr>
          <w:rFonts w:ascii="Times New Roman" w:hAnsi="Times New Roman" w:cs="Times New Roman"/>
          <w:i/>
          <w:sz w:val="24"/>
          <w:szCs w:val="24"/>
          <w:lang w:val="ro-RO"/>
        </w:rPr>
        <w:t>3</w:t>
      </w:r>
      <w:r w:rsidR="00B9751A" w:rsidRPr="0014272F">
        <w:rPr>
          <w:rFonts w:ascii="Times New Roman" w:hAnsi="Times New Roman" w:cs="Times New Roman"/>
          <w:i/>
          <w:sz w:val="24"/>
          <w:szCs w:val="24"/>
          <w:lang w:val="ro-RO"/>
        </w:rPr>
        <w:t>)</w:t>
      </w:r>
      <w:r w:rsidR="00B9751A" w:rsidRPr="0014272F">
        <w:rPr>
          <w:rFonts w:ascii="Times New Roman" w:hAnsi="Times New Roman" w:cs="Times New Roman"/>
          <w:b/>
          <w:bCs/>
          <w:i/>
          <w:sz w:val="24"/>
          <w:szCs w:val="24"/>
          <w:lang w:val="ro-RO"/>
        </w:rPr>
        <w:t xml:space="preserve">Formular - </w:t>
      </w:r>
      <w:r w:rsidR="00B9751A" w:rsidRPr="0014272F">
        <w:rPr>
          <w:rFonts w:ascii="Times New Roman" w:hAnsi="Times New Roman" w:cs="Times New Roman"/>
          <w:i/>
          <w:sz w:val="24"/>
          <w:szCs w:val="24"/>
          <w:lang w:val="ro-RO"/>
        </w:rPr>
        <w:t>Document de confirmare a acceptarii de catre ofertant a clauzelor contractuale-completat in conformitate cu cerintele modelului prezentat in sectiunea Formulare-se vor atasa modelul de contract si raspunsul consolidat la autoritatii contractante la solicitarile de clarificari (daca va fi cazul),  semnate si stampilate;</w:t>
      </w:r>
    </w:p>
    <w:p w14:paraId="3D413498"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5C2D0977" w14:textId="62FC4C86" w:rsidR="00B9751A" w:rsidRDefault="003D30D5"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Pr>
          <w:rFonts w:ascii="Times New Roman" w:hAnsi="Times New Roman" w:cs="Times New Roman"/>
          <w:i/>
          <w:sz w:val="24"/>
          <w:szCs w:val="24"/>
          <w:lang w:val="ro-RO"/>
        </w:rPr>
        <w:t>4</w:t>
      </w:r>
      <w:r w:rsidR="00B9751A" w:rsidRPr="0014272F">
        <w:rPr>
          <w:rFonts w:ascii="Times New Roman" w:hAnsi="Times New Roman" w:cs="Times New Roman"/>
          <w:i/>
          <w:sz w:val="24"/>
          <w:szCs w:val="24"/>
          <w:lang w:val="ro-RO"/>
        </w:rPr>
        <w:t>)</w:t>
      </w:r>
      <w:r w:rsidR="00B9751A" w:rsidRPr="0014272F">
        <w:rPr>
          <w:rFonts w:ascii="Times New Roman" w:hAnsi="Times New Roman" w:cs="Times New Roman"/>
          <w:b/>
          <w:bCs/>
          <w:i/>
          <w:sz w:val="24"/>
          <w:szCs w:val="24"/>
          <w:lang w:val="ro-RO"/>
        </w:rPr>
        <w:t>Formular</w:t>
      </w:r>
      <w:r w:rsidR="00B9751A" w:rsidRPr="0014272F">
        <w:rPr>
          <w:rFonts w:ascii="Times New Roman" w:hAnsi="Times New Roman" w:cs="Times New Roman"/>
          <w:i/>
          <w:sz w:val="24"/>
          <w:szCs w:val="24"/>
          <w:lang w:val="ro-RO"/>
        </w:rPr>
        <w:t xml:space="preserve"> -Declaratie privind respectarea legislatiei de securitate si sanatate in munca, legislatiei de mediu si legislatiei sociale.</w:t>
      </w:r>
    </w:p>
    <w:p w14:paraId="44FB8A79"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46D0F0B3" w14:textId="0BCF68C6" w:rsidR="00B9751A" w:rsidRPr="0014272F" w:rsidRDefault="003D30D5"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Pr>
          <w:rFonts w:ascii="Times New Roman" w:hAnsi="Times New Roman" w:cs="Times New Roman"/>
          <w:i/>
          <w:sz w:val="24"/>
          <w:szCs w:val="24"/>
          <w:lang w:val="ro-RO"/>
        </w:rPr>
        <w:t>5</w:t>
      </w:r>
      <w:r w:rsidR="00B9751A" w:rsidRPr="0014272F">
        <w:rPr>
          <w:rFonts w:ascii="Times New Roman" w:hAnsi="Times New Roman" w:cs="Times New Roman"/>
          <w:b/>
          <w:bCs/>
          <w:i/>
          <w:sz w:val="24"/>
          <w:szCs w:val="24"/>
          <w:lang w:val="ro-RO"/>
        </w:rPr>
        <w:t>)Formular</w:t>
      </w:r>
      <w:r w:rsidR="00B9751A" w:rsidRPr="0014272F">
        <w:rPr>
          <w:rFonts w:ascii="Times New Roman" w:hAnsi="Times New Roman" w:cs="Times New Roman"/>
          <w:i/>
          <w:sz w:val="24"/>
          <w:szCs w:val="24"/>
          <w:lang w:val="ro-RO"/>
        </w:rPr>
        <w:t xml:space="preserve"> –Declaratie privind parte/partile din Propunerea Tehnica si Financiara care au caracter confidential (daca este cazul).</w:t>
      </w:r>
    </w:p>
    <w:p w14:paraId="1FA0E20C" w14:textId="536E42F3" w:rsidR="004E1871" w:rsidRPr="0014272F" w:rsidRDefault="00B9751A" w:rsidP="00B9751A">
      <w:pPr>
        <w:widowControl w:val="0"/>
        <w:tabs>
          <w:tab w:val="left" w:pos="0"/>
        </w:tabs>
        <w:autoSpaceDE w:val="0"/>
        <w:autoSpaceDN w:val="0"/>
        <w:spacing w:after="0" w:line="360" w:lineRule="exact"/>
        <w:jc w:val="both"/>
        <w:rPr>
          <w:rFonts w:ascii="Times New Roman" w:hAnsi="Times New Roman" w:cs="Times New Roman"/>
          <w:sz w:val="24"/>
          <w:szCs w:val="24"/>
          <w:lang w:val="fr-BE"/>
        </w:rPr>
      </w:pPr>
      <w:r w:rsidRPr="0014272F">
        <w:rPr>
          <w:rFonts w:ascii="Times New Roman" w:hAnsi="Times New Roman" w:cs="Times New Roman"/>
          <w:i/>
          <w:sz w:val="24"/>
          <w:szCs w:val="24"/>
          <w:lang w:val="ro-RO"/>
        </w:rPr>
        <w:t>Ofertanții trebuie să indice și să dovedească în cuprinsul ofertei ca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ofertanți din propunerea tehnică, elemente din propunerea financiară și/sau fundamentări/justificări de preț/cost ca fiind confidențiale trebuie să fie însoțite de dovada care le conferă caracterul de confidențialitate, în caz contrar nefiind aplicabil caracterul confidențial.</w:t>
      </w:r>
    </w:p>
    <w:sectPr w:rsidR="004E1871" w:rsidRPr="0014272F"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A3A7" w14:textId="77777777" w:rsidR="005B604C" w:rsidRDefault="005B604C" w:rsidP="0045199F">
      <w:pPr>
        <w:spacing w:after="0" w:line="240" w:lineRule="auto"/>
      </w:pPr>
      <w:r>
        <w:separator/>
      </w:r>
    </w:p>
  </w:endnote>
  <w:endnote w:type="continuationSeparator" w:id="0">
    <w:p w14:paraId="5B6B2E9F" w14:textId="77777777" w:rsidR="005B604C" w:rsidRDefault="005B604C"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6DA1"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784DEB10"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EC5F12">
              <w:rPr>
                <w:b/>
                <w:bCs/>
                <w:noProof/>
              </w:rPr>
              <w:t>14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EC5F12">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C22F"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D34C" w14:textId="77777777" w:rsidR="005B604C" w:rsidRDefault="005B604C" w:rsidP="0045199F">
      <w:pPr>
        <w:spacing w:after="0" w:line="240" w:lineRule="auto"/>
      </w:pPr>
      <w:r>
        <w:separator/>
      </w:r>
    </w:p>
  </w:footnote>
  <w:footnote w:type="continuationSeparator" w:id="0">
    <w:p w14:paraId="1C7122A2" w14:textId="77777777" w:rsidR="005B604C" w:rsidRDefault="005B604C"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7B89"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F4F8"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8E4F"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400F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78BA3E81"/>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393895348">
    <w:abstractNumId w:val="9"/>
  </w:num>
  <w:num w:numId="2" w16cid:durableId="1328096361">
    <w:abstractNumId w:val="15"/>
  </w:num>
  <w:num w:numId="3" w16cid:durableId="1340423818">
    <w:abstractNumId w:val="1"/>
  </w:num>
  <w:num w:numId="4" w16cid:durableId="940376678">
    <w:abstractNumId w:val="5"/>
  </w:num>
  <w:num w:numId="5" w16cid:durableId="799036800">
    <w:abstractNumId w:val="3"/>
  </w:num>
  <w:num w:numId="6" w16cid:durableId="1589388157">
    <w:abstractNumId w:val="2"/>
  </w:num>
  <w:num w:numId="7" w16cid:durableId="1687437881">
    <w:abstractNumId w:val="4"/>
  </w:num>
  <w:num w:numId="8" w16cid:durableId="1418359042">
    <w:abstractNumId w:val="0"/>
  </w:num>
  <w:num w:numId="9" w16cid:durableId="1225221574">
    <w:abstractNumId w:val="12"/>
  </w:num>
  <w:num w:numId="10" w16cid:durableId="821699690">
    <w:abstractNumId w:val="7"/>
  </w:num>
  <w:num w:numId="11" w16cid:durableId="398287793">
    <w:abstractNumId w:val="11"/>
  </w:num>
  <w:num w:numId="12" w16cid:durableId="479200186">
    <w:abstractNumId w:val="6"/>
  </w:num>
  <w:num w:numId="13" w16cid:durableId="1457941348">
    <w:abstractNumId w:val="14"/>
  </w:num>
  <w:num w:numId="14" w16cid:durableId="193470062">
    <w:abstractNumId w:val="8"/>
  </w:num>
  <w:num w:numId="15" w16cid:durableId="915163263">
    <w:abstractNumId w:val="10"/>
  </w:num>
  <w:num w:numId="16" w16cid:durableId="177053727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1A1"/>
    <w:rsid w:val="00030D22"/>
    <w:rsid w:val="00034EBA"/>
    <w:rsid w:val="00040D3D"/>
    <w:rsid w:val="00040FC7"/>
    <w:rsid w:val="00042B05"/>
    <w:rsid w:val="0004775B"/>
    <w:rsid w:val="0005188D"/>
    <w:rsid w:val="00056C02"/>
    <w:rsid w:val="000656CE"/>
    <w:rsid w:val="0007143E"/>
    <w:rsid w:val="00076652"/>
    <w:rsid w:val="00076D5E"/>
    <w:rsid w:val="000943EB"/>
    <w:rsid w:val="00096546"/>
    <w:rsid w:val="000B497B"/>
    <w:rsid w:val="000B6B28"/>
    <w:rsid w:val="000C2AB0"/>
    <w:rsid w:val="000D0F45"/>
    <w:rsid w:val="000D15AF"/>
    <w:rsid w:val="000E03AB"/>
    <w:rsid w:val="000E2868"/>
    <w:rsid w:val="000E3EAD"/>
    <w:rsid w:val="000E56D7"/>
    <w:rsid w:val="000F4520"/>
    <w:rsid w:val="000F79FE"/>
    <w:rsid w:val="00104E0B"/>
    <w:rsid w:val="00106CB9"/>
    <w:rsid w:val="00107696"/>
    <w:rsid w:val="0011014E"/>
    <w:rsid w:val="001105F3"/>
    <w:rsid w:val="00111845"/>
    <w:rsid w:val="00117947"/>
    <w:rsid w:val="00124A89"/>
    <w:rsid w:val="001261B0"/>
    <w:rsid w:val="00127C65"/>
    <w:rsid w:val="00127D02"/>
    <w:rsid w:val="00131841"/>
    <w:rsid w:val="00132753"/>
    <w:rsid w:val="00135733"/>
    <w:rsid w:val="00135ED6"/>
    <w:rsid w:val="00136FFD"/>
    <w:rsid w:val="00140E0E"/>
    <w:rsid w:val="00141A93"/>
    <w:rsid w:val="00141E85"/>
    <w:rsid w:val="0014272F"/>
    <w:rsid w:val="00153EF0"/>
    <w:rsid w:val="00160F54"/>
    <w:rsid w:val="0016292E"/>
    <w:rsid w:val="0016702E"/>
    <w:rsid w:val="0017115C"/>
    <w:rsid w:val="001725E8"/>
    <w:rsid w:val="00172831"/>
    <w:rsid w:val="00176136"/>
    <w:rsid w:val="001764F3"/>
    <w:rsid w:val="00196858"/>
    <w:rsid w:val="001979B7"/>
    <w:rsid w:val="001B12C5"/>
    <w:rsid w:val="001B1B9B"/>
    <w:rsid w:val="001B71D4"/>
    <w:rsid w:val="001C0702"/>
    <w:rsid w:val="001C2015"/>
    <w:rsid w:val="001C4881"/>
    <w:rsid w:val="001C5221"/>
    <w:rsid w:val="001C7A3D"/>
    <w:rsid w:val="001D51B2"/>
    <w:rsid w:val="001E29C0"/>
    <w:rsid w:val="001E6EBC"/>
    <w:rsid w:val="001E7C9A"/>
    <w:rsid w:val="001F3457"/>
    <w:rsid w:val="001F61B9"/>
    <w:rsid w:val="001F68F6"/>
    <w:rsid w:val="00205D81"/>
    <w:rsid w:val="0021010D"/>
    <w:rsid w:val="0021056F"/>
    <w:rsid w:val="002115DA"/>
    <w:rsid w:val="00214E5C"/>
    <w:rsid w:val="00214EA2"/>
    <w:rsid w:val="00220B53"/>
    <w:rsid w:val="002305ED"/>
    <w:rsid w:val="00236C09"/>
    <w:rsid w:val="0024053E"/>
    <w:rsid w:val="00240AEB"/>
    <w:rsid w:val="0024281A"/>
    <w:rsid w:val="0024501F"/>
    <w:rsid w:val="00246BE9"/>
    <w:rsid w:val="0025209D"/>
    <w:rsid w:val="002528D9"/>
    <w:rsid w:val="0025301F"/>
    <w:rsid w:val="002530EB"/>
    <w:rsid w:val="0025550E"/>
    <w:rsid w:val="00256BF4"/>
    <w:rsid w:val="002701B2"/>
    <w:rsid w:val="00272828"/>
    <w:rsid w:val="002806E8"/>
    <w:rsid w:val="0028144D"/>
    <w:rsid w:val="002818A2"/>
    <w:rsid w:val="00287C35"/>
    <w:rsid w:val="00291AC5"/>
    <w:rsid w:val="002A6188"/>
    <w:rsid w:val="002B26EF"/>
    <w:rsid w:val="002B465D"/>
    <w:rsid w:val="002C1FFC"/>
    <w:rsid w:val="002C5985"/>
    <w:rsid w:val="002D1103"/>
    <w:rsid w:val="002D53AD"/>
    <w:rsid w:val="002E21CD"/>
    <w:rsid w:val="002E29AA"/>
    <w:rsid w:val="002E5753"/>
    <w:rsid w:val="002E703E"/>
    <w:rsid w:val="002E798A"/>
    <w:rsid w:val="002F6E91"/>
    <w:rsid w:val="002F7E1E"/>
    <w:rsid w:val="00303F13"/>
    <w:rsid w:val="00307BBA"/>
    <w:rsid w:val="00315CA8"/>
    <w:rsid w:val="00315CE8"/>
    <w:rsid w:val="00316029"/>
    <w:rsid w:val="0031630C"/>
    <w:rsid w:val="003172C7"/>
    <w:rsid w:val="00325D3D"/>
    <w:rsid w:val="0032780E"/>
    <w:rsid w:val="00334E60"/>
    <w:rsid w:val="00337C35"/>
    <w:rsid w:val="00340328"/>
    <w:rsid w:val="0035144F"/>
    <w:rsid w:val="003577CB"/>
    <w:rsid w:val="00391475"/>
    <w:rsid w:val="003962B1"/>
    <w:rsid w:val="003A4E97"/>
    <w:rsid w:val="003A6C69"/>
    <w:rsid w:val="003B0705"/>
    <w:rsid w:val="003B22DA"/>
    <w:rsid w:val="003B2832"/>
    <w:rsid w:val="003B594D"/>
    <w:rsid w:val="003C2AEE"/>
    <w:rsid w:val="003C3E1E"/>
    <w:rsid w:val="003C5F99"/>
    <w:rsid w:val="003D0B6F"/>
    <w:rsid w:val="003D30D5"/>
    <w:rsid w:val="003D5D40"/>
    <w:rsid w:val="003E1A3F"/>
    <w:rsid w:val="003E1C15"/>
    <w:rsid w:val="003E5587"/>
    <w:rsid w:val="00400354"/>
    <w:rsid w:val="004008CF"/>
    <w:rsid w:val="00403F87"/>
    <w:rsid w:val="00405A0E"/>
    <w:rsid w:val="004138EF"/>
    <w:rsid w:val="00414E58"/>
    <w:rsid w:val="00415936"/>
    <w:rsid w:val="00434997"/>
    <w:rsid w:val="00434C29"/>
    <w:rsid w:val="00442758"/>
    <w:rsid w:val="00443631"/>
    <w:rsid w:val="00446F91"/>
    <w:rsid w:val="0045008C"/>
    <w:rsid w:val="0045199F"/>
    <w:rsid w:val="00452185"/>
    <w:rsid w:val="004560D3"/>
    <w:rsid w:val="00456FB4"/>
    <w:rsid w:val="00461D18"/>
    <w:rsid w:val="00462154"/>
    <w:rsid w:val="0046306A"/>
    <w:rsid w:val="00484F09"/>
    <w:rsid w:val="00491602"/>
    <w:rsid w:val="004A074D"/>
    <w:rsid w:val="004A5F97"/>
    <w:rsid w:val="004A7422"/>
    <w:rsid w:val="004C5BA4"/>
    <w:rsid w:val="004D007E"/>
    <w:rsid w:val="004D70FA"/>
    <w:rsid w:val="004D72CB"/>
    <w:rsid w:val="004E1871"/>
    <w:rsid w:val="004F4F97"/>
    <w:rsid w:val="004F647B"/>
    <w:rsid w:val="005004DC"/>
    <w:rsid w:val="00504C90"/>
    <w:rsid w:val="00506872"/>
    <w:rsid w:val="00511F30"/>
    <w:rsid w:val="00512743"/>
    <w:rsid w:val="0052025C"/>
    <w:rsid w:val="00520EAC"/>
    <w:rsid w:val="00523623"/>
    <w:rsid w:val="00523D05"/>
    <w:rsid w:val="00523FE1"/>
    <w:rsid w:val="00532E4B"/>
    <w:rsid w:val="00533284"/>
    <w:rsid w:val="0053711B"/>
    <w:rsid w:val="005404D8"/>
    <w:rsid w:val="0054356F"/>
    <w:rsid w:val="00553FCF"/>
    <w:rsid w:val="00553FFB"/>
    <w:rsid w:val="00555143"/>
    <w:rsid w:val="005607D4"/>
    <w:rsid w:val="00562963"/>
    <w:rsid w:val="00567706"/>
    <w:rsid w:val="00572408"/>
    <w:rsid w:val="005743AD"/>
    <w:rsid w:val="00577069"/>
    <w:rsid w:val="00593DF8"/>
    <w:rsid w:val="005A0E59"/>
    <w:rsid w:val="005A2867"/>
    <w:rsid w:val="005A3B54"/>
    <w:rsid w:val="005A5C49"/>
    <w:rsid w:val="005B0575"/>
    <w:rsid w:val="005B2E7A"/>
    <w:rsid w:val="005B604C"/>
    <w:rsid w:val="005C107C"/>
    <w:rsid w:val="005C3E3F"/>
    <w:rsid w:val="005D279A"/>
    <w:rsid w:val="005D366E"/>
    <w:rsid w:val="005D3A69"/>
    <w:rsid w:val="005D7BBA"/>
    <w:rsid w:val="005F1602"/>
    <w:rsid w:val="005F22AA"/>
    <w:rsid w:val="005F5399"/>
    <w:rsid w:val="005F79B5"/>
    <w:rsid w:val="006018A5"/>
    <w:rsid w:val="00606EBE"/>
    <w:rsid w:val="006100C1"/>
    <w:rsid w:val="00610FDB"/>
    <w:rsid w:val="00614D90"/>
    <w:rsid w:val="00615327"/>
    <w:rsid w:val="0061652E"/>
    <w:rsid w:val="0061664E"/>
    <w:rsid w:val="00620CE8"/>
    <w:rsid w:val="00627D18"/>
    <w:rsid w:val="00631596"/>
    <w:rsid w:val="00631F39"/>
    <w:rsid w:val="00633495"/>
    <w:rsid w:val="006379B9"/>
    <w:rsid w:val="0064308B"/>
    <w:rsid w:val="00643191"/>
    <w:rsid w:val="00645C9D"/>
    <w:rsid w:val="006510EA"/>
    <w:rsid w:val="00654C9B"/>
    <w:rsid w:val="00655BA4"/>
    <w:rsid w:val="006621A3"/>
    <w:rsid w:val="00664FF6"/>
    <w:rsid w:val="0066594D"/>
    <w:rsid w:val="00670032"/>
    <w:rsid w:val="00673634"/>
    <w:rsid w:val="006759C5"/>
    <w:rsid w:val="0067709C"/>
    <w:rsid w:val="00681420"/>
    <w:rsid w:val="00682C3F"/>
    <w:rsid w:val="00683520"/>
    <w:rsid w:val="00683FF5"/>
    <w:rsid w:val="006911EF"/>
    <w:rsid w:val="00691DC8"/>
    <w:rsid w:val="00692851"/>
    <w:rsid w:val="006928A6"/>
    <w:rsid w:val="00696389"/>
    <w:rsid w:val="006A14D8"/>
    <w:rsid w:val="006A4233"/>
    <w:rsid w:val="006A470C"/>
    <w:rsid w:val="006A4C6F"/>
    <w:rsid w:val="006A6AD9"/>
    <w:rsid w:val="006A76C4"/>
    <w:rsid w:val="006B0F3E"/>
    <w:rsid w:val="006B1019"/>
    <w:rsid w:val="006B254A"/>
    <w:rsid w:val="006B4E37"/>
    <w:rsid w:val="006B60EF"/>
    <w:rsid w:val="006C5036"/>
    <w:rsid w:val="006C6CDE"/>
    <w:rsid w:val="006C7F2C"/>
    <w:rsid w:val="006D0D63"/>
    <w:rsid w:val="006D1215"/>
    <w:rsid w:val="006E1F41"/>
    <w:rsid w:val="006E389D"/>
    <w:rsid w:val="006E3E67"/>
    <w:rsid w:val="006F2DD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24C6"/>
    <w:rsid w:val="00766ACF"/>
    <w:rsid w:val="00773B3D"/>
    <w:rsid w:val="00773C00"/>
    <w:rsid w:val="00780320"/>
    <w:rsid w:val="00781C64"/>
    <w:rsid w:val="0078223D"/>
    <w:rsid w:val="0078635F"/>
    <w:rsid w:val="007905D2"/>
    <w:rsid w:val="00790739"/>
    <w:rsid w:val="007907AB"/>
    <w:rsid w:val="007A11A8"/>
    <w:rsid w:val="007A3BAD"/>
    <w:rsid w:val="007A496C"/>
    <w:rsid w:val="007B02F6"/>
    <w:rsid w:val="007D0A9A"/>
    <w:rsid w:val="007D5BF6"/>
    <w:rsid w:val="007E188A"/>
    <w:rsid w:val="007E3002"/>
    <w:rsid w:val="007E5BFC"/>
    <w:rsid w:val="007E7EE9"/>
    <w:rsid w:val="007F2A7F"/>
    <w:rsid w:val="00804DD9"/>
    <w:rsid w:val="00807722"/>
    <w:rsid w:val="00810E07"/>
    <w:rsid w:val="00811744"/>
    <w:rsid w:val="00816D76"/>
    <w:rsid w:val="00820408"/>
    <w:rsid w:val="008217F0"/>
    <w:rsid w:val="00823773"/>
    <w:rsid w:val="0082615D"/>
    <w:rsid w:val="00826C21"/>
    <w:rsid w:val="00827B34"/>
    <w:rsid w:val="00837830"/>
    <w:rsid w:val="00846580"/>
    <w:rsid w:val="00854C8E"/>
    <w:rsid w:val="0085681B"/>
    <w:rsid w:val="00865697"/>
    <w:rsid w:val="008663FD"/>
    <w:rsid w:val="008672B0"/>
    <w:rsid w:val="00871BF8"/>
    <w:rsid w:val="008766A4"/>
    <w:rsid w:val="0088396C"/>
    <w:rsid w:val="00884306"/>
    <w:rsid w:val="00886F45"/>
    <w:rsid w:val="00890A1A"/>
    <w:rsid w:val="008953A0"/>
    <w:rsid w:val="008A4F1D"/>
    <w:rsid w:val="008A6F62"/>
    <w:rsid w:val="008B00F1"/>
    <w:rsid w:val="008B5C9B"/>
    <w:rsid w:val="008C2B5A"/>
    <w:rsid w:val="008F191B"/>
    <w:rsid w:val="008F2E20"/>
    <w:rsid w:val="008F322D"/>
    <w:rsid w:val="008F38BB"/>
    <w:rsid w:val="008F3D18"/>
    <w:rsid w:val="008F3DCB"/>
    <w:rsid w:val="00901C7F"/>
    <w:rsid w:val="009046D2"/>
    <w:rsid w:val="0090508F"/>
    <w:rsid w:val="00907B59"/>
    <w:rsid w:val="009126AB"/>
    <w:rsid w:val="00912D43"/>
    <w:rsid w:val="009156B7"/>
    <w:rsid w:val="00915DC0"/>
    <w:rsid w:val="009404DE"/>
    <w:rsid w:val="0094527D"/>
    <w:rsid w:val="00950B0A"/>
    <w:rsid w:val="00951112"/>
    <w:rsid w:val="00952277"/>
    <w:rsid w:val="00962073"/>
    <w:rsid w:val="00972861"/>
    <w:rsid w:val="009748B9"/>
    <w:rsid w:val="00977CBD"/>
    <w:rsid w:val="00984240"/>
    <w:rsid w:val="00985F0C"/>
    <w:rsid w:val="0098723A"/>
    <w:rsid w:val="009A04DF"/>
    <w:rsid w:val="009A0E3F"/>
    <w:rsid w:val="009A1E1F"/>
    <w:rsid w:val="009B4D5E"/>
    <w:rsid w:val="009D41BA"/>
    <w:rsid w:val="009D41E2"/>
    <w:rsid w:val="009D5CD7"/>
    <w:rsid w:val="009E2FF3"/>
    <w:rsid w:val="009E6D1D"/>
    <w:rsid w:val="009F195F"/>
    <w:rsid w:val="009F4F3E"/>
    <w:rsid w:val="00A00BFD"/>
    <w:rsid w:val="00A06075"/>
    <w:rsid w:val="00A067FD"/>
    <w:rsid w:val="00A15677"/>
    <w:rsid w:val="00A200DC"/>
    <w:rsid w:val="00A23BCD"/>
    <w:rsid w:val="00A30B02"/>
    <w:rsid w:val="00A30FCE"/>
    <w:rsid w:val="00A35984"/>
    <w:rsid w:val="00A35B8E"/>
    <w:rsid w:val="00A360CC"/>
    <w:rsid w:val="00A554CC"/>
    <w:rsid w:val="00A57BAB"/>
    <w:rsid w:val="00A65A87"/>
    <w:rsid w:val="00A74972"/>
    <w:rsid w:val="00A81E82"/>
    <w:rsid w:val="00A863A6"/>
    <w:rsid w:val="00A90EDE"/>
    <w:rsid w:val="00A96627"/>
    <w:rsid w:val="00AB148B"/>
    <w:rsid w:val="00AB2122"/>
    <w:rsid w:val="00AC0FCE"/>
    <w:rsid w:val="00AC2B72"/>
    <w:rsid w:val="00AC3605"/>
    <w:rsid w:val="00AC5273"/>
    <w:rsid w:val="00AD5676"/>
    <w:rsid w:val="00AE2A6B"/>
    <w:rsid w:val="00AE631E"/>
    <w:rsid w:val="00AF595A"/>
    <w:rsid w:val="00AF6CAC"/>
    <w:rsid w:val="00B02BF6"/>
    <w:rsid w:val="00B0408E"/>
    <w:rsid w:val="00B159CD"/>
    <w:rsid w:val="00B20AA8"/>
    <w:rsid w:val="00B2494A"/>
    <w:rsid w:val="00B24B2E"/>
    <w:rsid w:val="00B350A4"/>
    <w:rsid w:val="00B521AC"/>
    <w:rsid w:val="00B57801"/>
    <w:rsid w:val="00B57AEE"/>
    <w:rsid w:val="00B7223B"/>
    <w:rsid w:val="00B73F69"/>
    <w:rsid w:val="00B74BAA"/>
    <w:rsid w:val="00B82790"/>
    <w:rsid w:val="00B838FF"/>
    <w:rsid w:val="00B86B6B"/>
    <w:rsid w:val="00B904B8"/>
    <w:rsid w:val="00B965C1"/>
    <w:rsid w:val="00B9751A"/>
    <w:rsid w:val="00BA15BA"/>
    <w:rsid w:val="00BA2FA8"/>
    <w:rsid w:val="00BB5324"/>
    <w:rsid w:val="00BC14A3"/>
    <w:rsid w:val="00BC649B"/>
    <w:rsid w:val="00BD0418"/>
    <w:rsid w:val="00BE0547"/>
    <w:rsid w:val="00BE23F9"/>
    <w:rsid w:val="00BE3E47"/>
    <w:rsid w:val="00BF2C7C"/>
    <w:rsid w:val="00BF3271"/>
    <w:rsid w:val="00BF4D7C"/>
    <w:rsid w:val="00BF5D4F"/>
    <w:rsid w:val="00BF6553"/>
    <w:rsid w:val="00C01BBB"/>
    <w:rsid w:val="00C0251D"/>
    <w:rsid w:val="00C03534"/>
    <w:rsid w:val="00C125F2"/>
    <w:rsid w:val="00C2211F"/>
    <w:rsid w:val="00C22FBA"/>
    <w:rsid w:val="00C234D7"/>
    <w:rsid w:val="00C27BE9"/>
    <w:rsid w:val="00C30075"/>
    <w:rsid w:val="00C329A6"/>
    <w:rsid w:val="00C450E1"/>
    <w:rsid w:val="00C47F1A"/>
    <w:rsid w:val="00C500EE"/>
    <w:rsid w:val="00C52617"/>
    <w:rsid w:val="00C56656"/>
    <w:rsid w:val="00C56991"/>
    <w:rsid w:val="00C57EA7"/>
    <w:rsid w:val="00C6695C"/>
    <w:rsid w:val="00C67001"/>
    <w:rsid w:val="00C7161C"/>
    <w:rsid w:val="00C824A0"/>
    <w:rsid w:val="00C858A6"/>
    <w:rsid w:val="00C864A1"/>
    <w:rsid w:val="00C902A5"/>
    <w:rsid w:val="00C91168"/>
    <w:rsid w:val="00C922ED"/>
    <w:rsid w:val="00C95C25"/>
    <w:rsid w:val="00CA5431"/>
    <w:rsid w:val="00CB0C7B"/>
    <w:rsid w:val="00CB4359"/>
    <w:rsid w:val="00CC0E52"/>
    <w:rsid w:val="00CC1441"/>
    <w:rsid w:val="00CC1BCC"/>
    <w:rsid w:val="00CC20AA"/>
    <w:rsid w:val="00CC2375"/>
    <w:rsid w:val="00CD049C"/>
    <w:rsid w:val="00CD3880"/>
    <w:rsid w:val="00CD627E"/>
    <w:rsid w:val="00CD7354"/>
    <w:rsid w:val="00CD7C64"/>
    <w:rsid w:val="00CE0065"/>
    <w:rsid w:val="00CE057F"/>
    <w:rsid w:val="00CE7E46"/>
    <w:rsid w:val="00CF123E"/>
    <w:rsid w:val="00CF31CE"/>
    <w:rsid w:val="00CF3511"/>
    <w:rsid w:val="00D076AC"/>
    <w:rsid w:val="00D10366"/>
    <w:rsid w:val="00D2586D"/>
    <w:rsid w:val="00D40694"/>
    <w:rsid w:val="00D4202E"/>
    <w:rsid w:val="00D43D32"/>
    <w:rsid w:val="00D45F27"/>
    <w:rsid w:val="00D52331"/>
    <w:rsid w:val="00D56182"/>
    <w:rsid w:val="00D62E8C"/>
    <w:rsid w:val="00D63FCC"/>
    <w:rsid w:val="00D64F1C"/>
    <w:rsid w:val="00D73C41"/>
    <w:rsid w:val="00D90D61"/>
    <w:rsid w:val="00D947A6"/>
    <w:rsid w:val="00DB2ADA"/>
    <w:rsid w:val="00DB5446"/>
    <w:rsid w:val="00DB5B9C"/>
    <w:rsid w:val="00DB61F8"/>
    <w:rsid w:val="00DC5020"/>
    <w:rsid w:val="00DC69BA"/>
    <w:rsid w:val="00DD18D2"/>
    <w:rsid w:val="00DD1B82"/>
    <w:rsid w:val="00DD370B"/>
    <w:rsid w:val="00DE1C81"/>
    <w:rsid w:val="00DF2189"/>
    <w:rsid w:val="00DF2428"/>
    <w:rsid w:val="00DF534D"/>
    <w:rsid w:val="00DF5EC3"/>
    <w:rsid w:val="00DF6CF1"/>
    <w:rsid w:val="00E0492D"/>
    <w:rsid w:val="00E04A85"/>
    <w:rsid w:val="00E052C4"/>
    <w:rsid w:val="00E1216F"/>
    <w:rsid w:val="00E12E4A"/>
    <w:rsid w:val="00E13233"/>
    <w:rsid w:val="00E231C4"/>
    <w:rsid w:val="00E24D5A"/>
    <w:rsid w:val="00E30719"/>
    <w:rsid w:val="00E31417"/>
    <w:rsid w:val="00E328A2"/>
    <w:rsid w:val="00E35425"/>
    <w:rsid w:val="00E35789"/>
    <w:rsid w:val="00E36A02"/>
    <w:rsid w:val="00E42424"/>
    <w:rsid w:val="00E42F6F"/>
    <w:rsid w:val="00E45715"/>
    <w:rsid w:val="00E559C1"/>
    <w:rsid w:val="00E57B40"/>
    <w:rsid w:val="00E64099"/>
    <w:rsid w:val="00E67A21"/>
    <w:rsid w:val="00E738CD"/>
    <w:rsid w:val="00E8058F"/>
    <w:rsid w:val="00E82F59"/>
    <w:rsid w:val="00E87A86"/>
    <w:rsid w:val="00E93922"/>
    <w:rsid w:val="00E955B5"/>
    <w:rsid w:val="00EA0BFD"/>
    <w:rsid w:val="00EA3AB9"/>
    <w:rsid w:val="00EB6A8D"/>
    <w:rsid w:val="00EC2F6D"/>
    <w:rsid w:val="00EC5E68"/>
    <w:rsid w:val="00EC5F12"/>
    <w:rsid w:val="00ED534B"/>
    <w:rsid w:val="00ED5FD4"/>
    <w:rsid w:val="00ED6C92"/>
    <w:rsid w:val="00EE375C"/>
    <w:rsid w:val="00EE42C6"/>
    <w:rsid w:val="00EE430A"/>
    <w:rsid w:val="00EF223A"/>
    <w:rsid w:val="00EF2468"/>
    <w:rsid w:val="00EF277F"/>
    <w:rsid w:val="00EF5B91"/>
    <w:rsid w:val="00EF5E8A"/>
    <w:rsid w:val="00EF6AEE"/>
    <w:rsid w:val="00F062DE"/>
    <w:rsid w:val="00F16E26"/>
    <w:rsid w:val="00F17911"/>
    <w:rsid w:val="00F21F5C"/>
    <w:rsid w:val="00F24A8A"/>
    <w:rsid w:val="00F25962"/>
    <w:rsid w:val="00F313B3"/>
    <w:rsid w:val="00F33587"/>
    <w:rsid w:val="00F35796"/>
    <w:rsid w:val="00F44BFD"/>
    <w:rsid w:val="00F4686D"/>
    <w:rsid w:val="00F60500"/>
    <w:rsid w:val="00F61DFF"/>
    <w:rsid w:val="00F6296D"/>
    <w:rsid w:val="00F80069"/>
    <w:rsid w:val="00F8180D"/>
    <w:rsid w:val="00F81D12"/>
    <w:rsid w:val="00F90975"/>
    <w:rsid w:val="00F9248C"/>
    <w:rsid w:val="00FA1907"/>
    <w:rsid w:val="00FA400E"/>
    <w:rsid w:val="00FB5D2F"/>
    <w:rsid w:val="00FC20A3"/>
    <w:rsid w:val="00FC29FF"/>
    <w:rsid w:val="00FC7011"/>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FADF"/>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link w:val="NoSpacingChar"/>
    <w:uiPriority w:val="1"/>
    <w:qFormat/>
    <w:rsid w:val="00CF3511"/>
    <w:pPr>
      <w:spacing w:after="0" w:line="240" w:lineRule="auto"/>
    </w:pPr>
    <w:rPr>
      <w:lang w:val="en-US"/>
    </w:rPr>
  </w:style>
  <w:style w:type="character" w:customStyle="1" w:styleId="NoSpacingChar">
    <w:name w:val="No Spacing Char"/>
    <w:basedOn w:val="DefaultParagraphFont"/>
    <w:link w:val="NoSpacing"/>
    <w:uiPriority w:val="1"/>
    <w:rsid w:val="00CF3511"/>
    <w:rPr>
      <w:lang w:val="en-US"/>
    </w:rPr>
  </w:style>
  <w:style w:type="character" w:styleId="Hyperlink">
    <w:name w:val="Hyperlink"/>
    <w:basedOn w:val="DefaultParagraphFont"/>
    <w:uiPriority w:val="99"/>
    <w:unhideWhenUsed/>
    <w:rsid w:val="0014272F"/>
    <w:rPr>
      <w:color w:val="0000FF" w:themeColor="hyperlink"/>
      <w:u w:val="single"/>
    </w:rPr>
  </w:style>
  <w:style w:type="character" w:styleId="UnresolvedMention">
    <w:name w:val="Unresolved Mention"/>
    <w:basedOn w:val="DefaultParagraphFont"/>
    <w:uiPriority w:val="99"/>
    <w:semiHidden/>
    <w:unhideWhenUsed/>
    <w:rsid w:val="0014272F"/>
    <w:rPr>
      <w:color w:val="605E5C"/>
      <w:shd w:val="clear" w:color="auto" w:fill="E1DFDD"/>
    </w:rPr>
  </w:style>
  <w:style w:type="paragraph" w:styleId="NormalWeb">
    <w:name w:val="Normal (Web)"/>
    <w:basedOn w:val="Normal"/>
    <w:uiPriority w:val="99"/>
    <w:unhideWhenUsed/>
    <w:rsid w:val="00C125F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7073">
      <w:bodyDiv w:val="1"/>
      <w:marLeft w:val="0"/>
      <w:marRight w:val="0"/>
      <w:marTop w:val="0"/>
      <w:marBottom w:val="0"/>
      <w:divBdr>
        <w:top w:val="none" w:sz="0" w:space="0" w:color="auto"/>
        <w:left w:val="none" w:sz="0" w:space="0" w:color="auto"/>
        <w:bottom w:val="none" w:sz="0" w:space="0" w:color="auto"/>
        <w:right w:val="none" w:sz="0" w:space="0" w:color="auto"/>
      </w:divBdr>
    </w:div>
    <w:div w:id="406610486">
      <w:bodyDiv w:val="1"/>
      <w:marLeft w:val="0"/>
      <w:marRight w:val="0"/>
      <w:marTop w:val="0"/>
      <w:marBottom w:val="0"/>
      <w:divBdr>
        <w:top w:val="none" w:sz="0" w:space="0" w:color="auto"/>
        <w:left w:val="none" w:sz="0" w:space="0" w:color="auto"/>
        <w:bottom w:val="none" w:sz="0" w:space="0" w:color="auto"/>
        <w:right w:val="none" w:sz="0" w:space="0" w:color="auto"/>
      </w:divBdr>
    </w:div>
    <w:div w:id="15673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spectmun.ro/Legislatie/legislat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8D5A-D8D6-4A75-A8BC-197C340F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3783</Words>
  <Characters>21564</Characters>
  <Application>Microsoft Office Word</Application>
  <DocSecurity>0</DocSecurity>
  <Lines>179</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ACHIZITII-TEO</cp:lastModifiedBy>
  <cp:revision>3</cp:revision>
  <cp:lastPrinted>2025-12-04T13:11:00Z</cp:lastPrinted>
  <dcterms:created xsi:type="dcterms:W3CDTF">2025-12-05T06:12:00Z</dcterms:created>
  <dcterms:modified xsi:type="dcterms:W3CDTF">2025-12-05T10:57:00Z</dcterms:modified>
</cp:coreProperties>
</file>