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406" w:rsidRDefault="00E11F54" w:rsidP="00393406">
      <w:pPr>
        <w:pStyle w:val="Bodytext0"/>
        <w:rPr>
          <w:b/>
          <w:bCs/>
          <w:sz w:val="24"/>
          <w:szCs w:val="24"/>
        </w:rPr>
      </w:pPr>
      <w:r w:rsidRPr="00393406">
        <w:rPr>
          <w:b/>
          <w:bCs/>
          <w:sz w:val="24"/>
          <w:szCs w:val="24"/>
        </w:rPr>
        <w:t xml:space="preserve">UAT </w:t>
      </w:r>
      <w:r w:rsidR="000F0A3D" w:rsidRPr="00393406">
        <w:rPr>
          <w:b/>
          <w:bCs/>
          <w:sz w:val="24"/>
          <w:szCs w:val="24"/>
        </w:rPr>
        <w:t>ȘUȚEȘTI</w:t>
      </w:r>
      <w:r w:rsidRPr="00393406">
        <w:rPr>
          <w:b/>
          <w:bCs/>
          <w:sz w:val="24"/>
          <w:szCs w:val="24"/>
        </w:rPr>
        <w:t xml:space="preserve"> </w:t>
      </w:r>
      <w:r w:rsidR="00264926">
        <w:rPr>
          <w:b/>
          <w:bCs/>
          <w:sz w:val="24"/>
          <w:szCs w:val="24"/>
        </w:rPr>
        <w:tab/>
      </w:r>
      <w:r w:rsidR="00264926">
        <w:rPr>
          <w:b/>
          <w:bCs/>
          <w:sz w:val="24"/>
          <w:szCs w:val="24"/>
        </w:rPr>
        <w:tab/>
      </w:r>
      <w:r w:rsidR="00264926">
        <w:rPr>
          <w:b/>
          <w:bCs/>
          <w:sz w:val="24"/>
          <w:szCs w:val="24"/>
        </w:rPr>
        <w:tab/>
      </w:r>
      <w:r w:rsidR="00264926">
        <w:rPr>
          <w:b/>
          <w:bCs/>
          <w:sz w:val="24"/>
          <w:szCs w:val="24"/>
        </w:rPr>
        <w:tab/>
      </w:r>
      <w:r w:rsidR="00264926">
        <w:rPr>
          <w:b/>
          <w:bCs/>
          <w:sz w:val="24"/>
          <w:szCs w:val="24"/>
        </w:rPr>
        <w:tab/>
      </w:r>
      <w:r w:rsidR="00264926">
        <w:rPr>
          <w:b/>
          <w:bCs/>
          <w:sz w:val="24"/>
          <w:szCs w:val="24"/>
        </w:rPr>
        <w:tab/>
      </w:r>
      <w:r w:rsidR="00393406">
        <w:rPr>
          <w:b/>
          <w:bCs/>
          <w:sz w:val="24"/>
          <w:szCs w:val="24"/>
        </w:rPr>
        <w:t xml:space="preserve">SC </w:t>
      </w:r>
      <w:r w:rsidR="00DC6604">
        <w:rPr>
          <w:b/>
          <w:bCs/>
          <w:sz w:val="24"/>
          <w:szCs w:val="24"/>
        </w:rPr>
        <w:t>.................................</w:t>
      </w:r>
    </w:p>
    <w:p w:rsidR="005A5E68" w:rsidRDefault="00E11F54" w:rsidP="00393406">
      <w:pPr>
        <w:pStyle w:val="Bodytext0"/>
        <w:rPr>
          <w:b/>
          <w:bCs/>
          <w:sz w:val="24"/>
          <w:szCs w:val="24"/>
        </w:rPr>
      </w:pPr>
      <w:r w:rsidRPr="00393406">
        <w:rPr>
          <w:b/>
          <w:bCs/>
          <w:sz w:val="24"/>
          <w:szCs w:val="24"/>
        </w:rPr>
        <w:t>Județ BRAILA</w:t>
      </w:r>
    </w:p>
    <w:p w:rsidR="00393406" w:rsidRPr="00393406" w:rsidRDefault="00393406" w:rsidP="00393406">
      <w:pPr>
        <w:pStyle w:val="Bodytext0"/>
        <w:rPr>
          <w:sz w:val="24"/>
          <w:szCs w:val="24"/>
        </w:rPr>
      </w:pPr>
    </w:p>
    <w:p w:rsidR="005A5E68" w:rsidRPr="00393406" w:rsidRDefault="00E11F54" w:rsidP="00393406">
      <w:pPr>
        <w:pStyle w:val="Bodytext0"/>
        <w:jc w:val="center"/>
        <w:rPr>
          <w:sz w:val="24"/>
          <w:szCs w:val="24"/>
        </w:rPr>
      </w:pPr>
      <w:r w:rsidRPr="00393406">
        <w:rPr>
          <w:b/>
          <w:bCs/>
          <w:sz w:val="24"/>
          <w:szCs w:val="24"/>
        </w:rPr>
        <w:t>CONTRACT DE SERVICII</w:t>
      </w:r>
    </w:p>
    <w:p w:rsidR="005A5E68" w:rsidRDefault="00E11F54" w:rsidP="00393406">
      <w:pPr>
        <w:pStyle w:val="Bodytext0"/>
        <w:tabs>
          <w:tab w:val="left" w:leader="underscore" w:pos="2314"/>
        </w:tabs>
        <w:jc w:val="center"/>
        <w:rPr>
          <w:b/>
          <w:bCs/>
          <w:sz w:val="24"/>
          <w:szCs w:val="24"/>
        </w:rPr>
      </w:pPr>
      <w:r w:rsidRPr="00393406">
        <w:rPr>
          <w:b/>
          <w:bCs/>
          <w:sz w:val="24"/>
          <w:szCs w:val="24"/>
        </w:rPr>
        <w:t>Nr.</w:t>
      </w:r>
      <w:r w:rsidR="00DC6604">
        <w:rPr>
          <w:b/>
          <w:bCs/>
          <w:sz w:val="24"/>
          <w:szCs w:val="24"/>
        </w:rPr>
        <w:t>........................</w:t>
      </w:r>
    </w:p>
    <w:p w:rsidR="00393406" w:rsidRPr="00393406" w:rsidRDefault="00393406" w:rsidP="00393406">
      <w:pPr>
        <w:pStyle w:val="Bodytext0"/>
        <w:tabs>
          <w:tab w:val="left" w:leader="underscore" w:pos="2314"/>
        </w:tabs>
        <w:jc w:val="center"/>
        <w:rPr>
          <w:sz w:val="24"/>
          <w:szCs w:val="24"/>
        </w:rPr>
      </w:pPr>
    </w:p>
    <w:p w:rsidR="005A5E68" w:rsidRPr="00393406" w:rsidRDefault="00E11F54" w:rsidP="00393406">
      <w:pPr>
        <w:pStyle w:val="Heading10"/>
        <w:keepNext/>
        <w:keepLines/>
        <w:numPr>
          <w:ilvl w:val="0"/>
          <w:numId w:val="1"/>
        </w:numPr>
        <w:tabs>
          <w:tab w:val="left" w:pos="364"/>
        </w:tabs>
        <w:rPr>
          <w:sz w:val="24"/>
          <w:szCs w:val="24"/>
        </w:rPr>
      </w:pPr>
      <w:bookmarkStart w:id="0" w:name="bookmark2"/>
      <w:bookmarkStart w:id="1" w:name="bookmark0"/>
      <w:bookmarkStart w:id="2" w:name="bookmark1"/>
      <w:bookmarkStart w:id="3" w:name="bookmark3"/>
      <w:bookmarkEnd w:id="0"/>
      <w:r w:rsidRPr="00393406">
        <w:rPr>
          <w:sz w:val="24"/>
          <w:szCs w:val="24"/>
        </w:rPr>
        <w:t>Părțile contractante</w:t>
      </w:r>
      <w:bookmarkEnd w:id="1"/>
      <w:bookmarkEnd w:id="2"/>
      <w:bookmarkEnd w:id="3"/>
    </w:p>
    <w:p w:rsidR="005A5E68" w:rsidRDefault="00E11F54" w:rsidP="00393406">
      <w:pPr>
        <w:pStyle w:val="Bodytext0"/>
        <w:ind w:firstLine="960"/>
        <w:jc w:val="both"/>
        <w:rPr>
          <w:sz w:val="24"/>
          <w:szCs w:val="24"/>
        </w:rPr>
      </w:pPr>
      <w:r w:rsidRPr="00393406">
        <w:rPr>
          <w:sz w:val="24"/>
          <w:szCs w:val="24"/>
        </w:rPr>
        <w:t>In temeiul Legii nr. 98/2016 privind atribuirea contractelor de achiziție publica, cu modificările si completările ulterioare, si a HGR nr. 395/2016 privind normele de palicare a Legii nr. 98/2016, s-a incheiat prezentul contract de prestare de servicii</w:t>
      </w:r>
    </w:p>
    <w:p w:rsidR="00393406" w:rsidRPr="00393406" w:rsidRDefault="00393406" w:rsidP="00393406">
      <w:pPr>
        <w:pStyle w:val="Bodytext0"/>
        <w:ind w:firstLine="960"/>
        <w:jc w:val="both"/>
        <w:rPr>
          <w:sz w:val="24"/>
          <w:szCs w:val="24"/>
        </w:rPr>
      </w:pPr>
    </w:p>
    <w:p w:rsidR="005A5E68" w:rsidRDefault="00E11F54" w:rsidP="00393406">
      <w:pPr>
        <w:pStyle w:val="Heading10"/>
        <w:keepNext/>
        <w:keepLines/>
        <w:rPr>
          <w:sz w:val="24"/>
          <w:szCs w:val="24"/>
        </w:rPr>
      </w:pPr>
      <w:bookmarkStart w:id="4" w:name="bookmark4"/>
      <w:bookmarkStart w:id="5" w:name="bookmark5"/>
      <w:bookmarkStart w:id="6" w:name="bookmark6"/>
      <w:r w:rsidRPr="00393406">
        <w:rPr>
          <w:sz w:val="24"/>
          <w:szCs w:val="24"/>
        </w:rPr>
        <w:t>Intre</w:t>
      </w:r>
      <w:bookmarkEnd w:id="4"/>
      <w:bookmarkEnd w:id="5"/>
      <w:bookmarkEnd w:id="6"/>
    </w:p>
    <w:p w:rsidR="00393406" w:rsidRPr="00393406" w:rsidRDefault="00393406" w:rsidP="00393406">
      <w:pPr>
        <w:pStyle w:val="Heading10"/>
        <w:keepNext/>
        <w:keepLines/>
        <w:rPr>
          <w:sz w:val="24"/>
          <w:szCs w:val="24"/>
        </w:rPr>
      </w:pPr>
    </w:p>
    <w:p w:rsidR="005A5E68" w:rsidRDefault="000F0A3D" w:rsidP="00393406">
      <w:pPr>
        <w:pStyle w:val="Bodytext0"/>
        <w:jc w:val="both"/>
        <w:rPr>
          <w:sz w:val="24"/>
          <w:szCs w:val="24"/>
        </w:rPr>
      </w:pPr>
      <w:r w:rsidRPr="00393406">
        <w:rPr>
          <w:b/>
          <w:sz w:val="24"/>
          <w:szCs w:val="24"/>
          <w:lang w:eastAsia="ar-SA"/>
        </w:rPr>
        <w:t>UAT ȘUȚEȘTI</w:t>
      </w:r>
      <w:r w:rsidRPr="00393406">
        <w:rPr>
          <w:sz w:val="24"/>
          <w:szCs w:val="24"/>
          <w:lang w:eastAsia="ar-SA"/>
        </w:rPr>
        <w:t xml:space="preserve"> cu sediul in comuna Șuțești, strada Ianca, nr.7, județ</w:t>
      </w:r>
      <w:r w:rsidRPr="00393406">
        <w:rPr>
          <w:sz w:val="24"/>
          <w:szCs w:val="24"/>
          <w:lang w:val="it-IT" w:eastAsia="ar-SA"/>
        </w:rPr>
        <w:t>ul Braila, telefon/fax 0239667811</w:t>
      </w:r>
      <w:r w:rsidRPr="00393406">
        <w:rPr>
          <w:b/>
          <w:sz w:val="24"/>
          <w:szCs w:val="24"/>
          <w:lang w:val="it-IT" w:eastAsia="ar-SA"/>
        </w:rPr>
        <w:t>,</w:t>
      </w:r>
      <w:r w:rsidRPr="00393406">
        <w:rPr>
          <w:sz w:val="24"/>
          <w:szCs w:val="24"/>
          <w:lang w:val="it-IT" w:eastAsia="ar-SA"/>
        </w:rPr>
        <w:t xml:space="preserve"> cod unic de inregistrare fiscala nr. 4342740 cont de virament </w:t>
      </w:r>
      <w:r w:rsidRPr="00393406">
        <w:rPr>
          <w:b/>
          <w:sz w:val="24"/>
          <w:szCs w:val="24"/>
          <w:lang w:val="it-IT" w:eastAsia="ar-SA"/>
        </w:rPr>
        <w:t>RO86TREZ15421360250XXXXX</w:t>
      </w:r>
      <w:r w:rsidRPr="00393406">
        <w:rPr>
          <w:sz w:val="24"/>
          <w:szCs w:val="24"/>
          <w:lang w:val="it-IT" w:eastAsia="ar-SA"/>
        </w:rPr>
        <w:t xml:space="preserve">, deschis la Trezoreria orasului Ianca, reprezentata prin </w:t>
      </w:r>
      <w:r w:rsidRPr="00393406">
        <w:rPr>
          <w:b/>
          <w:bCs/>
          <w:sz w:val="24"/>
          <w:szCs w:val="24"/>
          <w:lang w:val="it-IT" w:eastAsia="ar-SA"/>
        </w:rPr>
        <w:t>DOBRE COSTICĂ</w:t>
      </w:r>
      <w:r w:rsidRPr="00393406">
        <w:rPr>
          <w:sz w:val="24"/>
          <w:szCs w:val="24"/>
          <w:lang w:val="it-IT" w:eastAsia="ar-SA"/>
        </w:rPr>
        <w:t xml:space="preserve">- Primar, in calitate </w:t>
      </w:r>
      <w:r w:rsidR="00E11F54" w:rsidRPr="00393406">
        <w:rPr>
          <w:sz w:val="24"/>
          <w:szCs w:val="24"/>
        </w:rPr>
        <w:t xml:space="preserve">de </w:t>
      </w:r>
      <w:r w:rsidR="00E11F54" w:rsidRPr="00393406">
        <w:rPr>
          <w:b/>
          <w:bCs/>
          <w:sz w:val="24"/>
          <w:szCs w:val="24"/>
        </w:rPr>
        <w:t xml:space="preserve">ACHIZITOR, </w:t>
      </w:r>
      <w:r w:rsidR="00E11F54" w:rsidRPr="00393406">
        <w:rPr>
          <w:sz w:val="24"/>
          <w:szCs w:val="24"/>
        </w:rPr>
        <w:t>pe de o parte</w:t>
      </w:r>
    </w:p>
    <w:p w:rsidR="00393406" w:rsidRPr="00393406" w:rsidRDefault="00393406" w:rsidP="00393406">
      <w:pPr>
        <w:pStyle w:val="Bodytext0"/>
        <w:jc w:val="both"/>
        <w:rPr>
          <w:sz w:val="24"/>
          <w:szCs w:val="24"/>
        </w:rPr>
      </w:pPr>
    </w:p>
    <w:p w:rsidR="005A5E68" w:rsidRDefault="00E11F54" w:rsidP="00393406">
      <w:pPr>
        <w:pStyle w:val="Heading10"/>
        <w:keepNext/>
        <w:keepLines/>
        <w:rPr>
          <w:sz w:val="24"/>
          <w:szCs w:val="24"/>
        </w:rPr>
      </w:pPr>
      <w:bookmarkStart w:id="7" w:name="bookmark7"/>
      <w:bookmarkStart w:id="8" w:name="bookmark8"/>
      <w:bookmarkStart w:id="9" w:name="bookmark9"/>
      <w:r w:rsidRPr="00393406">
        <w:rPr>
          <w:sz w:val="24"/>
          <w:szCs w:val="24"/>
        </w:rPr>
        <w:t>si</w:t>
      </w:r>
      <w:bookmarkEnd w:id="7"/>
      <w:bookmarkEnd w:id="8"/>
      <w:bookmarkEnd w:id="9"/>
    </w:p>
    <w:p w:rsidR="00393406" w:rsidRPr="00393406" w:rsidRDefault="00393406" w:rsidP="00393406">
      <w:pPr>
        <w:pStyle w:val="Heading10"/>
        <w:keepNext/>
        <w:keepLines/>
        <w:rPr>
          <w:sz w:val="24"/>
          <w:szCs w:val="24"/>
        </w:rPr>
      </w:pPr>
    </w:p>
    <w:p w:rsidR="005A5E68" w:rsidRPr="00393406" w:rsidRDefault="00E11F54" w:rsidP="00393406">
      <w:pPr>
        <w:pStyle w:val="Bodytext0"/>
        <w:tabs>
          <w:tab w:val="left" w:leader="underscore" w:pos="2736"/>
          <w:tab w:val="left" w:leader="underscore" w:pos="5736"/>
          <w:tab w:val="left" w:leader="underscore" w:pos="7982"/>
          <w:tab w:val="left" w:leader="underscore" w:pos="8885"/>
        </w:tabs>
        <w:jc w:val="both"/>
        <w:rPr>
          <w:sz w:val="24"/>
          <w:szCs w:val="24"/>
        </w:rPr>
      </w:pPr>
      <w:r w:rsidRPr="00393406">
        <w:rPr>
          <w:b/>
          <w:bCs/>
          <w:sz w:val="24"/>
          <w:szCs w:val="24"/>
        </w:rPr>
        <w:t>SC</w:t>
      </w:r>
      <w:r w:rsidR="00393406" w:rsidRPr="00393406">
        <w:rPr>
          <w:b/>
          <w:bCs/>
          <w:sz w:val="24"/>
          <w:szCs w:val="24"/>
        </w:rPr>
        <w:t xml:space="preserve"> </w:t>
      </w:r>
      <w:r w:rsidR="00DC6604">
        <w:rPr>
          <w:b/>
          <w:bCs/>
          <w:sz w:val="24"/>
          <w:szCs w:val="24"/>
        </w:rPr>
        <w:t>.....................</w:t>
      </w:r>
      <w:r w:rsidR="00393406">
        <w:rPr>
          <w:sz w:val="24"/>
          <w:szCs w:val="24"/>
        </w:rPr>
        <w:t xml:space="preserve">, cu sediul in </w:t>
      </w:r>
      <w:r w:rsidR="00DC6604">
        <w:rPr>
          <w:sz w:val="24"/>
          <w:szCs w:val="24"/>
        </w:rPr>
        <w:t>..................</w:t>
      </w:r>
      <w:r w:rsidRPr="00393406">
        <w:rPr>
          <w:sz w:val="24"/>
          <w:szCs w:val="24"/>
        </w:rPr>
        <w:t>, str.</w:t>
      </w:r>
      <w:r w:rsidR="00393406">
        <w:rPr>
          <w:sz w:val="24"/>
          <w:szCs w:val="24"/>
        </w:rPr>
        <w:t xml:space="preserve"> </w:t>
      </w:r>
      <w:r w:rsidR="00DC6604">
        <w:rPr>
          <w:sz w:val="24"/>
          <w:szCs w:val="24"/>
        </w:rPr>
        <w:t>................</w:t>
      </w:r>
      <w:r w:rsidRPr="00393406">
        <w:rPr>
          <w:sz w:val="24"/>
          <w:szCs w:val="24"/>
        </w:rPr>
        <w:t>. nr.</w:t>
      </w:r>
      <w:r w:rsidR="00DC6604">
        <w:rPr>
          <w:sz w:val="24"/>
          <w:szCs w:val="24"/>
        </w:rPr>
        <w:t>...............</w:t>
      </w:r>
      <w:r w:rsidRPr="00393406">
        <w:rPr>
          <w:sz w:val="24"/>
          <w:szCs w:val="24"/>
        </w:rPr>
        <w:t>, tel</w:t>
      </w:r>
      <w:r w:rsidR="00393406">
        <w:rPr>
          <w:sz w:val="24"/>
          <w:szCs w:val="24"/>
        </w:rPr>
        <w:t xml:space="preserve"> </w:t>
      </w:r>
      <w:r w:rsidR="00DC6604">
        <w:rPr>
          <w:sz w:val="24"/>
          <w:szCs w:val="24"/>
        </w:rPr>
        <w:t>................</w:t>
      </w:r>
      <w:r w:rsidRPr="00393406">
        <w:rPr>
          <w:sz w:val="24"/>
          <w:szCs w:val="24"/>
        </w:rPr>
        <w:t xml:space="preserve">, mail </w:t>
      </w:r>
      <w:r w:rsidRPr="00393406">
        <w:rPr>
          <w:sz w:val="24"/>
          <w:szCs w:val="24"/>
        </w:rPr>
        <w:tab/>
        <w:t xml:space="preserve"> </w:t>
      </w:r>
      <w:hyperlink r:id="rId8" w:history="1">
        <w:r w:rsidR="00DC6604">
          <w:rPr>
            <w:rStyle w:val="Hyperlink"/>
            <w:sz w:val="24"/>
            <w:szCs w:val="24"/>
          </w:rPr>
          <w:t>......................................</w:t>
        </w:r>
      </w:hyperlink>
      <w:r w:rsidR="00393406">
        <w:rPr>
          <w:sz w:val="24"/>
          <w:szCs w:val="24"/>
        </w:rPr>
        <w:t xml:space="preserve"> </w:t>
      </w:r>
      <w:r w:rsidRPr="00393406">
        <w:rPr>
          <w:sz w:val="24"/>
          <w:szCs w:val="24"/>
        </w:rPr>
        <w:t xml:space="preserve">Înregistrata la Registrul Comerțului sub nr. </w:t>
      </w:r>
      <w:r w:rsidR="00DC6604">
        <w:rPr>
          <w:sz w:val="24"/>
          <w:szCs w:val="24"/>
        </w:rPr>
        <w:t>...................</w:t>
      </w:r>
      <w:r w:rsidR="00393406">
        <w:rPr>
          <w:sz w:val="24"/>
          <w:szCs w:val="24"/>
        </w:rPr>
        <w:t xml:space="preserve">, Cod Fiscal </w:t>
      </w:r>
      <w:r w:rsidR="00DC6604">
        <w:rPr>
          <w:sz w:val="24"/>
          <w:szCs w:val="24"/>
        </w:rPr>
        <w:t>.............................</w:t>
      </w:r>
      <w:r w:rsidR="00393406">
        <w:rPr>
          <w:sz w:val="24"/>
          <w:szCs w:val="24"/>
        </w:rPr>
        <w:t xml:space="preserve">, Cont bancar </w:t>
      </w:r>
      <w:r w:rsidR="00DC6604">
        <w:rPr>
          <w:sz w:val="24"/>
          <w:szCs w:val="24"/>
        </w:rPr>
        <w:t>............................</w:t>
      </w:r>
      <w:r w:rsidR="00393406">
        <w:rPr>
          <w:sz w:val="24"/>
          <w:szCs w:val="24"/>
        </w:rPr>
        <w:t xml:space="preserve"> </w:t>
      </w:r>
      <w:r w:rsidRPr="00393406">
        <w:rPr>
          <w:sz w:val="24"/>
          <w:szCs w:val="24"/>
        </w:rPr>
        <w:t xml:space="preserve">deschis la </w:t>
      </w:r>
      <w:r w:rsidR="00DC6604">
        <w:rPr>
          <w:sz w:val="24"/>
          <w:szCs w:val="24"/>
        </w:rPr>
        <w:t>...................................</w:t>
      </w:r>
      <w:r w:rsidRPr="00393406">
        <w:rPr>
          <w:sz w:val="24"/>
          <w:szCs w:val="24"/>
        </w:rPr>
        <w:t xml:space="preserve"> reprezentata </w:t>
      </w:r>
      <w:r w:rsidR="00393406">
        <w:rPr>
          <w:sz w:val="24"/>
          <w:szCs w:val="24"/>
        </w:rPr>
        <w:t xml:space="preserve">legal </w:t>
      </w:r>
      <w:r w:rsidRPr="00393406">
        <w:rPr>
          <w:sz w:val="24"/>
          <w:szCs w:val="24"/>
        </w:rPr>
        <w:t xml:space="preserve">prin </w:t>
      </w:r>
      <w:r w:rsidR="00DC6604">
        <w:rPr>
          <w:sz w:val="24"/>
          <w:szCs w:val="24"/>
        </w:rPr>
        <w:t>..............................</w:t>
      </w:r>
      <w:r w:rsidR="00393406">
        <w:rPr>
          <w:sz w:val="24"/>
          <w:szCs w:val="24"/>
        </w:rPr>
        <w:t xml:space="preserve"> functia </w:t>
      </w:r>
      <w:r w:rsidRPr="00393406">
        <w:rPr>
          <w:sz w:val="24"/>
          <w:szCs w:val="24"/>
        </w:rPr>
        <w:t xml:space="preserve">administrator in calitate de </w:t>
      </w:r>
      <w:r w:rsidRPr="00393406">
        <w:rPr>
          <w:b/>
          <w:bCs/>
          <w:sz w:val="24"/>
          <w:szCs w:val="24"/>
        </w:rPr>
        <w:t xml:space="preserve">PRESTATOR, </w:t>
      </w:r>
      <w:r w:rsidRPr="00393406">
        <w:rPr>
          <w:sz w:val="24"/>
          <w:szCs w:val="24"/>
        </w:rPr>
        <w:t>pe de alta parte,</w:t>
      </w:r>
    </w:p>
    <w:p w:rsidR="00FB54A7" w:rsidRPr="00393406" w:rsidRDefault="00FB54A7" w:rsidP="00393406">
      <w:pPr>
        <w:pStyle w:val="Bodytext0"/>
        <w:tabs>
          <w:tab w:val="right" w:leader="dot" w:pos="4133"/>
          <w:tab w:val="left" w:pos="4333"/>
        </w:tabs>
        <w:jc w:val="both"/>
        <w:rPr>
          <w:sz w:val="24"/>
          <w:szCs w:val="24"/>
        </w:rPr>
      </w:pPr>
    </w:p>
    <w:p w:rsidR="005A5E68" w:rsidRPr="00393406" w:rsidRDefault="00E11F54" w:rsidP="00393406">
      <w:pPr>
        <w:pStyle w:val="Heading10"/>
        <w:keepNext/>
        <w:keepLines/>
        <w:numPr>
          <w:ilvl w:val="0"/>
          <w:numId w:val="1"/>
        </w:numPr>
        <w:tabs>
          <w:tab w:val="left" w:pos="373"/>
        </w:tabs>
        <w:jc w:val="both"/>
        <w:rPr>
          <w:sz w:val="24"/>
          <w:szCs w:val="24"/>
        </w:rPr>
      </w:pPr>
      <w:bookmarkStart w:id="10" w:name="bookmark12"/>
      <w:bookmarkStart w:id="11" w:name="bookmark10"/>
      <w:bookmarkStart w:id="12" w:name="bookmark11"/>
      <w:bookmarkStart w:id="13" w:name="bookmark13"/>
      <w:bookmarkEnd w:id="10"/>
      <w:r w:rsidRPr="00393406">
        <w:rPr>
          <w:sz w:val="24"/>
          <w:szCs w:val="24"/>
        </w:rPr>
        <w:t>Definiții</w:t>
      </w:r>
      <w:bookmarkEnd w:id="11"/>
      <w:bookmarkEnd w:id="12"/>
      <w:bookmarkEnd w:id="13"/>
    </w:p>
    <w:p w:rsidR="005A5E68" w:rsidRPr="00393406" w:rsidRDefault="00E11F54" w:rsidP="00393406">
      <w:pPr>
        <w:pStyle w:val="Bodytext0"/>
        <w:numPr>
          <w:ilvl w:val="1"/>
          <w:numId w:val="1"/>
        </w:numPr>
        <w:tabs>
          <w:tab w:val="left" w:pos="479"/>
        </w:tabs>
        <w:rPr>
          <w:sz w:val="24"/>
          <w:szCs w:val="24"/>
        </w:rPr>
      </w:pPr>
      <w:bookmarkStart w:id="14" w:name="bookmark14"/>
      <w:bookmarkEnd w:id="14"/>
      <w:r w:rsidRPr="00393406">
        <w:rPr>
          <w:sz w:val="24"/>
          <w:szCs w:val="24"/>
        </w:rPr>
        <w:t>- In prezentul contract următorii termeni vor fi interpretați astfel:</w:t>
      </w:r>
    </w:p>
    <w:p w:rsidR="005A5E68" w:rsidRPr="00393406" w:rsidRDefault="00E11F54" w:rsidP="00393406">
      <w:pPr>
        <w:pStyle w:val="Bodytext0"/>
        <w:numPr>
          <w:ilvl w:val="0"/>
          <w:numId w:val="2"/>
        </w:numPr>
        <w:tabs>
          <w:tab w:val="left" w:pos="349"/>
        </w:tabs>
        <w:rPr>
          <w:sz w:val="24"/>
          <w:szCs w:val="24"/>
        </w:rPr>
      </w:pPr>
      <w:bookmarkStart w:id="15" w:name="bookmark15"/>
      <w:bookmarkEnd w:id="15"/>
      <w:r w:rsidRPr="00393406">
        <w:rPr>
          <w:b/>
          <w:bCs/>
          <w:sz w:val="24"/>
          <w:szCs w:val="24"/>
        </w:rPr>
        <w:t xml:space="preserve">contract </w:t>
      </w:r>
      <w:r w:rsidRPr="00393406">
        <w:rPr>
          <w:sz w:val="24"/>
          <w:szCs w:val="24"/>
        </w:rPr>
        <w:t>-prezentul contract si toate anexele sale;</w:t>
      </w:r>
    </w:p>
    <w:p w:rsidR="005A5E68" w:rsidRPr="00393406" w:rsidRDefault="00E11F54" w:rsidP="00393406">
      <w:pPr>
        <w:pStyle w:val="Bodytext0"/>
        <w:numPr>
          <w:ilvl w:val="0"/>
          <w:numId w:val="2"/>
        </w:numPr>
        <w:tabs>
          <w:tab w:val="left" w:pos="373"/>
        </w:tabs>
        <w:jc w:val="both"/>
        <w:rPr>
          <w:sz w:val="24"/>
          <w:szCs w:val="24"/>
        </w:rPr>
      </w:pPr>
      <w:bookmarkStart w:id="16" w:name="bookmark16"/>
      <w:bookmarkEnd w:id="16"/>
      <w:r w:rsidRPr="00393406">
        <w:rPr>
          <w:b/>
          <w:bCs/>
          <w:sz w:val="24"/>
          <w:szCs w:val="24"/>
        </w:rPr>
        <w:t xml:space="preserve">achizitor si executant </w:t>
      </w:r>
      <w:r w:rsidRPr="00393406">
        <w:rPr>
          <w:sz w:val="24"/>
          <w:szCs w:val="24"/>
        </w:rPr>
        <w:t xml:space="preserve">- părțile contractante, asa cum sunt acestea numite </w:t>
      </w:r>
      <w:r w:rsidRPr="00393406">
        <w:rPr>
          <w:sz w:val="24"/>
          <w:szCs w:val="24"/>
          <w:u w:val="single"/>
        </w:rPr>
        <w:t>in</w:t>
      </w:r>
      <w:r w:rsidRPr="00393406">
        <w:rPr>
          <w:sz w:val="24"/>
          <w:szCs w:val="24"/>
        </w:rPr>
        <w:t xml:space="preserve"> prezentul contract;</w:t>
      </w:r>
    </w:p>
    <w:p w:rsidR="005A5E68" w:rsidRPr="00393406" w:rsidRDefault="00E11F54" w:rsidP="00393406">
      <w:pPr>
        <w:pStyle w:val="Bodytext0"/>
        <w:numPr>
          <w:ilvl w:val="0"/>
          <w:numId w:val="2"/>
        </w:numPr>
        <w:tabs>
          <w:tab w:val="left" w:pos="378"/>
        </w:tabs>
        <w:jc w:val="both"/>
        <w:rPr>
          <w:sz w:val="24"/>
          <w:szCs w:val="24"/>
        </w:rPr>
      </w:pPr>
      <w:bookmarkStart w:id="17" w:name="bookmark17"/>
      <w:bookmarkEnd w:id="17"/>
      <w:r w:rsidRPr="00393406">
        <w:rPr>
          <w:b/>
          <w:bCs/>
          <w:sz w:val="24"/>
          <w:szCs w:val="24"/>
        </w:rPr>
        <w:t xml:space="preserve">prețul contractului </w:t>
      </w:r>
      <w:r w:rsidRPr="00393406">
        <w:rPr>
          <w:sz w:val="24"/>
          <w:szCs w:val="24"/>
        </w:rPr>
        <w:t>- prețul platibil prestatorului de către achizitor, in baza contractului, pentru Îndeplinirea integrala si corespunzătoare a tuturor obligațiilor sale, asumate prin contract;</w:t>
      </w:r>
    </w:p>
    <w:p w:rsidR="005A5E68" w:rsidRPr="00393406" w:rsidRDefault="00E11F54" w:rsidP="00393406">
      <w:pPr>
        <w:pStyle w:val="Bodytext0"/>
        <w:numPr>
          <w:ilvl w:val="0"/>
          <w:numId w:val="2"/>
        </w:numPr>
        <w:tabs>
          <w:tab w:val="left" w:pos="364"/>
        </w:tabs>
        <w:rPr>
          <w:sz w:val="24"/>
          <w:szCs w:val="24"/>
        </w:rPr>
      </w:pPr>
      <w:bookmarkStart w:id="18" w:name="bookmark18"/>
      <w:bookmarkEnd w:id="18"/>
      <w:r w:rsidRPr="00393406">
        <w:rPr>
          <w:b/>
          <w:bCs/>
          <w:sz w:val="24"/>
          <w:szCs w:val="24"/>
        </w:rPr>
        <w:t xml:space="preserve">meniu - </w:t>
      </w:r>
      <w:r w:rsidRPr="00393406">
        <w:rPr>
          <w:sz w:val="24"/>
          <w:szCs w:val="24"/>
        </w:rPr>
        <w:t>meniul de tip masa calda preparat si livrat de prestator;</w:t>
      </w:r>
    </w:p>
    <w:p w:rsidR="005A5E68" w:rsidRPr="00393406" w:rsidRDefault="00E11F54" w:rsidP="00393406">
      <w:pPr>
        <w:pStyle w:val="Bodytext0"/>
        <w:numPr>
          <w:ilvl w:val="0"/>
          <w:numId w:val="2"/>
        </w:numPr>
        <w:tabs>
          <w:tab w:val="left" w:pos="378"/>
        </w:tabs>
        <w:jc w:val="both"/>
        <w:rPr>
          <w:sz w:val="24"/>
          <w:szCs w:val="24"/>
        </w:rPr>
      </w:pPr>
      <w:bookmarkStart w:id="19" w:name="bookmark19"/>
      <w:bookmarkEnd w:id="19"/>
      <w:r w:rsidRPr="00393406">
        <w:rPr>
          <w:b/>
          <w:bCs/>
          <w:sz w:val="24"/>
          <w:szCs w:val="24"/>
        </w:rPr>
        <w:t xml:space="preserve">forța majora - </w:t>
      </w:r>
      <w:r w:rsidRPr="00393406">
        <w:rPr>
          <w:sz w:val="24"/>
          <w:szCs w:val="24"/>
        </w:rPr>
        <w:t>reprezintă o Împrejurare de origine externa, cu caracter extraordinar, absolut imprevizibila si inevitabila, care se afla in afara controlului oricărei parti, care nu se datoreaza greșelii sau vinei acestora, si care face imposibila executarea si, respectiv, Îndeplinirea contractului; sunt considerate asemenea evenimente: războaie, revoluții, incendii, inundații sau orice alte catastrofe naturale, restricții aparute ca urmare a unei carantine, embargou, enumerarea nefiind exhaustiva, ci enunțiativa. Nu este considerat forța majora un eveniment asemenea celor de mai sus care, fara a crea o imposibilitate de executare, face extrem de costisitoare executarea obligațiilor uneia din parti;</w:t>
      </w:r>
    </w:p>
    <w:p w:rsidR="005A5E68" w:rsidRPr="00393406" w:rsidRDefault="00E11F54" w:rsidP="00393406">
      <w:pPr>
        <w:pStyle w:val="Bodytext0"/>
        <w:numPr>
          <w:ilvl w:val="0"/>
          <w:numId w:val="2"/>
        </w:numPr>
        <w:tabs>
          <w:tab w:val="left" w:pos="364"/>
        </w:tabs>
        <w:jc w:val="both"/>
        <w:rPr>
          <w:sz w:val="24"/>
          <w:szCs w:val="24"/>
        </w:rPr>
      </w:pPr>
      <w:bookmarkStart w:id="20" w:name="bookmark20"/>
      <w:bookmarkEnd w:id="20"/>
      <w:r w:rsidRPr="00393406">
        <w:rPr>
          <w:b/>
          <w:bCs/>
          <w:sz w:val="24"/>
          <w:szCs w:val="24"/>
        </w:rPr>
        <w:t xml:space="preserve">zi - </w:t>
      </w:r>
      <w:r w:rsidRPr="00393406">
        <w:rPr>
          <w:sz w:val="24"/>
          <w:szCs w:val="24"/>
        </w:rPr>
        <w:t xml:space="preserve">zi calendaristica; </w:t>
      </w:r>
      <w:r w:rsidRPr="00393406">
        <w:rPr>
          <w:b/>
          <w:bCs/>
          <w:sz w:val="24"/>
          <w:szCs w:val="24"/>
        </w:rPr>
        <w:t xml:space="preserve">an </w:t>
      </w:r>
      <w:r w:rsidRPr="00393406">
        <w:rPr>
          <w:sz w:val="24"/>
          <w:szCs w:val="24"/>
        </w:rPr>
        <w:t>- 365 zile.</w:t>
      </w:r>
    </w:p>
    <w:p w:rsidR="005A5E68" w:rsidRPr="00393406" w:rsidRDefault="00E11F54" w:rsidP="00393406">
      <w:pPr>
        <w:pStyle w:val="Heading10"/>
        <w:keepNext/>
        <w:keepLines/>
        <w:numPr>
          <w:ilvl w:val="0"/>
          <w:numId w:val="1"/>
        </w:numPr>
        <w:tabs>
          <w:tab w:val="left" w:pos="376"/>
        </w:tabs>
        <w:rPr>
          <w:sz w:val="24"/>
          <w:szCs w:val="24"/>
        </w:rPr>
      </w:pPr>
      <w:bookmarkStart w:id="21" w:name="bookmark23"/>
      <w:bookmarkStart w:id="22" w:name="bookmark21"/>
      <w:bookmarkStart w:id="23" w:name="bookmark22"/>
      <w:bookmarkStart w:id="24" w:name="bookmark24"/>
      <w:bookmarkEnd w:id="21"/>
      <w:r w:rsidRPr="00393406">
        <w:rPr>
          <w:sz w:val="24"/>
          <w:szCs w:val="24"/>
        </w:rPr>
        <w:t>Interpretare</w:t>
      </w:r>
      <w:bookmarkEnd w:id="22"/>
      <w:bookmarkEnd w:id="23"/>
      <w:bookmarkEnd w:id="24"/>
    </w:p>
    <w:p w:rsidR="005A5E68" w:rsidRPr="00393406" w:rsidRDefault="00E11F54" w:rsidP="00393406">
      <w:pPr>
        <w:pStyle w:val="Bodytext0"/>
        <w:numPr>
          <w:ilvl w:val="1"/>
          <w:numId w:val="1"/>
        </w:numPr>
        <w:tabs>
          <w:tab w:val="left" w:pos="480"/>
        </w:tabs>
        <w:rPr>
          <w:sz w:val="24"/>
          <w:szCs w:val="24"/>
        </w:rPr>
      </w:pPr>
      <w:bookmarkStart w:id="25" w:name="bookmark25"/>
      <w:bookmarkEnd w:id="25"/>
      <w:r w:rsidRPr="00393406">
        <w:rPr>
          <w:sz w:val="24"/>
          <w:szCs w:val="24"/>
        </w:rPr>
        <w:t>In prezentul contract, cu excepția unei prevederi contrare, cuvintele la forma singular vor include forma de plural si vice versa, acolo unde acest lucru este permis de context.</w:t>
      </w:r>
    </w:p>
    <w:p w:rsidR="005A5E68" w:rsidRPr="00393406" w:rsidRDefault="00E11F54" w:rsidP="00393406">
      <w:pPr>
        <w:pStyle w:val="Bodytext0"/>
        <w:numPr>
          <w:ilvl w:val="1"/>
          <w:numId w:val="1"/>
        </w:numPr>
        <w:tabs>
          <w:tab w:val="left" w:pos="499"/>
        </w:tabs>
        <w:rPr>
          <w:sz w:val="24"/>
          <w:szCs w:val="24"/>
        </w:rPr>
      </w:pPr>
      <w:bookmarkStart w:id="26" w:name="bookmark26"/>
      <w:bookmarkEnd w:id="26"/>
      <w:r w:rsidRPr="00393406">
        <w:rPr>
          <w:sz w:val="24"/>
          <w:szCs w:val="24"/>
        </w:rPr>
        <w:t>Termenul “zi”sau “zile” sau orice referire la zile reprezintă zile calendaristice daca nu se specifica in mod diferit.</w:t>
      </w:r>
    </w:p>
    <w:p w:rsidR="005A5E68" w:rsidRPr="00393406" w:rsidRDefault="00E11F54" w:rsidP="00393406">
      <w:pPr>
        <w:pStyle w:val="Bodytext0"/>
        <w:jc w:val="center"/>
        <w:rPr>
          <w:sz w:val="24"/>
          <w:szCs w:val="24"/>
        </w:rPr>
      </w:pPr>
      <w:r w:rsidRPr="00393406">
        <w:rPr>
          <w:b/>
          <w:bCs/>
          <w:sz w:val="24"/>
          <w:szCs w:val="24"/>
        </w:rPr>
        <w:t>Clauze obligatorii</w:t>
      </w:r>
    </w:p>
    <w:p w:rsidR="005A5E68" w:rsidRPr="00393406" w:rsidRDefault="00E11F54" w:rsidP="00393406">
      <w:pPr>
        <w:pStyle w:val="Heading10"/>
        <w:keepNext/>
        <w:keepLines/>
        <w:rPr>
          <w:sz w:val="24"/>
          <w:szCs w:val="24"/>
        </w:rPr>
      </w:pPr>
      <w:bookmarkStart w:id="27" w:name="bookmark27"/>
      <w:bookmarkStart w:id="28" w:name="bookmark28"/>
      <w:bookmarkStart w:id="29" w:name="bookmark29"/>
      <w:r w:rsidRPr="00393406">
        <w:rPr>
          <w:sz w:val="24"/>
          <w:szCs w:val="24"/>
        </w:rPr>
        <w:t>Art. 4. Obiectul contractului</w:t>
      </w:r>
      <w:bookmarkEnd w:id="27"/>
      <w:bookmarkEnd w:id="28"/>
      <w:bookmarkEnd w:id="29"/>
    </w:p>
    <w:p w:rsidR="005A5E68" w:rsidRPr="00EB6E06" w:rsidRDefault="00E11F54" w:rsidP="00393406">
      <w:pPr>
        <w:pStyle w:val="Bodytext0"/>
        <w:numPr>
          <w:ilvl w:val="0"/>
          <w:numId w:val="3"/>
        </w:numPr>
        <w:tabs>
          <w:tab w:val="left" w:pos="480"/>
        </w:tabs>
        <w:jc w:val="both"/>
        <w:rPr>
          <w:b/>
          <w:sz w:val="24"/>
          <w:szCs w:val="24"/>
        </w:rPr>
      </w:pPr>
      <w:bookmarkStart w:id="30" w:name="bookmark30"/>
      <w:bookmarkEnd w:id="30"/>
      <w:r w:rsidRPr="00393406">
        <w:rPr>
          <w:sz w:val="24"/>
          <w:szCs w:val="24"/>
        </w:rPr>
        <w:t xml:space="preserve">Obiectul contractului il constituie furnizarea serviciilor de catering pentru scoli, respectiv furnizarea unei mese calde, in regim de catering, pentru preșcolarii si elevii din unitățile de invatamant de pe raza comunei </w:t>
      </w:r>
      <w:r w:rsidR="00BE5BC7" w:rsidRPr="00393406">
        <w:rPr>
          <w:sz w:val="24"/>
          <w:szCs w:val="24"/>
        </w:rPr>
        <w:t>Sutesti</w:t>
      </w:r>
      <w:r w:rsidRPr="00393406">
        <w:rPr>
          <w:sz w:val="24"/>
          <w:szCs w:val="24"/>
        </w:rPr>
        <w:t xml:space="preserve">, județul Braila, in anul </w:t>
      </w:r>
      <w:r w:rsidR="00DC6604">
        <w:rPr>
          <w:sz w:val="24"/>
          <w:szCs w:val="24"/>
        </w:rPr>
        <w:t>2026</w:t>
      </w:r>
      <w:r w:rsidR="00BE5BC7" w:rsidRPr="00393406">
        <w:rPr>
          <w:sz w:val="24"/>
          <w:szCs w:val="24"/>
        </w:rPr>
        <w:t xml:space="preserve"> </w:t>
      </w:r>
      <w:r w:rsidR="00BE5BC7" w:rsidRPr="00EB6E06">
        <w:rPr>
          <w:b/>
          <w:sz w:val="24"/>
          <w:szCs w:val="24"/>
        </w:rPr>
        <w:t>pe perioada desfasurarii cursurilor scolare</w:t>
      </w:r>
      <w:r w:rsidRPr="00EB6E06">
        <w:rPr>
          <w:b/>
          <w:sz w:val="24"/>
          <w:szCs w:val="24"/>
        </w:rPr>
        <w:t>.</w:t>
      </w:r>
    </w:p>
    <w:p w:rsidR="00137933" w:rsidRPr="00393406" w:rsidRDefault="00E11F54" w:rsidP="00393406">
      <w:pPr>
        <w:pStyle w:val="BodyText1"/>
        <w:shd w:val="clear" w:color="auto" w:fill="auto"/>
        <w:tabs>
          <w:tab w:val="left" w:pos="1406"/>
        </w:tabs>
        <w:spacing w:line="240" w:lineRule="auto"/>
        <w:rPr>
          <w:rFonts w:cs="Times New Roman"/>
        </w:rPr>
      </w:pPr>
      <w:bookmarkStart w:id="31" w:name="bookmark31"/>
      <w:bookmarkEnd w:id="31"/>
      <w:r w:rsidRPr="00393406">
        <w:rPr>
          <w:rFonts w:cs="Times New Roman"/>
        </w:rPr>
        <w:t xml:space="preserve">Prestatorul se obliga sa asigure zilnic pregătirea, prepararea si livrarea unei mese calde pentru </w:t>
      </w:r>
      <w:r w:rsidRPr="00393406">
        <w:rPr>
          <w:rFonts w:cs="Times New Roman"/>
        </w:rPr>
        <w:lastRenderedPageBreak/>
        <w:t xml:space="preserve">preșcolarii si elevii care frecventează cursurile Scolii </w:t>
      </w:r>
      <w:r w:rsidR="003A0C99" w:rsidRPr="00393406">
        <w:rPr>
          <w:rFonts w:cs="Times New Roman"/>
        </w:rPr>
        <w:t>Profesionale</w:t>
      </w:r>
      <w:r w:rsidRPr="00393406">
        <w:rPr>
          <w:rFonts w:cs="Times New Roman"/>
        </w:rPr>
        <w:t xml:space="preserve"> </w:t>
      </w:r>
      <w:r w:rsidR="000F0A3D" w:rsidRPr="00393406">
        <w:rPr>
          <w:rFonts w:cs="Times New Roman"/>
        </w:rPr>
        <w:t>”Costache Grigore Sutu” din loc. Șuțești, strada Rm. Sarat nr 1,</w:t>
      </w:r>
      <w:r w:rsidRPr="00393406">
        <w:rPr>
          <w:rFonts w:cs="Times New Roman"/>
        </w:rPr>
        <w:t xml:space="preserve">- </w:t>
      </w:r>
      <w:r w:rsidR="007C1223">
        <w:rPr>
          <w:rFonts w:cs="Times New Roman"/>
        </w:rPr>
        <w:t>invatamant preșcolar, primar,</w:t>
      </w:r>
      <w:r w:rsidRPr="00393406">
        <w:rPr>
          <w:rFonts w:cs="Times New Roman"/>
        </w:rPr>
        <w:t>gimnazial</w:t>
      </w:r>
      <w:r w:rsidR="007C1223">
        <w:rPr>
          <w:rFonts w:cs="Times New Roman"/>
        </w:rPr>
        <w:t xml:space="preserve"> si profesional</w:t>
      </w:r>
      <w:r w:rsidRPr="00393406">
        <w:rPr>
          <w:rFonts w:cs="Times New Roman"/>
        </w:rPr>
        <w:t xml:space="preserve"> si din loc. </w:t>
      </w:r>
      <w:r w:rsidR="000F0A3D" w:rsidRPr="00393406">
        <w:rPr>
          <w:rFonts w:cs="Times New Roman"/>
        </w:rPr>
        <w:t>Mihail Kogalniceanu, str. Movila Miresii nr 11,</w:t>
      </w:r>
      <w:r w:rsidRPr="00393406">
        <w:rPr>
          <w:rFonts w:cs="Times New Roman"/>
        </w:rPr>
        <w:t xml:space="preserve"> - invatamant preșcolar, </w:t>
      </w:r>
      <w:r w:rsidRPr="00EB6E06">
        <w:rPr>
          <w:rFonts w:cs="Times New Roman"/>
          <w:b/>
        </w:rPr>
        <w:t>in perioada desfășurării activitatii didactice</w:t>
      </w:r>
      <w:r w:rsidR="00EB6E06">
        <w:rPr>
          <w:rFonts w:cs="Times New Roman"/>
        </w:rPr>
        <w:t xml:space="preserve"> </w:t>
      </w:r>
      <w:r w:rsidRPr="00393406">
        <w:rPr>
          <w:rFonts w:cs="Times New Roman"/>
        </w:rPr>
        <w:t xml:space="preserve">in cantitatile si conținutul caloric stabilit prin </w:t>
      </w:r>
      <w:r w:rsidR="003A0C99" w:rsidRPr="00393406">
        <w:rPr>
          <w:rFonts w:cs="Times New Roman"/>
        </w:rPr>
        <w:t xml:space="preserve">HG </w:t>
      </w:r>
      <w:r w:rsidR="00DC6604">
        <w:rPr>
          <w:rFonts w:cs="Times New Roman"/>
        </w:rPr>
        <w:t>1171</w:t>
      </w:r>
      <w:r w:rsidR="003A0C99" w:rsidRPr="00393406">
        <w:rPr>
          <w:rFonts w:cs="Times New Roman"/>
        </w:rPr>
        <w:t>/2025</w:t>
      </w:r>
      <w:r w:rsidR="00137933" w:rsidRPr="00393406">
        <w:rPr>
          <w:rFonts w:cs="Times New Roman"/>
        </w:rPr>
        <w:t xml:space="preserve"> privind instituirea Programului National ”Masa Sanatoasa”</w:t>
      </w:r>
      <w:r w:rsidR="003A0C99" w:rsidRPr="00393406">
        <w:rPr>
          <w:rFonts w:cs="Times New Roman"/>
        </w:rPr>
        <w:t>.</w:t>
      </w:r>
    </w:p>
    <w:p w:rsidR="00137933" w:rsidRPr="00393406" w:rsidRDefault="00137933" w:rsidP="00393406">
      <w:pPr>
        <w:pStyle w:val="BodyText1"/>
        <w:shd w:val="clear" w:color="auto" w:fill="auto"/>
        <w:tabs>
          <w:tab w:val="left" w:pos="1406"/>
        </w:tabs>
        <w:spacing w:line="240" w:lineRule="auto"/>
        <w:rPr>
          <w:rFonts w:cs="Times New Roman"/>
        </w:rPr>
      </w:pPr>
    </w:p>
    <w:p w:rsidR="005A5E68" w:rsidRPr="00393406" w:rsidRDefault="00E11F54" w:rsidP="00393406">
      <w:pPr>
        <w:pStyle w:val="Bodytext0"/>
        <w:tabs>
          <w:tab w:val="left" w:pos="504"/>
        </w:tabs>
        <w:jc w:val="both"/>
        <w:rPr>
          <w:sz w:val="24"/>
          <w:szCs w:val="24"/>
        </w:rPr>
      </w:pPr>
      <w:r w:rsidRPr="00393406">
        <w:rPr>
          <w:b/>
          <w:bCs/>
          <w:sz w:val="24"/>
          <w:szCs w:val="24"/>
        </w:rPr>
        <w:t>Art. 5. Durata contractului</w:t>
      </w:r>
    </w:p>
    <w:p w:rsidR="005A5E68" w:rsidRPr="00393406" w:rsidRDefault="00E11F54" w:rsidP="00393406">
      <w:pPr>
        <w:pStyle w:val="Bodytext0"/>
        <w:numPr>
          <w:ilvl w:val="0"/>
          <w:numId w:val="4"/>
        </w:numPr>
        <w:tabs>
          <w:tab w:val="left" w:pos="475"/>
        </w:tabs>
        <w:jc w:val="both"/>
        <w:rPr>
          <w:sz w:val="24"/>
          <w:szCs w:val="24"/>
        </w:rPr>
      </w:pPr>
      <w:bookmarkStart w:id="32" w:name="bookmark32"/>
      <w:bookmarkEnd w:id="32"/>
      <w:r w:rsidRPr="00393406">
        <w:rPr>
          <w:sz w:val="24"/>
          <w:szCs w:val="24"/>
        </w:rPr>
        <w:t xml:space="preserve">Prezentul contract are valabilitate de la data semnării acestuia de către parti si pana la </w:t>
      </w:r>
      <w:r w:rsidR="00DC6604">
        <w:rPr>
          <w:sz w:val="24"/>
          <w:szCs w:val="24"/>
        </w:rPr>
        <w:t>31.12.2026</w:t>
      </w:r>
      <w:r w:rsidRPr="00393406">
        <w:rPr>
          <w:sz w:val="24"/>
          <w:szCs w:val="24"/>
        </w:rPr>
        <w:t>.</w:t>
      </w:r>
    </w:p>
    <w:p w:rsidR="00137933" w:rsidRPr="00393406" w:rsidRDefault="00137933" w:rsidP="00393406">
      <w:pPr>
        <w:pStyle w:val="Bodytext0"/>
        <w:tabs>
          <w:tab w:val="left" w:pos="475"/>
        </w:tabs>
        <w:jc w:val="both"/>
        <w:rPr>
          <w:sz w:val="24"/>
          <w:szCs w:val="24"/>
        </w:rPr>
      </w:pPr>
    </w:p>
    <w:p w:rsidR="005A5E68" w:rsidRPr="00393406" w:rsidRDefault="00E11F54" w:rsidP="00393406">
      <w:pPr>
        <w:pStyle w:val="Bodytext0"/>
        <w:jc w:val="both"/>
        <w:rPr>
          <w:sz w:val="24"/>
          <w:szCs w:val="24"/>
        </w:rPr>
      </w:pPr>
      <w:r w:rsidRPr="00393406">
        <w:rPr>
          <w:b/>
          <w:bCs/>
          <w:sz w:val="24"/>
          <w:szCs w:val="24"/>
        </w:rPr>
        <w:t xml:space="preserve">Art. 6 </w:t>
      </w:r>
      <w:r w:rsidRPr="00393406">
        <w:rPr>
          <w:sz w:val="24"/>
          <w:szCs w:val="24"/>
        </w:rPr>
        <w:t>Documentele contractului</w:t>
      </w:r>
    </w:p>
    <w:p w:rsidR="005A5E68" w:rsidRPr="00393406" w:rsidRDefault="00E11F54" w:rsidP="00393406">
      <w:pPr>
        <w:pStyle w:val="Bodytext0"/>
        <w:numPr>
          <w:ilvl w:val="0"/>
          <w:numId w:val="5"/>
        </w:numPr>
        <w:tabs>
          <w:tab w:val="left" w:pos="471"/>
        </w:tabs>
        <w:jc w:val="both"/>
        <w:rPr>
          <w:sz w:val="24"/>
          <w:szCs w:val="24"/>
        </w:rPr>
      </w:pPr>
      <w:bookmarkStart w:id="33" w:name="bookmark33"/>
      <w:bookmarkEnd w:id="33"/>
      <w:r w:rsidRPr="00393406">
        <w:rPr>
          <w:sz w:val="24"/>
          <w:szCs w:val="24"/>
        </w:rPr>
        <w:t>Documentele contractului simt:</w:t>
      </w:r>
    </w:p>
    <w:p w:rsidR="005A5E68" w:rsidRPr="00393406" w:rsidRDefault="00E11F54" w:rsidP="00393406">
      <w:pPr>
        <w:pStyle w:val="Bodytext0"/>
        <w:numPr>
          <w:ilvl w:val="0"/>
          <w:numId w:val="6"/>
        </w:numPr>
        <w:tabs>
          <w:tab w:val="left" w:pos="376"/>
        </w:tabs>
        <w:jc w:val="both"/>
        <w:rPr>
          <w:sz w:val="24"/>
          <w:szCs w:val="24"/>
        </w:rPr>
      </w:pPr>
      <w:bookmarkStart w:id="34" w:name="bookmark34"/>
      <w:bookmarkEnd w:id="34"/>
      <w:r w:rsidRPr="00393406">
        <w:rPr>
          <w:sz w:val="24"/>
          <w:szCs w:val="24"/>
        </w:rPr>
        <w:t>propunerea financiara</w:t>
      </w:r>
    </w:p>
    <w:p w:rsidR="005A5E68" w:rsidRPr="00393406" w:rsidRDefault="00E11F54" w:rsidP="00393406">
      <w:pPr>
        <w:pStyle w:val="Bodytext0"/>
        <w:numPr>
          <w:ilvl w:val="0"/>
          <w:numId w:val="6"/>
        </w:numPr>
        <w:tabs>
          <w:tab w:val="left" w:pos="394"/>
        </w:tabs>
        <w:rPr>
          <w:sz w:val="24"/>
          <w:szCs w:val="24"/>
        </w:rPr>
      </w:pPr>
      <w:bookmarkStart w:id="35" w:name="bookmark35"/>
      <w:bookmarkEnd w:id="35"/>
      <w:r w:rsidRPr="00393406">
        <w:rPr>
          <w:sz w:val="24"/>
          <w:szCs w:val="24"/>
        </w:rPr>
        <w:t>propunerea tehnica</w:t>
      </w:r>
    </w:p>
    <w:p w:rsidR="005A5E68" w:rsidRPr="00393406" w:rsidRDefault="00E11F54" w:rsidP="00393406">
      <w:pPr>
        <w:pStyle w:val="Bodytext0"/>
        <w:numPr>
          <w:ilvl w:val="0"/>
          <w:numId w:val="6"/>
        </w:numPr>
        <w:tabs>
          <w:tab w:val="left" w:pos="394"/>
        </w:tabs>
        <w:rPr>
          <w:sz w:val="24"/>
          <w:szCs w:val="24"/>
        </w:rPr>
      </w:pPr>
      <w:bookmarkStart w:id="36" w:name="bookmark36"/>
      <w:bookmarkEnd w:id="36"/>
      <w:r w:rsidRPr="00393406">
        <w:rPr>
          <w:sz w:val="24"/>
          <w:szCs w:val="24"/>
        </w:rPr>
        <w:t>caietul de sarcini</w:t>
      </w:r>
    </w:p>
    <w:p w:rsidR="00137933" w:rsidRPr="00393406" w:rsidRDefault="00137933" w:rsidP="00393406">
      <w:pPr>
        <w:pStyle w:val="Bodytext0"/>
        <w:tabs>
          <w:tab w:val="left" w:pos="394"/>
        </w:tabs>
        <w:rPr>
          <w:sz w:val="24"/>
          <w:szCs w:val="24"/>
        </w:rPr>
      </w:pPr>
    </w:p>
    <w:p w:rsidR="005A5E68" w:rsidRPr="00393406" w:rsidRDefault="00E11F54" w:rsidP="00393406">
      <w:pPr>
        <w:pStyle w:val="Bodytext0"/>
        <w:rPr>
          <w:sz w:val="24"/>
          <w:szCs w:val="24"/>
        </w:rPr>
      </w:pPr>
      <w:r w:rsidRPr="00393406">
        <w:rPr>
          <w:b/>
          <w:bCs/>
          <w:sz w:val="24"/>
          <w:szCs w:val="24"/>
        </w:rPr>
        <w:t>Art. 7. Prețul contractului</w:t>
      </w:r>
    </w:p>
    <w:p w:rsidR="005A5E68" w:rsidRPr="00393406" w:rsidRDefault="00E11F54" w:rsidP="00393406">
      <w:pPr>
        <w:pStyle w:val="Bodytext0"/>
        <w:numPr>
          <w:ilvl w:val="0"/>
          <w:numId w:val="7"/>
        </w:numPr>
        <w:tabs>
          <w:tab w:val="left" w:pos="471"/>
        </w:tabs>
        <w:rPr>
          <w:sz w:val="24"/>
          <w:szCs w:val="24"/>
        </w:rPr>
      </w:pPr>
      <w:bookmarkStart w:id="37" w:name="bookmark37"/>
      <w:bookmarkEnd w:id="37"/>
      <w:r w:rsidRPr="00393406">
        <w:rPr>
          <w:sz w:val="24"/>
          <w:szCs w:val="24"/>
        </w:rPr>
        <w:t>Prețul unitar pentru fiecare meniu (porție) tip masa calda preparata si livrata este de</w:t>
      </w:r>
    </w:p>
    <w:p w:rsidR="005A5E68" w:rsidRPr="00393406" w:rsidRDefault="00DC6604" w:rsidP="00393406">
      <w:pPr>
        <w:pStyle w:val="Bodytext0"/>
        <w:tabs>
          <w:tab w:val="left" w:leader="underscore" w:pos="376"/>
          <w:tab w:val="left" w:leader="underscore" w:pos="8678"/>
        </w:tabs>
        <w:rPr>
          <w:color w:val="auto"/>
          <w:sz w:val="24"/>
          <w:szCs w:val="24"/>
        </w:rPr>
      </w:pPr>
      <w:r>
        <w:rPr>
          <w:color w:val="auto"/>
          <w:sz w:val="24"/>
          <w:szCs w:val="24"/>
        </w:rPr>
        <w:t>..................</w:t>
      </w:r>
      <w:r w:rsidR="00264926">
        <w:rPr>
          <w:color w:val="auto"/>
          <w:sz w:val="24"/>
          <w:szCs w:val="24"/>
        </w:rPr>
        <w:t xml:space="preserve"> </w:t>
      </w:r>
      <w:r w:rsidR="00E11F54" w:rsidRPr="00393406">
        <w:rPr>
          <w:color w:val="auto"/>
          <w:sz w:val="24"/>
          <w:szCs w:val="24"/>
        </w:rPr>
        <w:t>lei la care se adauga TVA.</w:t>
      </w:r>
      <w:bookmarkStart w:id="38" w:name="bookmark38"/>
      <w:bookmarkEnd w:id="38"/>
      <w:r w:rsidR="00137933" w:rsidRPr="00393406">
        <w:rPr>
          <w:color w:val="auto"/>
          <w:sz w:val="24"/>
          <w:szCs w:val="24"/>
        </w:rPr>
        <w:t xml:space="preserve"> </w:t>
      </w:r>
      <w:r w:rsidR="00E11F54" w:rsidRPr="00393406">
        <w:rPr>
          <w:color w:val="auto"/>
          <w:sz w:val="24"/>
          <w:szCs w:val="24"/>
        </w:rPr>
        <w:t>Transportul meniurilor este inclus in preț.</w:t>
      </w:r>
    </w:p>
    <w:p w:rsidR="00137933" w:rsidRPr="00393406" w:rsidRDefault="00137933" w:rsidP="00393406">
      <w:pPr>
        <w:pStyle w:val="Bodytext0"/>
        <w:tabs>
          <w:tab w:val="left" w:leader="underscore" w:pos="376"/>
          <w:tab w:val="left" w:leader="underscore" w:pos="8678"/>
        </w:tabs>
        <w:rPr>
          <w:color w:val="auto"/>
          <w:sz w:val="24"/>
          <w:szCs w:val="24"/>
        </w:rPr>
      </w:pPr>
    </w:p>
    <w:p w:rsidR="005A5E68" w:rsidRPr="00393406" w:rsidRDefault="00137933" w:rsidP="00393406">
      <w:pPr>
        <w:pStyle w:val="Bodytext0"/>
        <w:rPr>
          <w:sz w:val="24"/>
          <w:szCs w:val="24"/>
        </w:rPr>
      </w:pPr>
      <w:r w:rsidRPr="00393406">
        <w:rPr>
          <w:b/>
          <w:bCs/>
          <w:sz w:val="24"/>
          <w:szCs w:val="24"/>
        </w:rPr>
        <w:t>Art. 8. Obligațiile pa</w:t>
      </w:r>
      <w:r w:rsidR="00E11F54" w:rsidRPr="00393406">
        <w:rPr>
          <w:b/>
          <w:bCs/>
          <w:sz w:val="24"/>
          <w:szCs w:val="24"/>
        </w:rPr>
        <w:t>rtilor</w:t>
      </w:r>
    </w:p>
    <w:p w:rsidR="005A5E68" w:rsidRPr="00393406" w:rsidRDefault="00E11F54" w:rsidP="00393406">
      <w:pPr>
        <w:pStyle w:val="Bodytext0"/>
        <w:numPr>
          <w:ilvl w:val="0"/>
          <w:numId w:val="8"/>
        </w:numPr>
        <w:tabs>
          <w:tab w:val="left" w:pos="557"/>
        </w:tabs>
        <w:rPr>
          <w:sz w:val="24"/>
          <w:szCs w:val="24"/>
        </w:rPr>
      </w:pPr>
      <w:bookmarkStart w:id="39" w:name="bookmark39"/>
      <w:bookmarkEnd w:id="39"/>
      <w:r w:rsidRPr="00393406">
        <w:rPr>
          <w:b/>
          <w:bCs/>
          <w:sz w:val="24"/>
          <w:szCs w:val="24"/>
        </w:rPr>
        <w:t>Obligațiile Prestatorului</w:t>
      </w:r>
    </w:p>
    <w:p w:rsidR="005A5E68" w:rsidRPr="00AF4EA0" w:rsidRDefault="00E11F54" w:rsidP="00393406">
      <w:pPr>
        <w:pStyle w:val="Bodytext0"/>
        <w:numPr>
          <w:ilvl w:val="0"/>
          <w:numId w:val="9"/>
        </w:numPr>
        <w:tabs>
          <w:tab w:val="left" w:pos="475"/>
        </w:tabs>
        <w:jc w:val="both"/>
        <w:rPr>
          <w:b/>
          <w:sz w:val="24"/>
          <w:szCs w:val="24"/>
        </w:rPr>
      </w:pPr>
      <w:bookmarkStart w:id="40" w:name="bookmark40"/>
      <w:bookmarkEnd w:id="40"/>
      <w:r w:rsidRPr="00393406">
        <w:rPr>
          <w:sz w:val="24"/>
          <w:szCs w:val="24"/>
        </w:rPr>
        <w:t xml:space="preserve">Costurile serviciilor de catering includ serviciile de </w:t>
      </w:r>
      <w:r w:rsidRPr="00AF4EA0">
        <w:rPr>
          <w:b/>
          <w:sz w:val="24"/>
          <w:szCs w:val="24"/>
        </w:rPr>
        <w:t>preparare si livrare si orice alt serviciu necesar prestării serviciilor de catering, fara niciun cost suplimentar din partea achizitorului.</w:t>
      </w:r>
    </w:p>
    <w:p w:rsidR="005A5E68" w:rsidRPr="00393406" w:rsidRDefault="00E11F54" w:rsidP="00393406">
      <w:pPr>
        <w:pStyle w:val="Bodytext0"/>
        <w:numPr>
          <w:ilvl w:val="0"/>
          <w:numId w:val="9"/>
        </w:numPr>
        <w:tabs>
          <w:tab w:val="left" w:pos="475"/>
        </w:tabs>
        <w:jc w:val="both"/>
        <w:rPr>
          <w:sz w:val="24"/>
          <w:szCs w:val="24"/>
        </w:rPr>
      </w:pPr>
      <w:bookmarkStart w:id="41" w:name="bookmark41"/>
      <w:bookmarkEnd w:id="41"/>
      <w:r w:rsidRPr="00393406">
        <w:rPr>
          <w:sz w:val="24"/>
          <w:szCs w:val="24"/>
        </w:rPr>
        <w:t>Prestatorul isi asuma si se obliga ca transportul produselor alimentare sa se realizeze in condiții de igiena si temperatura optime;</w:t>
      </w:r>
    </w:p>
    <w:p w:rsidR="005A5E68" w:rsidRPr="00393406" w:rsidRDefault="00E11F54" w:rsidP="00393406">
      <w:pPr>
        <w:pStyle w:val="Bodytext0"/>
        <w:numPr>
          <w:ilvl w:val="0"/>
          <w:numId w:val="9"/>
        </w:numPr>
        <w:tabs>
          <w:tab w:val="left" w:pos="485"/>
        </w:tabs>
        <w:jc w:val="both"/>
        <w:rPr>
          <w:sz w:val="24"/>
          <w:szCs w:val="24"/>
        </w:rPr>
      </w:pPr>
      <w:bookmarkStart w:id="42" w:name="bookmark42"/>
      <w:bookmarkEnd w:id="42"/>
      <w:r w:rsidRPr="00393406">
        <w:rPr>
          <w:sz w:val="24"/>
          <w:szCs w:val="24"/>
        </w:rPr>
        <w:t>Prestatorul se obliga sa dispună de spatii proprii conforme cu normele de igiena pentru prepararea me</w:t>
      </w:r>
      <w:r w:rsidR="00AF4EA0">
        <w:rPr>
          <w:sz w:val="24"/>
          <w:szCs w:val="24"/>
        </w:rPr>
        <w:t>niurilor tip masa calda; spatii</w:t>
      </w:r>
      <w:r w:rsidRPr="00393406">
        <w:rPr>
          <w:sz w:val="24"/>
          <w:szCs w:val="24"/>
        </w:rPr>
        <w:t>le vor deține aviz sanitar-veterinar pentru prepararea alimentelor;</w:t>
      </w:r>
    </w:p>
    <w:p w:rsidR="005A5E68" w:rsidRPr="00393406" w:rsidRDefault="00E11F54" w:rsidP="00393406">
      <w:pPr>
        <w:pStyle w:val="Bodytext0"/>
        <w:numPr>
          <w:ilvl w:val="0"/>
          <w:numId w:val="9"/>
        </w:numPr>
        <w:tabs>
          <w:tab w:val="left" w:pos="424"/>
        </w:tabs>
        <w:jc w:val="both"/>
        <w:rPr>
          <w:sz w:val="24"/>
          <w:szCs w:val="24"/>
        </w:rPr>
      </w:pPr>
      <w:bookmarkStart w:id="43" w:name="bookmark43"/>
      <w:bookmarkEnd w:id="43"/>
      <w:r w:rsidRPr="00393406">
        <w:rPr>
          <w:sz w:val="24"/>
          <w:szCs w:val="24"/>
        </w:rPr>
        <w:t>Subcontractarea serviciilor de catering este admisa doar cu acceptul expres al achizitorului si doar prin semnarea unui act adițional la contractul de servicii semnat. Achizitorul poate refuza subcontractarea serviciilor de catering de către prestator;</w:t>
      </w:r>
    </w:p>
    <w:p w:rsidR="005A5E68" w:rsidRPr="00393406" w:rsidRDefault="00E11F54" w:rsidP="00393406">
      <w:pPr>
        <w:pStyle w:val="Bodytext0"/>
        <w:numPr>
          <w:ilvl w:val="0"/>
          <w:numId w:val="9"/>
        </w:numPr>
        <w:tabs>
          <w:tab w:val="left" w:pos="428"/>
        </w:tabs>
        <w:jc w:val="both"/>
        <w:rPr>
          <w:sz w:val="24"/>
          <w:szCs w:val="24"/>
        </w:rPr>
      </w:pPr>
      <w:bookmarkStart w:id="44" w:name="bookmark44"/>
      <w:bookmarkEnd w:id="44"/>
      <w:r w:rsidRPr="00393406">
        <w:rPr>
          <w:sz w:val="24"/>
          <w:szCs w:val="24"/>
        </w:rPr>
        <w:t>Numărul porțiilor de masa calda pe care prestatorul le va distribui zilnic se va stabili in funcție de numărul de preșcolari si elevi prezenti la cursuri si va fi comunicat zilni</w:t>
      </w:r>
      <w:r w:rsidR="000F0A3D" w:rsidRPr="00393406">
        <w:rPr>
          <w:sz w:val="24"/>
          <w:szCs w:val="24"/>
        </w:rPr>
        <w:t>c prestatorului pana la ora 8.45</w:t>
      </w:r>
      <w:r w:rsidRPr="00393406">
        <w:rPr>
          <w:sz w:val="24"/>
          <w:szCs w:val="24"/>
        </w:rPr>
        <w:t xml:space="preserve"> de către conducerea Scolii </w:t>
      </w:r>
      <w:r w:rsidR="003A0C99" w:rsidRPr="00393406">
        <w:rPr>
          <w:sz w:val="24"/>
          <w:szCs w:val="24"/>
        </w:rPr>
        <w:t>Profesionale</w:t>
      </w:r>
      <w:r w:rsidRPr="00393406">
        <w:rPr>
          <w:sz w:val="24"/>
          <w:szCs w:val="24"/>
        </w:rPr>
        <w:t xml:space="preserve"> </w:t>
      </w:r>
      <w:r w:rsidR="000F0A3D" w:rsidRPr="00393406">
        <w:rPr>
          <w:sz w:val="24"/>
          <w:szCs w:val="24"/>
        </w:rPr>
        <w:t>”Costache Grigore Sutu” – comuna Sutesti, judetul Braila</w:t>
      </w:r>
      <w:r w:rsidRPr="00393406">
        <w:rPr>
          <w:sz w:val="24"/>
          <w:szCs w:val="24"/>
        </w:rPr>
        <w:t xml:space="preserve"> sau Împuternicitul acesteia.</w:t>
      </w:r>
    </w:p>
    <w:p w:rsidR="005A5E68" w:rsidRPr="00393406" w:rsidRDefault="00E11F54" w:rsidP="00393406">
      <w:pPr>
        <w:pStyle w:val="Bodytext0"/>
        <w:numPr>
          <w:ilvl w:val="0"/>
          <w:numId w:val="9"/>
        </w:numPr>
        <w:tabs>
          <w:tab w:val="left" w:pos="424"/>
        </w:tabs>
        <w:jc w:val="both"/>
        <w:rPr>
          <w:sz w:val="24"/>
          <w:szCs w:val="24"/>
        </w:rPr>
      </w:pPr>
      <w:bookmarkStart w:id="45" w:name="bookmark45"/>
      <w:bookmarkEnd w:id="45"/>
      <w:r w:rsidRPr="00393406">
        <w:rPr>
          <w:sz w:val="24"/>
          <w:szCs w:val="24"/>
        </w:rPr>
        <w:t>Meniul zilnic va fi complet diferit in oricare 2 zile consecutive de prestare;</w:t>
      </w:r>
    </w:p>
    <w:p w:rsidR="005A5E68" w:rsidRPr="00393406" w:rsidRDefault="000F0A3D" w:rsidP="00393406">
      <w:pPr>
        <w:pStyle w:val="Bodytext0"/>
        <w:numPr>
          <w:ilvl w:val="0"/>
          <w:numId w:val="9"/>
        </w:numPr>
        <w:tabs>
          <w:tab w:val="left" w:pos="424"/>
        </w:tabs>
        <w:jc w:val="both"/>
        <w:rPr>
          <w:sz w:val="24"/>
          <w:szCs w:val="24"/>
        </w:rPr>
      </w:pPr>
      <w:bookmarkStart w:id="46" w:name="bookmark46"/>
      <w:bookmarkEnd w:id="46"/>
      <w:r w:rsidRPr="00393406">
        <w:rPr>
          <w:sz w:val="24"/>
          <w:szCs w:val="24"/>
        </w:rPr>
        <w:t>Pre</w:t>
      </w:r>
      <w:r w:rsidR="00E11F54" w:rsidRPr="00393406">
        <w:rPr>
          <w:sz w:val="24"/>
          <w:szCs w:val="24"/>
        </w:rPr>
        <w:t>statorul se obliga sa dețină avizul sanitar-veterinar valabil pe toata perioada de derulare a contractului.</w:t>
      </w:r>
    </w:p>
    <w:p w:rsidR="005A5E68" w:rsidRPr="00393406" w:rsidRDefault="00E11F54" w:rsidP="00393406">
      <w:pPr>
        <w:pStyle w:val="Bodytext0"/>
        <w:numPr>
          <w:ilvl w:val="0"/>
          <w:numId w:val="9"/>
        </w:numPr>
        <w:tabs>
          <w:tab w:val="left" w:pos="428"/>
        </w:tabs>
        <w:jc w:val="both"/>
        <w:rPr>
          <w:sz w:val="24"/>
          <w:szCs w:val="24"/>
        </w:rPr>
      </w:pPr>
      <w:bookmarkStart w:id="47" w:name="bookmark47"/>
      <w:bookmarkEnd w:id="47"/>
      <w:r w:rsidRPr="00393406">
        <w:rPr>
          <w:sz w:val="24"/>
          <w:szCs w:val="24"/>
        </w:rPr>
        <w:t>Prestatorul se obliga sa garanteze asupra calitatii si conformității produselor livrate, asumandu-si integral răspunderea din punct de vedere medical asupra utilizării produselor livrate.</w:t>
      </w:r>
    </w:p>
    <w:p w:rsidR="005A5E68" w:rsidRPr="00393406" w:rsidRDefault="00E11F54" w:rsidP="00393406">
      <w:pPr>
        <w:pStyle w:val="Bodytext0"/>
        <w:numPr>
          <w:ilvl w:val="0"/>
          <w:numId w:val="9"/>
        </w:numPr>
        <w:tabs>
          <w:tab w:val="left" w:pos="428"/>
        </w:tabs>
        <w:jc w:val="both"/>
        <w:rPr>
          <w:sz w:val="24"/>
          <w:szCs w:val="24"/>
        </w:rPr>
      </w:pPr>
      <w:bookmarkStart w:id="48" w:name="bookmark48"/>
      <w:bookmarkEnd w:id="48"/>
      <w:r w:rsidRPr="00393406">
        <w:rPr>
          <w:sz w:val="24"/>
          <w:szCs w:val="24"/>
        </w:rPr>
        <w:t>Prestatorul este obligat sa păstreze probe din produselor livrate pentru minimum 72 de ore de la livrare, achizitorul avand dreptul sa verifice existenta acestor probe in orice moment, fara notificare prealabila.</w:t>
      </w:r>
    </w:p>
    <w:p w:rsidR="005A5E68" w:rsidRPr="00393406" w:rsidRDefault="00E11F54" w:rsidP="00393406">
      <w:pPr>
        <w:pStyle w:val="Bodytext0"/>
        <w:numPr>
          <w:ilvl w:val="0"/>
          <w:numId w:val="9"/>
        </w:numPr>
        <w:tabs>
          <w:tab w:val="left" w:pos="558"/>
        </w:tabs>
        <w:jc w:val="both"/>
        <w:rPr>
          <w:sz w:val="24"/>
          <w:szCs w:val="24"/>
        </w:rPr>
      </w:pPr>
      <w:bookmarkStart w:id="49" w:name="bookmark49"/>
      <w:bookmarkEnd w:id="49"/>
      <w:r w:rsidRPr="00393406">
        <w:rPr>
          <w:sz w:val="24"/>
          <w:szCs w:val="24"/>
        </w:rPr>
        <w:t>In cazul in care prestatorul va avea subcontractanti acceptați de către achizitor, acesta va impune in mod obligatoriu in contractele cu aceștia, condițiile prevăzute in actualul contract. In cazul nerespectarii acestor condiții, achizitorul isi rezerva dreptul de a refuza subcontractarea unei parti din servicii si de a rezilia contractul.</w:t>
      </w:r>
    </w:p>
    <w:p w:rsidR="005A5E68" w:rsidRPr="00393406" w:rsidRDefault="00E11F54" w:rsidP="00393406">
      <w:pPr>
        <w:pStyle w:val="Bodytext0"/>
        <w:numPr>
          <w:ilvl w:val="0"/>
          <w:numId w:val="9"/>
        </w:numPr>
        <w:tabs>
          <w:tab w:val="left" w:pos="562"/>
        </w:tabs>
        <w:jc w:val="both"/>
        <w:rPr>
          <w:b/>
          <w:sz w:val="24"/>
          <w:szCs w:val="24"/>
        </w:rPr>
      </w:pPr>
      <w:bookmarkStart w:id="50" w:name="bookmark50"/>
      <w:bookmarkEnd w:id="50"/>
      <w:r w:rsidRPr="00393406">
        <w:rPr>
          <w:b/>
          <w:sz w:val="24"/>
          <w:szCs w:val="24"/>
        </w:rPr>
        <w:t>întreaga răspundere pentru eventuale cazuri medicale determinare de livrarea unor produse alterate, neconforme, etc cade in sarcina prestatorului.</w:t>
      </w:r>
    </w:p>
    <w:p w:rsidR="00967802" w:rsidRPr="00393406" w:rsidRDefault="00967802" w:rsidP="00393406">
      <w:pPr>
        <w:rPr>
          <w:rFonts w:ascii="Times New Roman" w:eastAsia="Times New Roman" w:hAnsi="Times New Roman" w:cs="Times New Roman"/>
          <w:bCs/>
        </w:rPr>
      </w:pPr>
      <w:r w:rsidRPr="00393406">
        <w:rPr>
          <w:rFonts w:ascii="Times New Roman" w:eastAsia="Times New Roman" w:hAnsi="Times New Roman" w:cs="Times New Roman"/>
          <w:bCs/>
        </w:rPr>
        <w:t xml:space="preserve">(12) Să distribuie masa calda in regim catering conform orelor mentionate in Caietul de Sarcini si anume -  pentru învățământul primar și preșcolar se va face zilnic, între orele 9.45 – 10.00, pe </w:t>
      </w:r>
      <w:r w:rsidRPr="00393406">
        <w:rPr>
          <w:rFonts w:ascii="Times New Roman" w:eastAsia="Times New Roman" w:hAnsi="Times New Roman" w:cs="Times New Roman"/>
          <w:bCs/>
        </w:rPr>
        <w:lastRenderedPageBreak/>
        <w:t xml:space="preserve">baza comenzii primite în scris la ora 08.30-8.45 din partea Scolii </w:t>
      </w:r>
      <w:r w:rsidR="00C657D4" w:rsidRPr="00393406">
        <w:rPr>
          <w:rFonts w:ascii="Times New Roman" w:eastAsia="Times New Roman" w:hAnsi="Times New Roman" w:cs="Times New Roman"/>
          <w:bCs/>
        </w:rPr>
        <w:t>Profesionale</w:t>
      </w:r>
      <w:r w:rsidRPr="00393406">
        <w:rPr>
          <w:rFonts w:ascii="Times New Roman" w:eastAsia="Times New Roman" w:hAnsi="Times New Roman" w:cs="Times New Roman"/>
          <w:bCs/>
        </w:rPr>
        <w:t xml:space="preserve"> „Costache Grigore Sutu”. Pentru învățământul gimnazial </w:t>
      </w:r>
      <w:r w:rsidR="007C1223">
        <w:rPr>
          <w:rFonts w:ascii="Times New Roman" w:eastAsia="Times New Roman" w:hAnsi="Times New Roman" w:cs="Times New Roman"/>
          <w:bCs/>
        </w:rPr>
        <w:t xml:space="preserve">si profesional </w:t>
      </w:r>
      <w:r w:rsidRPr="00393406">
        <w:rPr>
          <w:rFonts w:ascii="Times New Roman" w:eastAsia="Times New Roman" w:hAnsi="Times New Roman" w:cs="Times New Roman"/>
          <w:bCs/>
        </w:rPr>
        <w:t xml:space="preserve">distribuţia mesei calde in regim catering se va face zilnic, între orele 13.30-14.00, pe baza comenzii primite în scris la ora 12.30 din partea Scolii </w:t>
      </w:r>
      <w:r w:rsidR="00C657D4" w:rsidRPr="00393406">
        <w:rPr>
          <w:rFonts w:ascii="Times New Roman" w:eastAsia="Times New Roman" w:hAnsi="Times New Roman" w:cs="Times New Roman"/>
          <w:bCs/>
        </w:rPr>
        <w:t>Profesional</w:t>
      </w:r>
      <w:r w:rsidRPr="00393406">
        <w:rPr>
          <w:rFonts w:ascii="Times New Roman" w:eastAsia="Times New Roman" w:hAnsi="Times New Roman" w:cs="Times New Roman"/>
          <w:bCs/>
        </w:rPr>
        <w:t>e „Costache Grigore Sutu”.</w:t>
      </w:r>
    </w:p>
    <w:p w:rsidR="000102BD" w:rsidRPr="00393406" w:rsidRDefault="000102BD" w:rsidP="00393406">
      <w:pPr>
        <w:pStyle w:val="Bodytext0"/>
        <w:tabs>
          <w:tab w:val="left" w:pos="562"/>
        </w:tabs>
        <w:rPr>
          <w:sz w:val="24"/>
          <w:szCs w:val="24"/>
        </w:rPr>
      </w:pPr>
    </w:p>
    <w:p w:rsidR="005A5E68" w:rsidRPr="00393406" w:rsidRDefault="00E11F54" w:rsidP="00393406">
      <w:pPr>
        <w:pStyle w:val="Heading10"/>
        <w:keepNext/>
        <w:keepLines/>
        <w:numPr>
          <w:ilvl w:val="0"/>
          <w:numId w:val="8"/>
        </w:numPr>
        <w:tabs>
          <w:tab w:val="left" w:pos="500"/>
        </w:tabs>
        <w:jc w:val="both"/>
        <w:rPr>
          <w:sz w:val="24"/>
          <w:szCs w:val="24"/>
        </w:rPr>
      </w:pPr>
      <w:bookmarkStart w:id="51" w:name="bookmark53"/>
      <w:bookmarkStart w:id="52" w:name="bookmark51"/>
      <w:bookmarkStart w:id="53" w:name="bookmark52"/>
      <w:bookmarkStart w:id="54" w:name="bookmark54"/>
      <w:bookmarkEnd w:id="51"/>
      <w:r w:rsidRPr="00393406">
        <w:rPr>
          <w:sz w:val="24"/>
          <w:szCs w:val="24"/>
        </w:rPr>
        <w:t>Obligațiile Achizitorului</w:t>
      </w:r>
      <w:bookmarkEnd w:id="52"/>
      <w:bookmarkEnd w:id="53"/>
      <w:bookmarkEnd w:id="54"/>
    </w:p>
    <w:p w:rsidR="005A5E68" w:rsidRPr="00393406" w:rsidRDefault="00E11F54" w:rsidP="00393406">
      <w:pPr>
        <w:pStyle w:val="Bodytext0"/>
        <w:numPr>
          <w:ilvl w:val="0"/>
          <w:numId w:val="10"/>
        </w:numPr>
        <w:tabs>
          <w:tab w:val="left" w:pos="424"/>
        </w:tabs>
        <w:jc w:val="both"/>
        <w:rPr>
          <w:sz w:val="24"/>
          <w:szCs w:val="24"/>
        </w:rPr>
      </w:pPr>
      <w:bookmarkStart w:id="55" w:name="bookmark55"/>
      <w:bookmarkEnd w:id="55"/>
      <w:r w:rsidRPr="00393406">
        <w:rPr>
          <w:sz w:val="24"/>
          <w:szCs w:val="24"/>
        </w:rPr>
        <w:t>Achizitorul se obliga sa recepționeze serviciile in termen de maxim 30 zile de la emiterea facturii, pe baza documentelor predate de către prestator, respectiv factura insotita de documentele de atestare conform prevederilor din Caietul de sarcini.</w:t>
      </w:r>
    </w:p>
    <w:p w:rsidR="005A5E68" w:rsidRPr="00393406" w:rsidRDefault="00E11F54" w:rsidP="00393406">
      <w:pPr>
        <w:pStyle w:val="Bodytext0"/>
        <w:numPr>
          <w:ilvl w:val="0"/>
          <w:numId w:val="10"/>
        </w:numPr>
        <w:tabs>
          <w:tab w:val="left" w:pos="428"/>
        </w:tabs>
        <w:jc w:val="both"/>
        <w:rPr>
          <w:sz w:val="24"/>
          <w:szCs w:val="24"/>
        </w:rPr>
      </w:pPr>
      <w:bookmarkStart w:id="56" w:name="bookmark56"/>
      <w:bookmarkEnd w:id="56"/>
      <w:r w:rsidRPr="00393406">
        <w:rPr>
          <w:sz w:val="24"/>
          <w:szCs w:val="24"/>
        </w:rPr>
        <w:t xml:space="preserve">Achizitorul se obliga sa achite contravaloarea serviciilor către prestator, in termen de 30 zile de la semnarea fara obiectiuni a Procesului Verbal de recepție a serviciilor, de către reprezentanții </w:t>
      </w:r>
      <w:r w:rsidR="000F0A3D" w:rsidRPr="00393406">
        <w:rPr>
          <w:sz w:val="24"/>
          <w:szCs w:val="24"/>
        </w:rPr>
        <w:t xml:space="preserve">Scolii </w:t>
      </w:r>
      <w:r w:rsidR="00EC7B97" w:rsidRPr="00393406">
        <w:rPr>
          <w:sz w:val="24"/>
          <w:szCs w:val="24"/>
        </w:rPr>
        <w:t>Profesionale</w:t>
      </w:r>
      <w:r w:rsidR="000F0A3D" w:rsidRPr="00393406">
        <w:rPr>
          <w:sz w:val="24"/>
          <w:szCs w:val="24"/>
        </w:rPr>
        <w:t xml:space="preserve"> ”Costache Grigore Sutu” – comuna Sutesti, judetul Braila</w:t>
      </w:r>
      <w:r w:rsidRPr="00393406">
        <w:rPr>
          <w:sz w:val="24"/>
          <w:szCs w:val="24"/>
        </w:rPr>
        <w:t>, pe baza facturii emise de prestator.</w:t>
      </w:r>
    </w:p>
    <w:p w:rsidR="000102BD" w:rsidRPr="00393406" w:rsidRDefault="000102BD" w:rsidP="00393406">
      <w:pPr>
        <w:pStyle w:val="Bodytext0"/>
        <w:tabs>
          <w:tab w:val="left" w:pos="428"/>
        </w:tabs>
        <w:jc w:val="both"/>
        <w:rPr>
          <w:sz w:val="24"/>
          <w:szCs w:val="24"/>
        </w:rPr>
      </w:pPr>
    </w:p>
    <w:p w:rsidR="005A5E68" w:rsidRPr="00393406" w:rsidRDefault="00E11F54" w:rsidP="00393406">
      <w:pPr>
        <w:pStyle w:val="Heading10"/>
        <w:keepNext/>
        <w:keepLines/>
        <w:numPr>
          <w:ilvl w:val="0"/>
          <w:numId w:val="11"/>
        </w:numPr>
        <w:tabs>
          <w:tab w:val="left" w:pos="313"/>
        </w:tabs>
        <w:jc w:val="both"/>
        <w:rPr>
          <w:sz w:val="24"/>
          <w:szCs w:val="24"/>
        </w:rPr>
      </w:pPr>
      <w:bookmarkStart w:id="57" w:name="bookmark59"/>
      <w:bookmarkStart w:id="58" w:name="bookmark57"/>
      <w:bookmarkStart w:id="59" w:name="bookmark58"/>
      <w:bookmarkStart w:id="60" w:name="bookmark60"/>
      <w:bookmarkEnd w:id="57"/>
      <w:r w:rsidRPr="00393406">
        <w:rPr>
          <w:sz w:val="24"/>
          <w:szCs w:val="24"/>
        </w:rPr>
        <w:t>Sancțiuni pentru neindeplinirea culpabila a obligațiilor</w:t>
      </w:r>
      <w:bookmarkEnd w:id="58"/>
      <w:bookmarkEnd w:id="59"/>
      <w:bookmarkEnd w:id="60"/>
    </w:p>
    <w:p w:rsidR="005A5E68" w:rsidRPr="00393406" w:rsidRDefault="00E11F54" w:rsidP="00393406">
      <w:pPr>
        <w:pStyle w:val="Bodytext0"/>
        <w:numPr>
          <w:ilvl w:val="1"/>
          <w:numId w:val="11"/>
        </w:numPr>
        <w:tabs>
          <w:tab w:val="left" w:pos="500"/>
        </w:tabs>
        <w:jc w:val="both"/>
        <w:rPr>
          <w:sz w:val="24"/>
          <w:szCs w:val="24"/>
        </w:rPr>
      </w:pPr>
      <w:bookmarkStart w:id="61" w:name="bookmark61"/>
      <w:bookmarkEnd w:id="61"/>
      <w:r w:rsidRPr="00393406">
        <w:rPr>
          <w:sz w:val="24"/>
          <w:szCs w:val="24"/>
        </w:rPr>
        <w:t>- îndeplinirea necorespunzatoare sau cu intarziere a obligațiilor asumate in prezentu</w:t>
      </w:r>
      <w:r w:rsidR="000102BD" w:rsidRPr="00393406">
        <w:rPr>
          <w:sz w:val="24"/>
          <w:szCs w:val="24"/>
        </w:rPr>
        <w:t>l contract atrage răspunderea pa</w:t>
      </w:r>
      <w:r w:rsidRPr="00393406">
        <w:rPr>
          <w:sz w:val="24"/>
          <w:szCs w:val="24"/>
        </w:rPr>
        <w:t>rtii in culpa.</w:t>
      </w:r>
    </w:p>
    <w:p w:rsidR="005A5E68" w:rsidRPr="00393406" w:rsidRDefault="00E11F54" w:rsidP="00393406">
      <w:pPr>
        <w:pStyle w:val="Bodytext0"/>
        <w:numPr>
          <w:ilvl w:val="1"/>
          <w:numId w:val="11"/>
        </w:numPr>
        <w:tabs>
          <w:tab w:val="left" w:pos="552"/>
        </w:tabs>
        <w:jc w:val="both"/>
        <w:rPr>
          <w:sz w:val="24"/>
          <w:szCs w:val="24"/>
        </w:rPr>
      </w:pPr>
      <w:bookmarkStart w:id="62" w:name="bookmark62"/>
      <w:bookmarkEnd w:id="62"/>
      <w:r w:rsidRPr="00393406">
        <w:rPr>
          <w:sz w:val="24"/>
          <w:szCs w:val="24"/>
        </w:rPr>
        <w:t>- (1) Pentru indeplinirea cu intarziere sau neindeplinirea obligațiilor asumate, prestatorul datoreaza ca majorări de intarziere, o suma echivalen</w:t>
      </w:r>
      <w:r w:rsidR="00967802" w:rsidRPr="00393406">
        <w:rPr>
          <w:sz w:val="24"/>
          <w:szCs w:val="24"/>
        </w:rPr>
        <w:t>ta cu o cota procentuala de 0,01</w:t>
      </w:r>
      <w:r w:rsidRPr="00393406">
        <w:rPr>
          <w:sz w:val="24"/>
          <w:szCs w:val="24"/>
        </w:rPr>
        <w:t>% pe zi de intarziere pentru fiecare luna sau fracțiune de luna din partea de contract neindeplinita, pana la indeplinirea efectiva a obligațiilor.</w:t>
      </w:r>
    </w:p>
    <w:p w:rsidR="005A5E68" w:rsidRPr="00393406" w:rsidRDefault="00E11F54" w:rsidP="00393406">
      <w:pPr>
        <w:pStyle w:val="Bodytext0"/>
        <w:ind w:firstLine="740"/>
        <w:jc w:val="both"/>
        <w:rPr>
          <w:sz w:val="24"/>
          <w:szCs w:val="24"/>
        </w:rPr>
      </w:pPr>
      <w:r w:rsidRPr="00393406">
        <w:rPr>
          <w:sz w:val="24"/>
          <w:szCs w:val="24"/>
        </w:rPr>
        <w:t>(2) Pentru achitarea cu intarziere a facturii, achizitorul datoreaza ca majorări de intarziere o suma echivalen</w:t>
      </w:r>
      <w:r w:rsidR="00967802" w:rsidRPr="00393406">
        <w:rPr>
          <w:sz w:val="24"/>
          <w:szCs w:val="24"/>
        </w:rPr>
        <w:t>ta cu o cota procentuala de 0,01</w:t>
      </w:r>
      <w:r w:rsidRPr="00393406">
        <w:rPr>
          <w:sz w:val="24"/>
          <w:szCs w:val="24"/>
        </w:rPr>
        <w:t>% pe zi de intarziere pentru fiecare luna sau fracțiune de luna din valoarea facturii neachitate, pana la indeplinirea efectiva a obligațiilor.</w:t>
      </w:r>
    </w:p>
    <w:p w:rsidR="005A5E68" w:rsidRPr="00393406" w:rsidRDefault="00E11F54" w:rsidP="00393406">
      <w:pPr>
        <w:pStyle w:val="Bodytext0"/>
        <w:numPr>
          <w:ilvl w:val="0"/>
          <w:numId w:val="12"/>
        </w:numPr>
        <w:tabs>
          <w:tab w:val="left" w:pos="438"/>
        </w:tabs>
        <w:jc w:val="both"/>
        <w:rPr>
          <w:sz w:val="24"/>
          <w:szCs w:val="24"/>
        </w:rPr>
      </w:pPr>
      <w:bookmarkStart w:id="63" w:name="bookmark63"/>
      <w:bookmarkEnd w:id="63"/>
      <w:r w:rsidRPr="00393406">
        <w:rPr>
          <w:sz w:val="24"/>
          <w:szCs w:val="24"/>
        </w:rPr>
        <w:t>- Nerespectarea obligațiilor asumate prin prezentul contract de către una dintre parti, in mod culpabil, da dreptul pârtii lezate de a considera contractul reziliat de drept / de a cere rezilierea contractului si de a pretinde plata de daune-interese.</w:t>
      </w:r>
    </w:p>
    <w:p w:rsidR="005A5E68" w:rsidRPr="00393406" w:rsidRDefault="00E11F54" w:rsidP="00393406">
      <w:pPr>
        <w:pStyle w:val="Bodytext0"/>
        <w:numPr>
          <w:ilvl w:val="0"/>
          <w:numId w:val="12"/>
        </w:numPr>
        <w:tabs>
          <w:tab w:val="left" w:pos="462"/>
        </w:tabs>
        <w:jc w:val="both"/>
        <w:rPr>
          <w:sz w:val="24"/>
          <w:szCs w:val="24"/>
        </w:rPr>
      </w:pPr>
      <w:bookmarkStart w:id="64" w:name="bookmark64"/>
      <w:bookmarkEnd w:id="64"/>
      <w:r w:rsidRPr="00393406">
        <w:rPr>
          <w:sz w:val="24"/>
          <w:szCs w:val="24"/>
        </w:rPr>
        <w:t>- Achizitorul isi rezerva dreptul de a denunța unilateral contractul, printr-o notificare scrisa adresata prestatorului, fara nici o compensație, daca acesta din urma da faliment, cu condiția ca aceasta denunțare sa nu prejudicieze sau sa afecteze dreptul la acțiune sau despăgubire pentru executant. In acest caz, prestatorul are dreptul de a pretinde numai plata corespunzătoare pentru partea din contract indeplinita pana la data denunțării unilaterale a contractului.</w:t>
      </w:r>
    </w:p>
    <w:p w:rsidR="005A5E68" w:rsidRPr="00393406" w:rsidRDefault="00E11F54" w:rsidP="00393406">
      <w:pPr>
        <w:pStyle w:val="Heading10"/>
        <w:keepNext/>
        <w:keepLines/>
        <w:jc w:val="center"/>
        <w:rPr>
          <w:sz w:val="24"/>
          <w:szCs w:val="24"/>
        </w:rPr>
      </w:pPr>
      <w:bookmarkStart w:id="65" w:name="bookmark67"/>
      <w:r w:rsidRPr="00393406">
        <w:rPr>
          <w:sz w:val="24"/>
          <w:szCs w:val="24"/>
        </w:rPr>
        <w:t>Clauze specifice</w:t>
      </w:r>
      <w:bookmarkEnd w:id="65"/>
    </w:p>
    <w:p w:rsidR="005A5E68" w:rsidRPr="00393406" w:rsidRDefault="00E11F54" w:rsidP="00393406">
      <w:pPr>
        <w:pStyle w:val="Heading10"/>
        <w:keepNext/>
        <w:keepLines/>
        <w:numPr>
          <w:ilvl w:val="0"/>
          <w:numId w:val="11"/>
        </w:numPr>
        <w:tabs>
          <w:tab w:val="left" w:pos="428"/>
        </w:tabs>
        <w:jc w:val="both"/>
        <w:rPr>
          <w:sz w:val="24"/>
          <w:szCs w:val="24"/>
        </w:rPr>
      </w:pPr>
      <w:bookmarkStart w:id="66" w:name="bookmark68"/>
      <w:bookmarkStart w:id="67" w:name="bookmark65"/>
      <w:bookmarkStart w:id="68" w:name="bookmark66"/>
      <w:bookmarkStart w:id="69" w:name="bookmark69"/>
      <w:bookmarkEnd w:id="66"/>
      <w:r w:rsidRPr="00393406">
        <w:rPr>
          <w:sz w:val="24"/>
          <w:szCs w:val="24"/>
        </w:rPr>
        <w:t>Garanția de buna execuție a contractului</w:t>
      </w:r>
      <w:bookmarkEnd w:id="67"/>
      <w:bookmarkEnd w:id="68"/>
      <w:bookmarkEnd w:id="69"/>
    </w:p>
    <w:p w:rsidR="005A5E68" w:rsidRPr="00393406" w:rsidRDefault="00E11F54" w:rsidP="00393406">
      <w:pPr>
        <w:pStyle w:val="Bodytext0"/>
        <w:numPr>
          <w:ilvl w:val="0"/>
          <w:numId w:val="13"/>
        </w:numPr>
        <w:tabs>
          <w:tab w:val="left" w:pos="566"/>
        </w:tabs>
        <w:jc w:val="both"/>
        <w:rPr>
          <w:sz w:val="24"/>
          <w:szCs w:val="24"/>
        </w:rPr>
      </w:pPr>
      <w:bookmarkStart w:id="70" w:name="bookmark70"/>
      <w:bookmarkEnd w:id="70"/>
      <w:r w:rsidRPr="00393406">
        <w:rPr>
          <w:sz w:val="24"/>
          <w:szCs w:val="24"/>
        </w:rPr>
        <w:t>- (1) Prestatorul se obliga sa constituie garanția de buna execuție a contractului in cuantum de 5%, din valoarea fara TVA a contractului de prestări servicii.</w:t>
      </w:r>
    </w:p>
    <w:p w:rsidR="005A5E68" w:rsidRPr="00393406" w:rsidRDefault="00E11F54" w:rsidP="00393406">
      <w:pPr>
        <w:pStyle w:val="Bodytext0"/>
        <w:numPr>
          <w:ilvl w:val="0"/>
          <w:numId w:val="14"/>
        </w:numPr>
        <w:tabs>
          <w:tab w:val="left" w:pos="1143"/>
        </w:tabs>
        <w:ind w:firstLine="800"/>
        <w:jc w:val="both"/>
        <w:rPr>
          <w:sz w:val="24"/>
          <w:szCs w:val="24"/>
        </w:rPr>
      </w:pPr>
      <w:bookmarkStart w:id="71" w:name="bookmark71"/>
      <w:bookmarkEnd w:id="71"/>
      <w:r w:rsidRPr="00393406">
        <w:rPr>
          <w:sz w:val="24"/>
          <w:szCs w:val="24"/>
        </w:rPr>
        <w:t>Garanția de buna execuție se constituie printr-un instrument de garantare emis in condițiile legii de o societate bancara ori de o societate de asigurări, sau prin rețineri succesive din plata cuvenita pentru facturile parțiale si devine anexa la prezentul contract.</w:t>
      </w:r>
    </w:p>
    <w:p w:rsidR="005A5E68" w:rsidRPr="00393406" w:rsidRDefault="00E11F54" w:rsidP="00393406">
      <w:pPr>
        <w:pStyle w:val="Bodytext0"/>
        <w:numPr>
          <w:ilvl w:val="0"/>
          <w:numId w:val="14"/>
        </w:numPr>
        <w:tabs>
          <w:tab w:val="left" w:pos="1167"/>
        </w:tabs>
        <w:ind w:firstLine="800"/>
        <w:jc w:val="both"/>
        <w:rPr>
          <w:sz w:val="24"/>
          <w:szCs w:val="24"/>
        </w:rPr>
      </w:pPr>
      <w:bookmarkStart w:id="72" w:name="bookmark72"/>
      <w:bookmarkEnd w:id="72"/>
      <w:r w:rsidRPr="00393406">
        <w:rPr>
          <w:sz w:val="24"/>
          <w:szCs w:val="24"/>
        </w:rPr>
        <w:t>In cazul in care garanția de buna execuție se constituie prin reținerea a 5% din sumele datorate pentru facturi parțiale, contractantul are obligația de a deschide la unitatea Trezoreriei Statului din cadrul organului fiscal competent in administrarea acestuia, un cont de disponibil distinct la dispoziția autoritatii contractante. Suma inițiala care se depune de către contractant in contul de disponibil astfel deschis nu trebuie sa fie mai mica de 0,5% din prețul contractului. Pe parcursul Îndeplinirii contractului, autoritatea contractanta urmeaza sa alimenteze acest cont de disponibil prin rețineri succesive din sumele datorate si cuvenite contractantului pana la concurenta sumei stabilite drept garanție de buna execuție in documentația de atribuire. Autoritatea contractanta va instiinta contractantul despre varsamantul efectuat, precum si despre destinația lui. Din contul de disponibil deschis la Trezoreria Statului pe numele contractantului pot fi dispuse plăti atat de către contractant, cu avizul scris al autoritatii contractante care se prezintă unitatii Trezoreriei Statului, cat si de unitatea Trezoreriei Statului la solicitarea scrisa a autoritatii contractante in favoarea careia este constituita garanția de buna execuție, Contul astfel deschis este purtător de dobanda in favoarea contractantului.”</w:t>
      </w:r>
    </w:p>
    <w:p w:rsidR="005A5E68" w:rsidRPr="00393406" w:rsidRDefault="00E11F54" w:rsidP="00393406">
      <w:pPr>
        <w:pStyle w:val="Bodytext0"/>
        <w:numPr>
          <w:ilvl w:val="0"/>
          <w:numId w:val="13"/>
        </w:numPr>
        <w:tabs>
          <w:tab w:val="left" w:pos="582"/>
        </w:tabs>
        <w:jc w:val="both"/>
        <w:rPr>
          <w:sz w:val="24"/>
          <w:szCs w:val="24"/>
        </w:rPr>
      </w:pPr>
      <w:bookmarkStart w:id="73" w:name="bookmark73"/>
      <w:bookmarkEnd w:id="73"/>
      <w:r w:rsidRPr="00393406">
        <w:rPr>
          <w:sz w:val="24"/>
          <w:szCs w:val="24"/>
        </w:rPr>
        <w:t xml:space="preserve">- Achizitorul are dreptul de a emite pretenții asupra garanției de buna execuție, in limita </w:t>
      </w:r>
      <w:r w:rsidRPr="00393406">
        <w:rPr>
          <w:sz w:val="24"/>
          <w:szCs w:val="24"/>
        </w:rPr>
        <w:lastRenderedPageBreak/>
        <w:t>prejudiciului creat, daca prestatorul nu isi Îndeplinește obligațiile asumate prin prezentul contract in conformitate cu prevederile caietului de sarcini anexa la contract. Anterior emiterii unei pretenții asupra garanției de buna execuție, achizitorul are obligația de a notifica acest lucru prestatorului, precizând totodată obligațiile care nu au fost respectate.</w:t>
      </w:r>
    </w:p>
    <w:p w:rsidR="00967802" w:rsidRPr="00393406" w:rsidRDefault="00967802" w:rsidP="00393406">
      <w:pPr>
        <w:pStyle w:val="Bodytext0"/>
        <w:tabs>
          <w:tab w:val="left" w:pos="582"/>
        </w:tabs>
        <w:jc w:val="both"/>
        <w:rPr>
          <w:sz w:val="24"/>
          <w:szCs w:val="24"/>
        </w:rPr>
      </w:pPr>
    </w:p>
    <w:p w:rsidR="005A5E68" w:rsidRPr="00393406" w:rsidRDefault="00E11F54" w:rsidP="00393406">
      <w:pPr>
        <w:pStyle w:val="Heading10"/>
        <w:keepNext/>
        <w:keepLines/>
        <w:numPr>
          <w:ilvl w:val="0"/>
          <w:numId w:val="11"/>
        </w:numPr>
        <w:tabs>
          <w:tab w:val="left" w:pos="438"/>
        </w:tabs>
        <w:jc w:val="both"/>
        <w:rPr>
          <w:sz w:val="24"/>
          <w:szCs w:val="24"/>
        </w:rPr>
      </w:pPr>
      <w:bookmarkStart w:id="74" w:name="bookmark76"/>
      <w:bookmarkStart w:id="75" w:name="bookmark74"/>
      <w:bookmarkStart w:id="76" w:name="bookmark75"/>
      <w:bookmarkStart w:id="77" w:name="bookmark77"/>
      <w:bookmarkEnd w:id="74"/>
      <w:r w:rsidRPr="00393406">
        <w:rPr>
          <w:sz w:val="24"/>
          <w:szCs w:val="24"/>
        </w:rPr>
        <w:t>Modalitati de plata</w:t>
      </w:r>
      <w:bookmarkEnd w:id="75"/>
      <w:bookmarkEnd w:id="76"/>
      <w:bookmarkEnd w:id="77"/>
    </w:p>
    <w:p w:rsidR="005A5E68" w:rsidRPr="00393406" w:rsidRDefault="00E11F54" w:rsidP="00393406">
      <w:pPr>
        <w:pStyle w:val="Bodytext0"/>
        <w:numPr>
          <w:ilvl w:val="0"/>
          <w:numId w:val="15"/>
        </w:numPr>
        <w:tabs>
          <w:tab w:val="left" w:pos="566"/>
        </w:tabs>
        <w:jc w:val="both"/>
        <w:rPr>
          <w:sz w:val="24"/>
          <w:szCs w:val="24"/>
        </w:rPr>
      </w:pPr>
      <w:bookmarkStart w:id="78" w:name="bookmark78"/>
      <w:bookmarkEnd w:id="78"/>
      <w:r w:rsidRPr="00393406">
        <w:rPr>
          <w:sz w:val="24"/>
          <w:szCs w:val="24"/>
        </w:rPr>
        <w:t xml:space="preserve">- Achizitorul are obligația de a efectua plata către prestator in termen de 30 zile de la comunicarea facturilor insotite de documente justificative (procese verbale de recepție semnate atat de prestator cat si de reprezentantul </w:t>
      </w:r>
      <w:r w:rsidR="000F0A3D" w:rsidRPr="00393406">
        <w:rPr>
          <w:sz w:val="24"/>
          <w:szCs w:val="24"/>
        </w:rPr>
        <w:t xml:space="preserve">Scolii </w:t>
      </w:r>
      <w:r w:rsidR="00D71FE3" w:rsidRPr="00393406">
        <w:rPr>
          <w:sz w:val="24"/>
          <w:szCs w:val="24"/>
        </w:rPr>
        <w:t>Profesionale</w:t>
      </w:r>
      <w:r w:rsidR="000F0A3D" w:rsidRPr="00393406">
        <w:rPr>
          <w:sz w:val="24"/>
          <w:szCs w:val="24"/>
        </w:rPr>
        <w:t xml:space="preserve"> ”Costache Grigore Sutu” – comuna Sutesti, judetul Braila</w:t>
      </w:r>
      <w:r w:rsidRPr="00393406">
        <w:rPr>
          <w:sz w:val="24"/>
          <w:szCs w:val="24"/>
        </w:rPr>
        <w:t>.</w:t>
      </w:r>
    </w:p>
    <w:p w:rsidR="00967802" w:rsidRPr="00393406" w:rsidRDefault="00967802" w:rsidP="00393406">
      <w:pPr>
        <w:pStyle w:val="Bodytext0"/>
        <w:tabs>
          <w:tab w:val="left" w:pos="566"/>
        </w:tabs>
        <w:jc w:val="both"/>
        <w:rPr>
          <w:sz w:val="24"/>
          <w:szCs w:val="24"/>
        </w:rPr>
      </w:pPr>
    </w:p>
    <w:p w:rsidR="005A5E68" w:rsidRPr="00393406" w:rsidRDefault="00E11F54" w:rsidP="00393406">
      <w:pPr>
        <w:pStyle w:val="Heading10"/>
        <w:keepNext/>
        <w:keepLines/>
        <w:numPr>
          <w:ilvl w:val="0"/>
          <w:numId w:val="11"/>
        </w:numPr>
        <w:tabs>
          <w:tab w:val="left" w:pos="438"/>
        </w:tabs>
        <w:jc w:val="both"/>
        <w:rPr>
          <w:sz w:val="24"/>
          <w:szCs w:val="24"/>
        </w:rPr>
      </w:pPr>
      <w:bookmarkStart w:id="79" w:name="bookmark81"/>
      <w:bookmarkStart w:id="80" w:name="bookmark79"/>
      <w:bookmarkStart w:id="81" w:name="bookmark80"/>
      <w:bookmarkStart w:id="82" w:name="bookmark82"/>
      <w:bookmarkEnd w:id="79"/>
      <w:r w:rsidRPr="00393406">
        <w:rPr>
          <w:sz w:val="24"/>
          <w:szCs w:val="24"/>
        </w:rPr>
        <w:t>Ajustarea prețului contractului</w:t>
      </w:r>
      <w:bookmarkEnd w:id="80"/>
      <w:bookmarkEnd w:id="81"/>
      <w:bookmarkEnd w:id="82"/>
    </w:p>
    <w:p w:rsidR="005A5E68" w:rsidRPr="00393406" w:rsidRDefault="00E11F54" w:rsidP="00393406">
      <w:pPr>
        <w:pStyle w:val="Bodytext0"/>
        <w:numPr>
          <w:ilvl w:val="0"/>
          <w:numId w:val="16"/>
        </w:numPr>
        <w:tabs>
          <w:tab w:val="left" w:pos="566"/>
        </w:tabs>
        <w:jc w:val="both"/>
        <w:rPr>
          <w:sz w:val="24"/>
          <w:szCs w:val="24"/>
        </w:rPr>
      </w:pPr>
      <w:bookmarkStart w:id="83" w:name="bookmark83"/>
      <w:bookmarkEnd w:id="83"/>
      <w:r w:rsidRPr="00393406">
        <w:rPr>
          <w:sz w:val="24"/>
          <w:szCs w:val="24"/>
        </w:rPr>
        <w:t xml:space="preserve">- Pentru </w:t>
      </w:r>
      <w:r w:rsidR="00967802" w:rsidRPr="00393406">
        <w:rPr>
          <w:sz w:val="24"/>
          <w:szCs w:val="24"/>
        </w:rPr>
        <w:t>serviciile prestate</w:t>
      </w:r>
      <w:r w:rsidRPr="00393406">
        <w:rPr>
          <w:sz w:val="24"/>
          <w:szCs w:val="24"/>
        </w:rPr>
        <w:t>, plățile datorate de achizitor executantului sunt cele declarate in propunerea financiara, anexa la contract.</w:t>
      </w:r>
    </w:p>
    <w:p w:rsidR="005A5E68" w:rsidRPr="00393406" w:rsidRDefault="00E11F54" w:rsidP="00393406">
      <w:pPr>
        <w:pStyle w:val="Bodytext0"/>
        <w:numPr>
          <w:ilvl w:val="0"/>
          <w:numId w:val="16"/>
        </w:numPr>
        <w:tabs>
          <w:tab w:val="left" w:pos="577"/>
        </w:tabs>
        <w:jc w:val="both"/>
        <w:rPr>
          <w:sz w:val="24"/>
          <w:szCs w:val="24"/>
        </w:rPr>
      </w:pPr>
      <w:bookmarkStart w:id="84" w:name="bookmark84"/>
      <w:bookmarkEnd w:id="84"/>
      <w:r w:rsidRPr="00393406">
        <w:rPr>
          <w:sz w:val="24"/>
          <w:szCs w:val="24"/>
        </w:rPr>
        <w:t>- Prețul contractului nu se actualizeaza, ramanand ferm pentru toata perioada de valabilitate a contractului.</w:t>
      </w:r>
    </w:p>
    <w:p w:rsidR="00FB54A7" w:rsidRPr="00393406" w:rsidRDefault="00FB54A7" w:rsidP="00393406">
      <w:pPr>
        <w:pStyle w:val="Bodytext0"/>
        <w:tabs>
          <w:tab w:val="left" w:pos="577"/>
        </w:tabs>
        <w:jc w:val="both"/>
        <w:rPr>
          <w:sz w:val="24"/>
          <w:szCs w:val="24"/>
        </w:rPr>
      </w:pPr>
    </w:p>
    <w:p w:rsidR="005A5E68" w:rsidRPr="00393406" w:rsidRDefault="00E11F54" w:rsidP="00393406">
      <w:pPr>
        <w:pStyle w:val="Bodytext0"/>
        <w:rPr>
          <w:sz w:val="24"/>
          <w:szCs w:val="24"/>
        </w:rPr>
      </w:pPr>
      <w:r w:rsidRPr="00393406">
        <w:rPr>
          <w:b/>
          <w:bCs/>
          <w:sz w:val="24"/>
          <w:szCs w:val="24"/>
        </w:rPr>
        <w:t>Art. 13.</w:t>
      </w:r>
    </w:p>
    <w:p w:rsidR="005A5E68" w:rsidRPr="00393406" w:rsidRDefault="00E11F54" w:rsidP="00393406">
      <w:pPr>
        <w:pStyle w:val="Bodytext0"/>
        <w:numPr>
          <w:ilvl w:val="0"/>
          <w:numId w:val="17"/>
        </w:numPr>
        <w:tabs>
          <w:tab w:val="left" w:pos="566"/>
        </w:tabs>
        <w:rPr>
          <w:sz w:val="24"/>
          <w:szCs w:val="24"/>
        </w:rPr>
      </w:pPr>
      <w:bookmarkStart w:id="85" w:name="bookmark85"/>
      <w:bookmarkEnd w:id="85"/>
      <w:r w:rsidRPr="00393406">
        <w:rPr>
          <w:sz w:val="24"/>
          <w:szCs w:val="24"/>
        </w:rPr>
        <w:t>Contractul de servicii inceteaza de drept:</w:t>
      </w:r>
    </w:p>
    <w:p w:rsidR="005A5E68" w:rsidRPr="00393406" w:rsidRDefault="00E11F54" w:rsidP="00393406">
      <w:pPr>
        <w:pStyle w:val="Bodytext0"/>
        <w:numPr>
          <w:ilvl w:val="0"/>
          <w:numId w:val="18"/>
        </w:numPr>
        <w:tabs>
          <w:tab w:val="left" w:pos="322"/>
        </w:tabs>
        <w:rPr>
          <w:sz w:val="24"/>
          <w:szCs w:val="24"/>
        </w:rPr>
      </w:pPr>
      <w:bookmarkStart w:id="86" w:name="bookmark86"/>
      <w:bookmarkEnd w:id="86"/>
      <w:r w:rsidRPr="00393406">
        <w:rPr>
          <w:sz w:val="24"/>
          <w:szCs w:val="24"/>
        </w:rPr>
        <w:t>la expirarea duratei de prestare a serviciilor;</w:t>
      </w:r>
    </w:p>
    <w:p w:rsidR="005A5E68" w:rsidRPr="00393406" w:rsidRDefault="00E11F54" w:rsidP="00393406">
      <w:pPr>
        <w:pStyle w:val="Bodytext0"/>
        <w:numPr>
          <w:ilvl w:val="0"/>
          <w:numId w:val="18"/>
        </w:numPr>
        <w:tabs>
          <w:tab w:val="left" w:pos="342"/>
        </w:tabs>
        <w:rPr>
          <w:sz w:val="24"/>
          <w:szCs w:val="24"/>
        </w:rPr>
      </w:pPr>
      <w:bookmarkStart w:id="87" w:name="bookmark87"/>
      <w:bookmarkEnd w:id="87"/>
      <w:r w:rsidRPr="00393406">
        <w:rPr>
          <w:sz w:val="24"/>
          <w:szCs w:val="24"/>
        </w:rPr>
        <w:t>prin acordul scris al ambelor parti;</w:t>
      </w:r>
    </w:p>
    <w:p w:rsidR="005A5E68" w:rsidRPr="00393406" w:rsidRDefault="00E11F54" w:rsidP="00393406">
      <w:pPr>
        <w:pStyle w:val="Bodytext0"/>
        <w:numPr>
          <w:ilvl w:val="0"/>
          <w:numId w:val="18"/>
        </w:numPr>
        <w:tabs>
          <w:tab w:val="left" w:pos="342"/>
        </w:tabs>
        <w:rPr>
          <w:sz w:val="24"/>
          <w:szCs w:val="24"/>
        </w:rPr>
      </w:pPr>
      <w:bookmarkStart w:id="88" w:name="bookmark88"/>
      <w:bookmarkEnd w:id="88"/>
      <w:r w:rsidRPr="00393406">
        <w:rPr>
          <w:sz w:val="24"/>
          <w:szCs w:val="24"/>
        </w:rPr>
        <w:t>in caz de forța majora conform art. 9 alin. (3);</w:t>
      </w:r>
    </w:p>
    <w:p w:rsidR="005A5E68" w:rsidRPr="00393406" w:rsidRDefault="00E11F54" w:rsidP="00393406">
      <w:pPr>
        <w:pStyle w:val="Bodytext0"/>
        <w:numPr>
          <w:ilvl w:val="0"/>
          <w:numId w:val="18"/>
        </w:numPr>
        <w:tabs>
          <w:tab w:val="left" w:pos="342"/>
        </w:tabs>
        <w:rPr>
          <w:sz w:val="24"/>
          <w:szCs w:val="24"/>
        </w:rPr>
      </w:pPr>
      <w:bookmarkStart w:id="89" w:name="bookmark89"/>
      <w:bookmarkEnd w:id="89"/>
      <w:r w:rsidRPr="00393406">
        <w:rPr>
          <w:sz w:val="24"/>
          <w:szCs w:val="24"/>
        </w:rPr>
        <w:t>daca in urma suspendării contractului pentru maximum 30 de zile conform Art. 1 alin (2), se dorește prelungirea termenului de suspendare pentru care părțile nu convin semnarea unui act adițional.</w:t>
      </w:r>
    </w:p>
    <w:p w:rsidR="005A5E68" w:rsidRPr="00393406" w:rsidRDefault="00E11F54" w:rsidP="00393406">
      <w:pPr>
        <w:pStyle w:val="Bodytext0"/>
        <w:numPr>
          <w:ilvl w:val="0"/>
          <w:numId w:val="17"/>
        </w:numPr>
        <w:tabs>
          <w:tab w:val="left" w:pos="577"/>
        </w:tabs>
        <w:rPr>
          <w:sz w:val="24"/>
          <w:szCs w:val="24"/>
        </w:rPr>
      </w:pPr>
      <w:bookmarkStart w:id="90" w:name="bookmark90"/>
      <w:bookmarkEnd w:id="90"/>
      <w:r w:rsidRPr="00393406">
        <w:rPr>
          <w:sz w:val="24"/>
          <w:szCs w:val="24"/>
        </w:rPr>
        <w:t>Contractul inceteaza prin reziliere, cu plata de daune-interese, la inițiativa Beneficiarului când:</w:t>
      </w:r>
    </w:p>
    <w:p w:rsidR="005A5E68" w:rsidRPr="00393406" w:rsidRDefault="00E11F54" w:rsidP="00393406">
      <w:pPr>
        <w:pStyle w:val="Bodytext0"/>
        <w:numPr>
          <w:ilvl w:val="0"/>
          <w:numId w:val="19"/>
        </w:numPr>
        <w:tabs>
          <w:tab w:val="left" w:pos="453"/>
        </w:tabs>
        <w:jc w:val="both"/>
        <w:rPr>
          <w:sz w:val="24"/>
          <w:szCs w:val="24"/>
        </w:rPr>
      </w:pPr>
      <w:bookmarkStart w:id="91" w:name="bookmark91"/>
      <w:bookmarkEnd w:id="91"/>
      <w:r w:rsidRPr="00393406">
        <w:rPr>
          <w:sz w:val="24"/>
          <w:szCs w:val="24"/>
        </w:rPr>
        <w:t>Prestatorul nu iși Îndeplinește obligațiile asumate prin prezentul contract sau și le Îndeplinește in mod necorespunzator;</w:t>
      </w:r>
    </w:p>
    <w:p w:rsidR="005A5E68" w:rsidRPr="00393406" w:rsidRDefault="00E11F54" w:rsidP="00393406">
      <w:pPr>
        <w:pStyle w:val="Bodytext0"/>
        <w:numPr>
          <w:ilvl w:val="0"/>
          <w:numId w:val="19"/>
        </w:numPr>
        <w:tabs>
          <w:tab w:val="left" w:pos="453"/>
        </w:tabs>
        <w:jc w:val="both"/>
        <w:rPr>
          <w:sz w:val="24"/>
          <w:szCs w:val="24"/>
        </w:rPr>
      </w:pPr>
      <w:bookmarkStart w:id="92" w:name="bookmark92"/>
      <w:bookmarkEnd w:id="92"/>
      <w:r w:rsidRPr="00393406">
        <w:rPr>
          <w:sz w:val="24"/>
          <w:szCs w:val="24"/>
        </w:rPr>
        <w:t>In cazul in care, urmare a verificării existentei probelor din produsele livrate pentru minimum 72 de ore de la livrare, se constata ca acestea nu exista sau acestea sunt pastrate in condiții neconforme cu legislația in domeniul alimentației publice in vigoare, achizitorul poate rezilia unilateral contractul de prestări servicii semnat.</w:t>
      </w:r>
    </w:p>
    <w:p w:rsidR="005A5E68" w:rsidRPr="00393406" w:rsidRDefault="00E11F54" w:rsidP="00393406">
      <w:pPr>
        <w:pStyle w:val="Bodytext0"/>
        <w:numPr>
          <w:ilvl w:val="0"/>
          <w:numId w:val="19"/>
        </w:numPr>
        <w:tabs>
          <w:tab w:val="left" w:pos="453"/>
        </w:tabs>
        <w:jc w:val="both"/>
        <w:rPr>
          <w:sz w:val="24"/>
          <w:szCs w:val="24"/>
        </w:rPr>
      </w:pPr>
      <w:bookmarkStart w:id="93" w:name="bookmark93"/>
      <w:bookmarkEnd w:id="93"/>
      <w:r w:rsidRPr="00393406">
        <w:rPr>
          <w:sz w:val="24"/>
          <w:szCs w:val="24"/>
        </w:rPr>
        <w:t>In cazul in care se produce imbolnavirea unor/unei persoane cauzata de furnizarea unor produse alterate, infectate/infestate cu bacterii/virusi, imbolnavire confirmata printr- un certificat medical emis de către medic, achizitorul poate rezilia unilateral contractul de prestări servicii semnat, prestatorul ramanand răspunzător pentru producerea Îmbolnăvirii.</w:t>
      </w:r>
    </w:p>
    <w:p w:rsidR="005A5E68" w:rsidRPr="00393406" w:rsidRDefault="00E11F54" w:rsidP="00393406">
      <w:pPr>
        <w:pStyle w:val="Bodytext0"/>
        <w:numPr>
          <w:ilvl w:val="0"/>
          <w:numId w:val="19"/>
        </w:numPr>
        <w:tabs>
          <w:tab w:val="left" w:pos="453"/>
        </w:tabs>
        <w:jc w:val="both"/>
        <w:rPr>
          <w:sz w:val="24"/>
          <w:szCs w:val="24"/>
        </w:rPr>
      </w:pPr>
      <w:bookmarkStart w:id="94" w:name="bookmark94"/>
      <w:bookmarkEnd w:id="94"/>
      <w:r w:rsidRPr="00393406">
        <w:rPr>
          <w:sz w:val="24"/>
          <w:szCs w:val="24"/>
        </w:rPr>
        <w:t>In cazul in care prestatorul nu poate livra produsele la locația indicata de către achizitor (locul in care se desfasoara cursurile de formare).</w:t>
      </w:r>
    </w:p>
    <w:p w:rsidR="005A5E68" w:rsidRPr="00393406" w:rsidRDefault="00E11F54" w:rsidP="00393406">
      <w:pPr>
        <w:pStyle w:val="Bodytext0"/>
        <w:numPr>
          <w:ilvl w:val="0"/>
          <w:numId w:val="19"/>
        </w:numPr>
        <w:tabs>
          <w:tab w:val="left" w:pos="453"/>
        </w:tabs>
        <w:jc w:val="both"/>
        <w:rPr>
          <w:sz w:val="24"/>
          <w:szCs w:val="24"/>
        </w:rPr>
      </w:pPr>
      <w:bookmarkStart w:id="95" w:name="bookmark95"/>
      <w:bookmarkEnd w:id="95"/>
      <w:r w:rsidRPr="00393406">
        <w:rPr>
          <w:sz w:val="24"/>
          <w:szCs w:val="24"/>
        </w:rPr>
        <w:t>In cazul in care prestatorul propune subcontractarea serviciilor de catering, iar achizitorul refuza subcontractarea si nu se semnează un act adițional la contractul de servicii.</w:t>
      </w:r>
    </w:p>
    <w:p w:rsidR="005A5E68" w:rsidRPr="00393406" w:rsidRDefault="00E11F54" w:rsidP="00393406">
      <w:pPr>
        <w:pStyle w:val="Bodytext0"/>
        <w:numPr>
          <w:ilvl w:val="0"/>
          <w:numId w:val="19"/>
        </w:numPr>
        <w:tabs>
          <w:tab w:val="left" w:pos="453"/>
        </w:tabs>
        <w:jc w:val="both"/>
        <w:rPr>
          <w:sz w:val="24"/>
          <w:szCs w:val="24"/>
        </w:rPr>
      </w:pPr>
      <w:bookmarkStart w:id="96" w:name="bookmark96"/>
      <w:bookmarkEnd w:id="96"/>
      <w:r w:rsidRPr="00393406">
        <w:rPr>
          <w:sz w:val="24"/>
          <w:szCs w:val="24"/>
        </w:rPr>
        <w:t>Prestatorul se afla in procedura de executare silita, faliment, reorganizare judiciara,dizolvare, inchidere operaționala, lichidare;</w:t>
      </w:r>
    </w:p>
    <w:p w:rsidR="005A5E68" w:rsidRPr="00393406" w:rsidRDefault="00E11F54" w:rsidP="00393406">
      <w:pPr>
        <w:pStyle w:val="Bodytext0"/>
        <w:numPr>
          <w:ilvl w:val="0"/>
          <w:numId w:val="19"/>
        </w:numPr>
        <w:tabs>
          <w:tab w:val="left" w:pos="453"/>
        </w:tabs>
        <w:jc w:val="both"/>
        <w:rPr>
          <w:sz w:val="24"/>
          <w:szCs w:val="24"/>
        </w:rPr>
      </w:pPr>
      <w:bookmarkStart w:id="97" w:name="bookmark97"/>
      <w:bookmarkEnd w:id="97"/>
      <w:r w:rsidRPr="00393406">
        <w:rPr>
          <w:sz w:val="24"/>
          <w:szCs w:val="24"/>
        </w:rPr>
        <w:t>Prestatorul este afectat de transformări de ordin organizational, prin care sunt modificate statutul juridic, obiectul de activitate sau controlul asupra sa, cu excepția cazurilor in care astfel de modificări sunt acceptate printr-un act adițional la prezentul contract;</w:t>
      </w:r>
    </w:p>
    <w:p w:rsidR="00FB54A7" w:rsidRPr="00393406" w:rsidRDefault="00FB54A7" w:rsidP="00393406">
      <w:pPr>
        <w:pStyle w:val="BodyText10"/>
        <w:numPr>
          <w:ilvl w:val="0"/>
          <w:numId w:val="19"/>
        </w:numPr>
        <w:tabs>
          <w:tab w:val="left" w:pos="453"/>
        </w:tabs>
        <w:jc w:val="both"/>
        <w:rPr>
          <w:sz w:val="24"/>
          <w:szCs w:val="24"/>
        </w:rPr>
      </w:pPr>
      <w:r w:rsidRPr="00393406">
        <w:rPr>
          <w:sz w:val="24"/>
          <w:szCs w:val="24"/>
        </w:rPr>
        <w:t>Prestatorul intarzie livrarea mesei calde in regim de catering mai mult de 3 zile depasind termenele orare impuse in caietul de sarcini si in prezentul contract la art. 8.1.</w:t>
      </w:r>
    </w:p>
    <w:p w:rsidR="00FB54A7" w:rsidRPr="00393406" w:rsidRDefault="00FB54A7" w:rsidP="00393406">
      <w:pPr>
        <w:pStyle w:val="BodyText10"/>
        <w:numPr>
          <w:ilvl w:val="0"/>
          <w:numId w:val="19"/>
        </w:numPr>
        <w:tabs>
          <w:tab w:val="left" w:pos="453"/>
        </w:tabs>
        <w:jc w:val="both"/>
        <w:rPr>
          <w:sz w:val="24"/>
          <w:szCs w:val="24"/>
        </w:rPr>
      </w:pPr>
      <w:r w:rsidRPr="00393406">
        <w:rPr>
          <w:sz w:val="24"/>
          <w:szCs w:val="24"/>
        </w:rPr>
        <w:t>Prestatorul schimba mijlocul de transport autorizat sanitar-veterinar prezentat in propunerea tehnica pentru transportul/distributia alimentelor fara a anunta inainte beneficiarul de modificare si fara a prezenta autorizatia sanitar-veterinara pentru noul mijloc de transport.</w:t>
      </w:r>
    </w:p>
    <w:p w:rsidR="005A5E68" w:rsidRPr="00393406" w:rsidRDefault="00E11F54" w:rsidP="00393406">
      <w:pPr>
        <w:pStyle w:val="Bodytext0"/>
        <w:numPr>
          <w:ilvl w:val="0"/>
          <w:numId w:val="17"/>
        </w:numPr>
        <w:tabs>
          <w:tab w:val="left" w:pos="605"/>
        </w:tabs>
        <w:jc w:val="both"/>
        <w:rPr>
          <w:sz w:val="24"/>
          <w:szCs w:val="24"/>
        </w:rPr>
      </w:pPr>
      <w:bookmarkStart w:id="98" w:name="bookmark98"/>
      <w:bookmarkEnd w:id="98"/>
      <w:r w:rsidRPr="00393406">
        <w:rPr>
          <w:sz w:val="24"/>
          <w:szCs w:val="24"/>
        </w:rPr>
        <w:t xml:space="preserve">Prestatorul nu are dreptul de a pretinde, in aceste situații, nicio alta suma in afara celor datorate de Beneficiar pentru serviciile deja prestate și acceptate de Beneficiar ca fiind in </w:t>
      </w:r>
      <w:r w:rsidRPr="00393406">
        <w:rPr>
          <w:sz w:val="24"/>
          <w:szCs w:val="24"/>
        </w:rPr>
        <w:lastRenderedPageBreak/>
        <w:t>conformitate cu prevederile contractului.</w:t>
      </w:r>
    </w:p>
    <w:p w:rsidR="00FB54A7" w:rsidRPr="00393406" w:rsidRDefault="00FB54A7" w:rsidP="00393406">
      <w:pPr>
        <w:pStyle w:val="Bodytext0"/>
        <w:tabs>
          <w:tab w:val="left" w:pos="605"/>
        </w:tabs>
        <w:jc w:val="both"/>
        <w:rPr>
          <w:sz w:val="24"/>
          <w:szCs w:val="24"/>
        </w:rPr>
      </w:pPr>
    </w:p>
    <w:p w:rsidR="005A5E68" w:rsidRPr="00393406" w:rsidRDefault="00E11F54" w:rsidP="00393406">
      <w:pPr>
        <w:pStyle w:val="Bodytext0"/>
        <w:jc w:val="both"/>
        <w:rPr>
          <w:sz w:val="24"/>
          <w:szCs w:val="24"/>
        </w:rPr>
      </w:pPr>
      <w:r w:rsidRPr="00393406">
        <w:rPr>
          <w:b/>
          <w:bCs/>
          <w:sz w:val="24"/>
          <w:szCs w:val="24"/>
        </w:rPr>
        <w:t>Art. 14. Cesiunea</w:t>
      </w:r>
    </w:p>
    <w:p w:rsidR="005A5E68" w:rsidRPr="00393406" w:rsidRDefault="00E11F54" w:rsidP="00393406">
      <w:pPr>
        <w:pStyle w:val="Bodytext0"/>
        <w:jc w:val="both"/>
        <w:rPr>
          <w:sz w:val="24"/>
          <w:szCs w:val="24"/>
        </w:rPr>
      </w:pPr>
      <w:r w:rsidRPr="00393406">
        <w:rPr>
          <w:sz w:val="24"/>
          <w:szCs w:val="24"/>
        </w:rPr>
        <w:t>Cesionarea contractului sau a unor parti din acesta este interzisa.</w:t>
      </w:r>
    </w:p>
    <w:p w:rsidR="00FB54A7" w:rsidRPr="00393406" w:rsidRDefault="00FB54A7" w:rsidP="00393406">
      <w:pPr>
        <w:pStyle w:val="Bodytext0"/>
        <w:jc w:val="both"/>
        <w:rPr>
          <w:sz w:val="24"/>
          <w:szCs w:val="24"/>
        </w:rPr>
      </w:pPr>
    </w:p>
    <w:p w:rsidR="005A5E68" w:rsidRPr="00393406" w:rsidRDefault="00E11F54" w:rsidP="00393406">
      <w:pPr>
        <w:pStyle w:val="Bodytext0"/>
        <w:jc w:val="both"/>
        <w:rPr>
          <w:sz w:val="24"/>
          <w:szCs w:val="24"/>
        </w:rPr>
      </w:pPr>
      <w:r w:rsidRPr="00393406">
        <w:rPr>
          <w:b/>
          <w:bCs/>
          <w:sz w:val="24"/>
          <w:szCs w:val="24"/>
        </w:rPr>
        <w:t>Art. 15. Forța majora</w:t>
      </w:r>
    </w:p>
    <w:p w:rsidR="005A5E68" w:rsidRPr="00393406" w:rsidRDefault="00FB54A7" w:rsidP="00393406">
      <w:pPr>
        <w:pStyle w:val="Bodytext0"/>
        <w:tabs>
          <w:tab w:val="left" w:pos="562"/>
        </w:tabs>
        <w:jc w:val="both"/>
        <w:rPr>
          <w:sz w:val="24"/>
          <w:szCs w:val="24"/>
        </w:rPr>
      </w:pPr>
      <w:bookmarkStart w:id="99" w:name="bookmark99"/>
      <w:bookmarkEnd w:id="99"/>
      <w:r w:rsidRPr="00393406">
        <w:rPr>
          <w:sz w:val="24"/>
          <w:szCs w:val="24"/>
        </w:rPr>
        <w:t>15.1</w:t>
      </w:r>
      <w:r w:rsidR="00E11F54" w:rsidRPr="00393406">
        <w:rPr>
          <w:sz w:val="24"/>
          <w:szCs w:val="24"/>
        </w:rPr>
        <w:t>- Forța majora este constatata de o autoritate competenta.</w:t>
      </w:r>
    </w:p>
    <w:p w:rsidR="005A5E68" w:rsidRPr="00393406" w:rsidRDefault="00FB54A7" w:rsidP="00393406">
      <w:pPr>
        <w:pStyle w:val="Bodytext0"/>
        <w:tabs>
          <w:tab w:val="left" w:pos="620"/>
        </w:tabs>
        <w:jc w:val="both"/>
        <w:rPr>
          <w:sz w:val="24"/>
          <w:szCs w:val="24"/>
        </w:rPr>
      </w:pPr>
      <w:bookmarkStart w:id="100" w:name="bookmark100"/>
      <w:bookmarkEnd w:id="100"/>
      <w:r w:rsidRPr="00393406">
        <w:rPr>
          <w:sz w:val="24"/>
          <w:szCs w:val="24"/>
        </w:rPr>
        <w:t>15.2</w:t>
      </w:r>
      <w:r w:rsidR="00E11F54" w:rsidRPr="00393406">
        <w:rPr>
          <w:sz w:val="24"/>
          <w:szCs w:val="24"/>
        </w:rPr>
        <w:t>- Forța majora exonerează părțile contractante de Îndeplinirea obligațiilor asumate prin prezentul contract, pe toata perioada in care aceasta actioneaza.</w:t>
      </w:r>
    </w:p>
    <w:p w:rsidR="005A5E68" w:rsidRPr="00393406" w:rsidRDefault="00FB54A7" w:rsidP="00393406">
      <w:pPr>
        <w:pStyle w:val="Bodytext0"/>
        <w:tabs>
          <w:tab w:val="left" w:pos="605"/>
        </w:tabs>
        <w:jc w:val="both"/>
        <w:rPr>
          <w:sz w:val="24"/>
          <w:szCs w:val="24"/>
        </w:rPr>
      </w:pPr>
      <w:bookmarkStart w:id="101" w:name="bookmark101"/>
      <w:bookmarkEnd w:id="101"/>
      <w:r w:rsidRPr="00393406">
        <w:rPr>
          <w:sz w:val="24"/>
          <w:szCs w:val="24"/>
        </w:rPr>
        <w:t>15.3</w:t>
      </w:r>
      <w:r w:rsidR="00E11F54" w:rsidRPr="00393406">
        <w:rPr>
          <w:sz w:val="24"/>
          <w:szCs w:val="24"/>
        </w:rPr>
        <w:t>- îndeplinirea contractului va fi suspendata in perioada de acțiune a forței majore, dar fara a prejudicia drepturile ce li se cuveneau pârtilor pana la apariția acesteia.</w:t>
      </w:r>
    </w:p>
    <w:p w:rsidR="005A5E68" w:rsidRPr="00393406" w:rsidRDefault="00FB54A7" w:rsidP="00393406">
      <w:pPr>
        <w:pStyle w:val="Bodytext0"/>
        <w:tabs>
          <w:tab w:val="left" w:pos="624"/>
        </w:tabs>
        <w:jc w:val="both"/>
        <w:rPr>
          <w:sz w:val="24"/>
          <w:szCs w:val="24"/>
        </w:rPr>
      </w:pPr>
      <w:bookmarkStart w:id="102" w:name="bookmark102"/>
      <w:bookmarkEnd w:id="102"/>
      <w:r w:rsidRPr="00393406">
        <w:rPr>
          <w:sz w:val="24"/>
          <w:szCs w:val="24"/>
        </w:rPr>
        <w:t>15.4</w:t>
      </w:r>
      <w:r w:rsidR="00E11F54" w:rsidRPr="00393406">
        <w:rPr>
          <w:sz w:val="24"/>
          <w:szCs w:val="24"/>
        </w:rPr>
        <w:t>- Partea contractanta care invoca forța majora are obligația de a notifica celeilalte parti, imediat si in mod complet, producerea acesteia si sa ia orice masuri care ii stau la dispoziție in vederea limitării consecințelor.</w:t>
      </w:r>
    </w:p>
    <w:p w:rsidR="005A5E68" w:rsidRPr="00393406" w:rsidRDefault="00FB54A7" w:rsidP="00393406">
      <w:pPr>
        <w:pStyle w:val="Bodytext0"/>
        <w:tabs>
          <w:tab w:val="left" w:pos="620"/>
        </w:tabs>
        <w:jc w:val="both"/>
        <w:rPr>
          <w:sz w:val="24"/>
          <w:szCs w:val="24"/>
        </w:rPr>
      </w:pPr>
      <w:bookmarkStart w:id="103" w:name="bookmark103"/>
      <w:bookmarkEnd w:id="103"/>
      <w:r w:rsidRPr="00393406">
        <w:rPr>
          <w:sz w:val="24"/>
          <w:szCs w:val="24"/>
        </w:rPr>
        <w:t>15.5</w:t>
      </w:r>
      <w:r w:rsidR="00E11F54" w:rsidRPr="00393406">
        <w:rPr>
          <w:sz w:val="24"/>
          <w:szCs w:val="24"/>
        </w:rPr>
        <w:t>- Partea contractanta care invoca forța majora are obligația de a notifica celeilalte parti incetarea cauzei acesteia in maximum 15 zile de la incetare.</w:t>
      </w:r>
    </w:p>
    <w:p w:rsidR="005A5E68" w:rsidRPr="00393406" w:rsidRDefault="00FB54A7" w:rsidP="00393406">
      <w:pPr>
        <w:pStyle w:val="Bodytext0"/>
        <w:tabs>
          <w:tab w:val="left" w:pos="624"/>
        </w:tabs>
        <w:jc w:val="both"/>
        <w:rPr>
          <w:sz w:val="24"/>
          <w:szCs w:val="24"/>
        </w:rPr>
      </w:pPr>
      <w:bookmarkStart w:id="104" w:name="bookmark104"/>
      <w:bookmarkEnd w:id="104"/>
      <w:r w:rsidRPr="00393406">
        <w:rPr>
          <w:sz w:val="24"/>
          <w:szCs w:val="24"/>
        </w:rPr>
        <w:t>15.6</w:t>
      </w:r>
      <w:r w:rsidR="00E11F54" w:rsidRPr="00393406">
        <w:rPr>
          <w:sz w:val="24"/>
          <w:szCs w:val="24"/>
        </w:rPr>
        <w:t>- Daca forța majora actioneaza sau se estimează ca va acționa o perioada mai mare de 6 luni, fiecare parte va avea dreptul sa notifice celeilalte parti incetarea de drept a prezentului contract, fara ca vreuna din parti sa poata pretinde celeilalte daune-interese.</w:t>
      </w:r>
    </w:p>
    <w:p w:rsidR="00FB54A7" w:rsidRPr="00393406" w:rsidRDefault="00FB54A7" w:rsidP="00393406">
      <w:pPr>
        <w:pStyle w:val="Bodytext0"/>
        <w:tabs>
          <w:tab w:val="left" w:pos="624"/>
        </w:tabs>
        <w:jc w:val="both"/>
        <w:rPr>
          <w:sz w:val="24"/>
          <w:szCs w:val="24"/>
        </w:rPr>
      </w:pPr>
    </w:p>
    <w:p w:rsidR="005A5E68" w:rsidRPr="00393406" w:rsidRDefault="00FB54A7" w:rsidP="00393406">
      <w:pPr>
        <w:pStyle w:val="Heading10"/>
        <w:keepNext/>
        <w:keepLines/>
        <w:jc w:val="both"/>
        <w:rPr>
          <w:sz w:val="24"/>
          <w:szCs w:val="24"/>
        </w:rPr>
      </w:pPr>
      <w:bookmarkStart w:id="105" w:name="bookmark105"/>
      <w:bookmarkStart w:id="106" w:name="bookmark106"/>
      <w:bookmarkStart w:id="107" w:name="bookmark107"/>
      <w:r w:rsidRPr="00393406">
        <w:rPr>
          <w:sz w:val="24"/>
          <w:szCs w:val="24"/>
        </w:rPr>
        <w:t>16</w:t>
      </w:r>
      <w:r w:rsidR="00E11F54" w:rsidRPr="00393406">
        <w:rPr>
          <w:sz w:val="24"/>
          <w:szCs w:val="24"/>
        </w:rPr>
        <w:t>. Limba care guvernează contractul</w:t>
      </w:r>
      <w:bookmarkEnd w:id="105"/>
      <w:bookmarkEnd w:id="106"/>
      <w:bookmarkEnd w:id="107"/>
    </w:p>
    <w:p w:rsidR="005A5E68" w:rsidRPr="00393406" w:rsidRDefault="00FB54A7" w:rsidP="00393406">
      <w:pPr>
        <w:pStyle w:val="Bodytext0"/>
        <w:tabs>
          <w:tab w:val="left" w:pos="562"/>
        </w:tabs>
        <w:jc w:val="both"/>
        <w:rPr>
          <w:sz w:val="24"/>
          <w:szCs w:val="24"/>
        </w:rPr>
      </w:pPr>
      <w:bookmarkStart w:id="108" w:name="bookmark108"/>
      <w:bookmarkEnd w:id="108"/>
      <w:r w:rsidRPr="00393406">
        <w:rPr>
          <w:sz w:val="24"/>
          <w:szCs w:val="24"/>
        </w:rPr>
        <w:t>16.1</w:t>
      </w:r>
      <w:r w:rsidR="00E11F54" w:rsidRPr="00393406">
        <w:rPr>
          <w:sz w:val="24"/>
          <w:szCs w:val="24"/>
        </w:rPr>
        <w:t>- Limba care guvernează contractul este limba romana.</w:t>
      </w:r>
    </w:p>
    <w:p w:rsidR="00FB54A7" w:rsidRPr="00393406" w:rsidRDefault="00FB54A7" w:rsidP="00393406">
      <w:pPr>
        <w:pStyle w:val="Bodytext0"/>
        <w:tabs>
          <w:tab w:val="left" w:pos="562"/>
        </w:tabs>
        <w:jc w:val="both"/>
        <w:rPr>
          <w:sz w:val="24"/>
          <w:szCs w:val="24"/>
        </w:rPr>
      </w:pPr>
    </w:p>
    <w:p w:rsidR="005A5E68" w:rsidRPr="00393406" w:rsidRDefault="00FB54A7" w:rsidP="00393406">
      <w:pPr>
        <w:pStyle w:val="Bodytext0"/>
        <w:jc w:val="both"/>
        <w:rPr>
          <w:sz w:val="24"/>
          <w:szCs w:val="24"/>
        </w:rPr>
      </w:pPr>
      <w:r w:rsidRPr="00393406">
        <w:rPr>
          <w:b/>
          <w:bCs/>
          <w:sz w:val="24"/>
          <w:szCs w:val="24"/>
        </w:rPr>
        <w:t>Art. 17</w:t>
      </w:r>
      <w:r w:rsidR="00E11F54" w:rsidRPr="00393406">
        <w:rPr>
          <w:b/>
          <w:bCs/>
          <w:sz w:val="24"/>
          <w:szCs w:val="24"/>
        </w:rPr>
        <w:t>. Comunicări</w:t>
      </w:r>
    </w:p>
    <w:p w:rsidR="005A5E68" w:rsidRPr="00393406" w:rsidRDefault="00FB54A7" w:rsidP="00393406">
      <w:pPr>
        <w:pStyle w:val="Bodytext0"/>
        <w:tabs>
          <w:tab w:val="left" w:pos="605"/>
        </w:tabs>
        <w:jc w:val="both"/>
        <w:rPr>
          <w:sz w:val="24"/>
          <w:szCs w:val="24"/>
        </w:rPr>
      </w:pPr>
      <w:bookmarkStart w:id="109" w:name="bookmark109"/>
      <w:bookmarkEnd w:id="109"/>
      <w:r w:rsidRPr="00393406">
        <w:rPr>
          <w:sz w:val="24"/>
          <w:szCs w:val="24"/>
        </w:rPr>
        <w:t xml:space="preserve">17.1 </w:t>
      </w:r>
      <w:r w:rsidR="00E11F54" w:rsidRPr="00393406">
        <w:rPr>
          <w:sz w:val="24"/>
          <w:szCs w:val="24"/>
        </w:rPr>
        <w:t>Orice comunicare intre parti, referitoare la indeplinirea prezentului contract, trebuie sa fie transmisa in scris.</w:t>
      </w:r>
    </w:p>
    <w:p w:rsidR="005A5E68" w:rsidRPr="00393406" w:rsidRDefault="00FB54A7" w:rsidP="00393406">
      <w:pPr>
        <w:pStyle w:val="Bodytext0"/>
        <w:tabs>
          <w:tab w:val="left" w:pos="615"/>
        </w:tabs>
        <w:jc w:val="both"/>
        <w:rPr>
          <w:sz w:val="24"/>
          <w:szCs w:val="24"/>
        </w:rPr>
      </w:pPr>
      <w:bookmarkStart w:id="110" w:name="bookmark110"/>
      <w:bookmarkEnd w:id="110"/>
      <w:r w:rsidRPr="00393406">
        <w:rPr>
          <w:sz w:val="24"/>
          <w:szCs w:val="24"/>
        </w:rPr>
        <w:t xml:space="preserve">17.2 </w:t>
      </w:r>
      <w:r w:rsidR="00E11F54" w:rsidRPr="00393406">
        <w:rPr>
          <w:sz w:val="24"/>
          <w:szCs w:val="24"/>
        </w:rPr>
        <w:t>Orice document scris trebuie inregistrat atat in momentul transmiterii, cat și in momentul primirii.</w:t>
      </w:r>
    </w:p>
    <w:p w:rsidR="005A5E68" w:rsidRPr="00393406" w:rsidRDefault="00FB54A7" w:rsidP="00393406">
      <w:pPr>
        <w:pStyle w:val="Bodytext0"/>
        <w:tabs>
          <w:tab w:val="left" w:pos="610"/>
        </w:tabs>
        <w:jc w:val="both"/>
        <w:rPr>
          <w:sz w:val="24"/>
          <w:szCs w:val="24"/>
        </w:rPr>
      </w:pPr>
      <w:bookmarkStart w:id="111" w:name="bookmark111"/>
      <w:bookmarkEnd w:id="111"/>
      <w:r w:rsidRPr="00393406">
        <w:rPr>
          <w:sz w:val="24"/>
          <w:szCs w:val="24"/>
        </w:rPr>
        <w:t xml:space="preserve">17.3 </w:t>
      </w:r>
      <w:r w:rsidR="00E11F54" w:rsidRPr="00393406">
        <w:rPr>
          <w:sz w:val="24"/>
          <w:szCs w:val="24"/>
        </w:rPr>
        <w:t xml:space="preserve">Comunicările intre parti se pot face prin fax sau e-mail cu condiția confirmării </w:t>
      </w:r>
      <w:r w:rsidRPr="00393406">
        <w:rPr>
          <w:sz w:val="24"/>
          <w:szCs w:val="24"/>
        </w:rPr>
        <w:t>in scris a primirii comunicării.</w:t>
      </w:r>
    </w:p>
    <w:p w:rsidR="00FB54A7" w:rsidRPr="00393406" w:rsidRDefault="00FB54A7" w:rsidP="00393406">
      <w:pPr>
        <w:pStyle w:val="Bodytext0"/>
        <w:tabs>
          <w:tab w:val="left" w:pos="610"/>
        </w:tabs>
        <w:jc w:val="both"/>
        <w:rPr>
          <w:sz w:val="24"/>
          <w:szCs w:val="24"/>
        </w:rPr>
      </w:pPr>
    </w:p>
    <w:p w:rsidR="00FB54A7" w:rsidRPr="00393406" w:rsidRDefault="00FB54A7" w:rsidP="00393406">
      <w:pPr>
        <w:pStyle w:val="Bodytext0"/>
        <w:jc w:val="both"/>
        <w:rPr>
          <w:sz w:val="24"/>
          <w:szCs w:val="24"/>
        </w:rPr>
      </w:pPr>
      <w:r w:rsidRPr="00393406">
        <w:rPr>
          <w:b/>
          <w:bCs/>
          <w:sz w:val="24"/>
          <w:szCs w:val="24"/>
        </w:rPr>
        <w:t>Art. 18. Legea aplicabila</w:t>
      </w:r>
    </w:p>
    <w:p w:rsidR="00FB54A7" w:rsidRPr="00393406" w:rsidRDefault="00FB54A7" w:rsidP="00393406">
      <w:pPr>
        <w:pStyle w:val="Bodytext0"/>
        <w:jc w:val="both"/>
        <w:rPr>
          <w:sz w:val="24"/>
          <w:szCs w:val="24"/>
        </w:rPr>
      </w:pPr>
      <w:r w:rsidRPr="00393406">
        <w:rPr>
          <w:sz w:val="24"/>
          <w:szCs w:val="24"/>
        </w:rPr>
        <w:t>Prezentul contract de prestări servicii se supune legislației romanești.</w:t>
      </w:r>
    </w:p>
    <w:p w:rsidR="00FB54A7" w:rsidRPr="00393406" w:rsidRDefault="00FB54A7" w:rsidP="00393406">
      <w:pPr>
        <w:pStyle w:val="Bodytext0"/>
        <w:jc w:val="both"/>
        <w:rPr>
          <w:sz w:val="24"/>
          <w:szCs w:val="24"/>
        </w:rPr>
      </w:pPr>
    </w:p>
    <w:p w:rsidR="00FB54A7" w:rsidRPr="00393406" w:rsidRDefault="00FB54A7" w:rsidP="00393406">
      <w:pPr>
        <w:pStyle w:val="Bodytext0"/>
        <w:jc w:val="both"/>
        <w:rPr>
          <w:sz w:val="24"/>
          <w:szCs w:val="24"/>
        </w:rPr>
      </w:pPr>
      <w:r w:rsidRPr="00393406">
        <w:rPr>
          <w:b/>
          <w:bCs/>
          <w:sz w:val="24"/>
          <w:szCs w:val="24"/>
        </w:rPr>
        <w:t>Art. 19. Soluționarea litigiilor</w:t>
      </w:r>
    </w:p>
    <w:p w:rsidR="00FB54A7" w:rsidRPr="00393406" w:rsidRDefault="00FB54A7" w:rsidP="00393406">
      <w:pPr>
        <w:pStyle w:val="Bodytext0"/>
        <w:tabs>
          <w:tab w:val="left" w:pos="598"/>
        </w:tabs>
        <w:jc w:val="both"/>
        <w:rPr>
          <w:sz w:val="24"/>
          <w:szCs w:val="24"/>
        </w:rPr>
      </w:pPr>
      <w:bookmarkStart w:id="112" w:name="bookmark112"/>
      <w:bookmarkEnd w:id="112"/>
      <w:r w:rsidRPr="00393406">
        <w:rPr>
          <w:sz w:val="24"/>
          <w:szCs w:val="24"/>
        </w:rPr>
        <w:t>19.1- Achizitorul si executantul vor depune toate eforturile pentru a rezolva pe cale amiabila, prin tratative directe, orice neînțelegere sau disputa care se poate ivi intre ei in cadrul sau in legătură cu Îndeplinirea contractului.</w:t>
      </w:r>
    </w:p>
    <w:p w:rsidR="00FB54A7" w:rsidRPr="00393406" w:rsidRDefault="00FB54A7" w:rsidP="00393406">
      <w:pPr>
        <w:pStyle w:val="Bodytext0"/>
        <w:tabs>
          <w:tab w:val="left" w:pos="617"/>
        </w:tabs>
        <w:jc w:val="both"/>
        <w:rPr>
          <w:sz w:val="24"/>
          <w:szCs w:val="24"/>
        </w:rPr>
      </w:pPr>
      <w:bookmarkStart w:id="113" w:name="bookmark113"/>
      <w:bookmarkEnd w:id="113"/>
      <w:r w:rsidRPr="00393406">
        <w:rPr>
          <w:sz w:val="24"/>
          <w:szCs w:val="24"/>
        </w:rPr>
        <w:t>19.2- Daca, după 15 zile de la inceperea acestor tratative, achizitorul si executantul nu reusesc sa rezolve in mod amiabil o divergenta contractuala, fiecare poate solicita ca disputa sa se soluționeze fie prin arbitraj la Camera de Comerț si Industrie a României, fie de către instanțele judecătorești de pe raza teritoriala a autoritatii contractante.</w:t>
      </w:r>
    </w:p>
    <w:p w:rsidR="00FB54A7" w:rsidRPr="00393406" w:rsidRDefault="00FB54A7" w:rsidP="00393406">
      <w:pPr>
        <w:pStyle w:val="Bodytext0"/>
        <w:tabs>
          <w:tab w:val="left" w:pos="617"/>
        </w:tabs>
        <w:jc w:val="both"/>
        <w:rPr>
          <w:sz w:val="24"/>
          <w:szCs w:val="24"/>
        </w:rPr>
      </w:pPr>
    </w:p>
    <w:p w:rsidR="00FB54A7" w:rsidRPr="00393406" w:rsidRDefault="00FB54A7" w:rsidP="00393406">
      <w:pPr>
        <w:pStyle w:val="Bodytext0"/>
        <w:jc w:val="both"/>
        <w:rPr>
          <w:sz w:val="24"/>
          <w:szCs w:val="24"/>
        </w:rPr>
      </w:pPr>
      <w:r w:rsidRPr="00393406">
        <w:rPr>
          <w:b/>
          <w:bCs/>
          <w:sz w:val="24"/>
          <w:szCs w:val="24"/>
        </w:rPr>
        <w:t>20. Legea aplicabila contractului</w:t>
      </w:r>
    </w:p>
    <w:p w:rsidR="00FB54A7" w:rsidRPr="00393406" w:rsidRDefault="00FB54A7" w:rsidP="00393406">
      <w:pPr>
        <w:pStyle w:val="Bodytext0"/>
        <w:jc w:val="both"/>
        <w:rPr>
          <w:sz w:val="24"/>
          <w:szCs w:val="24"/>
        </w:rPr>
      </w:pPr>
      <w:r w:rsidRPr="00393406">
        <w:rPr>
          <w:sz w:val="24"/>
          <w:szCs w:val="24"/>
        </w:rPr>
        <w:t>20.1- Contractul va fi interpretat conform legilor din Romania.</w:t>
      </w:r>
    </w:p>
    <w:p w:rsidR="00FB54A7" w:rsidRPr="00393406" w:rsidRDefault="00FB54A7" w:rsidP="00393406">
      <w:pPr>
        <w:pStyle w:val="Bodytext0"/>
        <w:jc w:val="both"/>
        <w:rPr>
          <w:sz w:val="24"/>
          <w:szCs w:val="24"/>
        </w:rPr>
      </w:pPr>
      <w:r w:rsidRPr="00393406">
        <w:rPr>
          <w:sz w:val="24"/>
          <w:szCs w:val="24"/>
        </w:rPr>
        <w:t>Partile au inteles sa incheie prezentul contract in doua exemplare, cate unul pentru fiecare parte, astazi data de mai sus.</w:t>
      </w:r>
    </w:p>
    <w:p w:rsidR="00FB54A7" w:rsidRPr="00393406" w:rsidRDefault="00FB54A7" w:rsidP="00393406">
      <w:pPr>
        <w:pStyle w:val="Bodytext0"/>
        <w:jc w:val="both"/>
        <w:rPr>
          <w:sz w:val="24"/>
          <w:szCs w:val="24"/>
        </w:rPr>
      </w:pPr>
    </w:p>
    <w:p w:rsidR="00FB54A7" w:rsidRPr="00393406" w:rsidRDefault="00FB54A7" w:rsidP="00393406">
      <w:pPr>
        <w:pStyle w:val="Bodytext0"/>
        <w:jc w:val="both"/>
        <w:rPr>
          <w:sz w:val="24"/>
          <w:szCs w:val="24"/>
        </w:rPr>
      </w:pPr>
      <w:r w:rsidRPr="00393406">
        <w:rPr>
          <w:b/>
          <w:bCs/>
          <w:sz w:val="24"/>
          <w:szCs w:val="24"/>
        </w:rPr>
        <w:t>Art. 21. Dispoziții finale</w:t>
      </w:r>
    </w:p>
    <w:p w:rsidR="00FB54A7" w:rsidRPr="00393406" w:rsidRDefault="00FB54A7" w:rsidP="00393406">
      <w:pPr>
        <w:pStyle w:val="Bodytext0"/>
        <w:tabs>
          <w:tab w:val="left" w:pos="598"/>
        </w:tabs>
        <w:jc w:val="both"/>
        <w:rPr>
          <w:sz w:val="24"/>
          <w:szCs w:val="24"/>
        </w:rPr>
      </w:pPr>
      <w:bookmarkStart w:id="114" w:name="bookmark114"/>
      <w:bookmarkEnd w:id="114"/>
      <w:r w:rsidRPr="00393406">
        <w:rPr>
          <w:sz w:val="24"/>
          <w:szCs w:val="24"/>
        </w:rPr>
        <w:t>21.1 Părțile contractante au dreptul, pe perioada derulării contractului, de a conveni modificarea clauzelor acestuia, prin act adițional, fiind interzisa modificarea prețului contractului pe intreaga perioada de valabilitate a prezentului contract.</w:t>
      </w:r>
    </w:p>
    <w:p w:rsidR="00FB54A7" w:rsidRPr="00393406" w:rsidRDefault="00FB54A7" w:rsidP="00393406">
      <w:pPr>
        <w:pStyle w:val="Bodytext0"/>
        <w:tabs>
          <w:tab w:val="left" w:pos="612"/>
        </w:tabs>
        <w:jc w:val="both"/>
        <w:rPr>
          <w:sz w:val="24"/>
          <w:szCs w:val="24"/>
        </w:rPr>
      </w:pPr>
      <w:bookmarkStart w:id="115" w:name="bookmark115"/>
      <w:bookmarkEnd w:id="115"/>
      <w:r w:rsidRPr="00393406">
        <w:rPr>
          <w:sz w:val="24"/>
          <w:szCs w:val="24"/>
        </w:rPr>
        <w:t>21.2 Părțile se angajeaza sa păstreze confidențialitatea asupra prevederilor prezentului contract, in condițiile legii.</w:t>
      </w:r>
    </w:p>
    <w:p w:rsidR="00FB54A7" w:rsidRPr="00393406" w:rsidRDefault="00FB54A7" w:rsidP="00393406">
      <w:pPr>
        <w:pStyle w:val="Bodytext0"/>
        <w:tabs>
          <w:tab w:val="left" w:pos="612"/>
        </w:tabs>
        <w:jc w:val="both"/>
        <w:rPr>
          <w:sz w:val="24"/>
          <w:szCs w:val="24"/>
        </w:rPr>
      </w:pPr>
      <w:bookmarkStart w:id="116" w:name="bookmark116"/>
      <w:bookmarkEnd w:id="116"/>
      <w:r w:rsidRPr="00393406">
        <w:rPr>
          <w:sz w:val="24"/>
          <w:szCs w:val="24"/>
        </w:rPr>
        <w:lastRenderedPageBreak/>
        <w:t>21.3 Prezentul contract constituie titlu executoriu in temeiul art. 1798 din Noul Cod Civil.</w:t>
      </w:r>
    </w:p>
    <w:p w:rsidR="00FB54A7" w:rsidRPr="00393406" w:rsidRDefault="00FB54A7" w:rsidP="00393406">
      <w:pPr>
        <w:pStyle w:val="Bodytext0"/>
        <w:tabs>
          <w:tab w:val="left" w:pos="631"/>
        </w:tabs>
        <w:jc w:val="both"/>
        <w:rPr>
          <w:sz w:val="24"/>
          <w:szCs w:val="24"/>
        </w:rPr>
      </w:pPr>
      <w:bookmarkStart w:id="117" w:name="bookmark117"/>
      <w:bookmarkEnd w:id="117"/>
      <w:r w:rsidRPr="00393406">
        <w:rPr>
          <w:sz w:val="24"/>
          <w:szCs w:val="24"/>
        </w:rPr>
        <w:t>21.4 In cazul in care vreo prevedere a prezentului contract este considerata invalida sau ilegala, sau nu poate fi executata in conformitate cu orice reglementare legala sau de ordine publica, toate celelalte prevederi ale prezentului contract vor ramane in deplina vigoare si efect. In momentul stabilirii faptului ca una din prevederi este invalida, ilegala sau nu poate fi executata, părțile vor negocia, cu buna credința, modificarea in cat mai mica măsură a prezentului contract, astfel, incat respectiva prevedere sa devină legala, valabila si executorie si sa reflecte cat mai fidel posibil intenția inițiala a Părților, intr-un mod reciproc acceptabil.</w:t>
      </w:r>
    </w:p>
    <w:p w:rsidR="00FB54A7" w:rsidRPr="00393406" w:rsidRDefault="00FB54A7" w:rsidP="00393406">
      <w:pPr>
        <w:pStyle w:val="Bodytext0"/>
        <w:tabs>
          <w:tab w:val="right" w:leader="dot" w:pos="5251"/>
          <w:tab w:val="left" w:pos="5436"/>
        </w:tabs>
        <w:jc w:val="both"/>
        <w:rPr>
          <w:sz w:val="24"/>
          <w:szCs w:val="24"/>
        </w:rPr>
      </w:pPr>
      <w:r w:rsidRPr="00393406">
        <w:rPr>
          <w:sz w:val="24"/>
          <w:szCs w:val="24"/>
        </w:rPr>
        <w:t>Prezentul contract s-a incheiat astazi,</w:t>
      </w:r>
      <w:r w:rsidR="00DC6604">
        <w:rPr>
          <w:sz w:val="24"/>
          <w:szCs w:val="24"/>
        </w:rPr>
        <w:t>...................</w:t>
      </w:r>
      <w:r w:rsidRPr="00393406">
        <w:rPr>
          <w:sz w:val="24"/>
          <w:szCs w:val="24"/>
        </w:rPr>
        <w:t>,</w:t>
      </w:r>
      <w:r w:rsidRPr="00393406">
        <w:rPr>
          <w:sz w:val="24"/>
          <w:szCs w:val="24"/>
        </w:rPr>
        <w:tab/>
        <w:t>in 2 (doua) exemplare originale, cate</w:t>
      </w:r>
    </w:p>
    <w:p w:rsidR="00FB54A7" w:rsidRPr="00393406" w:rsidRDefault="00FB54A7" w:rsidP="00393406">
      <w:pPr>
        <w:pStyle w:val="Bodytext0"/>
        <w:jc w:val="both"/>
        <w:rPr>
          <w:sz w:val="24"/>
          <w:szCs w:val="24"/>
        </w:rPr>
      </w:pPr>
      <w:r w:rsidRPr="00393406">
        <w:rPr>
          <w:sz w:val="24"/>
          <w:szCs w:val="24"/>
        </w:rPr>
        <w:t>unul pentru fiecare parte.</w:t>
      </w:r>
    </w:p>
    <w:p w:rsidR="00FB54A7" w:rsidRPr="00393406" w:rsidRDefault="00FB54A7" w:rsidP="00393406">
      <w:pPr>
        <w:pStyle w:val="Bodytext0"/>
        <w:jc w:val="both"/>
        <w:rPr>
          <w:sz w:val="24"/>
          <w:szCs w:val="24"/>
        </w:rPr>
      </w:pPr>
    </w:p>
    <w:p w:rsidR="00FB54A7" w:rsidRDefault="00FB54A7" w:rsidP="00393406">
      <w:pPr>
        <w:pStyle w:val="Bodytext0"/>
        <w:jc w:val="both"/>
        <w:rPr>
          <w:sz w:val="24"/>
          <w:szCs w:val="24"/>
        </w:rPr>
      </w:pPr>
      <w:r w:rsidRPr="00393406">
        <w:rPr>
          <w:sz w:val="24"/>
          <w:szCs w:val="24"/>
        </w:rPr>
        <w:t>ACHIZITOR</w:t>
      </w:r>
      <w:r w:rsidRPr="00393406">
        <w:rPr>
          <w:sz w:val="24"/>
          <w:szCs w:val="24"/>
        </w:rPr>
        <w:tab/>
      </w:r>
      <w:r w:rsidRPr="00393406">
        <w:rPr>
          <w:sz w:val="24"/>
          <w:szCs w:val="24"/>
        </w:rPr>
        <w:tab/>
      </w:r>
      <w:r w:rsidRPr="00393406">
        <w:rPr>
          <w:sz w:val="24"/>
          <w:szCs w:val="24"/>
        </w:rPr>
        <w:tab/>
      </w:r>
      <w:r w:rsidRPr="00393406">
        <w:rPr>
          <w:sz w:val="24"/>
          <w:szCs w:val="24"/>
        </w:rPr>
        <w:tab/>
      </w:r>
      <w:r w:rsidRPr="00393406">
        <w:rPr>
          <w:sz w:val="24"/>
          <w:szCs w:val="24"/>
        </w:rPr>
        <w:tab/>
      </w:r>
      <w:r w:rsidRPr="00393406">
        <w:rPr>
          <w:sz w:val="24"/>
          <w:szCs w:val="24"/>
        </w:rPr>
        <w:tab/>
      </w:r>
      <w:r w:rsidRPr="00393406">
        <w:rPr>
          <w:sz w:val="24"/>
          <w:szCs w:val="24"/>
        </w:rPr>
        <w:tab/>
      </w:r>
      <w:r w:rsidRPr="00393406">
        <w:rPr>
          <w:sz w:val="24"/>
          <w:szCs w:val="24"/>
        </w:rPr>
        <w:tab/>
      </w:r>
      <w:r w:rsidRPr="00393406">
        <w:rPr>
          <w:sz w:val="24"/>
          <w:szCs w:val="24"/>
        </w:rPr>
        <w:tab/>
      </w:r>
      <w:r w:rsidR="00264926">
        <w:rPr>
          <w:sz w:val="24"/>
          <w:szCs w:val="24"/>
        </w:rPr>
        <w:t xml:space="preserve">  </w:t>
      </w:r>
      <w:r w:rsidRPr="00393406">
        <w:rPr>
          <w:sz w:val="24"/>
          <w:szCs w:val="24"/>
        </w:rPr>
        <w:t>PRESTATOR</w:t>
      </w:r>
    </w:p>
    <w:p w:rsidR="00264926" w:rsidRDefault="00264926" w:rsidP="00264926">
      <w:pPr>
        <w:pStyle w:val="Bodytext0"/>
        <w:rPr>
          <w:sz w:val="24"/>
          <w:szCs w:val="24"/>
        </w:rPr>
      </w:pPr>
      <w:r>
        <w:rPr>
          <w:sz w:val="24"/>
          <w:szCs w:val="24"/>
        </w:rPr>
        <w:t>UAT SUTESTI</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DC6604">
        <w:rPr>
          <w:sz w:val="24"/>
          <w:szCs w:val="24"/>
        </w:rPr>
        <w:t>..................................................</w:t>
      </w:r>
    </w:p>
    <w:p w:rsidR="00DC6604" w:rsidRDefault="00264926" w:rsidP="00264926">
      <w:pPr>
        <w:pStyle w:val="Bodytext0"/>
        <w:rPr>
          <w:sz w:val="24"/>
          <w:szCs w:val="24"/>
        </w:rPr>
      </w:pPr>
      <w:r>
        <w:rPr>
          <w:sz w:val="24"/>
          <w:szCs w:val="24"/>
        </w:rPr>
        <w:t>PRIMAR,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264926" w:rsidRPr="00393406" w:rsidRDefault="00DC6604" w:rsidP="00264926">
      <w:pPr>
        <w:pStyle w:val="Bodytext0"/>
        <w:rPr>
          <w:sz w:val="24"/>
          <w:szCs w:val="24"/>
        </w:rPr>
        <w:sectPr w:rsidR="00264926" w:rsidRPr="00393406">
          <w:footerReference w:type="default" r:id="rId9"/>
          <w:pgSz w:w="11900" w:h="16840"/>
          <w:pgMar w:top="1295" w:right="1373" w:bottom="392" w:left="1071" w:header="867" w:footer="3" w:gutter="0"/>
          <w:pgNumType w:start="1"/>
          <w:cols w:space="720"/>
          <w:noEndnote/>
          <w:docGrid w:linePitch="360"/>
        </w:sectPr>
      </w:pPr>
      <w:r>
        <w:rPr>
          <w:sz w:val="24"/>
          <w:szCs w:val="24"/>
        </w:rPr>
        <w:t>DOBRE COSTICĂ</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FB54A7" w:rsidRPr="00393406" w:rsidRDefault="00FB54A7" w:rsidP="00393406">
      <w:pPr>
        <w:pStyle w:val="Bodytext0"/>
        <w:ind w:right="1220"/>
        <w:rPr>
          <w:sz w:val="24"/>
          <w:szCs w:val="24"/>
        </w:rPr>
      </w:pPr>
    </w:p>
    <w:sectPr w:rsidR="00FB54A7" w:rsidRPr="00393406" w:rsidSect="005A5E68">
      <w:footerReference w:type="default" r:id="rId10"/>
      <w:pgSz w:w="11900" w:h="16840"/>
      <w:pgMar w:top="1295" w:right="1373" w:bottom="392" w:left="1071" w:header="867"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50E" w:rsidRDefault="007E350E" w:rsidP="005A5E68">
      <w:r>
        <w:separator/>
      </w:r>
    </w:p>
  </w:endnote>
  <w:endnote w:type="continuationSeparator" w:id="0">
    <w:p w:rsidR="007E350E" w:rsidRDefault="007E350E" w:rsidP="005A5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68" w:rsidRDefault="009F7F3D">
    <w:pPr>
      <w:spacing w:line="1" w:lineRule="exact"/>
    </w:pPr>
    <w:r w:rsidRPr="009F7F3D">
      <w:pict>
        <v:shapetype id="_x0000_t202" coordsize="21600,21600" o:spt="202" path="m,l,21600r21600,l21600,xe">
          <v:stroke joinstyle="miter"/>
          <v:path gradientshapeok="t" o:connecttype="rect"/>
        </v:shapetype>
        <v:shape id="_x0000_s1027" type="#_x0000_t202" style="position:absolute;margin-left:515.05pt;margin-top:827.95pt;width:4.1pt;height:6.95pt;z-index:-188744063;mso-wrap-style:none;mso-wrap-distance-left:0;mso-wrap-distance-right:0;mso-position-horizontal-relative:page;mso-position-vertical-relative:page" wrapcoords="0 0" filled="f" stroked="f">
          <v:textbox style="mso-next-textbox:#_x0000_s1027;mso-fit-shape-to-text:t" inset="0,0,0,0">
            <w:txbxContent>
              <w:p w:rsidR="005A5E68" w:rsidRDefault="009F7F3D">
                <w:pPr>
                  <w:pStyle w:val="Headerorfooter20"/>
                </w:pPr>
                <w:fldSimple w:instr=" PAGE \* MERGEFORMAT ">
                  <w:r w:rsidR="00DC6604" w:rsidRPr="00DC6604">
                    <w:rPr>
                      <w:rFonts w:ascii="Cambria" w:eastAsia="Cambria" w:hAnsi="Cambria" w:cs="Cambria"/>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E68" w:rsidRDefault="009F7F3D">
    <w:pPr>
      <w:spacing w:line="1" w:lineRule="exact"/>
    </w:pPr>
    <w:r w:rsidRPr="009F7F3D">
      <w:pict>
        <v:shapetype id="_x0000_t202" coordsize="21600,21600" o:spt="202" path="m,l,21600r21600,l21600,xe">
          <v:stroke joinstyle="miter"/>
          <v:path gradientshapeok="t" o:connecttype="rect"/>
        </v:shapetype>
        <v:shape id="_x0000_s1031" type="#_x0000_t202" style="position:absolute;margin-left:512.3pt;margin-top:827.35pt;width:7.7pt;height:8.4pt;z-index:-188744061;mso-wrap-style:none;mso-wrap-distance-left:0;mso-wrap-distance-right:0;mso-position-horizontal-relative:page;mso-position-vertical-relative:page" wrapcoords="0 0" filled="f" stroked="f">
          <v:textbox style="mso-fit-shape-to-text:t" inset="0,0,0,0">
            <w:txbxContent>
              <w:p w:rsidR="005A5E68" w:rsidRDefault="005A5E68"/>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50E" w:rsidRDefault="007E350E"/>
  </w:footnote>
  <w:footnote w:type="continuationSeparator" w:id="0">
    <w:p w:rsidR="007E350E" w:rsidRDefault="007E350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9564B"/>
    <w:multiLevelType w:val="multilevel"/>
    <w:tmpl w:val="9508C90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166E54"/>
    <w:multiLevelType w:val="multilevel"/>
    <w:tmpl w:val="D0C4AAD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792797"/>
    <w:multiLevelType w:val="multilevel"/>
    <w:tmpl w:val="0CF69C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3154B3"/>
    <w:multiLevelType w:val="multilevel"/>
    <w:tmpl w:val="38D23A4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9D3F8C"/>
    <w:multiLevelType w:val="multilevel"/>
    <w:tmpl w:val="3280B7FE"/>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522BF5"/>
    <w:multiLevelType w:val="multilevel"/>
    <w:tmpl w:val="FFB213B6"/>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A337B2"/>
    <w:multiLevelType w:val="multilevel"/>
    <w:tmpl w:val="C14E41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401AF2"/>
    <w:multiLevelType w:val="multilevel"/>
    <w:tmpl w:val="DEF4ED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31C18"/>
    <w:multiLevelType w:val="multilevel"/>
    <w:tmpl w:val="E4EE3E4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EC7AEA"/>
    <w:multiLevelType w:val="multilevel"/>
    <w:tmpl w:val="82F2FF08"/>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410AD7"/>
    <w:multiLevelType w:val="multilevel"/>
    <w:tmpl w:val="10EEE86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C404B3"/>
    <w:multiLevelType w:val="multilevel"/>
    <w:tmpl w:val="054C7F5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764DA"/>
    <w:multiLevelType w:val="multilevel"/>
    <w:tmpl w:val="7472D2E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C8361D"/>
    <w:multiLevelType w:val="multilevel"/>
    <w:tmpl w:val="843A1AF0"/>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AE4B9A"/>
    <w:multiLevelType w:val="multilevel"/>
    <w:tmpl w:val="49722C44"/>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96718B"/>
    <w:multiLevelType w:val="multilevel"/>
    <w:tmpl w:val="6B7ABA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9E5E1B"/>
    <w:multiLevelType w:val="multilevel"/>
    <w:tmpl w:val="EDDE1D7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9C17C29"/>
    <w:multiLevelType w:val="multilevel"/>
    <w:tmpl w:val="F1D4D1E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ADC62A5"/>
    <w:multiLevelType w:val="multilevel"/>
    <w:tmpl w:val="3F34284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EB3255"/>
    <w:multiLevelType w:val="multilevel"/>
    <w:tmpl w:val="6B6456B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9C0336B"/>
    <w:multiLevelType w:val="multilevel"/>
    <w:tmpl w:val="7B502CB4"/>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FF60FE"/>
    <w:multiLevelType w:val="multilevel"/>
    <w:tmpl w:val="7C8EE1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91236A"/>
    <w:multiLevelType w:val="multilevel"/>
    <w:tmpl w:val="A5705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CB45FC8"/>
    <w:multiLevelType w:val="multilevel"/>
    <w:tmpl w:val="7EF2AAAA"/>
    <w:lvl w:ilvl="0">
      <w:start w:val="1"/>
      <w:numFmt w:val="bullet"/>
      <w:lvlText w:val="-"/>
      <w:lvlJc w:val="left"/>
      <w:rPr>
        <w:rFonts w:ascii="Arial" w:eastAsia="Times New Roman" w:hAnsi="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F0B2441"/>
    <w:multiLevelType w:val="multilevel"/>
    <w:tmpl w:val="F7341C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1"/>
  </w:num>
  <w:num w:numId="3">
    <w:abstractNumId w:val="3"/>
  </w:num>
  <w:num w:numId="4">
    <w:abstractNumId w:val="1"/>
  </w:num>
  <w:num w:numId="5">
    <w:abstractNumId w:val="0"/>
  </w:num>
  <w:num w:numId="6">
    <w:abstractNumId w:val="2"/>
  </w:num>
  <w:num w:numId="7">
    <w:abstractNumId w:val="10"/>
  </w:num>
  <w:num w:numId="8">
    <w:abstractNumId w:val="4"/>
  </w:num>
  <w:num w:numId="9">
    <w:abstractNumId w:val="24"/>
  </w:num>
  <w:num w:numId="10">
    <w:abstractNumId w:val="22"/>
  </w:num>
  <w:num w:numId="11">
    <w:abstractNumId w:val="20"/>
  </w:num>
  <w:num w:numId="12">
    <w:abstractNumId w:val="5"/>
  </w:num>
  <w:num w:numId="13">
    <w:abstractNumId w:val="18"/>
  </w:num>
  <w:num w:numId="14">
    <w:abstractNumId w:val="11"/>
  </w:num>
  <w:num w:numId="15">
    <w:abstractNumId w:val="16"/>
  </w:num>
  <w:num w:numId="16">
    <w:abstractNumId w:val="8"/>
  </w:num>
  <w:num w:numId="17">
    <w:abstractNumId w:val="14"/>
  </w:num>
  <w:num w:numId="18">
    <w:abstractNumId w:val="15"/>
  </w:num>
  <w:num w:numId="19">
    <w:abstractNumId w:val="6"/>
  </w:num>
  <w:num w:numId="20">
    <w:abstractNumId w:val="19"/>
  </w:num>
  <w:num w:numId="21">
    <w:abstractNumId w:val="9"/>
  </w:num>
  <w:num w:numId="22">
    <w:abstractNumId w:val="12"/>
  </w:num>
  <w:num w:numId="23">
    <w:abstractNumId w:val="13"/>
  </w:num>
  <w:num w:numId="24">
    <w:abstractNumId w:val="17"/>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81"/>
  <w:drawingGridVerticalSpacing w:val="181"/>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doNotExpandShiftReturn/>
  </w:compat>
  <w:rsids>
    <w:rsidRoot w:val="005A5E68"/>
    <w:rsid w:val="000102BD"/>
    <w:rsid w:val="000B657A"/>
    <w:rsid w:val="000B78FE"/>
    <w:rsid w:val="000F0A3D"/>
    <w:rsid w:val="00137933"/>
    <w:rsid w:val="00264926"/>
    <w:rsid w:val="00305585"/>
    <w:rsid w:val="00310B6A"/>
    <w:rsid w:val="00393406"/>
    <w:rsid w:val="003A0C99"/>
    <w:rsid w:val="003D4941"/>
    <w:rsid w:val="003E21F8"/>
    <w:rsid w:val="00582C9E"/>
    <w:rsid w:val="005A5E68"/>
    <w:rsid w:val="005D214F"/>
    <w:rsid w:val="006D33A4"/>
    <w:rsid w:val="007C1223"/>
    <w:rsid w:val="007E350E"/>
    <w:rsid w:val="00967802"/>
    <w:rsid w:val="009F7F3D"/>
    <w:rsid w:val="00AF4EA0"/>
    <w:rsid w:val="00B67DBA"/>
    <w:rsid w:val="00BE5BC7"/>
    <w:rsid w:val="00C371CD"/>
    <w:rsid w:val="00C657D4"/>
    <w:rsid w:val="00C839DD"/>
    <w:rsid w:val="00CE6607"/>
    <w:rsid w:val="00D71FE3"/>
    <w:rsid w:val="00DC6604"/>
    <w:rsid w:val="00DD6855"/>
    <w:rsid w:val="00E11F54"/>
    <w:rsid w:val="00E9771A"/>
    <w:rsid w:val="00EB6E06"/>
    <w:rsid w:val="00EC7B97"/>
    <w:rsid w:val="00FB54A7"/>
    <w:rsid w:val="00FE27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5E6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5A5E68"/>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erorfooter2">
    <w:name w:val="Header or footer (2)_"/>
    <w:basedOn w:val="DefaultParagraphFont"/>
    <w:link w:val="Headerorfooter20"/>
    <w:rsid w:val="005A5E6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DefaultParagraphFont"/>
    <w:link w:val="Heading10"/>
    <w:rsid w:val="005A5E68"/>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0">
    <w:name w:val="Body text"/>
    <w:basedOn w:val="Normal"/>
    <w:link w:val="Bodytext"/>
    <w:qFormat/>
    <w:rsid w:val="005A5E68"/>
    <w:rPr>
      <w:rFonts w:ascii="Times New Roman" w:eastAsia="Times New Roman" w:hAnsi="Times New Roman" w:cs="Times New Roman"/>
      <w:sz w:val="26"/>
      <w:szCs w:val="26"/>
    </w:rPr>
  </w:style>
  <w:style w:type="paragraph" w:customStyle="1" w:styleId="Headerorfooter20">
    <w:name w:val="Header or footer (2)"/>
    <w:basedOn w:val="Normal"/>
    <w:link w:val="Headerorfooter2"/>
    <w:rsid w:val="005A5E68"/>
    <w:rPr>
      <w:rFonts w:ascii="Times New Roman" w:eastAsia="Times New Roman" w:hAnsi="Times New Roman" w:cs="Times New Roman"/>
      <w:sz w:val="20"/>
      <w:szCs w:val="20"/>
    </w:rPr>
  </w:style>
  <w:style w:type="paragraph" w:customStyle="1" w:styleId="Heading10">
    <w:name w:val="Heading #1"/>
    <w:basedOn w:val="Normal"/>
    <w:link w:val="Heading1"/>
    <w:rsid w:val="005A5E68"/>
    <w:pPr>
      <w:outlineLvl w:val="0"/>
    </w:pPr>
    <w:rPr>
      <w:rFonts w:ascii="Times New Roman" w:eastAsia="Times New Roman" w:hAnsi="Times New Roman" w:cs="Times New Roman"/>
      <w:b/>
      <w:bCs/>
      <w:sz w:val="26"/>
      <w:szCs w:val="26"/>
    </w:rPr>
  </w:style>
  <w:style w:type="character" w:customStyle="1" w:styleId="BodyTextChar">
    <w:name w:val="Body Text Char"/>
    <w:link w:val="BodyText1"/>
    <w:uiPriority w:val="99"/>
    <w:locked/>
    <w:rsid w:val="00137933"/>
    <w:rPr>
      <w:rFonts w:ascii="Times New Roman" w:hAnsi="Times New Roman"/>
      <w:shd w:val="clear" w:color="auto" w:fill="FFFFFF"/>
    </w:rPr>
  </w:style>
  <w:style w:type="paragraph" w:styleId="BodyText1">
    <w:name w:val="Body Text"/>
    <w:basedOn w:val="Normal"/>
    <w:link w:val="BodyTextChar"/>
    <w:uiPriority w:val="99"/>
    <w:rsid w:val="00137933"/>
    <w:pPr>
      <w:shd w:val="clear" w:color="auto" w:fill="FFFFFF"/>
      <w:spacing w:line="300" w:lineRule="auto"/>
      <w:ind w:firstLine="200"/>
    </w:pPr>
    <w:rPr>
      <w:rFonts w:ascii="Times New Roman" w:hAnsi="Times New Roman"/>
      <w:color w:val="auto"/>
    </w:rPr>
  </w:style>
  <w:style w:type="character" w:customStyle="1" w:styleId="BodyTextChar1">
    <w:name w:val="Body Text Char1"/>
    <w:basedOn w:val="DefaultParagraphFont"/>
    <w:link w:val="BodyText1"/>
    <w:uiPriority w:val="99"/>
    <w:semiHidden/>
    <w:rsid w:val="00137933"/>
    <w:rPr>
      <w:color w:val="000000"/>
    </w:rPr>
  </w:style>
  <w:style w:type="paragraph" w:styleId="ListParagraph">
    <w:name w:val="List Paragraph"/>
    <w:basedOn w:val="Normal"/>
    <w:uiPriority w:val="34"/>
    <w:qFormat/>
    <w:rsid w:val="00967802"/>
    <w:pPr>
      <w:ind w:left="720"/>
      <w:contextualSpacing/>
    </w:pPr>
  </w:style>
  <w:style w:type="paragraph" w:customStyle="1" w:styleId="BodyText10">
    <w:name w:val="Body Text1"/>
    <w:basedOn w:val="Normal"/>
    <w:qFormat/>
    <w:rsid w:val="00FB54A7"/>
    <w:rPr>
      <w:rFonts w:ascii="Times New Roman" w:eastAsia="Times New Roman" w:hAnsi="Times New Roman" w:cs="Times New Roman"/>
      <w:sz w:val="26"/>
      <w:szCs w:val="26"/>
    </w:rPr>
  </w:style>
  <w:style w:type="character" w:styleId="Hyperlink">
    <w:name w:val="Hyperlink"/>
    <w:basedOn w:val="DefaultParagraphFont"/>
    <w:uiPriority w:val="99"/>
    <w:unhideWhenUsed/>
    <w:rsid w:val="00393406"/>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a.stancu@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DADBB-B3D2-4DFC-9176-DAB6965B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Zalman_2</dc:creator>
  <cp:lastModifiedBy>Zalman_2</cp:lastModifiedBy>
  <cp:revision>17</cp:revision>
  <cp:lastPrinted>2025-03-10T07:41:00Z</cp:lastPrinted>
  <dcterms:created xsi:type="dcterms:W3CDTF">2024-01-16T12:34:00Z</dcterms:created>
  <dcterms:modified xsi:type="dcterms:W3CDTF">2026-01-21T10:42:00Z</dcterms:modified>
</cp:coreProperties>
</file>