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0996" w14:textId="77777777" w:rsidR="00C87344" w:rsidRPr="001A7572" w:rsidRDefault="00C87344" w:rsidP="00933745">
      <w:pPr>
        <w:spacing w:after="0"/>
        <w:rPr>
          <w:rFonts w:ascii="Times New Roman" w:hAnsi="Times New Roman"/>
          <w:b/>
          <w:noProof/>
          <w:lang w:val="ro-RO"/>
        </w:rPr>
      </w:pPr>
    </w:p>
    <w:p w14:paraId="36777C69" w14:textId="77777777" w:rsidR="00C87344" w:rsidRPr="001A7572" w:rsidRDefault="00C87344" w:rsidP="00AC7FAC">
      <w:pPr>
        <w:spacing w:after="0"/>
        <w:rPr>
          <w:rFonts w:ascii="Times New Roman" w:hAnsi="Times New Roman"/>
          <w:b/>
          <w:noProof/>
          <w:lang w:val="ro-RO"/>
        </w:rPr>
      </w:pPr>
    </w:p>
    <w:p w14:paraId="20EC9579" w14:textId="77777777" w:rsidR="00032050" w:rsidRPr="001A7572" w:rsidRDefault="00032050" w:rsidP="00AA21CA">
      <w:pPr>
        <w:spacing w:after="0"/>
        <w:jc w:val="center"/>
        <w:rPr>
          <w:rFonts w:ascii="Times New Roman" w:hAnsi="Times New Roman"/>
          <w:b/>
          <w:noProof/>
          <w:lang w:val="ro-RO"/>
        </w:rPr>
      </w:pPr>
      <w:r w:rsidRPr="001A7572">
        <w:rPr>
          <w:rFonts w:ascii="Times New Roman" w:hAnsi="Times New Roman"/>
          <w:b/>
          <w:noProof/>
          <w:lang w:val="ro-RO"/>
        </w:rPr>
        <w:t>CLAUZE CONTRACTUALE</w:t>
      </w:r>
    </w:p>
    <w:p w14:paraId="2F2F07D1" w14:textId="77777777" w:rsidR="00801CBE" w:rsidRPr="001A7572" w:rsidRDefault="00801CBE" w:rsidP="00933745">
      <w:pPr>
        <w:pStyle w:val="Default"/>
        <w:rPr>
          <w:noProof/>
          <w:color w:val="auto"/>
          <w:sz w:val="22"/>
          <w:szCs w:val="22"/>
          <w:lang w:val="ro-RO"/>
        </w:rPr>
      </w:pPr>
    </w:p>
    <w:p w14:paraId="3A4BB3FE" w14:textId="77777777" w:rsidR="00801CBE" w:rsidRPr="001A7572" w:rsidRDefault="00801CBE" w:rsidP="00801CBE">
      <w:pPr>
        <w:pStyle w:val="Default"/>
        <w:jc w:val="center"/>
        <w:rPr>
          <w:b/>
          <w:bCs/>
          <w:noProof/>
          <w:color w:val="auto"/>
          <w:sz w:val="22"/>
          <w:szCs w:val="22"/>
          <w:lang w:val="ro-RO"/>
        </w:rPr>
      </w:pPr>
      <w:r w:rsidRPr="001A7572">
        <w:rPr>
          <w:b/>
          <w:bCs/>
          <w:noProof/>
          <w:color w:val="auto"/>
          <w:sz w:val="22"/>
          <w:szCs w:val="22"/>
          <w:lang w:val="ro-RO"/>
        </w:rPr>
        <w:t xml:space="preserve">CONTRACT DE LUCRARI </w:t>
      </w:r>
    </w:p>
    <w:p w14:paraId="0544F3AA" w14:textId="77777777" w:rsidR="00801CBE" w:rsidRPr="001A7572" w:rsidRDefault="00573513" w:rsidP="00801CBE">
      <w:pPr>
        <w:pStyle w:val="Default"/>
        <w:jc w:val="center"/>
        <w:rPr>
          <w:b/>
          <w:bCs/>
          <w:noProof/>
          <w:color w:val="auto"/>
          <w:sz w:val="22"/>
          <w:szCs w:val="22"/>
          <w:lang w:val="ro-RO"/>
        </w:rPr>
      </w:pPr>
      <w:r w:rsidRPr="001A7572">
        <w:rPr>
          <w:b/>
          <w:bCs/>
          <w:noProof/>
          <w:color w:val="auto"/>
          <w:sz w:val="22"/>
          <w:szCs w:val="22"/>
          <w:lang w:val="ro-RO"/>
        </w:rPr>
        <w:t>(PROIECTARE</w:t>
      </w:r>
      <w:r w:rsidR="00801CBE" w:rsidRPr="001A7572">
        <w:rPr>
          <w:b/>
          <w:bCs/>
          <w:noProof/>
          <w:color w:val="auto"/>
          <w:sz w:val="22"/>
          <w:szCs w:val="22"/>
          <w:lang w:val="ro-RO"/>
        </w:rPr>
        <w:t xml:space="preserve"> SI </w:t>
      </w:r>
      <w:r w:rsidRPr="001A7572">
        <w:rPr>
          <w:b/>
          <w:bCs/>
          <w:noProof/>
          <w:color w:val="auto"/>
          <w:sz w:val="22"/>
          <w:szCs w:val="22"/>
          <w:lang w:val="ro-RO"/>
        </w:rPr>
        <w:t>EXECUTIE)</w:t>
      </w:r>
      <w:r w:rsidR="00801CBE" w:rsidRPr="001A7572">
        <w:rPr>
          <w:b/>
          <w:bCs/>
          <w:noProof/>
          <w:color w:val="auto"/>
          <w:sz w:val="22"/>
          <w:szCs w:val="22"/>
          <w:lang w:val="ro-RO"/>
        </w:rPr>
        <w:t xml:space="preserve"> </w:t>
      </w:r>
    </w:p>
    <w:p w14:paraId="414472CF" w14:textId="77777777" w:rsidR="00801CBE" w:rsidRPr="001A7572" w:rsidRDefault="00801CBE" w:rsidP="00801CBE">
      <w:pPr>
        <w:pStyle w:val="Default"/>
        <w:jc w:val="center"/>
        <w:rPr>
          <w:noProof/>
          <w:color w:val="auto"/>
          <w:sz w:val="22"/>
          <w:szCs w:val="22"/>
          <w:lang w:val="ro-RO"/>
        </w:rPr>
      </w:pPr>
    </w:p>
    <w:p w14:paraId="79F555EC" w14:textId="77777777" w:rsidR="00801CBE" w:rsidRPr="001A7572" w:rsidRDefault="00801CBE" w:rsidP="00801CBE">
      <w:pPr>
        <w:pStyle w:val="Default"/>
        <w:jc w:val="center"/>
        <w:rPr>
          <w:b/>
          <w:bCs/>
          <w:noProof/>
          <w:color w:val="auto"/>
          <w:sz w:val="22"/>
          <w:szCs w:val="22"/>
          <w:lang w:val="ro-RO"/>
        </w:rPr>
      </w:pPr>
      <w:r w:rsidRPr="001A7572">
        <w:rPr>
          <w:b/>
          <w:bCs/>
          <w:noProof/>
          <w:color w:val="auto"/>
          <w:sz w:val="22"/>
          <w:szCs w:val="22"/>
          <w:lang w:val="ro-RO"/>
        </w:rPr>
        <w:t xml:space="preserve">nr.        data </w:t>
      </w:r>
    </w:p>
    <w:p w14:paraId="53EE400F" w14:textId="77777777" w:rsidR="00801CBE" w:rsidRPr="001A7572" w:rsidRDefault="00801CBE" w:rsidP="00801CBE">
      <w:pPr>
        <w:pStyle w:val="Default"/>
        <w:jc w:val="both"/>
        <w:rPr>
          <w:b/>
          <w:bCs/>
          <w:noProof/>
          <w:color w:val="auto"/>
          <w:sz w:val="22"/>
          <w:szCs w:val="22"/>
          <w:lang w:val="ro-RO"/>
        </w:rPr>
      </w:pPr>
    </w:p>
    <w:p w14:paraId="761C6D11" w14:textId="77777777" w:rsidR="00801CBE" w:rsidRPr="001A7572" w:rsidRDefault="00801CBE" w:rsidP="00801CBE">
      <w:pPr>
        <w:pStyle w:val="Default"/>
        <w:jc w:val="both"/>
        <w:rPr>
          <w:noProof/>
          <w:color w:val="auto"/>
          <w:sz w:val="22"/>
          <w:szCs w:val="22"/>
          <w:lang w:val="ro-RO"/>
        </w:rPr>
      </w:pPr>
    </w:p>
    <w:p w14:paraId="3B911B6A" w14:textId="77777777" w:rsidR="00801CBE" w:rsidRPr="001A7572" w:rsidRDefault="00801CBE" w:rsidP="00801CBE">
      <w:pPr>
        <w:pStyle w:val="Default"/>
        <w:jc w:val="both"/>
        <w:rPr>
          <w:b/>
          <w:bCs/>
          <w:i/>
          <w:iCs/>
          <w:noProof/>
          <w:color w:val="auto"/>
          <w:sz w:val="22"/>
          <w:szCs w:val="22"/>
          <w:lang w:val="ro-RO"/>
        </w:rPr>
      </w:pPr>
      <w:r w:rsidRPr="001A7572">
        <w:rPr>
          <w:b/>
          <w:bCs/>
          <w:i/>
          <w:iCs/>
          <w:noProof/>
          <w:color w:val="auto"/>
          <w:sz w:val="22"/>
          <w:szCs w:val="22"/>
          <w:lang w:val="ro-RO"/>
        </w:rPr>
        <w:t xml:space="preserve">Părţile contractante </w:t>
      </w:r>
    </w:p>
    <w:p w14:paraId="48D57D43" w14:textId="77777777" w:rsidR="00801CBE" w:rsidRPr="001A7572" w:rsidRDefault="00801CBE" w:rsidP="00801CBE">
      <w:pPr>
        <w:pStyle w:val="ListParagraph"/>
        <w:spacing w:after="0" w:line="240" w:lineRule="auto"/>
        <w:jc w:val="both"/>
        <w:rPr>
          <w:rFonts w:ascii="Times New Roman" w:hAnsi="Times New Roman"/>
          <w:noProof/>
          <w:lang w:val="ro-RO"/>
        </w:rPr>
      </w:pPr>
    </w:p>
    <w:p w14:paraId="41333F51" w14:textId="77777777" w:rsidR="00801CBE" w:rsidRPr="001A7572" w:rsidRDefault="00801CBE" w:rsidP="00801CBE">
      <w:pPr>
        <w:pStyle w:val="ListParagraph"/>
        <w:spacing w:after="0" w:line="240" w:lineRule="auto"/>
        <w:ind w:left="0"/>
        <w:jc w:val="both"/>
        <w:rPr>
          <w:rFonts w:ascii="Times New Roman" w:hAnsi="Times New Roman"/>
          <w:noProof/>
          <w:lang w:val="ro-RO"/>
        </w:rPr>
      </w:pPr>
      <w:r w:rsidRPr="001A7572">
        <w:rPr>
          <w:rFonts w:ascii="Times New Roman" w:hAnsi="Times New Roman"/>
          <w:noProof/>
          <w:lang w:val="ro-RO"/>
        </w:rPr>
        <w:t>Prezentul Contract de achiziție publică de lucrări, (denumit în continuare „Contract”), s-a încheiat având în vedere prevederile din Legea nr. 98/2016 privind achizițiile publice (denumită în continuare “Legea nr. 98/2016”) precum și orice alte prevederi legale emise în aplicarea acesteia încheiat în data de [zz/ll/aaaa],</w:t>
      </w:r>
    </w:p>
    <w:p w14:paraId="6610E74E" w14:textId="77777777" w:rsidR="00801CBE" w:rsidRPr="001A7572" w:rsidRDefault="00801CBE" w:rsidP="00801CBE">
      <w:pPr>
        <w:pStyle w:val="Default"/>
        <w:jc w:val="both"/>
        <w:rPr>
          <w:b/>
          <w:bCs/>
          <w:noProof/>
          <w:color w:val="auto"/>
          <w:sz w:val="22"/>
          <w:szCs w:val="22"/>
          <w:lang w:val="ro-RO"/>
        </w:rPr>
      </w:pPr>
    </w:p>
    <w:p w14:paraId="31869638" w14:textId="77777777" w:rsidR="00801CBE" w:rsidRPr="001A7572" w:rsidRDefault="00801CBE" w:rsidP="00801CBE">
      <w:pPr>
        <w:pStyle w:val="Default"/>
        <w:jc w:val="both"/>
        <w:rPr>
          <w:bCs/>
          <w:noProof/>
          <w:color w:val="auto"/>
          <w:sz w:val="22"/>
          <w:szCs w:val="22"/>
          <w:lang w:val="ro-RO"/>
        </w:rPr>
      </w:pPr>
      <w:r w:rsidRPr="001A7572">
        <w:rPr>
          <w:bCs/>
          <w:noProof/>
          <w:color w:val="auto"/>
          <w:sz w:val="22"/>
          <w:szCs w:val="22"/>
          <w:lang w:val="ro-RO"/>
        </w:rPr>
        <w:t>intre:</w:t>
      </w:r>
    </w:p>
    <w:p w14:paraId="133DB7FD" w14:textId="77777777" w:rsidR="00801CBE" w:rsidRPr="001A7572" w:rsidRDefault="00801CBE" w:rsidP="00801CBE">
      <w:pPr>
        <w:pStyle w:val="Default"/>
        <w:jc w:val="both"/>
        <w:rPr>
          <w:noProof/>
          <w:color w:val="auto"/>
          <w:sz w:val="22"/>
          <w:szCs w:val="22"/>
          <w:lang w:val="ro-RO"/>
        </w:rPr>
      </w:pPr>
    </w:p>
    <w:p w14:paraId="41C82FFD" w14:textId="25EEA85E" w:rsidR="00801CBE" w:rsidRPr="001A7572" w:rsidRDefault="006B7577" w:rsidP="00801CBE">
      <w:pPr>
        <w:pStyle w:val="Default"/>
        <w:jc w:val="both"/>
        <w:rPr>
          <w:noProof/>
          <w:color w:val="auto"/>
          <w:sz w:val="22"/>
          <w:szCs w:val="22"/>
          <w:lang w:val="ro-RO"/>
        </w:rPr>
      </w:pPr>
      <w:r w:rsidRPr="001A7572">
        <w:rPr>
          <w:noProof/>
          <w:color w:val="auto"/>
          <w:sz w:val="22"/>
          <w:szCs w:val="22"/>
          <w:lang w:val="ro-RO"/>
        </w:rPr>
        <w:t>MUNICIPIUL TÂRGU MUREȘ</w:t>
      </w:r>
      <w:r w:rsidR="00757C53" w:rsidRPr="001A7572">
        <w:rPr>
          <w:noProof/>
          <w:color w:val="auto"/>
          <w:sz w:val="22"/>
          <w:szCs w:val="22"/>
          <w:lang w:val="ro-RO"/>
        </w:rPr>
        <w:t>,</w:t>
      </w:r>
      <w:r w:rsidR="00CB257D" w:rsidRPr="001A7572">
        <w:rPr>
          <w:noProof/>
          <w:color w:val="auto"/>
          <w:sz w:val="22"/>
          <w:szCs w:val="22"/>
          <w:lang w:val="ro-RO"/>
        </w:rPr>
        <w:t xml:space="preserve"> </w:t>
      </w:r>
      <w:r w:rsidR="00C3533B" w:rsidRPr="001A7572">
        <w:rPr>
          <w:noProof/>
          <w:color w:val="auto"/>
          <w:sz w:val="22"/>
          <w:szCs w:val="22"/>
          <w:lang w:val="ro-RO"/>
        </w:rPr>
        <w:t xml:space="preserve">cu sediul în </w:t>
      </w:r>
      <w:r w:rsidR="00C8286F" w:rsidRPr="001A7572">
        <w:rPr>
          <w:noProof/>
          <w:color w:val="auto"/>
          <w:sz w:val="22"/>
          <w:szCs w:val="22"/>
          <w:lang w:val="ro-RO"/>
        </w:rPr>
        <w:t>...........................................</w:t>
      </w:r>
      <w:r w:rsidR="00CB257D" w:rsidRPr="001A7572">
        <w:rPr>
          <w:noProof/>
          <w:color w:val="auto"/>
          <w:sz w:val="22"/>
          <w:szCs w:val="22"/>
          <w:lang w:val="ro-RO"/>
        </w:rPr>
        <w:t xml:space="preserve">, tel.: </w:t>
      </w:r>
      <w:r w:rsidR="00C3533B" w:rsidRPr="001A7572">
        <w:rPr>
          <w:noProof/>
          <w:color w:val="auto"/>
          <w:sz w:val="22"/>
          <w:szCs w:val="22"/>
          <w:lang w:val="ro-RO"/>
        </w:rPr>
        <w:t>.........</w:t>
      </w:r>
      <w:r w:rsidR="00CB257D" w:rsidRPr="001A7572">
        <w:rPr>
          <w:noProof/>
          <w:color w:val="auto"/>
          <w:sz w:val="22"/>
          <w:szCs w:val="22"/>
          <w:lang w:val="ro-RO"/>
        </w:rPr>
        <w:t xml:space="preserve"> fax: </w:t>
      </w:r>
      <w:r w:rsidR="00C3533B" w:rsidRPr="001A7572">
        <w:rPr>
          <w:noProof/>
          <w:color w:val="auto"/>
          <w:sz w:val="22"/>
          <w:szCs w:val="22"/>
          <w:lang w:val="ro-RO"/>
        </w:rPr>
        <w:t>.............,</w:t>
      </w:r>
      <w:r w:rsidR="00CB257D" w:rsidRPr="001A7572">
        <w:rPr>
          <w:noProof/>
          <w:color w:val="auto"/>
          <w:sz w:val="22"/>
          <w:szCs w:val="22"/>
          <w:lang w:val="ro-RO"/>
        </w:rPr>
        <w:t xml:space="preserve"> cod fiscal </w:t>
      </w:r>
      <w:r w:rsidR="00C3533B" w:rsidRPr="001A7572">
        <w:rPr>
          <w:noProof/>
          <w:color w:val="auto"/>
          <w:sz w:val="22"/>
          <w:szCs w:val="22"/>
          <w:lang w:val="ro-RO"/>
        </w:rPr>
        <w:t>.............</w:t>
      </w:r>
      <w:r w:rsidR="00CB257D" w:rsidRPr="001A7572">
        <w:rPr>
          <w:noProof/>
          <w:color w:val="auto"/>
          <w:sz w:val="22"/>
          <w:szCs w:val="22"/>
          <w:lang w:val="ro-RO"/>
        </w:rPr>
        <w:t xml:space="preserve">, cont trezorerie </w:t>
      </w:r>
      <w:r w:rsidR="00C3533B" w:rsidRPr="001A7572">
        <w:rPr>
          <w:noProof/>
          <w:color w:val="auto"/>
          <w:sz w:val="22"/>
          <w:szCs w:val="22"/>
          <w:lang w:val="ro-RO"/>
        </w:rPr>
        <w:t>.........................</w:t>
      </w:r>
      <w:r w:rsidR="00CB257D" w:rsidRPr="001A7572">
        <w:rPr>
          <w:noProof/>
          <w:color w:val="auto"/>
          <w:sz w:val="22"/>
          <w:szCs w:val="22"/>
          <w:lang w:val="ro-RO"/>
        </w:rPr>
        <w:t xml:space="preserve">, deschis la trezoreria </w:t>
      </w:r>
      <w:r w:rsidR="00C3533B" w:rsidRPr="001A7572">
        <w:rPr>
          <w:noProof/>
          <w:color w:val="auto"/>
          <w:sz w:val="22"/>
          <w:szCs w:val="22"/>
          <w:lang w:val="ro-RO"/>
        </w:rPr>
        <w:t>.........................</w:t>
      </w:r>
      <w:r w:rsidR="00CB257D" w:rsidRPr="001A7572">
        <w:rPr>
          <w:noProof/>
          <w:color w:val="auto"/>
          <w:sz w:val="22"/>
          <w:szCs w:val="22"/>
          <w:lang w:val="ro-RO"/>
        </w:rPr>
        <w:t xml:space="preserve">, reprezentată </w:t>
      </w:r>
      <w:r w:rsidR="00C3533B" w:rsidRPr="001A7572">
        <w:rPr>
          <w:noProof/>
          <w:color w:val="auto"/>
          <w:sz w:val="22"/>
          <w:szCs w:val="22"/>
          <w:lang w:val="ro-RO"/>
        </w:rPr>
        <w:t>prin .......................</w:t>
      </w:r>
      <w:r w:rsidR="00CB257D" w:rsidRPr="001A7572">
        <w:rPr>
          <w:noProof/>
          <w:color w:val="auto"/>
          <w:sz w:val="22"/>
          <w:szCs w:val="22"/>
          <w:lang w:val="ro-RO"/>
        </w:rPr>
        <w:t xml:space="preserve">, funcţia </w:t>
      </w:r>
      <w:r w:rsidR="00C8286F" w:rsidRPr="001A7572">
        <w:rPr>
          <w:noProof/>
          <w:color w:val="auto"/>
          <w:sz w:val="22"/>
          <w:szCs w:val="22"/>
          <w:lang w:val="ro-RO"/>
        </w:rPr>
        <w:t>....................</w:t>
      </w:r>
      <w:r w:rsidR="00801CBE" w:rsidRPr="001A7572">
        <w:rPr>
          <w:noProof/>
          <w:color w:val="auto"/>
          <w:sz w:val="22"/>
          <w:szCs w:val="22"/>
          <w:lang w:val="ro-RO"/>
        </w:rPr>
        <w:t>, în calitate de și denumită în continuare „Achizitor”, pe de o parte</w:t>
      </w:r>
    </w:p>
    <w:p w14:paraId="37E5D6E6"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și</w:t>
      </w:r>
    </w:p>
    <w:p w14:paraId="0772152B"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[funcția(iile) reprezentantului/reprezentanților legal(i) al/ai Contractantului], în calitate de și denumită în continuare „Contractant”, pe de altă parte,</w:t>
      </w:r>
    </w:p>
    <w:p w14:paraId="3EA2BD68"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denumite, în continuare, împreună, "Părțile" și care, </w:t>
      </w:r>
    </w:p>
    <w:p w14:paraId="04490DC2" w14:textId="77777777" w:rsidR="00801CBE" w:rsidRPr="001A7572" w:rsidRDefault="00801CBE" w:rsidP="00801CBE">
      <w:pPr>
        <w:pStyle w:val="Default"/>
        <w:jc w:val="both"/>
        <w:rPr>
          <w:noProof/>
          <w:color w:val="auto"/>
          <w:sz w:val="22"/>
          <w:szCs w:val="22"/>
          <w:lang w:val="ro-RO"/>
        </w:rPr>
      </w:pPr>
    </w:p>
    <w:p w14:paraId="01A19031"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având în vedere:</w:t>
      </w:r>
    </w:p>
    <w:p w14:paraId="2E254A92" w14:textId="77777777" w:rsidR="00801CBE" w:rsidRPr="001A7572" w:rsidRDefault="00801CBE" w:rsidP="00801CBE">
      <w:pPr>
        <w:pStyle w:val="Default"/>
        <w:jc w:val="both"/>
        <w:rPr>
          <w:noProof/>
          <w:color w:val="auto"/>
          <w:sz w:val="22"/>
          <w:szCs w:val="22"/>
          <w:lang w:val="ro-RO"/>
        </w:rPr>
      </w:pPr>
    </w:p>
    <w:p w14:paraId="67AA814E" w14:textId="77777777" w:rsidR="00801CBE" w:rsidRPr="001A7572" w:rsidRDefault="00801CBE" w:rsidP="00CF03D0">
      <w:pPr>
        <w:pStyle w:val="yiv3961613445msonormal"/>
        <w:numPr>
          <w:ilvl w:val="0"/>
          <w:numId w:val="2"/>
        </w:numPr>
        <w:tabs>
          <w:tab w:val="left" w:pos="360"/>
        </w:tabs>
        <w:spacing w:before="0" w:after="0"/>
        <w:ind w:left="360"/>
        <w:jc w:val="both"/>
        <w:outlineLvl w:val="0"/>
        <w:rPr>
          <w:noProof/>
          <w:sz w:val="22"/>
          <w:szCs w:val="22"/>
        </w:rPr>
      </w:pPr>
      <w:r w:rsidRPr="001A7572">
        <w:rPr>
          <w:noProof/>
          <w:sz w:val="22"/>
          <w:szCs w:val="22"/>
        </w:rPr>
        <w:t xml:space="preserve"> </w:t>
      </w:r>
      <w:bookmarkStart w:id="0" w:name="_Toc455495812"/>
      <w:bookmarkStart w:id="1" w:name="_Toc475519922"/>
      <w:r w:rsidRPr="001A7572">
        <w:rPr>
          <w:b/>
          <w:bCs/>
          <w:noProof/>
          <w:sz w:val="22"/>
          <w:szCs w:val="22"/>
        </w:rPr>
        <w:t>OFERTA</w:t>
      </w:r>
      <w:bookmarkEnd w:id="0"/>
      <w:bookmarkEnd w:id="1"/>
    </w:p>
    <w:p w14:paraId="132F7082" w14:textId="77777777" w:rsidR="00801CBE" w:rsidRPr="001A7572" w:rsidRDefault="00801CBE" w:rsidP="00CF03D0">
      <w:pPr>
        <w:pStyle w:val="yiv3961613445msonormal"/>
        <w:numPr>
          <w:ilvl w:val="1"/>
          <w:numId w:val="2"/>
        </w:numPr>
        <w:spacing w:before="0" w:after="0"/>
        <w:ind w:left="360" w:hanging="360"/>
        <w:jc w:val="both"/>
        <w:rPr>
          <w:noProof/>
          <w:sz w:val="22"/>
          <w:szCs w:val="22"/>
        </w:rPr>
      </w:pPr>
      <w:r w:rsidRPr="001A7572">
        <w:rPr>
          <w:noProof/>
          <w:sz w:val="22"/>
          <w:szCs w:val="22"/>
          <w:lang w:eastAsia="ro-RO"/>
        </w:rPr>
        <w:t>Contractantul a examinat Documentația de Atribuire pentru execuția de Lucrări (proiectare si executie) și se oferă să execute Lucrările</w:t>
      </w:r>
      <w:r w:rsidR="00E076ED" w:rsidRPr="001A7572">
        <w:rPr>
          <w:noProof/>
          <w:sz w:val="22"/>
          <w:szCs w:val="22"/>
          <w:lang w:eastAsia="ro-RO"/>
        </w:rPr>
        <w:t xml:space="preserve"> si sa presteze serviciile de proiectare si asistenta tehnica</w:t>
      </w:r>
      <w:r w:rsidRPr="001A7572">
        <w:rPr>
          <w:noProof/>
          <w:sz w:val="22"/>
          <w:szCs w:val="22"/>
          <w:lang w:eastAsia="ro-RO"/>
        </w:rPr>
        <w:t xml:space="preserve">, conform prevederilor prezentului Contract. Contractantul, prin semnătura de mai jos, se obligă să realizeze Lucrările </w:t>
      </w:r>
      <w:r w:rsidR="00E076ED" w:rsidRPr="001A7572">
        <w:rPr>
          <w:noProof/>
          <w:sz w:val="22"/>
          <w:szCs w:val="22"/>
          <w:lang w:eastAsia="ro-RO"/>
        </w:rPr>
        <w:t xml:space="preserve">si sa presteze serviciile de proiectare si asistenta tehnica </w:t>
      </w:r>
      <w:r w:rsidRPr="001A7572">
        <w:rPr>
          <w:noProof/>
          <w:sz w:val="22"/>
          <w:szCs w:val="22"/>
          <w:lang w:eastAsia="ro-RO"/>
        </w:rPr>
        <w:t xml:space="preserve">precizate la pc. </w:t>
      </w:r>
      <w:r w:rsidRPr="001A7572">
        <w:rPr>
          <w:bCs/>
          <w:iCs/>
          <w:noProof/>
          <w:sz w:val="22"/>
          <w:szCs w:val="22"/>
        </w:rPr>
        <w:t xml:space="preserve">4. Denumirea , obiectul şi preţul contractului </w:t>
      </w:r>
    </w:p>
    <w:p w14:paraId="1DFBDAE2" w14:textId="77777777" w:rsidR="00801CBE" w:rsidRPr="001A7572" w:rsidRDefault="00801CBE" w:rsidP="00CF03D0">
      <w:pPr>
        <w:pStyle w:val="yiv3961613445msonormal"/>
        <w:numPr>
          <w:ilvl w:val="1"/>
          <w:numId w:val="2"/>
        </w:numPr>
        <w:spacing w:before="0" w:after="0"/>
        <w:ind w:left="360" w:hanging="360"/>
        <w:jc w:val="both"/>
        <w:rPr>
          <w:noProof/>
          <w:sz w:val="22"/>
          <w:szCs w:val="22"/>
          <w:lang w:eastAsia="ro-RO"/>
        </w:rPr>
      </w:pPr>
      <w:r w:rsidRPr="001A7572">
        <w:rPr>
          <w:noProof/>
          <w:sz w:val="22"/>
          <w:szCs w:val="22"/>
          <w:lang w:eastAsia="ro-RO"/>
        </w:rPr>
        <w:t>Obiectul Contractului la Prețul ofertat.</w:t>
      </w:r>
    </w:p>
    <w:p w14:paraId="6208D7A8" w14:textId="77777777" w:rsidR="00801CBE" w:rsidRPr="001A7572" w:rsidRDefault="00801CBE" w:rsidP="00801CBE">
      <w:pPr>
        <w:pStyle w:val="yiv3961613445msonormal"/>
        <w:spacing w:before="0" w:after="0"/>
        <w:jc w:val="both"/>
        <w:rPr>
          <w:noProof/>
          <w:spacing w:val="-2"/>
          <w:sz w:val="22"/>
          <w:szCs w:val="22"/>
        </w:rPr>
      </w:pPr>
    </w:p>
    <w:p w14:paraId="084633C8" w14:textId="77777777" w:rsidR="00801CBE" w:rsidRPr="001A7572" w:rsidRDefault="00801CBE" w:rsidP="00801CBE">
      <w:pPr>
        <w:pStyle w:val="yiv3961613445msonormal"/>
        <w:spacing w:before="0" w:after="0"/>
        <w:jc w:val="both"/>
        <w:rPr>
          <w:noProof/>
          <w:spacing w:val="-2"/>
          <w:sz w:val="22"/>
          <w:szCs w:val="22"/>
        </w:rPr>
      </w:pPr>
      <w:r w:rsidRPr="001A7572">
        <w:rPr>
          <w:noProof/>
          <w:spacing w:val="-2"/>
          <w:sz w:val="22"/>
          <w:szCs w:val="22"/>
        </w:rPr>
        <w:t>Și</w:t>
      </w:r>
    </w:p>
    <w:p w14:paraId="083D3AC7" w14:textId="77777777" w:rsidR="00801CBE" w:rsidRPr="001A7572" w:rsidRDefault="00801CBE" w:rsidP="00801CBE">
      <w:pPr>
        <w:pStyle w:val="yiv3961613445msonormal"/>
        <w:spacing w:before="0" w:after="0"/>
        <w:jc w:val="both"/>
        <w:rPr>
          <w:noProof/>
          <w:spacing w:val="-2"/>
          <w:sz w:val="22"/>
          <w:szCs w:val="22"/>
        </w:rPr>
      </w:pPr>
    </w:p>
    <w:p w14:paraId="3004A3D5" w14:textId="77777777" w:rsidR="00801CBE" w:rsidRPr="001A7572" w:rsidRDefault="00801CBE" w:rsidP="00801CBE">
      <w:pPr>
        <w:pStyle w:val="yiv3961613445msonormal"/>
        <w:spacing w:before="0" w:after="0"/>
        <w:ind w:left="360"/>
        <w:jc w:val="both"/>
        <w:outlineLvl w:val="0"/>
        <w:rPr>
          <w:noProof/>
          <w:sz w:val="22"/>
          <w:szCs w:val="22"/>
        </w:rPr>
      </w:pPr>
      <w:bookmarkStart w:id="2" w:name="_Toc455493946"/>
      <w:bookmarkStart w:id="3" w:name="_Toc455494351"/>
      <w:bookmarkStart w:id="4" w:name="_Toc455495813"/>
      <w:bookmarkStart w:id="5" w:name="_Toc475519923"/>
      <w:bookmarkEnd w:id="2"/>
      <w:bookmarkEnd w:id="3"/>
      <w:r w:rsidRPr="001A7572">
        <w:rPr>
          <w:b/>
          <w:bCs/>
          <w:noProof/>
          <w:sz w:val="22"/>
          <w:szCs w:val="22"/>
        </w:rPr>
        <w:t>ACCEPTAREA</w:t>
      </w:r>
      <w:bookmarkEnd w:id="4"/>
      <w:bookmarkEnd w:id="5"/>
    </w:p>
    <w:p w14:paraId="3D0DFD6B" w14:textId="77777777" w:rsidR="00801CBE" w:rsidRPr="001A7572" w:rsidRDefault="00801CBE" w:rsidP="00CF03D0">
      <w:pPr>
        <w:pStyle w:val="yiv3961613445msonormal"/>
        <w:numPr>
          <w:ilvl w:val="1"/>
          <w:numId w:val="2"/>
        </w:numPr>
        <w:spacing w:before="0" w:after="0"/>
        <w:ind w:left="360" w:hanging="360"/>
        <w:jc w:val="both"/>
        <w:rPr>
          <w:noProof/>
          <w:sz w:val="22"/>
          <w:szCs w:val="22"/>
          <w:lang w:eastAsia="ro-RO"/>
        </w:rPr>
      </w:pPr>
      <w:r w:rsidRPr="001A7572">
        <w:rPr>
          <w:noProof/>
          <w:sz w:val="22"/>
          <w:szCs w:val="22"/>
          <w:lang w:eastAsia="ro-RO"/>
        </w:rPr>
        <w:t>Autoritatea Contractantă, prin Raportul Procedurii nr. [numărul raportului procedurii – identificat prin numărul anunțului de participare din SEAP] din data de [zz/ll/aaaa], a declarat câștigătoare Oferta Contractantului, în cadrul procedurii de atribuire a contractului privind execuția de Lucrări</w:t>
      </w:r>
      <w:r w:rsidR="00E076ED" w:rsidRPr="001A7572">
        <w:rPr>
          <w:noProof/>
          <w:sz w:val="22"/>
          <w:szCs w:val="22"/>
          <w:lang w:eastAsia="ro-RO"/>
        </w:rPr>
        <w:t xml:space="preserve"> si prestarea de servicii de proiectare si asistenta tehnica</w:t>
      </w:r>
      <w:r w:rsidRPr="001A7572">
        <w:rPr>
          <w:noProof/>
          <w:sz w:val="22"/>
          <w:szCs w:val="22"/>
          <w:lang w:eastAsia="ro-RO"/>
        </w:rPr>
        <w:t xml:space="preserve">. </w:t>
      </w:r>
    </w:p>
    <w:p w14:paraId="5CBFBFF2" w14:textId="77777777" w:rsidR="00801CBE" w:rsidRPr="001A7572" w:rsidRDefault="00801CBE" w:rsidP="00CF03D0">
      <w:pPr>
        <w:pStyle w:val="yiv3961613445msonormal"/>
        <w:numPr>
          <w:ilvl w:val="1"/>
          <w:numId w:val="2"/>
        </w:numPr>
        <w:spacing w:before="0" w:after="0"/>
        <w:ind w:left="360" w:hanging="360"/>
        <w:jc w:val="both"/>
        <w:rPr>
          <w:noProof/>
          <w:sz w:val="22"/>
          <w:szCs w:val="22"/>
          <w:lang w:eastAsia="ro-RO"/>
        </w:rPr>
      </w:pPr>
      <w:r w:rsidRPr="001A7572">
        <w:rPr>
          <w:noProof/>
          <w:sz w:val="22"/>
          <w:szCs w:val="22"/>
          <w:lang w:eastAsia="ro-RO"/>
        </w:rPr>
        <w:t xml:space="preserve">Autoritatea Contractantă, prin semnarea Contractului, este de acord cu faptul că, pentru execuția Lucrărilor </w:t>
      </w:r>
      <w:r w:rsidR="00E076ED" w:rsidRPr="001A7572">
        <w:rPr>
          <w:noProof/>
          <w:sz w:val="22"/>
          <w:szCs w:val="22"/>
          <w:lang w:eastAsia="ro-RO"/>
        </w:rPr>
        <w:t xml:space="preserve">si prestarea serviciilor de proiectare si asistenta tehnica </w:t>
      </w:r>
      <w:r w:rsidRPr="001A7572">
        <w:rPr>
          <w:noProof/>
          <w:sz w:val="22"/>
          <w:szCs w:val="22"/>
          <w:lang w:eastAsia="ro-RO"/>
        </w:rPr>
        <w:t>de către Contractant, va plăti Contractantului Prețul Lucrărilor</w:t>
      </w:r>
      <w:r w:rsidR="00E076ED" w:rsidRPr="001A7572">
        <w:rPr>
          <w:noProof/>
          <w:sz w:val="22"/>
          <w:szCs w:val="22"/>
          <w:lang w:eastAsia="ro-RO"/>
        </w:rPr>
        <w:t xml:space="preserve"> si serviciilor de proiectare si asistenta tehnica</w:t>
      </w:r>
      <w:r w:rsidRPr="001A7572">
        <w:rPr>
          <w:noProof/>
          <w:sz w:val="22"/>
          <w:szCs w:val="22"/>
          <w:lang w:eastAsia="ro-RO"/>
        </w:rPr>
        <w:t xml:space="preserve">, astfel cum este stabilit la pc. </w:t>
      </w:r>
      <w:r w:rsidRPr="001A7572">
        <w:rPr>
          <w:bCs/>
          <w:iCs/>
          <w:noProof/>
          <w:sz w:val="22"/>
          <w:szCs w:val="22"/>
        </w:rPr>
        <w:t>4. Denumirea, obiectul şi preţul contractului</w:t>
      </w:r>
      <w:r w:rsidRPr="001A7572">
        <w:rPr>
          <w:b/>
          <w:bCs/>
          <w:i/>
          <w:iCs/>
          <w:noProof/>
          <w:sz w:val="22"/>
          <w:szCs w:val="22"/>
        </w:rPr>
        <w:t xml:space="preserve"> </w:t>
      </w:r>
      <w:r w:rsidRPr="001A7572">
        <w:rPr>
          <w:noProof/>
          <w:sz w:val="22"/>
          <w:szCs w:val="22"/>
          <w:lang w:eastAsia="ro-RO"/>
        </w:rPr>
        <w:t xml:space="preserve"> în conformitate cu prevederile Contractului,</w:t>
      </w:r>
    </w:p>
    <w:p w14:paraId="43338B18" w14:textId="77777777" w:rsidR="00801CBE" w:rsidRDefault="00801CBE" w:rsidP="00801CBE">
      <w:pPr>
        <w:pStyle w:val="Default"/>
        <w:jc w:val="both"/>
        <w:rPr>
          <w:noProof/>
          <w:color w:val="auto"/>
          <w:sz w:val="22"/>
          <w:szCs w:val="22"/>
          <w:lang w:val="ro-RO"/>
        </w:rPr>
      </w:pPr>
    </w:p>
    <w:p w14:paraId="5D7B3937" w14:textId="5E4932ED" w:rsidR="004211AC" w:rsidRPr="001A7572" w:rsidRDefault="00DF39A3" w:rsidP="00DF39A3">
      <w:pPr>
        <w:pStyle w:val="Default"/>
        <w:ind w:left="360"/>
        <w:jc w:val="both"/>
        <w:rPr>
          <w:noProof/>
          <w:color w:val="auto"/>
          <w:sz w:val="22"/>
          <w:szCs w:val="22"/>
          <w:lang w:val="ro-RO"/>
        </w:rPr>
      </w:pPr>
      <w:r>
        <w:rPr>
          <w:noProof/>
          <w:color w:val="auto"/>
          <w:sz w:val="22"/>
          <w:szCs w:val="22"/>
          <w:lang w:val="ro-RO"/>
        </w:rPr>
        <w:t>„</w:t>
      </w:r>
    </w:p>
    <w:p w14:paraId="2B6BEBF1"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lastRenderedPageBreak/>
        <w:t xml:space="preserve">2. Definiţii </w:t>
      </w:r>
    </w:p>
    <w:p w14:paraId="6647365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2.1 </w:t>
      </w:r>
      <w:r w:rsidRPr="001A7572">
        <w:rPr>
          <w:noProof/>
          <w:color w:val="auto"/>
          <w:sz w:val="22"/>
          <w:szCs w:val="22"/>
          <w:lang w:val="ro-RO"/>
        </w:rPr>
        <w:t xml:space="preserve">- În prezentul contract următorii termeni vor fi interpretaţi astfel: </w:t>
      </w:r>
    </w:p>
    <w:p w14:paraId="54FBC35A"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a. </w:t>
      </w:r>
      <w:r w:rsidRPr="001A7572">
        <w:rPr>
          <w:b/>
          <w:bCs/>
          <w:i/>
          <w:iCs/>
          <w:noProof/>
          <w:color w:val="auto"/>
          <w:sz w:val="22"/>
          <w:szCs w:val="22"/>
          <w:lang w:val="ro-RO"/>
        </w:rPr>
        <w:t xml:space="preserve">contract </w:t>
      </w:r>
      <w:r w:rsidRPr="001A7572">
        <w:rPr>
          <w:noProof/>
          <w:color w:val="auto"/>
          <w:sz w:val="22"/>
          <w:szCs w:val="22"/>
          <w:lang w:val="ro-RO"/>
        </w:rPr>
        <w:t xml:space="preserve">–prezentul contract şi toate anexele sale; </w:t>
      </w:r>
    </w:p>
    <w:p w14:paraId="59822C2F"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b. </w:t>
      </w:r>
      <w:r w:rsidRPr="001A7572">
        <w:rPr>
          <w:b/>
          <w:bCs/>
          <w:i/>
          <w:iCs/>
          <w:noProof/>
          <w:color w:val="auto"/>
          <w:sz w:val="22"/>
          <w:szCs w:val="22"/>
          <w:lang w:val="ro-RO"/>
        </w:rPr>
        <w:t xml:space="preserve">achizitor şi executant </w:t>
      </w:r>
      <w:r w:rsidRPr="001A7572">
        <w:rPr>
          <w:noProof/>
          <w:color w:val="auto"/>
          <w:sz w:val="22"/>
          <w:szCs w:val="22"/>
          <w:lang w:val="ro-RO"/>
        </w:rPr>
        <w:t xml:space="preserve">- părţile contractante, aşa cum sunt acestea numite în prezentul contract; </w:t>
      </w:r>
    </w:p>
    <w:p w14:paraId="71E5F4C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c. </w:t>
      </w:r>
      <w:r w:rsidRPr="001A7572">
        <w:rPr>
          <w:b/>
          <w:bCs/>
          <w:i/>
          <w:iCs/>
          <w:noProof/>
          <w:color w:val="auto"/>
          <w:sz w:val="22"/>
          <w:szCs w:val="22"/>
          <w:lang w:val="ro-RO"/>
        </w:rPr>
        <w:t xml:space="preserve">preţul contractului </w:t>
      </w:r>
      <w:r w:rsidRPr="001A7572">
        <w:rPr>
          <w:noProof/>
          <w:color w:val="auto"/>
          <w:sz w:val="22"/>
          <w:szCs w:val="22"/>
          <w:lang w:val="ro-RO"/>
        </w:rPr>
        <w:t xml:space="preserve">- preţul plătibil executantului de către achizitor, în baza contractului, pentru îndeplinirea integrală şi corespunzătoare a tuturor obligaţiilor sale, asumate prin contract; </w:t>
      </w:r>
    </w:p>
    <w:p w14:paraId="1DEC006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d.</w:t>
      </w:r>
      <w:r w:rsidRPr="001A7572">
        <w:rPr>
          <w:b/>
          <w:bCs/>
          <w:i/>
          <w:iCs/>
          <w:noProof/>
          <w:color w:val="auto"/>
          <w:sz w:val="22"/>
          <w:szCs w:val="22"/>
          <w:lang w:val="ro-RO"/>
        </w:rPr>
        <w:t xml:space="preserve"> amplasamentul lucrării </w:t>
      </w:r>
      <w:r w:rsidRPr="001A7572">
        <w:rPr>
          <w:i/>
          <w:iCs/>
          <w:noProof/>
          <w:color w:val="auto"/>
          <w:sz w:val="22"/>
          <w:szCs w:val="22"/>
          <w:lang w:val="ro-RO"/>
        </w:rPr>
        <w:t xml:space="preserve">- </w:t>
      </w:r>
      <w:r w:rsidRPr="001A7572">
        <w:rPr>
          <w:noProof/>
          <w:color w:val="auto"/>
          <w:sz w:val="22"/>
          <w:szCs w:val="22"/>
          <w:lang w:val="ro-RO"/>
        </w:rPr>
        <w:t xml:space="preserve">locul unde executantul execută lucrarea; </w:t>
      </w:r>
    </w:p>
    <w:p w14:paraId="01D883B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e. </w:t>
      </w:r>
      <w:r w:rsidRPr="001A7572">
        <w:rPr>
          <w:b/>
          <w:bCs/>
          <w:i/>
          <w:iCs/>
          <w:noProof/>
          <w:color w:val="auto"/>
          <w:sz w:val="22"/>
          <w:szCs w:val="22"/>
          <w:lang w:val="ro-RO"/>
        </w:rPr>
        <w:t xml:space="preserve">forţa majoră </w:t>
      </w:r>
      <w:r w:rsidRPr="001A7572">
        <w:rPr>
          <w:noProof/>
          <w:color w:val="auto"/>
          <w:sz w:val="22"/>
          <w:szCs w:val="22"/>
          <w:lang w:val="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 </w:t>
      </w:r>
    </w:p>
    <w:p w14:paraId="6A4155C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f. </w:t>
      </w:r>
      <w:r w:rsidRPr="001A7572">
        <w:rPr>
          <w:b/>
          <w:bCs/>
          <w:i/>
          <w:iCs/>
          <w:noProof/>
          <w:color w:val="auto"/>
          <w:sz w:val="22"/>
          <w:szCs w:val="22"/>
          <w:lang w:val="ro-RO"/>
        </w:rPr>
        <w:t xml:space="preserve">zi </w:t>
      </w:r>
      <w:r w:rsidRPr="001A7572">
        <w:rPr>
          <w:noProof/>
          <w:color w:val="auto"/>
          <w:sz w:val="22"/>
          <w:szCs w:val="22"/>
          <w:lang w:val="ro-RO"/>
        </w:rPr>
        <w:t xml:space="preserve">- zi calendaristică; </w:t>
      </w:r>
      <w:r w:rsidRPr="001A7572">
        <w:rPr>
          <w:b/>
          <w:bCs/>
          <w:i/>
          <w:iCs/>
          <w:noProof/>
          <w:color w:val="auto"/>
          <w:sz w:val="22"/>
          <w:szCs w:val="22"/>
          <w:lang w:val="ro-RO"/>
        </w:rPr>
        <w:t xml:space="preserve">an </w:t>
      </w:r>
      <w:r w:rsidRPr="001A7572">
        <w:rPr>
          <w:noProof/>
          <w:color w:val="auto"/>
          <w:sz w:val="22"/>
          <w:szCs w:val="22"/>
          <w:lang w:val="ro-RO"/>
        </w:rPr>
        <w:t xml:space="preserve">- 365 zile. </w:t>
      </w:r>
    </w:p>
    <w:p w14:paraId="67846E6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g. ordin administrativ</w:t>
      </w:r>
      <w:r w:rsidRPr="001A7572">
        <w:rPr>
          <w:noProof/>
          <w:color w:val="auto"/>
          <w:sz w:val="22"/>
          <w:szCs w:val="22"/>
          <w:lang w:val="ro-RO"/>
        </w:rPr>
        <w:t xml:space="preserve">: orice instrucţiune sau ordin emis de achizitor către executant privind execuţia lucrărilor. </w:t>
      </w:r>
    </w:p>
    <w:p w14:paraId="5E8CAF0C"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h. act adiţional: </w:t>
      </w:r>
      <w:r w:rsidRPr="001A7572">
        <w:rPr>
          <w:noProof/>
          <w:color w:val="auto"/>
          <w:sz w:val="22"/>
          <w:szCs w:val="22"/>
          <w:lang w:val="ro-RO"/>
        </w:rPr>
        <w:t xml:space="preserve">document ce modifica termenii şi condiţiile contractului de execuţie. </w:t>
      </w:r>
    </w:p>
    <w:p w14:paraId="562457B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 conflict de interese </w:t>
      </w:r>
      <w:r w:rsidRPr="001A7572">
        <w:rPr>
          <w:noProof/>
          <w:color w:val="auto"/>
          <w:sz w:val="22"/>
          <w:szCs w:val="22"/>
          <w:lang w:val="ro-RO"/>
        </w:rPr>
        <w:t xml:space="preserve">înseamnă orice eveniment influenţând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acţionând sub autoritatea şi controlul executantului. </w:t>
      </w:r>
    </w:p>
    <w:p w14:paraId="4B45169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j. Despăgubire generală: </w:t>
      </w:r>
      <w:r w:rsidRPr="001A7572">
        <w:rPr>
          <w:noProof/>
          <w:color w:val="auto"/>
          <w:sz w:val="22"/>
          <w:szCs w:val="22"/>
          <w:lang w:val="ro-RO"/>
        </w:rPr>
        <w:t xml:space="preserve">suma, neprevăzută expres în prezentul contract, care este acordată de către instanţa de judecată sau este convenită de către părţi ca şi despăgubire plătibilă părţii prejudiciate în urma încălcării contractului de proiectare şi execuţie lucrări de către cealaltă parte. </w:t>
      </w:r>
    </w:p>
    <w:p w14:paraId="347F766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k. penalitate contractuală: </w:t>
      </w:r>
      <w:r w:rsidRPr="001A7572">
        <w:rPr>
          <w:noProof/>
          <w:color w:val="auto"/>
          <w:sz w:val="22"/>
          <w:szCs w:val="22"/>
          <w:lang w:val="ro-RO"/>
        </w:rPr>
        <w:t xml:space="preserve">despăgubirea stabilită în contractul de prestări servicii ca fiind plătibilă de către una din părţile contractante către cealaltă parte în caz de neîndeplinire a obligaţiilor din contract; </w:t>
      </w:r>
    </w:p>
    <w:p w14:paraId="18EEB420" w14:textId="77777777" w:rsidR="00801CBE" w:rsidRPr="001A7572" w:rsidRDefault="00801CBE" w:rsidP="00801CBE">
      <w:pPr>
        <w:spacing w:after="0" w:line="240" w:lineRule="auto"/>
        <w:jc w:val="both"/>
        <w:rPr>
          <w:rFonts w:ascii="Times New Roman" w:hAnsi="Times New Roman"/>
          <w:noProof/>
          <w:lang w:val="ro-RO"/>
        </w:rPr>
      </w:pPr>
      <w:r w:rsidRPr="001A7572">
        <w:rPr>
          <w:rFonts w:ascii="Times New Roman" w:hAnsi="Times New Roman"/>
          <w:b/>
          <w:bCs/>
          <w:noProof/>
          <w:lang w:val="ro-RO"/>
        </w:rPr>
        <w:t xml:space="preserve">l. proiectul: </w:t>
      </w:r>
      <w:r w:rsidRPr="001A7572">
        <w:rPr>
          <w:rFonts w:ascii="Times New Roman" w:hAnsi="Times New Roman"/>
          <w:noProof/>
          <w:lang w:val="ro-RO"/>
        </w:rPr>
        <w:t>proiectul (documentaţia) în legătură cu care sunt executate lucrările în conformitate cu prevederile din prezentul contract;</w:t>
      </w:r>
    </w:p>
    <w:p w14:paraId="1880ED85" w14:textId="77777777" w:rsidR="00801CBE" w:rsidRPr="001A7572" w:rsidRDefault="00801CBE" w:rsidP="00801CBE">
      <w:pPr>
        <w:spacing w:after="0" w:line="240" w:lineRule="auto"/>
        <w:jc w:val="both"/>
        <w:rPr>
          <w:rFonts w:ascii="Times New Roman" w:hAnsi="Times New Roman"/>
          <w:noProof/>
          <w:lang w:val="ro-RO"/>
        </w:rPr>
      </w:pPr>
      <w:r w:rsidRPr="001A7572">
        <w:rPr>
          <w:rFonts w:ascii="Times New Roman" w:hAnsi="Times New Roman"/>
          <w:b/>
          <w:bCs/>
          <w:noProof/>
          <w:lang w:val="ro-RO"/>
        </w:rPr>
        <w:t xml:space="preserve">m. sector de lucrare </w:t>
      </w:r>
      <w:r w:rsidRPr="001A7572">
        <w:rPr>
          <w:rFonts w:ascii="Times New Roman" w:hAnsi="Times New Roman"/>
          <w:noProof/>
          <w:lang w:val="ro-RO"/>
        </w:rPr>
        <w:t>: obiect de construcţie, parte a obiectivului de investiţie cu funcţionalitate distinctă în cadrul ansamblului acestuia</w:t>
      </w:r>
    </w:p>
    <w:p w14:paraId="2524BC25" w14:textId="77777777" w:rsidR="00801CBE" w:rsidRPr="001A7572" w:rsidRDefault="00801CBE" w:rsidP="00801CBE">
      <w:pPr>
        <w:spacing w:after="0" w:line="240" w:lineRule="auto"/>
        <w:jc w:val="both"/>
        <w:rPr>
          <w:rFonts w:ascii="Times New Roman" w:hAnsi="Times New Roman"/>
          <w:noProof/>
          <w:lang w:val="ro-RO"/>
        </w:rPr>
      </w:pPr>
      <w:r w:rsidRPr="001A7572">
        <w:rPr>
          <w:rFonts w:ascii="Times New Roman" w:hAnsi="Times New Roman"/>
          <w:b/>
          <w:bCs/>
          <w:noProof/>
          <w:lang w:val="ro-RO"/>
        </w:rPr>
        <w:t xml:space="preserve">n. termene limită: </w:t>
      </w:r>
      <w:r w:rsidRPr="001A7572">
        <w:rPr>
          <w:rFonts w:ascii="Times New Roman" w:hAnsi="Times New Roman"/>
          <w:noProof/>
          <w:lang w:val="ro-RO"/>
        </w:rPr>
        <w:t>perioade din contract care vor începe să curgă din ziua următoare emiterii actului sau producerii evenimentului care reprezintă momentul de început al perioadelor respective. În cazul în care ultima zi a termenului se împlineşte într-o zi nelucrătoare, termenul va expira la sfârşitul următoarei zile lucrătoare</w:t>
      </w:r>
    </w:p>
    <w:p w14:paraId="0D528D18" w14:textId="77777777" w:rsidR="00801CBE" w:rsidRPr="001A7572" w:rsidRDefault="00801CBE" w:rsidP="00801CBE">
      <w:pPr>
        <w:spacing w:after="0" w:line="240" w:lineRule="auto"/>
        <w:jc w:val="both"/>
        <w:rPr>
          <w:rFonts w:ascii="Times New Roman" w:hAnsi="Times New Roman"/>
          <w:noProof/>
          <w:lang w:val="ro-RO"/>
        </w:rPr>
      </w:pPr>
      <w:r w:rsidRPr="001A7572">
        <w:rPr>
          <w:rFonts w:ascii="Times New Roman" w:hAnsi="Times New Roman"/>
          <w:b/>
          <w:bCs/>
          <w:noProof/>
          <w:lang w:val="ro-RO"/>
        </w:rPr>
        <w:t xml:space="preserve">o. garanţia de participare: </w:t>
      </w:r>
      <w:r w:rsidRPr="001A7572">
        <w:rPr>
          <w:rFonts w:ascii="Times New Roman" w:hAnsi="Times New Roman"/>
          <w:noProof/>
          <w:lang w:val="ro-RO"/>
        </w:rPr>
        <w:t>suma de bani care se constituie de către ofertant în scopul de a proteja autoritatea contractantă faţă de riscul unui eventual comportament necorespunzător al acestuia pe întreaga perioadă derulată până la încheierea contractului de achiziţie publică</w:t>
      </w:r>
    </w:p>
    <w:p w14:paraId="32FB874B" w14:textId="77777777" w:rsidR="00801CBE" w:rsidRPr="001A7572" w:rsidRDefault="00801CBE" w:rsidP="00801CBE">
      <w:pPr>
        <w:spacing w:after="0" w:line="240" w:lineRule="auto"/>
        <w:jc w:val="both"/>
        <w:rPr>
          <w:rFonts w:ascii="Times New Roman" w:hAnsi="Times New Roman"/>
          <w:noProof/>
          <w:lang w:val="ro-RO"/>
        </w:rPr>
      </w:pPr>
      <w:r w:rsidRPr="001A7572">
        <w:rPr>
          <w:rFonts w:ascii="Times New Roman" w:hAnsi="Times New Roman"/>
          <w:b/>
          <w:bCs/>
          <w:noProof/>
          <w:lang w:val="ro-RO"/>
        </w:rPr>
        <w:t xml:space="preserve">p. garanţia de bună execuţie </w:t>
      </w:r>
      <w:r w:rsidRPr="001A7572">
        <w:rPr>
          <w:rFonts w:ascii="Times New Roman" w:hAnsi="Times New Roman"/>
          <w:noProof/>
          <w:lang w:val="ro-RO"/>
        </w:rPr>
        <w:t>suma de bani care se constituie de către contractant în scopul asigurării autorităţii contractante de îndeplinirea cantitativă, calitativă şi în perioada convenită a contractului.</w:t>
      </w:r>
    </w:p>
    <w:p w14:paraId="76821D36" w14:textId="77777777" w:rsidR="00801CBE" w:rsidRPr="001A7572" w:rsidRDefault="00801CBE" w:rsidP="00801CBE">
      <w:pPr>
        <w:spacing w:after="0" w:line="240" w:lineRule="auto"/>
        <w:jc w:val="both"/>
        <w:rPr>
          <w:rFonts w:ascii="Times New Roman" w:hAnsi="Times New Roman"/>
          <w:noProof/>
          <w:lang w:val="ro-RO"/>
        </w:rPr>
      </w:pPr>
      <w:r w:rsidRPr="001A7572">
        <w:rPr>
          <w:rFonts w:ascii="Times New Roman" w:hAnsi="Times New Roman"/>
          <w:b/>
          <w:bCs/>
          <w:noProof/>
          <w:lang w:val="ro-RO"/>
        </w:rPr>
        <w:t xml:space="preserve">q. garanţia acordată lucrărilor: </w:t>
      </w:r>
      <w:r w:rsidRPr="001A7572">
        <w:rPr>
          <w:rFonts w:ascii="Times New Roman" w:hAnsi="Times New Roman"/>
          <w:noProof/>
          <w:lang w:val="ro-RO"/>
        </w:rPr>
        <w:t>perioada de timp cuprinsă între data recepţiei la terminarea lucrărilor şi data recepţiei finale</w:t>
      </w:r>
    </w:p>
    <w:p w14:paraId="78A7A011" w14:textId="77777777" w:rsidR="00801CBE" w:rsidRPr="001A7572" w:rsidRDefault="00801CBE" w:rsidP="00801CBE">
      <w:pPr>
        <w:spacing w:after="0" w:line="240" w:lineRule="auto"/>
        <w:jc w:val="both"/>
        <w:rPr>
          <w:rFonts w:ascii="Times New Roman" w:hAnsi="Times New Roman"/>
          <w:b/>
          <w:bCs/>
          <w:noProof/>
          <w:lang w:val="ro-RO"/>
        </w:rPr>
      </w:pPr>
      <w:r w:rsidRPr="001A7572">
        <w:rPr>
          <w:rFonts w:ascii="Times New Roman" w:hAnsi="Times New Roman"/>
          <w:b/>
          <w:bCs/>
          <w:noProof/>
          <w:lang w:val="ro-RO"/>
        </w:rPr>
        <w:t xml:space="preserve">r. garanţia tehnică </w:t>
      </w:r>
    </w:p>
    <w:p w14:paraId="51B4AB54" w14:textId="77777777" w:rsidR="00801CBE" w:rsidRPr="001A7572" w:rsidRDefault="00A3485C" w:rsidP="00801CBE">
      <w:pPr>
        <w:spacing w:after="0" w:line="240" w:lineRule="auto"/>
        <w:jc w:val="both"/>
        <w:rPr>
          <w:rFonts w:ascii="Times New Roman" w:hAnsi="Times New Roman"/>
          <w:b/>
          <w:bCs/>
          <w:noProof/>
          <w:lang w:val="ro-RO"/>
        </w:rPr>
      </w:pPr>
      <w:r w:rsidRPr="001A7572">
        <w:rPr>
          <w:rFonts w:ascii="Times New Roman" w:hAnsi="Times New Roman"/>
          <w:b/>
          <w:bCs/>
          <w:noProof/>
          <w:lang w:val="ro-RO"/>
        </w:rPr>
        <w:t>s</w:t>
      </w:r>
      <w:r w:rsidR="00801CBE" w:rsidRPr="001A7572">
        <w:rPr>
          <w:rFonts w:ascii="Times New Roman" w:hAnsi="Times New Roman"/>
          <w:b/>
          <w:bCs/>
          <w:noProof/>
          <w:lang w:val="ro-RO"/>
        </w:rPr>
        <w:t xml:space="preserve">. garanţia acordată lucrărilor: </w:t>
      </w:r>
      <w:r w:rsidR="00801CBE" w:rsidRPr="001A7572">
        <w:rPr>
          <w:rFonts w:ascii="Times New Roman" w:hAnsi="Times New Roman"/>
          <w:noProof/>
          <w:lang w:val="ro-RO"/>
        </w:rPr>
        <w:t>perioada de timp cuprinsă între data recepţiei la terminarea lucrărilor şi data recepţiei finale</w:t>
      </w:r>
    </w:p>
    <w:p w14:paraId="1B1D98CC" w14:textId="77777777" w:rsidR="00801CBE" w:rsidRPr="001A7572" w:rsidRDefault="00A3485C" w:rsidP="00801CBE">
      <w:pPr>
        <w:pStyle w:val="Default"/>
        <w:jc w:val="both"/>
        <w:rPr>
          <w:noProof/>
          <w:color w:val="auto"/>
          <w:sz w:val="22"/>
          <w:szCs w:val="22"/>
          <w:lang w:val="ro-RO"/>
        </w:rPr>
      </w:pPr>
      <w:r w:rsidRPr="001A7572">
        <w:rPr>
          <w:b/>
          <w:bCs/>
          <w:noProof/>
          <w:color w:val="auto"/>
          <w:sz w:val="22"/>
          <w:szCs w:val="22"/>
          <w:lang w:val="ro-RO"/>
        </w:rPr>
        <w:t>t</w:t>
      </w:r>
      <w:r w:rsidR="00801CBE" w:rsidRPr="001A7572">
        <w:rPr>
          <w:b/>
          <w:bCs/>
          <w:noProof/>
          <w:color w:val="auto"/>
          <w:sz w:val="22"/>
          <w:szCs w:val="22"/>
          <w:lang w:val="ro-RO"/>
        </w:rPr>
        <w:t xml:space="preserve">. perioadă de notificare a defecţiunilor </w:t>
      </w:r>
      <w:r w:rsidR="00801CBE" w:rsidRPr="001A7572">
        <w:rPr>
          <w:noProof/>
          <w:color w:val="auto"/>
          <w:sz w:val="22"/>
          <w:szCs w:val="22"/>
          <w:lang w:val="ro-RO"/>
        </w:rPr>
        <w:t xml:space="preserve">înseamnă perioada de timp cuprinsă între momentul identificării defecţiunii şi momentul transmiterii către executant a notificării privind defecţiunile apărute la lucrări sau sectoare de lucrări în intervalul de timp cuprins între data recepţiei la terminarea lucrărilor sau Sectoarele de Lucrări şi recepţia finală, la expirarea perioadei de garanţie acordată lucărilor. </w:t>
      </w:r>
    </w:p>
    <w:p w14:paraId="597B976F" w14:textId="77777777" w:rsidR="00801CBE" w:rsidRPr="001A7572" w:rsidRDefault="00801CBE" w:rsidP="00801CBE">
      <w:pPr>
        <w:pStyle w:val="Default"/>
        <w:jc w:val="both"/>
        <w:rPr>
          <w:noProof/>
          <w:color w:val="auto"/>
          <w:sz w:val="22"/>
          <w:szCs w:val="22"/>
          <w:lang w:val="ro-RO"/>
        </w:rPr>
      </w:pPr>
    </w:p>
    <w:p w14:paraId="756D688B"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3. Interpretare </w:t>
      </w:r>
    </w:p>
    <w:p w14:paraId="015099EE"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lastRenderedPageBreak/>
        <w:t xml:space="preserve">3.1 </w:t>
      </w:r>
      <w:r w:rsidRPr="001A7572">
        <w:rPr>
          <w:noProof/>
          <w:color w:val="auto"/>
          <w:sz w:val="22"/>
          <w:szCs w:val="22"/>
          <w:lang w:val="ro-RO"/>
        </w:rPr>
        <w:t xml:space="preserve">În prezentul contract, cu excepţia unei prevederi contrare, cuvintele la forma singular vor include forma de plural şi vice versa, acolo unde acest lucru este permis de context. </w:t>
      </w:r>
    </w:p>
    <w:p w14:paraId="0C2DF5A3"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3.2 </w:t>
      </w:r>
      <w:r w:rsidRPr="001A7572">
        <w:rPr>
          <w:noProof/>
          <w:color w:val="auto"/>
          <w:sz w:val="22"/>
          <w:szCs w:val="22"/>
          <w:lang w:val="ro-RO"/>
        </w:rPr>
        <w:t xml:space="preserve">Termenul “zi”sau “zile” sau orice referire la zile reprezintă zile calendaristice dacă nu se specifică în mod diferit. </w:t>
      </w:r>
    </w:p>
    <w:p w14:paraId="5A352E34" w14:textId="77777777" w:rsidR="00801CBE" w:rsidRPr="001A7572" w:rsidRDefault="00801CBE" w:rsidP="00801CBE">
      <w:pPr>
        <w:pStyle w:val="Default"/>
        <w:jc w:val="both"/>
        <w:rPr>
          <w:noProof/>
          <w:color w:val="auto"/>
          <w:sz w:val="22"/>
          <w:szCs w:val="22"/>
          <w:lang w:val="ro-RO"/>
        </w:rPr>
      </w:pPr>
    </w:p>
    <w:p w14:paraId="453A6AE0" w14:textId="77777777" w:rsidR="00801CBE" w:rsidRPr="001A7572" w:rsidRDefault="00801CBE" w:rsidP="00801CBE">
      <w:pPr>
        <w:pStyle w:val="Default"/>
        <w:jc w:val="both"/>
        <w:rPr>
          <w:b/>
          <w:bCs/>
          <w:i/>
          <w:iCs/>
          <w:noProof/>
          <w:color w:val="auto"/>
          <w:sz w:val="22"/>
          <w:szCs w:val="22"/>
          <w:lang w:val="ro-RO"/>
        </w:rPr>
      </w:pPr>
      <w:r w:rsidRPr="001A7572">
        <w:rPr>
          <w:b/>
          <w:bCs/>
          <w:i/>
          <w:iCs/>
          <w:noProof/>
          <w:color w:val="auto"/>
          <w:sz w:val="22"/>
          <w:szCs w:val="22"/>
          <w:lang w:val="ro-RO"/>
        </w:rPr>
        <w:t>Condiții Generale</w:t>
      </w:r>
    </w:p>
    <w:p w14:paraId="6D22FDC5"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4. </w:t>
      </w:r>
      <w:r w:rsidR="00560E92" w:rsidRPr="001A7572">
        <w:rPr>
          <w:b/>
          <w:bCs/>
          <w:i/>
          <w:iCs/>
          <w:noProof/>
          <w:color w:val="auto"/>
          <w:sz w:val="22"/>
          <w:szCs w:val="22"/>
          <w:lang w:val="ro-RO"/>
        </w:rPr>
        <w:t>Denumirea,</w:t>
      </w:r>
      <w:r w:rsidRPr="001A7572">
        <w:rPr>
          <w:b/>
          <w:bCs/>
          <w:i/>
          <w:iCs/>
          <w:noProof/>
          <w:color w:val="auto"/>
          <w:sz w:val="22"/>
          <w:szCs w:val="22"/>
          <w:lang w:val="ro-RO"/>
        </w:rPr>
        <w:t xml:space="preserve"> obiectul şi preţul contractului </w:t>
      </w:r>
    </w:p>
    <w:p w14:paraId="726E6C12" w14:textId="0D10E934" w:rsidR="00801CBE" w:rsidRPr="001A7572" w:rsidRDefault="00801CBE" w:rsidP="0053392F">
      <w:pPr>
        <w:spacing w:after="0"/>
        <w:jc w:val="both"/>
        <w:rPr>
          <w:rFonts w:ascii="Times New Roman" w:hAnsi="Times New Roman"/>
          <w:b/>
          <w:noProof/>
          <w:lang w:val="ro-RO"/>
        </w:rPr>
      </w:pPr>
      <w:r w:rsidRPr="001A7572">
        <w:rPr>
          <w:rFonts w:ascii="Times New Roman" w:hAnsi="Times New Roman"/>
          <w:b/>
          <w:bCs/>
          <w:noProof/>
          <w:lang w:val="ro-RO"/>
        </w:rPr>
        <w:t xml:space="preserve">4.1. </w:t>
      </w:r>
      <w:r w:rsidR="007B526E" w:rsidRPr="007B526E">
        <w:rPr>
          <w:rFonts w:ascii="Times New Roman" w:hAnsi="Times New Roman"/>
          <w:b/>
          <w:bCs/>
          <w:noProof/>
          <w:lang w:val="ro-RO"/>
        </w:rPr>
        <w:t>Servicii de proiectare, asistență tehnică din partea proiectantului și execuție lucrări aferente  proiectului ”Sistem de management al traficului in Municipiul Târgu Mureș-Etapa 2</w:t>
      </w:r>
      <w:r w:rsidR="00767A01" w:rsidRPr="001A7572">
        <w:rPr>
          <w:rFonts w:ascii="Times New Roman" w:hAnsi="Times New Roman"/>
          <w:b/>
          <w:bCs/>
          <w:noProof/>
          <w:lang w:val="ro-RO"/>
        </w:rPr>
        <w:t>”</w:t>
      </w:r>
    </w:p>
    <w:p w14:paraId="1134D1F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4.2</w:t>
      </w:r>
      <w:r w:rsidRPr="001A7572">
        <w:rPr>
          <w:noProof/>
          <w:color w:val="auto"/>
          <w:sz w:val="22"/>
          <w:szCs w:val="22"/>
          <w:lang w:val="ro-RO"/>
        </w:rPr>
        <w:t xml:space="preserve">- Executantul se obligă: </w:t>
      </w:r>
    </w:p>
    <w:p w14:paraId="3267F26F" w14:textId="510A2538" w:rsidR="00801CBE" w:rsidRPr="007B526E" w:rsidRDefault="00801CBE" w:rsidP="00801CBE">
      <w:pPr>
        <w:pStyle w:val="Default"/>
        <w:jc w:val="both"/>
        <w:rPr>
          <w:b/>
          <w:bCs/>
          <w:i/>
          <w:noProof/>
          <w:sz w:val="22"/>
          <w:lang w:val="ro-RO"/>
        </w:rPr>
      </w:pPr>
      <w:r w:rsidRPr="001A7572">
        <w:rPr>
          <w:b/>
          <w:bCs/>
          <w:noProof/>
          <w:color w:val="auto"/>
          <w:sz w:val="22"/>
          <w:szCs w:val="22"/>
          <w:lang w:val="ro-RO"/>
        </w:rPr>
        <w:t>a)</w:t>
      </w:r>
      <w:r w:rsidR="0053392F" w:rsidRPr="001A7572">
        <w:rPr>
          <w:b/>
          <w:bCs/>
          <w:noProof/>
          <w:color w:val="auto"/>
          <w:sz w:val="22"/>
          <w:szCs w:val="22"/>
          <w:lang w:val="ro-RO"/>
        </w:rPr>
        <w:t xml:space="preserve"> </w:t>
      </w:r>
      <w:r w:rsidRPr="001A7572">
        <w:rPr>
          <w:noProof/>
          <w:color w:val="auto"/>
          <w:sz w:val="22"/>
          <w:szCs w:val="22"/>
          <w:lang w:val="ro-RO"/>
        </w:rPr>
        <w:t xml:space="preserve">să execute servicii de proiectare, in fazele P.T. (D.T.A.C.  PROIECT TEHNIC, DETALII DE EXECUTIE), intocmirea documentatiilor pentru obtinerea de avize, acorduri, autorizatii, asistenta tehnica si executie de lucrari,  la obiectivul: </w:t>
      </w:r>
      <w:r w:rsidR="00767A01" w:rsidRPr="001A7572">
        <w:rPr>
          <w:b/>
          <w:bCs/>
          <w:noProof/>
          <w:color w:val="auto"/>
          <w:sz w:val="22"/>
          <w:szCs w:val="22"/>
          <w:lang w:val="ro-RO"/>
        </w:rPr>
        <w:t>,,</w:t>
      </w:r>
      <w:r w:rsidR="007B526E" w:rsidRPr="007B526E">
        <w:rPr>
          <w:rFonts w:eastAsia="Times New Roman"/>
          <w:b/>
          <w:sz w:val="28"/>
          <w:lang w:val="ro-RO"/>
        </w:rPr>
        <w:t xml:space="preserve"> </w:t>
      </w:r>
      <w:r w:rsidR="007B526E" w:rsidRPr="007B526E">
        <w:rPr>
          <w:b/>
          <w:bCs/>
          <w:noProof/>
          <w:sz w:val="22"/>
          <w:lang w:val="ro-RO"/>
        </w:rPr>
        <w:t>Servicii de proiectare, asistență tehnică din partea proiectantului și execuție lucrări aferente  proiectului ”Sistem de management al traficului in Municipiul Târgu Mureș-Etapa 2”</w:t>
      </w:r>
    </w:p>
    <w:p w14:paraId="58CC4FE9" w14:textId="77777777" w:rsidR="00801CBE" w:rsidRPr="001A7572" w:rsidRDefault="00801CBE" w:rsidP="0053392F">
      <w:pPr>
        <w:pStyle w:val="Default"/>
        <w:jc w:val="both"/>
        <w:rPr>
          <w:noProof/>
          <w:color w:val="auto"/>
          <w:sz w:val="22"/>
          <w:szCs w:val="22"/>
          <w:lang w:val="ro-RO"/>
        </w:rPr>
      </w:pPr>
      <w:r w:rsidRPr="001A7572">
        <w:rPr>
          <w:b/>
          <w:bCs/>
          <w:noProof/>
          <w:color w:val="auto"/>
          <w:sz w:val="22"/>
          <w:szCs w:val="22"/>
          <w:lang w:val="ro-RO"/>
        </w:rPr>
        <w:t>b)</w:t>
      </w:r>
      <w:r w:rsidR="0053392F" w:rsidRPr="001A7572">
        <w:rPr>
          <w:b/>
          <w:bCs/>
          <w:noProof/>
          <w:color w:val="auto"/>
          <w:sz w:val="22"/>
          <w:szCs w:val="22"/>
          <w:lang w:val="ro-RO"/>
        </w:rPr>
        <w:t xml:space="preserve"> </w:t>
      </w:r>
      <w:r w:rsidRPr="001A7572">
        <w:rPr>
          <w:noProof/>
          <w:color w:val="auto"/>
          <w:sz w:val="22"/>
          <w:szCs w:val="22"/>
          <w:lang w:val="ro-RO"/>
        </w:rPr>
        <w:t>să execute, să finalizeze şi să remedieze orice defecte</w:t>
      </w:r>
      <w:r w:rsidRPr="001A7572">
        <w:rPr>
          <w:b/>
          <w:bCs/>
          <w:noProof/>
          <w:color w:val="auto"/>
          <w:sz w:val="22"/>
          <w:szCs w:val="22"/>
          <w:lang w:val="ro-RO"/>
        </w:rPr>
        <w:t xml:space="preserve"> </w:t>
      </w:r>
      <w:r w:rsidRPr="001A7572">
        <w:rPr>
          <w:noProof/>
          <w:color w:val="auto"/>
          <w:sz w:val="22"/>
          <w:szCs w:val="22"/>
          <w:lang w:val="ro-RO"/>
        </w:rPr>
        <w:t xml:space="preserve">ale lucrărilor obiectivului în conformitate cu obligaţiile asumate prin prezentul contract. </w:t>
      </w:r>
    </w:p>
    <w:p w14:paraId="625AF185" w14:textId="0391C815" w:rsidR="007B526E" w:rsidRPr="007B526E" w:rsidRDefault="00801CBE" w:rsidP="007B526E">
      <w:pPr>
        <w:pStyle w:val="Default"/>
        <w:jc w:val="both"/>
        <w:rPr>
          <w:b/>
          <w:bCs/>
          <w:i/>
          <w:noProof/>
          <w:sz w:val="22"/>
          <w:lang w:val="ro-RO"/>
        </w:rPr>
      </w:pPr>
      <w:r w:rsidRPr="001A7572">
        <w:rPr>
          <w:b/>
          <w:bCs/>
          <w:noProof/>
          <w:color w:val="auto"/>
          <w:sz w:val="22"/>
          <w:szCs w:val="22"/>
          <w:lang w:val="ro-RO"/>
        </w:rPr>
        <w:t>4.3</w:t>
      </w:r>
      <w:r w:rsidRPr="001A7572">
        <w:rPr>
          <w:noProof/>
          <w:color w:val="auto"/>
          <w:sz w:val="22"/>
          <w:szCs w:val="22"/>
          <w:lang w:val="ro-RO"/>
        </w:rPr>
        <w:t xml:space="preserve">. - Achizitorul se obligă să plătească executantului preţul convenit pentru îndeplinirea contractului de lucrari avand ca obiect Proiectare, asistenta tehnica si executie de lucrari pentru obiectivul: </w:t>
      </w:r>
      <w:r w:rsidR="00767A01" w:rsidRPr="001A7572">
        <w:rPr>
          <w:b/>
          <w:bCs/>
          <w:noProof/>
          <w:color w:val="auto"/>
          <w:sz w:val="22"/>
          <w:szCs w:val="22"/>
          <w:lang w:val="ro-RO"/>
        </w:rPr>
        <w:t>,,</w:t>
      </w:r>
      <w:r w:rsidR="007B526E" w:rsidRPr="007B526E">
        <w:rPr>
          <w:rFonts w:eastAsia="Times New Roman"/>
          <w:b/>
          <w:sz w:val="28"/>
          <w:lang w:val="ro-RO"/>
        </w:rPr>
        <w:t xml:space="preserve"> </w:t>
      </w:r>
      <w:r w:rsidR="007B526E" w:rsidRPr="007B526E">
        <w:rPr>
          <w:b/>
          <w:bCs/>
          <w:noProof/>
          <w:sz w:val="22"/>
          <w:lang w:val="ro-RO"/>
        </w:rPr>
        <w:t>Servicii de proiectare, asistență tehnică din partea proiectantului și execuție lucrări aferente  proiectului ”Sistem de management al traficului in Municipiul Târgu Mureș-Etapa 2”</w:t>
      </w:r>
    </w:p>
    <w:p w14:paraId="1162EC54" w14:textId="55F06CFB"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4.4</w:t>
      </w:r>
      <w:r w:rsidRPr="001A7572">
        <w:rPr>
          <w:noProof/>
          <w:color w:val="auto"/>
          <w:sz w:val="22"/>
          <w:szCs w:val="22"/>
          <w:lang w:val="ro-RO"/>
        </w:rPr>
        <w:t>. - Preţul convenit pentru îndeplinirea integrala a contractului, respectiv preţul lucrărilor executate si a serviciilor prestate, plătibil executantului de către achizitor, este ..........................</w:t>
      </w:r>
      <w:r w:rsidRPr="001A7572">
        <w:rPr>
          <w:b/>
          <w:bCs/>
          <w:noProof/>
          <w:color w:val="auto"/>
          <w:sz w:val="22"/>
          <w:szCs w:val="22"/>
          <w:lang w:val="ro-RO"/>
        </w:rPr>
        <w:t xml:space="preserve"> lei</w:t>
      </w:r>
      <w:r w:rsidRPr="001A7572">
        <w:rPr>
          <w:noProof/>
          <w:color w:val="auto"/>
          <w:sz w:val="22"/>
          <w:szCs w:val="22"/>
          <w:lang w:val="ro-RO"/>
        </w:rPr>
        <w:t xml:space="preserve"> la care se adauga T.V.A. in valoare de ...................................</w:t>
      </w:r>
      <w:r w:rsidRPr="001A7572">
        <w:rPr>
          <w:b/>
          <w:bCs/>
          <w:noProof/>
          <w:color w:val="auto"/>
          <w:sz w:val="22"/>
          <w:szCs w:val="22"/>
          <w:lang w:val="ro-RO"/>
        </w:rPr>
        <w:t xml:space="preserve"> lei</w:t>
      </w:r>
      <w:r w:rsidRPr="001A7572">
        <w:rPr>
          <w:noProof/>
          <w:color w:val="auto"/>
          <w:sz w:val="22"/>
          <w:szCs w:val="22"/>
          <w:lang w:val="ro-RO"/>
        </w:rPr>
        <w:t xml:space="preserve">. </w:t>
      </w:r>
    </w:p>
    <w:p w14:paraId="1B10FE34" w14:textId="77777777" w:rsidR="00801CBE" w:rsidRDefault="00801CBE" w:rsidP="00801CBE">
      <w:pPr>
        <w:pStyle w:val="Default"/>
        <w:jc w:val="both"/>
        <w:rPr>
          <w:noProof/>
          <w:color w:val="auto"/>
          <w:sz w:val="22"/>
          <w:szCs w:val="22"/>
          <w:lang w:val="ro-RO"/>
        </w:rPr>
      </w:pPr>
      <w:r w:rsidRPr="001A7572">
        <w:rPr>
          <w:b/>
          <w:bCs/>
          <w:noProof/>
          <w:color w:val="auto"/>
          <w:sz w:val="22"/>
          <w:szCs w:val="22"/>
          <w:lang w:val="ro-RO"/>
        </w:rPr>
        <w:t>4.5</w:t>
      </w:r>
      <w:r w:rsidRPr="001A7572">
        <w:rPr>
          <w:noProof/>
          <w:color w:val="auto"/>
          <w:sz w:val="22"/>
          <w:szCs w:val="22"/>
          <w:lang w:val="ro-RO"/>
        </w:rPr>
        <w:t xml:space="preserve">– Preţul convenit pentru îndeplinirea contractului, respectiv </w:t>
      </w:r>
      <w:r w:rsidRPr="001A7572">
        <w:rPr>
          <w:b/>
          <w:bCs/>
          <w:noProof/>
          <w:color w:val="auto"/>
          <w:sz w:val="22"/>
          <w:szCs w:val="22"/>
          <w:lang w:val="ro-RO"/>
        </w:rPr>
        <w:t xml:space="preserve">servicii de proiectare </w:t>
      </w:r>
      <w:r w:rsidRPr="001A7572">
        <w:rPr>
          <w:noProof/>
          <w:color w:val="auto"/>
          <w:sz w:val="22"/>
          <w:szCs w:val="22"/>
          <w:lang w:val="ro-RO"/>
        </w:rPr>
        <w:t xml:space="preserve">plătibil executantului </w:t>
      </w:r>
      <w:r w:rsidRPr="001A7572">
        <w:rPr>
          <w:b/>
          <w:bCs/>
          <w:noProof/>
          <w:color w:val="auto"/>
          <w:sz w:val="22"/>
          <w:szCs w:val="22"/>
          <w:lang w:val="ro-RO"/>
        </w:rPr>
        <w:t>SC ................................ SRL/SA</w:t>
      </w:r>
      <w:r w:rsidRPr="001A7572">
        <w:rPr>
          <w:noProof/>
          <w:color w:val="auto"/>
          <w:sz w:val="22"/>
          <w:szCs w:val="22"/>
          <w:lang w:val="ro-RO"/>
        </w:rPr>
        <w:t xml:space="preserve"> de către achizitor, este de .....................</w:t>
      </w:r>
      <w:r w:rsidRPr="001A7572">
        <w:rPr>
          <w:b/>
          <w:bCs/>
          <w:noProof/>
          <w:color w:val="auto"/>
          <w:sz w:val="22"/>
          <w:szCs w:val="22"/>
          <w:lang w:val="ro-RO"/>
        </w:rPr>
        <w:t xml:space="preserve"> lei</w:t>
      </w:r>
      <w:r w:rsidRPr="001A7572">
        <w:rPr>
          <w:noProof/>
          <w:color w:val="auto"/>
          <w:sz w:val="22"/>
          <w:szCs w:val="22"/>
          <w:lang w:val="ro-RO"/>
        </w:rPr>
        <w:t>, la care se adaugă TVA ...................</w:t>
      </w:r>
      <w:r w:rsidRPr="001A7572">
        <w:rPr>
          <w:b/>
          <w:bCs/>
          <w:noProof/>
          <w:color w:val="auto"/>
          <w:sz w:val="22"/>
          <w:szCs w:val="22"/>
          <w:lang w:val="ro-RO"/>
        </w:rPr>
        <w:t xml:space="preserve"> lei</w:t>
      </w:r>
      <w:r w:rsidRPr="001A7572">
        <w:rPr>
          <w:noProof/>
          <w:color w:val="auto"/>
          <w:sz w:val="22"/>
          <w:szCs w:val="22"/>
          <w:lang w:val="ro-RO"/>
        </w:rPr>
        <w:t xml:space="preserve">. </w:t>
      </w:r>
    </w:p>
    <w:p w14:paraId="46424C51" w14:textId="16CC4CA5" w:rsidR="00A53DD4" w:rsidRPr="001A7572" w:rsidRDefault="00A53DD4" w:rsidP="00801CBE">
      <w:pPr>
        <w:pStyle w:val="Default"/>
        <w:jc w:val="both"/>
        <w:rPr>
          <w:noProof/>
          <w:color w:val="auto"/>
          <w:sz w:val="22"/>
          <w:szCs w:val="22"/>
          <w:lang w:val="ro-RO"/>
        </w:rPr>
      </w:pPr>
      <w:r w:rsidRPr="00A53DD4">
        <w:rPr>
          <w:b/>
          <w:bCs/>
          <w:noProof/>
          <w:color w:val="auto"/>
          <w:sz w:val="22"/>
          <w:szCs w:val="22"/>
          <w:lang w:val="ro-RO"/>
        </w:rPr>
        <w:t>4.6.-</w:t>
      </w:r>
      <w:r>
        <w:rPr>
          <w:noProof/>
          <w:color w:val="auto"/>
          <w:sz w:val="22"/>
          <w:szCs w:val="22"/>
          <w:lang w:val="ro-RO"/>
        </w:rPr>
        <w:t xml:space="preserve"> </w:t>
      </w:r>
      <w:r w:rsidRPr="001A7572">
        <w:rPr>
          <w:noProof/>
          <w:color w:val="auto"/>
          <w:sz w:val="22"/>
          <w:szCs w:val="22"/>
          <w:lang w:val="ro-RO"/>
        </w:rPr>
        <w:t xml:space="preserve">Preţul convenit pentru îndeplinirea contractului, respectiv </w:t>
      </w:r>
      <w:r w:rsidRPr="001A7572">
        <w:rPr>
          <w:b/>
          <w:bCs/>
          <w:noProof/>
          <w:color w:val="auto"/>
          <w:sz w:val="22"/>
          <w:szCs w:val="22"/>
          <w:lang w:val="ro-RO"/>
        </w:rPr>
        <w:t xml:space="preserve">servicii de </w:t>
      </w:r>
      <w:r>
        <w:rPr>
          <w:b/>
          <w:bCs/>
          <w:noProof/>
          <w:color w:val="auto"/>
          <w:sz w:val="22"/>
          <w:szCs w:val="22"/>
          <w:lang w:val="ro-RO"/>
        </w:rPr>
        <w:t xml:space="preserve">asistenta tehnica din partea proiectantului </w:t>
      </w:r>
      <w:r w:rsidRPr="001A7572">
        <w:rPr>
          <w:noProof/>
          <w:color w:val="auto"/>
          <w:sz w:val="22"/>
          <w:szCs w:val="22"/>
          <w:lang w:val="ro-RO"/>
        </w:rPr>
        <w:t xml:space="preserve">plătibil executantului </w:t>
      </w:r>
      <w:r w:rsidRPr="001A7572">
        <w:rPr>
          <w:b/>
          <w:bCs/>
          <w:noProof/>
          <w:color w:val="auto"/>
          <w:sz w:val="22"/>
          <w:szCs w:val="22"/>
          <w:lang w:val="ro-RO"/>
        </w:rPr>
        <w:t>SC ................................ SRL/SA</w:t>
      </w:r>
      <w:r w:rsidRPr="001A7572">
        <w:rPr>
          <w:noProof/>
          <w:color w:val="auto"/>
          <w:sz w:val="22"/>
          <w:szCs w:val="22"/>
          <w:lang w:val="ro-RO"/>
        </w:rPr>
        <w:t xml:space="preserve"> de către achizitor, este de .....................</w:t>
      </w:r>
      <w:r w:rsidRPr="001A7572">
        <w:rPr>
          <w:b/>
          <w:bCs/>
          <w:noProof/>
          <w:color w:val="auto"/>
          <w:sz w:val="22"/>
          <w:szCs w:val="22"/>
          <w:lang w:val="ro-RO"/>
        </w:rPr>
        <w:t xml:space="preserve"> lei</w:t>
      </w:r>
      <w:r w:rsidRPr="001A7572">
        <w:rPr>
          <w:noProof/>
          <w:color w:val="auto"/>
          <w:sz w:val="22"/>
          <w:szCs w:val="22"/>
          <w:lang w:val="ro-RO"/>
        </w:rPr>
        <w:t>, la care se adaugă TVA ...................</w:t>
      </w:r>
      <w:r w:rsidRPr="001A7572">
        <w:rPr>
          <w:b/>
          <w:bCs/>
          <w:noProof/>
          <w:color w:val="auto"/>
          <w:sz w:val="22"/>
          <w:szCs w:val="22"/>
          <w:lang w:val="ro-RO"/>
        </w:rPr>
        <w:t xml:space="preserve"> lei</w:t>
      </w:r>
      <w:r w:rsidRPr="001A7572">
        <w:rPr>
          <w:noProof/>
          <w:color w:val="auto"/>
          <w:sz w:val="22"/>
          <w:szCs w:val="22"/>
          <w:lang w:val="ro-RO"/>
        </w:rPr>
        <w:t>.</w:t>
      </w:r>
    </w:p>
    <w:p w14:paraId="75F4C064" w14:textId="3456BFBE"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4.</w:t>
      </w:r>
      <w:r w:rsidR="00A53DD4">
        <w:rPr>
          <w:b/>
          <w:bCs/>
          <w:noProof/>
          <w:color w:val="auto"/>
          <w:sz w:val="22"/>
          <w:szCs w:val="22"/>
          <w:lang w:val="ro-RO"/>
        </w:rPr>
        <w:t>7</w:t>
      </w:r>
      <w:r w:rsidRPr="001A7572">
        <w:rPr>
          <w:b/>
          <w:bCs/>
          <w:noProof/>
          <w:color w:val="auto"/>
          <w:sz w:val="22"/>
          <w:szCs w:val="22"/>
          <w:lang w:val="ro-RO"/>
        </w:rPr>
        <w:t xml:space="preserve"> - </w:t>
      </w:r>
      <w:r w:rsidRPr="001A7572">
        <w:rPr>
          <w:noProof/>
          <w:color w:val="auto"/>
          <w:sz w:val="22"/>
          <w:szCs w:val="22"/>
          <w:lang w:val="ro-RO"/>
        </w:rPr>
        <w:t xml:space="preserve">Preţul convenit pentru îndeplinirea contractului, respectiv </w:t>
      </w:r>
      <w:r w:rsidRPr="001A7572">
        <w:rPr>
          <w:b/>
          <w:bCs/>
          <w:noProof/>
          <w:color w:val="auto"/>
          <w:sz w:val="22"/>
          <w:szCs w:val="22"/>
          <w:lang w:val="ro-RO"/>
        </w:rPr>
        <w:t>lucrări de execuţie</w:t>
      </w:r>
      <w:r w:rsidRPr="001A7572">
        <w:rPr>
          <w:noProof/>
          <w:color w:val="auto"/>
          <w:sz w:val="22"/>
          <w:szCs w:val="22"/>
          <w:lang w:val="ro-RO"/>
        </w:rPr>
        <w:t xml:space="preserve">, plătibil executantului </w:t>
      </w:r>
      <w:r w:rsidRPr="001A7572">
        <w:rPr>
          <w:b/>
          <w:bCs/>
          <w:noProof/>
          <w:color w:val="auto"/>
          <w:sz w:val="22"/>
          <w:szCs w:val="22"/>
          <w:lang w:val="ro-RO"/>
        </w:rPr>
        <w:t>SC .......................... SRL/SA</w:t>
      </w:r>
      <w:r w:rsidRPr="001A7572">
        <w:rPr>
          <w:noProof/>
          <w:color w:val="auto"/>
          <w:sz w:val="22"/>
          <w:szCs w:val="22"/>
          <w:lang w:val="ro-RO"/>
        </w:rPr>
        <w:t xml:space="preserve"> de către achizitor, conform graficului de plăţi este de .................................</w:t>
      </w:r>
      <w:r w:rsidRPr="001A7572">
        <w:rPr>
          <w:b/>
          <w:bCs/>
          <w:noProof/>
          <w:color w:val="auto"/>
          <w:sz w:val="22"/>
          <w:szCs w:val="22"/>
          <w:lang w:val="ro-RO"/>
        </w:rPr>
        <w:t xml:space="preserve"> lei</w:t>
      </w:r>
      <w:r w:rsidRPr="001A7572">
        <w:rPr>
          <w:noProof/>
          <w:color w:val="auto"/>
          <w:sz w:val="22"/>
          <w:szCs w:val="22"/>
          <w:lang w:val="ro-RO"/>
        </w:rPr>
        <w:t>, la care se adaugă TVA .................................</w:t>
      </w:r>
      <w:r w:rsidRPr="001A7572">
        <w:rPr>
          <w:b/>
          <w:bCs/>
          <w:noProof/>
          <w:color w:val="auto"/>
          <w:sz w:val="22"/>
          <w:szCs w:val="22"/>
          <w:lang w:val="ro-RO"/>
        </w:rPr>
        <w:t xml:space="preserve"> lei</w:t>
      </w:r>
      <w:r w:rsidRPr="001A7572">
        <w:rPr>
          <w:noProof/>
          <w:color w:val="auto"/>
          <w:sz w:val="22"/>
          <w:szCs w:val="22"/>
          <w:lang w:val="ro-RO"/>
        </w:rPr>
        <w:t xml:space="preserve">. </w:t>
      </w:r>
    </w:p>
    <w:p w14:paraId="4985C2AD" w14:textId="3E3F7F2F" w:rsidR="00801CBE" w:rsidRPr="001A7572" w:rsidRDefault="00801CBE" w:rsidP="00933745">
      <w:pPr>
        <w:tabs>
          <w:tab w:val="left" w:pos="851"/>
        </w:tabs>
        <w:spacing w:after="0" w:line="240" w:lineRule="auto"/>
        <w:jc w:val="both"/>
        <w:rPr>
          <w:rFonts w:ascii="Times New Roman" w:hAnsi="Times New Roman"/>
          <w:noProof/>
          <w:lang w:val="ro-RO"/>
        </w:rPr>
      </w:pPr>
      <w:r w:rsidRPr="001A7572">
        <w:rPr>
          <w:rFonts w:ascii="Times New Roman" w:hAnsi="Times New Roman"/>
          <w:b/>
          <w:noProof/>
          <w:lang w:val="ro-RO"/>
        </w:rPr>
        <w:t>4.</w:t>
      </w:r>
      <w:r w:rsidR="00A53DD4">
        <w:rPr>
          <w:rFonts w:ascii="Times New Roman" w:hAnsi="Times New Roman"/>
          <w:b/>
          <w:noProof/>
          <w:lang w:val="ro-RO"/>
        </w:rPr>
        <w:t>8</w:t>
      </w:r>
      <w:r w:rsidRPr="001A7572">
        <w:rPr>
          <w:rFonts w:ascii="Times New Roman" w:hAnsi="Times New Roman"/>
          <w:noProof/>
          <w:lang w:val="ro-RO"/>
        </w:rPr>
        <w:t xml:space="preserve"> </w:t>
      </w:r>
      <w:r w:rsidRPr="001A7572">
        <w:rPr>
          <w:rFonts w:ascii="Times New Roman" w:hAnsi="Times New Roman"/>
          <w:noProof/>
          <w:lang w:val="ro-RO" w:eastAsia="ro-RO"/>
        </w:rPr>
        <w:t xml:space="preserve">Prețul Contractului </w:t>
      </w:r>
      <w:r w:rsidR="00775DF1" w:rsidRPr="001A7572">
        <w:rPr>
          <w:rFonts w:ascii="Times New Roman" w:hAnsi="Times New Roman"/>
          <w:noProof/>
          <w:lang w:val="ro-RO" w:eastAsia="ro-RO"/>
        </w:rPr>
        <w:t>se va ajusta</w:t>
      </w:r>
      <w:r w:rsidR="00F26ABF" w:rsidRPr="001A7572">
        <w:rPr>
          <w:rFonts w:ascii="Times New Roman" w:hAnsi="Times New Roman"/>
          <w:noProof/>
          <w:lang w:val="ro-RO" w:eastAsia="ro-RO"/>
        </w:rPr>
        <w:t xml:space="preserve"> in conformitate cu </w:t>
      </w:r>
      <w:r w:rsidRPr="001A7572">
        <w:rPr>
          <w:rFonts w:ascii="Times New Roman" w:hAnsi="Times New Roman"/>
          <w:noProof/>
          <w:lang w:val="ro-RO" w:eastAsia="ro-RO"/>
        </w:rPr>
        <w:t>condițiile prevăzute în documentația de atribuire</w:t>
      </w:r>
      <w:r w:rsidR="00F26ABF" w:rsidRPr="001A7572">
        <w:rPr>
          <w:rFonts w:ascii="Times New Roman" w:hAnsi="Times New Roman"/>
          <w:noProof/>
          <w:lang w:val="ro-RO" w:eastAsia="ro-RO"/>
        </w:rPr>
        <w:t xml:space="preserve"> si in prezentul contract</w:t>
      </w:r>
      <w:r w:rsidRPr="001A7572">
        <w:rPr>
          <w:rFonts w:ascii="Times New Roman" w:hAnsi="Times New Roman"/>
          <w:noProof/>
          <w:lang w:val="ro-RO" w:eastAsia="ro-RO"/>
        </w:rPr>
        <w:t>.</w:t>
      </w:r>
    </w:p>
    <w:p w14:paraId="2B8A348D" w14:textId="77777777" w:rsidR="00801CBE" w:rsidRPr="001A7572" w:rsidRDefault="00801CBE" w:rsidP="00801CBE">
      <w:pPr>
        <w:pStyle w:val="Default"/>
        <w:jc w:val="both"/>
        <w:rPr>
          <w:noProof/>
          <w:color w:val="auto"/>
          <w:sz w:val="22"/>
          <w:szCs w:val="22"/>
          <w:lang w:val="ro-RO"/>
        </w:rPr>
      </w:pPr>
    </w:p>
    <w:p w14:paraId="700EC68F"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5. </w:t>
      </w:r>
      <w:r w:rsidRPr="001A7572">
        <w:rPr>
          <w:b/>
          <w:bCs/>
          <w:i/>
          <w:iCs/>
          <w:noProof/>
          <w:color w:val="auto"/>
          <w:sz w:val="22"/>
          <w:szCs w:val="22"/>
          <w:lang w:val="ro-RO"/>
        </w:rPr>
        <w:t xml:space="preserve">Durata contractului </w:t>
      </w:r>
    </w:p>
    <w:p w14:paraId="49146196" w14:textId="291FED83" w:rsidR="007B526E" w:rsidRPr="007B526E" w:rsidRDefault="00526E54" w:rsidP="007B526E">
      <w:pPr>
        <w:pStyle w:val="Default"/>
        <w:jc w:val="both"/>
        <w:rPr>
          <w:bCs/>
          <w:noProof/>
          <w:color w:val="000000" w:themeColor="text1"/>
          <w:sz w:val="22"/>
          <w:szCs w:val="22"/>
          <w:lang w:val="ro-RO"/>
        </w:rPr>
      </w:pPr>
      <w:r w:rsidRPr="007B526E">
        <w:rPr>
          <w:noProof/>
          <w:color w:val="000000" w:themeColor="text1"/>
          <w:sz w:val="22"/>
          <w:szCs w:val="22"/>
          <w:lang w:val="ro-RO"/>
        </w:rPr>
        <w:t xml:space="preserve">5.1. </w:t>
      </w:r>
      <w:r w:rsidR="00801CBE" w:rsidRPr="007B526E">
        <w:rPr>
          <w:noProof/>
          <w:color w:val="000000" w:themeColor="text1"/>
          <w:sz w:val="22"/>
          <w:szCs w:val="22"/>
          <w:lang w:val="ro-RO"/>
        </w:rPr>
        <w:t xml:space="preserve">Durata prezentului contract este de </w:t>
      </w:r>
      <w:r w:rsidR="00686CF3" w:rsidRPr="007B526E">
        <w:rPr>
          <w:b/>
          <w:bCs/>
          <w:noProof/>
          <w:color w:val="000000" w:themeColor="text1"/>
          <w:sz w:val="22"/>
          <w:szCs w:val="22"/>
          <w:lang w:val="ro-RO"/>
        </w:rPr>
        <w:t>1</w:t>
      </w:r>
      <w:r w:rsidR="00110412">
        <w:rPr>
          <w:b/>
          <w:bCs/>
          <w:noProof/>
          <w:color w:val="000000" w:themeColor="text1"/>
          <w:sz w:val="22"/>
          <w:szCs w:val="22"/>
          <w:lang w:val="ro-RO"/>
        </w:rPr>
        <w:t>2</w:t>
      </w:r>
      <w:r w:rsidR="00801CBE" w:rsidRPr="007B526E">
        <w:rPr>
          <w:b/>
          <w:bCs/>
          <w:noProof/>
          <w:color w:val="000000" w:themeColor="text1"/>
          <w:sz w:val="22"/>
          <w:szCs w:val="22"/>
          <w:lang w:val="ro-RO"/>
        </w:rPr>
        <w:t xml:space="preserve"> luni</w:t>
      </w:r>
      <w:r w:rsidR="00801CBE" w:rsidRPr="007B526E">
        <w:rPr>
          <w:bCs/>
          <w:noProof/>
          <w:color w:val="000000" w:themeColor="text1"/>
          <w:sz w:val="22"/>
          <w:szCs w:val="22"/>
          <w:lang w:val="ro-RO"/>
        </w:rPr>
        <w:t xml:space="preserve"> </w:t>
      </w:r>
      <w:r w:rsidR="006B7577" w:rsidRPr="007B526E">
        <w:rPr>
          <w:bCs/>
          <w:noProof/>
          <w:color w:val="000000" w:themeColor="text1"/>
          <w:sz w:val="22"/>
          <w:szCs w:val="22"/>
          <w:lang w:val="ro-RO"/>
        </w:rPr>
        <w:t xml:space="preserve">din care </w:t>
      </w:r>
      <w:r w:rsidR="007B526E" w:rsidRPr="007B526E">
        <w:rPr>
          <w:bCs/>
          <w:noProof/>
          <w:color w:val="000000" w:themeColor="text1"/>
          <w:sz w:val="22"/>
          <w:szCs w:val="22"/>
          <w:lang w:val="ro-RO"/>
        </w:rPr>
        <w:t xml:space="preserve">Termenul pentru prestarea serviciilor de proiectare (Realizarea documentației tehnico-economice pentru fazele DTAC + DTOE + PT + DDE +CS): maxim </w:t>
      </w:r>
      <w:r w:rsidR="00110412">
        <w:rPr>
          <w:bCs/>
          <w:noProof/>
          <w:color w:val="000000" w:themeColor="text1"/>
          <w:sz w:val="22"/>
          <w:szCs w:val="22"/>
          <w:lang w:val="ro-RO"/>
        </w:rPr>
        <w:t>3</w:t>
      </w:r>
      <w:r w:rsidR="007B526E" w:rsidRPr="007B526E">
        <w:rPr>
          <w:bCs/>
          <w:noProof/>
          <w:color w:val="000000" w:themeColor="text1"/>
          <w:sz w:val="22"/>
          <w:szCs w:val="22"/>
          <w:lang w:val="ro-RO"/>
        </w:rPr>
        <w:t xml:space="preserve">0 zile de la emiterea ordinului de începere. </w:t>
      </w:r>
    </w:p>
    <w:p w14:paraId="01E444C7" w14:textId="3CC7545B" w:rsidR="00801CBE" w:rsidRPr="007B526E" w:rsidRDefault="007B526E" w:rsidP="007B526E">
      <w:pPr>
        <w:pStyle w:val="Default"/>
        <w:jc w:val="both"/>
        <w:rPr>
          <w:bCs/>
          <w:noProof/>
          <w:color w:val="000000" w:themeColor="text1"/>
          <w:sz w:val="22"/>
          <w:szCs w:val="22"/>
          <w:lang w:val="ro-RO"/>
        </w:rPr>
      </w:pPr>
      <w:r w:rsidRPr="007B526E">
        <w:rPr>
          <w:bCs/>
          <w:noProof/>
          <w:color w:val="000000" w:themeColor="text1"/>
          <w:sz w:val="22"/>
          <w:szCs w:val="22"/>
          <w:lang w:val="ro-RO"/>
        </w:rPr>
        <w:t>- Termen execuţie-</w:t>
      </w:r>
      <w:r w:rsidR="00110412">
        <w:rPr>
          <w:bCs/>
          <w:noProof/>
          <w:color w:val="000000" w:themeColor="text1"/>
          <w:sz w:val="22"/>
          <w:szCs w:val="22"/>
          <w:lang w:val="ro-RO"/>
        </w:rPr>
        <w:t>3</w:t>
      </w:r>
      <w:r w:rsidRPr="007B526E">
        <w:rPr>
          <w:bCs/>
          <w:noProof/>
          <w:color w:val="000000" w:themeColor="text1"/>
          <w:sz w:val="22"/>
          <w:szCs w:val="22"/>
          <w:lang w:val="ro-RO"/>
        </w:rPr>
        <w:t xml:space="preserve"> luni dar nu mai tarziu de  3</w:t>
      </w:r>
      <w:r w:rsidR="00110412">
        <w:rPr>
          <w:bCs/>
          <w:noProof/>
          <w:color w:val="000000" w:themeColor="text1"/>
          <w:sz w:val="22"/>
          <w:szCs w:val="22"/>
          <w:lang w:val="ro-RO"/>
        </w:rPr>
        <w:t>0</w:t>
      </w:r>
      <w:r w:rsidRPr="007B526E">
        <w:rPr>
          <w:bCs/>
          <w:noProof/>
          <w:color w:val="000000" w:themeColor="text1"/>
          <w:sz w:val="22"/>
          <w:szCs w:val="22"/>
          <w:lang w:val="ro-RO"/>
        </w:rPr>
        <w:t>.0</w:t>
      </w:r>
      <w:r w:rsidR="00110412">
        <w:rPr>
          <w:bCs/>
          <w:noProof/>
          <w:color w:val="000000" w:themeColor="text1"/>
          <w:sz w:val="22"/>
          <w:szCs w:val="22"/>
          <w:lang w:val="ro-RO"/>
        </w:rPr>
        <w:t>6</w:t>
      </w:r>
      <w:r w:rsidRPr="007B526E">
        <w:rPr>
          <w:bCs/>
          <w:noProof/>
          <w:color w:val="000000" w:themeColor="text1"/>
          <w:sz w:val="22"/>
          <w:szCs w:val="22"/>
          <w:lang w:val="ro-RO"/>
        </w:rPr>
        <w:t>.2026, dată la care lucrările trebuie să fie recepţionate şi obiectivul trebuie să fie funcţional</w:t>
      </w:r>
      <w:r>
        <w:rPr>
          <w:bCs/>
          <w:noProof/>
          <w:color w:val="000000" w:themeColor="text1"/>
          <w:sz w:val="22"/>
          <w:szCs w:val="22"/>
          <w:lang w:val="ro-RO"/>
        </w:rPr>
        <w:t xml:space="preserve"> </w:t>
      </w:r>
      <w:r w:rsidRPr="007B526E">
        <w:rPr>
          <w:bCs/>
          <w:noProof/>
          <w:color w:val="000000" w:themeColor="text1"/>
          <w:sz w:val="22"/>
          <w:szCs w:val="22"/>
          <w:lang w:val="ro-RO"/>
        </w:rPr>
        <w:t>La durata precizată mai sus se adaugă perioada de garanție de buna execuție a lucrărilor şi perioada penalităților de întârziere, dacă este cazul</w:t>
      </w:r>
      <w:r>
        <w:rPr>
          <w:bCs/>
          <w:noProof/>
          <w:color w:val="000000" w:themeColor="text1"/>
          <w:sz w:val="22"/>
          <w:szCs w:val="22"/>
          <w:lang w:val="ro-RO"/>
        </w:rPr>
        <w:t>.</w:t>
      </w:r>
    </w:p>
    <w:p w14:paraId="08894603" w14:textId="77777777" w:rsidR="006B7577" w:rsidRPr="001A7572" w:rsidRDefault="006B7577" w:rsidP="00801CBE">
      <w:pPr>
        <w:pStyle w:val="Default"/>
        <w:jc w:val="both"/>
        <w:rPr>
          <w:noProof/>
          <w:color w:val="FF0000"/>
          <w:sz w:val="22"/>
          <w:szCs w:val="22"/>
          <w:lang w:val="ro-RO"/>
        </w:rPr>
      </w:pPr>
    </w:p>
    <w:p w14:paraId="2D2F3E44"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Prezentul contract intră în vigoare la data semnării de către părţi şi îşi produce efectele până la încheierea procesului verbal de recepţie finală a lucrărilor contractate şi eliberarea garanţiei bancare de bună execuţie. </w:t>
      </w:r>
    </w:p>
    <w:p w14:paraId="0874847C" w14:textId="77777777" w:rsidR="00801CBE" w:rsidRPr="001A7572" w:rsidRDefault="00801CBE" w:rsidP="00801CBE">
      <w:pPr>
        <w:pStyle w:val="Default"/>
        <w:jc w:val="both"/>
        <w:rPr>
          <w:noProof/>
          <w:color w:val="auto"/>
          <w:sz w:val="22"/>
          <w:szCs w:val="22"/>
          <w:lang w:val="ro-RO"/>
        </w:rPr>
      </w:pPr>
    </w:p>
    <w:p w14:paraId="790B41FD"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6. Documentele contractului </w:t>
      </w:r>
    </w:p>
    <w:p w14:paraId="3FEF88E9" w14:textId="77777777" w:rsidR="00801CBE" w:rsidRPr="001A7572" w:rsidRDefault="00801CBE" w:rsidP="00801CBE">
      <w:pPr>
        <w:tabs>
          <w:tab w:val="left" w:pos="0"/>
        </w:tabs>
        <w:autoSpaceDE w:val="0"/>
        <w:spacing w:after="0" w:line="240" w:lineRule="auto"/>
        <w:jc w:val="both"/>
        <w:rPr>
          <w:rFonts w:ascii="Times New Roman" w:hAnsi="Times New Roman"/>
          <w:noProof/>
          <w:lang w:val="ro-RO"/>
        </w:rPr>
      </w:pPr>
      <w:r w:rsidRPr="001A7572">
        <w:rPr>
          <w:rFonts w:ascii="Times New Roman" w:hAnsi="Times New Roman"/>
          <w:b/>
          <w:noProof/>
          <w:lang w:val="ro-RO"/>
        </w:rPr>
        <w:t>6.1</w:t>
      </w:r>
      <w:r w:rsidRPr="001A7572">
        <w:rPr>
          <w:rFonts w:ascii="Times New Roman" w:hAnsi="Times New Roman"/>
          <w:i/>
          <w:noProof/>
          <w:lang w:val="ro-RO"/>
        </w:rPr>
        <w:t xml:space="preserve"> - Contractul</w:t>
      </w:r>
      <w:r w:rsidRPr="001A7572">
        <w:rPr>
          <w:rFonts w:ascii="Times New Roman" w:hAnsi="Times New Roman"/>
          <w:noProof/>
          <w:lang w:val="ro-RO"/>
        </w:rPr>
        <w:t xml:space="preserve"> este format din prezentul formular de </w:t>
      </w:r>
      <w:r w:rsidRPr="001A7572">
        <w:rPr>
          <w:rFonts w:ascii="Times New Roman" w:hAnsi="Times New Roman"/>
          <w:i/>
          <w:noProof/>
          <w:lang w:val="ro-RO"/>
        </w:rPr>
        <w:t>Contact</w:t>
      </w:r>
      <w:r w:rsidRPr="001A7572">
        <w:rPr>
          <w:rFonts w:ascii="Times New Roman" w:hAnsi="Times New Roman"/>
          <w:noProof/>
          <w:lang w:val="ro-RO"/>
        </w:rPr>
        <w:t xml:space="preserve">, Secțiunea </w:t>
      </w:r>
      <w:r w:rsidRPr="001A7572">
        <w:rPr>
          <w:rFonts w:ascii="Times New Roman" w:hAnsi="Times New Roman"/>
          <w:i/>
          <w:noProof/>
          <w:lang w:val="ro-RO"/>
        </w:rPr>
        <w:t>”Condiții Generale”</w:t>
      </w:r>
      <w:r w:rsidRPr="001A7572">
        <w:rPr>
          <w:rFonts w:ascii="Times New Roman" w:hAnsi="Times New Roman"/>
          <w:noProof/>
          <w:lang w:val="ro-RO"/>
        </w:rPr>
        <w:t xml:space="preserve"> și Secțiunea</w:t>
      </w:r>
      <w:r w:rsidRPr="001A7572">
        <w:rPr>
          <w:rFonts w:ascii="Times New Roman" w:hAnsi="Times New Roman"/>
          <w:i/>
          <w:noProof/>
          <w:lang w:val="ro-RO"/>
        </w:rPr>
        <w:t>”Condiții Specifice”</w:t>
      </w:r>
      <w:r w:rsidRPr="001A7572">
        <w:rPr>
          <w:rFonts w:ascii="Times New Roman" w:hAnsi="Times New Roman"/>
          <w:noProof/>
          <w:lang w:val="ro-RO"/>
        </w:rPr>
        <w:t xml:space="preserve">. </w:t>
      </w:r>
    </w:p>
    <w:p w14:paraId="6364322D" w14:textId="77777777" w:rsidR="00801CBE" w:rsidRPr="001A7572" w:rsidRDefault="00801CBE" w:rsidP="00801CBE">
      <w:pPr>
        <w:tabs>
          <w:tab w:val="left" w:pos="0"/>
        </w:tabs>
        <w:autoSpaceDE w:val="0"/>
        <w:spacing w:after="0" w:line="240" w:lineRule="auto"/>
        <w:jc w:val="both"/>
        <w:rPr>
          <w:rFonts w:ascii="Times New Roman" w:hAnsi="Times New Roman"/>
          <w:noProof/>
          <w:lang w:val="ro-RO"/>
        </w:rPr>
      </w:pPr>
      <w:r w:rsidRPr="001A7572">
        <w:rPr>
          <w:rFonts w:ascii="Times New Roman" w:hAnsi="Times New Roman"/>
          <w:noProof/>
          <w:lang w:val="ro-RO"/>
        </w:rPr>
        <w:t xml:space="preserve">Documentele prezentului </w:t>
      </w:r>
      <w:r w:rsidRPr="001A7572">
        <w:rPr>
          <w:rFonts w:ascii="Times New Roman" w:hAnsi="Times New Roman"/>
          <w:i/>
          <w:noProof/>
          <w:lang w:val="ro-RO"/>
        </w:rPr>
        <w:t>Contract</w:t>
      </w:r>
      <w:r w:rsidRPr="001A7572">
        <w:rPr>
          <w:rFonts w:ascii="Times New Roman" w:hAnsi="Times New Roman"/>
          <w:noProof/>
          <w:lang w:val="ro-RO"/>
        </w:rPr>
        <w:t>, inclusiv</w:t>
      </w:r>
      <w:r w:rsidRPr="001A7572">
        <w:rPr>
          <w:rFonts w:ascii="Times New Roman" w:hAnsi="Times New Roman"/>
          <w:i/>
          <w:noProof/>
          <w:lang w:val="ro-RO"/>
        </w:rPr>
        <w:t xml:space="preserve"> Secțiunea ”Condiții Generale”</w:t>
      </w:r>
      <w:r w:rsidRPr="001A7572">
        <w:rPr>
          <w:rFonts w:ascii="Times New Roman" w:hAnsi="Times New Roman"/>
          <w:noProof/>
          <w:lang w:val="ro-RO"/>
        </w:rPr>
        <w:t xml:space="preserve"> și  </w:t>
      </w:r>
      <w:r w:rsidRPr="001A7572">
        <w:rPr>
          <w:rFonts w:ascii="Times New Roman" w:hAnsi="Times New Roman"/>
          <w:i/>
          <w:noProof/>
          <w:lang w:val="ro-RO"/>
        </w:rPr>
        <w:t xml:space="preserve">Secțiunea ”Condiții Specifice” </w:t>
      </w:r>
      <w:r w:rsidRPr="001A7572">
        <w:rPr>
          <w:rFonts w:ascii="Times New Roman" w:hAnsi="Times New Roman"/>
          <w:noProof/>
          <w:lang w:val="ro-RO"/>
        </w:rPr>
        <w:t xml:space="preserve">precum și celelalte anexe, după caz, în ordinea importanței lor și parte integrantă din acesta, sunt următoarele documente, inclusiv toate răspunsurile la solicitările de clarificări cu privire la acestea, dacă este cazul: </w:t>
      </w:r>
    </w:p>
    <w:p w14:paraId="15E5D8E5" w14:textId="77777777" w:rsidR="00801CBE" w:rsidRPr="001A7572" w:rsidRDefault="00801CBE" w:rsidP="00CF03D0">
      <w:pPr>
        <w:pStyle w:val="Default"/>
        <w:numPr>
          <w:ilvl w:val="0"/>
          <w:numId w:val="3"/>
        </w:numPr>
        <w:suppressAutoHyphens/>
        <w:adjustRightInd/>
        <w:ind w:left="1080"/>
        <w:jc w:val="both"/>
        <w:textAlignment w:val="baseline"/>
        <w:rPr>
          <w:noProof/>
          <w:color w:val="auto"/>
          <w:sz w:val="22"/>
          <w:szCs w:val="22"/>
          <w:lang w:val="ro-RO"/>
        </w:rPr>
      </w:pPr>
      <w:r w:rsidRPr="001A7572">
        <w:rPr>
          <w:noProof/>
          <w:color w:val="auto"/>
          <w:sz w:val="22"/>
          <w:szCs w:val="22"/>
          <w:lang w:val="ro-RO"/>
        </w:rPr>
        <w:t xml:space="preserve">Anexa 1 - </w:t>
      </w:r>
      <w:r w:rsidRPr="001A7572">
        <w:rPr>
          <w:i/>
          <w:noProof/>
          <w:color w:val="auto"/>
          <w:sz w:val="22"/>
          <w:szCs w:val="22"/>
          <w:lang w:val="ro-RO"/>
        </w:rPr>
        <w:t>Caietul de Sarcini</w:t>
      </w:r>
      <w:r w:rsidRPr="001A7572">
        <w:rPr>
          <w:noProof/>
          <w:color w:val="auto"/>
          <w:sz w:val="22"/>
          <w:szCs w:val="22"/>
          <w:lang w:val="ro-RO"/>
        </w:rPr>
        <w:t>, inclusiv anexele acestuia,</w:t>
      </w:r>
    </w:p>
    <w:p w14:paraId="2DBE75ED" w14:textId="77777777" w:rsidR="00801CBE" w:rsidRPr="001A7572" w:rsidRDefault="00801CBE" w:rsidP="00CF03D0">
      <w:pPr>
        <w:pStyle w:val="Default"/>
        <w:numPr>
          <w:ilvl w:val="0"/>
          <w:numId w:val="3"/>
        </w:numPr>
        <w:suppressAutoHyphens/>
        <w:adjustRightInd/>
        <w:ind w:left="1080"/>
        <w:jc w:val="both"/>
        <w:textAlignment w:val="baseline"/>
        <w:rPr>
          <w:noProof/>
          <w:color w:val="auto"/>
          <w:sz w:val="22"/>
          <w:szCs w:val="22"/>
          <w:lang w:val="ro-RO"/>
        </w:rPr>
      </w:pPr>
      <w:r w:rsidRPr="001A7572">
        <w:rPr>
          <w:noProof/>
          <w:color w:val="auto"/>
          <w:sz w:val="22"/>
          <w:szCs w:val="22"/>
          <w:lang w:val="ro-RO"/>
        </w:rPr>
        <w:lastRenderedPageBreak/>
        <w:t xml:space="preserve">Anexa 2 - </w:t>
      </w:r>
      <w:r w:rsidRPr="001A7572">
        <w:rPr>
          <w:i/>
          <w:noProof/>
          <w:color w:val="auto"/>
          <w:sz w:val="22"/>
          <w:szCs w:val="22"/>
          <w:lang w:val="ro-RO"/>
        </w:rPr>
        <w:t>Propunerea Tehnică</w:t>
      </w:r>
      <w:r w:rsidRPr="001A7572">
        <w:rPr>
          <w:noProof/>
          <w:color w:val="auto"/>
          <w:sz w:val="22"/>
          <w:szCs w:val="22"/>
          <w:lang w:val="ro-RO"/>
        </w:rPr>
        <w:t>,</w:t>
      </w:r>
    </w:p>
    <w:p w14:paraId="7EBEC96E" w14:textId="77777777" w:rsidR="00801CBE" w:rsidRPr="001A7572" w:rsidRDefault="00801CBE" w:rsidP="00CF03D0">
      <w:pPr>
        <w:pStyle w:val="Default"/>
        <w:numPr>
          <w:ilvl w:val="0"/>
          <w:numId w:val="3"/>
        </w:numPr>
        <w:suppressAutoHyphens/>
        <w:adjustRightInd/>
        <w:ind w:left="1080"/>
        <w:jc w:val="both"/>
        <w:textAlignment w:val="baseline"/>
        <w:rPr>
          <w:noProof/>
          <w:color w:val="auto"/>
          <w:sz w:val="22"/>
          <w:szCs w:val="22"/>
          <w:lang w:val="ro-RO"/>
        </w:rPr>
      </w:pPr>
      <w:r w:rsidRPr="001A7572">
        <w:rPr>
          <w:noProof/>
          <w:color w:val="auto"/>
          <w:sz w:val="22"/>
          <w:szCs w:val="22"/>
          <w:lang w:val="ro-RO"/>
        </w:rPr>
        <w:t xml:space="preserve">Anexa 3 - </w:t>
      </w:r>
      <w:r w:rsidRPr="001A7572">
        <w:rPr>
          <w:i/>
          <w:noProof/>
          <w:color w:val="auto"/>
          <w:sz w:val="22"/>
          <w:szCs w:val="22"/>
          <w:lang w:val="ro-RO"/>
        </w:rPr>
        <w:t>Propunerea Financiară</w:t>
      </w:r>
      <w:r w:rsidRPr="001A7572">
        <w:rPr>
          <w:noProof/>
          <w:color w:val="auto"/>
          <w:sz w:val="22"/>
          <w:szCs w:val="22"/>
          <w:lang w:val="ro-RO"/>
        </w:rPr>
        <w:t>,</w:t>
      </w:r>
    </w:p>
    <w:p w14:paraId="784273F9" w14:textId="4B45BE58" w:rsidR="00801CBE" w:rsidRPr="001A7572" w:rsidRDefault="00801CBE" w:rsidP="00CF03D0">
      <w:pPr>
        <w:pStyle w:val="ListParagraph"/>
        <w:numPr>
          <w:ilvl w:val="0"/>
          <w:numId w:val="3"/>
        </w:numPr>
        <w:suppressAutoHyphens/>
        <w:autoSpaceDN w:val="0"/>
        <w:spacing w:after="0" w:line="240" w:lineRule="auto"/>
        <w:ind w:left="1080"/>
        <w:contextualSpacing w:val="0"/>
        <w:jc w:val="both"/>
        <w:textAlignment w:val="baseline"/>
        <w:rPr>
          <w:rFonts w:ascii="Times New Roman" w:hAnsi="Times New Roman"/>
          <w:noProof/>
          <w:lang w:val="ro-RO"/>
        </w:rPr>
      </w:pPr>
      <w:r w:rsidRPr="001A7572">
        <w:rPr>
          <w:rFonts w:ascii="Times New Roman" w:hAnsi="Times New Roman"/>
          <w:noProof/>
          <w:lang w:val="ro-RO"/>
        </w:rPr>
        <w:t xml:space="preserve">Anexa 4 - </w:t>
      </w:r>
      <w:r w:rsidRPr="001A7572">
        <w:rPr>
          <w:rFonts w:ascii="Times New Roman" w:hAnsi="Times New Roman"/>
          <w:i/>
          <w:noProof/>
          <w:lang w:val="ro-RO"/>
        </w:rPr>
        <w:t>Garanție de bună execuție</w:t>
      </w:r>
    </w:p>
    <w:p w14:paraId="286810C5" w14:textId="77777777" w:rsidR="00801CBE" w:rsidRPr="001A7572" w:rsidRDefault="00801CBE" w:rsidP="00CF03D0">
      <w:pPr>
        <w:pStyle w:val="ListParagraph"/>
        <w:numPr>
          <w:ilvl w:val="0"/>
          <w:numId w:val="3"/>
        </w:numPr>
        <w:suppressAutoHyphens/>
        <w:autoSpaceDN w:val="0"/>
        <w:spacing w:after="0" w:line="240" w:lineRule="auto"/>
        <w:ind w:left="1080"/>
        <w:contextualSpacing w:val="0"/>
        <w:jc w:val="both"/>
        <w:textAlignment w:val="baseline"/>
        <w:rPr>
          <w:rFonts w:ascii="Times New Roman" w:hAnsi="Times New Roman"/>
          <w:noProof/>
          <w:lang w:val="ro-RO"/>
        </w:rPr>
      </w:pPr>
      <w:r w:rsidRPr="001A7572">
        <w:rPr>
          <w:rFonts w:ascii="Times New Roman" w:hAnsi="Times New Roman"/>
          <w:noProof/>
          <w:lang w:val="ro-RO" w:eastAsia="en-GB"/>
        </w:rPr>
        <w:t xml:space="preserve">Anexa 5 - Grafic general de realizare a investiției publice (fizic și valoric) </w:t>
      </w:r>
      <w:r w:rsidRPr="001A7572">
        <w:rPr>
          <w:rFonts w:ascii="Times New Roman" w:hAnsi="Times New Roman"/>
          <w:noProof/>
          <w:lang w:val="ro-RO"/>
        </w:rPr>
        <w:t>, dacă este cazul,</w:t>
      </w:r>
    </w:p>
    <w:p w14:paraId="3B580C0A" w14:textId="77777777" w:rsidR="00801CBE" w:rsidRPr="001A7572" w:rsidRDefault="00801CBE" w:rsidP="00CF03D0">
      <w:pPr>
        <w:pStyle w:val="ListParagraph"/>
        <w:numPr>
          <w:ilvl w:val="0"/>
          <w:numId w:val="3"/>
        </w:numPr>
        <w:suppressAutoHyphens/>
        <w:autoSpaceDN w:val="0"/>
        <w:spacing w:after="0" w:line="240" w:lineRule="auto"/>
        <w:ind w:left="1080"/>
        <w:contextualSpacing w:val="0"/>
        <w:jc w:val="both"/>
        <w:textAlignment w:val="baseline"/>
        <w:rPr>
          <w:rFonts w:ascii="Times New Roman" w:hAnsi="Times New Roman"/>
          <w:noProof/>
          <w:lang w:val="ro-RO"/>
        </w:rPr>
      </w:pPr>
      <w:r w:rsidRPr="001A7572">
        <w:rPr>
          <w:rFonts w:ascii="Times New Roman" w:hAnsi="Times New Roman"/>
          <w:noProof/>
          <w:lang w:val="ro-RO" w:eastAsia="en-GB"/>
        </w:rPr>
        <w:t>Anexa  6 - Grafic de facturare și de efectuare a plăților,</w:t>
      </w:r>
      <w:r w:rsidRPr="001A7572">
        <w:rPr>
          <w:rFonts w:ascii="Times New Roman" w:hAnsi="Times New Roman"/>
          <w:noProof/>
          <w:lang w:val="ro-RO"/>
        </w:rPr>
        <w:t xml:space="preserve"> dacă este cazul,</w:t>
      </w:r>
      <w:r w:rsidRPr="001A7572">
        <w:rPr>
          <w:rFonts w:ascii="Times New Roman" w:hAnsi="Times New Roman"/>
          <w:noProof/>
          <w:lang w:val="ro-RO" w:eastAsia="en-GB"/>
        </w:rPr>
        <w:t xml:space="preserve"> </w:t>
      </w:r>
    </w:p>
    <w:p w14:paraId="3BD2B77F" w14:textId="77777777" w:rsidR="00801CBE" w:rsidRPr="001A7572" w:rsidRDefault="00801CBE" w:rsidP="00CF03D0">
      <w:pPr>
        <w:pStyle w:val="ListParagraph"/>
        <w:numPr>
          <w:ilvl w:val="0"/>
          <w:numId w:val="3"/>
        </w:numPr>
        <w:suppressAutoHyphens/>
        <w:autoSpaceDN w:val="0"/>
        <w:spacing w:after="0" w:line="240" w:lineRule="auto"/>
        <w:ind w:left="1080"/>
        <w:contextualSpacing w:val="0"/>
        <w:jc w:val="both"/>
        <w:textAlignment w:val="baseline"/>
        <w:rPr>
          <w:rFonts w:ascii="Times New Roman" w:hAnsi="Times New Roman"/>
          <w:noProof/>
          <w:lang w:val="ro-RO"/>
        </w:rPr>
      </w:pPr>
      <w:r w:rsidRPr="001A7572">
        <w:rPr>
          <w:rFonts w:ascii="Times New Roman" w:hAnsi="Times New Roman"/>
          <w:noProof/>
          <w:lang w:val="ro-RO" w:eastAsia="en-GB"/>
        </w:rPr>
        <w:t>Anexa  7 - Acord de asociere</w:t>
      </w:r>
      <w:r w:rsidRPr="001A7572">
        <w:rPr>
          <w:rFonts w:ascii="Times New Roman" w:hAnsi="Times New Roman"/>
          <w:noProof/>
          <w:lang w:val="ro-RO"/>
        </w:rPr>
        <w:t>, dacă este cazul,</w:t>
      </w:r>
    </w:p>
    <w:p w14:paraId="1DD65124" w14:textId="77777777" w:rsidR="00801CBE" w:rsidRPr="001A7572" w:rsidRDefault="00801CBE" w:rsidP="00CF03D0">
      <w:pPr>
        <w:pStyle w:val="ListParagraph"/>
        <w:numPr>
          <w:ilvl w:val="0"/>
          <w:numId w:val="3"/>
        </w:numPr>
        <w:suppressAutoHyphens/>
        <w:autoSpaceDN w:val="0"/>
        <w:spacing w:after="0" w:line="240" w:lineRule="auto"/>
        <w:ind w:left="1080"/>
        <w:contextualSpacing w:val="0"/>
        <w:jc w:val="both"/>
        <w:textAlignment w:val="baseline"/>
        <w:rPr>
          <w:rFonts w:ascii="Times New Roman" w:hAnsi="Times New Roman"/>
          <w:noProof/>
          <w:lang w:val="ro-RO"/>
        </w:rPr>
      </w:pPr>
      <w:r w:rsidRPr="001A7572">
        <w:rPr>
          <w:rFonts w:ascii="Times New Roman" w:hAnsi="Times New Roman"/>
          <w:noProof/>
          <w:lang w:val="ro-RO" w:eastAsia="en-GB"/>
        </w:rPr>
        <w:t>Anexa 8 - Contracte cu subcontractanți și anexele acestora</w:t>
      </w:r>
      <w:r w:rsidRPr="001A7572">
        <w:rPr>
          <w:rFonts w:ascii="Times New Roman" w:hAnsi="Times New Roman"/>
          <w:noProof/>
          <w:lang w:val="ro-RO"/>
        </w:rPr>
        <w:t>, dacă este cazul,</w:t>
      </w:r>
    </w:p>
    <w:p w14:paraId="41F388ED" w14:textId="77777777" w:rsidR="00801CBE" w:rsidRPr="001A7572" w:rsidRDefault="00801CBE" w:rsidP="00CF03D0">
      <w:pPr>
        <w:pStyle w:val="ListParagraph"/>
        <w:numPr>
          <w:ilvl w:val="0"/>
          <w:numId w:val="3"/>
        </w:numPr>
        <w:suppressAutoHyphens/>
        <w:autoSpaceDN w:val="0"/>
        <w:spacing w:after="0" w:line="240" w:lineRule="auto"/>
        <w:ind w:left="1080"/>
        <w:contextualSpacing w:val="0"/>
        <w:jc w:val="both"/>
        <w:textAlignment w:val="baseline"/>
        <w:rPr>
          <w:rFonts w:ascii="Times New Roman" w:hAnsi="Times New Roman"/>
          <w:noProof/>
          <w:lang w:val="ro-RO"/>
        </w:rPr>
      </w:pPr>
      <w:r w:rsidRPr="001A7572">
        <w:rPr>
          <w:rFonts w:ascii="Times New Roman" w:hAnsi="Times New Roman"/>
          <w:noProof/>
          <w:lang w:val="ro-RO" w:eastAsia="en-GB"/>
        </w:rPr>
        <w:t>Anexa 9 - Angajamente de susținere de terță parte</w:t>
      </w:r>
      <w:r w:rsidRPr="001A7572">
        <w:rPr>
          <w:rFonts w:ascii="Times New Roman" w:hAnsi="Times New Roman"/>
          <w:noProof/>
          <w:lang w:val="ro-RO"/>
        </w:rPr>
        <w:t>, dacă este cazul,</w:t>
      </w:r>
    </w:p>
    <w:p w14:paraId="36D8C470" w14:textId="77777777" w:rsidR="00801CBE" w:rsidRPr="001A7572" w:rsidRDefault="00801CBE" w:rsidP="00CF03D0">
      <w:pPr>
        <w:pStyle w:val="ListParagraph"/>
        <w:numPr>
          <w:ilvl w:val="0"/>
          <w:numId w:val="3"/>
        </w:numPr>
        <w:suppressAutoHyphens/>
        <w:autoSpaceDN w:val="0"/>
        <w:spacing w:after="0" w:line="240" w:lineRule="auto"/>
        <w:ind w:left="1080"/>
        <w:contextualSpacing w:val="0"/>
        <w:jc w:val="both"/>
        <w:textAlignment w:val="baseline"/>
        <w:rPr>
          <w:rFonts w:ascii="Times New Roman" w:hAnsi="Times New Roman"/>
          <w:noProof/>
          <w:lang w:val="ro-RO"/>
        </w:rPr>
      </w:pPr>
      <w:r w:rsidRPr="001A7572">
        <w:rPr>
          <w:rFonts w:ascii="Times New Roman" w:hAnsi="Times New Roman"/>
          <w:noProof/>
          <w:lang w:val="ro-RO"/>
        </w:rPr>
        <w:t>Alte Ane</w:t>
      </w:r>
      <w:r w:rsidRPr="001A7572">
        <w:rPr>
          <w:rFonts w:ascii="Times New Roman" w:hAnsi="Times New Roman"/>
          <w:noProof/>
          <w:lang w:val="ro-RO" w:eastAsia="en-GB"/>
        </w:rPr>
        <w:t>xe, după caz.</w:t>
      </w:r>
    </w:p>
    <w:p w14:paraId="34F4DC72" w14:textId="77777777" w:rsidR="00801CBE" w:rsidRPr="001A7572" w:rsidRDefault="00801CBE" w:rsidP="00801CBE">
      <w:pPr>
        <w:pStyle w:val="ListParagraph"/>
        <w:suppressAutoHyphens/>
        <w:autoSpaceDN w:val="0"/>
        <w:spacing w:after="0" w:line="240" w:lineRule="auto"/>
        <w:ind w:left="1080"/>
        <w:contextualSpacing w:val="0"/>
        <w:jc w:val="both"/>
        <w:textAlignment w:val="baseline"/>
        <w:rPr>
          <w:rFonts w:ascii="Times New Roman" w:hAnsi="Times New Roman"/>
          <w:noProof/>
          <w:lang w:val="ro-RO"/>
        </w:rPr>
      </w:pPr>
    </w:p>
    <w:p w14:paraId="30B9E080" w14:textId="77777777" w:rsidR="00801CBE" w:rsidRPr="001A7572" w:rsidRDefault="00801CBE" w:rsidP="00801CBE">
      <w:pPr>
        <w:spacing w:after="0" w:line="240" w:lineRule="auto"/>
        <w:ind w:left="270" w:hanging="270"/>
        <w:jc w:val="both"/>
        <w:rPr>
          <w:rFonts w:ascii="Times New Roman" w:hAnsi="Times New Roman"/>
          <w:b/>
          <w:noProof/>
          <w:shd w:val="clear" w:color="auto" w:fill="D9D9D9"/>
          <w:lang w:val="ro-RO"/>
        </w:rPr>
      </w:pPr>
      <w:r w:rsidRPr="001A7572">
        <w:rPr>
          <w:rFonts w:ascii="Times New Roman" w:hAnsi="Times New Roman"/>
          <w:b/>
          <w:bCs/>
          <w:i/>
          <w:iCs/>
          <w:noProof/>
          <w:lang w:val="ro-RO"/>
        </w:rPr>
        <w:t xml:space="preserve">6.2 </w:t>
      </w:r>
      <w:r w:rsidRPr="001A7572">
        <w:rPr>
          <w:rFonts w:ascii="Times New Roman" w:hAnsi="Times New Roman"/>
          <w:noProof/>
          <w:lang w:val="ro-RO" w:eastAsia="ro-RO"/>
        </w:rPr>
        <w:t>- În caz de ambiguitate sau discrepanțe ale Documentelor Contractului, Achizitorul trebuie să emită toate clarificările/dispozițiile/ordinele/instrucțiunile necesare, după caz.</w:t>
      </w:r>
    </w:p>
    <w:p w14:paraId="65E6553B" w14:textId="77777777" w:rsidR="00801CBE" w:rsidRDefault="00801CBE" w:rsidP="00801CBE">
      <w:pPr>
        <w:pStyle w:val="Default"/>
        <w:jc w:val="both"/>
        <w:rPr>
          <w:b/>
          <w:bCs/>
          <w:i/>
          <w:iCs/>
          <w:noProof/>
          <w:color w:val="auto"/>
          <w:sz w:val="22"/>
          <w:szCs w:val="22"/>
          <w:lang w:val="ro-RO"/>
        </w:rPr>
      </w:pPr>
    </w:p>
    <w:p w14:paraId="2C18D1B0" w14:textId="77777777" w:rsidR="000B0934" w:rsidRPr="001A7572" w:rsidRDefault="000B0934" w:rsidP="00801CBE">
      <w:pPr>
        <w:pStyle w:val="Default"/>
        <w:jc w:val="both"/>
        <w:rPr>
          <w:b/>
          <w:bCs/>
          <w:i/>
          <w:iCs/>
          <w:noProof/>
          <w:color w:val="auto"/>
          <w:sz w:val="22"/>
          <w:szCs w:val="22"/>
          <w:lang w:val="ro-RO"/>
        </w:rPr>
      </w:pPr>
    </w:p>
    <w:p w14:paraId="5060A441"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7. Executarea contractului</w:t>
      </w:r>
    </w:p>
    <w:p w14:paraId="268A3A11" w14:textId="77777777" w:rsidR="00801CBE" w:rsidRPr="001A7572" w:rsidRDefault="00801CBE" w:rsidP="00DA1495">
      <w:pPr>
        <w:pStyle w:val="Default"/>
        <w:jc w:val="both"/>
        <w:rPr>
          <w:noProof/>
          <w:color w:val="auto"/>
          <w:sz w:val="22"/>
          <w:szCs w:val="22"/>
          <w:lang w:val="ro-RO"/>
        </w:rPr>
      </w:pPr>
      <w:r w:rsidRPr="001A7572">
        <w:rPr>
          <w:b/>
          <w:bCs/>
          <w:noProof/>
          <w:color w:val="auto"/>
          <w:sz w:val="22"/>
          <w:szCs w:val="22"/>
          <w:lang w:val="ro-RO"/>
        </w:rPr>
        <w:t>7.1</w:t>
      </w:r>
      <w:r w:rsidRPr="001A7572">
        <w:rPr>
          <w:noProof/>
          <w:color w:val="auto"/>
          <w:sz w:val="22"/>
          <w:szCs w:val="22"/>
          <w:lang w:val="ro-RO"/>
        </w:rPr>
        <w:t>. Executarea contractului începe după constituirea garanţiei de bună execuţie.</w:t>
      </w:r>
      <w:r w:rsidR="00150218" w:rsidRPr="001A7572">
        <w:rPr>
          <w:noProof/>
          <w:color w:val="auto"/>
          <w:sz w:val="22"/>
          <w:szCs w:val="22"/>
          <w:lang w:val="ro-RO"/>
        </w:rPr>
        <w:t xml:space="preserve"> </w:t>
      </w:r>
      <w:r w:rsidRPr="001A7572">
        <w:rPr>
          <w:noProof/>
          <w:color w:val="auto"/>
          <w:sz w:val="22"/>
          <w:szCs w:val="22"/>
          <w:lang w:val="ro-RO"/>
        </w:rPr>
        <w:t>Constituirea garantiei de buna executie se va realiza in termen</w:t>
      </w:r>
      <w:r w:rsidR="00E95B1E" w:rsidRPr="001A7572">
        <w:rPr>
          <w:noProof/>
          <w:color w:val="auto"/>
          <w:sz w:val="22"/>
          <w:szCs w:val="22"/>
          <w:lang w:val="ro-RO"/>
        </w:rPr>
        <w:t xml:space="preserve">ul </w:t>
      </w:r>
      <w:r w:rsidR="00DA1495" w:rsidRPr="001A7572">
        <w:rPr>
          <w:noProof/>
          <w:color w:val="auto"/>
          <w:sz w:val="22"/>
          <w:szCs w:val="22"/>
          <w:lang w:val="ro-RO"/>
        </w:rPr>
        <w:t>de 5 zile lucrătoare de la data semnării contractului de achiziţie publică. Acest termen poate fi prelungit la solicitarea justificată a contractantului, fără a depăşi 15 zile de la data semnării contractului de achiziţie publică</w:t>
      </w:r>
      <w:r w:rsidRPr="001A7572">
        <w:rPr>
          <w:noProof/>
          <w:color w:val="auto"/>
          <w:sz w:val="22"/>
          <w:szCs w:val="22"/>
          <w:lang w:val="ro-RO"/>
        </w:rPr>
        <w:t xml:space="preserve">. </w:t>
      </w:r>
    </w:p>
    <w:p w14:paraId="1FE2599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7.2. </w:t>
      </w:r>
      <w:r w:rsidRPr="001A7572">
        <w:rPr>
          <w:noProof/>
          <w:color w:val="auto"/>
          <w:sz w:val="22"/>
          <w:szCs w:val="22"/>
          <w:lang w:val="ro-RO"/>
        </w:rPr>
        <w:t xml:space="preserve">Executarea contractului se face în conformitate cu graficul de îndeplinire, parte integrantă din prezentul contract. </w:t>
      </w:r>
    </w:p>
    <w:p w14:paraId="4993F7A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7.3.</w:t>
      </w:r>
      <w:r w:rsidR="00150218" w:rsidRPr="001A7572">
        <w:rPr>
          <w:b/>
          <w:bCs/>
          <w:noProof/>
          <w:color w:val="auto"/>
          <w:sz w:val="22"/>
          <w:szCs w:val="22"/>
          <w:lang w:val="ro-RO"/>
        </w:rPr>
        <w:t xml:space="preserve"> </w:t>
      </w:r>
      <w:r w:rsidRPr="001A7572">
        <w:rPr>
          <w:noProof/>
          <w:color w:val="auto"/>
          <w:sz w:val="22"/>
          <w:szCs w:val="22"/>
          <w:lang w:val="ro-RO"/>
        </w:rPr>
        <w:t xml:space="preserve">Termenele de execuţie a lucrărilor si serviciilor care fac obiectul prezentului contract sunt: </w:t>
      </w:r>
    </w:p>
    <w:p w14:paraId="4C8FCC68" w14:textId="545A2E66"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 etapa 1 </w:t>
      </w:r>
      <w:r w:rsidRPr="001A7572">
        <w:rPr>
          <w:noProof/>
          <w:color w:val="auto"/>
          <w:sz w:val="22"/>
          <w:szCs w:val="22"/>
          <w:lang w:val="ro-RO"/>
        </w:rPr>
        <w:t>– elaborare D.T.A.C., documentaţia pentru obţinere autorizaţii,  proiect tehnic si detalii de executie</w:t>
      </w:r>
      <w:r w:rsidR="00853F49" w:rsidRPr="001A7572">
        <w:rPr>
          <w:noProof/>
          <w:color w:val="auto"/>
          <w:sz w:val="22"/>
          <w:szCs w:val="22"/>
          <w:lang w:val="ro-RO"/>
        </w:rPr>
        <w:t xml:space="preserve">, </w:t>
      </w:r>
      <w:r w:rsidRPr="001A7572">
        <w:rPr>
          <w:noProof/>
          <w:color w:val="auto"/>
          <w:sz w:val="22"/>
          <w:szCs w:val="22"/>
          <w:lang w:val="ro-RO"/>
        </w:rPr>
        <w:t xml:space="preserve">in termen de  </w:t>
      </w:r>
      <w:r w:rsidR="00D97BDA" w:rsidRPr="001A7572">
        <w:rPr>
          <w:noProof/>
          <w:color w:val="auto"/>
          <w:sz w:val="22"/>
          <w:szCs w:val="22"/>
          <w:highlight w:val="yellow"/>
          <w:lang w:val="ro-RO"/>
        </w:rPr>
        <w:t xml:space="preserve">maxim </w:t>
      </w:r>
      <w:r w:rsidR="00A167AF">
        <w:rPr>
          <w:noProof/>
          <w:color w:val="auto"/>
          <w:sz w:val="22"/>
          <w:szCs w:val="22"/>
          <w:highlight w:val="yellow"/>
          <w:lang w:val="ro-RO"/>
        </w:rPr>
        <w:t>3</w:t>
      </w:r>
      <w:r w:rsidR="00D97BDA" w:rsidRPr="001A7572">
        <w:rPr>
          <w:noProof/>
          <w:color w:val="auto"/>
          <w:sz w:val="22"/>
          <w:szCs w:val="22"/>
          <w:highlight w:val="yellow"/>
          <w:lang w:val="ro-RO"/>
        </w:rPr>
        <w:t>0 zile</w:t>
      </w:r>
      <w:r w:rsidR="00CE51FE" w:rsidRPr="001A7572">
        <w:rPr>
          <w:noProof/>
          <w:color w:val="auto"/>
          <w:sz w:val="22"/>
          <w:szCs w:val="22"/>
          <w:highlight w:val="yellow"/>
          <w:lang w:val="ro-RO"/>
        </w:rPr>
        <w:t xml:space="preserve"> </w:t>
      </w:r>
      <w:r w:rsidR="00CE51FE" w:rsidRPr="001A7572">
        <w:rPr>
          <w:noProof/>
          <w:color w:val="auto"/>
          <w:sz w:val="22"/>
          <w:szCs w:val="22"/>
          <w:lang w:val="ro-RO"/>
        </w:rPr>
        <w:t>de la emiterea ordinului de începere a prestării serviciilor.</w:t>
      </w:r>
    </w:p>
    <w:p w14:paraId="43A1815B" w14:textId="01166CD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etapa 2</w:t>
      </w:r>
      <w:r w:rsidRPr="001A7572">
        <w:rPr>
          <w:noProof/>
          <w:color w:val="auto"/>
          <w:sz w:val="22"/>
          <w:szCs w:val="22"/>
          <w:lang w:val="ro-RO"/>
        </w:rPr>
        <w:t>- execuţia luc</w:t>
      </w:r>
      <w:r w:rsidR="007B526E">
        <w:rPr>
          <w:noProof/>
          <w:color w:val="auto"/>
          <w:sz w:val="22"/>
          <w:szCs w:val="22"/>
          <w:lang w:val="ro-RO"/>
        </w:rPr>
        <w:t>r</w:t>
      </w:r>
      <w:r w:rsidRPr="001A7572">
        <w:rPr>
          <w:noProof/>
          <w:color w:val="auto"/>
          <w:sz w:val="22"/>
          <w:szCs w:val="22"/>
          <w:lang w:val="ro-RO"/>
        </w:rPr>
        <w:t>ărilor</w:t>
      </w:r>
      <w:r w:rsidR="007B526E">
        <w:rPr>
          <w:noProof/>
          <w:color w:val="auto"/>
          <w:sz w:val="22"/>
          <w:szCs w:val="22"/>
          <w:lang w:val="ro-RO"/>
        </w:rPr>
        <w:t xml:space="preserve"> - </w:t>
      </w:r>
      <w:r w:rsidRPr="001A7572">
        <w:rPr>
          <w:noProof/>
          <w:color w:val="auto"/>
          <w:sz w:val="22"/>
          <w:szCs w:val="22"/>
          <w:lang w:val="ro-RO"/>
        </w:rPr>
        <w:t xml:space="preserve"> </w:t>
      </w:r>
      <w:r w:rsidR="00A167AF">
        <w:rPr>
          <w:noProof/>
          <w:color w:val="auto"/>
          <w:sz w:val="22"/>
          <w:szCs w:val="22"/>
          <w:lang w:val="ro-RO"/>
        </w:rPr>
        <w:t>3</w:t>
      </w:r>
      <w:r w:rsidR="007B526E" w:rsidRPr="007B526E">
        <w:rPr>
          <w:noProof/>
          <w:color w:val="auto"/>
          <w:sz w:val="22"/>
          <w:szCs w:val="22"/>
          <w:lang w:val="ro-RO"/>
        </w:rPr>
        <w:t xml:space="preserve"> luni dar nu mai tarziu de 3</w:t>
      </w:r>
      <w:r w:rsidR="00A167AF">
        <w:rPr>
          <w:noProof/>
          <w:color w:val="auto"/>
          <w:sz w:val="22"/>
          <w:szCs w:val="22"/>
          <w:lang w:val="ro-RO"/>
        </w:rPr>
        <w:t>0</w:t>
      </w:r>
      <w:r w:rsidR="007B526E" w:rsidRPr="007B526E">
        <w:rPr>
          <w:noProof/>
          <w:color w:val="auto"/>
          <w:sz w:val="22"/>
          <w:szCs w:val="22"/>
          <w:lang w:val="ro-RO"/>
        </w:rPr>
        <w:t>.0</w:t>
      </w:r>
      <w:r w:rsidR="00A167AF">
        <w:rPr>
          <w:noProof/>
          <w:color w:val="auto"/>
          <w:sz w:val="22"/>
          <w:szCs w:val="22"/>
          <w:lang w:val="ro-RO"/>
        </w:rPr>
        <w:t>6</w:t>
      </w:r>
      <w:r w:rsidR="007B526E" w:rsidRPr="007B526E">
        <w:rPr>
          <w:noProof/>
          <w:color w:val="auto"/>
          <w:sz w:val="22"/>
          <w:szCs w:val="22"/>
          <w:lang w:val="ro-RO"/>
        </w:rPr>
        <w:t>.2026, dată la care lucrările trebuie să fie recepţionate şi obiectivul trebuie să fie funcţional</w:t>
      </w:r>
      <w:r w:rsidR="007B526E">
        <w:rPr>
          <w:noProof/>
          <w:color w:val="auto"/>
          <w:sz w:val="22"/>
          <w:szCs w:val="22"/>
          <w:lang w:val="ro-RO"/>
        </w:rPr>
        <w:t>.</w:t>
      </w:r>
    </w:p>
    <w:p w14:paraId="25EC562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etapa 3</w:t>
      </w:r>
      <w:r w:rsidRPr="001A7572">
        <w:rPr>
          <w:noProof/>
          <w:color w:val="auto"/>
          <w:sz w:val="22"/>
          <w:szCs w:val="22"/>
          <w:lang w:val="ro-RO"/>
        </w:rPr>
        <w:t xml:space="preserve">- asistenta tehnica din partea proiectantului pe perioada executiei lucrarii  </w:t>
      </w:r>
    </w:p>
    <w:p w14:paraId="76B1E4B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7.4. </w:t>
      </w:r>
      <w:r w:rsidRPr="001A7572">
        <w:rPr>
          <w:noProof/>
          <w:color w:val="auto"/>
          <w:sz w:val="22"/>
          <w:szCs w:val="22"/>
          <w:lang w:val="ro-RO"/>
        </w:rPr>
        <w:t xml:space="preserve">Executantul va preda proiectul tehnic in </w:t>
      </w:r>
      <w:r w:rsidR="00F26ABF" w:rsidRPr="001A7572">
        <w:rPr>
          <w:noProof/>
          <w:color w:val="auto"/>
          <w:sz w:val="22"/>
          <w:szCs w:val="22"/>
          <w:lang w:val="ro-RO"/>
        </w:rPr>
        <w:t>numarul de exemplare specificat in cadrul caietului de sarcini, in</w:t>
      </w:r>
      <w:r w:rsidRPr="001A7572">
        <w:rPr>
          <w:noProof/>
          <w:color w:val="auto"/>
          <w:sz w:val="22"/>
          <w:szCs w:val="22"/>
          <w:lang w:val="ro-RO"/>
        </w:rPr>
        <w:t xml:space="preserve"> original si in format electronic.</w:t>
      </w:r>
    </w:p>
    <w:p w14:paraId="219F41EE" w14:textId="2CA22BBA" w:rsidR="00801CBE" w:rsidRPr="001A7572" w:rsidRDefault="007B526E" w:rsidP="00801CBE">
      <w:pPr>
        <w:pStyle w:val="Default"/>
        <w:jc w:val="both"/>
        <w:rPr>
          <w:b/>
          <w:bCs/>
          <w:i/>
          <w:iCs/>
          <w:noProof/>
          <w:color w:val="auto"/>
          <w:sz w:val="22"/>
          <w:szCs w:val="22"/>
          <w:lang w:val="ro-RO"/>
        </w:rPr>
      </w:pPr>
      <w:r>
        <w:rPr>
          <w:b/>
          <w:bCs/>
          <w:i/>
          <w:iCs/>
          <w:noProof/>
          <w:color w:val="auto"/>
          <w:sz w:val="22"/>
          <w:szCs w:val="22"/>
          <w:lang w:val="ro-RO"/>
        </w:rPr>
        <w:t xml:space="preserve"> </w:t>
      </w:r>
    </w:p>
    <w:p w14:paraId="75B10307"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8. Protecţia patrimoniului cultural naţional </w:t>
      </w:r>
    </w:p>
    <w:p w14:paraId="22CE0CE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8.1 </w:t>
      </w:r>
      <w:r w:rsidRPr="001A7572">
        <w:rPr>
          <w:noProof/>
          <w:color w:val="auto"/>
          <w:sz w:val="22"/>
          <w:szCs w:val="22"/>
          <w:lang w:val="ro-RO"/>
        </w:rPr>
        <w:t xml:space="preserve">- Toate fosilele, monedele, obiectele de valoare sau orice alte vestigii sau obiecte de interes arheologic descoperite pe amplasamentul lucrării sunt considerate, în relaţiile dintre părţi, ca fiind proprietatea absolută a achizitorului. </w:t>
      </w:r>
    </w:p>
    <w:p w14:paraId="55D16FA7" w14:textId="77777777" w:rsidR="0037539A"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8.2 </w:t>
      </w:r>
      <w:r w:rsidRPr="001A7572">
        <w:rPr>
          <w:noProof/>
          <w:color w:val="auto"/>
          <w:sz w:val="22"/>
          <w:szCs w:val="22"/>
          <w:lang w:val="ro-RO"/>
        </w:rPr>
        <w:t>- Executantul are obligaţia de a lua toate precauţiile necesare pentru ca muncitorii săi sau oricare alte persoane să nu îndepărteze sau să deterioreze obiectele prevăzute la clauza</w:t>
      </w:r>
      <w:r w:rsidR="0037539A" w:rsidRPr="001A7572">
        <w:rPr>
          <w:noProof/>
          <w:color w:val="auto"/>
          <w:sz w:val="22"/>
          <w:szCs w:val="22"/>
          <w:lang w:val="ro-RO"/>
        </w:rPr>
        <w:t>.</w:t>
      </w:r>
    </w:p>
    <w:p w14:paraId="5EB537E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8.1, </w:t>
      </w:r>
      <w:r w:rsidRPr="001A7572">
        <w:rPr>
          <w:noProof/>
          <w:color w:val="auto"/>
          <w:sz w:val="22"/>
          <w:szCs w:val="22"/>
          <w:lang w:val="ro-RO"/>
        </w:rPr>
        <w:t xml:space="preserve">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 </w:t>
      </w:r>
    </w:p>
    <w:p w14:paraId="692F6C44"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 orice prelungire a duratei de execuţie la care executantul are dreptul; </w:t>
      </w:r>
    </w:p>
    <w:p w14:paraId="5B595F7E"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 totalul cheltuielilor suplimentare, care se va adăuga la preţul contractului. </w:t>
      </w:r>
    </w:p>
    <w:p w14:paraId="0EB1491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8.3 </w:t>
      </w:r>
      <w:r w:rsidRPr="001A7572">
        <w:rPr>
          <w:noProof/>
          <w:color w:val="auto"/>
          <w:sz w:val="22"/>
          <w:szCs w:val="22"/>
          <w:lang w:val="ro-RO"/>
        </w:rPr>
        <w:t xml:space="preserve">- Achizitorul are obligaţia, de îndată ce a luat la cunoştinţă despre descoperirea obiectelor prevăzute la clauza </w:t>
      </w:r>
      <w:r w:rsidRPr="001A7572">
        <w:rPr>
          <w:b/>
          <w:bCs/>
          <w:noProof/>
          <w:color w:val="auto"/>
          <w:sz w:val="22"/>
          <w:szCs w:val="22"/>
          <w:lang w:val="ro-RO"/>
        </w:rPr>
        <w:t>8.1</w:t>
      </w:r>
      <w:r w:rsidRPr="001A7572">
        <w:rPr>
          <w:noProof/>
          <w:color w:val="auto"/>
          <w:sz w:val="22"/>
          <w:szCs w:val="22"/>
          <w:lang w:val="ro-RO"/>
        </w:rPr>
        <w:t xml:space="preserve">, de a înştiinţa în acest sens organele de poliţie şi comisia monumentelor istorice. </w:t>
      </w:r>
    </w:p>
    <w:p w14:paraId="424E4C9A" w14:textId="77777777" w:rsidR="00801CBE" w:rsidRPr="001A7572" w:rsidRDefault="00801CBE" w:rsidP="00801CBE">
      <w:pPr>
        <w:pStyle w:val="Default"/>
        <w:jc w:val="both"/>
        <w:rPr>
          <w:noProof/>
          <w:color w:val="auto"/>
          <w:sz w:val="22"/>
          <w:szCs w:val="22"/>
          <w:lang w:val="ro-RO"/>
        </w:rPr>
      </w:pPr>
    </w:p>
    <w:p w14:paraId="50DD87D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 </w:t>
      </w:r>
      <w:r w:rsidRPr="001A7572">
        <w:rPr>
          <w:b/>
          <w:bCs/>
          <w:i/>
          <w:iCs/>
          <w:noProof/>
          <w:color w:val="auto"/>
          <w:sz w:val="22"/>
          <w:szCs w:val="22"/>
          <w:lang w:val="ro-RO"/>
        </w:rPr>
        <w:t xml:space="preserve">Obligaţiile principale privind executia si proiectarea lucrarilor </w:t>
      </w:r>
    </w:p>
    <w:p w14:paraId="5DB0F90D" w14:textId="395D3952" w:rsidR="00801CBE" w:rsidRPr="007B526E" w:rsidRDefault="00801CBE" w:rsidP="00801CBE">
      <w:pPr>
        <w:pStyle w:val="Default"/>
        <w:jc w:val="both"/>
        <w:rPr>
          <w:b/>
          <w:bCs/>
          <w:i/>
          <w:noProof/>
          <w:sz w:val="22"/>
          <w:lang w:val="ro-RO"/>
        </w:rPr>
      </w:pPr>
      <w:r w:rsidRPr="001A7572">
        <w:rPr>
          <w:b/>
          <w:bCs/>
          <w:noProof/>
          <w:color w:val="auto"/>
          <w:sz w:val="22"/>
          <w:szCs w:val="22"/>
          <w:lang w:val="ro-RO"/>
        </w:rPr>
        <w:t xml:space="preserve">9.1 </w:t>
      </w:r>
      <w:r w:rsidRPr="001A7572">
        <w:rPr>
          <w:noProof/>
          <w:color w:val="auto"/>
          <w:sz w:val="22"/>
          <w:szCs w:val="22"/>
          <w:lang w:val="ro-RO"/>
        </w:rPr>
        <w:t xml:space="preserve">- Executantul se obligă să execute </w:t>
      </w:r>
      <w:r w:rsidR="00A5214E" w:rsidRPr="001A7572">
        <w:rPr>
          <w:noProof/>
          <w:color w:val="auto"/>
          <w:sz w:val="22"/>
          <w:szCs w:val="22"/>
          <w:lang w:val="ro-RO"/>
        </w:rPr>
        <w:t xml:space="preserve">Servicii de elaborare Proiect tehnic cu detalii de execuție, asistenta tehnica din partea proiectantului pe parcursul derulării lucrărilor și executie lucrari în cadrul proiectului </w:t>
      </w:r>
      <w:r w:rsidR="00767A01" w:rsidRPr="001A7572">
        <w:rPr>
          <w:noProof/>
          <w:color w:val="auto"/>
          <w:sz w:val="22"/>
          <w:szCs w:val="22"/>
          <w:lang w:val="ro-RO"/>
        </w:rPr>
        <w:t>,,</w:t>
      </w:r>
      <w:r w:rsidR="007B526E" w:rsidRPr="007B526E">
        <w:rPr>
          <w:b/>
          <w:bCs/>
          <w:noProof/>
          <w:sz w:val="22"/>
          <w:lang w:val="ro-RO"/>
        </w:rPr>
        <w:t xml:space="preserve"> Servicii de proiectare, asistență tehnică din partea proiectantului și execuție lucrări aferente  proiectului ”Sistem de management al traficului in Municipiul Târgu Mureș-Etapa 2”</w:t>
      </w:r>
      <w:r w:rsidR="00767A01" w:rsidRPr="001A7572">
        <w:rPr>
          <w:noProof/>
          <w:color w:val="auto"/>
          <w:sz w:val="22"/>
          <w:szCs w:val="22"/>
          <w:lang w:val="ro-RO"/>
        </w:rPr>
        <w:t xml:space="preserve"> </w:t>
      </w:r>
      <w:r w:rsidR="0037539A" w:rsidRPr="001A7572">
        <w:rPr>
          <w:noProof/>
          <w:color w:val="auto"/>
          <w:sz w:val="22"/>
          <w:szCs w:val="22"/>
          <w:lang w:val="ro-RO"/>
        </w:rPr>
        <w:t xml:space="preserve">, </w:t>
      </w:r>
      <w:r w:rsidRPr="001A7572">
        <w:rPr>
          <w:noProof/>
          <w:color w:val="auto"/>
          <w:sz w:val="22"/>
          <w:szCs w:val="22"/>
          <w:lang w:val="ro-RO"/>
        </w:rPr>
        <w:t xml:space="preserve">în conformitate cu obligaţiile asumate prin prezentul contract. </w:t>
      </w:r>
    </w:p>
    <w:p w14:paraId="694F5F88"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lastRenderedPageBreak/>
        <w:t xml:space="preserve">9.2 - (1) </w:t>
      </w:r>
      <w:r w:rsidRPr="001A7572">
        <w:rPr>
          <w:noProof/>
          <w:color w:val="auto"/>
          <w:sz w:val="22"/>
          <w:szCs w:val="22"/>
          <w:lang w:val="ro-RO"/>
        </w:rPr>
        <w:t xml:space="preserve">Executantul are obligaţia de a executa şi finaliza lucrările, precum şi de a remedia viciile ascunse, cu atenţia şi promptitudinea cuvenită, în concordanţă cu obligaţiile asumate prin contract, inclusiv de a proiecta, în limitele prevăzute de prezentul contract. </w:t>
      </w:r>
    </w:p>
    <w:p w14:paraId="2510CF4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dincontract. </w:t>
      </w:r>
    </w:p>
    <w:p w14:paraId="10EBCB3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9.3 </w:t>
      </w:r>
      <w:r w:rsidRPr="001A7572">
        <w:rPr>
          <w:noProof/>
          <w:color w:val="auto"/>
          <w:sz w:val="22"/>
          <w:szCs w:val="22"/>
          <w:lang w:val="ro-RO"/>
        </w:rPr>
        <w:t xml:space="preserve">- Executantul are obligaţia de a prezenta achizitorului, înainte de începerea execuţiei lucrării, spre aprobare, graficul de plăţi necesar execuţiei lucrărilor, în ordinea tehnologică de execuţie. </w:t>
      </w:r>
    </w:p>
    <w:p w14:paraId="40DF548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9.4. - (1) </w:t>
      </w:r>
      <w:r w:rsidRPr="001A7572">
        <w:rPr>
          <w:noProof/>
          <w:color w:val="auto"/>
          <w:sz w:val="22"/>
          <w:szCs w:val="22"/>
          <w:lang w:val="ro-RO"/>
        </w:rPr>
        <w:t xml:space="preserve">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52BA48DC"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 </w:t>
      </w:r>
    </w:p>
    <w:p w14:paraId="4F89F1E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 </w:t>
      </w:r>
      <w:r w:rsidRPr="001A7572">
        <w:rPr>
          <w:noProof/>
          <w:color w:val="auto"/>
          <w:sz w:val="22"/>
          <w:szCs w:val="22"/>
          <w:lang w:val="ro-RO"/>
        </w:rPr>
        <w:t xml:space="preserve">Executantul va fi răspunzător pentru proiectul şi caietele de sarcini care au fost întocmite de el. Contractul prevede explicit ca lucrările permanente sunt proiectate de către executant, acesta este pe deplin responsabil pentru proiectarea realizata. </w:t>
      </w:r>
    </w:p>
    <w:p w14:paraId="7A11AD1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(4) </w:t>
      </w:r>
      <w:r w:rsidRPr="001A7572">
        <w:rPr>
          <w:noProof/>
          <w:color w:val="auto"/>
          <w:sz w:val="22"/>
          <w:szCs w:val="22"/>
          <w:lang w:val="ro-RO"/>
        </w:rPr>
        <w:t xml:space="preserve">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 </w:t>
      </w:r>
    </w:p>
    <w:p w14:paraId="132A2F7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9.5 - (1) </w:t>
      </w:r>
      <w:r w:rsidRPr="001A7572">
        <w:rPr>
          <w:noProof/>
          <w:color w:val="auto"/>
          <w:sz w:val="22"/>
          <w:szCs w:val="22"/>
          <w:lang w:val="ro-RO"/>
        </w:rPr>
        <w:t>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546B8F1E"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În cazul în care respectarea şi executarea dispoziţiilor prevăzute la alin</w:t>
      </w:r>
      <w:r w:rsidRPr="001A7572">
        <w:rPr>
          <w:b/>
          <w:bCs/>
          <w:noProof/>
          <w:color w:val="auto"/>
          <w:sz w:val="22"/>
          <w:szCs w:val="22"/>
          <w:lang w:val="ro-RO"/>
        </w:rPr>
        <w:t xml:space="preserve">. (1) </w:t>
      </w:r>
      <w:r w:rsidRPr="001A7572">
        <w:rPr>
          <w:noProof/>
          <w:color w:val="auto"/>
          <w:sz w:val="22"/>
          <w:szCs w:val="22"/>
          <w:lang w:val="ro-RO"/>
        </w:rPr>
        <w:t xml:space="preserve">determină dificultăţi în execuţie care generează costuri suplimentare,care nu au putut fi luate in calcul la intocmirea PT, atunci aceste costuri vor fi acoperite pe cheltuiala achizitorului. </w:t>
      </w:r>
    </w:p>
    <w:p w14:paraId="3D5E562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9.6 - (1) </w:t>
      </w:r>
      <w:r w:rsidRPr="001A7572">
        <w:rPr>
          <w:noProof/>
          <w:color w:val="auto"/>
          <w:sz w:val="22"/>
          <w:szCs w:val="22"/>
          <w:lang w:val="ro-RO"/>
        </w:rPr>
        <w:t xml:space="preserve">Executantul este responsabil de trasarea corectă a lucrărilor faţă de reperele date de achizitor, precum şi de furnizarea tuturor echipamentelor, instrumentelor, dispozitivelor şi resurselor umane necesare îndeplinirii responsabilităţii respective. </w:t>
      </w:r>
    </w:p>
    <w:p w14:paraId="671BF15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36070C1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9.7 </w:t>
      </w:r>
      <w:r w:rsidRPr="001A7572">
        <w:rPr>
          <w:noProof/>
          <w:color w:val="auto"/>
          <w:sz w:val="22"/>
          <w:szCs w:val="22"/>
          <w:lang w:val="ro-RO"/>
        </w:rPr>
        <w:t xml:space="preserve">- Pe parcursul execuţiei lucrărilor şi remedierii viciilor ascunse, executantul are obligaţia: </w:t>
      </w:r>
    </w:p>
    <w:p w14:paraId="4766EA7A"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 </w:t>
      </w:r>
      <w:r w:rsidRPr="001A7572">
        <w:rPr>
          <w:noProof/>
          <w:color w:val="auto"/>
          <w:sz w:val="22"/>
          <w:szCs w:val="22"/>
          <w:lang w:val="ro-RO"/>
        </w:rPr>
        <w:t xml:space="preserve">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 </w:t>
      </w:r>
    </w:p>
    <w:p w14:paraId="523E1F4A"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ii) </w:t>
      </w:r>
      <w:r w:rsidRPr="001A7572">
        <w:rPr>
          <w:noProof/>
          <w:color w:val="auto"/>
          <w:sz w:val="22"/>
          <w:szCs w:val="22"/>
          <w:lang w:val="ro-RO"/>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344332F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iii) </w:t>
      </w:r>
      <w:r w:rsidRPr="001A7572">
        <w:rPr>
          <w:noProof/>
          <w:color w:val="auto"/>
          <w:sz w:val="22"/>
          <w:szCs w:val="22"/>
          <w:lang w:val="ro-RO"/>
        </w:rPr>
        <w:t xml:space="preserve">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 </w:t>
      </w:r>
    </w:p>
    <w:p w14:paraId="1107532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9.8 </w:t>
      </w:r>
      <w:r w:rsidRPr="001A7572">
        <w:rPr>
          <w:noProof/>
          <w:color w:val="auto"/>
          <w:sz w:val="22"/>
          <w:szCs w:val="22"/>
          <w:lang w:val="ro-RO"/>
        </w:rPr>
        <w:t xml:space="preserve">-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610E9B38"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9.9 - (1) </w:t>
      </w:r>
      <w:r w:rsidRPr="001A7572">
        <w:rPr>
          <w:noProof/>
          <w:color w:val="auto"/>
          <w:sz w:val="22"/>
          <w:szCs w:val="22"/>
          <w:lang w:val="ro-RO"/>
        </w:rPr>
        <w:t xml:space="preserve">Pe parcursul execuţiei lucrărilor şi al remedierii viciilor ascunse, executantul are obligaţia, în măsura permisă de respectarea prevederilor contractului, de a nu stânjeni inutil sau în mod abuziv: </w:t>
      </w:r>
    </w:p>
    <w:p w14:paraId="0865A43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lastRenderedPageBreak/>
        <w:t xml:space="preserve">a) </w:t>
      </w:r>
      <w:r w:rsidRPr="001A7572">
        <w:rPr>
          <w:noProof/>
          <w:color w:val="auto"/>
          <w:sz w:val="22"/>
          <w:szCs w:val="22"/>
          <w:lang w:val="ro-RO"/>
        </w:rPr>
        <w:t xml:space="preserve">confortul riveranilor; sau </w:t>
      </w:r>
    </w:p>
    <w:p w14:paraId="3E588E0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b) </w:t>
      </w:r>
      <w:r w:rsidRPr="001A7572">
        <w:rPr>
          <w:noProof/>
          <w:color w:val="auto"/>
          <w:sz w:val="22"/>
          <w:szCs w:val="22"/>
          <w:lang w:val="ro-RO"/>
        </w:rPr>
        <w:t xml:space="preserve">căile de acces, prin folosirea şi ocuparea drumurilor şi căilor publice sau private care deservesc proprietăţile aflate în posesia achizitorului sau a oricărei alte persoane. </w:t>
      </w:r>
    </w:p>
    <w:p w14:paraId="664E163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Executantul va despăgubi achizitorul împotriva tuturor reclamaţiilor, acţiunilor în justiţie, daunelor-interese, costurilor, taxelor şi cheltuielilor, indiferent de natura lor, rezultând din sau în legătură cu obligaţia prevăzută la alin</w:t>
      </w:r>
      <w:r w:rsidRPr="001A7572">
        <w:rPr>
          <w:b/>
          <w:bCs/>
          <w:noProof/>
          <w:color w:val="auto"/>
          <w:sz w:val="22"/>
          <w:szCs w:val="22"/>
          <w:lang w:val="ro-RO"/>
        </w:rPr>
        <w:t xml:space="preserve">. (1), </w:t>
      </w:r>
      <w:r w:rsidRPr="001A7572">
        <w:rPr>
          <w:noProof/>
          <w:color w:val="auto"/>
          <w:sz w:val="22"/>
          <w:szCs w:val="22"/>
          <w:lang w:val="ro-RO"/>
        </w:rPr>
        <w:t xml:space="preserve">pentru care responsabilitatea revine executantului. </w:t>
      </w:r>
    </w:p>
    <w:p w14:paraId="5CB6E3C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9.10 - (1) </w:t>
      </w:r>
      <w:r w:rsidRPr="001A7572">
        <w:rPr>
          <w:noProof/>
          <w:color w:val="auto"/>
          <w:sz w:val="22"/>
          <w:szCs w:val="22"/>
          <w:lang w:val="ro-RO"/>
        </w:rPr>
        <w:t xml:space="preserve">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w:t>
      </w:r>
    </w:p>
    <w:p w14:paraId="6F4CC15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În cazul în care natura lucrărilor impune utilizarea de către executant a transportului pe apă, atunci prevederile de la alin</w:t>
      </w:r>
      <w:r w:rsidRPr="001A7572">
        <w:rPr>
          <w:b/>
          <w:bCs/>
          <w:noProof/>
          <w:color w:val="auto"/>
          <w:sz w:val="22"/>
          <w:szCs w:val="22"/>
          <w:lang w:val="ro-RO"/>
        </w:rPr>
        <w:t xml:space="preserve">.(1) </w:t>
      </w:r>
      <w:r w:rsidRPr="001A7572">
        <w:rPr>
          <w:noProof/>
          <w:color w:val="auto"/>
          <w:sz w:val="22"/>
          <w:szCs w:val="22"/>
          <w:lang w:val="ro-RO"/>
        </w:rPr>
        <w:t xml:space="preserve">vor fi interpretate în maniera în care prin „drum” se înţelege inclusiv ecluză, doc, dig sau orice altă structură aferentă căii navigabile şi prin „vehicul” se înţelege orice ambarcaţiune, iar prevederile respective se vor aplica în consecinţă. </w:t>
      </w:r>
    </w:p>
    <w:p w14:paraId="6EA269C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 </w:t>
      </w:r>
      <w:r w:rsidRPr="001A7572">
        <w:rPr>
          <w:noProof/>
          <w:color w:val="auto"/>
          <w:sz w:val="22"/>
          <w:szCs w:val="22"/>
          <w:lang w:val="ro-RO"/>
        </w:rPr>
        <w:t xml:space="preserve">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 </w:t>
      </w:r>
    </w:p>
    <w:p w14:paraId="67C1715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(4) </w:t>
      </w:r>
      <w:r w:rsidRPr="001A7572">
        <w:rPr>
          <w:noProof/>
          <w:color w:val="auto"/>
          <w:sz w:val="22"/>
          <w:szCs w:val="22"/>
          <w:lang w:val="ro-RO"/>
        </w:rPr>
        <w:t xml:space="preserve">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0325829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9.11 - (1) </w:t>
      </w:r>
      <w:r w:rsidRPr="001A7572">
        <w:rPr>
          <w:noProof/>
          <w:color w:val="auto"/>
          <w:sz w:val="22"/>
          <w:szCs w:val="22"/>
          <w:lang w:val="ro-RO"/>
        </w:rPr>
        <w:t xml:space="preserve">Pe parcursul execuţiei lucrării, executantul are obligaţia: </w:t>
      </w:r>
    </w:p>
    <w:p w14:paraId="511014A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 </w:t>
      </w:r>
      <w:r w:rsidRPr="001A7572">
        <w:rPr>
          <w:noProof/>
          <w:color w:val="auto"/>
          <w:sz w:val="22"/>
          <w:szCs w:val="22"/>
          <w:lang w:val="ro-RO"/>
        </w:rPr>
        <w:t xml:space="preserve">de a evita, pe cât posibil, acumularea de obstacole inutile pe şantier; </w:t>
      </w:r>
    </w:p>
    <w:p w14:paraId="70F61CA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ii) </w:t>
      </w:r>
      <w:r w:rsidRPr="001A7572">
        <w:rPr>
          <w:noProof/>
          <w:color w:val="auto"/>
          <w:sz w:val="22"/>
          <w:szCs w:val="22"/>
          <w:lang w:val="ro-RO"/>
        </w:rPr>
        <w:t xml:space="preserve">de a depozita sau retrage orice utilaje, echipamente, instalatii, surplus de materiale; </w:t>
      </w:r>
    </w:p>
    <w:p w14:paraId="2CB6CB93"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iii) </w:t>
      </w:r>
      <w:r w:rsidRPr="001A7572">
        <w:rPr>
          <w:noProof/>
          <w:color w:val="auto"/>
          <w:sz w:val="22"/>
          <w:szCs w:val="22"/>
          <w:lang w:val="ro-RO"/>
        </w:rPr>
        <w:t xml:space="preserve">de a aduna şi îndepărta de pe şantier dărâmăturile, molozul sau lucrările provizorii de orice fel, care nu mai sunt necesare. </w:t>
      </w:r>
    </w:p>
    <w:p w14:paraId="7BAC9F3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Executantul are dreptul de a reţine pe şantier, până la sfârşitul perioadei de garanţie, numai acele materiale, echipamente, instalaţii sau lucrări provizorii, care îi sunt necesare în scopul îndeplinirii obligaţiilor sale în perioada de garanţie. </w:t>
      </w:r>
    </w:p>
    <w:p w14:paraId="2863FE0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9.12 </w:t>
      </w:r>
      <w:r w:rsidRPr="001A7572">
        <w:rPr>
          <w:noProof/>
          <w:color w:val="auto"/>
          <w:sz w:val="22"/>
          <w:szCs w:val="22"/>
          <w:lang w:val="ro-RO"/>
        </w:rPr>
        <w:t xml:space="preserve">- Executantul răspunde, potrivit obligaţiilor care îi revin, pentru viciile ascunse ale construcţiei, ivite de la recepţia lucrării şi, după împlinirea acestui termen, pe toată durata de existenţă a construcţiei, pentru viciile structurii de rezistenţă, ca urmare a nerespectării proiectelor şi detaliilor de execuţie aferente execuţiei lucrării. </w:t>
      </w:r>
    </w:p>
    <w:p w14:paraId="1F14591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9.13 </w:t>
      </w:r>
      <w:r w:rsidRPr="001A7572">
        <w:rPr>
          <w:noProof/>
          <w:color w:val="auto"/>
          <w:sz w:val="22"/>
          <w:szCs w:val="22"/>
          <w:lang w:val="ro-RO"/>
        </w:rPr>
        <w:t xml:space="preserve">- Executantul se obligă să despăgubească achizitorul împotriva oricăror: </w:t>
      </w:r>
    </w:p>
    <w:p w14:paraId="6AAA69F8"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 </w:t>
      </w:r>
      <w:r w:rsidRPr="001A7572">
        <w:rPr>
          <w:noProof/>
          <w:color w:val="auto"/>
          <w:sz w:val="22"/>
          <w:szCs w:val="22"/>
          <w:lang w:val="ro-RO"/>
        </w:rPr>
        <w:t xml:space="preserve">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 </w:t>
      </w:r>
    </w:p>
    <w:p w14:paraId="26B04C2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ii) </w:t>
      </w:r>
      <w:r w:rsidRPr="001A7572">
        <w:rPr>
          <w:noProof/>
          <w:color w:val="auto"/>
          <w:sz w:val="22"/>
          <w:szCs w:val="22"/>
          <w:lang w:val="ro-RO"/>
        </w:rPr>
        <w:t xml:space="preserve">daune-interese, costuri, taxe şi cheltuieli de orice natură aferente, cu excepţia situaţiei în care o astfel de încălcare rezultă din respectarea proiectului sau caietului de sarcini întocmit de către achizitor. </w:t>
      </w:r>
    </w:p>
    <w:p w14:paraId="54662DB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9.14 - </w:t>
      </w:r>
      <w:r w:rsidRPr="001A7572">
        <w:rPr>
          <w:noProof/>
          <w:color w:val="auto"/>
          <w:sz w:val="22"/>
          <w:szCs w:val="22"/>
          <w:lang w:val="ro-RO"/>
        </w:rPr>
        <w:t xml:space="preserve">Obligaţiile proiectantului privind proiectarea: </w:t>
      </w:r>
    </w:p>
    <w:p w14:paraId="6EF48C23"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(1) Executantul are obligaţia de a realiza proiectarea lucrărilor ce fac obiectul prezentului contract cu proiectanţi calificaţi, ingineri sau alţi profesionişti, care corespund cerinţelor menţionate în specificaţiile tehnice, anexa la prezentul contract. </w:t>
      </w:r>
    </w:p>
    <w:p w14:paraId="36B0FF92"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(2) Executantul va garanta că el, proiectanţii şi subproiectanţii săi au experienţa şi capacitatea necesară pentru proiectare. </w:t>
      </w:r>
    </w:p>
    <w:p w14:paraId="3F494A66"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(3) Executantul îşi asumă răspunderea privind disponibilitatea proiectanţilor de a participa la discuţii cu achizitorul si/sau persoana autorizată de aceasta, ori de câte ori este necesar, pe parcursul derulării contractului şi până la data expirării garanţiei de bună execuţie a contractului. </w:t>
      </w:r>
    </w:p>
    <w:p w14:paraId="79B7F408"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(4) Pe baza specificaţiilor tehnice puse la dispoziţie de achizitor, executantul are obligaţia de a asigura elaborarea şi finalizarea tuturor proiectelor necesare pentru (</w:t>
      </w:r>
      <w:r w:rsidRPr="001A7572">
        <w:rPr>
          <w:i/>
          <w:iCs/>
          <w:noProof/>
          <w:color w:val="auto"/>
          <w:sz w:val="22"/>
          <w:szCs w:val="22"/>
          <w:lang w:val="ro-RO"/>
        </w:rPr>
        <w:t xml:space="preserve">după caz, ex. protecţia/ relocarea utilităţilor afectate de lucrări) </w:t>
      </w:r>
      <w:r w:rsidRPr="001A7572">
        <w:rPr>
          <w:noProof/>
          <w:color w:val="auto"/>
          <w:sz w:val="22"/>
          <w:szCs w:val="22"/>
          <w:lang w:val="ro-RO"/>
        </w:rPr>
        <w:t xml:space="preserve">cu excepţia celor pentru care achizitorul asigură integral proiectarea necesara. </w:t>
      </w:r>
    </w:p>
    <w:p w14:paraId="2119D3F7"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lastRenderedPageBreak/>
        <w:t xml:space="preserve">(5) Executantul are obligaţia de a elabora un proiect tehnic coerent şi conform cu cerinţele din specificaţiile tehnice şi planşele furnizate de achizitor, potrivit documentaţiei de atribuire care a stat la baza încheierii prezentului contract. </w:t>
      </w:r>
    </w:p>
    <w:p w14:paraId="76E56459"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(6) Executantul are dreptul de a furniza succesiv informaţii pe părţi de proiect cu condiţia ca fiecare parte înaintată să fie completă în aşa fel încât să poată fi analizată si aprobată de achizitor separat, ca parte integrantă a întregului proiect de execuţie al lucrărilor. </w:t>
      </w:r>
    </w:p>
    <w:p w14:paraId="59479E52"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(7) Executantul are obligaţia de a se asigura că toate aspectele privind proiectarea lucrărilor respectă cerinţele impuse de către achizitor şi va fi responsabil pentru proiectarea lucrărilor la un standard ce poate fi verificat de către persoana autorizată de achizitor care acţionează în calitate de verificator de proiecte. </w:t>
      </w:r>
    </w:p>
    <w:p w14:paraId="2B919086"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(8) Executantul are obligaţia de a proiecta toate lucrările (provizorii sau permanente) necesare îndeplinirii obiectului prezentului contract. </w:t>
      </w:r>
    </w:p>
    <w:p w14:paraId="0A622B44"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(9) Executantul are obligaţia de a elabora proiectul în conformitate cu standardele tehnice şi prevederile legale referitoare la proiectarea lucrărilor de construcţie şi a celor referitoare la mediu înconjurător </w:t>
      </w:r>
      <w:r w:rsidRPr="001A7572">
        <w:rPr>
          <w:i/>
          <w:iCs/>
          <w:noProof/>
          <w:color w:val="auto"/>
          <w:sz w:val="22"/>
          <w:szCs w:val="22"/>
          <w:lang w:val="ro-RO"/>
        </w:rPr>
        <w:t xml:space="preserve">(se vor preciza normele incidente în vigoare la data semnării contractului) </w:t>
      </w:r>
    </w:p>
    <w:p w14:paraId="73228739"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(10) Dacă pe parcursul derulării contractului intervin modificări ale standardelor şi/sau legislaţiei aplicabile la elaborarea proiectului, executantul va înştiinţa achizitorul şi (</w:t>
      </w:r>
      <w:r w:rsidRPr="001A7572">
        <w:rPr>
          <w:i/>
          <w:iCs/>
          <w:noProof/>
          <w:color w:val="auto"/>
          <w:sz w:val="22"/>
          <w:szCs w:val="22"/>
          <w:lang w:val="ro-RO"/>
        </w:rPr>
        <w:t>dacă e cazul</w:t>
      </w:r>
      <w:r w:rsidRPr="001A7572">
        <w:rPr>
          <w:noProof/>
          <w:color w:val="auto"/>
          <w:sz w:val="22"/>
          <w:szCs w:val="22"/>
          <w:lang w:val="ro-RO"/>
        </w:rPr>
        <w:t>) va transmite propuneri pentru aplicare/actualizare.</w:t>
      </w:r>
    </w:p>
    <w:p w14:paraId="0EAA8667"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(11) În situaţia în care, potrivit prevederilor art.9.14, alin 9 achizitorul decide că se impune aplicarea noilor reglementări, propunerile pentru aplicare vor face obiectul unui act adiţional, semnat de părţile contractante cu respectarea prevederilor legale în materie, la data încheierii acestuia. </w:t>
      </w:r>
    </w:p>
    <w:p w14:paraId="3EF2D816" w14:textId="77777777" w:rsidR="00775985" w:rsidRPr="001A7572" w:rsidRDefault="00801CBE" w:rsidP="00801CBE">
      <w:pPr>
        <w:pStyle w:val="Default"/>
        <w:jc w:val="both"/>
        <w:rPr>
          <w:noProof/>
          <w:color w:val="auto"/>
          <w:sz w:val="22"/>
          <w:szCs w:val="22"/>
          <w:lang w:val="ro-RO"/>
        </w:rPr>
      </w:pPr>
      <w:r w:rsidRPr="001A7572">
        <w:rPr>
          <w:noProof/>
          <w:color w:val="auto"/>
          <w:sz w:val="22"/>
          <w:szCs w:val="22"/>
          <w:lang w:val="ro-RO"/>
        </w:rPr>
        <w:t>(12) Executantul va soluţiona neconformităţile şi neconcordanţele semnalate de către persoana autorizată de achizitor, în calitatea sa de verificator al proiectului.</w:t>
      </w:r>
    </w:p>
    <w:p w14:paraId="0558A674" w14:textId="77777777" w:rsidR="00801CBE" w:rsidRDefault="00775985" w:rsidP="00801CBE">
      <w:pPr>
        <w:pStyle w:val="Default"/>
        <w:jc w:val="both"/>
        <w:rPr>
          <w:noProof/>
          <w:color w:val="auto"/>
          <w:sz w:val="22"/>
          <w:szCs w:val="22"/>
          <w:lang w:val="ro-RO"/>
        </w:rPr>
      </w:pPr>
      <w:r w:rsidRPr="001A7572">
        <w:rPr>
          <w:b/>
          <w:bCs/>
          <w:noProof/>
          <w:color w:val="auto"/>
          <w:sz w:val="22"/>
          <w:szCs w:val="22"/>
          <w:lang w:val="ro-RO"/>
        </w:rPr>
        <w:t>9.15</w:t>
      </w:r>
      <w:r w:rsidRPr="001A7572">
        <w:rPr>
          <w:noProof/>
          <w:color w:val="auto"/>
          <w:sz w:val="22"/>
          <w:szCs w:val="22"/>
          <w:lang w:val="ro-RO"/>
        </w:rPr>
        <w:t xml:space="preserve"> In cazul in care progresul fizic al lucrarilor executate nu corespunde celui asumat prin planul de executie aprobat de achizitor, executantul are </w:t>
      </w:r>
      <w:r w:rsidR="0044661A" w:rsidRPr="001A7572">
        <w:rPr>
          <w:noProof/>
          <w:color w:val="auto"/>
          <w:sz w:val="22"/>
          <w:szCs w:val="22"/>
          <w:lang w:val="ro-RO"/>
        </w:rPr>
        <w:t>obligatia de a mobiliza resurse suplimentare pentru realizarea obiectului contractului.</w:t>
      </w:r>
    </w:p>
    <w:p w14:paraId="0D29B106" w14:textId="4320B4DF" w:rsidR="009320DA" w:rsidRPr="009320DA" w:rsidRDefault="009320DA" w:rsidP="009320DA">
      <w:pPr>
        <w:pStyle w:val="Default"/>
        <w:rPr>
          <w:noProof/>
          <w:lang w:val="ro-RO"/>
        </w:rPr>
      </w:pPr>
      <w:r w:rsidRPr="009320DA">
        <w:rPr>
          <w:b/>
          <w:bCs/>
          <w:noProof/>
          <w:lang w:val="ro-RO"/>
        </w:rPr>
        <w:t>9.16</w:t>
      </w:r>
      <w:r>
        <w:rPr>
          <w:noProof/>
          <w:lang w:val="ro-RO"/>
        </w:rPr>
        <w:t>.</w:t>
      </w:r>
      <w:r w:rsidRPr="009320DA">
        <w:rPr>
          <w:noProof/>
          <w:lang w:val="ro-RO"/>
        </w:rPr>
        <w:t>Executantul se obligă să respecte și să implementeze principiul ”</w:t>
      </w:r>
      <w:r w:rsidRPr="009320DA">
        <w:rPr>
          <w:b/>
          <w:bCs/>
          <w:i/>
          <w:iCs/>
          <w:noProof/>
          <w:lang w:val="ro-RO"/>
        </w:rPr>
        <w:t>Do No Significant Harm (DNSH</w:t>
      </w:r>
      <w:r w:rsidRPr="009320DA">
        <w:rPr>
          <w:noProof/>
          <w:lang w:val="ro-RO"/>
        </w:rPr>
        <w:t>)” – ”</w:t>
      </w:r>
      <w:r w:rsidRPr="009320DA">
        <w:rPr>
          <w:b/>
          <w:bCs/>
          <w:i/>
          <w:iCs/>
          <w:noProof/>
          <w:lang w:val="ro-RO"/>
        </w:rPr>
        <w:t>a nu prejudicia în mod semnificativ”</w:t>
      </w:r>
      <w:r w:rsidRPr="009320DA">
        <w:rPr>
          <w:noProof/>
          <w:lang w:val="ro-RO"/>
        </w:rPr>
        <w:t xml:space="preserve">, </w:t>
      </w:r>
      <w:r w:rsidRPr="009320DA">
        <w:rPr>
          <w:b/>
          <w:bCs/>
          <w:i/>
          <w:iCs/>
          <w:noProof/>
          <w:lang w:val="ro-RO"/>
        </w:rPr>
        <w:t>în temeiul Regulamentului privind Mecanismul de redresare și reziliență (2021/C58/01)</w:t>
      </w:r>
      <w:r w:rsidRPr="009320DA">
        <w:rPr>
          <w:noProof/>
          <w:lang w:val="ro-RO"/>
        </w:rPr>
        <w:t xml:space="preserve"> și de a prezenta documente justificative cu privire la aplicarea acestora</w:t>
      </w:r>
    </w:p>
    <w:p w14:paraId="34F6572E" w14:textId="77777777" w:rsidR="00775985" w:rsidRPr="001A7572" w:rsidRDefault="00775985" w:rsidP="00801CBE">
      <w:pPr>
        <w:pStyle w:val="Default"/>
        <w:jc w:val="both"/>
        <w:rPr>
          <w:noProof/>
          <w:color w:val="auto"/>
          <w:sz w:val="22"/>
          <w:szCs w:val="22"/>
          <w:lang w:val="ro-RO"/>
        </w:rPr>
      </w:pPr>
    </w:p>
    <w:p w14:paraId="697B4B89"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10. Codul de conduită </w:t>
      </w:r>
    </w:p>
    <w:p w14:paraId="3A0DC01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10.1 </w:t>
      </w:r>
      <w:r w:rsidRPr="001A7572">
        <w:rPr>
          <w:noProof/>
          <w:color w:val="auto"/>
          <w:sz w:val="22"/>
          <w:szCs w:val="22"/>
          <w:lang w:val="ro-RO"/>
        </w:rPr>
        <w:t xml:space="preserve">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 </w:t>
      </w:r>
    </w:p>
    <w:p w14:paraId="3C8E9C0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10.2 </w:t>
      </w:r>
      <w:r w:rsidRPr="001A7572">
        <w:rPr>
          <w:noProof/>
          <w:color w:val="auto"/>
          <w:sz w:val="22"/>
          <w:szCs w:val="22"/>
          <w:lang w:val="ro-RO"/>
        </w:rPr>
        <w:t xml:space="preserve">Pe perioada executării contractului, Executantul se obligă să nu aducă atingere obiceiurilor politice,culturale şi religioase dominante în Romania, respectând totodată şi drepturile omului. </w:t>
      </w:r>
    </w:p>
    <w:p w14:paraId="46048D7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10.3 </w:t>
      </w:r>
      <w:r w:rsidRPr="001A7572">
        <w:rPr>
          <w:noProof/>
          <w:color w:val="auto"/>
          <w:sz w:val="22"/>
          <w:szCs w:val="22"/>
          <w:lang w:val="ro-RO"/>
        </w:rPr>
        <w:t xml:space="preserve">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w:t>
      </w:r>
      <w:r w:rsidRPr="001A7572">
        <w:rPr>
          <w:b/>
          <w:bCs/>
          <w:noProof/>
          <w:color w:val="auto"/>
          <w:sz w:val="22"/>
          <w:szCs w:val="22"/>
          <w:lang w:val="ro-RO"/>
        </w:rPr>
        <w:t>art.</w:t>
      </w:r>
      <w:r w:rsidR="00121117" w:rsidRPr="001A7572">
        <w:rPr>
          <w:b/>
          <w:bCs/>
          <w:noProof/>
          <w:color w:val="auto"/>
          <w:sz w:val="22"/>
          <w:szCs w:val="22"/>
          <w:lang w:val="ro-RO"/>
        </w:rPr>
        <w:t xml:space="preserve"> </w:t>
      </w:r>
      <w:r w:rsidRPr="001A7572">
        <w:rPr>
          <w:b/>
          <w:bCs/>
          <w:noProof/>
          <w:color w:val="auto"/>
          <w:sz w:val="22"/>
          <w:szCs w:val="22"/>
          <w:lang w:val="ro-RO"/>
        </w:rPr>
        <w:t>29</w:t>
      </w:r>
      <w:r w:rsidRPr="001A7572">
        <w:rPr>
          <w:noProof/>
          <w:color w:val="auto"/>
          <w:sz w:val="22"/>
          <w:szCs w:val="22"/>
          <w:lang w:val="ro-RO"/>
        </w:rPr>
        <w:t xml:space="preserve">, fără a aduce atingere niciunui drept anterior dobândit de executant. </w:t>
      </w:r>
    </w:p>
    <w:p w14:paraId="37B2D3CF"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10.4 </w:t>
      </w:r>
      <w:r w:rsidRPr="001A7572">
        <w:rPr>
          <w:noProof/>
          <w:color w:val="auto"/>
          <w:sz w:val="22"/>
          <w:szCs w:val="22"/>
          <w:lang w:val="ro-RO"/>
        </w:rPr>
        <w:t xml:space="preserve">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 </w:t>
      </w:r>
    </w:p>
    <w:p w14:paraId="6274890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lastRenderedPageBreak/>
        <w:t xml:space="preserve">10.5 </w:t>
      </w:r>
      <w:r w:rsidRPr="001A7572">
        <w:rPr>
          <w:noProof/>
          <w:color w:val="auto"/>
          <w:sz w:val="22"/>
          <w:szCs w:val="22"/>
          <w:lang w:val="ro-RO"/>
        </w:rPr>
        <w:t xml:space="preserve">Executantul nu va avea niciun drept, direct sau indirect, la vreo redevenţă, facilitate sau comision cu privire la orice bun sau procedeu brevetat sau protejat utilizate în scopurile Contractului sau ale Proiectului, fără aprobarea prealabilă în scris a Achizitorului. </w:t>
      </w:r>
    </w:p>
    <w:p w14:paraId="2BB9FA2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10.6 </w:t>
      </w:r>
      <w:r w:rsidRPr="001A7572">
        <w:rPr>
          <w:noProof/>
          <w:color w:val="auto"/>
          <w:sz w:val="22"/>
          <w:szCs w:val="22"/>
          <w:lang w:val="ro-RO"/>
        </w:rPr>
        <w:t xml:space="preserve">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 </w:t>
      </w:r>
    </w:p>
    <w:p w14:paraId="18BDB85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10.7 </w:t>
      </w:r>
      <w:r w:rsidRPr="001A7572">
        <w:rPr>
          <w:noProof/>
          <w:color w:val="auto"/>
          <w:sz w:val="22"/>
          <w:szCs w:val="22"/>
          <w:lang w:val="ro-RO"/>
        </w:rPr>
        <w:t xml:space="preserve">Executarea Contractului nu va genera cheltuieli comerciale neuzuale. Dacă apar totuşi astfel de cheltuieli, Contractul poate înceta conform </w:t>
      </w:r>
      <w:r w:rsidRPr="001A7572">
        <w:rPr>
          <w:b/>
          <w:bCs/>
          <w:noProof/>
          <w:color w:val="auto"/>
          <w:sz w:val="22"/>
          <w:szCs w:val="22"/>
          <w:lang w:val="ro-RO"/>
        </w:rPr>
        <w:t>art.</w:t>
      </w:r>
      <w:r w:rsidR="00121117" w:rsidRPr="001A7572">
        <w:rPr>
          <w:b/>
          <w:bCs/>
          <w:noProof/>
          <w:color w:val="auto"/>
          <w:sz w:val="22"/>
          <w:szCs w:val="22"/>
          <w:lang w:val="ro-RO"/>
        </w:rPr>
        <w:t xml:space="preserve"> </w:t>
      </w:r>
      <w:r w:rsidRPr="001A7572">
        <w:rPr>
          <w:b/>
          <w:bCs/>
          <w:noProof/>
          <w:color w:val="auto"/>
          <w:sz w:val="22"/>
          <w:szCs w:val="22"/>
          <w:lang w:val="ro-RO"/>
        </w:rPr>
        <w:t>29</w:t>
      </w:r>
      <w:r w:rsidRPr="001A7572">
        <w:rPr>
          <w:noProof/>
          <w:color w:val="auto"/>
          <w:sz w:val="22"/>
          <w:szCs w:val="22"/>
          <w:lang w:val="ro-RO"/>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415631E8"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10.8 </w:t>
      </w:r>
      <w:r w:rsidRPr="001A7572">
        <w:rPr>
          <w:noProof/>
          <w:color w:val="auto"/>
          <w:sz w:val="22"/>
          <w:szCs w:val="22"/>
          <w:lang w:val="ro-RO"/>
        </w:rPr>
        <w:t xml:space="preserve">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 </w:t>
      </w:r>
    </w:p>
    <w:p w14:paraId="22C569A0" w14:textId="77777777" w:rsidR="00801CBE" w:rsidRPr="001A7572" w:rsidRDefault="00801CBE" w:rsidP="00801CBE">
      <w:pPr>
        <w:pStyle w:val="Default"/>
        <w:jc w:val="both"/>
        <w:rPr>
          <w:noProof/>
          <w:color w:val="auto"/>
          <w:sz w:val="22"/>
          <w:szCs w:val="22"/>
          <w:lang w:val="ro-RO"/>
        </w:rPr>
      </w:pPr>
    </w:p>
    <w:p w14:paraId="0A71D886"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11. Obligaţiile achizitorului </w:t>
      </w:r>
    </w:p>
    <w:p w14:paraId="4C8C4566" w14:textId="5984C507" w:rsidR="00D908CB"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11.1 </w:t>
      </w:r>
      <w:r w:rsidRPr="001A7572">
        <w:rPr>
          <w:noProof/>
          <w:color w:val="auto"/>
          <w:sz w:val="22"/>
          <w:szCs w:val="22"/>
          <w:lang w:val="ro-RO"/>
        </w:rPr>
        <w:t>– Achizitorul se obligă să plătească executantului preţul convenit pentru contractul de lucrari</w:t>
      </w:r>
      <w:r w:rsidRPr="001A7572">
        <w:rPr>
          <w:b/>
          <w:bCs/>
          <w:noProof/>
          <w:color w:val="auto"/>
          <w:sz w:val="22"/>
          <w:szCs w:val="22"/>
          <w:lang w:val="ro-RO"/>
        </w:rPr>
        <w:t xml:space="preserve">: </w:t>
      </w:r>
      <w:r w:rsidR="00A5214E" w:rsidRPr="001A7572">
        <w:rPr>
          <w:noProof/>
          <w:color w:val="auto"/>
          <w:sz w:val="22"/>
          <w:szCs w:val="22"/>
          <w:lang w:val="ro-RO"/>
        </w:rPr>
        <w:t xml:space="preserve">Servicii de elaborare Proiect tehnic cu detalii de execuție, asistenta tehnica din partea proiectantului pe parcursul derulării lucrărilor și executie lucrari în cadrul proiectului </w:t>
      </w:r>
      <w:r w:rsidR="00767A01" w:rsidRPr="001A7572">
        <w:rPr>
          <w:noProof/>
          <w:color w:val="auto"/>
          <w:sz w:val="22"/>
          <w:szCs w:val="22"/>
          <w:lang w:val="ro-RO"/>
        </w:rPr>
        <w:t>,,</w:t>
      </w:r>
      <w:r w:rsidR="007E24CC" w:rsidRPr="001A7572">
        <w:rPr>
          <w:noProof/>
          <w:color w:val="auto"/>
          <w:sz w:val="22"/>
          <w:szCs w:val="22"/>
          <w:lang w:val="ro-RO"/>
        </w:rPr>
        <w:t>CONSTRUIRE CENTRU INTEGRAT DE COLECTARE SEPARATĂ A DEȘEURILOR PRIN APORT VOLUNTAR ÎN MUNICIPIUL TÂRGU MUREȘ</w:t>
      </w:r>
      <w:r w:rsidR="00767A01" w:rsidRPr="001A7572">
        <w:rPr>
          <w:noProof/>
          <w:color w:val="auto"/>
          <w:sz w:val="22"/>
          <w:szCs w:val="22"/>
          <w:lang w:val="ro-RO"/>
        </w:rPr>
        <w:t>”</w:t>
      </w:r>
    </w:p>
    <w:p w14:paraId="3C4F472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11.2 </w:t>
      </w:r>
      <w:r w:rsidRPr="001A7572">
        <w:rPr>
          <w:noProof/>
          <w:color w:val="auto"/>
          <w:sz w:val="22"/>
          <w:szCs w:val="22"/>
          <w:lang w:val="ro-RO"/>
        </w:rPr>
        <w:t xml:space="preserve">- La începerea lucrărilor achizitorul are obligaţia de a obţine toate autorizaţiile şi avizele necesare execuţiei lucrărilor. </w:t>
      </w:r>
      <w:r w:rsidR="00A500FA" w:rsidRPr="001A7572">
        <w:rPr>
          <w:noProof/>
          <w:color w:val="auto"/>
          <w:sz w:val="22"/>
          <w:szCs w:val="22"/>
          <w:lang w:val="ro-RO"/>
        </w:rPr>
        <w:t xml:space="preserve">Termenul estimat pentru obtinerea autorizatiei de construire de catre achizitor este de </w:t>
      </w:r>
      <w:r w:rsidR="00A21315" w:rsidRPr="001A7572">
        <w:rPr>
          <w:noProof/>
          <w:color w:val="auto"/>
          <w:sz w:val="22"/>
          <w:szCs w:val="22"/>
          <w:lang w:val="ro-RO"/>
        </w:rPr>
        <w:t xml:space="preserve">cel mult </w:t>
      </w:r>
      <w:r w:rsidR="0078538D" w:rsidRPr="001A7572">
        <w:rPr>
          <w:noProof/>
          <w:color w:val="auto"/>
          <w:sz w:val="22"/>
          <w:szCs w:val="22"/>
          <w:lang w:val="ro-RO"/>
        </w:rPr>
        <w:t>3</w:t>
      </w:r>
      <w:r w:rsidR="00A21315" w:rsidRPr="001A7572">
        <w:rPr>
          <w:noProof/>
          <w:color w:val="auto"/>
          <w:sz w:val="22"/>
          <w:szCs w:val="22"/>
          <w:lang w:val="ro-RO"/>
        </w:rPr>
        <w:t>0 de zile conform Legii 50/1991, de la primirea Proiectul pentru autorizarea executării lucrărilor (PAC/DTAC), cu modificările și completările ulterioare, însotit de toate avizele solicitate prin Certificatul de Urbanism si inregistrarea cererii privind emiterea acesteia</w:t>
      </w:r>
      <w:r w:rsidR="00DA1495" w:rsidRPr="001A7572">
        <w:rPr>
          <w:noProof/>
          <w:color w:val="auto"/>
          <w:sz w:val="22"/>
          <w:szCs w:val="22"/>
          <w:lang w:val="ro-RO"/>
        </w:rPr>
        <w:t>.</w:t>
      </w:r>
    </w:p>
    <w:p w14:paraId="486968A0" w14:textId="77777777" w:rsidR="00464AE1" w:rsidRPr="001A7572" w:rsidRDefault="00801CBE" w:rsidP="00464AE1">
      <w:pPr>
        <w:pStyle w:val="DefaultText2"/>
        <w:jc w:val="both"/>
        <w:rPr>
          <w:sz w:val="22"/>
          <w:szCs w:val="22"/>
        </w:rPr>
      </w:pPr>
      <w:r w:rsidRPr="001A7572">
        <w:rPr>
          <w:b/>
          <w:bCs/>
          <w:noProof/>
          <w:sz w:val="22"/>
          <w:szCs w:val="22"/>
          <w:lang w:val="ro-RO"/>
        </w:rPr>
        <w:t>11.</w:t>
      </w:r>
      <w:r w:rsidR="00A500FA" w:rsidRPr="001A7572">
        <w:rPr>
          <w:b/>
          <w:bCs/>
          <w:noProof/>
          <w:sz w:val="22"/>
          <w:szCs w:val="22"/>
          <w:lang w:val="ro-RO"/>
        </w:rPr>
        <w:t>3</w:t>
      </w:r>
      <w:r w:rsidRPr="001A7572">
        <w:rPr>
          <w:b/>
          <w:bCs/>
          <w:noProof/>
          <w:sz w:val="22"/>
          <w:szCs w:val="22"/>
          <w:lang w:val="ro-RO"/>
        </w:rPr>
        <w:t xml:space="preserve"> </w:t>
      </w:r>
      <w:r w:rsidR="00464AE1" w:rsidRPr="001A7572">
        <w:rPr>
          <w:b/>
          <w:bCs/>
          <w:noProof/>
          <w:sz w:val="22"/>
          <w:szCs w:val="22"/>
          <w:lang w:val="ro-RO"/>
        </w:rPr>
        <w:t xml:space="preserve">- </w:t>
      </w:r>
      <w:proofErr w:type="spellStart"/>
      <w:r w:rsidR="00464AE1" w:rsidRPr="001A7572">
        <w:rPr>
          <w:sz w:val="22"/>
          <w:szCs w:val="22"/>
        </w:rPr>
        <w:t>Achizitorul</w:t>
      </w:r>
      <w:proofErr w:type="spellEnd"/>
      <w:r w:rsidR="00464AE1" w:rsidRPr="001A7572">
        <w:rPr>
          <w:sz w:val="22"/>
          <w:szCs w:val="22"/>
        </w:rPr>
        <w:t xml:space="preserve"> are </w:t>
      </w:r>
      <w:proofErr w:type="spellStart"/>
      <w:r w:rsidR="00464AE1" w:rsidRPr="001A7572">
        <w:rPr>
          <w:sz w:val="22"/>
          <w:szCs w:val="22"/>
        </w:rPr>
        <w:t>obligaţia</w:t>
      </w:r>
      <w:proofErr w:type="spellEnd"/>
      <w:r w:rsidR="00464AE1" w:rsidRPr="001A7572">
        <w:rPr>
          <w:sz w:val="22"/>
          <w:szCs w:val="22"/>
        </w:rPr>
        <w:t xml:space="preserve"> de a </w:t>
      </w:r>
      <w:proofErr w:type="spellStart"/>
      <w:r w:rsidR="00464AE1" w:rsidRPr="001A7572">
        <w:rPr>
          <w:sz w:val="22"/>
          <w:szCs w:val="22"/>
        </w:rPr>
        <w:t>pune</w:t>
      </w:r>
      <w:proofErr w:type="spellEnd"/>
      <w:r w:rsidR="00464AE1" w:rsidRPr="001A7572">
        <w:rPr>
          <w:sz w:val="22"/>
          <w:szCs w:val="22"/>
        </w:rPr>
        <w:t xml:space="preserve"> la </w:t>
      </w:r>
      <w:proofErr w:type="spellStart"/>
      <w:r w:rsidR="00464AE1" w:rsidRPr="001A7572">
        <w:rPr>
          <w:sz w:val="22"/>
          <w:szCs w:val="22"/>
        </w:rPr>
        <w:t>dispoziţia</w:t>
      </w:r>
      <w:proofErr w:type="spellEnd"/>
      <w:r w:rsidR="00464AE1" w:rsidRPr="001A7572">
        <w:rPr>
          <w:sz w:val="22"/>
          <w:szCs w:val="22"/>
        </w:rPr>
        <w:t xml:space="preserve"> </w:t>
      </w:r>
      <w:proofErr w:type="spellStart"/>
      <w:r w:rsidR="00464AE1" w:rsidRPr="001A7572">
        <w:rPr>
          <w:sz w:val="22"/>
          <w:szCs w:val="22"/>
        </w:rPr>
        <w:t>executantului</w:t>
      </w:r>
      <w:proofErr w:type="spellEnd"/>
      <w:r w:rsidR="00464AE1" w:rsidRPr="001A7572">
        <w:rPr>
          <w:sz w:val="22"/>
          <w:szCs w:val="22"/>
        </w:rPr>
        <w:t xml:space="preserve">, </w:t>
      </w:r>
      <w:proofErr w:type="spellStart"/>
      <w:r w:rsidR="00464AE1" w:rsidRPr="001A7572">
        <w:rPr>
          <w:sz w:val="22"/>
          <w:szCs w:val="22"/>
        </w:rPr>
        <w:t>fără</w:t>
      </w:r>
      <w:proofErr w:type="spellEnd"/>
      <w:r w:rsidR="00464AE1" w:rsidRPr="001A7572">
        <w:rPr>
          <w:sz w:val="22"/>
          <w:szCs w:val="22"/>
        </w:rPr>
        <w:t xml:space="preserve"> </w:t>
      </w:r>
      <w:proofErr w:type="spellStart"/>
      <w:r w:rsidR="00464AE1" w:rsidRPr="001A7572">
        <w:rPr>
          <w:sz w:val="22"/>
          <w:szCs w:val="22"/>
        </w:rPr>
        <w:t>plată</w:t>
      </w:r>
      <w:proofErr w:type="spellEnd"/>
      <w:r w:rsidR="00464AE1" w:rsidRPr="001A7572">
        <w:rPr>
          <w:sz w:val="22"/>
          <w:szCs w:val="22"/>
        </w:rPr>
        <w:t xml:space="preserve">, </w:t>
      </w:r>
      <w:proofErr w:type="spellStart"/>
      <w:r w:rsidR="00464AE1" w:rsidRPr="001A7572">
        <w:rPr>
          <w:sz w:val="22"/>
          <w:szCs w:val="22"/>
        </w:rPr>
        <w:t>dacă</w:t>
      </w:r>
      <w:proofErr w:type="spellEnd"/>
      <w:r w:rsidR="00464AE1" w:rsidRPr="001A7572">
        <w:rPr>
          <w:sz w:val="22"/>
          <w:szCs w:val="22"/>
        </w:rPr>
        <w:t xml:space="preserve"> nu s-a </w:t>
      </w:r>
      <w:proofErr w:type="spellStart"/>
      <w:r w:rsidR="00464AE1" w:rsidRPr="001A7572">
        <w:rPr>
          <w:sz w:val="22"/>
          <w:szCs w:val="22"/>
        </w:rPr>
        <w:t>convenit</w:t>
      </w:r>
      <w:proofErr w:type="spellEnd"/>
      <w:r w:rsidR="00464AE1" w:rsidRPr="001A7572">
        <w:rPr>
          <w:sz w:val="22"/>
          <w:szCs w:val="22"/>
        </w:rPr>
        <w:t xml:space="preserve"> </w:t>
      </w:r>
      <w:proofErr w:type="spellStart"/>
      <w:r w:rsidR="00464AE1" w:rsidRPr="001A7572">
        <w:rPr>
          <w:sz w:val="22"/>
          <w:szCs w:val="22"/>
        </w:rPr>
        <w:t>altfel</w:t>
      </w:r>
      <w:proofErr w:type="spellEnd"/>
      <w:r w:rsidR="00464AE1" w:rsidRPr="001A7572">
        <w:rPr>
          <w:sz w:val="22"/>
          <w:szCs w:val="22"/>
        </w:rPr>
        <w:t xml:space="preserve">, </w:t>
      </w:r>
      <w:proofErr w:type="spellStart"/>
      <w:r w:rsidR="00464AE1" w:rsidRPr="001A7572">
        <w:rPr>
          <w:sz w:val="22"/>
          <w:szCs w:val="22"/>
        </w:rPr>
        <w:t>următoarele</w:t>
      </w:r>
      <w:proofErr w:type="spellEnd"/>
      <w:r w:rsidR="00464AE1" w:rsidRPr="001A7572">
        <w:rPr>
          <w:sz w:val="22"/>
          <w:szCs w:val="22"/>
        </w:rPr>
        <w:t>:</w:t>
      </w:r>
    </w:p>
    <w:p w14:paraId="0EDFAA94" w14:textId="77777777" w:rsidR="00464AE1" w:rsidRPr="001A7572" w:rsidRDefault="00464AE1" w:rsidP="00CF03D0">
      <w:pPr>
        <w:pStyle w:val="DefaultText2"/>
        <w:numPr>
          <w:ilvl w:val="6"/>
          <w:numId w:val="6"/>
        </w:numPr>
        <w:tabs>
          <w:tab w:val="left" w:pos="1440"/>
        </w:tabs>
        <w:suppressAutoHyphens w:val="0"/>
        <w:overflowPunct/>
        <w:autoSpaceDE/>
        <w:autoSpaceDN/>
        <w:ind w:left="0" w:firstLine="0"/>
        <w:jc w:val="both"/>
        <w:textAlignment w:val="auto"/>
        <w:rPr>
          <w:sz w:val="22"/>
          <w:szCs w:val="22"/>
        </w:rPr>
      </w:pPr>
      <w:proofErr w:type="spellStart"/>
      <w:r w:rsidRPr="001A7572">
        <w:rPr>
          <w:sz w:val="22"/>
          <w:szCs w:val="22"/>
        </w:rPr>
        <w:t>amplasamentul</w:t>
      </w:r>
      <w:proofErr w:type="spellEnd"/>
      <w:r w:rsidRPr="001A7572">
        <w:rPr>
          <w:sz w:val="22"/>
          <w:szCs w:val="22"/>
        </w:rPr>
        <w:t xml:space="preserve"> </w:t>
      </w:r>
      <w:proofErr w:type="spellStart"/>
      <w:r w:rsidRPr="001A7572">
        <w:rPr>
          <w:sz w:val="22"/>
          <w:szCs w:val="22"/>
        </w:rPr>
        <w:t>lucrării</w:t>
      </w:r>
      <w:proofErr w:type="spellEnd"/>
      <w:r w:rsidRPr="001A7572">
        <w:rPr>
          <w:sz w:val="22"/>
          <w:szCs w:val="22"/>
        </w:rPr>
        <w:t xml:space="preserve">, liber de </w:t>
      </w:r>
      <w:proofErr w:type="spellStart"/>
      <w:r w:rsidRPr="001A7572">
        <w:rPr>
          <w:sz w:val="22"/>
          <w:szCs w:val="22"/>
        </w:rPr>
        <w:t>orice</w:t>
      </w:r>
      <w:proofErr w:type="spellEnd"/>
      <w:r w:rsidRPr="001A7572">
        <w:rPr>
          <w:sz w:val="22"/>
          <w:szCs w:val="22"/>
        </w:rPr>
        <w:t xml:space="preserve"> </w:t>
      </w:r>
      <w:proofErr w:type="spellStart"/>
      <w:r w:rsidRPr="001A7572">
        <w:rPr>
          <w:sz w:val="22"/>
          <w:szCs w:val="22"/>
        </w:rPr>
        <w:t>sarcină</w:t>
      </w:r>
      <w:proofErr w:type="spellEnd"/>
      <w:r w:rsidRPr="001A7572">
        <w:rPr>
          <w:sz w:val="22"/>
          <w:szCs w:val="22"/>
        </w:rPr>
        <w:t>;</w:t>
      </w:r>
    </w:p>
    <w:p w14:paraId="359FAB2F" w14:textId="77777777" w:rsidR="00464AE1" w:rsidRPr="001A7572" w:rsidRDefault="00464AE1" w:rsidP="00CF03D0">
      <w:pPr>
        <w:pStyle w:val="DefaultText2"/>
        <w:numPr>
          <w:ilvl w:val="6"/>
          <w:numId w:val="6"/>
        </w:numPr>
        <w:tabs>
          <w:tab w:val="left" w:pos="1440"/>
        </w:tabs>
        <w:suppressAutoHyphens w:val="0"/>
        <w:overflowPunct/>
        <w:autoSpaceDE/>
        <w:autoSpaceDN/>
        <w:ind w:left="0" w:firstLine="0"/>
        <w:jc w:val="both"/>
        <w:textAlignment w:val="auto"/>
        <w:rPr>
          <w:sz w:val="22"/>
          <w:szCs w:val="22"/>
          <w:lang w:val="es-ES"/>
        </w:rPr>
      </w:pPr>
      <w:proofErr w:type="spellStart"/>
      <w:r w:rsidRPr="001A7572">
        <w:rPr>
          <w:sz w:val="22"/>
          <w:szCs w:val="22"/>
          <w:lang w:val="es-ES"/>
        </w:rPr>
        <w:t>suprafeţele</w:t>
      </w:r>
      <w:proofErr w:type="spellEnd"/>
      <w:r w:rsidRPr="001A7572">
        <w:rPr>
          <w:sz w:val="22"/>
          <w:szCs w:val="22"/>
          <w:lang w:val="es-ES"/>
        </w:rPr>
        <w:t xml:space="preserve"> de </w:t>
      </w:r>
      <w:proofErr w:type="spellStart"/>
      <w:r w:rsidRPr="001A7572">
        <w:rPr>
          <w:sz w:val="22"/>
          <w:szCs w:val="22"/>
          <w:lang w:val="es-ES"/>
        </w:rPr>
        <w:t>teren</w:t>
      </w:r>
      <w:proofErr w:type="spellEnd"/>
      <w:r w:rsidRPr="001A7572">
        <w:rPr>
          <w:sz w:val="22"/>
          <w:szCs w:val="22"/>
          <w:lang w:val="es-ES"/>
        </w:rPr>
        <w:t xml:space="preserve"> </w:t>
      </w:r>
      <w:proofErr w:type="spellStart"/>
      <w:r w:rsidRPr="001A7572">
        <w:rPr>
          <w:sz w:val="22"/>
          <w:szCs w:val="22"/>
          <w:lang w:val="es-ES"/>
        </w:rPr>
        <w:t>necesare</w:t>
      </w:r>
      <w:proofErr w:type="spellEnd"/>
      <w:r w:rsidRPr="001A7572">
        <w:rPr>
          <w:sz w:val="22"/>
          <w:szCs w:val="22"/>
          <w:lang w:val="es-ES"/>
        </w:rPr>
        <w:t xml:space="preserve"> </w:t>
      </w:r>
      <w:proofErr w:type="spellStart"/>
      <w:r w:rsidRPr="001A7572">
        <w:rPr>
          <w:sz w:val="22"/>
          <w:szCs w:val="22"/>
          <w:lang w:val="es-ES"/>
        </w:rPr>
        <w:t>pentru</w:t>
      </w:r>
      <w:proofErr w:type="spellEnd"/>
      <w:r w:rsidRPr="001A7572">
        <w:rPr>
          <w:sz w:val="22"/>
          <w:szCs w:val="22"/>
          <w:lang w:val="es-ES"/>
        </w:rPr>
        <w:t xml:space="preserve"> </w:t>
      </w:r>
      <w:proofErr w:type="spellStart"/>
      <w:r w:rsidRPr="001A7572">
        <w:rPr>
          <w:sz w:val="22"/>
          <w:szCs w:val="22"/>
          <w:lang w:val="es-ES"/>
        </w:rPr>
        <w:t>depozitare</w:t>
      </w:r>
      <w:proofErr w:type="spellEnd"/>
      <w:r w:rsidRPr="001A7572">
        <w:rPr>
          <w:sz w:val="22"/>
          <w:szCs w:val="22"/>
          <w:lang w:val="es-ES"/>
        </w:rPr>
        <w:t xml:space="preserve"> </w:t>
      </w:r>
      <w:proofErr w:type="spellStart"/>
      <w:r w:rsidRPr="001A7572">
        <w:rPr>
          <w:sz w:val="22"/>
          <w:szCs w:val="22"/>
          <w:lang w:val="es-ES"/>
        </w:rPr>
        <w:t>şi</w:t>
      </w:r>
      <w:proofErr w:type="spellEnd"/>
      <w:r w:rsidRPr="001A7572">
        <w:rPr>
          <w:sz w:val="22"/>
          <w:szCs w:val="22"/>
          <w:lang w:val="es-ES"/>
        </w:rPr>
        <w:t xml:space="preserve"> </w:t>
      </w:r>
      <w:proofErr w:type="spellStart"/>
      <w:r w:rsidRPr="001A7572">
        <w:rPr>
          <w:sz w:val="22"/>
          <w:szCs w:val="22"/>
          <w:lang w:val="es-ES"/>
        </w:rPr>
        <w:t>pentru</w:t>
      </w:r>
      <w:proofErr w:type="spellEnd"/>
      <w:r w:rsidRPr="001A7572">
        <w:rPr>
          <w:sz w:val="22"/>
          <w:szCs w:val="22"/>
          <w:lang w:val="es-ES"/>
        </w:rPr>
        <w:t xml:space="preserve"> </w:t>
      </w:r>
      <w:proofErr w:type="spellStart"/>
      <w:r w:rsidRPr="001A7572">
        <w:rPr>
          <w:sz w:val="22"/>
          <w:szCs w:val="22"/>
          <w:lang w:val="es-ES"/>
        </w:rPr>
        <w:t>organizarea</w:t>
      </w:r>
      <w:proofErr w:type="spellEnd"/>
      <w:r w:rsidRPr="001A7572">
        <w:rPr>
          <w:sz w:val="22"/>
          <w:szCs w:val="22"/>
          <w:lang w:val="es-ES"/>
        </w:rPr>
        <w:t xml:space="preserve"> de </w:t>
      </w:r>
      <w:proofErr w:type="spellStart"/>
      <w:r w:rsidRPr="001A7572">
        <w:rPr>
          <w:sz w:val="22"/>
          <w:szCs w:val="22"/>
          <w:lang w:val="es-ES"/>
        </w:rPr>
        <w:t>şantier</w:t>
      </w:r>
      <w:proofErr w:type="spellEnd"/>
      <w:r w:rsidRPr="001A7572">
        <w:rPr>
          <w:sz w:val="22"/>
          <w:szCs w:val="22"/>
          <w:lang w:val="es-ES"/>
        </w:rPr>
        <w:t>.</w:t>
      </w:r>
    </w:p>
    <w:p w14:paraId="4977057D" w14:textId="77777777" w:rsidR="00801CBE" w:rsidRPr="001A7572" w:rsidRDefault="00464AE1" w:rsidP="00801CBE">
      <w:pPr>
        <w:pStyle w:val="Default"/>
        <w:jc w:val="both"/>
        <w:rPr>
          <w:noProof/>
          <w:color w:val="auto"/>
          <w:sz w:val="22"/>
          <w:szCs w:val="22"/>
          <w:lang w:val="ro-RO"/>
        </w:rPr>
      </w:pPr>
      <w:r w:rsidRPr="001A7572">
        <w:rPr>
          <w:b/>
          <w:bCs/>
          <w:noProof/>
          <w:color w:val="auto"/>
          <w:sz w:val="22"/>
          <w:szCs w:val="22"/>
          <w:lang w:val="ro-RO"/>
        </w:rPr>
        <w:t xml:space="preserve">11.4 </w:t>
      </w:r>
      <w:r w:rsidR="00801CBE" w:rsidRPr="001A7572">
        <w:rPr>
          <w:noProof/>
          <w:color w:val="auto"/>
          <w:sz w:val="22"/>
          <w:szCs w:val="22"/>
          <w:lang w:val="ro-RO"/>
        </w:rPr>
        <w:t xml:space="preserve">- Achizitorul are obligaţia de a examina şi măsura lucrările care devin ascunse în cel mult 5 zile de la notificarea executantului. </w:t>
      </w:r>
    </w:p>
    <w:p w14:paraId="761A56F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11.</w:t>
      </w:r>
      <w:r w:rsidR="00A500FA" w:rsidRPr="001A7572">
        <w:rPr>
          <w:b/>
          <w:bCs/>
          <w:noProof/>
          <w:color w:val="auto"/>
          <w:sz w:val="22"/>
          <w:szCs w:val="22"/>
          <w:lang w:val="ro-RO"/>
        </w:rPr>
        <w:t>4</w:t>
      </w:r>
      <w:r w:rsidRPr="001A7572">
        <w:rPr>
          <w:b/>
          <w:bCs/>
          <w:noProof/>
          <w:color w:val="auto"/>
          <w:sz w:val="22"/>
          <w:szCs w:val="22"/>
          <w:lang w:val="ro-RO"/>
        </w:rPr>
        <w:t xml:space="preserve"> </w:t>
      </w:r>
      <w:r w:rsidRPr="001A7572">
        <w:rPr>
          <w:noProof/>
          <w:color w:val="auto"/>
          <w:sz w:val="22"/>
          <w:szCs w:val="22"/>
          <w:lang w:val="ro-RO"/>
        </w:rPr>
        <w:t xml:space="preserve">- Achizitorul este pe deplin responsabil de exactitatea documentelor şi a oricăror alte informaţii furnizate executantului, precum şi pentru dispoziţiile şi livrările sale. </w:t>
      </w:r>
    </w:p>
    <w:p w14:paraId="6B87114D" w14:textId="77777777" w:rsidR="0053392F" w:rsidRPr="001A7572" w:rsidRDefault="00801CBE" w:rsidP="00801CBE">
      <w:pPr>
        <w:pStyle w:val="Default"/>
        <w:jc w:val="both"/>
        <w:rPr>
          <w:noProof/>
          <w:color w:val="auto"/>
          <w:sz w:val="22"/>
          <w:szCs w:val="22"/>
          <w:lang w:val="ro-RO"/>
        </w:rPr>
      </w:pPr>
      <w:r w:rsidRPr="001A7572">
        <w:rPr>
          <w:b/>
          <w:bCs/>
          <w:noProof/>
          <w:color w:val="auto"/>
          <w:sz w:val="22"/>
          <w:szCs w:val="22"/>
          <w:lang w:val="ro-RO"/>
        </w:rPr>
        <w:t>11.</w:t>
      </w:r>
      <w:r w:rsidR="00A500FA" w:rsidRPr="001A7572">
        <w:rPr>
          <w:b/>
          <w:bCs/>
          <w:noProof/>
          <w:color w:val="auto"/>
          <w:sz w:val="22"/>
          <w:szCs w:val="22"/>
          <w:lang w:val="ro-RO"/>
        </w:rPr>
        <w:t>5</w:t>
      </w:r>
      <w:r w:rsidRPr="001A7572">
        <w:rPr>
          <w:b/>
          <w:bCs/>
          <w:noProof/>
          <w:color w:val="auto"/>
          <w:sz w:val="22"/>
          <w:szCs w:val="22"/>
          <w:lang w:val="ro-RO"/>
        </w:rPr>
        <w:t xml:space="preserve"> </w:t>
      </w:r>
      <w:r w:rsidRPr="001A7572">
        <w:rPr>
          <w:noProof/>
          <w:color w:val="auto"/>
          <w:sz w:val="22"/>
          <w:szCs w:val="22"/>
          <w:lang w:val="ro-RO"/>
        </w:rPr>
        <w:t xml:space="preserve">-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14:paraId="37AFB394" w14:textId="77777777" w:rsidR="0053392F" w:rsidRPr="001A7572" w:rsidRDefault="0053392F" w:rsidP="00801CBE">
      <w:pPr>
        <w:pStyle w:val="Default"/>
        <w:jc w:val="both"/>
        <w:rPr>
          <w:noProof/>
          <w:color w:val="auto"/>
          <w:sz w:val="22"/>
          <w:szCs w:val="22"/>
          <w:lang w:val="ro-RO"/>
        </w:rPr>
      </w:pPr>
    </w:p>
    <w:p w14:paraId="6A89114D"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12.Conflictul de interese </w:t>
      </w:r>
    </w:p>
    <w:p w14:paraId="27699D5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12.1 </w:t>
      </w:r>
      <w:r w:rsidRPr="001A7572">
        <w:rPr>
          <w:noProof/>
          <w:color w:val="auto"/>
          <w:sz w:val="22"/>
          <w:szCs w:val="22"/>
          <w:lang w:val="ro-RO"/>
        </w:rPr>
        <w:t xml:space="preserve">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10 zile de la apariţia acestuia. </w:t>
      </w:r>
    </w:p>
    <w:p w14:paraId="19C557A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12.2 </w:t>
      </w:r>
      <w:r w:rsidRPr="001A7572">
        <w:rPr>
          <w:noProof/>
          <w:color w:val="auto"/>
          <w:sz w:val="22"/>
          <w:szCs w:val="22"/>
          <w:lang w:val="ro-RO"/>
        </w:rPr>
        <w:t xml:space="preserve">Achizitorul îşi rezervă dreptul de a verifica dacă măsurile luate sunt corespunzătoare şi dacă este necesar, poate solicita măsuri suplimentare. Executantul se va asigura că personalul său, salariat sau contractat de el, </w:t>
      </w:r>
      <w:r w:rsidRPr="001A7572">
        <w:rPr>
          <w:noProof/>
          <w:color w:val="auto"/>
          <w:sz w:val="22"/>
          <w:szCs w:val="22"/>
          <w:lang w:val="ro-RO"/>
        </w:rPr>
        <w:lastRenderedPageBreak/>
        <w:t xml:space="preserve">inclusiv conducerea şi salariaţii din teritoriu, nu se află într-o situaţie care ar putea genera un conflict de interese. Executantul va înlocui, în 10 zile şi fără vreo compensaţie din partea Achizitorului, orice membru al personalului său salariat ori contractat, inclusiv conducerea ori salariaţii din teritoriu, care se regăseşte într-o astfel de situaţie. </w:t>
      </w:r>
    </w:p>
    <w:p w14:paraId="42BFE3E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12.3 </w:t>
      </w:r>
      <w:r w:rsidRPr="001A7572">
        <w:rPr>
          <w:noProof/>
          <w:color w:val="auto"/>
          <w:sz w:val="22"/>
          <w:szCs w:val="22"/>
          <w:lang w:val="ro-RO"/>
        </w:rPr>
        <w:t xml:space="preserve">.Executantul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 în condiţiile prevăzute la art.29. </w:t>
      </w:r>
    </w:p>
    <w:p w14:paraId="5697E186" w14:textId="77777777" w:rsidR="0055079D" w:rsidRPr="001A7572" w:rsidRDefault="0055079D" w:rsidP="00801CBE">
      <w:pPr>
        <w:pStyle w:val="Default"/>
        <w:jc w:val="both"/>
        <w:rPr>
          <w:noProof/>
          <w:color w:val="auto"/>
          <w:sz w:val="22"/>
          <w:szCs w:val="22"/>
          <w:lang w:val="ro-RO"/>
        </w:rPr>
      </w:pPr>
    </w:p>
    <w:p w14:paraId="1BB3B723" w14:textId="77777777" w:rsidR="00801CBE" w:rsidRPr="001A7572" w:rsidRDefault="00801CBE" w:rsidP="00801CBE">
      <w:pPr>
        <w:pStyle w:val="Default"/>
        <w:jc w:val="both"/>
        <w:rPr>
          <w:b/>
          <w:bCs/>
          <w:i/>
          <w:iCs/>
          <w:noProof/>
          <w:color w:val="auto"/>
          <w:sz w:val="22"/>
          <w:szCs w:val="22"/>
          <w:lang w:val="ro-RO"/>
        </w:rPr>
      </w:pPr>
      <w:r w:rsidRPr="001A7572">
        <w:rPr>
          <w:b/>
          <w:bCs/>
          <w:i/>
          <w:iCs/>
          <w:noProof/>
          <w:color w:val="auto"/>
          <w:sz w:val="22"/>
          <w:szCs w:val="22"/>
          <w:lang w:val="ro-RO"/>
        </w:rPr>
        <w:t xml:space="preserve">13.Facilităţi pentru personal şi forţa de muncă </w:t>
      </w:r>
    </w:p>
    <w:p w14:paraId="58856AF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13.1 </w:t>
      </w:r>
      <w:r w:rsidRPr="001A7572">
        <w:rPr>
          <w:noProof/>
          <w:color w:val="auto"/>
          <w:sz w:val="22"/>
          <w:szCs w:val="22"/>
          <w:lang w:val="ro-RO"/>
        </w:rPr>
        <w:t xml:space="preserve">Executantul va asigura şi va întreţine toate cele necesare pentru cazare precum şi facilităţile sociale pentru personalul său. De asemenea, executantul va asigura facilităţi şi pentru personalul achizitorului responsabil pentru buna derulare a contractului. </w:t>
      </w:r>
    </w:p>
    <w:p w14:paraId="1164865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13.2</w:t>
      </w:r>
      <w:r w:rsidRPr="001A7572">
        <w:rPr>
          <w:noProof/>
          <w:color w:val="auto"/>
          <w:sz w:val="22"/>
          <w:szCs w:val="22"/>
          <w:lang w:val="ro-RO"/>
        </w:rPr>
        <w:t xml:space="preserve">. Executantul nu va permite niciunuia din angajaţii săi să locuiască temporar sau permanent în nici o structură care face parte din lucrările permanente. </w:t>
      </w:r>
    </w:p>
    <w:p w14:paraId="58830CA0" w14:textId="77777777" w:rsidR="00801CBE" w:rsidRPr="001A7572" w:rsidRDefault="00801CBE" w:rsidP="00801CBE">
      <w:pPr>
        <w:pStyle w:val="Default"/>
        <w:jc w:val="both"/>
        <w:rPr>
          <w:noProof/>
          <w:color w:val="auto"/>
          <w:sz w:val="22"/>
          <w:szCs w:val="22"/>
          <w:lang w:val="ro-RO"/>
        </w:rPr>
      </w:pPr>
    </w:p>
    <w:p w14:paraId="36883F7A"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14. Sancţiuni pentru neîndeplinirea culpabilă a obligaţiilor </w:t>
      </w:r>
    </w:p>
    <w:p w14:paraId="23F7EDA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14.1 </w:t>
      </w:r>
      <w:r w:rsidRPr="001A7572">
        <w:rPr>
          <w:noProof/>
          <w:color w:val="auto"/>
          <w:sz w:val="22"/>
          <w:szCs w:val="22"/>
          <w:lang w:val="ro-RO"/>
        </w:rPr>
        <w:t xml:space="preserve">- În cazul în care, din vina sa exclusivă, executantul nu îşi îndeplineşte la termen obligaţiile asumate prin contract, atunci achizitorul este îndreptăţit de a deduce din preţul obligatiilor neonorate la termen, ca penalităţi, o sumă echivalentă cu o cotă procentuală din </w:t>
      </w:r>
      <w:bookmarkStart w:id="6" w:name="_Hlk99963163"/>
      <w:r w:rsidR="00B0122D" w:rsidRPr="001A7572">
        <w:rPr>
          <w:noProof/>
          <w:color w:val="auto"/>
          <w:sz w:val="22"/>
          <w:szCs w:val="22"/>
          <w:lang w:val="ro-RO"/>
        </w:rPr>
        <w:t xml:space="preserve">valoarea </w:t>
      </w:r>
      <w:r w:rsidR="003B0122" w:rsidRPr="001A7572">
        <w:rPr>
          <w:noProof/>
          <w:color w:val="auto"/>
          <w:sz w:val="22"/>
          <w:szCs w:val="22"/>
          <w:lang w:val="ro-RO"/>
        </w:rPr>
        <w:t>lucrarilor neexecutate</w:t>
      </w:r>
      <w:bookmarkEnd w:id="6"/>
      <w:r w:rsidRPr="001A7572">
        <w:rPr>
          <w:noProof/>
          <w:color w:val="auto"/>
          <w:sz w:val="22"/>
          <w:szCs w:val="22"/>
          <w:lang w:val="ro-RO"/>
        </w:rPr>
        <w:t>, respectiv 0,03%/zi de intarziere, până la îndeplinirea efectivă a obligaţiilor</w:t>
      </w:r>
      <w:r w:rsidR="00BF081D" w:rsidRPr="001A7572">
        <w:rPr>
          <w:noProof/>
          <w:color w:val="auto"/>
          <w:sz w:val="22"/>
          <w:szCs w:val="22"/>
          <w:lang w:val="ro-RO"/>
        </w:rPr>
        <w:t>, până la maxim 25% din valoarea rămasă neexecutată/neîncasată</w:t>
      </w:r>
      <w:r w:rsidRPr="001A7572">
        <w:rPr>
          <w:noProof/>
          <w:color w:val="auto"/>
          <w:sz w:val="22"/>
          <w:szCs w:val="22"/>
          <w:lang w:val="ro-RO"/>
        </w:rPr>
        <w:t xml:space="preserve">. </w:t>
      </w:r>
    </w:p>
    <w:p w14:paraId="7964302C"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14.2 - </w:t>
      </w:r>
      <w:r w:rsidRPr="001A7572">
        <w:rPr>
          <w:noProof/>
          <w:color w:val="auto"/>
          <w:sz w:val="22"/>
          <w:szCs w:val="22"/>
          <w:lang w:val="ro-RO"/>
        </w:rPr>
        <w:t>În cazul în care, din vina sa exclusivă, achizitorul nu onorează facturile la termen, atunci acesta are obligaţia de a plăti, ca penalităţi, o sumă echivalentă cu o cotă procentuală din plata neefectuată, respectiv 0,03%/zi de intarziere, până la îndeplinirea efectivă a obligaţiilor</w:t>
      </w:r>
      <w:r w:rsidR="00BF081D" w:rsidRPr="001A7572">
        <w:rPr>
          <w:noProof/>
          <w:color w:val="auto"/>
          <w:sz w:val="22"/>
          <w:szCs w:val="22"/>
          <w:lang w:val="ro-RO"/>
        </w:rPr>
        <w:t>, până la maxim 25% din valoarea rămasă neexecutată/neîncasată</w:t>
      </w:r>
      <w:r w:rsidRPr="001A7572">
        <w:rPr>
          <w:noProof/>
          <w:color w:val="auto"/>
          <w:sz w:val="22"/>
          <w:szCs w:val="22"/>
          <w:lang w:val="ro-RO"/>
        </w:rPr>
        <w:t xml:space="preserve">. </w:t>
      </w:r>
    </w:p>
    <w:p w14:paraId="1398FD6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14.3 </w:t>
      </w:r>
      <w:r w:rsidRPr="001A7572">
        <w:rPr>
          <w:noProof/>
          <w:color w:val="auto"/>
          <w:sz w:val="22"/>
          <w:szCs w:val="22"/>
          <w:lang w:val="ro-RO"/>
        </w:rPr>
        <w:t>- Nerespectarea obligaţiilor asumate prin prezentul contract de către una dintre părţi, în mod culpabil, dă dreptul părţii lezate de a considera contractul reziliat de drept / de a cere rezilierea contractului şi de a pretinde plata de daune-interese</w:t>
      </w:r>
      <w:r w:rsidR="00BF081D" w:rsidRPr="001A7572">
        <w:rPr>
          <w:noProof/>
          <w:color w:val="auto"/>
          <w:sz w:val="22"/>
          <w:szCs w:val="22"/>
          <w:lang w:val="ro-RO"/>
        </w:rPr>
        <w:t>, până la maxim 25% din valoarea rămasă neexecutată/neîncasată</w:t>
      </w:r>
      <w:r w:rsidRPr="001A7572">
        <w:rPr>
          <w:noProof/>
          <w:color w:val="auto"/>
          <w:sz w:val="22"/>
          <w:szCs w:val="22"/>
          <w:lang w:val="ro-RO"/>
        </w:rPr>
        <w:t xml:space="preserve">. </w:t>
      </w:r>
    </w:p>
    <w:p w14:paraId="6F3DFDCE"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14.4 </w:t>
      </w:r>
      <w:r w:rsidRPr="001A7572">
        <w:rPr>
          <w:noProof/>
          <w:color w:val="auto"/>
          <w:sz w:val="22"/>
          <w:szCs w:val="22"/>
          <w:lang w:val="ro-RO"/>
        </w:rPr>
        <w:t xml:space="preserve">-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 </w:t>
      </w:r>
    </w:p>
    <w:p w14:paraId="383EBA2D" w14:textId="77777777" w:rsidR="00801CBE" w:rsidRPr="001A7572" w:rsidRDefault="00801CBE" w:rsidP="00801CBE">
      <w:pPr>
        <w:pStyle w:val="Default"/>
        <w:jc w:val="both"/>
        <w:rPr>
          <w:b/>
          <w:bCs/>
          <w:i/>
          <w:iCs/>
          <w:noProof/>
          <w:color w:val="auto"/>
          <w:sz w:val="22"/>
          <w:szCs w:val="22"/>
          <w:lang w:val="ro-RO"/>
        </w:rPr>
      </w:pPr>
    </w:p>
    <w:p w14:paraId="59793161" w14:textId="77777777" w:rsidR="00801CBE" w:rsidRPr="001A7572" w:rsidRDefault="00801CBE" w:rsidP="00801CBE">
      <w:pPr>
        <w:pStyle w:val="Default"/>
        <w:jc w:val="both"/>
        <w:rPr>
          <w:b/>
          <w:bCs/>
          <w:i/>
          <w:iCs/>
          <w:noProof/>
          <w:color w:val="auto"/>
          <w:sz w:val="22"/>
          <w:szCs w:val="22"/>
          <w:lang w:val="ro-RO"/>
        </w:rPr>
      </w:pPr>
      <w:r w:rsidRPr="001A7572">
        <w:rPr>
          <w:b/>
          <w:bCs/>
          <w:i/>
          <w:iCs/>
          <w:noProof/>
          <w:color w:val="auto"/>
          <w:sz w:val="22"/>
          <w:szCs w:val="22"/>
          <w:lang w:val="ro-RO"/>
        </w:rPr>
        <w:t xml:space="preserve">Clauze specifice </w:t>
      </w:r>
    </w:p>
    <w:p w14:paraId="196838B2"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15. Garanţia de bună execuţie a contractului </w:t>
      </w:r>
    </w:p>
    <w:p w14:paraId="4E53D21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15.1 </w:t>
      </w:r>
      <w:r w:rsidRPr="001A7572">
        <w:rPr>
          <w:noProof/>
          <w:color w:val="auto"/>
          <w:sz w:val="22"/>
          <w:szCs w:val="22"/>
          <w:lang w:val="ro-RO"/>
        </w:rPr>
        <w:t xml:space="preserve">- Executantul se obligă să constituie garanţia de bună execuţie a contractului în cuantum de </w:t>
      </w:r>
      <w:r w:rsidR="006A1E55" w:rsidRPr="001A7572">
        <w:rPr>
          <w:noProof/>
          <w:color w:val="auto"/>
          <w:sz w:val="22"/>
          <w:szCs w:val="22"/>
          <w:lang w:val="ro-RO"/>
        </w:rPr>
        <w:t>10</w:t>
      </w:r>
      <w:r w:rsidRPr="001A7572">
        <w:rPr>
          <w:noProof/>
          <w:color w:val="auto"/>
          <w:sz w:val="22"/>
          <w:szCs w:val="22"/>
          <w:lang w:val="ro-RO"/>
        </w:rPr>
        <w:t xml:space="preserve">%, din valoarea contractului fara TVA. </w:t>
      </w:r>
    </w:p>
    <w:p w14:paraId="00AEA202" w14:textId="77777777" w:rsidR="008067C9" w:rsidRPr="001A7572" w:rsidRDefault="008067C9" w:rsidP="008067C9">
      <w:pPr>
        <w:pStyle w:val="Default"/>
        <w:jc w:val="both"/>
        <w:rPr>
          <w:noProof/>
          <w:color w:val="auto"/>
          <w:sz w:val="22"/>
          <w:szCs w:val="22"/>
          <w:lang w:val="ro-RO"/>
        </w:rPr>
      </w:pPr>
      <w:r w:rsidRPr="001A7572">
        <w:rPr>
          <w:noProof/>
          <w:color w:val="auto"/>
          <w:sz w:val="22"/>
          <w:szCs w:val="22"/>
          <w:lang w:val="ro-RO"/>
        </w:rPr>
        <w:t>Garanţia de bună execuţie trebuie să fie irevocabilă, necondiţionată şi se constituie prin:</w:t>
      </w:r>
    </w:p>
    <w:p w14:paraId="4689D34F" w14:textId="77777777" w:rsidR="008067C9" w:rsidRPr="001A7572" w:rsidRDefault="008067C9" w:rsidP="008067C9">
      <w:pPr>
        <w:pStyle w:val="Default"/>
        <w:jc w:val="both"/>
        <w:rPr>
          <w:noProof/>
          <w:color w:val="auto"/>
          <w:sz w:val="22"/>
          <w:szCs w:val="22"/>
          <w:lang w:val="ro-RO"/>
        </w:rPr>
      </w:pPr>
      <w:r w:rsidRPr="001A7572">
        <w:rPr>
          <w:noProof/>
          <w:color w:val="auto"/>
          <w:sz w:val="22"/>
          <w:szCs w:val="22"/>
          <w:lang w:val="ro-RO"/>
        </w:rPr>
        <w:t>a)</w:t>
      </w:r>
      <w:r w:rsidR="005D0A1A" w:rsidRPr="001A7572">
        <w:rPr>
          <w:noProof/>
          <w:color w:val="auto"/>
          <w:sz w:val="22"/>
          <w:szCs w:val="22"/>
          <w:lang w:val="ro-RO"/>
        </w:rPr>
        <w:t xml:space="preserve"> </w:t>
      </w:r>
      <w:r w:rsidRPr="001A7572">
        <w:rPr>
          <w:noProof/>
          <w:color w:val="auto"/>
          <w:sz w:val="22"/>
          <w:szCs w:val="22"/>
          <w:lang w:val="ro-RO"/>
        </w:rPr>
        <w:t>virament bancar;</w:t>
      </w:r>
    </w:p>
    <w:p w14:paraId="307C5A76"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b)instrumente de garantare emise în condiţiile legii astfel:</w:t>
      </w:r>
    </w:p>
    <w:p w14:paraId="2DA7413A"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(i) scrisori de garanţie emise de instituţii de credit bancare din România sau din alt stat;</w:t>
      </w:r>
    </w:p>
    <w:p w14:paraId="047E182E"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(ii) scrisori de garanţie emise de instituţii financiare nebancare din România sau din alt stat pentru</w:t>
      </w:r>
    </w:p>
    <w:p w14:paraId="74724279"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achiziţiile de lucrări a căror valoare estimată este mai mică sau egală cu 40.000.000 lei fără TVA şi</w:t>
      </w:r>
    </w:p>
    <w:p w14:paraId="5E6D0AC6"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respectiv pentru achiziţiile de produse sau servicii a căror valoare estimată este mai mică sau egală</w:t>
      </w:r>
    </w:p>
    <w:p w14:paraId="184340A6"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cu 7.000.000 lei fără TVA;</w:t>
      </w:r>
    </w:p>
    <w:p w14:paraId="6713D74D"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(iii) asigurări de garanţii emise:</w:t>
      </w:r>
    </w:p>
    <w:p w14:paraId="7F378B3F"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 fie de societăţi de asigurare care deţin autorizaţii de funcţionare emise în România sau într-un</w:t>
      </w:r>
    </w:p>
    <w:p w14:paraId="10E5EDC5"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alt stat membru al Uniunii Europene şi/sau care sunt înscrise în registrele publicate pe site-ul</w:t>
      </w:r>
    </w:p>
    <w:p w14:paraId="5FDF5809"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Autorităţii de Supraveghere Financiară, după caz;</w:t>
      </w:r>
    </w:p>
    <w:p w14:paraId="16413753"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 fie de societăţi de asigurare din state terţe prin sucursale autorizate în România de către</w:t>
      </w:r>
    </w:p>
    <w:p w14:paraId="5EF42DC3"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Autoritatea de Supraveghere Financiară;</w:t>
      </w:r>
    </w:p>
    <w:p w14:paraId="588C7E09"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lastRenderedPageBreak/>
        <w:t>c)depunerea la casierie a unor sume în numerar dacă valoarea este mai mică de 5.000 lei;</w:t>
      </w:r>
    </w:p>
    <w:p w14:paraId="20CC0433"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d)reţineri succesive din sumele datorate pentru facturi parţiale, în cazul garanţiei de bună execuţie;</w:t>
      </w:r>
    </w:p>
    <w:p w14:paraId="4DC9E5B4"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e)combinarea a două sau mai multe dintre modalităţile de constituire prevăzute la lit. a)-c), în</w:t>
      </w:r>
    </w:p>
    <w:p w14:paraId="557E07AD"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cazul garanţiei de bună execuţie.</w:t>
      </w:r>
    </w:p>
    <w:p w14:paraId="5EF95728" w14:textId="77777777" w:rsidR="005D0A1A" w:rsidRPr="001A7572" w:rsidRDefault="005D0A1A" w:rsidP="00EC0795">
      <w:pPr>
        <w:pStyle w:val="Default"/>
        <w:jc w:val="both"/>
        <w:rPr>
          <w:noProof/>
          <w:color w:val="auto"/>
          <w:sz w:val="22"/>
          <w:szCs w:val="22"/>
          <w:lang w:val="ro-RO"/>
        </w:rPr>
      </w:pPr>
      <w:r w:rsidRPr="001A7572">
        <w:rPr>
          <w:noProof/>
          <w:color w:val="auto"/>
          <w:sz w:val="22"/>
          <w:szCs w:val="22"/>
          <w:lang w:val="ro-RO"/>
        </w:rPr>
        <w:t xml:space="preserve">În cazul prevăzut la lit. </w:t>
      </w:r>
      <w:r w:rsidR="00EC0795" w:rsidRPr="001A7572">
        <w:rPr>
          <w:noProof/>
          <w:color w:val="auto"/>
          <w:sz w:val="22"/>
          <w:szCs w:val="22"/>
          <w:lang w:val="ro-RO"/>
        </w:rPr>
        <w:t>d</w:t>
      </w:r>
      <w:r w:rsidRPr="001A7572">
        <w:rPr>
          <w:noProof/>
          <w:color w:val="auto"/>
          <w:sz w:val="22"/>
          <w:szCs w:val="22"/>
          <w:lang w:val="ro-RO"/>
        </w:rPr>
        <w:t>), contractantul are obligaţia de a deschide un cont la dispoziţia autorităţii contractante, la unitatea Trezoreriei Statului din cadrul organului fiscal competent în administrarea acestuia.</w:t>
      </w:r>
    </w:p>
    <w:p w14:paraId="1E91752C" w14:textId="77777777" w:rsidR="005D0A1A" w:rsidRPr="001A7572" w:rsidRDefault="005D0A1A" w:rsidP="005D0A1A">
      <w:pPr>
        <w:pStyle w:val="Default"/>
        <w:jc w:val="both"/>
        <w:rPr>
          <w:noProof/>
          <w:color w:val="auto"/>
          <w:sz w:val="22"/>
          <w:szCs w:val="22"/>
          <w:lang w:val="ro-RO"/>
        </w:rPr>
      </w:pPr>
      <w:r w:rsidRPr="001A7572">
        <w:rPr>
          <w:noProof/>
          <w:color w:val="auto"/>
          <w:sz w:val="22"/>
          <w:szCs w:val="22"/>
          <w:lang w:val="ro-RO"/>
        </w:rPr>
        <w:t>Suma iniţială care se depune de către contractant în contul de disponibil astfel deschis nu trebuie să fie mai mică de 0,5% din preţul contractului de achiziţie publică, fără TVA.</w:t>
      </w:r>
    </w:p>
    <w:p w14:paraId="4D48D21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15.2 </w:t>
      </w:r>
      <w:r w:rsidRPr="001A7572">
        <w:rPr>
          <w:noProof/>
          <w:color w:val="auto"/>
          <w:sz w:val="22"/>
          <w:szCs w:val="22"/>
          <w:lang w:val="ro-RO"/>
        </w:rPr>
        <w:t>- Achizitorul se obligă să elibereze garanţia pentru participare şi să emită ordinul de începere a contractului numai după ce executantul a făcut dovada constituirii garanţiei de bună execuţie</w:t>
      </w:r>
      <w:r w:rsidRPr="001A7572">
        <w:rPr>
          <w:b/>
          <w:bCs/>
          <w:noProof/>
          <w:color w:val="auto"/>
          <w:sz w:val="22"/>
          <w:szCs w:val="22"/>
          <w:lang w:val="ro-RO"/>
        </w:rPr>
        <w:t xml:space="preserve">. </w:t>
      </w:r>
    </w:p>
    <w:p w14:paraId="7DB032D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15.3 </w:t>
      </w:r>
      <w:r w:rsidRPr="001A7572">
        <w:rPr>
          <w:noProof/>
          <w:color w:val="auto"/>
          <w:sz w:val="22"/>
          <w:szCs w:val="22"/>
          <w:lang w:val="ro-RO"/>
        </w:rPr>
        <w:t xml:space="preserve">-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6B9B395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15.4 </w:t>
      </w:r>
      <w:r w:rsidRPr="001A7572">
        <w:rPr>
          <w:noProof/>
          <w:color w:val="auto"/>
          <w:sz w:val="22"/>
          <w:szCs w:val="22"/>
          <w:lang w:val="ro-RO"/>
        </w:rPr>
        <w:t xml:space="preserve">- Achizitorul se obligă să restituie garanţia de bună execuţie de la executarea obligaţiilor asumate, astfel: </w:t>
      </w:r>
    </w:p>
    <w:p w14:paraId="3CF2E91D" w14:textId="77777777" w:rsidR="00E26FA4" w:rsidRPr="001A7572" w:rsidRDefault="00E26FA4" w:rsidP="00E26FA4">
      <w:pPr>
        <w:pStyle w:val="Default"/>
        <w:jc w:val="both"/>
        <w:rPr>
          <w:noProof/>
          <w:color w:val="auto"/>
          <w:sz w:val="22"/>
          <w:szCs w:val="22"/>
          <w:lang w:val="ro-RO"/>
        </w:rPr>
      </w:pPr>
      <w:r w:rsidRPr="001A7572">
        <w:rPr>
          <w:noProof/>
          <w:color w:val="auto"/>
          <w:sz w:val="22"/>
          <w:szCs w:val="22"/>
          <w:lang w:val="ro-RO"/>
        </w:rPr>
        <w:t xml:space="preserve">a) 70% din valoarea garanţiei, în termen de 14 zile de la data încheierii procesului-verbal de recepţie la terminarea lucrărilor, dacă nu a ridicat până la acea dată pretenţii asupra ei, iar riscul pentru vicii ascunse este minim; </w:t>
      </w:r>
    </w:p>
    <w:p w14:paraId="4DE5CDC8" w14:textId="77777777" w:rsidR="00801CBE" w:rsidRPr="001A7572" w:rsidRDefault="00E26FA4" w:rsidP="00E26FA4">
      <w:pPr>
        <w:pStyle w:val="Default"/>
        <w:jc w:val="both"/>
        <w:rPr>
          <w:noProof/>
          <w:color w:val="auto"/>
          <w:sz w:val="22"/>
          <w:szCs w:val="22"/>
          <w:lang w:val="ro-RO"/>
        </w:rPr>
      </w:pPr>
      <w:r w:rsidRPr="001A7572">
        <w:rPr>
          <w:noProof/>
          <w:color w:val="auto"/>
          <w:sz w:val="22"/>
          <w:szCs w:val="22"/>
          <w:lang w:val="ro-RO"/>
        </w:rPr>
        <w:t>b) restul de 30% din valoarea garanţiei, la expirarea perioadei de garanţie a lucrărilor executate, pe baza procesului-verbal de recepţie finală</w:t>
      </w:r>
      <w:r w:rsidR="00801CBE" w:rsidRPr="001A7572">
        <w:rPr>
          <w:noProof/>
          <w:color w:val="auto"/>
          <w:sz w:val="22"/>
          <w:szCs w:val="22"/>
          <w:lang w:val="ro-RO"/>
        </w:rPr>
        <w:t xml:space="preserve">. </w:t>
      </w:r>
    </w:p>
    <w:p w14:paraId="0414601B" w14:textId="77777777" w:rsidR="00801CBE" w:rsidRPr="001A7572" w:rsidRDefault="00801CBE" w:rsidP="00801CBE">
      <w:pPr>
        <w:pStyle w:val="Default"/>
        <w:jc w:val="both"/>
        <w:rPr>
          <w:noProof/>
          <w:color w:val="auto"/>
          <w:sz w:val="22"/>
          <w:szCs w:val="22"/>
          <w:lang w:val="ro-RO"/>
        </w:rPr>
      </w:pPr>
      <w:r w:rsidRPr="001A7572">
        <w:rPr>
          <w:b/>
          <w:noProof/>
          <w:color w:val="auto"/>
          <w:sz w:val="22"/>
          <w:szCs w:val="22"/>
          <w:lang w:val="ro-RO"/>
        </w:rPr>
        <w:t>15.5</w:t>
      </w:r>
      <w:r w:rsidRPr="001A7572">
        <w:rPr>
          <w:noProof/>
          <w:color w:val="auto"/>
          <w:sz w:val="22"/>
          <w:szCs w:val="22"/>
          <w:lang w:val="ro-RO"/>
        </w:rPr>
        <w:t xml:space="preserve"> - Garanţia lucrărilor este distinctă de garanţia de bună execuţie a contractului. </w:t>
      </w:r>
    </w:p>
    <w:p w14:paraId="1CB7953F" w14:textId="77777777" w:rsidR="00801CBE" w:rsidRPr="001A7572" w:rsidRDefault="00801CBE" w:rsidP="00801CBE">
      <w:pPr>
        <w:pStyle w:val="Default"/>
        <w:jc w:val="both"/>
        <w:rPr>
          <w:noProof/>
          <w:color w:val="auto"/>
          <w:sz w:val="22"/>
          <w:szCs w:val="22"/>
          <w:lang w:val="ro-RO"/>
        </w:rPr>
      </w:pPr>
    </w:p>
    <w:p w14:paraId="49E55685"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16. Începerea şi execuţia lucrărilor </w:t>
      </w:r>
    </w:p>
    <w:p w14:paraId="7E3514D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16.1 - (1) </w:t>
      </w:r>
      <w:r w:rsidRPr="001A7572">
        <w:rPr>
          <w:noProof/>
          <w:color w:val="auto"/>
          <w:sz w:val="22"/>
          <w:szCs w:val="22"/>
          <w:lang w:val="ro-RO"/>
        </w:rPr>
        <w:t xml:space="preserve">Executantul are obligaţia de a începe lucrările în timpul cel mai scurt posibil de la primirea ordinului în acest sens din partea achizitorului. </w:t>
      </w:r>
      <w:r w:rsidR="00FE1F4B" w:rsidRPr="001A7572">
        <w:rPr>
          <w:noProof/>
          <w:color w:val="auto"/>
          <w:sz w:val="22"/>
          <w:szCs w:val="22"/>
          <w:lang w:val="ro-RO"/>
        </w:rPr>
        <w:t xml:space="preserve">Ordinul de incepere va fi emis </w:t>
      </w:r>
      <w:r w:rsidR="000F7327" w:rsidRPr="001A7572">
        <w:rPr>
          <w:noProof/>
          <w:color w:val="auto"/>
          <w:sz w:val="22"/>
          <w:szCs w:val="22"/>
          <w:lang w:val="ro-RO"/>
        </w:rPr>
        <w:t>in maxim 5 zile de la data constituirii garantiei de buna executie.</w:t>
      </w:r>
    </w:p>
    <w:p w14:paraId="556D64D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Executantul trebuie să notifice achizitorului şi Inspecţiei de Stat în Construcţii, Lucrări Publice, Urbanism şi Amenajarea Teritoriului data începerii efective a lucrărilor. </w:t>
      </w:r>
    </w:p>
    <w:p w14:paraId="60C2FD0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16.2 - (1) </w:t>
      </w:r>
      <w:r w:rsidRPr="001A7572">
        <w:rPr>
          <w:noProof/>
          <w:color w:val="auto"/>
          <w:sz w:val="22"/>
          <w:szCs w:val="22"/>
          <w:lang w:val="ro-RO"/>
        </w:rPr>
        <w:t xml:space="preserve">Lucrările trebuie să se deruleze conform graficului de execuţie şi să fie terminate la data stabilită. Datele intermediare, prevăzute în graficele de execuţie, se consideră date contractuale. </w:t>
      </w:r>
    </w:p>
    <w:p w14:paraId="3370C1DE"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 </w:t>
      </w:r>
    </w:p>
    <w:p w14:paraId="07CA257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16.3 - (1) </w:t>
      </w:r>
      <w:r w:rsidRPr="001A7572">
        <w:rPr>
          <w:noProof/>
          <w:color w:val="auto"/>
          <w:sz w:val="22"/>
          <w:szCs w:val="22"/>
          <w:lang w:val="ro-RO"/>
        </w:rPr>
        <w:t xml:space="preserve">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 </w:t>
      </w:r>
    </w:p>
    <w:p w14:paraId="710BE21A"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6FEDEF2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16.4 - (1) </w:t>
      </w:r>
      <w:r w:rsidRPr="001A7572">
        <w:rPr>
          <w:noProof/>
          <w:color w:val="auto"/>
          <w:sz w:val="22"/>
          <w:szCs w:val="22"/>
          <w:lang w:val="ro-RO"/>
        </w:rPr>
        <w:t xml:space="preserve">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15FCF18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Executantul are obligaţia de a asigura instrumentele, utilajele şi materialele necesare pentru verificarea, măsurarea şi testarea lucrărilor. Costul probelor şi încercărilor, inclusiv manopera aferentă acestora, revin executantului. </w:t>
      </w:r>
    </w:p>
    <w:p w14:paraId="23C9B43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 </w:t>
      </w:r>
      <w:r w:rsidRPr="001A7572">
        <w:rPr>
          <w:noProof/>
          <w:color w:val="auto"/>
          <w:sz w:val="22"/>
          <w:szCs w:val="22"/>
          <w:lang w:val="ro-RO"/>
        </w:rPr>
        <w:t xml:space="preserve">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 </w:t>
      </w:r>
    </w:p>
    <w:p w14:paraId="0C13470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16.5 - (1) </w:t>
      </w:r>
      <w:r w:rsidRPr="001A7572">
        <w:rPr>
          <w:noProof/>
          <w:color w:val="auto"/>
          <w:sz w:val="22"/>
          <w:szCs w:val="22"/>
          <w:lang w:val="ro-RO"/>
        </w:rPr>
        <w:t xml:space="preserve">Executantul are obligaţia de a nu acoperi lucrările care devin ascunse, fără aprobarea achizitorului. </w:t>
      </w:r>
    </w:p>
    <w:p w14:paraId="5A97742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lastRenderedPageBreak/>
        <w:t xml:space="preserve">(2) </w:t>
      </w:r>
      <w:r w:rsidRPr="001A7572">
        <w:rPr>
          <w:noProof/>
          <w:color w:val="auto"/>
          <w:sz w:val="22"/>
          <w:szCs w:val="22"/>
          <w:lang w:val="ro-RO"/>
        </w:rPr>
        <w:t xml:space="preserve">Executantul are obligaţia de a notifica achizitorului, ori de câte ori astfel de lucrări, inclusiv fundaţiile, sunt finalizate, pentru a fi examinate şi măsurate. </w:t>
      </w:r>
    </w:p>
    <w:p w14:paraId="7F4F31D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 </w:t>
      </w:r>
      <w:r w:rsidRPr="001A7572">
        <w:rPr>
          <w:noProof/>
          <w:color w:val="auto"/>
          <w:sz w:val="22"/>
          <w:szCs w:val="22"/>
          <w:lang w:val="ro-RO"/>
        </w:rPr>
        <w:t xml:space="preserve">Executantul are obligaţia de a dezveli orice parte sau părţi de lucrare, la dispoziţia achizitorului, şi de a reface această parte sau părţi de lucrare, dacă este cazul. </w:t>
      </w:r>
    </w:p>
    <w:p w14:paraId="1C37D7C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(4) </w:t>
      </w:r>
      <w:r w:rsidRPr="001A7572">
        <w:rPr>
          <w:noProof/>
          <w:color w:val="auto"/>
          <w:sz w:val="22"/>
          <w:szCs w:val="22"/>
          <w:lang w:val="ro-RO"/>
        </w:rPr>
        <w:t xml:space="preserve">În cazul în care se constată că lucrările sunt de calitate corespunzătoare şi au fost executate conform documentaţiei de execuţie, atunci cheltuielile privind dezvelirea şi refacerea vor fi suportate de către achizitor, iar în caz contrar, de către executant. </w:t>
      </w:r>
    </w:p>
    <w:p w14:paraId="255CC814" w14:textId="77777777" w:rsidR="003B3595" w:rsidRPr="001A7572" w:rsidRDefault="003B3595" w:rsidP="00801CBE">
      <w:pPr>
        <w:pStyle w:val="Default"/>
        <w:jc w:val="both"/>
        <w:rPr>
          <w:noProof/>
          <w:color w:val="auto"/>
          <w:sz w:val="22"/>
          <w:szCs w:val="22"/>
          <w:lang w:val="ro-RO"/>
        </w:rPr>
      </w:pPr>
    </w:p>
    <w:p w14:paraId="73746D3F"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17. Întârzierea şi sistarea lucrărilor </w:t>
      </w:r>
    </w:p>
    <w:p w14:paraId="548FFCC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17.1 </w:t>
      </w:r>
      <w:r w:rsidRPr="001A7572">
        <w:rPr>
          <w:noProof/>
          <w:color w:val="auto"/>
          <w:sz w:val="22"/>
          <w:szCs w:val="22"/>
          <w:lang w:val="ro-RO"/>
        </w:rPr>
        <w:t xml:space="preserve">- În cazul în care: </w:t>
      </w:r>
    </w:p>
    <w:p w14:paraId="32E03D2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 </w:t>
      </w:r>
      <w:r w:rsidRPr="001A7572">
        <w:rPr>
          <w:noProof/>
          <w:color w:val="auto"/>
          <w:sz w:val="22"/>
          <w:szCs w:val="22"/>
          <w:lang w:val="ro-RO"/>
        </w:rPr>
        <w:t xml:space="preserve">volumul sau natura lucrărilor neprevăzute; sau </w:t>
      </w:r>
    </w:p>
    <w:p w14:paraId="5F95B343"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ii) </w:t>
      </w:r>
      <w:r w:rsidRPr="001A7572">
        <w:rPr>
          <w:noProof/>
          <w:color w:val="auto"/>
          <w:sz w:val="22"/>
          <w:szCs w:val="22"/>
          <w:lang w:val="ro-RO"/>
        </w:rPr>
        <w:t xml:space="preserve">condiţiile climaterice excepţional de nefavorabile; sau </w:t>
      </w:r>
    </w:p>
    <w:p w14:paraId="0D0B0BDA"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iii) </w:t>
      </w:r>
      <w:r w:rsidRPr="001A7572">
        <w:rPr>
          <w:noProof/>
          <w:color w:val="auto"/>
          <w:sz w:val="22"/>
          <w:szCs w:val="22"/>
          <w:lang w:val="ro-RO"/>
        </w:rPr>
        <w:t xml:space="preserve">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 </w:t>
      </w:r>
    </w:p>
    <w:p w14:paraId="7BD25CFE"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 </w:t>
      </w:r>
      <w:r w:rsidRPr="001A7572">
        <w:rPr>
          <w:noProof/>
          <w:color w:val="auto"/>
          <w:sz w:val="22"/>
          <w:szCs w:val="22"/>
          <w:lang w:val="ro-RO"/>
        </w:rPr>
        <w:t xml:space="preserve">orice prelungire a duratei de execuţie la care executantul are dreptul; </w:t>
      </w:r>
    </w:p>
    <w:p w14:paraId="5046825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totalul cheltuielilor suplimentare, care se va adăuga la preţul contractului. </w:t>
      </w:r>
    </w:p>
    <w:p w14:paraId="3C025BFB" w14:textId="77777777" w:rsidR="00801CBE" w:rsidRPr="001A7572" w:rsidRDefault="00801CBE" w:rsidP="00801CBE">
      <w:pPr>
        <w:pStyle w:val="Default"/>
        <w:jc w:val="both"/>
        <w:rPr>
          <w:noProof/>
          <w:color w:val="auto"/>
          <w:sz w:val="22"/>
          <w:szCs w:val="22"/>
          <w:lang w:val="ro-RO"/>
        </w:rPr>
      </w:pPr>
    </w:p>
    <w:p w14:paraId="418F7E01"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18. Finalizarea lucrărilor si receptia </w:t>
      </w:r>
    </w:p>
    <w:p w14:paraId="38E1D3B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18.1 </w:t>
      </w:r>
      <w:r w:rsidRPr="001A7572">
        <w:rPr>
          <w:noProof/>
          <w:color w:val="auto"/>
          <w:sz w:val="22"/>
          <w:szCs w:val="22"/>
          <w:lang w:val="ro-RO"/>
        </w:rPr>
        <w:t xml:space="preserve">- Ansamblul lucrărilor sau, dacă este cazul, oricare parte a lor, prevăzut a fi finalizat într-un termen stabilit prin graficul de execuţie, trebuie finalizat în termenul convenit, termen care se calculează de la data începerii lucrărilor. </w:t>
      </w:r>
    </w:p>
    <w:p w14:paraId="4A82F34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18.2 - (1) </w:t>
      </w:r>
      <w:r w:rsidRPr="001A7572">
        <w:rPr>
          <w:noProof/>
          <w:color w:val="auto"/>
          <w:sz w:val="22"/>
          <w:szCs w:val="22"/>
          <w:lang w:val="ro-RO"/>
        </w:rPr>
        <w:t xml:space="preserve">La finalizarea lucrărilor, executantul are obligaţia de a notifica, în scris, achizitorului că sunt îndeplinite condiţiile de recepţie, solicitând acestuia convocarea comisiei de recepţie. </w:t>
      </w:r>
    </w:p>
    <w:p w14:paraId="1CBC040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 </w:t>
      </w:r>
    </w:p>
    <w:p w14:paraId="73F31F1C"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18.3 </w:t>
      </w:r>
      <w:r w:rsidRPr="001A7572">
        <w:rPr>
          <w:noProof/>
          <w:color w:val="auto"/>
          <w:sz w:val="22"/>
          <w:szCs w:val="22"/>
          <w:lang w:val="ro-RO"/>
        </w:rPr>
        <w:t xml:space="preserve">-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 </w:t>
      </w:r>
    </w:p>
    <w:p w14:paraId="50FD799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18.4 </w:t>
      </w:r>
      <w:r w:rsidRPr="001A7572">
        <w:rPr>
          <w:noProof/>
          <w:color w:val="auto"/>
          <w:sz w:val="22"/>
          <w:szCs w:val="22"/>
          <w:lang w:val="ro-RO"/>
        </w:rPr>
        <w:t xml:space="preserve">- Recepţia se poate face şi pentru părţi ale lucrării, distincte din punct de vedere fizic şi funcţional. </w:t>
      </w:r>
    </w:p>
    <w:p w14:paraId="272DAE62" w14:textId="77777777" w:rsidR="00801CBE" w:rsidRPr="001A7572" w:rsidRDefault="00801CBE" w:rsidP="00801CBE">
      <w:pPr>
        <w:pStyle w:val="Default"/>
        <w:jc w:val="both"/>
        <w:rPr>
          <w:noProof/>
          <w:color w:val="auto"/>
          <w:sz w:val="22"/>
          <w:szCs w:val="22"/>
          <w:lang w:val="ro-RO"/>
        </w:rPr>
      </w:pPr>
    </w:p>
    <w:p w14:paraId="1E879F00"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19. Finalizarea şi recepţia documentaţiei tehnico-economice faza proiect tehnic </w:t>
      </w:r>
    </w:p>
    <w:p w14:paraId="53EB7BB8"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19.1. </w:t>
      </w:r>
      <w:r w:rsidRPr="001A7572">
        <w:rPr>
          <w:noProof/>
          <w:color w:val="auto"/>
          <w:sz w:val="22"/>
          <w:szCs w:val="22"/>
          <w:lang w:val="ro-RO"/>
        </w:rPr>
        <w:t xml:space="preserve">Documentaţiile tehnice ce fac obiectul contractului se predau achizitorului, la sediul acestuia, conform termenelor prevăzute la </w:t>
      </w:r>
      <w:r w:rsidRPr="001A7572">
        <w:rPr>
          <w:b/>
          <w:bCs/>
          <w:noProof/>
          <w:color w:val="auto"/>
          <w:sz w:val="22"/>
          <w:szCs w:val="22"/>
          <w:lang w:val="ro-RO"/>
        </w:rPr>
        <w:t>art.</w:t>
      </w:r>
      <w:r w:rsidR="00E26F1F" w:rsidRPr="001A7572">
        <w:rPr>
          <w:b/>
          <w:bCs/>
          <w:noProof/>
          <w:color w:val="auto"/>
          <w:sz w:val="22"/>
          <w:szCs w:val="22"/>
          <w:lang w:val="ro-RO"/>
        </w:rPr>
        <w:t xml:space="preserve"> </w:t>
      </w:r>
      <w:r w:rsidRPr="001A7572">
        <w:rPr>
          <w:b/>
          <w:bCs/>
          <w:noProof/>
          <w:color w:val="auto"/>
          <w:sz w:val="22"/>
          <w:szCs w:val="22"/>
          <w:lang w:val="ro-RO"/>
        </w:rPr>
        <w:t xml:space="preserve">7 </w:t>
      </w:r>
      <w:r w:rsidRPr="001A7572">
        <w:rPr>
          <w:noProof/>
          <w:color w:val="auto"/>
          <w:sz w:val="22"/>
          <w:szCs w:val="22"/>
          <w:lang w:val="ro-RO"/>
        </w:rPr>
        <w:t xml:space="preserve">din prezentul contract, în </w:t>
      </w:r>
      <w:r w:rsidR="00A4516C" w:rsidRPr="001A7572">
        <w:rPr>
          <w:noProof/>
          <w:color w:val="auto"/>
          <w:sz w:val="22"/>
          <w:szCs w:val="22"/>
          <w:lang w:val="ro-RO"/>
        </w:rPr>
        <w:t xml:space="preserve">numarul de exemplare specificat in cadrul caietului de sarcini, </w:t>
      </w:r>
      <w:r w:rsidRPr="001A7572">
        <w:rPr>
          <w:noProof/>
          <w:color w:val="auto"/>
          <w:sz w:val="22"/>
          <w:szCs w:val="22"/>
          <w:lang w:val="ro-RO"/>
        </w:rPr>
        <w:t xml:space="preserve">originale in format scris si in format electronic CD si PDF, atât piesele scrise cît şi cele desenate. Eventualele copii solicitate în plus de către achizitor se vor realiza contra cost pe cheltuiala acestuia. </w:t>
      </w:r>
    </w:p>
    <w:p w14:paraId="0BF62EF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19.2. </w:t>
      </w:r>
      <w:r w:rsidRPr="001A7572">
        <w:rPr>
          <w:noProof/>
          <w:color w:val="auto"/>
          <w:sz w:val="22"/>
          <w:szCs w:val="22"/>
          <w:lang w:val="ro-RO"/>
        </w:rPr>
        <w:t xml:space="preserve">Recepţia documentaţiilor se face pe baza borderourilor de piese scrise şi desenate pe baza unui proces verbal de predare-primire a documentelor, pentru fiecare fază decontabilă, semnat de achizitor la momentul predării si numai dupa </w:t>
      </w:r>
      <w:r w:rsidR="006247ED" w:rsidRPr="001A7572">
        <w:rPr>
          <w:noProof/>
          <w:color w:val="auto"/>
          <w:sz w:val="22"/>
          <w:szCs w:val="22"/>
          <w:lang w:val="ro-RO"/>
        </w:rPr>
        <w:t>garan</w:t>
      </w:r>
      <w:r w:rsidRPr="001A7572">
        <w:rPr>
          <w:noProof/>
          <w:color w:val="auto"/>
          <w:sz w:val="22"/>
          <w:szCs w:val="22"/>
          <w:lang w:val="ro-RO"/>
        </w:rPr>
        <w:t xml:space="preserve">area de catre verificatori atestati. </w:t>
      </w:r>
    </w:p>
    <w:p w14:paraId="7E73990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19.3</w:t>
      </w:r>
      <w:r w:rsidRPr="001A7572">
        <w:rPr>
          <w:noProof/>
          <w:color w:val="auto"/>
          <w:sz w:val="22"/>
          <w:szCs w:val="22"/>
          <w:lang w:val="ro-RO"/>
        </w:rPr>
        <w:t xml:space="preserve">. În caz de constatare a unor lipsuri sau inadvertenţe în documentaţia predată, achizitorul va face obiecţiunile cuvenite în limitele temei de proiectare şi a obligaţiilor (misiunilor) asumate de executant, a normativelor şi legilor în vigoare, în maxim 15 zile de la primirea lucrării. Neprezentarea de obiecţiuni în acest termen prezumă acceptarea documentaţiei în forma predată. </w:t>
      </w:r>
    </w:p>
    <w:p w14:paraId="33C1CA2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19.4. </w:t>
      </w:r>
      <w:r w:rsidRPr="001A7572">
        <w:rPr>
          <w:noProof/>
          <w:color w:val="auto"/>
          <w:sz w:val="22"/>
          <w:szCs w:val="22"/>
          <w:lang w:val="ro-RO"/>
        </w:rPr>
        <w:t xml:space="preserve">Executantul va inainta beneficiarului un exemplar din Devizul General, deviz pe obiecte si lista de cantitati de lucrari in format scris si electronic in doua exemplare originale. </w:t>
      </w:r>
    </w:p>
    <w:p w14:paraId="2C760248" w14:textId="77777777" w:rsidR="00801CBE" w:rsidRPr="001A7572" w:rsidRDefault="00801CBE" w:rsidP="00801CBE">
      <w:pPr>
        <w:pStyle w:val="Default"/>
        <w:jc w:val="both"/>
        <w:rPr>
          <w:noProof/>
          <w:color w:val="auto"/>
          <w:sz w:val="22"/>
          <w:szCs w:val="22"/>
          <w:lang w:val="ro-RO"/>
        </w:rPr>
      </w:pPr>
    </w:p>
    <w:p w14:paraId="46424724"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20. Testele la terminarea lucrărilor (Aceste clauze se vor include funcţie de specificul obiectului contractului) </w:t>
      </w:r>
    </w:p>
    <w:p w14:paraId="77B018C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lastRenderedPageBreak/>
        <w:t xml:space="preserve">20.1. </w:t>
      </w:r>
      <w:r w:rsidRPr="001A7572">
        <w:rPr>
          <w:noProof/>
          <w:color w:val="auto"/>
          <w:sz w:val="22"/>
          <w:szCs w:val="22"/>
          <w:lang w:val="ro-RO"/>
        </w:rPr>
        <w:t xml:space="preserve">Înainte de începerea testelor la terminarea lucrărilor, executantul va transmite achizitorului documentele conforme cu execuţia şi manualele de exploatare şi întreţinere astfel încât achizitorul să poată exploata, întreţine, demonta, reasambla, ajusta şi repara această parte a lucărilor. </w:t>
      </w:r>
    </w:p>
    <w:p w14:paraId="39B2747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20.2</w:t>
      </w:r>
      <w:r w:rsidRPr="001A7572">
        <w:rPr>
          <w:noProof/>
          <w:color w:val="auto"/>
          <w:sz w:val="22"/>
          <w:szCs w:val="22"/>
          <w:lang w:val="ro-RO"/>
        </w:rPr>
        <w:t xml:space="preserve">. O astfel de parte nu va fi considerată a fi terminată în scopul recepţiei potrivit prevederilor contractuale până când aceste documente nu vor fi trimise achizitorului. </w:t>
      </w:r>
    </w:p>
    <w:p w14:paraId="0E29BBB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20.3</w:t>
      </w:r>
      <w:r w:rsidRPr="001A7572">
        <w:rPr>
          <w:noProof/>
          <w:color w:val="auto"/>
          <w:sz w:val="22"/>
          <w:szCs w:val="22"/>
          <w:lang w:val="ro-RO"/>
        </w:rPr>
        <w:t xml:space="preserve">. Achizitorul : </w:t>
      </w:r>
    </w:p>
    <w:p w14:paraId="72140D5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a) </w:t>
      </w:r>
      <w:r w:rsidRPr="001A7572">
        <w:rPr>
          <w:noProof/>
          <w:color w:val="auto"/>
          <w:sz w:val="22"/>
          <w:szCs w:val="22"/>
          <w:lang w:val="ro-RO"/>
        </w:rPr>
        <w:t xml:space="preserve">va furniza întregul necesar de electricitate, utilaje, combustibil, instrumente, forţă de muncă, materiale şi personal cu experienţă şi calificare corespunzătoare, în vederea efectuării eficiente a testelor la terminarea lucrărilor; </w:t>
      </w:r>
    </w:p>
    <w:p w14:paraId="0650879E"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b) </w:t>
      </w:r>
      <w:r w:rsidRPr="001A7572">
        <w:rPr>
          <w:noProof/>
          <w:color w:val="auto"/>
          <w:sz w:val="22"/>
          <w:szCs w:val="22"/>
          <w:lang w:val="ro-RO"/>
        </w:rPr>
        <w:t xml:space="preserve">va efectua testele în conformitate cu manualele pentru exploatare şi întreţinere furnizate de către executant şi orice îndrumare pe care acesta este solicitat să o asigure pe parcursul acestor teste; </w:t>
      </w:r>
    </w:p>
    <w:p w14:paraId="5A6F771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c) </w:t>
      </w:r>
      <w:r w:rsidRPr="001A7572">
        <w:rPr>
          <w:noProof/>
          <w:color w:val="auto"/>
          <w:sz w:val="22"/>
          <w:szCs w:val="22"/>
          <w:lang w:val="ro-RO"/>
        </w:rPr>
        <w:t xml:space="preserve">va efectua testele în prezenţa personalului executantului. </w:t>
      </w:r>
    </w:p>
    <w:p w14:paraId="01396EA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20.4</w:t>
      </w:r>
      <w:r w:rsidRPr="001A7572">
        <w:rPr>
          <w:noProof/>
          <w:color w:val="auto"/>
          <w:sz w:val="22"/>
          <w:szCs w:val="22"/>
          <w:lang w:val="ro-RO"/>
        </w:rPr>
        <w:t xml:space="preserve">. Testele la terminarea lucrărilor vor fi efectuate după recepţia de către achizitor a lucrărilor sau a sectoarelor de lucrări. Achizitorul va înştiinţa executantul cu 15 zile înainte de data în care vor fi efectuate testele. Cu excepţia cazurilor în care s-a convenit altfel, aceste teste vor fi efectuate în termen de 10 zile după această dată, în ziua sau zilele stabilite de către achizitor. </w:t>
      </w:r>
    </w:p>
    <w:p w14:paraId="1356AB5A"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20.5. </w:t>
      </w:r>
      <w:r w:rsidRPr="001A7572">
        <w:rPr>
          <w:noProof/>
          <w:color w:val="auto"/>
          <w:sz w:val="22"/>
          <w:szCs w:val="22"/>
          <w:lang w:val="ro-RO"/>
        </w:rPr>
        <w:t xml:space="preserve">Dacă executantul nu se prezintă la data şi locul stabilit, achizitorul poate începe efectuarea testelor, care se vor considera a fi efectuate în prezenţa executantului, iar acesta va accepta rezultatele ca fiind corecte. </w:t>
      </w:r>
    </w:p>
    <w:p w14:paraId="7EF85563"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20.6</w:t>
      </w:r>
      <w:r w:rsidRPr="001A7572">
        <w:rPr>
          <w:noProof/>
          <w:color w:val="auto"/>
          <w:sz w:val="22"/>
          <w:szCs w:val="22"/>
          <w:lang w:val="ro-RO"/>
        </w:rPr>
        <w:t xml:space="preserve">. Rezultatele testelor la terminarea lucrărilor vor fi redactate şi evaluate de ambele părţi. Se va face o evaluare corespunzătoare pentru efectul utilizării anterioare a lucrărilor de către achizitor. </w:t>
      </w:r>
    </w:p>
    <w:p w14:paraId="17F0BD6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20.7. </w:t>
      </w:r>
      <w:r w:rsidRPr="001A7572">
        <w:rPr>
          <w:noProof/>
          <w:color w:val="auto"/>
          <w:sz w:val="22"/>
          <w:szCs w:val="22"/>
          <w:lang w:val="ro-RO"/>
        </w:rPr>
        <w:t>Dacă, din motive care nu se pot atribui executantului, un test după terminare a lucrărilor sau a unui sector de lucrări nu poate fi finalizat în termenul de 3 zile (</w:t>
      </w:r>
      <w:r w:rsidRPr="001A7572">
        <w:rPr>
          <w:i/>
          <w:iCs/>
          <w:noProof/>
          <w:color w:val="auto"/>
          <w:sz w:val="22"/>
          <w:szCs w:val="22"/>
          <w:lang w:val="ro-RO"/>
        </w:rPr>
        <w:t>similar situaţiilor aferente Perioadei de Notificare a Defecţiunilor)</w:t>
      </w:r>
      <w:r w:rsidRPr="001A7572">
        <w:rPr>
          <w:noProof/>
          <w:color w:val="auto"/>
          <w:sz w:val="22"/>
          <w:szCs w:val="22"/>
          <w:lang w:val="ro-RO"/>
        </w:rPr>
        <w:t xml:space="preserve">(sau oricare perioadă asupra căreia părţile au convenit), se va considera că lucrările sau sectorul de lucrări au trecut testul după terminare. </w:t>
      </w:r>
    </w:p>
    <w:p w14:paraId="099FC39C"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20.8</w:t>
      </w:r>
      <w:r w:rsidRPr="001A7572">
        <w:rPr>
          <w:noProof/>
          <w:color w:val="auto"/>
          <w:sz w:val="22"/>
          <w:szCs w:val="22"/>
          <w:lang w:val="ro-RO"/>
        </w:rPr>
        <w:t>. Dacă lucrările, sau un sector de lucrări, nu au trecut testul după terminare, fiecare parte poate solicita repetarea, în aceiaşi termeni şi condiţii. Dacă rezultatele necorespunzătoare precum şi repetarea testelor conduc la producerea de costuri suplimentare pentru achizitor, executantul va suporta contravaloarea acestora şi o va achita până cel târziu la expirarea termenul de 3 zile (</w:t>
      </w:r>
      <w:r w:rsidRPr="001A7572">
        <w:rPr>
          <w:i/>
          <w:iCs/>
          <w:noProof/>
          <w:color w:val="auto"/>
          <w:sz w:val="22"/>
          <w:szCs w:val="22"/>
          <w:lang w:val="ro-RO"/>
        </w:rPr>
        <w:t xml:space="preserve">Perioada de Notificare a Defecţiunilor). </w:t>
      </w:r>
    </w:p>
    <w:p w14:paraId="511FF65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20.9</w:t>
      </w:r>
      <w:r w:rsidRPr="001A7572">
        <w:rPr>
          <w:noProof/>
          <w:color w:val="auto"/>
          <w:sz w:val="22"/>
          <w:szCs w:val="22"/>
          <w:lang w:val="ro-RO"/>
        </w:rPr>
        <w:t xml:space="preserve">. Dacă lucrările, sau un sector de lucrări, nu au trecut un test după terminare şi executantul propune corectări sau modificări ale lucrărilor sau sectorului de lucrări în cauză, acesta nu are dreptul de a efectua corectările sau modificările propuse, fără acordul prealabil al achizitorului. Achizitorul va înştiinţa executantul cu privire la acordarea dreptului de acces la lucrări sau sectorul de lucrări, în termen de 15 zile de la primirea notificării trimisă de executant. Dacă executantul nu primeşte această înştiinţare pe durata </w:t>
      </w:r>
      <w:r w:rsidRPr="001A7572">
        <w:rPr>
          <w:i/>
          <w:iCs/>
          <w:noProof/>
          <w:color w:val="auto"/>
          <w:sz w:val="22"/>
          <w:szCs w:val="22"/>
          <w:lang w:val="ro-RO"/>
        </w:rPr>
        <w:t xml:space="preserve">Perioadei de Notificare a Defecţiunilor, </w:t>
      </w:r>
      <w:r w:rsidRPr="001A7572">
        <w:rPr>
          <w:noProof/>
          <w:color w:val="auto"/>
          <w:sz w:val="22"/>
          <w:szCs w:val="22"/>
          <w:lang w:val="ro-RO"/>
        </w:rPr>
        <w:t xml:space="preserve">acesta va fi exonerat de această obligaţie şi se va considera că lucrările sau sectorul de lucrări (după caz) au trecut testele la terminare. </w:t>
      </w:r>
    </w:p>
    <w:p w14:paraId="52392F3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20.10</w:t>
      </w:r>
      <w:r w:rsidRPr="001A7572">
        <w:rPr>
          <w:noProof/>
          <w:color w:val="auto"/>
          <w:sz w:val="22"/>
          <w:szCs w:val="22"/>
          <w:lang w:val="ro-RO"/>
        </w:rPr>
        <w:t xml:space="preserve">. Dacă executantul înregistrează costuri suplimentare ca urmare a unei întârzieri nerezonabile din cauza achizitorului referitoare la permiterea accesului la lucrări sau echipamente, la investigarea cauzelor care au condus la rezultatele necorespunzătoare ale unui test sau să efectueze oricare corectări sau modificări, executantul va transmite o înştiinţare achizitorului şi va avea dreptul la plata costurilor suplimentare care vor fi incluse în preţul contractului. </w:t>
      </w:r>
    </w:p>
    <w:p w14:paraId="76D4DD6A" w14:textId="77777777" w:rsidR="00801CBE" w:rsidRPr="001A7572" w:rsidRDefault="00801CBE" w:rsidP="00801CBE">
      <w:pPr>
        <w:pStyle w:val="Default"/>
        <w:jc w:val="both"/>
        <w:rPr>
          <w:noProof/>
          <w:color w:val="auto"/>
          <w:sz w:val="22"/>
          <w:szCs w:val="22"/>
          <w:lang w:val="ro-RO"/>
        </w:rPr>
      </w:pPr>
    </w:p>
    <w:p w14:paraId="5F3F318E"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21. Perioada de garanţie acordată lucrărilor </w:t>
      </w:r>
    </w:p>
    <w:p w14:paraId="165CECC8" w14:textId="6435B694"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21.1 </w:t>
      </w:r>
      <w:r w:rsidRPr="001A7572">
        <w:rPr>
          <w:noProof/>
          <w:color w:val="auto"/>
          <w:sz w:val="22"/>
          <w:szCs w:val="22"/>
          <w:lang w:val="ro-RO"/>
        </w:rPr>
        <w:t xml:space="preserve">- Perioada de garanţie </w:t>
      </w:r>
      <w:r w:rsidR="009320DA">
        <w:rPr>
          <w:noProof/>
          <w:color w:val="auto"/>
          <w:sz w:val="22"/>
          <w:szCs w:val="22"/>
          <w:lang w:val="ro-RO"/>
        </w:rPr>
        <w:t xml:space="preserve">de ______ </w:t>
      </w:r>
      <w:r w:rsidRPr="001A7572">
        <w:rPr>
          <w:noProof/>
          <w:color w:val="auto"/>
          <w:sz w:val="22"/>
          <w:szCs w:val="22"/>
          <w:lang w:val="ro-RO"/>
        </w:rPr>
        <w:t xml:space="preserve">decurge de la data recepţiei la terminarea lucrărilor şi până la recepţia finală. </w:t>
      </w:r>
    </w:p>
    <w:p w14:paraId="05F4601E"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21.2 - (1) </w:t>
      </w:r>
      <w:r w:rsidRPr="001A7572">
        <w:rPr>
          <w:noProof/>
          <w:color w:val="auto"/>
          <w:sz w:val="22"/>
          <w:szCs w:val="22"/>
          <w:lang w:val="ro-RO"/>
        </w:rPr>
        <w:t xml:space="preserve">În perioada de garanţie, executantul are obligaţia, în urma dispoziţiei date de achizitor, de a executa toate lucrările de modificare, reconstrucţie şi remediere a viciilor şi altor defecte a căror cauză este nerespectarea clauzelor contractuale. </w:t>
      </w:r>
    </w:p>
    <w:p w14:paraId="0B181FD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Executantul are obligaţia de a executa toate activităţile prevăzute la </w:t>
      </w:r>
      <w:r w:rsidRPr="001A7572">
        <w:rPr>
          <w:b/>
          <w:bCs/>
          <w:noProof/>
          <w:color w:val="auto"/>
          <w:sz w:val="22"/>
          <w:szCs w:val="22"/>
          <w:lang w:val="ro-RO"/>
        </w:rPr>
        <w:t>alin.</w:t>
      </w:r>
      <w:r w:rsidR="000E009A" w:rsidRPr="001A7572">
        <w:rPr>
          <w:b/>
          <w:bCs/>
          <w:noProof/>
          <w:color w:val="auto"/>
          <w:sz w:val="22"/>
          <w:szCs w:val="22"/>
          <w:lang w:val="ro-RO"/>
        </w:rPr>
        <w:t xml:space="preserve"> </w:t>
      </w:r>
      <w:r w:rsidRPr="001A7572">
        <w:rPr>
          <w:b/>
          <w:bCs/>
          <w:noProof/>
          <w:color w:val="auto"/>
          <w:sz w:val="22"/>
          <w:szCs w:val="22"/>
          <w:lang w:val="ro-RO"/>
        </w:rPr>
        <w:t xml:space="preserve">(1), </w:t>
      </w:r>
      <w:r w:rsidRPr="001A7572">
        <w:rPr>
          <w:noProof/>
          <w:color w:val="auto"/>
          <w:sz w:val="22"/>
          <w:szCs w:val="22"/>
          <w:lang w:val="ro-RO"/>
        </w:rPr>
        <w:t xml:space="preserve">pe cheltuiala proprie, în cazul în care ele sunt necesare datorită: </w:t>
      </w:r>
    </w:p>
    <w:p w14:paraId="378B274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 </w:t>
      </w:r>
      <w:r w:rsidRPr="001A7572">
        <w:rPr>
          <w:noProof/>
          <w:color w:val="auto"/>
          <w:sz w:val="22"/>
          <w:szCs w:val="22"/>
          <w:lang w:val="ro-RO"/>
        </w:rPr>
        <w:t xml:space="preserve">utilizării de materiale, de instalaţii sau a unei manopere neconforme cu prevederile contractului; sau </w:t>
      </w:r>
    </w:p>
    <w:p w14:paraId="706E4E9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ii) </w:t>
      </w:r>
      <w:r w:rsidRPr="001A7572">
        <w:rPr>
          <w:noProof/>
          <w:color w:val="auto"/>
          <w:sz w:val="22"/>
          <w:szCs w:val="22"/>
          <w:lang w:val="ro-RO"/>
        </w:rPr>
        <w:t>unui viciu de concepţie, acolo unde executantul este responsabil de proiectarea unei părţi a lucrărilor; sau</w:t>
      </w:r>
    </w:p>
    <w:p w14:paraId="52C8FBF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lastRenderedPageBreak/>
        <w:t xml:space="preserve">iii) </w:t>
      </w:r>
      <w:r w:rsidRPr="001A7572">
        <w:rPr>
          <w:noProof/>
          <w:color w:val="auto"/>
          <w:sz w:val="22"/>
          <w:szCs w:val="22"/>
          <w:lang w:val="ro-RO"/>
        </w:rPr>
        <w:t xml:space="preserve">neglijenţei sau neîndeplinirii de catre executant a oricăreia dintre obligaţiile explicite sau implicite care îi revin în baza contractului. </w:t>
      </w:r>
    </w:p>
    <w:p w14:paraId="03775D7F"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 </w:t>
      </w:r>
      <w:r w:rsidRPr="001A7572">
        <w:rPr>
          <w:noProof/>
          <w:color w:val="auto"/>
          <w:sz w:val="22"/>
          <w:szCs w:val="22"/>
          <w:lang w:val="ro-RO"/>
        </w:rPr>
        <w:t xml:space="preserve">În cazul în care defecţiunile nu se datorează executantului, lucrările fiind executate de către acesta conform prevederilor contractului, costul remedierilor va fi evaluat şi plătit ca lucrări suplimentare. </w:t>
      </w:r>
    </w:p>
    <w:p w14:paraId="154A830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21.3 </w:t>
      </w:r>
      <w:r w:rsidRPr="001A7572">
        <w:rPr>
          <w:noProof/>
          <w:color w:val="auto"/>
          <w:sz w:val="22"/>
          <w:szCs w:val="22"/>
          <w:lang w:val="ro-RO"/>
        </w:rPr>
        <w:t xml:space="preserve">- În cazul în care executantul nu execută lucrările, achizitorul este îndreptăţit să angajeze şi să plătească alte persoane care să le execute. Cheltuielile aferente acestor lucrări vor fi recuperate de către achizitor de la executant sau reţinute din sumele cuvenite acestuia. </w:t>
      </w:r>
    </w:p>
    <w:p w14:paraId="6691EF6C" w14:textId="77777777" w:rsidR="00801CBE" w:rsidRPr="001A7572" w:rsidRDefault="00801CBE" w:rsidP="00801CBE">
      <w:pPr>
        <w:pStyle w:val="Default"/>
        <w:jc w:val="both"/>
        <w:rPr>
          <w:noProof/>
          <w:color w:val="auto"/>
          <w:sz w:val="22"/>
          <w:szCs w:val="22"/>
          <w:lang w:val="ro-RO"/>
        </w:rPr>
      </w:pPr>
    </w:p>
    <w:p w14:paraId="079AE571" w14:textId="77777777" w:rsidR="00801CBE" w:rsidRPr="001A7572" w:rsidRDefault="00801CBE" w:rsidP="00801CBE">
      <w:pPr>
        <w:pStyle w:val="Default"/>
        <w:jc w:val="both"/>
        <w:rPr>
          <w:b/>
          <w:bCs/>
          <w:i/>
          <w:iCs/>
          <w:noProof/>
          <w:color w:val="auto"/>
          <w:sz w:val="22"/>
          <w:szCs w:val="22"/>
          <w:lang w:val="ro-RO"/>
        </w:rPr>
      </w:pPr>
      <w:r w:rsidRPr="001A7572">
        <w:rPr>
          <w:b/>
          <w:bCs/>
          <w:i/>
          <w:iCs/>
          <w:noProof/>
          <w:color w:val="auto"/>
          <w:sz w:val="22"/>
          <w:szCs w:val="22"/>
          <w:lang w:val="ro-RO"/>
        </w:rPr>
        <w:t xml:space="preserve">22. Modalităţi de plată </w:t>
      </w:r>
    </w:p>
    <w:p w14:paraId="5C60E668" w14:textId="77777777" w:rsidR="003F0E39" w:rsidRPr="001A7572" w:rsidRDefault="00801CBE" w:rsidP="00F836BD">
      <w:pPr>
        <w:pStyle w:val="Default"/>
        <w:jc w:val="both"/>
        <w:rPr>
          <w:noProof/>
          <w:color w:val="auto"/>
          <w:sz w:val="22"/>
          <w:szCs w:val="22"/>
          <w:lang w:val="ro-RO"/>
        </w:rPr>
      </w:pPr>
      <w:r w:rsidRPr="001A7572">
        <w:rPr>
          <w:b/>
          <w:bCs/>
          <w:noProof/>
          <w:color w:val="auto"/>
          <w:sz w:val="22"/>
          <w:szCs w:val="22"/>
          <w:lang w:val="ro-RO"/>
        </w:rPr>
        <w:t xml:space="preserve">22.1 </w:t>
      </w:r>
      <w:r w:rsidRPr="001A7572">
        <w:rPr>
          <w:noProof/>
          <w:color w:val="auto"/>
          <w:sz w:val="22"/>
          <w:szCs w:val="22"/>
          <w:lang w:val="ro-RO"/>
        </w:rPr>
        <w:t xml:space="preserve">- Achizitorul are obligaţia de a efectua plata către executant în termen de maxim 30 zile calendaristice de la emiterea facturii de către acesta. </w:t>
      </w:r>
    </w:p>
    <w:p w14:paraId="0C741321" w14:textId="77777777" w:rsidR="003B3595" w:rsidRPr="001A7572" w:rsidRDefault="003B3595" w:rsidP="00782AA9">
      <w:pPr>
        <w:pStyle w:val="Default"/>
        <w:numPr>
          <w:ilvl w:val="1"/>
          <w:numId w:val="13"/>
        </w:numPr>
        <w:jc w:val="both"/>
        <w:rPr>
          <w:noProof/>
          <w:color w:val="auto"/>
          <w:sz w:val="22"/>
          <w:szCs w:val="22"/>
          <w:lang w:val="ro-RO"/>
        </w:rPr>
      </w:pPr>
      <w:r w:rsidRPr="001A7572">
        <w:rPr>
          <w:noProof/>
          <w:color w:val="auto"/>
          <w:sz w:val="22"/>
          <w:szCs w:val="22"/>
          <w:lang w:val="ro-RO"/>
        </w:rPr>
        <w:t xml:space="preserve">Serviciile de proiectare se vor achita după </w:t>
      </w:r>
      <w:r w:rsidR="008D08AF" w:rsidRPr="001A7572">
        <w:rPr>
          <w:noProof/>
          <w:color w:val="auto"/>
          <w:sz w:val="22"/>
          <w:szCs w:val="22"/>
          <w:lang w:val="ro-RO"/>
        </w:rPr>
        <w:t>cum urmeaza:</w:t>
      </w:r>
    </w:p>
    <w:p w14:paraId="5C0E8951" w14:textId="77777777" w:rsidR="00853F49" w:rsidRPr="001A7572" w:rsidRDefault="008D08AF" w:rsidP="00CF03D0">
      <w:pPr>
        <w:numPr>
          <w:ilvl w:val="0"/>
          <w:numId w:val="5"/>
        </w:numPr>
        <w:jc w:val="both"/>
        <w:rPr>
          <w:rFonts w:ascii="Times New Roman" w:eastAsia="Times New Roman" w:hAnsi="Times New Roman"/>
          <w:noProof/>
        </w:rPr>
      </w:pPr>
      <w:r w:rsidRPr="001A7572">
        <w:rPr>
          <w:rFonts w:ascii="Times New Roman" w:eastAsia="Times New Roman" w:hAnsi="Times New Roman"/>
          <w:noProof/>
        </w:rPr>
        <w:t>70%</w:t>
      </w:r>
      <w:r w:rsidR="002D39C8" w:rsidRPr="001A7572">
        <w:rPr>
          <w:rFonts w:ascii="Times New Roman" w:eastAsia="Times New Roman" w:hAnsi="Times New Roman"/>
          <w:noProof/>
        </w:rPr>
        <w:t xml:space="preserve"> din valoarea acestora în baza procesului verbal de recepție a documentațiilor de proiectare semnat fără obiecțiuni, după verificarea acestora de către autoritățile competente;</w:t>
      </w:r>
    </w:p>
    <w:p w14:paraId="34B6C856" w14:textId="77777777" w:rsidR="002D39C8" w:rsidRPr="001A7572" w:rsidRDefault="002D39C8" w:rsidP="00853F49">
      <w:pPr>
        <w:ind w:left="720"/>
        <w:jc w:val="both"/>
        <w:rPr>
          <w:rFonts w:ascii="Times New Roman" w:eastAsia="Times New Roman" w:hAnsi="Times New Roman"/>
          <w:noProof/>
        </w:rPr>
      </w:pPr>
      <w:r w:rsidRPr="001A7572">
        <w:rPr>
          <w:rFonts w:ascii="Times New Roman" w:eastAsia="Times New Roman" w:hAnsi="Times New Roman"/>
          <w:noProof/>
        </w:rPr>
        <w:t xml:space="preserve">Factura aferenta procentului de 70% din valoarea serviciilor de proiectare pentru care se solicita plata va fi emisa numai dupa receptionarea fara obiectiuni a documentatiei tehnico-economice de catre achizitor, fiind insotita de procesul verbal de receptie </w:t>
      </w:r>
      <w:r w:rsidR="0046011E" w:rsidRPr="001A7572">
        <w:rPr>
          <w:rFonts w:ascii="Times New Roman" w:eastAsia="Times New Roman" w:hAnsi="Times New Roman"/>
          <w:noProof/>
        </w:rPr>
        <w:t xml:space="preserve">a </w:t>
      </w:r>
      <w:r w:rsidRPr="001A7572">
        <w:rPr>
          <w:rFonts w:ascii="Times New Roman" w:eastAsia="Times New Roman" w:hAnsi="Times New Roman"/>
          <w:noProof/>
        </w:rPr>
        <w:t>documentatie</w:t>
      </w:r>
      <w:r w:rsidR="0046011E" w:rsidRPr="001A7572">
        <w:rPr>
          <w:rFonts w:ascii="Times New Roman" w:eastAsia="Times New Roman" w:hAnsi="Times New Roman"/>
          <w:noProof/>
        </w:rPr>
        <w:t>i</w:t>
      </w:r>
      <w:r w:rsidRPr="001A7572">
        <w:rPr>
          <w:rFonts w:ascii="Times New Roman" w:eastAsia="Times New Roman" w:hAnsi="Times New Roman"/>
          <w:noProof/>
        </w:rPr>
        <w:t>.</w:t>
      </w:r>
    </w:p>
    <w:p w14:paraId="633051E6" w14:textId="77777777" w:rsidR="008D08AF" w:rsidRPr="001A7572" w:rsidRDefault="008D08AF" w:rsidP="00CF03D0">
      <w:pPr>
        <w:numPr>
          <w:ilvl w:val="0"/>
          <w:numId w:val="5"/>
        </w:numPr>
        <w:jc w:val="both"/>
        <w:rPr>
          <w:rFonts w:ascii="Times New Roman" w:eastAsia="Times New Roman" w:hAnsi="Times New Roman"/>
          <w:noProof/>
        </w:rPr>
      </w:pPr>
      <w:r w:rsidRPr="001A7572">
        <w:rPr>
          <w:rFonts w:ascii="Times New Roman" w:eastAsia="Times New Roman" w:hAnsi="Times New Roman"/>
          <w:noProof/>
        </w:rPr>
        <w:t xml:space="preserve">30% </w:t>
      </w:r>
      <w:r w:rsidR="002D39C8" w:rsidRPr="001A7572">
        <w:rPr>
          <w:rFonts w:ascii="Times New Roman" w:eastAsia="Times New Roman" w:hAnsi="Times New Roman"/>
          <w:noProof/>
        </w:rPr>
        <w:t>la finalizarea lucrărilor de execuție, în baza procesului verbal de recepție la terminarea lucrărilor, semnat fără obiecțiuni și a referatului proiectantului privind execuția lucrărilor</w:t>
      </w:r>
      <w:r w:rsidRPr="001A7572">
        <w:rPr>
          <w:rFonts w:ascii="Times New Roman" w:eastAsia="Times New Roman" w:hAnsi="Times New Roman"/>
          <w:noProof/>
        </w:rPr>
        <w:t xml:space="preserve">. </w:t>
      </w:r>
    </w:p>
    <w:p w14:paraId="4FC2C968" w14:textId="77777777" w:rsidR="000E009A" w:rsidRPr="001A7572" w:rsidRDefault="000E009A" w:rsidP="00782AA9">
      <w:pPr>
        <w:pStyle w:val="Default"/>
        <w:numPr>
          <w:ilvl w:val="1"/>
          <w:numId w:val="9"/>
        </w:numPr>
        <w:jc w:val="both"/>
        <w:rPr>
          <w:noProof/>
          <w:color w:val="auto"/>
          <w:sz w:val="22"/>
          <w:szCs w:val="22"/>
          <w:lang w:val="ro-RO"/>
        </w:rPr>
      </w:pPr>
      <w:r w:rsidRPr="001A7572">
        <w:rPr>
          <w:noProof/>
          <w:color w:val="auto"/>
          <w:sz w:val="22"/>
          <w:szCs w:val="22"/>
          <w:lang w:val="ro-RO"/>
        </w:rPr>
        <w:t xml:space="preserve">Serviciile de asistență tehnică se vor achita </w:t>
      </w:r>
      <w:r w:rsidR="002D39C8" w:rsidRPr="001A7572">
        <w:rPr>
          <w:noProof/>
          <w:color w:val="auto"/>
          <w:sz w:val="22"/>
          <w:szCs w:val="22"/>
          <w:lang w:val="ro-RO"/>
        </w:rPr>
        <w:t>proporțional cu valoarea situațiilor de lucrări acceptate la plată. In perioada in care nu sunt executate lucrari nu se pot deconta servicii de asistenta tehnica din partea proiectantului</w:t>
      </w:r>
      <w:r w:rsidRPr="001A7572">
        <w:rPr>
          <w:noProof/>
          <w:color w:val="auto"/>
          <w:sz w:val="22"/>
          <w:szCs w:val="22"/>
          <w:lang w:val="ro-RO"/>
        </w:rPr>
        <w:t>.</w:t>
      </w:r>
    </w:p>
    <w:p w14:paraId="7EB58759" w14:textId="77777777" w:rsidR="0031606B" w:rsidRPr="001A7572" w:rsidRDefault="0031606B" w:rsidP="0031606B">
      <w:pPr>
        <w:numPr>
          <w:ilvl w:val="1"/>
          <w:numId w:val="14"/>
        </w:numPr>
        <w:autoSpaceDE w:val="0"/>
        <w:autoSpaceDN w:val="0"/>
        <w:adjustRightInd w:val="0"/>
        <w:spacing w:after="0" w:line="240" w:lineRule="auto"/>
        <w:rPr>
          <w:rFonts w:ascii="Times New Roman" w:hAnsi="Times New Roman"/>
          <w:noProof/>
          <w:lang w:val="ro-RO"/>
        </w:rPr>
      </w:pPr>
      <w:r w:rsidRPr="001A7572">
        <w:rPr>
          <w:rFonts w:ascii="Times New Roman" w:hAnsi="Times New Roman"/>
          <w:noProof/>
          <w:lang w:val="ro-RO"/>
        </w:rPr>
        <w:t>Pentru execuţia lucrărilor plata se va efectua dupa cum urmeaza:</w:t>
      </w:r>
      <w:r w:rsidRPr="001A7572">
        <w:rPr>
          <w:rFonts w:ascii="Times New Roman" w:hAnsi="Times New Roman"/>
          <w:b/>
          <w:bCs/>
          <w:noProof/>
          <w:lang w:val="ro-RO"/>
        </w:rPr>
        <w:t xml:space="preserve"> </w:t>
      </w:r>
    </w:p>
    <w:p w14:paraId="1516691B" w14:textId="77777777" w:rsidR="0031606B" w:rsidRPr="001A7572" w:rsidRDefault="0031606B" w:rsidP="0031606B">
      <w:pPr>
        <w:numPr>
          <w:ilvl w:val="0"/>
          <w:numId w:val="12"/>
        </w:numPr>
        <w:autoSpaceDE w:val="0"/>
        <w:autoSpaceDN w:val="0"/>
        <w:adjustRightInd w:val="0"/>
        <w:spacing w:after="0" w:line="240" w:lineRule="auto"/>
        <w:jc w:val="both"/>
        <w:rPr>
          <w:rFonts w:ascii="Times New Roman" w:hAnsi="Times New Roman"/>
          <w:noProof/>
          <w:lang w:val="ro-RO"/>
        </w:rPr>
      </w:pPr>
      <w:r w:rsidRPr="001A7572">
        <w:rPr>
          <w:rFonts w:ascii="Times New Roman" w:hAnsi="Times New Roman"/>
          <w:noProof/>
          <w:lang w:val="ro-RO"/>
        </w:rPr>
        <w:t xml:space="preserve">Lucrările executate se dovedesc prin situaţii de lucrări întocmite astfel încât să asigure o verificare rapidă şi sigură a lor. </w:t>
      </w:r>
    </w:p>
    <w:p w14:paraId="17CAE962" w14:textId="77777777" w:rsidR="0031606B" w:rsidRPr="001A7572" w:rsidRDefault="0031606B" w:rsidP="0031606B">
      <w:pPr>
        <w:numPr>
          <w:ilvl w:val="0"/>
          <w:numId w:val="12"/>
        </w:numPr>
        <w:autoSpaceDE w:val="0"/>
        <w:autoSpaceDN w:val="0"/>
        <w:adjustRightInd w:val="0"/>
        <w:spacing w:after="0" w:line="240" w:lineRule="auto"/>
        <w:jc w:val="both"/>
        <w:rPr>
          <w:rFonts w:ascii="Times New Roman" w:hAnsi="Times New Roman"/>
          <w:noProof/>
          <w:lang w:val="ro-RO"/>
        </w:rPr>
      </w:pPr>
      <w:r w:rsidRPr="001A7572">
        <w:rPr>
          <w:rFonts w:ascii="Times New Roman" w:hAnsi="Times New Roman"/>
          <w:noProof/>
          <w:lang w:val="ro-RO"/>
        </w:rPr>
        <w:t>Odată ce contractul este semnat și proiectul tehnic este elaborat de către contractant și aprobat de autoritatea contractantă, acesta trebuie să furnizeze, în termen de 30 de zile din acest moment, o detaliere a prețurilor forfetare precizate prin lista de prețuri inclusă în ofertă (Defalcare activități), împreună cu cantitățile calculate pe baza proiectului aprobat și prețurilor unitare propuse de contractant (care cumulate trebuie să reprezinte prețul forfetar, acesta neputând fi afectat). Această defalcare va fi utilizată de personalul responsabil cu supervizarea lucrărilor (operatorul economic supervizor – terță parte sau reprezentantul Beneficiarului) numai pentru evaluarea sumelor plătibile periodic în corelație cu progresul fizic al lucrărilor executate, autoritatea contractantă neavând nicio obligație în fața contractantului în raport cu informațiile din respectiva defalcare.</w:t>
      </w:r>
    </w:p>
    <w:p w14:paraId="5E680D65" w14:textId="77777777" w:rsidR="0031606B" w:rsidRPr="001A7572" w:rsidRDefault="0031606B" w:rsidP="0031606B">
      <w:pPr>
        <w:numPr>
          <w:ilvl w:val="0"/>
          <w:numId w:val="12"/>
        </w:numPr>
        <w:autoSpaceDE w:val="0"/>
        <w:autoSpaceDN w:val="0"/>
        <w:adjustRightInd w:val="0"/>
        <w:spacing w:after="0" w:line="240" w:lineRule="auto"/>
        <w:jc w:val="both"/>
        <w:rPr>
          <w:rFonts w:ascii="Times New Roman" w:hAnsi="Times New Roman"/>
          <w:noProof/>
          <w:lang w:val="ro-RO"/>
        </w:rPr>
      </w:pPr>
      <w:r w:rsidRPr="001A7572">
        <w:rPr>
          <w:rFonts w:ascii="Times New Roman" w:hAnsi="Times New Roman"/>
          <w:noProof/>
          <w:lang w:val="ro-RO"/>
        </w:rPr>
        <w:t>Situaţiile de lucrări se întocmesc de către executant în conformitate cu listele cu cantitati prezentate prin formularele F1-F5, C6 –C9 (în conformitate cu prevederile pct. V din anexa nr. 10 la HG nr. 907/2016), intocmite in faza de proiectare si cuantificate valoric ulterior. Platile se vor corela cu progresul lucrarilor, in baza situatiilor de lucrari. Situaţiile de lucrări se confirmă în termen de cel mult 10 zile, de la data prezentării lor de către dirigintele de şantier, consultantul şi reprezentantul achizitorului. Situaţiile de lucrări prezentate dirigintelui de şantier, trebuie să fie complete şi trebuie să conţină în mod obligatoriu următoarele documente: centralizator (cu fazele de lucrări ofertate, decont anterior, decont curent şi rest decont), liste cu cantităţile de lucrări realizate, ataşamente la listele de cantităţi, analizele de laborator, certificate de calitate, de conformitate şi de garanţie, alte documente necesare întocmirii cărţii tehnice (care se completeaza cu documente, zilnic, pe fiecare faza/tronson de lucrare realizată).</w:t>
      </w:r>
    </w:p>
    <w:p w14:paraId="58D6CFC1" w14:textId="77777777" w:rsidR="0031606B" w:rsidRPr="001A7572" w:rsidRDefault="0031606B" w:rsidP="0031606B">
      <w:pPr>
        <w:numPr>
          <w:ilvl w:val="0"/>
          <w:numId w:val="12"/>
        </w:numPr>
        <w:autoSpaceDE w:val="0"/>
        <w:autoSpaceDN w:val="0"/>
        <w:adjustRightInd w:val="0"/>
        <w:spacing w:after="0" w:line="240" w:lineRule="auto"/>
        <w:jc w:val="both"/>
        <w:rPr>
          <w:rFonts w:ascii="Times New Roman" w:hAnsi="Times New Roman"/>
          <w:noProof/>
          <w:lang w:val="ro-RO"/>
        </w:rPr>
      </w:pPr>
      <w:r w:rsidRPr="001A7572">
        <w:rPr>
          <w:rFonts w:ascii="Times New Roman" w:hAnsi="Times New Roman"/>
          <w:noProof/>
          <w:lang w:val="ro-RO"/>
        </w:rPr>
        <w:t>Plata facturii finale  se va face după verificarea şi acceptarea situaţiei de plată definitive de către achizitor. Dacă verificarea se prelungeşte din diferite motive, dar, în special, datorită unor eventuale litigii, contravaloarea lucrărilor care nu sunt în litigiu va fi plătită.</w:t>
      </w:r>
    </w:p>
    <w:p w14:paraId="43ED06D0" w14:textId="77777777" w:rsidR="0031606B" w:rsidRPr="001A7572" w:rsidRDefault="0031606B" w:rsidP="0031606B">
      <w:pPr>
        <w:numPr>
          <w:ilvl w:val="0"/>
          <w:numId w:val="12"/>
        </w:numPr>
        <w:autoSpaceDE w:val="0"/>
        <w:autoSpaceDN w:val="0"/>
        <w:adjustRightInd w:val="0"/>
        <w:spacing w:after="0" w:line="240" w:lineRule="auto"/>
        <w:jc w:val="both"/>
        <w:rPr>
          <w:rFonts w:ascii="Times New Roman" w:hAnsi="Times New Roman"/>
          <w:noProof/>
          <w:lang w:val="ro-RO"/>
        </w:rPr>
      </w:pPr>
      <w:r w:rsidRPr="001A7572">
        <w:rPr>
          <w:rFonts w:ascii="Times New Roman" w:hAnsi="Times New Roman"/>
          <w:noProof/>
          <w:lang w:val="ro-RO"/>
        </w:rPr>
        <w:t xml:space="preserve">Contractul nu va fi considerat terminat pâna când procesul-verbal de recepţie finală nu va fi semnat de comisia de recepţie, care confirmă că lucrările au fost executate conform contractului. Recepţia finală va </w:t>
      </w:r>
      <w:r w:rsidRPr="001A7572">
        <w:rPr>
          <w:rFonts w:ascii="Times New Roman" w:hAnsi="Times New Roman"/>
          <w:noProof/>
          <w:lang w:val="ro-RO"/>
        </w:rPr>
        <w:lastRenderedPageBreak/>
        <w:t>fi efectuată conform prevederilor legale, după expirarea perioadei de garanţie. Plata ultimelor sume datorate executantului pentru lucrările executate nu va fi condiţionată de eliberarea certificatului de recepţie final.</w:t>
      </w:r>
    </w:p>
    <w:p w14:paraId="772B4262" w14:textId="77777777" w:rsidR="00801CBE" w:rsidRPr="001A7572" w:rsidRDefault="00801CBE" w:rsidP="00801CBE">
      <w:pPr>
        <w:pStyle w:val="Default"/>
        <w:jc w:val="both"/>
        <w:rPr>
          <w:noProof/>
          <w:color w:val="auto"/>
          <w:sz w:val="22"/>
          <w:szCs w:val="22"/>
          <w:lang w:val="ro-RO"/>
        </w:rPr>
      </w:pPr>
    </w:p>
    <w:p w14:paraId="519EAE39" w14:textId="77777777" w:rsidR="00801CBE" w:rsidRPr="001A7572" w:rsidRDefault="00801CBE" w:rsidP="00801CBE">
      <w:pPr>
        <w:pStyle w:val="Default"/>
        <w:jc w:val="both"/>
        <w:rPr>
          <w:b/>
          <w:bCs/>
          <w:i/>
          <w:iCs/>
          <w:noProof/>
          <w:color w:val="auto"/>
          <w:sz w:val="22"/>
          <w:szCs w:val="22"/>
          <w:lang w:val="ro-RO"/>
        </w:rPr>
      </w:pPr>
      <w:r w:rsidRPr="001A7572">
        <w:rPr>
          <w:b/>
          <w:bCs/>
          <w:i/>
          <w:iCs/>
          <w:noProof/>
          <w:color w:val="auto"/>
          <w:sz w:val="22"/>
          <w:szCs w:val="22"/>
          <w:lang w:val="ro-RO"/>
        </w:rPr>
        <w:t>23. Ajustarea preţului contractului și alte clauze de revizuire</w:t>
      </w:r>
    </w:p>
    <w:p w14:paraId="4F8EAE07" w14:textId="77777777" w:rsidR="00B765A8" w:rsidRPr="001A7572" w:rsidRDefault="00B765A8" w:rsidP="00801CBE">
      <w:pPr>
        <w:pStyle w:val="Default"/>
        <w:jc w:val="both"/>
        <w:rPr>
          <w:b/>
          <w:bCs/>
          <w:i/>
          <w:iCs/>
          <w:noProof/>
          <w:color w:val="auto"/>
          <w:sz w:val="22"/>
          <w:szCs w:val="22"/>
          <w:lang w:val="ro-RO"/>
        </w:rPr>
      </w:pPr>
    </w:p>
    <w:p w14:paraId="2FB71CE8" w14:textId="77777777" w:rsidR="009746E4" w:rsidRPr="001A7572" w:rsidRDefault="009746E4" w:rsidP="009746E4">
      <w:pPr>
        <w:tabs>
          <w:tab w:val="left" w:pos="7230"/>
        </w:tabs>
        <w:spacing w:before="36"/>
        <w:jc w:val="both"/>
        <w:rPr>
          <w:rFonts w:ascii="Times New Roman" w:hAnsi="Times New Roman"/>
          <w:lang w:val="x-none"/>
        </w:rPr>
      </w:pPr>
      <w:bookmarkStart w:id="7" w:name="_Hlk97821736"/>
      <w:r w:rsidRPr="001A7572">
        <w:rPr>
          <w:rFonts w:ascii="Times New Roman" w:hAnsi="Times New Roman"/>
          <w:b/>
          <w:bCs/>
          <w:iCs/>
        </w:rPr>
        <w:t>23.1</w:t>
      </w:r>
      <w:r w:rsidRPr="001A7572">
        <w:rPr>
          <w:rFonts w:ascii="Times New Roman" w:hAnsi="Times New Roman"/>
          <w:iCs/>
        </w:rPr>
        <w:t xml:space="preserve"> </w:t>
      </w:r>
      <w:proofErr w:type="spellStart"/>
      <w:r w:rsidRPr="001A7572">
        <w:rPr>
          <w:rFonts w:ascii="Times New Roman" w:hAnsi="Times New Roman"/>
          <w:lang w:val="x-none"/>
        </w:rPr>
        <w:t>Pentru</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lucrările</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executate</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plăţile</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datorate</w:t>
      </w:r>
      <w:proofErr w:type="spellEnd"/>
      <w:r w:rsidRPr="001A7572">
        <w:rPr>
          <w:rFonts w:ascii="Times New Roman" w:hAnsi="Times New Roman"/>
          <w:lang w:val="x-none"/>
        </w:rPr>
        <w:t xml:space="preserve"> de </w:t>
      </w:r>
      <w:proofErr w:type="spellStart"/>
      <w:r w:rsidRPr="001A7572">
        <w:rPr>
          <w:rFonts w:ascii="Times New Roman" w:hAnsi="Times New Roman"/>
          <w:lang w:val="x-none"/>
        </w:rPr>
        <w:t>achizitor</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executantului</w:t>
      </w:r>
      <w:proofErr w:type="spellEnd"/>
      <w:r w:rsidRPr="001A7572">
        <w:rPr>
          <w:rFonts w:ascii="Times New Roman" w:hAnsi="Times New Roman"/>
          <w:lang w:val="x-none"/>
        </w:rPr>
        <w:t xml:space="preserve"> sunt </w:t>
      </w:r>
      <w:proofErr w:type="spellStart"/>
      <w:r w:rsidRPr="001A7572">
        <w:rPr>
          <w:rFonts w:ascii="Times New Roman" w:hAnsi="Times New Roman"/>
          <w:lang w:val="x-none"/>
        </w:rPr>
        <w:t>cele</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declarate</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în</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propunerea</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financiară</w:t>
      </w:r>
      <w:proofErr w:type="spellEnd"/>
      <w:r w:rsidRPr="001A7572">
        <w:rPr>
          <w:rFonts w:ascii="Times New Roman" w:hAnsi="Times New Roman"/>
          <w:lang w:val="x-none"/>
        </w:rPr>
        <w:t>,</w:t>
      </w:r>
      <w:r w:rsidRPr="001A7572">
        <w:rPr>
          <w:rFonts w:ascii="Times New Roman" w:hAnsi="Times New Roman"/>
        </w:rPr>
        <w:t xml:space="preserve"> care se </w:t>
      </w:r>
      <w:proofErr w:type="spellStart"/>
      <w:r w:rsidRPr="001A7572">
        <w:rPr>
          <w:rFonts w:ascii="Times New Roman" w:hAnsi="Times New Roman"/>
        </w:rPr>
        <w:t>va</w:t>
      </w:r>
      <w:proofErr w:type="spellEnd"/>
      <w:r w:rsidRPr="001A7572">
        <w:rPr>
          <w:rFonts w:ascii="Times New Roman" w:hAnsi="Times New Roman"/>
        </w:rPr>
        <w:t xml:space="preserve"> </w:t>
      </w:r>
      <w:proofErr w:type="spellStart"/>
      <w:r w:rsidRPr="001A7572">
        <w:rPr>
          <w:rFonts w:ascii="Times New Roman" w:hAnsi="Times New Roman"/>
        </w:rPr>
        <w:t>ajusta</w:t>
      </w:r>
      <w:proofErr w:type="spellEnd"/>
      <w:r w:rsidRPr="001A7572">
        <w:rPr>
          <w:rFonts w:ascii="Times New Roman" w:hAnsi="Times New Roman"/>
        </w:rPr>
        <w:t xml:space="preserve">,  cu </w:t>
      </w:r>
      <w:proofErr w:type="spellStart"/>
      <w:r w:rsidRPr="001A7572">
        <w:rPr>
          <w:rFonts w:ascii="Times New Roman" w:hAnsi="Times New Roman"/>
        </w:rPr>
        <w:t>acordul</w:t>
      </w:r>
      <w:proofErr w:type="spellEnd"/>
      <w:r w:rsidRPr="001A7572">
        <w:rPr>
          <w:rFonts w:ascii="Times New Roman" w:hAnsi="Times New Roman"/>
        </w:rPr>
        <w:t xml:space="preserve"> </w:t>
      </w:r>
      <w:proofErr w:type="spellStart"/>
      <w:r w:rsidRPr="001A7572">
        <w:rPr>
          <w:rFonts w:ascii="Times New Roman" w:hAnsi="Times New Roman"/>
        </w:rPr>
        <w:t>achizitorului</w:t>
      </w:r>
      <w:proofErr w:type="spellEnd"/>
      <w:r w:rsidRPr="001A7572">
        <w:rPr>
          <w:rFonts w:ascii="Times New Roman" w:hAnsi="Times New Roman"/>
        </w:rPr>
        <w:t xml:space="preserve"> si </w:t>
      </w:r>
      <w:proofErr w:type="spellStart"/>
      <w:r w:rsidRPr="001A7572">
        <w:rPr>
          <w:rFonts w:ascii="Times New Roman" w:hAnsi="Times New Roman"/>
        </w:rPr>
        <w:t>avand</w:t>
      </w:r>
      <w:proofErr w:type="spellEnd"/>
      <w:r w:rsidRPr="001A7572">
        <w:rPr>
          <w:rFonts w:ascii="Times New Roman" w:hAnsi="Times New Roman"/>
        </w:rPr>
        <w:t xml:space="preserve"> la </w:t>
      </w:r>
      <w:proofErr w:type="spellStart"/>
      <w:r w:rsidRPr="001A7572">
        <w:rPr>
          <w:rFonts w:ascii="Times New Roman" w:hAnsi="Times New Roman"/>
        </w:rPr>
        <w:t>baza</w:t>
      </w:r>
      <w:proofErr w:type="spellEnd"/>
      <w:r w:rsidRPr="001A7572">
        <w:rPr>
          <w:rFonts w:ascii="Times New Roman" w:hAnsi="Times New Roman"/>
          <w:lang w:val="x-none"/>
        </w:rPr>
        <w:t xml:space="preserve"> </w:t>
      </w:r>
      <w:r w:rsidRPr="001A7572">
        <w:rPr>
          <w:rFonts w:ascii="Times New Roman" w:hAnsi="Times New Roman"/>
        </w:rPr>
        <w:t>m</w:t>
      </w:r>
      <w:proofErr w:type="spellStart"/>
      <w:r w:rsidRPr="001A7572">
        <w:rPr>
          <w:rFonts w:ascii="Times New Roman" w:hAnsi="Times New Roman"/>
          <w:lang w:val="x-none"/>
        </w:rPr>
        <w:t>odificările</w:t>
      </w:r>
      <w:proofErr w:type="spellEnd"/>
      <w:r w:rsidRPr="001A7572">
        <w:rPr>
          <w:rFonts w:ascii="Times New Roman" w:hAnsi="Times New Roman"/>
        </w:rPr>
        <w:t xml:space="preserve"> legislative, </w:t>
      </w:r>
      <w:proofErr w:type="spellStart"/>
      <w:r w:rsidRPr="001A7572">
        <w:rPr>
          <w:rFonts w:ascii="Times New Roman" w:hAnsi="Times New Roman"/>
        </w:rPr>
        <w:t>modificarile</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normelor</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tehnice</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sau</w:t>
      </w:r>
      <w:proofErr w:type="spellEnd"/>
      <w:r w:rsidRPr="001A7572">
        <w:rPr>
          <w:rFonts w:ascii="Times New Roman" w:hAnsi="Times New Roman"/>
          <w:lang w:val="x-none"/>
        </w:rPr>
        <w:t xml:space="preserve"> </w:t>
      </w:r>
      <w:proofErr w:type="spellStart"/>
      <w:r w:rsidRPr="001A7572">
        <w:rPr>
          <w:rFonts w:ascii="Times New Roman" w:hAnsi="Times New Roman"/>
        </w:rPr>
        <w:t>cele</w:t>
      </w:r>
      <w:proofErr w:type="spellEnd"/>
      <w:r w:rsidRPr="001A7572">
        <w:rPr>
          <w:rFonts w:ascii="Times New Roman" w:hAnsi="Times New Roman"/>
        </w:rPr>
        <w:t xml:space="preserve"> </w:t>
      </w:r>
      <w:proofErr w:type="spellStart"/>
      <w:r w:rsidRPr="001A7572">
        <w:rPr>
          <w:rFonts w:ascii="Times New Roman" w:hAnsi="Times New Roman"/>
        </w:rPr>
        <w:t>pentru</w:t>
      </w:r>
      <w:proofErr w:type="spellEnd"/>
      <w:r w:rsidRPr="001A7572">
        <w:rPr>
          <w:rFonts w:ascii="Times New Roman" w:hAnsi="Times New Roman"/>
          <w:lang w:val="x-none"/>
        </w:rPr>
        <w:t xml:space="preserve"> c</w:t>
      </w:r>
      <w:r w:rsidRPr="001A7572">
        <w:rPr>
          <w:rFonts w:ascii="Times New Roman" w:hAnsi="Times New Roman"/>
        </w:rPr>
        <w:t>are</w:t>
      </w:r>
      <w:r w:rsidRPr="001A7572">
        <w:rPr>
          <w:rFonts w:ascii="Times New Roman" w:hAnsi="Times New Roman"/>
          <w:lang w:val="x-none"/>
        </w:rPr>
        <w:t xml:space="preserve"> au </w:t>
      </w:r>
      <w:proofErr w:type="spellStart"/>
      <w:r w:rsidRPr="001A7572">
        <w:rPr>
          <w:rFonts w:ascii="Times New Roman" w:hAnsi="Times New Roman"/>
          <w:lang w:val="x-none"/>
        </w:rPr>
        <w:t>fost</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emise</w:t>
      </w:r>
      <w:proofErr w:type="spellEnd"/>
      <w:r w:rsidRPr="001A7572">
        <w:rPr>
          <w:rFonts w:ascii="Times New Roman" w:hAnsi="Times New Roman"/>
          <w:lang w:val="x-none"/>
        </w:rPr>
        <w:t xml:space="preserve"> de </w:t>
      </w:r>
      <w:proofErr w:type="spellStart"/>
      <w:r w:rsidRPr="001A7572">
        <w:rPr>
          <w:rFonts w:ascii="Times New Roman" w:hAnsi="Times New Roman"/>
          <w:lang w:val="x-none"/>
        </w:rPr>
        <w:t>către</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autorităţile</w:t>
      </w:r>
      <w:proofErr w:type="spellEnd"/>
      <w:r w:rsidRPr="001A7572">
        <w:rPr>
          <w:rFonts w:ascii="Times New Roman" w:hAnsi="Times New Roman"/>
          <w:lang w:val="x-none"/>
        </w:rPr>
        <w:t xml:space="preserve"> locale </w:t>
      </w:r>
      <w:proofErr w:type="spellStart"/>
      <w:r w:rsidRPr="001A7572">
        <w:rPr>
          <w:rFonts w:ascii="Times New Roman" w:hAnsi="Times New Roman"/>
          <w:lang w:val="x-none"/>
        </w:rPr>
        <w:t>acte</w:t>
      </w:r>
      <w:proofErr w:type="spellEnd"/>
      <w:r w:rsidRPr="001A7572">
        <w:rPr>
          <w:rFonts w:ascii="Times New Roman" w:hAnsi="Times New Roman"/>
          <w:lang w:val="x-none"/>
        </w:rPr>
        <w:t xml:space="preserve"> administrative care au ca </w:t>
      </w:r>
      <w:proofErr w:type="spellStart"/>
      <w:r w:rsidRPr="001A7572">
        <w:rPr>
          <w:rFonts w:ascii="Times New Roman" w:hAnsi="Times New Roman"/>
          <w:lang w:val="x-none"/>
        </w:rPr>
        <w:t>obiect</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instituirea</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modificarea</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sau</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renunţarea</w:t>
      </w:r>
      <w:proofErr w:type="spellEnd"/>
      <w:r w:rsidRPr="001A7572">
        <w:rPr>
          <w:rFonts w:ascii="Times New Roman" w:hAnsi="Times New Roman"/>
          <w:lang w:val="x-none"/>
        </w:rPr>
        <w:t xml:space="preserve"> la </w:t>
      </w:r>
      <w:proofErr w:type="spellStart"/>
      <w:r w:rsidRPr="001A7572">
        <w:rPr>
          <w:rFonts w:ascii="Times New Roman" w:hAnsi="Times New Roman"/>
          <w:lang w:val="x-none"/>
        </w:rPr>
        <w:t>anumite</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taxe</w:t>
      </w:r>
      <w:proofErr w:type="spellEnd"/>
      <w:r w:rsidRPr="001A7572">
        <w:rPr>
          <w:rFonts w:ascii="Times New Roman" w:hAnsi="Times New Roman"/>
          <w:lang w:val="x-none"/>
        </w:rPr>
        <w:t>/</w:t>
      </w:r>
      <w:proofErr w:type="spellStart"/>
      <w:r w:rsidRPr="001A7572">
        <w:rPr>
          <w:rFonts w:ascii="Times New Roman" w:hAnsi="Times New Roman"/>
          <w:lang w:val="x-none"/>
        </w:rPr>
        <w:t>impozite</w:t>
      </w:r>
      <w:proofErr w:type="spellEnd"/>
      <w:r w:rsidRPr="001A7572">
        <w:rPr>
          <w:rFonts w:ascii="Times New Roman" w:hAnsi="Times New Roman"/>
          <w:lang w:val="x-none"/>
        </w:rPr>
        <w:t xml:space="preserve"> locale, al </w:t>
      </w:r>
      <w:proofErr w:type="spellStart"/>
      <w:r w:rsidRPr="001A7572">
        <w:rPr>
          <w:rFonts w:ascii="Times New Roman" w:hAnsi="Times New Roman"/>
          <w:lang w:val="x-none"/>
        </w:rPr>
        <w:t>căror</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efect</w:t>
      </w:r>
      <w:proofErr w:type="spellEnd"/>
      <w:r w:rsidRPr="001A7572">
        <w:rPr>
          <w:rFonts w:ascii="Times New Roman" w:hAnsi="Times New Roman"/>
          <w:lang w:val="x-none"/>
        </w:rPr>
        <w:t xml:space="preserve"> se </w:t>
      </w:r>
      <w:proofErr w:type="spellStart"/>
      <w:r w:rsidRPr="001A7572">
        <w:rPr>
          <w:rFonts w:ascii="Times New Roman" w:hAnsi="Times New Roman"/>
          <w:lang w:val="x-none"/>
        </w:rPr>
        <w:t>reflect</w:t>
      </w:r>
      <w:r w:rsidRPr="001A7572">
        <w:rPr>
          <w:rFonts w:ascii="Times New Roman" w:hAnsi="Times New Roman"/>
        </w:rPr>
        <w:t>ă</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în</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creşterea</w:t>
      </w:r>
      <w:proofErr w:type="spellEnd"/>
      <w:r w:rsidRPr="001A7572">
        <w:rPr>
          <w:rFonts w:ascii="Times New Roman" w:hAnsi="Times New Roman"/>
          <w:lang w:val="x-none"/>
        </w:rPr>
        <w:t>/</w:t>
      </w:r>
      <w:proofErr w:type="spellStart"/>
      <w:r w:rsidRPr="001A7572">
        <w:rPr>
          <w:rFonts w:ascii="Times New Roman" w:hAnsi="Times New Roman"/>
          <w:lang w:val="x-none"/>
        </w:rPr>
        <w:t>diminuarea</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costurilor</w:t>
      </w:r>
      <w:proofErr w:type="spellEnd"/>
      <w:r w:rsidRPr="001A7572">
        <w:rPr>
          <w:rFonts w:ascii="Times New Roman" w:hAnsi="Times New Roman"/>
          <w:lang w:val="x-none"/>
        </w:rPr>
        <w:t xml:space="preserve"> pe </w:t>
      </w:r>
      <w:proofErr w:type="spellStart"/>
      <w:r w:rsidRPr="001A7572">
        <w:rPr>
          <w:rFonts w:ascii="Times New Roman" w:hAnsi="Times New Roman"/>
          <w:lang w:val="x-none"/>
        </w:rPr>
        <w:t>baza</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cărora</w:t>
      </w:r>
      <w:proofErr w:type="spellEnd"/>
      <w:r w:rsidRPr="001A7572">
        <w:rPr>
          <w:rFonts w:ascii="Times New Roman" w:hAnsi="Times New Roman"/>
          <w:lang w:val="x-none"/>
        </w:rPr>
        <w:t xml:space="preserve"> s-a </w:t>
      </w:r>
      <w:proofErr w:type="spellStart"/>
      <w:r w:rsidRPr="001A7572">
        <w:rPr>
          <w:rFonts w:ascii="Times New Roman" w:hAnsi="Times New Roman"/>
          <w:lang w:val="x-none"/>
        </w:rPr>
        <w:t>fundamentat</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preţul</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contractului</w:t>
      </w:r>
      <w:proofErr w:type="spellEnd"/>
      <w:r w:rsidRPr="001A7572">
        <w:rPr>
          <w:rFonts w:ascii="Times New Roman" w:hAnsi="Times New Roman"/>
        </w:rPr>
        <w:t>.</w:t>
      </w:r>
      <w:r w:rsidRPr="001A7572">
        <w:rPr>
          <w:rFonts w:ascii="Times New Roman" w:hAnsi="Times New Roman"/>
          <w:lang w:val="x-none"/>
        </w:rPr>
        <w:t xml:space="preserve"> </w:t>
      </w:r>
    </w:p>
    <w:p w14:paraId="1EDCCC5F" w14:textId="77777777" w:rsidR="00EF1429" w:rsidRPr="000B0934" w:rsidRDefault="003947D2" w:rsidP="00EF1429">
      <w:pPr>
        <w:spacing w:after="0" w:line="240" w:lineRule="auto"/>
        <w:ind w:left="-90"/>
        <w:jc w:val="both"/>
        <w:rPr>
          <w:rFonts w:ascii="Times New Roman" w:hAnsi="Times New Roman"/>
          <w:bCs/>
          <w:noProof/>
          <w:color w:val="000000"/>
        </w:rPr>
      </w:pPr>
      <w:r w:rsidRPr="000B0934">
        <w:rPr>
          <w:rFonts w:ascii="Times New Roman" w:hAnsi="Times New Roman"/>
          <w:b/>
          <w:noProof/>
          <w:color w:val="000000"/>
        </w:rPr>
        <w:t>23.2</w:t>
      </w:r>
      <w:r w:rsidRPr="000B0934">
        <w:rPr>
          <w:rFonts w:ascii="Times New Roman" w:hAnsi="Times New Roman"/>
          <w:bCs/>
          <w:noProof/>
          <w:color w:val="000000"/>
        </w:rPr>
        <w:t xml:space="preserve"> (1) </w:t>
      </w:r>
      <w:r w:rsidR="00EF1429" w:rsidRPr="000B0934">
        <w:rPr>
          <w:rFonts w:ascii="Times New Roman" w:hAnsi="Times New Roman"/>
          <w:bCs/>
          <w:noProof/>
          <w:color w:val="000000"/>
        </w:rPr>
        <w:t>Se vor respecta explicit prevederile din instrucțiunea nr. 1/2021 emisă de către ANAP.</w:t>
      </w:r>
    </w:p>
    <w:p w14:paraId="1799150E" w14:textId="77777777" w:rsidR="00EF1429" w:rsidRPr="000B0934" w:rsidRDefault="00EF1429" w:rsidP="00EF1429">
      <w:pPr>
        <w:spacing w:after="0" w:line="240" w:lineRule="auto"/>
        <w:ind w:left="-90"/>
        <w:jc w:val="both"/>
        <w:rPr>
          <w:rFonts w:ascii="Times New Roman" w:hAnsi="Times New Roman"/>
          <w:bCs/>
          <w:noProof/>
          <w:color w:val="000000"/>
        </w:rPr>
      </w:pPr>
      <w:r w:rsidRPr="000B0934">
        <w:rPr>
          <w:rFonts w:ascii="Times New Roman" w:hAnsi="Times New Roman"/>
          <w:bCs/>
          <w:noProof/>
          <w:color w:val="000000"/>
        </w:rPr>
        <w:t>An = av + (1 - av) * In / Io, unde:</w:t>
      </w:r>
    </w:p>
    <w:p w14:paraId="66C98AEE" w14:textId="77777777" w:rsidR="00EF1429" w:rsidRPr="000B0934" w:rsidRDefault="00EF1429" w:rsidP="00EF1429">
      <w:pPr>
        <w:spacing w:after="0" w:line="240" w:lineRule="auto"/>
        <w:ind w:left="-90"/>
        <w:jc w:val="both"/>
        <w:rPr>
          <w:rFonts w:ascii="Times New Roman" w:hAnsi="Times New Roman"/>
          <w:bCs/>
          <w:noProof/>
          <w:color w:val="000000"/>
        </w:rPr>
      </w:pPr>
      <w:r w:rsidRPr="000B0934">
        <w:rPr>
          <w:rFonts w:ascii="Times New Roman" w:hAnsi="Times New Roman"/>
          <w:bCs/>
          <w:noProof/>
          <w:color w:val="000000"/>
        </w:rPr>
        <w:t>- "An" este coeficientul de ajustare care urmează a fi aplicat valorii de contract estimate pentru lucrările realizate în luna "n";</w:t>
      </w:r>
    </w:p>
    <w:p w14:paraId="5CE3CC4A" w14:textId="44B185EC" w:rsidR="00EF1429" w:rsidRPr="000B0934" w:rsidRDefault="00EF1429" w:rsidP="00EF1429">
      <w:pPr>
        <w:spacing w:after="0" w:line="240" w:lineRule="auto"/>
        <w:ind w:left="-90"/>
        <w:jc w:val="both"/>
        <w:rPr>
          <w:rFonts w:ascii="Times New Roman" w:hAnsi="Times New Roman"/>
          <w:bCs/>
          <w:noProof/>
          <w:color w:val="000000"/>
        </w:rPr>
      </w:pPr>
      <w:r w:rsidRPr="000B0934">
        <w:rPr>
          <w:rFonts w:ascii="Times New Roman" w:hAnsi="Times New Roman"/>
          <w:bCs/>
          <w:noProof/>
          <w:color w:val="000000"/>
        </w:rPr>
        <w:t xml:space="preserve">- "av" este valoarea procentuală a plății în avans față de prețul contractului </w:t>
      </w:r>
    </w:p>
    <w:p w14:paraId="2A210814" w14:textId="77777777" w:rsidR="00EF1429" w:rsidRPr="000B0934" w:rsidRDefault="00EF1429" w:rsidP="00EF1429">
      <w:pPr>
        <w:spacing w:after="0" w:line="240" w:lineRule="auto"/>
        <w:ind w:left="-90"/>
        <w:jc w:val="both"/>
        <w:rPr>
          <w:rFonts w:ascii="Times New Roman" w:hAnsi="Times New Roman"/>
          <w:bCs/>
          <w:noProof/>
          <w:color w:val="000000"/>
        </w:rPr>
      </w:pPr>
      <w:r w:rsidRPr="000B0934">
        <w:rPr>
          <w:rFonts w:ascii="Times New Roman" w:hAnsi="Times New Roman"/>
          <w:bCs/>
          <w:noProof/>
          <w:color w:val="000000"/>
        </w:rPr>
        <w:t>- "In" este indicele de cost în construcții - total publicat de Institutul Național de Statistică în Buletinul Statistic de Prețuri, la tabelul 15, aplicabil la data cu 60 de zile înainte de ultima zi a lunii "n". Ajustarea prețului se va face la fiecare solicitare de plata pentru fiecare situație de lucrări în funcție de indicii INS.</w:t>
      </w:r>
    </w:p>
    <w:p w14:paraId="503FAEE5" w14:textId="77777777" w:rsidR="00EF1429" w:rsidRPr="000B0934" w:rsidRDefault="00EF1429" w:rsidP="00EF1429">
      <w:pPr>
        <w:spacing w:after="0" w:line="240" w:lineRule="auto"/>
        <w:ind w:left="-90"/>
        <w:jc w:val="both"/>
        <w:rPr>
          <w:rFonts w:ascii="Times New Roman" w:hAnsi="Times New Roman"/>
          <w:bCs/>
          <w:noProof/>
          <w:color w:val="000000"/>
        </w:rPr>
      </w:pPr>
      <w:r w:rsidRPr="000B0934">
        <w:rPr>
          <w:rFonts w:ascii="Times New Roman" w:hAnsi="Times New Roman"/>
          <w:bCs/>
          <w:noProof/>
          <w:color w:val="000000"/>
        </w:rPr>
        <w:t xml:space="preserve">- "Io" este indicele de cost în construcții - total, aplicabil la data anterioară cu 30 de zile față de termenul-limită de depunere a ofertelor. </w:t>
      </w:r>
    </w:p>
    <w:p w14:paraId="362579E8" w14:textId="77777777" w:rsidR="00EF1429" w:rsidRPr="000B0934" w:rsidRDefault="00EF1429" w:rsidP="00EF1429">
      <w:pPr>
        <w:spacing w:after="0" w:line="240" w:lineRule="auto"/>
        <w:ind w:left="-90"/>
        <w:jc w:val="both"/>
        <w:rPr>
          <w:rFonts w:ascii="Times New Roman" w:hAnsi="Times New Roman"/>
          <w:bCs/>
          <w:noProof/>
          <w:color w:val="000000"/>
        </w:rPr>
      </w:pPr>
      <w:r w:rsidRPr="000B0934">
        <w:rPr>
          <w:rFonts w:ascii="Times New Roman" w:hAnsi="Times New Roman"/>
          <w:bCs/>
          <w:noProof/>
          <w:color w:val="000000"/>
        </w:rPr>
        <w:t>(2) Valoarea serviciilor de proiectare si asistenta tehnica din partea proiectantului nu se ajusteaza.</w:t>
      </w:r>
    </w:p>
    <w:p w14:paraId="56C296A4" w14:textId="77777777" w:rsidR="003947D2" w:rsidRPr="001A7572" w:rsidRDefault="00EF1429" w:rsidP="00EF1429">
      <w:pPr>
        <w:spacing w:after="0" w:line="240" w:lineRule="auto"/>
        <w:ind w:left="-90"/>
        <w:jc w:val="both"/>
        <w:rPr>
          <w:rFonts w:ascii="Times New Roman" w:hAnsi="Times New Roman"/>
          <w:bCs/>
          <w:noProof/>
          <w:color w:val="000000"/>
        </w:rPr>
      </w:pPr>
      <w:r w:rsidRPr="000B0934">
        <w:rPr>
          <w:rFonts w:ascii="Times New Roman" w:hAnsi="Times New Roman"/>
          <w:bCs/>
          <w:noProof/>
          <w:color w:val="000000"/>
        </w:rPr>
        <w:t>Ajustarea se aplica la fiecare solicitare de plata.</w:t>
      </w:r>
    </w:p>
    <w:p w14:paraId="0219F7DC" w14:textId="77777777" w:rsidR="00EF1429" w:rsidRPr="001A7572" w:rsidRDefault="00EF1429" w:rsidP="00EF1429">
      <w:pPr>
        <w:spacing w:after="0" w:line="240" w:lineRule="auto"/>
        <w:ind w:left="-90"/>
        <w:jc w:val="both"/>
        <w:rPr>
          <w:rFonts w:ascii="Times New Roman" w:hAnsi="Times New Roman"/>
        </w:rPr>
      </w:pPr>
    </w:p>
    <w:bookmarkEnd w:id="7"/>
    <w:p w14:paraId="39466413" w14:textId="77777777" w:rsidR="009D6153" w:rsidRPr="001A7572" w:rsidRDefault="009D6153" w:rsidP="009D6153">
      <w:pPr>
        <w:jc w:val="both"/>
        <w:rPr>
          <w:rFonts w:ascii="Times New Roman" w:eastAsia="Times New Roman" w:hAnsi="Times New Roman"/>
          <w:noProof/>
          <w:lang w:val="ro-RO"/>
        </w:rPr>
      </w:pPr>
      <w:r w:rsidRPr="001A7572">
        <w:rPr>
          <w:rFonts w:ascii="Times New Roman" w:eastAsia="Times New Roman" w:hAnsi="Times New Roman"/>
          <w:b/>
          <w:bCs/>
          <w:noProof/>
          <w:lang w:val="ro-RO"/>
        </w:rPr>
        <w:t>23.</w:t>
      </w:r>
      <w:r w:rsidR="003947D2" w:rsidRPr="001A7572">
        <w:rPr>
          <w:rFonts w:ascii="Times New Roman" w:eastAsia="Times New Roman" w:hAnsi="Times New Roman"/>
          <w:b/>
          <w:bCs/>
          <w:noProof/>
          <w:lang w:val="ro-RO"/>
        </w:rPr>
        <w:t>3</w:t>
      </w:r>
      <w:r w:rsidRPr="001A7572">
        <w:rPr>
          <w:rFonts w:ascii="Times New Roman" w:eastAsia="Times New Roman" w:hAnsi="Times New Roman"/>
          <w:noProof/>
          <w:lang w:val="ro-RO"/>
        </w:rPr>
        <w:t xml:space="preserve"> Părțile au dreptul, pe durata Contractului, de a conveni modificarea și/sau completarea clauzelor acestuia, fără organizarea unei noi proceduri de atribuire, cu acordul Părților, fără a afecta caracterul general al Contractului, în limitele Legii și în aplicarea prevederilor prevăzute de art. 221-222 din Legea nr. 98/2016, coroborate cu prevederile referitoare la modificări contractuale din HG nr. 395/2016 (art. 164 și 165).</w:t>
      </w:r>
    </w:p>
    <w:p w14:paraId="5C7A0CBD" w14:textId="77777777" w:rsidR="009D6153" w:rsidRPr="001A7572" w:rsidRDefault="009D6153" w:rsidP="009D6153">
      <w:pPr>
        <w:jc w:val="both"/>
        <w:rPr>
          <w:rFonts w:ascii="Times New Roman" w:eastAsia="Times New Roman" w:hAnsi="Times New Roman"/>
          <w:noProof/>
          <w:lang w:val="ro-RO"/>
        </w:rPr>
      </w:pPr>
      <w:r w:rsidRPr="001A7572">
        <w:rPr>
          <w:rFonts w:ascii="Times New Roman" w:eastAsia="Times New Roman" w:hAnsi="Times New Roman"/>
          <w:b/>
          <w:bCs/>
          <w:noProof/>
          <w:lang w:val="ro-RO"/>
        </w:rPr>
        <w:t>23.</w:t>
      </w:r>
      <w:r w:rsidR="003947D2" w:rsidRPr="001A7572">
        <w:rPr>
          <w:rFonts w:ascii="Times New Roman" w:eastAsia="Times New Roman" w:hAnsi="Times New Roman"/>
          <w:b/>
          <w:bCs/>
          <w:noProof/>
          <w:lang w:val="ro-RO"/>
        </w:rPr>
        <w:t>4</w:t>
      </w:r>
      <w:r w:rsidRPr="001A7572">
        <w:rPr>
          <w:rFonts w:ascii="Times New Roman" w:eastAsia="Times New Roman" w:hAnsi="Times New Roman"/>
          <w:noProof/>
          <w:lang w:val="ro-RO"/>
        </w:rPr>
        <w:t xml:space="preserve"> Orice modificare a contractului are efect doar dacă se realizează cu respectarea Legii, în scris și se semnează de sau în numele ambelor părți. Orice modificare a condiţiilor contractuale va fi aprobată doar prin act adiţional la contract. Achizitorul va transmite Contractantului actul adiţional şi Contractantul îl va returna, semnat, Achizitorului în termen de 10 zile de la transmitere. Semnarea unui asemenea act adiţional de către Contractant nu va prejudicia orice alt drept al Contractantului. În cazul în care Contractantul nu returnează un asemenea act adiţional semnat în termen de 10 zile de la transmitere de către Achizitor, Contractantul este decăzut din dreptul de a beneficia de aprobarea Modificării nesubstanţiale în sensul Legii în domeniul achiziţiilor publice ar fi putut să o genereze.</w:t>
      </w:r>
    </w:p>
    <w:p w14:paraId="5147855A" w14:textId="77777777" w:rsidR="009D6153" w:rsidRPr="001A7572" w:rsidRDefault="009D6153" w:rsidP="009D6153">
      <w:pPr>
        <w:jc w:val="both"/>
        <w:rPr>
          <w:rFonts w:ascii="Times New Roman" w:eastAsia="Times New Roman" w:hAnsi="Times New Roman"/>
          <w:noProof/>
          <w:lang w:val="ro-RO"/>
        </w:rPr>
      </w:pPr>
      <w:r w:rsidRPr="001A7572">
        <w:rPr>
          <w:rFonts w:ascii="Times New Roman" w:eastAsia="Times New Roman" w:hAnsi="Times New Roman"/>
          <w:b/>
          <w:bCs/>
          <w:noProof/>
          <w:lang w:val="ro-RO"/>
        </w:rPr>
        <w:t>23.</w:t>
      </w:r>
      <w:r w:rsidR="003947D2" w:rsidRPr="001A7572">
        <w:rPr>
          <w:rFonts w:ascii="Times New Roman" w:eastAsia="Times New Roman" w:hAnsi="Times New Roman"/>
          <w:b/>
          <w:bCs/>
          <w:noProof/>
          <w:lang w:val="ro-RO"/>
        </w:rPr>
        <w:t>5</w:t>
      </w:r>
      <w:r w:rsidR="00757C53" w:rsidRPr="001A7572">
        <w:rPr>
          <w:rFonts w:ascii="Times New Roman" w:eastAsia="Times New Roman" w:hAnsi="Times New Roman"/>
          <w:b/>
          <w:bCs/>
          <w:noProof/>
          <w:lang w:val="ro-RO"/>
        </w:rPr>
        <w:t xml:space="preserve"> </w:t>
      </w:r>
      <w:r w:rsidRPr="001A7572">
        <w:rPr>
          <w:rFonts w:ascii="Times New Roman" w:eastAsia="Times New Roman" w:hAnsi="Times New Roman"/>
          <w:noProof/>
          <w:lang w:val="ro-RO"/>
        </w:rPr>
        <w:t>Modificările nesubstanțiale, astfel cum sunt prevăzute în Lege, sunt singurele modificări ale contractului care pot fi făcute fără organizarea unei noi proceduri de atribuire. În cazul în care, în prezentul contract, nu sunt stabilite modificările nesubstanțiale, se aplică prevederile Legii.</w:t>
      </w:r>
    </w:p>
    <w:p w14:paraId="3FD3AD9B" w14:textId="77777777" w:rsidR="009D6153" w:rsidRPr="001A7572" w:rsidRDefault="009D6153" w:rsidP="003947D2">
      <w:pPr>
        <w:pStyle w:val="ListParagraph"/>
        <w:numPr>
          <w:ilvl w:val="1"/>
          <w:numId w:val="21"/>
        </w:numPr>
        <w:jc w:val="both"/>
        <w:rPr>
          <w:rFonts w:ascii="Times New Roman" w:eastAsia="Times New Roman" w:hAnsi="Times New Roman"/>
          <w:noProof/>
          <w:lang w:val="ro-RO"/>
        </w:rPr>
      </w:pPr>
      <w:r w:rsidRPr="001A7572">
        <w:rPr>
          <w:rFonts w:ascii="Times New Roman" w:eastAsia="Times New Roman" w:hAnsi="Times New Roman"/>
          <w:noProof/>
          <w:lang w:val="ro-RO"/>
        </w:rPr>
        <w:t>Contractul de achiziţie publică poate fi modificat, fără organizarea unei noi proceduri de atribuire, în următoarele situaţii:</w:t>
      </w:r>
    </w:p>
    <w:p w14:paraId="36B7D9F8" w14:textId="77777777" w:rsidR="009D6153" w:rsidRPr="001A7572" w:rsidRDefault="009D6153" w:rsidP="009D6153">
      <w:pPr>
        <w:pStyle w:val="ListParagraph"/>
        <w:numPr>
          <w:ilvl w:val="0"/>
          <w:numId w:val="18"/>
        </w:numPr>
        <w:jc w:val="both"/>
        <w:rPr>
          <w:rFonts w:ascii="Times New Roman" w:eastAsia="Times New Roman" w:hAnsi="Times New Roman"/>
          <w:noProof/>
          <w:lang w:val="ro-RO"/>
        </w:rPr>
      </w:pPr>
      <w:r w:rsidRPr="001A7572">
        <w:rPr>
          <w:rFonts w:ascii="Times New Roman" w:eastAsia="Times New Roman" w:hAnsi="Times New Roman"/>
          <w:noProof/>
          <w:lang w:val="ro-RO"/>
        </w:rPr>
        <w:t>atunci când modificările, indiferent de valoarea acestora, au fost prevăzute în documentele achiziţiei iniţiale sub forma unor clauze de revizuire clare, precise şi fără echivoc, care pot include clauze de revizuire a preţului;</w:t>
      </w:r>
    </w:p>
    <w:p w14:paraId="4631BD95" w14:textId="77777777" w:rsidR="009D6153" w:rsidRPr="001A7572" w:rsidRDefault="009D6153" w:rsidP="009D6153">
      <w:pPr>
        <w:pStyle w:val="ListParagraph"/>
        <w:numPr>
          <w:ilvl w:val="0"/>
          <w:numId w:val="18"/>
        </w:numPr>
        <w:jc w:val="both"/>
        <w:rPr>
          <w:rFonts w:ascii="Times New Roman" w:eastAsia="Times New Roman" w:hAnsi="Times New Roman"/>
          <w:noProof/>
          <w:lang w:val="ro-RO"/>
        </w:rPr>
      </w:pPr>
      <w:r w:rsidRPr="001A7572">
        <w:rPr>
          <w:rFonts w:ascii="Times New Roman" w:eastAsia="Times New Roman" w:hAnsi="Times New Roman"/>
          <w:noProof/>
          <w:lang w:val="ro-RO"/>
        </w:rPr>
        <w:lastRenderedPageBreak/>
        <w:t>pentru lucrările adiţionale din partea contractantului iniţial, în limita a maximum 50% din valoarea contractului iniţial, care au devenit necesare şi nu au fost incluse în procedura de achiziţie iniţială, iar schimbarea contractantului:</w:t>
      </w:r>
    </w:p>
    <w:p w14:paraId="7D42E9B2"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(i) este imposibilă din motive economice sau tehnice, precum cerinţe privind interschimbabilitatea sau interoperabilitatea cu echipamentele, serviciile sau instalaţiile existente achiziţionate în cadrul procedurii de achiziţii iniţiale; si</w:t>
      </w:r>
    </w:p>
    <w:p w14:paraId="0B0C5970"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(ii) ar cauza autorităţii contractante o creştere semnificativă a costurilor;</w:t>
      </w:r>
    </w:p>
    <w:p w14:paraId="73CFD641" w14:textId="77777777" w:rsidR="009D6153" w:rsidRPr="001A7572" w:rsidRDefault="009D6153" w:rsidP="009D6153">
      <w:pPr>
        <w:pStyle w:val="ListParagraph"/>
        <w:numPr>
          <w:ilvl w:val="0"/>
          <w:numId w:val="18"/>
        </w:numPr>
        <w:jc w:val="both"/>
        <w:rPr>
          <w:rFonts w:ascii="Times New Roman" w:eastAsia="Times New Roman" w:hAnsi="Times New Roman"/>
          <w:noProof/>
          <w:lang w:val="ro-RO"/>
        </w:rPr>
      </w:pPr>
      <w:r w:rsidRPr="001A7572">
        <w:rPr>
          <w:rFonts w:ascii="Times New Roman" w:eastAsia="Times New Roman" w:hAnsi="Times New Roman"/>
          <w:noProof/>
          <w:lang w:val="ro-RO"/>
        </w:rPr>
        <w:t>atunci când sunt îndeplinite în mod cumulativ următoarele condiţii:</w:t>
      </w:r>
    </w:p>
    <w:p w14:paraId="075B8124"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(i) modificarea a devenit necesară în urma unor circumstanţe pe care o autoritate contractantă care acţionează cu diligenţă nu ar fi putut să le prevadă;</w:t>
      </w:r>
    </w:p>
    <w:p w14:paraId="5C75E990"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(ii) modificarea nu afectează caracterul general al contractului;</w:t>
      </w:r>
    </w:p>
    <w:p w14:paraId="328E2EF3"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(iii) creşterea preţului nu depăşeşte 50% din valoarea contractului de achiziţie publică iniţial;</w:t>
      </w:r>
    </w:p>
    <w:p w14:paraId="13AC00DD" w14:textId="77777777" w:rsidR="009D6153" w:rsidRPr="001A7572" w:rsidRDefault="009D6153" w:rsidP="009D6153">
      <w:pPr>
        <w:pStyle w:val="ListParagraph"/>
        <w:numPr>
          <w:ilvl w:val="0"/>
          <w:numId w:val="18"/>
        </w:numPr>
        <w:jc w:val="both"/>
        <w:rPr>
          <w:rFonts w:ascii="Times New Roman" w:eastAsia="Times New Roman" w:hAnsi="Times New Roman"/>
          <w:noProof/>
          <w:lang w:val="ro-RO"/>
        </w:rPr>
      </w:pPr>
      <w:r w:rsidRPr="001A7572">
        <w:rPr>
          <w:rFonts w:ascii="Times New Roman" w:eastAsia="Times New Roman" w:hAnsi="Times New Roman"/>
          <w:noProof/>
          <w:lang w:val="ro-RO"/>
        </w:rPr>
        <w:t>atunci când contractantul cu care autoritatea contractantă a încheiat iniţial contractul de achiziţie publică este înlocuit de un nou contractant, în una dintre următoarele situaţii:</w:t>
      </w:r>
    </w:p>
    <w:p w14:paraId="48A9D6EE"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(i) ca urmare a unei clauze de revizuire sau a unei opţiuni stabilite de autoritatea contractantă potrivit lit. a) şi  clauzele de revizuire precizează limitele şi natura eventualelor modificări, precum şi condiţiile în care se poate recurge la acestea şi nu pot stabili modificări sau opţiuni care ar afecta caracterul general al contractului.</w:t>
      </w:r>
    </w:p>
    <w:p w14:paraId="36A74E97"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(ii) drepturile şi obligaţiile contractantului iniţial rezultate din contractul de achiziţie publică sunt preluate, ca urmare a unei succesiuni universale sau cu titlu universal în cadrul unui proces de reorganizare, inclusiv prin fuziune, divizare, achiziţie sau insolvenţă, de către un alt operator economic care îndeplineşte criteriile de calificare şi selecţie stabilite iniţial, cu condiţia ca această modificare să nu presupună alte modificări substanţiale ale contractului de achiziţie publică şi să nu se realizeze cu scopul de a eluda aplicarea procedurilor de atribuire prevăzute de prezenta lege;</w:t>
      </w:r>
    </w:p>
    <w:p w14:paraId="4B7EC06F"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(iii) în cazul în care autoritatea contractantă îşi asumă obligaţiile contractantului principal faţă de subcontractanţii acestuia, respectiv aceştia faţă de autoritatea contractantă;</w:t>
      </w:r>
    </w:p>
    <w:p w14:paraId="58A94A66" w14:textId="77777777" w:rsidR="009D6153" w:rsidRPr="001A7572" w:rsidRDefault="009D6153" w:rsidP="009D6153">
      <w:pPr>
        <w:pStyle w:val="ListParagraph"/>
        <w:numPr>
          <w:ilvl w:val="0"/>
          <w:numId w:val="18"/>
        </w:numPr>
        <w:jc w:val="both"/>
        <w:rPr>
          <w:rFonts w:ascii="Times New Roman" w:eastAsia="Times New Roman" w:hAnsi="Times New Roman"/>
          <w:noProof/>
          <w:lang w:val="ro-RO"/>
        </w:rPr>
      </w:pPr>
      <w:r w:rsidRPr="001A7572">
        <w:rPr>
          <w:rFonts w:ascii="Times New Roman" w:eastAsia="Times New Roman" w:hAnsi="Times New Roman"/>
          <w:noProof/>
          <w:lang w:val="ro-RO"/>
        </w:rPr>
        <w:t>atunci când modificările, indiferent de valoarea lor, nu sunt substanţiale;</w:t>
      </w:r>
    </w:p>
    <w:p w14:paraId="7198105B" w14:textId="77777777" w:rsidR="009D6153" w:rsidRPr="001A7572" w:rsidRDefault="009D6153" w:rsidP="009D6153">
      <w:pPr>
        <w:pStyle w:val="ListParagraph"/>
        <w:numPr>
          <w:ilvl w:val="0"/>
          <w:numId w:val="18"/>
        </w:numPr>
        <w:jc w:val="both"/>
        <w:rPr>
          <w:rFonts w:ascii="Times New Roman" w:eastAsia="Times New Roman" w:hAnsi="Times New Roman"/>
          <w:noProof/>
          <w:lang w:val="ro-RO"/>
        </w:rPr>
      </w:pPr>
      <w:r w:rsidRPr="001A7572">
        <w:rPr>
          <w:rFonts w:ascii="Times New Roman" w:eastAsia="Times New Roman" w:hAnsi="Times New Roman"/>
          <w:noProof/>
          <w:lang w:val="ro-RO"/>
        </w:rPr>
        <w:t>fără a exista nevoia de a verifica dacă sunt îndeplinite condiţiile prevăzute la art. 221 alin. (7) lit. a)-d) din Legea 98/2016, atunci când sunt îndeplinite în mod cumulativ următoarele condiţii:</w:t>
      </w:r>
    </w:p>
    <w:p w14:paraId="71B86313"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(i) valoarea modificării este mai mică decât pragurile valorice corespunzătoare prevăzute la art. 7 alin. (1) din Legea 98/2016;</w:t>
      </w:r>
    </w:p>
    <w:p w14:paraId="49BDBF05"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(ii) valoarea modificării este mai mică decât 15% din preţul contractului de achiziţie publică iniţial;</w:t>
      </w:r>
    </w:p>
    <w:p w14:paraId="0F560B0C"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 xml:space="preserve">(iii) modificarea nu aduce atingere caracterului general al contractului. </w:t>
      </w:r>
    </w:p>
    <w:p w14:paraId="72F271DF" w14:textId="77777777" w:rsidR="009D6153" w:rsidRPr="001A7572" w:rsidRDefault="009D6153" w:rsidP="009D6153">
      <w:pPr>
        <w:jc w:val="both"/>
        <w:rPr>
          <w:rFonts w:ascii="Times New Roman" w:eastAsia="Times New Roman" w:hAnsi="Times New Roman"/>
          <w:noProof/>
          <w:lang w:val="ro-RO"/>
        </w:rPr>
      </w:pPr>
      <w:r w:rsidRPr="001A7572">
        <w:rPr>
          <w:rFonts w:ascii="Times New Roman" w:eastAsia="Times New Roman" w:hAnsi="Times New Roman"/>
          <w:b/>
          <w:bCs/>
          <w:noProof/>
          <w:lang w:val="ro-RO"/>
        </w:rPr>
        <w:t>23.</w:t>
      </w:r>
      <w:r w:rsidR="003947D2" w:rsidRPr="001A7572">
        <w:rPr>
          <w:rFonts w:ascii="Times New Roman" w:eastAsia="Times New Roman" w:hAnsi="Times New Roman"/>
          <w:b/>
          <w:bCs/>
          <w:noProof/>
          <w:lang w:val="ro-RO"/>
        </w:rPr>
        <w:t xml:space="preserve">7 </w:t>
      </w:r>
      <w:r w:rsidRPr="001A7572">
        <w:rPr>
          <w:rFonts w:ascii="Times New Roman" w:eastAsia="Times New Roman" w:hAnsi="Times New Roman"/>
          <w:noProof/>
          <w:lang w:val="ro-RO"/>
        </w:rPr>
        <w:t>Prin prezentul Contract nu pot fi efectuate modificări substanțiale.</w:t>
      </w:r>
    </w:p>
    <w:p w14:paraId="5A075FC9" w14:textId="77777777" w:rsidR="009D6153" w:rsidRPr="001A7572" w:rsidRDefault="009D6153" w:rsidP="009D6153">
      <w:pPr>
        <w:pStyle w:val="ListParagraph"/>
        <w:suppressAutoHyphens/>
        <w:spacing w:after="0" w:line="240" w:lineRule="auto"/>
        <w:ind w:left="0"/>
        <w:jc w:val="both"/>
        <w:rPr>
          <w:rFonts w:ascii="Times New Roman" w:hAnsi="Times New Roman"/>
        </w:rPr>
      </w:pPr>
      <w:r w:rsidRPr="001A7572">
        <w:rPr>
          <w:rFonts w:ascii="Times New Roman" w:eastAsia="Times New Roman" w:hAnsi="Times New Roman"/>
          <w:b/>
          <w:bCs/>
          <w:noProof/>
          <w:lang w:val="ro-RO"/>
        </w:rPr>
        <w:t>23.</w:t>
      </w:r>
      <w:r w:rsidR="003947D2" w:rsidRPr="001A7572">
        <w:rPr>
          <w:rFonts w:ascii="Times New Roman" w:eastAsia="Times New Roman" w:hAnsi="Times New Roman"/>
          <w:b/>
          <w:bCs/>
          <w:noProof/>
          <w:lang w:val="ro-RO"/>
        </w:rPr>
        <w:t>8</w:t>
      </w:r>
      <w:r w:rsidRPr="001A7572">
        <w:rPr>
          <w:rFonts w:ascii="Times New Roman" w:eastAsia="Times New Roman" w:hAnsi="Times New Roman"/>
          <w:b/>
          <w:bCs/>
          <w:noProof/>
          <w:lang w:val="ro-RO"/>
        </w:rPr>
        <w:t xml:space="preserve"> </w:t>
      </w:r>
      <w:proofErr w:type="spellStart"/>
      <w:r w:rsidRPr="001A7572">
        <w:rPr>
          <w:rFonts w:ascii="Times New Roman" w:hAnsi="Times New Roman"/>
        </w:rPr>
        <w:t>Identificarea</w:t>
      </w:r>
      <w:proofErr w:type="spellEnd"/>
      <w:r w:rsidRPr="001A7572">
        <w:rPr>
          <w:rFonts w:ascii="Times New Roman" w:hAnsi="Times New Roman"/>
        </w:rPr>
        <w:t xml:space="preserve"> </w:t>
      </w:r>
      <w:proofErr w:type="spellStart"/>
      <w:r w:rsidRPr="001A7572">
        <w:rPr>
          <w:rFonts w:ascii="Times New Roman" w:hAnsi="Times New Roman"/>
        </w:rPr>
        <w:t>circumstanțelor</w:t>
      </w:r>
      <w:proofErr w:type="spellEnd"/>
      <w:r w:rsidRPr="001A7572">
        <w:rPr>
          <w:rFonts w:ascii="Times New Roman" w:hAnsi="Times New Roman"/>
        </w:rPr>
        <w:t xml:space="preserve"> care </w:t>
      </w:r>
      <w:proofErr w:type="spellStart"/>
      <w:r w:rsidRPr="001A7572">
        <w:rPr>
          <w:rFonts w:ascii="Times New Roman" w:hAnsi="Times New Roman"/>
        </w:rPr>
        <w:t>generează</w:t>
      </w:r>
      <w:proofErr w:type="spellEnd"/>
      <w:r w:rsidRPr="001A7572">
        <w:rPr>
          <w:rFonts w:ascii="Times New Roman" w:hAnsi="Times New Roman"/>
        </w:rPr>
        <w:t xml:space="preserve"> </w:t>
      </w:r>
      <w:proofErr w:type="spellStart"/>
      <w:r w:rsidRPr="001A7572">
        <w:rPr>
          <w:rFonts w:ascii="Times New Roman" w:hAnsi="Times New Roman"/>
        </w:rPr>
        <w:t>modificarea</w:t>
      </w:r>
      <w:proofErr w:type="spellEnd"/>
      <w:r w:rsidRPr="001A7572">
        <w:rPr>
          <w:rFonts w:ascii="Times New Roman" w:hAnsi="Times New Roman"/>
        </w:rPr>
        <w:t xml:space="preserve"> </w:t>
      </w:r>
      <w:proofErr w:type="spellStart"/>
      <w:r w:rsidRPr="001A7572">
        <w:rPr>
          <w:rFonts w:ascii="Times New Roman" w:hAnsi="Times New Roman"/>
        </w:rPr>
        <w:t>contractului</w:t>
      </w:r>
      <w:proofErr w:type="spellEnd"/>
      <w:r w:rsidRPr="001A7572">
        <w:rPr>
          <w:rFonts w:ascii="Times New Roman" w:hAnsi="Times New Roman"/>
        </w:rPr>
        <w:t xml:space="preserve"> </w:t>
      </w:r>
      <w:proofErr w:type="spellStart"/>
      <w:r w:rsidRPr="001A7572">
        <w:rPr>
          <w:rFonts w:ascii="Times New Roman" w:hAnsi="Times New Roman"/>
        </w:rPr>
        <w:t>este</w:t>
      </w:r>
      <w:proofErr w:type="spellEnd"/>
      <w:r w:rsidRPr="001A7572">
        <w:rPr>
          <w:rFonts w:ascii="Times New Roman" w:hAnsi="Times New Roman"/>
        </w:rPr>
        <w:t xml:space="preserve"> </w:t>
      </w:r>
      <w:proofErr w:type="spellStart"/>
      <w:r w:rsidRPr="001A7572">
        <w:rPr>
          <w:rFonts w:ascii="Times New Roman" w:hAnsi="Times New Roman"/>
        </w:rPr>
        <w:t>în</w:t>
      </w:r>
      <w:proofErr w:type="spellEnd"/>
      <w:r w:rsidRPr="001A7572">
        <w:rPr>
          <w:rFonts w:ascii="Times New Roman" w:hAnsi="Times New Roman"/>
        </w:rPr>
        <w:t xml:space="preserve"> sarcina </w:t>
      </w:r>
      <w:proofErr w:type="spellStart"/>
      <w:r w:rsidRPr="001A7572">
        <w:rPr>
          <w:rFonts w:ascii="Times New Roman" w:hAnsi="Times New Roman"/>
        </w:rPr>
        <w:t>ambelor</w:t>
      </w:r>
      <w:proofErr w:type="spellEnd"/>
      <w:r w:rsidRPr="001A7572">
        <w:rPr>
          <w:rFonts w:ascii="Times New Roman" w:hAnsi="Times New Roman"/>
        </w:rPr>
        <w:t xml:space="preserve"> </w:t>
      </w:r>
      <w:proofErr w:type="spellStart"/>
      <w:r w:rsidRPr="001A7572">
        <w:rPr>
          <w:rFonts w:ascii="Times New Roman" w:hAnsi="Times New Roman"/>
        </w:rPr>
        <w:t>Părți</w:t>
      </w:r>
      <w:proofErr w:type="spellEnd"/>
      <w:r w:rsidRPr="001A7572">
        <w:rPr>
          <w:rFonts w:ascii="Times New Roman" w:hAnsi="Times New Roman"/>
        </w:rPr>
        <w:t xml:space="preserve">. </w:t>
      </w:r>
    </w:p>
    <w:p w14:paraId="67F291E3" w14:textId="77777777" w:rsidR="009D6153" w:rsidRPr="001A7572" w:rsidRDefault="009D6153" w:rsidP="009D6153">
      <w:pPr>
        <w:pStyle w:val="ListParagraph"/>
        <w:suppressAutoHyphens/>
        <w:spacing w:after="0" w:line="240" w:lineRule="auto"/>
        <w:ind w:left="0"/>
        <w:jc w:val="both"/>
        <w:rPr>
          <w:rFonts w:ascii="Times New Roman" w:hAnsi="Times New Roman"/>
        </w:rPr>
      </w:pPr>
      <w:r w:rsidRPr="001A7572">
        <w:rPr>
          <w:rFonts w:ascii="Times New Roman" w:hAnsi="Times New Roman"/>
          <w:b/>
          <w:bCs/>
        </w:rPr>
        <w:t>23.</w:t>
      </w:r>
      <w:r w:rsidR="003947D2" w:rsidRPr="001A7572">
        <w:rPr>
          <w:rFonts w:ascii="Times New Roman" w:hAnsi="Times New Roman"/>
          <w:b/>
          <w:bCs/>
        </w:rPr>
        <w:t>9</w:t>
      </w:r>
      <w:r w:rsidRPr="001A7572">
        <w:rPr>
          <w:rFonts w:ascii="Times New Roman" w:hAnsi="Times New Roman"/>
        </w:rPr>
        <w:t xml:space="preserve"> </w:t>
      </w:r>
      <w:proofErr w:type="spellStart"/>
      <w:r w:rsidRPr="001A7572">
        <w:rPr>
          <w:rFonts w:ascii="Times New Roman" w:hAnsi="Times New Roman"/>
        </w:rPr>
        <w:t>Contractantul</w:t>
      </w:r>
      <w:proofErr w:type="spellEnd"/>
      <w:r w:rsidRPr="001A7572">
        <w:rPr>
          <w:rFonts w:ascii="Times New Roman" w:hAnsi="Times New Roman"/>
        </w:rPr>
        <w:t xml:space="preserve"> </w:t>
      </w:r>
      <w:proofErr w:type="spellStart"/>
      <w:r w:rsidRPr="001A7572">
        <w:rPr>
          <w:rFonts w:ascii="Times New Roman" w:hAnsi="Times New Roman"/>
        </w:rPr>
        <w:t>este</w:t>
      </w:r>
      <w:proofErr w:type="spellEnd"/>
      <w:r w:rsidRPr="001A7572">
        <w:rPr>
          <w:rFonts w:ascii="Times New Roman" w:hAnsi="Times New Roman"/>
        </w:rPr>
        <w:t xml:space="preserve"> </w:t>
      </w:r>
      <w:proofErr w:type="spellStart"/>
      <w:r w:rsidRPr="001A7572">
        <w:rPr>
          <w:rFonts w:ascii="Times New Roman" w:hAnsi="Times New Roman"/>
        </w:rPr>
        <w:t>responsabil</w:t>
      </w:r>
      <w:proofErr w:type="spellEnd"/>
      <w:r w:rsidRPr="001A7572">
        <w:rPr>
          <w:rFonts w:ascii="Times New Roman" w:hAnsi="Times New Roman"/>
        </w:rPr>
        <w:t xml:space="preserve"> </w:t>
      </w:r>
      <w:proofErr w:type="spellStart"/>
      <w:r w:rsidRPr="001A7572">
        <w:rPr>
          <w:rFonts w:ascii="Times New Roman" w:hAnsi="Times New Roman"/>
        </w:rPr>
        <w:t>pentru</w:t>
      </w:r>
      <w:proofErr w:type="spellEnd"/>
      <w:r w:rsidRPr="001A7572">
        <w:rPr>
          <w:rFonts w:ascii="Times New Roman" w:hAnsi="Times New Roman"/>
        </w:rPr>
        <w:t xml:space="preserve"> </w:t>
      </w:r>
      <w:proofErr w:type="spellStart"/>
      <w:r w:rsidRPr="001A7572">
        <w:rPr>
          <w:rFonts w:ascii="Times New Roman" w:hAnsi="Times New Roman"/>
        </w:rPr>
        <w:t>orice</w:t>
      </w:r>
      <w:proofErr w:type="spellEnd"/>
      <w:r w:rsidRPr="001A7572">
        <w:rPr>
          <w:rFonts w:ascii="Times New Roman" w:hAnsi="Times New Roman"/>
        </w:rPr>
        <w:t xml:space="preserve"> </w:t>
      </w:r>
      <w:proofErr w:type="spellStart"/>
      <w:r w:rsidRPr="001A7572">
        <w:rPr>
          <w:rFonts w:ascii="Times New Roman" w:hAnsi="Times New Roman"/>
        </w:rPr>
        <w:t>majorare</w:t>
      </w:r>
      <w:proofErr w:type="spellEnd"/>
      <w:r w:rsidRPr="001A7572">
        <w:rPr>
          <w:rFonts w:ascii="Times New Roman" w:hAnsi="Times New Roman"/>
        </w:rPr>
        <w:t xml:space="preserve"> </w:t>
      </w:r>
      <w:proofErr w:type="spellStart"/>
      <w:r w:rsidRPr="001A7572">
        <w:rPr>
          <w:rFonts w:ascii="Times New Roman" w:hAnsi="Times New Roman"/>
        </w:rPr>
        <w:t>sau</w:t>
      </w:r>
      <w:proofErr w:type="spellEnd"/>
      <w:r w:rsidRPr="001A7572">
        <w:rPr>
          <w:rFonts w:ascii="Times New Roman" w:hAnsi="Times New Roman"/>
        </w:rPr>
        <w:t xml:space="preserve"> </w:t>
      </w:r>
      <w:proofErr w:type="spellStart"/>
      <w:r w:rsidRPr="001A7572">
        <w:rPr>
          <w:rFonts w:ascii="Times New Roman" w:hAnsi="Times New Roman"/>
        </w:rPr>
        <w:t>reducere</w:t>
      </w:r>
      <w:proofErr w:type="spellEnd"/>
      <w:r w:rsidRPr="001A7572">
        <w:rPr>
          <w:rFonts w:ascii="Times New Roman" w:hAnsi="Times New Roman"/>
        </w:rPr>
        <w:t xml:space="preserve"> a </w:t>
      </w:r>
      <w:proofErr w:type="spellStart"/>
      <w:r w:rsidRPr="001A7572">
        <w:rPr>
          <w:rFonts w:ascii="Times New Roman" w:hAnsi="Times New Roman"/>
        </w:rPr>
        <w:t>unei</w:t>
      </w:r>
      <w:proofErr w:type="spellEnd"/>
      <w:r w:rsidRPr="001A7572">
        <w:rPr>
          <w:rFonts w:ascii="Times New Roman" w:hAnsi="Times New Roman"/>
        </w:rPr>
        <w:t xml:space="preserve"> </w:t>
      </w:r>
      <w:proofErr w:type="spellStart"/>
      <w:r w:rsidRPr="001A7572">
        <w:rPr>
          <w:rFonts w:ascii="Times New Roman" w:hAnsi="Times New Roman"/>
        </w:rPr>
        <w:t>cantităţi</w:t>
      </w:r>
      <w:proofErr w:type="spellEnd"/>
      <w:r w:rsidRPr="001A7572">
        <w:rPr>
          <w:rFonts w:ascii="Times New Roman" w:hAnsi="Times New Roman"/>
        </w:rPr>
        <w:t xml:space="preserve"> de </w:t>
      </w:r>
      <w:proofErr w:type="spellStart"/>
      <w:r w:rsidRPr="001A7572">
        <w:rPr>
          <w:rFonts w:ascii="Times New Roman" w:hAnsi="Times New Roman"/>
        </w:rPr>
        <w:t>lucrări</w:t>
      </w:r>
      <w:proofErr w:type="spellEnd"/>
      <w:r w:rsidRPr="001A7572">
        <w:rPr>
          <w:rFonts w:ascii="Times New Roman" w:hAnsi="Times New Roman"/>
        </w:rPr>
        <w:t xml:space="preserve"> real </w:t>
      </w:r>
      <w:proofErr w:type="spellStart"/>
      <w:r w:rsidRPr="001A7572">
        <w:rPr>
          <w:rFonts w:ascii="Times New Roman" w:hAnsi="Times New Roman"/>
        </w:rPr>
        <w:t>executate</w:t>
      </w:r>
      <w:proofErr w:type="spellEnd"/>
      <w:r w:rsidRPr="001A7572">
        <w:rPr>
          <w:rFonts w:ascii="Times New Roman" w:hAnsi="Times New Roman"/>
        </w:rPr>
        <w:t xml:space="preserve"> </w:t>
      </w:r>
      <w:proofErr w:type="spellStart"/>
      <w:r w:rsidRPr="001A7572">
        <w:rPr>
          <w:rFonts w:ascii="Times New Roman" w:hAnsi="Times New Roman"/>
        </w:rPr>
        <w:t>faţă</w:t>
      </w:r>
      <w:proofErr w:type="spellEnd"/>
      <w:r w:rsidRPr="001A7572">
        <w:rPr>
          <w:rFonts w:ascii="Times New Roman" w:hAnsi="Times New Roman"/>
        </w:rPr>
        <w:t xml:space="preserve"> de </w:t>
      </w:r>
      <w:proofErr w:type="spellStart"/>
      <w:r w:rsidRPr="001A7572">
        <w:rPr>
          <w:rFonts w:ascii="Times New Roman" w:hAnsi="Times New Roman"/>
        </w:rPr>
        <w:t>cele</w:t>
      </w:r>
      <w:proofErr w:type="spellEnd"/>
      <w:r w:rsidRPr="001A7572">
        <w:rPr>
          <w:rFonts w:ascii="Times New Roman" w:hAnsi="Times New Roman"/>
        </w:rPr>
        <w:t xml:space="preserve"> indicate </w:t>
      </w:r>
      <w:proofErr w:type="spellStart"/>
      <w:r w:rsidRPr="001A7572">
        <w:rPr>
          <w:rFonts w:ascii="Times New Roman" w:hAnsi="Times New Roman"/>
        </w:rPr>
        <w:t>în</w:t>
      </w:r>
      <w:proofErr w:type="spellEnd"/>
      <w:r w:rsidRPr="001A7572">
        <w:rPr>
          <w:rFonts w:ascii="Times New Roman" w:hAnsi="Times New Roman"/>
        </w:rPr>
        <w:t xml:space="preserve"> </w:t>
      </w:r>
      <w:proofErr w:type="spellStart"/>
      <w:r w:rsidRPr="001A7572">
        <w:rPr>
          <w:rFonts w:ascii="Times New Roman" w:hAnsi="Times New Roman"/>
        </w:rPr>
        <w:t>listele</w:t>
      </w:r>
      <w:proofErr w:type="spellEnd"/>
      <w:r w:rsidRPr="001A7572">
        <w:rPr>
          <w:rFonts w:ascii="Times New Roman" w:hAnsi="Times New Roman"/>
        </w:rPr>
        <w:t xml:space="preserve"> de </w:t>
      </w:r>
      <w:proofErr w:type="spellStart"/>
      <w:r w:rsidRPr="001A7572">
        <w:rPr>
          <w:rFonts w:ascii="Times New Roman" w:hAnsi="Times New Roman"/>
        </w:rPr>
        <w:t>cantităţi</w:t>
      </w:r>
      <w:proofErr w:type="spellEnd"/>
      <w:r w:rsidRPr="001A7572">
        <w:rPr>
          <w:rFonts w:ascii="Times New Roman" w:hAnsi="Times New Roman"/>
        </w:rPr>
        <w:t xml:space="preserve"> </w:t>
      </w:r>
      <w:proofErr w:type="spellStart"/>
      <w:r w:rsidRPr="001A7572">
        <w:rPr>
          <w:rFonts w:ascii="Times New Roman" w:hAnsi="Times New Roman"/>
        </w:rPr>
        <w:t>parte</w:t>
      </w:r>
      <w:proofErr w:type="spellEnd"/>
      <w:r w:rsidRPr="001A7572">
        <w:rPr>
          <w:rFonts w:ascii="Times New Roman" w:hAnsi="Times New Roman"/>
        </w:rPr>
        <w:t xml:space="preserve"> a </w:t>
      </w:r>
      <w:proofErr w:type="spellStart"/>
      <w:r w:rsidRPr="001A7572">
        <w:rPr>
          <w:rFonts w:ascii="Times New Roman" w:hAnsi="Times New Roman"/>
        </w:rPr>
        <w:t>Documentelor</w:t>
      </w:r>
      <w:proofErr w:type="spellEnd"/>
      <w:r w:rsidRPr="001A7572">
        <w:rPr>
          <w:rFonts w:ascii="Times New Roman" w:hAnsi="Times New Roman"/>
        </w:rPr>
        <w:t xml:space="preserve"> </w:t>
      </w:r>
      <w:proofErr w:type="spellStart"/>
      <w:r w:rsidRPr="001A7572">
        <w:rPr>
          <w:rFonts w:ascii="Times New Roman" w:hAnsi="Times New Roman"/>
        </w:rPr>
        <w:t>Contractantului</w:t>
      </w:r>
      <w:proofErr w:type="spellEnd"/>
      <w:r w:rsidRPr="001A7572">
        <w:rPr>
          <w:rFonts w:ascii="Times New Roman" w:hAnsi="Times New Roman"/>
        </w:rPr>
        <w:t xml:space="preserve">, cu </w:t>
      </w:r>
      <w:proofErr w:type="spellStart"/>
      <w:r w:rsidRPr="001A7572">
        <w:rPr>
          <w:rFonts w:ascii="Times New Roman" w:hAnsi="Times New Roman"/>
        </w:rPr>
        <w:t>excepţia</w:t>
      </w:r>
      <w:proofErr w:type="spellEnd"/>
      <w:r w:rsidRPr="001A7572">
        <w:rPr>
          <w:rFonts w:ascii="Times New Roman" w:hAnsi="Times New Roman"/>
        </w:rPr>
        <w:t xml:space="preserve"> </w:t>
      </w:r>
      <w:proofErr w:type="spellStart"/>
      <w:r w:rsidRPr="001A7572">
        <w:rPr>
          <w:rFonts w:ascii="Times New Roman" w:hAnsi="Times New Roman"/>
        </w:rPr>
        <w:t>cazului</w:t>
      </w:r>
      <w:proofErr w:type="spellEnd"/>
      <w:r w:rsidRPr="001A7572">
        <w:rPr>
          <w:rFonts w:ascii="Times New Roman" w:hAnsi="Times New Roman"/>
        </w:rPr>
        <w:t xml:space="preserve"> </w:t>
      </w:r>
      <w:proofErr w:type="spellStart"/>
      <w:r w:rsidRPr="001A7572">
        <w:rPr>
          <w:rFonts w:ascii="Times New Roman" w:hAnsi="Times New Roman"/>
        </w:rPr>
        <w:t>în</w:t>
      </w:r>
      <w:proofErr w:type="spellEnd"/>
      <w:r w:rsidRPr="001A7572">
        <w:rPr>
          <w:rFonts w:ascii="Times New Roman" w:hAnsi="Times New Roman"/>
        </w:rPr>
        <w:t xml:space="preserve"> care o </w:t>
      </w:r>
      <w:proofErr w:type="spellStart"/>
      <w:r w:rsidRPr="001A7572">
        <w:rPr>
          <w:rFonts w:ascii="Times New Roman" w:hAnsi="Times New Roman"/>
        </w:rPr>
        <w:t>asemenea</w:t>
      </w:r>
      <w:proofErr w:type="spellEnd"/>
      <w:r w:rsidRPr="001A7572">
        <w:rPr>
          <w:rFonts w:ascii="Times New Roman" w:hAnsi="Times New Roman"/>
        </w:rPr>
        <w:t xml:space="preserve"> </w:t>
      </w:r>
      <w:proofErr w:type="spellStart"/>
      <w:r w:rsidRPr="001A7572">
        <w:rPr>
          <w:rFonts w:ascii="Times New Roman" w:hAnsi="Times New Roman"/>
        </w:rPr>
        <w:t>majorare</w:t>
      </w:r>
      <w:proofErr w:type="spellEnd"/>
      <w:r w:rsidRPr="001A7572">
        <w:rPr>
          <w:rFonts w:ascii="Times New Roman" w:hAnsi="Times New Roman"/>
        </w:rPr>
        <w:t xml:space="preserve"> </w:t>
      </w:r>
      <w:proofErr w:type="spellStart"/>
      <w:r w:rsidRPr="001A7572">
        <w:rPr>
          <w:rFonts w:ascii="Times New Roman" w:hAnsi="Times New Roman"/>
        </w:rPr>
        <w:t>sau</w:t>
      </w:r>
      <w:proofErr w:type="spellEnd"/>
      <w:r w:rsidRPr="001A7572">
        <w:rPr>
          <w:rFonts w:ascii="Times New Roman" w:hAnsi="Times New Roman"/>
        </w:rPr>
        <w:t xml:space="preserve"> </w:t>
      </w:r>
      <w:proofErr w:type="spellStart"/>
      <w:r w:rsidRPr="001A7572">
        <w:rPr>
          <w:rFonts w:ascii="Times New Roman" w:hAnsi="Times New Roman"/>
        </w:rPr>
        <w:t>reducere</w:t>
      </w:r>
      <w:proofErr w:type="spellEnd"/>
      <w:r w:rsidRPr="001A7572">
        <w:rPr>
          <w:rFonts w:ascii="Times New Roman" w:hAnsi="Times New Roman"/>
        </w:rPr>
        <w:t xml:space="preserve"> </w:t>
      </w:r>
      <w:proofErr w:type="spellStart"/>
      <w:r w:rsidRPr="001A7572">
        <w:rPr>
          <w:rFonts w:ascii="Times New Roman" w:hAnsi="Times New Roman"/>
        </w:rPr>
        <w:t>este</w:t>
      </w:r>
      <w:proofErr w:type="spellEnd"/>
      <w:r w:rsidRPr="001A7572">
        <w:rPr>
          <w:rFonts w:ascii="Times New Roman" w:hAnsi="Times New Roman"/>
        </w:rPr>
        <w:t xml:space="preserve"> </w:t>
      </w:r>
      <w:proofErr w:type="spellStart"/>
      <w:r w:rsidRPr="001A7572">
        <w:rPr>
          <w:rFonts w:ascii="Times New Roman" w:hAnsi="Times New Roman"/>
        </w:rPr>
        <w:t>cauzată</w:t>
      </w:r>
      <w:proofErr w:type="spellEnd"/>
      <w:r w:rsidRPr="001A7572">
        <w:rPr>
          <w:rFonts w:ascii="Times New Roman" w:hAnsi="Times New Roman"/>
        </w:rPr>
        <w:t xml:space="preserve"> de o </w:t>
      </w:r>
      <w:proofErr w:type="spellStart"/>
      <w:r w:rsidRPr="001A7572">
        <w:rPr>
          <w:rFonts w:ascii="Times New Roman" w:hAnsi="Times New Roman"/>
        </w:rPr>
        <w:t>Modificare</w:t>
      </w:r>
      <w:proofErr w:type="spellEnd"/>
      <w:r w:rsidRPr="001A7572">
        <w:rPr>
          <w:rFonts w:ascii="Times New Roman" w:hAnsi="Times New Roman"/>
        </w:rPr>
        <w:t xml:space="preserve">. Cu </w:t>
      </w:r>
      <w:proofErr w:type="spellStart"/>
      <w:r w:rsidRPr="001A7572">
        <w:rPr>
          <w:rFonts w:ascii="Times New Roman" w:hAnsi="Times New Roman"/>
        </w:rPr>
        <w:t>excepţia</w:t>
      </w:r>
      <w:proofErr w:type="spellEnd"/>
      <w:r w:rsidRPr="001A7572">
        <w:rPr>
          <w:rFonts w:ascii="Times New Roman" w:hAnsi="Times New Roman"/>
        </w:rPr>
        <w:t xml:space="preserve"> </w:t>
      </w:r>
      <w:proofErr w:type="spellStart"/>
      <w:r w:rsidRPr="001A7572">
        <w:rPr>
          <w:rFonts w:ascii="Times New Roman" w:hAnsi="Times New Roman"/>
        </w:rPr>
        <w:t>acestui</w:t>
      </w:r>
      <w:proofErr w:type="spellEnd"/>
      <w:r w:rsidRPr="001A7572">
        <w:rPr>
          <w:rFonts w:ascii="Times New Roman" w:hAnsi="Times New Roman"/>
        </w:rPr>
        <w:t xml:space="preserve"> </w:t>
      </w:r>
      <w:proofErr w:type="spellStart"/>
      <w:r w:rsidRPr="001A7572">
        <w:rPr>
          <w:rFonts w:ascii="Times New Roman" w:hAnsi="Times New Roman"/>
        </w:rPr>
        <w:t>caz</w:t>
      </w:r>
      <w:proofErr w:type="spellEnd"/>
      <w:r w:rsidRPr="001A7572">
        <w:rPr>
          <w:rFonts w:ascii="Times New Roman" w:hAnsi="Times New Roman"/>
        </w:rPr>
        <w:t xml:space="preserve">, </w:t>
      </w:r>
      <w:proofErr w:type="spellStart"/>
      <w:r w:rsidRPr="001A7572">
        <w:rPr>
          <w:rFonts w:ascii="Times New Roman" w:hAnsi="Times New Roman"/>
        </w:rPr>
        <w:t>Valoarea</w:t>
      </w:r>
      <w:proofErr w:type="spellEnd"/>
      <w:r w:rsidRPr="001A7572">
        <w:rPr>
          <w:rFonts w:ascii="Times New Roman" w:hAnsi="Times New Roman"/>
        </w:rPr>
        <w:t xml:space="preserve"> </w:t>
      </w:r>
      <w:proofErr w:type="spellStart"/>
      <w:r w:rsidRPr="001A7572">
        <w:rPr>
          <w:rFonts w:ascii="Times New Roman" w:hAnsi="Times New Roman"/>
        </w:rPr>
        <w:t>Contractului</w:t>
      </w:r>
      <w:proofErr w:type="spellEnd"/>
      <w:r w:rsidRPr="001A7572">
        <w:rPr>
          <w:rFonts w:ascii="Times New Roman" w:hAnsi="Times New Roman"/>
        </w:rPr>
        <w:t xml:space="preserve"> nu </w:t>
      </w:r>
      <w:proofErr w:type="spellStart"/>
      <w:r w:rsidRPr="001A7572">
        <w:rPr>
          <w:rFonts w:ascii="Times New Roman" w:hAnsi="Times New Roman"/>
        </w:rPr>
        <w:t>va</w:t>
      </w:r>
      <w:proofErr w:type="spellEnd"/>
      <w:r w:rsidRPr="001A7572">
        <w:rPr>
          <w:rFonts w:ascii="Times New Roman" w:hAnsi="Times New Roman"/>
        </w:rPr>
        <w:t xml:space="preserve"> fi </w:t>
      </w:r>
      <w:proofErr w:type="spellStart"/>
      <w:r w:rsidRPr="001A7572">
        <w:rPr>
          <w:rFonts w:ascii="Times New Roman" w:hAnsi="Times New Roman"/>
        </w:rPr>
        <w:t>afectată</w:t>
      </w:r>
      <w:proofErr w:type="spellEnd"/>
      <w:r w:rsidRPr="001A7572">
        <w:rPr>
          <w:rFonts w:ascii="Times New Roman" w:hAnsi="Times New Roman"/>
        </w:rPr>
        <w:t xml:space="preserve"> de </w:t>
      </w:r>
      <w:proofErr w:type="spellStart"/>
      <w:r w:rsidRPr="001A7572">
        <w:rPr>
          <w:rFonts w:ascii="Times New Roman" w:hAnsi="Times New Roman"/>
        </w:rPr>
        <w:t>vreo</w:t>
      </w:r>
      <w:proofErr w:type="spellEnd"/>
      <w:r w:rsidRPr="001A7572">
        <w:rPr>
          <w:rFonts w:ascii="Times New Roman" w:hAnsi="Times New Roman"/>
        </w:rPr>
        <w:t xml:space="preserve"> </w:t>
      </w:r>
      <w:proofErr w:type="spellStart"/>
      <w:r w:rsidRPr="001A7572">
        <w:rPr>
          <w:rFonts w:ascii="Times New Roman" w:hAnsi="Times New Roman"/>
        </w:rPr>
        <w:t>majorare</w:t>
      </w:r>
      <w:proofErr w:type="spellEnd"/>
      <w:r w:rsidRPr="001A7572">
        <w:rPr>
          <w:rFonts w:ascii="Times New Roman" w:hAnsi="Times New Roman"/>
        </w:rPr>
        <w:t xml:space="preserve"> </w:t>
      </w:r>
      <w:proofErr w:type="spellStart"/>
      <w:r w:rsidRPr="001A7572">
        <w:rPr>
          <w:rFonts w:ascii="Times New Roman" w:hAnsi="Times New Roman"/>
        </w:rPr>
        <w:t>sau</w:t>
      </w:r>
      <w:proofErr w:type="spellEnd"/>
      <w:r w:rsidRPr="001A7572">
        <w:rPr>
          <w:rFonts w:ascii="Times New Roman" w:hAnsi="Times New Roman"/>
        </w:rPr>
        <w:t xml:space="preserve"> </w:t>
      </w:r>
      <w:proofErr w:type="spellStart"/>
      <w:r w:rsidRPr="001A7572">
        <w:rPr>
          <w:rFonts w:ascii="Times New Roman" w:hAnsi="Times New Roman"/>
        </w:rPr>
        <w:t>reducere</w:t>
      </w:r>
      <w:proofErr w:type="spellEnd"/>
      <w:r w:rsidRPr="001A7572">
        <w:rPr>
          <w:rFonts w:ascii="Times New Roman" w:hAnsi="Times New Roman"/>
        </w:rPr>
        <w:t xml:space="preserve"> a </w:t>
      </w:r>
      <w:proofErr w:type="spellStart"/>
      <w:r w:rsidRPr="001A7572">
        <w:rPr>
          <w:rFonts w:ascii="Times New Roman" w:hAnsi="Times New Roman"/>
        </w:rPr>
        <w:t>cantităţilor</w:t>
      </w:r>
      <w:proofErr w:type="spellEnd"/>
      <w:r w:rsidRPr="001A7572">
        <w:rPr>
          <w:rFonts w:ascii="Times New Roman" w:hAnsi="Times New Roman"/>
        </w:rPr>
        <w:t xml:space="preserve"> real </w:t>
      </w:r>
      <w:proofErr w:type="spellStart"/>
      <w:r w:rsidRPr="001A7572">
        <w:rPr>
          <w:rFonts w:ascii="Times New Roman" w:hAnsi="Times New Roman"/>
        </w:rPr>
        <w:t>executate</w:t>
      </w:r>
      <w:proofErr w:type="spellEnd"/>
      <w:r w:rsidRPr="001A7572">
        <w:rPr>
          <w:rFonts w:ascii="Times New Roman" w:hAnsi="Times New Roman"/>
        </w:rPr>
        <w:t xml:space="preserve"> </w:t>
      </w:r>
      <w:proofErr w:type="spellStart"/>
      <w:r w:rsidRPr="001A7572">
        <w:rPr>
          <w:rFonts w:ascii="Times New Roman" w:hAnsi="Times New Roman"/>
        </w:rPr>
        <w:t>faţă</w:t>
      </w:r>
      <w:proofErr w:type="spellEnd"/>
      <w:r w:rsidRPr="001A7572">
        <w:rPr>
          <w:rFonts w:ascii="Times New Roman" w:hAnsi="Times New Roman"/>
        </w:rPr>
        <w:t xml:space="preserve"> de </w:t>
      </w:r>
      <w:proofErr w:type="spellStart"/>
      <w:r w:rsidRPr="001A7572">
        <w:rPr>
          <w:rFonts w:ascii="Times New Roman" w:hAnsi="Times New Roman"/>
        </w:rPr>
        <w:t>cele</w:t>
      </w:r>
      <w:proofErr w:type="spellEnd"/>
      <w:r w:rsidRPr="001A7572">
        <w:rPr>
          <w:rFonts w:ascii="Times New Roman" w:hAnsi="Times New Roman"/>
        </w:rPr>
        <w:t xml:space="preserve"> indicate </w:t>
      </w:r>
      <w:proofErr w:type="spellStart"/>
      <w:r w:rsidRPr="001A7572">
        <w:rPr>
          <w:rFonts w:ascii="Times New Roman" w:hAnsi="Times New Roman"/>
        </w:rPr>
        <w:t>în</w:t>
      </w:r>
      <w:proofErr w:type="spellEnd"/>
      <w:r w:rsidRPr="001A7572">
        <w:rPr>
          <w:rFonts w:ascii="Times New Roman" w:hAnsi="Times New Roman"/>
        </w:rPr>
        <w:t xml:space="preserve"> </w:t>
      </w:r>
      <w:proofErr w:type="spellStart"/>
      <w:r w:rsidRPr="001A7572">
        <w:rPr>
          <w:rFonts w:ascii="Times New Roman" w:hAnsi="Times New Roman"/>
        </w:rPr>
        <w:t>listele</w:t>
      </w:r>
      <w:proofErr w:type="spellEnd"/>
      <w:r w:rsidRPr="001A7572">
        <w:rPr>
          <w:rFonts w:ascii="Times New Roman" w:hAnsi="Times New Roman"/>
        </w:rPr>
        <w:t xml:space="preserve"> de </w:t>
      </w:r>
      <w:proofErr w:type="spellStart"/>
      <w:r w:rsidRPr="001A7572">
        <w:rPr>
          <w:rFonts w:ascii="Times New Roman" w:hAnsi="Times New Roman"/>
        </w:rPr>
        <w:t>cantităţi</w:t>
      </w:r>
      <w:proofErr w:type="spellEnd"/>
      <w:r w:rsidRPr="001A7572">
        <w:rPr>
          <w:rFonts w:ascii="Times New Roman" w:hAnsi="Times New Roman"/>
        </w:rPr>
        <w:t xml:space="preserve"> </w:t>
      </w:r>
      <w:proofErr w:type="spellStart"/>
      <w:r w:rsidRPr="001A7572">
        <w:rPr>
          <w:rFonts w:ascii="Times New Roman" w:hAnsi="Times New Roman"/>
        </w:rPr>
        <w:t>parte</w:t>
      </w:r>
      <w:proofErr w:type="spellEnd"/>
      <w:r w:rsidRPr="001A7572">
        <w:rPr>
          <w:rFonts w:ascii="Times New Roman" w:hAnsi="Times New Roman"/>
        </w:rPr>
        <w:t xml:space="preserve"> a </w:t>
      </w:r>
      <w:proofErr w:type="spellStart"/>
      <w:r w:rsidRPr="001A7572">
        <w:rPr>
          <w:rFonts w:ascii="Times New Roman" w:hAnsi="Times New Roman"/>
        </w:rPr>
        <w:t>Documentelor</w:t>
      </w:r>
      <w:proofErr w:type="spellEnd"/>
      <w:r w:rsidRPr="001A7572">
        <w:rPr>
          <w:rFonts w:ascii="Times New Roman" w:hAnsi="Times New Roman"/>
        </w:rPr>
        <w:t xml:space="preserve"> </w:t>
      </w:r>
      <w:proofErr w:type="spellStart"/>
      <w:r w:rsidRPr="001A7572">
        <w:rPr>
          <w:rFonts w:ascii="Times New Roman" w:hAnsi="Times New Roman"/>
        </w:rPr>
        <w:t>Contractantului</w:t>
      </w:r>
      <w:proofErr w:type="spellEnd"/>
      <w:r w:rsidRPr="001A7572">
        <w:rPr>
          <w:rFonts w:ascii="Times New Roman" w:hAnsi="Times New Roman"/>
        </w:rPr>
        <w:t>.</w:t>
      </w:r>
    </w:p>
    <w:p w14:paraId="5FD39292" w14:textId="77777777" w:rsidR="009D6153" w:rsidRPr="001A7572" w:rsidRDefault="009D6153" w:rsidP="009D6153">
      <w:pPr>
        <w:pStyle w:val="ListParagraph"/>
        <w:suppressAutoHyphens/>
        <w:spacing w:after="0" w:line="240" w:lineRule="auto"/>
        <w:ind w:left="0"/>
        <w:jc w:val="both"/>
        <w:rPr>
          <w:rFonts w:ascii="Times New Roman" w:hAnsi="Times New Roman"/>
        </w:rPr>
      </w:pPr>
      <w:r w:rsidRPr="001A7572">
        <w:rPr>
          <w:rFonts w:ascii="Times New Roman" w:hAnsi="Times New Roman"/>
          <w:b/>
          <w:bCs/>
        </w:rPr>
        <w:t>23.</w:t>
      </w:r>
      <w:r w:rsidR="003947D2" w:rsidRPr="001A7572">
        <w:rPr>
          <w:rFonts w:ascii="Times New Roman" w:hAnsi="Times New Roman"/>
          <w:b/>
          <w:bCs/>
        </w:rPr>
        <w:t>10</w:t>
      </w:r>
      <w:r w:rsidRPr="001A7572">
        <w:rPr>
          <w:rFonts w:ascii="Times New Roman" w:hAnsi="Times New Roman"/>
        </w:rPr>
        <w:t xml:space="preserve"> </w:t>
      </w:r>
      <w:proofErr w:type="spellStart"/>
      <w:r w:rsidRPr="001A7572">
        <w:rPr>
          <w:rFonts w:ascii="Times New Roman" w:hAnsi="Times New Roman"/>
        </w:rPr>
        <w:t>Modificările</w:t>
      </w:r>
      <w:proofErr w:type="spellEnd"/>
      <w:r w:rsidRPr="001A7572">
        <w:rPr>
          <w:rFonts w:ascii="Times New Roman" w:hAnsi="Times New Roman"/>
        </w:rPr>
        <w:t xml:space="preserve"> </w:t>
      </w:r>
      <w:proofErr w:type="spellStart"/>
      <w:r w:rsidRPr="001A7572">
        <w:rPr>
          <w:rFonts w:ascii="Times New Roman" w:hAnsi="Times New Roman"/>
        </w:rPr>
        <w:t>contractului</w:t>
      </w:r>
      <w:proofErr w:type="spellEnd"/>
      <w:r w:rsidRPr="001A7572">
        <w:rPr>
          <w:rFonts w:ascii="Times New Roman" w:hAnsi="Times New Roman"/>
        </w:rPr>
        <w:t xml:space="preserve"> se </w:t>
      </w:r>
      <w:proofErr w:type="spellStart"/>
      <w:r w:rsidRPr="001A7572">
        <w:rPr>
          <w:rFonts w:ascii="Times New Roman" w:hAnsi="Times New Roman"/>
        </w:rPr>
        <w:t>realizează</w:t>
      </w:r>
      <w:proofErr w:type="spellEnd"/>
      <w:r w:rsidRPr="001A7572">
        <w:rPr>
          <w:rFonts w:ascii="Times New Roman" w:hAnsi="Times New Roman"/>
        </w:rPr>
        <w:t xml:space="preserve"> de </w:t>
      </w:r>
      <w:proofErr w:type="spellStart"/>
      <w:r w:rsidRPr="001A7572">
        <w:rPr>
          <w:rFonts w:ascii="Times New Roman" w:hAnsi="Times New Roman"/>
        </w:rPr>
        <w:t>părți</w:t>
      </w:r>
      <w:proofErr w:type="spellEnd"/>
      <w:r w:rsidRPr="001A7572">
        <w:rPr>
          <w:rFonts w:ascii="Times New Roman" w:hAnsi="Times New Roman"/>
        </w:rPr>
        <w:t xml:space="preserve">, </w:t>
      </w:r>
      <w:proofErr w:type="spellStart"/>
      <w:r w:rsidRPr="001A7572">
        <w:rPr>
          <w:rFonts w:ascii="Times New Roman" w:hAnsi="Times New Roman"/>
        </w:rPr>
        <w:t>în</w:t>
      </w:r>
      <w:proofErr w:type="spellEnd"/>
      <w:r w:rsidRPr="001A7572">
        <w:rPr>
          <w:rFonts w:ascii="Times New Roman" w:hAnsi="Times New Roman"/>
        </w:rPr>
        <w:t xml:space="preserve"> </w:t>
      </w:r>
      <w:proofErr w:type="spellStart"/>
      <w:r w:rsidRPr="001A7572">
        <w:rPr>
          <w:rFonts w:ascii="Times New Roman" w:hAnsi="Times New Roman"/>
        </w:rPr>
        <w:t>cadrul</w:t>
      </w:r>
      <w:proofErr w:type="spellEnd"/>
      <w:r w:rsidRPr="001A7572">
        <w:rPr>
          <w:rFonts w:ascii="Times New Roman" w:hAnsi="Times New Roman"/>
        </w:rPr>
        <w:t xml:space="preserve"> </w:t>
      </w:r>
      <w:proofErr w:type="spellStart"/>
      <w:r w:rsidRPr="001A7572">
        <w:rPr>
          <w:rFonts w:ascii="Times New Roman" w:hAnsi="Times New Roman"/>
        </w:rPr>
        <w:t>duratei</w:t>
      </w:r>
      <w:proofErr w:type="spellEnd"/>
      <w:r w:rsidRPr="001A7572">
        <w:rPr>
          <w:rFonts w:ascii="Times New Roman" w:hAnsi="Times New Roman"/>
        </w:rPr>
        <w:t xml:space="preserve"> de </w:t>
      </w:r>
      <w:proofErr w:type="spellStart"/>
      <w:r w:rsidRPr="001A7572">
        <w:rPr>
          <w:rFonts w:ascii="Times New Roman" w:hAnsi="Times New Roman"/>
        </w:rPr>
        <w:t>execuție</w:t>
      </w:r>
      <w:proofErr w:type="spellEnd"/>
      <w:r w:rsidRPr="001A7572">
        <w:rPr>
          <w:rFonts w:ascii="Times New Roman" w:hAnsi="Times New Roman"/>
        </w:rPr>
        <w:t xml:space="preserve"> a </w:t>
      </w:r>
      <w:proofErr w:type="spellStart"/>
      <w:r w:rsidRPr="001A7572">
        <w:rPr>
          <w:rFonts w:ascii="Times New Roman" w:hAnsi="Times New Roman"/>
        </w:rPr>
        <w:t>contractului</w:t>
      </w:r>
      <w:proofErr w:type="spellEnd"/>
      <w:r w:rsidRPr="001A7572">
        <w:rPr>
          <w:rFonts w:ascii="Times New Roman" w:hAnsi="Times New Roman"/>
        </w:rPr>
        <w:t xml:space="preserve">, ca </w:t>
      </w:r>
      <w:proofErr w:type="spellStart"/>
      <w:r w:rsidRPr="001A7572">
        <w:rPr>
          <w:rFonts w:ascii="Times New Roman" w:hAnsi="Times New Roman"/>
        </w:rPr>
        <w:t>urmare</w:t>
      </w:r>
      <w:proofErr w:type="spellEnd"/>
      <w:r w:rsidRPr="001A7572">
        <w:rPr>
          <w:rFonts w:ascii="Times New Roman" w:hAnsi="Times New Roman"/>
        </w:rPr>
        <w:t xml:space="preserve"> a:</w:t>
      </w:r>
    </w:p>
    <w:p w14:paraId="52AAD476" w14:textId="77777777" w:rsidR="009D6153" w:rsidRPr="001A7572" w:rsidRDefault="009D6153" w:rsidP="009D6153">
      <w:pPr>
        <w:pStyle w:val="ListParagraph"/>
        <w:numPr>
          <w:ilvl w:val="0"/>
          <w:numId w:val="15"/>
        </w:numPr>
        <w:shd w:val="clear" w:color="auto" w:fill="FFFFFF"/>
        <w:suppressAutoHyphens/>
        <w:spacing w:after="0" w:line="240" w:lineRule="auto"/>
        <w:jc w:val="both"/>
        <w:rPr>
          <w:rFonts w:ascii="Times New Roman" w:hAnsi="Times New Roman"/>
          <w:color w:val="000000"/>
        </w:rPr>
      </w:pPr>
      <w:proofErr w:type="spellStart"/>
      <w:r w:rsidRPr="001A7572">
        <w:rPr>
          <w:rFonts w:ascii="Times New Roman" w:hAnsi="Times New Roman"/>
        </w:rPr>
        <w:t>identificării</w:t>
      </w:r>
      <w:proofErr w:type="spellEnd"/>
      <w:r w:rsidRPr="001A7572">
        <w:rPr>
          <w:rFonts w:ascii="Times New Roman" w:hAnsi="Times New Roman"/>
        </w:rPr>
        <w:t xml:space="preserve">, </w:t>
      </w:r>
      <w:proofErr w:type="spellStart"/>
      <w:r w:rsidRPr="001A7572">
        <w:rPr>
          <w:rFonts w:ascii="Times New Roman" w:hAnsi="Times New Roman"/>
        </w:rPr>
        <w:t>determinării</w:t>
      </w:r>
      <w:proofErr w:type="spellEnd"/>
      <w:r w:rsidRPr="001A7572">
        <w:rPr>
          <w:rFonts w:ascii="Times New Roman" w:hAnsi="Times New Roman"/>
        </w:rPr>
        <w:t xml:space="preserve"> </w:t>
      </w:r>
      <w:proofErr w:type="spellStart"/>
      <w:r w:rsidRPr="001A7572">
        <w:rPr>
          <w:rFonts w:ascii="Times New Roman" w:hAnsi="Times New Roman"/>
        </w:rPr>
        <w:t>și</w:t>
      </w:r>
      <w:proofErr w:type="spellEnd"/>
      <w:r w:rsidRPr="001A7572">
        <w:rPr>
          <w:rFonts w:ascii="Times New Roman" w:hAnsi="Times New Roman"/>
        </w:rPr>
        <w:t xml:space="preserve"> </w:t>
      </w:r>
      <w:proofErr w:type="spellStart"/>
      <w:r w:rsidRPr="001A7572">
        <w:rPr>
          <w:rFonts w:ascii="Times New Roman" w:hAnsi="Times New Roman"/>
        </w:rPr>
        <w:t>documentării</w:t>
      </w:r>
      <w:proofErr w:type="spellEnd"/>
      <w:r w:rsidRPr="001A7572">
        <w:rPr>
          <w:rFonts w:ascii="Times New Roman" w:hAnsi="Times New Roman"/>
        </w:rPr>
        <w:t xml:space="preserve"> de </w:t>
      </w:r>
      <w:proofErr w:type="spellStart"/>
      <w:r w:rsidRPr="001A7572">
        <w:rPr>
          <w:rFonts w:ascii="Times New Roman" w:hAnsi="Times New Roman"/>
        </w:rPr>
        <w:t>soluții</w:t>
      </w:r>
      <w:proofErr w:type="spellEnd"/>
      <w:r w:rsidRPr="001A7572">
        <w:rPr>
          <w:rFonts w:ascii="Times New Roman" w:hAnsi="Times New Roman"/>
        </w:rPr>
        <w:t xml:space="preserve"> </w:t>
      </w:r>
      <w:proofErr w:type="spellStart"/>
      <w:r w:rsidRPr="001A7572">
        <w:rPr>
          <w:rFonts w:ascii="Times New Roman" w:hAnsi="Times New Roman"/>
        </w:rPr>
        <w:t>juste</w:t>
      </w:r>
      <w:proofErr w:type="spellEnd"/>
      <w:r w:rsidRPr="001A7572">
        <w:rPr>
          <w:rFonts w:ascii="Times New Roman" w:hAnsi="Times New Roman"/>
        </w:rPr>
        <w:t xml:space="preserve"> </w:t>
      </w:r>
      <w:proofErr w:type="spellStart"/>
      <w:r w:rsidRPr="001A7572">
        <w:rPr>
          <w:rFonts w:ascii="Times New Roman" w:hAnsi="Times New Roman"/>
        </w:rPr>
        <w:t>și</w:t>
      </w:r>
      <w:proofErr w:type="spellEnd"/>
      <w:r w:rsidRPr="001A7572">
        <w:rPr>
          <w:rFonts w:ascii="Times New Roman" w:hAnsi="Times New Roman"/>
        </w:rPr>
        <w:t xml:space="preserve"> </w:t>
      </w:r>
      <w:proofErr w:type="spellStart"/>
      <w:r w:rsidRPr="001A7572">
        <w:rPr>
          <w:rFonts w:ascii="Times New Roman" w:hAnsi="Times New Roman"/>
        </w:rPr>
        <w:t>necesare</w:t>
      </w:r>
      <w:proofErr w:type="spellEnd"/>
      <w:r w:rsidRPr="001A7572">
        <w:rPr>
          <w:rFonts w:ascii="Times New Roman" w:hAnsi="Times New Roman"/>
        </w:rPr>
        <w:t xml:space="preserve">, </w:t>
      </w:r>
      <w:proofErr w:type="spellStart"/>
      <w:r w:rsidRPr="001A7572">
        <w:rPr>
          <w:rFonts w:ascii="Times New Roman" w:hAnsi="Times New Roman"/>
        </w:rPr>
        <w:t>raportat</w:t>
      </w:r>
      <w:proofErr w:type="spellEnd"/>
      <w:r w:rsidRPr="001A7572">
        <w:rPr>
          <w:rFonts w:ascii="Times New Roman" w:hAnsi="Times New Roman"/>
        </w:rPr>
        <w:t xml:space="preserve"> la </w:t>
      </w:r>
      <w:proofErr w:type="spellStart"/>
      <w:r w:rsidRPr="001A7572">
        <w:rPr>
          <w:rFonts w:ascii="Times New Roman" w:hAnsi="Times New Roman"/>
        </w:rPr>
        <w:t>circumstanțele</w:t>
      </w:r>
      <w:proofErr w:type="spellEnd"/>
      <w:r w:rsidRPr="001A7572">
        <w:rPr>
          <w:rFonts w:ascii="Times New Roman" w:hAnsi="Times New Roman"/>
        </w:rPr>
        <w:t xml:space="preserve"> </w:t>
      </w:r>
      <w:r w:rsidRPr="001A7572">
        <w:rPr>
          <w:rFonts w:ascii="Times New Roman" w:hAnsi="Times New Roman"/>
          <w:color w:val="000000"/>
        </w:rPr>
        <w:t xml:space="preserve">care </w:t>
      </w:r>
      <w:proofErr w:type="spellStart"/>
      <w:r w:rsidRPr="001A7572">
        <w:rPr>
          <w:rFonts w:ascii="Times New Roman" w:hAnsi="Times New Roman"/>
          <w:color w:val="000000"/>
        </w:rPr>
        <w:t>ar</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putea</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împiedica</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îndeplinirea</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obiectului</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contractului</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și</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obiectivelor</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urmărite</w:t>
      </w:r>
      <w:proofErr w:type="spellEnd"/>
      <w:r w:rsidRPr="001A7572">
        <w:rPr>
          <w:rFonts w:ascii="Times New Roman" w:hAnsi="Times New Roman"/>
          <w:color w:val="000000"/>
        </w:rPr>
        <w:t xml:space="preserve"> de </w:t>
      </w:r>
      <w:proofErr w:type="spellStart"/>
      <w:r w:rsidRPr="001A7572">
        <w:rPr>
          <w:rFonts w:ascii="Times New Roman" w:hAnsi="Times New Roman"/>
          <w:color w:val="000000"/>
        </w:rPr>
        <w:t>Achizitor</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astfel</w:t>
      </w:r>
      <w:proofErr w:type="spellEnd"/>
      <w:r w:rsidRPr="001A7572">
        <w:rPr>
          <w:rFonts w:ascii="Times New Roman" w:hAnsi="Times New Roman"/>
          <w:color w:val="000000"/>
        </w:rPr>
        <w:t xml:space="preserve"> cum sunt </w:t>
      </w:r>
      <w:proofErr w:type="spellStart"/>
      <w:r w:rsidRPr="001A7572">
        <w:rPr>
          <w:rFonts w:ascii="Times New Roman" w:hAnsi="Times New Roman"/>
          <w:color w:val="000000"/>
        </w:rPr>
        <w:t>precizate</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aceste</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obiective</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în</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caietul</w:t>
      </w:r>
      <w:proofErr w:type="spellEnd"/>
      <w:r w:rsidRPr="001A7572">
        <w:rPr>
          <w:rFonts w:ascii="Times New Roman" w:hAnsi="Times New Roman"/>
          <w:color w:val="000000"/>
        </w:rPr>
        <w:t xml:space="preserve"> de </w:t>
      </w:r>
      <w:proofErr w:type="spellStart"/>
      <w:r w:rsidRPr="001A7572">
        <w:rPr>
          <w:rFonts w:ascii="Times New Roman" w:hAnsi="Times New Roman"/>
          <w:color w:val="000000"/>
        </w:rPr>
        <w:t>sarcini</w:t>
      </w:r>
      <w:proofErr w:type="spellEnd"/>
      <w:r w:rsidRPr="001A7572">
        <w:rPr>
          <w:rFonts w:ascii="Times New Roman" w:hAnsi="Times New Roman"/>
        </w:rPr>
        <w:t xml:space="preserve"> </w:t>
      </w:r>
      <w:proofErr w:type="spellStart"/>
      <w:r w:rsidRPr="001A7572">
        <w:rPr>
          <w:rFonts w:ascii="Times New Roman" w:hAnsi="Times New Roman"/>
        </w:rPr>
        <w:t>și</w:t>
      </w:r>
      <w:proofErr w:type="spellEnd"/>
      <w:r w:rsidRPr="001A7572">
        <w:rPr>
          <w:rFonts w:ascii="Times New Roman" w:hAnsi="Times New Roman"/>
        </w:rPr>
        <w:t>/</w:t>
      </w:r>
      <w:proofErr w:type="spellStart"/>
      <w:r w:rsidRPr="001A7572">
        <w:rPr>
          <w:rFonts w:ascii="Times New Roman" w:hAnsi="Times New Roman"/>
        </w:rPr>
        <w:t>sau</w:t>
      </w:r>
      <w:proofErr w:type="spellEnd"/>
    </w:p>
    <w:p w14:paraId="7EA5A282" w14:textId="77777777" w:rsidR="009D6153" w:rsidRPr="001A7572" w:rsidRDefault="009D6153" w:rsidP="009D6153">
      <w:pPr>
        <w:pStyle w:val="ListParagraph"/>
        <w:numPr>
          <w:ilvl w:val="0"/>
          <w:numId w:val="15"/>
        </w:numPr>
        <w:shd w:val="clear" w:color="auto" w:fill="FFFFFF"/>
        <w:suppressAutoHyphens/>
        <w:spacing w:after="0" w:line="240" w:lineRule="auto"/>
        <w:jc w:val="both"/>
        <w:rPr>
          <w:rFonts w:ascii="Times New Roman" w:hAnsi="Times New Roman"/>
          <w:color w:val="000000"/>
        </w:rPr>
      </w:pPr>
      <w:proofErr w:type="spellStart"/>
      <w:r w:rsidRPr="001A7572">
        <w:rPr>
          <w:rFonts w:ascii="Times New Roman" w:hAnsi="Times New Roman"/>
        </w:rPr>
        <w:lastRenderedPageBreak/>
        <w:t>concluziilor</w:t>
      </w:r>
      <w:proofErr w:type="spellEnd"/>
      <w:r w:rsidRPr="001A7572">
        <w:rPr>
          <w:rFonts w:ascii="Times New Roman" w:hAnsi="Times New Roman"/>
        </w:rPr>
        <w:t xml:space="preserve"> </w:t>
      </w:r>
      <w:proofErr w:type="spellStart"/>
      <w:r w:rsidRPr="001A7572">
        <w:rPr>
          <w:rFonts w:ascii="Times New Roman" w:hAnsi="Times New Roman"/>
        </w:rPr>
        <w:t>obținute</w:t>
      </w:r>
      <w:proofErr w:type="spellEnd"/>
      <w:r w:rsidRPr="001A7572">
        <w:rPr>
          <w:rFonts w:ascii="Times New Roman" w:hAnsi="Times New Roman"/>
        </w:rPr>
        <w:t xml:space="preserve"> ca </w:t>
      </w:r>
      <w:proofErr w:type="spellStart"/>
      <w:r w:rsidRPr="001A7572">
        <w:rPr>
          <w:rFonts w:ascii="Times New Roman" w:hAnsi="Times New Roman"/>
        </w:rPr>
        <w:t>urmare</w:t>
      </w:r>
      <w:proofErr w:type="spellEnd"/>
      <w:r w:rsidRPr="001A7572">
        <w:rPr>
          <w:rFonts w:ascii="Times New Roman" w:hAnsi="Times New Roman"/>
        </w:rPr>
        <w:t xml:space="preserve"> </w:t>
      </w:r>
      <w:proofErr w:type="gramStart"/>
      <w:r w:rsidRPr="001A7572">
        <w:rPr>
          <w:rFonts w:ascii="Times New Roman" w:hAnsi="Times New Roman"/>
        </w:rPr>
        <w:t>a</w:t>
      </w:r>
      <w:proofErr w:type="gramEnd"/>
      <w:r w:rsidRPr="001A7572">
        <w:rPr>
          <w:rFonts w:ascii="Times New Roman" w:hAnsi="Times New Roman"/>
        </w:rPr>
        <w:t xml:space="preserve"> </w:t>
      </w:r>
      <w:proofErr w:type="spellStart"/>
      <w:r w:rsidRPr="001A7572">
        <w:rPr>
          <w:rFonts w:ascii="Times New Roman" w:hAnsi="Times New Roman"/>
        </w:rPr>
        <w:t>evaluării</w:t>
      </w:r>
      <w:proofErr w:type="spellEnd"/>
      <w:r w:rsidRPr="001A7572">
        <w:rPr>
          <w:rFonts w:ascii="Times New Roman" w:hAnsi="Times New Roman"/>
        </w:rPr>
        <w:t xml:space="preserve"> </w:t>
      </w:r>
      <w:proofErr w:type="spellStart"/>
      <w:r w:rsidRPr="001A7572">
        <w:rPr>
          <w:rFonts w:ascii="Times New Roman" w:hAnsi="Times New Roman"/>
        </w:rPr>
        <w:t>activităților</w:t>
      </w:r>
      <w:proofErr w:type="spellEnd"/>
      <w:r w:rsidRPr="001A7572">
        <w:rPr>
          <w:rFonts w:ascii="Times New Roman" w:hAnsi="Times New Roman"/>
        </w:rPr>
        <w:t xml:space="preserve">, </w:t>
      </w:r>
      <w:proofErr w:type="spellStart"/>
      <w:r w:rsidRPr="001A7572">
        <w:rPr>
          <w:rFonts w:ascii="Times New Roman" w:hAnsi="Times New Roman"/>
        </w:rPr>
        <w:t>rezultatelor</w:t>
      </w:r>
      <w:proofErr w:type="spellEnd"/>
      <w:r w:rsidRPr="001A7572">
        <w:rPr>
          <w:rFonts w:ascii="Times New Roman" w:hAnsi="Times New Roman"/>
        </w:rPr>
        <w:t xml:space="preserve"> </w:t>
      </w:r>
      <w:proofErr w:type="spellStart"/>
      <w:r w:rsidRPr="001A7572">
        <w:rPr>
          <w:rFonts w:ascii="Times New Roman" w:hAnsi="Times New Roman"/>
        </w:rPr>
        <w:t>și</w:t>
      </w:r>
      <w:proofErr w:type="spellEnd"/>
      <w:r w:rsidRPr="001A7572">
        <w:rPr>
          <w:rFonts w:ascii="Times New Roman" w:hAnsi="Times New Roman"/>
        </w:rPr>
        <w:t xml:space="preserve"> </w:t>
      </w:r>
      <w:proofErr w:type="spellStart"/>
      <w:r w:rsidRPr="001A7572">
        <w:rPr>
          <w:rFonts w:ascii="Times New Roman" w:hAnsi="Times New Roman"/>
        </w:rPr>
        <w:t>performanței</w:t>
      </w:r>
      <w:proofErr w:type="spellEnd"/>
      <w:r w:rsidRPr="001A7572">
        <w:rPr>
          <w:rFonts w:ascii="Times New Roman" w:hAnsi="Times New Roman"/>
        </w:rPr>
        <w:t xml:space="preserve"> </w:t>
      </w:r>
      <w:proofErr w:type="spellStart"/>
      <w:r w:rsidRPr="001A7572">
        <w:rPr>
          <w:rFonts w:ascii="Times New Roman" w:hAnsi="Times New Roman"/>
        </w:rPr>
        <w:t>Contractantului</w:t>
      </w:r>
      <w:proofErr w:type="spellEnd"/>
      <w:r w:rsidRPr="001A7572">
        <w:rPr>
          <w:rFonts w:ascii="Times New Roman" w:hAnsi="Times New Roman"/>
        </w:rPr>
        <w:t xml:space="preserve"> </w:t>
      </w:r>
      <w:proofErr w:type="spellStart"/>
      <w:r w:rsidRPr="001A7572">
        <w:rPr>
          <w:rFonts w:ascii="Times New Roman" w:hAnsi="Times New Roman"/>
        </w:rPr>
        <w:t>în</w:t>
      </w:r>
      <w:proofErr w:type="spellEnd"/>
      <w:r w:rsidRPr="001A7572">
        <w:rPr>
          <w:rFonts w:ascii="Times New Roman" w:hAnsi="Times New Roman"/>
        </w:rPr>
        <w:t xml:space="preserve"> </w:t>
      </w:r>
      <w:proofErr w:type="spellStart"/>
      <w:r w:rsidRPr="001A7572">
        <w:rPr>
          <w:rFonts w:ascii="Times New Roman" w:hAnsi="Times New Roman"/>
        </w:rPr>
        <w:t>cadrul</w:t>
      </w:r>
      <w:proofErr w:type="spellEnd"/>
      <w:r w:rsidRPr="001A7572">
        <w:rPr>
          <w:rFonts w:ascii="Times New Roman" w:hAnsi="Times New Roman"/>
        </w:rPr>
        <w:t xml:space="preserve"> </w:t>
      </w:r>
      <w:proofErr w:type="spellStart"/>
      <w:r w:rsidRPr="001A7572">
        <w:rPr>
          <w:rFonts w:ascii="Times New Roman" w:hAnsi="Times New Roman"/>
        </w:rPr>
        <w:t>contractului</w:t>
      </w:r>
      <w:proofErr w:type="spellEnd"/>
      <w:r w:rsidRPr="001A7572">
        <w:rPr>
          <w:rFonts w:ascii="Times New Roman" w:hAnsi="Times New Roman"/>
          <w:bCs/>
          <w:color w:val="000000"/>
        </w:rPr>
        <w:t>.</w:t>
      </w:r>
    </w:p>
    <w:p w14:paraId="335847CB" w14:textId="77777777" w:rsidR="009D6153" w:rsidRPr="001A7572" w:rsidRDefault="009D6153" w:rsidP="009D6153">
      <w:pPr>
        <w:suppressAutoHyphens/>
        <w:spacing w:after="0" w:line="240" w:lineRule="auto"/>
        <w:jc w:val="both"/>
        <w:rPr>
          <w:rFonts w:ascii="Times New Roman" w:hAnsi="Times New Roman"/>
          <w:bCs/>
          <w:color w:val="000000"/>
        </w:rPr>
      </w:pPr>
      <w:r w:rsidRPr="001A7572">
        <w:rPr>
          <w:rFonts w:ascii="Times New Roman" w:hAnsi="Times New Roman"/>
          <w:b/>
          <w:color w:val="000000"/>
        </w:rPr>
        <w:t>23.</w:t>
      </w:r>
      <w:r w:rsidR="00757C53" w:rsidRPr="001A7572">
        <w:rPr>
          <w:rFonts w:ascii="Times New Roman" w:hAnsi="Times New Roman"/>
          <w:b/>
          <w:color w:val="000000"/>
        </w:rPr>
        <w:t>1</w:t>
      </w:r>
      <w:r w:rsidR="003947D2" w:rsidRPr="001A7572">
        <w:rPr>
          <w:rFonts w:ascii="Times New Roman" w:hAnsi="Times New Roman"/>
          <w:b/>
          <w:color w:val="000000"/>
        </w:rPr>
        <w:t>1</w:t>
      </w:r>
      <w:r w:rsidRPr="001A7572">
        <w:rPr>
          <w:rFonts w:ascii="Times New Roman" w:hAnsi="Times New Roman"/>
          <w:bCs/>
          <w:color w:val="000000"/>
        </w:rPr>
        <w:t xml:space="preserve"> </w:t>
      </w:r>
      <w:proofErr w:type="spellStart"/>
      <w:r w:rsidRPr="001A7572">
        <w:rPr>
          <w:rFonts w:ascii="Times New Roman" w:hAnsi="Times New Roman"/>
          <w:bCs/>
          <w:color w:val="000000"/>
        </w:rPr>
        <w:t>Părțile</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stabilesc</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prin</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consultare</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efectele</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soluțiilor</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asupra</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Duratei</w:t>
      </w:r>
      <w:proofErr w:type="spellEnd"/>
      <w:r w:rsidRPr="001A7572">
        <w:rPr>
          <w:rFonts w:ascii="Times New Roman" w:hAnsi="Times New Roman"/>
          <w:bCs/>
          <w:color w:val="000000"/>
        </w:rPr>
        <w:t xml:space="preserve"> de </w:t>
      </w:r>
      <w:proofErr w:type="spellStart"/>
      <w:r w:rsidRPr="001A7572">
        <w:rPr>
          <w:rFonts w:ascii="Times New Roman" w:hAnsi="Times New Roman"/>
          <w:bCs/>
          <w:color w:val="000000"/>
        </w:rPr>
        <w:t>Execuție</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și</w:t>
      </w:r>
      <w:proofErr w:type="spellEnd"/>
      <w:r w:rsidRPr="001A7572">
        <w:rPr>
          <w:rFonts w:ascii="Times New Roman" w:hAnsi="Times New Roman"/>
          <w:bCs/>
          <w:color w:val="000000"/>
        </w:rPr>
        <w:t>/</w:t>
      </w:r>
      <w:proofErr w:type="spellStart"/>
      <w:r w:rsidRPr="001A7572">
        <w:rPr>
          <w:rFonts w:ascii="Times New Roman" w:hAnsi="Times New Roman"/>
          <w:bCs/>
          <w:color w:val="000000"/>
        </w:rPr>
        <w:t>sau</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asupra</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prețului</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Contractului</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și</w:t>
      </w:r>
      <w:proofErr w:type="spellEnd"/>
      <w:r w:rsidRPr="001A7572">
        <w:rPr>
          <w:rFonts w:ascii="Times New Roman" w:hAnsi="Times New Roman"/>
          <w:bCs/>
          <w:color w:val="000000"/>
        </w:rPr>
        <w:t>/</w:t>
      </w:r>
      <w:proofErr w:type="spellStart"/>
      <w:r w:rsidRPr="001A7572">
        <w:rPr>
          <w:rFonts w:ascii="Times New Roman" w:hAnsi="Times New Roman"/>
          <w:bCs/>
          <w:color w:val="000000"/>
        </w:rPr>
        <w:t>sau</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asupra</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Lucrărilor</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Efectele</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soluțiilor</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devin</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Modificări</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Contractuale</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putând</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conta</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în</w:t>
      </w:r>
      <w:proofErr w:type="spellEnd"/>
      <w:r w:rsidRPr="001A7572">
        <w:rPr>
          <w:rFonts w:ascii="Times New Roman" w:hAnsi="Times New Roman"/>
          <w:bCs/>
          <w:color w:val="000000"/>
        </w:rPr>
        <w:t>:</w:t>
      </w:r>
    </w:p>
    <w:p w14:paraId="5CC7063E" w14:textId="77777777" w:rsidR="009D6153" w:rsidRPr="001A7572" w:rsidRDefault="009D6153" w:rsidP="009D6153">
      <w:pPr>
        <w:pStyle w:val="ListParagraph"/>
        <w:numPr>
          <w:ilvl w:val="0"/>
          <w:numId w:val="16"/>
        </w:numPr>
        <w:suppressAutoHyphens/>
        <w:spacing w:after="0" w:line="240" w:lineRule="auto"/>
        <w:jc w:val="both"/>
        <w:rPr>
          <w:rFonts w:ascii="Times New Roman" w:hAnsi="Times New Roman"/>
          <w:bCs/>
          <w:color w:val="000000"/>
        </w:rPr>
      </w:pPr>
      <w:proofErr w:type="spellStart"/>
      <w:r w:rsidRPr="001A7572">
        <w:rPr>
          <w:rFonts w:ascii="Times New Roman" w:hAnsi="Times New Roman"/>
        </w:rPr>
        <w:t>prelungirea</w:t>
      </w:r>
      <w:proofErr w:type="spellEnd"/>
      <w:r w:rsidRPr="001A7572">
        <w:rPr>
          <w:rFonts w:ascii="Times New Roman" w:hAnsi="Times New Roman"/>
        </w:rPr>
        <w:t xml:space="preserve"> </w:t>
      </w:r>
      <w:proofErr w:type="spellStart"/>
      <w:r w:rsidRPr="001A7572">
        <w:rPr>
          <w:rFonts w:ascii="Times New Roman" w:hAnsi="Times New Roman"/>
        </w:rPr>
        <w:t>Duratei</w:t>
      </w:r>
      <w:proofErr w:type="spellEnd"/>
      <w:r w:rsidRPr="001A7572">
        <w:rPr>
          <w:rFonts w:ascii="Times New Roman" w:hAnsi="Times New Roman"/>
        </w:rPr>
        <w:t xml:space="preserve"> de </w:t>
      </w:r>
      <w:proofErr w:type="spellStart"/>
      <w:r w:rsidRPr="001A7572">
        <w:rPr>
          <w:rFonts w:ascii="Times New Roman" w:hAnsi="Times New Roman"/>
        </w:rPr>
        <w:t>Execuție</w:t>
      </w:r>
      <w:proofErr w:type="spellEnd"/>
      <w:r w:rsidRPr="001A7572">
        <w:rPr>
          <w:rFonts w:ascii="Times New Roman" w:hAnsi="Times New Roman"/>
        </w:rPr>
        <w:t xml:space="preserve"> </w:t>
      </w:r>
      <w:proofErr w:type="spellStart"/>
      <w:r w:rsidRPr="001A7572">
        <w:rPr>
          <w:rFonts w:ascii="Times New Roman" w:hAnsi="Times New Roman"/>
        </w:rPr>
        <w:t>și</w:t>
      </w:r>
      <w:proofErr w:type="spellEnd"/>
      <w:r w:rsidRPr="001A7572">
        <w:rPr>
          <w:rFonts w:ascii="Times New Roman" w:hAnsi="Times New Roman"/>
        </w:rPr>
        <w:t>/</w:t>
      </w:r>
      <w:proofErr w:type="spellStart"/>
      <w:r w:rsidRPr="001A7572">
        <w:rPr>
          <w:rFonts w:ascii="Times New Roman" w:hAnsi="Times New Roman"/>
        </w:rPr>
        <w:t>sau</w:t>
      </w:r>
      <w:proofErr w:type="spellEnd"/>
    </w:p>
    <w:p w14:paraId="5A476E02" w14:textId="77777777" w:rsidR="009D6153" w:rsidRPr="001A7572" w:rsidRDefault="009D6153" w:rsidP="009D6153">
      <w:pPr>
        <w:pStyle w:val="ListParagraph"/>
        <w:numPr>
          <w:ilvl w:val="0"/>
          <w:numId w:val="16"/>
        </w:numPr>
        <w:suppressAutoHyphens/>
        <w:spacing w:after="0" w:line="240" w:lineRule="auto"/>
        <w:jc w:val="both"/>
        <w:rPr>
          <w:rFonts w:ascii="Times New Roman" w:hAnsi="Times New Roman"/>
          <w:bCs/>
          <w:color w:val="000000"/>
        </w:rPr>
      </w:pPr>
      <w:proofErr w:type="spellStart"/>
      <w:r w:rsidRPr="001A7572">
        <w:rPr>
          <w:rFonts w:ascii="Times New Roman" w:hAnsi="Times New Roman"/>
        </w:rPr>
        <w:t>suplimentarea</w:t>
      </w:r>
      <w:proofErr w:type="spellEnd"/>
      <w:r w:rsidRPr="001A7572">
        <w:rPr>
          <w:rFonts w:ascii="Times New Roman" w:hAnsi="Times New Roman"/>
        </w:rPr>
        <w:t xml:space="preserve"> </w:t>
      </w:r>
      <w:proofErr w:type="spellStart"/>
      <w:r w:rsidRPr="001A7572">
        <w:rPr>
          <w:rFonts w:ascii="Times New Roman" w:hAnsi="Times New Roman"/>
        </w:rPr>
        <w:t>prețului</w:t>
      </w:r>
      <w:proofErr w:type="spellEnd"/>
      <w:r w:rsidRPr="001A7572">
        <w:rPr>
          <w:rFonts w:ascii="Times New Roman" w:hAnsi="Times New Roman"/>
        </w:rPr>
        <w:t xml:space="preserve"> </w:t>
      </w:r>
      <w:proofErr w:type="spellStart"/>
      <w:r w:rsidRPr="001A7572">
        <w:rPr>
          <w:rFonts w:ascii="Times New Roman" w:hAnsi="Times New Roman"/>
        </w:rPr>
        <w:t>Contractului</w:t>
      </w:r>
      <w:proofErr w:type="spellEnd"/>
      <w:r w:rsidRPr="001A7572">
        <w:rPr>
          <w:rFonts w:ascii="Times New Roman" w:hAnsi="Times New Roman"/>
        </w:rPr>
        <w:t xml:space="preserve">, ca </w:t>
      </w:r>
      <w:proofErr w:type="spellStart"/>
      <w:r w:rsidRPr="001A7572">
        <w:rPr>
          <w:rFonts w:ascii="Times New Roman" w:hAnsi="Times New Roman"/>
        </w:rPr>
        <w:t>urmare</w:t>
      </w:r>
      <w:proofErr w:type="spellEnd"/>
      <w:r w:rsidRPr="001A7572">
        <w:rPr>
          <w:rFonts w:ascii="Times New Roman" w:hAnsi="Times New Roman"/>
        </w:rPr>
        <w:t xml:space="preserve"> a </w:t>
      </w:r>
      <w:proofErr w:type="spellStart"/>
      <w:r w:rsidRPr="001A7572">
        <w:rPr>
          <w:rFonts w:ascii="Times New Roman" w:hAnsi="Times New Roman"/>
        </w:rPr>
        <w:t>cheltuielilor</w:t>
      </w:r>
      <w:proofErr w:type="spellEnd"/>
      <w:r w:rsidRPr="001A7572">
        <w:rPr>
          <w:rFonts w:ascii="Times New Roman" w:hAnsi="Times New Roman"/>
        </w:rPr>
        <w:t xml:space="preserve"> </w:t>
      </w:r>
      <w:proofErr w:type="spellStart"/>
      <w:r w:rsidRPr="001A7572">
        <w:rPr>
          <w:rFonts w:ascii="Times New Roman" w:hAnsi="Times New Roman"/>
        </w:rPr>
        <w:t>suplimentare</w:t>
      </w:r>
      <w:proofErr w:type="spellEnd"/>
      <w:r w:rsidRPr="001A7572">
        <w:rPr>
          <w:rFonts w:ascii="Times New Roman" w:hAnsi="Times New Roman"/>
        </w:rPr>
        <w:t xml:space="preserve"> </w:t>
      </w:r>
      <w:proofErr w:type="spellStart"/>
      <w:r w:rsidRPr="001A7572">
        <w:rPr>
          <w:rFonts w:ascii="Times New Roman" w:hAnsi="Times New Roman"/>
        </w:rPr>
        <w:t>realizate</w:t>
      </w:r>
      <w:proofErr w:type="spellEnd"/>
      <w:r w:rsidRPr="001A7572">
        <w:rPr>
          <w:rFonts w:ascii="Times New Roman" w:hAnsi="Times New Roman"/>
        </w:rPr>
        <w:t xml:space="preserve"> de </w:t>
      </w:r>
      <w:proofErr w:type="spellStart"/>
      <w:r w:rsidRPr="001A7572">
        <w:rPr>
          <w:rFonts w:ascii="Times New Roman" w:hAnsi="Times New Roman"/>
        </w:rPr>
        <w:t>Contractant</w:t>
      </w:r>
      <w:proofErr w:type="spellEnd"/>
      <w:r w:rsidRPr="001A7572">
        <w:rPr>
          <w:rFonts w:ascii="Times New Roman" w:hAnsi="Times New Roman"/>
        </w:rPr>
        <w:t xml:space="preserve"> </w:t>
      </w:r>
      <w:proofErr w:type="spellStart"/>
      <w:r w:rsidRPr="001A7572">
        <w:rPr>
          <w:rFonts w:ascii="Times New Roman" w:hAnsi="Times New Roman"/>
        </w:rPr>
        <w:t>și</w:t>
      </w:r>
      <w:proofErr w:type="spellEnd"/>
      <w:r w:rsidRPr="001A7572">
        <w:rPr>
          <w:rFonts w:ascii="Times New Roman" w:hAnsi="Times New Roman"/>
        </w:rPr>
        <w:t xml:space="preserve"> a </w:t>
      </w:r>
      <w:proofErr w:type="spellStart"/>
      <w:r w:rsidRPr="001A7572">
        <w:rPr>
          <w:rFonts w:ascii="Times New Roman" w:hAnsi="Times New Roman"/>
        </w:rPr>
        <w:t>profitului</w:t>
      </w:r>
      <w:proofErr w:type="spellEnd"/>
      <w:r w:rsidRPr="001A7572">
        <w:rPr>
          <w:rFonts w:ascii="Times New Roman" w:hAnsi="Times New Roman"/>
        </w:rPr>
        <w:t xml:space="preserve"> </w:t>
      </w:r>
      <w:proofErr w:type="spellStart"/>
      <w:r w:rsidRPr="001A7572">
        <w:rPr>
          <w:rFonts w:ascii="Times New Roman" w:hAnsi="Times New Roman"/>
        </w:rPr>
        <w:t>rezonabil</w:t>
      </w:r>
      <w:proofErr w:type="spellEnd"/>
      <w:r w:rsidRPr="001A7572">
        <w:rPr>
          <w:rFonts w:ascii="Times New Roman" w:hAnsi="Times New Roman"/>
        </w:rPr>
        <w:t xml:space="preserve"> </w:t>
      </w:r>
      <w:proofErr w:type="spellStart"/>
      <w:r w:rsidRPr="001A7572">
        <w:rPr>
          <w:rFonts w:ascii="Times New Roman" w:hAnsi="Times New Roman"/>
        </w:rPr>
        <w:t>stabilit</w:t>
      </w:r>
      <w:proofErr w:type="spellEnd"/>
      <w:r w:rsidRPr="001A7572">
        <w:rPr>
          <w:rFonts w:ascii="Times New Roman" w:hAnsi="Times New Roman"/>
        </w:rPr>
        <w:t xml:space="preserve"> de </w:t>
      </w:r>
      <w:proofErr w:type="spellStart"/>
      <w:r w:rsidRPr="001A7572">
        <w:rPr>
          <w:rFonts w:ascii="Times New Roman" w:hAnsi="Times New Roman"/>
        </w:rPr>
        <w:t>Părți</w:t>
      </w:r>
      <w:proofErr w:type="spellEnd"/>
      <w:r w:rsidRPr="001A7572">
        <w:rPr>
          <w:rFonts w:ascii="Times New Roman" w:hAnsi="Times New Roman"/>
        </w:rPr>
        <w:t xml:space="preserve"> ca </w:t>
      </w:r>
      <w:proofErr w:type="spellStart"/>
      <w:r w:rsidRPr="001A7572">
        <w:rPr>
          <w:rFonts w:ascii="Times New Roman" w:hAnsi="Times New Roman"/>
        </w:rPr>
        <w:t>necesar</w:t>
      </w:r>
      <w:proofErr w:type="spellEnd"/>
      <w:r w:rsidRPr="001A7572">
        <w:rPr>
          <w:rFonts w:ascii="Times New Roman" w:hAnsi="Times New Roman"/>
        </w:rPr>
        <w:t xml:space="preserve"> a fi </w:t>
      </w:r>
      <w:proofErr w:type="spellStart"/>
      <w:r w:rsidRPr="001A7572">
        <w:rPr>
          <w:rFonts w:ascii="Times New Roman" w:hAnsi="Times New Roman"/>
        </w:rPr>
        <w:t>asociat</w:t>
      </w:r>
      <w:proofErr w:type="spellEnd"/>
      <w:r w:rsidRPr="001A7572">
        <w:rPr>
          <w:rFonts w:ascii="Times New Roman" w:hAnsi="Times New Roman"/>
        </w:rPr>
        <w:t xml:space="preserve"> </w:t>
      </w:r>
      <w:proofErr w:type="spellStart"/>
      <w:r w:rsidRPr="001A7572">
        <w:rPr>
          <w:rFonts w:ascii="Times New Roman" w:hAnsi="Times New Roman"/>
        </w:rPr>
        <w:t>cheltuielilor</w:t>
      </w:r>
      <w:proofErr w:type="spellEnd"/>
      <w:r w:rsidRPr="001A7572">
        <w:rPr>
          <w:rFonts w:ascii="Times New Roman" w:hAnsi="Times New Roman"/>
        </w:rPr>
        <w:t xml:space="preserve"> </w:t>
      </w:r>
      <w:proofErr w:type="spellStart"/>
      <w:r w:rsidRPr="001A7572">
        <w:rPr>
          <w:rFonts w:ascii="Times New Roman" w:hAnsi="Times New Roman"/>
        </w:rPr>
        <w:t>suplimentare</w:t>
      </w:r>
      <w:proofErr w:type="spellEnd"/>
      <w:r w:rsidRPr="001A7572">
        <w:rPr>
          <w:rFonts w:ascii="Times New Roman" w:hAnsi="Times New Roman"/>
        </w:rPr>
        <w:t>.</w:t>
      </w:r>
    </w:p>
    <w:p w14:paraId="01543BBD" w14:textId="77777777" w:rsidR="00C43F75" w:rsidRPr="001A7572" w:rsidRDefault="00C43F75" w:rsidP="00801CBE">
      <w:pPr>
        <w:pStyle w:val="Default"/>
        <w:jc w:val="both"/>
        <w:rPr>
          <w:noProof/>
          <w:color w:val="auto"/>
          <w:sz w:val="22"/>
          <w:szCs w:val="22"/>
          <w:lang w:val="ro-RO"/>
        </w:rPr>
      </w:pPr>
    </w:p>
    <w:p w14:paraId="1784828D"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24. Asigurări </w:t>
      </w:r>
    </w:p>
    <w:p w14:paraId="51911A3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24.1 - (1) </w:t>
      </w:r>
      <w:r w:rsidRPr="001A7572">
        <w:rPr>
          <w:noProof/>
          <w:color w:val="auto"/>
          <w:sz w:val="22"/>
          <w:szCs w:val="22"/>
          <w:lang w:val="ro-RO"/>
        </w:rPr>
        <w:t xml:space="preserve">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p>
    <w:p w14:paraId="46A8724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Asigurarea se va încheia cu o societate de asigurare. Contravaloarea primelor de asigurare va fi suportată de către executant din capitolul „Cheltuieli indirecte”. </w:t>
      </w:r>
    </w:p>
    <w:p w14:paraId="47352DB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 </w:t>
      </w:r>
      <w:r w:rsidRPr="001A7572">
        <w:rPr>
          <w:noProof/>
          <w:color w:val="auto"/>
          <w:sz w:val="22"/>
          <w:szCs w:val="22"/>
          <w:lang w:val="ro-RO"/>
        </w:rPr>
        <w:t xml:space="preserve">Executantul are obligaţia de a prezenta achizitorului, ori de câte ori i se va cere, poliţa sau poliţele de asigurare şi recipisele pentru plata primelor curente (actualizate). </w:t>
      </w:r>
    </w:p>
    <w:p w14:paraId="5E26AA9A"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(4) </w:t>
      </w:r>
      <w:r w:rsidRPr="001A7572">
        <w:rPr>
          <w:noProof/>
          <w:color w:val="auto"/>
          <w:sz w:val="22"/>
          <w:szCs w:val="22"/>
          <w:lang w:val="ro-RO"/>
        </w:rPr>
        <w:t xml:space="preserve">Executantul are obligaţia de a se asigura că subantreprenorii au încheiat asigurări pentru toate persoanele angajate de ei. El va solicita subantreprenorilor să prezinte achizitorului, la cerere, poliţele de asigurare şi recipisele pentru plata primelor curente (actualizate). </w:t>
      </w:r>
    </w:p>
    <w:p w14:paraId="0C6BC4D8"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24.2 </w:t>
      </w:r>
      <w:r w:rsidRPr="001A7572">
        <w:rPr>
          <w:noProof/>
          <w:color w:val="auto"/>
          <w:sz w:val="22"/>
          <w:szCs w:val="22"/>
          <w:lang w:val="ro-RO"/>
        </w:rPr>
        <w:t xml:space="preserve">-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 </w:t>
      </w:r>
    </w:p>
    <w:p w14:paraId="1D6B3F5A" w14:textId="77777777" w:rsidR="00801CBE" w:rsidRPr="001A7572" w:rsidRDefault="00801CBE" w:rsidP="00801CBE">
      <w:pPr>
        <w:pStyle w:val="Default"/>
        <w:jc w:val="both"/>
        <w:rPr>
          <w:noProof/>
          <w:color w:val="auto"/>
          <w:sz w:val="22"/>
          <w:szCs w:val="22"/>
          <w:lang w:val="ro-RO"/>
        </w:rPr>
      </w:pPr>
    </w:p>
    <w:p w14:paraId="366A31F8"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25. Subcontractanţi </w:t>
      </w:r>
    </w:p>
    <w:p w14:paraId="230BBB8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25.1 </w:t>
      </w:r>
      <w:r w:rsidRPr="001A7572">
        <w:rPr>
          <w:noProof/>
          <w:color w:val="auto"/>
          <w:sz w:val="22"/>
          <w:szCs w:val="22"/>
          <w:lang w:val="ro-RO"/>
        </w:rPr>
        <w:t xml:space="preserve">- Executantul are obligaţia de a încheia contracte cu subcontractanţii desemnaţi, în aceleaşi condiţii în care el a semnat contractul cu achizitorul. </w:t>
      </w:r>
    </w:p>
    <w:p w14:paraId="1425177C"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25.2 - (1) </w:t>
      </w:r>
      <w:r w:rsidRPr="001A7572">
        <w:rPr>
          <w:noProof/>
          <w:color w:val="auto"/>
          <w:sz w:val="22"/>
          <w:szCs w:val="22"/>
          <w:lang w:val="ro-RO"/>
        </w:rPr>
        <w:t xml:space="preserve">Executantul are obligaţia de a prezenta la încheierea contractului toate contractele încheiate cu subcontractanţii desemnaţi. </w:t>
      </w:r>
    </w:p>
    <w:p w14:paraId="6E02BEC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Lista subcontractanţilor, cu datele de recunoaştere ale acestora, cât şi contractele încheiate cu aceştia se constituie în anexe la contract. </w:t>
      </w:r>
    </w:p>
    <w:p w14:paraId="7A5E6E4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25.3 - (1) </w:t>
      </w:r>
      <w:r w:rsidRPr="001A7572">
        <w:rPr>
          <w:noProof/>
          <w:color w:val="auto"/>
          <w:sz w:val="22"/>
          <w:szCs w:val="22"/>
          <w:lang w:val="ro-RO"/>
        </w:rPr>
        <w:t xml:space="preserve">Executantul este pe deplin răspunzător faţă de achizitor de modul în care îndeplineşte contractul. </w:t>
      </w:r>
    </w:p>
    <w:p w14:paraId="13B96F7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Subcontractantul este pe deplin răspunzător faţă de executant de modul în care îşi îndeplineşte partea sa din contract. </w:t>
      </w:r>
    </w:p>
    <w:p w14:paraId="4BF4E6D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 </w:t>
      </w:r>
      <w:r w:rsidRPr="001A7572">
        <w:rPr>
          <w:noProof/>
          <w:color w:val="auto"/>
          <w:sz w:val="22"/>
          <w:szCs w:val="22"/>
          <w:lang w:val="ro-RO"/>
        </w:rPr>
        <w:t xml:space="preserve">Executantul are dreptul de a pretinde daune-interese subcontractanţilor, dacă aceştia nu îşi îndeplinesc partea lor din contract. </w:t>
      </w:r>
    </w:p>
    <w:p w14:paraId="0D48A711" w14:textId="77777777" w:rsidR="00801CBE" w:rsidRPr="001A7572" w:rsidRDefault="00801CBE" w:rsidP="00801CBE">
      <w:pPr>
        <w:pStyle w:val="Default"/>
        <w:jc w:val="both"/>
        <w:rPr>
          <w:b/>
          <w:bCs/>
          <w:noProof/>
          <w:color w:val="auto"/>
          <w:sz w:val="22"/>
          <w:szCs w:val="22"/>
          <w:lang w:val="ro-RO"/>
        </w:rPr>
      </w:pPr>
      <w:r w:rsidRPr="001A7572">
        <w:rPr>
          <w:b/>
          <w:bCs/>
          <w:noProof/>
          <w:color w:val="auto"/>
          <w:sz w:val="22"/>
          <w:szCs w:val="22"/>
          <w:lang w:val="ro-RO"/>
        </w:rPr>
        <w:t xml:space="preserve">25.4 </w:t>
      </w:r>
      <w:r w:rsidRPr="001A7572">
        <w:rPr>
          <w:noProof/>
          <w:color w:val="auto"/>
          <w:sz w:val="22"/>
          <w:szCs w:val="22"/>
          <w:lang w:val="ro-RO"/>
        </w:rPr>
        <w:t>- Executantul poate schimba oricare subcontractant numai dacă acesta nu şi-a îndeplinit partea sa din contract. Schimbarea subcontractantului nu va modifica preţul contractului şi va fi notificată achizitorului</w:t>
      </w:r>
      <w:r w:rsidRPr="001A7572">
        <w:rPr>
          <w:b/>
          <w:bCs/>
          <w:noProof/>
          <w:color w:val="auto"/>
          <w:sz w:val="22"/>
          <w:szCs w:val="22"/>
          <w:lang w:val="ro-RO"/>
        </w:rPr>
        <w:t xml:space="preserve">. </w:t>
      </w:r>
    </w:p>
    <w:p w14:paraId="373DEC4D" w14:textId="77777777" w:rsidR="00801CBE" w:rsidRPr="001A7572" w:rsidRDefault="00801CBE" w:rsidP="00801CBE">
      <w:pPr>
        <w:pStyle w:val="Default"/>
        <w:jc w:val="both"/>
        <w:rPr>
          <w:noProof/>
          <w:color w:val="auto"/>
          <w:sz w:val="22"/>
          <w:szCs w:val="22"/>
          <w:lang w:val="ro-RO"/>
        </w:rPr>
      </w:pPr>
    </w:p>
    <w:p w14:paraId="5D9F177E"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26. Forţa majoră </w:t>
      </w:r>
    </w:p>
    <w:p w14:paraId="3B552E9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26.1 </w:t>
      </w:r>
      <w:r w:rsidRPr="001A7572">
        <w:rPr>
          <w:noProof/>
          <w:color w:val="auto"/>
          <w:sz w:val="22"/>
          <w:szCs w:val="22"/>
          <w:lang w:val="ro-RO"/>
        </w:rPr>
        <w:t xml:space="preserve">- Forţa majoră este constatată de o autoritate competentă. </w:t>
      </w:r>
    </w:p>
    <w:p w14:paraId="4DE92D5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26.2 </w:t>
      </w:r>
      <w:r w:rsidRPr="001A7572">
        <w:rPr>
          <w:noProof/>
          <w:color w:val="auto"/>
          <w:sz w:val="22"/>
          <w:szCs w:val="22"/>
          <w:lang w:val="ro-RO"/>
        </w:rPr>
        <w:t xml:space="preserve">- Forţa majoră exonerează părţile contractante de îndeplinirea obligaţiilor asumate prin prezentul contract, pe toată perioada în care aceasta acţionează. </w:t>
      </w:r>
    </w:p>
    <w:p w14:paraId="057C942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26.3 </w:t>
      </w:r>
      <w:r w:rsidRPr="001A7572">
        <w:rPr>
          <w:noProof/>
          <w:color w:val="auto"/>
          <w:sz w:val="22"/>
          <w:szCs w:val="22"/>
          <w:lang w:val="ro-RO"/>
        </w:rPr>
        <w:t xml:space="preserve">- Îndeplinirea contractului va fi suspendată în perioada de acţiune a forţei majore, dar fară a prejudicia drepturile ce li se cuveneau părţilor până la apariţia acesteia. </w:t>
      </w:r>
    </w:p>
    <w:p w14:paraId="174C958E"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26.4 </w:t>
      </w:r>
      <w:r w:rsidRPr="001A7572">
        <w:rPr>
          <w:noProof/>
          <w:color w:val="auto"/>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701225F3"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26.5 </w:t>
      </w:r>
      <w:r w:rsidRPr="001A7572">
        <w:rPr>
          <w:noProof/>
          <w:color w:val="auto"/>
          <w:sz w:val="22"/>
          <w:szCs w:val="22"/>
          <w:lang w:val="ro-RO"/>
        </w:rPr>
        <w:t xml:space="preserve">- Partea contractantă care invocă forţa majoră are obligaţia de a notifica celeilalte părţi încetarea cauzei acesteia în maximum 2 zile de la încetare. </w:t>
      </w:r>
    </w:p>
    <w:p w14:paraId="0346D26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26.6 </w:t>
      </w:r>
      <w:r w:rsidRPr="001A7572">
        <w:rPr>
          <w:noProof/>
          <w:color w:val="auto"/>
          <w:sz w:val="22"/>
          <w:szCs w:val="22"/>
          <w:lang w:val="ro-RO"/>
        </w:rPr>
        <w:t xml:space="preserve">- Dacă forţa majoră acţionează sau se estimează că va acţiona o perioada mai mare de 2 luni, fiecare parte va avea dreptul să notifice celeilalte părţi încetarea de drept a prezentului contract, fără ca vreuna din părţi să poată pretinde celeilalte daune-interese. </w:t>
      </w:r>
    </w:p>
    <w:p w14:paraId="4F02FF27" w14:textId="77777777" w:rsidR="00801CBE" w:rsidRPr="001A7572" w:rsidRDefault="00801CBE" w:rsidP="00801CBE">
      <w:pPr>
        <w:pStyle w:val="Default"/>
        <w:jc w:val="both"/>
        <w:rPr>
          <w:noProof/>
          <w:color w:val="auto"/>
          <w:sz w:val="22"/>
          <w:szCs w:val="22"/>
          <w:lang w:val="ro-RO"/>
        </w:rPr>
      </w:pPr>
    </w:p>
    <w:p w14:paraId="4103626C"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27. Soluţionarea litigiilor </w:t>
      </w:r>
    </w:p>
    <w:p w14:paraId="39E39F4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27.1 </w:t>
      </w:r>
      <w:r w:rsidRPr="001A7572">
        <w:rPr>
          <w:noProof/>
          <w:color w:val="auto"/>
          <w:sz w:val="22"/>
          <w:szCs w:val="22"/>
          <w:lang w:val="ro-RO"/>
        </w:rPr>
        <w:t xml:space="preserve">- Achizitorul şi executantul vor depune toate eforturile pentru a rezolva pe cale amiabilă, prin tratative directe, orice neînţelegere sau dispută care se poate ivi între ei în cadrul sau în legătură cu îndeplinirea contractului. </w:t>
      </w:r>
    </w:p>
    <w:p w14:paraId="6C61482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27.2 </w:t>
      </w:r>
      <w:r w:rsidRPr="001A7572">
        <w:rPr>
          <w:noProof/>
          <w:color w:val="auto"/>
          <w:sz w:val="22"/>
          <w:szCs w:val="22"/>
          <w:lang w:val="ro-RO"/>
        </w:rPr>
        <w:t xml:space="preserve">- Dacă, după 15 zile de la începerea acestor tratative, achizitorul şi executantul nu reuşesc să rezolve în mod amiabil o divergenţă contractuală, fiecare poate solicita ca disputa să se soluţioneze de către instanţele judecătoreşti din România. </w:t>
      </w:r>
    </w:p>
    <w:p w14:paraId="6B1A855E" w14:textId="77777777" w:rsidR="00801CBE" w:rsidRPr="001A7572" w:rsidRDefault="00801CBE" w:rsidP="00801CBE">
      <w:pPr>
        <w:pStyle w:val="Default"/>
        <w:jc w:val="both"/>
        <w:rPr>
          <w:noProof/>
          <w:color w:val="auto"/>
          <w:sz w:val="22"/>
          <w:szCs w:val="22"/>
          <w:lang w:val="ro-RO"/>
        </w:rPr>
      </w:pPr>
    </w:p>
    <w:p w14:paraId="737B48C7"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28. Încetarea şi rezilierea contractului </w:t>
      </w:r>
    </w:p>
    <w:p w14:paraId="5BA3EE3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28.1</w:t>
      </w:r>
      <w:r w:rsidRPr="001A7572">
        <w:rPr>
          <w:noProof/>
          <w:color w:val="auto"/>
          <w:sz w:val="22"/>
          <w:szCs w:val="22"/>
          <w:lang w:val="ro-RO"/>
        </w:rPr>
        <w:t xml:space="preserve">.- Prezentul contract va înceta automat dacă în termen de 30 de zile de la data emiterii ordinului administrativ de începere, executantul nu a demarat execuţia contractului în cauză. Încetarea va opera de plin drept, fără necesitatea vreunei formalităţi sau intervenţia autorităţilor sau a instanţei de judecată. </w:t>
      </w:r>
    </w:p>
    <w:p w14:paraId="3AF64118"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28.2</w:t>
      </w:r>
      <w:r w:rsidRPr="001A7572">
        <w:rPr>
          <w:noProof/>
          <w:color w:val="auto"/>
          <w:sz w:val="22"/>
          <w:szCs w:val="22"/>
          <w:lang w:val="ro-RO"/>
        </w:rPr>
        <w:t xml:space="preserve">- Prezentul contract va înceta automat dacă nu a generat nicio plată într-o perioadă de 12 luni de la semnarea sa de către părţi. Încetarea va opera de plin drept, fără necesitatea vreunei formalităţi sau intervenţia autorităţilor sau a instanţei de judecată. </w:t>
      </w:r>
    </w:p>
    <w:p w14:paraId="142C076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28.3 </w:t>
      </w:r>
      <w:r w:rsidRPr="001A7572">
        <w:rPr>
          <w:noProof/>
          <w:color w:val="auto"/>
          <w:sz w:val="22"/>
          <w:szCs w:val="22"/>
          <w:lang w:val="ro-RO"/>
        </w:rPr>
        <w:t xml:space="preserve">- Prezentul contract va inceta automat daca nu a fost emis ordinul de incepere intr- o perioada de 12 luni de la semnarea contractului de catre parti. Încetarea va opera de plin drept, fără necesitatea vreunei formalităţi sau intervenţia autorităţilor sau a instanţei de judecată. </w:t>
      </w:r>
    </w:p>
    <w:p w14:paraId="782460B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28.4</w:t>
      </w:r>
      <w:r w:rsidRPr="001A7572">
        <w:rPr>
          <w:noProof/>
          <w:color w:val="auto"/>
          <w:sz w:val="22"/>
          <w:szCs w:val="22"/>
          <w:lang w:val="ro-RO"/>
        </w:rPr>
        <w:t xml:space="preserve">- Încetarea prezentului contract de lucrari în condiţiile </w:t>
      </w:r>
      <w:r w:rsidRPr="001A7572">
        <w:rPr>
          <w:b/>
          <w:bCs/>
          <w:noProof/>
          <w:color w:val="auto"/>
          <w:sz w:val="22"/>
          <w:szCs w:val="22"/>
          <w:lang w:val="ro-RO"/>
        </w:rPr>
        <w:t xml:space="preserve">art.28.1 </w:t>
      </w:r>
      <w:r w:rsidRPr="001A7572">
        <w:rPr>
          <w:noProof/>
          <w:color w:val="auto"/>
          <w:sz w:val="22"/>
          <w:szCs w:val="22"/>
          <w:lang w:val="ro-RO"/>
        </w:rPr>
        <w:t xml:space="preserve">şi </w:t>
      </w:r>
      <w:r w:rsidRPr="001A7572">
        <w:rPr>
          <w:b/>
          <w:bCs/>
          <w:noProof/>
          <w:color w:val="auto"/>
          <w:sz w:val="22"/>
          <w:szCs w:val="22"/>
          <w:lang w:val="ro-RO"/>
        </w:rPr>
        <w:t>28.2</w:t>
      </w:r>
      <w:r w:rsidRPr="001A7572">
        <w:rPr>
          <w:noProof/>
          <w:color w:val="auto"/>
          <w:sz w:val="22"/>
          <w:szCs w:val="22"/>
          <w:lang w:val="ro-RO"/>
        </w:rPr>
        <w:t xml:space="preserve">. nu va produce niciun fel de efecte asupra altor drepturi ale achizitorului şi executantului dobândite în baza prezentului contract. </w:t>
      </w:r>
    </w:p>
    <w:p w14:paraId="269F411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28.5</w:t>
      </w:r>
      <w:r w:rsidRPr="001A7572">
        <w:rPr>
          <w:noProof/>
          <w:color w:val="auto"/>
          <w:sz w:val="22"/>
          <w:szCs w:val="22"/>
          <w:lang w:val="ro-RO"/>
        </w:rPr>
        <w:t>- Suplimentar faţă de cauzele de încetare definite la art.</w:t>
      </w:r>
      <w:r w:rsidRPr="001A7572">
        <w:rPr>
          <w:b/>
          <w:bCs/>
          <w:noProof/>
          <w:color w:val="auto"/>
          <w:sz w:val="22"/>
          <w:szCs w:val="22"/>
          <w:lang w:val="ro-RO"/>
        </w:rPr>
        <w:t xml:space="preserve">28.1 </w:t>
      </w:r>
      <w:r w:rsidRPr="001A7572">
        <w:rPr>
          <w:noProof/>
          <w:color w:val="auto"/>
          <w:sz w:val="22"/>
          <w:szCs w:val="22"/>
          <w:lang w:val="ro-RO"/>
        </w:rPr>
        <w:t xml:space="preserve">şi </w:t>
      </w:r>
      <w:r w:rsidRPr="001A7572">
        <w:rPr>
          <w:b/>
          <w:bCs/>
          <w:noProof/>
          <w:color w:val="auto"/>
          <w:sz w:val="22"/>
          <w:szCs w:val="22"/>
          <w:lang w:val="ro-RO"/>
        </w:rPr>
        <w:t>28.2</w:t>
      </w:r>
      <w:r w:rsidRPr="001A7572">
        <w:rPr>
          <w:noProof/>
          <w:color w:val="auto"/>
          <w:sz w:val="22"/>
          <w:szCs w:val="22"/>
          <w:lang w:val="ro-RO"/>
        </w:rPr>
        <w:t>, Achizitorul poate rezilia Contractul cu efecte depline (</w:t>
      </w:r>
      <w:r w:rsidRPr="001A7572">
        <w:rPr>
          <w:i/>
          <w:iCs/>
          <w:noProof/>
          <w:color w:val="auto"/>
          <w:sz w:val="22"/>
          <w:szCs w:val="22"/>
          <w:lang w:val="ro-RO"/>
        </w:rPr>
        <w:t>de jure</w:t>
      </w:r>
      <w:r w:rsidRPr="001A7572">
        <w:rPr>
          <w:noProof/>
          <w:color w:val="auto"/>
          <w:sz w:val="22"/>
          <w:szCs w:val="22"/>
          <w:lang w:val="ro-RO"/>
        </w:rPr>
        <w:t xml:space="preserve">) după acordarea unui preaviz de 5 zile executantului, fără necesitatea unei alte formalităţi şi fără intervenţia vreunei autorităţi sau instanţe de judecată, în oricare dintre situaţiile următoare, dar nelimitându-se la acestea: </w:t>
      </w:r>
    </w:p>
    <w:p w14:paraId="46901B4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a) </w:t>
      </w:r>
      <w:r w:rsidRPr="001A7572">
        <w:rPr>
          <w:noProof/>
          <w:color w:val="auto"/>
          <w:sz w:val="22"/>
          <w:szCs w:val="22"/>
          <w:lang w:val="ro-RO"/>
        </w:rPr>
        <w:t xml:space="preserve">executantul nu execută contractul în conformitate cu obligaţiile asumate; </w:t>
      </w:r>
    </w:p>
    <w:p w14:paraId="2173D83A"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b) </w:t>
      </w:r>
      <w:r w:rsidRPr="001A7572">
        <w:rPr>
          <w:noProof/>
          <w:color w:val="auto"/>
          <w:sz w:val="22"/>
          <w:szCs w:val="22"/>
          <w:lang w:val="ro-RO"/>
        </w:rPr>
        <w:t xml:space="preserve">executantul refuză sau omite să aducă la îndeplinire dispoziţiile emise de către achizitor sau de către reprezentantul său autorizat; </w:t>
      </w:r>
    </w:p>
    <w:p w14:paraId="743AE39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c) </w:t>
      </w:r>
      <w:r w:rsidRPr="001A7572">
        <w:rPr>
          <w:noProof/>
          <w:color w:val="auto"/>
          <w:sz w:val="22"/>
          <w:szCs w:val="22"/>
          <w:lang w:val="ro-RO"/>
        </w:rPr>
        <w:t xml:space="preserve">executantul cesionează contractul sau subcontractează fără a avea acordul scris al achizitorului; </w:t>
      </w:r>
    </w:p>
    <w:p w14:paraId="1239EC6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d) </w:t>
      </w:r>
      <w:r w:rsidRPr="001A7572">
        <w:rPr>
          <w:noProof/>
          <w:color w:val="auto"/>
          <w:sz w:val="22"/>
          <w:szCs w:val="22"/>
          <w:lang w:val="ro-RO"/>
        </w:rPr>
        <w:t xml:space="preserve">executantul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 naţional; </w:t>
      </w:r>
    </w:p>
    <w:p w14:paraId="532DF48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e) </w:t>
      </w:r>
      <w:r w:rsidRPr="001A7572">
        <w:rPr>
          <w:noProof/>
          <w:color w:val="auto"/>
          <w:sz w:val="22"/>
          <w:szCs w:val="22"/>
          <w:lang w:val="ro-RO"/>
        </w:rPr>
        <w:t xml:space="preserve">executantul a fost condamnat pentru o infracţiune în legătură cu exercitarea profesiei printr-o hotărâre judecătorească definitivă; </w:t>
      </w:r>
    </w:p>
    <w:p w14:paraId="250A5D6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f) </w:t>
      </w:r>
      <w:r w:rsidRPr="001A7572">
        <w:rPr>
          <w:noProof/>
          <w:color w:val="auto"/>
          <w:sz w:val="22"/>
          <w:szCs w:val="22"/>
          <w:lang w:val="ro-RO"/>
        </w:rPr>
        <w:t xml:space="preserve">executantul se află în culpă profesională gravă ce poate fi dovedită prin orice mijloc de probă pe care Achizitorul îl poate justifica; </w:t>
      </w:r>
    </w:p>
    <w:p w14:paraId="19ADC5AF"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g) </w:t>
      </w:r>
      <w:r w:rsidRPr="001A7572">
        <w:rPr>
          <w:noProof/>
          <w:color w:val="auto"/>
          <w:sz w:val="22"/>
          <w:szCs w:val="22"/>
          <w:lang w:val="ro-RO"/>
        </w:rPr>
        <w:t xml:space="preserve">împotriva executantului a fost pronunţată o hotărâre având autoritate de lucru judecat cu privire la fraudă, corupţie, implicarea într-o organizaţie criminală sau orice altă activitate ilegală în dauna intereselor financiare ale CE; </w:t>
      </w:r>
    </w:p>
    <w:p w14:paraId="3A8583D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h) </w:t>
      </w:r>
      <w:r w:rsidRPr="001A7572">
        <w:rPr>
          <w:noProof/>
          <w:color w:val="auto"/>
          <w:sz w:val="22"/>
          <w:szCs w:val="22"/>
          <w:lang w:val="ro-RO"/>
        </w:rPr>
        <w:t xml:space="preserve">are loc orice modificare organizaţională care implică o schimbare cu privire la personalitatea juridică, natura sau controlul executantului, cu excepţia situaţiei în care asemenea modificări sunt înregistrate într-un act adiţional la prezentul contract; </w:t>
      </w:r>
    </w:p>
    <w:p w14:paraId="2F1EE07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 </w:t>
      </w:r>
      <w:r w:rsidRPr="001A7572">
        <w:rPr>
          <w:noProof/>
          <w:color w:val="auto"/>
          <w:sz w:val="22"/>
          <w:szCs w:val="22"/>
          <w:lang w:val="ro-RO"/>
        </w:rPr>
        <w:t xml:space="preserve">apariţia oricărei alte incapacităţi legale care să împiedice executarea Contractului ; </w:t>
      </w:r>
    </w:p>
    <w:p w14:paraId="4E94F7A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j) </w:t>
      </w:r>
      <w:r w:rsidRPr="001A7572">
        <w:rPr>
          <w:noProof/>
          <w:color w:val="auto"/>
          <w:sz w:val="22"/>
          <w:szCs w:val="22"/>
          <w:lang w:val="ro-RO"/>
        </w:rPr>
        <w:t xml:space="preserve">executantul nu furnizează garanţiile sau asigurările solicitate, sau persoana care furnizează garanţia sau asigurarea nu este în măsură să îşi îndeplinească angajamentele. </w:t>
      </w:r>
    </w:p>
    <w:p w14:paraId="43EDF978"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28.6</w:t>
      </w:r>
      <w:r w:rsidRPr="001A7572">
        <w:rPr>
          <w:noProof/>
          <w:color w:val="auto"/>
          <w:sz w:val="22"/>
          <w:szCs w:val="22"/>
          <w:lang w:val="ro-RO"/>
        </w:rPr>
        <w:t xml:space="preserve">- Dacă Achizitorul reziliază Contractul, va fi îndreptăţit să recupereze de la executant fără a renunţa la celelalte remedii la care este îndreptăţit în baza acestuia, orice pierdere sau prejudiciu suferit până la un nivel egal cu valoarea contractului. </w:t>
      </w:r>
    </w:p>
    <w:p w14:paraId="1B8839BA"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28.7</w:t>
      </w:r>
      <w:r w:rsidRPr="001A7572">
        <w:rPr>
          <w:noProof/>
          <w:color w:val="auto"/>
          <w:sz w:val="22"/>
          <w:szCs w:val="22"/>
          <w:lang w:val="ro-RO"/>
        </w:rPr>
        <w:t xml:space="preserve">– În cazul rezilierii contractului, achizitorul va întocmi situaţia lucrărilor efectiv executate, inventarul materialelor, utilajelor şi lucrărilor provizorii, după care se vor stabili sumele care urmează să le plătească în </w:t>
      </w:r>
      <w:r w:rsidRPr="001A7572">
        <w:rPr>
          <w:noProof/>
          <w:color w:val="auto"/>
          <w:sz w:val="22"/>
          <w:szCs w:val="22"/>
          <w:lang w:val="ro-RO"/>
        </w:rPr>
        <w:lastRenderedPageBreak/>
        <w:t xml:space="preserve">conformitate cu prevederile contractului, precum şi daunele pe care trebuie să le suporte executantul din vina căruia s-a reziliat contractul. </w:t>
      </w:r>
    </w:p>
    <w:p w14:paraId="541B52D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28.8</w:t>
      </w:r>
      <w:r w:rsidRPr="001A7572">
        <w:rPr>
          <w:noProof/>
          <w:color w:val="auto"/>
          <w:sz w:val="22"/>
          <w:szCs w:val="22"/>
          <w:lang w:val="ro-RO"/>
        </w:rPr>
        <w:t>– În cazul prevăzut la art.</w:t>
      </w:r>
      <w:r w:rsidRPr="001A7572">
        <w:rPr>
          <w:b/>
          <w:bCs/>
          <w:noProof/>
          <w:color w:val="auto"/>
          <w:sz w:val="22"/>
          <w:szCs w:val="22"/>
          <w:lang w:val="ro-RO"/>
        </w:rPr>
        <w:t xml:space="preserve">28.6., </w:t>
      </w:r>
      <w:r w:rsidRPr="001A7572">
        <w:rPr>
          <w:noProof/>
          <w:color w:val="auto"/>
          <w:sz w:val="22"/>
          <w:szCs w:val="22"/>
          <w:lang w:val="ro-RO"/>
        </w:rPr>
        <w:t xml:space="preserve">achizitorul va convoca în max 15 zile de la data rezilierii contractului, comisia de recepţie, care va efectua recepţia cantitativă şi calitativă a lucrărilor executate. </w:t>
      </w:r>
    </w:p>
    <w:p w14:paraId="3745B36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28.9 </w:t>
      </w:r>
      <w:r w:rsidRPr="001A7572">
        <w:rPr>
          <w:noProof/>
          <w:color w:val="auto"/>
          <w:sz w:val="22"/>
          <w:szCs w:val="22"/>
          <w:lang w:val="ro-RO"/>
        </w:rPr>
        <w:t xml:space="preserve">- Oricare dintre părţi încalcă prevederile Contractului prin neîndeplinirea unei/unor obligaţii care îi revin potrivit acestuia, partea prejudiciată prin încălcare (după caz, Achizitorul sau executantul) va fi îndreptăţită la următoarele remedii: </w:t>
      </w:r>
    </w:p>
    <w:p w14:paraId="08008A8E"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a) </w:t>
      </w:r>
      <w:r w:rsidRPr="001A7572">
        <w:rPr>
          <w:noProof/>
          <w:color w:val="auto"/>
          <w:sz w:val="22"/>
          <w:szCs w:val="22"/>
          <w:lang w:val="ro-RO"/>
        </w:rPr>
        <w:t xml:space="preserve">despăgubiri; şi/sau </w:t>
      </w:r>
    </w:p>
    <w:p w14:paraId="17D0210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b) </w:t>
      </w:r>
      <w:r w:rsidRPr="001A7572">
        <w:rPr>
          <w:noProof/>
          <w:color w:val="auto"/>
          <w:sz w:val="22"/>
          <w:szCs w:val="22"/>
          <w:lang w:val="ro-RO"/>
        </w:rPr>
        <w:t xml:space="preserve">rezilierea Contractului </w:t>
      </w:r>
    </w:p>
    <w:p w14:paraId="269019A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28.10 </w:t>
      </w:r>
      <w:r w:rsidRPr="001A7572">
        <w:rPr>
          <w:noProof/>
          <w:color w:val="auto"/>
          <w:sz w:val="22"/>
          <w:szCs w:val="22"/>
          <w:lang w:val="ro-RO"/>
        </w:rPr>
        <w:t xml:space="preserve">Despăgubirile pot fi: </w:t>
      </w:r>
    </w:p>
    <w:p w14:paraId="01341AA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a) </w:t>
      </w:r>
      <w:r w:rsidRPr="001A7572">
        <w:rPr>
          <w:noProof/>
          <w:color w:val="auto"/>
          <w:sz w:val="22"/>
          <w:szCs w:val="22"/>
          <w:lang w:val="ro-RO"/>
        </w:rPr>
        <w:t xml:space="preserve">Despăgubiri Generale; </w:t>
      </w:r>
    </w:p>
    <w:p w14:paraId="46EEE7A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b) </w:t>
      </w:r>
      <w:r w:rsidRPr="001A7572">
        <w:rPr>
          <w:noProof/>
          <w:color w:val="auto"/>
          <w:sz w:val="22"/>
          <w:szCs w:val="22"/>
          <w:lang w:val="ro-RO"/>
        </w:rPr>
        <w:t xml:space="preserve">Penalităţi contractuale. </w:t>
      </w:r>
    </w:p>
    <w:p w14:paraId="563A0F5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28.11</w:t>
      </w:r>
      <w:r w:rsidRPr="001A7572">
        <w:rPr>
          <w:noProof/>
          <w:color w:val="auto"/>
          <w:sz w:val="22"/>
          <w:szCs w:val="22"/>
          <w:lang w:val="ro-RO"/>
        </w:rPr>
        <w:t>- În orice situaţie în care Achizitorul este îndreptăţit la despăgubiri, poate reţine aceste despăgubiri din orice sume datorate executantului sau poate executa garanţia de bună execuţie, în conformitate cu prevederile art.</w:t>
      </w:r>
      <w:r w:rsidRPr="001A7572">
        <w:rPr>
          <w:b/>
          <w:bCs/>
          <w:noProof/>
          <w:color w:val="auto"/>
          <w:sz w:val="22"/>
          <w:szCs w:val="22"/>
          <w:lang w:val="ro-RO"/>
        </w:rPr>
        <w:t xml:space="preserve">15.3. </w:t>
      </w:r>
    </w:p>
    <w:p w14:paraId="0C6A8253"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28.12</w:t>
      </w:r>
      <w:r w:rsidRPr="001A7572">
        <w:rPr>
          <w:noProof/>
          <w:color w:val="auto"/>
          <w:sz w:val="22"/>
          <w:szCs w:val="22"/>
          <w:lang w:val="ro-RO"/>
        </w:rPr>
        <w:t xml:space="preserve">– După rezilierea contractului, achizitorul poate decide continuarea execuţiei lucrărilor cu respectarea prevederilor legale privind achiziţiile publice. </w:t>
      </w:r>
    </w:p>
    <w:p w14:paraId="6D167334" w14:textId="77777777" w:rsidR="00801CBE" w:rsidRPr="001A7572" w:rsidRDefault="00801CBE" w:rsidP="00801CBE">
      <w:pPr>
        <w:pStyle w:val="Default"/>
        <w:jc w:val="both"/>
        <w:rPr>
          <w:b/>
          <w:bCs/>
          <w:i/>
          <w:iCs/>
          <w:noProof/>
          <w:color w:val="auto"/>
          <w:sz w:val="22"/>
          <w:szCs w:val="22"/>
          <w:lang w:val="ro-RO"/>
        </w:rPr>
      </w:pPr>
    </w:p>
    <w:p w14:paraId="114E95EB"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29. Suspendarea Contractului </w:t>
      </w:r>
    </w:p>
    <w:p w14:paraId="0EDA0DF3"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29.1 </w:t>
      </w:r>
      <w:r w:rsidRPr="001A7572">
        <w:rPr>
          <w:noProof/>
          <w:color w:val="auto"/>
          <w:sz w:val="22"/>
          <w:szCs w:val="22"/>
          <w:lang w:val="ro-RO"/>
        </w:rPr>
        <w:t xml:space="preserve">În cazul în care executarea Contractului este viciată de erori substanţiale, nereguli sau de fraudă, Achizitorul va suspenda executarea acestuia. </w:t>
      </w:r>
    </w:p>
    <w:p w14:paraId="5E55D1E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29.2 </w:t>
      </w:r>
      <w:r w:rsidRPr="001A7572">
        <w:rPr>
          <w:noProof/>
          <w:color w:val="auto"/>
          <w:sz w:val="22"/>
          <w:szCs w:val="22"/>
          <w:lang w:val="ro-RO"/>
        </w:rPr>
        <w:t xml:space="preserve">În cazul în care erorile substanţiale, neregulile sau frauda, sunt imputabile executantului, Achizitorul poate suplimentar suspendării, să refuze efectuarea plăţilor sau poate proceda la recuperarea sumelor deja plătite, proporţional cu gravitatea erorilor, neregulilor sau fraudei. </w:t>
      </w:r>
    </w:p>
    <w:p w14:paraId="1D61A432" w14:textId="77777777" w:rsidR="00801CBE" w:rsidRPr="001A7572" w:rsidRDefault="00801CBE" w:rsidP="00801CBE">
      <w:pPr>
        <w:pStyle w:val="Default"/>
        <w:jc w:val="both"/>
        <w:rPr>
          <w:noProof/>
          <w:color w:val="auto"/>
          <w:sz w:val="22"/>
          <w:szCs w:val="22"/>
          <w:lang w:val="ro-RO"/>
        </w:rPr>
      </w:pPr>
    </w:p>
    <w:p w14:paraId="45E4C484"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30. Încetarea Contractului din iniţiativa executantului </w:t>
      </w:r>
    </w:p>
    <w:p w14:paraId="7453D83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30.1 </w:t>
      </w:r>
      <w:r w:rsidRPr="001A7572">
        <w:rPr>
          <w:noProof/>
          <w:color w:val="auto"/>
          <w:sz w:val="22"/>
          <w:szCs w:val="22"/>
          <w:lang w:val="ro-RO"/>
        </w:rPr>
        <w:t xml:space="preserve">În urma unui preaviz de 15 zile acordat Achizitorului, executantul poate rezilia prezentul contract dacă Achizitorul: </w:t>
      </w:r>
    </w:p>
    <w:p w14:paraId="4F999A4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a) </w:t>
      </w:r>
      <w:r w:rsidRPr="001A7572">
        <w:rPr>
          <w:noProof/>
          <w:color w:val="auto"/>
          <w:sz w:val="22"/>
          <w:szCs w:val="22"/>
          <w:lang w:val="ro-RO"/>
        </w:rPr>
        <w:t xml:space="preserve">nu îşi îndeplineşte obligaţia de plată a sumelor datorate acestuia în baza oricărei certificări din partea achizitorului, după expirarea termenului limită prevăzut la </w:t>
      </w:r>
      <w:r w:rsidRPr="001A7572">
        <w:rPr>
          <w:b/>
          <w:bCs/>
          <w:noProof/>
          <w:color w:val="auto"/>
          <w:sz w:val="22"/>
          <w:szCs w:val="22"/>
          <w:lang w:val="ro-RO"/>
        </w:rPr>
        <w:t>art.</w:t>
      </w:r>
      <w:r w:rsidR="00676456" w:rsidRPr="001A7572">
        <w:rPr>
          <w:b/>
          <w:bCs/>
          <w:noProof/>
          <w:color w:val="auto"/>
          <w:sz w:val="22"/>
          <w:szCs w:val="22"/>
          <w:lang w:val="ro-RO"/>
        </w:rPr>
        <w:t xml:space="preserve"> </w:t>
      </w:r>
      <w:r w:rsidRPr="001A7572">
        <w:rPr>
          <w:b/>
          <w:bCs/>
          <w:noProof/>
          <w:color w:val="auto"/>
          <w:sz w:val="22"/>
          <w:szCs w:val="22"/>
          <w:lang w:val="ro-RO"/>
        </w:rPr>
        <w:t xml:space="preserve">22.1 </w:t>
      </w:r>
      <w:r w:rsidRPr="001A7572">
        <w:rPr>
          <w:noProof/>
          <w:color w:val="auto"/>
          <w:sz w:val="22"/>
          <w:szCs w:val="22"/>
          <w:lang w:val="ro-RO"/>
        </w:rPr>
        <w:t xml:space="preserve">din prezentul contract; </w:t>
      </w:r>
    </w:p>
    <w:p w14:paraId="52C084E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b) </w:t>
      </w:r>
      <w:r w:rsidRPr="001A7572">
        <w:rPr>
          <w:noProof/>
          <w:color w:val="auto"/>
          <w:sz w:val="22"/>
          <w:szCs w:val="22"/>
          <w:lang w:val="ro-RO"/>
        </w:rPr>
        <w:t xml:space="preserve">nu îşi îndeplineşte una sau mai multe din obligaţiile sale, cu privire la care a fost notificată în mod repetat; </w:t>
      </w:r>
    </w:p>
    <w:p w14:paraId="3EB7C6CC"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c) </w:t>
      </w:r>
      <w:r w:rsidRPr="001A7572">
        <w:rPr>
          <w:noProof/>
          <w:color w:val="auto"/>
          <w:sz w:val="22"/>
          <w:szCs w:val="22"/>
          <w:lang w:val="ro-RO"/>
        </w:rPr>
        <w:t xml:space="preserve">suspendă executarea contractului sau a oricărei părţi a acestuia pentru mai mult de 90 de zile pentru motive nespecificate în Contract sau independente de culpa executantului; </w:t>
      </w:r>
    </w:p>
    <w:p w14:paraId="2B52460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30.2 </w:t>
      </w:r>
      <w:r w:rsidRPr="001A7572">
        <w:rPr>
          <w:noProof/>
          <w:color w:val="auto"/>
          <w:sz w:val="22"/>
          <w:szCs w:val="22"/>
          <w:lang w:val="ro-RO"/>
        </w:rPr>
        <w:t xml:space="preserve">Rezilierea nu va afecta niciun alt drept al Achizitorului sau al executantului dobândit în temeiul prezentului Contract. </w:t>
      </w:r>
    </w:p>
    <w:p w14:paraId="0E54F35A" w14:textId="77777777" w:rsidR="00801CBE" w:rsidRPr="001A7572" w:rsidRDefault="00801CBE" w:rsidP="00801CBE">
      <w:pPr>
        <w:pStyle w:val="Default"/>
        <w:jc w:val="both"/>
        <w:rPr>
          <w:noProof/>
          <w:color w:val="auto"/>
          <w:sz w:val="22"/>
          <w:szCs w:val="22"/>
          <w:lang w:val="ro-RO"/>
        </w:rPr>
      </w:pPr>
    </w:p>
    <w:p w14:paraId="6C088CBF"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31. Limba care guvernează contractul </w:t>
      </w:r>
    </w:p>
    <w:p w14:paraId="1F0C7F6A"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Limba care guvernează contractul este limba română. </w:t>
      </w:r>
    </w:p>
    <w:p w14:paraId="3D80BB15" w14:textId="77777777" w:rsidR="00801CBE" w:rsidRPr="001A7572" w:rsidRDefault="00801CBE" w:rsidP="00801CBE">
      <w:pPr>
        <w:pStyle w:val="Default"/>
        <w:jc w:val="both"/>
        <w:rPr>
          <w:noProof/>
          <w:color w:val="auto"/>
          <w:sz w:val="22"/>
          <w:szCs w:val="22"/>
          <w:lang w:val="ro-RO"/>
        </w:rPr>
      </w:pPr>
    </w:p>
    <w:p w14:paraId="0E95E99A"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32. Comunicări </w:t>
      </w:r>
    </w:p>
    <w:p w14:paraId="282F6BAC"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32.1 - (1) </w:t>
      </w:r>
      <w:r w:rsidRPr="001A7572">
        <w:rPr>
          <w:noProof/>
          <w:color w:val="auto"/>
          <w:sz w:val="22"/>
          <w:szCs w:val="22"/>
          <w:lang w:val="ro-RO"/>
        </w:rPr>
        <w:t xml:space="preserve">Orice comunicare între părţi, referitoare la îndeplinirea prezentului contract, trebuie să fie transmisă în scris. </w:t>
      </w:r>
    </w:p>
    <w:p w14:paraId="3E427E33"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Orice document scris trebuie înregistrat atât în momentul transmiterii cât şi în momentul primirii. </w:t>
      </w:r>
    </w:p>
    <w:p w14:paraId="17F046C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32.2 </w:t>
      </w:r>
      <w:r w:rsidRPr="001A7572">
        <w:rPr>
          <w:noProof/>
          <w:color w:val="auto"/>
          <w:sz w:val="22"/>
          <w:szCs w:val="22"/>
          <w:lang w:val="ro-RO"/>
        </w:rPr>
        <w:t xml:space="preserve">- Comunicările între părţi se pot face şi prin telefon,fax sau e-mail cu condiţia confirmării în scris a primirii comunicării. </w:t>
      </w:r>
    </w:p>
    <w:p w14:paraId="77D797AE"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32.3 </w:t>
      </w:r>
      <w:r w:rsidRPr="001A7572">
        <w:rPr>
          <w:noProof/>
          <w:color w:val="auto"/>
          <w:sz w:val="22"/>
          <w:szCs w:val="22"/>
          <w:lang w:val="ro-RO"/>
        </w:rPr>
        <w:t xml:space="preserve">– Modificarea prezentului contract se face numai prin act aditional incheiat intre partie contractante. </w:t>
      </w:r>
    </w:p>
    <w:p w14:paraId="24E2DD2F" w14:textId="77777777" w:rsidR="00801CBE" w:rsidRPr="001A7572" w:rsidRDefault="00801CBE" w:rsidP="00801CBE">
      <w:pPr>
        <w:pStyle w:val="Default"/>
        <w:jc w:val="both"/>
        <w:rPr>
          <w:noProof/>
          <w:color w:val="auto"/>
          <w:sz w:val="22"/>
          <w:szCs w:val="22"/>
          <w:lang w:val="ro-RO"/>
        </w:rPr>
      </w:pPr>
    </w:p>
    <w:p w14:paraId="2E4C0800"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33. Legea aplicabilă contractului </w:t>
      </w:r>
    </w:p>
    <w:p w14:paraId="35DBBD1F"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Contractul va fi interpretat conform legilor din România.</w:t>
      </w:r>
    </w:p>
    <w:p w14:paraId="49F30EED" w14:textId="77777777" w:rsidR="00801CBE" w:rsidRPr="001A7572" w:rsidRDefault="00801CBE" w:rsidP="00801CBE">
      <w:pPr>
        <w:pStyle w:val="Default"/>
        <w:jc w:val="both"/>
        <w:rPr>
          <w:noProof/>
          <w:color w:val="auto"/>
          <w:sz w:val="22"/>
          <w:szCs w:val="22"/>
          <w:lang w:val="ro-RO"/>
        </w:rPr>
      </w:pPr>
    </w:p>
    <w:p w14:paraId="0C906A93" w14:textId="77777777" w:rsidR="00801CBE" w:rsidRPr="001A7572" w:rsidRDefault="00801CBE" w:rsidP="0053392F">
      <w:pPr>
        <w:pStyle w:val="Heading2"/>
        <w:numPr>
          <w:ilvl w:val="0"/>
          <w:numId w:val="0"/>
        </w:numPr>
        <w:tabs>
          <w:tab w:val="left" w:pos="360"/>
        </w:tabs>
        <w:spacing w:before="0" w:line="240" w:lineRule="auto"/>
        <w:ind w:right="8"/>
        <w:rPr>
          <w:rFonts w:ascii="Times New Roman" w:hAnsi="Times New Roman" w:cs="Times New Roman"/>
          <w:b w:val="0"/>
          <w:noProof/>
          <w:sz w:val="22"/>
          <w:lang w:val="ro-RO"/>
        </w:rPr>
      </w:pPr>
      <w:r w:rsidRPr="001A7572">
        <w:rPr>
          <w:rFonts w:ascii="Times New Roman" w:hAnsi="Times New Roman" w:cs="Times New Roman"/>
          <w:noProof/>
          <w:sz w:val="22"/>
          <w:lang w:val="ro-RO"/>
        </w:rPr>
        <w:lastRenderedPageBreak/>
        <w:t>34.</w:t>
      </w:r>
      <w:r w:rsidRPr="001A7572">
        <w:rPr>
          <w:rFonts w:ascii="Times New Roman" w:hAnsi="Times New Roman" w:cs="Times New Roman"/>
          <w:b w:val="0"/>
          <w:i/>
          <w:noProof/>
          <w:sz w:val="22"/>
          <w:lang w:val="ro-RO"/>
        </w:rPr>
        <w:tab/>
        <w:t>Contractantul</w:t>
      </w:r>
      <w:r w:rsidRPr="001A7572">
        <w:rPr>
          <w:rFonts w:ascii="Times New Roman" w:hAnsi="Times New Roman" w:cs="Times New Roman"/>
          <w:b w:val="0"/>
          <w:noProof/>
          <w:sz w:val="22"/>
          <w:lang w:val="ro-RO"/>
        </w:rPr>
        <w:t xml:space="preserve"> declară expres că a citit cuprinsul clauzelor clauzelor </w:t>
      </w:r>
      <w:r w:rsidRPr="001A7572">
        <w:rPr>
          <w:rFonts w:ascii="Times New Roman" w:eastAsia="Times New Roman" w:hAnsi="Times New Roman" w:cs="Times New Roman"/>
          <w:b w:val="0"/>
          <w:bCs w:val="0"/>
          <w:iCs w:val="0"/>
          <w:caps w:val="0"/>
          <w:noProof/>
          <w:sz w:val="22"/>
          <w:lang w:val="ro-RO" w:eastAsia="en-GB" w:bidi="ar-SA"/>
        </w:rPr>
        <w:t xml:space="preserve">CONTRACTUALE  </w:t>
      </w:r>
      <w:r w:rsidRPr="001A7572">
        <w:rPr>
          <w:rFonts w:ascii="Times New Roman" w:hAnsi="Times New Roman" w:cs="Times New Roman"/>
          <w:b w:val="0"/>
          <w:noProof/>
          <w:sz w:val="22"/>
          <w:lang w:val="ro-RO"/>
        </w:rPr>
        <w:t>și declară, în mod expres, că a înțeles pe deplin conținutul acestora precum și efectele lor juridice.</w:t>
      </w:r>
    </w:p>
    <w:p w14:paraId="1B554007" w14:textId="77777777" w:rsidR="00801CBE" w:rsidRPr="001A7572" w:rsidRDefault="00801CBE" w:rsidP="00801CBE">
      <w:pPr>
        <w:pStyle w:val="yiv3961613445msonormal"/>
        <w:spacing w:before="0" w:after="0"/>
        <w:jc w:val="both"/>
        <w:rPr>
          <w:noProof/>
          <w:sz w:val="22"/>
          <w:szCs w:val="22"/>
          <w:lang w:eastAsia="ro-RO"/>
        </w:rPr>
      </w:pPr>
      <w:r w:rsidRPr="001A7572">
        <w:rPr>
          <w:noProof/>
          <w:sz w:val="22"/>
          <w:szCs w:val="22"/>
          <w:lang w:eastAsia="ro-RO"/>
        </w:rPr>
        <w:t>Prezentul Contract reprezintă voința liberă a Părților, exprimată în condițiile Legii nr.98/2016, și se semnează de către acestea astfel cum au fost agreate clauzele Contractului și întinderea obligațiilor asumate, orice alte înțelegeri anterioare, scrise sau verbale, fiind lipsite de valoare juridică.</w:t>
      </w:r>
    </w:p>
    <w:p w14:paraId="30860FFB" w14:textId="77777777" w:rsidR="00801CBE" w:rsidRPr="001A7572" w:rsidRDefault="00801CBE" w:rsidP="00801CBE">
      <w:pPr>
        <w:pStyle w:val="yiv3961613445msonormal"/>
        <w:shd w:val="clear" w:color="auto" w:fill="FFFFFF"/>
        <w:spacing w:before="0" w:after="0"/>
        <w:jc w:val="both"/>
        <w:rPr>
          <w:noProof/>
          <w:sz w:val="22"/>
          <w:szCs w:val="22"/>
          <w:lang w:eastAsia="ro-RO"/>
        </w:rPr>
      </w:pPr>
      <w:r w:rsidRPr="001A7572">
        <w:rPr>
          <w:noProof/>
          <w:sz w:val="22"/>
          <w:szCs w:val="22"/>
          <w:lang w:eastAsia="ro-RO"/>
        </w:rPr>
        <w:t xml:space="preserve">Drept pentru care, ca urmare a declarării câștigătoare a Ofertei Contractantului, în cadrul procedurii de atribuire a Contractului de achiziție publică de lucrări, ca urmare a Anunțului de participare nr. [nr. de înregistrare al anunțului de participare], din data de [zz/ll/aaaa], publicat pe portalul </w:t>
      </w:r>
      <w:hyperlink r:id="rId8" w:history="1">
        <w:r w:rsidRPr="001A7572">
          <w:rPr>
            <w:noProof/>
            <w:sz w:val="22"/>
            <w:szCs w:val="22"/>
            <w:lang w:eastAsia="ro-RO"/>
          </w:rPr>
          <w:t>www.e-licitatie.ro</w:t>
        </w:r>
      </w:hyperlink>
      <w:r w:rsidRPr="001A7572">
        <w:rPr>
          <w:noProof/>
          <w:sz w:val="22"/>
          <w:szCs w:val="22"/>
          <w:lang w:eastAsia="ro-RO"/>
        </w:rPr>
        <w:t xml:space="preserve">, </w:t>
      </w:r>
    </w:p>
    <w:p w14:paraId="09CC1536" w14:textId="77777777" w:rsidR="000B0934" w:rsidRDefault="00801CBE" w:rsidP="00CB257D">
      <w:pPr>
        <w:pStyle w:val="yiv3961613445msonormal"/>
        <w:shd w:val="clear" w:color="auto" w:fill="FFFFFF"/>
        <w:spacing w:before="0" w:after="0"/>
        <w:jc w:val="both"/>
        <w:rPr>
          <w:b/>
          <w:bCs/>
          <w:noProof/>
          <w:sz w:val="22"/>
          <w:szCs w:val="22"/>
        </w:rPr>
      </w:pPr>
      <w:r w:rsidRPr="001A7572">
        <w:rPr>
          <w:noProof/>
          <w:sz w:val="22"/>
          <w:szCs w:val="22"/>
          <w:lang w:eastAsia="ro-RO"/>
        </w:rPr>
        <w:t xml:space="preserve">Părțile au încheiat prezentul Contract azi, [data încheierii Contractului], în [localitatea], în 2 (doua) exemplare, unul pentru executant si doua pentru achizitor. </w:t>
      </w:r>
      <w:r w:rsidRPr="001A7572">
        <w:rPr>
          <w:b/>
          <w:bCs/>
          <w:noProof/>
          <w:sz w:val="22"/>
          <w:szCs w:val="22"/>
        </w:rPr>
        <w:t xml:space="preserve">    </w:t>
      </w:r>
    </w:p>
    <w:p w14:paraId="221FD5F2" w14:textId="55A3D916" w:rsidR="00032050" w:rsidRPr="001A7572" w:rsidRDefault="00801CBE" w:rsidP="00CB257D">
      <w:pPr>
        <w:pStyle w:val="yiv3961613445msonormal"/>
        <w:shd w:val="clear" w:color="auto" w:fill="FFFFFF"/>
        <w:spacing w:before="0" w:after="0"/>
        <w:jc w:val="both"/>
        <w:rPr>
          <w:noProof/>
          <w:sz w:val="22"/>
          <w:szCs w:val="22"/>
          <w:lang w:eastAsia="ro-RO"/>
        </w:rPr>
      </w:pPr>
      <w:r w:rsidRPr="001A7572">
        <w:rPr>
          <w:b/>
          <w:bCs/>
          <w:noProof/>
          <w:sz w:val="22"/>
          <w:szCs w:val="22"/>
        </w:rPr>
        <w:t xml:space="preserve">                          </w:t>
      </w:r>
    </w:p>
    <w:tbl>
      <w:tblPr>
        <w:tblW w:w="9360" w:type="dxa"/>
        <w:tblCellMar>
          <w:left w:w="10" w:type="dxa"/>
          <w:right w:w="10" w:type="dxa"/>
        </w:tblCellMar>
        <w:tblLook w:val="04A0" w:firstRow="1" w:lastRow="0" w:firstColumn="1" w:lastColumn="0" w:noHBand="0" w:noVBand="1"/>
      </w:tblPr>
      <w:tblGrid>
        <w:gridCol w:w="4680"/>
        <w:gridCol w:w="4680"/>
      </w:tblGrid>
      <w:tr w:rsidR="00032050" w:rsidRPr="001A7572" w14:paraId="26AF8761" w14:textId="77777777" w:rsidTr="00CB257D">
        <w:trPr>
          <w:trHeight w:val="557"/>
        </w:trPr>
        <w:tc>
          <w:tcPr>
            <w:tcW w:w="4680" w:type="dxa"/>
            <w:tcMar>
              <w:top w:w="0" w:type="dxa"/>
              <w:left w:w="108" w:type="dxa"/>
              <w:bottom w:w="0" w:type="dxa"/>
              <w:right w:w="108" w:type="dxa"/>
            </w:tcMar>
            <w:vAlign w:val="center"/>
          </w:tcPr>
          <w:p w14:paraId="3A5F5C83" w14:textId="77777777" w:rsidR="00032050" w:rsidRPr="001A7572" w:rsidRDefault="00032050" w:rsidP="00CB257D">
            <w:pPr>
              <w:spacing w:after="0" w:line="240" w:lineRule="auto"/>
              <w:jc w:val="center"/>
              <w:rPr>
                <w:rFonts w:ascii="Times New Roman" w:hAnsi="Times New Roman"/>
                <w:b/>
                <w:bCs/>
                <w:noProof/>
                <w:lang w:val="ro-RO"/>
              </w:rPr>
            </w:pPr>
            <w:r w:rsidRPr="001A7572">
              <w:rPr>
                <w:rFonts w:ascii="Times New Roman" w:hAnsi="Times New Roman"/>
                <w:b/>
                <w:bCs/>
                <w:noProof/>
                <w:lang w:val="ro-RO"/>
              </w:rPr>
              <w:t xml:space="preserve">Pentru </w:t>
            </w:r>
            <w:r w:rsidRPr="001A7572">
              <w:rPr>
                <w:rFonts w:ascii="Times New Roman" w:hAnsi="Times New Roman"/>
                <w:b/>
                <w:bCs/>
                <w:i/>
                <w:noProof/>
                <w:lang w:val="ro-RO"/>
              </w:rPr>
              <w:t>Achizitor</w:t>
            </w:r>
            <w:r w:rsidRPr="001A7572">
              <w:rPr>
                <w:rFonts w:ascii="Times New Roman" w:hAnsi="Times New Roman"/>
                <w:b/>
                <w:bCs/>
                <w:noProof/>
                <w:lang w:val="ro-RO"/>
              </w:rPr>
              <w:t>,</w:t>
            </w:r>
          </w:p>
        </w:tc>
        <w:tc>
          <w:tcPr>
            <w:tcW w:w="4680" w:type="dxa"/>
            <w:tcMar>
              <w:top w:w="0" w:type="dxa"/>
              <w:left w:w="108" w:type="dxa"/>
              <w:bottom w:w="0" w:type="dxa"/>
              <w:right w:w="108" w:type="dxa"/>
            </w:tcMar>
            <w:vAlign w:val="center"/>
          </w:tcPr>
          <w:p w14:paraId="776CDEE2" w14:textId="77777777" w:rsidR="00032050" w:rsidRPr="001A7572" w:rsidRDefault="00032050" w:rsidP="00CB257D">
            <w:pPr>
              <w:spacing w:after="0" w:line="240" w:lineRule="auto"/>
              <w:jc w:val="center"/>
              <w:rPr>
                <w:rFonts w:ascii="Times New Roman" w:hAnsi="Times New Roman"/>
                <w:b/>
                <w:bCs/>
                <w:noProof/>
                <w:lang w:val="ro-RO"/>
              </w:rPr>
            </w:pPr>
            <w:r w:rsidRPr="001A7572">
              <w:rPr>
                <w:rFonts w:ascii="Times New Roman" w:hAnsi="Times New Roman"/>
                <w:b/>
                <w:bCs/>
                <w:noProof/>
                <w:lang w:val="ro-RO"/>
              </w:rPr>
              <w:t xml:space="preserve">Pentru </w:t>
            </w:r>
            <w:r w:rsidRPr="001A7572">
              <w:rPr>
                <w:rFonts w:ascii="Times New Roman" w:hAnsi="Times New Roman"/>
                <w:b/>
                <w:bCs/>
                <w:i/>
                <w:noProof/>
                <w:lang w:val="ro-RO"/>
              </w:rPr>
              <w:t>Contractant</w:t>
            </w:r>
            <w:r w:rsidRPr="001A7572">
              <w:rPr>
                <w:rFonts w:ascii="Times New Roman" w:hAnsi="Times New Roman"/>
                <w:b/>
                <w:bCs/>
                <w:noProof/>
                <w:lang w:val="ro-RO"/>
              </w:rPr>
              <w:t>,</w:t>
            </w:r>
          </w:p>
        </w:tc>
      </w:tr>
      <w:tr w:rsidR="00032050" w:rsidRPr="001A7572" w14:paraId="727A996F" w14:textId="77777777" w:rsidTr="000B0934">
        <w:trPr>
          <w:trHeight w:val="717"/>
        </w:trPr>
        <w:tc>
          <w:tcPr>
            <w:tcW w:w="4680" w:type="dxa"/>
            <w:shd w:val="clear" w:color="auto" w:fill="FFFFFF"/>
            <w:tcMar>
              <w:top w:w="0" w:type="dxa"/>
              <w:left w:w="108" w:type="dxa"/>
              <w:bottom w:w="0" w:type="dxa"/>
              <w:right w:w="108" w:type="dxa"/>
            </w:tcMar>
            <w:vAlign w:val="center"/>
          </w:tcPr>
          <w:p w14:paraId="36E950B5" w14:textId="77777777" w:rsidR="00032050" w:rsidRPr="001A7572" w:rsidRDefault="00C8286F" w:rsidP="00CB257D">
            <w:pPr>
              <w:spacing w:after="0" w:line="240" w:lineRule="auto"/>
              <w:jc w:val="center"/>
              <w:rPr>
                <w:rFonts w:ascii="Times New Roman" w:hAnsi="Times New Roman"/>
                <w:noProof/>
                <w:lang w:val="ro-RO"/>
              </w:rPr>
            </w:pPr>
            <w:r w:rsidRPr="001A7572">
              <w:rPr>
                <w:rFonts w:ascii="Times New Roman" w:hAnsi="Times New Roman"/>
                <w:noProof/>
                <w:lang w:val="ro-RO"/>
              </w:rPr>
              <w:t>..................................</w:t>
            </w:r>
          </w:p>
        </w:tc>
        <w:tc>
          <w:tcPr>
            <w:tcW w:w="4680" w:type="dxa"/>
            <w:tcMar>
              <w:top w:w="0" w:type="dxa"/>
              <w:left w:w="108" w:type="dxa"/>
              <w:bottom w:w="0" w:type="dxa"/>
              <w:right w:w="108" w:type="dxa"/>
            </w:tcMar>
            <w:vAlign w:val="center"/>
          </w:tcPr>
          <w:p w14:paraId="2FC9F9A2" w14:textId="77777777" w:rsidR="00032050" w:rsidRPr="001A7572" w:rsidRDefault="00032050" w:rsidP="00CB257D">
            <w:pPr>
              <w:spacing w:after="0" w:line="240" w:lineRule="auto"/>
              <w:jc w:val="center"/>
              <w:rPr>
                <w:rFonts w:ascii="Times New Roman" w:hAnsi="Times New Roman"/>
                <w:noProof/>
                <w:lang w:val="ro-RO"/>
              </w:rPr>
            </w:pPr>
            <w:r w:rsidRPr="001A7572">
              <w:rPr>
                <w:rFonts w:ascii="Times New Roman" w:hAnsi="Times New Roman"/>
                <w:noProof/>
                <w:lang w:val="ro-RO"/>
              </w:rPr>
              <w:t>[Contractantul]</w:t>
            </w:r>
          </w:p>
        </w:tc>
      </w:tr>
      <w:tr w:rsidR="00032050" w:rsidRPr="001A7572" w14:paraId="5AACCBA6" w14:textId="77777777" w:rsidTr="00CB257D">
        <w:trPr>
          <w:trHeight w:val="574"/>
        </w:trPr>
        <w:tc>
          <w:tcPr>
            <w:tcW w:w="4680" w:type="dxa"/>
            <w:tcMar>
              <w:top w:w="0" w:type="dxa"/>
              <w:left w:w="108" w:type="dxa"/>
              <w:bottom w:w="0" w:type="dxa"/>
              <w:right w:w="108" w:type="dxa"/>
            </w:tcMar>
            <w:vAlign w:val="center"/>
          </w:tcPr>
          <w:p w14:paraId="645D3281" w14:textId="77777777" w:rsidR="00CB257D" w:rsidRPr="001A7572" w:rsidRDefault="00CB257D" w:rsidP="00CB257D">
            <w:pPr>
              <w:spacing w:after="0" w:line="240" w:lineRule="auto"/>
              <w:jc w:val="center"/>
              <w:rPr>
                <w:rFonts w:ascii="Times New Roman" w:hAnsi="Times New Roman"/>
                <w:noProof/>
                <w:lang w:val="ro-RO"/>
              </w:rPr>
            </w:pPr>
            <w:r w:rsidRPr="001A7572">
              <w:rPr>
                <w:rFonts w:ascii="Times New Roman" w:hAnsi="Times New Roman"/>
                <w:noProof/>
                <w:lang w:val="ro-RO"/>
              </w:rPr>
              <w:t>PRIMAR</w:t>
            </w:r>
          </w:p>
          <w:p w14:paraId="66677061" w14:textId="77777777" w:rsidR="00032050" w:rsidRPr="001A7572" w:rsidRDefault="001C5C38" w:rsidP="00CB257D">
            <w:pPr>
              <w:spacing w:after="0" w:line="240" w:lineRule="auto"/>
              <w:jc w:val="center"/>
              <w:rPr>
                <w:rFonts w:ascii="Times New Roman" w:hAnsi="Times New Roman"/>
                <w:noProof/>
                <w:lang w:val="ro-RO"/>
              </w:rPr>
            </w:pPr>
            <w:r w:rsidRPr="001A7572">
              <w:rPr>
                <w:rFonts w:ascii="Times New Roman" w:hAnsi="Times New Roman"/>
                <w:noProof/>
                <w:lang w:val="ro-RO"/>
              </w:rPr>
              <w:t>.........................</w:t>
            </w:r>
          </w:p>
        </w:tc>
        <w:tc>
          <w:tcPr>
            <w:tcW w:w="4680" w:type="dxa"/>
            <w:tcMar>
              <w:top w:w="0" w:type="dxa"/>
              <w:left w:w="108" w:type="dxa"/>
              <w:bottom w:w="0" w:type="dxa"/>
              <w:right w:w="108" w:type="dxa"/>
            </w:tcMar>
            <w:vAlign w:val="center"/>
          </w:tcPr>
          <w:p w14:paraId="294F1A32" w14:textId="77777777" w:rsidR="00032050" w:rsidRPr="001A7572" w:rsidRDefault="00032050" w:rsidP="00CB257D">
            <w:pPr>
              <w:spacing w:after="0" w:line="240" w:lineRule="auto"/>
              <w:jc w:val="center"/>
              <w:rPr>
                <w:rFonts w:ascii="Times New Roman" w:hAnsi="Times New Roman"/>
                <w:noProof/>
                <w:lang w:val="ro-RO"/>
              </w:rPr>
            </w:pPr>
            <w:r w:rsidRPr="001A7572">
              <w:rPr>
                <w:rFonts w:ascii="Times New Roman" w:hAnsi="Times New Roman"/>
                <w:noProof/>
                <w:lang w:val="ro-RO"/>
              </w:rPr>
              <w:t>[numele și prenumele reprezentantului legal al Contractantului]</w:t>
            </w:r>
          </w:p>
        </w:tc>
      </w:tr>
      <w:tr w:rsidR="00032050" w:rsidRPr="001A7572" w14:paraId="33C7B6CF" w14:textId="77777777" w:rsidTr="000B0934">
        <w:trPr>
          <w:trHeight w:val="165"/>
        </w:trPr>
        <w:tc>
          <w:tcPr>
            <w:tcW w:w="4680" w:type="dxa"/>
            <w:tcMar>
              <w:top w:w="0" w:type="dxa"/>
              <w:left w:w="108" w:type="dxa"/>
              <w:bottom w:w="0" w:type="dxa"/>
              <w:right w:w="108" w:type="dxa"/>
            </w:tcMar>
            <w:vAlign w:val="center"/>
          </w:tcPr>
          <w:p w14:paraId="320D9731" w14:textId="77777777" w:rsidR="00CB257D" w:rsidRPr="001A7572" w:rsidRDefault="00CB257D" w:rsidP="00CB257D">
            <w:pPr>
              <w:spacing w:after="0" w:line="240" w:lineRule="auto"/>
              <w:jc w:val="center"/>
              <w:rPr>
                <w:rFonts w:ascii="Times New Roman" w:hAnsi="Times New Roman"/>
                <w:noProof/>
                <w:lang w:val="ro-RO"/>
              </w:rPr>
            </w:pPr>
          </w:p>
          <w:p w14:paraId="4E6DFE41" w14:textId="77777777" w:rsidR="00CB257D" w:rsidRPr="001A7572" w:rsidRDefault="00CB257D" w:rsidP="00CB257D">
            <w:pPr>
              <w:spacing w:after="0" w:line="240" w:lineRule="auto"/>
              <w:jc w:val="center"/>
              <w:rPr>
                <w:rFonts w:ascii="Times New Roman" w:hAnsi="Times New Roman"/>
                <w:noProof/>
                <w:lang w:val="ro-RO"/>
              </w:rPr>
            </w:pPr>
            <w:r w:rsidRPr="001A7572">
              <w:rPr>
                <w:rFonts w:ascii="Times New Roman" w:hAnsi="Times New Roman"/>
                <w:noProof/>
                <w:lang w:val="ro-RO"/>
              </w:rPr>
              <w:t>DIRECȚIA ECONOMICĂ</w:t>
            </w:r>
          </w:p>
          <w:p w14:paraId="6CBFDA14" w14:textId="77777777" w:rsidR="00CB257D" w:rsidRPr="001A7572" w:rsidRDefault="00CB257D" w:rsidP="00CB257D">
            <w:pPr>
              <w:spacing w:after="0" w:line="240" w:lineRule="auto"/>
              <w:jc w:val="center"/>
              <w:rPr>
                <w:rFonts w:ascii="Times New Roman" w:hAnsi="Times New Roman"/>
                <w:noProof/>
                <w:lang w:val="ro-RO"/>
              </w:rPr>
            </w:pPr>
            <w:r w:rsidRPr="001A7572">
              <w:rPr>
                <w:rFonts w:ascii="Times New Roman" w:hAnsi="Times New Roman"/>
                <w:noProof/>
                <w:lang w:val="ro-RO"/>
              </w:rPr>
              <w:t>.........................................</w:t>
            </w:r>
          </w:p>
          <w:p w14:paraId="171E22A3" w14:textId="77777777" w:rsidR="00CB257D" w:rsidRPr="001A7572" w:rsidRDefault="00CB257D" w:rsidP="00CB257D">
            <w:pPr>
              <w:spacing w:after="0" w:line="240" w:lineRule="auto"/>
              <w:rPr>
                <w:rFonts w:ascii="Times New Roman" w:hAnsi="Times New Roman"/>
                <w:noProof/>
                <w:lang w:val="ro-RO"/>
              </w:rPr>
            </w:pPr>
          </w:p>
          <w:p w14:paraId="7A2373F2" w14:textId="77777777" w:rsidR="00CB257D" w:rsidRPr="001A7572" w:rsidRDefault="00CB257D" w:rsidP="00CB257D">
            <w:pPr>
              <w:spacing w:after="0" w:line="240" w:lineRule="auto"/>
              <w:jc w:val="center"/>
              <w:rPr>
                <w:rFonts w:ascii="Times New Roman" w:hAnsi="Times New Roman"/>
                <w:noProof/>
                <w:lang w:val="ro-RO"/>
              </w:rPr>
            </w:pPr>
            <w:r w:rsidRPr="001A7572">
              <w:rPr>
                <w:rFonts w:ascii="Times New Roman" w:hAnsi="Times New Roman"/>
                <w:noProof/>
                <w:lang w:val="ro-RO"/>
              </w:rPr>
              <w:t>DIRECȚIA TEHNICĂ</w:t>
            </w:r>
          </w:p>
          <w:p w14:paraId="3D23F59D" w14:textId="77777777" w:rsidR="00032050" w:rsidRPr="001A7572" w:rsidRDefault="00CB257D" w:rsidP="00CB257D">
            <w:pPr>
              <w:spacing w:after="0" w:line="240" w:lineRule="auto"/>
              <w:jc w:val="center"/>
              <w:rPr>
                <w:rFonts w:ascii="Times New Roman" w:hAnsi="Times New Roman"/>
                <w:noProof/>
                <w:lang w:val="ro-RO"/>
              </w:rPr>
            </w:pPr>
            <w:r w:rsidRPr="001A7572">
              <w:rPr>
                <w:rFonts w:ascii="Times New Roman" w:hAnsi="Times New Roman"/>
                <w:noProof/>
                <w:lang w:val="ro-RO"/>
              </w:rPr>
              <w:t>................................</w:t>
            </w:r>
          </w:p>
        </w:tc>
        <w:tc>
          <w:tcPr>
            <w:tcW w:w="4680" w:type="dxa"/>
            <w:tcMar>
              <w:top w:w="0" w:type="dxa"/>
              <w:left w:w="108" w:type="dxa"/>
              <w:bottom w:w="0" w:type="dxa"/>
              <w:right w:w="108" w:type="dxa"/>
            </w:tcMar>
            <w:vAlign w:val="center"/>
          </w:tcPr>
          <w:p w14:paraId="279254B0" w14:textId="77777777" w:rsidR="00032050" w:rsidRPr="001A7572" w:rsidRDefault="00032050" w:rsidP="00CB257D">
            <w:pPr>
              <w:spacing w:after="0" w:line="240" w:lineRule="auto"/>
              <w:jc w:val="center"/>
              <w:rPr>
                <w:rFonts w:ascii="Times New Roman" w:hAnsi="Times New Roman"/>
                <w:noProof/>
                <w:lang w:val="ro-RO"/>
              </w:rPr>
            </w:pPr>
            <w:r w:rsidRPr="001A7572">
              <w:rPr>
                <w:rFonts w:ascii="Times New Roman" w:hAnsi="Times New Roman"/>
                <w:noProof/>
                <w:lang w:val="ro-RO"/>
              </w:rPr>
              <w:t>[funcția reprezentantului legal al Contractantului]</w:t>
            </w:r>
          </w:p>
        </w:tc>
      </w:tr>
      <w:tr w:rsidR="00032050" w:rsidRPr="001A7572" w14:paraId="1FB311D9" w14:textId="77777777" w:rsidTr="00CB257D">
        <w:trPr>
          <w:trHeight w:val="547"/>
        </w:trPr>
        <w:tc>
          <w:tcPr>
            <w:tcW w:w="4680" w:type="dxa"/>
            <w:tcMar>
              <w:top w:w="0" w:type="dxa"/>
              <w:left w:w="108" w:type="dxa"/>
              <w:bottom w:w="0" w:type="dxa"/>
              <w:right w:w="108" w:type="dxa"/>
            </w:tcMar>
            <w:vAlign w:val="center"/>
          </w:tcPr>
          <w:p w14:paraId="0FBCF8FF" w14:textId="77777777" w:rsidR="00CB257D" w:rsidRPr="001A7572" w:rsidRDefault="00CB257D" w:rsidP="00CB257D">
            <w:pPr>
              <w:spacing w:after="0" w:line="240" w:lineRule="auto"/>
              <w:jc w:val="center"/>
              <w:rPr>
                <w:rFonts w:ascii="Times New Roman" w:hAnsi="Times New Roman"/>
                <w:noProof/>
                <w:lang w:val="ro-RO"/>
              </w:rPr>
            </w:pPr>
            <w:r w:rsidRPr="001A7572">
              <w:rPr>
                <w:rFonts w:ascii="Times New Roman" w:hAnsi="Times New Roman"/>
                <w:noProof/>
                <w:lang w:val="ro-RO"/>
              </w:rPr>
              <w:t>DIRECTIA JURIDICA</w:t>
            </w:r>
          </w:p>
          <w:p w14:paraId="5FA90149" w14:textId="77777777" w:rsidR="00032050" w:rsidRPr="001A7572" w:rsidRDefault="00CB257D" w:rsidP="00CB257D">
            <w:pPr>
              <w:spacing w:after="0" w:line="240" w:lineRule="auto"/>
              <w:jc w:val="center"/>
              <w:rPr>
                <w:rFonts w:ascii="Times New Roman" w:hAnsi="Times New Roman"/>
                <w:noProof/>
                <w:lang w:val="ro-RO"/>
              </w:rPr>
            </w:pPr>
            <w:r w:rsidRPr="001A7572">
              <w:rPr>
                <w:rFonts w:ascii="Times New Roman" w:hAnsi="Times New Roman"/>
                <w:noProof/>
                <w:lang w:val="ro-RO"/>
              </w:rPr>
              <w:t>............................</w:t>
            </w:r>
          </w:p>
        </w:tc>
        <w:tc>
          <w:tcPr>
            <w:tcW w:w="4680" w:type="dxa"/>
            <w:tcMar>
              <w:top w:w="0" w:type="dxa"/>
              <w:left w:w="108" w:type="dxa"/>
              <w:bottom w:w="0" w:type="dxa"/>
              <w:right w:w="108" w:type="dxa"/>
            </w:tcMar>
            <w:vAlign w:val="center"/>
          </w:tcPr>
          <w:p w14:paraId="71A345A0" w14:textId="77777777" w:rsidR="00032050" w:rsidRPr="001A7572" w:rsidRDefault="00032050" w:rsidP="00CB257D">
            <w:pPr>
              <w:spacing w:after="0" w:line="240" w:lineRule="auto"/>
              <w:jc w:val="center"/>
              <w:rPr>
                <w:rFonts w:ascii="Times New Roman" w:hAnsi="Times New Roman"/>
                <w:noProof/>
                <w:lang w:val="ro-RO"/>
              </w:rPr>
            </w:pPr>
            <w:r w:rsidRPr="001A7572">
              <w:rPr>
                <w:rFonts w:ascii="Times New Roman" w:hAnsi="Times New Roman"/>
                <w:noProof/>
                <w:lang w:val="ro-RO"/>
              </w:rPr>
              <w:t>[semnătura reprezentantului legal al Contractantului]</w:t>
            </w:r>
          </w:p>
        </w:tc>
      </w:tr>
      <w:tr w:rsidR="00032050" w:rsidRPr="001A7572" w14:paraId="173E29AA" w14:textId="77777777" w:rsidTr="00CB257D">
        <w:trPr>
          <w:trHeight w:val="555"/>
        </w:trPr>
        <w:tc>
          <w:tcPr>
            <w:tcW w:w="4680" w:type="dxa"/>
            <w:tcMar>
              <w:top w:w="0" w:type="dxa"/>
              <w:left w:w="108" w:type="dxa"/>
              <w:bottom w:w="0" w:type="dxa"/>
              <w:right w:w="108" w:type="dxa"/>
            </w:tcMar>
            <w:vAlign w:val="center"/>
          </w:tcPr>
          <w:p w14:paraId="33C07C16" w14:textId="77777777" w:rsidR="00032050" w:rsidRPr="001A7572" w:rsidRDefault="00032050" w:rsidP="00CB257D">
            <w:pPr>
              <w:jc w:val="center"/>
              <w:rPr>
                <w:rFonts w:ascii="Times New Roman" w:hAnsi="Times New Roman"/>
                <w:noProof/>
                <w:lang w:val="ro-RO"/>
              </w:rPr>
            </w:pPr>
            <w:r w:rsidRPr="001A7572">
              <w:rPr>
                <w:rFonts w:ascii="Times New Roman" w:hAnsi="Times New Roman"/>
                <w:noProof/>
                <w:lang w:val="ro-RO"/>
              </w:rPr>
              <w:t>Data: [zz/ll/aaaa]</w:t>
            </w:r>
          </w:p>
        </w:tc>
        <w:tc>
          <w:tcPr>
            <w:tcW w:w="4680" w:type="dxa"/>
            <w:tcMar>
              <w:top w:w="0" w:type="dxa"/>
              <w:left w:w="108" w:type="dxa"/>
              <w:bottom w:w="0" w:type="dxa"/>
              <w:right w:w="108" w:type="dxa"/>
            </w:tcMar>
            <w:vAlign w:val="center"/>
          </w:tcPr>
          <w:p w14:paraId="7A65320E" w14:textId="77777777" w:rsidR="00032050" w:rsidRPr="001A7572" w:rsidRDefault="00032050" w:rsidP="00CB257D">
            <w:pPr>
              <w:spacing w:after="0" w:line="240" w:lineRule="auto"/>
              <w:jc w:val="center"/>
              <w:rPr>
                <w:rFonts w:ascii="Times New Roman" w:hAnsi="Times New Roman"/>
                <w:noProof/>
                <w:lang w:val="ro-RO"/>
              </w:rPr>
            </w:pPr>
            <w:r w:rsidRPr="001A7572">
              <w:rPr>
                <w:rFonts w:ascii="Times New Roman" w:hAnsi="Times New Roman"/>
                <w:noProof/>
                <w:lang w:val="ro-RO"/>
              </w:rPr>
              <w:t>Data: [zz/ll/aaaa]</w:t>
            </w:r>
          </w:p>
        </w:tc>
      </w:tr>
    </w:tbl>
    <w:p w14:paraId="46D12BDC" w14:textId="77777777" w:rsidR="00926C92" w:rsidRPr="001A7572" w:rsidRDefault="00926C92" w:rsidP="00926C92">
      <w:pPr>
        <w:autoSpaceDE w:val="0"/>
        <w:spacing w:after="0" w:line="240" w:lineRule="auto"/>
        <w:jc w:val="both"/>
        <w:rPr>
          <w:rFonts w:ascii="Times New Roman" w:hAnsi="Times New Roman"/>
          <w:i/>
          <w:noProof/>
          <w:lang w:val="ro-RO"/>
        </w:rPr>
      </w:pPr>
    </w:p>
    <w:sectPr w:rsidR="00926C92" w:rsidRPr="001A7572" w:rsidSect="004211AC">
      <w:footerReference w:type="default" r:id="rId9"/>
      <w:pgSz w:w="12240" w:h="15840"/>
      <w:pgMar w:top="1276" w:right="900" w:bottom="1276"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2FE91" w14:textId="77777777" w:rsidR="009D3174" w:rsidRDefault="009D3174" w:rsidP="000F48D6">
      <w:pPr>
        <w:spacing w:after="0" w:line="240" w:lineRule="auto"/>
      </w:pPr>
      <w:r>
        <w:separator/>
      </w:r>
    </w:p>
  </w:endnote>
  <w:endnote w:type="continuationSeparator" w:id="0">
    <w:p w14:paraId="1220C474" w14:textId="77777777" w:rsidR="009D3174" w:rsidRDefault="009D3174"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Bold">
    <w:altName w:val="Trebuchet MS"/>
    <w:panose1 w:val="020B0703020202020204"/>
    <w:charset w:val="00"/>
    <w:family w:val="auto"/>
    <w:pitch w:val="default"/>
    <w:sig w:usb0="00000000"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0691" w14:textId="77777777" w:rsidR="002F1F4F" w:rsidRDefault="002F1F4F">
    <w:pPr>
      <w:pStyle w:val="Footer"/>
      <w:jc w:val="right"/>
    </w:pPr>
    <w:r>
      <w:fldChar w:fldCharType="begin"/>
    </w:r>
    <w:r>
      <w:instrText xml:space="preserve"> PAGE   \* MERGEFORMAT </w:instrText>
    </w:r>
    <w:r>
      <w:fldChar w:fldCharType="separate"/>
    </w:r>
    <w:r w:rsidR="005E5296">
      <w:rPr>
        <w:noProof/>
      </w:rPr>
      <w:t>21</w:t>
    </w:r>
    <w:r>
      <w:fldChar w:fldCharType="end"/>
    </w:r>
  </w:p>
  <w:p w14:paraId="72EBA18B" w14:textId="77777777" w:rsidR="002F1F4F" w:rsidRDefault="002F1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49B68" w14:textId="77777777" w:rsidR="009D3174" w:rsidRDefault="009D3174" w:rsidP="000F48D6">
      <w:pPr>
        <w:spacing w:after="0" w:line="240" w:lineRule="auto"/>
      </w:pPr>
      <w:r>
        <w:separator/>
      </w:r>
    </w:p>
  </w:footnote>
  <w:footnote w:type="continuationSeparator" w:id="0">
    <w:p w14:paraId="780F694A" w14:textId="77777777" w:rsidR="009D3174" w:rsidRDefault="009D3174"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2" w15:restartNumberingAfterBreak="0">
    <w:nsid w:val="0C414A13"/>
    <w:multiLevelType w:val="multilevel"/>
    <w:tmpl w:val="DB32A296"/>
    <w:lvl w:ilvl="0">
      <w:start w:val="22"/>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E00491E"/>
    <w:multiLevelType w:val="hybridMultilevel"/>
    <w:tmpl w:val="B2C6FF3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683424"/>
    <w:multiLevelType w:val="multilevel"/>
    <w:tmpl w:val="060AFC18"/>
    <w:lvl w:ilvl="0">
      <w:start w:val="22"/>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23D6F50"/>
    <w:multiLevelType w:val="hybridMultilevel"/>
    <w:tmpl w:val="BB28837E"/>
    <w:lvl w:ilvl="0" w:tplc="F940B3AC">
      <w:start w:val="1"/>
      <w:numFmt w:val="bullet"/>
      <w:lvlText w:val="-"/>
      <w:lvlJc w:val="left"/>
      <w:pPr>
        <w:ind w:left="720" w:hanging="360"/>
      </w:pPr>
      <w:rPr>
        <w:rFonts w:ascii="Arial Narrow" w:eastAsia="BatangChe" w:hAnsi="Arial Narrow"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B77EC"/>
    <w:multiLevelType w:val="hybridMultilevel"/>
    <w:tmpl w:val="F53A61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E1025"/>
    <w:multiLevelType w:val="multilevel"/>
    <w:tmpl w:val="08E20CC2"/>
    <w:lvl w:ilvl="0">
      <w:start w:val="23"/>
      <w:numFmt w:val="decimal"/>
      <w:lvlText w:val="%1"/>
      <w:lvlJc w:val="left"/>
      <w:pPr>
        <w:ind w:left="420" w:hanging="420"/>
      </w:pPr>
      <w:rPr>
        <w:rFonts w:hint="default"/>
      </w:rPr>
    </w:lvl>
    <w:lvl w:ilvl="1">
      <w:start w:val="7"/>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F44089"/>
    <w:multiLevelType w:val="multilevel"/>
    <w:tmpl w:val="32706FCE"/>
    <w:lvl w:ilvl="0">
      <w:start w:val="23"/>
      <w:numFmt w:val="decimal"/>
      <w:lvlText w:val="%1"/>
      <w:lvlJc w:val="left"/>
      <w:pPr>
        <w:ind w:left="420" w:hanging="420"/>
      </w:pPr>
      <w:rPr>
        <w:rFonts w:hint="default"/>
      </w:rPr>
    </w:lvl>
    <w:lvl w:ilvl="1">
      <w:start w:val="5"/>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CE4E1B"/>
    <w:multiLevelType w:val="hybridMultilevel"/>
    <w:tmpl w:val="47364F12"/>
    <w:lvl w:ilvl="0" w:tplc="D018A66C">
      <w:start w:val="1"/>
      <w:numFmt w:val="lowerLetter"/>
      <w:lvlText w:val="%1)"/>
      <w:lvlJc w:val="left"/>
      <w:rPr>
        <w:rFonts w:ascii="Times New Roman" w:eastAsia="Times New Roman" w:hAnsi="Times New Roman" w:cs="Times New Roman"/>
        <w:b w:val="0"/>
        <w:i w:val="0"/>
        <w:strike w:val="0"/>
        <w:dstrike w:val="0"/>
        <w:color w:val="auto"/>
        <w:sz w:val="24"/>
        <w:szCs w:val="24"/>
        <w:u w:val="none" w:color="000000"/>
        <w:effect w:val="none"/>
        <w:bdr w:val="none" w:sz="0" w:space="0" w:color="auto" w:frame="1"/>
        <w:vertAlign w:val="baseline"/>
      </w:rPr>
    </w:lvl>
    <w:lvl w:ilvl="1" w:tplc="D5222C62">
      <w:start w:val="1"/>
      <w:numFmt w:val="lowerLetter"/>
      <w:lvlText w:val="%2"/>
      <w:lvlJc w:val="left"/>
      <w:pPr>
        <w:ind w:left="178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3B348990">
      <w:start w:val="1"/>
      <w:numFmt w:val="lowerRoman"/>
      <w:lvlText w:val="%3"/>
      <w:lvlJc w:val="left"/>
      <w:pPr>
        <w:ind w:left="250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F202C03A">
      <w:start w:val="1"/>
      <w:numFmt w:val="decimal"/>
      <w:lvlText w:val="%4"/>
      <w:lvlJc w:val="left"/>
      <w:pPr>
        <w:ind w:left="322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7BCA7F6">
      <w:start w:val="1"/>
      <w:numFmt w:val="lowerLetter"/>
      <w:lvlText w:val="%5"/>
      <w:lvlJc w:val="left"/>
      <w:pPr>
        <w:ind w:left="394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454E680">
      <w:start w:val="1"/>
      <w:numFmt w:val="lowerRoman"/>
      <w:lvlText w:val="%6"/>
      <w:lvlJc w:val="left"/>
      <w:pPr>
        <w:ind w:left="466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553434D8">
      <w:start w:val="1"/>
      <w:numFmt w:val="decimal"/>
      <w:lvlText w:val="%7"/>
      <w:lvlJc w:val="left"/>
      <w:pPr>
        <w:ind w:left="538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C2665AB6">
      <w:start w:val="1"/>
      <w:numFmt w:val="lowerLetter"/>
      <w:lvlText w:val="%8"/>
      <w:lvlJc w:val="left"/>
      <w:pPr>
        <w:ind w:left="610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724E8FEE">
      <w:start w:val="1"/>
      <w:numFmt w:val="lowerRoman"/>
      <w:lvlText w:val="%9"/>
      <w:lvlJc w:val="left"/>
      <w:pPr>
        <w:ind w:left="682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0" w15:restartNumberingAfterBreak="0">
    <w:nsid w:val="37B60B19"/>
    <w:multiLevelType w:val="multilevel"/>
    <w:tmpl w:val="2ED27848"/>
    <w:lvl w:ilvl="0">
      <w:start w:val="22"/>
      <w:numFmt w:val="decimal"/>
      <w:lvlText w:val="%1"/>
      <w:lvlJc w:val="left"/>
      <w:pPr>
        <w:ind w:left="420" w:hanging="420"/>
      </w:pPr>
      <w:rPr>
        <w:rFonts w:hint="default"/>
      </w:rPr>
    </w:lvl>
    <w:lvl w:ilvl="1">
      <w:start w:val="4"/>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310E4F"/>
    <w:multiLevelType w:val="hybridMultilevel"/>
    <w:tmpl w:val="008E96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37597E"/>
    <w:multiLevelType w:val="hybridMultilevel"/>
    <w:tmpl w:val="03E60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A25E9A"/>
    <w:multiLevelType w:val="multilevel"/>
    <w:tmpl w:val="84E6EA4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4"/>
        <w:szCs w:val="24"/>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4"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5"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5A8E4100"/>
    <w:multiLevelType w:val="multilevel"/>
    <w:tmpl w:val="B5BC673A"/>
    <w:lvl w:ilvl="0">
      <w:start w:val="22"/>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5F980D16"/>
    <w:multiLevelType w:val="hybridMultilevel"/>
    <w:tmpl w:val="8A7089E2"/>
    <w:lvl w:ilvl="0" w:tplc="427E51E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0C000F"/>
    <w:multiLevelType w:val="multilevel"/>
    <w:tmpl w:val="1E621AC6"/>
    <w:lvl w:ilvl="0">
      <w:start w:val="23"/>
      <w:numFmt w:val="decimal"/>
      <w:lvlText w:val="%1"/>
      <w:lvlJc w:val="left"/>
      <w:pPr>
        <w:ind w:left="420" w:hanging="420"/>
      </w:pPr>
      <w:rPr>
        <w:rFonts w:hint="default"/>
      </w:rPr>
    </w:lvl>
    <w:lvl w:ilvl="1">
      <w:start w:val="6"/>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D0073D"/>
    <w:multiLevelType w:val="multilevel"/>
    <w:tmpl w:val="0896C5D2"/>
    <w:lvl w:ilvl="0">
      <w:start w:val="23"/>
      <w:numFmt w:val="decimal"/>
      <w:lvlText w:val="%1"/>
      <w:lvlJc w:val="left"/>
      <w:pPr>
        <w:ind w:left="420" w:hanging="420"/>
      </w:pPr>
      <w:rPr>
        <w:rFonts w:hint="default"/>
      </w:rPr>
    </w:lvl>
    <w:lvl w:ilvl="1">
      <w:start w:val="4"/>
      <w:numFmt w:val="decimal"/>
      <w:lvlText w:val="%1.%2"/>
      <w:lvlJc w:val="left"/>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205C18"/>
    <w:multiLevelType w:val="multilevel"/>
    <w:tmpl w:val="F46C6852"/>
    <w:lvl w:ilvl="0">
      <w:start w:val="23"/>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1167576">
    <w:abstractNumId w:val="1"/>
  </w:num>
  <w:num w:numId="2" w16cid:durableId="121274185">
    <w:abstractNumId w:val="15"/>
  </w:num>
  <w:num w:numId="3" w16cid:durableId="1761371872">
    <w:abstractNumId w:val="14"/>
  </w:num>
  <w:num w:numId="4" w16cid:durableId="2065983150">
    <w:abstractNumId w:val="0"/>
  </w:num>
  <w:num w:numId="5" w16cid:durableId="1766606947">
    <w:abstractNumId w:val="5"/>
  </w:num>
  <w:num w:numId="6" w16cid:durableId="1198658082">
    <w:abstractNumId w:val="13"/>
  </w:num>
  <w:num w:numId="7" w16cid:durableId="1295647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7385574">
    <w:abstractNumId w:val="19"/>
  </w:num>
  <w:num w:numId="9" w16cid:durableId="1929847418">
    <w:abstractNumId w:val="2"/>
  </w:num>
  <w:num w:numId="10" w16cid:durableId="1631210115">
    <w:abstractNumId w:val="17"/>
  </w:num>
  <w:num w:numId="11" w16cid:durableId="1324745780">
    <w:abstractNumId w:val="4"/>
  </w:num>
  <w:num w:numId="12" w16cid:durableId="2075814987">
    <w:abstractNumId w:val="11"/>
  </w:num>
  <w:num w:numId="13" w16cid:durableId="1292713051">
    <w:abstractNumId w:val="16"/>
  </w:num>
  <w:num w:numId="14" w16cid:durableId="630673248">
    <w:abstractNumId w:val="10"/>
  </w:num>
  <w:num w:numId="15" w16cid:durableId="1663847758">
    <w:abstractNumId w:val="6"/>
  </w:num>
  <w:num w:numId="16" w16cid:durableId="1741443584">
    <w:abstractNumId w:val="12"/>
  </w:num>
  <w:num w:numId="17" w16cid:durableId="183710864">
    <w:abstractNumId w:val="7"/>
  </w:num>
  <w:num w:numId="18" w16cid:durableId="1152328783">
    <w:abstractNumId w:val="3"/>
  </w:num>
  <w:num w:numId="19" w16cid:durableId="466817521">
    <w:abstractNumId w:val="20"/>
  </w:num>
  <w:num w:numId="20" w16cid:durableId="183056681">
    <w:abstractNumId w:val="8"/>
  </w:num>
  <w:num w:numId="21" w16cid:durableId="43929656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50BD"/>
    <w:rsid w:val="000072D4"/>
    <w:rsid w:val="00007F21"/>
    <w:rsid w:val="000173DC"/>
    <w:rsid w:val="00020369"/>
    <w:rsid w:val="0002066D"/>
    <w:rsid w:val="00020916"/>
    <w:rsid w:val="000212DC"/>
    <w:rsid w:val="00023743"/>
    <w:rsid w:val="0002460E"/>
    <w:rsid w:val="000256DA"/>
    <w:rsid w:val="0002625F"/>
    <w:rsid w:val="00030739"/>
    <w:rsid w:val="0003157E"/>
    <w:rsid w:val="00032050"/>
    <w:rsid w:val="00035241"/>
    <w:rsid w:val="00035CD4"/>
    <w:rsid w:val="0004013B"/>
    <w:rsid w:val="0004125A"/>
    <w:rsid w:val="000413D8"/>
    <w:rsid w:val="000456D3"/>
    <w:rsid w:val="00047C51"/>
    <w:rsid w:val="0005780A"/>
    <w:rsid w:val="000578CF"/>
    <w:rsid w:val="00057FCC"/>
    <w:rsid w:val="00061367"/>
    <w:rsid w:val="00062103"/>
    <w:rsid w:val="000630FE"/>
    <w:rsid w:val="00063485"/>
    <w:rsid w:val="00063AC5"/>
    <w:rsid w:val="00065D2A"/>
    <w:rsid w:val="00067D55"/>
    <w:rsid w:val="00070071"/>
    <w:rsid w:val="00070F54"/>
    <w:rsid w:val="00074248"/>
    <w:rsid w:val="00076050"/>
    <w:rsid w:val="00077809"/>
    <w:rsid w:val="000802F3"/>
    <w:rsid w:val="0008031C"/>
    <w:rsid w:val="00084215"/>
    <w:rsid w:val="000846D5"/>
    <w:rsid w:val="00086FE8"/>
    <w:rsid w:val="0009080F"/>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F28"/>
    <w:rsid w:val="000B0934"/>
    <w:rsid w:val="000B2563"/>
    <w:rsid w:val="000B28DA"/>
    <w:rsid w:val="000B2B9C"/>
    <w:rsid w:val="000B4B91"/>
    <w:rsid w:val="000B5890"/>
    <w:rsid w:val="000B71F1"/>
    <w:rsid w:val="000C06A6"/>
    <w:rsid w:val="000C457E"/>
    <w:rsid w:val="000C56A9"/>
    <w:rsid w:val="000D0C28"/>
    <w:rsid w:val="000D0EDC"/>
    <w:rsid w:val="000D40B0"/>
    <w:rsid w:val="000D7D25"/>
    <w:rsid w:val="000D7E26"/>
    <w:rsid w:val="000E009A"/>
    <w:rsid w:val="000E0FD9"/>
    <w:rsid w:val="000E37D4"/>
    <w:rsid w:val="000E4C90"/>
    <w:rsid w:val="000E7287"/>
    <w:rsid w:val="000E74F9"/>
    <w:rsid w:val="000E7901"/>
    <w:rsid w:val="000E7A2F"/>
    <w:rsid w:val="000F455C"/>
    <w:rsid w:val="000F48D6"/>
    <w:rsid w:val="000F6A5E"/>
    <w:rsid w:val="000F7327"/>
    <w:rsid w:val="00100F49"/>
    <w:rsid w:val="00106FFC"/>
    <w:rsid w:val="00110412"/>
    <w:rsid w:val="001106E6"/>
    <w:rsid w:val="001126F3"/>
    <w:rsid w:val="0011375E"/>
    <w:rsid w:val="001155FD"/>
    <w:rsid w:val="00121117"/>
    <w:rsid w:val="001213B1"/>
    <w:rsid w:val="00121582"/>
    <w:rsid w:val="00121C91"/>
    <w:rsid w:val="00123507"/>
    <w:rsid w:val="00123888"/>
    <w:rsid w:val="0012611E"/>
    <w:rsid w:val="00127EE4"/>
    <w:rsid w:val="00127F22"/>
    <w:rsid w:val="001326EA"/>
    <w:rsid w:val="00133117"/>
    <w:rsid w:val="00133593"/>
    <w:rsid w:val="00137BFB"/>
    <w:rsid w:val="00141EF7"/>
    <w:rsid w:val="00145841"/>
    <w:rsid w:val="00147984"/>
    <w:rsid w:val="00147F72"/>
    <w:rsid w:val="00150218"/>
    <w:rsid w:val="001516FB"/>
    <w:rsid w:val="0015241E"/>
    <w:rsid w:val="00154841"/>
    <w:rsid w:val="001619A7"/>
    <w:rsid w:val="0016212F"/>
    <w:rsid w:val="00170D06"/>
    <w:rsid w:val="00173110"/>
    <w:rsid w:val="001734AC"/>
    <w:rsid w:val="00181001"/>
    <w:rsid w:val="00181F33"/>
    <w:rsid w:val="00184C50"/>
    <w:rsid w:val="0018643D"/>
    <w:rsid w:val="001873AF"/>
    <w:rsid w:val="00190026"/>
    <w:rsid w:val="00192616"/>
    <w:rsid w:val="001A243C"/>
    <w:rsid w:val="001A2FA9"/>
    <w:rsid w:val="001A3C1C"/>
    <w:rsid w:val="001A7546"/>
    <w:rsid w:val="001A7572"/>
    <w:rsid w:val="001A78F6"/>
    <w:rsid w:val="001B26FC"/>
    <w:rsid w:val="001B40C4"/>
    <w:rsid w:val="001B481F"/>
    <w:rsid w:val="001B5055"/>
    <w:rsid w:val="001B59E9"/>
    <w:rsid w:val="001C3CEC"/>
    <w:rsid w:val="001C48BF"/>
    <w:rsid w:val="001C4ED2"/>
    <w:rsid w:val="001C5C38"/>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648E"/>
    <w:rsid w:val="00207BFF"/>
    <w:rsid w:val="00207E75"/>
    <w:rsid w:val="00211986"/>
    <w:rsid w:val="00214239"/>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36B7D"/>
    <w:rsid w:val="00241CD7"/>
    <w:rsid w:val="0024237D"/>
    <w:rsid w:val="00244183"/>
    <w:rsid w:val="00246D77"/>
    <w:rsid w:val="00247668"/>
    <w:rsid w:val="00247AA5"/>
    <w:rsid w:val="00250216"/>
    <w:rsid w:val="00250408"/>
    <w:rsid w:val="0025262B"/>
    <w:rsid w:val="00254326"/>
    <w:rsid w:val="002555AA"/>
    <w:rsid w:val="002571FB"/>
    <w:rsid w:val="002579D9"/>
    <w:rsid w:val="00257B47"/>
    <w:rsid w:val="00261CC5"/>
    <w:rsid w:val="00262C10"/>
    <w:rsid w:val="00263EB9"/>
    <w:rsid w:val="00264298"/>
    <w:rsid w:val="00271B68"/>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9C8"/>
    <w:rsid w:val="002D3A86"/>
    <w:rsid w:val="002D4FB4"/>
    <w:rsid w:val="002D5D78"/>
    <w:rsid w:val="002E2513"/>
    <w:rsid w:val="002E430C"/>
    <w:rsid w:val="002E4F03"/>
    <w:rsid w:val="002E6BC4"/>
    <w:rsid w:val="002F12DE"/>
    <w:rsid w:val="002F1EA6"/>
    <w:rsid w:val="002F1F4F"/>
    <w:rsid w:val="002F2225"/>
    <w:rsid w:val="002F4A19"/>
    <w:rsid w:val="0030046A"/>
    <w:rsid w:val="003012BD"/>
    <w:rsid w:val="00302438"/>
    <w:rsid w:val="0030366A"/>
    <w:rsid w:val="00304B70"/>
    <w:rsid w:val="0030594E"/>
    <w:rsid w:val="00307804"/>
    <w:rsid w:val="00311B31"/>
    <w:rsid w:val="00313F9B"/>
    <w:rsid w:val="0031606B"/>
    <w:rsid w:val="00316173"/>
    <w:rsid w:val="003208C5"/>
    <w:rsid w:val="003220BD"/>
    <w:rsid w:val="00322898"/>
    <w:rsid w:val="0032519C"/>
    <w:rsid w:val="00325F4E"/>
    <w:rsid w:val="00327CFF"/>
    <w:rsid w:val="003302CE"/>
    <w:rsid w:val="00335075"/>
    <w:rsid w:val="00335336"/>
    <w:rsid w:val="0033648B"/>
    <w:rsid w:val="00337B7A"/>
    <w:rsid w:val="00342410"/>
    <w:rsid w:val="00344C05"/>
    <w:rsid w:val="00345EA5"/>
    <w:rsid w:val="00346CD9"/>
    <w:rsid w:val="00346F74"/>
    <w:rsid w:val="0034748A"/>
    <w:rsid w:val="00347491"/>
    <w:rsid w:val="0035008F"/>
    <w:rsid w:val="00350AB2"/>
    <w:rsid w:val="00351DB4"/>
    <w:rsid w:val="00355448"/>
    <w:rsid w:val="00357EC6"/>
    <w:rsid w:val="0036124D"/>
    <w:rsid w:val="00361CBB"/>
    <w:rsid w:val="003620F0"/>
    <w:rsid w:val="0036218C"/>
    <w:rsid w:val="00367BE2"/>
    <w:rsid w:val="0037211A"/>
    <w:rsid w:val="00373716"/>
    <w:rsid w:val="0037539A"/>
    <w:rsid w:val="003755FB"/>
    <w:rsid w:val="00376B85"/>
    <w:rsid w:val="00376D44"/>
    <w:rsid w:val="00383D14"/>
    <w:rsid w:val="00384E56"/>
    <w:rsid w:val="00387F66"/>
    <w:rsid w:val="00390468"/>
    <w:rsid w:val="00391067"/>
    <w:rsid w:val="003911F3"/>
    <w:rsid w:val="00391ABC"/>
    <w:rsid w:val="00392833"/>
    <w:rsid w:val="003947D2"/>
    <w:rsid w:val="003A11BC"/>
    <w:rsid w:val="003A352F"/>
    <w:rsid w:val="003A4C02"/>
    <w:rsid w:val="003A7CC6"/>
    <w:rsid w:val="003B0122"/>
    <w:rsid w:val="003B15A7"/>
    <w:rsid w:val="003B3595"/>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E68E1"/>
    <w:rsid w:val="003F0CFF"/>
    <w:rsid w:val="003F0E39"/>
    <w:rsid w:val="003F1742"/>
    <w:rsid w:val="003F20D4"/>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11AC"/>
    <w:rsid w:val="00422463"/>
    <w:rsid w:val="004268CC"/>
    <w:rsid w:val="0043008B"/>
    <w:rsid w:val="00430932"/>
    <w:rsid w:val="00430E15"/>
    <w:rsid w:val="00431233"/>
    <w:rsid w:val="00433116"/>
    <w:rsid w:val="00440E0C"/>
    <w:rsid w:val="00445109"/>
    <w:rsid w:val="0044661A"/>
    <w:rsid w:val="004468D9"/>
    <w:rsid w:val="004525AF"/>
    <w:rsid w:val="00453DD7"/>
    <w:rsid w:val="00454A8F"/>
    <w:rsid w:val="00454BCC"/>
    <w:rsid w:val="00455368"/>
    <w:rsid w:val="00455785"/>
    <w:rsid w:val="004558FA"/>
    <w:rsid w:val="0046011E"/>
    <w:rsid w:val="004623C8"/>
    <w:rsid w:val="00462B12"/>
    <w:rsid w:val="00463231"/>
    <w:rsid w:val="00463F62"/>
    <w:rsid w:val="00464AE1"/>
    <w:rsid w:val="00466630"/>
    <w:rsid w:val="0047016A"/>
    <w:rsid w:val="00471A57"/>
    <w:rsid w:val="0047295C"/>
    <w:rsid w:val="00474627"/>
    <w:rsid w:val="00475DF5"/>
    <w:rsid w:val="00476D69"/>
    <w:rsid w:val="00477563"/>
    <w:rsid w:val="0047773C"/>
    <w:rsid w:val="00481A2B"/>
    <w:rsid w:val="004838D8"/>
    <w:rsid w:val="00483C2A"/>
    <w:rsid w:val="00485E57"/>
    <w:rsid w:val="00490533"/>
    <w:rsid w:val="004941D1"/>
    <w:rsid w:val="0049497E"/>
    <w:rsid w:val="00495B83"/>
    <w:rsid w:val="00497E5A"/>
    <w:rsid w:val="004A37C2"/>
    <w:rsid w:val="004A3DB6"/>
    <w:rsid w:val="004A7F74"/>
    <w:rsid w:val="004B2B06"/>
    <w:rsid w:val="004B2BCC"/>
    <w:rsid w:val="004B2C3C"/>
    <w:rsid w:val="004B608B"/>
    <w:rsid w:val="004B640B"/>
    <w:rsid w:val="004C16C6"/>
    <w:rsid w:val="004C206D"/>
    <w:rsid w:val="004C52E7"/>
    <w:rsid w:val="004C759A"/>
    <w:rsid w:val="004D1616"/>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5216"/>
    <w:rsid w:val="00505D18"/>
    <w:rsid w:val="0050651C"/>
    <w:rsid w:val="00506DF6"/>
    <w:rsid w:val="00513D3E"/>
    <w:rsid w:val="00513F12"/>
    <w:rsid w:val="00514B10"/>
    <w:rsid w:val="00515E89"/>
    <w:rsid w:val="0051649F"/>
    <w:rsid w:val="00517DD9"/>
    <w:rsid w:val="00521C7D"/>
    <w:rsid w:val="005221FC"/>
    <w:rsid w:val="0052372F"/>
    <w:rsid w:val="00524D67"/>
    <w:rsid w:val="00526E54"/>
    <w:rsid w:val="0053392F"/>
    <w:rsid w:val="00533AAF"/>
    <w:rsid w:val="0053687E"/>
    <w:rsid w:val="005417D1"/>
    <w:rsid w:val="00545E2C"/>
    <w:rsid w:val="00546C11"/>
    <w:rsid w:val="00547831"/>
    <w:rsid w:val="0055079D"/>
    <w:rsid w:val="00550B76"/>
    <w:rsid w:val="005548F7"/>
    <w:rsid w:val="00555977"/>
    <w:rsid w:val="00556F46"/>
    <w:rsid w:val="00557F64"/>
    <w:rsid w:val="005607A0"/>
    <w:rsid w:val="00560E92"/>
    <w:rsid w:val="00565127"/>
    <w:rsid w:val="00566A16"/>
    <w:rsid w:val="00570A13"/>
    <w:rsid w:val="00570DD8"/>
    <w:rsid w:val="00573513"/>
    <w:rsid w:val="005747D5"/>
    <w:rsid w:val="00576BBC"/>
    <w:rsid w:val="0057753F"/>
    <w:rsid w:val="005832BE"/>
    <w:rsid w:val="00584645"/>
    <w:rsid w:val="005851DC"/>
    <w:rsid w:val="00586ECD"/>
    <w:rsid w:val="0058703E"/>
    <w:rsid w:val="00590384"/>
    <w:rsid w:val="00591484"/>
    <w:rsid w:val="00594C13"/>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C70E6"/>
    <w:rsid w:val="005D0A1A"/>
    <w:rsid w:val="005D5ED7"/>
    <w:rsid w:val="005D7FA6"/>
    <w:rsid w:val="005E000A"/>
    <w:rsid w:val="005E1137"/>
    <w:rsid w:val="005E1226"/>
    <w:rsid w:val="005E1448"/>
    <w:rsid w:val="005E1BF4"/>
    <w:rsid w:val="005E468F"/>
    <w:rsid w:val="005E49D5"/>
    <w:rsid w:val="005E5296"/>
    <w:rsid w:val="005E692E"/>
    <w:rsid w:val="005F3CCF"/>
    <w:rsid w:val="006045EB"/>
    <w:rsid w:val="006059F2"/>
    <w:rsid w:val="00607581"/>
    <w:rsid w:val="0061454E"/>
    <w:rsid w:val="0061745B"/>
    <w:rsid w:val="00620132"/>
    <w:rsid w:val="00622F19"/>
    <w:rsid w:val="006247ED"/>
    <w:rsid w:val="006259D9"/>
    <w:rsid w:val="0062794F"/>
    <w:rsid w:val="0063042B"/>
    <w:rsid w:val="00630C20"/>
    <w:rsid w:val="00632F31"/>
    <w:rsid w:val="00634327"/>
    <w:rsid w:val="00636707"/>
    <w:rsid w:val="006404B6"/>
    <w:rsid w:val="006436A2"/>
    <w:rsid w:val="00644F16"/>
    <w:rsid w:val="00645292"/>
    <w:rsid w:val="006458B9"/>
    <w:rsid w:val="00656EEE"/>
    <w:rsid w:val="00657402"/>
    <w:rsid w:val="006600DD"/>
    <w:rsid w:val="00662445"/>
    <w:rsid w:val="006636E6"/>
    <w:rsid w:val="00665D94"/>
    <w:rsid w:val="0066648B"/>
    <w:rsid w:val="0066772B"/>
    <w:rsid w:val="0067142C"/>
    <w:rsid w:val="00672B3A"/>
    <w:rsid w:val="00672FA2"/>
    <w:rsid w:val="00674E5D"/>
    <w:rsid w:val="00676456"/>
    <w:rsid w:val="00676888"/>
    <w:rsid w:val="00676FC0"/>
    <w:rsid w:val="0068107F"/>
    <w:rsid w:val="006813DB"/>
    <w:rsid w:val="006815E9"/>
    <w:rsid w:val="006820A2"/>
    <w:rsid w:val="00682494"/>
    <w:rsid w:val="00684FF0"/>
    <w:rsid w:val="00686474"/>
    <w:rsid w:val="00686CF3"/>
    <w:rsid w:val="00686E5A"/>
    <w:rsid w:val="00686F75"/>
    <w:rsid w:val="006872DA"/>
    <w:rsid w:val="006906BD"/>
    <w:rsid w:val="00690CD6"/>
    <w:rsid w:val="00696E3B"/>
    <w:rsid w:val="006A0AD3"/>
    <w:rsid w:val="006A14D4"/>
    <w:rsid w:val="006A1E55"/>
    <w:rsid w:val="006A1FC2"/>
    <w:rsid w:val="006A20CC"/>
    <w:rsid w:val="006A2222"/>
    <w:rsid w:val="006A3EE5"/>
    <w:rsid w:val="006A4A2D"/>
    <w:rsid w:val="006A66EA"/>
    <w:rsid w:val="006B0B77"/>
    <w:rsid w:val="006B0BD8"/>
    <w:rsid w:val="006B1756"/>
    <w:rsid w:val="006B7577"/>
    <w:rsid w:val="006B7A8D"/>
    <w:rsid w:val="006C2442"/>
    <w:rsid w:val="006C2803"/>
    <w:rsid w:val="006C2A26"/>
    <w:rsid w:val="006C306D"/>
    <w:rsid w:val="006C3A92"/>
    <w:rsid w:val="006C62CD"/>
    <w:rsid w:val="006C7D30"/>
    <w:rsid w:val="006D14E6"/>
    <w:rsid w:val="006D15F5"/>
    <w:rsid w:val="006D346E"/>
    <w:rsid w:val="006D3624"/>
    <w:rsid w:val="006D3A9A"/>
    <w:rsid w:val="006D4598"/>
    <w:rsid w:val="006D4EB0"/>
    <w:rsid w:val="006E42AB"/>
    <w:rsid w:val="006E4D4E"/>
    <w:rsid w:val="006F051D"/>
    <w:rsid w:val="006F5462"/>
    <w:rsid w:val="006F5A42"/>
    <w:rsid w:val="007020B1"/>
    <w:rsid w:val="00703099"/>
    <w:rsid w:val="00704126"/>
    <w:rsid w:val="007041C0"/>
    <w:rsid w:val="00705FE8"/>
    <w:rsid w:val="00706001"/>
    <w:rsid w:val="0070614B"/>
    <w:rsid w:val="007078EE"/>
    <w:rsid w:val="007102A7"/>
    <w:rsid w:val="00712D07"/>
    <w:rsid w:val="007147CA"/>
    <w:rsid w:val="007233A8"/>
    <w:rsid w:val="0072356D"/>
    <w:rsid w:val="0072388D"/>
    <w:rsid w:val="00723CFA"/>
    <w:rsid w:val="00731261"/>
    <w:rsid w:val="00732087"/>
    <w:rsid w:val="00733E07"/>
    <w:rsid w:val="00734659"/>
    <w:rsid w:val="00736482"/>
    <w:rsid w:val="00742BE0"/>
    <w:rsid w:val="00743D13"/>
    <w:rsid w:val="00744200"/>
    <w:rsid w:val="00745F0D"/>
    <w:rsid w:val="00747B65"/>
    <w:rsid w:val="00753817"/>
    <w:rsid w:val="00754681"/>
    <w:rsid w:val="0075558D"/>
    <w:rsid w:val="00756115"/>
    <w:rsid w:val="00757BAB"/>
    <w:rsid w:val="00757C53"/>
    <w:rsid w:val="007649EB"/>
    <w:rsid w:val="00764B9F"/>
    <w:rsid w:val="00765AFB"/>
    <w:rsid w:val="00767A01"/>
    <w:rsid w:val="00770444"/>
    <w:rsid w:val="00775985"/>
    <w:rsid w:val="00775DF1"/>
    <w:rsid w:val="00776DA3"/>
    <w:rsid w:val="007776A1"/>
    <w:rsid w:val="007801C6"/>
    <w:rsid w:val="00780775"/>
    <w:rsid w:val="00780E77"/>
    <w:rsid w:val="00782AA9"/>
    <w:rsid w:val="007830E1"/>
    <w:rsid w:val="0078537D"/>
    <w:rsid w:val="0078538D"/>
    <w:rsid w:val="00786FD9"/>
    <w:rsid w:val="00787A31"/>
    <w:rsid w:val="00792815"/>
    <w:rsid w:val="00795042"/>
    <w:rsid w:val="00795DCD"/>
    <w:rsid w:val="00797B3A"/>
    <w:rsid w:val="007A0CCF"/>
    <w:rsid w:val="007A1FC8"/>
    <w:rsid w:val="007A431A"/>
    <w:rsid w:val="007A4B1F"/>
    <w:rsid w:val="007A4F21"/>
    <w:rsid w:val="007A6428"/>
    <w:rsid w:val="007B200E"/>
    <w:rsid w:val="007B365B"/>
    <w:rsid w:val="007B3BFE"/>
    <w:rsid w:val="007B4A31"/>
    <w:rsid w:val="007B526E"/>
    <w:rsid w:val="007B5C91"/>
    <w:rsid w:val="007C03D0"/>
    <w:rsid w:val="007C2FDD"/>
    <w:rsid w:val="007C306C"/>
    <w:rsid w:val="007C466E"/>
    <w:rsid w:val="007C4A5E"/>
    <w:rsid w:val="007C54AA"/>
    <w:rsid w:val="007C60C0"/>
    <w:rsid w:val="007D073E"/>
    <w:rsid w:val="007D5E7A"/>
    <w:rsid w:val="007E0A7A"/>
    <w:rsid w:val="007E24CC"/>
    <w:rsid w:val="007E3711"/>
    <w:rsid w:val="007E3F29"/>
    <w:rsid w:val="007E5F13"/>
    <w:rsid w:val="007F044A"/>
    <w:rsid w:val="007F173F"/>
    <w:rsid w:val="007F3DC7"/>
    <w:rsid w:val="007F5519"/>
    <w:rsid w:val="007F5BD5"/>
    <w:rsid w:val="007F7A42"/>
    <w:rsid w:val="0080023B"/>
    <w:rsid w:val="00801CBE"/>
    <w:rsid w:val="00802BB0"/>
    <w:rsid w:val="00805A65"/>
    <w:rsid w:val="00805A82"/>
    <w:rsid w:val="00805E8C"/>
    <w:rsid w:val="008067C9"/>
    <w:rsid w:val="00807F8F"/>
    <w:rsid w:val="008107A1"/>
    <w:rsid w:val="00812213"/>
    <w:rsid w:val="008129D2"/>
    <w:rsid w:val="00812BD3"/>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3F49"/>
    <w:rsid w:val="008547BA"/>
    <w:rsid w:val="00856E78"/>
    <w:rsid w:val="0085755C"/>
    <w:rsid w:val="00860581"/>
    <w:rsid w:val="00860B16"/>
    <w:rsid w:val="00861927"/>
    <w:rsid w:val="00863DF1"/>
    <w:rsid w:val="00864E0B"/>
    <w:rsid w:val="008661B1"/>
    <w:rsid w:val="00866249"/>
    <w:rsid w:val="008671E3"/>
    <w:rsid w:val="00872152"/>
    <w:rsid w:val="00875625"/>
    <w:rsid w:val="00876C56"/>
    <w:rsid w:val="008778B0"/>
    <w:rsid w:val="0088165E"/>
    <w:rsid w:val="008816E4"/>
    <w:rsid w:val="00882F39"/>
    <w:rsid w:val="008872DC"/>
    <w:rsid w:val="00887EDC"/>
    <w:rsid w:val="00892DB9"/>
    <w:rsid w:val="00893885"/>
    <w:rsid w:val="00893954"/>
    <w:rsid w:val="0089461E"/>
    <w:rsid w:val="008A0EA6"/>
    <w:rsid w:val="008A6167"/>
    <w:rsid w:val="008B22FB"/>
    <w:rsid w:val="008B2901"/>
    <w:rsid w:val="008B3143"/>
    <w:rsid w:val="008B4F96"/>
    <w:rsid w:val="008B60F9"/>
    <w:rsid w:val="008C3158"/>
    <w:rsid w:val="008C4015"/>
    <w:rsid w:val="008C4651"/>
    <w:rsid w:val="008C4CFA"/>
    <w:rsid w:val="008C6AFA"/>
    <w:rsid w:val="008C6DFB"/>
    <w:rsid w:val="008D025C"/>
    <w:rsid w:val="008D08AF"/>
    <w:rsid w:val="008D0AE6"/>
    <w:rsid w:val="008D1431"/>
    <w:rsid w:val="008D411C"/>
    <w:rsid w:val="008D49E9"/>
    <w:rsid w:val="008F25F7"/>
    <w:rsid w:val="008F3F20"/>
    <w:rsid w:val="0090036E"/>
    <w:rsid w:val="00902679"/>
    <w:rsid w:val="009102FD"/>
    <w:rsid w:val="009142E5"/>
    <w:rsid w:val="00917EFC"/>
    <w:rsid w:val="00920362"/>
    <w:rsid w:val="009208B9"/>
    <w:rsid w:val="00922ED9"/>
    <w:rsid w:val="009234AC"/>
    <w:rsid w:val="00924DCF"/>
    <w:rsid w:val="00926C92"/>
    <w:rsid w:val="00930EFD"/>
    <w:rsid w:val="0093165E"/>
    <w:rsid w:val="009320DA"/>
    <w:rsid w:val="00933745"/>
    <w:rsid w:val="00933BC8"/>
    <w:rsid w:val="00934833"/>
    <w:rsid w:val="00934C8A"/>
    <w:rsid w:val="00942F57"/>
    <w:rsid w:val="00943B22"/>
    <w:rsid w:val="009441AD"/>
    <w:rsid w:val="0094536E"/>
    <w:rsid w:val="009453F9"/>
    <w:rsid w:val="00946DE7"/>
    <w:rsid w:val="00946E52"/>
    <w:rsid w:val="009472AD"/>
    <w:rsid w:val="0095242E"/>
    <w:rsid w:val="00952D10"/>
    <w:rsid w:val="00953CC2"/>
    <w:rsid w:val="00955E76"/>
    <w:rsid w:val="0096002B"/>
    <w:rsid w:val="00962923"/>
    <w:rsid w:val="009633F0"/>
    <w:rsid w:val="00965D39"/>
    <w:rsid w:val="009707F7"/>
    <w:rsid w:val="009746E4"/>
    <w:rsid w:val="00975E12"/>
    <w:rsid w:val="009774A8"/>
    <w:rsid w:val="00977612"/>
    <w:rsid w:val="0098323D"/>
    <w:rsid w:val="00983969"/>
    <w:rsid w:val="009853ED"/>
    <w:rsid w:val="00986C77"/>
    <w:rsid w:val="009900B8"/>
    <w:rsid w:val="00990685"/>
    <w:rsid w:val="00992B17"/>
    <w:rsid w:val="00992E78"/>
    <w:rsid w:val="0099385C"/>
    <w:rsid w:val="00996F31"/>
    <w:rsid w:val="009A3280"/>
    <w:rsid w:val="009A4D00"/>
    <w:rsid w:val="009A6F20"/>
    <w:rsid w:val="009A7F76"/>
    <w:rsid w:val="009B3466"/>
    <w:rsid w:val="009B440F"/>
    <w:rsid w:val="009C18EA"/>
    <w:rsid w:val="009C3A81"/>
    <w:rsid w:val="009C750F"/>
    <w:rsid w:val="009D0868"/>
    <w:rsid w:val="009D3174"/>
    <w:rsid w:val="009D38A5"/>
    <w:rsid w:val="009D6153"/>
    <w:rsid w:val="009D646A"/>
    <w:rsid w:val="009D6FFA"/>
    <w:rsid w:val="009D7FDE"/>
    <w:rsid w:val="009E006C"/>
    <w:rsid w:val="009E2225"/>
    <w:rsid w:val="009F1394"/>
    <w:rsid w:val="009F2EB9"/>
    <w:rsid w:val="009F5E29"/>
    <w:rsid w:val="009F6771"/>
    <w:rsid w:val="009F760B"/>
    <w:rsid w:val="00A03BC4"/>
    <w:rsid w:val="00A0512B"/>
    <w:rsid w:val="00A05EB2"/>
    <w:rsid w:val="00A11C7D"/>
    <w:rsid w:val="00A12895"/>
    <w:rsid w:val="00A1498A"/>
    <w:rsid w:val="00A1525D"/>
    <w:rsid w:val="00A16675"/>
    <w:rsid w:val="00A167AF"/>
    <w:rsid w:val="00A17159"/>
    <w:rsid w:val="00A21315"/>
    <w:rsid w:val="00A22367"/>
    <w:rsid w:val="00A23087"/>
    <w:rsid w:val="00A30BF5"/>
    <w:rsid w:val="00A325E3"/>
    <w:rsid w:val="00A32998"/>
    <w:rsid w:val="00A3485C"/>
    <w:rsid w:val="00A36538"/>
    <w:rsid w:val="00A3660F"/>
    <w:rsid w:val="00A3777E"/>
    <w:rsid w:val="00A429F0"/>
    <w:rsid w:val="00A430EF"/>
    <w:rsid w:val="00A4516C"/>
    <w:rsid w:val="00A46078"/>
    <w:rsid w:val="00A46A40"/>
    <w:rsid w:val="00A500FA"/>
    <w:rsid w:val="00A50A8E"/>
    <w:rsid w:val="00A5214E"/>
    <w:rsid w:val="00A53DD4"/>
    <w:rsid w:val="00A540F4"/>
    <w:rsid w:val="00A54122"/>
    <w:rsid w:val="00A56850"/>
    <w:rsid w:val="00A647BC"/>
    <w:rsid w:val="00A67A13"/>
    <w:rsid w:val="00A70115"/>
    <w:rsid w:val="00A70C20"/>
    <w:rsid w:val="00A719CD"/>
    <w:rsid w:val="00A8069A"/>
    <w:rsid w:val="00A82433"/>
    <w:rsid w:val="00A843CB"/>
    <w:rsid w:val="00A85B86"/>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2602"/>
    <w:rsid w:val="00AC511E"/>
    <w:rsid w:val="00AC5C7A"/>
    <w:rsid w:val="00AC787D"/>
    <w:rsid w:val="00AC7FAC"/>
    <w:rsid w:val="00AD2BF1"/>
    <w:rsid w:val="00AD5B83"/>
    <w:rsid w:val="00AD5FA2"/>
    <w:rsid w:val="00AE12A9"/>
    <w:rsid w:val="00AE2747"/>
    <w:rsid w:val="00AE69C1"/>
    <w:rsid w:val="00AE6BF0"/>
    <w:rsid w:val="00AE6CE3"/>
    <w:rsid w:val="00AF042E"/>
    <w:rsid w:val="00AF0E4F"/>
    <w:rsid w:val="00AF1D19"/>
    <w:rsid w:val="00AF2D91"/>
    <w:rsid w:val="00AF40A1"/>
    <w:rsid w:val="00AF5191"/>
    <w:rsid w:val="00B0122D"/>
    <w:rsid w:val="00B0223B"/>
    <w:rsid w:val="00B030C6"/>
    <w:rsid w:val="00B0311B"/>
    <w:rsid w:val="00B0501C"/>
    <w:rsid w:val="00B10F96"/>
    <w:rsid w:val="00B13EB8"/>
    <w:rsid w:val="00B14321"/>
    <w:rsid w:val="00B14B43"/>
    <w:rsid w:val="00B17B24"/>
    <w:rsid w:val="00B204BD"/>
    <w:rsid w:val="00B21657"/>
    <w:rsid w:val="00B22451"/>
    <w:rsid w:val="00B22B4F"/>
    <w:rsid w:val="00B23EDE"/>
    <w:rsid w:val="00B25B56"/>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56A8B"/>
    <w:rsid w:val="00B572D2"/>
    <w:rsid w:val="00B60743"/>
    <w:rsid w:val="00B62D3C"/>
    <w:rsid w:val="00B70271"/>
    <w:rsid w:val="00B715C1"/>
    <w:rsid w:val="00B71B28"/>
    <w:rsid w:val="00B74053"/>
    <w:rsid w:val="00B74619"/>
    <w:rsid w:val="00B759ED"/>
    <w:rsid w:val="00B765A8"/>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5B52"/>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647"/>
    <w:rsid w:val="00BE5A80"/>
    <w:rsid w:val="00BF0299"/>
    <w:rsid w:val="00BF081D"/>
    <w:rsid w:val="00BF1698"/>
    <w:rsid w:val="00BF1F02"/>
    <w:rsid w:val="00BF3D90"/>
    <w:rsid w:val="00BF4550"/>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2625"/>
    <w:rsid w:val="00C23161"/>
    <w:rsid w:val="00C24A39"/>
    <w:rsid w:val="00C26C50"/>
    <w:rsid w:val="00C26EEB"/>
    <w:rsid w:val="00C26FE8"/>
    <w:rsid w:val="00C306EA"/>
    <w:rsid w:val="00C3460A"/>
    <w:rsid w:val="00C34E9D"/>
    <w:rsid w:val="00C3533B"/>
    <w:rsid w:val="00C3544D"/>
    <w:rsid w:val="00C362E5"/>
    <w:rsid w:val="00C4175F"/>
    <w:rsid w:val="00C43F75"/>
    <w:rsid w:val="00C440CB"/>
    <w:rsid w:val="00C45255"/>
    <w:rsid w:val="00C46833"/>
    <w:rsid w:val="00C501D9"/>
    <w:rsid w:val="00C52AAF"/>
    <w:rsid w:val="00C52F2A"/>
    <w:rsid w:val="00C530F7"/>
    <w:rsid w:val="00C54E65"/>
    <w:rsid w:val="00C55C78"/>
    <w:rsid w:val="00C57600"/>
    <w:rsid w:val="00C604BB"/>
    <w:rsid w:val="00C655FE"/>
    <w:rsid w:val="00C67DF6"/>
    <w:rsid w:val="00C704E9"/>
    <w:rsid w:val="00C70E71"/>
    <w:rsid w:val="00C71C53"/>
    <w:rsid w:val="00C74518"/>
    <w:rsid w:val="00C74F07"/>
    <w:rsid w:val="00C7517E"/>
    <w:rsid w:val="00C7523A"/>
    <w:rsid w:val="00C80435"/>
    <w:rsid w:val="00C8257F"/>
    <w:rsid w:val="00C8286F"/>
    <w:rsid w:val="00C86192"/>
    <w:rsid w:val="00C8685B"/>
    <w:rsid w:val="00C87344"/>
    <w:rsid w:val="00C90B70"/>
    <w:rsid w:val="00C90C9B"/>
    <w:rsid w:val="00C910A8"/>
    <w:rsid w:val="00C9132E"/>
    <w:rsid w:val="00C95FEB"/>
    <w:rsid w:val="00CA1853"/>
    <w:rsid w:val="00CA3233"/>
    <w:rsid w:val="00CA3B86"/>
    <w:rsid w:val="00CA4CFE"/>
    <w:rsid w:val="00CA7983"/>
    <w:rsid w:val="00CB257D"/>
    <w:rsid w:val="00CB3BF2"/>
    <w:rsid w:val="00CC0309"/>
    <w:rsid w:val="00CC03FC"/>
    <w:rsid w:val="00CC0F81"/>
    <w:rsid w:val="00CC16D6"/>
    <w:rsid w:val="00CC2CDE"/>
    <w:rsid w:val="00CC523F"/>
    <w:rsid w:val="00CC6465"/>
    <w:rsid w:val="00CD183F"/>
    <w:rsid w:val="00CD21DE"/>
    <w:rsid w:val="00CD381C"/>
    <w:rsid w:val="00CD4BDA"/>
    <w:rsid w:val="00CD5CE9"/>
    <w:rsid w:val="00CD5EAE"/>
    <w:rsid w:val="00CD7275"/>
    <w:rsid w:val="00CD7C81"/>
    <w:rsid w:val="00CD7DB5"/>
    <w:rsid w:val="00CE2DDA"/>
    <w:rsid w:val="00CE4106"/>
    <w:rsid w:val="00CE51FE"/>
    <w:rsid w:val="00CE56B0"/>
    <w:rsid w:val="00CE62A9"/>
    <w:rsid w:val="00CE6856"/>
    <w:rsid w:val="00CF03D0"/>
    <w:rsid w:val="00CF18A3"/>
    <w:rsid w:val="00CF26C6"/>
    <w:rsid w:val="00CF2D43"/>
    <w:rsid w:val="00CF395C"/>
    <w:rsid w:val="00CF42AF"/>
    <w:rsid w:val="00CF554E"/>
    <w:rsid w:val="00CF5AFD"/>
    <w:rsid w:val="00CF5EEB"/>
    <w:rsid w:val="00CF6FCD"/>
    <w:rsid w:val="00D02126"/>
    <w:rsid w:val="00D02337"/>
    <w:rsid w:val="00D0477A"/>
    <w:rsid w:val="00D048B8"/>
    <w:rsid w:val="00D07E81"/>
    <w:rsid w:val="00D1134B"/>
    <w:rsid w:val="00D15FDD"/>
    <w:rsid w:val="00D17EB7"/>
    <w:rsid w:val="00D20554"/>
    <w:rsid w:val="00D22366"/>
    <w:rsid w:val="00D25B2F"/>
    <w:rsid w:val="00D264EE"/>
    <w:rsid w:val="00D271FC"/>
    <w:rsid w:val="00D30884"/>
    <w:rsid w:val="00D31FB8"/>
    <w:rsid w:val="00D3200F"/>
    <w:rsid w:val="00D32F6D"/>
    <w:rsid w:val="00D34D18"/>
    <w:rsid w:val="00D36B48"/>
    <w:rsid w:val="00D40B6B"/>
    <w:rsid w:val="00D43580"/>
    <w:rsid w:val="00D45397"/>
    <w:rsid w:val="00D45AD3"/>
    <w:rsid w:val="00D466DD"/>
    <w:rsid w:val="00D51751"/>
    <w:rsid w:val="00D523D9"/>
    <w:rsid w:val="00D5297C"/>
    <w:rsid w:val="00D5590B"/>
    <w:rsid w:val="00D6173B"/>
    <w:rsid w:val="00D618BA"/>
    <w:rsid w:val="00D6241B"/>
    <w:rsid w:val="00D634B2"/>
    <w:rsid w:val="00D65DC9"/>
    <w:rsid w:val="00D7024C"/>
    <w:rsid w:val="00D71B77"/>
    <w:rsid w:val="00D736A3"/>
    <w:rsid w:val="00D74E42"/>
    <w:rsid w:val="00D77204"/>
    <w:rsid w:val="00D77321"/>
    <w:rsid w:val="00D80FED"/>
    <w:rsid w:val="00D812A5"/>
    <w:rsid w:val="00D81C8B"/>
    <w:rsid w:val="00D83F60"/>
    <w:rsid w:val="00D9029C"/>
    <w:rsid w:val="00D9064A"/>
    <w:rsid w:val="00D908CB"/>
    <w:rsid w:val="00D919B9"/>
    <w:rsid w:val="00D93778"/>
    <w:rsid w:val="00D93E6F"/>
    <w:rsid w:val="00D94416"/>
    <w:rsid w:val="00D97B09"/>
    <w:rsid w:val="00D97BDA"/>
    <w:rsid w:val="00DA1495"/>
    <w:rsid w:val="00DA1D2B"/>
    <w:rsid w:val="00DA2C87"/>
    <w:rsid w:val="00DA3524"/>
    <w:rsid w:val="00DA3F12"/>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39A3"/>
    <w:rsid w:val="00DF44A4"/>
    <w:rsid w:val="00DF6DE6"/>
    <w:rsid w:val="00DF70BA"/>
    <w:rsid w:val="00DF75BC"/>
    <w:rsid w:val="00E04010"/>
    <w:rsid w:val="00E04564"/>
    <w:rsid w:val="00E076ED"/>
    <w:rsid w:val="00E11BED"/>
    <w:rsid w:val="00E15838"/>
    <w:rsid w:val="00E16532"/>
    <w:rsid w:val="00E22733"/>
    <w:rsid w:val="00E259B5"/>
    <w:rsid w:val="00E26F1F"/>
    <w:rsid w:val="00E26FA4"/>
    <w:rsid w:val="00E2768B"/>
    <w:rsid w:val="00E30318"/>
    <w:rsid w:val="00E33B76"/>
    <w:rsid w:val="00E35E97"/>
    <w:rsid w:val="00E420F6"/>
    <w:rsid w:val="00E4465F"/>
    <w:rsid w:val="00E45BB0"/>
    <w:rsid w:val="00E46369"/>
    <w:rsid w:val="00E50FE0"/>
    <w:rsid w:val="00E53F40"/>
    <w:rsid w:val="00E56229"/>
    <w:rsid w:val="00E57CBE"/>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5B1E"/>
    <w:rsid w:val="00E96854"/>
    <w:rsid w:val="00E9763F"/>
    <w:rsid w:val="00EA2B79"/>
    <w:rsid w:val="00EA301A"/>
    <w:rsid w:val="00EA33F5"/>
    <w:rsid w:val="00EA4C55"/>
    <w:rsid w:val="00EA4D95"/>
    <w:rsid w:val="00EA7467"/>
    <w:rsid w:val="00EB08AB"/>
    <w:rsid w:val="00EB27BE"/>
    <w:rsid w:val="00EB7427"/>
    <w:rsid w:val="00EB7E0B"/>
    <w:rsid w:val="00EC0795"/>
    <w:rsid w:val="00EC1A79"/>
    <w:rsid w:val="00EC41B7"/>
    <w:rsid w:val="00ED1B9B"/>
    <w:rsid w:val="00ED360D"/>
    <w:rsid w:val="00ED3890"/>
    <w:rsid w:val="00ED426F"/>
    <w:rsid w:val="00ED458B"/>
    <w:rsid w:val="00ED4C1D"/>
    <w:rsid w:val="00ED7279"/>
    <w:rsid w:val="00EE0198"/>
    <w:rsid w:val="00EE2960"/>
    <w:rsid w:val="00EE3A0B"/>
    <w:rsid w:val="00EE5190"/>
    <w:rsid w:val="00EE65A2"/>
    <w:rsid w:val="00EE75DA"/>
    <w:rsid w:val="00EF1429"/>
    <w:rsid w:val="00EF2B86"/>
    <w:rsid w:val="00EF5CFF"/>
    <w:rsid w:val="00EF6FC9"/>
    <w:rsid w:val="00F00D56"/>
    <w:rsid w:val="00F0104D"/>
    <w:rsid w:val="00F02C4E"/>
    <w:rsid w:val="00F0402B"/>
    <w:rsid w:val="00F06C16"/>
    <w:rsid w:val="00F075E0"/>
    <w:rsid w:val="00F11C40"/>
    <w:rsid w:val="00F13B30"/>
    <w:rsid w:val="00F145B5"/>
    <w:rsid w:val="00F154B5"/>
    <w:rsid w:val="00F159F4"/>
    <w:rsid w:val="00F15AED"/>
    <w:rsid w:val="00F1606A"/>
    <w:rsid w:val="00F16455"/>
    <w:rsid w:val="00F169D5"/>
    <w:rsid w:val="00F170E8"/>
    <w:rsid w:val="00F21364"/>
    <w:rsid w:val="00F235F8"/>
    <w:rsid w:val="00F240AD"/>
    <w:rsid w:val="00F26ABF"/>
    <w:rsid w:val="00F274C5"/>
    <w:rsid w:val="00F27E45"/>
    <w:rsid w:val="00F35753"/>
    <w:rsid w:val="00F37C31"/>
    <w:rsid w:val="00F4287E"/>
    <w:rsid w:val="00F430F4"/>
    <w:rsid w:val="00F43691"/>
    <w:rsid w:val="00F4379A"/>
    <w:rsid w:val="00F44661"/>
    <w:rsid w:val="00F4773B"/>
    <w:rsid w:val="00F507CF"/>
    <w:rsid w:val="00F562B4"/>
    <w:rsid w:val="00F56373"/>
    <w:rsid w:val="00F56A58"/>
    <w:rsid w:val="00F57FE9"/>
    <w:rsid w:val="00F61B13"/>
    <w:rsid w:val="00F63708"/>
    <w:rsid w:val="00F672F9"/>
    <w:rsid w:val="00F67811"/>
    <w:rsid w:val="00F73795"/>
    <w:rsid w:val="00F77937"/>
    <w:rsid w:val="00F77F0B"/>
    <w:rsid w:val="00F81E2A"/>
    <w:rsid w:val="00F830B5"/>
    <w:rsid w:val="00F836BD"/>
    <w:rsid w:val="00F85B23"/>
    <w:rsid w:val="00F866F7"/>
    <w:rsid w:val="00F91871"/>
    <w:rsid w:val="00F92B9E"/>
    <w:rsid w:val="00F93F64"/>
    <w:rsid w:val="00F9736F"/>
    <w:rsid w:val="00FA1601"/>
    <w:rsid w:val="00FA3286"/>
    <w:rsid w:val="00FA4E9E"/>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1F4B"/>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E1E3"/>
  <w15:chartTrackingRefBased/>
  <w15:docId w15:val="{16B29955-1DA8-4A97-93FF-6388D9096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rPr>
  </w:style>
  <w:style w:type="paragraph" w:styleId="Heading1">
    <w:name w:val="heading 1"/>
    <w:basedOn w:val="Normal"/>
    <w:next w:val="Normal"/>
    <w:link w:val="Heading1Char"/>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Citation List,본문(내용),List Paragraph (numbered (a)),Header bold,Lettre d'introduction,List Paragraph111,Bullet Points,Liste Paragraf,List Paragraph2,Ha,Body,GIZ List Paragraph,Liststycke SK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Cs w:val="22"/>
      <w:lang w:bidi="ne-NP"/>
    </w:rPr>
  </w:style>
  <w:style w:type="character" w:customStyle="1" w:styleId="Heading4Char">
    <w:name w:val="Heading 4 Char"/>
    <w:link w:val="Heading4"/>
    <w:rsid w:val="002957D9"/>
    <w:rPr>
      <w:rFonts w:ascii="Trebuchet MS" w:eastAsia="Cambria" w:hAnsi="Trebuchet MS"/>
      <w:b/>
      <w:bCs/>
      <w:szCs w:val="22"/>
      <w:lang w:bidi="ne-NP"/>
    </w:rPr>
  </w:style>
  <w:style w:type="character" w:customStyle="1" w:styleId="Heading5Char">
    <w:name w:val="Heading 5 Char"/>
    <w:link w:val="Heading5"/>
    <w:rsid w:val="002957D9"/>
    <w:rPr>
      <w:rFonts w:ascii="Trebuchet MS" w:eastAsia="Cambria" w:hAnsi="Trebuchet MS" w:cs="Calibri"/>
      <w:lang w:val="ro-RO" w:eastAsia="ro-RO"/>
    </w:rPr>
  </w:style>
  <w:style w:type="character" w:customStyle="1" w:styleId="Heading6Char">
    <w:name w:val="Heading 6 Char"/>
    <w:link w:val="Heading6"/>
    <w:rsid w:val="002957D9"/>
    <w:rPr>
      <w:rFonts w:ascii="Trebuchet MS" w:eastAsia="Cambria" w:hAnsi="Trebuchet MS"/>
      <w:bCs/>
      <w:lang w:val="ro-RO"/>
    </w:rPr>
  </w:style>
  <w:style w:type="character" w:customStyle="1" w:styleId="Heading7Char">
    <w:name w:val="Heading 7 Char"/>
    <w:link w:val="Heading7"/>
    <w:rsid w:val="002957D9"/>
    <w:rPr>
      <w:rFonts w:ascii="Trebuchet MS" w:eastAsia="Cambria" w:hAnsi="Trebuchet MS" w:cs="Calibri"/>
      <w:lang w:val="ro-RO" w:eastAsia="ro-RO"/>
    </w:rPr>
  </w:style>
  <w:style w:type="character" w:customStyle="1" w:styleId="ListParagraphChar">
    <w:name w:val="List Paragraph Char"/>
    <w:aliases w:val="Paragraph Char,body 2 Char,List Paragraph1 Char,Forth level Char,Citation List Char,본문(내용) Char,List Paragraph (numbered (a)) Char,Header bold Char,Lettre d'introduction Char,List Paragraph111 Char,Bullet Points Char,Ha Char"/>
    <w:link w:val="ListParagraph"/>
    <w:uiPriority w:val="34"/>
    <w:qFormat/>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4"/>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 w:type="character" w:customStyle="1" w:styleId="noticetext">
    <w:name w:val="noticetext"/>
    <w:uiPriority w:val="99"/>
    <w:rsid w:val="00801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29400770">
      <w:bodyDiv w:val="1"/>
      <w:marLeft w:val="0"/>
      <w:marRight w:val="0"/>
      <w:marTop w:val="0"/>
      <w:marBottom w:val="0"/>
      <w:divBdr>
        <w:top w:val="none" w:sz="0" w:space="0" w:color="auto"/>
        <w:left w:val="none" w:sz="0" w:space="0" w:color="auto"/>
        <w:bottom w:val="none" w:sz="0" w:space="0" w:color="auto"/>
        <w:right w:val="none" w:sz="0" w:space="0" w:color="auto"/>
      </w:divBdr>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51107632">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595476235">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3CAFA-632B-4CDD-9A43-CD4074DC6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19</Pages>
  <Words>11499</Words>
  <Characters>65548</Characters>
  <Application>Microsoft Office Word</Application>
  <DocSecurity>0</DocSecurity>
  <Lines>546</Lines>
  <Paragraphs>153</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76894</CharactersWithSpaces>
  <SharedDoc>false</SharedDoc>
  <HLinks>
    <vt:vector size="6" baseType="variant">
      <vt:variant>
        <vt:i4>7929908</vt:i4>
      </vt:variant>
      <vt:variant>
        <vt:i4>0</vt:i4>
      </vt:variant>
      <vt:variant>
        <vt:i4>0</vt:i4>
      </vt:variant>
      <vt:variant>
        <vt:i4>5</vt:i4>
      </vt:variant>
      <vt:variant>
        <vt:lpwstr>http://www.e-licitatie.ro/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HP</cp:lastModifiedBy>
  <cp:revision>10</cp:revision>
  <cp:lastPrinted>2025-12-15T12:51:00Z</cp:lastPrinted>
  <dcterms:created xsi:type="dcterms:W3CDTF">2024-09-30T13:55:00Z</dcterms:created>
  <dcterms:modified xsi:type="dcterms:W3CDTF">2025-12-15T12:52:00Z</dcterms:modified>
</cp:coreProperties>
</file>