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C4C06E" w14:textId="42389060" w:rsidR="00F94EB0" w:rsidRPr="00426A9A" w:rsidRDefault="00F94EB0" w:rsidP="00F94EB0">
      <w:pPr>
        <w:keepNext/>
        <w:tabs>
          <w:tab w:val="left" w:pos="270"/>
        </w:tabs>
        <w:spacing w:before="240" w:after="60"/>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kern w:val="2"/>
          <w:sz w:val="20"/>
          <w:szCs w:val="20"/>
          <w:lang w:eastAsia="ar-SA"/>
        </w:rPr>
        <w:t>MODELE DE FORMULARE</w:t>
      </w:r>
    </w:p>
    <w:p w14:paraId="4B170B9C" w14:textId="77777777" w:rsidR="00F94EB0" w:rsidRPr="00426A9A" w:rsidRDefault="00F94EB0" w:rsidP="005D3008">
      <w:pPr>
        <w:suppressAutoHyphens/>
        <w:spacing w:after="0" w:line="360" w:lineRule="auto"/>
        <w:jc w:val="center"/>
        <w:rPr>
          <w:rFonts w:ascii="Times New Roman" w:eastAsia="Times New Roman" w:hAnsi="Times New Roman" w:cs="Times New Roman"/>
          <w:b/>
          <w:sz w:val="20"/>
          <w:szCs w:val="20"/>
          <w:lang w:eastAsia="ar-SA"/>
        </w:rPr>
      </w:pPr>
    </w:p>
    <w:p w14:paraId="3004733D" w14:textId="68D0A7FD" w:rsidR="005D3008" w:rsidRPr="00426A9A" w:rsidRDefault="00F94EB0" w:rsidP="005D3008">
      <w:pPr>
        <w:suppressAutoHyphens/>
        <w:spacing w:after="0" w:line="240" w:lineRule="auto"/>
        <w:ind w:right="150"/>
        <w:jc w:val="center"/>
        <w:rPr>
          <w:rFonts w:ascii="Times New Roman" w:eastAsia="TimesNewRoman" w:hAnsi="Times New Roman" w:cs="Times New Roman"/>
          <w:bCs/>
          <w:kern w:val="2"/>
          <w:sz w:val="20"/>
          <w:szCs w:val="20"/>
          <w:lang w:bidi="en-US"/>
        </w:rPr>
      </w:pPr>
      <w:r w:rsidRPr="00426A9A">
        <w:rPr>
          <w:rFonts w:ascii="Times New Roman" w:eastAsia="TimesNewRoman" w:hAnsi="Times New Roman" w:cs="Times New Roman"/>
          <w:bCs/>
          <w:kern w:val="2"/>
          <w:sz w:val="20"/>
          <w:szCs w:val="20"/>
          <w:lang w:bidi="en-US"/>
        </w:rPr>
        <w:t>privind atribuirea contractului de furnizare având ca obiect:</w:t>
      </w:r>
    </w:p>
    <w:p w14:paraId="74ADFFC4" w14:textId="77777777" w:rsidR="00550EA6" w:rsidRPr="00426A9A" w:rsidRDefault="00550EA6" w:rsidP="005D3008">
      <w:pPr>
        <w:suppressAutoHyphens/>
        <w:spacing w:after="0" w:line="240" w:lineRule="auto"/>
        <w:ind w:right="150"/>
        <w:jc w:val="center"/>
        <w:rPr>
          <w:rFonts w:ascii="Times New Roman" w:eastAsia="TimesNewRoman" w:hAnsi="Times New Roman" w:cs="Times New Roman"/>
          <w:bCs/>
          <w:kern w:val="2"/>
          <w:sz w:val="20"/>
          <w:szCs w:val="20"/>
          <w:lang w:bidi="en-US"/>
        </w:rPr>
      </w:pPr>
    </w:p>
    <w:p w14:paraId="3ACC4C96" w14:textId="6C4FFD89" w:rsidR="00550EA6" w:rsidRPr="00426A9A" w:rsidRDefault="00550EA6" w:rsidP="005D3008">
      <w:pPr>
        <w:suppressAutoHyphens/>
        <w:spacing w:after="0" w:line="240" w:lineRule="auto"/>
        <w:ind w:right="150"/>
        <w:jc w:val="center"/>
        <w:rPr>
          <w:rFonts w:ascii="Times New Roman" w:eastAsia="TimesNewRoman" w:hAnsi="Times New Roman" w:cs="Times New Roman"/>
          <w:bCs/>
          <w:kern w:val="2"/>
          <w:sz w:val="20"/>
          <w:szCs w:val="20"/>
          <w:lang w:bidi="en-US"/>
        </w:rPr>
      </w:pPr>
      <w:r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p w14:paraId="4AA2E28B" w14:textId="77777777" w:rsidR="00550EA6" w:rsidRPr="00426A9A" w:rsidRDefault="00550EA6" w:rsidP="005D3008">
      <w:pPr>
        <w:suppressAutoHyphens/>
        <w:spacing w:after="0" w:line="240" w:lineRule="auto"/>
        <w:ind w:right="150"/>
        <w:jc w:val="center"/>
        <w:rPr>
          <w:rFonts w:ascii="Times New Roman" w:eastAsia="TimesNewRoman" w:hAnsi="Times New Roman" w:cs="Times New Roman"/>
          <w:bCs/>
          <w:kern w:val="2"/>
          <w:sz w:val="20"/>
          <w:szCs w:val="20"/>
          <w:lang w:bidi="en-US"/>
        </w:rPr>
      </w:pPr>
    </w:p>
    <w:p w14:paraId="65D9D658" w14:textId="77777777" w:rsidR="00550EA6" w:rsidRPr="00426A9A" w:rsidRDefault="00550EA6" w:rsidP="005D3008">
      <w:pPr>
        <w:suppressAutoHyphens/>
        <w:spacing w:after="0" w:line="240" w:lineRule="auto"/>
        <w:ind w:right="150"/>
        <w:jc w:val="center"/>
        <w:rPr>
          <w:rFonts w:ascii="Times New Roman" w:eastAsia="TimesNewRoman" w:hAnsi="Times New Roman" w:cs="Times New Roman"/>
          <w:bCs/>
          <w:kern w:val="2"/>
          <w:sz w:val="20"/>
          <w:szCs w:val="20"/>
          <w:lang w:bidi="en-US"/>
        </w:rPr>
      </w:pPr>
    </w:p>
    <w:p w14:paraId="7100E4BA" w14:textId="77777777" w:rsidR="00550EA6" w:rsidRPr="00426A9A" w:rsidRDefault="00550EA6" w:rsidP="005D3008">
      <w:pPr>
        <w:suppressAutoHyphens/>
        <w:spacing w:after="0" w:line="240" w:lineRule="auto"/>
        <w:ind w:right="150"/>
        <w:jc w:val="center"/>
        <w:rPr>
          <w:rFonts w:ascii="Times New Roman" w:eastAsia="TimesNewRoman" w:hAnsi="Times New Roman" w:cs="Times New Roman"/>
          <w:bCs/>
          <w:kern w:val="2"/>
          <w:sz w:val="20"/>
          <w:szCs w:val="20"/>
          <w:lang w:bidi="en-US"/>
        </w:rPr>
      </w:pPr>
    </w:p>
    <w:p w14:paraId="4A53AFF3" w14:textId="77777777" w:rsidR="00550EA6" w:rsidRPr="00426A9A" w:rsidRDefault="00550EA6" w:rsidP="005D3008">
      <w:pPr>
        <w:suppressAutoHyphens/>
        <w:spacing w:after="0" w:line="240" w:lineRule="auto"/>
        <w:ind w:right="150"/>
        <w:jc w:val="center"/>
        <w:rPr>
          <w:rFonts w:ascii="Times New Roman" w:eastAsia="TimesNewRoman" w:hAnsi="Times New Roman" w:cs="Times New Roman"/>
          <w:bCs/>
          <w:kern w:val="2"/>
          <w:sz w:val="20"/>
          <w:szCs w:val="20"/>
          <w:lang w:bidi="en-US"/>
        </w:rPr>
      </w:pPr>
    </w:p>
    <w:p w14:paraId="0BBE79A0"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54CA945"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0906941C"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C6CBA0E"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22A9AA7"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477BE444"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76F0D83F"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1EDA2859"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304CBBF4"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0AD35596"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68871C14"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24D1B23"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0316C876"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1C1519EE"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709088BE"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73DAC43A"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AA6D1CB"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CCB21CD"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77DC9321"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64055B23"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3C863B30"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04996261"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0B5FD0B9"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75D7067F"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521264E"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73C75506"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4115CD74"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7C77A1CB"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1486F3F7"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184A1117"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6C7E6855"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487581EF"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F068DCE"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197B0BD4"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0817E63"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2DA628D"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F0372BF"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3255D3B7"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1A7F484"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435C280C"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417921C3"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F1101AA"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2A79D011"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1E2FF8F0"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316DE415"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FD3CBC0"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B3C6196"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3678935B"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4AB9D80F"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324A9B06" w14:textId="77777777" w:rsidR="0095737C" w:rsidRPr="00426A9A" w:rsidRDefault="0095737C"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6C3F466E" w14:textId="42D52748" w:rsidR="007706A5" w:rsidRPr="00426A9A" w:rsidRDefault="007706A5"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lastRenderedPageBreak/>
        <w:t>Formular 1</w:t>
      </w:r>
    </w:p>
    <w:p w14:paraId="5D06ECB5" w14:textId="77777777" w:rsidR="005D3008" w:rsidRPr="00426A9A" w:rsidRDefault="005D3008" w:rsidP="005D3008">
      <w:pPr>
        <w:spacing w:after="0" w:line="240" w:lineRule="auto"/>
        <w:rPr>
          <w:rFonts w:ascii="Times New Roman" w:eastAsia="Times New Roman" w:hAnsi="Times New Roman" w:cs="Times New Roman"/>
          <w:b/>
          <w:noProof/>
          <w:sz w:val="20"/>
          <w:szCs w:val="20"/>
        </w:rPr>
      </w:pPr>
    </w:p>
    <w:p w14:paraId="6DB3BE82" w14:textId="77777777" w:rsidR="005D3008" w:rsidRPr="00426A9A" w:rsidRDefault="005D3008" w:rsidP="005D3008">
      <w:pPr>
        <w:spacing w:after="0" w:line="240" w:lineRule="auto"/>
        <w:jc w:val="both"/>
        <w:rPr>
          <w:rFonts w:ascii="Times New Roman" w:eastAsia="Times New Roman" w:hAnsi="Times New Roman" w:cs="Times New Roman"/>
          <w:sz w:val="20"/>
          <w:szCs w:val="20"/>
          <w:lang w:val="it-IT"/>
        </w:rPr>
      </w:pPr>
    </w:p>
    <w:p w14:paraId="23A06A81" w14:textId="77777777" w:rsidR="005D3008" w:rsidRPr="00426A9A" w:rsidRDefault="005D3008" w:rsidP="005D3008">
      <w:pPr>
        <w:spacing w:after="0" w:line="240" w:lineRule="auto"/>
        <w:jc w:val="center"/>
        <w:rPr>
          <w:rFonts w:ascii="Times New Roman" w:eastAsia="Times New Roman" w:hAnsi="Times New Roman" w:cs="Times New Roman"/>
          <w:b/>
          <w:sz w:val="20"/>
          <w:szCs w:val="20"/>
          <w:lang w:val="it-IT"/>
        </w:rPr>
      </w:pPr>
      <w:r w:rsidRPr="00426A9A">
        <w:rPr>
          <w:rFonts w:ascii="Times New Roman" w:eastAsia="Times New Roman" w:hAnsi="Times New Roman" w:cs="Times New Roman"/>
          <w:b/>
          <w:sz w:val="20"/>
          <w:szCs w:val="20"/>
          <w:lang w:val="it-IT"/>
        </w:rPr>
        <w:t>SCRISOARE DE ÎNAINTARE</w:t>
      </w:r>
    </w:p>
    <w:p w14:paraId="5C229248" w14:textId="77777777" w:rsidR="005D3008" w:rsidRPr="00426A9A" w:rsidRDefault="005D3008" w:rsidP="005D3008">
      <w:pPr>
        <w:spacing w:after="0" w:line="240" w:lineRule="auto"/>
        <w:jc w:val="both"/>
        <w:rPr>
          <w:rFonts w:ascii="Times New Roman" w:eastAsia="Times New Roman" w:hAnsi="Times New Roman" w:cs="Times New Roman"/>
          <w:sz w:val="20"/>
          <w:szCs w:val="20"/>
          <w:lang w:val="it-IT"/>
        </w:rPr>
      </w:pPr>
    </w:p>
    <w:p w14:paraId="3552AF92" w14:textId="77777777" w:rsidR="005D3008" w:rsidRPr="00426A9A" w:rsidRDefault="005D3008" w:rsidP="005D3008">
      <w:pPr>
        <w:spacing w:after="0" w:line="240" w:lineRule="auto"/>
        <w:jc w:val="both"/>
        <w:rPr>
          <w:rFonts w:ascii="Times New Roman" w:eastAsia="Times New Roman" w:hAnsi="Times New Roman" w:cs="Times New Roman"/>
          <w:sz w:val="20"/>
          <w:szCs w:val="20"/>
          <w:lang w:val="it-IT"/>
        </w:rPr>
      </w:pPr>
    </w:p>
    <w:p w14:paraId="40263E98" w14:textId="77777777" w:rsidR="005D3008" w:rsidRPr="00426A9A" w:rsidRDefault="005D3008" w:rsidP="005D3008">
      <w:pPr>
        <w:spacing w:after="0" w:line="240" w:lineRule="auto"/>
        <w:jc w:val="center"/>
        <w:rPr>
          <w:rFonts w:ascii="Times New Roman" w:eastAsia="Times New Roman" w:hAnsi="Times New Roman" w:cs="Times New Roman"/>
          <w:sz w:val="20"/>
          <w:szCs w:val="20"/>
          <w:lang w:val="it-IT"/>
        </w:rPr>
      </w:pPr>
      <w:r w:rsidRPr="00426A9A">
        <w:rPr>
          <w:rFonts w:ascii="Times New Roman" w:eastAsia="Times New Roman" w:hAnsi="Times New Roman" w:cs="Times New Roman"/>
          <w:sz w:val="20"/>
          <w:szCs w:val="20"/>
          <w:lang w:val="it-IT"/>
        </w:rPr>
        <w:t>Către ________________________________</w:t>
      </w:r>
    </w:p>
    <w:p w14:paraId="163C1CCC" w14:textId="77777777" w:rsidR="005D3008" w:rsidRPr="00426A9A" w:rsidRDefault="005D3008" w:rsidP="005D3008">
      <w:pPr>
        <w:spacing w:after="0" w:line="240" w:lineRule="auto"/>
        <w:jc w:val="center"/>
        <w:rPr>
          <w:rFonts w:ascii="Times New Roman" w:eastAsia="Times New Roman" w:hAnsi="Times New Roman" w:cs="Times New Roman"/>
          <w:i/>
          <w:sz w:val="20"/>
          <w:szCs w:val="20"/>
          <w:lang w:val="it-IT"/>
        </w:rPr>
      </w:pPr>
      <w:r w:rsidRPr="00426A9A">
        <w:rPr>
          <w:rFonts w:ascii="Times New Roman" w:eastAsia="Times New Roman" w:hAnsi="Times New Roman" w:cs="Times New Roman"/>
          <w:i/>
          <w:sz w:val="20"/>
          <w:szCs w:val="20"/>
          <w:lang w:val="it-IT"/>
        </w:rPr>
        <w:t>(denumirea autorităţii contractante şi adresa completă)</w:t>
      </w:r>
    </w:p>
    <w:p w14:paraId="1B296DD7" w14:textId="77777777" w:rsidR="005D3008" w:rsidRPr="00426A9A" w:rsidRDefault="005D3008" w:rsidP="005D3008">
      <w:pPr>
        <w:spacing w:after="0" w:line="240" w:lineRule="auto"/>
        <w:rPr>
          <w:rFonts w:ascii="Times New Roman" w:eastAsia="Times New Roman" w:hAnsi="Times New Roman" w:cs="Times New Roman"/>
          <w:i/>
          <w:sz w:val="20"/>
          <w:szCs w:val="20"/>
          <w:lang w:val="it-IT"/>
        </w:rPr>
      </w:pPr>
    </w:p>
    <w:p w14:paraId="1F679FA2" w14:textId="77777777" w:rsidR="005D3008" w:rsidRPr="00426A9A" w:rsidRDefault="005D3008" w:rsidP="005D3008">
      <w:pPr>
        <w:spacing w:after="0" w:line="240" w:lineRule="auto"/>
        <w:jc w:val="center"/>
        <w:rPr>
          <w:rFonts w:ascii="Times New Roman" w:eastAsia="Times New Roman" w:hAnsi="Times New Roman" w:cs="Times New Roman"/>
          <w:i/>
          <w:sz w:val="20"/>
          <w:szCs w:val="20"/>
          <w:lang w:val="it-IT"/>
        </w:rPr>
      </w:pPr>
    </w:p>
    <w:p w14:paraId="6563CB1D" w14:textId="77777777" w:rsidR="005D3008" w:rsidRPr="00426A9A" w:rsidRDefault="005D3008" w:rsidP="005D3008">
      <w:pPr>
        <w:spacing w:after="0" w:line="360" w:lineRule="auto"/>
        <w:ind w:firstLine="720"/>
        <w:jc w:val="both"/>
        <w:rPr>
          <w:rFonts w:ascii="Times New Roman" w:eastAsia="Times New Roman" w:hAnsi="Times New Roman" w:cs="Times New Roman"/>
          <w:sz w:val="20"/>
          <w:szCs w:val="20"/>
          <w:lang w:val="it-IT"/>
        </w:rPr>
      </w:pPr>
      <w:r w:rsidRPr="00426A9A">
        <w:rPr>
          <w:rFonts w:ascii="Times New Roman" w:eastAsia="Times New Roman" w:hAnsi="Times New Roman" w:cs="Times New Roman"/>
          <w:sz w:val="20"/>
          <w:szCs w:val="20"/>
          <w:lang w:val="it-IT"/>
        </w:rPr>
        <w:t>Ca urmare a anunţului de participare  nr. ______ din ______________, privind aplicarea procedurii pentru atribuirea contractului _________________________________________</w:t>
      </w:r>
      <w:r w:rsidRPr="00426A9A">
        <w:rPr>
          <w:rFonts w:ascii="Times New Roman" w:eastAsia="Times New Roman" w:hAnsi="Times New Roman" w:cs="Times New Roman"/>
          <w:i/>
          <w:sz w:val="20"/>
          <w:szCs w:val="20"/>
          <w:lang w:val="it-IT"/>
        </w:rPr>
        <w:t>(denumirea contractului de achiziţie publică),</w:t>
      </w:r>
    </w:p>
    <w:p w14:paraId="4073F964" w14:textId="77777777" w:rsidR="005D3008" w:rsidRPr="00426A9A" w:rsidRDefault="005D3008" w:rsidP="005D3008">
      <w:pPr>
        <w:spacing w:after="0" w:line="360" w:lineRule="auto"/>
        <w:jc w:val="both"/>
        <w:rPr>
          <w:rFonts w:ascii="Times New Roman" w:eastAsia="Times New Roman" w:hAnsi="Times New Roman" w:cs="Times New Roman"/>
          <w:sz w:val="20"/>
          <w:szCs w:val="20"/>
          <w:lang w:val="it-IT"/>
        </w:rPr>
      </w:pPr>
    </w:p>
    <w:p w14:paraId="362DEFBC" w14:textId="77777777" w:rsidR="0095737C" w:rsidRPr="00426A9A" w:rsidRDefault="005D3008" w:rsidP="0095737C">
      <w:pPr>
        <w:suppressAutoHyphens/>
        <w:spacing w:after="0" w:line="240" w:lineRule="auto"/>
        <w:ind w:right="150"/>
        <w:jc w:val="both"/>
        <w:rPr>
          <w:rFonts w:ascii="Times New Roman" w:eastAsia="TimesNewRoman" w:hAnsi="Times New Roman" w:cs="Times New Roman"/>
          <w:bCs/>
          <w:kern w:val="2"/>
          <w:sz w:val="20"/>
          <w:szCs w:val="20"/>
          <w:lang w:bidi="en-US"/>
        </w:rPr>
      </w:pPr>
      <w:r w:rsidRPr="00426A9A">
        <w:rPr>
          <w:rFonts w:ascii="Times New Roman" w:eastAsia="Times New Roman" w:hAnsi="Times New Roman" w:cs="Times New Roman"/>
          <w:sz w:val="20"/>
          <w:szCs w:val="20"/>
          <w:lang w:val="it-IT"/>
        </w:rPr>
        <w:t xml:space="preserve">noi ________________________________________ (denumirea/numele operatorului economic) </w:t>
      </w:r>
      <w:r w:rsidRPr="00426A9A">
        <w:rPr>
          <w:rFonts w:ascii="Times New Roman" w:hAnsi="Times New Roman" w:cs="Times New Roman"/>
          <w:sz w:val="20"/>
          <w:szCs w:val="20"/>
        </w:rPr>
        <w:t xml:space="preserve">participam cu </w:t>
      </w:r>
      <w:r w:rsidRPr="00426A9A">
        <w:rPr>
          <w:rFonts w:ascii="Times New Roman" w:hAnsi="Times New Roman" w:cs="Times New Roman"/>
          <w:b/>
          <w:sz w:val="20"/>
          <w:szCs w:val="20"/>
        </w:rPr>
        <w:t>oferta online</w:t>
      </w:r>
      <w:r w:rsidRPr="00426A9A">
        <w:rPr>
          <w:rFonts w:ascii="Times New Roman" w:hAnsi="Times New Roman" w:cs="Times New Roman"/>
          <w:sz w:val="20"/>
          <w:szCs w:val="20"/>
        </w:rPr>
        <w:t xml:space="preserve"> pentru care </w:t>
      </w:r>
      <w:r w:rsidRPr="00426A9A">
        <w:rPr>
          <w:rFonts w:ascii="Times New Roman" w:hAnsi="Times New Roman" w:cs="Times New Roman"/>
          <w:b/>
          <w:sz w:val="20"/>
          <w:szCs w:val="20"/>
        </w:rPr>
        <w:t>am depus in SEAP semnate cu semnatura electronica extinsa</w:t>
      </w:r>
      <w:r w:rsidRPr="00426A9A">
        <w:rPr>
          <w:rFonts w:ascii="Times New Roman" w:hAnsi="Times New Roman" w:cs="Times New Roman"/>
          <w:sz w:val="20"/>
          <w:szCs w:val="20"/>
        </w:rPr>
        <w:t>, urmatoarele documente</w:t>
      </w:r>
      <w:r w:rsidRPr="00426A9A">
        <w:rPr>
          <w:rFonts w:ascii="Times New Roman" w:hAnsi="Times New Roman" w:cs="Times New Roman"/>
          <w:b/>
          <w:sz w:val="20"/>
          <w:szCs w:val="20"/>
        </w:rPr>
        <w:t>,</w:t>
      </w:r>
      <w:r w:rsidRPr="00426A9A">
        <w:rPr>
          <w:rFonts w:ascii="Times New Roman" w:hAnsi="Times New Roman" w:cs="Times New Roman"/>
          <w:sz w:val="20"/>
          <w:szCs w:val="20"/>
        </w:rPr>
        <w:t xml:space="preserve"> la procedura de atribuire având ca obiect </w:t>
      </w:r>
      <w:r w:rsidR="00861763" w:rsidRPr="00426A9A">
        <w:rPr>
          <w:rFonts w:ascii="Times New Roman" w:hAnsi="Times New Roman" w:cs="Times New Roman"/>
          <w:sz w:val="20"/>
          <w:szCs w:val="20"/>
        </w:rPr>
        <w:t xml:space="preserve"> </w:t>
      </w:r>
      <w:r w:rsidR="0095737C"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p w14:paraId="6591F826" w14:textId="56A294A9" w:rsidR="00861763" w:rsidRPr="00426A9A" w:rsidRDefault="00861763" w:rsidP="005D3008">
      <w:pPr>
        <w:autoSpaceDE w:val="0"/>
        <w:autoSpaceDN w:val="0"/>
        <w:adjustRightInd w:val="0"/>
        <w:spacing w:after="0" w:line="240" w:lineRule="auto"/>
        <w:jc w:val="both"/>
        <w:rPr>
          <w:rFonts w:ascii="Times New Roman" w:hAnsi="Times New Roman" w:cs="Times New Roman"/>
          <w:sz w:val="20"/>
          <w:szCs w:val="20"/>
        </w:rPr>
      </w:pPr>
    </w:p>
    <w:p w14:paraId="2BE9B45B" w14:textId="77777777" w:rsidR="00861763" w:rsidRPr="00426A9A" w:rsidRDefault="00861763" w:rsidP="005D3008">
      <w:pPr>
        <w:autoSpaceDE w:val="0"/>
        <w:autoSpaceDN w:val="0"/>
        <w:adjustRightInd w:val="0"/>
        <w:spacing w:after="0" w:line="240" w:lineRule="auto"/>
        <w:jc w:val="both"/>
        <w:rPr>
          <w:rFonts w:ascii="Times New Roman" w:hAnsi="Times New Roman" w:cs="Times New Roman"/>
          <w:sz w:val="20"/>
          <w:szCs w:val="20"/>
        </w:rPr>
      </w:pPr>
    </w:p>
    <w:p w14:paraId="3FB8C5C6" w14:textId="77777777" w:rsidR="00861763" w:rsidRPr="00426A9A" w:rsidRDefault="00861763" w:rsidP="005D3008">
      <w:pPr>
        <w:autoSpaceDE w:val="0"/>
        <w:autoSpaceDN w:val="0"/>
        <w:adjustRightInd w:val="0"/>
        <w:spacing w:after="0" w:line="240" w:lineRule="auto"/>
        <w:jc w:val="both"/>
        <w:rPr>
          <w:rFonts w:ascii="Times New Roman" w:hAnsi="Times New Roman" w:cs="Times New Roman"/>
          <w:sz w:val="20"/>
          <w:szCs w:val="20"/>
        </w:rPr>
      </w:pPr>
    </w:p>
    <w:p w14:paraId="181F338D" w14:textId="77777777" w:rsidR="005D3008" w:rsidRPr="00426A9A" w:rsidRDefault="005D3008" w:rsidP="005D3008">
      <w:pPr>
        <w:jc w:val="both"/>
        <w:rPr>
          <w:rFonts w:ascii="Times New Roman" w:hAnsi="Times New Roman" w:cs="Times New Roman"/>
          <w:sz w:val="20"/>
          <w:szCs w:val="20"/>
        </w:rPr>
      </w:pPr>
      <w:r w:rsidRPr="00426A9A">
        <w:rPr>
          <w:rFonts w:ascii="Times New Roman" w:hAnsi="Times New Roman" w:cs="Times New Roman"/>
          <w:sz w:val="20"/>
          <w:szCs w:val="20"/>
        </w:rPr>
        <w:t>......................................................................</w:t>
      </w:r>
    </w:p>
    <w:p w14:paraId="0009782D" w14:textId="77777777" w:rsidR="005D3008" w:rsidRPr="00426A9A" w:rsidRDefault="005D3008" w:rsidP="005D3008">
      <w:pPr>
        <w:jc w:val="both"/>
        <w:rPr>
          <w:rFonts w:ascii="Times New Roman" w:hAnsi="Times New Roman" w:cs="Times New Roman"/>
          <w:sz w:val="20"/>
          <w:szCs w:val="20"/>
        </w:rPr>
      </w:pPr>
      <w:r w:rsidRPr="00426A9A">
        <w:rPr>
          <w:rFonts w:ascii="Times New Roman" w:hAnsi="Times New Roman" w:cs="Times New Roman"/>
          <w:sz w:val="20"/>
          <w:szCs w:val="20"/>
        </w:rPr>
        <w:t>.........................................................................</w:t>
      </w:r>
    </w:p>
    <w:p w14:paraId="0654028F" w14:textId="77777777" w:rsidR="005D3008" w:rsidRPr="00426A9A" w:rsidRDefault="005D3008" w:rsidP="005D3008">
      <w:pPr>
        <w:ind w:firstLine="720"/>
        <w:jc w:val="both"/>
        <w:rPr>
          <w:rFonts w:ascii="Times New Roman" w:hAnsi="Times New Roman" w:cs="Times New Roman"/>
          <w:sz w:val="20"/>
          <w:szCs w:val="20"/>
        </w:rPr>
      </w:pPr>
      <w:r w:rsidRPr="00426A9A">
        <w:rPr>
          <w:rFonts w:ascii="Times New Roman" w:hAnsi="Times New Roman" w:cs="Times New Roman"/>
          <w:sz w:val="20"/>
          <w:szCs w:val="20"/>
        </w:rPr>
        <w:t xml:space="preserve">De asemnea va comunicam ca </w:t>
      </w:r>
      <w:r w:rsidRPr="00426A9A">
        <w:rPr>
          <w:rFonts w:ascii="Times New Roman" w:hAnsi="Times New Roman" w:cs="Times New Roman"/>
          <w:b/>
          <w:sz w:val="20"/>
          <w:szCs w:val="20"/>
        </w:rPr>
        <w:t xml:space="preserve"> garantia de participare</w:t>
      </w:r>
      <w:r w:rsidRPr="00426A9A">
        <w:rPr>
          <w:rFonts w:ascii="Times New Roman" w:hAnsi="Times New Roman" w:cs="Times New Roman"/>
          <w:sz w:val="20"/>
          <w:szCs w:val="20"/>
        </w:rPr>
        <w:t xml:space="preserve"> este constituita cu:.............................................................................. si este postata  in SEAP semnata cu semnatura electronica extinsa.</w:t>
      </w:r>
    </w:p>
    <w:p w14:paraId="5FF2E1DE" w14:textId="77777777" w:rsidR="005D3008" w:rsidRPr="00426A9A" w:rsidRDefault="005D3008" w:rsidP="005D3008">
      <w:pPr>
        <w:jc w:val="both"/>
        <w:rPr>
          <w:rFonts w:ascii="Times New Roman" w:hAnsi="Times New Roman" w:cs="Times New Roman"/>
          <w:sz w:val="20"/>
          <w:szCs w:val="20"/>
        </w:rPr>
      </w:pPr>
    </w:p>
    <w:p w14:paraId="03CFF8CF" w14:textId="77777777" w:rsidR="005D3008" w:rsidRPr="00426A9A" w:rsidRDefault="005D3008" w:rsidP="005D3008">
      <w:pPr>
        <w:autoSpaceDE w:val="0"/>
        <w:autoSpaceDN w:val="0"/>
        <w:adjustRightInd w:val="0"/>
        <w:jc w:val="both"/>
        <w:rPr>
          <w:rFonts w:ascii="Times New Roman" w:hAnsi="Times New Roman" w:cs="Times New Roman"/>
          <w:sz w:val="20"/>
          <w:szCs w:val="20"/>
        </w:rPr>
      </w:pPr>
      <w:r w:rsidRPr="00426A9A">
        <w:rPr>
          <w:rFonts w:ascii="Times New Roman" w:hAnsi="Times New Roman" w:cs="Times New Roman"/>
          <w:sz w:val="20"/>
          <w:szCs w:val="20"/>
        </w:rPr>
        <w:t>Informatii referitoare la datele de contact  ale ofertantului .....................</w:t>
      </w:r>
    </w:p>
    <w:p w14:paraId="5C88C177" w14:textId="77777777" w:rsidR="005D3008" w:rsidRPr="00426A9A" w:rsidRDefault="005D3008" w:rsidP="008A47BF">
      <w:pPr>
        <w:numPr>
          <w:ilvl w:val="0"/>
          <w:numId w:val="10"/>
        </w:numPr>
        <w:tabs>
          <w:tab w:val="clear" w:pos="1080"/>
          <w:tab w:val="num" w:pos="1260"/>
        </w:tabs>
        <w:autoSpaceDE w:val="0"/>
        <w:autoSpaceDN w:val="0"/>
        <w:adjustRightInd w:val="0"/>
        <w:spacing w:after="0" w:line="240" w:lineRule="auto"/>
        <w:ind w:left="1260"/>
        <w:jc w:val="both"/>
        <w:rPr>
          <w:rFonts w:ascii="Times New Roman" w:hAnsi="Times New Roman" w:cs="Times New Roman"/>
          <w:sz w:val="20"/>
          <w:szCs w:val="20"/>
        </w:rPr>
      </w:pPr>
      <w:r w:rsidRPr="00426A9A">
        <w:rPr>
          <w:rFonts w:ascii="Times New Roman" w:hAnsi="Times New Roman" w:cs="Times New Roman"/>
          <w:sz w:val="20"/>
          <w:szCs w:val="20"/>
        </w:rPr>
        <w:t>numele persoanei/persoanelor Imputernicite sa semneze documentele aferente prezentei achizitii:…………………..</w:t>
      </w:r>
    </w:p>
    <w:p w14:paraId="0572C8C7" w14:textId="77777777" w:rsidR="005D3008" w:rsidRPr="00426A9A" w:rsidRDefault="005D3008" w:rsidP="008A47BF">
      <w:pPr>
        <w:numPr>
          <w:ilvl w:val="1"/>
          <w:numId w:val="9"/>
        </w:numPr>
        <w:autoSpaceDE w:val="0"/>
        <w:autoSpaceDN w:val="0"/>
        <w:adjustRightInd w:val="0"/>
        <w:spacing w:after="0" w:line="240" w:lineRule="auto"/>
        <w:jc w:val="both"/>
        <w:rPr>
          <w:rFonts w:ascii="Times New Roman" w:hAnsi="Times New Roman" w:cs="Times New Roman"/>
          <w:sz w:val="20"/>
          <w:szCs w:val="20"/>
        </w:rPr>
      </w:pPr>
      <w:r w:rsidRPr="00426A9A">
        <w:rPr>
          <w:rFonts w:ascii="Times New Roman" w:hAnsi="Times New Roman" w:cs="Times New Roman"/>
          <w:sz w:val="20"/>
          <w:szCs w:val="20"/>
        </w:rPr>
        <w:t>adresa pentru corespondenta: ……………….</w:t>
      </w:r>
    </w:p>
    <w:p w14:paraId="1F8D25E7" w14:textId="77777777" w:rsidR="005D3008" w:rsidRPr="00426A9A" w:rsidRDefault="005D3008" w:rsidP="008A47BF">
      <w:pPr>
        <w:numPr>
          <w:ilvl w:val="1"/>
          <w:numId w:val="9"/>
        </w:numPr>
        <w:autoSpaceDE w:val="0"/>
        <w:autoSpaceDN w:val="0"/>
        <w:adjustRightInd w:val="0"/>
        <w:spacing w:after="0" w:line="240" w:lineRule="auto"/>
        <w:jc w:val="both"/>
        <w:rPr>
          <w:rFonts w:ascii="Times New Roman" w:hAnsi="Times New Roman" w:cs="Times New Roman"/>
          <w:sz w:val="20"/>
          <w:szCs w:val="20"/>
        </w:rPr>
      </w:pPr>
      <w:r w:rsidRPr="00426A9A">
        <w:rPr>
          <w:rFonts w:ascii="Times New Roman" w:hAnsi="Times New Roman" w:cs="Times New Roman"/>
          <w:sz w:val="20"/>
          <w:szCs w:val="20"/>
        </w:rPr>
        <w:t>telefon valabil: …………..</w:t>
      </w:r>
    </w:p>
    <w:p w14:paraId="04F3DDD2" w14:textId="77777777" w:rsidR="005D3008" w:rsidRPr="00426A9A" w:rsidRDefault="005D3008" w:rsidP="008A47BF">
      <w:pPr>
        <w:numPr>
          <w:ilvl w:val="1"/>
          <w:numId w:val="9"/>
        </w:numPr>
        <w:autoSpaceDE w:val="0"/>
        <w:autoSpaceDN w:val="0"/>
        <w:adjustRightInd w:val="0"/>
        <w:spacing w:after="0" w:line="240" w:lineRule="auto"/>
        <w:jc w:val="both"/>
        <w:rPr>
          <w:rFonts w:ascii="Times New Roman" w:hAnsi="Times New Roman" w:cs="Times New Roman"/>
          <w:sz w:val="20"/>
          <w:szCs w:val="20"/>
        </w:rPr>
      </w:pPr>
      <w:r w:rsidRPr="00426A9A">
        <w:rPr>
          <w:rFonts w:ascii="Times New Roman" w:hAnsi="Times New Roman" w:cs="Times New Roman"/>
          <w:sz w:val="20"/>
          <w:szCs w:val="20"/>
        </w:rPr>
        <w:t>fax valabil: ……………….</w:t>
      </w:r>
    </w:p>
    <w:p w14:paraId="1A917F08" w14:textId="77777777" w:rsidR="005D3008" w:rsidRPr="00426A9A" w:rsidRDefault="005D3008" w:rsidP="008A47BF">
      <w:pPr>
        <w:numPr>
          <w:ilvl w:val="1"/>
          <w:numId w:val="9"/>
        </w:numPr>
        <w:autoSpaceDE w:val="0"/>
        <w:autoSpaceDN w:val="0"/>
        <w:adjustRightInd w:val="0"/>
        <w:spacing w:after="0" w:line="240" w:lineRule="auto"/>
        <w:jc w:val="both"/>
        <w:rPr>
          <w:rFonts w:ascii="Times New Roman" w:hAnsi="Times New Roman" w:cs="Times New Roman"/>
          <w:sz w:val="20"/>
          <w:szCs w:val="20"/>
        </w:rPr>
      </w:pPr>
      <w:r w:rsidRPr="00426A9A">
        <w:rPr>
          <w:rFonts w:ascii="Times New Roman" w:hAnsi="Times New Roman" w:cs="Times New Roman"/>
          <w:sz w:val="20"/>
          <w:szCs w:val="20"/>
        </w:rPr>
        <w:t>e-mail: ……………</w:t>
      </w:r>
    </w:p>
    <w:p w14:paraId="5AC32328" w14:textId="77777777" w:rsidR="005D3008" w:rsidRPr="00426A9A" w:rsidRDefault="005D3008" w:rsidP="008A47BF">
      <w:pPr>
        <w:numPr>
          <w:ilvl w:val="1"/>
          <w:numId w:val="9"/>
        </w:numPr>
        <w:autoSpaceDE w:val="0"/>
        <w:autoSpaceDN w:val="0"/>
        <w:adjustRightInd w:val="0"/>
        <w:spacing w:after="0" w:line="240" w:lineRule="auto"/>
        <w:jc w:val="both"/>
        <w:rPr>
          <w:rFonts w:ascii="Times New Roman" w:hAnsi="Times New Roman" w:cs="Times New Roman"/>
          <w:sz w:val="20"/>
          <w:szCs w:val="20"/>
        </w:rPr>
      </w:pPr>
      <w:r w:rsidRPr="00426A9A">
        <w:rPr>
          <w:rFonts w:ascii="Times New Roman" w:hAnsi="Times New Roman" w:cs="Times New Roman"/>
          <w:sz w:val="20"/>
          <w:szCs w:val="20"/>
        </w:rPr>
        <w:t>site Internet (</w:t>
      </w:r>
      <w:r w:rsidRPr="00426A9A">
        <w:rPr>
          <w:rFonts w:ascii="Times New Roman" w:hAnsi="Times New Roman" w:cs="Times New Roman"/>
          <w:i/>
          <w:sz w:val="20"/>
          <w:szCs w:val="20"/>
        </w:rPr>
        <w:t>daca e cazul</w:t>
      </w:r>
      <w:r w:rsidRPr="00426A9A">
        <w:rPr>
          <w:rFonts w:ascii="Times New Roman" w:hAnsi="Times New Roman" w:cs="Times New Roman"/>
          <w:sz w:val="20"/>
          <w:szCs w:val="20"/>
        </w:rPr>
        <w:t>): …………..</w:t>
      </w:r>
    </w:p>
    <w:p w14:paraId="0B2899CA" w14:textId="77777777" w:rsidR="005D3008" w:rsidRPr="00426A9A" w:rsidRDefault="005D3008" w:rsidP="005D3008">
      <w:pPr>
        <w:spacing w:after="0" w:line="360" w:lineRule="auto"/>
        <w:jc w:val="both"/>
        <w:rPr>
          <w:rFonts w:ascii="Times New Roman" w:eastAsia="Times New Roman" w:hAnsi="Times New Roman" w:cs="Times New Roman"/>
          <w:sz w:val="20"/>
          <w:szCs w:val="20"/>
          <w:lang w:val="it-IT"/>
        </w:rPr>
      </w:pPr>
    </w:p>
    <w:p w14:paraId="732B951D" w14:textId="77777777" w:rsidR="005D3008" w:rsidRPr="00426A9A" w:rsidRDefault="005D3008" w:rsidP="005D3008">
      <w:pPr>
        <w:spacing w:after="0" w:line="360" w:lineRule="auto"/>
        <w:rPr>
          <w:rFonts w:ascii="Times New Roman" w:eastAsia="Times New Roman" w:hAnsi="Times New Roman" w:cs="Times New Roman"/>
          <w:sz w:val="20"/>
          <w:szCs w:val="20"/>
          <w:lang w:val="it-IT"/>
        </w:rPr>
      </w:pPr>
    </w:p>
    <w:p w14:paraId="37913417" w14:textId="77777777" w:rsidR="005D3008" w:rsidRPr="00426A9A" w:rsidRDefault="005D3008" w:rsidP="005D3008">
      <w:pPr>
        <w:spacing w:after="0" w:line="360" w:lineRule="auto"/>
        <w:rPr>
          <w:rFonts w:ascii="Times New Roman" w:eastAsia="Times New Roman" w:hAnsi="Times New Roman" w:cs="Times New Roman"/>
          <w:sz w:val="20"/>
          <w:szCs w:val="20"/>
          <w:lang w:val="it-IT"/>
        </w:rPr>
      </w:pPr>
      <w:r w:rsidRPr="00426A9A">
        <w:rPr>
          <w:rFonts w:ascii="Times New Roman" w:eastAsia="Times New Roman" w:hAnsi="Times New Roman" w:cs="Times New Roman"/>
          <w:sz w:val="20"/>
          <w:szCs w:val="20"/>
          <w:lang w:val="it-IT"/>
        </w:rPr>
        <w:t>Data completării ___________</w:t>
      </w:r>
      <w:r w:rsidRPr="00426A9A">
        <w:rPr>
          <w:rFonts w:ascii="Times New Roman" w:eastAsia="Times New Roman" w:hAnsi="Times New Roman" w:cs="Times New Roman"/>
          <w:sz w:val="20"/>
          <w:szCs w:val="20"/>
          <w:lang w:val="it-IT"/>
        </w:rPr>
        <w:tab/>
      </w:r>
      <w:r w:rsidRPr="00426A9A">
        <w:rPr>
          <w:rFonts w:ascii="Times New Roman" w:eastAsia="Times New Roman" w:hAnsi="Times New Roman" w:cs="Times New Roman"/>
          <w:sz w:val="20"/>
          <w:szCs w:val="20"/>
          <w:lang w:val="it-IT"/>
        </w:rPr>
        <w:tab/>
      </w:r>
      <w:r w:rsidRPr="00426A9A">
        <w:rPr>
          <w:rFonts w:ascii="Times New Roman" w:eastAsia="Times New Roman" w:hAnsi="Times New Roman" w:cs="Times New Roman"/>
          <w:sz w:val="20"/>
          <w:szCs w:val="20"/>
          <w:lang w:val="it-IT"/>
        </w:rPr>
        <w:tab/>
      </w:r>
      <w:r w:rsidRPr="00426A9A">
        <w:rPr>
          <w:rFonts w:ascii="Times New Roman" w:eastAsia="Times New Roman" w:hAnsi="Times New Roman" w:cs="Times New Roman"/>
          <w:sz w:val="20"/>
          <w:szCs w:val="20"/>
          <w:lang w:val="it-IT"/>
        </w:rPr>
        <w:tab/>
      </w:r>
    </w:p>
    <w:p w14:paraId="7B93E0FF" w14:textId="77777777" w:rsidR="005D3008" w:rsidRPr="00426A9A" w:rsidRDefault="005D3008" w:rsidP="005D3008">
      <w:pPr>
        <w:spacing w:after="0" w:line="360" w:lineRule="auto"/>
        <w:jc w:val="center"/>
        <w:rPr>
          <w:rFonts w:ascii="Times New Roman" w:eastAsia="Times New Roman" w:hAnsi="Times New Roman" w:cs="Times New Roman"/>
          <w:sz w:val="20"/>
          <w:szCs w:val="20"/>
          <w:lang w:val="it-IT"/>
        </w:rPr>
      </w:pPr>
    </w:p>
    <w:p w14:paraId="27B6CCA4" w14:textId="58882F85" w:rsidR="005D3008" w:rsidRPr="00426A9A" w:rsidRDefault="005D3008" w:rsidP="005D3008">
      <w:pPr>
        <w:spacing w:after="0" w:line="360" w:lineRule="auto"/>
        <w:jc w:val="center"/>
        <w:rPr>
          <w:rFonts w:ascii="Times New Roman" w:eastAsia="Times New Roman" w:hAnsi="Times New Roman" w:cs="Times New Roman"/>
          <w:sz w:val="20"/>
          <w:szCs w:val="20"/>
          <w:lang w:val="it-IT"/>
        </w:rPr>
      </w:pPr>
      <w:r w:rsidRPr="00426A9A">
        <w:rPr>
          <w:rFonts w:ascii="Times New Roman" w:eastAsia="Times New Roman" w:hAnsi="Times New Roman" w:cs="Times New Roman"/>
          <w:sz w:val="20"/>
          <w:szCs w:val="20"/>
          <w:lang w:val="it-IT"/>
        </w:rPr>
        <w:t>Cu stimă,</w:t>
      </w:r>
    </w:p>
    <w:p w14:paraId="6705FB0F" w14:textId="45A632DE" w:rsidR="005D3008" w:rsidRPr="00426A9A" w:rsidRDefault="005D3008" w:rsidP="005D3008">
      <w:pPr>
        <w:spacing w:after="0" w:line="240" w:lineRule="auto"/>
        <w:jc w:val="center"/>
        <w:rPr>
          <w:rFonts w:ascii="Times New Roman" w:eastAsia="Times New Roman" w:hAnsi="Times New Roman" w:cs="Times New Roman"/>
          <w:sz w:val="20"/>
          <w:szCs w:val="20"/>
          <w:lang w:val="it-IT"/>
        </w:rPr>
      </w:pPr>
    </w:p>
    <w:p w14:paraId="2AD5848C" w14:textId="6B7D6C07" w:rsidR="005D3008" w:rsidRPr="00426A9A" w:rsidRDefault="005D3008" w:rsidP="005D3008">
      <w:pPr>
        <w:spacing w:after="0" w:line="240" w:lineRule="auto"/>
        <w:jc w:val="center"/>
        <w:rPr>
          <w:rFonts w:ascii="Times New Roman" w:eastAsia="Times New Roman" w:hAnsi="Times New Roman" w:cs="Times New Roman"/>
          <w:i/>
          <w:iCs/>
          <w:sz w:val="20"/>
          <w:szCs w:val="20"/>
          <w:lang w:val="it-IT"/>
        </w:rPr>
      </w:pPr>
      <w:r w:rsidRPr="00426A9A">
        <w:rPr>
          <w:rFonts w:ascii="Times New Roman" w:eastAsia="Times New Roman" w:hAnsi="Times New Roman" w:cs="Times New Roman"/>
          <w:i/>
          <w:iCs/>
          <w:sz w:val="20"/>
          <w:szCs w:val="20"/>
          <w:lang w:val="it-IT"/>
        </w:rPr>
        <w:t>Operator economic,</w:t>
      </w:r>
    </w:p>
    <w:p w14:paraId="5C4AC7F3" w14:textId="024BC5A4" w:rsidR="005D3008" w:rsidRPr="00426A9A" w:rsidRDefault="005D3008" w:rsidP="005D3008">
      <w:pPr>
        <w:spacing w:after="0" w:line="240" w:lineRule="auto"/>
        <w:jc w:val="center"/>
        <w:rPr>
          <w:rFonts w:ascii="Times New Roman" w:eastAsia="Times New Roman" w:hAnsi="Times New Roman" w:cs="Times New Roman"/>
          <w:i/>
          <w:iCs/>
          <w:sz w:val="20"/>
          <w:szCs w:val="20"/>
          <w:lang w:val="it-IT"/>
        </w:rPr>
      </w:pPr>
      <w:r w:rsidRPr="00426A9A">
        <w:rPr>
          <w:rFonts w:ascii="Times New Roman" w:eastAsia="Times New Roman" w:hAnsi="Times New Roman" w:cs="Times New Roman"/>
          <w:i/>
          <w:iCs/>
          <w:sz w:val="20"/>
          <w:szCs w:val="20"/>
          <w:lang w:val="it-IT"/>
        </w:rPr>
        <w:t>...................................</w:t>
      </w:r>
    </w:p>
    <w:p w14:paraId="3BE58DFE" w14:textId="2FE9CE04" w:rsidR="005D3008" w:rsidRPr="00426A9A" w:rsidRDefault="005D3008" w:rsidP="005D3008">
      <w:pPr>
        <w:spacing w:after="0" w:line="240" w:lineRule="auto"/>
        <w:jc w:val="center"/>
        <w:rPr>
          <w:rFonts w:ascii="Times New Roman" w:eastAsia="Times New Roman" w:hAnsi="Times New Roman" w:cs="Times New Roman"/>
          <w:b/>
          <w:sz w:val="20"/>
          <w:szCs w:val="20"/>
        </w:rPr>
      </w:pPr>
      <w:r w:rsidRPr="00426A9A">
        <w:rPr>
          <w:rFonts w:ascii="Times New Roman" w:eastAsia="Times New Roman" w:hAnsi="Times New Roman" w:cs="Times New Roman"/>
          <w:i/>
          <w:iCs/>
          <w:sz w:val="20"/>
          <w:szCs w:val="20"/>
          <w:lang w:val="it-IT"/>
        </w:rPr>
        <w:t>(semnătura autorizată )</w:t>
      </w:r>
    </w:p>
    <w:p w14:paraId="70852582" w14:textId="77777777" w:rsidR="005D3008" w:rsidRPr="00426A9A" w:rsidRDefault="005D3008" w:rsidP="005D3008">
      <w:pPr>
        <w:jc w:val="center"/>
        <w:rPr>
          <w:rFonts w:ascii="Times New Roman" w:hAnsi="Times New Roman" w:cs="Times New Roman"/>
          <w:b/>
          <w:i/>
          <w:noProof/>
          <w:sz w:val="20"/>
          <w:szCs w:val="20"/>
        </w:rPr>
      </w:pPr>
    </w:p>
    <w:p w14:paraId="3C0A7E86" w14:textId="77777777" w:rsidR="00F94EB0" w:rsidRPr="00426A9A" w:rsidRDefault="00F94EB0" w:rsidP="00F94EB0">
      <w:pPr>
        <w:tabs>
          <w:tab w:val="left" w:pos="5330"/>
        </w:tabs>
        <w:suppressAutoHyphens/>
        <w:spacing w:after="0" w:line="240" w:lineRule="auto"/>
        <w:ind w:left="720" w:right="-9"/>
        <w:jc w:val="right"/>
        <w:rPr>
          <w:rFonts w:ascii="Times New Roman" w:eastAsia="Times New Roman" w:hAnsi="Times New Roman" w:cs="Times New Roman"/>
          <w:b/>
          <w:i/>
          <w:sz w:val="20"/>
          <w:szCs w:val="20"/>
          <w:lang w:eastAsia="ar-SA"/>
        </w:rPr>
      </w:pPr>
    </w:p>
    <w:p w14:paraId="2FC2352E"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487EFB48"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4A7AD445"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652E301C"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37F8823B"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53A8E607"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118D7728"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7B21007C" w14:textId="77777777" w:rsidR="00861763" w:rsidRPr="00426A9A" w:rsidRDefault="00861763" w:rsidP="00770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i/>
          <w:sz w:val="20"/>
          <w:szCs w:val="20"/>
          <w:lang w:eastAsia="ar-SA"/>
        </w:rPr>
      </w:pPr>
    </w:p>
    <w:p w14:paraId="3D0C585E" w14:textId="77777777" w:rsidR="00861763" w:rsidRPr="00426A9A" w:rsidRDefault="00861763" w:rsidP="00034D35">
      <w:pPr>
        <w:suppressAutoHyphens/>
        <w:spacing w:after="0" w:line="240" w:lineRule="auto"/>
        <w:ind w:right="113"/>
        <w:rPr>
          <w:rFonts w:ascii="Times New Roman" w:eastAsia="Times New Roman" w:hAnsi="Times New Roman" w:cs="Times New Roman"/>
          <w:b/>
          <w:sz w:val="20"/>
          <w:szCs w:val="20"/>
          <w:lang w:eastAsia="ar-SA"/>
        </w:rPr>
      </w:pPr>
    </w:p>
    <w:p w14:paraId="20D60991" w14:textId="77777777" w:rsidR="00145025" w:rsidRPr="005D3008" w:rsidRDefault="00145025" w:rsidP="00145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lastRenderedPageBreak/>
        <w:t>Formular 2</w:t>
      </w:r>
    </w:p>
    <w:p w14:paraId="4E39B300" w14:textId="77777777" w:rsidR="00145025" w:rsidRPr="005F412A" w:rsidRDefault="00145025" w:rsidP="00145025">
      <w:pPr>
        <w:rPr>
          <w:rFonts w:ascii="Times New Roman" w:eastAsia="Times New Roman" w:hAnsi="Times New Roman"/>
          <w:i/>
          <w:noProof/>
          <w:sz w:val="20"/>
          <w:szCs w:val="20"/>
        </w:rPr>
      </w:pPr>
      <w:r w:rsidRPr="005F412A">
        <w:rPr>
          <w:rFonts w:ascii="Times New Roman" w:eastAsia="Times New Roman" w:hAnsi="Times New Roman"/>
          <w:i/>
          <w:noProof/>
          <w:sz w:val="20"/>
          <w:szCs w:val="20"/>
        </w:rPr>
        <w:t xml:space="preserve">     OPERATOR ECONOMIC </w:t>
      </w:r>
    </w:p>
    <w:p w14:paraId="1694F11A" w14:textId="77777777" w:rsidR="00145025" w:rsidRPr="005F412A" w:rsidRDefault="00145025" w:rsidP="00145025">
      <w:pPr>
        <w:rPr>
          <w:rFonts w:ascii="Times New Roman" w:eastAsia="Times New Roman" w:hAnsi="Times New Roman"/>
          <w:i/>
          <w:noProof/>
          <w:sz w:val="20"/>
          <w:szCs w:val="20"/>
        </w:rPr>
      </w:pPr>
      <w:r w:rsidRPr="005F412A">
        <w:rPr>
          <w:rFonts w:ascii="Times New Roman" w:eastAsia="Times New Roman" w:hAnsi="Times New Roman"/>
          <w:i/>
          <w:noProof/>
          <w:sz w:val="20"/>
          <w:szCs w:val="20"/>
        </w:rPr>
        <w:t xml:space="preserve">  ____________________</w:t>
      </w:r>
    </w:p>
    <w:p w14:paraId="6AF22DB6" w14:textId="77777777" w:rsidR="00145025" w:rsidRPr="005F412A" w:rsidRDefault="00145025" w:rsidP="00145025">
      <w:pPr>
        <w:rPr>
          <w:rFonts w:ascii="Times New Roman" w:eastAsia="Times New Roman" w:hAnsi="Times New Roman"/>
          <w:i/>
          <w:noProof/>
          <w:sz w:val="20"/>
          <w:szCs w:val="20"/>
        </w:rPr>
      </w:pPr>
      <w:r w:rsidRPr="005F412A">
        <w:rPr>
          <w:rFonts w:ascii="Times New Roman" w:eastAsia="Times New Roman" w:hAnsi="Times New Roman"/>
          <w:i/>
          <w:noProof/>
          <w:sz w:val="20"/>
          <w:szCs w:val="20"/>
        </w:rPr>
        <w:t xml:space="preserve">           (denumirea/numele)</w:t>
      </w:r>
    </w:p>
    <w:p w14:paraId="67D092F4" w14:textId="77777777" w:rsidR="00145025" w:rsidRPr="005F412A" w:rsidRDefault="00145025" w:rsidP="00145025">
      <w:pPr>
        <w:widowControl w:val="0"/>
        <w:tabs>
          <w:tab w:val="left" w:pos="851"/>
          <w:tab w:val="left" w:pos="1985"/>
        </w:tabs>
        <w:spacing w:after="0" w:line="240" w:lineRule="auto"/>
        <w:ind w:left="360"/>
        <w:jc w:val="center"/>
        <w:rPr>
          <w:rFonts w:ascii="Times New Roman" w:hAnsi="Times New Roman"/>
          <w:b/>
          <w:sz w:val="20"/>
          <w:szCs w:val="20"/>
        </w:rPr>
      </w:pPr>
      <w:r w:rsidRPr="005F412A">
        <w:rPr>
          <w:rFonts w:ascii="Times New Roman" w:hAnsi="Times New Roman"/>
          <w:b/>
          <w:sz w:val="20"/>
          <w:szCs w:val="20"/>
        </w:rPr>
        <w:t>Declarație privind conflictul de interese în vederea verificării situațiilor prevăzute la art. 60 din Legea nr. 98/2016</w:t>
      </w:r>
    </w:p>
    <w:p w14:paraId="47A293F3" w14:textId="77777777" w:rsidR="00145025" w:rsidRPr="005F412A" w:rsidRDefault="00145025" w:rsidP="00145025">
      <w:pPr>
        <w:jc w:val="both"/>
        <w:rPr>
          <w:rFonts w:ascii="Times New Roman" w:hAnsi="Times New Roman"/>
          <w:sz w:val="20"/>
          <w:szCs w:val="20"/>
        </w:rPr>
      </w:pPr>
    </w:p>
    <w:p w14:paraId="4312AE0A" w14:textId="77777777" w:rsidR="00145025" w:rsidRPr="005F412A" w:rsidRDefault="00145025" w:rsidP="00145025">
      <w:pPr>
        <w:spacing w:line="360" w:lineRule="auto"/>
        <w:jc w:val="both"/>
        <w:rPr>
          <w:rFonts w:ascii="Times New Roman" w:hAnsi="Times New Roman"/>
          <w:noProof/>
          <w:sz w:val="20"/>
          <w:szCs w:val="20"/>
        </w:rPr>
      </w:pPr>
      <w:r w:rsidRPr="005F412A">
        <w:rPr>
          <w:rFonts w:ascii="Times New Roman" w:hAnsi="Times New Roman"/>
          <w:b/>
          <w:sz w:val="20"/>
          <w:szCs w:val="20"/>
        </w:rPr>
        <w:t>1.</w:t>
      </w:r>
      <w:r w:rsidRPr="005F412A">
        <w:rPr>
          <w:rFonts w:ascii="Times New Roman" w:hAnsi="Times New Roman"/>
          <w:sz w:val="20"/>
          <w:szCs w:val="20"/>
        </w:rPr>
        <w:t xml:space="preserve"> Subsemnatul ……………….</w:t>
      </w:r>
      <w:r w:rsidRPr="005F412A">
        <w:rPr>
          <w:rFonts w:ascii="Times New Roman" w:hAnsi="Times New Roman"/>
          <w:b/>
          <w:i/>
          <w:sz w:val="20"/>
          <w:szCs w:val="20"/>
        </w:rPr>
        <w:t>(numele complet)</w:t>
      </w:r>
      <w:r w:rsidRPr="005F412A">
        <w:rPr>
          <w:rFonts w:ascii="Times New Roman" w:hAnsi="Times New Roman"/>
          <w:b/>
          <w:sz w:val="20"/>
          <w:szCs w:val="20"/>
        </w:rPr>
        <w:t xml:space="preserve">, </w:t>
      </w:r>
      <w:r w:rsidRPr="005F412A">
        <w:rPr>
          <w:rFonts w:ascii="Times New Roman" w:hAnsi="Times New Roman"/>
          <w:sz w:val="20"/>
          <w:szCs w:val="20"/>
        </w:rPr>
        <w:t xml:space="preserve">reprezentant Imputernicit al ……………………….. </w:t>
      </w:r>
      <w:r w:rsidRPr="005F412A">
        <w:rPr>
          <w:rFonts w:ascii="Times New Roman" w:hAnsi="Times New Roman"/>
          <w:b/>
          <w:i/>
          <w:sz w:val="20"/>
          <w:szCs w:val="20"/>
        </w:rPr>
        <w:t>(denumirea/numele si sediul/adresa operatorului economic),</w:t>
      </w:r>
      <w:r w:rsidRPr="005F412A">
        <w:rPr>
          <w:rFonts w:ascii="Times New Roman" w:hAnsi="Times New Roman"/>
          <w:sz w:val="20"/>
          <w:szCs w:val="20"/>
        </w:rPr>
        <w:t xml:space="preserve"> declar pe propria răspundere, sub sanctiunile aplicate faptei de fals în acte publice, că nu ne aflăm în niciuna dintre situatiile prevăzute la </w:t>
      </w:r>
      <w:r w:rsidRPr="005F412A">
        <w:rPr>
          <w:rFonts w:ascii="Times New Roman" w:hAnsi="Times New Roman"/>
          <w:b/>
          <w:sz w:val="20"/>
          <w:szCs w:val="20"/>
        </w:rPr>
        <w:t>art. 60</w:t>
      </w:r>
      <w:r w:rsidRPr="005F412A">
        <w:rPr>
          <w:rFonts w:ascii="Times New Roman" w:hAnsi="Times New Roman"/>
          <w:sz w:val="20"/>
          <w:szCs w:val="20"/>
        </w:rPr>
        <w:t xml:space="preserve"> din </w:t>
      </w:r>
      <w:r w:rsidRPr="005F412A">
        <w:rPr>
          <w:rFonts w:ascii="Times New Roman" w:hAnsi="Times New Roman"/>
          <w:b/>
          <w:sz w:val="20"/>
          <w:szCs w:val="20"/>
        </w:rPr>
        <w:t>LEGEA Nr. 98/2016 privind achiziţiile publice</w:t>
      </w:r>
      <w:r w:rsidRPr="005F412A">
        <w:rPr>
          <w:rFonts w:ascii="Times New Roman" w:hAnsi="Times New Roman"/>
          <w:sz w:val="20"/>
          <w:szCs w:val="20"/>
        </w:rPr>
        <w:t xml:space="preserve"> </w:t>
      </w:r>
      <w:r w:rsidRPr="005F412A">
        <w:rPr>
          <w:rFonts w:ascii="Times New Roman" w:hAnsi="Times New Roman"/>
          <w:b/>
          <w:sz w:val="20"/>
          <w:szCs w:val="20"/>
        </w:rPr>
        <w:t>care ar putea duce la apariţia unui conflict de interese în sensul art. 59</w:t>
      </w:r>
      <w:r w:rsidRPr="005F412A">
        <w:rPr>
          <w:rFonts w:ascii="Times New Roman" w:hAnsi="Times New Roman"/>
          <w:sz w:val="20"/>
          <w:szCs w:val="20"/>
        </w:rPr>
        <w:t xml:space="preserve">, </w:t>
      </w:r>
      <w:r w:rsidRPr="005F412A">
        <w:rPr>
          <w:rFonts w:ascii="Times New Roman" w:hAnsi="Times New Roman"/>
          <w:b/>
          <w:sz w:val="20"/>
          <w:szCs w:val="20"/>
        </w:rPr>
        <w:t>din actul normativ mai sus mentionat,</w:t>
      </w:r>
      <w:r w:rsidRPr="005F412A">
        <w:rPr>
          <w:rFonts w:ascii="Times New Roman" w:hAnsi="Times New Roman"/>
          <w:sz w:val="20"/>
          <w:szCs w:val="20"/>
        </w:rPr>
        <w:t xml:space="preserve"> cu persoane cu funcţii de decizie-conducătorul autorităţii contractante, membrii organelor  decizionale ale autorităţii contractante ce au legătură cu procedura de atribuire, precum şi orice alte persoane din cadrul autorităţii contractante ce pot influenţa conţinutul documentelor achiziţiei şi/sau desfăşurarea procedurii de atribuire, respectiv: </w:t>
      </w:r>
    </w:p>
    <w:p w14:paraId="3EAB8A87"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1. Mircia Gutau –PRIMAR </w:t>
      </w:r>
    </w:p>
    <w:p w14:paraId="55EE2F2A"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2. Amza Valeru – consilier local </w:t>
      </w:r>
    </w:p>
    <w:p w14:paraId="2D943B18"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3. Argeşanu Irina-Maria -consilier local </w:t>
      </w:r>
    </w:p>
    <w:p w14:paraId="2AABE395"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4. Bobeanu Maria – consilier local </w:t>
      </w:r>
    </w:p>
    <w:p w14:paraId="1F469922"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5. Bulacu Cezar-Florin – consilier local </w:t>
      </w:r>
    </w:p>
    <w:p w14:paraId="726D6432"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6. Crăciunescu Grigore – consilier local </w:t>
      </w:r>
    </w:p>
    <w:p w14:paraId="69A9D0DE"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7. Dobrete Florentina – Adina – consilier local </w:t>
      </w:r>
    </w:p>
    <w:p w14:paraId="32BEB47C"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8. Gheorghiu Andrei-Florin – viceprimar </w:t>
      </w:r>
    </w:p>
    <w:p w14:paraId="591EB8BC"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9. Grigorescu Remus – consilier local </w:t>
      </w:r>
    </w:p>
    <w:p w14:paraId="0AA1ED46"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10. Leţu Fănel – consilier local </w:t>
      </w:r>
    </w:p>
    <w:p w14:paraId="01185C44"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11. Manda Petrișor-Alin – consilier local </w:t>
      </w:r>
    </w:p>
    <w:p w14:paraId="1E985B45"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sidRPr="005F412A">
        <w:rPr>
          <w:rFonts w:ascii="Times New Roman" w:hAnsi="Times New Roman"/>
          <w:sz w:val="20"/>
          <w:szCs w:val="20"/>
          <w:shd w:val="clear" w:color="auto" w:fill="F5F5F5"/>
        </w:rPr>
        <w:t xml:space="preserve">12. Mihăilescu Gheorghe – consilier local </w:t>
      </w:r>
    </w:p>
    <w:p w14:paraId="55F2333E"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13</w:t>
      </w:r>
      <w:r w:rsidRPr="005F412A">
        <w:rPr>
          <w:rFonts w:ascii="Times New Roman" w:hAnsi="Times New Roman"/>
          <w:sz w:val="20"/>
          <w:szCs w:val="20"/>
          <w:shd w:val="clear" w:color="auto" w:fill="F5F5F5"/>
        </w:rPr>
        <w:t xml:space="preserve">. Pavelescu Dumitru-Lucian – consilier local </w:t>
      </w:r>
    </w:p>
    <w:p w14:paraId="47A4BA4F"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14</w:t>
      </w:r>
      <w:r w:rsidRPr="005F412A">
        <w:rPr>
          <w:rFonts w:ascii="Times New Roman" w:hAnsi="Times New Roman"/>
          <w:sz w:val="20"/>
          <w:szCs w:val="20"/>
          <w:shd w:val="clear" w:color="auto" w:fill="F5F5F5"/>
        </w:rPr>
        <w:t xml:space="preserve">. Pîrvulescu Virgil – viceprimar </w:t>
      </w:r>
    </w:p>
    <w:p w14:paraId="158C56B2"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15</w:t>
      </w:r>
      <w:r w:rsidRPr="005F412A">
        <w:rPr>
          <w:rFonts w:ascii="Times New Roman" w:hAnsi="Times New Roman"/>
          <w:sz w:val="20"/>
          <w:szCs w:val="20"/>
          <w:shd w:val="clear" w:color="auto" w:fill="F5F5F5"/>
        </w:rPr>
        <w:t xml:space="preserve">. Popa Constantin Bogdan - consilier local </w:t>
      </w:r>
    </w:p>
    <w:p w14:paraId="43E6B704"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16</w:t>
      </w:r>
      <w:r w:rsidRPr="005F412A">
        <w:rPr>
          <w:rFonts w:ascii="Times New Roman" w:hAnsi="Times New Roman"/>
          <w:sz w:val="20"/>
          <w:szCs w:val="20"/>
          <w:shd w:val="clear" w:color="auto" w:fill="F5F5F5"/>
        </w:rPr>
        <w:t xml:space="preserve">. Popa Valentin – Adrian – consilier local </w:t>
      </w:r>
    </w:p>
    <w:p w14:paraId="0507F1D1"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17</w:t>
      </w:r>
      <w:r w:rsidRPr="005F412A">
        <w:rPr>
          <w:rFonts w:ascii="Times New Roman" w:hAnsi="Times New Roman"/>
          <w:sz w:val="20"/>
          <w:szCs w:val="20"/>
          <w:shd w:val="clear" w:color="auto" w:fill="F5F5F5"/>
        </w:rPr>
        <w:t xml:space="preserve">. Popescu Iuliana-Maria – consilier local </w:t>
      </w:r>
    </w:p>
    <w:p w14:paraId="1CD49ED8"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18</w:t>
      </w:r>
      <w:r w:rsidRPr="005F412A">
        <w:rPr>
          <w:rFonts w:ascii="Times New Roman" w:hAnsi="Times New Roman"/>
          <w:sz w:val="20"/>
          <w:szCs w:val="20"/>
          <w:shd w:val="clear" w:color="auto" w:fill="F5F5F5"/>
        </w:rPr>
        <w:t xml:space="preserve">. Proteasa Radu-Eduard – consilier local </w:t>
      </w:r>
    </w:p>
    <w:p w14:paraId="23DE75A0"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19</w:t>
      </w:r>
      <w:r w:rsidRPr="005F412A">
        <w:rPr>
          <w:rFonts w:ascii="Times New Roman" w:hAnsi="Times New Roman"/>
          <w:sz w:val="20"/>
          <w:szCs w:val="20"/>
          <w:shd w:val="clear" w:color="auto" w:fill="F5F5F5"/>
        </w:rPr>
        <w:t xml:space="preserve">. Iordache Andreea-Maria – consilier local </w:t>
      </w:r>
    </w:p>
    <w:p w14:paraId="28533499" w14:textId="77777777" w:rsidR="00145025" w:rsidRPr="005F412A"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20</w:t>
      </w:r>
      <w:r w:rsidRPr="005F412A">
        <w:rPr>
          <w:rFonts w:ascii="Times New Roman" w:hAnsi="Times New Roman"/>
          <w:sz w:val="20"/>
          <w:szCs w:val="20"/>
          <w:shd w:val="clear" w:color="auto" w:fill="F5F5F5"/>
        </w:rPr>
        <w:t xml:space="preserve">. Savu Adrian-Nicuşor– consilier local </w:t>
      </w:r>
    </w:p>
    <w:p w14:paraId="1B159146" w14:textId="77777777" w:rsidR="00145025" w:rsidRPr="00D82FCF"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21</w:t>
      </w:r>
      <w:r w:rsidRPr="00D82FCF">
        <w:rPr>
          <w:rFonts w:ascii="Times New Roman" w:hAnsi="Times New Roman"/>
          <w:sz w:val="20"/>
          <w:szCs w:val="20"/>
          <w:shd w:val="clear" w:color="auto" w:fill="F5F5F5"/>
        </w:rPr>
        <w:t xml:space="preserve">. Simoiu Cristian – consilier local </w:t>
      </w:r>
    </w:p>
    <w:p w14:paraId="2572ED0B" w14:textId="77777777" w:rsidR="00145025" w:rsidRPr="00D82FCF"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22</w:t>
      </w:r>
      <w:r w:rsidRPr="00D82FCF">
        <w:rPr>
          <w:rFonts w:ascii="Times New Roman" w:hAnsi="Times New Roman"/>
          <w:sz w:val="20"/>
          <w:szCs w:val="20"/>
          <w:shd w:val="clear" w:color="auto" w:fill="F5F5F5"/>
        </w:rPr>
        <w:t xml:space="preserve">. Stan Narcisa-Mihaela – consilier local </w:t>
      </w:r>
    </w:p>
    <w:p w14:paraId="44FC84D4" w14:textId="77777777" w:rsidR="00145025"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23</w:t>
      </w:r>
      <w:r w:rsidRPr="00B170E8">
        <w:rPr>
          <w:rFonts w:ascii="Times New Roman" w:hAnsi="Times New Roman"/>
          <w:sz w:val="20"/>
          <w:szCs w:val="20"/>
          <w:shd w:val="clear" w:color="auto" w:fill="F5F5F5"/>
        </w:rPr>
        <w:t xml:space="preserve">. Strîmbei Ionela-Nicoleta – consilier local </w:t>
      </w:r>
    </w:p>
    <w:p w14:paraId="26809DF2" w14:textId="77777777" w:rsidR="00145025" w:rsidRPr="00B170E8"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t xml:space="preserve">24.Filip Teodosie </w:t>
      </w:r>
      <w:r w:rsidRPr="00B170E8">
        <w:rPr>
          <w:rFonts w:ascii="Times New Roman" w:hAnsi="Times New Roman"/>
          <w:sz w:val="20"/>
          <w:szCs w:val="20"/>
          <w:shd w:val="clear" w:color="auto" w:fill="F5F5F5"/>
        </w:rPr>
        <w:t>– consilier local</w:t>
      </w:r>
    </w:p>
    <w:p w14:paraId="2F381A17" w14:textId="77777777" w:rsidR="00145025" w:rsidRPr="00516763" w:rsidRDefault="00145025" w:rsidP="00145025">
      <w:pPr>
        <w:autoSpaceDE w:val="0"/>
        <w:autoSpaceDN w:val="0"/>
        <w:adjustRightInd w:val="0"/>
        <w:ind w:firstLine="357"/>
        <w:jc w:val="both"/>
        <w:rPr>
          <w:rFonts w:ascii="Times New Roman" w:hAnsi="Times New Roman"/>
          <w:sz w:val="20"/>
          <w:szCs w:val="20"/>
          <w:shd w:val="clear" w:color="auto" w:fill="F5F5F5"/>
        </w:rPr>
      </w:pPr>
      <w:r>
        <w:rPr>
          <w:rFonts w:ascii="Times New Roman" w:hAnsi="Times New Roman"/>
          <w:sz w:val="20"/>
          <w:szCs w:val="20"/>
          <w:shd w:val="clear" w:color="auto" w:fill="F5F5F5"/>
        </w:rPr>
        <w:lastRenderedPageBreak/>
        <w:t>25</w:t>
      </w:r>
      <w:r w:rsidRPr="00516763">
        <w:rPr>
          <w:rFonts w:ascii="Times New Roman" w:hAnsi="Times New Roman"/>
          <w:sz w:val="20"/>
          <w:szCs w:val="20"/>
          <w:shd w:val="clear" w:color="auto" w:fill="F5F5F5"/>
        </w:rPr>
        <w:t xml:space="preserve">. Veţeleanu Ninel – Eusebiu – Administrator Public </w:t>
      </w:r>
    </w:p>
    <w:p w14:paraId="164DC1A5" w14:textId="77777777" w:rsidR="00145025" w:rsidRPr="00145025" w:rsidRDefault="00145025" w:rsidP="00145025">
      <w:pPr>
        <w:autoSpaceDE w:val="0"/>
        <w:autoSpaceDN w:val="0"/>
        <w:adjustRightInd w:val="0"/>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26. Didoiu Ion-Secretar General </w:t>
      </w:r>
    </w:p>
    <w:p w14:paraId="400A8FE3" w14:textId="77777777"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27. Colţoş Elena Narcisa – Responsabil financiar in UIP </w:t>
      </w:r>
    </w:p>
    <w:p w14:paraId="703ED319" w14:textId="77777777"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28. Davidescu Andi Stefan –Director ETA SA </w:t>
      </w:r>
    </w:p>
    <w:p w14:paraId="35356BE8" w14:textId="7BCC960E"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29. </w:t>
      </w:r>
      <w:r w:rsidRPr="00145025">
        <w:rPr>
          <w:rFonts w:ascii="Times New Roman" w:hAnsi="Times New Roman"/>
          <w:sz w:val="20"/>
          <w:szCs w:val="20"/>
          <w:shd w:val="clear" w:color="auto" w:fill="F5F5F5"/>
        </w:rPr>
        <w:t>Rusanescu Alina Daniela</w:t>
      </w:r>
      <w:r w:rsidRPr="00145025">
        <w:rPr>
          <w:rFonts w:ascii="Times New Roman" w:hAnsi="Times New Roman"/>
          <w:sz w:val="20"/>
          <w:szCs w:val="20"/>
          <w:shd w:val="clear" w:color="auto" w:fill="F5F5F5"/>
        </w:rPr>
        <w:t xml:space="preserve"> – director executiv </w:t>
      </w:r>
    </w:p>
    <w:p w14:paraId="5D7966A4" w14:textId="51C7E793"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30. </w:t>
      </w:r>
      <w:r w:rsidRPr="00145025">
        <w:rPr>
          <w:rFonts w:ascii="Times New Roman" w:hAnsi="Times New Roman"/>
          <w:sz w:val="20"/>
          <w:szCs w:val="20"/>
          <w:shd w:val="clear" w:color="auto" w:fill="F5F5F5"/>
        </w:rPr>
        <w:t xml:space="preserve">Olteanu </w:t>
      </w:r>
      <w:r w:rsidRPr="00145025">
        <w:rPr>
          <w:rFonts w:ascii="Times New Roman" w:hAnsi="Times New Roman"/>
          <w:sz w:val="20"/>
          <w:szCs w:val="20"/>
          <w:shd w:val="clear" w:color="auto" w:fill="F5F5F5"/>
        </w:rPr>
        <w:t xml:space="preserve">Corina – director executiv </w:t>
      </w:r>
    </w:p>
    <w:p w14:paraId="156386BC" w14:textId="77777777" w:rsidR="00145025" w:rsidRPr="00145025" w:rsidRDefault="00145025" w:rsidP="00145025">
      <w:pPr>
        <w:pStyle w:val="Bodytext21"/>
        <w:shd w:val="clear" w:color="auto" w:fill="auto"/>
        <w:spacing w:line="360" w:lineRule="auto"/>
        <w:rPr>
          <w:b w:val="0"/>
          <w:bCs w:val="0"/>
          <w:sz w:val="20"/>
          <w:szCs w:val="20"/>
        </w:rPr>
      </w:pPr>
      <w:r w:rsidRPr="00145025">
        <w:rPr>
          <w:b w:val="0"/>
          <w:bCs w:val="0"/>
          <w:sz w:val="20"/>
          <w:szCs w:val="20"/>
        </w:rPr>
        <w:t xml:space="preserve">       31. Turcu Mirela Elena –Asistent Manager </w:t>
      </w:r>
      <w:proofErr w:type="gramStart"/>
      <w:r w:rsidRPr="00145025">
        <w:rPr>
          <w:b w:val="0"/>
          <w:bCs w:val="0"/>
          <w:sz w:val="20"/>
          <w:szCs w:val="20"/>
        </w:rPr>
        <w:t>proiect</w:t>
      </w:r>
      <w:proofErr w:type="gramEnd"/>
      <w:r w:rsidRPr="00145025">
        <w:rPr>
          <w:b w:val="0"/>
          <w:bCs w:val="0"/>
          <w:sz w:val="20"/>
          <w:szCs w:val="20"/>
        </w:rPr>
        <w:t xml:space="preserve"> in UIP</w:t>
      </w:r>
    </w:p>
    <w:p w14:paraId="26349604" w14:textId="77777777" w:rsidR="00145025" w:rsidRPr="00145025" w:rsidRDefault="00145025" w:rsidP="00145025">
      <w:pPr>
        <w:pStyle w:val="Bodytext21"/>
        <w:shd w:val="clear" w:color="auto" w:fill="auto"/>
        <w:spacing w:line="360" w:lineRule="auto"/>
        <w:rPr>
          <w:b w:val="0"/>
          <w:bCs w:val="0"/>
          <w:sz w:val="20"/>
          <w:szCs w:val="20"/>
        </w:rPr>
      </w:pPr>
      <w:r w:rsidRPr="00145025">
        <w:rPr>
          <w:b w:val="0"/>
          <w:bCs w:val="0"/>
          <w:sz w:val="20"/>
          <w:szCs w:val="20"/>
        </w:rPr>
        <w:t xml:space="preserve">       32. Ciurcu Laura Elena - Manager </w:t>
      </w:r>
      <w:proofErr w:type="gramStart"/>
      <w:r w:rsidRPr="00145025">
        <w:rPr>
          <w:b w:val="0"/>
          <w:bCs w:val="0"/>
          <w:sz w:val="20"/>
          <w:szCs w:val="20"/>
        </w:rPr>
        <w:t>proiect</w:t>
      </w:r>
      <w:proofErr w:type="gramEnd"/>
      <w:r w:rsidRPr="00145025">
        <w:rPr>
          <w:b w:val="0"/>
          <w:bCs w:val="0"/>
          <w:sz w:val="20"/>
          <w:szCs w:val="20"/>
        </w:rPr>
        <w:t xml:space="preserve"> in UIP</w:t>
      </w:r>
    </w:p>
    <w:p w14:paraId="4A6BE860" w14:textId="77777777"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33. </w:t>
      </w:r>
      <w:r w:rsidRPr="00145025">
        <w:rPr>
          <w:rFonts w:ascii="Times New Roman" w:hAnsi="Times New Roman"/>
          <w:bCs/>
          <w:sz w:val="20"/>
          <w:szCs w:val="20"/>
          <w:lang w:eastAsia="ro-RO"/>
        </w:rPr>
        <w:t>Iordache Mariana –Responsabil tehnic in UIP</w:t>
      </w:r>
    </w:p>
    <w:p w14:paraId="28BE8B4F" w14:textId="77777777"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34. Bunea Iuliana –Responsabil achizitii in UIP</w:t>
      </w:r>
    </w:p>
    <w:p w14:paraId="30F326C6" w14:textId="672E9970"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35. </w:t>
      </w:r>
      <w:r w:rsidRPr="00145025">
        <w:rPr>
          <w:rFonts w:ascii="Times New Roman" w:hAnsi="Times New Roman"/>
          <w:sz w:val="20"/>
          <w:szCs w:val="20"/>
          <w:shd w:val="clear" w:color="auto" w:fill="F5F5F5"/>
        </w:rPr>
        <w:t xml:space="preserve">Florea </w:t>
      </w:r>
      <w:r w:rsidRPr="00145025">
        <w:rPr>
          <w:rFonts w:ascii="Times New Roman" w:hAnsi="Times New Roman"/>
          <w:sz w:val="20"/>
          <w:szCs w:val="20"/>
          <w:shd w:val="clear" w:color="auto" w:fill="F5F5F5"/>
        </w:rPr>
        <w:t xml:space="preserve"> – Asistent responsabil tehnic in UIP</w:t>
      </w:r>
    </w:p>
    <w:p w14:paraId="7B2341EF" w14:textId="77777777" w:rsidR="00145025" w:rsidRPr="00145025" w:rsidRDefault="00145025" w:rsidP="00145025">
      <w:pPr>
        <w:autoSpaceDE w:val="0"/>
        <w:autoSpaceDN w:val="0"/>
        <w:adjustRightInd w:val="0"/>
        <w:spacing w:after="0" w:line="360" w:lineRule="auto"/>
        <w:ind w:firstLine="357"/>
        <w:jc w:val="both"/>
        <w:rPr>
          <w:rFonts w:ascii="Times New Roman" w:hAnsi="Times New Roman"/>
          <w:sz w:val="20"/>
          <w:szCs w:val="20"/>
          <w:shd w:val="clear" w:color="auto" w:fill="F5F5F5"/>
        </w:rPr>
      </w:pPr>
      <w:r w:rsidRPr="00145025">
        <w:rPr>
          <w:rFonts w:ascii="Times New Roman" w:hAnsi="Times New Roman"/>
          <w:sz w:val="20"/>
          <w:szCs w:val="20"/>
          <w:shd w:val="clear" w:color="auto" w:fill="F5F5F5"/>
        </w:rPr>
        <w:t xml:space="preserve">36. Ciontea Mihaela Teodora –Responsabil juridic in UIP </w:t>
      </w:r>
    </w:p>
    <w:p w14:paraId="5A945A61" w14:textId="77777777" w:rsidR="00145025" w:rsidRDefault="00145025" w:rsidP="00145025">
      <w:pPr>
        <w:autoSpaceDE w:val="0"/>
        <w:autoSpaceDN w:val="0"/>
        <w:adjustRightInd w:val="0"/>
        <w:jc w:val="both"/>
        <w:rPr>
          <w:rFonts w:ascii="Times New Roman" w:eastAsia="Times New Roman" w:hAnsi="Times New Roman"/>
          <w:i/>
          <w:noProof/>
          <w:sz w:val="20"/>
          <w:szCs w:val="20"/>
        </w:rPr>
      </w:pPr>
      <w:bookmarkStart w:id="0" w:name="_GoBack"/>
      <w:bookmarkEnd w:id="0"/>
    </w:p>
    <w:p w14:paraId="12A55D05" w14:textId="77777777" w:rsidR="00145025" w:rsidRPr="005F412A" w:rsidRDefault="00145025" w:rsidP="00145025">
      <w:pPr>
        <w:autoSpaceDE w:val="0"/>
        <w:autoSpaceDN w:val="0"/>
        <w:adjustRightInd w:val="0"/>
        <w:jc w:val="both"/>
        <w:rPr>
          <w:rFonts w:ascii="Times New Roman" w:eastAsia="Times New Roman" w:hAnsi="Times New Roman"/>
          <w:i/>
          <w:noProof/>
          <w:sz w:val="20"/>
          <w:szCs w:val="20"/>
        </w:rPr>
      </w:pPr>
      <w:r w:rsidRPr="00516763">
        <w:rPr>
          <w:rFonts w:ascii="Times New Roman" w:eastAsia="Times New Roman" w:hAnsi="Times New Roman"/>
          <w:i/>
          <w:noProof/>
          <w:sz w:val="20"/>
          <w:szCs w:val="20"/>
        </w:rPr>
        <w:t xml:space="preserve">2. Subsemnatul/a………………………….…. declar că voi informa </w:t>
      </w:r>
      <w:r w:rsidRPr="005F412A">
        <w:rPr>
          <w:rFonts w:ascii="Times New Roman" w:eastAsia="Times New Roman" w:hAnsi="Times New Roman"/>
          <w:i/>
          <w:noProof/>
          <w:sz w:val="20"/>
          <w:szCs w:val="20"/>
        </w:rPr>
        <w:t>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6CEE5192" w14:textId="77777777" w:rsidR="00145025" w:rsidRPr="005F412A" w:rsidRDefault="00145025" w:rsidP="00145025">
      <w:pPr>
        <w:autoSpaceDE w:val="0"/>
        <w:autoSpaceDN w:val="0"/>
        <w:adjustRightInd w:val="0"/>
        <w:jc w:val="both"/>
        <w:rPr>
          <w:rFonts w:ascii="Times New Roman" w:eastAsia="Times New Roman" w:hAnsi="Times New Roman"/>
          <w:i/>
          <w:noProof/>
          <w:sz w:val="20"/>
          <w:szCs w:val="20"/>
        </w:rPr>
      </w:pPr>
      <w:r w:rsidRPr="005F412A">
        <w:rPr>
          <w:rFonts w:ascii="Times New Roman" w:eastAsia="Times New Roman" w:hAnsi="Times New Roman"/>
          <w:i/>
          <w:noProof/>
          <w:sz w:val="20"/>
          <w:szCs w:val="20"/>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0DBC3631" w14:textId="77777777" w:rsidR="00145025" w:rsidRPr="005F412A" w:rsidRDefault="00145025" w:rsidP="00145025">
      <w:pPr>
        <w:jc w:val="both"/>
        <w:rPr>
          <w:rFonts w:ascii="Times New Roman" w:eastAsia="Times New Roman" w:hAnsi="Times New Roman"/>
          <w:i/>
          <w:noProof/>
          <w:sz w:val="20"/>
          <w:szCs w:val="20"/>
        </w:rPr>
      </w:pPr>
      <w:r w:rsidRPr="005F412A">
        <w:rPr>
          <w:rFonts w:ascii="Times New Roman" w:eastAsia="Times New Roman" w:hAnsi="Times New Roman"/>
          <w:i/>
          <w:noProof/>
          <w:sz w:val="20"/>
          <w:szCs w:val="20"/>
        </w:rPr>
        <w:t>4. Subsemnatul/a autorizez prin prezenta orice instituţie, societate comercială, bancă, alte persoane juridice să furnizeze informaţii reprezentanţilor autorizaţi ai ………………  cu privire la orice aspect tehnic şi financiar în legătură cu activitatea noastră.</w:t>
      </w:r>
    </w:p>
    <w:p w14:paraId="0877BBDD" w14:textId="77777777" w:rsidR="00145025" w:rsidRPr="005F412A" w:rsidRDefault="00145025" w:rsidP="00145025">
      <w:pPr>
        <w:tabs>
          <w:tab w:val="left" w:pos="0"/>
        </w:tabs>
        <w:spacing w:after="0" w:line="240" w:lineRule="auto"/>
        <w:jc w:val="both"/>
        <w:rPr>
          <w:rFonts w:ascii="Times New Roman" w:hAnsi="Times New Roman"/>
          <w:bCs/>
          <w:sz w:val="20"/>
          <w:szCs w:val="20"/>
        </w:rPr>
      </w:pPr>
      <w:r w:rsidRPr="005F412A">
        <w:rPr>
          <w:rFonts w:ascii="Times New Roman" w:hAnsi="Times New Roman"/>
          <w:bCs/>
          <w:sz w:val="20"/>
          <w:szCs w:val="20"/>
        </w:rPr>
        <w:t>Atașez la prezenta declarație informații relevante pentru verificarea potențialei situații de conflict de interese, după cum urmează:</w:t>
      </w:r>
    </w:p>
    <w:p w14:paraId="746EBA64" w14:textId="77777777" w:rsidR="00145025" w:rsidRPr="005F412A" w:rsidRDefault="00145025" w:rsidP="00145025">
      <w:pPr>
        <w:widowControl w:val="0"/>
        <w:numPr>
          <w:ilvl w:val="0"/>
          <w:numId w:val="45"/>
        </w:numPr>
        <w:tabs>
          <w:tab w:val="left" w:pos="0"/>
          <w:tab w:val="left" w:pos="360"/>
        </w:tabs>
        <w:autoSpaceDE w:val="0"/>
        <w:autoSpaceDN w:val="0"/>
        <w:spacing w:after="0" w:line="240" w:lineRule="auto"/>
        <w:ind w:hanging="720"/>
        <w:jc w:val="both"/>
        <w:rPr>
          <w:rFonts w:ascii="Times New Roman" w:hAnsi="Times New Roman"/>
          <w:bCs/>
          <w:sz w:val="20"/>
          <w:szCs w:val="20"/>
        </w:rPr>
      </w:pPr>
      <w:r w:rsidRPr="005F412A">
        <w:rPr>
          <w:rFonts w:ascii="Times New Roman" w:hAnsi="Times New Roman"/>
          <w:bCs/>
          <w:sz w:val="20"/>
          <w:szCs w:val="20"/>
        </w:rPr>
        <w:t xml:space="preserve">Lista cu membrii Consiliului de Administrație </w:t>
      </w:r>
      <w:r w:rsidRPr="005F412A">
        <w:rPr>
          <w:rFonts w:ascii="Times New Roman" w:hAnsi="Times New Roman"/>
          <w:bCs/>
          <w:i/>
          <w:sz w:val="20"/>
          <w:szCs w:val="20"/>
          <w:highlight w:val="lightGray"/>
        </w:rPr>
        <w:t>[introduceți numele 1, numele 2 etc.]</w:t>
      </w:r>
    </w:p>
    <w:p w14:paraId="56F17581" w14:textId="77777777" w:rsidR="00145025" w:rsidRPr="005F412A" w:rsidRDefault="00145025" w:rsidP="00145025">
      <w:pPr>
        <w:widowControl w:val="0"/>
        <w:numPr>
          <w:ilvl w:val="0"/>
          <w:numId w:val="45"/>
        </w:numPr>
        <w:tabs>
          <w:tab w:val="left" w:pos="0"/>
          <w:tab w:val="left" w:pos="360"/>
        </w:tabs>
        <w:autoSpaceDE w:val="0"/>
        <w:autoSpaceDN w:val="0"/>
        <w:spacing w:after="0" w:line="240" w:lineRule="auto"/>
        <w:ind w:hanging="720"/>
        <w:rPr>
          <w:rFonts w:ascii="Times New Roman" w:hAnsi="Times New Roman"/>
          <w:bCs/>
          <w:sz w:val="20"/>
          <w:szCs w:val="20"/>
        </w:rPr>
      </w:pPr>
      <w:r w:rsidRPr="005F412A">
        <w:rPr>
          <w:rFonts w:ascii="Times New Roman" w:hAnsi="Times New Roman"/>
          <w:bCs/>
          <w:sz w:val="20"/>
          <w:szCs w:val="20"/>
        </w:rPr>
        <w:t xml:space="preserve">Lista cu membrii organului de conducere </w:t>
      </w:r>
      <w:r w:rsidRPr="005F412A">
        <w:rPr>
          <w:rFonts w:ascii="Times New Roman" w:hAnsi="Times New Roman"/>
          <w:bCs/>
          <w:i/>
          <w:sz w:val="20"/>
          <w:szCs w:val="20"/>
          <w:highlight w:val="lightGray"/>
        </w:rPr>
        <w:t>[introduceți numele 1, numele 2 etc.]</w:t>
      </w:r>
    </w:p>
    <w:p w14:paraId="0835B45A" w14:textId="77777777" w:rsidR="00145025" w:rsidRPr="005F412A" w:rsidRDefault="00145025" w:rsidP="00145025">
      <w:pPr>
        <w:widowControl w:val="0"/>
        <w:numPr>
          <w:ilvl w:val="0"/>
          <w:numId w:val="45"/>
        </w:numPr>
        <w:tabs>
          <w:tab w:val="left" w:pos="0"/>
          <w:tab w:val="left" w:pos="360"/>
        </w:tabs>
        <w:autoSpaceDE w:val="0"/>
        <w:autoSpaceDN w:val="0"/>
        <w:spacing w:after="0" w:line="240" w:lineRule="auto"/>
        <w:ind w:hanging="720"/>
        <w:rPr>
          <w:rFonts w:ascii="Times New Roman" w:hAnsi="Times New Roman"/>
          <w:bCs/>
          <w:sz w:val="20"/>
          <w:szCs w:val="20"/>
        </w:rPr>
      </w:pPr>
      <w:r w:rsidRPr="005F412A">
        <w:rPr>
          <w:rFonts w:ascii="Times New Roman" w:hAnsi="Times New Roman"/>
          <w:bCs/>
          <w:sz w:val="20"/>
          <w:szCs w:val="20"/>
        </w:rPr>
        <w:t xml:space="preserve">Lista cu membrii organului de supraveghere </w:t>
      </w:r>
      <w:r w:rsidRPr="005F412A">
        <w:rPr>
          <w:rFonts w:ascii="Times New Roman" w:hAnsi="Times New Roman"/>
          <w:bCs/>
          <w:i/>
          <w:sz w:val="20"/>
          <w:szCs w:val="20"/>
          <w:highlight w:val="lightGray"/>
        </w:rPr>
        <w:t>[introduceți numele 1, numele 2 etc.]</w:t>
      </w:r>
    </w:p>
    <w:p w14:paraId="0F54960C" w14:textId="77777777" w:rsidR="00145025" w:rsidRPr="005F412A" w:rsidRDefault="00145025" w:rsidP="00145025">
      <w:pPr>
        <w:widowControl w:val="0"/>
        <w:numPr>
          <w:ilvl w:val="0"/>
          <w:numId w:val="45"/>
        </w:numPr>
        <w:tabs>
          <w:tab w:val="left" w:pos="0"/>
          <w:tab w:val="left" w:pos="360"/>
        </w:tabs>
        <w:autoSpaceDE w:val="0"/>
        <w:autoSpaceDN w:val="0"/>
        <w:spacing w:after="0" w:line="240" w:lineRule="auto"/>
        <w:ind w:left="360"/>
        <w:rPr>
          <w:rFonts w:ascii="Times New Roman" w:hAnsi="Times New Roman"/>
          <w:bCs/>
          <w:sz w:val="20"/>
          <w:szCs w:val="20"/>
        </w:rPr>
      </w:pPr>
      <w:r w:rsidRPr="005F412A">
        <w:rPr>
          <w:rFonts w:ascii="Times New Roman" w:hAnsi="Times New Roman"/>
          <w:bCs/>
          <w:sz w:val="20"/>
          <w:szCs w:val="20"/>
        </w:rPr>
        <w:t xml:space="preserve">Lista cu membrii acționarilor/asociaților cu participare mai mult de 10% din capital </w:t>
      </w:r>
      <w:r w:rsidRPr="005F412A">
        <w:rPr>
          <w:rFonts w:ascii="Times New Roman" w:hAnsi="Times New Roman"/>
          <w:bCs/>
          <w:i/>
          <w:sz w:val="20"/>
          <w:szCs w:val="20"/>
          <w:highlight w:val="lightGray"/>
        </w:rPr>
        <w:t>[introduceți numele 1, numele 2 etc.]</w:t>
      </w:r>
    </w:p>
    <w:p w14:paraId="3B0D0A6C" w14:textId="77777777" w:rsidR="00145025" w:rsidRPr="005F412A" w:rsidRDefault="00145025" w:rsidP="00145025">
      <w:pPr>
        <w:widowControl w:val="0"/>
        <w:numPr>
          <w:ilvl w:val="0"/>
          <w:numId w:val="45"/>
        </w:numPr>
        <w:tabs>
          <w:tab w:val="left" w:pos="0"/>
          <w:tab w:val="left" w:pos="360"/>
        </w:tabs>
        <w:autoSpaceDE w:val="0"/>
        <w:autoSpaceDN w:val="0"/>
        <w:spacing w:after="0" w:line="240" w:lineRule="auto"/>
        <w:ind w:left="360"/>
        <w:rPr>
          <w:rFonts w:ascii="Times New Roman" w:hAnsi="Times New Roman"/>
          <w:bCs/>
          <w:sz w:val="20"/>
          <w:szCs w:val="20"/>
        </w:rPr>
      </w:pPr>
      <w:r w:rsidRPr="005F412A">
        <w:rPr>
          <w:rFonts w:ascii="Times New Roman" w:hAnsi="Times New Roman"/>
          <w:bCs/>
          <w:sz w:val="20"/>
          <w:szCs w:val="20"/>
        </w:rPr>
        <w:t>datele de identificare a deţinătorilor/beneficiarilor reali ai acţiunilor la purtător, în situaţia în care forma de organizare a operatorului economic ofertant/candidat, terţ susţinător sau subcontractant la procedură este de societate pe acţiuni, cu capital social reprezentat prin acţiuni la purtător.</w:t>
      </w:r>
    </w:p>
    <w:p w14:paraId="7E55B6AF" w14:textId="77777777" w:rsidR="00145025" w:rsidRPr="005F412A" w:rsidRDefault="00145025" w:rsidP="00145025">
      <w:pPr>
        <w:jc w:val="both"/>
        <w:rPr>
          <w:rFonts w:ascii="Times New Roman" w:eastAsia="Times New Roman" w:hAnsi="Times New Roman"/>
          <w:i/>
          <w:noProof/>
          <w:sz w:val="20"/>
          <w:szCs w:val="20"/>
        </w:rPr>
      </w:pPr>
      <w:r w:rsidRPr="005F412A">
        <w:rPr>
          <w:rFonts w:ascii="Times New Roman" w:eastAsia="Times New Roman" w:hAnsi="Times New Roman"/>
          <w:i/>
          <w:noProof/>
          <w:sz w:val="20"/>
          <w:szCs w:val="20"/>
        </w:rPr>
        <w:t>Nota: conform prevederilor art. 167, alin. (1</w:t>
      </w:r>
      <w:r w:rsidRPr="005F412A">
        <w:rPr>
          <w:rFonts w:ascii="Times New Roman" w:eastAsia="Times New Roman" w:hAnsi="Times New Roman"/>
          <w:i/>
          <w:noProof/>
          <w:sz w:val="20"/>
          <w:szCs w:val="20"/>
          <w:vertAlign w:val="superscript"/>
        </w:rPr>
        <w:t>1</w:t>
      </w:r>
      <w:r w:rsidRPr="005F412A">
        <w:rPr>
          <w:rFonts w:ascii="Times New Roman" w:eastAsia="Times New Roman" w:hAnsi="Times New Roman"/>
          <w:i/>
          <w:noProof/>
          <w:sz w:val="20"/>
          <w:szCs w:val="20"/>
        </w:rPr>
        <w:t>) Autoritatea contractantă este obligată să excludă din procedura de atribuire orice operator economic, organizat ca societate pe acţiuni, al cărui capital social este reprezentat prin acţiuni la purtător şi care nu face dovada identităţii deţinătorilor/beneficiarilor reali ai acţiunilor la purtător."</w:t>
      </w:r>
    </w:p>
    <w:p w14:paraId="394E5588" w14:textId="77777777" w:rsidR="00145025" w:rsidRPr="005F412A" w:rsidRDefault="00145025" w:rsidP="00145025">
      <w:pPr>
        <w:jc w:val="both"/>
        <w:rPr>
          <w:rFonts w:ascii="Times New Roman" w:eastAsia="Times New Roman" w:hAnsi="Times New Roman"/>
          <w:i/>
          <w:noProof/>
          <w:sz w:val="20"/>
          <w:szCs w:val="20"/>
        </w:rPr>
      </w:pPr>
      <w:r w:rsidRPr="005F412A">
        <w:rPr>
          <w:rFonts w:ascii="Times New Roman" w:eastAsia="Times New Roman" w:hAnsi="Times New Roman"/>
          <w:i/>
          <w:noProof/>
          <w:sz w:val="20"/>
          <w:szCs w:val="20"/>
        </w:rPr>
        <w:t xml:space="preserve">  Data completării ......................</w:t>
      </w:r>
    </w:p>
    <w:p w14:paraId="0D3402EC" w14:textId="77777777" w:rsidR="00145025" w:rsidRPr="005F412A" w:rsidRDefault="00145025" w:rsidP="00145025">
      <w:pPr>
        <w:pBdr>
          <w:bottom w:val="single" w:sz="12" w:space="1" w:color="auto"/>
        </w:pBdr>
        <w:jc w:val="center"/>
        <w:rPr>
          <w:rFonts w:ascii="Times New Roman" w:eastAsia="Times New Roman" w:hAnsi="Times New Roman"/>
          <w:i/>
          <w:noProof/>
          <w:sz w:val="20"/>
          <w:szCs w:val="20"/>
        </w:rPr>
      </w:pPr>
      <w:r w:rsidRPr="005F412A">
        <w:rPr>
          <w:rFonts w:ascii="Times New Roman" w:eastAsia="Times New Roman" w:hAnsi="Times New Roman"/>
          <w:i/>
          <w:noProof/>
          <w:sz w:val="20"/>
          <w:szCs w:val="20"/>
        </w:rPr>
        <w:t>Operator economic,</w:t>
      </w:r>
    </w:p>
    <w:p w14:paraId="1F60DA46" w14:textId="77777777" w:rsidR="00145025" w:rsidRPr="00D8723B" w:rsidRDefault="00145025" w:rsidP="00145025">
      <w:pPr>
        <w:spacing w:after="0" w:line="240" w:lineRule="auto"/>
        <w:rPr>
          <w:rStyle w:val="PageNumber"/>
          <w:i/>
          <w:spacing w:val="-2"/>
          <w:sz w:val="20"/>
          <w:szCs w:val="20"/>
        </w:rPr>
      </w:pPr>
      <w:r w:rsidRPr="005F412A">
        <w:rPr>
          <w:rFonts w:ascii="Times New Roman" w:hAnsi="Times New Roman"/>
          <w:i/>
          <w:spacing w:val="-2"/>
          <w:sz w:val="20"/>
          <w:szCs w:val="20"/>
          <w:highlight w:val="lightGray"/>
        </w:rPr>
        <w:t>[persoana sau persoanele autorizate să semneze în numele operatorului economic în calitate de Ofertant individual/membru al asocierii/subcontractant/terț susținător]</w:t>
      </w:r>
    </w:p>
    <w:p w14:paraId="61A26E4B" w14:textId="77777777" w:rsidR="00145025" w:rsidRDefault="00145025" w:rsidP="00145025">
      <w:pPr>
        <w:spacing w:after="0" w:line="240" w:lineRule="auto"/>
        <w:rPr>
          <w:rStyle w:val="PageNumber"/>
          <w:b/>
          <w:i/>
          <w:noProof/>
          <w:sz w:val="20"/>
          <w:szCs w:val="20"/>
        </w:rPr>
      </w:pPr>
    </w:p>
    <w:p w14:paraId="2F6E1C4C"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2E405C6A"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762608F3"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2C324631"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1FBB9FA4"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7BE8283F"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145CF8A4"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4DBB79E1"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2C3F7F76"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1B0999BA" w14:textId="77777777" w:rsidR="00145025" w:rsidRPr="005D3008" w:rsidRDefault="00145025" w:rsidP="00145025">
      <w:pPr>
        <w:suppressAutoHyphens/>
        <w:spacing w:after="0" w:line="240" w:lineRule="auto"/>
        <w:ind w:left="113" w:right="113" w:firstLine="919"/>
        <w:rPr>
          <w:rFonts w:ascii="Times New Roman" w:eastAsia="Times New Roman" w:hAnsi="Times New Roman" w:cs="Times New Roman"/>
          <w:b/>
          <w:sz w:val="20"/>
          <w:szCs w:val="20"/>
          <w:lang w:eastAsia="ar-SA"/>
        </w:rPr>
      </w:pPr>
    </w:p>
    <w:p w14:paraId="1DA6D602" w14:textId="77777777" w:rsidR="00861763" w:rsidRPr="00426A9A" w:rsidRDefault="00861763" w:rsidP="00F94EB0">
      <w:pPr>
        <w:suppressAutoHyphens/>
        <w:spacing w:after="0" w:line="240" w:lineRule="auto"/>
        <w:ind w:left="113" w:right="113" w:firstLine="919"/>
        <w:rPr>
          <w:rFonts w:ascii="Times New Roman" w:eastAsia="Times New Roman" w:hAnsi="Times New Roman" w:cs="Times New Roman"/>
          <w:b/>
          <w:sz w:val="20"/>
          <w:szCs w:val="20"/>
          <w:lang w:eastAsia="ar-SA"/>
        </w:rPr>
      </w:pPr>
    </w:p>
    <w:p w14:paraId="246CC59F" w14:textId="77777777" w:rsidR="00861763" w:rsidRPr="00426A9A" w:rsidRDefault="00861763" w:rsidP="00F94EB0">
      <w:pPr>
        <w:suppressAutoHyphens/>
        <w:spacing w:after="0" w:line="240" w:lineRule="auto"/>
        <w:ind w:left="113" w:right="113" w:firstLine="919"/>
        <w:rPr>
          <w:rFonts w:ascii="Times New Roman" w:eastAsia="Times New Roman" w:hAnsi="Times New Roman" w:cs="Times New Roman"/>
          <w:b/>
          <w:sz w:val="20"/>
          <w:szCs w:val="20"/>
          <w:lang w:eastAsia="ar-SA"/>
        </w:rPr>
      </w:pPr>
    </w:p>
    <w:p w14:paraId="3E6034FF" w14:textId="77777777" w:rsidR="00F94EB0" w:rsidRPr="00426A9A" w:rsidRDefault="00F94EB0" w:rsidP="00F94EB0">
      <w:pPr>
        <w:suppressAutoHyphens/>
        <w:spacing w:after="0" w:line="240" w:lineRule="auto"/>
        <w:ind w:left="113" w:right="113" w:firstLine="919"/>
        <w:rPr>
          <w:rFonts w:ascii="Times New Roman" w:eastAsia="Times New Roman" w:hAnsi="Times New Roman" w:cs="Times New Roman"/>
          <w:b/>
          <w:sz w:val="20"/>
          <w:szCs w:val="20"/>
          <w:lang w:eastAsia="ar-SA"/>
        </w:rPr>
      </w:pPr>
    </w:p>
    <w:p w14:paraId="57460A93" w14:textId="1BA6159B" w:rsidR="00F94EB0" w:rsidRPr="00426A9A" w:rsidRDefault="00F94EB0" w:rsidP="007706A5">
      <w:pPr>
        <w:suppressAutoHyphens/>
        <w:spacing w:after="0" w:line="240" w:lineRule="auto"/>
        <w:ind w:right="113"/>
        <w:rPr>
          <w:rFonts w:ascii="Times New Roman" w:eastAsia="Times New Roman" w:hAnsi="Times New Roman" w:cs="Times New Roman"/>
          <w:b/>
          <w:sz w:val="20"/>
          <w:szCs w:val="20"/>
          <w:lang w:eastAsia="ar-SA"/>
        </w:rPr>
      </w:pPr>
    </w:p>
    <w:p w14:paraId="351091EE"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Formular 3</w:t>
      </w:r>
    </w:p>
    <w:p w14:paraId="57BB19D9"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OPERATOR ECONOMIC</w:t>
      </w:r>
    </w:p>
    <w:p w14:paraId="3FDB712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_______________________ (</w:t>
      </w:r>
      <w:r w:rsidRPr="00426A9A">
        <w:rPr>
          <w:rFonts w:ascii="Times New Roman" w:eastAsia="Times New Roman" w:hAnsi="Times New Roman" w:cs="Times New Roman"/>
          <w:b/>
          <w:i/>
          <w:sz w:val="20"/>
          <w:szCs w:val="20"/>
          <w:lang w:eastAsia="ar-SA"/>
        </w:rPr>
        <w:t>denumire</w:t>
      </w:r>
      <w:r w:rsidRPr="00426A9A">
        <w:rPr>
          <w:rFonts w:ascii="Times New Roman" w:eastAsia="Times New Roman" w:hAnsi="Times New Roman" w:cs="Times New Roman"/>
          <w:sz w:val="20"/>
          <w:szCs w:val="20"/>
          <w:lang w:eastAsia="ar-SA"/>
        </w:rPr>
        <w:t>)</w:t>
      </w:r>
    </w:p>
    <w:p w14:paraId="608FA38D"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01824AA4" w14:textId="77777777" w:rsidR="00F94EB0" w:rsidRPr="00426A9A" w:rsidRDefault="00F94EB0" w:rsidP="00F94EB0">
      <w:pPr>
        <w:suppressAutoHyphens/>
        <w:spacing w:after="0" w:line="240" w:lineRule="auto"/>
        <w:jc w:val="center"/>
        <w:rPr>
          <w:rFonts w:ascii="Times New Roman" w:eastAsia="Times New Roman" w:hAnsi="Times New Roman" w:cs="Times New Roman"/>
          <w:b/>
          <w:sz w:val="20"/>
          <w:szCs w:val="20"/>
          <w:lang w:eastAsia="ar-SA"/>
        </w:rPr>
      </w:pPr>
    </w:p>
    <w:p w14:paraId="7E763710" w14:textId="77777777" w:rsidR="00F94EB0" w:rsidRPr="00426A9A" w:rsidRDefault="00F94EB0" w:rsidP="00F94EB0">
      <w:pPr>
        <w:suppressAutoHyphens/>
        <w:spacing w:after="0" w:line="240" w:lineRule="auto"/>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IMPUTERNICIRE</w:t>
      </w:r>
    </w:p>
    <w:p w14:paraId="182B5794"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51CB8408" w14:textId="18BCCE04"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b/>
          <w:sz w:val="20"/>
          <w:szCs w:val="20"/>
          <w:lang w:eastAsia="ar-SA"/>
        </w:rPr>
        <w:t>Subsemnatul(a)</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i/>
          <w:sz w:val="20"/>
          <w:szCs w:val="20"/>
          <w:lang w:eastAsia="ar-SA"/>
        </w:rPr>
        <w:t>nume/ prenume</w:t>
      </w:r>
      <w:r w:rsidRPr="00426A9A">
        <w:rPr>
          <w:rFonts w:ascii="Times New Roman" w:eastAsia="Times New Roman" w:hAnsi="Times New Roman" w:cs="Times New Roman"/>
          <w:sz w:val="20"/>
          <w:szCs w:val="20"/>
          <w:lang w:eastAsia="ar-SA"/>
        </w:rPr>
        <w:t>), domiciliat(a) in …………………………………………… (</w:t>
      </w:r>
      <w:r w:rsidRPr="00426A9A">
        <w:rPr>
          <w:rFonts w:ascii="Times New Roman" w:eastAsia="Times New Roman" w:hAnsi="Times New Roman" w:cs="Times New Roman"/>
          <w:i/>
          <w:sz w:val="20"/>
          <w:szCs w:val="20"/>
          <w:lang w:eastAsia="ar-SA"/>
        </w:rPr>
        <w:t>adresa de domiciliu</w:t>
      </w:r>
      <w:r w:rsidRPr="00426A9A">
        <w:rPr>
          <w:rFonts w:ascii="Times New Roman" w:eastAsia="Times New Roman" w:hAnsi="Times New Roman" w:cs="Times New Roman"/>
          <w:sz w:val="20"/>
          <w:szCs w:val="20"/>
          <w:lang w:eastAsia="ar-SA"/>
        </w:rPr>
        <w:t>), identificat(a) cu act de identitate (</w:t>
      </w:r>
      <w:r w:rsidRPr="00426A9A">
        <w:rPr>
          <w:rFonts w:ascii="Times New Roman" w:eastAsia="Times New Roman" w:hAnsi="Times New Roman" w:cs="Times New Roman"/>
          <w:i/>
          <w:sz w:val="20"/>
          <w:szCs w:val="20"/>
          <w:lang w:eastAsia="ar-SA"/>
        </w:rPr>
        <w:t>CI/ Pașaport</w:t>
      </w:r>
      <w:r w:rsidRPr="00426A9A">
        <w:rPr>
          <w:rFonts w:ascii="Times New Roman" w:eastAsia="Times New Roman" w:hAnsi="Times New Roman" w:cs="Times New Roman"/>
          <w:sz w:val="20"/>
          <w:szCs w:val="20"/>
          <w:lang w:eastAsia="ar-SA"/>
        </w:rPr>
        <w:t xml:space="preserve">), seria ……, nr. ………, eliberat de...................., la data de …………, CNP …………………., </w:t>
      </w:r>
      <w:r w:rsidRPr="00426A9A">
        <w:rPr>
          <w:rFonts w:ascii="Times New Roman" w:eastAsia="Times New Roman" w:hAnsi="Times New Roman" w:cs="Times New Roman"/>
          <w:b/>
          <w:sz w:val="20"/>
          <w:szCs w:val="20"/>
          <w:lang w:eastAsia="ar-SA"/>
        </w:rPr>
        <w:t>in calitate de</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i/>
          <w:sz w:val="20"/>
          <w:szCs w:val="20"/>
          <w:lang w:eastAsia="ar-SA"/>
        </w:rPr>
        <w:t xml:space="preserve">reprezentant legal </w:t>
      </w:r>
      <w:r w:rsidRPr="00426A9A">
        <w:rPr>
          <w:rFonts w:ascii="Times New Roman" w:eastAsia="Times New Roman" w:hAnsi="Times New Roman" w:cs="Times New Roman"/>
          <w:b/>
          <w:sz w:val="20"/>
          <w:szCs w:val="20"/>
          <w:lang w:eastAsia="ar-SA"/>
        </w:rPr>
        <w:t>al Ofertantului/ Ofertantului asociat/ Terţului susţinător/ Subcontractantului</w:t>
      </w:r>
      <w:r w:rsidRPr="00426A9A">
        <w:rPr>
          <w:rFonts w:ascii="Times New Roman" w:eastAsia="Times New Roman" w:hAnsi="Times New Roman" w:cs="Times New Roman"/>
          <w:sz w:val="20"/>
          <w:szCs w:val="20"/>
          <w:lang w:eastAsia="ar-SA"/>
        </w:rPr>
        <w:t xml:space="preserve"> ……………………………… (</w:t>
      </w:r>
      <w:r w:rsidRPr="00426A9A">
        <w:rPr>
          <w:rFonts w:ascii="Times New Roman" w:eastAsia="Times New Roman" w:hAnsi="Times New Roman" w:cs="Times New Roman"/>
          <w:i/>
          <w:sz w:val="20"/>
          <w:szCs w:val="20"/>
          <w:lang w:eastAsia="ar-SA"/>
        </w:rPr>
        <w:t>denumire</w:t>
      </w:r>
      <w:r w:rsidRPr="00426A9A">
        <w:rPr>
          <w:rFonts w:ascii="Times New Roman" w:eastAsia="Times New Roman" w:hAnsi="Times New Roman" w:cs="Times New Roman"/>
          <w:sz w:val="20"/>
          <w:szCs w:val="20"/>
          <w:lang w:eastAsia="ar-SA"/>
        </w:rPr>
        <w:t>), cu sediul in …………………………….. (</w:t>
      </w:r>
      <w:r w:rsidRPr="00426A9A">
        <w:rPr>
          <w:rFonts w:ascii="Times New Roman" w:eastAsia="Times New Roman" w:hAnsi="Times New Roman" w:cs="Times New Roman"/>
          <w:i/>
          <w:sz w:val="20"/>
          <w:szCs w:val="20"/>
          <w:lang w:eastAsia="ar-SA"/>
        </w:rPr>
        <w:t>adresa operatorului economic</w:t>
      </w:r>
      <w:r w:rsidRPr="00426A9A">
        <w:rPr>
          <w:rFonts w:ascii="Times New Roman" w:eastAsia="Times New Roman" w:hAnsi="Times New Roman" w:cs="Times New Roman"/>
          <w:sz w:val="20"/>
          <w:szCs w:val="20"/>
          <w:lang w:eastAsia="ar-SA"/>
        </w:rPr>
        <w:t>),  CUI nr. ....., CIF nr. ......, împuternicesc prin prezenta pe Dl./ Dna. ………………….……, domiciliat(a) in …………………………………………… (</w:t>
      </w:r>
      <w:r w:rsidRPr="00426A9A">
        <w:rPr>
          <w:rFonts w:ascii="Times New Roman" w:eastAsia="Times New Roman" w:hAnsi="Times New Roman" w:cs="Times New Roman"/>
          <w:i/>
          <w:sz w:val="20"/>
          <w:szCs w:val="20"/>
          <w:lang w:eastAsia="ar-SA"/>
        </w:rPr>
        <w:t>adresa de domiciliu</w:t>
      </w:r>
      <w:r w:rsidRPr="00426A9A">
        <w:rPr>
          <w:rFonts w:ascii="Times New Roman" w:eastAsia="Times New Roman" w:hAnsi="Times New Roman" w:cs="Times New Roman"/>
          <w:sz w:val="20"/>
          <w:szCs w:val="20"/>
          <w:lang w:eastAsia="ar-SA"/>
        </w:rPr>
        <w:t>), identificat(a) cu act de identitate (</w:t>
      </w:r>
      <w:r w:rsidRPr="00426A9A">
        <w:rPr>
          <w:rFonts w:ascii="Times New Roman" w:eastAsia="Times New Roman" w:hAnsi="Times New Roman" w:cs="Times New Roman"/>
          <w:i/>
          <w:sz w:val="20"/>
          <w:szCs w:val="20"/>
          <w:lang w:eastAsia="ar-SA"/>
        </w:rPr>
        <w:t>CI/ Pașaport</w:t>
      </w:r>
      <w:r w:rsidRPr="00426A9A">
        <w:rPr>
          <w:rFonts w:ascii="Times New Roman" w:eastAsia="Times New Roman" w:hAnsi="Times New Roman" w:cs="Times New Roman"/>
          <w:sz w:val="20"/>
          <w:szCs w:val="20"/>
          <w:lang w:eastAsia="ar-SA"/>
        </w:rPr>
        <w:t xml:space="preserve">), seria ……, nr. ………, eliberat de ……......................, la data de …………, CNP ……………………., având funcția de ……………………......, să semneze cu semnătura electronica extinsa, bazata pe un certificat calificat, eliberat de un furnizor de servicii de certificare acreditat, următoarele documente depuse in cadrul procedurii de atribuire a contractului privind </w:t>
      </w:r>
      <w:r w:rsidR="0095737C"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r w:rsidR="00B457F8" w:rsidRPr="00426A9A">
        <w:rPr>
          <w:rFonts w:ascii="Times New Roman" w:eastAsia="Times New Roman" w:hAnsi="Times New Roman" w:cs="Times New Roman"/>
          <w:b/>
          <w:sz w:val="20"/>
          <w:szCs w:val="20"/>
          <w:lang w:eastAsia="ro-RO"/>
        </w:rPr>
        <w:t xml:space="preserve"> </w:t>
      </w:r>
      <w:r w:rsidR="00254F7D" w:rsidRPr="00426A9A">
        <w:rPr>
          <w:rFonts w:ascii="Times New Roman" w:eastAsia="Times New Roman" w:hAnsi="Times New Roman" w:cs="Times New Roman"/>
          <w:bCs/>
          <w:sz w:val="20"/>
          <w:szCs w:val="20"/>
          <w:lang w:eastAsia="ar-SA"/>
        </w:rPr>
        <w:t>finanțate prin Planul Național de Redresare și Reziliență</w:t>
      </w:r>
      <w:r w:rsidRPr="00426A9A">
        <w:rPr>
          <w:rFonts w:ascii="Times New Roman" w:eastAsia="Times New Roman" w:hAnsi="Times New Roman" w:cs="Times New Roman"/>
          <w:b/>
          <w:bCs/>
          <w:sz w:val="20"/>
          <w:szCs w:val="20"/>
          <w:lang w:eastAsia="ar-SA"/>
        </w:rPr>
        <w:t>;</w:t>
      </w:r>
    </w:p>
    <w:p w14:paraId="07951AC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 Garanţia de participare (inclusiv orice alte documente aferente acesteia);</w:t>
      </w:r>
    </w:p>
    <w:p w14:paraId="7E2FE42E"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 Oferta;</w:t>
      </w:r>
    </w:p>
    <w:p w14:paraId="0E51ADE7"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3. Documentul Unic de Achiziţie European (DUAE);</w:t>
      </w:r>
    </w:p>
    <w:p w14:paraId="6E892DB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4. Documentele de calificare;</w:t>
      </w:r>
    </w:p>
    <w:p w14:paraId="1FAAB0AD"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 Răspunsurile la solicitările de clarificări;</w:t>
      </w:r>
    </w:p>
    <w:p w14:paraId="72489A83" w14:textId="77777777" w:rsidR="00F94EB0" w:rsidRPr="00426A9A" w:rsidRDefault="00F94EB0" w:rsidP="00F94EB0">
      <w:pPr>
        <w:suppressAutoHyphens/>
        <w:spacing w:after="12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6. Orice alta corespondenta cu Autoritatea Contractanta pe parcursul procedurii de atribuire.</w:t>
      </w:r>
    </w:p>
    <w:p w14:paraId="665C803C"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Înţeleg că în cazul în care această declaraţie nu este conformă cu realitatea sunt pasibil de încălcarea prevederilor legislaţiei penale privind falsul în declaraţii si sunt de acord cu orice decizie a Autorităţii Contractante referitoare la excluderea din procedura pentru atribuirea contractelor de achiziţie publica.</w:t>
      </w:r>
    </w:p>
    <w:p w14:paraId="05B06653"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5B52408A"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7D82C56C"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Data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Denumirea mandantului</w:t>
      </w:r>
    </w:p>
    <w:p w14:paraId="1CDCB187"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S.C. _________________________</w:t>
      </w:r>
    </w:p>
    <w:p w14:paraId="59935418"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reprezentată legal prin</w:t>
      </w:r>
    </w:p>
    <w:p w14:paraId="040E0493"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_________________________</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_________________________</w:t>
      </w:r>
    </w:p>
    <w:p w14:paraId="28D2257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numele persoanei împuternicite</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w:t>
      </w:r>
      <w:r w:rsidRPr="00426A9A">
        <w:rPr>
          <w:rFonts w:ascii="Times New Roman" w:eastAsia="Times New Roman" w:hAnsi="Times New Roman" w:cs="Times New Roman"/>
          <w:i/>
          <w:sz w:val="20"/>
          <w:szCs w:val="20"/>
          <w:lang w:eastAsia="ar-SA"/>
        </w:rPr>
        <w:t>Nume, prenume</w:t>
      </w:r>
      <w:r w:rsidRPr="00426A9A">
        <w:rPr>
          <w:rFonts w:ascii="Times New Roman" w:eastAsia="Times New Roman" w:hAnsi="Times New Roman" w:cs="Times New Roman"/>
          <w:sz w:val="20"/>
          <w:szCs w:val="20"/>
          <w:lang w:eastAsia="ar-SA"/>
        </w:rPr>
        <w:t>)</w:t>
      </w:r>
    </w:p>
    <w:p w14:paraId="20F30FB5"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având funcția de</w:t>
      </w:r>
    </w:p>
    <w:p w14:paraId="27AE5A5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_________________________                                                        _________________________</w:t>
      </w:r>
    </w:p>
    <w:p w14:paraId="66CB7472" w14:textId="77777777" w:rsidR="00F94EB0" w:rsidRPr="00426A9A" w:rsidRDefault="00F94EB0" w:rsidP="00F94EB0">
      <w:pPr>
        <w:suppressAutoHyphens/>
        <w:spacing w:after="0" w:line="240" w:lineRule="auto"/>
        <w:jc w:val="both"/>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semnătura  persoanei împuternicite</w:t>
      </w: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ab/>
      </w:r>
      <w:r w:rsidRPr="00426A9A">
        <w:rPr>
          <w:rFonts w:ascii="Times New Roman" w:eastAsia="Times New Roman" w:hAnsi="Times New Roman" w:cs="Times New Roman"/>
          <w:i/>
          <w:sz w:val="20"/>
          <w:szCs w:val="20"/>
          <w:lang w:eastAsia="ar-SA"/>
        </w:rPr>
        <w:tab/>
        <w:t xml:space="preserve">                                       (Funcţie)</w:t>
      </w:r>
    </w:p>
    <w:p w14:paraId="263F1AE6"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i/>
          <w:sz w:val="20"/>
          <w:szCs w:val="20"/>
          <w:lang w:eastAsia="ar-SA"/>
        </w:rPr>
        <w:t xml:space="preserve">    </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___________________________</w:t>
      </w:r>
    </w:p>
    <w:p w14:paraId="5DF7A918" w14:textId="77777777" w:rsidR="00F94EB0" w:rsidRPr="00426A9A" w:rsidRDefault="00F94EB0" w:rsidP="00F94EB0">
      <w:pPr>
        <w:suppressAutoHyphens/>
        <w:spacing w:after="0" w:line="240" w:lineRule="auto"/>
        <w:jc w:val="both"/>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i/>
          <w:sz w:val="20"/>
          <w:szCs w:val="20"/>
          <w:lang w:eastAsia="ar-SA"/>
        </w:rPr>
        <w:t>Semnătura autorizată</w:t>
      </w:r>
      <w:r w:rsidRPr="00426A9A">
        <w:rPr>
          <w:rFonts w:ascii="Times New Roman" w:eastAsia="Times New Roman" w:hAnsi="Times New Roman" w:cs="Times New Roman"/>
          <w:sz w:val="20"/>
          <w:szCs w:val="20"/>
          <w:lang w:eastAsia="ar-SA"/>
        </w:rPr>
        <w:t>)</w:t>
      </w:r>
    </w:p>
    <w:p w14:paraId="011ED8C3" w14:textId="77777777" w:rsidR="00F94EB0" w:rsidRPr="00426A9A" w:rsidRDefault="00F94EB0" w:rsidP="00F94EB0">
      <w:pPr>
        <w:suppressAutoHyphens/>
        <w:spacing w:after="0" w:line="240" w:lineRule="auto"/>
        <w:jc w:val="both"/>
        <w:rPr>
          <w:rFonts w:ascii="Times New Roman" w:eastAsia="Times New Roman" w:hAnsi="Times New Roman" w:cs="Times New Roman"/>
          <w:b/>
          <w:sz w:val="20"/>
          <w:szCs w:val="20"/>
          <w:lang w:eastAsia="ar-SA"/>
        </w:rPr>
      </w:pPr>
    </w:p>
    <w:p w14:paraId="176E588E" w14:textId="77777777" w:rsidR="00F94EB0" w:rsidRPr="00426A9A" w:rsidRDefault="00F94EB0" w:rsidP="00F94EB0">
      <w:pPr>
        <w:suppressAutoHyphens/>
        <w:spacing w:after="0" w:line="240" w:lineRule="auto"/>
        <w:jc w:val="both"/>
        <w:rPr>
          <w:rFonts w:ascii="Times New Roman" w:eastAsia="Times New Roman" w:hAnsi="Times New Roman" w:cs="Times New Roman"/>
          <w:b/>
          <w:sz w:val="20"/>
          <w:szCs w:val="20"/>
          <w:lang w:eastAsia="ar-SA"/>
        </w:rPr>
      </w:pPr>
    </w:p>
    <w:p w14:paraId="7F47FD66" w14:textId="77777777" w:rsidR="00F94EB0" w:rsidRPr="00426A9A" w:rsidRDefault="00F94EB0" w:rsidP="00F94EB0">
      <w:pPr>
        <w:suppressAutoHyphens/>
        <w:spacing w:after="0" w:line="240" w:lineRule="auto"/>
        <w:jc w:val="both"/>
        <w:rPr>
          <w:rFonts w:ascii="Times New Roman" w:eastAsia="Times New Roman" w:hAnsi="Times New Roman" w:cs="Times New Roman"/>
          <w:b/>
          <w:sz w:val="20"/>
          <w:szCs w:val="20"/>
          <w:lang w:eastAsia="ar-SA"/>
        </w:rPr>
      </w:pPr>
    </w:p>
    <w:p w14:paraId="07D13825" w14:textId="77777777" w:rsidR="00F94EB0" w:rsidRPr="00426A9A" w:rsidRDefault="00F94EB0" w:rsidP="00F94EB0">
      <w:pPr>
        <w:suppressAutoHyphens/>
        <w:spacing w:after="0" w:line="240" w:lineRule="auto"/>
        <w:jc w:val="both"/>
        <w:rPr>
          <w:rFonts w:ascii="Times New Roman" w:eastAsia="Times New Roman" w:hAnsi="Times New Roman" w:cs="Times New Roman"/>
          <w:b/>
          <w:sz w:val="20"/>
          <w:szCs w:val="20"/>
          <w:lang w:eastAsia="ar-SA"/>
        </w:rPr>
      </w:pPr>
    </w:p>
    <w:p w14:paraId="5E83D802"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0302B3B3"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19B48DE1"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3EB3BEE4"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10AF0C9E"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2683D06F"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6FE6CB96" w14:textId="77777777" w:rsidR="00067944" w:rsidRPr="00426A9A" w:rsidRDefault="00067944" w:rsidP="00F94EB0">
      <w:pPr>
        <w:suppressAutoHyphens/>
        <w:spacing w:after="0" w:line="240" w:lineRule="auto"/>
        <w:jc w:val="both"/>
        <w:rPr>
          <w:rFonts w:ascii="Times New Roman" w:eastAsia="Times New Roman" w:hAnsi="Times New Roman" w:cs="Times New Roman"/>
          <w:b/>
          <w:sz w:val="20"/>
          <w:szCs w:val="20"/>
          <w:lang w:eastAsia="ar-SA"/>
        </w:rPr>
      </w:pPr>
    </w:p>
    <w:p w14:paraId="041D3401" w14:textId="77777777" w:rsidR="00067944" w:rsidRPr="00426A9A" w:rsidRDefault="00067944" w:rsidP="00F94EB0">
      <w:pPr>
        <w:suppressAutoHyphens/>
        <w:spacing w:after="0" w:line="240" w:lineRule="auto"/>
        <w:jc w:val="both"/>
        <w:rPr>
          <w:rFonts w:ascii="Times New Roman" w:eastAsia="Times New Roman" w:hAnsi="Times New Roman" w:cs="Times New Roman"/>
          <w:b/>
          <w:sz w:val="20"/>
          <w:szCs w:val="20"/>
          <w:lang w:eastAsia="ar-SA"/>
        </w:rPr>
      </w:pPr>
    </w:p>
    <w:p w14:paraId="6F60BD3D" w14:textId="77777777" w:rsidR="00067944" w:rsidRPr="00426A9A" w:rsidRDefault="00067944" w:rsidP="00F94EB0">
      <w:pPr>
        <w:suppressAutoHyphens/>
        <w:spacing w:after="0" w:line="240" w:lineRule="auto"/>
        <w:jc w:val="both"/>
        <w:rPr>
          <w:rFonts w:ascii="Times New Roman" w:eastAsia="Times New Roman" w:hAnsi="Times New Roman" w:cs="Times New Roman"/>
          <w:b/>
          <w:sz w:val="20"/>
          <w:szCs w:val="20"/>
          <w:lang w:eastAsia="ar-SA"/>
        </w:rPr>
      </w:pPr>
    </w:p>
    <w:p w14:paraId="6D48B3CF" w14:textId="77777777" w:rsidR="00067944" w:rsidRPr="00426A9A" w:rsidRDefault="00067944" w:rsidP="00F94EB0">
      <w:pPr>
        <w:suppressAutoHyphens/>
        <w:spacing w:after="0" w:line="240" w:lineRule="auto"/>
        <w:jc w:val="both"/>
        <w:rPr>
          <w:rFonts w:ascii="Times New Roman" w:eastAsia="Times New Roman" w:hAnsi="Times New Roman" w:cs="Times New Roman"/>
          <w:b/>
          <w:sz w:val="20"/>
          <w:szCs w:val="20"/>
          <w:lang w:eastAsia="ar-SA"/>
        </w:rPr>
      </w:pPr>
    </w:p>
    <w:p w14:paraId="192706B6" w14:textId="77777777" w:rsidR="00067944" w:rsidRPr="00426A9A" w:rsidRDefault="00067944" w:rsidP="00F94EB0">
      <w:pPr>
        <w:suppressAutoHyphens/>
        <w:spacing w:after="0" w:line="240" w:lineRule="auto"/>
        <w:jc w:val="both"/>
        <w:rPr>
          <w:rFonts w:ascii="Times New Roman" w:eastAsia="Times New Roman" w:hAnsi="Times New Roman" w:cs="Times New Roman"/>
          <w:b/>
          <w:sz w:val="20"/>
          <w:szCs w:val="20"/>
          <w:lang w:eastAsia="ar-SA"/>
        </w:rPr>
      </w:pPr>
    </w:p>
    <w:p w14:paraId="093926FF" w14:textId="77777777" w:rsidR="00067944" w:rsidRPr="00426A9A" w:rsidRDefault="00067944" w:rsidP="00F94EB0">
      <w:pPr>
        <w:suppressAutoHyphens/>
        <w:spacing w:after="0" w:line="240" w:lineRule="auto"/>
        <w:jc w:val="both"/>
        <w:rPr>
          <w:rFonts w:ascii="Times New Roman" w:eastAsia="Times New Roman" w:hAnsi="Times New Roman" w:cs="Times New Roman"/>
          <w:b/>
          <w:sz w:val="20"/>
          <w:szCs w:val="20"/>
          <w:lang w:eastAsia="ar-SA"/>
        </w:rPr>
      </w:pPr>
    </w:p>
    <w:p w14:paraId="29DFED4B"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21D0F323" w14:textId="77777777" w:rsidR="00B07D02" w:rsidRPr="00426A9A" w:rsidRDefault="00B07D02" w:rsidP="00F94EB0">
      <w:pPr>
        <w:suppressAutoHyphens/>
        <w:spacing w:after="0" w:line="240" w:lineRule="auto"/>
        <w:jc w:val="both"/>
        <w:rPr>
          <w:rFonts w:ascii="Times New Roman" w:eastAsia="Times New Roman" w:hAnsi="Times New Roman" w:cs="Times New Roman"/>
          <w:b/>
          <w:sz w:val="20"/>
          <w:szCs w:val="20"/>
          <w:lang w:eastAsia="ar-SA"/>
        </w:rPr>
      </w:pPr>
    </w:p>
    <w:p w14:paraId="0E9F2E37" w14:textId="77777777" w:rsidR="007706A5" w:rsidRPr="00426A9A" w:rsidRDefault="007706A5" w:rsidP="00F94EB0">
      <w:pPr>
        <w:suppressAutoHyphens/>
        <w:spacing w:after="0" w:line="240" w:lineRule="auto"/>
        <w:jc w:val="both"/>
        <w:rPr>
          <w:rFonts w:ascii="Times New Roman" w:eastAsia="Times New Roman" w:hAnsi="Times New Roman" w:cs="Times New Roman"/>
          <w:b/>
          <w:sz w:val="20"/>
          <w:szCs w:val="20"/>
          <w:lang w:eastAsia="ar-SA"/>
        </w:rPr>
      </w:pPr>
    </w:p>
    <w:p w14:paraId="302C43DC" w14:textId="77777777" w:rsidR="00330E09" w:rsidRPr="00426A9A" w:rsidRDefault="00330E09"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5E9F413F"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Formular 4</w:t>
      </w:r>
    </w:p>
    <w:p w14:paraId="1E96F73D"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b/>
          <w:sz w:val="20"/>
          <w:szCs w:val="20"/>
          <w:lang w:eastAsia="ar-SA"/>
        </w:rPr>
      </w:pPr>
    </w:p>
    <w:p w14:paraId="2097A17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 xml:space="preserve">NOTA: </w:t>
      </w:r>
    </w:p>
    <w:p w14:paraId="741A6F47"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2"/>
        <w:rPr>
          <w:rFonts w:ascii="Times New Roman" w:eastAsia="Calibri"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-Acest formular se va completa de către lider si va fi semnat de toți asociații ;</w:t>
      </w:r>
    </w:p>
    <w:p w14:paraId="352BEC35" w14:textId="77777777" w:rsidR="00F94EB0" w:rsidRPr="00426A9A" w:rsidRDefault="00F94EB0" w:rsidP="00F94EB0">
      <w:pPr>
        <w:tabs>
          <w:tab w:val="left" w:pos="270"/>
        </w:tabs>
        <w:suppressAutoHyphens/>
        <w:spacing w:after="0" w:line="240" w:lineRule="auto"/>
        <w:rPr>
          <w:rFonts w:ascii="Times New Roman" w:eastAsia="Times New Roman" w:hAnsi="Times New Roman" w:cs="Times New Roman"/>
          <w:b/>
          <w:i/>
          <w:sz w:val="20"/>
          <w:szCs w:val="20"/>
          <w:lang w:eastAsia="ar-SA"/>
        </w:rPr>
      </w:pPr>
      <w:r w:rsidRPr="00426A9A">
        <w:rPr>
          <w:rFonts w:ascii="Times New Roman" w:eastAsia="Calibri" w:hAnsi="Times New Roman" w:cs="Times New Roman"/>
          <w:b/>
          <w:i/>
          <w:sz w:val="20"/>
          <w:szCs w:val="20"/>
          <w:lang w:eastAsia="ar-SA"/>
        </w:rPr>
        <w:t xml:space="preserve">-Prezentul acord de asociere constituie un model orientativ şi se va completa în funcţie de cerinţele specifice ale obiectului contractului. </w:t>
      </w:r>
    </w:p>
    <w:p w14:paraId="71117901"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i/>
          <w:sz w:val="20"/>
          <w:szCs w:val="20"/>
          <w:lang w:eastAsia="ar-SA"/>
        </w:rPr>
      </w:pPr>
    </w:p>
    <w:p w14:paraId="465C0DB4"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MODEL</w:t>
      </w:r>
    </w:p>
    <w:p w14:paraId="5486936C"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ACORD DE ASOCIERE</w:t>
      </w:r>
    </w:p>
    <w:p w14:paraId="49D278B1"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în vederea participării la procedura de atribuire a contractului de achiziţie publica</w:t>
      </w:r>
    </w:p>
    <w:p w14:paraId="2A6CEBB4"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2F9B2438"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Prezentul acord de asociere are ca temei legal art. 53 din Legea nr 98/2016 precum şi art.147 din Hotărârea Guvernului nr. 395/2016 din 2 iunie 2016 pentru aprobarea Normelor metodologice de aplicare a prevederilor referitoare la atribuirea contractului de achiziţie publică/acordului-cadru din Legea nr. 98/2016 privind achiziţiile publice.</w:t>
      </w:r>
    </w:p>
    <w:p w14:paraId="6DC94B4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sz w:val="20"/>
          <w:szCs w:val="20"/>
          <w:lang w:eastAsia="ar-SA"/>
        </w:rPr>
        <w:tab/>
      </w:r>
    </w:p>
    <w:p w14:paraId="5E5A32A4"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1.</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b/>
          <w:sz w:val="20"/>
          <w:szCs w:val="20"/>
          <w:lang w:eastAsia="ar-SA"/>
        </w:rPr>
        <w:t xml:space="preserve">PARTILE ACORDULUI </w:t>
      </w:r>
    </w:p>
    <w:p w14:paraId="4555B8FC"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Prezentul acord se încheie între :</w:t>
      </w:r>
    </w:p>
    <w:p w14:paraId="04A67B9C"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S.C........................., cu sediul în ....................., str. .....................nr.........., telefon ..........., fax ............, înmatriculata la Registrul Comerțului din ......................... sub nr. ................., cod unic de înregistrare ..............., cont bancar in care se vor efectua plăţile de către Beneficiar ................., deschis la Trezoreria...................., reprezentata de .............................. având funcția de....................., în calitate de asociat - </w:t>
      </w:r>
      <w:r w:rsidRPr="00426A9A">
        <w:rPr>
          <w:rFonts w:ascii="Times New Roman" w:eastAsia="Times New Roman" w:hAnsi="Times New Roman" w:cs="Times New Roman"/>
          <w:b/>
          <w:sz w:val="20"/>
          <w:szCs w:val="20"/>
          <w:lang w:eastAsia="ar-SA"/>
        </w:rPr>
        <w:t>LIDER DE ASOCIERE</w:t>
      </w:r>
    </w:p>
    <w:p w14:paraId="01E0BDE8"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si </w:t>
      </w:r>
    </w:p>
    <w:p w14:paraId="25E22388" w14:textId="77777777" w:rsidR="00F94EB0" w:rsidRPr="00426A9A" w:rsidRDefault="00F94EB0" w:rsidP="00F94EB0">
      <w:pPr>
        <w:suppressAutoHyphens/>
        <w:spacing w:after="0" w:line="240" w:lineRule="auto"/>
        <w:jc w:val="both"/>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sz w:val="20"/>
          <w:szCs w:val="20"/>
          <w:lang w:eastAsia="ar-SA"/>
        </w:rPr>
        <w:t xml:space="preserve">S.C...................., cu sediul în ..................., str. ....................., nr............, telefon ............, fax .................., înmatriculata la Registrul Comerțului din ......................, sub nr. .............., cod unic de înregistrare ......................, cont ......................, deschis la .............................., reprezentata de ....................., având funcția de ........................., în calitate de </w:t>
      </w:r>
      <w:r w:rsidRPr="00426A9A">
        <w:rPr>
          <w:rFonts w:ascii="Times New Roman" w:eastAsia="Times New Roman" w:hAnsi="Times New Roman" w:cs="Times New Roman"/>
          <w:b/>
          <w:sz w:val="20"/>
          <w:szCs w:val="20"/>
          <w:lang w:eastAsia="ar-SA"/>
        </w:rPr>
        <w:t>ASOCIAT</w:t>
      </w:r>
    </w:p>
    <w:p w14:paraId="6F79DF5D"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2. OBIECTUL ACORDULUI</w:t>
      </w:r>
      <w:r w:rsidRPr="00426A9A">
        <w:rPr>
          <w:rFonts w:ascii="Times New Roman" w:eastAsia="Times New Roman" w:hAnsi="Times New Roman" w:cs="Times New Roman"/>
          <w:b/>
          <w:sz w:val="20"/>
          <w:szCs w:val="20"/>
          <w:lang w:eastAsia="ar-SA"/>
        </w:rPr>
        <w:tab/>
      </w:r>
    </w:p>
    <w:p w14:paraId="317AE427" w14:textId="77777777" w:rsidR="00F94EB0" w:rsidRPr="00426A9A" w:rsidRDefault="00F94EB0" w:rsidP="00F94EB0">
      <w:pPr>
        <w:suppressAutoHyphens/>
        <w:spacing w:after="0" w:line="240" w:lineRule="auto"/>
        <w:jc w:val="both"/>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 xml:space="preserve">2.1. Părţile convin înființarea unei Asocieri compusa din: </w:t>
      </w:r>
    </w:p>
    <w:p w14:paraId="528F7F43" w14:textId="77777777" w:rsidR="00F94EB0" w:rsidRPr="00426A9A" w:rsidRDefault="00F94EB0" w:rsidP="00F94EB0">
      <w:pPr>
        <w:suppressAutoHyphens/>
        <w:spacing w:after="0" w:line="276" w:lineRule="auto"/>
        <w:jc w:val="both"/>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i/>
          <w:sz w:val="20"/>
          <w:szCs w:val="20"/>
          <w:lang w:eastAsia="ar-SA"/>
        </w:rPr>
        <w:t>-lider de asociere)</w:t>
      </w:r>
      <w:r w:rsidRPr="00426A9A">
        <w:rPr>
          <w:rFonts w:ascii="Times New Roman" w:eastAsia="Times New Roman" w:hAnsi="Times New Roman" w:cs="Times New Roman"/>
          <w:sz w:val="20"/>
          <w:szCs w:val="20"/>
          <w:lang w:eastAsia="ar-SA"/>
        </w:rPr>
        <w:t>...............................;</w:t>
      </w:r>
    </w:p>
    <w:p w14:paraId="66121809" w14:textId="77777777" w:rsidR="00F94EB0" w:rsidRPr="00426A9A" w:rsidRDefault="00F94EB0" w:rsidP="00F94EB0">
      <w:pPr>
        <w:suppressAutoHyphens/>
        <w:spacing w:after="0" w:line="276" w:lineRule="auto"/>
        <w:jc w:val="both"/>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i/>
          <w:sz w:val="20"/>
          <w:szCs w:val="20"/>
          <w:lang w:eastAsia="ar-SA"/>
        </w:rPr>
        <w:t>- Asociat 1)</w:t>
      </w:r>
      <w:r w:rsidRPr="00426A9A">
        <w:rPr>
          <w:rFonts w:ascii="Times New Roman" w:eastAsia="Times New Roman" w:hAnsi="Times New Roman" w:cs="Times New Roman"/>
          <w:sz w:val="20"/>
          <w:szCs w:val="20"/>
          <w:lang w:eastAsia="ar-SA"/>
        </w:rPr>
        <w:t xml:space="preserve"> .........................................;</w:t>
      </w:r>
    </w:p>
    <w:p w14:paraId="5F310448" w14:textId="77777777" w:rsidR="00F94EB0" w:rsidRPr="00426A9A" w:rsidRDefault="00F94EB0" w:rsidP="00F94EB0">
      <w:pPr>
        <w:suppressAutoHyphens/>
        <w:spacing w:after="0" w:line="276"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i/>
          <w:sz w:val="20"/>
          <w:szCs w:val="20"/>
          <w:lang w:eastAsia="ar-SA"/>
        </w:rPr>
        <w:t>- Asociat n),</w:t>
      </w:r>
      <w:r w:rsidRPr="00426A9A">
        <w:rPr>
          <w:rFonts w:ascii="Times New Roman" w:eastAsia="Times New Roman" w:hAnsi="Times New Roman" w:cs="Times New Roman"/>
          <w:sz w:val="20"/>
          <w:szCs w:val="20"/>
          <w:lang w:eastAsia="ar-SA"/>
        </w:rPr>
        <w:t xml:space="preserve">  ........................................</w:t>
      </w:r>
    </w:p>
    <w:p w14:paraId="767E3763"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2.2. Asociații au convenit să desfăşoare în comun</w:t>
      </w:r>
      <w:r w:rsidRPr="00426A9A">
        <w:rPr>
          <w:rFonts w:ascii="Times New Roman" w:eastAsia="Calibri" w:hAnsi="Times New Roman" w:cs="Times New Roman"/>
          <w:sz w:val="20"/>
          <w:szCs w:val="20"/>
          <w:lang w:eastAsia="ar-SA"/>
        </w:rPr>
        <w:t xml:space="preserve"> ,</w:t>
      </w:r>
      <w:r w:rsidRPr="00426A9A">
        <w:rPr>
          <w:rFonts w:ascii="Times New Roman" w:eastAsia="Times New Roman" w:hAnsi="Times New Roman" w:cs="Times New Roman"/>
          <w:sz w:val="20"/>
          <w:szCs w:val="20"/>
          <w:lang w:eastAsia="ar-SA"/>
        </w:rPr>
        <w:t>responsabili solidar si nelimitat de executarea integrala a contractului, la termen si în condiţiile asumate prin acesta , următoarele activităţi:</w:t>
      </w:r>
    </w:p>
    <w:p w14:paraId="690FF4DF" w14:textId="4157EFC9" w:rsidR="00D80B30" w:rsidRPr="00426A9A" w:rsidRDefault="00F94EB0" w:rsidP="00F94EB0">
      <w:pPr>
        <w:suppressAutoHyphens/>
        <w:spacing w:after="0" w:line="240" w:lineRule="auto"/>
        <w:ind w:right="15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a) participarea la procedura organizată de Municipiul </w:t>
      </w:r>
      <w:r w:rsidR="00067944" w:rsidRPr="00426A9A">
        <w:rPr>
          <w:rFonts w:ascii="Times New Roman" w:eastAsia="Times New Roman" w:hAnsi="Times New Roman" w:cs="Times New Roman"/>
          <w:sz w:val="20"/>
          <w:szCs w:val="20"/>
          <w:lang w:eastAsia="ar-SA"/>
        </w:rPr>
        <w:t>Ramnicu Valcea</w:t>
      </w:r>
      <w:r w:rsidRPr="00426A9A">
        <w:rPr>
          <w:rFonts w:ascii="Times New Roman" w:eastAsia="Times New Roman" w:hAnsi="Times New Roman" w:cs="Times New Roman"/>
          <w:sz w:val="20"/>
          <w:szCs w:val="20"/>
          <w:lang w:eastAsia="ar-SA"/>
        </w:rPr>
        <w:t xml:space="preserve">  pentru atribuirea contractului de furnizare având ca obiect: </w:t>
      </w:r>
    </w:p>
    <w:p w14:paraId="7099C4EC" w14:textId="531F4005" w:rsidR="00067944" w:rsidRPr="00426A9A" w:rsidRDefault="00067944" w:rsidP="00F94EB0">
      <w:pPr>
        <w:suppressAutoHyphens/>
        <w:spacing w:after="0" w:line="240" w:lineRule="auto"/>
        <w:ind w:right="150"/>
        <w:jc w:val="both"/>
        <w:rPr>
          <w:rFonts w:ascii="Times New Roman" w:eastAsia="Times New Roman" w:hAnsi="Times New Roman" w:cs="Times New Roman"/>
          <w:sz w:val="20"/>
          <w:szCs w:val="20"/>
          <w:lang w:eastAsia="ar-SA"/>
        </w:rPr>
      </w:pPr>
      <w:r w:rsidRPr="00426A9A">
        <w:rPr>
          <w:rFonts w:ascii="Times New Roman" w:hAnsi="Times New Roman" w:cs="Times New Roman"/>
          <w:b/>
          <w:sz w:val="20"/>
          <w:szCs w:val="20"/>
        </w:rPr>
        <w:t>Achizitia de 13 microbuze electrice care au incluse 13 statii de incarcare lenta pentru microbuze electrice si 5 statii de incarcare rapida pentru microbuze electrice-pe traseu, in cadrul proiectului “Extinderea transportului public de calatori catre zonele turistice din judetul Valcea</w:t>
      </w:r>
      <w:r w:rsidRPr="00426A9A">
        <w:rPr>
          <w:rFonts w:ascii="Times New Roman" w:hAnsi="Times New Roman" w:cs="Times New Roman"/>
          <w:sz w:val="20"/>
          <w:szCs w:val="20"/>
        </w:rPr>
        <w:t>”</w:t>
      </w:r>
    </w:p>
    <w:p w14:paraId="56248C17" w14:textId="77777777" w:rsidR="00067944" w:rsidRPr="00426A9A" w:rsidRDefault="00067944" w:rsidP="00F94EB0">
      <w:pPr>
        <w:suppressAutoHyphens/>
        <w:spacing w:after="0" w:line="240" w:lineRule="auto"/>
        <w:ind w:right="150"/>
        <w:jc w:val="both"/>
        <w:rPr>
          <w:rFonts w:ascii="Times New Roman" w:eastAsia="Times New Roman" w:hAnsi="Times New Roman" w:cs="Times New Roman"/>
          <w:sz w:val="20"/>
          <w:szCs w:val="20"/>
          <w:lang w:eastAsia="ar-SA"/>
        </w:rPr>
      </w:pPr>
    </w:p>
    <w:p w14:paraId="631FCD1F" w14:textId="78D4B8BA" w:rsidR="00F94EB0" w:rsidRPr="00426A9A" w:rsidRDefault="00254F7D" w:rsidP="00F94EB0">
      <w:pPr>
        <w:suppressAutoHyphens/>
        <w:spacing w:after="0" w:line="240" w:lineRule="auto"/>
        <w:ind w:right="15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bCs/>
          <w:sz w:val="20"/>
          <w:szCs w:val="20"/>
          <w:lang w:eastAsia="ar-SA"/>
        </w:rPr>
        <w:t xml:space="preserve">- </w:t>
      </w:r>
      <w:r w:rsidRPr="00426A9A">
        <w:rPr>
          <w:rFonts w:ascii="Times New Roman" w:eastAsia="Times New Roman" w:hAnsi="Times New Roman" w:cs="Times New Roman"/>
          <w:bCs/>
          <w:sz w:val="20"/>
          <w:szCs w:val="20"/>
          <w:lang w:eastAsia="ar-SA"/>
        </w:rPr>
        <w:t>finanțate prin Planul Național de Redresare și Reziliență</w:t>
      </w:r>
      <w:r w:rsidRPr="00426A9A">
        <w:rPr>
          <w:rFonts w:ascii="Times New Roman" w:eastAsia="Times New Roman" w:hAnsi="Times New Roman" w:cs="Times New Roman"/>
          <w:b/>
          <w:bCs/>
          <w:sz w:val="20"/>
          <w:szCs w:val="20"/>
          <w:lang w:eastAsia="ar-SA"/>
        </w:rPr>
        <w:t xml:space="preserve"> </w:t>
      </w:r>
      <w:r w:rsidR="00F94EB0" w:rsidRPr="00426A9A">
        <w:rPr>
          <w:rFonts w:ascii="Times New Roman" w:eastAsia="Times New Roman" w:hAnsi="Times New Roman" w:cs="Times New Roman"/>
          <w:b/>
          <w:bCs/>
          <w:sz w:val="20"/>
          <w:szCs w:val="20"/>
          <w:lang w:eastAsia="ar-SA"/>
        </w:rPr>
        <w:t>- lot nr…..………………………………………………….(denumirea lotului)</w:t>
      </w:r>
      <w:r w:rsidR="00F94EB0" w:rsidRPr="00426A9A">
        <w:rPr>
          <w:rFonts w:ascii="Times New Roman" w:eastAsia="Times New Roman" w:hAnsi="Times New Roman" w:cs="Times New Roman"/>
          <w:b/>
          <w:sz w:val="20"/>
          <w:szCs w:val="20"/>
          <w:lang w:eastAsia="ar-SA"/>
        </w:rPr>
        <w:t>.</w:t>
      </w:r>
    </w:p>
    <w:p w14:paraId="560CF75A"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b) derularea în comun a contractului de achiziţie publică </w:t>
      </w:r>
      <w:r w:rsidRPr="00426A9A">
        <w:rPr>
          <w:rFonts w:ascii="Times New Roman" w:eastAsia="Times New Roman" w:hAnsi="Times New Roman" w:cs="Times New Roman"/>
          <w:i/>
          <w:sz w:val="20"/>
          <w:szCs w:val="20"/>
          <w:lang w:eastAsia="ar-SA"/>
        </w:rPr>
        <w:t xml:space="preserve">în cazul desemnării ofertei comune ca fiind câştigătoare. </w:t>
      </w:r>
    </w:p>
    <w:p w14:paraId="4A7A106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2.3. Alte activităţi ce se vor realiza în comun (se detaliază):  </w:t>
      </w:r>
    </w:p>
    <w:p w14:paraId="47D4686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 ___________________________________</w:t>
      </w:r>
    </w:p>
    <w:p w14:paraId="3AB54215"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 ___________________________________</w:t>
      </w:r>
    </w:p>
    <w:p w14:paraId="753E200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p>
    <w:p w14:paraId="6B5EE13D"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2.4   Contribuția financiară a fiecărei părţi la îndeplinirea contractului de achiziţie publică este:</w:t>
      </w:r>
    </w:p>
    <w:p w14:paraId="31F3CC6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1._______ % S.C. ___________________________</w:t>
      </w:r>
    </w:p>
    <w:p w14:paraId="70F4A2BE"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2._______ % S.C. ___________________________</w:t>
      </w:r>
    </w:p>
    <w:p w14:paraId="74143660"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2.5  Contribuția tehnică a fiecărei părţi la îndeplinirea contractului de achiziţie publică este:</w:t>
      </w:r>
    </w:p>
    <w:p w14:paraId="4676FBAF"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1. S.C. ___________________________va presta/ executa:….. </w:t>
      </w:r>
    </w:p>
    <w:p w14:paraId="5DA23753"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 S.C. ___________________________ va presta/ executa:…..</w:t>
      </w:r>
    </w:p>
    <w:p w14:paraId="3331415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2.6.   Contribuția profesională a fiecărei părţi la îndeplinirea contractului de achiziţie publică este:</w:t>
      </w:r>
    </w:p>
    <w:p w14:paraId="03A3BC4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1.S.C. ___________________________ va participa cu următorul personal :…………       </w:t>
      </w:r>
    </w:p>
    <w:p w14:paraId="3B7AF9A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2.S.C. ___________________________ va participa cu următorul personal :………….</w:t>
      </w:r>
    </w:p>
    <w:p w14:paraId="68469AFB"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2.7. Repartizarea beneficiilor sau pierderilor rezultate din activităţile comune desfășurate de asociaţi se va efectua proporţional cu cota de participare a fiecărui asociat, respectiv:</w:t>
      </w:r>
    </w:p>
    <w:p w14:paraId="77B48DE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p>
    <w:p w14:paraId="64B41D3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1._______ % S.C. ___________________________</w:t>
      </w:r>
    </w:p>
    <w:p w14:paraId="6CD1F2F0"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firstLine="720"/>
        <w:jc w:val="both"/>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sz w:val="20"/>
          <w:szCs w:val="20"/>
          <w:lang w:eastAsia="ar-SA"/>
        </w:rPr>
        <w:t>2._______ % S.C. ___________________________</w:t>
      </w:r>
    </w:p>
    <w:p w14:paraId="4D61DC38"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lastRenderedPageBreak/>
        <w:t>3. Durata asocierii:</w:t>
      </w:r>
    </w:p>
    <w:p w14:paraId="3E4A3413"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sz w:val="20"/>
          <w:szCs w:val="20"/>
          <w:lang w:eastAsia="ar-SA"/>
        </w:rPr>
        <w:t xml:space="preserve">3.1 Durata asocierii constituite în baza prezentului acord este egală cu perioada derulării procedurii de atribuire şi se prelungeşte corespunzător cu perioada de îndeplinire a contractului ( </w:t>
      </w:r>
      <w:r w:rsidRPr="00426A9A">
        <w:rPr>
          <w:rFonts w:ascii="Times New Roman" w:eastAsia="Times New Roman" w:hAnsi="Times New Roman" w:cs="Times New Roman"/>
          <w:i/>
          <w:sz w:val="20"/>
          <w:szCs w:val="20"/>
          <w:lang w:eastAsia="ar-SA"/>
        </w:rPr>
        <w:t xml:space="preserve">în cazul desemnării asocierii ca fiind câştigătoare a procedurii de achiziţie). </w:t>
      </w:r>
    </w:p>
    <w:p w14:paraId="3FBC8DAD"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4. Condiţiile de administrare şi conducere a asociaţiei:</w:t>
      </w:r>
    </w:p>
    <w:p w14:paraId="3F93F858"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4.1 Se împuterniceşte SC..............................., având calitatea de lider al asociaţiei pentru întocmirea ofertei comune, semnarea şi depunerea acesteia în numele şi pentru asocierea constituită prin prezentul acord. </w:t>
      </w:r>
    </w:p>
    <w:p w14:paraId="2AAB214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4.2 Se împuterniceşte SC..............................., având calitatea de lider al asociaţiei pentru semnarea contractului de achiziţie publică în numele şi pentru asocierea constituită prin prezentul acord, </w:t>
      </w:r>
      <w:r w:rsidRPr="00426A9A">
        <w:rPr>
          <w:rFonts w:ascii="Times New Roman" w:eastAsia="Times New Roman" w:hAnsi="Times New Roman" w:cs="Times New Roman"/>
          <w:i/>
          <w:sz w:val="20"/>
          <w:szCs w:val="20"/>
          <w:lang w:eastAsia="ar-SA"/>
        </w:rPr>
        <w:t>în cazul desemnării asocierii ca fiind câştigătoare a procedurii de achiziţie).</w:t>
      </w:r>
    </w:p>
    <w:p w14:paraId="0228B4C8"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4.3. Se împuterniceşte SC..............................., având calitatea de lider al asociaţiei pentru primirea plăţilor efectuate în baza contractului de achiziţie publica în contul indicat de către liderul asociaţiei, urmând apoi a se distribui către asociaţi.</w:t>
      </w:r>
    </w:p>
    <w:p w14:paraId="6EAC062A"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5. </w:t>
      </w:r>
      <w:r w:rsidRPr="00426A9A">
        <w:rPr>
          <w:rFonts w:ascii="Times New Roman" w:eastAsia="Times New Roman" w:hAnsi="Times New Roman" w:cs="Times New Roman"/>
          <w:b/>
          <w:sz w:val="20"/>
          <w:szCs w:val="20"/>
          <w:lang w:eastAsia="ar-SA"/>
        </w:rPr>
        <w:t>Încetarea acordului de asociere:</w:t>
      </w:r>
    </w:p>
    <w:p w14:paraId="58756B3A"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5.1 Asocierea îşi încetează activitatea ca urmare a următoarelor cauze:</w:t>
      </w:r>
    </w:p>
    <w:p w14:paraId="2B9F651E" w14:textId="77777777" w:rsidR="00F94EB0" w:rsidRPr="00426A9A" w:rsidRDefault="00F94EB0" w:rsidP="008A47BF">
      <w:pPr>
        <w:numPr>
          <w:ilvl w:val="0"/>
          <w:numId w:val="5"/>
        </w:numPr>
        <w:suppressAutoHyphens/>
        <w:spacing w:after="0" w:line="240" w:lineRule="auto"/>
        <w:ind w:left="72" w:right="72" w:firstLine="7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expirarea duratei pentru care s-a încheiat acordul;</w:t>
      </w:r>
    </w:p>
    <w:p w14:paraId="1CF6E998" w14:textId="77777777" w:rsidR="00F94EB0" w:rsidRPr="00426A9A" w:rsidRDefault="00F94EB0" w:rsidP="008A47BF">
      <w:pPr>
        <w:numPr>
          <w:ilvl w:val="0"/>
          <w:numId w:val="5"/>
        </w:numPr>
        <w:suppressAutoHyphens/>
        <w:spacing w:after="0" w:line="240" w:lineRule="auto"/>
        <w:ind w:left="72" w:right="72" w:firstLine="7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neîndeplinirea sau îndeplinirea necorespunzătoare a activităţilor prevăzute în prezentul acord;</w:t>
      </w:r>
    </w:p>
    <w:p w14:paraId="476C40D0" w14:textId="77777777" w:rsidR="00F94EB0" w:rsidRPr="00426A9A" w:rsidRDefault="00F94EB0" w:rsidP="008A47BF">
      <w:pPr>
        <w:numPr>
          <w:ilvl w:val="0"/>
          <w:numId w:val="5"/>
        </w:numPr>
        <w:suppressAutoHyphens/>
        <w:spacing w:after="0" w:line="240" w:lineRule="auto"/>
        <w:ind w:left="72" w:right="72" w:firstLine="7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alte cauze prevăzute de lege.</w:t>
      </w:r>
    </w:p>
    <w:p w14:paraId="1EFF482D"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6 Comunicări:</w:t>
      </w:r>
    </w:p>
    <w:p w14:paraId="4280AD4E"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6.1 Orice comunicare între părţi este valabil îndeplinită dacă se va face în scris şi va fi transmisă la adresa/adresele liderului, împuternicit pentru a primi si transmite comunicările cu autoritatea contractanta..</w:t>
      </w:r>
    </w:p>
    <w:p w14:paraId="5D8563B3"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sz w:val="20"/>
          <w:szCs w:val="20"/>
          <w:lang w:eastAsia="ar-SA"/>
        </w:rPr>
        <w:t>6.2 De comun acord, asociații pot stabili şi alte modalităţi de comunicare.</w:t>
      </w:r>
    </w:p>
    <w:p w14:paraId="614EA61D"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7 Litigii:</w:t>
      </w:r>
    </w:p>
    <w:p w14:paraId="21478971"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7.1 Litigiile intervenite între părţi se vor soluționa pe cale amiabilă, iar în caz de nerezolvare vor fi soluționate de către instanța de judecată competentă.</w:t>
      </w:r>
    </w:p>
    <w:p w14:paraId="507084E6"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8. </w:t>
      </w:r>
      <w:r w:rsidRPr="00426A9A">
        <w:rPr>
          <w:rFonts w:ascii="Times New Roman" w:eastAsia="Times New Roman" w:hAnsi="Times New Roman" w:cs="Times New Roman"/>
          <w:b/>
          <w:sz w:val="20"/>
          <w:szCs w:val="20"/>
          <w:lang w:eastAsia="ar-SA"/>
        </w:rPr>
        <w:t>Alte clauze</w:t>
      </w:r>
      <w:r w:rsidRPr="00426A9A">
        <w:rPr>
          <w:rFonts w:ascii="Times New Roman" w:eastAsia="Times New Roman" w:hAnsi="Times New Roman" w:cs="Times New Roman"/>
          <w:sz w:val="20"/>
          <w:szCs w:val="20"/>
          <w:lang w:eastAsia="ar-SA"/>
        </w:rPr>
        <w:t>: ……………………………………………………………………………………………</w:t>
      </w:r>
    </w:p>
    <w:p w14:paraId="07A74506"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Prezentul acord a fost încheiat într-un număr de........exemplare, câte unul pentru fiecare parte, astăzi............................(</w:t>
      </w:r>
      <w:r w:rsidRPr="00426A9A">
        <w:rPr>
          <w:rFonts w:ascii="Times New Roman" w:eastAsia="Times New Roman" w:hAnsi="Times New Roman" w:cs="Times New Roman"/>
          <w:i/>
          <w:sz w:val="20"/>
          <w:szCs w:val="20"/>
          <w:lang w:eastAsia="ar-SA"/>
        </w:rPr>
        <w:t>data semnării lui</w:t>
      </w:r>
      <w:r w:rsidRPr="00426A9A">
        <w:rPr>
          <w:rFonts w:ascii="Times New Roman" w:eastAsia="Times New Roman" w:hAnsi="Times New Roman" w:cs="Times New Roman"/>
          <w:sz w:val="20"/>
          <w:szCs w:val="20"/>
          <w:lang w:eastAsia="ar-SA"/>
        </w:rPr>
        <w:t>)</w:t>
      </w:r>
    </w:p>
    <w:p w14:paraId="370FA603"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w:t>
      </w:r>
    </w:p>
    <w:p w14:paraId="6E6088B8"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Data completării …..................(ziua, luna anul).</w:t>
      </w:r>
    </w:p>
    <w:p w14:paraId="0869ED9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62CB646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Liderul asociaţiei:</w:t>
      </w:r>
    </w:p>
    <w:p w14:paraId="2FD6F0D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______________________</w:t>
      </w:r>
    </w:p>
    <w:p w14:paraId="63E2883A"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i/>
          <w:sz w:val="20"/>
          <w:szCs w:val="20"/>
          <w:lang w:eastAsia="ar-SA"/>
        </w:rPr>
        <w:t>(denumire autoritate contractanta)</w:t>
      </w:r>
    </w:p>
    <w:p w14:paraId="0490F948"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ASOCIAT 1,___________________</w:t>
      </w:r>
    </w:p>
    <w:p w14:paraId="48B7FB53"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p>
    <w:p w14:paraId="55317385"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ASOCIAT 2,______________</w:t>
      </w:r>
    </w:p>
    <w:p w14:paraId="4079E2D2" w14:textId="77777777" w:rsidR="00986B74" w:rsidRPr="00426A9A" w:rsidRDefault="00986B74" w:rsidP="00986B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rPr>
          <w:rFonts w:ascii="Times New Roman" w:eastAsia="Times New Roman" w:hAnsi="Times New Roman" w:cs="Times New Roman"/>
          <w:b/>
          <w:i/>
          <w:sz w:val="20"/>
          <w:szCs w:val="20"/>
          <w:lang w:eastAsia="ar-SA"/>
        </w:rPr>
      </w:pPr>
    </w:p>
    <w:p w14:paraId="746EFDBE" w14:textId="77777777" w:rsidR="00DB349A" w:rsidRPr="00426A9A" w:rsidRDefault="00DB349A">
      <w:pP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br w:type="page"/>
      </w:r>
    </w:p>
    <w:p w14:paraId="096DE04A" w14:textId="6352A41E"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right"/>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sz w:val="20"/>
          <w:szCs w:val="20"/>
          <w:lang w:eastAsia="ar-SA"/>
        </w:rPr>
        <w:lastRenderedPageBreak/>
        <w:t>Formular 5</w:t>
      </w:r>
    </w:p>
    <w:p w14:paraId="574229C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 xml:space="preserve">NOTA: </w:t>
      </w:r>
    </w:p>
    <w:p w14:paraId="2048DE21"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b/>
          <w:i/>
          <w:sz w:val="20"/>
          <w:szCs w:val="20"/>
          <w:lang w:eastAsia="ar-SA"/>
        </w:rPr>
        <w:t>1.Acest formular se va completa numai de către ofertant/liderul  de asociație, subcontractant.</w:t>
      </w:r>
    </w:p>
    <w:p w14:paraId="267E6BFC" w14:textId="77777777" w:rsidR="00F94EB0" w:rsidRPr="00426A9A" w:rsidRDefault="00F94EB0" w:rsidP="00F94EB0">
      <w:pPr>
        <w:suppressAutoHyphens/>
        <w:spacing w:after="0" w:line="240" w:lineRule="auto"/>
        <w:jc w:val="both"/>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i/>
          <w:sz w:val="20"/>
          <w:szCs w:val="20"/>
          <w:lang w:eastAsia="ar-SA"/>
        </w:rPr>
        <w:t xml:space="preserve"> 2.I</w:t>
      </w:r>
      <w:r w:rsidRPr="00426A9A">
        <w:rPr>
          <w:rFonts w:ascii="Times New Roman" w:eastAsia="Times New Roman" w:hAnsi="Times New Roman" w:cs="Times New Roman"/>
          <w:b/>
          <w:i/>
          <w:sz w:val="20"/>
          <w:szCs w:val="20"/>
          <w:lang w:eastAsia="ar-SA"/>
        </w:rPr>
        <w:t>n cazul unei Asocieri, se va completa denumirea întregii Asocieri</w:t>
      </w:r>
      <w:r w:rsidRPr="00426A9A">
        <w:rPr>
          <w:rFonts w:ascii="Times New Roman" w:eastAsia="Times New Roman" w:hAnsi="Times New Roman" w:cs="Times New Roman"/>
          <w:i/>
          <w:sz w:val="20"/>
          <w:szCs w:val="20"/>
          <w:lang w:eastAsia="ar-SA"/>
        </w:rPr>
        <w:t>.</w:t>
      </w:r>
    </w:p>
    <w:p w14:paraId="5B016DC6" w14:textId="77777777" w:rsidR="00F94EB0" w:rsidRPr="00426A9A" w:rsidRDefault="00F94EB0" w:rsidP="00F94EB0">
      <w:pPr>
        <w:suppressAutoHyphens/>
        <w:spacing w:after="0" w:line="240" w:lineRule="auto"/>
        <w:jc w:val="both"/>
        <w:rPr>
          <w:rFonts w:ascii="Times New Roman" w:eastAsia="Times New Roman" w:hAnsi="Times New Roman" w:cs="Times New Roman"/>
          <w:i/>
          <w:sz w:val="20"/>
          <w:szCs w:val="20"/>
          <w:lang w:eastAsia="ar-SA"/>
        </w:rPr>
      </w:pPr>
    </w:p>
    <w:p w14:paraId="60DD2CDB"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p>
    <w:p w14:paraId="200EA4ED"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p>
    <w:p w14:paraId="6CD9E9FE"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OPERATOR ECONOMIC</w:t>
      </w:r>
    </w:p>
    <w:p w14:paraId="7EF2A390"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 xml:space="preserve">  ____________________</w:t>
      </w:r>
    </w:p>
    <w:p w14:paraId="3D79D9E7"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i/>
          <w:sz w:val="20"/>
          <w:szCs w:val="20"/>
          <w:lang w:eastAsia="ar-SA"/>
        </w:rPr>
        <w:t xml:space="preserve">           (denumirea/numele)</w:t>
      </w:r>
    </w:p>
    <w:p w14:paraId="06A93FE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26041665"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05DBE601"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60136883" w14:textId="77777777" w:rsidR="00F94EB0" w:rsidRPr="00426A9A" w:rsidRDefault="00F94EB0" w:rsidP="00F94EB0">
      <w:pPr>
        <w:suppressAutoHyphens/>
        <w:spacing w:after="0" w:line="240" w:lineRule="auto"/>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bCs/>
          <w:sz w:val="20"/>
          <w:szCs w:val="20"/>
          <w:lang w:eastAsia="ar-SA"/>
        </w:rPr>
        <w:t>Declaraţie privind respectarea reglementarilor obligatorii din domeniul mediului, social, al relațiilor de munca si privind respectarea legislaţiei de securitate si sănătate in munca</w:t>
      </w:r>
    </w:p>
    <w:p w14:paraId="639D539D"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259D88B3"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27920CA0"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28FB288C" w14:textId="2101A2DD" w:rsidR="00F94EB0" w:rsidRPr="00426A9A" w:rsidRDefault="00F94EB0" w:rsidP="006F376F">
      <w:pPr>
        <w:suppressAutoHyphens/>
        <w:spacing w:after="0" w:line="240" w:lineRule="auto"/>
        <w:ind w:right="15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ab/>
        <w:t>Subsemnatul(a)</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i/>
          <w:sz w:val="20"/>
          <w:szCs w:val="20"/>
          <w:lang w:eastAsia="ar-SA"/>
        </w:rPr>
        <w:t>nume/ prenume</w:t>
      </w:r>
      <w:r w:rsidRPr="00426A9A">
        <w:rPr>
          <w:rFonts w:ascii="Times New Roman" w:eastAsia="Times New Roman" w:hAnsi="Times New Roman" w:cs="Times New Roman"/>
          <w:sz w:val="20"/>
          <w:szCs w:val="20"/>
          <w:lang w:eastAsia="ar-SA"/>
        </w:rPr>
        <w:t>), domiciliat(a) in …………………………………………… (</w:t>
      </w:r>
      <w:r w:rsidRPr="00426A9A">
        <w:rPr>
          <w:rFonts w:ascii="Times New Roman" w:eastAsia="Times New Roman" w:hAnsi="Times New Roman" w:cs="Times New Roman"/>
          <w:i/>
          <w:sz w:val="20"/>
          <w:szCs w:val="20"/>
          <w:lang w:eastAsia="ar-SA"/>
        </w:rPr>
        <w:t>adresa de domiciliu</w:t>
      </w:r>
      <w:r w:rsidRPr="00426A9A">
        <w:rPr>
          <w:rFonts w:ascii="Times New Roman" w:eastAsia="Times New Roman" w:hAnsi="Times New Roman" w:cs="Times New Roman"/>
          <w:sz w:val="20"/>
          <w:szCs w:val="20"/>
          <w:lang w:eastAsia="ar-SA"/>
        </w:rPr>
        <w:t>), identificat(a) cu act de identitate (</w:t>
      </w:r>
      <w:r w:rsidRPr="00426A9A">
        <w:rPr>
          <w:rFonts w:ascii="Times New Roman" w:eastAsia="Times New Roman" w:hAnsi="Times New Roman" w:cs="Times New Roman"/>
          <w:i/>
          <w:sz w:val="20"/>
          <w:szCs w:val="20"/>
          <w:lang w:eastAsia="ar-SA"/>
        </w:rPr>
        <w:t>CI/ Pașaport</w:t>
      </w:r>
      <w:r w:rsidRPr="00426A9A">
        <w:rPr>
          <w:rFonts w:ascii="Times New Roman" w:eastAsia="Times New Roman" w:hAnsi="Times New Roman" w:cs="Times New Roman"/>
          <w:sz w:val="20"/>
          <w:szCs w:val="20"/>
          <w:lang w:eastAsia="ar-SA"/>
        </w:rPr>
        <w:t xml:space="preserve">), seria ……, nr. ………, eliberat de...................., la data de …………, CNP …………………., </w:t>
      </w:r>
      <w:r w:rsidRPr="00426A9A">
        <w:rPr>
          <w:rFonts w:ascii="Times New Roman" w:eastAsia="Times New Roman" w:hAnsi="Times New Roman" w:cs="Times New Roman"/>
          <w:b/>
          <w:sz w:val="20"/>
          <w:szCs w:val="20"/>
          <w:lang w:eastAsia="ar-SA"/>
        </w:rPr>
        <w:t>in calitate de</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i/>
          <w:sz w:val="20"/>
          <w:szCs w:val="20"/>
          <w:lang w:eastAsia="ar-SA"/>
        </w:rPr>
        <w:t xml:space="preserve">reprezentant împuternicit </w:t>
      </w:r>
      <w:r w:rsidRPr="00426A9A">
        <w:rPr>
          <w:rFonts w:ascii="Times New Roman" w:eastAsia="Times New Roman" w:hAnsi="Times New Roman" w:cs="Times New Roman"/>
          <w:b/>
          <w:sz w:val="20"/>
          <w:szCs w:val="20"/>
          <w:lang w:eastAsia="ar-SA"/>
        </w:rPr>
        <w:t>al Ofertantului/ Subcontractantului</w:t>
      </w:r>
      <w:r w:rsidRPr="00426A9A">
        <w:rPr>
          <w:rFonts w:ascii="Times New Roman" w:eastAsia="Times New Roman" w:hAnsi="Times New Roman" w:cs="Times New Roman"/>
          <w:sz w:val="20"/>
          <w:szCs w:val="20"/>
          <w:lang w:eastAsia="ar-SA"/>
        </w:rPr>
        <w:t xml:space="preserve"> ……………………………… (</w:t>
      </w:r>
      <w:r w:rsidRPr="00426A9A">
        <w:rPr>
          <w:rFonts w:ascii="Times New Roman" w:eastAsia="Times New Roman" w:hAnsi="Times New Roman" w:cs="Times New Roman"/>
          <w:b/>
          <w:i/>
          <w:sz w:val="20"/>
          <w:szCs w:val="20"/>
          <w:lang w:eastAsia="ar-SA"/>
        </w:rPr>
        <w:t>in cazul unei Asocieri, se va completa denumirea întregii Asocieri</w:t>
      </w:r>
      <w:r w:rsidRPr="00426A9A">
        <w:rPr>
          <w:rFonts w:ascii="Times New Roman" w:eastAsia="Times New Roman" w:hAnsi="Times New Roman" w:cs="Times New Roman"/>
          <w:sz w:val="20"/>
          <w:szCs w:val="20"/>
          <w:lang w:eastAsia="ar-SA"/>
        </w:rPr>
        <w:t xml:space="preserve">) la procedura pentru atribuirea contractului de furnizare </w:t>
      </w:r>
      <w:r w:rsidR="00254F7D" w:rsidRPr="00426A9A">
        <w:rPr>
          <w:rFonts w:ascii="Times New Roman" w:eastAsia="Times New Roman" w:hAnsi="Times New Roman" w:cs="Times New Roman"/>
          <w:sz w:val="20"/>
          <w:szCs w:val="20"/>
          <w:lang w:eastAsia="ar-SA"/>
        </w:rPr>
        <w:t xml:space="preserve">având ca obiect </w:t>
      </w:r>
      <w:r w:rsidRPr="00426A9A">
        <w:rPr>
          <w:rFonts w:ascii="Times New Roman" w:eastAsia="Times New Roman" w:hAnsi="Times New Roman" w:cs="Times New Roman"/>
          <w:sz w:val="20"/>
          <w:szCs w:val="20"/>
          <w:lang w:eastAsia="ar-SA"/>
        </w:rPr>
        <w:t xml:space="preserve">: </w:t>
      </w:r>
      <w:r w:rsidR="00B457F8" w:rsidRPr="00426A9A">
        <w:rPr>
          <w:rFonts w:ascii="Times New Roman" w:eastAsia="Times New Roman" w:hAnsi="Times New Roman" w:cs="Times New Roman"/>
          <w:b/>
          <w:sz w:val="20"/>
          <w:szCs w:val="20"/>
          <w:lang w:eastAsia="ro-RO"/>
        </w:rPr>
        <w:t xml:space="preserve">Achizitie  echipamente ITS in vederea dotarii unui numar de 26 autobuze electrice si a unui numar de 28 microbuze electrice in cadrul proiectului  “Sistem de transport inteligent la nivelul localitatilor  membre ale asociatiei de dezvoltare intercomunitara ADI transport” </w:t>
      </w:r>
      <w:r w:rsidR="00254F7D" w:rsidRPr="00426A9A">
        <w:rPr>
          <w:rFonts w:ascii="Times New Roman" w:eastAsia="Times New Roman" w:hAnsi="Times New Roman" w:cs="Times New Roman"/>
          <w:sz w:val="20"/>
          <w:szCs w:val="20"/>
          <w:lang w:eastAsia="ar-SA"/>
        </w:rPr>
        <w:t>finanțate prin Planul Național de Redresare și Reziliență</w:t>
      </w:r>
      <w:r w:rsidRPr="00426A9A">
        <w:rPr>
          <w:rFonts w:ascii="Times New Roman" w:eastAsia="Times New Roman" w:hAnsi="Times New Roman" w:cs="Times New Roman"/>
          <w:b/>
          <w:sz w:val="20"/>
          <w:szCs w:val="20"/>
          <w:lang w:eastAsia="ar-SA"/>
        </w:rPr>
        <w:t>,</w:t>
      </w:r>
      <w:r w:rsidRPr="00426A9A">
        <w:rPr>
          <w:rFonts w:ascii="Times New Roman" w:eastAsia="Times New Roman" w:hAnsi="Times New Roman" w:cs="Times New Roman"/>
          <w:sz w:val="20"/>
          <w:szCs w:val="20"/>
          <w:lang w:eastAsia="ar-SA"/>
        </w:rPr>
        <w:t xml:space="preserve"> organizata de Mun. </w:t>
      </w:r>
      <w:r w:rsidR="006F376F" w:rsidRPr="00426A9A">
        <w:rPr>
          <w:rFonts w:ascii="Times New Roman" w:eastAsia="Times New Roman" w:hAnsi="Times New Roman" w:cs="Times New Roman"/>
          <w:sz w:val="20"/>
          <w:szCs w:val="20"/>
          <w:lang w:eastAsia="ar-SA"/>
        </w:rPr>
        <w:t>Ramnicu Valcea</w:t>
      </w:r>
      <w:r w:rsidRPr="00426A9A">
        <w:rPr>
          <w:rFonts w:ascii="Times New Roman" w:eastAsia="Times New Roman" w:hAnsi="Times New Roman" w:cs="Times New Roman"/>
          <w:sz w:val="20"/>
          <w:szCs w:val="20"/>
          <w:lang w:eastAsia="ar-SA"/>
        </w:rPr>
        <w:t xml:space="preserve"> declar pe propria răspundere, ca la elaborarea ofertei, am respectat reglementările obligatorii din domeniul mediului, social si al relațiilor de munca, care sunt în vigoare în România, incluzând în oferta costul pentru îndeplinirea acestor obligaţii.</w:t>
      </w:r>
    </w:p>
    <w:p w14:paraId="464F5535" w14:textId="77777777" w:rsidR="00F94EB0" w:rsidRPr="00426A9A" w:rsidRDefault="00F94EB0" w:rsidP="00D80B3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b/>
        <w:t>De asemenea, declar pe propria răspundere, ca pe toata durata contractului, voi respecta legislaţia de securitate şi sănătate in munca, in vigoare, pentru tot personalul angajat in execuţia contractului.</w:t>
      </w:r>
    </w:p>
    <w:p w14:paraId="6C849DA1"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b/>
      </w:r>
    </w:p>
    <w:p w14:paraId="36A01F5A"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37DF8EE5"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bCs/>
          <w:iCs/>
          <w:sz w:val="20"/>
          <w:szCs w:val="20"/>
          <w:lang w:eastAsia="ar-SA"/>
        </w:rPr>
        <w:t>Totodată, declar ca am luat la cunoştinţa de prevederile art.326 « Falsul in Declaraţii » din Codul Penal referitor la "</w:t>
      </w:r>
      <w:r w:rsidRPr="00426A9A">
        <w:rPr>
          <w:rFonts w:ascii="Times New Roman" w:eastAsia="Times New Roman" w:hAnsi="Times New Roman" w:cs="Times New Roman"/>
          <w:bCs/>
          <w:i/>
          <w:iCs/>
          <w:sz w:val="20"/>
          <w:szCs w:val="20"/>
          <w:lang w:eastAsia="ar-SA"/>
        </w:rPr>
        <w:t>Declararea necorespunzătoare a adevărului, făcută unei persoane dintre cele prevăzute în art. 175 sau unei unități în care aceasta îşi desfăşoară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Pr="00426A9A">
        <w:rPr>
          <w:rFonts w:ascii="Times New Roman" w:eastAsia="Times New Roman" w:hAnsi="Times New Roman" w:cs="Times New Roman"/>
          <w:bCs/>
          <w:iCs/>
          <w:sz w:val="20"/>
          <w:szCs w:val="20"/>
          <w:lang w:eastAsia="ar-SA"/>
        </w:rPr>
        <w:t>."</w:t>
      </w:r>
      <w:r w:rsidRPr="00426A9A">
        <w:rPr>
          <w:rFonts w:ascii="Times New Roman" w:eastAsia="Times New Roman" w:hAnsi="Times New Roman" w:cs="Times New Roman"/>
          <w:sz w:val="20"/>
          <w:szCs w:val="20"/>
          <w:lang w:eastAsia="ar-SA"/>
        </w:rPr>
        <w:t>.</w:t>
      </w:r>
    </w:p>
    <w:p w14:paraId="1679C0CF" w14:textId="77777777" w:rsidR="00F94EB0" w:rsidRPr="00426A9A" w:rsidRDefault="00F94EB0" w:rsidP="00F94EB0">
      <w:pPr>
        <w:suppressAutoHyphens/>
        <w:spacing w:after="0" w:line="240" w:lineRule="auto"/>
        <w:ind w:firstLine="1080"/>
        <w:jc w:val="both"/>
        <w:rPr>
          <w:rFonts w:ascii="Times New Roman" w:eastAsia="Times New Roman" w:hAnsi="Times New Roman" w:cs="Times New Roman"/>
          <w:sz w:val="20"/>
          <w:szCs w:val="20"/>
          <w:lang w:eastAsia="ar-SA"/>
        </w:rPr>
      </w:pPr>
    </w:p>
    <w:p w14:paraId="57E681F7"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4114C67C"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550F5026"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Data completării ......................</w:t>
      </w:r>
    </w:p>
    <w:p w14:paraId="4782981F"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p>
    <w:p w14:paraId="7812C0B0"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Ofertant / Lider de asociație/ Subcontractant,</w:t>
      </w:r>
    </w:p>
    <w:p w14:paraId="02772191"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center"/>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 xml:space="preserve"> …………………(numele operatorului economic)</w:t>
      </w:r>
    </w:p>
    <w:p w14:paraId="2F4F747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center"/>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i/>
          <w:sz w:val="20"/>
          <w:szCs w:val="20"/>
          <w:lang w:eastAsia="ar-SA"/>
        </w:rPr>
        <w:t>………………..………</w:t>
      </w: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 xml:space="preserve"> (numele persoanei autorizate şi semnătura)</w:t>
      </w:r>
    </w:p>
    <w:p w14:paraId="1632F8CF"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center"/>
        <w:rPr>
          <w:rFonts w:ascii="Times New Roman" w:eastAsia="Times New Roman" w:hAnsi="Times New Roman" w:cs="Times New Roman"/>
          <w:i/>
          <w:sz w:val="20"/>
          <w:szCs w:val="20"/>
          <w:lang w:eastAsia="ar-SA"/>
        </w:rPr>
      </w:pPr>
    </w:p>
    <w:p w14:paraId="3C7FDAF1"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044F5DDC"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73D0858E"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21A0811D"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2585F800"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1F87CFE6" w14:textId="77777777" w:rsidR="00866983" w:rsidRPr="00426A9A" w:rsidRDefault="00866983" w:rsidP="00986B74">
      <w:pPr>
        <w:suppressAutoHyphens/>
        <w:spacing w:after="0" w:line="240" w:lineRule="auto"/>
        <w:rPr>
          <w:rFonts w:ascii="Times New Roman" w:eastAsia="Times New Roman" w:hAnsi="Times New Roman" w:cs="Times New Roman"/>
          <w:b/>
          <w:sz w:val="20"/>
          <w:szCs w:val="20"/>
          <w:lang w:eastAsia="ar-SA"/>
        </w:rPr>
      </w:pPr>
    </w:p>
    <w:p w14:paraId="1AC7237D" w14:textId="77777777" w:rsidR="009F39AE" w:rsidRPr="00426A9A" w:rsidRDefault="009F39AE" w:rsidP="00986B74">
      <w:pPr>
        <w:suppressAutoHyphens/>
        <w:spacing w:after="0" w:line="240" w:lineRule="auto"/>
        <w:rPr>
          <w:rFonts w:ascii="Times New Roman" w:eastAsia="Times New Roman" w:hAnsi="Times New Roman" w:cs="Times New Roman"/>
          <w:b/>
          <w:sz w:val="20"/>
          <w:szCs w:val="20"/>
          <w:lang w:eastAsia="ar-SA"/>
        </w:rPr>
      </w:pPr>
    </w:p>
    <w:p w14:paraId="64A9273C" w14:textId="77777777" w:rsidR="009F39AE" w:rsidRPr="00426A9A" w:rsidRDefault="009F39AE" w:rsidP="00986B74">
      <w:pPr>
        <w:suppressAutoHyphens/>
        <w:spacing w:after="0" w:line="240" w:lineRule="auto"/>
        <w:rPr>
          <w:rFonts w:ascii="Times New Roman" w:eastAsia="Times New Roman" w:hAnsi="Times New Roman" w:cs="Times New Roman"/>
          <w:b/>
          <w:sz w:val="20"/>
          <w:szCs w:val="20"/>
          <w:lang w:eastAsia="ar-SA"/>
        </w:rPr>
      </w:pPr>
    </w:p>
    <w:p w14:paraId="485304CF" w14:textId="77777777" w:rsidR="009F39AE" w:rsidRPr="00426A9A" w:rsidRDefault="009F39AE" w:rsidP="00986B74">
      <w:pPr>
        <w:suppressAutoHyphens/>
        <w:spacing w:after="0" w:line="240" w:lineRule="auto"/>
        <w:rPr>
          <w:rFonts w:ascii="Times New Roman" w:eastAsia="Times New Roman" w:hAnsi="Times New Roman" w:cs="Times New Roman"/>
          <w:b/>
          <w:sz w:val="20"/>
          <w:szCs w:val="20"/>
          <w:lang w:eastAsia="ar-SA"/>
        </w:rPr>
      </w:pPr>
    </w:p>
    <w:p w14:paraId="33EC5523" w14:textId="77777777" w:rsidR="009F39AE" w:rsidRPr="00426A9A" w:rsidRDefault="009F39AE" w:rsidP="00986B74">
      <w:pPr>
        <w:suppressAutoHyphens/>
        <w:spacing w:after="0" w:line="240" w:lineRule="auto"/>
        <w:rPr>
          <w:rFonts w:ascii="Times New Roman" w:eastAsia="Times New Roman" w:hAnsi="Times New Roman" w:cs="Times New Roman"/>
          <w:b/>
          <w:sz w:val="20"/>
          <w:szCs w:val="20"/>
          <w:lang w:eastAsia="ar-SA"/>
        </w:rPr>
      </w:pPr>
    </w:p>
    <w:p w14:paraId="0C8AF4B0" w14:textId="77777777" w:rsidR="009F39AE" w:rsidRPr="00426A9A" w:rsidRDefault="009F39AE" w:rsidP="00986B74">
      <w:pPr>
        <w:suppressAutoHyphens/>
        <w:spacing w:after="0" w:line="240" w:lineRule="auto"/>
        <w:rPr>
          <w:rFonts w:ascii="Times New Roman" w:eastAsia="Times New Roman" w:hAnsi="Times New Roman" w:cs="Times New Roman"/>
          <w:b/>
          <w:sz w:val="20"/>
          <w:szCs w:val="20"/>
          <w:lang w:eastAsia="ar-SA"/>
        </w:rPr>
      </w:pPr>
    </w:p>
    <w:p w14:paraId="49D9B6AA" w14:textId="77777777" w:rsidR="009F39AE" w:rsidRPr="00426A9A" w:rsidRDefault="009F39AE" w:rsidP="00986B74">
      <w:pPr>
        <w:suppressAutoHyphens/>
        <w:spacing w:after="0" w:line="240" w:lineRule="auto"/>
        <w:rPr>
          <w:rFonts w:ascii="Times New Roman" w:eastAsia="Times New Roman" w:hAnsi="Times New Roman" w:cs="Times New Roman"/>
          <w:b/>
          <w:sz w:val="20"/>
          <w:szCs w:val="20"/>
          <w:lang w:eastAsia="ar-SA"/>
        </w:rPr>
      </w:pPr>
    </w:p>
    <w:p w14:paraId="40417079" w14:textId="77777777" w:rsidR="009F39AE" w:rsidRPr="00426A9A" w:rsidRDefault="009F39AE" w:rsidP="00986B74">
      <w:pPr>
        <w:suppressAutoHyphens/>
        <w:spacing w:after="0" w:line="240" w:lineRule="auto"/>
        <w:rPr>
          <w:rFonts w:ascii="Times New Roman" w:eastAsia="Times New Roman" w:hAnsi="Times New Roman" w:cs="Times New Roman"/>
          <w:b/>
          <w:sz w:val="20"/>
          <w:szCs w:val="20"/>
          <w:lang w:eastAsia="ar-SA"/>
        </w:rPr>
      </w:pPr>
    </w:p>
    <w:p w14:paraId="383F715D"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74ECC936"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3AF000F2"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24612626" w14:textId="77777777" w:rsidR="00866983" w:rsidRPr="00426A9A" w:rsidRDefault="00866983" w:rsidP="00F94EB0">
      <w:pPr>
        <w:suppressAutoHyphens/>
        <w:spacing w:after="0" w:line="240" w:lineRule="auto"/>
        <w:jc w:val="right"/>
        <w:rPr>
          <w:rFonts w:ascii="Times New Roman" w:eastAsia="Times New Roman" w:hAnsi="Times New Roman" w:cs="Times New Roman"/>
          <w:b/>
          <w:sz w:val="20"/>
          <w:szCs w:val="20"/>
          <w:lang w:eastAsia="ar-SA"/>
        </w:rPr>
      </w:pPr>
    </w:p>
    <w:p w14:paraId="3E2162C2" w14:textId="77777777" w:rsidR="00F94EB0" w:rsidRPr="00426A9A" w:rsidRDefault="00F94EB0" w:rsidP="00F94EB0">
      <w:pPr>
        <w:suppressAutoHyphens/>
        <w:spacing w:after="0" w:line="240" w:lineRule="auto"/>
        <w:jc w:val="right"/>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sz w:val="20"/>
          <w:szCs w:val="20"/>
          <w:lang w:eastAsia="ar-SA"/>
        </w:rPr>
        <w:lastRenderedPageBreak/>
        <w:t>Formular 6</w:t>
      </w:r>
    </w:p>
    <w:p w14:paraId="21D6887E"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 xml:space="preserve">NOTA: </w:t>
      </w:r>
    </w:p>
    <w:p w14:paraId="3E3EFF59" w14:textId="77777777" w:rsidR="00F94EB0" w:rsidRPr="00426A9A" w:rsidRDefault="00F94EB0" w:rsidP="008A47BF">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72"/>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Acest formular se va completa numai de către ofertant/liderul  de asociație.</w:t>
      </w:r>
    </w:p>
    <w:p w14:paraId="11D6CE4E" w14:textId="77777777" w:rsidR="00F94EB0" w:rsidRPr="00426A9A" w:rsidRDefault="00F94EB0" w:rsidP="008A47BF">
      <w:pPr>
        <w:numPr>
          <w:ilvl w:val="0"/>
          <w:numId w:val="6"/>
        </w:numPr>
        <w:suppressAutoHyphens/>
        <w:spacing w:after="0" w:line="240" w:lineRule="auto"/>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In cazul unei Asocieri, se va completa denumirea întregii Asocieri.</w:t>
      </w:r>
    </w:p>
    <w:p w14:paraId="78B5390F" w14:textId="77777777" w:rsidR="00F94EB0" w:rsidRPr="00426A9A" w:rsidRDefault="00F94EB0" w:rsidP="008A47BF">
      <w:pPr>
        <w:numPr>
          <w:ilvl w:val="0"/>
          <w:numId w:val="6"/>
        </w:num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i/>
          <w:sz w:val="20"/>
          <w:szCs w:val="20"/>
          <w:lang w:eastAsia="ar-SA"/>
        </w:rPr>
        <w:t xml:space="preserve">Daca este cazul, formularul completat se va atașa ofertei (propunerea tehnica/propunerea financiara) </w:t>
      </w:r>
    </w:p>
    <w:p w14:paraId="5B5AF387" w14:textId="77777777" w:rsidR="00F94EB0" w:rsidRPr="00426A9A" w:rsidRDefault="00F94EB0" w:rsidP="00F94EB0">
      <w:pPr>
        <w:shd w:val="clear" w:color="auto" w:fill="FFFFFF"/>
        <w:suppressAutoHyphens/>
        <w:spacing w:after="0" w:line="240" w:lineRule="auto"/>
        <w:rPr>
          <w:rFonts w:ascii="Times New Roman" w:eastAsia="Times New Roman" w:hAnsi="Times New Roman" w:cs="Times New Roman"/>
          <w:sz w:val="20"/>
          <w:szCs w:val="20"/>
          <w:lang w:eastAsia="ar-SA"/>
        </w:rPr>
      </w:pPr>
    </w:p>
    <w:p w14:paraId="4B3D5E48" w14:textId="77777777" w:rsidR="00F94EB0" w:rsidRPr="00426A9A" w:rsidRDefault="00F94EB0" w:rsidP="00F94EB0">
      <w:pPr>
        <w:suppressAutoHyphens/>
        <w:spacing w:after="0" w:line="240" w:lineRule="auto"/>
        <w:jc w:val="both"/>
        <w:rPr>
          <w:rFonts w:ascii="Times New Roman" w:eastAsia="Times New Roman" w:hAnsi="Times New Roman" w:cs="Times New Roman"/>
          <w:b/>
          <w:sz w:val="20"/>
          <w:szCs w:val="20"/>
          <w:lang w:eastAsia="ar-SA"/>
        </w:rPr>
      </w:pPr>
    </w:p>
    <w:p w14:paraId="0C56BAA3"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p>
    <w:p w14:paraId="7642C7D1"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OPERATOR ECONOMIC</w:t>
      </w:r>
    </w:p>
    <w:p w14:paraId="7AF89D80"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 xml:space="preserve">  ____________________</w:t>
      </w:r>
    </w:p>
    <w:p w14:paraId="2EBF2C04"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i/>
          <w:sz w:val="20"/>
          <w:szCs w:val="20"/>
          <w:lang w:eastAsia="ar-SA"/>
        </w:rPr>
        <w:t xml:space="preserve">           (denumirea/numele)</w:t>
      </w:r>
    </w:p>
    <w:p w14:paraId="77085A4F"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167D8622" w14:textId="77777777" w:rsidR="00F94EB0" w:rsidRPr="00426A9A" w:rsidRDefault="00F94EB0" w:rsidP="00F94EB0">
      <w:pPr>
        <w:suppressAutoHyphens/>
        <w:spacing w:after="0" w:line="240" w:lineRule="auto"/>
        <w:jc w:val="center"/>
        <w:rPr>
          <w:rFonts w:ascii="Times New Roman" w:eastAsia="Times New Roman" w:hAnsi="Times New Roman" w:cs="Times New Roman"/>
          <w:b/>
          <w:bCs/>
          <w:sz w:val="20"/>
          <w:szCs w:val="20"/>
          <w:lang w:eastAsia="ar-SA"/>
        </w:rPr>
      </w:pPr>
      <w:r w:rsidRPr="00426A9A">
        <w:rPr>
          <w:rFonts w:ascii="Times New Roman" w:eastAsia="Times New Roman" w:hAnsi="Times New Roman" w:cs="Times New Roman"/>
          <w:b/>
          <w:bCs/>
          <w:sz w:val="20"/>
          <w:szCs w:val="20"/>
          <w:lang w:eastAsia="ar-SA"/>
        </w:rPr>
        <w:t>DECLARAŢIE</w:t>
      </w:r>
    </w:p>
    <w:p w14:paraId="688F7C86" w14:textId="77777777" w:rsidR="00F94EB0" w:rsidRPr="00426A9A" w:rsidRDefault="00F94EB0" w:rsidP="00F94EB0">
      <w:pPr>
        <w:suppressAutoHyphens/>
        <w:spacing w:after="0" w:line="240" w:lineRule="auto"/>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bCs/>
          <w:sz w:val="20"/>
          <w:szCs w:val="20"/>
          <w:lang w:eastAsia="ar-SA"/>
        </w:rPr>
        <w:t>privind partea/ părţile din PROPUNEREA TEHNICA / FINANCIARA care au caracter confidențial</w:t>
      </w:r>
    </w:p>
    <w:p w14:paraId="63A90708"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489F840A" w14:textId="742C727E" w:rsidR="00F94EB0" w:rsidRPr="00426A9A" w:rsidRDefault="00F94EB0" w:rsidP="009F39AE">
      <w:pPr>
        <w:suppressAutoHyphens/>
        <w:spacing w:after="0" w:line="240" w:lineRule="auto"/>
        <w:ind w:right="150"/>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Titlul Contractului</w:t>
      </w:r>
      <w:r w:rsidRPr="00426A9A">
        <w:rPr>
          <w:rFonts w:ascii="Times New Roman" w:eastAsia="Times New Roman" w:hAnsi="Times New Roman" w:cs="Times New Roman"/>
          <w:b/>
          <w:sz w:val="20"/>
          <w:szCs w:val="20"/>
          <w:lang w:eastAsia="ar-SA"/>
        </w:rPr>
        <w:t>:</w:t>
      </w:r>
      <w:r w:rsidRPr="00426A9A">
        <w:rPr>
          <w:rFonts w:ascii="Times New Roman" w:eastAsia="Times New Roman" w:hAnsi="Times New Roman" w:cs="Times New Roman"/>
          <w:sz w:val="20"/>
          <w:szCs w:val="20"/>
          <w:lang w:eastAsia="ar-SA"/>
        </w:rPr>
        <w:t xml:space="preserve"> </w:t>
      </w:r>
      <w:r w:rsidR="00B457F8" w:rsidRPr="00426A9A">
        <w:rPr>
          <w:rFonts w:ascii="Times New Roman" w:eastAsia="Times New Roman" w:hAnsi="Times New Roman" w:cs="Times New Roman"/>
          <w:b/>
          <w:sz w:val="20"/>
          <w:szCs w:val="20"/>
          <w:lang w:eastAsia="ro-RO"/>
        </w:rPr>
        <w:t xml:space="preserve">Achizitie  echipamente ITS in vederea dotarii unui numar de 26 autobuze electrice si a unui numar de 28 microbuze electrice in cadrul proiectului  “Sistem de transport inteligent la nivelul localitatilor  membre ale asociatiei de dezvoltare intercomunitara ADI transport” </w:t>
      </w:r>
      <w:r w:rsidR="00DB349A" w:rsidRPr="00426A9A">
        <w:rPr>
          <w:rFonts w:ascii="Times New Roman" w:eastAsia="Times New Roman" w:hAnsi="Times New Roman" w:cs="Times New Roman"/>
          <w:bCs/>
          <w:sz w:val="20"/>
          <w:szCs w:val="20"/>
          <w:lang w:eastAsia="ar-SA"/>
        </w:rPr>
        <w:t>finanțate prin Planul Național de Redresare și Reziliență</w:t>
      </w:r>
      <w:r w:rsidR="00DB349A" w:rsidRPr="00426A9A">
        <w:rPr>
          <w:rFonts w:ascii="Times New Roman" w:eastAsia="Times New Roman" w:hAnsi="Times New Roman" w:cs="Times New Roman"/>
          <w:b/>
          <w:bCs/>
          <w:sz w:val="20"/>
          <w:szCs w:val="20"/>
          <w:lang w:eastAsia="ar-SA"/>
        </w:rPr>
        <w:t xml:space="preserve"> </w:t>
      </w:r>
    </w:p>
    <w:p w14:paraId="2A995A10" w14:textId="77777777" w:rsidR="00F94EB0" w:rsidRPr="00426A9A" w:rsidRDefault="00F94EB0" w:rsidP="00004FD9">
      <w:pPr>
        <w:suppressAutoHyphens/>
        <w:spacing w:after="0" w:line="240" w:lineRule="auto"/>
        <w:jc w:val="both"/>
        <w:rPr>
          <w:rFonts w:ascii="Times New Roman" w:eastAsia="Times New Roman" w:hAnsi="Times New Roman" w:cs="Times New Roman"/>
          <w:b/>
          <w:i/>
          <w:sz w:val="20"/>
          <w:szCs w:val="20"/>
          <w:lang w:eastAsia="ar-SA"/>
        </w:rPr>
      </w:pPr>
    </w:p>
    <w:p w14:paraId="1B8DB409" w14:textId="77777777" w:rsidR="00DB349A" w:rsidRPr="00426A9A" w:rsidRDefault="00F94EB0" w:rsidP="00004FD9">
      <w:pPr>
        <w:jc w:val="both"/>
        <w:rPr>
          <w:rFonts w:ascii="Times New Roman" w:hAnsi="Times New Roman" w:cs="Times New Roman"/>
          <w:sz w:val="20"/>
          <w:szCs w:val="20"/>
        </w:rPr>
      </w:pPr>
      <w:r w:rsidRPr="00426A9A">
        <w:rPr>
          <w:rFonts w:ascii="Times New Roman" w:eastAsia="Times New Roman" w:hAnsi="Times New Roman" w:cs="Times New Roman"/>
          <w:b/>
          <w:sz w:val="20"/>
          <w:szCs w:val="20"/>
          <w:lang w:eastAsia="ar-SA"/>
        </w:rPr>
        <w:tab/>
      </w:r>
      <w:r w:rsidR="00DB349A" w:rsidRPr="00426A9A">
        <w:rPr>
          <w:rFonts w:ascii="Times New Roman" w:hAnsi="Times New Roman" w:cs="Times New Roman"/>
          <w:b/>
          <w:bCs/>
          <w:sz w:val="20"/>
          <w:szCs w:val="20"/>
        </w:rPr>
        <w:t>Denumirea contractului</w:t>
      </w:r>
      <w:r w:rsidR="00DB349A" w:rsidRPr="00426A9A">
        <w:rPr>
          <w:rFonts w:ascii="Times New Roman" w:hAnsi="Times New Roman" w:cs="Times New Roman"/>
          <w:sz w:val="20"/>
          <w:szCs w:val="20"/>
        </w:rPr>
        <w:t>: ____________________________</w:t>
      </w:r>
    </w:p>
    <w:p w14:paraId="26407BE9" w14:textId="77777777" w:rsidR="00DB349A" w:rsidRPr="00426A9A" w:rsidRDefault="00DB349A" w:rsidP="00DB349A">
      <w:pPr>
        <w:rPr>
          <w:rFonts w:ascii="Times New Roman" w:hAnsi="Times New Roman" w:cs="Times New Roman"/>
          <w:sz w:val="20"/>
          <w:szCs w:val="20"/>
        </w:rPr>
      </w:pPr>
    </w:p>
    <w:p w14:paraId="12DE6DCB" w14:textId="77777777" w:rsidR="00DB349A" w:rsidRPr="00426A9A" w:rsidRDefault="00DB349A" w:rsidP="00DB349A">
      <w:pPr>
        <w:spacing w:after="120"/>
        <w:ind w:firstLine="706"/>
        <w:rPr>
          <w:rFonts w:ascii="Times New Roman" w:hAnsi="Times New Roman" w:cs="Times New Roman"/>
          <w:sz w:val="20"/>
          <w:szCs w:val="20"/>
        </w:rPr>
      </w:pPr>
      <w:r w:rsidRPr="00426A9A">
        <w:rPr>
          <w:rFonts w:ascii="Times New Roman" w:hAnsi="Times New Roman" w:cs="Times New Roman"/>
          <w:sz w:val="20"/>
          <w:szCs w:val="20"/>
        </w:rPr>
        <w:t>Subsemnatul(a) ………………………………….. (</w:t>
      </w:r>
      <w:r w:rsidRPr="00426A9A">
        <w:rPr>
          <w:rFonts w:ascii="Times New Roman" w:hAnsi="Times New Roman" w:cs="Times New Roman"/>
          <w:i/>
          <w:sz w:val="20"/>
          <w:szCs w:val="20"/>
        </w:rPr>
        <w:t>nume/prenume</w:t>
      </w:r>
      <w:r w:rsidRPr="00426A9A">
        <w:rPr>
          <w:rFonts w:ascii="Times New Roman" w:hAnsi="Times New Roman" w:cs="Times New Roman"/>
          <w:sz w:val="20"/>
          <w:szCs w:val="20"/>
        </w:rPr>
        <w:t>), domiciliat(ă) în …………………………………………… (</w:t>
      </w:r>
      <w:r w:rsidRPr="00426A9A">
        <w:rPr>
          <w:rFonts w:ascii="Times New Roman" w:hAnsi="Times New Roman" w:cs="Times New Roman"/>
          <w:i/>
          <w:sz w:val="20"/>
          <w:szCs w:val="20"/>
        </w:rPr>
        <w:t>adresa de domiciliu</w:t>
      </w:r>
      <w:r w:rsidRPr="00426A9A">
        <w:rPr>
          <w:rFonts w:ascii="Times New Roman" w:hAnsi="Times New Roman" w:cs="Times New Roman"/>
          <w:sz w:val="20"/>
          <w:szCs w:val="20"/>
        </w:rPr>
        <w:t>), identificat(ă) cu  …………….. (</w:t>
      </w:r>
      <w:r w:rsidRPr="00426A9A">
        <w:rPr>
          <w:rFonts w:ascii="Times New Roman" w:hAnsi="Times New Roman" w:cs="Times New Roman"/>
          <w:i/>
          <w:sz w:val="20"/>
          <w:szCs w:val="20"/>
        </w:rPr>
        <w:t>BI</w:t>
      </w:r>
      <w:r w:rsidRPr="00426A9A">
        <w:rPr>
          <w:rFonts w:ascii="Times New Roman" w:hAnsi="Times New Roman" w:cs="Times New Roman"/>
          <w:sz w:val="20"/>
          <w:szCs w:val="20"/>
        </w:rPr>
        <w:t>/</w:t>
      </w:r>
      <w:r w:rsidRPr="00426A9A">
        <w:rPr>
          <w:rFonts w:ascii="Times New Roman" w:hAnsi="Times New Roman" w:cs="Times New Roman"/>
          <w:i/>
          <w:sz w:val="20"/>
          <w:szCs w:val="20"/>
        </w:rPr>
        <w:t>CI/Pașaport</w:t>
      </w:r>
      <w:r w:rsidRPr="00426A9A">
        <w:rPr>
          <w:rFonts w:ascii="Times New Roman" w:hAnsi="Times New Roman" w:cs="Times New Roman"/>
          <w:sz w:val="20"/>
          <w:szCs w:val="20"/>
        </w:rPr>
        <w:t>) seria …… nr. ………, eliberat de.................... la data de …………, în calitate de reprezentant legal</w:t>
      </w:r>
      <w:r w:rsidRPr="00426A9A">
        <w:rPr>
          <w:rFonts w:ascii="Times New Roman" w:hAnsi="Times New Roman" w:cs="Times New Roman"/>
          <w:i/>
          <w:sz w:val="20"/>
          <w:szCs w:val="20"/>
        </w:rPr>
        <w:t xml:space="preserve"> </w:t>
      </w:r>
      <w:r w:rsidRPr="00426A9A">
        <w:rPr>
          <w:rFonts w:ascii="Times New Roman" w:hAnsi="Times New Roman" w:cs="Times New Roman"/>
          <w:sz w:val="20"/>
          <w:szCs w:val="20"/>
        </w:rPr>
        <w:t>al ofertantului ……………………………… (</w:t>
      </w:r>
      <w:r w:rsidRPr="00426A9A">
        <w:rPr>
          <w:rFonts w:ascii="Times New Roman" w:hAnsi="Times New Roman" w:cs="Times New Roman"/>
          <w:i/>
          <w:sz w:val="20"/>
          <w:szCs w:val="20"/>
        </w:rPr>
        <w:t>denumire, nume ofertant</w:t>
      </w:r>
      <w:r w:rsidRPr="00426A9A">
        <w:rPr>
          <w:rFonts w:ascii="Times New Roman" w:hAnsi="Times New Roman" w:cs="Times New Roman"/>
          <w:sz w:val="20"/>
          <w:szCs w:val="20"/>
        </w:rPr>
        <w:t>), precizez că următoarele părți/informații din propunerea tehnică și din propunerea financiară:</w:t>
      </w:r>
    </w:p>
    <w:p w14:paraId="7A26B78B" w14:textId="77777777" w:rsidR="00DB349A" w:rsidRPr="00426A9A" w:rsidRDefault="00DB349A" w:rsidP="008A47BF">
      <w:pPr>
        <w:numPr>
          <w:ilvl w:val="0"/>
          <w:numId w:val="7"/>
        </w:numPr>
        <w:spacing w:after="0" w:line="240" w:lineRule="auto"/>
        <w:rPr>
          <w:rFonts w:ascii="Times New Roman" w:hAnsi="Times New Roman" w:cs="Times New Roman"/>
          <w:sz w:val="20"/>
          <w:szCs w:val="20"/>
        </w:rPr>
      </w:pPr>
      <w:r w:rsidRPr="00426A9A">
        <w:rPr>
          <w:rFonts w:ascii="Times New Roman" w:hAnsi="Times New Roman" w:cs="Times New Roman"/>
          <w:sz w:val="20"/>
          <w:szCs w:val="20"/>
        </w:rPr>
        <w:t>________________________;</w:t>
      </w:r>
    </w:p>
    <w:p w14:paraId="3A5C558B" w14:textId="77777777" w:rsidR="00DB349A" w:rsidRPr="00426A9A" w:rsidRDefault="00DB349A" w:rsidP="008A47BF">
      <w:pPr>
        <w:numPr>
          <w:ilvl w:val="0"/>
          <w:numId w:val="7"/>
        </w:numPr>
        <w:spacing w:after="0" w:line="240" w:lineRule="auto"/>
        <w:rPr>
          <w:rFonts w:ascii="Times New Roman" w:hAnsi="Times New Roman" w:cs="Times New Roman"/>
          <w:sz w:val="20"/>
          <w:szCs w:val="20"/>
        </w:rPr>
      </w:pPr>
      <w:r w:rsidRPr="00426A9A">
        <w:rPr>
          <w:rFonts w:ascii="Times New Roman" w:hAnsi="Times New Roman" w:cs="Times New Roman"/>
          <w:sz w:val="20"/>
          <w:szCs w:val="20"/>
        </w:rPr>
        <w:t>________________________;</w:t>
      </w:r>
    </w:p>
    <w:p w14:paraId="034A8DB1" w14:textId="77777777" w:rsidR="00DB349A" w:rsidRPr="00426A9A" w:rsidRDefault="00DB349A" w:rsidP="008A47BF">
      <w:pPr>
        <w:numPr>
          <w:ilvl w:val="0"/>
          <w:numId w:val="7"/>
        </w:numPr>
        <w:spacing w:after="0" w:line="240" w:lineRule="auto"/>
        <w:rPr>
          <w:rFonts w:ascii="Times New Roman" w:hAnsi="Times New Roman" w:cs="Times New Roman"/>
          <w:sz w:val="20"/>
          <w:szCs w:val="20"/>
        </w:rPr>
      </w:pPr>
      <w:r w:rsidRPr="00426A9A">
        <w:rPr>
          <w:rFonts w:ascii="Times New Roman" w:hAnsi="Times New Roman" w:cs="Times New Roman"/>
          <w:sz w:val="20"/>
          <w:szCs w:val="20"/>
        </w:rPr>
        <w:t>________________________,</w:t>
      </w:r>
    </w:p>
    <w:p w14:paraId="5E2A6AC2" w14:textId="77777777" w:rsidR="00DB349A" w:rsidRPr="00426A9A" w:rsidRDefault="00DB349A" w:rsidP="00DB349A">
      <w:pPr>
        <w:spacing w:after="120"/>
        <w:ind w:left="720"/>
        <w:rPr>
          <w:rFonts w:ascii="Times New Roman" w:hAnsi="Times New Roman" w:cs="Times New Roman"/>
          <w:sz w:val="20"/>
          <w:szCs w:val="20"/>
        </w:rPr>
      </w:pPr>
      <w:r w:rsidRPr="00426A9A">
        <w:rPr>
          <w:rFonts w:ascii="Times New Roman" w:hAnsi="Times New Roman" w:cs="Times New Roman"/>
          <w:sz w:val="20"/>
          <w:szCs w:val="20"/>
        </w:rPr>
        <w:t>.....................</w:t>
      </w:r>
    </w:p>
    <w:p w14:paraId="1C4E7BCF" w14:textId="77777777" w:rsidR="00DB349A" w:rsidRPr="00426A9A" w:rsidRDefault="00DB349A" w:rsidP="00DB349A">
      <w:pPr>
        <w:jc w:val="both"/>
        <w:rPr>
          <w:rFonts w:ascii="Times New Roman" w:hAnsi="Times New Roman" w:cs="Times New Roman"/>
          <w:sz w:val="20"/>
          <w:szCs w:val="20"/>
        </w:rPr>
      </w:pPr>
      <w:r w:rsidRPr="00426A9A">
        <w:rPr>
          <w:rFonts w:ascii="Times New Roman" w:hAnsi="Times New Roman" w:cs="Times New Roman"/>
          <w:sz w:val="20"/>
          <w:szCs w:val="20"/>
        </w:rPr>
        <w:t>au caracter confidențial/sunt clasificate/sunt protejate de un drept de proprietate intelectuală, pentru a nu prejudicia interesele noastre legitime în ceea ce privește secretul comercial și dreptul de proprietate intelectuală, având în vedere obligațiile prevăzute la:</w:t>
      </w:r>
    </w:p>
    <w:p w14:paraId="09F06AD3" w14:textId="77777777" w:rsidR="00DB349A" w:rsidRPr="00426A9A" w:rsidRDefault="00DB349A" w:rsidP="00DB349A">
      <w:pPr>
        <w:jc w:val="both"/>
        <w:rPr>
          <w:rFonts w:ascii="Times New Roman" w:hAnsi="Times New Roman" w:cs="Times New Roman"/>
          <w:sz w:val="20"/>
          <w:szCs w:val="20"/>
        </w:rPr>
      </w:pPr>
    </w:p>
    <w:p w14:paraId="673EE416" w14:textId="77777777" w:rsidR="00DB349A" w:rsidRPr="00426A9A" w:rsidRDefault="00DB349A" w:rsidP="008A47BF">
      <w:pPr>
        <w:numPr>
          <w:ilvl w:val="0"/>
          <w:numId w:val="8"/>
        </w:numPr>
        <w:spacing w:after="120" w:line="240" w:lineRule="auto"/>
        <w:ind w:left="450" w:hanging="450"/>
        <w:jc w:val="both"/>
        <w:rPr>
          <w:rFonts w:ascii="Times New Roman" w:hAnsi="Times New Roman" w:cs="Times New Roman"/>
          <w:sz w:val="20"/>
          <w:szCs w:val="20"/>
        </w:rPr>
      </w:pPr>
      <w:r w:rsidRPr="00426A9A">
        <w:rPr>
          <w:rFonts w:ascii="Times New Roman" w:hAnsi="Times New Roman" w:cs="Times New Roman"/>
          <w:sz w:val="20"/>
          <w:szCs w:val="20"/>
        </w:rPr>
        <w:t xml:space="preserve">art. 57 alin. (1) din Legea nr. 98/2016 cu modificările și completările ulterioare: </w:t>
      </w:r>
      <w:r w:rsidRPr="00426A9A">
        <w:rPr>
          <w:rFonts w:ascii="Times New Roman" w:hAnsi="Times New Roman" w:cs="Times New Roman"/>
          <w:i/>
          <w:iCs/>
          <w:sz w:val="20"/>
          <w:szCs w:val="20"/>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transmise de operatorii economici indicate de aceştia ca fiind confidenţiale, inclusiv secrete tehnice sau comerciale şi elementele confidenţiale ale ofertelor”</w:t>
      </w:r>
      <w:r w:rsidRPr="00426A9A">
        <w:rPr>
          <w:rFonts w:ascii="Times New Roman" w:hAnsi="Times New Roman" w:cs="Times New Roman"/>
          <w:sz w:val="20"/>
          <w:szCs w:val="20"/>
        </w:rPr>
        <w:t>;</w:t>
      </w:r>
    </w:p>
    <w:p w14:paraId="72C10C1C" w14:textId="77777777" w:rsidR="00DB349A" w:rsidRPr="00426A9A" w:rsidRDefault="00DB349A" w:rsidP="008A47BF">
      <w:pPr>
        <w:numPr>
          <w:ilvl w:val="0"/>
          <w:numId w:val="8"/>
        </w:numPr>
        <w:spacing w:after="120" w:line="240" w:lineRule="auto"/>
        <w:ind w:left="450" w:hanging="450"/>
        <w:jc w:val="both"/>
        <w:rPr>
          <w:rFonts w:ascii="Times New Roman" w:hAnsi="Times New Roman" w:cs="Times New Roman"/>
          <w:sz w:val="20"/>
          <w:szCs w:val="20"/>
        </w:rPr>
      </w:pPr>
      <w:r w:rsidRPr="00426A9A">
        <w:rPr>
          <w:rFonts w:ascii="Times New Roman" w:hAnsi="Times New Roman" w:cs="Times New Roman"/>
          <w:sz w:val="20"/>
          <w:szCs w:val="20"/>
        </w:rPr>
        <w:t xml:space="preserve">art. 57 alin. (4) din Legea nr. 98/2016 cu modificările și completările ulterioare: </w:t>
      </w:r>
      <w:r w:rsidRPr="00426A9A">
        <w:rPr>
          <w:rFonts w:ascii="Times New Roman" w:hAnsi="Times New Roman" w:cs="Times New Roman"/>
          <w:i/>
          <w:iCs/>
          <w:sz w:val="20"/>
          <w:szCs w:val="20"/>
        </w:rPr>
        <w:t>”Informațiile indicate de operatorii economici ca fiind confidențiale, inclusiv secrete tehnice sau comerciale și elementele confidențiale ale ofertelor, trebuie să fie însoțite de dovada care le conferă caracterul de confidențialitate, în caz contrar nefiind aplicabile prevederile alin. (1)”</w:t>
      </w:r>
      <w:r w:rsidRPr="00426A9A">
        <w:rPr>
          <w:rFonts w:ascii="Times New Roman" w:hAnsi="Times New Roman" w:cs="Times New Roman"/>
          <w:sz w:val="20"/>
          <w:szCs w:val="20"/>
        </w:rPr>
        <w:t>;</w:t>
      </w:r>
    </w:p>
    <w:p w14:paraId="72FA927E" w14:textId="77777777" w:rsidR="00DB349A" w:rsidRPr="00426A9A" w:rsidRDefault="00DB349A" w:rsidP="008A47BF">
      <w:pPr>
        <w:numPr>
          <w:ilvl w:val="0"/>
          <w:numId w:val="8"/>
        </w:numPr>
        <w:spacing w:after="120" w:line="240" w:lineRule="auto"/>
        <w:ind w:left="450" w:hanging="450"/>
        <w:jc w:val="both"/>
        <w:rPr>
          <w:rFonts w:ascii="Times New Roman" w:hAnsi="Times New Roman" w:cs="Times New Roman"/>
          <w:sz w:val="20"/>
          <w:szCs w:val="20"/>
        </w:rPr>
      </w:pPr>
      <w:r w:rsidRPr="00426A9A">
        <w:rPr>
          <w:rFonts w:ascii="Times New Roman" w:hAnsi="Times New Roman" w:cs="Times New Roman"/>
          <w:sz w:val="20"/>
          <w:szCs w:val="20"/>
        </w:rPr>
        <w:t xml:space="preserve">art. 123 alin. (1) din HG nr. 395/2016 cu modificările și completările ulterioare: </w:t>
      </w:r>
      <w:r w:rsidRPr="00426A9A">
        <w:rPr>
          <w:rFonts w:ascii="Times New Roman" w:hAnsi="Times New Roman" w:cs="Times New Roman"/>
          <w:i/>
          <w:iCs/>
          <w:sz w:val="20"/>
          <w:szCs w:val="20"/>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Pr="00426A9A">
        <w:rPr>
          <w:rFonts w:ascii="Times New Roman" w:hAnsi="Times New Roman" w:cs="Times New Roman"/>
          <w:sz w:val="20"/>
          <w:szCs w:val="20"/>
        </w:rPr>
        <w:t>;</w:t>
      </w:r>
    </w:p>
    <w:p w14:paraId="11D2E396" w14:textId="77777777" w:rsidR="00DB349A" w:rsidRPr="00426A9A" w:rsidRDefault="00DB349A" w:rsidP="008A47BF">
      <w:pPr>
        <w:numPr>
          <w:ilvl w:val="0"/>
          <w:numId w:val="8"/>
        </w:numPr>
        <w:spacing w:after="120" w:line="240" w:lineRule="auto"/>
        <w:ind w:left="450" w:hanging="450"/>
        <w:jc w:val="both"/>
        <w:rPr>
          <w:rFonts w:ascii="Times New Roman" w:hAnsi="Times New Roman" w:cs="Times New Roman"/>
          <w:sz w:val="20"/>
          <w:szCs w:val="20"/>
        </w:rPr>
      </w:pPr>
      <w:r w:rsidRPr="00426A9A">
        <w:rPr>
          <w:rFonts w:ascii="Times New Roman" w:hAnsi="Times New Roman" w:cs="Times New Roman"/>
          <w:sz w:val="20"/>
          <w:szCs w:val="20"/>
        </w:rPr>
        <w:t xml:space="preserve">Art. 217 alin. (5) din Legea nr. 98/2016 cu modificările și completările ulterioare: </w:t>
      </w:r>
      <w:r w:rsidRPr="00426A9A">
        <w:rPr>
          <w:rFonts w:ascii="Times New Roman" w:hAnsi="Times New Roman" w:cs="Times New Roman"/>
          <w:i/>
          <w:iCs/>
          <w:sz w:val="20"/>
          <w:szCs w:val="20"/>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sunt confidenţiale, clasificate sau protejate de un drept de proprietate intelectuală, potrivit legii”</w:t>
      </w:r>
      <w:r w:rsidRPr="00426A9A">
        <w:rPr>
          <w:rFonts w:ascii="Times New Roman" w:hAnsi="Times New Roman" w:cs="Times New Roman"/>
          <w:sz w:val="20"/>
          <w:szCs w:val="20"/>
        </w:rPr>
        <w:t>;</w:t>
      </w:r>
    </w:p>
    <w:p w14:paraId="6271B60D" w14:textId="77777777" w:rsidR="00DB349A" w:rsidRPr="00426A9A" w:rsidRDefault="00DB349A" w:rsidP="008A47BF">
      <w:pPr>
        <w:numPr>
          <w:ilvl w:val="0"/>
          <w:numId w:val="8"/>
        </w:numPr>
        <w:spacing w:after="120" w:line="240" w:lineRule="auto"/>
        <w:ind w:left="450" w:hanging="450"/>
        <w:jc w:val="both"/>
        <w:rPr>
          <w:rFonts w:ascii="Times New Roman" w:hAnsi="Times New Roman" w:cs="Times New Roman"/>
          <w:sz w:val="20"/>
          <w:szCs w:val="20"/>
        </w:rPr>
      </w:pPr>
      <w:r w:rsidRPr="00426A9A">
        <w:rPr>
          <w:rFonts w:ascii="Times New Roman" w:hAnsi="Times New Roman" w:cs="Times New Roman"/>
          <w:sz w:val="20"/>
          <w:szCs w:val="20"/>
        </w:rPr>
        <w:t xml:space="preserve">Art. 217 alin. (6) din Legea nr. 98/2016 cu modificările și completările ulterioare: </w:t>
      </w:r>
      <w:r w:rsidRPr="00426A9A">
        <w:rPr>
          <w:rFonts w:ascii="Times New Roman" w:hAnsi="Times New Roman" w:cs="Times New Roman"/>
          <w:i/>
          <w:iCs/>
          <w:sz w:val="20"/>
          <w:szCs w:val="20"/>
        </w:rPr>
        <w:t xml:space="preserve">”Prin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raportul procedurii de atribuire şi la informaţiile din cadrul documentelor de calificare, precum şi </w:t>
      </w:r>
      <w:r w:rsidRPr="00426A9A">
        <w:rPr>
          <w:rFonts w:ascii="Times New Roman" w:hAnsi="Times New Roman" w:cs="Times New Roman"/>
          <w:i/>
          <w:iCs/>
          <w:sz w:val="20"/>
          <w:szCs w:val="20"/>
        </w:rPr>
        <w:lastRenderedPageBreak/>
        <w:t>la informaţiile din cadrul propunerilor tehnice şi/sau financiare care nu au fost declarate de către ofertanţi ca fiind confidenţiale, clasificate sau protejate de un drept de proprietate intelectuală”</w:t>
      </w:r>
      <w:r w:rsidRPr="00426A9A">
        <w:rPr>
          <w:rFonts w:ascii="Times New Roman" w:hAnsi="Times New Roman" w:cs="Times New Roman"/>
          <w:sz w:val="20"/>
          <w:szCs w:val="20"/>
        </w:rPr>
        <w:t>;</w:t>
      </w:r>
    </w:p>
    <w:p w14:paraId="3F61F248" w14:textId="77777777" w:rsidR="00DB349A" w:rsidRPr="00426A9A" w:rsidRDefault="00DB349A" w:rsidP="008A47BF">
      <w:pPr>
        <w:numPr>
          <w:ilvl w:val="0"/>
          <w:numId w:val="8"/>
        </w:numPr>
        <w:spacing w:after="120" w:line="240" w:lineRule="auto"/>
        <w:ind w:left="450" w:hanging="450"/>
        <w:jc w:val="both"/>
        <w:rPr>
          <w:rFonts w:ascii="Times New Roman" w:hAnsi="Times New Roman" w:cs="Times New Roman"/>
          <w:sz w:val="20"/>
          <w:szCs w:val="20"/>
        </w:rPr>
      </w:pPr>
      <w:r w:rsidRPr="00426A9A">
        <w:rPr>
          <w:rFonts w:ascii="Times New Roman" w:hAnsi="Times New Roman" w:cs="Times New Roman"/>
          <w:sz w:val="20"/>
          <w:szCs w:val="20"/>
        </w:rPr>
        <w:t xml:space="preserve">Art. 19 alin. (1) din Legea nr. 101/2016 cu modificările și completările ulterioare: </w:t>
      </w:r>
      <w:r w:rsidRPr="00426A9A">
        <w:rPr>
          <w:rFonts w:ascii="Times New Roman" w:hAnsi="Times New Roman" w:cs="Times New Roman"/>
          <w:i/>
          <w:iCs/>
          <w:sz w:val="20"/>
          <w:szCs w:val="20"/>
        </w:rPr>
        <w:t>La cerere, părţile cauzei au acces la documentele dosarului constituit la Consiliu, în aceleaşi condiţii în care se realizează accesul la dosarele constituite la instanţele de judecată potrivit prevederilor Legii nr. 134/2010,</w:t>
      </w:r>
      <w:bookmarkStart w:id="1" w:name="REF38"/>
      <w:bookmarkEnd w:id="1"/>
      <w:r w:rsidRPr="00426A9A">
        <w:rPr>
          <w:rFonts w:ascii="Times New Roman" w:hAnsi="Times New Roman" w:cs="Times New Roman"/>
          <w:i/>
          <w:iCs/>
          <w:sz w:val="20"/>
          <w:szCs w:val="20"/>
        </w:rPr>
        <w:t xml:space="preserve">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w:t>
      </w:r>
      <w:r w:rsidRPr="00426A9A">
        <w:rPr>
          <w:rFonts w:ascii="Times New Roman" w:hAnsi="Times New Roman" w:cs="Times New Roman"/>
          <w:sz w:val="20"/>
          <w:szCs w:val="20"/>
        </w:rPr>
        <w:t>;</w:t>
      </w:r>
    </w:p>
    <w:p w14:paraId="2B987AAA" w14:textId="77777777" w:rsidR="00DB349A" w:rsidRPr="00426A9A" w:rsidRDefault="00DB349A" w:rsidP="008A47BF">
      <w:pPr>
        <w:numPr>
          <w:ilvl w:val="0"/>
          <w:numId w:val="8"/>
        </w:numPr>
        <w:spacing w:after="0" w:line="240" w:lineRule="auto"/>
        <w:ind w:left="446" w:hanging="446"/>
        <w:jc w:val="both"/>
        <w:rPr>
          <w:rFonts w:ascii="Times New Roman" w:hAnsi="Times New Roman" w:cs="Times New Roman"/>
          <w:sz w:val="20"/>
          <w:szCs w:val="20"/>
        </w:rPr>
      </w:pPr>
      <w:r w:rsidRPr="00426A9A">
        <w:rPr>
          <w:rFonts w:ascii="Times New Roman" w:hAnsi="Times New Roman" w:cs="Times New Roman"/>
          <w:sz w:val="20"/>
          <w:szCs w:val="20"/>
        </w:rPr>
        <w:t>Art. 19 alin. (3) din Legea nr. 101/2016 cu modificările și completările ulterioare:</w:t>
      </w:r>
      <w:r w:rsidRPr="00426A9A">
        <w:rPr>
          <w:rFonts w:ascii="Times New Roman" w:hAnsi="Times New Roman" w:cs="Times New Roman"/>
          <w:sz w:val="20"/>
          <w:szCs w:val="20"/>
          <w:shd w:val="clear" w:color="auto" w:fill="FFFFFF"/>
        </w:rPr>
        <w:t xml:space="preserve"> </w:t>
      </w:r>
      <w:r w:rsidRPr="00426A9A">
        <w:rPr>
          <w:rFonts w:ascii="Times New Roman" w:hAnsi="Times New Roman" w:cs="Times New Roman"/>
          <w:i/>
          <w:iCs/>
          <w:sz w:val="20"/>
          <w:szCs w:val="20"/>
          <w:shd w:val="clear" w:color="auto" w:fill="FFFFFF"/>
        </w:rPr>
        <w:t>”În sensul alin. (1), documentele sunt marcate sau indicate de către ofertanţi, în mod explicit şi vizibil, ca fiind confidenţiale. Consultarea documentelor confidenţiale din oferte este permisă numai cu acordul scris al respectivilor ofertanţi”</w:t>
      </w:r>
      <w:r w:rsidRPr="00426A9A">
        <w:rPr>
          <w:rFonts w:ascii="Times New Roman" w:hAnsi="Times New Roman" w:cs="Times New Roman"/>
          <w:sz w:val="20"/>
          <w:szCs w:val="20"/>
          <w:shd w:val="clear" w:color="auto" w:fill="FFFFFF"/>
        </w:rPr>
        <w:t>.</w:t>
      </w:r>
    </w:p>
    <w:p w14:paraId="13A6A2AD" w14:textId="77777777" w:rsidR="00DB349A" w:rsidRPr="00426A9A" w:rsidRDefault="00DB349A" w:rsidP="00DB349A">
      <w:pPr>
        <w:jc w:val="both"/>
        <w:rPr>
          <w:rFonts w:ascii="Times New Roman" w:hAnsi="Times New Roman" w:cs="Times New Roman"/>
          <w:sz w:val="20"/>
          <w:szCs w:val="20"/>
          <w:shd w:val="clear" w:color="auto" w:fill="FFFFFF"/>
        </w:rPr>
      </w:pPr>
    </w:p>
    <w:p w14:paraId="18A00448" w14:textId="77777777" w:rsidR="002126E8" w:rsidRPr="00426A9A" w:rsidRDefault="002126E8" w:rsidP="002126E8">
      <w:pPr>
        <w:spacing w:after="120"/>
        <w:jc w:val="both"/>
        <w:rPr>
          <w:rFonts w:ascii="Times New Roman" w:hAnsi="Times New Roman" w:cs="Times New Roman"/>
          <w:sz w:val="20"/>
          <w:szCs w:val="20"/>
        </w:rPr>
      </w:pPr>
      <w:r w:rsidRPr="00426A9A">
        <w:rPr>
          <w:rFonts w:ascii="Times New Roman" w:hAnsi="Times New Roman" w:cs="Times New Roman"/>
          <w:b/>
          <w:bCs/>
          <w:sz w:val="20"/>
          <w:szCs w:val="20"/>
          <w:shd w:val="clear" w:color="auto" w:fill="FFFFFF"/>
        </w:rPr>
        <w:t>Precizam ca motivele pentru care părţile/informatiile mai sus menţionate din propunerea tehnica si  din propunerea financiara sunt confidenţiale sunt următoarele:</w:t>
      </w:r>
      <w:r w:rsidRPr="00426A9A">
        <w:rPr>
          <w:rFonts w:ascii="Times New Roman" w:hAnsi="Times New Roman" w:cs="Times New Roman"/>
          <w:sz w:val="20"/>
          <w:szCs w:val="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w:t>
      </w:r>
    </w:p>
    <w:p w14:paraId="43A857DA" w14:textId="77777777" w:rsidR="002126E8" w:rsidRPr="00426A9A" w:rsidRDefault="002126E8" w:rsidP="002126E8">
      <w:pPr>
        <w:spacing w:line="360" w:lineRule="auto"/>
        <w:ind w:right="72"/>
        <w:rPr>
          <w:rFonts w:ascii="Times New Roman" w:hAnsi="Times New Roman" w:cs="Times New Roman"/>
          <w:b/>
          <w:bCs/>
          <w:sz w:val="20"/>
          <w:szCs w:val="20"/>
        </w:rPr>
      </w:pPr>
    </w:p>
    <w:p w14:paraId="3CB83FA6" w14:textId="6641750A" w:rsidR="002126E8" w:rsidRPr="00426A9A" w:rsidRDefault="002126E8" w:rsidP="002126E8">
      <w:pPr>
        <w:spacing w:line="360" w:lineRule="auto"/>
        <w:ind w:right="72"/>
        <w:rPr>
          <w:rFonts w:ascii="Times New Roman" w:hAnsi="Times New Roman" w:cs="Times New Roman"/>
          <w:bCs/>
          <w:sz w:val="20"/>
          <w:szCs w:val="20"/>
        </w:rPr>
      </w:pPr>
      <w:r w:rsidRPr="00426A9A">
        <w:rPr>
          <w:rFonts w:ascii="Times New Roman" w:hAnsi="Times New Roman" w:cs="Times New Roman"/>
          <w:b/>
          <w:bCs/>
          <w:sz w:val="20"/>
          <w:szCs w:val="20"/>
        </w:rPr>
        <w:t>Dovezile</w:t>
      </w:r>
      <w:r w:rsidRPr="00426A9A">
        <w:rPr>
          <w:rFonts w:ascii="Times New Roman" w:hAnsi="Times New Roman" w:cs="Times New Roman"/>
          <w:bCs/>
          <w:sz w:val="20"/>
          <w:szCs w:val="20"/>
        </w:rPr>
        <w:t xml:space="preserve"> </w:t>
      </w:r>
      <w:r w:rsidRPr="00426A9A">
        <w:rPr>
          <w:rFonts w:ascii="Times New Roman" w:eastAsia="SegoeUI" w:hAnsi="Times New Roman" w:cs="Times New Roman"/>
          <w:b/>
          <w:sz w:val="20"/>
          <w:szCs w:val="20"/>
        </w:rPr>
        <w:t xml:space="preserve"> care le conferă caracterul de confidenţialitate ofertei tehnice si ofertei financiare, atasate prezentului formular  sunt</w:t>
      </w:r>
      <w:r w:rsidR="0018303C" w:rsidRPr="00426A9A">
        <w:rPr>
          <w:rFonts w:ascii="Times New Roman" w:eastAsia="SegoeUI" w:hAnsi="Times New Roman" w:cs="Times New Roman"/>
          <w:b/>
          <w:sz w:val="20"/>
          <w:szCs w:val="20"/>
        </w:rPr>
        <w:t xml:space="preserve"> </w:t>
      </w:r>
      <w:r w:rsidR="0018303C" w:rsidRPr="00426A9A">
        <w:rPr>
          <w:rFonts w:ascii="Times New Roman" w:hAnsi="Times New Roman" w:cs="Times New Roman"/>
          <w:b/>
          <w:bCs/>
          <w:sz w:val="20"/>
          <w:szCs w:val="20"/>
          <w:shd w:val="clear" w:color="auto" w:fill="FFFFFF"/>
        </w:rPr>
        <w:t>următoarele:</w:t>
      </w:r>
      <w:r w:rsidR="0018303C" w:rsidRPr="00426A9A">
        <w:rPr>
          <w:rFonts w:ascii="Times New Roman" w:hAnsi="Times New Roman" w:cs="Times New Roman"/>
          <w:sz w:val="20"/>
          <w:szCs w:val="20"/>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w:t>
      </w:r>
    </w:p>
    <w:p w14:paraId="18776592"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3780461D"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54B64A20" w14:textId="77777777" w:rsidR="0018303C" w:rsidRPr="00426A9A" w:rsidRDefault="0018303C" w:rsidP="0018303C">
      <w:pPr>
        <w:spacing w:after="120"/>
        <w:jc w:val="both"/>
        <w:rPr>
          <w:rFonts w:ascii="Times New Roman" w:hAnsi="Times New Roman" w:cs="Times New Roman"/>
          <w:b/>
          <w:bCs/>
          <w:sz w:val="20"/>
          <w:szCs w:val="20"/>
          <w:shd w:val="clear" w:color="auto" w:fill="FFFFFF"/>
        </w:rPr>
      </w:pPr>
    </w:p>
    <w:p w14:paraId="70469253" w14:textId="77777777" w:rsidR="0018303C" w:rsidRPr="00426A9A" w:rsidRDefault="0018303C" w:rsidP="0018303C">
      <w:pPr>
        <w:jc w:val="center"/>
        <w:rPr>
          <w:rFonts w:ascii="Times New Roman" w:hAnsi="Times New Roman" w:cs="Times New Roman"/>
          <w:i/>
          <w:sz w:val="20"/>
          <w:szCs w:val="20"/>
        </w:rPr>
      </w:pPr>
      <w:r w:rsidRPr="00426A9A">
        <w:rPr>
          <w:rFonts w:ascii="Times New Roman" w:hAnsi="Times New Roman" w:cs="Times New Roman"/>
          <w:i/>
          <w:sz w:val="20"/>
          <w:szCs w:val="20"/>
        </w:rPr>
        <w:t>Reprezentant legal,</w:t>
      </w:r>
    </w:p>
    <w:p w14:paraId="5E687F26" w14:textId="77777777" w:rsidR="0018303C" w:rsidRPr="00426A9A" w:rsidRDefault="0018303C" w:rsidP="0018303C">
      <w:pPr>
        <w:jc w:val="center"/>
        <w:rPr>
          <w:rFonts w:ascii="Times New Roman" w:hAnsi="Times New Roman" w:cs="Times New Roman"/>
          <w:sz w:val="20"/>
          <w:szCs w:val="20"/>
        </w:rPr>
      </w:pPr>
      <w:r w:rsidRPr="00426A9A">
        <w:rPr>
          <w:rFonts w:ascii="Times New Roman" w:hAnsi="Times New Roman" w:cs="Times New Roman"/>
          <w:sz w:val="20"/>
          <w:szCs w:val="20"/>
        </w:rPr>
        <w:t>……………………....……………….</w:t>
      </w:r>
    </w:p>
    <w:p w14:paraId="69E2BE87" w14:textId="77777777" w:rsidR="0018303C" w:rsidRPr="00426A9A" w:rsidRDefault="0018303C" w:rsidP="0018303C">
      <w:pPr>
        <w:jc w:val="center"/>
        <w:rPr>
          <w:rFonts w:ascii="Times New Roman" w:hAnsi="Times New Roman" w:cs="Times New Roman"/>
          <w:i/>
          <w:iCs/>
          <w:sz w:val="20"/>
          <w:szCs w:val="20"/>
        </w:rPr>
      </w:pPr>
      <w:r w:rsidRPr="00426A9A">
        <w:rPr>
          <w:rFonts w:ascii="Times New Roman" w:hAnsi="Times New Roman" w:cs="Times New Roman"/>
          <w:i/>
          <w:iCs/>
          <w:sz w:val="20"/>
          <w:szCs w:val="20"/>
        </w:rPr>
        <w:t>(Funcția, numele și prenumele, semnătura autorizată)</w:t>
      </w:r>
    </w:p>
    <w:p w14:paraId="3AB42632" w14:textId="77777777" w:rsidR="0018303C" w:rsidRPr="00426A9A" w:rsidRDefault="0018303C" w:rsidP="0018303C">
      <w:pPr>
        <w:suppressAutoHyphens/>
        <w:spacing w:after="0" w:line="240" w:lineRule="auto"/>
        <w:jc w:val="both"/>
        <w:rPr>
          <w:rFonts w:ascii="Times New Roman" w:eastAsia="Times New Roman" w:hAnsi="Times New Roman" w:cs="Times New Roman"/>
          <w:sz w:val="20"/>
          <w:szCs w:val="20"/>
          <w:lang w:eastAsia="ar-SA"/>
        </w:rPr>
      </w:pPr>
    </w:p>
    <w:p w14:paraId="2C2A2E3F" w14:textId="77777777" w:rsidR="0018303C" w:rsidRPr="00426A9A" w:rsidRDefault="0018303C" w:rsidP="00183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Data completării ......................</w:t>
      </w:r>
    </w:p>
    <w:p w14:paraId="693CF7CF" w14:textId="77777777" w:rsidR="0018303C" w:rsidRPr="00426A9A" w:rsidRDefault="0018303C" w:rsidP="00183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p>
    <w:p w14:paraId="62FBA0A1" w14:textId="77777777" w:rsidR="0018303C" w:rsidRPr="00426A9A" w:rsidRDefault="0018303C" w:rsidP="00183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Ofertant / Lider de asociație</w:t>
      </w:r>
    </w:p>
    <w:p w14:paraId="6A4E37EC" w14:textId="77777777" w:rsidR="0018303C" w:rsidRPr="00426A9A" w:rsidRDefault="0018303C" w:rsidP="00183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center"/>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 xml:space="preserve"> …………………(numele operatorului economic)</w:t>
      </w:r>
    </w:p>
    <w:p w14:paraId="55C4471A" w14:textId="77777777" w:rsidR="0018303C" w:rsidRPr="00426A9A" w:rsidRDefault="0018303C" w:rsidP="00183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i/>
          <w:sz w:val="20"/>
          <w:szCs w:val="20"/>
          <w:lang w:eastAsia="ar-SA"/>
        </w:rPr>
        <w:t>………………..………</w:t>
      </w: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 xml:space="preserve"> (numele persoanei autorizate şi semnătura)</w:t>
      </w:r>
    </w:p>
    <w:p w14:paraId="65E89FA3" w14:textId="77777777" w:rsidR="0018303C" w:rsidRPr="00426A9A" w:rsidRDefault="0018303C" w:rsidP="00183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rPr>
          <w:rFonts w:ascii="Times New Roman" w:eastAsia="Times New Roman" w:hAnsi="Times New Roman" w:cs="Times New Roman"/>
          <w:i/>
          <w:sz w:val="20"/>
          <w:szCs w:val="20"/>
          <w:lang w:eastAsia="ar-SA"/>
        </w:rPr>
      </w:pPr>
    </w:p>
    <w:p w14:paraId="28411F56" w14:textId="77777777" w:rsidR="0018303C" w:rsidRPr="00426A9A" w:rsidRDefault="0018303C" w:rsidP="00183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center"/>
        <w:rPr>
          <w:rFonts w:ascii="Times New Roman" w:eastAsia="Times New Roman" w:hAnsi="Times New Roman" w:cs="Times New Roman"/>
          <w:i/>
          <w:sz w:val="20"/>
          <w:szCs w:val="20"/>
          <w:lang w:eastAsia="ar-SA"/>
        </w:rPr>
      </w:pPr>
    </w:p>
    <w:p w14:paraId="4F0EA997"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008CE4A5"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382C38CD"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7833E928"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7A848C47"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4A067D99"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54CA6178"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730A162D"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6501B787" w14:textId="77777777" w:rsidR="0018303C" w:rsidRPr="00426A9A" w:rsidRDefault="0018303C" w:rsidP="002126E8">
      <w:pPr>
        <w:autoSpaceDE w:val="0"/>
        <w:autoSpaceDN w:val="0"/>
        <w:adjustRightInd w:val="0"/>
        <w:spacing w:after="0" w:line="240" w:lineRule="auto"/>
        <w:rPr>
          <w:rFonts w:ascii="Times New Roman" w:eastAsia="SegoeUI" w:hAnsi="Times New Roman" w:cs="Times New Roman"/>
          <w:b/>
          <w:i/>
          <w:sz w:val="18"/>
          <w:szCs w:val="18"/>
        </w:rPr>
      </w:pPr>
    </w:p>
    <w:p w14:paraId="4BF68698" w14:textId="655BE807" w:rsidR="00A21EBD" w:rsidRPr="00426A9A" w:rsidRDefault="002126E8" w:rsidP="0018303C">
      <w:pPr>
        <w:autoSpaceDE w:val="0"/>
        <w:autoSpaceDN w:val="0"/>
        <w:adjustRightInd w:val="0"/>
        <w:spacing w:after="0" w:line="240" w:lineRule="auto"/>
        <w:rPr>
          <w:rFonts w:ascii="Times New Roman" w:eastAsia="SegoeUI" w:hAnsi="Times New Roman" w:cs="Times New Roman"/>
          <w:b/>
          <w:i/>
          <w:sz w:val="18"/>
          <w:szCs w:val="18"/>
        </w:rPr>
      </w:pPr>
      <w:r w:rsidRPr="00426A9A">
        <w:rPr>
          <w:rFonts w:ascii="Times New Roman" w:eastAsia="SegoeUI" w:hAnsi="Times New Roman" w:cs="Times New Roman"/>
          <w:b/>
          <w:i/>
          <w:sz w:val="18"/>
          <w:szCs w:val="18"/>
        </w:rPr>
        <w:t>NOTA: Informaţiile indicate de operatorii economici (FORMULARUL nr. 6) din propunerea tehnică, elemente din propunerea financiară şi/sau fundamentări/justificări de preţ/cost ca fiind confidenţiale trebuie să fie însoţite de dovada care le conferă caracterul de confidenţialitate, dovadă ce devine anexă la ofertă, în caz contrar nefiind aplicabile prevederile alin. (1) al art Art. 57 din Legea 98/2016.</w:t>
      </w:r>
      <w:r w:rsidRPr="00426A9A">
        <w:rPr>
          <w:rFonts w:ascii="Times New Roman" w:eastAsia="Times New Roman" w:hAnsi="Times New Roman" w:cs="Times New Roman"/>
          <w:b/>
          <w:i/>
          <w:sz w:val="20"/>
          <w:szCs w:val="20"/>
          <w:lang w:eastAsia="ar-SA"/>
        </w:rPr>
        <w:br w:type="page"/>
      </w:r>
    </w:p>
    <w:p w14:paraId="6E1176E8" w14:textId="17005941"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72" w:right="72"/>
        <w:jc w:val="right"/>
        <w:rPr>
          <w:rFonts w:ascii="Times New Roman" w:eastAsia="Times New Roman" w:hAnsi="Times New Roman" w:cs="Times New Roman"/>
          <w:b/>
          <w:i/>
          <w:sz w:val="20"/>
          <w:szCs w:val="20"/>
          <w:u w:val="single"/>
          <w:lang w:eastAsia="ar-SA"/>
        </w:rPr>
      </w:pPr>
      <w:r w:rsidRPr="00426A9A">
        <w:rPr>
          <w:rFonts w:ascii="Times New Roman" w:eastAsia="Times New Roman" w:hAnsi="Times New Roman" w:cs="Times New Roman"/>
          <w:b/>
          <w:sz w:val="20"/>
          <w:szCs w:val="20"/>
          <w:u w:val="single"/>
          <w:lang w:eastAsia="ar-SA"/>
        </w:rPr>
        <w:lastRenderedPageBreak/>
        <w:t>Formular 7</w:t>
      </w:r>
    </w:p>
    <w:p w14:paraId="19692AEC" w14:textId="77777777" w:rsidR="00A41778" w:rsidRPr="00426A9A" w:rsidRDefault="00A41778" w:rsidP="00A41778">
      <w:pPr>
        <w:spacing w:line="360" w:lineRule="auto"/>
        <w:rPr>
          <w:rFonts w:ascii="Times New Roman" w:hAnsi="Times New Roman" w:cs="Times New Roman"/>
          <w:bCs/>
          <w:i/>
          <w:sz w:val="20"/>
          <w:szCs w:val="20"/>
        </w:rPr>
      </w:pPr>
      <w:r w:rsidRPr="00426A9A">
        <w:rPr>
          <w:rFonts w:ascii="Times New Roman" w:hAnsi="Times New Roman" w:cs="Times New Roman"/>
          <w:bCs/>
          <w:sz w:val="20"/>
          <w:szCs w:val="20"/>
        </w:rPr>
        <w:t xml:space="preserve">Numele Ofertantului/Numele legal al Partenerilor în Asociere: </w:t>
      </w:r>
      <w:r w:rsidRPr="00426A9A">
        <w:rPr>
          <w:rFonts w:ascii="Times New Roman" w:hAnsi="Times New Roman" w:cs="Times New Roman"/>
          <w:bCs/>
          <w:i/>
          <w:sz w:val="20"/>
          <w:szCs w:val="20"/>
        </w:rPr>
        <w:t>[introduceți denumirea completă]</w:t>
      </w:r>
    </w:p>
    <w:p w14:paraId="72A0565B" w14:textId="77777777" w:rsidR="00A41778" w:rsidRPr="00426A9A" w:rsidRDefault="00A41778" w:rsidP="00A41778">
      <w:pPr>
        <w:shd w:val="clear" w:color="auto" w:fill="FFFFFF"/>
        <w:spacing w:line="360" w:lineRule="auto"/>
        <w:jc w:val="center"/>
        <w:rPr>
          <w:rFonts w:ascii="Times New Roman" w:hAnsi="Times New Roman" w:cs="Times New Roman"/>
          <w:b/>
          <w:sz w:val="20"/>
          <w:szCs w:val="20"/>
        </w:rPr>
      </w:pPr>
      <w:r w:rsidRPr="00426A9A">
        <w:rPr>
          <w:rFonts w:ascii="Times New Roman" w:hAnsi="Times New Roman" w:cs="Times New Roman"/>
          <w:b/>
          <w:sz w:val="20"/>
          <w:szCs w:val="20"/>
        </w:rPr>
        <w:t>Formular de Ofertă</w:t>
      </w:r>
    </w:p>
    <w:p w14:paraId="57EADC11" w14:textId="77777777" w:rsidR="002126E8" w:rsidRPr="00426A9A" w:rsidRDefault="002126E8" w:rsidP="00A41778">
      <w:pPr>
        <w:spacing w:line="360" w:lineRule="auto"/>
        <w:rPr>
          <w:rFonts w:ascii="Times New Roman" w:eastAsia="Times New Roman" w:hAnsi="Times New Roman" w:cs="Times New Roman"/>
          <w:b/>
          <w:sz w:val="20"/>
          <w:szCs w:val="20"/>
          <w:lang w:eastAsia="ro-RO"/>
        </w:rPr>
      </w:pPr>
      <w:r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p w14:paraId="0C1DCADC" w14:textId="68096831" w:rsidR="00A41778" w:rsidRPr="00426A9A" w:rsidRDefault="00A41778" w:rsidP="00A41778">
      <w:pPr>
        <w:spacing w:line="360" w:lineRule="auto"/>
        <w:rPr>
          <w:rFonts w:ascii="Times New Roman" w:hAnsi="Times New Roman" w:cs="Times New Roman"/>
          <w:i/>
          <w:spacing w:val="-2"/>
          <w:sz w:val="20"/>
          <w:szCs w:val="20"/>
        </w:rPr>
      </w:pPr>
      <w:r w:rsidRPr="00426A9A">
        <w:rPr>
          <w:rFonts w:ascii="Times New Roman" w:hAnsi="Times New Roman" w:cs="Times New Roman"/>
          <w:spacing w:val="-2"/>
          <w:sz w:val="20"/>
          <w:szCs w:val="20"/>
        </w:rPr>
        <w:t xml:space="preserve">Data: </w:t>
      </w:r>
      <w:r w:rsidRPr="00426A9A">
        <w:rPr>
          <w:rFonts w:ascii="Times New Roman" w:hAnsi="Times New Roman" w:cs="Times New Roman"/>
          <w:i/>
          <w:spacing w:val="-2"/>
          <w:sz w:val="20"/>
          <w:szCs w:val="20"/>
        </w:rPr>
        <w:t xml:space="preserve">[introduceți </w:t>
      </w:r>
      <w:r w:rsidRPr="00426A9A">
        <w:rPr>
          <w:rFonts w:ascii="Times New Roman" w:hAnsi="Times New Roman" w:cs="Times New Roman"/>
          <w:bCs/>
          <w:i/>
          <w:sz w:val="20"/>
          <w:szCs w:val="20"/>
        </w:rPr>
        <w:t>ziua, luna, anul</w:t>
      </w:r>
      <w:r w:rsidRPr="00426A9A">
        <w:rPr>
          <w:rFonts w:ascii="Times New Roman" w:hAnsi="Times New Roman" w:cs="Times New Roman"/>
          <w:i/>
          <w:spacing w:val="-2"/>
          <w:sz w:val="20"/>
          <w:szCs w:val="20"/>
        </w:rPr>
        <w:t>]</w:t>
      </w:r>
    </w:p>
    <w:p w14:paraId="6DFC1FAD" w14:textId="77777777" w:rsidR="00A41778" w:rsidRPr="00426A9A" w:rsidRDefault="00A41778" w:rsidP="00A41778">
      <w:pPr>
        <w:spacing w:line="360" w:lineRule="auto"/>
        <w:rPr>
          <w:rFonts w:ascii="Times New Roman" w:hAnsi="Times New Roman" w:cs="Times New Roman"/>
          <w:bCs/>
          <w:i/>
          <w:sz w:val="20"/>
          <w:szCs w:val="20"/>
        </w:rPr>
      </w:pPr>
      <w:r w:rsidRPr="00426A9A">
        <w:rPr>
          <w:rFonts w:ascii="Times New Roman" w:hAnsi="Times New Roman" w:cs="Times New Roman"/>
          <w:bCs/>
          <w:sz w:val="20"/>
          <w:szCs w:val="20"/>
        </w:rPr>
        <w:t xml:space="preserve">Anunț de participare: </w:t>
      </w:r>
      <w:r w:rsidRPr="00426A9A">
        <w:rPr>
          <w:rFonts w:ascii="Times New Roman" w:hAnsi="Times New Roman" w:cs="Times New Roman"/>
          <w:bCs/>
          <w:i/>
          <w:sz w:val="20"/>
          <w:szCs w:val="20"/>
        </w:rPr>
        <w:t>[introduceți numărul anunțului de participare]</w:t>
      </w:r>
    </w:p>
    <w:p w14:paraId="7C58342B" w14:textId="77777777" w:rsidR="00A41778" w:rsidRPr="00426A9A" w:rsidRDefault="00A41778" w:rsidP="00A41778">
      <w:pPr>
        <w:spacing w:line="360" w:lineRule="auto"/>
        <w:rPr>
          <w:rFonts w:ascii="Times New Roman" w:hAnsi="Times New Roman" w:cs="Times New Roman"/>
          <w:bCs/>
          <w:i/>
          <w:iCs/>
          <w:sz w:val="20"/>
          <w:szCs w:val="20"/>
        </w:rPr>
      </w:pPr>
      <w:r w:rsidRPr="00426A9A">
        <w:rPr>
          <w:rFonts w:ascii="Times New Roman" w:hAnsi="Times New Roman" w:cs="Times New Roman"/>
          <w:bCs/>
          <w:sz w:val="20"/>
          <w:szCs w:val="20"/>
        </w:rPr>
        <w:t xml:space="preserve">Obiectul contractului: </w:t>
      </w:r>
      <w:r w:rsidRPr="00426A9A">
        <w:rPr>
          <w:rFonts w:ascii="Times New Roman" w:hAnsi="Times New Roman" w:cs="Times New Roman"/>
          <w:bCs/>
          <w:i/>
          <w:sz w:val="20"/>
          <w:szCs w:val="20"/>
        </w:rPr>
        <w:t xml:space="preserve">[introduceți obiectul contractului din anunțul de participare] </w:t>
      </w:r>
    </w:p>
    <w:p w14:paraId="5ED64D6E" w14:textId="77777777" w:rsidR="00A41778" w:rsidRPr="00426A9A" w:rsidRDefault="00A41778" w:rsidP="00A41778">
      <w:pPr>
        <w:pStyle w:val="Style11"/>
        <w:spacing w:line="360" w:lineRule="auto"/>
        <w:rPr>
          <w:b/>
          <w:bCs/>
          <w:sz w:val="20"/>
          <w:szCs w:val="20"/>
          <w:lang w:val="ro-RO"/>
        </w:rPr>
      </w:pPr>
    </w:p>
    <w:p w14:paraId="5E655FE2" w14:textId="77777777" w:rsidR="00A41778" w:rsidRPr="00426A9A" w:rsidRDefault="00A41778" w:rsidP="00A41778">
      <w:pPr>
        <w:pStyle w:val="Style11"/>
        <w:spacing w:line="360" w:lineRule="auto"/>
        <w:rPr>
          <w:b/>
          <w:bCs/>
          <w:iCs/>
          <w:sz w:val="20"/>
          <w:szCs w:val="20"/>
          <w:lang w:val="ro-RO"/>
        </w:rPr>
      </w:pPr>
      <w:r w:rsidRPr="00426A9A">
        <w:rPr>
          <w:b/>
          <w:bCs/>
          <w:sz w:val="20"/>
          <w:szCs w:val="20"/>
          <w:lang w:val="ro-RO"/>
        </w:rPr>
        <w:t xml:space="preserve">Către: Autoritatea Contractantă </w:t>
      </w:r>
      <w:r w:rsidRPr="00426A9A">
        <w:rPr>
          <w:bCs/>
          <w:i/>
          <w:sz w:val="20"/>
          <w:szCs w:val="20"/>
          <w:lang w:val="ro-RO"/>
        </w:rPr>
        <w:t>[a se introduce denumirea]</w:t>
      </w:r>
      <w:r w:rsidRPr="00426A9A">
        <w:rPr>
          <w:b/>
          <w:bCs/>
          <w:sz w:val="20"/>
          <w:szCs w:val="20"/>
          <w:lang w:val="ro-RO"/>
        </w:rPr>
        <w:t xml:space="preserve">  </w:t>
      </w:r>
    </w:p>
    <w:p w14:paraId="721C42A8" w14:textId="77777777" w:rsidR="00A41778" w:rsidRPr="00426A9A" w:rsidRDefault="00A41778" w:rsidP="00A41778">
      <w:pPr>
        <w:spacing w:line="360" w:lineRule="auto"/>
        <w:jc w:val="both"/>
        <w:rPr>
          <w:rFonts w:ascii="Times New Roman" w:hAnsi="Times New Roman" w:cs="Times New Roman"/>
          <w:sz w:val="20"/>
          <w:szCs w:val="20"/>
        </w:rPr>
      </w:pPr>
    </w:p>
    <w:p w14:paraId="413613E7" w14:textId="77777777" w:rsidR="00A41778" w:rsidRPr="00426A9A" w:rsidRDefault="00A41778" w:rsidP="00A41778">
      <w:pPr>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5320CF10" w14:textId="77777777" w:rsidR="00A41778" w:rsidRPr="00426A9A" w:rsidRDefault="00A41778" w:rsidP="00A41778">
      <w:pPr>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În concordanță cu Propunerea noastră Tehnică și Financiară  și pe baza informațiilor furnizate de Autoritatea Contractantă până la momentul depunerii Ofertei:</w:t>
      </w:r>
    </w:p>
    <w:p w14:paraId="2CB4755A" w14:textId="77777777" w:rsidR="00A41778" w:rsidRPr="00426A9A" w:rsidRDefault="00A41778" w:rsidP="00A41778">
      <w:pPr>
        <w:pStyle w:val="ListParagraph"/>
        <w:numPr>
          <w:ilvl w:val="0"/>
          <w:numId w:val="2"/>
        </w:numPr>
        <w:spacing w:line="360" w:lineRule="auto"/>
        <w:jc w:val="both"/>
        <w:rPr>
          <w:rFonts w:ascii="Times New Roman" w:hAnsi="Times New Roman"/>
          <w:spacing w:val="-2"/>
          <w:szCs w:val="20"/>
          <w:lang w:val="ro-RO"/>
        </w:rPr>
      </w:pPr>
      <w:r w:rsidRPr="00426A9A">
        <w:rPr>
          <w:rFonts w:ascii="Times New Roman" w:hAnsi="Times New Roman"/>
          <w:szCs w:val="20"/>
          <w:lang w:val="ro-RO"/>
        </w:rPr>
        <w:t xml:space="preserve">ofertăm prețul total de ______ </w:t>
      </w:r>
      <w:r w:rsidRPr="00426A9A">
        <w:rPr>
          <w:rFonts w:ascii="Times New Roman" w:hAnsi="Times New Roman"/>
          <w:bCs/>
          <w:i/>
          <w:iCs/>
          <w:szCs w:val="20"/>
          <w:lang w:val="ro-RO"/>
        </w:rPr>
        <w:t>[Autoritatea  Contractantă introduce moneda procedurii] [introduceți suma în cifre și litere din Propunerea Financiară],</w:t>
      </w:r>
      <w:r w:rsidRPr="00426A9A">
        <w:rPr>
          <w:rFonts w:ascii="Times New Roman" w:hAnsi="Times New Roman"/>
          <w:szCs w:val="20"/>
          <w:lang w:val="ro-RO"/>
        </w:rPr>
        <w:t xml:space="preserve"> fără TVA, la care se adaugă TVA de ______</w:t>
      </w:r>
      <w:r w:rsidRPr="00426A9A">
        <w:rPr>
          <w:rFonts w:ascii="Times New Roman" w:hAnsi="Times New Roman"/>
          <w:bCs/>
          <w:i/>
          <w:iCs/>
          <w:szCs w:val="20"/>
          <w:lang w:val="ro-RO"/>
        </w:rPr>
        <w:t xml:space="preserve"> [introduceți suma în cifre și litere],</w:t>
      </w:r>
      <w:r w:rsidRPr="00426A9A">
        <w:rPr>
          <w:rFonts w:ascii="Times New Roman" w:hAnsi="Times New Roman"/>
          <w:szCs w:val="20"/>
          <w:lang w:val="ro-RO"/>
        </w:rPr>
        <w:t xml:space="preserve"> </w:t>
      </w:r>
    </w:p>
    <w:p w14:paraId="2206BDB0" w14:textId="77777777" w:rsidR="00A41778" w:rsidRPr="00426A9A" w:rsidRDefault="00A41778" w:rsidP="00A41778">
      <w:pPr>
        <w:tabs>
          <w:tab w:val="num" w:pos="0"/>
          <w:tab w:val="left" w:pos="540"/>
        </w:tabs>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Subsemnatul/a, prin semnarea acestei Oferte declar că:</w:t>
      </w:r>
    </w:p>
    <w:p w14:paraId="77A7C10E"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t xml:space="preserve">am examinat conținutul Documentației de Atribuire, inclusiv eratele și clarificările ulterioare </w:t>
      </w:r>
      <w:r w:rsidRPr="00426A9A">
        <w:rPr>
          <w:rFonts w:ascii="Times New Roman" w:hAnsi="Times New Roman" w:cs="Times New Roman"/>
          <w:i/>
          <w:sz w:val="20"/>
          <w:szCs w:val="20"/>
        </w:rPr>
        <w:t xml:space="preserve">(dacă e cazul), </w:t>
      </w:r>
      <w:r w:rsidRPr="00426A9A">
        <w:rPr>
          <w:rFonts w:ascii="Times New Roman" w:hAnsi="Times New Roman" w:cs="Times New Roman"/>
          <w:sz w:val="20"/>
          <w:szCs w:val="20"/>
        </w:rPr>
        <w:t xml:space="preserve">comunicate până la data depunerii Ofertelor pentru </w:t>
      </w:r>
      <w:r w:rsidRPr="00426A9A">
        <w:rPr>
          <w:rFonts w:ascii="Times New Roman" w:hAnsi="Times New Roman" w:cs="Times New Roman"/>
          <w:i/>
          <w:sz w:val="20"/>
          <w:szCs w:val="20"/>
        </w:rPr>
        <w:t>[introduceți numărul procedurii de atribuire]</w:t>
      </w:r>
      <w:r w:rsidRPr="00426A9A">
        <w:rPr>
          <w:rFonts w:ascii="Times New Roman" w:hAnsi="Times New Roman" w:cs="Times New Roman"/>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79A63829"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78C56352"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47802651"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t>după ce am examinat cu atenție documentele achiziției și avem o înțelegere completă asupra acestora ne declarăm mulțumiți de calitatea, cantitatea și gradul de detaliere a acestor documente;</w:t>
      </w:r>
    </w:p>
    <w:p w14:paraId="1A4AD010"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14:paraId="431CB919"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3FF5D244"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lastRenderedPageBreak/>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49060E8" w14:textId="77777777" w:rsidR="00A41778" w:rsidRPr="00426A9A" w:rsidRDefault="00A41778" w:rsidP="00A41778">
      <w:pPr>
        <w:widowControl w:val="0"/>
        <w:numPr>
          <w:ilvl w:val="1"/>
          <w:numId w:val="1"/>
        </w:numPr>
        <w:tabs>
          <w:tab w:val="clear" w:pos="1548"/>
        </w:tabs>
        <w:autoSpaceDE w:val="0"/>
        <w:autoSpaceDN w:val="0"/>
        <w:spacing w:after="0" w:line="360" w:lineRule="auto"/>
        <w:ind w:left="709" w:hanging="349"/>
        <w:jc w:val="both"/>
        <w:rPr>
          <w:rFonts w:ascii="Times New Roman" w:hAnsi="Times New Roman" w:cs="Times New Roman"/>
          <w:sz w:val="20"/>
          <w:szCs w:val="20"/>
        </w:rPr>
      </w:pPr>
      <w:r w:rsidRPr="00426A9A">
        <w:rPr>
          <w:rFonts w:ascii="Times New Roman" w:hAnsi="Times New Roman" w:cs="Times New Roman"/>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14:paraId="41E274D4" w14:textId="77777777" w:rsidR="00A41778" w:rsidRPr="00426A9A" w:rsidRDefault="00A41778" w:rsidP="00A41778">
      <w:pPr>
        <w:spacing w:line="360" w:lineRule="auto"/>
        <w:jc w:val="both"/>
        <w:rPr>
          <w:rFonts w:ascii="Times New Roman" w:hAnsi="Times New Roman" w:cs="Times New Roman"/>
          <w:sz w:val="20"/>
          <w:szCs w:val="20"/>
        </w:rPr>
      </w:pPr>
    </w:p>
    <w:p w14:paraId="27A8CCF9" w14:textId="77777777" w:rsidR="00A41778" w:rsidRPr="00426A9A" w:rsidRDefault="00A41778" w:rsidP="00A41778">
      <w:pPr>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Suntem de acord ca Oferta noastră să rămână valabilă pentru o perioada de ________ </w:t>
      </w:r>
      <w:r w:rsidRPr="00426A9A">
        <w:rPr>
          <w:rFonts w:ascii="Times New Roman" w:hAnsi="Times New Roman" w:cs="Times New Roman"/>
          <w:i/>
          <w:sz w:val="20"/>
          <w:szCs w:val="20"/>
        </w:rPr>
        <w:t>[introduceți numărul]</w:t>
      </w:r>
      <w:r w:rsidRPr="00426A9A">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14:paraId="11CC2BC6" w14:textId="77777777" w:rsidR="00A41778" w:rsidRPr="00426A9A" w:rsidRDefault="00A41778" w:rsidP="00A41778">
      <w:pPr>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Subsemnatul/ții, în calitate de reprezentant al Ofertantului </w:t>
      </w:r>
      <w:r w:rsidRPr="00426A9A">
        <w:rPr>
          <w:rFonts w:ascii="Times New Roman" w:hAnsi="Times New Roman" w:cs="Times New Roman"/>
          <w:bCs/>
          <w:i/>
          <w:sz w:val="20"/>
          <w:szCs w:val="20"/>
        </w:rPr>
        <w:t xml:space="preserve">[introduceți denumirea completă] </w:t>
      </w:r>
      <w:r w:rsidRPr="00426A9A">
        <w:rPr>
          <w:rFonts w:ascii="Times New Roman" w:hAnsi="Times New Roman" w:cs="Times New Roman"/>
          <w:sz w:val="20"/>
          <w:szCs w:val="20"/>
        </w:rPr>
        <w:t>în această procedură declar că:</w:t>
      </w:r>
    </w:p>
    <w:p w14:paraId="60B81110"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nu am făcut și nu vom face nicio încercare de a induce în eroare alți operatori economici pentru a depune sau nu o Ofertă cu scopul de a distorsiona competiția</w:t>
      </w:r>
    </w:p>
    <w:p w14:paraId="10736D41"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noi, împreună cu subcontractanții și terții susținători nu ne aflăm în nici o situație de conflict de interes, așa cum este acesta descris în Legea nr. 98/2016  și ne angajăm să anunțăm imediat Autoritatea   despre apariția unei astfel de situații atât pe perioada evaluării Ofertelor cât și pe perioada derulării Contractului</w:t>
      </w:r>
    </w:p>
    <w:p w14:paraId="3733134E"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 xml:space="preserve">noi, împreună cu subcontractanții </w:t>
      </w:r>
      <w:r w:rsidRPr="00426A9A">
        <w:rPr>
          <w:rFonts w:ascii="Times New Roman" w:hAnsi="Times New Roman"/>
          <w:bCs/>
          <w:i/>
          <w:szCs w:val="20"/>
          <w:lang w:val="ro-RO"/>
        </w:rPr>
        <w:t>[introduceți, dacă este aplicabil, denumirea completă a subcontractanților pentru care a fost prezentat DUAE și ale căror capacități au fost utilizate pentru îndeplinirea criteriilor de calificare]</w:t>
      </w:r>
      <w:r w:rsidRPr="00426A9A">
        <w:rPr>
          <w:rFonts w:ascii="Times New Roman" w:hAnsi="Times New Roman"/>
          <w:szCs w:val="20"/>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D78761F"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 xml:space="preserve">noi, împreună cu terțul/terții susținători </w:t>
      </w:r>
      <w:r w:rsidRPr="00426A9A">
        <w:rPr>
          <w:rFonts w:ascii="Times New Roman" w:hAnsi="Times New Roman"/>
          <w:bCs/>
          <w:i/>
          <w:szCs w:val="20"/>
          <w:lang w:val="ro-RO"/>
        </w:rPr>
        <w:t>[introduceți, dacă este aplicabil, numele terților susținători pentru care a fost prezentat DUAE și ale căror capacități au fost utilizate pentru îndeplinirea criteriilor de calificare]</w:t>
      </w:r>
      <w:r w:rsidRPr="00426A9A">
        <w:rPr>
          <w:rFonts w:ascii="Times New Roman" w:hAnsi="Times New Roman"/>
          <w:szCs w:val="20"/>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158547C"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426A9A">
        <w:rPr>
          <w:rFonts w:ascii="Times New Roman" w:hAnsi="Times New Roman"/>
          <w:b/>
          <w:szCs w:val="20"/>
          <w:lang w:val="ro-RO"/>
        </w:rPr>
        <w:t xml:space="preserve"> </w:t>
      </w:r>
      <w:r w:rsidRPr="00426A9A">
        <w:rPr>
          <w:rFonts w:ascii="Times New Roman" w:hAnsi="Times New Roman"/>
          <w:szCs w:val="20"/>
          <w:lang w:val="ro-RO"/>
        </w:rPr>
        <w:t>efectele lor juridice.</w:t>
      </w:r>
    </w:p>
    <w:p w14:paraId="44ADEEFD"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 xml:space="preserve">până la încheierea şi semnarea contractului de achiziţie publică de furnizare această Ofertă, împreună cu comunicarea transmisă de Autoritatea Contractantă </w:t>
      </w:r>
      <w:r w:rsidRPr="00426A9A">
        <w:rPr>
          <w:rFonts w:ascii="Times New Roman" w:hAnsi="Times New Roman"/>
          <w:i/>
          <w:szCs w:val="20"/>
          <w:lang w:val="ro-RO"/>
        </w:rPr>
        <w:t>[introduceți denumirea Autorității Contractante]</w:t>
      </w:r>
      <w:r w:rsidRPr="00426A9A">
        <w:rPr>
          <w:rFonts w:ascii="Times New Roman" w:hAnsi="Times New Roman"/>
          <w:szCs w:val="20"/>
          <w:lang w:val="ro-RO"/>
        </w:rPr>
        <w:t>, prin care Oferta noastră este stabilită câştigătoare, vor constitui un angajament ferm pentru noi.</w:t>
      </w:r>
    </w:p>
    <w:p w14:paraId="5FB646DC"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Precizăm că:</w:t>
      </w:r>
    </w:p>
    <w:p w14:paraId="6EC955CA" w14:textId="77777777" w:rsidR="00A41778" w:rsidRPr="00426A9A" w:rsidRDefault="00A41778" w:rsidP="00A41778">
      <w:pPr>
        <w:pStyle w:val="ListParagraph"/>
        <w:numPr>
          <w:ilvl w:val="0"/>
          <w:numId w:val="4"/>
        </w:numPr>
        <w:spacing w:line="360" w:lineRule="auto"/>
        <w:jc w:val="both"/>
        <w:rPr>
          <w:rFonts w:ascii="Times New Roman" w:hAnsi="Times New Roman"/>
          <w:szCs w:val="20"/>
          <w:lang w:val="ro-RO"/>
        </w:rPr>
      </w:pPr>
      <w:r w:rsidRPr="00426A9A">
        <w:rPr>
          <w:rFonts w:ascii="Times New Roman" w:hAnsi="Times New Roman"/>
          <w:szCs w:val="20"/>
          <w:lang w:val="ro-RO"/>
        </w:rPr>
        <w:t>depunem Ofertă Alternativă, ale cărei detalii sunt prezentate într-un formular de Ofertă separat, marcat în mod clar “Ofertă Alternativă”;</w:t>
      </w:r>
    </w:p>
    <w:p w14:paraId="3CED077E" w14:textId="77777777" w:rsidR="00A41778" w:rsidRPr="00426A9A" w:rsidRDefault="00A41778" w:rsidP="00A41778">
      <w:pPr>
        <w:pStyle w:val="ListParagraph"/>
        <w:numPr>
          <w:ilvl w:val="0"/>
          <w:numId w:val="4"/>
        </w:numPr>
        <w:spacing w:line="360" w:lineRule="auto"/>
        <w:jc w:val="both"/>
        <w:rPr>
          <w:rFonts w:ascii="Times New Roman" w:hAnsi="Times New Roman"/>
          <w:szCs w:val="20"/>
          <w:lang w:val="ro-RO"/>
        </w:rPr>
      </w:pPr>
      <w:r w:rsidRPr="00426A9A">
        <w:rPr>
          <w:rFonts w:ascii="Times New Roman" w:hAnsi="Times New Roman"/>
          <w:szCs w:val="20"/>
          <w:lang w:val="ro-RO"/>
        </w:rPr>
        <w:t>nu depunem Ofertă Alternativă.</w:t>
      </w:r>
    </w:p>
    <w:p w14:paraId="6C452FD5" w14:textId="77777777" w:rsidR="00A41778" w:rsidRPr="00426A9A" w:rsidRDefault="00A41778" w:rsidP="00A41778">
      <w:pPr>
        <w:pStyle w:val="ListParagraph"/>
        <w:spacing w:line="360" w:lineRule="auto"/>
        <w:ind w:left="785"/>
        <w:jc w:val="both"/>
        <w:rPr>
          <w:rFonts w:ascii="Times New Roman" w:hAnsi="Times New Roman"/>
          <w:i/>
          <w:szCs w:val="20"/>
          <w:lang w:val="ro-RO"/>
        </w:rPr>
      </w:pPr>
      <w:r w:rsidRPr="00426A9A">
        <w:rPr>
          <w:rFonts w:ascii="Times New Roman" w:hAnsi="Times New Roman"/>
          <w:i/>
          <w:szCs w:val="20"/>
          <w:lang w:val="ro-RO"/>
        </w:rPr>
        <w:t>[Se bifează opţiunea corespunzătoare.]</w:t>
      </w:r>
    </w:p>
    <w:p w14:paraId="3548EE06" w14:textId="77777777" w:rsidR="00A41778" w:rsidRPr="00426A9A" w:rsidRDefault="00A41778" w:rsidP="00A41778">
      <w:pPr>
        <w:pStyle w:val="ListParagraph"/>
        <w:spacing w:line="360" w:lineRule="auto"/>
        <w:ind w:left="785"/>
        <w:jc w:val="both"/>
        <w:rPr>
          <w:rFonts w:ascii="Times New Roman" w:hAnsi="Times New Roman"/>
          <w:i/>
          <w:szCs w:val="20"/>
          <w:lang w:val="ro-RO"/>
        </w:rPr>
      </w:pPr>
      <w:r w:rsidRPr="00426A9A">
        <w:rPr>
          <w:rFonts w:ascii="Times New Roman" w:hAnsi="Times New Roman"/>
          <w:bCs/>
          <w:i/>
          <w:iCs/>
          <w:szCs w:val="20"/>
          <w:lang w:val="ro-RO"/>
        </w:rPr>
        <w:t>[Autoritatea Contractantă elimină punctul vii. în cazul în care în Fișa de date a achiziției nu se prevede posibilitatea depunerii de Oferte Alternative]</w:t>
      </w:r>
    </w:p>
    <w:p w14:paraId="49E02888"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lastRenderedPageBreak/>
        <w:t xml:space="preserve">Înțelegem că Autoritatea Contractantă </w:t>
      </w:r>
    </w:p>
    <w:p w14:paraId="377FC6C5" w14:textId="77777777" w:rsidR="00A41778" w:rsidRPr="00426A9A" w:rsidRDefault="00A41778" w:rsidP="00A41778">
      <w:pPr>
        <w:pStyle w:val="ListParagraph"/>
        <w:numPr>
          <w:ilvl w:val="1"/>
          <w:numId w:val="3"/>
        </w:numPr>
        <w:spacing w:line="360" w:lineRule="auto"/>
        <w:jc w:val="both"/>
        <w:rPr>
          <w:rFonts w:ascii="Times New Roman" w:hAnsi="Times New Roman"/>
          <w:szCs w:val="20"/>
          <w:lang w:val="ro-RO"/>
        </w:rPr>
      </w:pPr>
      <w:r w:rsidRPr="00426A9A">
        <w:rPr>
          <w:rFonts w:ascii="Times New Roman" w:hAnsi="Times New Roman"/>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p>
    <w:p w14:paraId="3BF9337B" w14:textId="77777777" w:rsidR="00A41778" w:rsidRPr="00426A9A" w:rsidRDefault="00A41778" w:rsidP="00A41778">
      <w:pPr>
        <w:pStyle w:val="ListParagraph"/>
        <w:numPr>
          <w:ilvl w:val="1"/>
          <w:numId w:val="3"/>
        </w:numPr>
        <w:spacing w:line="360" w:lineRule="auto"/>
        <w:jc w:val="both"/>
        <w:rPr>
          <w:rFonts w:ascii="Times New Roman" w:hAnsi="Times New Roman"/>
          <w:szCs w:val="20"/>
          <w:lang w:val="ro-RO"/>
        </w:rPr>
      </w:pPr>
      <w:r w:rsidRPr="00426A9A">
        <w:rPr>
          <w:rFonts w:ascii="Times New Roman" w:hAnsi="Times New Roman"/>
          <w:szCs w:val="20"/>
          <w:lang w:val="ro-RO"/>
        </w:rPr>
        <w:t>nu este obligată să accepte Oferta cu cel mai scăzut preț sau orice altă Ofertă pe care o poate primi.</w:t>
      </w:r>
    </w:p>
    <w:p w14:paraId="6238CD33" w14:textId="77777777" w:rsidR="00A41778" w:rsidRPr="00426A9A" w:rsidRDefault="00A41778" w:rsidP="00A41778">
      <w:pPr>
        <w:pStyle w:val="ListParagraph"/>
        <w:numPr>
          <w:ilvl w:val="1"/>
          <w:numId w:val="3"/>
        </w:numPr>
        <w:spacing w:line="360" w:lineRule="auto"/>
        <w:jc w:val="both"/>
        <w:rPr>
          <w:rFonts w:ascii="Times New Roman" w:hAnsi="Times New Roman"/>
          <w:szCs w:val="20"/>
          <w:lang w:val="ro-RO"/>
        </w:rPr>
      </w:pPr>
      <w:r w:rsidRPr="00426A9A">
        <w:rPr>
          <w:rFonts w:ascii="Times New Roman" w:hAnsi="Times New Roman"/>
          <w:szCs w:val="20"/>
          <w:lang w:val="ro-RO"/>
        </w:rPr>
        <w:t>în niciun caz nu va fi răspunzătoare pentru eventuale prejudicii determinate de situațiile menționate anterior si garantăm că nu vom ține Autoritatea Contractantă răspunzătoare într-o astfel de situație.</w:t>
      </w:r>
    </w:p>
    <w:p w14:paraId="3824FD5D"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 xml:space="preserve">Dacă Oferta noastră va fi acceptată, ne angajăm să asigurăm o garanţie de bună execuţie de ___ </w:t>
      </w:r>
      <w:r w:rsidRPr="00426A9A">
        <w:rPr>
          <w:rFonts w:ascii="Times New Roman" w:hAnsi="Times New Roman"/>
          <w:i/>
          <w:szCs w:val="20"/>
          <w:lang w:val="ro-RO"/>
        </w:rPr>
        <w:t>[introduceți procentul stabilit în Fișa de date a achiziției]</w:t>
      </w:r>
      <w:r w:rsidRPr="00426A9A">
        <w:rPr>
          <w:rFonts w:ascii="Times New Roman" w:hAnsi="Times New Roman"/>
          <w:szCs w:val="20"/>
          <w:lang w:val="ro-RO"/>
        </w:rPr>
        <w:t xml:space="preserve"> din prețul Contractului.</w:t>
      </w:r>
    </w:p>
    <w:p w14:paraId="7E189879"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109E42EF" w14:textId="77777777" w:rsidR="00A41778" w:rsidRPr="00426A9A" w:rsidRDefault="00A41778" w:rsidP="00A41778">
      <w:pPr>
        <w:pStyle w:val="ListParagraph"/>
        <w:numPr>
          <w:ilvl w:val="0"/>
          <w:numId w:val="3"/>
        </w:numPr>
        <w:spacing w:line="360" w:lineRule="auto"/>
        <w:jc w:val="both"/>
        <w:rPr>
          <w:rFonts w:ascii="Times New Roman" w:hAnsi="Times New Roman"/>
          <w:szCs w:val="20"/>
          <w:lang w:val="ro-RO"/>
        </w:rPr>
      </w:pPr>
      <w:r w:rsidRPr="00426A9A">
        <w:rPr>
          <w:rFonts w:ascii="Times New Roman" w:hAnsi="Times New Roman"/>
          <w:szCs w:val="20"/>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A41778" w:rsidRPr="00426A9A" w14:paraId="1609ECFD" w14:textId="77777777" w:rsidTr="0094179D">
        <w:tc>
          <w:tcPr>
            <w:tcW w:w="1276" w:type="dxa"/>
          </w:tcPr>
          <w:p w14:paraId="227A90BC" w14:textId="77777777" w:rsidR="00A41778" w:rsidRPr="00426A9A" w:rsidRDefault="00A41778" w:rsidP="0094179D">
            <w:pPr>
              <w:numPr>
                <w:ilvl w:val="1"/>
                <w:numId w:val="0"/>
              </w:numPr>
              <w:tabs>
                <w:tab w:val="num" w:pos="360"/>
              </w:tabs>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Nr. Crt. </w:t>
            </w:r>
          </w:p>
        </w:tc>
        <w:tc>
          <w:tcPr>
            <w:tcW w:w="7053" w:type="dxa"/>
          </w:tcPr>
          <w:p w14:paraId="530F41D4" w14:textId="77777777" w:rsidR="00A41778" w:rsidRPr="00426A9A" w:rsidRDefault="00A41778" w:rsidP="0094179D">
            <w:pPr>
              <w:numPr>
                <w:ilvl w:val="1"/>
                <w:numId w:val="0"/>
              </w:numPr>
              <w:tabs>
                <w:tab w:val="num" w:pos="360"/>
              </w:tabs>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Referința din Propunerea Tehnică sau Propunerea Financiară</w:t>
            </w:r>
          </w:p>
          <w:p w14:paraId="0B5D5170" w14:textId="77777777" w:rsidR="00A41778" w:rsidRPr="00426A9A" w:rsidRDefault="00A41778" w:rsidP="0094179D">
            <w:pPr>
              <w:numPr>
                <w:ilvl w:val="1"/>
                <w:numId w:val="0"/>
              </w:numPr>
              <w:tabs>
                <w:tab w:val="num" w:pos="360"/>
              </w:tabs>
              <w:spacing w:line="360" w:lineRule="auto"/>
              <w:jc w:val="center"/>
              <w:rPr>
                <w:rFonts w:ascii="Times New Roman" w:hAnsi="Times New Roman" w:cs="Times New Roman"/>
                <w:sz w:val="20"/>
                <w:szCs w:val="20"/>
              </w:rPr>
            </w:pPr>
            <w:r w:rsidRPr="00426A9A">
              <w:rPr>
                <w:rFonts w:ascii="Times New Roman" w:eastAsia="Times New Roman" w:hAnsi="Times New Roman" w:cs="Times New Roman"/>
                <w:i/>
                <w:sz w:val="20"/>
                <w:szCs w:val="20"/>
                <w:lang w:eastAsia="de-DE"/>
              </w:rPr>
              <w:t>[introduceți numărul paginii, de la paragraful nr. ... la paragraful nr. ...]</w:t>
            </w:r>
          </w:p>
        </w:tc>
      </w:tr>
      <w:tr w:rsidR="00A41778" w:rsidRPr="00426A9A" w14:paraId="505993C3" w14:textId="77777777" w:rsidTr="0094179D">
        <w:tc>
          <w:tcPr>
            <w:tcW w:w="1276" w:type="dxa"/>
          </w:tcPr>
          <w:p w14:paraId="15D55B56" w14:textId="77777777" w:rsidR="00A41778" w:rsidRPr="00426A9A" w:rsidRDefault="00A41778" w:rsidP="0094179D">
            <w:pPr>
              <w:numPr>
                <w:ilvl w:val="1"/>
                <w:numId w:val="0"/>
              </w:numPr>
              <w:tabs>
                <w:tab w:val="num" w:pos="360"/>
              </w:tabs>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1. </w:t>
            </w:r>
          </w:p>
        </w:tc>
        <w:tc>
          <w:tcPr>
            <w:tcW w:w="7053" w:type="dxa"/>
          </w:tcPr>
          <w:p w14:paraId="351DB946" w14:textId="77777777" w:rsidR="00A41778" w:rsidRPr="00426A9A" w:rsidRDefault="00A41778" w:rsidP="0094179D">
            <w:pPr>
              <w:numPr>
                <w:ilvl w:val="1"/>
                <w:numId w:val="0"/>
              </w:numPr>
              <w:tabs>
                <w:tab w:val="num" w:pos="360"/>
              </w:tabs>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 xml:space="preserve">.... </w:t>
            </w:r>
            <w:r w:rsidRPr="00426A9A">
              <w:rPr>
                <w:rFonts w:ascii="Times New Roman" w:eastAsia="Times New Roman" w:hAnsi="Times New Roman" w:cs="Times New Roman"/>
                <w:i/>
                <w:sz w:val="20"/>
                <w:szCs w:val="20"/>
                <w:lang w:eastAsia="de-DE"/>
              </w:rPr>
              <w:t>[introduceți informația]</w:t>
            </w:r>
          </w:p>
        </w:tc>
      </w:tr>
      <w:tr w:rsidR="00A41778" w:rsidRPr="00426A9A" w14:paraId="0031353B" w14:textId="77777777" w:rsidTr="0094179D">
        <w:tc>
          <w:tcPr>
            <w:tcW w:w="1276" w:type="dxa"/>
          </w:tcPr>
          <w:p w14:paraId="178677CF" w14:textId="77777777" w:rsidR="00A41778" w:rsidRPr="00426A9A" w:rsidRDefault="00A41778" w:rsidP="0094179D">
            <w:pPr>
              <w:numPr>
                <w:ilvl w:val="1"/>
                <w:numId w:val="0"/>
              </w:numPr>
              <w:tabs>
                <w:tab w:val="num" w:pos="360"/>
              </w:tabs>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2. </w:t>
            </w:r>
          </w:p>
        </w:tc>
        <w:tc>
          <w:tcPr>
            <w:tcW w:w="7053" w:type="dxa"/>
          </w:tcPr>
          <w:p w14:paraId="1CAEFD1E" w14:textId="77777777" w:rsidR="00A41778" w:rsidRPr="00426A9A" w:rsidRDefault="00A41778" w:rsidP="0094179D">
            <w:pPr>
              <w:numPr>
                <w:ilvl w:val="1"/>
                <w:numId w:val="0"/>
              </w:numPr>
              <w:tabs>
                <w:tab w:val="num" w:pos="360"/>
              </w:tabs>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 xml:space="preserve">.... </w:t>
            </w:r>
            <w:r w:rsidRPr="00426A9A">
              <w:rPr>
                <w:rFonts w:ascii="Times New Roman" w:eastAsia="Times New Roman" w:hAnsi="Times New Roman" w:cs="Times New Roman"/>
                <w:i/>
                <w:sz w:val="20"/>
                <w:szCs w:val="20"/>
                <w:lang w:eastAsia="de-DE"/>
              </w:rPr>
              <w:t>[introduceți informația]</w:t>
            </w:r>
          </w:p>
        </w:tc>
      </w:tr>
    </w:tbl>
    <w:p w14:paraId="7AD3B6ED" w14:textId="77777777" w:rsidR="00A41778" w:rsidRPr="00426A9A" w:rsidRDefault="00A41778" w:rsidP="00A41778">
      <w:pPr>
        <w:numPr>
          <w:ilvl w:val="1"/>
          <w:numId w:val="0"/>
        </w:numPr>
        <w:tabs>
          <w:tab w:val="num" w:pos="360"/>
        </w:tabs>
        <w:spacing w:line="360" w:lineRule="auto"/>
        <w:ind w:left="851"/>
        <w:jc w:val="both"/>
        <w:rPr>
          <w:rFonts w:ascii="Times New Roman" w:hAnsi="Times New Roman" w:cs="Times New Roman"/>
          <w:sz w:val="20"/>
          <w:szCs w:val="20"/>
        </w:rPr>
      </w:pPr>
      <w:r w:rsidRPr="00426A9A">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A41778" w:rsidRPr="00426A9A" w14:paraId="17596D8C" w14:textId="77777777" w:rsidTr="0094179D">
        <w:tc>
          <w:tcPr>
            <w:tcW w:w="1276" w:type="dxa"/>
          </w:tcPr>
          <w:p w14:paraId="271D9F88" w14:textId="77777777" w:rsidR="00A41778" w:rsidRPr="00426A9A" w:rsidRDefault="00A41778" w:rsidP="0094179D">
            <w:pPr>
              <w:numPr>
                <w:ilvl w:val="1"/>
                <w:numId w:val="0"/>
              </w:numPr>
              <w:tabs>
                <w:tab w:val="num" w:pos="360"/>
              </w:tabs>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Nr. Crt. </w:t>
            </w:r>
          </w:p>
        </w:tc>
        <w:tc>
          <w:tcPr>
            <w:tcW w:w="7053" w:type="dxa"/>
          </w:tcPr>
          <w:p w14:paraId="367DE8D1" w14:textId="77777777" w:rsidR="00A41778" w:rsidRPr="00426A9A" w:rsidRDefault="00A41778" w:rsidP="0094179D">
            <w:pPr>
              <w:numPr>
                <w:ilvl w:val="1"/>
                <w:numId w:val="0"/>
              </w:numPr>
              <w:tabs>
                <w:tab w:val="num" w:pos="360"/>
              </w:tabs>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Motivele pentru care părțile/informațiile mai sus menționate din Propunerea Tehnică și din Propunerea Financiară sunt confidențiale</w:t>
            </w:r>
          </w:p>
        </w:tc>
      </w:tr>
      <w:tr w:rsidR="00A41778" w:rsidRPr="00426A9A" w14:paraId="362B9D99" w14:textId="77777777" w:rsidTr="0094179D">
        <w:tc>
          <w:tcPr>
            <w:tcW w:w="1276" w:type="dxa"/>
          </w:tcPr>
          <w:p w14:paraId="5CCC629C" w14:textId="77777777" w:rsidR="00A41778" w:rsidRPr="00426A9A" w:rsidRDefault="00A41778" w:rsidP="0094179D">
            <w:pPr>
              <w:numPr>
                <w:ilvl w:val="1"/>
                <w:numId w:val="0"/>
              </w:numPr>
              <w:tabs>
                <w:tab w:val="num" w:pos="360"/>
              </w:tabs>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1. </w:t>
            </w:r>
          </w:p>
        </w:tc>
        <w:tc>
          <w:tcPr>
            <w:tcW w:w="7053" w:type="dxa"/>
          </w:tcPr>
          <w:p w14:paraId="27EFD0D7" w14:textId="77777777" w:rsidR="00A41778" w:rsidRPr="00426A9A" w:rsidRDefault="00A41778" w:rsidP="0094179D">
            <w:pPr>
              <w:numPr>
                <w:ilvl w:val="1"/>
                <w:numId w:val="0"/>
              </w:numPr>
              <w:tabs>
                <w:tab w:val="num" w:pos="360"/>
              </w:tabs>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 xml:space="preserve">.... </w:t>
            </w:r>
            <w:r w:rsidRPr="00426A9A">
              <w:rPr>
                <w:rFonts w:ascii="Times New Roman" w:eastAsia="Times New Roman" w:hAnsi="Times New Roman" w:cs="Times New Roman"/>
                <w:i/>
                <w:sz w:val="20"/>
                <w:szCs w:val="20"/>
                <w:lang w:eastAsia="de-DE"/>
              </w:rPr>
              <w:t>[prezentați motivul]</w:t>
            </w:r>
          </w:p>
        </w:tc>
      </w:tr>
      <w:tr w:rsidR="00A41778" w:rsidRPr="00426A9A" w14:paraId="0EB84992" w14:textId="77777777" w:rsidTr="0094179D">
        <w:tc>
          <w:tcPr>
            <w:tcW w:w="1276" w:type="dxa"/>
          </w:tcPr>
          <w:p w14:paraId="4249DA16" w14:textId="77777777" w:rsidR="00A41778" w:rsidRPr="00426A9A" w:rsidRDefault="00A41778" w:rsidP="0094179D">
            <w:pPr>
              <w:numPr>
                <w:ilvl w:val="1"/>
                <w:numId w:val="0"/>
              </w:numPr>
              <w:tabs>
                <w:tab w:val="num" w:pos="360"/>
              </w:tabs>
              <w:spacing w:line="360" w:lineRule="auto"/>
              <w:jc w:val="both"/>
              <w:rPr>
                <w:rFonts w:ascii="Times New Roman" w:hAnsi="Times New Roman" w:cs="Times New Roman"/>
                <w:sz w:val="20"/>
                <w:szCs w:val="20"/>
              </w:rPr>
            </w:pPr>
            <w:r w:rsidRPr="00426A9A">
              <w:rPr>
                <w:rFonts w:ascii="Times New Roman" w:hAnsi="Times New Roman" w:cs="Times New Roman"/>
                <w:sz w:val="20"/>
                <w:szCs w:val="20"/>
              </w:rPr>
              <w:t xml:space="preserve">2. </w:t>
            </w:r>
          </w:p>
        </w:tc>
        <w:tc>
          <w:tcPr>
            <w:tcW w:w="7053" w:type="dxa"/>
          </w:tcPr>
          <w:p w14:paraId="2640603A" w14:textId="77777777" w:rsidR="00A41778" w:rsidRPr="00426A9A" w:rsidRDefault="00A41778" w:rsidP="0094179D">
            <w:pPr>
              <w:numPr>
                <w:ilvl w:val="1"/>
                <w:numId w:val="0"/>
              </w:numPr>
              <w:tabs>
                <w:tab w:val="num" w:pos="360"/>
              </w:tabs>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 xml:space="preserve">.... </w:t>
            </w:r>
            <w:r w:rsidRPr="00426A9A">
              <w:rPr>
                <w:rFonts w:ascii="Times New Roman" w:eastAsia="Times New Roman" w:hAnsi="Times New Roman" w:cs="Times New Roman"/>
                <w:i/>
                <w:sz w:val="20"/>
                <w:szCs w:val="20"/>
                <w:lang w:eastAsia="de-DE"/>
              </w:rPr>
              <w:t>[prezentați motivul]</w:t>
            </w:r>
          </w:p>
        </w:tc>
      </w:tr>
    </w:tbl>
    <w:p w14:paraId="4EEB17DE" w14:textId="77777777" w:rsidR="00A41778" w:rsidRPr="00426A9A" w:rsidRDefault="00A41778" w:rsidP="00A41778">
      <w:pPr>
        <w:numPr>
          <w:ilvl w:val="1"/>
          <w:numId w:val="0"/>
        </w:numPr>
        <w:tabs>
          <w:tab w:val="num" w:pos="360"/>
        </w:tabs>
        <w:spacing w:line="360" w:lineRule="auto"/>
        <w:ind w:left="851"/>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A41778" w:rsidRPr="00426A9A" w14:paraId="7BF0F6B7" w14:textId="77777777" w:rsidTr="0094179D">
        <w:tc>
          <w:tcPr>
            <w:tcW w:w="5070" w:type="dxa"/>
          </w:tcPr>
          <w:p w14:paraId="2BFF7179" w14:textId="77777777" w:rsidR="00A41778" w:rsidRPr="00426A9A" w:rsidRDefault="00A41778" w:rsidP="0094179D">
            <w:pPr>
              <w:spacing w:line="360" w:lineRule="auto"/>
              <w:rPr>
                <w:rFonts w:ascii="Times New Roman" w:hAnsi="Times New Roman" w:cs="Times New Roman"/>
                <w:sz w:val="20"/>
                <w:szCs w:val="20"/>
              </w:rPr>
            </w:pPr>
            <w:r w:rsidRPr="00426A9A">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01B0EFED" w14:textId="77777777" w:rsidR="00A41778" w:rsidRPr="00426A9A" w:rsidRDefault="00A41778" w:rsidP="0094179D">
            <w:pPr>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w:t>
            </w:r>
          </w:p>
        </w:tc>
      </w:tr>
      <w:tr w:rsidR="00A41778" w:rsidRPr="00426A9A" w14:paraId="46C1BB09" w14:textId="77777777" w:rsidTr="0094179D">
        <w:tc>
          <w:tcPr>
            <w:tcW w:w="5070" w:type="dxa"/>
          </w:tcPr>
          <w:p w14:paraId="6635BD59" w14:textId="77777777" w:rsidR="00A41778" w:rsidRPr="00426A9A" w:rsidRDefault="00A41778" w:rsidP="0094179D">
            <w:pPr>
              <w:spacing w:line="360" w:lineRule="auto"/>
              <w:rPr>
                <w:rFonts w:ascii="Times New Roman" w:hAnsi="Times New Roman" w:cs="Times New Roman"/>
                <w:sz w:val="20"/>
                <w:szCs w:val="20"/>
              </w:rPr>
            </w:pPr>
            <w:r w:rsidRPr="00426A9A">
              <w:rPr>
                <w:rFonts w:ascii="Times New Roman" w:hAnsi="Times New Roman" w:cs="Times New Roman"/>
                <w:sz w:val="20"/>
                <w:szCs w:val="20"/>
              </w:rPr>
              <w:t>Numele semnatarului, așa cum este acesta identificat în DUAE la rubrica „Informații privind reprezentanții operatorului economic”</w:t>
            </w:r>
          </w:p>
        </w:tc>
        <w:tc>
          <w:tcPr>
            <w:tcW w:w="4765" w:type="dxa"/>
          </w:tcPr>
          <w:p w14:paraId="36ADDB45" w14:textId="77777777" w:rsidR="00A41778" w:rsidRPr="00426A9A" w:rsidRDefault="00A41778" w:rsidP="0094179D">
            <w:pPr>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w:t>
            </w:r>
          </w:p>
        </w:tc>
      </w:tr>
      <w:tr w:rsidR="00A41778" w:rsidRPr="00426A9A" w14:paraId="4BBADDF4" w14:textId="77777777" w:rsidTr="0094179D">
        <w:tc>
          <w:tcPr>
            <w:tcW w:w="5070" w:type="dxa"/>
          </w:tcPr>
          <w:p w14:paraId="1131215D" w14:textId="77777777" w:rsidR="00A41778" w:rsidRPr="00426A9A" w:rsidRDefault="00A41778" w:rsidP="0094179D">
            <w:pPr>
              <w:spacing w:line="360" w:lineRule="auto"/>
              <w:rPr>
                <w:rFonts w:ascii="Times New Roman" w:hAnsi="Times New Roman" w:cs="Times New Roman"/>
                <w:sz w:val="20"/>
                <w:szCs w:val="20"/>
              </w:rPr>
            </w:pPr>
            <w:r w:rsidRPr="00426A9A">
              <w:rPr>
                <w:rFonts w:ascii="Times New Roman" w:hAnsi="Times New Roman" w:cs="Times New Roman"/>
                <w:sz w:val="20"/>
                <w:szCs w:val="20"/>
              </w:rPr>
              <w:t xml:space="preserve">Capacitatea/calitatea semnatarului Ofertei </w:t>
            </w:r>
          </w:p>
        </w:tc>
        <w:tc>
          <w:tcPr>
            <w:tcW w:w="4765" w:type="dxa"/>
          </w:tcPr>
          <w:p w14:paraId="24D99F24" w14:textId="77777777" w:rsidR="00A41778" w:rsidRPr="00426A9A" w:rsidRDefault="00A41778" w:rsidP="0094179D">
            <w:pPr>
              <w:spacing w:line="360" w:lineRule="auto"/>
              <w:jc w:val="center"/>
              <w:rPr>
                <w:rFonts w:ascii="Times New Roman" w:hAnsi="Times New Roman" w:cs="Times New Roman"/>
                <w:sz w:val="20"/>
                <w:szCs w:val="20"/>
              </w:rPr>
            </w:pPr>
            <w:r w:rsidRPr="00426A9A">
              <w:rPr>
                <w:rFonts w:ascii="Times New Roman" w:hAnsi="Times New Roman" w:cs="Times New Roman"/>
                <w:sz w:val="20"/>
                <w:szCs w:val="20"/>
              </w:rPr>
              <w:t>......................................................................</w:t>
            </w:r>
          </w:p>
        </w:tc>
      </w:tr>
    </w:tbl>
    <w:p w14:paraId="16E34440" w14:textId="77777777" w:rsidR="00291E5F" w:rsidRPr="00426A9A" w:rsidRDefault="00291E5F" w:rsidP="003C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72" w:right="72"/>
        <w:rPr>
          <w:rFonts w:ascii="Times New Roman" w:eastAsia="Times New Roman" w:hAnsi="Times New Roman" w:cs="Times New Roman"/>
          <w:b/>
          <w:sz w:val="20"/>
          <w:szCs w:val="20"/>
          <w:lang w:eastAsia="ar-SA"/>
        </w:rPr>
      </w:pPr>
    </w:p>
    <w:p w14:paraId="14F0793C" w14:textId="77777777" w:rsidR="002126E8" w:rsidRPr="00426A9A" w:rsidRDefault="002126E8" w:rsidP="003C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72" w:right="72"/>
        <w:rPr>
          <w:rFonts w:ascii="Times New Roman" w:eastAsia="Times New Roman" w:hAnsi="Times New Roman" w:cs="Times New Roman"/>
          <w:b/>
          <w:sz w:val="20"/>
          <w:szCs w:val="20"/>
          <w:lang w:eastAsia="ar-SA"/>
        </w:rPr>
      </w:pPr>
    </w:p>
    <w:p w14:paraId="6867B0E9" w14:textId="77777777" w:rsidR="002126E8" w:rsidRPr="00426A9A" w:rsidRDefault="002126E8" w:rsidP="003C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72" w:right="72"/>
        <w:rPr>
          <w:rFonts w:ascii="Times New Roman" w:eastAsia="Times New Roman" w:hAnsi="Times New Roman" w:cs="Times New Roman"/>
          <w:b/>
          <w:sz w:val="20"/>
          <w:szCs w:val="20"/>
          <w:lang w:eastAsia="ar-SA"/>
        </w:rPr>
      </w:pPr>
    </w:p>
    <w:p w14:paraId="6CFACABC" w14:textId="77777777" w:rsidR="002126E8" w:rsidRPr="00426A9A" w:rsidRDefault="002126E8" w:rsidP="003C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72" w:right="72"/>
        <w:rPr>
          <w:rFonts w:ascii="Times New Roman" w:eastAsia="Times New Roman" w:hAnsi="Times New Roman" w:cs="Times New Roman"/>
          <w:b/>
          <w:sz w:val="20"/>
          <w:szCs w:val="20"/>
          <w:lang w:eastAsia="ar-SA"/>
        </w:rPr>
      </w:pPr>
    </w:p>
    <w:p w14:paraId="3AA7B441" w14:textId="33CD7902" w:rsidR="003C0004" w:rsidRPr="00426A9A" w:rsidRDefault="00F94EB0" w:rsidP="003C00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left="72" w:right="72"/>
        <w:rPr>
          <w:rFonts w:ascii="Times New Roman" w:eastAsia="Times New Roman" w:hAnsi="Times New Roman" w:cs="Times New Roman"/>
          <w:b/>
          <w:i/>
          <w:sz w:val="20"/>
          <w:szCs w:val="20"/>
          <w:u w:val="single"/>
          <w:lang w:eastAsia="ar-SA"/>
        </w:rPr>
      </w:pPr>
      <w:r w:rsidRPr="00426A9A">
        <w:rPr>
          <w:rFonts w:ascii="Times New Roman" w:eastAsia="Times New Roman" w:hAnsi="Times New Roman" w:cs="Times New Roman"/>
          <w:sz w:val="20"/>
          <w:szCs w:val="20"/>
          <w:lang w:eastAsia="ar-SA"/>
        </w:rPr>
        <w:lastRenderedPageBreak/>
        <w:t xml:space="preserve">Operator economic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000D4400" w:rsidRPr="00426A9A">
        <w:rPr>
          <w:rFonts w:ascii="Times New Roman" w:eastAsia="Times New Roman" w:hAnsi="Times New Roman" w:cs="Times New Roman"/>
          <w:b/>
          <w:sz w:val="20"/>
          <w:szCs w:val="20"/>
          <w:u w:val="single"/>
          <w:lang w:eastAsia="ar-SA"/>
        </w:rPr>
        <w:t xml:space="preserve">Formular </w:t>
      </w:r>
      <w:r w:rsidR="00EF5EF5" w:rsidRPr="00426A9A">
        <w:rPr>
          <w:rFonts w:ascii="Times New Roman" w:eastAsia="Times New Roman" w:hAnsi="Times New Roman" w:cs="Times New Roman"/>
          <w:b/>
          <w:sz w:val="20"/>
          <w:szCs w:val="20"/>
          <w:u w:val="single"/>
          <w:lang w:eastAsia="ar-SA"/>
        </w:rPr>
        <w:t>8</w:t>
      </w:r>
    </w:p>
    <w:p w14:paraId="0DB5589B" w14:textId="77777777" w:rsidR="00F94EB0" w:rsidRPr="00426A9A" w:rsidRDefault="00F94EB0" w:rsidP="00F94EB0">
      <w:pPr>
        <w:widowControl w:val="0"/>
        <w:suppressAutoHyphens/>
        <w:autoSpaceDE w:val="0"/>
        <w:spacing w:after="0" w:line="240" w:lineRule="auto"/>
        <w:rPr>
          <w:rFonts w:ascii="Times New Roman" w:eastAsia="Times New Roman" w:hAnsi="Times New Roman" w:cs="Times New Roman"/>
          <w:sz w:val="20"/>
          <w:szCs w:val="20"/>
          <w:lang w:eastAsia="ar-SA"/>
        </w:rPr>
      </w:pPr>
    </w:p>
    <w:p w14:paraId="0114DF92" w14:textId="77777777" w:rsidR="00F94EB0" w:rsidRPr="00426A9A" w:rsidRDefault="00F94EB0" w:rsidP="00F94EB0">
      <w:pPr>
        <w:suppressAutoHyphens/>
        <w:autoSpaceDE w:val="0"/>
        <w:spacing w:after="0" w:line="240"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w:t>
      </w:r>
    </w:p>
    <w:p w14:paraId="18D18C6E" w14:textId="77777777" w:rsidR="00F94EB0" w:rsidRPr="00426A9A" w:rsidRDefault="00F94EB0" w:rsidP="00F94EB0">
      <w:pPr>
        <w:suppressAutoHyphens/>
        <w:autoSpaceDE w:val="0"/>
        <w:spacing w:after="0" w:line="240"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(denumirea/numele)</w:t>
      </w:r>
    </w:p>
    <w:p w14:paraId="3A0507C4" w14:textId="77777777" w:rsidR="00F94EB0" w:rsidRPr="00426A9A" w:rsidRDefault="00F94EB0" w:rsidP="00F94EB0">
      <w:pPr>
        <w:suppressAutoHyphens/>
        <w:autoSpaceDE w:val="0"/>
        <w:spacing w:after="0" w:line="240" w:lineRule="auto"/>
        <w:rPr>
          <w:rFonts w:ascii="Times New Roman" w:eastAsia="Times New Roman" w:hAnsi="Times New Roman" w:cs="Times New Roman"/>
          <w:sz w:val="20"/>
          <w:szCs w:val="20"/>
          <w:lang w:eastAsia="ar-SA"/>
        </w:rPr>
      </w:pPr>
    </w:p>
    <w:p w14:paraId="6E07CB32" w14:textId="33693FEB" w:rsidR="00F94EB0" w:rsidRPr="00426A9A" w:rsidRDefault="00F94EB0" w:rsidP="00F94EB0">
      <w:pPr>
        <w:suppressAutoHyphens/>
        <w:autoSpaceDE w:val="0"/>
        <w:spacing w:after="0" w:line="240" w:lineRule="auto"/>
        <w:jc w:val="center"/>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b/>
          <w:sz w:val="20"/>
          <w:szCs w:val="20"/>
          <w:lang w:eastAsia="ar-SA"/>
        </w:rPr>
        <w:t xml:space="preserve">CENTRALIZATOR PRETURI </w:t>
      </w:r>
    </w:p>
    <w:tbl>
      <w:tblPr>
        <w:tblW w:w="9569" w:type="dxa"/>
        <w:jc w:val="center"/>
        <w:tblLook w:val="04A0" w:firstRow="1" w:lastRow="0" w:firstColumn="1" w:lastColumn="0" w:noHBand="0" w:noVBand="1"/>
      </w:tblPr>
      <w:tblGrid>
        <w:gridCol w:w="9569"/>
      </w:tblGrid>
      <w:tr w:rsidR="000D4400" w:rsidRPr="00426A9A" w14:paraId="156DB0E0" w14:textId="77777777" w:rsidTr="008E1006">
        <w:trPr>
          <w:trHeight w:val="293"/>
          <w:jc w:val="center"/>
        </w:trPr>
        <w:tc>
          <w:tcPr>
            <w:tcW w:w="9569" w:type="dxa"/>
            <w:tcBorders>
              <w:top w:val="nil"/>
              <w:left w:val="nil"/>
              <w:bottom w:val="nil"/>
              <w:right w:val="nil"/>
            </w:tcBorders>
            <w:shd w:val="clear" w:color="auto" w:fill="auto"/>
            <w:noWrap/>
            <w:hideMark/>
          </w:tcPr>
          <w:p w14:paraId="69FFCD23" w14:textId="5C2D795F" w:rsidR="000D4400" w:rsidRPr="00426A9A" w:rsidRDefault="000D4400" w:rsidP="000D4400">
            <w:pPr>
              <w:spacing w:after="0" w:line="240" w:lineRule="auto"/>
              <w:jc w:val="center"/>
              <w:rPr>
                <w:rFonts w:ascii="Times New Roman" w:eastAsia="Times New Roman" w:hAnsi="Times New Roman" w:cs="Times New Roman"/>
                <w:b/>
                <w:sz w:val="20"/>
                <w:szCs w:val="20"/>
                <w:lang w:eastAsia="ro-RO"/>
              </w:rPr>
            </w:pPr>
          </w:p>
        </w:tc>
      </w:tr>
      <w:tr w:rsidR="000D4400" w:rsidRPr="00426A9A" w14:paraId="4FB7EE04" w14:textId="77777777" w:rsidTr="008E1006">
        <w:trPr>
          <w:trHeight w:val="293"/>
          <w:jc w:val="center"/>
        </w:trPr>
        <w:tc>
          <w:tcPr>
            <w:tcW w:w="9569" w:type="dxa"/>
            <w:tcBorders>
              <w:top w:val="nil"/>
              <w:left w:val="nil"/>
              <w:bottom w:val="nil"/>
              <w:right w:val="nil"/>
            </w:tcBorders>
            <w:shd w:val="clear" w:color="auto" w:fill="auto"/>
            <w:noWrap/>
            <w:hideMark/>
          </w:tcPr>
          <w:p w14:paraId="5DACF821" w14:textId="52D4F04A" w:rsidR="000D4400" w:rsidRPr="00426A9A" w:rsidRDefault="002D2907" w:rsidP="00173235">
            <w:pPr>
              <w:spacing w:line="360" w:lineRule="auto"/>
              <w:jc w:val="center"/>
              <w:rPr>
                <w:rFonts w:ascii="Times New Roman" w:eastAsia="Times New Roman" w:hAnsi="Times New Roman" w:cs="Times New Roman"/>
                <w:b/>
                <w:sz w:val="20"/>
                <w:szCs w:val="20"/>
                <w:lang w:eastAsia="ro-RO"/>
              </w:rPr>
            </w:pPr>
            <w:r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tc>
      </w:tr>
    </w:tbl>
    <w:p w14:paraId="3C0B2F5B" w14:textId="49ED5E25" w:rsidR="00F94EB0" w:rsidRPr="00426A9A" w:rsidRDefault="003C0004" w:rsidP="00A411FD">
      <w:pPr>
        <w:suppressAutoHyphens/>
        <w:autoSpaceDE w:val="0"/>
        <w:spacing w:after="0" w:line="240" w:lineRule="auto"/>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finanța</w:t>
      </w:r>
      <w:r w:rsidR="00B85D8D" w:rsidRPr="00426A9A">
        <w:rPr>
          <w:rFonts w:ascii="Times New Roman" w:eastAsia="Times New Roman" w:hAnsi="Times New Roman" w:cs="Times New Roman"/>
          <w:sz w:val="20"/>
          <w:szCs w:val="20"/>
          <w:lang w:eastAsia="ar-SA"/>
        </w:rPr>
        <w:t>te prin Planul Național de Redresare și Reziliență</w:t>
      </w:r>
    </w:p>
    <w:p w14:paraId="05C7B1C0" w14:textId="77777777" w:rsidR="00844248" w:rsidRPr="00426A9A" w:rsidRDefault="00844248" w:rsidP="00A411FD">
      <w:pPr>
        <w:suppressAutoHyphens/>
        <w:autoSpaceDE w:val="0"/>
        <w:spacing w:after="0" w:line="240" w:lineRule="auto"/>
        <w:jc w:val="center"/>
        <w:rPr>
          <w:rFonts w:ascii="Times New Roman" w:eastAsia="Times New Roman" w:hAnsi="Times New Roman" w:cs="Times New Roman"/>
          <w:sz w:val="20"/>
          <w:szCs w:val="20"/>
          <w:lang w:eastAsia="ar-SA"/>
        </w:rPr>
      </w:pPr>
    </w:p>
    <w:tbl>
      <w:tblPr>
        <w:tblW w:w="10327" w:type="dxa"/>
        <w:tblInd w:w="108" w:type="dxa"/>
        <w:tblLayout w:type="fixed"/>
        <w:tblLook w:val="04A0" w:firstRow="1" w:lastRow="0" w:firstColumn="1" w:lastColumn="0" w:noHBand="0" w:noVBand="1"/>
      </w:tblPr>
      <w:tblGrid>
        <w:gridCol w:w="706"/>
        <w:gridCol w:w="2241"/>
        <w:gridCol w:w="1170"/>
        <w:gridCol w:w="1170"/>
        <w:gridCol w:w="1440"/>
        <w:gridCol w:w="1260"/>
        <w:gridCol w:w="1260"/>
        <w:gridCol w:w="1080"/>
      </w:tblGrid>
      <w:tr w:rsidR="00844248" w:rsidRPr="00426A9A" w14:paraId="14036402" w14:textId="77777777" w:rsidTr="001D1EFD">
        <w:trPr>
          <w:trHeight w:val="333"/>
        </w:trPr>
        <w:tc>
          <w:tcPr>
            <w:tcW w:w="706" w:type="dxa"/>
            <w:vMerge w:val="restart"/>
            <w:tcBorders>
              <w:top w:val="single" w:sz="4" w:space="0" w:color="000000"/>
              <w:left w:val="single" w:sz="4" w:space="0" w:color="000000"/>
              <w:bottom w:val="single" w:sz="4" w:space="0" w:color="000000"/>
              <w:right w:val="nil"/>
            </w:tcBorders>
            <w:shd w:val="clear" w:color="auto" w:fill="D9D9D9"/>
            <w:hideMark/>
          </w:tcPr>
          <w:p w14:paraId="0FA59031"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Nr. crt.</w:t>
            </w:r>
          </w:p>
        </w:tc>
        <w:tc>
          <w:tcPr>
            <w:tcW w:w="2241" w:type="dxa"/>
            <w:vMerge w:val="restart"/>
            <w:tcBorders>
              <w:top w:val="single" w:sz="4" w:space="0" w:color="000000"/>
              <w:left w:val="single" w:sz="4" w:space="0" w:color="000000"/>
              <w:bottom w:val="single" w:sz="4" w:space="0" w:color="000000"/>
              <w:right w:val="nil"/>
            </w:tcBorders>
            <w:shd w:val="clear" w:color="auto" w:fill="D9D9D9"/>
            <w:hideMark/>
          </w:tcPr>
          <w:p w14:paraId="5D9963E4"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 xml:space="preserve">DENUMIRE </w:t>
            </w:r>
          </w:p>
          <w:p w14:paraId="609A1597"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ANSAMBLU</w:t>
            </w:r>
          </w:p>
        </w:tc>
        <w:tc>
          <w:tcPr>
            <w:tcW w:w="1170" w:type="dxa"/>
            <w:tcBorders>
              <w:top w:val="single" w:sz="4" w:space="0" w:color="000000"/>
              <w:left w:val="single" w:sz="4" w:space="0" w:color="000000"/>
              <w:bottom w:val="single" w:sz="4" w:space="0" w:color="000000"/>
              <w:right w:val="nil"/>
            </w:tcBorders>
            <w:shd w:val="clear" w:color="auto" w:fill="D9D9D9"/>
            <w:hideMark/>
          </w:tcPr>
          <w:p w14:paraId="123B340D"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 xml:space="preserve"> (UM)</w:t>
            </w:r>
          </w:p>
        </w:tc>
        <w:tc>
          <w:tcPr>
            <w:tcW w:w="1170" w:type="dxa"/>
            <w:vMerge w:val="restart"/>
            <w:tcBorders>
              <w:top w:val="single" w:sz="4" w:space="0" w:color="000000"/>
              <w:left w:val="single" w:sz="4" w:space="0" w:color="000000"/>
              <w:bottom w:val="single" w:sz="4" w:space="0" w:color="auto"/>
              <w:right w:val="single" w:sz="4" w:space="0" w:color="000000"/>
            </w:tcBorders>
            <w:shd w:val="clear" w:color="auto" w:fill="D9D9D9"/>
            <w:hideMark/>
          </w:tcPr>
          <w:p w14:paraId="0448834F" w14:textId="77777777" w:rsidR="00844248" w:rsidRPr="00426A9A" w:rsidRDefault="00844248" w:rsidP="001D1EFD">
            <w:pPr>
              <w:suppressAutoHyphens/>
              <w:spacing w:after="0" w:line="240" w:lineRule="auto"/>
              <w:ind w:left="57" w:right="57"/>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Cantitate</w:t>
            </w:r>
          </w:p>
        </w:tc>
        <w:tc>
          <w:tcPr>
            <w:tcW w:w="1440" w:type="dxa"/>
            <w:tcBorders>
              <w:top w:val="single" w:sz="4" w:space="0" w:color="000000"/>
              <w:left w:val="single" w:sz="4" w:space="0" w:color="000000"/>
              <w:bottom w:val="single" w:sz="4" w:space="0" w:color="000000"/>
              <w:right w:val="nil"/>
            </w:tcBorders>
            <w:shd w:val="clear" w:color="auto" w:fill="D9D9D9"/>
            <w:hideMark/>
          </w:tcPr>
          <w:p w14:paraId="6CE22418"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 xml:space="preserve">Preţul unitar  </w:t>
            </w:r>
          </w:p>
          <w:p w14:paraId="3A8FA7FA"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fără TVA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342BF405"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Valoare</w:t>
            </w:r>
          </w:p>
          <w:p w14:paraId="153D2143"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Fara TVA</w:t>
            </w:r>
          </w:p>
        </w:tc>
        <w:tc>
          <w:tcPr>
            <w:tcW w:w="1260" w:type="dxa"/>
            <w:tcBorders>
              <w:top w:val="single" w:sz="4" w:space="0" w:color="000000"/>
              <w:left w:val="single" w:sz="4" w:space="0" w:color="000000"/>
              <w:bottom w:val="single" w:sz="4" w:space="0" w:color="000000"/>
              <w:right w:val="nil"/>
            </w:tcBorders>
            <w:shd w:val="clear" w:color="auto" w:fill="D9D9D9"/>
            <w:hideMark/>
          </w:tcPr>
          <w:p w14:paraId="6531B8B7"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TVA</w:t>
            </w:r>
          </w:p>
        </w:tc>
        <w:tc>
          <w:tcPr>
            <w:tcW w:w="1080" w:type="dxa"/>
            <w:tcBorders>
              <w:top w:val="single" w:sz="4" w:space="0" w:color="000000"/>
              <w:left w:val="single" w:sz="4" w:space="0" w:color="000000"/>
              <w:bottom w:val="single" w:sz="4" w:space="0" w:color="000000"/>
              <w:right w:val="single" w:sz="4" w:space="0" w:color="000000"/>
            </w:tcBorders>
            <w:shd w:val="clear" w:color="auto" w:fill="D9D9D9"/>
            <w:hideMark/>
          </w:tcPr>
          <w:p w14:paraId="3F883938"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Valoare</w:t>
            </w:r>
          </w:p>
          <w:p w14:paraId="6807F308"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Totala- cu TVA</w:t>
            </w:r>
          </w:p>
        </w:tc>
      </w:tr>
      <w:tr w:rsidR="00844248" w:rsidRPr="00426A9A" w14:paraId="423CF41A" w14:textId="77777777" w:rsidTr="001D1EFD">
        <w:trPr>
          <w:trHeight w:val="127"/>
        </w:trPr>
        <w:tc>
          <w:tcPr>
            <w:tcW w:w="706" w:type="dxa"/>
            <w:vMerge/>
            <w:tcBorders>
              <w:top w:val="single" w:sz="4" w:space="0" w:color="000000"/>
              <w:left w:val="single" w:sz="4" w:space="0" w:color="000000"/>
              <w:bottom w:val="single" w:sz="4" w:space="0" w:color="000000"/>
              <w:right w:val="nil"/>
            </w:tcBorders>
            <w:vAlign w:val="center"/>
            <w:hideMark/>
          </w:tcPr>
          <w:p w14:paraId="61205BFE" w14:textId="77777777" w:rsidR="00844248" w:rsidRPr="00426A9A" w:rsidRDefault="00844248" w:rsidP="001D1EFD">
            <w:pPr>
              <w:spacing w:after="0" w:line="240" w:lineRule="auto"/>
              <w:rPr>
                <w:rFonts w:ascii="Times New Roman" w:eastAsia="Times New Roman" w:hAnsi="Times New Roman" w:cs="Times New Roman"/>
                <w:b/>
                <w:sz w:val="20"/>
                <w:szCs w:val="20"/>
                <w:lang w:eastAsia="ar-SA"/>
              </w:rPr>
            </w:pPr>
          </w:p>
        </w:tc>
        <w:tc>
          <w:tcPr>
            <w:tcW w:w="2241" w:type="dxa"/>
            <w:vMerge/>
            <w:tcBorders>
              <w:top w:val="single" w:sz="4" w:space="0" w:color="000000"/>
              <w:left w:val="single" w:sz="4" w:space="0" w:color="000000"/>
              <w:bottom w:val="single" w:sz="4" w:space="0" w:color="000000"/>
              <w:right w:val="nil"/>
            </w:tcBorders>
            <w:vAlign w:val="center"/>
            <w:hideMark/>
          </w:tcPr>
          <w:p w14:paraId="3176131D" w14:textId="77777777" w:rsidR="00844248" w:rsidRPr="00426A9A" w:rsidRDefault="00844248" w:rsidP="001D1EFD">
            <w:pPr>
              <w:spacing w:after="0" w:line="240" w:lineRule="auto"/>
              <w:rPr>
                <w:rFonts w:ascii="Times New Roman" w:eastAsia="Times New Roman" w:hAnsi="Times New Roman" w:cs="Times New Roman"/>
                <w:b/>
                <w:sz w:val="20"/>
                <w:szCs w:val="20"/>
                <w:lang w:eastAsia="ar-SA"/>
              </w:rPr>
            </w:pPr>
          </w:p>
        </w:tc>
        <w:tc>
          <w:tcPr>
            <w:tcW w:w="1170" w:type="dxa"/>
            <w:tcBorders>
              <w:top w:val="single" w:sz="4" w:space="0" w:color="000000"/>
              <w:left w:val="single" w:sz="4" w:space="0" w:color="000000"/>
              <w:bottom w:val="single" w:sz="4" w:space="0" w:color="000000"/>
              <w:right w:val="nil"/>
            </w:tcBorders>
            <w:shd w:val="clear" w:color="auto" w:fill="D9D9D9"/>
            <w:hideMark/>
          </w:tcPr>
          <w:p w14:paraId="19C81255"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ansamblu</w:t>
            </w:r>
          </w:p>
        </w:tc>
        <w:tc>
          <w:tcPr>
            <w:tcW w:w="1170" w:type="dxa"/>
            <w:vMerge/>
            <w:tcBorders>
              <w:top w:val="single" w:sz="4" w:space="0" w:color="000000"/>
              <w:left w:val="single" w:sz="4" w:space="0" w:color="000000"/>
              <w:bottom w:val="single" w:sz="4" w:space="0" w:color="auto"/>
              <w:right w:val="single" w:sz="4" w:space="0" w:color="000000"/>
            </w:tcBorders>
            <w:vAlign w:val="center"/>
            <w:hideMark/>
          </w:tcPr>
          <w:p w14:paraId="2B7415B4" w14:textId="77777777" w:rsidR="00844248" w:rsidRPr="00426A9A" w:rsidRDefault="00844248" w:rsidP="001D1EFD">
            <w:pPr>
              <w:spacing w:after="0" w:line="240" w:lineRule="auto"/>
              <w:jc w:val="right"/>
              <w:rPr>
                <w:rFonts w:ascii="Times New Roman" w:eastAsia="Times New Roman" w:hAnsi="Times New Roman" w:cs="Times New Roman"/>
                <w:b/>
                <w:sz w:val="20"/>
                <w:szCs w:val="20"/>
                <w:lang w:eastAsia="ar-SA"/>
              </w:rPr>
            </w:pPr>
          </w:p>
        </w:tc>
        <w:tc>
          <w:tcPr>
            <w:tcW w:w="1440" w:type="dxa"/>
            <w:tcBorders>
              <w:top w:val="single" w:sz="4" w:space="0" w:color="000000"/>
              <w:left w:val="single" w:sz="4" w:space="0" w:color="000000"/>
              <w:bottom w:val="single" w:sz="4" w:space="0" w:color="000000"/>
              <w:right w:val="nil"/>
            </w:tcBorders>
            <w:shd w:val="clear" w:color="auto" w:fill="D9D9D9"/>
            <w:hideMark/>
          </w:tcPr>
          <w:p w14:paraId="1F717787"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lei</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5F03476A"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lei</w:t>
            </w:r>
          </w:p>
        </w:tc>
        <w:tc>
          <w:tcPr>
            <w:tcW w:w="1260" w:type="dxa"/>
            <w:tcBorders>
              <w:top w:val="single" w:sz="4" w:space="0" w:color="000000"/>
              <w:left w:val="single" w:sz="4" w:space="0" w:color="000000"/>
              <w:bottom w:val="single" w:sz="4" w:space="0" w:color="000000"/>
              <w:right w:val="nil"/>
            </w:tcBorders>
            <w:shd w:val="clear" w:color="auto" w:fill="D9D9D9"/>
            <w:hideMark/>
          </w:tcPr>
          <w:p w14:paraId="1BD79164"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lei</w:t>
            </w:r>
          </w:p>
        </w:tc>
        <w:tc>
          <w:tcPr>
            <w:tcW w:w="1080" w:type="dxa"/>
            <w:tcBorders>
              <w:top w:val="single" w:sz="4" w:space="0" w:color="000000"/>
              <w:left w:val="single" w:sz="4" w:space="0" w:color="000000"/>
              <w:bottom w:val="single" w:sz="4" w:space="0" w:color="000000"/>
              <w:right w:val="single" w:sz="4" w:space="0" w:color="000000"/>
            </w:tcBorders>
            <w:shd w:val="clear" w:color="auto" w:fill="D9D9D9"/>
            <w:hideMark/>
          </w:tcPr>
          <w:p w14:paraId="37F161AD"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lei</w:t>
            </w:r>
          </w:p>
        </w:tc>
      </w:tr>
      <w:tr w:rsidR="00844248" w:rsidRPr="00426A9A" w14:paraId="3A137EBB" w14:textId="77777777" w:rsidTr="001D1EFD">
        <w:trPr>
          <w:trHeight w:val="306"/>
        </w:trPr>
        <w:tc>
          <w:tcPr>
            <w:tcW w:w="706" w:type="dxa"/>
            <w:tcBorders>
              <w:top w:val="single" w:sz="4" w:space="0" w:color="000000"/>
              <w:left w:val="single" w:sz="4" w:space="0" w:color="000000"/>
              <w:bottom w:val="single" w:sz="4" w:space="0" w:color="000000"/>
              <w:right w:val="single" w:sz="4" w:space="0" w:color="000000"/>
            </w:tcBorders>
            <w:vAlign w:val="center"/>
            <w:hideMark/>
          </w:tcPr>
          <w:p w14:paraId="376D6383"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ro-RO"/>
              </w:rPr>
            </w:pPr>
            <w:r w:rsidRPr="00426A9A">
              <w:rPr>
                <w:rFonts w:ascii="Times New Roman" w:eastAsia="Times New Roman" w:hAnsi="Times New Roman" w:cs="Times New Roman"/>
                <w:sz w:val="20"/>
                <w:szCs w:val="20"/>
                <w:lang w:eastAsia="ar-SA"/>
              </w:rPr>
              <w:t>1</w:t>
            </w:r>
          </w:p>
        </w:tc>
        <w:tc>
          <w:tcPr>
            <w:tcW w:w="2241" w:type="dxa"/>
            <w:tcBorders>
              <w:top w:val="single" w:sz="4" w:space="0" w:color="000000"/>
              <w:left w:val="nil"/>
              <w:bottom w:val="single" w:sz="4" w:space="0" w:color="000000"/>
              <w:right w:val="single" w:sz="4" w:space="0" w:color="000000"/>
            </w:tcBorders>
            <w:vAlign w:val="center"/>
          </w:tcPr>
          <w:p w14:paraId="7A8F58CD" w14:textId="77777777" w:rsidR="00844248" w:rsidRPr="00426A9A" w:rsidRDefault="00844248" w:rsidP="001D1EFD">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b/>
                <w:bCs/>
                <w:sz w:val="20"/>
                <w:szCs w:val="20"/>
              </w:rPr>
              <w:t xml:space="preserve">ECHIPAMENTE ITS I </w:t>
            </w:r>
            <w:r w:rsidRPr="00426A9A">
              <w:rPr>
                <w:rFonts w:ascii="Times New Roman" w:hAnsi="Times New Roman" w:cs="Times New Roman"/>
                <w:i/>
                <w:sz w:val="20"/>
                <w:szCs w:val="20"/>
              </w:rPr>
              <w:t>(26 autobuze + 13 microbuze)</w:t>
            </w:r>
          </w:p>
        </w:tc>
        <w:tc>
          <w:tcPr>
            <w:tcW w:w="1170" w:type="dxa"/>
            <w:tcBorders>
              <w:top w:val="single" w:sz="4" w:space="0" w:color="000000"/>
              <w:left w:val="nil"/>
              <w:bottom w:val="single" w:sz="4" w:space="0" w:color="000000"/>
              <w:right w:val="single" w:sz="4" w:space="0" w:color="auto"/>
            </w:tcBorders>
            <w:vAlign w:val="center"/>
          </w:tcPr>
          <w:p w14:paraId="684EA3DC"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170" w:type="dxa"/>
            <w:tcBorders>
              <w:top w:val="single" w:sz="4" w:space="0" w:color="auto"/>
              <w:left w:val="single" w:sz="4" w:space="0" w:color="auto"/>
              <w:bottom w:val="single" w:sz="4" w:space="0" w:color="auto"/>
              <w:right w:val="single" w:sz="4" w:space="0" w:color="auto"/>
            </w:tcBorders>
          </w:tcPr>
          <w:p w14:paraId="2BF124A3" w14:textId="77777777" w:rsidR="00844248" w:rsidRPr="00426A9A" w:rsidRDefault="00844248" w:rsidP="001D1EFD">
            <w:pPr>
              <w:suppressAutoHyphens/>
              <w:spacing w:after="0" w:line="240" w:lineRule="auto"/>
              <w:ind w:left="57" w:right="57"/>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39</w:t>
            </w:r>
          </w:p>
        </w:tc>
        <w:tc>
          <w:tcPr>
            <w:tcW w:w="1440" w:type="dxa"/>
            <w:tcBorders>
              <w:top w:val="single" w:sz="4" w:space="0" w:color="000000"/>
              <w:left w:val="single" w:sz="4" w:space="0" w:color="auto"/>
              <w:bottom w:val="single" w:sz="4" w:space="0" w:color="000000"/>
              <w:right w:val="single" w:sz="4" w:space="0" w:color="000000"/>
            </w:tcBorders>
            <w:vAlign w:val="center"/>
          </w:tcPr>
          <w:p w14:paraId="5D174267"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605B444E"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8584AD7"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E3BE029" w14:textId="77777777" w:rsidR="00844248" w:rsidRPr="00426A9A" w:rsidRDefault="00844248" w:rsidP="001D1EFD">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844248" w:rsidRPr="00426A9A" w14:paraId="61C6F436" w14:textId="77777777" w:rsidTr="001D1EFD">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18F18CC0"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w:t>
            </w:r>
          </w:p>
        </w:tc>
        <w:tc>
          <w:tcPr>
            <w:tcW w:w="2241" w:type="dxa"/>
            <w:tcBorders>
              <w:top w:val="single" w:sz="4" w:space="0" w:color="000000"/>
              <w:left w:val="nil"/>
              <w:bottom w:val="single" w:sz="4" w:space="0" w:color="000000"/>
              <w:right w:val="single" w:sz="4" w:space="0" w:color="000000"/>
            </w:tcBorders>
            <w:vAlign w:val="center"/>
          </w:tcPr>
          <w:p w14:paraId="05B159CD" w14:textId="77777777" w:rsidR="00844248" w:rsidRPr="00426A9A" w:rsidRDefault="00844248" w:rsidP="001D1EFD">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b/>
                <w:bCs/>
                <w:sz w:val="20"/>
                <w:szCs w:val="20"/>
              </w:rPr>
              <w:t>ECHIPAMENTE ITS I</w:t>
            </w:r>
            <w:r w:rsidRPr="00426A9A">
              <w:rPr>
                <w:rFonts w:ascii="Times New Roman" w:hAnsi="Times New Roman" w:cs="Times New Roman"/>
                <w:b/>
                <w:sz w:val="20"/>
                <w:szCs w:val="20"/>
              </w:rPr>
              <w:t>I</w:t>
            </w:r>
            <w:r w:rsidRPr="00426A9A">
              <w:rPr>
                <w:rFonts w:ascii="Times New Roman" w:hAnsi="Times New Roman" w:cs="Times New Roman"/>
                <w:sz w:val="20"/>
                <w:szCs w:val="20"/>
              </w:rPr>
              <w:t xml:space="preserve"> </w:t>
            </w:r>
            <w:r w:rsidRPr="00426A9A">
              <w:rPr>
                <w:rFonts w:ascii="Times New Roman" w:hAnsi="Times New Roman" w:cs="Times New Roman"/>
                <w:i/>
                <w:sz w:val="20"/>
                <w:szCs w:val="20"/>
              </w:rPr>
              <w:t>(15 microbuze)</w:t>
            </w:r>
          </w:p>
        </w:tc>
        <w:tc>
          <w:tcPr>
            <w:tcW w:w="1170" w:type="dxa"/>
            <w:tcBorders>
              <w:top w:val="single" w:sz="4" w:space="0" w:color="000000"/>
              <w:left w:val="nil"/>
              <w:bottom w:val="single" w:sz="4" w:space="0" w:color="000000"/>
              <w:right w:val="single" w:sz="4" w:space="0" w:color="auto"/>
            </w:tcBorders>
            <w:vAlign w:val="center"/>
          </w:tcPr>
          <w:p w14:paraId="7FCEBBDA"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170" w:type="dxa"/>
            <w:tcBorders>
              <w:top w:val="single" w:sz="4" w:space="0" w:color="auto"/>
              <w:left w:val="single" w:sz="4" w:space="0" w:color="auto"/>
              <w:bottom w:val="single" w:sz="4" w:space="0" w:color="auto"/>
              <w:right w:val="single" w:sz="4" w:space="0" w:color="auto"/>
            </w:tcBorders>
          </w:tcPr>
          <w:p w14:paraId="390984BE" w14:textId="77777777" w:rsidR="00844248" w:rsidRPr="00426A9A" w:rsidRDefault="00844248" w:rsidP="001D1EFD">
            <w:pPr>
              <w:suppressAutoHyphens/>
              <w:spacing w:after="0" w:line="240" w:lineRule="auto"/>
              <w:ind w:left="57" w:right="57"/>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15</w:t>
            </w:r>
          </w:p>
        </w:tc>
        <w:tc>
          <w:tcPr>
            <w:tcW w:w="1440" w:type="dxa"/>
            <w:tcBorders>
              <w:top w:val="single" w:sz="4" w:space="0" w:color="000000"/>
              <w:left w:val="single" w:sz="4" w:space="0" w:color="auto"/>
              <w:bottom w:val="single" w:sz="4" w:space="0" w:color="000000"/>
              <w:right w:val="single" w:sz="4" w:space="0" w:color="000000"/>
            </w:tcBorders>
            <w:vAlign w:val="center"/>
          </w:tcPr>
          <w:p w14:paraId="3D365241"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67FE4A4C"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17538C7"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290FE4BD" w14:textId="77777777" w:rsidR="00844248" w:rsidRPr="00426A9A" w:rsidRDefault="00844248" w:rsidP="001D1EFD">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844248" w:rsidRPr="00426A9A" w14:paraId="7C728ED8" w14:textId="77777777" w:rsidTr="001D1EFD">
        <w:trPr>
          <w:trHeight w:val="306"/>
        </w:trPr>
        <w:tc>
          <w:tcPr>
            <w:tcW w:w="6727" w:type="dxa"/>
            <w:gridSpan w:val="5"/>
            <w:tcBorders>
              <w:top w:val="single" w:sz="4" w:space="0" w:color="000000"/>
              <w:left w:val="single" w:sz="4" w:space="0" w:color="000000"/>
              <w:bottom w:val="single" w:sz="4" w:space="0" w:color="000000"/>
              <w:right w:val="single" w:sz="4" w:space="0" w:color="000000"/>
            </w:tcBorders>
            <w:vAlign w:val="center"/>
          </w:tcPr>
          <w:p w14:paraId="28939562" w14:textId="77777777" w:rsidR="00844248" w:rsidRPr="00426A9A" w:rsidRDefault="00844248" w:rsidP="001D1EFD">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i/>
                <w:sz w:val="20"/>
                <w:szCs w:val="20"/>
                <w:lang w:eastAsia="ar-SA"/>
              </w:rPr>
              <w:t>TOTAL</w:t>
            </w:r>
          </w:p>
        </w:tc>
        <w:tc>
          <w:tcPr>
            <w:tcW w:w="1260" w:type="dxa"/>
            <w:tcBorders>
              <w:top w:val="single" w:sz="4" w:space="0" w:color="000000"/>
              <w:left w:val="single" w:sz="4" w:space="0" w:color="000000"/>
              <w:bottom w:val="single" w:sz="4" w:space="0" w:color="000000"/>
              <w:right w:val="single" w:sz="4" w:space="0" w:color="000000"/>
            </w:tcBorders>
          </w:tcPr>
          <w:p w14:paraId="40D69B4E"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410DCDA" w14:textId="77777777" w:rsidR="00844248" w:rsidRPr="00426A9A" w:rsidRDefault="00844248" w:rsidP="001D1EFD">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15F53EAF" w14:textId="77777777" w:rsidR="00844248" w:rsidRPr="00426A9A" w:rsidRDefault="00844248" w:rsidP="001D1EFD">
            <w:pPr>
              <w:suppressAutoHyphens/>
              <w:snapToGrid w:val="0"/>
              <w:spacing w:after="0" w:line="240" w:lineRule="auto"/>
              <w:ind w:left="57" w:right="57"/>
              <w:rPr>
                <w:rFonts w:ascii="Times New Roman" w:eastAsia="Times New Roman" w:hAnsi="Times New Roman" w:cs="Times New Roman"/>
                <w:b/>
                <w:sz w:val="20"/>
                <w:szCs w:val="20"/>
                <w:lang w:eastAsia="ar-SA"/>
              </w:rPr>
            </w:pPr>
          </w:p>
        </w:tc>
      </w:tr>
    </w:tbl>
    <w:p w14:paraId="58FACFD1" w14:textId="77777777" w:rsidR="00844248" w:rsidRPr="00426A9A" w:rsidRDefault="00844248" w:rsidP="00844248">
      <w:pPr>
        <w:suppressAutoHyphens/>
        <w:autoSpaceDE w:val="0"/>
        <w:spacing w:after="0" w:line="240" w:lineRule="auto"/>
        <w:jc w:val="both"/>
        <w:rPr>
          <w:rFonts w:ascii="Times New Roman" w:eastAsia="Times New Roman" w:hAnsi="Times New Roman" w:cs="Times New Roman"/>
          <w:sz w:val="20"/>
          <w:szCs w:val="20"/>
          <w:lang w:eastAsia="ar-SA"/>
        </w:rPr>
      </w:pPr>
    </w:p>
    <w:p w14:paraId="29036031" w14:textId="57EF2556" w:rsidR="00844248" w:rsidRPr="00426A9A" w:rsidRDefault="00844248" w:rsidP="00844248">
      <w:pPr>
        <w:suppressAutoHyphens/>
        <w:autoSpaceDE w:val="0"/>
        <w:spacing w:after="0" w:line="240" w:lineRule="auto"/>
        <w:jc w:val="both"/>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i/>
          <w:sz w:val="20"/>
          <w:szCs w:val="20"/>
          <w:lang w:eastAsia="ar-SA"/>
        </w:rPr>
        <w:t xml:space="preserve">Defalcarea valorii : </w:t>
      </w:r>
    </w:p>
    <w:p w14:paraId="24C766F6" w14:textId="77777777" w:rsidR="00B85D8D" w:rsidRPr="00426A9A" w:rsidRDefault="00B85D8D" w:rsidP="00B85D8D">
      <w:pPr>
        <w:suppressAutoHyphens/>
        <w:autoSpaceDE w:val="0"/>
        <w:spacing w:after="0" w:line="240" w:lineRule="auto"/>
        <w:jc w:val="both"/>
        <w:rPr>
          <w:rFonts w:ascii="Times New Roman" w:eastAsia="Times New Roman" w:hAnsi="Times New Roman" w:cs="Times New Roman"/>
          <w:sz w:val="20"/>
          <w:szCs w:val="20"/>
          <w:lang w:eastAsia="ar-SA"/>
        </w:rPr>
      </w:pPr>
    </w:p>
    <w:tbl>
      <w:tblPr>
        <w:tblW w:w="10327" w:type="dxa"/>
        <w:tblInd w:w="108" w:type="dxa"/>
        <w:tblLayout w:type="fixed"/>
        <w:tblLook w:val="04A0" w:firstRow="1" w:lastRow="0" w:firstColumn="1" w:lastColumn="0" w:noHBand="0" w:noVBand="1"/>
      </w:tblPr>
      <w:tblGrid>
        <w:gridCol w:w="706"/>
        <w:gridCol w:w="2511"/>
        <w:gridCol w:w="900"/>
        <w:gridCol w:w="1170"/>
        <w:gridCol w:w="1440"/>
        <w:gridCol w:w="1260"/>
        <w:gridCol w:w="1260"/>
        <w:gridCol w:w="1080"/>
      </w:tblGrid>
      <w:tr w:rsidR="000D4400" w:rsidRPr="00426A9A" w14:paraId="00A6AB41" w14:textId="77777777" w:rsidTr="008E1006">
        <w:trPr>
          <w:trHeight w:val="333"/>
        </w:trPr>
        <w:tc>
          <w:tcPr>
            <w:tcW w:w="706" w:type="dxa"/>
            <w:vMerge w:val="restart"/>
            <w:tcBorders>
              <w:top w:val="single" w:sz="4" w:space="0" w:color="000000"/>
              <w:left w:val="single" w:sz="4" w:space="0" w:color="000000"/>
              <w:bottom w:val="single" w:sz="4" w:space="0" w:color="000000"/>
              <w:right w:val="nil"/>
            </w:tcBorders>
            <w:shd w:val="clear" w:color="auto" w:fill="D9D9D9"/>
            <w:hideMark/>
          </w:tcPr>
          <w:p w14:paraId="796B4E7E"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Nr. crt.</w:t>
            </w:r>
          </w:p>
        </w:tc>
        <w:tc>
          <w:tcPr>
            <w:tcW w:w="2511" w:type="dxa"/>
            <w:vMerge w:val="restart"/>
            <w:tcBorders>
              <w:top w:val="single" w:sz="4" w:space="0" w:color="000000"/>
              <w:left w:val="single" w:sz="4" w:space="0" w:color="000000"/>
              <w:bottom w:val="single" w:sz="4" w:space="0" w:color="000000"/>
              <w:right w:val="nil"/>
            </w:tcBorders>
            <w:shd w:val="clear" w:color="auto" w:fill="D9D9D9"/>
            <w:hideMark/>
          </w:tcPr>
          <w:p w14:paraId="24AF228C" w14:textId="477FE69C" w:rsidR="000D4400" w:rsidRPr="00426A9A" w:rsidRDefault="00C41539"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DENUMIRE ECHIPAMENT</w:t>
            </w:r>
          </w:p>
        </w:tc>
        <w:tc>
          <w:tcPr>
            <w:tcW w:w="900" w:type="dxa"/>
            <w:tcBorders>
              <w:top w:val="single" w:sz="4" w:space="0" w:color="000000"/>
              <w:left w:val="single" w:sz="4" w:space="0" w:color="000000"/>
              <w:bottom w:val="single" w:sz="4" w:space="0" w:color="000000"/>
              <w:right w:val="nil"/>
            </w:tcBorders>
            <w:shd w:val="clear" w:color="auto" w:fill="D9D9D9"/>
            <w:hideMark/>
          </w:tcPr>
          <w:p w14:paraId="6DCD288D"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 xml:space="preserve"> (UM)</w:t>
            </w:r>
          </w:p>
        </w:tc>
        <w:tc>
          <w:tcPr>
            <w:tcW w:w="1170" w:type="dxa"/>
            <w:vMerge w:val="restart"/>
            <w:tcBorders>
              <w:top w:val="single" w:sz="4" w:space="0" w:color="000000"/>
              <w:left w:val="single" w:sz="4" w:space="0" w:color="000000"/>
              <w:bottom w:val="single" w:sz="4" w:space="0" w:color="auto"/>
              <w:right w:val="single" w:sz="4" w:space="0" w:color="000000"/>
            </w:tcBorders>
            <w:shd w:val="clear" w:color="auto" w:fill="D9D9D9"/>
            <w:hideMark/>
          </w:tcPr>
          <w:p w14:paraId="7299A54D" w14:textId="77777777" w:rsidR="000D4400" w:rsidRPr="00426A9A" w:rsidRDefault="000D4400" w:rsidP="00C41539">
            <w:pPr>
              <w:suppressAutoHyphens/>
              <w:spacing w:after="0" w:line="240" w:lineRule="auto"/>
              <w:ind w:left="57" w:right="57"/>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Cantitate</w:t>
            </w:r>
          </w:p>
        </w:tc>
        <w:tc>
          <w:tcPr>
            <w:tcW w:w="1440" w:type="dxa"/>
            <w:tcBorders>
              <w:top w:val="single" w:sz="4" w:space="0" w:color="000000"/>
              <w:left w:val="single" w:sz="4" w:space="0" w:color="000000"/>
              <w:bottom w:val="single" w:sz="4" w:space="0" w:color="000000"/>
              <w:right w:val="nil"/>
            </w:tcBorders>
            <w:shd w:val="clear" w:color="auto" w:fill="D9D9D9"/>
            <w:hideMark/>
          </w:tcPr>
          <w:p w14:paraId="0B677363"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 xml:space="preserve">Preţul unitar  </w:t>
            </w:r>
          </w:p>
          <w:p w14:paraId="1AC24C8C"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fără TVA</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2AFF5773"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Valoare</w:t>
            </w:r>
          </w:p>
          <w:p w14:paraId="20CAA049"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Fara TVA</w:t>
            </w:r>
          </w:p>
        </w:tc>
        <w:tc>
          <w:tcPr>
            <w:tcW w:w="1260" w:type="dxa"/>
            <w:tcBorders>
              <w:top w:val="single" w:sz="4" w:space="0" w:color="000000"/>
              <w:left w:val="single" w:sz="4" w:space="0" w:color="000000"/>
              <w:bottom w:val="single" w:sz="4" w:space="0" w:color="000000"/>
              <w:right w:val="nil"/>
            </w:tcBorders>
            <w:shd w:val="clear" w:color="auto" w:fill="D9D9D9"/>
            <w:hideMark/>
          </w:tcPr>
          <w:p w14:paraId="1873CB44"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TVA</w:t>
            </w:r>
          </w:p>
        </w:tc>
        <w:tc>
          <w:tcPr>
            <w:tcW w:w="1080" w:type="dxa"/>
            <w:tcBorders>
              <w:top w:val="single" w:sz="4" w:space="0" w:color="000000"/>
              <w:left w:val="single" w:sz="4" w:space="0" w:color="000000"/>
              <w:bottom w:val="single" w:sz="4" w:space="0" w:color="000000"/>
              <w:right w:val="single" w:sz="4" w:space="0" w:color="000000"/>
            </w:tcBorders>
            <w:shd w:val="clear" w:color="auto" w:fill="D9D9D9"/>
            <w:hideMark/>
          </w:tcPr>
          <w:p w14:paraId="2D49B2C4"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Valoare</w:t>
            </w:r>
          </w:p>
          <w:p w14:paraId="7F5BD27B"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Totala- cu TVA</w:t>
            </w:r>
          </w:p>
        </w:tc>
      </w:tr>
      <w:tr w:rsidR="000D4400" w:rsidRPr="00426A9A" w14:paraId="2F8C43F4" w14:textId="77777777" w:rsidTr="008E1006">
        <w:trPr>
          <w:trHeight w:val="127"/>
        </w:trPr>
        <w:tc>
          <w:tcPr>
            <w:tcW w:w="706" w:type="dxa"/>
            <w:vMerge/>
            <w:tcBorders>
              <w:top w:val="single" w:sz="4" w:space="0" w:color="000000"/>
              <w:left w:val="single" w:sz="4" w:space="0" w:color="000000"/>
              <w:bottom w:val="single" w:sz="4" w:space="0" w:color="000000"/>
              <w:right w:val="nil"/>
            </w:tcBorders>
            <w:vAlign w:val="center"/>
            <w:hideMark/>
          </w:tcPr>
          <w:p w14:paraId="150485C0" w14:textId="77777777" w:rsidR="000D4400" w:rsidRPr="00426A9A" w:rsidRDefault="000D4400" w:rsidP="008E1006">
            <w:pPr>
              <w:spacing w:after="0" w:line="240" w:lineRule="auto"/>
              <w:rPr>
                <w:rFonts w:ascii="Times New Roman" w:eastAsia="Times New Roman" w:hAnsi="Times New Roman" w:cs="Times New Roman"/>
                <w:b/>
                <w:sz w:val="20"/>
                <w:szCs w:val="20"/>
                <w:lang w:eastAsia="ar-SA"/>
              </w:rPr>
            </w:pPr>
          </w:p>
        </w:tc>
        <w:tc>
          <w:tcPr>
            <w:tcW w:w="2511" w:type="dxa"/>
            <w:vMerge/>
            <w:tcBorders>
              <w:top w:val="single" w:sz="4" w:space="0" w:color="000000"/>
              <w:left w:val="single" w:sz="4" w:space="0" w:color="000000"/>
              <w:bottom w:val="single" w:sz="4" w:space="0" w:color="000000"/>
              <w:right w:val="nil"/>
            </w:tcBorders>
            <w:vAlign w:val="center"/>
            <w:hideMark/>
          </w:tcPr>
          <w:p w14:paraId="698BE5E0" w14:textId="77777777" w:rsidR="000D4400" w:rsidRPr="00426A9A" w:rsidRDefault="000D4400" w:rsidP="008E1006">
            <w:pPr>
              <w:spacing w:after="0" w:line="240" w:lineRule="auto"/>
              <w:rPr>
                <w:rFonts w:ascii="Times New Roman" w:eastAsia="Times New Roman" w:hAnsi="Times New Roman" w:cs="Times New Roman"/>
                <w:b/>
                <w:sz w:val="20"/>
                <w:szCs w:val="20"/>
                <w:lang w:eastAsia="ar-SA"/>
              </w:rPr>
            </w:pPr>
          </w:p>
        </w:tc>
        <w:tc>
          <w:tcPr>
            <w:tcW w:w="900" w:type="dxa"/>
            <w:tcBorders>
              <w:top w:val="single" w:sz="4" w:space="0" w:color="000000"/>
              <w:left w:val="single" w:sz="4" w:space="0" w:color="000000"/>
              <w:bottom w:val="single" w:sz="4" w:space="0" w:color="000000"/>
              <w:right w:val="nil"/>
            </w:tcBorders>
            <w:shd w:val="clear" w:color="auto" w:fill="D9D9D9"/>
            <w:hideMark/>
          </w:tcPr>
          <w:p w14:paraId="36FEA086"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buc</w:t>
            </w:r>
          </w:p>
        </w:tc>
        <w:tc>
          <w:tcPr>
            <w:tcW w:w="1170" w:type="dxa"/>
            <w:vMerge/>
            <w:tcBorders>
              <w:top w:val="single" w:sz="4" w:space="0" w:color="000000"/>
              <w:left w:val="single" w:sz="4" w:space="0" w:color="000000"/>
              <w:bottom w:val="single" w:sz="4" w:space="0" w:color="auto"/>
              <w:right w:val="single" w:sz="4" w:space="0" w:color="000000"/>
            </w:tcBorders>
            <w:vAlign w:val="center"/>
            <w:hideMark/>
          </w:tcPr>
          <w:p w14:paraId="61610440" w14:textId="77777777" w:rsidR="000D4400" w:rsidRPr="00426A9A" w:rsidRDefault="000D4400" w:rsidP="00C41539">
            <w:pPr>
              <w:spacing w:after="0" w:line="240" w:lineRule="auto"/>
              <w:jc w:val="right"/>
              <w:rPr>
                <w:rFonts w:ascii="Times New Roman" w:eastAsia="Times New Roman" w:hAnsi="Times New Roman" w:cs="Times New Roman"/>
                <w:b/>
                <w:sz w:val="20"/>
                <w:szCs w:val="20"/>
                <w:lang w:eastAsia="ar-SA"/>
              </w:rPr>
            </w:pPr>
          </w:p>
        </w:tc>
        <w:tc>
          <w:tcPr>
            <w:tcW w:w="1440" w:type="dxa"/>
            <w:tcBorders>
              <w:top w:val="single" w:sz="4" w:space="0" w:color="000000"/>
              <w:left w:val="single" w:sz="4" w:space="0" w:color="000000"/>
              <w:bottom w:val="single" w:sz="4" w:space="0" w:color="000000"/>
              <w:right w:val="nil"/>
            </w:tcBorders>
            <w:shd w:val="clear" w:color="auto" w:fill="D9D9D9"/>
            <w:hideMark/>
          </w:tcPr>
          <w:p w14:paraId="61ED07B4"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lei</w:t>
            </w:r>
          </w:p>
        </w:tc>
        <w:tc>
          <w:tcPr>
            <w:tcW w:w="1260" w:type="dxa"/>
            <w:tcBorders>
              <w:top w:val="single" w:sz="4" w:space="0" w:color="000000"/>
              <w:left w:val="single" w:sz="4" w:space="0" w:color="000000"/>
              <w:bottom w:val="single" w:sz="4" w:space="0" w:color="000000"/>
              <w:right w:val="single" w:sz="4" w:space="0" w:color="000000"/>
            </w:tcBorders>
            <w:shd w:val="clear" w:color="auto" w:fill="D9D9D9"/>
          </w:tcPr>
          <w:p w14:paraId="5D4D7947"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lei</w:t>
            </w:r>
          </w:p>
        </w:tc>
        <w:tc>
          <w:tcPr>
            <w:tcW w:w="1260" w:type="dxa"/>
            <w:tcBorders>
              <w:top w:val="single" w:sz="4" w:space="0" w:color="000000"/>
              <w:left w:val="single" w:sz="4" w:space="0" w:color="000000"/>
              <w:bottom w:val="single" w:sz="4" w:space="0" w:color="000000"/>
              <w:right w:val="nil"/>
            </w:tcBorders>
            <w:shd w:val="clear" w:color="auto" w:fill="D9D9D9"/>
            <w:hideMark/>
          </w:tcPr>
          <w:p w14:paraId="0032806C"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lei</w:t>
            </w:r>
          </w:p>
        </w:tc>
        <w:tc>
          <w:tcPr>
            <w:tcW w:w="1080" w:type="dxa"/>
            <w:tcBorders>
              <w:top w:val="single" w:sz="4" w:space="0" w:color="000000"/>
              <w:left w:val="single" w:sz="4" w:space="0" w:color="000000"/>
              <w:bottom w:val="single" w:sz="4" w:space="0" w:color="000000"/>
              <w:right w:val="single" w:sz="4" w:space="0" w:color="000000"/>
            </w:tcBorders>
            <w:shd w:val="clear" w:color="auto" w:fill="D9D9D9"/>
            <w:hideMark/>
          </w:tcPr>
          <w:p w14:paraId="2C756ABB" w14:textId="77777777" w:rsidR="000D4400" w:rsidRPr="00426A9A" w:rsidRDefault="000D4400" w:rsidP="008E1006">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lei</w:t>
            </w:r>
          </w:p>
        </w:tc>
      </w:tr>
      <w:tr w:rsidR="00C41539" w:rsidRPr="00426A9A" w14:paraId="12F07351"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6256B41F" w14:textId="2CFAC4A6" w:rsidR="00C41539" w:rsidRPr="00426A9A" w:rsidRDefault="00173235" w:rsidP="008E1006">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w:t>
            </w:r>
          </w:p>
        </w:tc>
        <w:tc>
          <w:tcPr>
            <w:tcW w:w="2511" w:type="dxa"/>
            <w:tcBorders>
              <w:top w:val="single" w:sz="4" w:space="0" w:color="000000"/>
              <w:left w:val="nil"/>
              <w:bottom w:val="single" w:sz="4" w:space="0" w:color="000000"/>
              <w:right w:val="single" w:sz="4" w:space="0" w:color="000000"/>
            </w:tcBorders>
            <w:vAlign w:val="center"/>
          </w:tcPr>
          <w:p w14:paraId="3348EE0B" w14:textId="7C33F327" w:rsidR="00C41539" w:rsidRPr="00426A9A" w:rsidRDefault="00C41539"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Validator contactless EMV level 3</w:t>
            </w:r>
          </w:p>
        </w:tc>
        <w:tc>
          <w:tcPr>
            <w:tcW w:w="900" w:type="dxa"/>
            <w:tcBorders>
              <w:top w:val="single" w:sz="4" w:space="0" w:color="000000"/>
              <w:left w:val="nil"/>
              <w:bottom w:val="single" w:sz="4" w:space="0" w:color="000000"/>
              <w:right w:val="single" w:sz="4" w:space="0" w:color="auto"/>
            </w:tcBorders>
            <w:vAlign w:val="center"/>
          </w:tcPr>
          <w:p w14:paraId="0FE0DB3D" w14:textId="4644D58B"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40477253" w14:textId="176FF031" w:rsidR="00C41539" w:rsidRPr="00426A9A" w:rsidRDefault="00C41539"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134</w:t>
            </w:r>
          </w:p>
        </w:tc>
        <w:tc>
          <w:tcPr>
            <w:tcW w:w="1440" w:type="dxa"/>
            <w:tcBorders>
              <w:top w:val="single" w:sz="4" w:space="0" w:color="000000"/>
              <w:left w:val="single" w:sz="4" w:space="0" w:color="auto"/>
              <w:bottom w:val="single" w:sz="4" w:space="0" w:color="000000"/>
              <w:right w:val="single" w:sz="4" w:space="0" w:color="000000"/>
            </w:tcBorders>
            <w:vAlign w:val="center"/>
          </w:tcPr>
          <w:p w14:paraId="0FF9B8B7" w14:textId="77777777"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7A3000CB"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E9B746B"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4CCDEC56" w14:textId="77777777" w:rsidR="00C41539" w:rsidRPr="00426A9A" w:rsidRDefault="00C41539" w:rsidP="008E1006">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C41539" w:rsidRPr="00426A9A" w14:paraId="27EC2E7A"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2044BB9A" w14:textId="2B56EF9B" w:rsidR="00C41539" w:rsidRPr="00426A9A" w:rsidRDefault="00173235" w:rsidP="008E1006">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w:t>
            </w:r>
          </w:p>
        </w:tc>
        <w:tc>
          <w:tcPr>
            <w:tcW w:w="2511" w:type="dxa"/>
            <w:tcBorders>
              <w:top w:val="single" w:sz="4" w:space="0" w:color="000000"/>
              <w:left w:val="nil"/>
              <w:bottom w:val="single" w:sz="4" w:space="0" w:color="000000"/>
              <w:right w:val="single" w:sz="4" w:space="0" w:color="000000"/>
            </w:tcBorders>
            <w:vAlign w:val="center"/>
          </w:tcPr>
          <w:p w14:paraId="07DDD54C" w14:textId="6873B9D9" w:rsidR="00C41539" w:rsidRPr="00426A9A" w:rsidRDefault="00C41539"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Montaj validatoare</w:t>
            </w:r>
          </w:p>
        </w:tc>
        <w:tc>
          <w:tcPr>
            <w:tcW w:w="900" w:type="dxa"/>
            <w:tcBorders>
              <w:top w:val="single" w:sz="4" w:space="0" w:color="000000"/>
              <w:left w:val="nil"/>
              <w:bottom w:val="single" w:sz="4" w:space="0" w:color="000000"/>
              <w:right w:val="single" w:sz="4" w:space="0" w:color="auto"/>
            </w:tcBorders>
            <w:vAlign w:val="center"/>
          </w:tcPr>
          <w:p w14:paraId="644C699F" w14:textId="59C11242"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627CEE9F" w14:textId="3C5E3D4D" w:rsidR="00C41539" w:rsidRPr="00426A9A" w:rsidRDefault="00C41539"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134</w:t>
            </w:r>
          </w:p>
        </w:tc>
        <w:tc>
          <w:tcPr>
            <w:tcW w:w="1440" w:type="dxa"/>
            <w:tcBorders>
              <w:top w:val="single" w:sz="4" w:space="0" w:color="000000"/>
              <w:left w:val="single" w:sz="4" w:space="0" w:color="auto"/>
              <w:bottom w:val="single" w:sz="4" w:space="0" w:color="000000"/>
              <w:right w:val="single" w:sz="4" w:space="0" w:color="000000"/>
            </w:tcBorders>
            <w:vAlign w:val="center"/>
          </w:tcPr>
          <w:p w14:paraId="6DDB3F3F" w14:textId="77777777"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0F164CE6"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590D484"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0035B84E" w14:textId="77777777" w:rsidR="00C41539" w:rsidRPr="00426A9A" w:rsidRDefault="00C41539" w:rsidP="008E1006">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C41539" w:rsidRPr="00426A9A" w14:paraId="48ED6BF0"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11796539" w14:textId="4132E097" w:rsidR="00C41539" w:rsidRPr="00426A9A" w:rsidRDefault="00173235" w:rsidP="008E1006">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3</w:t>
            </w:r>
          </w:p>
        </w:tc>
        <w:tc>
          <w:tcPr>
            <w:tcW w:w="2511" w:type="dxa"/>
            <w:tcBorders>
              <w:top w:val="single" w:sz="4" w:space="0" w:color="000000"/>
              <w:left w:val="nil"/>
              <w:bottom w:val="single" w:sz="4" w:space="0" w:color="000000"/>
              <w:right w:val="single" w:sz="4" w:space="0" w:color="000000"/>
            </w:tcBorders>
            <w:vAlign w:val="center"/>
          </w:tcPr>
          <w:p w14:paraId="792CFC24" w14:textId="311AF2BE" w:rsidR="00C41539" w:rsidRPr="00426A9A" w:rsidRDefault="00C41539"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Switch vehicul</w:t>
            </w:r>
          </w:p>
        </w:tc>
        <w:tc>
          <w:tcPr>
            <w:tcW w:w="900" w:type="dxa"/>
            <w:tcBorders>
              <w:top w:val="single" w:sz="4" w:space="0" w:color="000000"/>
              <w:left w:val="nil"/>
              <w:bottom w:val="single" w:sz="4" w:space="0" w:color="000000"/>
              <w:right w:val="single" w:sz="4" w:space="0" w:color="auto"/>
            </w:tcBorders>
            <w:vAlign w:val="center"/>
          </w:tcPr>
          <w:p w14:paraId="4DD1F95F" w14:textId="5EE642DE"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0B589AF0" w14:textId="066280FA" w:rsidR="00C41539" w:rsidRPr="00426A9A" w:rsidRDefault="00C41539"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613CB277" w14:textId="77777777"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709771CB"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CF56E88"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6E9E45EC" w14:textId="77777777" w:rsidR="00C41539" w:rsidRPr="00426A9A" w:rsidRDefault="00C41539" w:rsidP="008E1006">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C41539" w:rsidRPr="00426A9A" w14:paraId="5AA47CED"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68B1EF13" w14:textId="57DEE9CB" w:rsidR="00C41539" w:rsidRPr="00426A9A" w:rsidRDefault="00173235" w:rsidP="008E1006">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4</w:t>
            </w:r>
          </w:p>
        </w:tc>
        <w:tc>
          <w:tcPr>
            <w:tcW w:w="2511" w:type="dxa"/>
            <w:tcBorders>
              <w:top w:val="single" w:sz="4" w:space="0" w:color="000000"/>
              <w:left w:val="nil"/>
              <w:bottom w:val="single" w:sz="4" w:space="0" w:color="000000"/>
              <w:right w:val="single" w:sz="4" w:space="0" w:color="000000"/>
            </w:tcBorders>
            <w:vAlign w:val="center"/>
          </w:tcPr>
          <w:p w14:paraId="0D2DADC2" w14:textId="1A51916D" w:rsidR="00C41539" w:rsidRPr="00426A9A" w:rsidRDefault="00C41539"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Montaj switch</w:t>
            </w:r>
          </w:p>
        </w:tc>
        <w:tc>
          <w:tcPr>
            <w:tcW w:w="900" w:type="dxa"/>
            <w:tcBorders>
              <w:top w:val="single" w:sz="4" w:space="0" w:color="000000"/>
              <w:left w:val="nil"/>
              <w:bottom w:val="single" w:sz="4" w:space="0" w:color="000000"/>
              <w:right w:val="single" w:sz="4" w:space="0" w:color="auto"/>
            </w:tcBorders>
            <w:vAlign w:val="center"/>
          </w:tcPr>
          <w:p w14:paraId="2C6F96A3" w14:textId="42A03722"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4FF2B6AB" w14:textId="0BFAADAC" w:rsidR="00C41539" w:rsidRPr="00426A9A" w:rsidRDefault="00C41539"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2D569497" w14:textId="77777777" w:rsidR="00C41539" w:rsidRPr="00426A9A" w:rsidRDefault="00C41539" w:rsidP="008E1006">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6D8F2FDB"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92BDDF2" w14:textId="77777777" w:rsidR="00C41539" w:rsidRPr="00426A9A" w:rsidRDefault="00C41539" w:rsidP="008E1006">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12EE4A49" w14:textId="77777777" w:rsidR="00C41539" w:rsidRPr="00426A9A" w:rsidRDefault="00C41539" w:rsidP="008E1006">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C41539" w:rsidRPr="00426A9A" w14:paraId="144B8EF9"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42963367" w14:textId="1DBBE651" w:rsidR="00C41539" w:rsidRPr="00426A9A" w:rsidRDefault="00173235" w:rsidP="00C41539">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w:t>
            </w:r>
          </w:p>
        </w:tc>
        <w:tc>
          <w:tcPr>
            <w:tcW w:w="2511" w:type="dxa"/>
            <w:tcBorders>
              <w:top w:val="single" w:sz="4" w:space="0" w:color="000000"/>
              <w:left w:val="nil"/>
              <w:bottom w:val="single" w:sz="4" w:space="0" w:color="000000"/>
              <w:right w:val="single" w:sz="4" w:space="0" w:color="000000"/>
            </w:tcBorders>
            <w:vAlign w:val="center"/>
          </w:tcPr>
          <w:p w14:paraId="173EC180" w14:textId="3A72FBA0" w:rsidR="00C41539" w:rsidRPr="00426A9A" w:rsidRDefault="00C41539"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Computer de bord</w:t>
            </w:r>
          </w:p>
        </w:tc>
        <w:tc>
          <w:tcPr>
            <w:tcW w:w="900" w:type="dxa"/>
            <w:tcBorders>
              <w:top w:val="single" w:sz="4" w:space="0" w:color="000000"/>
              <w:left w:val="nil"/>
              <w:bottom w:val="single" w:sz="4" w:space="0" w:color="000000"/>
              <w:right w:val="single" w:sz="4" w:space="0" w:color="auto"/>
            </w:tcBorders>
            <w:vAlign w:val="center"/>
          </w:tcPr>
          <w:p w14:paraId="5D91FF20" w14:textId="172EDD32" w:rsidR="00C41539" w:rsidRPr="00426A9A" w:rsidRDefault="00C41539" w:rsidP="00C41539">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44F54E3C" w14:textId="238D0D89" w:rsidR="00C41539" w:rsidRPr="00426A9A" w:rsidRDefault="00C41539"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11C724F3" w14:textId="77777777" w:rsidR="00C41539" w:rsidRPr="00426A9A" w:rsidRDefault="00C41539" w:rsidP="00C41539">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1FE126E4"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B9DBD8A"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0D7D2044" w14:textId="77777777" w:rsidR="00C41539" w:rsidRPr="00426A9A" w:rsidRDefault="00C41539" w:rsidP="00C41539">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C41539" w:rsidRPr="00426A9A" w14:paraId="4BB2125D"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279633AC" w14:textId="4C7F7589" w:rsidR="00C41539" w:rsidRPr="00426A9A" w:rsidRDefault="00173235" w:rsidP="00C41539">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6</w:t>
            </w:r>
          </w:p>
        </w:tc>
        <w:tc>
          <w:tcPr>
            <w:tcW w:w="2511" w:type="dxa"/>
            <w:tcBorders>
              <w:top w:val="single" w:sz="4" w:space="0" w:color="000000"/>
              <w:left w:val="nil"/>
              <w:bottom w:val="single" w:sz="4" w:space="0" w:color="000000"/>
              <w:right w:val="single" w:sz="4" w:space="0" w:color="000000"/>
            </w:tcBorders>
            <w:vAlign w:val="center"/>
          </w:tcPr>
          <w:p w14:paraId="48491C75" w14:textId="4F1D3027" w:rsidR="00C41539" w:rsidRPr="00426A9A" w:rsidRDefault="00C41539"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Montaj Computer de bord</w:t>
            </w:r>
          </w:p>
        </w:tc>
        <w:tc>
          <w:tcPr>
            <w:tcW w:w="900" w:type="dxa"/>
            <w:tcBorders>
              <w:top w:val="single" w:sz="4" w:space="0" w:color="000000"/>
              <w:left w:val="nil"/>
              <w:bottom w:val="single" w:sz="4" w:space="0" w:color="000000"/>
              <w:right w:val="single" w:sz="4" w:space="0" w:color="auto"/>
            </w:tcBorders>
            <w:vAlign w:val="center"/>
          </w:tcPr>
          <w:p w14:paraId="37D59F94" w14:textId="7BE88D98" w:rsidR="00C41539" w:rsidRPr="00426A9A" w:rsidRDefault="00C41539" w:rsidP="00C41539">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1957B9E6" w14:textId="754D0A6C" w:rsidR="00C41539" w:rsidRPr="00426A9A" w:rsidRDefault="00C41539"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55836AD2" w14:textId="77777777" w:rsidR="00C41539" w:rsidRPr="00426A9A" w:rsidRDefault="00C41539" w:rsidP="00C41539">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2DA5D1F5"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D746B69"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064978F5" w14:textId="77777777" w:rsidR="00C41539" w:rsidRPr="00426A9A" w:rsidRDefault="00C41539" w:rsidP="00C41539">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C41539" w:rsidRPr="00426A9A" w14:paraId="61B68DF3"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68B49EC2" w14:textId="50CCE6E1" w:rsidR="00C41539" w:rsidRPr="00426A9A" w:rsidRDefault="00173235" w:rsidP="00C41539">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7</w:t>
            </w:r>
          </w:p>
        </w:tc>
        <w:tc>
          <w:tcPr>
            <w:tcW w:w="2511" w:type="dxa"/>
            <w:tcBorders>
              <w:top w:val="single" w:sz="4" w:space="0" w:color="000000"/>
              <w:left w:val="nil"/>
              <w:bottom w:val="single" w:sz="4" w:space="0" w:color="000000"/>
              <w:right w:val="single" w:sz="4" w:space="0" w:color="000000"/>
            </w:tcBorders>
            <w:vAlign w:val="center"/>
          </w:tcPr>
          <w:p w14:paraId="743B7262" w14:textId="7E8F5FFB" w:rsidR="00C41539" w:rsidRPr="00426A9A" w:rsidRDefault="00FB1B2B" w:rsidP="00A71C24">
            <w:pPr>
              <w:suppressAutoHyphens/>
              <w:spacing w:after="0" w:line="240" w:lineRule="auto"/>
              <w:ind w:left="57" w:right="57"/>
              <w:jc w:val="both"/>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Amplificator</w:t>
            </w:r>
          </w:p>
        </w:tc>
        <w:tc>
          <w:tcPr>
            <w:tcW w:w="900" w:type="dxa"/>
            <w:tcBorders>
              <w:top w:val="single" w:sz="4" w:space="0" w:color="000000"/>
              <w:left w:val="nil"/>
              <w:bottom w:val="single" w:sz="4" w:space="0" w:color="000000"/>
              <w:right w:val="single" w:sz="4" w:space="0" w:color="auto"/>
            </w:tcBorders>
            <w:vAlign w:val="center"/>
          </w:tcPr>
          <w:p w14:paraId="27A007BF" w14:textId="6F105A98" w:rsidR="00C41539" w:rsidRPr="00426A9A" w:rsidRDefault="00FB1B2B" w:rsidP="00C41539">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415604D3" w14:textId="6170785F" w:rsidR="00C41539" w:rsidRPr="00426A9A" w:rsidRDefault="00FB1B2B"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1C03F5B6" w14:textId="77777777" w:rsidR="00C41539" w:rsidRPr="00426A9A" w:rsidRDefault="00C41539" w:rsidP="00C41539">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5EF5FF89"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E59225C"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C87D300" w14:textId="77777777" w:rsidR="00C41539" w:rsidRPr="00426A9A" w:rsidRDefault="00C41539" w:rsidP="00C41539">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C41539" w:rsidRPr="00426A9A" w14:paraId="7362A501"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45513086" w14:textId="5FC224F8" w:rsidR="00C41539" w:rsidRPr="00426A9A" w:rsidRDefault="00173235" w:rsidP="00C41539">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8</w:t>
            </w:r>
          </w:p>
        </w:tc>
        <w:tc>
          <w:tcPr>
            <w:tcW w:w="2511" w:type="dxa"/>
            <w:tcBorders>
              <w:top w:val="single" w:sz="4" w:space="0" w:color="000000"/>
              <w:left w:val="nil"/>
              <w:bottom w:val="single" w:sz="4" w:space="0" w:color="000000"/>
              <w:right w:val="single" w:sz="4" w:space="0" w:color="000000"/>
            </w:tcBorders>
            <w:vAlign w:val="center"/>
          </w:tcPr>
          <w:p w14:paraId="56BF560D" w14:textId="5D621A04" w:rsidR="00C41539" w:rsidRPr="00426A9A" w:rsidRDefault="00FB1B2B"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Montaj Amplificator</w:t>
            </w:r>
          </w:p>
        </w:tc>
        <w:tc>
          <w:tcPr>
            <w:tcW w:w="900" w:type="dxa"/>
            <w:tcBorders>
              <w:top w:val="single" w:sz="4" w:space="0" w:color="000000"/>
              <w:left w:val="nil"/>
              <w:bottom w:val="single" w:sz="4" w:space="0" w:color="000000"/>
              <w:right w:val="single" w:sz="4" w:space="0" w:color="auto"/>
            </w:tcBorders>
            <w:vAlign w:val="center"/>
          </w:tcPr>
          <w:p w14:paraId="0555149B" w14:textId="3189B290" w:rsidR="00C41539" w:rsidRPr="00426A9A" w:rsidRDefault="00FB1B2B" w:rsidP="00C41539">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2C0436A8" w14:textId="32C6B7CB" w:rsidR="00C41539" w:rsidRPr="00426A9A" w:rsidRDefault="00FB1B2B" w:rsidP="00C41539">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38B19549" w14:textId="77777777" w:rsidR="00C41539" w:rsidRPr="00426A9A" w:rsidRDefault="00C41539" w:rsidP="00C41539">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0FB8EB96"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43299B5" w14:textId="77777777" w:rsidR="00C41539" w:rsidRPr="00426A9A" w:rsidRDefault="00C41539" w:rsidP="00C41539">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643F81C7" w14:textId="77777777" w:rsidR="00C41539" w:rsidRPr="00426A9A" w:rsidRDefault="00C41539" w:rsidP="00C41539">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FB1B2B" w:rsidRPr="00426A9A" w14:paraId="681ABCC1"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0EC2CC59" w14:textId="36113920" w:rsidR="00FB1B2B" w:rsidRPr="00426A9A" w:rsidRDefault="00173235" w:rsidP="00FB1B2B">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9</w:t>
            </w:r>
          </w:p>
        </w:tc>
        <w:tc>
          <w:tcPr>
            <w:tcW w:w="2511" w:type="dxa"/>
            <w:tcBorders>
              <w:top w:val="single" w:sz="4" w:space="0" w:color="000000"/>
              <w:left w:val="nil"/>
              <w:bottom w:val="single" w:sz="4" w:space="0" w:color="000000"/>
              <w:right w:val="single" w:sz="4" w:space="0" w:color="000000"/>
            </w:tcBorders>
            <w:vAlign w:val="center"/>
          </w:tcPr>
          <w:p w14:paraId="62263491" w14:textId="0C85B413" w:rsidR="00FB1B2B" w:rsidRPr="00426A9A" w:rsidRDefault="00FB1B2B"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Antena GPS+WIFI+GPRS</w:t>
            </w:r>
          </w:p>
        </w:tc>
        <w:tc>
          <w:tcPr>
            <w:tcW w:w="900" w:type="dxa"/>
            <w:tcBorders>
              <w:top w:val="single" w:sz="4" w:space="0" w:color="000000"/>
              <w:left w:val="nil"/>
              <w:bottom w:val="single" w:sz="4" w:space="0" w:color="000000"/>
              <w:right w:val="single" w:sz="4" w:space="0" w:color="auto"/>
            </w:tcBorders>
            <w:vAlign w:val="center"/>
          </w:tcPr>
          <w:p w14:paraId="6EBB8E64" w14:textId="4D9C90A6" w:rsidR="00FB1B2B" w:rsidRPr="00426A9A" w:rsidRDefault="00FB1B2B" w:rsidP="00FB1B2B">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2C528BDD" w14:textId="2BD3EE54" w:rsidR="00FB1B2B" w:rsidRPr="00426A9A" w:rsidRDefault="00FB1B2B" w:rsidP="00FB1B2B">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75CC68BC" w14:textId="77777777" w:rsidR="00FB1B2B" w:rsidRPr="00426A9A" w:rsidRDefault="00FB1B2B" w:rsidP="00FB1B2B">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3DDAF121" w14:textId="77777777" w:rsidR="00FB1B2B" w:rsidRPr="00426A9A" w:rsidRDefault="00FB1B2B" w:rsidP="00FB1B2B">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3614A25" w14:textId="77777777" w:rsidR="00FB1B2B" w:rsidRPr="00426A9A" w:rsidRDefault="00FB1B2B" w:rsidP="00FB1B2B">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1666280A" w14:textId="77777777" w:rsidR="00FB1B2B" w:rsidRPr="00426A9A" w:rsidRDefault="00FB1B2B" w:rsidP="00FB1B2B">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FB1B2B" w:rsidRPr="00426A9A" w14:paraId="06FDD806"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6199660D" w14:textId="4DC96434" w:rsidR="00FB1B2B" w:rsidRPr="00426A9A" w:rsidRDefault="00173235" w:rsidP="00FB1B2B">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10</w:t>
            </w:r>
          </w:p>
        </w:tc>
        <w:tc>
          <w:tcPr>
            <w:tcW w:w="2511" w:type="dxa"/>
            <w:tcBorders>
              <w:top w:val="single" w:sz="4" w:space="0" w:color="000000"/>
              <w:left w:val="nil"/>
              <w:bottom w:val="single" w:sz="4" w:space="0" w:color="000000"/>
              <w:right w:val="single" w:sz="4" w:space="0" w:color="000000"/>
            </w:tcBorders>
            <w:vAlign w:val="center"/>
          </w:tcPr>
          <w:p w14:paraId="54ECF203" w14:textId="75FFE599" w:rsidR="00FB1B2B" w:rsidRPr="00426A9A" w:rsidRDefault="00FB1B2B"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 xml:space="preserve">Montaj Antena </w:t>
            </w:r>
          </w:p>
        </w:tc>
        <w:tc>
          <w:tcPr>
            <w:tcW w:w="900" w:type="dxa"/>
            <w:tcBorders>
              <w:top w:val="single" w:sz="4" w:space="0" w:color="000000"/>
              <w:left w:val="nil"/>
              <w:bottom w:val="single" w:sz="4" w:space="0" w:color="000000"/>
              <w:right w:val="single" w:sz="4" w:space="0" w:color="auto"/>
            </w:tcBorders>
            <w:vAlign w:val="center"/>
          </w:tcPr>
          <w:p w14:paraId="210D4F82" w14:textId="0A6619E2" w:rsidR="00FB1B2B" w:rsidRPr="00426A9A" w:rsidRDefault="00FB1B2B" w:rsidP="00FB1B2B">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16AFEFB7" w14:textId="7C6AC4A2" w:rsidR="00FB1B2B" w:rsidRPr="00426A9A" w:rsidRDefault="00FB1B2B" w:rsidP="00FB1B2B">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768C0FE0" w14:textId="77777777" w:rsidR="00FB1B2B" w:rsidRPr="00426A9A" w:rsidRDefault="00FB1B2B" w:rsidP="00FB1B2B">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764A00C1" w14:textId="77777777" w:rsidR="00FB1B2B" w:rsidRPr="00426A9A" w:rsidRDefault="00FB1B2B" w:rsidP="00FB1B2B">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00BDA09" w14:textId="77777777" w:rsidR="00FB1B2B" w:rsidRPr="00426A9A" w:rsidRDefault="00FB1B2B" w:rsidP="00FB1B2B">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31B850BB" w14:textId="77777777" w:rsidR="00FB1B2B" w:rsidRPr="00426A9A" w:rsidRDefault="00FB1B2B" w:rsidP="00FB1B2B">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E119B3" w:rsidRPr="00426A9A" w14:paraId="76A847EC"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22320BEF" w14:textId="42160817" w:rsidR="00E119B3" w:rsidRPr="00426A9A" w:rsidRDefault="00173235" w:rsidP="00E119B3">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11</w:t>
            </w:r>
          </w:p>
        </w:tc>
        <w:tc>
          <w:tcPr>
            <w:tcW w:w="2511" w:type="dxa"/>
            <w:tcBorders>
              <w:top w:val="single" w:sz="4" w:space="0" w:color="000000"/>
              <w:left w:val="nil"/>
              <w:bottom w:val="single" w:sz="4" w:space="0" w:color="000000"/>
              <w:right w:val="single" w:sz="4" w:space="0" w:color="000000"/>
            </w:tcBorders>
            <w:vAlign w:val="center"/>
          </w:tcPr>
          <w:p w14:paraId="75009A60" w14:textId="1415D893" w:rsidR="00E119B3" w:rsidRPr="00426A9A" w:rsidRDefault="00E119B3"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Sistem supraveghere video imbarcat</w:t>
            </w:r>
          </w:p>
        </w:tc>
        <w:tc>
          <w:tcPr>
            <w:tcW w:w="900" w:type="dxa"/>
            <w:tcBorders>
              <w:top w:val="single" w:sz="4" w:space="0" w:color="000000"/>
              <w:left w:val="nil"/>
              <w:bottom w:val="single" w:sz="4" w:space="0" w:color="000000"/>
              <w:right w:val="single" w:sz="4" w:space="0" w:color="auto"/>
            </w:tcBorders>
            <w:vAlign w:val="center"/>
          </w:tcPr>
          <w:p w14:paraId="332F4AD0" w14:textId="69A5A56C"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set</w:t>
            </w:r>
          </w:p>
        </w:tc>
        <w:tc>
          <w:tcPr>
            <w:tcW w:w="1170" w:type="dxa"/>
            <w:tcBorders>
              <w:top w:val="single" w:sz="4" w:space="0" w:color="auto"/>
              <w:left w:val="single" w:sz="4" w:space="0" w:color="auto"/>
              <w:bottom w:val="single" w:sz="4" w:space="0" w:color="auto"/>
              <w:right w:val="single" w:sz="4" w:space="0" w:color="auto"/>
            </w:tcBorders>
          </w:tcPr>
          <w:p w14:paraId="3855E3CE" w14:textId="675BD8D8" w:rsidR="00E119B3" w:rsidRPr="00426A9A" w:rsidRDefault="00E119B3" w:rsidP="00E119B3">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5211324C" w14:textId="77777777"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78C36CFD"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C392EE0"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38C84914" w14:textId="77777777" w:rsidR="00E119B3" w:rsidRPr="00426A9A" w:rsidRDefault="00E119B3" w:rsidP="00E119B3">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E119B3" w:rsidRPr="00426A9A" w14:paraId="5F85674D"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46DEA6E0" w14:textId="62413518" w:rsidR="00E119B3" w:rsidRPr="00426A9A" w:rsidRDefault="00173235" w:rsidP="00E119B3">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12</w:t>
            </w:r>
          </w:p>
        </w:tc>
        <w:tc>
          <w:tcPr>
            <w:tcW w:w="2511" w:type="dxa"/>
            <w:tcBorders>
              <w:top w:val="single" w:sz="4" w:space="0" w:color="000000"/>
              <w:left w:val="nil"/>
              <w:bottom w:val="single" w:sz="4" w:space="0" w:color="000000"/>
              <w:right w:val="single" w:sz="4" w:space="0" w:color="000000"/>
            </w:tcBorders>
            <w:vAlign w:val="center"/>
          </w:tcPr>
          <w:p w14:paraId="66B4B6E4" w14:textId="67C77378" w:rsidR="00E119B3" w:rsidRPr="00426A9A" w:rsidRDefault="00E119B3"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 xml:space="preserve">Montaj Sistem supraveghere video </w:t>
            </w:r>
          </w:p>
        </w:tc>
        <w:tc>
          <w:tcPr>
            <w:tcW w:w="900" w:type="dxa"/>
            <w:tcBorders>
              <w:top w:val="single" w:sz="4" w:space="0" w:color="000000"/>
              <w:left w:val="nil"/>
              <w:bottom w:val="single" w:sz="4" w:space="0" w:color="000000"/>
              <w:right w:val="single" w:sz="4" w:space="0" w:color="auto"/>
            </w:tcBorders>
            <w:vAlign w:val="center"/>
          </w:tcPr>
          <w:p w14:paraId="3DD928A9" w14:textId="12C8107B"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4EF9C172" w14:textId="499AB434" w:rsidR="00E119B3" w:rsidRPr="00426A9A" w:rsidRDefault="00E119B3" w:rsidP="00E119B3">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5E7F1B63" w14:textId="77777777"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4D4A9129"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0AFB6D3"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300589D4" w14:textId="77777777" w:rsidR="00E119B3" w:rsidRPr="00426A9A" w:rsidRDefault="00E119B3" w:rsidP="00E119B3">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E119B3" w:rsidRPr="00426A9A" w14:paraId="67BB4C8B"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68B1DC7A" w14:textId="7A9EB248" w:rsidR="00E119B3" w:rsidRPr="00426A9A" w:rsidRDefault="00173235" w:rsidP="00E119B3">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13</w:t>
            </w:r>
          </w:p>
        </w:tc>
        <w:tc>
          <w:tcPr>
            <w:tcW w:w="2511" w:type="dxa"/>
            <w:tcBorders>
              <w:top w:val="single" w:sz="4" w:space="0" w:color="000000"/>
              <w:left w:val="nil"/>
              <w:bottom w:val="single" w:sz="4" w:space="0" w:color="000000"/>
              <w:right w:val="single" w:sz="4" w:space="0" w:color="000000"/>
            </w:tcBorders>
            <w:vAlign w:val="center"/>
          </w:tcPr>
          <w:p w14:paraId="0A641EF2" w14:textId="4F0011A5" w:rsidR="00E119B3" w:rsidRPr="00426A9A" w:rsidRDefault="00E119B3"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Access point vehicul</w:t>
            </w:r>
          </w:p>
        </w:tc>
        <w:tc>
          <w:tcPr>
            <w:tcW w:w="900" w:type="dxa"/>
            <w:tcBorders>
              <w:top w:val="single" w:sz="4" w:space="0" w:color="000000"/>
              <w:left w:val="nil"/>
              <w:bottom w:val="single" w:sz="4" w:space="0" w:color="000000"/>
              <w:right w:val="single" w:sz="4" w:space="0" w:color="auto"/>
            </w:tcBorders>
            <w:vAlign w:val="center"/>
          </w:tcPr>
          <w:p w14:paraId="3E03EF99" w14:textId="4719356F"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380B9793" w14:textId="4E36D046" w:rsidR="00E119B3" w:rsidRPr="00426A9A" w:rsidRDefault="00E119B3" w:rsidP="00E119B3">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2FC2B7D2" w14:textId="77777777"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5C12CFD3"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8BBB801"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348EDCD9" w14:textId="77777777" w:rsidR="00E119B3" w:rsidRPr="00426A9A" w:rsidRDefault="00E119B3" w:rsidP="00E119B3">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E119B3" w:rsidRPr="00426A9A" w14:paraId="52EE06C9"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684FB653" w14:textId="352A68D2" w:rsidR="00E119B3" w:rsidRPr="00426A9A" w:rsidRDefault="00173235" w:rsidP="00E119B3">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14</w:t>
            </w:r>
          </w:p>
        </w:tc>
        <w:tc>
          <w:tcPr>
            <w:tcW w:w="2511" w:type="dxa"/>
            <w:tcBorders>
              <w:top w:val="single" w:sz="4" w:space="0" w:color="000000"/>
              <w:left w:val="nil"/>
              <w:bottom w:val="single" w:sz="4" w:space="0" w:color="000000"/>
              <w:right w:val="single" w:sz="4" w:space="0" w:color="000000"/>
            </w:tcBorders>
            <w:vAlign w:val="center"/>
          </w:tcPr>
          <w:p w14:paraId="551280F1" w14:textId="6699C761" w:rsidR="00E119B3" w:rsidRPr="00426A9A" w:rsidRDefault="00E119B3"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Montaj Access point vehicul</w:t>
            </w:r>
          </w:p>
        </w:tc>
        <w:tc>
          <w:tcPr>
            <w:tcW w:w="900" w:type="dxa"/>
            <w:tcBorders>
              <w:top w:val="single" w:sz="4" w:space="0" w:color="000000"/>
              <w:left w:val="nil"/>
              <w:bottom w:val="single" w:sz="4" w:space="0" w:color="000000"/>
              <w:right w:val="single" w:sz="4" w:space="0" w:color="auto"/>
            </w:tcBorders>
            <w:vAlign w:val="center"/>
          </w:tcPr>
          <w:p w14:paraId="41E981E1" w14:textId="2D23B72C"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362876E5" w14:textId="27E0FD99" w:rsidR="00E119B3" w:rsidRPr="00426A9A" w:rsidRDefault="00E119B3" w:rsidP="00E119B3">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49660715" w14:textId="77777777" w:rsidR="00E119B3" w:rsidRPr="00426A9A" w:rsidRDefault="00E119B3" w:rsidP="00E119B3">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6A2A8CF0"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D6DCAFF" w14:textId="77777777" w:rsidR="00E119B3" w:rsidRPr="00426A9A" w:rsidRDefault="00E119B3" w:rsidP="00E119B3">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7811837B" w14:textId="77777777" w:rsidR="00E119B3" w:rsidRPr="00426A9A" w:rsidRDefault="00E119B3" w:rsidP="00E119B3">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4B2D01" w:rsidRPr="00426A9A" w14:paraId="616C24A8"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590E4BCC" w14:textId="37041316" w:rsidR="004B2D01" w:rsidRPr="00426A9A" w:rsidRDefault="00173235" w:rsidP="004B2D01">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15</w:t>
            </w:r>
          </w:p>
        </w:tc>
        <w:tc>
          <w:tcPr>
            <w:tcW w:w="2511" w:type="dxa"/>
            <w:tcBorders>
              <w:top w:val="single" w:sz="4" w:space="0" w:color="000000"/>
              <w:left w:val="nil"/>
              <w:bottom w:val="single" w:sz="4" w:space="0" w:color="000000"/>
              <w:right w:val="single" w:sz="4" w:space="0" w:color="000000"/>
            </w:tcBorders>
            <w:vAlign w:val="center"/>
          </w:tcPr>
          <w:p w14:paraId="147EC6E6" w14:textId="472C9F84" w:rsidR="004B2D01" w:rsidRPr="00426A9A" w:rsidRDefault="004B2D01"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Sistem numarare calatori</w:t>
            </w:r>
          </w:p>
        </w:tc>
        <w:tc>
          <w:tcPr>
            <w:tcW w:w="900" w:type="dxa"/>
            <w:tcBorders>
              <w:top w:val="single" w:sz="4" w:space="0" w:color="000000"/>
              <w:left w:val="nil"/>
              <w:bottom w:val="single" w:sz="4" w:space="0" w:color="000000"/>
              <w:right w:val="single" w:sz="4" w:space="0" w:color="auto"/>
            </w:tcBorders>
            <w:vAlign w:val="center"/>
          </w:tcPr>
          <w:p w14:paraId="5EA12DB6" w14:textId="14581BF4" w:rsidR="004B2D01" w:rsidRPr="00426A9A" w:rsidRDefault="004B2D01" w:rsidP="004B2D01">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set</w:t>
            </w:r>
          </w:p>
        </w:tc>
        <w:tc>
          <w:tcPr>
            <w:tcW w:w="1170" w:type="dxa"/>
            <w:tcBorders>
              <w:top w:val="single" w:sz="4" w:space="0" w:color="auto"/>
              <w:left w:val="single" w:sz="4" w:space="0" w:color="auto"/>
              <w:bottom w:val="single" w:sz="4" w:space="0" w:color="auto"/>
              <w:right w:val="single" w:sz="4" w:space="0" w:color="auto"/>
            </w:tcBorders>
          </w:tcPr>
          <w:p w14:paraId="686375E2" w14:textId="79A0A6BD" w:rsidR="004B2D01" w:rsidRPr="00426A9A" w:rsidRDefault="004B2D01" w:rsidP="004B2D01">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4AAE45FA" w14:textId="77777777" w:rsidR="004B2D01" w:rsidRPr="00426A9A" w:rsidRDefault="004B2D01" w:rsidP="004B2D01">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1ABF70B9" w14:textId="77777777" w:rsidR="004B2D01" w:rsidRPr="00426A9A" w:rsidRDefault="004B2D01" w:rsidP="004B2D01">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D542813" w14:textId="77777777" w:rsidR="004B2D01" w:rsidRPr="00426A9A" w:rsidRDefault="004B2D01" w:rsidP="004B2D01">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60922396" w14:textId="77777777" w:rsidR="004B2D01" w:rsidRPr="00426A9A" w:rsidRDefault="004B2D01" w:rsidP="004B2D01">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4B2D01" w:rsidRPr="00426A9A" w14:paraId="31297520"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28354DDF" w14:textId="325D01D1" w:rsidR="004B2D01" w:rsidRPr="00426A9A" w:rsidRDefault="00173235" w:rsidP="004B2D01">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16</w:t>
            </w:r>
          </w:p>
        </w:tc>
        <w:tc>
          <w:tcPr>
            <w:tcW w:w="2511" w:type="dxa"/>
            <w:tcBorders>
              <w:top w:val="single" w:sz="4" w:space="0" w:color="000000"/>
              <w:left w:val="nil"/>
              <w:bottom w:val="single" w:sz="4" w:space="0" w:color="000000"/>
              <w:right w:val="single" w:sz="4" w:space="0" w:color="000000"/>
            </w:tcBorders>
            <w:vAlign w:val="center"/>
          </w:tcPr>
          <w:p w14:paraId="1FF923C7" w14:textId="78F58F34" w:rsidR="004B2D01" w:rsidRPr="00426A9A" w:rsidRDefault="004B2D01"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Montaj Sistem numarare calatori</w:t>
            </w:r>
          </w:p>
        </w:tc>
        <w:tc>
          <w:tcPr>
            <w:tcW w:w="900" w:type="dxa"/>
            <w:tcBorders>
              <w:top w:val="single" w:sz="4" w:space="0" w:color="000000"/>
              <w:left w:val="nil"/>
              <w:bottom w:val="single" w:sz="4" w:space="0" w:color="000000"/>
              <w:right w:val="single" w:sz="4" w:space="0" w:color="auto"/>
            </w:tcBorders>
            <w:vAlign w:val="center"/>
          </w:tcPr>
          <w:p w14:paraId="33DE52E0" w14:textId="13352A33" w:rsidR="004B2D01" w:rsidRPr="00426A9A" w:rsidRDefault="004B2D01" w:rsidP="004B2D01">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731E1D16" w14:textId="2329940D" w:rsidR="004B2D01" w:rsidRPr="00426A9A" w:rsidRDefault="004B2D01" w:rsidP="004B2D01">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654EBA4B" w14:textId="77777777" w:rsidR="004B2D01" w:rsidRPr="00426A9A" w:rsidRDefault="004B2D01" w:rsidP="004B2D01">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184DBF44" w14:textId="77777777" w:rsidR="004B2D01" w:rsidRPr="00426A9A" w:rsidRDefault="004B2D01" w:rsidP="004B2D01">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9AF5C61" w14:textId="77777777" w:rsidR="004B2D01" w:rsidRPr="00426A9A" w:rsidRDefault="004B2D01" w:rsidP="004B2D01">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777FCC8" w14:textId="77777777" w:rsidR="004B2D01" w:rsidRPr="00426A9A" w:rsidRDefault="004B2D01" w:rsidP="004B2D01">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DC4B2E" w:rsidRPr="00426A9A" w14:paraId="788EEED2"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426D1843" w14:textId="351B8C10" w:rsidR="00DC4B2E" w:rsidRPr="00426A9A" w:rsidRDefault="00173235" w:rsidP="00DC4B2E">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17</w:t>
            </w:r>
          </w:p>
        </w:tc>
        <w:tc>
          <w:tcPr>
            <w:tcW w:w="2511" w:type="dxa"/>
            <w:tcBorders>
              <w:top w:val="single" w:sz="4" w:space="0" w:color="000000"/>
              <w:left w:val="nil"/>
              <w:bottom w:val="single" w:sz="4" w:space="0" w:color="000000"/>
              <w:right w:val="single" w:sz="4" w:space="0" w:color="000000"/>
            </w:tcBorders>
            <w:vAlign w:val="center"/>
          </w:tcPr>
          <w:p w14:paraId="6E4899C7" w14:textId="5B71FBD4" w:rsidR="00DC4B2E" w:rsidRPr="00426A9A" w:rsidRDefault="00DC4B2E"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Display LCD informare in vehicul</w:t>
            </w:r>
          </w:p>
        </w:tc>
        <w:tc>
          <w:tcPr>
            <w:tcW w:w="900" w:type="dxa"/>
            <w:tcBorders>
              <w:top w:val="single" w:sz="4" w:space="0" w:color="000000"/>
              <w:left w:val="nil"/>
              <w:bottom w:val="single" w:sz="4" w:space="0" w:color="000000"/>
              <w:right w:val="single" w:sz="4" w:space="0" w:color="auto"/>
            </w:tcBorders>
            <w:vAlign w:val="center"/>
          </w:tcPr>
          <w:p w14:paraId="72406685" w14:textId="3BAC8381" w:rsidR="00DC4B2E" w:rsidRPr="00426A9A" w:rsidRDefault="00DC4B2E" w:rsidP="00DC4B2E">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2BA9E6A4" w14:textId="31719515" w:rsidR="00DC4B2E" w:rsidRPr="00426A9A" w:rsidRDefault="00DC4B2E" w:rsidP="00DC4B2E">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108</w:t>
            </w:r>
          </w:p>
        </w:tc>
        <w:tc>
          <w:tcPr>
            <w:tcW w:w="1440" w:type="dxa"/>
            <w:tcBorders>
              <w:top w:val="single" w:sz="4" w:space="0" w:color="000000"/>
              <w:left w:val="single" w:sz="4" w:space="0" w:color="auto"/>
              <w:bottom w:val="single" w:sz="4" w:space="0" w:color="000000"/>
              <w:right w:val="single" w:sz="4" w:space="0" w:color="000000"/>
            </w:tcBorders>
            <w:vAlign w:val="center"/>
          </w:tcPr>
          <w:p w14:paraId="3001F1D4" w14:textId="77777777" w:rsidR="00DC4B2E" w:rsidRPr="00426A9A" w:rsidRDefault="00DC4B2E" w:rsidP="00DC4B2E">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55A71A18" w14:textId="77777777" w:rsidR="00DC4B2E" w:rsidRPr="00426A9A" w:rsidRDefault="00DC4B2E" w:rsidP="00DC4B2E">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6A100E2" w14:textId="77777777" w:rsidR="00DC4B2E" w:rsidRPr="00426A9A" w:rsidRDefault="00DC4B2E" w:rsidP="00DC4B2E">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69ABA2BC" w14:textId="77777777" w:rsidR="00DC4B2E" w:rsidRPr="00426A9A" w:rsidRDefault="00DC4B2E" w:rsidP="00DC4B2E">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DC4B2E" w:rsidRPr="00426A9A" w14:paraId="149BBFD6"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721F74CA" w14:textId="7CD9132E" w:rsidR="00DC4B2E" w:rsidRPr="00426A9A" w:rsidRDefault="00173235" w:rsidP="00DC4B2E">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18</w:t>
            </w:r>
          </w:p>
        </w:tc>
        <w:tc>
          <w:tcPr>
            <w:tcW w:w="2511" w:type="dxa"/>
            <w:tcBorders>
              <w:top w:val="single" w:sz="4" w:space="0" w:color="000000"/>
              <w:left w:val="nil"/>
              <w:bottom w:val="single" w:sz="4" w:space="0" w:color="000000"/>
              <w:right w:val="single" w:sz="4" w:space="0" w:color="000000"/>
            </w:tcBorders>
            <w:vAlign w:val="center"/>
          </w:tcPr>
          <w:p w14:paraId="3BD062FE" w14:textId="2EF3E03A" w:rsidR="00DC4B2E" w:rsidRPr="00426A9A" w:rsidRDefault="00DC4B2E" w:rsidP="00A71C24">
            <w:pPr>
              <w:suppressAutoHyphens/>
              <w:spacing w:after="0" w:line="240" w:lineRule="auto"/>
              <w:ind w:left="57" w:right="57"/>
              <w:jc w:val="both"/>
              <w:rPr>
                <w:rFonts w:ascii="Times New Roman" w:eastAsia="Times New Roman" w:hAnsi="Times New Roman" w:cs="Times New Roman"/>
                <w:sz w:val="20"/>
                <w:szCs w:val="20"/>
                <w:lang w:eastAsia="ar-SA"/>
              </w:rPr>
            </w:pPr>
            <w:r w:rsidRPr="00426A9A">
              <w:rPr>
                <w:rFonts w:ascii="Times New Roman" w:hAnsi="Times New Roman" w:cs="Times New Roman"/>
                <w:sz w:val="20"/>
                <w:szCs w:val="20"/>
              </w:rPr>
              <w:t>Montaj Display LCD informare in vehicul</w:t>
            </w:r>
          </w:p>
        </w:tc>
        <w:tc>
          <w:tcPr>
            <w:tcW w:w="900" w:type="dxa"/>
            <w:tcBorders>
              <w:top w:val="single" w:sz="4" w:space="0" w:color="000000"/>
              <w:left w:val="nil"/>
              <w:bottom w:val="single" w:sz="4" w:space="0" w:color="000000"/>
              <w:right w:val="single" w:sz="4" w:space="0" w:color="auto"/>
            </w:tcBorders>
            <w:vAlign w:val="center"/>
          </w:tcPr>
          <w:p w14:paraId="44727C9F" w14:textId="643DC9BF" w:rsidR="00DC4B2E" w:rsidRPr="00426A9A" w:rsidRDefault="00DC4B2E" w:rsidP="00DC4B2E">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7723AB23" w14:textId="6D71014C" w:rsidR="00DC4B2E" w:rsidRPr="00426A9A" w:rsidRDefault="00DC4B2E" w:rsidP="00DC4B2E">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108</w:t>
            </w:r>
          </w:p>
        </w:tc>
        <w:tc>
          <w:tcPr>
            <w:tcW w:w="1440" w:type="dxa"/>
            <w:tcBorders>
              <w:top w:val="single" w:sz="4" w:space="0" w:color="000000"/>
              <w:left w:val="single" w:sz="4" w:space="0" w:color="auto"/>
              <w:bottom w:val="single" w:sz="4" w:space="0" w:color="000000"/>
              <w:right w:val="single" w:sz="4" w:space="0" w:color="000000"/>
            </w:tcBorders>
            <w:vAlign w:val="center"/>
          </w:tcPr>
          <w:p w14:paraId="2E695394" w14:textId="77777777" w:rsidR="00DC4B2E" w:rsidRPr="00426A9A" w:rsidRDefault="00DC4B2E" w:rsidP="00DC4B2E">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19B823F8" w14:textId="77777777" w:rsidR="00DC4B2E" w:rsidRPr="00426A9A" w:rsidRDefault="00DC4B2E" w:rsidP="00DC4B2E">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8489458" w14:textId="77777777" w:rsidR="00DC4B2E" w:rsidRPr="00426A9A" w:rsidRDefault="00DC4B2E" w:rsidP="00DC4B2E">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236FD71A" w14:textId="77777777" w:rsidR="00DC4B2E" w:rsidRPr="00426A9A" w:rsidRDefault="00DC4B2E" w:rsidP="00DC4B2E">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FA1D1A" w:rsidRPr="00426A9A" w14:paraId="06F39531"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2EA14EA7" w14:textId="2EC1D5F4" w:rsidR="00FA1D1A" w:rsidRPr="00426A9A" w:rsidRDefault="00173235" w:rsidP="00FA1D1A">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lastRenderedPageBreak/>
              <w:t>19</w:t>
            </w:r>
          </w:p>
        </w:tc>
        <w:tc>
          <w:tcPr>
            <w:tcW w:w="2511" w:type="dxa"/>
            <w:tcBorders>
              <w:top w:val="single" w:sz="4" w:space="0" w:color="000000"/>
              <w:left w:val="nil"/>
              <w:bottom w:val="single" w:sz="4" w:space="0" w:color="000000"/>
              <w:right w:val="single" w:sz="4" w:space="0" w:color="000000"/>
            </w:tcBorders>
            <w:vAlign w:val="center"/>
          </w:tcPr>
          <w:p w14:paraId="7D532259" w14:textId="79F10DEB" w:rsidR="00FA1D1A" w:rsidRPr="00426A9A" w:rsidRDefault="00FA1D1A"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Indicatoare traseu exterioare (3/autobuz frontal, lateral. Spate)</w:t>
            </w:r>
          </w:p>
        </w:tc>
        <w:tc>
          <w:tcPr>
            <w:tcW w:w="900" w:type="dxa"/>
            <w:tcBorders>
              <w:top w:val="single" w:sz="4" w:space="0" w:color="000000"/>
              <w:left w:val="nil"/>
              <w:bottom w:val="single" w:sz="4" w:space="0" w:color="000000"/>
              <w:right w:val="single" w:sz="4" w:space="0" w:color="auto"/>
            </w:tcBorders>
            <w:vAlign w:val="center"/>
          </w:tcPr>
          <w:p w14:paraId="7959ADAF" w14:textId="453A40F0" w:rsidR="00FA1D1A" w:rsidRPr="00426A9A" w:rsidRDefault="00FA1D1A" w:rsidP="00FA1D1A">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set</w:t>
            </w:r>
          </w:p>
        </w:tc>
        <w:tc>
          <w:tcPr>
            <w:tcW w:w="1170" w:type="dxa"/>
            <w:tcBorders>
              <w:top w:val="single" w:sz="4" w:space="0" w:color="auto"/>
              <w:left w:val="single" w:sz="4" w:space="0" w:color="auto"/>
              <w:bottom w:val="single" w:sz="4" w:space="0" w:color="auto"/>
              <w:right w:val="single" w:sz="4" w:space="0" w:color="auto"/>
            </w:tcBorders>
          </w:tcPr>
          <w:p w14:paraId="00690E6F" w14:textId="590251BD" w:rsidR="00FA1D1A" w:rsidRPr="00426A9A" w:rsidRDefault="00FA1D1A" w:rsidP="00FA1D1A">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26</w:t>
            </w:r>
          </w:p>
        </w:tc>
        <w:tc>
          <w:tcPr>
            <w:tcW w:w="1440" w:type="dxa"/>
            <w:tcBorders>
              <w:top w:val="single" w:sz="4" w:space="0" w:color="000000"/>
              <w:left w:val="single" w:sz="4" w:space="0" w:color="auto"/>
              <w:bottom w:val="single" w:sz="4" w:space="0" w:color="000000"/>
              <w:right w:val="single" w:sz="4" w:space="0" w:color="000000"/>
            </w:tcBorders>
            <w:vAlign w:val="center"/>
          </w:tcPr>
          <w:p w14:paraId="595B758A" w14:textId="77777777" w:rsidR="00FA1D1A" w:rsidRPr="00426A9A" w:rsidRDefault="00FA1D1A" w:rsidP="00FA1D1A">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24B91856" w14:textId="77777777" w:rsidR="00FA1D1A" w:rsidRPr="00426A9A" w:rsidRDefault="00FA1D1A" w:rsidP="00FA1D1A">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BE75E00" w14:textId="77777777" w:rsidR="00FA1D1A" w:rsidRPr="00426A9A" w:rsidRDefault="00FA1D1A" w:rsidP="00FA1D1A">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260E2023" w14:textId="77777777" w:rsidR="00FA1D1A" w:rsidRPr="00426A9A" w:rsidRDefault="00FA1D1A" w:rsidP="00FA1D1A">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FA1D1A" w:rsidRPr="00426A9A" w14:paraId="17861343"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220CC19F" w14:textId="5D39D06C" w:rsidR="00FA1D1A" w:rsidRPr="00426A9A" w:rsidRDefault="00173235" w:rsidP="00FA1D1A">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20</w:t>
            </w:r>
          </w:p>
        </w:tc>
        <w:tc>
          <w:tcPr>
            <w:tcW w:w="2511" w:type="dxa"/>
            <w:tcBorders>
              <w:top w:val="single" w:sz="4" w:space="0" w:color="000000"/>
              <w:left w:val="nil"/>
              <w:bottom w:val="single" w:sz="4" w:space="0" w:color="000000"/>
              <w:right w:val="single" w:sz="4" w:space="0" w:color="000000"/>
            </w:tcBorders>
            <w:vAlign w:val="center"/>
          </w:tcPr>
          <w:p w14:paraId="5E6CAC2E" w14:textId="615322C8" w:rsidR="00FA1D1A" w:rsidRPr="00426A9A" w:rsidRDefault="00FA1D1A"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 xml:space="preserve">Montaj Indicatoare traseu exterioare </w:t>
            </w:r>
            <w:r w:rsidR="00A36207" w:rsidRPr="00426A9A">
              <w:rPr>
                <w:rFonts w:ascii="Times New Roman" w:hAnsi="Times New Roman" w:cs="Times New Roman"/>
                <w:sz w:val="20"/>
                <w:szCs w:val="20"/>
              </w:rPr>
              <w:t>(3/autobuz frontal, lateral. Spate)</w:t>
            </w:r>
          </w:p>
        </w:tc>
        <w:tc>
          <w:tcPr>
            <w:tcW w:w="900" w:type="dxa"/>
            <w:tcBorders>
              <w:top w:val="single" w:sz="4" w:space="0" w:color="000000"/>
              <w:left w:val="nil"/>
              <w:bottom w:val="single" w:sz="4" w:space="0" w:color="000000"/>
              <w:right w:val="single" w:sz="4" w:space="0" w:color="auto"/>
            </w:tcBorders>
            <w:vAlign w:val="center"/>
          </w:tcPr>
          <w:p w14:paraId="0A163C21" w14:textId="66DA1FC9" w:rsidR="00FA1D1A" w:rsidRPr="00426A9A" w:rsidRDefault="00FA1D1A" w:rsidP="00FA1D1A">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120D622F" w14:textId="490692D5" w:rsidR="00FA1D1A" w:rsidRPr="00426A9A" w:rsidRDefault="00FA1D1A" w:rsidP="00FA1D1A">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26</w:t>
            </w:r>
          </w:p>
        </w:tc>
        <w:tc>
          <w:tcPr>
            <w:tcW w:w="1440" w:type="dxa"/>
            <w:tcBorders>
              <w:top w:val="single" w:sz="4" w:space="0" w:color="000000"/>
              <w:left w:val="single" w:sz="4" w:space="0" w:color="auto"/>
              <w:bottom w:val="single" w:sz="4" w:space="0" w:color="000000"/>
              <w:right w:val="single" w:sz="4" w:space="0" w:color="000000"/>
            </w:tcBorders>
            <w:vAlign w:val="center"/>
          </w:tcPr>
          <w:p w14:paraId="267C4E49" w14:textId="77777777" w:rsidR="00FA1D1A" w:rsidRPr="00426A9A" w:rsidRDefault="00FA1D1A" w:rsidP="00FA1D1A">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09D41C9E" w14:textId="77777777" w:rsidR="00FA1D1A" w:rsidRPr="00426A9A" w:rsidRDefault="00FA1D1A" w:rsidP="00FA1D1A">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95A8190" w14:textId="77777777" w:rsidR="00FA1D1A" w:rsidRPr="00426A9A" w:rsidRDefault="00FA1D1A" w:rsidP="00FA1D1A">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10293294" w14:textId="77777777" w:rsidR="00FA1D1A" w:rsidRPr="00426A9A" w:rsidRDefault="00FA1D1A" w:rsidP="00FA1D1A">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A36207" w:rsidRPr="00426A9A" w14:paraId="42C749F2"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5AE0E1C0" w14:textId="0DFDB6D3" w:rsidR="00A36207" w:rsidRPr="00426A9A" w:rsidRDefault="00173235" w:rsidP="00A36207">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21</w:t>
            </w:r>
          </w:p>
        </w:tc>
        <w:tc>
          <w:tcPr>
            <w:tcW w:w="2511" w:type="dxa"/>
            <w:tcBorders>
              <w:top w:val="single" w:sz="4" w:space="0" w:color="000000"/>
              <w:left w:val="nil"/>
              <w:bottom w:val="single" w:sz="4" w:space="0" w:color="000000"/>
              <w:right w:val="single" w:sz="4" w:space="0" w:color="000000"/>
            </w:tcBorders>
            <w:vAlign w:val="center"/>
          </w:tcPr>
          <w:p w14:paraId="0041576C" w14:textId="6212166F" w:rsidR="00A36207" w:rsidRPr="00426A9A" w:rsidRDefault="00A36207"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Indicatoare traseu exterioare (3/microbuz frontal, lateral. Spate)</w:t>
            </w:r>
          </w:p>
        </w:tc>
        <w:tc>
          <w:tcPr>
            <w:tcW w:w="900" w:type="dxa"/>
            <w:tcBorders>
              <w:top w:val="single" w:sz="4" w:space="0" w:color="000000"/>
              <w:left w:val="nil"/>
              <w:bottom w:val="single" w:sz="4" w:space="0" w:color="000000"/>
              <w:right w:val="single" w:sz="4" w:space="0" w:color="auto"/>
            </w:tcBorders>
            <w:vAlign w:val="center"/>
          </w:tcPr>
          <w:p w14:paraId="65C38773" w14:textId="5D21E9F1" w:rsidR="00A36207" w:rsidRPr="00426A9A" w:rsidRDefault="00A36207" w:rsidP="00A36207">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set</w:t>
            </w:r>
          </w:p>
        </w:tc>
        <w:tc>
          <w:tcPr>
            <w:tcW w:w="1170" w:type="dxa"/>
            <w:tcBorders>
              <w:top w:val="single" w:sz="4" w:space="0" w:color="auto"/>
              <w:left w:val="single" w:sz="4" w:space="0" w:color="auto"/>
              <w:bottom w:val="single" w:sz="4" w:space="0" w:color="auto"/>
              <w:right w:val="single" w:sz="4" w:space="0" w:color="auto"/>
            </w:tcBorders>
          </w:tcPr>
          <w:p w14:paraId="19302FFB" w14:textId="402EBA42" w:rsidR="00A36207" w:rsidRPr="00426A9A" w:rsidRDefault="00A36207" w:rsidP="00A36207">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28</w:t>
            </w:r>
          </w:p>
        </w:tc>
        <w:tc>
          <w:tcPr>
            <w:tcW w:w="1440" w:type="dxa"/>
            <w:tcBorders>
              <w:top w:val="single" w:sz="4" w:space="0" w:color="000000"/>
              <w:left w:val="single" w:sz="4" w:space="0" w:color="auto"/>
              <w:bottom w:val="single" w:sz="4" w:space="0" w:color="000000"/>
              <w:right w:val="single" w:sz="4" w:space="0" w:color="000000"/>
            </w:tcBorders>
            <w:vAlign w:val="center"/>
          </w:tcPr>
          <w:p w14:paraId="68AD72F1" w14:textId="77777777" w:rsidR="00A36207" w:rsidRPr="00426A9A" w:rsidRDefault="00A36207" w:rsidP="00A36207">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611F81AF"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0BEF344"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08871F45" w14:textId="77777777" w:rsidR="00A36207" w:rsidRPr="00426A9A" w:rsidRDefault="00A36207" w:rsidP="00A36207">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A36207" w:rsidRPr="00426A9A" w14:paraId="47A0ABF1"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519122E2" w14:textId="595B6C3B" w:rsidR="00A36207" w:rsidRPr="00426A9A" w:rsidRDefault="00173235" w:rsidP="00A36207">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22</w:t>
            </w:r>
          </w:p>
        </w:tc>
        <w:tc>
          <w:tcPr>
            <w:tcW w:w="2511" w:type="dxa"/>
            <w:tcBorders>
              <w:top w:val="single" w:sz="4" w:space="0" w:color="000000"/>
              <w:left w:val="nil"/>
              <w:bottom w:val="single" w:sz="4" w:space="0" w:color="000000"/>
              <w:right w:val="single" w:sz="4" w:space="0" w:color="000000"/>
            </w:tcBorders>
            <w:vAlign w:val="center"/>
          </w:tcPr>
          <w:p w14:paraId="47F4067A" w14:textId="1BE9F4AE" w:rsidR="00A36207" w:rsidRPr="00426A9A" w:rsidRDefault="00A36207"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Indicatoare traseu exterioare (3/microbuz frontal, lateral. Spate)</w:t>
            </w:r>
          </w:p>
        </w:tc>
        <w:tc>
          <w:tcPr>
            <w:tcW w:w="900" w:type="dxa"/>
            <w:tcBorders>
              <w:top w:val="single" w:sz="4" w:space="0" w:color="000000"/>
              <w:left w:val="nil"/>
              <w:bottom w:val="single" w:sz="4" w:space="0" w:color="000000"/>
              <w:right w:val="single" w:sz="4" w:space="0" w:color="auto"/>
            </w:tcBorders>
            <w:vAlign w:val="center"/>
          </w:tcPr>
          <w:p w14:paraId="77A95002" w14:textId="79189C3D" w:rsidR="00A36207" w:rsidRPr="00426A9A" w:rsidRDefault="00A36207" w:rsidP="00A36207">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serv</w:t>
            </w:r>
          </w:p>
        </w:tc>
        <w:tc>
          <w:tcPr>
            <w:tcW w:w="1170" w:type="dxa"/>
            <w:tcBorders>
              <w:top w:val="single" w:sz="4" w:space="0" w:color="auto"/>
              <w:left w:val="single" w:sz="4" w:space="0" w:color="auto"/>
              <w:bottom w:val="single" w:sz="4" w:space="0" w:color="auto"/>
              <w:right w:val="single" w:sz="4" w:space="0" w:color="auto"/>
            </w:tcBorders>
          </w:tcPr>
          <w:p w14:paraId="356F46D3" w14:textId="5BAC579B" w:rsidR="00A36207" w:rsidRPr="00426A9A" w:rsidRDefault="00A36207" w:rsidP="00A36207">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28</w:t>
            </w:r>
          </w:p>
        </w:tc>
        <w:tc>
          <w:tcPr>
            <w:tcW w:w="1440" w:type="dxa"/>
            <w:tcBorders>
              <w:top w:val="single" w:sz="4" w:space="0" w:color="000000"/>
              <w:left w:val="single" w:sz="4" w:space="0" w:color="auto"/>
              <w:bottom w:val="single" w:sz="4" w:space="0" w:color="000000"/>
              <w:right w:val="single" w:sz="4" w:space="0" w:color="000000"/>
            </w:tcBorders>
            <w:vAlign w:val="center"/>
          </w:tcPr>
          <w:p w14:paraId="08FCEE4A" w14:textId="77777777" w:rsidR="00A36207" w:rsidRPr="00426A9A" w:rsidRDefault="00A36207" w:rsidP="00A36207">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6A4E33FE"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52D906E"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500AC126" w14:textId="77777777" w:rsidR="00A36207" w:rsidRPr="00426A9A" w:rsidRDefault="00A36207" w:rsidP="00A36207">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A36207" w:rsidRPr="00426A9A" w14:paraId="41779864"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029131DE" w14:textId="2353FA63" w:rsidR="00A36207" w:rsidRPr="00426A9A" w:rsidRDefault="00173235" w:rsidP="00A36207">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23</w:t>
            </w:r>
          </w:p>
        </w:tc>
        <w:tc>
          <w:tcPr>
            <w:tcW w:w="2511" w:type="dxa"/>
            <w:tcBorders>
              <w:top w:val="single" w:sz="4" w:space="0" w:color="000000"/>
              <w:left w:val="nil"/>
              <w:bottom w:val="single" w:sz="4" w:space="0" w:color="000000"/>
              <w:right w:val="single" w:sz="4" w:space="0" w:color="000000"/>
            </w:tcBorders>
            <w:vAlign w:val="center"/>
          </w:tcPr>
          <w:p w14:paraId="1732CECB" w14:textId="4DD65945" w:rsidR="00A36207" w:rsidRPr="00426A9A" w:rsidRDefault="00155670"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Materiale, cabluri si conevtica necesare montare echipamente in vehicul</w:t>
            </w:r>
          </w:p>
        </w:tc>
        <w:tc>
          <w:tcPr>
            <w:tcW w:w="900" w:type="dxa"/>
            <w:tcBorders>
              <w:top w:val="single" w:sz="4" w:space="0" w:color="000000"/>
              <w:left w:val="nil"/>
              <w:bottom w:val="single" w:sz="4" w:space="0" w:color="000000"/>
              <w:right w:val="single" w:sz="4" w:space="0" w:color="auto"/>
            </w:tcBorders>
            <w:vAlign w:val="center"/>
          </w:tcPr>
          <w:p w14:paraId="1333FD9F" w14:textId="332B7FFD" w:rsidR="00A36207" w:rsidRPr="00426A9A" w:rsidRDefault="00155670" w:rsidP="00A36207">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set</w:t>
            </w:r>
          </w:p>
        </w:tc>
        <w:tc>
          <w:tcPr>
            <w:tcW w:w="1170" w:type="dxa"/>
            <w:tcBorders>
              <w:top w:val="single" w:sz="4" w:space="0" w:color="auto"/>
              <w:left w:val="single" w:sz="4" w:space="0" w:color="auto"/>
              <w:bottom w:val="single" w:sz="4" w:space="0" w:color="auto"/>
              <w:right w:val="single" w:sz="4" w:space="0" w:color="auto"/>
            </w:tcBorders>
          </w:tcPr>
          <w:p w14:paraId="4C9565E6" w14:textId="26D9D12C" w:rsidR="00A36207" w:rsidRPr="00426A9A" w:rsidRDefault="00155670" w:rsidP="00A36207">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1A72F7AE" w14:textId="77777777" w:rsidR="00A36207" w:rsidRPr="00426A9A" w:rsidRDefault="00A36207" w:rsidP="00A36207">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4794A0DB"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BEBD8D0"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11E96295" w14:textId="77777777" w:rsidR="00A36207" w:rsidRPr="00426A9A" w:rsidRDefault="00A36207" w:rsidP="00A36207">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A36207" w:rsidRPr="00426A9A" w14:paraId="40557C07"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576CE445" w14:textId="67B97178" w:rsidR="00A36207" w:rsidRPr="00426A9A" w:rsidRDefault="00173235" w:rsidP="00A36207">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24</w:t>
            </w:r>
          </w:p>
        </w:tc>
        <w:tc>
          <w:tcPr>
            <w:tcW w:w="2511" w:type="dxa"/>
            <w:tcBorders>
              <w:top w:val="single" w:sz="4" w:space="0" w:color="000000"/>
              <w:left w:val="nil"/>
              <w:bottom w:val="single" w:sz="4" w:space="0" w:color="000000"/>
              <w:right w:val="single" w:sz="4" w:space="0" w:color="000000"/>
            </w:tcBorders>
            <w:vAlign w:val="center"/>
          </w:tcPr>
          <w:p w14:paraId="077E1039" w14:textId="104F591E" w:rsidR="00A36207" w:rsidRPr="00426A9A" w:rsidRDefault="00155670"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Servicii de configurare vehicul nou preechipat</w:t>
            </w:r>
          </w:p>
        </w:tc>
        <w:tc>
          <w:tcPr>
            <w:tcW w:w="900" w:type="dxa"/>
            <w:tcBorders>
              <w:top w:val="single" w:sz="4" w:space="0" w:color="000000"/>
              <w:left w:val="nil"/>
              <w:bottom w:val="single" w:sz="4" w:space="0" w:color="000000"/>
              <w:right w:val="single" w:sz="4" w:space="0" w:color="auto"/>
            </w:tcBorders>
            <w:vAlign w:val="center"/>
          </w:tcPr>
          <w:p w14:paraId="0A41166E" w14:textId="4F1A82F4" w:rsidR="00A36207" w:rsidRPr="00426A9A" w:rsidRDefault="00155670" w:rsidP="00A36207">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7E062484" w14:textId="471EA72D" w:rsidR="00A36207" w:rsidRPr="00426A9A" w:rsidRDefault="00155670" w:rsidP="00A36207">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4CB3E2C0" w14:textId="77777777" w:rsidR="00A36207" w:rsidRPr="00426A9A" w:rsidRDefault="00A36207" w:rsidP="00A36207">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2C0EB0E6"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AA53687"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3F29C41E" w14:textId="77777777" w:rsidR="00A36207" w:rsidRPr="00426A9A" w:rsidRDefault="00A36207" w:rsidP="00A36207">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A36207" w:rsidRPr="00426A9A" w14:paraId="03E8012F"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1BCA06E3" w14:textId="5042E9B3" w:rsidR="00A36207" w:rsidRPr="00426A9A" w:rsidRDefault="00173235" w:rsidP="00A36207">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25</w:t>
            </w:r>
          </w:p>
        </w:tc>
        <w:tc>
          <w:tcPr>
            <w:tcW w:w="2511" w:type="dxa"/>
            <w:tcBorders>
              <w:top w:val="single" w:sz="4" w:space="0" w:color="000000"/>
              <w:left w:val="nil"/>
              <w:bottom w:val="single" w:sz="4" w:space="0" w:color="000000"/>
              <w:right w:val="single" w:sz="4" w:space="0" w:color="000000"/>
            </w:tcBorders>
            <w:vAlign w:val="center"/>
          </w:tcPr>
          <w:p w14:paraId="3076F0A8" w14:textId="6CFE6482" w:rsidR="00A36207" w:rsidRPr="00426A9A" w:rsidRDefault="00155670"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Licenta aplicatie de monitorizare flota (AVL) si informare calatori pe vehicul</w:t>
            </w:r>
          </w:p>
        </w:tc>
        <w:tc>
          <w:tcPr>
            <w:tcW w:w="900" w:type="dxa"/>
            <w:tcBorders>
              <w:top w:val="single" w:sz="4" w:space="0" w:color="000000"/>
              <w:left w:val="nil"/>
              <w:bottom w:val="single" w:sz="4" w:space="0" w:color="000000"/>
              <w:right w:val="single" w:sz="4" w:space="0" w:color="auto"/>
            </w:tcBorders>
            <w:vAlign w:val="center"/>
          </w:tcPr>
          <w:p w14:paraId="5DFB2DBA" w14:textId="7662D160" w:rsidR="00A36207" w:rsidRPr="00426A9A" w:rsidRDefault="00155670" w:rsidP="00A36207">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08162A77" w14:textId="48073D58" w:rsidR="00A36207" w:rsidRPr="00426A9A" w:rsidRDefault="00155670" w:rsidP="00A36207">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5567CE4D" w14:textId="77777777" w:rsidR="00A36207" w:rsidRPr="00426A9A" w:rsidRDefault="00A36207" w:rsidP="00A36207">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0A624D39"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83930BC" w14:textId="77777777" w:rsidR="00A36207" w:rsidRPr="00426A9A" w:rsidRDefault="00A36207" w:rsidP="00A36207">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450FA2DE" w14:textId="77777777" w:rsidR="00A36207" w:rsidRPr="00426A9A" w:rsidRDefault="00A36207" w:rsidP="00A36207">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173235" w:rsidRPr="00426A9A" w14:paraId="52953594"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592E36E3" w14:textId="320C6174" w:rsidR="00173235" w:rsidRPr="00426A9A" w:rsidRDefault="00173235" w:rsidP="00173235">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26</w:t>
            </w:r>
          </w:p>
        </w:tc>
        <w:tc>
          <w:tcPr>
            <w:tcW w:w="2511" w:type="dxa"/>
            <w:tcBorders>
              <w:top w:val="single" w:sz="4" w:space="0" w:color="000000"/>
              <w:left w:val="nil"/>
              <w:bottom w:val="single" w:sz="4" w:space="0" w:color="000000"/>
              <w:right w:val="single" w:sz="4" w:space="0" w:color="000000"/>
            </w:tcBorders>
            <w:vAlign w:val="center"/>
          </w:tcPr>
          <w:p w14:paraId="5CFC8E23" w14:textId="6C16D774" w:rsidR="00173235" w:rsidRPr="00426A9A" w:rsidRDefault="00173235"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Licenta aplicatie eTiketing pe vehicul</w:t>
            </w:r>
          </w:p>
        </w:tc>
        <w:tc>
          <w:tcPr>
            <w:tcW w:w="900" w:type="dxa"/>
            <w:tcBorders>
              <w:top w:val="single" w:sz="4" w:space="0" w:color="000000"/>
              <w:left w:val="nil"/>
              <w:bottom w:val="single" w:sz="4" w:space="0" w:color="000000"/>
              <w:right w:val="single" w:sz="4" w:space="0" w:color="auto"/>
            </w:tcBorders>
            <w:vAlign w:val="center"/>
          </w:tcPr>
          <w:p w14:paraId="5FE5AF3A" w14:textId="5169F164" w:rsidR="00173235" w:rsidRPr="00426A9A" w:rsidRDefault="00173235" w:rsidP="00173235">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09802E19" w14:textId="685E7A3E" w:rsidR="00173235" w:rsidRPr="00426A9A" w:rsidRDefault="00173235" w:rsidP="00173235">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15752963" w14:textId="77777777" w:rsidR="00173235" w:rsidRPr="00426A9A" w:rsidRDefault="00173235" w:rsidP="00173235">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4AC16633" w14:textId="77777777" w:rsidR="00173235" w:rsidRPr="00426A9A" w:rsidRDefault="00173235" w:rsidP="00173235">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787A84F2" w14:textId="77777777" w:rsidR="00173235" w:rsidRPr="00426A9A" w:rsidRDefault="00173235" w:rsidP="00173235">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0F4B30A0" w14:textId="77777777" w:rsidR="00173235" w:rsidRPr="00426A9A" w:rsidRDefault="00173235" w:rsidP="00173235">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173235" w:rsidRPr="00426A9A" w14:paraId="2F6A5C35" w14:textId="77777777" w:rsidTr="008E1006">
        <w:trPr>
          <w:trHeight w:val="306"/>
        </w:trPr>
        <w:tc>
          <w:tcPr>
            <w:tcW w:w="706" w:type="dxa"/>
            <w:tcBorders>
              <w:top w:val="single" w:sz="4" w:space="0" w:color="000000"/>
              <w:left w:val="single" w:sz="4" w:space="0" w:color="000000"/>
              <w:bottom w:val="single" w:sz="4" w:space="0" w:color="000000"/>
              <w:right w:val="single" w:sz="4" w:space="0" w:color="000000"/>
            </w:tcBorders>
            <w:vAlign w:val="center"/>
          </w:tcPr>
          <w:p w14:paraId="50E2829A" w14:textId="2003686C" w:rsidR="00173235" w:rsidRPr="00426A9A" w:rsidRDefault="00173235" w:rsidP="00173235">
            <w:pPr>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27</w:t>
            </w:r>
          </w:p>
        </w:tc>
        <w:tc>
          <w:tcPr>
            <w:tcW w:w="2511" w:type="dxa"/>
            <w:tcBorders>
              <w:top w:val="single" w:sz="4" w:space="0" w:color="000000"/>
              <w:left w:val="nil"/>
              <w:bottom w:val="single" w:sz="4" w:space="0" w:color="000000"/>
              <w:right w:val="single" w:sz="4" w:space="0" w:color="000000"/>
            </w:tcBorders>
            <w:vAlign w:val="center"/>
          </w:tcPr>
          <w:p w14:paraId="1CB93234" w14:textId="0B849277" w:rsidR="00173235" w:rsidRPr="00426A9A" w:rsidRDefault="00173235" w:rsidP="00A71C24">
            <w:pPr>
              <w:suppressAutoHyphens/>
              <w:spacing w:after="0" w:line="240" w:lineRule="auto"/>
              <w:ind w:left="57" w:right="57"/>
              <w:jc w:val="both"/>
              <w:rPr>
                <w:rFonts w:ascii="Times New Roman" w:eastAsia="Times New Roman" w:hAnsi="Times New Roman" w:cs="Times New Roman"/>
                <w:b/>
                <w:i/>
                <w:sz w:val="20"/>
                <w:szCs w:val="20"/>
                <w:lang w:eastAsia="ar-SA"/>
              </w:rPr>
            </w:pPr>
            <w:r w:rsidRPr="00426A9A">
              <w:rPr>
                <w:rFonts w:ascii="Times New Roman" w:hAnsi="Times New Roman" w:cs="Times New Roman"/>
                <w:sz w:val="20"/>
                <w:szCs w:val="20"/>
              </w:rPr>
              <w:t>Licenta software prioritizare</w:t>
            </w:r>
          </w:p>
        </w:tc>
        <w:tc>
          <w:tcPr>
            <w:tcW w:w="900" w:type="dxa"/>
            <w:tcBorders>
              <w:top w:val="single" w:sz="4" w:space="0" w:color="000000"/>
              <w:left w:val="nil"/>
              <w:bottom w:val="single" w:sz="4" w:space="0" w:color="000000"/>
              <w:right w:val="single" w:sz="4" w:space="0" w:color="auto"/>
            </w:tcBorders>
            <w:vAlign w:val="center"/>
          </w:tcPr>
          <w:p w14:paraId="07C7A9B8" w14:textId="00C17F4A" w:rsidR="00173235" w:rsidRPr="00426A9A" w:rsidRDefault="00173235" w:rsidP="00173235">
            <w:pPr>
              <w:suppressAutoHyphens/>
              <w:spacing w:after="0" w:line="240" w:lineRule="auto"/>
              <w:ind w:left="57" w:right="57"/>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buc</w:t>
            </w:r>
          </w:p>
        </w:tc>
        <w:tc>
          <w:tcPr>
            <w:tcW w:w="1170" w:type="dxa"/>
            <w:tcBorders>
              <w:top w:val="single" w:sz="4" w:space="0" w:color="auto"/>
              <w:left w:val="single" w:sz="4" w:space="0" w:color="auto"/>
              <w:bottom w:val="single" w:sz="4" w:space="0" w:color="auto"/>
              <w:right w:val="single" w:sz="4" w:space="0" w:color="auto"/>
            </w:tcBorders>
          </w:tcPr>
          <w:p w14:paraId="11C6AD7F" w14:textId="1A3CE3C5" w:rsidR="00173235" w:rsidRPr="00426A9A" w:rsidRDefault="00173235" w:rsidP="00173235">
            <w:pPr>
              <w:suppressAutoHyphens/>
              <w:spacing w:after="0" w:line="240" w:lineRule="auto"/>
              <w:ind w:left="57" w:right="57"/>
              <w:jc w:val="right"/>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54</w:t>
            </w:r>
          </w:p>
        </w:tc>
        <w:tc>
          <w:tcPr>
            <w:tcW w:w="1440" w:type="dxa"/>
            <w:tcBorders>
              <w:top w:val="single" w:sz="4" w:space="0" w:color="000000"/>
              <w:left w:val="single" w:sz="4" w:space="0" w:color="auto"/>
              <w:bottom w:val="single" w:sz="4" w:space="0" w:color="000000"/>
              <w:right w:val="single" w:sz="4" w:space="0" w:color="000000"/>
            </w:tcBorders>
            <w:vAlign w:val="center"/>
          </w:tcPr>
          <w:p w14:paraId="0DFA96B7" w14:textId="77777777" w:rsidR="00173235" w:rsidRPr="00426A9A" w:rsidRDefault="00173235" w:rsidP="00173235">
            <w:pPr>
              <w:suppressAutoHyphens/>
              <w:spacing w:after="0" w:line="240" w:lineRule="auto"/>
              <w:ind w:left="57" w:right="57"/>
              <w:jc w:val="center"/>
              <w:rPr>
                <w:rFonts w:ascii="Times New Roman" w:eastAsia="Times New Roman" w:hAnsi="Times New Roman" w:cs="Times New Roman"/>
                <w:sz w:val="20"/>
                <w:szCs w:val="20"/>
                <w:lang w:eastAsia="ar-SA"/>
              </w:rPr>
            </w:pPr>
          </w:p>
        </w:tc>
        <w:tc>
          <w:tcPr>
            <w:tcW w:w="1260" w:type="dxa"/>
            <w:tcBorders>
              <w:top w:val="single" w:sz="4" w:space="0" w:color="000000"/>
              <w:left w:val="single" w:sz="4" w:space="0" w:color="000000"/>
              <w:bottom w:val="single" w:sz="4" w:space="0" w:color="000000"/>
              <w:right w:val="single" w:sz="4" w:space="0" w:color="000000"/>
            </w:tcBorders>
          </w:tcPr>
          <w:p w14:paraId="61749916" w14:textId="77777777" w:rsidR="00173235" w:rsidRPr="00426A9A" w:rsidRDefault="00173235" w:rsidP="00173235">
            <w:pPr>
              <w:spacing w:after="0" w:line="240" w:lineRule="auto"/>
              <w:ind w:left="57" w:right="57"/>
              <w:jc w:val="center"/>
              <w:rPr>
                <w:rFonts w:ascii="Times New Roman" w:eastAsia="Times New Roman" w:hAnsi="Times New Roman" w:cs="Times New Roman"/>
                <w:sz w:val="20"/>
                <w:szCs w:val="20"/>
                <w:lang w:eastAsia="ro-RO"/>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121BA15" w14:textId="77777777" w:rsidR="00173235" w:rsidRPr="00426A9A" w:rsidRDefault="00173235" w:rsidP="00173235">
            <w:pPr>
              <w:spacing w:after="0" w:line="240" w:lineRule="auto"/>
              <w:ind w:left="57" w:right="57"/>
              <w:jc w:val="center"/>
              <w:rPr>
                <w:rFonts w:ascii="Times New Roman" w:eastAsia="Times New Roman" w:hAnsi="Times New Roman" w:cs="Times New Roman"/>
                <w:sz w:val="20"/>
                <w:szCs w:val="20"/>
                <w:lang w:eastAsia="ro-RO"/>
              </w:rPr>
            </w:pPr>
          </w:p>
        </w:tc>
        <w:tc>
          <w:tcPr>
            <w:tcW w:w="1080" w:type="dxa"/>
            <w:tcBorders>
              <w:top w:val="single" w:sz="4" w:space="0" w:color="000000"/>
              <w:left w:val="single" w:sz="4" w:space="0" w:color="000000"/>
              <w:bottom w:val="single" w:sz="4" w:space="0" w:color="000000"/>
              <w:right w:val="single" w:sz="4" w:space="0" w:color="000000"/>
            </w:tcBorders>
          </w:tcPr>
          <w:p w14:paraId="15EC9059" w14:textId="77777777" w:rsidR="00173235" w:rsidRPr="00426A9A" w:rsidRDefault="00173235" w:rsidP="00173235">
            <w:pPr>
              <w:suppressAutoHyphens/>
              <w:snapToGrid w:val="0"/>
              <w:spacing w:after="0" w:line="240" w:lineRule="auto"/>
              <w:ind w:left="57" w:right="57"/>
              <w:rPr>
                <w:rFonts w:ascii="Times New Roman" w:eastAsia="Times New Roman" w:hAnsi="Times New Roman" w:cs="Times New Roman"/>
                <w:b/>
                <w:sz w:val="20"/>
                <w:szCs w:val="20"/>
                <w:lang w:eastAsia="ar-SA"/>
              </w:rPr>
            </w:pPr>
          </w:p>
        </w:tc>
      </w:tr>
      <w:tr w:rsidR="00173235" w:rsidRPr="00426A9A" w14:paraId="7AC053C5" w14:textId="77777777" w:rsidTr="008E1006">
        <w:trPr>
          <w:trHeight w:val="306"/>
        </w:trPr>
        <w:tc>
          <w:tcPr>
            <w:tcW w:w="6727" w:type="dxa"/>
            <w:gridSpan w:val="5"/>
            <w:tcBorders>
              <w:top w:val="single" w:sz="4" w:space="0" w:color="000000"/>
              <w:left w:val="single" w:sz="4" w:space="0" w:color="000000"/>
              <w:bottom w:val="single" w:sz="4" w:space="0" w:color="000000"/>
              <w:right w:val="nil"/>
            </w:tcBorders>
          </w:tcPr>
          <w:p w14:paraId="289B51E2" w14:textId="77777777" w:rsidR="00173235" w:rsidRPr="00426A9A" w:rsidRDefault="00173235" w:rsidP="00173235">
            <w:pPr>
              <w:suppressAutoHyphens/>
              <w:snapToGrid w:val="0"/>
              <w:spacing w:after="0" w:line="240" w:lineRule="auto"/>
              <w:ind w:left="57" w:right="57"/>
              <w:jc w:val="right"/>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bCs/>
                <w:sz w:val="20"/>
                <w:szCs w:val="20"/>
                <w:lang w:eastAsia="ar-SA"/>
              </w:rPr>
              <w:t>TOTAL</w:t>
            </w:r>
          </w:p>
        </w:tc>
        <w:tc>
          <w:tcPr>
            <w:tcW w:w="1260" w:type="dxa"/>
            <w:tcBorders>
              <w:top w:val="single" w:sz="4" w:space="0" w:color="000000"/>
              <w:left w:val="single" w:sz="4" w:space="0" w:color="000000"/>
              <w:bottom w:val="single" w:sz="4" w:space="0" w:color="000000"/>
              <w:right w:val="single" w:sz="4" w:space="0" w:color="000000"/>
            </w:tcBorders>
          </w:tcPr>
          <w:p w14:paraId="69A11BDF" w14:textId="77777777" w:rsidR="00173235" w:rsidRPr="00426A9A" w:rsidRDefault="00173235" w:rsidP="00173235">
            <w:pPr>
              <w:suppressAutoHyphens/>
              <w:snapToGrid w:val="0"/>
              <w:spacing w:after="0" w:line="240" w:lineRule="auto"/>
              <w:ind w:left="57" w:right="57"/>
              <w:rPr>
                <w:rFonts w:ascii="Times New Roman" w:eastAsia="Times New Roman" w:hAnsi="Times New Roman" w:cs="Times New Roman"/>
                <w:b/>
                <w:sz w:val="20"/>
                <w:szCs w:val="20"/>
                <w:lang w:eastAsia="ar-SA"/>
              </w:rPr>
            </w:pPr>
          </w:p>
        </w:tc>
        <w:tc>
          <w:tcPr>
            <w:tcW w:w="1260" w:type="dxa"/>
            <w:tcBorders>
              <w:top w:val="single" w:sz="4" w:space="0" w:color="000000"/>
              <w:left w:val="single" w:sz="4" w:space="0" w:color="000000"/>
              <w:bottom w:val="single" w:sz="4" w:space="0" w:color="000000"/>
              <w:right w:val="nil"/>
            </w:tcBorders>
          </w:tcPr>
          <w:p w14:paraId="64B732DE" w14:textId="77777777" w:rsidR="00173235" w:rsidRPr="00426A9A" w:rsidRDefault="00173235" w:rsidP="00173235">
            <w:pPr>
              <w:suppressAutoHyphens/>
              <w:snapToGrid w:val="0"/>
              <w:spacing w:after="0" w:line="240" w:lineRule="auto"/>
              <w:ind w:left="57" w:right="57"/>
              <w:rPr>
                <w:rFonts w:ascii="Times New Roman" w:eastAsia="Times New Roman" w:hAnsi="Times New Roman" w:cs="Times New Roman"/>
                <w:b/>
                <w:sz w:val="20"/>
                <w:szCs w:val="20"/>
                <w:lang w:eastAsia="ar-SA"/>
              </w:rPr>
            </w:pPr>
          </w:p>
        </w:tc>
        <w:tc>
          <w:tcPr>
            <w:tcW w:w="1080" w:type="dxa"/>
            <w:tcBorders>
              <w:top w:val="single" w:sz="4" w:space="0" w:color="000000"/>
              <w:left w:val="single" w:sz="4" w:space="0" w:color="000000"/>
              <w:bottom w:val="single" w:sz="4" w:space="0" w:color="000000"/>
              <w:right w:val="single" w:sz="4" w:space="0" w:color="000000"/>
            </w:tcBorders>
          </w:tcPr>
          <w:p w14:paraId="63276E53" w14:textId="77777777" w:rsidR="00173235" w:rsidRPr="00426A9A" w:rsidRDefault="00173235" w:rsidP="00173235">
            <w:pPr>
              <w:suppressAutoHyphens/>
              <w:snapToGrid w:val="0"/>
              <w:spacing w:after="0" w:line="240" w:lineRule="auto"/>
              <w:ind w:left="57" w:right="57"/>
              <w:rPr>
                <w:rFonts w:ascii="Times New Roman" w:eastAsia="Times New Roman" w:hAnsi="Times New Roman" w:cs="Times New Roman"/>
                <w:b/>
                <w:sz w:val="20"/>
                <w:szCs w:val="20"/>
                <w:lang w:eastAsia="ar-SA"/>
              </w:rPr>
            </w:pPr>
          </w:p>
        </w:tc>
      </w:tr>
    </w:tbl>
    <w:p w14:paraId="0AFDD887" w14:textId="77777777" w:rsidR="00B85D8D" w:rsidRPr="00426A9A" w:rsidRDefault="00B85D8D"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0CC4BB3E" w14:textId="77777777" w:rsidR="000D4400" w:rsidRPr="00426A9A" w:rsidRDefault="000D4400"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724FEB33" w14:textId="77777777" w:rsidR="000D4400" w:rsidRPr="00426A9A" w:rsidRDefault="000D4400"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75F0E587" w14:textId="77777777" w:rsidR="00173235" w:rsidRPr="00426A9A" w:rsidRDefault="00173235"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149DF0D7" w14:textId="77777777" w:rsidR="00173235" w:rsidRPr="00426A9A" w:rsidRDefault="00173235"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0A2D12AB" w14:textId="77777777" w:rsidR="00173235" w:rsidRPr="00426A9A" w:rsidRDefault="00173235"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7E31E430" w14:textId="77777777" w:rsidR="00173235" w:rsidRPr="00426A9A" w:rsidRDefault="00173235"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5B0BFCDF" w14:textId="77777777" w:rsidR="00173235" w:rsidRPr="00426A9A" w:rsidRDefault="00173235" w:rsidP="00B85D8D">
      <w:pPr>
        <w:suppressAutoHyphens/>
        <w:autoSpaceDE w:val="0"/>
        <w:spacing w:after="0" w:line="240" w:lineRule="auto"/>
        <w:jc w:val="both"/>
        <w:rPr>
          <w:rFonts w:ascii="Times New Roman" w:eastAsia="Times New Roman" w:hAnsi="Times New Roman" w:cs="Times New Roman"/>
          <w:sz w:val="20"/>
          <w:szCs w:val="20"/>
          <w:lang w:eastAsia="ar-SA"/>
        </w:rPr>
      </w:pPr>
    </w:p>
    <w:p w14:paraId="099EE6A7" w14:textId="77777777" w:rsidR="00F94EB0" w:rsidRPr="00426A9A" w:rsidRDefault="00F94EB0" w:rsidP="00F94EB0">
      <w:pPr>
        <w:suppressAutoHyphens/>
        <w:spacing w:after="0" w:line="240"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NOTĂ: Ofertantul va completa centralizatorul de prețuri, având în vedere  toate costurile necesare îndeplinirii contractului.</w:t>
      </w:r>
    </w:p>
    <w:p w14:paraId="300347D8" w14:textId="77777777" w:rsidR="00F94EB0" w:rsidRPr="00426A9A" w:rsidRDefault="00F94EB0" w:rsidP="00F94EB0">
      <w:pPr>
        <w:suppressAutoHyphens/>
        <w:spacing w:after="0" w:line="240" w:lineRule="auto"/>
        <w:rPr>
          <w:rFonts w:ascii="Times New Roman" w:eastAsia="Times New Roman" w:hAnsi="Times New Roman" w:cs="Times New Roman"/>
          <w:sz w:val="20"/>
          <w:szCs w:val="20"/>
          <w:lang w:eastAsia="ar-SA"/>
        </w:rPr>
      </w:pPr>
    </w:p>
    <w:p w14:paraId="08E805A2" w14:textId="77777777" w:rsidR="00F94EB0" w:rsidRPr="00426A9A" w:rsidRDefault="00F94EB0" w:rsidP="00F94EB0">
      <w:pPr>
        <w:tabs>
          <w:tab w:val="left" w:pos="7293"/>
        </w:tabs>
        <w:suppressAutoHyphens/>
        <w:spacing w:after="0" w:line="240" w:lineRule="auto"/>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Operator economic,</w:t>
      </w:r>
    </w:p>
    <w:p w14:paraId="482CDB5D" w14:textId="77777777" w:rsidR="00F94EB0" w:rsidRPr="00426A9A" w:rsidRDefault="00F94EB0" w:rsidP="00F94EB0">
      <w:pPr>
        <w:suppressAutoHyphens/>
        <w:autoSpaceDE w:val="0"/>
        <w:spacing w:after="0" w:line="240" w:lineRule="auto"/>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w:t>
      </w:r>
    </w:p>
    <w:p w14:paraId="7BE84B82" w14:textId="77777777" w:rsidR="00F94EB0" w:rsidRPr="00426A9A" w:rsidRDefault="00F94EB0" w:rsidP="00F94EB0">
      <w:pPr>
        <w:suppressAutoHyphens/>
        <w:spacing w:after="0" w:line="240" w:lineRule="auto"/>
        <w:jc w:val="center"/>
        <w:rPr>
          <w:rFonts w:ascii="Times New Roman" w:eastAsia="Times New Roman" w:hAnsi="Times New Roman" w:cs="Times New Roman"/>
          <w:b/>
          <w:bCs/>
          <w:sz w:val="20"/>
          <w:szCs w:val="20"/>
          <w:lang w:eastAsia="ar-SA"/>
        </w:rPr>
      </w:pP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i/>
          <w:sz w:val="20"/>
          <w:szCs w:val="20"/>
          <w:lang w:eastAsia="ar-SA"/>
        </w:rPr>
        <w:t>semnătura autorizată</w:t>
      </w:r>
    </w:p>
    <w:p w14:paraId="19A5BA6E" w14:textId="77777777" w:rsidR="00F94EB0" w:rsidRPr="00426A9A" w:rsidRDefault="00F94EB0" w:rsidP="00F94EB0">
      <w:pPr>
        <w:suppressAutoHyphens/>
        <w:spacing w:after="0" w:line="240" w:lineRule="auto"/>
        <w:rPr>
          <w:rFonts w:ascii="Times New Roman" w:eastAsia="Times New Roman" w:hAnsi="Times New Roman" w:cs="Times New Roman"/>
          <w:b/>
          <w:bCs/>
          <w:sz w:val="20"/>
          <w:szCs w:val="20"/>
          <w:lang w:eastAsia="ar-SA"/>
        </w:rPr>
      </w:pPr>
    </w:p>
    <w:p w14:paraId="0F2679E3" w14:textId="432242CC" w:rsidR="00291E5F" w:rsidRPr="00426A9A" w:rsidRDefault="00F94EB0" w:rsidP="00A41778">
      <w:pPr>
        <w:widowControl w:val="0"/>
        <w:suppressAutoHyphens/>
        <w:autoSpaceDE w:val="0"/>
        <w:spacing w:after="0" w:line="240" w:lineRule="auto"/>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br w:type="page"/>
      </w:r>
    </w:p>
    <w:p w14:paraId="521EABAB" w14:textId="77777777" w:rsidR="00291E5F" w:rsidRPr="00426A9A" w:rsidRDefault="00291E5F" w:rsidP="00A4177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7DAC8D6B" w14:textId="77777777" w:rsidR="00291E5F" w:rsidRPr="00426A9A" w:rsidRDefault="00291E5F" w:rsidP="00A4177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5FBA3AF4" w14:textId="77777777" w:rsidR="00291E5F" w:rsidRPr="00426A9A" w:rsidRDefault="00291E5F" w:rsidP="00A41778">
      <w:pPr>
        <w:widowControl w:val="0"/>
        <w:suppressAutoHyphens/>
        <w:autoSpaceDE w:val="0"/>
        <w:spacing w:after="0" w:line="240" w:lineRule="auto"/>
        <w:rPr>
          <w:rFonts w:ascii="Times New Roman" w:eastAsia="Times New Roman" w:hAnsi="Times New Roman" w:cs="Times New Roman"/>
          <w:b/>
          <w:sz w:val="20"/>
          <w:szCs w:val="20"/>
          <w:lang w:eastAsia="ar-SA"/>
        </w:rPr>
      </w:pPr>
    </w:p>
    <w:p w14:paraId="34AD1D69" w14:textId="512306DC"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 xml:space="preserve">OPERATOR ECONOMIC                                                                             </w:t>
      </w:r>
      <w:r w:rsidR="005E3856" w:rsidRPr="00426A9A">
        <w:rPr>
          <w:rFonts w:ascii="Times New Roman" w:eastAsia="Times New Roman" w:hAnsi="Times New Roman" w:cs="Times New Roman"/>
          <w:b/>
          <w:sz w:val="20"/>
          <w:szCs w:val="20"/>
          <w:lang w:eastAsia="ar-SA"/>
        </w:rPr>
        <w:t xml:space="preserve">                                        </w:t>
      </w:r>
      <w:r w:rsidR="00291E5F" w:rsidRPr="00426A9A">
        <w:rPr>
          <w:rFonts w:ascii="Times New Roman" w:eastAsia="Times New Roman" w:hAnsi="Times New Roman" w:cs="Times New Roman"/>
          <w:b/>
          <w:sz w:val="20"/>
          <w:szCs w:val="20"/>
          <w:lang w:eastAsia="ar-SA"/>
        </w:rPr>
        <w:t xml:space="preserve">  Formular  9</w:t>
      </w:r>
    </w:p>
    <w:p w14:paraId="704E147E"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i/>
          <w:sz w:val="20"/>
          <w:szCs w:val="20"/>
          <w:lang w:eastAsia="ar-SA"/>
        </w:rPr>
      </w:pPr>
      <w:r w:rsidRPr="00426A9A">
        <w:rPr>
          <w:rFonts w:ascii="Times New Roman" w:eastAsia="Times New Roman" w:hAnsi="Times New Roman" w:cs="Times New Roman"/>
          <w:sz w:val="20"/>
          <w:szCs w:val="20"/>
          <w:lang w:eastAsia="ar-SA"/>
        </w:rPr>
        <w:t xml:space="preserve">  ____________________</w:t>
      </w:r>
    </w:p>
    <w:p w14:paraId="7E750D5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i/>
          <w:sz w:val="20"/>
          <w:szCs w:val="20"/>
          <w:lang w:eastAsia="ar-SA"/>
        </w:rPr>
        <w:t xml:space="preserve">    (denumirea/numele)</w:t>
      </w:r>
    </w:p>
    <w:p w14:paraId="6B8D0430"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b/>
          <w:sz w:val="20"/>
          <w:szCs w:val="20"/>
          <w:lang w:eastAsia="ar-SA"/>
        </w:rPr>
      </w:pPr>
    </w:p>
    <w:p w14:paraId="1BE699F4"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b/>
          <w:sz w:val="20"/>
          <w:szCs w:val="20"/>
          <w:lang w:eastAsia="ar-SA"/>
        </w:rPr>
      </w:pPr>
    </w:p>
    <w:p w14:paraId="78ACEA7F"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MODEL</w:t>
      </w:r>
    </w:p>
    <w:p w14:paraId="1CAD0792"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t>ACORD DE SUBCONTRACTARE</w:t>
      </w:r>
    </w:p>
    <w:p w14:paraId="35082237"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center"/>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nr………./…………</w:t>
      </w:r>
    </w:p>
    <w:p w14:paraId="141557F9"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p>
    <w:p w14:paraId="11DCA395"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Art.1. Părţile  acordului:</w:t>
      </w:r>
    </w:p>
    <w:p w14:paraId="587C407A"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S.C. ……………..cu sediul in …………(</w:t>
      </w:r>
      <w:r w:rsidRPr="00426A9A">
        <w:rPr>
          <w:rFonts w:ascii="Times New Roman" w:eastAsia="Times New Roman" w:hAnsi="Times New Roman" w:cs="Times New Roman"/>
          <w:i/>
          <w:sz w:val="20"/>
          <w:szCs w:val="20"/>
          <w:lang w:eastAsia="ar-SA"/>
        </w:rPr>
        <w:t>adresa, tel., fax)</w:t>
      </w:r>
      <w:r w:rsidRPr="00426A9A">
        <w:rPr>
          <w:rFonts w:ascii="Times New Roman" w:eastAsia="Times New Roman" w:hAnsi="Times New Roman" w:cs="Times New Roman"/>
          <w:sz w:val="20"/>
          <w:szCs w:val="20"/>
          <w:lang w:eastAsia="ar-SA"/>
        </w:rPr>
        <w:t>,reprezentata prin …………….., denumita in cele ce urmează contractant general</w:t>
      </w:r>
    </w:p>
    <w:p w14:paraId="31C26EC0" w14:textId="77777777" w:rsidR="00F94EB0" w:rsidRPr="00426A9A" w:rsidRDefault="00F94EB0"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si</w:t>
      </w:r>
    </w:p>
    <w:p w14:paraId="0B1F7AD8" w14:textId="77777777" w:rsidR="00F94EB0" w:rsidRPr="00426A9A" w:rsidRDefault="00F94EB0" w:rsidP="00F756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72" w:right="72"/>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S.C. …………….cu sediul in ………………….</w:t>
      </w:r>
      <w:r w:rsidRPr="00426A9A">
        <w:rPr>
          <w:rFonts w:ascii="Times New Roman" w:eastAsia="Times New Roman" w:hAnsi="Times New Roman" w:cs="Times New Roman"/>
          <w:i/>
          <w:sz w:val="20"/>
          <w:szCs w:val="20"/>
          <w:lang w:eastAsia="ar-SA"/>
        </w:rPr>
        <w:t>(adresa, tel., fax)</w:t>
      </w:r>
      <w:r w:rsidRPr="00426A9A">
        <w:rPr>
          <w:rFonts w:ascii="Times New Roman" w:eastAsia="Times New Roman" w:hAnsi="Times New Roman" w:cs="Times New Roman"/>
          <w:sz w:val="20"/>
          <w:szCs w:val="20"/>
          <w:lang w:eastAsia="ar-SA"/>
        </w:rPr>
        <w:t>,reprezentata prin ………, denumita in cele ce urmează subcontractant.</w:t>
      </w:r>
    </w:p>
    <w:p w14:paraId="51B861B2" w14:textId="77777777"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Art.2. Obiectul acordului:</w:t>
      </w:r>
    </w:p>
    <w:p w14:paraId="2988D078" w14:textId="17E61458" w:rsidR="00F94EB0" w:rsidRPr="00426A9A" w:rsidRDefault="00F94EB0" w:rsidP="00F75660">
      <w:pPr>
        <w:shd w:val="clear" w:color="auto" w:fill="FFFFFF"/>
        <w:spacing w:line="360" w:lineRule="auto"/>
        <w:jc w:val="both"/>
        <w:rPr>
          <w:rFonts w:ascii="Times New Roman" w:hAnsi="Times New Roman" w:cs="Times New Roman"/>
          <w:b/>
          <w:sz w:val="20"/>
          <w:szCs w:val="20"/>
        </w:rPr>
      </w:pPr>
      <w:r w:rsidRPr="00426A9A">
        <w:rPr>
          <w:rFonts w:ascii="Times New Roman" w:eastAsia="Times New Roman" w:hAnsi="Times New Roman" w:cs="Times New Roman"/>
          <w:sz w:val="20"/>
          <w:szCs w:val="20"/>
          <w:lang w:eastAsia="ar-SA"/>
        </w:rPr>
        <w:t xml:space="preserve">Părțile au convenit ca în cazul desemnării ofertei ca fiind câştigătoare la procedura de achiziţie publică organizată de ………………………………………………….., având ca obiect  </w:t>
      </w:r>
      <w:r w:rsidR="008A2873"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r w:rsidR="00E91728" w:rsidRPr="00426A9A">
        <w:rPr>
          <w:rFonts w:ascii="Times New Roman" w:eastAsia="Times New Roman" w:hAnsi="Times New Roman" w:cs="Times New Roman"/>
          <w:bCs/>
          <w:sz w:val="20"/>
          <w:szCs w:val="20"/>
          <w:lang w:eastAsia="ar-SA"/>
        </w:rPr>
        <w:t>finanțate prin Planul Național de Redresare și Reziliență</w:t>
      </w:r>
      <w:r w:rsidR="00E91728" w:rsidRPr="00426A9A">
        <w:rPr>
          <w:rFonts w:ascii="Times New Roman" w:eastAsia="Times New Roman" w:hAnsi="Times New Roman" w:cs="Times New Roman"/>
          <w:b/>
          <w:bCs/>
          <w:sz w:val="20"/>
          <w:szCs w:val="20"/>
          <w:lang w:eastAsia="ar-SA"/>
        </w:rPr>
        <w:t xml:space="preserve">, </w:t>
      </w:r>
      <w:r w:rsidRPr="00426A9A">
        <w:rPr>
          <w:rFonts w:ascii="Times New Roman" w:eastAsia="Times New Roman" w:hAnsi="Times New Roman" w:cs="Times New Roman"/>
          <w:b/>
          <w:bCs/>
          <w:sz w:val="20"/>
          <w:szCs w:val="20"/>
          <w:lang w:eastAsia="ar-SA"/>
        </w:rPr>
        <w:t>,</w:t>
      </w:r>
      <w:r w:rsidRPr="00426A9A">
        <w:rPr>
          <w:rFonts w:ascii="Times New Roman" w:eastAsia="Times New Roman" w:hAnsi="Times New Roman" w:cs="Times New Roman"/>
          <w:sz w:val="20"/>
          <w:szCs w:val="20"/>
          <w:lang w:eastAsia="ar-SA"/>
        </w:rPr>
        <w:t xml:space="preserve"> să desfăşoare următoarele activităţi ce se vor subcontracta……………..</w:t>
      </w:r>
    </w:p>
    <w:p w14:paraId="00B2472A" w14:textId="226D74C3"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Art.3. Ponderea </w:t>
      </w:r>
      <w:r w:rsidR="00505D21" w:rsidRPr="00426A9A">
        <w:rPr>
          <w:rFonts w:ascii="Times New Roman" w:eastAsia="Times New Roman" w:hAnsi="Times New Roman" w:cs="Times New Roman"/>
          <w:sz w:val="20"/>
          <w:szCs w:val="20"/>
          <w:lang w:eastAsia="ar-SA"/>
        </w:rPr>
        <w:t>serviciilor</w:t>
      </w:r>
      <w:r w:rsidRPr="00426A9A">
        <w:rPr>
          <w:rFonts w:ascii="Times New Roman" w:eastAsia="Times New Roman" w:hAnsi="Times New Roman" w:cs="Times New Roman"/>
          <w:sz w:val="20"/>
          <w:szCs w:val="20"/>
          <w:lang w:eastAsia="ar-SA"/>
        </w:rPr>
        <w:t xml:space="preserve"> ce se vor pres</w:t>
      </w:r>
      <w:r w:rsidR="00505D21" w:rsidRPr="00426A9A">
        <w:rPr>
          <w:rFonts w:ascii="Times New Roman" w:eastAsia="Times New Roman" w:hAnsi="Times New Roman" w:cs="Times New Roman"/>
          <w:sz w:val="20"/>
          <w:szCs w:val="20"/>
          <w:lang w:eastAsia="ar-SA"/>
        </w:rPr>
        <w:t>ta</w:t>
      </w:r>
      <w:r w:rsidRPr="00426A9A">
        <w:rPr>
          <w:rFonts w:ascii="Times New Roman" w:eastAsia="Times New Roman" w:hAnsi="Times New Roman" w:cs="Times New Roman"/>
          <w:sz w:val="20"/>
          <w:szCs w:val="20"/>
          <w:lang w:eastAsia="ar-SA"/>
        </w:rPr>
        <w:t xml:space="preserve"> de subcontractantul …………….este de…………….%.</w:t>
      </w:r>
    </w:p>
    <w:p w14:paraId="5260D93E" w14:textId="6441FB00"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Art.4. Durata de </w:t>
      </w:r>
      <w:r w:rsidR="00505D21" w:rsidRPr="00426A9A">
        <w:rPr>
          <w:rFonts w:ascii="Times New Roman" w:eastAsia="Times New Roman" w:hAnsi="Times New Roman" w:cs="Times New Roman"/>
          <w:sz w:val="20"/>
          <w:szCs w:val="20"/>
          <w:lang w:eastAsia="ar-SA"/>
        </w:rPr>
        <w:t>prestare</w:t>
      </w:r>
      <w:r w:rsidRPr="00426A9A">
        <w:rPr>
          <w:rFonts w:ascii="Times New Roman" w:eastAsia="Times New Roman" w:hAnsi="Times New Roman" w:cs="Times New Roman"/>
          <w:sz w:val="20"/>
          <w:szCs w:val="20"/>
          <w:lang w:eastAsia="ar-SA"/>
        </w:rPr>
        <w:t xml:space="preserve"> a  </w:t>
      </w:r>
      <w:r w:rsidR="00D969A6" w:rsidRPr="00426A9A">
        <w:rPr>
          <w:rFonts w:ascii="Times New Roman" w:eastAsia="Times New Roman" w:hAnsi="Times New Roman" w:cs="Times New Roman"/>
          <w:sz w:val="20"/>
          <w:szCs w:val="20"/>
          <w:lang w:eastAsia="ar-SA"/>
        </w:rPr>
        <w:t>serviciilor</w:t>
      </w:r>
      <w:r w:rsidRPr="00426A9A">
        <w:rPr>
          <w:rFonts w:ascii="Times New Roman" w:eastAsia="Times New Roman" w:hAnsi="Times New Roman" w:cs="Times New Roman"/>
          <w:sz w:val="20"/>
          <w:szCs w:val="20"/>
          <w:lang w:eastAsia="ar-SA"/>
        </w:rPr>
        <w:t xml:space="preserve"> …………… este de……………luni.           </w:t>
      </w:r>
    </w:p>
    <w:p w14:paraId="687B0833" w14:textId="77777777"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Art.5.  Alte dispoziţii:</w:t>
      </w:r>
    </w:p>
    <w:p w14:paraId="52F66850" w14:textId="77777777"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Încetarea acordului de subcontractare.</w:t>
      </w:r>
    </w:p>
    <w:p w14:paraId="520CB275" w14:textId="77777777"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Acordul îşi încetează activitatea ca urmare a următoarelor cauze:</w:t>
      </w:r>
    </w:p>
    <w:p w14:paraId="4C2713D6" w14:textId="77777777"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w:t>
      </w:r>
      <w:r w:rsidRPr="00426A9A">
        <w:rPr>
          <w:rFonts w:ascii="Times New Roman" w:eastAsia="Times New Roman" w:hAnsi="Times New Roman" w:cs="Times New Roman"/>
          <w:sz w:val="20"/>
          <w:szCs w:val="20"/>
          <w:lang w:eastAsia="ar-SA"/>
        </w:rPr>
        <w:tab/>
        <w:t>expirarea duratei pentru care s-a încheiat acordul;</w:t>
      </w:r>
    </w:p>
    <w:p w14:paraId="1230D0B6" w14:textId="77777777" w:rsidR="00F94EB0" w:rsidRPr="00426A9A" w:rsidRDefault="00F94EB0" w:rsidP="00F7566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b)</w:t>
      </w:r>
      <w:r w:rsidRPr="00426A9A">
        <w:rPr>
          <w:rFonts w:ascii="Times New Roman" w:eastAsia="Times New Roman" w:hAnsi="Times New Roman" w:cs="Times New Roman"/>
          <w:sz w:val="20"/>
          <w:szCs w:val="20"/>
          <w:lang w:eastAsia="ar-SA"/>
        </w:rPr>
        <w:tab/>
        <w:t>alte cauze prevăzute de lege;</w:t>
      </w:r>
    </w:p>
    <w:p w14:paraId="75C39308"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c)          declararea ca necâștigător a contractantului general la procedura de atribuire.</w:t>
      </w:r>
    </w:p>
    <w:p w14:paraId="6AEC8D98"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Art. 6. Comunicări</w:t>
      </w:r>
    </w:p>
    <w:p w14:paraId="1000EB72"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Orice comunicare între părţi este valabil îndeplinită dacă se va face în scris şi va fi transmisă la adresa/adresele ...................... prevăzute la art.1.</w:t>
      </w:r>
    </w:p>
    <w:p w14:paraId="0E552532"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Art.7. Subcontractantul se angajează faţă de contractant cu aceleaşi obligaţii şi responsabilități pe care contractantul le are faţă de investitor conform contractului……………. (denumire contract)        </w:t>
      </w:r>
    </w:p>
    <w:p w14:paraId="7380AC27"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Art.8. Neînțelegerile dintre părţi se vor rezolva pe cale amiabilă. Dacă acest lucru nu este posibil, litigiile se vor soluționa pe cale legală.</w:t>
      </w:r>
    </w:p>
    <w:p w14:paraId="2A594ED4"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Prezentul acord s-a încheiat în două exemplare, câte un exemplar pentru fiecare parte.</w:t>
      </w:r>
    </w:p>
    <w:p w14:paraId="3F31DBD4"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76CB326C"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w:t>
      </w:r>
    </w:p>
    <w:p w14:paraId="6C5A5457"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___________________</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_________________________</w:t>
      </w:r>
    </w:p>
    <w:p w14:paraId="6062783A"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                    (contractant)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(subcontractant)  </w:t>
      </w:r>
    </w:p>
    <w:p w14:paraId="3CAB3531"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0F2476C4"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Data completării …..................(ziua, luna anul).</w:t>
      </w:r>
    </w:p>
    <w:p w14:paraId="04ECE824" w14:textId="77777777" w:rsidR="00F94EB0" w:rsidRPr="00426A9A" w:rsidRDefault="00F94EB0" w:rsidP="00F94EB0">
      <w:pPr>
        <w:suppressAutoHyphens/>
        <w:spacing w:after="0" w:line="240" w:lineRule="auto"/>
        <w:jc w:val="both"/>
        <w:rPr>
          <w:rFonts w:ascii="Times New Roman" w:eastAsia="Times New Roman" w:hAnsi="Times New Roman" w:cs="Times New Roman"/>
          <w:sz w:val="20"/>
          <w:szCs w:val="20"/>
          <w:lang w:eastAsia="ar-SA"/>
        </w:rPr>
      </w:pPr>
    </w:p>
    <w:p w14:paraId="0F9263A1" w14:textId="4AACA00B" w:rsidR="00F94EB0" w:rsidRPr="00426A9A" w:rsidRDefault="00F94EB0" w:rsidP="00F94EB0">
      <w:pPr>
        <w:suppressAutoHyphens/>
        <w:spacing w:after="0" w:line="240" w:lineRule="auto"/>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Notă</w:t>
      </w:r>
      <w:r w:rsidR="005E3856" w:rsidRPr="00426A9A">
        <w:rPr>
          <w:rFonts w:ascii="Times New Roman" w:eastAsia="Times New Roman" w:hAnsi="Times New Roman" w:cs="Times New Roman"/>
          <w:b/>
          <w:i/>
          <w:sz w:val="20"/>
          <w:szCs w:val="20"/>
          <w:lang w:eastAsia="ar-SA"/>
        </w:rPr>
        <w:t>1</w:t>
      </w:r>
      <w:r w:rsidRPr="00426A9A">
        <w:rPr>
          <w:rFonts w:ascii="Times New Roman" w:eastAsia="Times New Roman" w:hAnsi="Times New Roman" w:cs="Times New Roman"/>
          <w:b/>
          <w:i/>
          <w:sz w:val="20"/>
          <w:szCs w:val="20"/>
          <w:lang w:eastAsia="ar-SA"/>
        </w:rPr>
        <w:t xml:space="preserve">: </w:t>
      </w:r>
    </w:p>
    <w:p w14:paraId="7E04D3F4" w14:textId="77777777" w:rsidR="00F94EB0" w:rsidRPr="00426A9A" w:rsidRDefault="00F94EB0" w:rsidP="00F94EB0">
      <w:pPr>
        <w:suppressAutoHyphens/>
        <w:spacing w:after="0" w:line="240" w:lineRule="auto"/>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Prezentul acord constituie un model orientativ şi se va completa în funcţie de cerinţele specifice ale obiectului contractului.</w:t>
      </w:r>
    </w:p>
    <w:p w14:paraId="1A4427E3" w14:textId="77777777" w:rsidR="00F94EB0" w:rsidRPr="00426A9A" w:rsidRDefault="00F94EB0" w:rsidP="00F94EB0">
      <w:pPr>
        <w:suppressAutoHyphens/>
        <w:spacing w:after="0" w:line="240" w:lineRule="auto"/>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În cazul în care oferta va fi declarată câștigătoare, se va încheia un contract de subcontractare în aceleaşi condiţii în care contractorul a semnat contractul cu autoritatea contractantă.</w:t>
      </w:r>
    </w:p>
    <w:p w14:paraId="241D1C51" w14:textId="77777777" w:rsidR="005E3856" w:rsidRPr="00426A9A" w:rsidRDefault="005E3856" w:rsidP="00F94EB0">
      <w:pPr>
        <w:suppressAutoHyphens/>
        <w:spacing w:after="0" w:line="240" w:lineRule="auto"/>
        <w:jc w:val="both"/>
        <w:rPr>
          <w:rFonts w:ascii="Times New Roman" w:eastAsia="Times New Roman" w:hAnsi="Times New Roman" w:cs="Times New Roman"/>
          <w:b/>
          <w:i/>
          <w:sz w:val="20"/>
          <w:szCs w:val="20"/>
          <w:lang w:eastAsia="ar-SA"/>
        </w:rPr>
      </w:pPr>
    </w:p>
    <w:p w14:paraId="26DFD706" w14:textId="3D499381" w:rsidR="005E3856" w:rsidRPr="00426A9A" w:rsidRDefault="005E3856" w:rsidP="00F94EB0">
      <w:pPr>
        <w:suppressAutoHyphens/>
        <w:spacing w:after="0" w:line="240" w:lineRule="auto"/>
        <w:jc w:val="both"/>
        <w:rPr>
          <w:rFonts w:ascii="Times New Roman" w:eastAsia="Times New Roman" w:hAnsi="Times New Roman" w:cs="Times New Roman"/>
          <w:b/>
          <w:i/>
          <w:sz w:val="20"/>
          <w:szCs w:val="20"/>
          <w:lang w:eastAsia="ar-SA"/>
        </w:rPr>
      </w:pPr>
      <w:r w:rsidRPr="00426A9A">
        <w:rPr>
          <w:rFonts w:ascii="Times New Roman" w:eastAsia="Times New Roman" w:hAnsi="Times New Roman" w:cs="Times New Roman"/>
          <w:b/>
          <w:i/>
          <w:sz w:val="20"/>
          <w:szCs w:val="20"/>
          <w:lang w:eastAsia="ar-SA"/>
        </w:rPr>
        <w:t xml:space="preserve">Notă2: </w:t>
      </w:r>
      <w:r w:rsidRPr="00426A9A">
        <w:rPr>
          <w:rFonts w:ascii="Times New Roman" w:eastAsia="Times New Roman" w:hAnsi="Times New Roman" w:cs="Times New Roman"/>
          <w:b/>
          <w:i/>
          <w:sz w:val="18"/>
          <w:szCs w:val="18"/>
        </w:rPr>
        <w:t>Activitatea de furnizare nu poate fi subcontractata potrivit art. 3 alin. (1) lit.yy) din Legea 98/2016. Poate fi subcontractata doar prestarea de servicii conexe furnizarii, daca este cazul</w:t>
      </w:r>
      <w:r w:rsidRPr="00426A9A">
        <w:rPr>
          <w:rFonts w:ascii="Times New Roman" w:eastAsia="Times New Roman" w:hAnsi="Times New Roman" w:cs="Times New Roman"/>
          <w:b/>
          <w:i/>
          <w:sz w:val="20"/>
          <w:szCs w:val="20"/>
          <w:lang w:eastAsia="ar-SA"/>
        </w:rPr>
        <w:t xml:space="preserve"> </w:t>
      </w:r>
    </w:p>
    <w:p w14:paraId="6A392B69" w14:textId="2C72D630" w:rsidR="00F94EB0" w:rsidRPr="00426A9A" w:rsidRDefault="00F94EB0" w:rsidP="00291E5F">
      <w:pPr>
        <w:suppressAutoHyphens/>
        <w:spacing w:after="0" w:line="240" w:lineRule="auto"/>
        <w:jc w:val="both"/>
        <w:rPr>
          <w:rFonts w:ascii="Times New Roman" w:eastAsia="Times New Roman" w:hAnsi="Times New Roman" w:cs="Times New Roman"/>
          <w:b/>
          <w:i/>
          <w:sz w:val="20"/>
          <w:szCs w:val="20"/>
          <w:u w:val="single"/>
          <w:lang w:eastAsia="ar-SA"/>
        </w:rPr>
      </w:pPr>
      <w:r w:rsidRPr="00426A9A">
        <w:rPr>
          <w:rFonts w:ascii="Times New Roman" w:eastAsia="Times New Roman" w:hAnsi="Times New Roman" w:cs="Times New Roman"/>
          <w:b/>
          <w:i/>
          <w:sz w:val="20"/>
          <w:szCs w:val="20"/>
          <w:lang w:eastAsia="ar-SA"/>
        </w:rPr>
        <w:t xml:space="preserve">Este interzisă subcontractarea totală a contractului.                                                                                                                  </w:t>
      </w:r>
    </w:p>
    <w:p w14:paraId="5B849A37" w14:textId="77777777" w:rsidR="005E3856" w:rsidRPr="00426A9A" w:rsidRDefault="005E3856" w:rsidP="00F94EB0">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jc w:val="right"/>
        <w:rPr>
          <w:rFonts w:ascii="Times New Roman" w:eastAsia="Times New Roman" w:hAnsi="Times New Roman" w:cs="Times New Roman"/>
          <w:b/>
          <w:sz w:val="20"/>
          <w:szCs w:val="20"/>
          <w:lang w:eastAsia="ar-SA"/>
        </w:rPr>
      </w:pPr>
    </w:p>
    <w:p w14:paraId="39F78FC7" w14:textId="77777777" w:rsidR="00F94EB0" w:rsidRPr="00426A9A" w:rsidRDefault="00F94EB0" w:rsidP="00F94EB0">
      <w:pPr>
        <w:suppressAutoHyphens/>
        <w:autoSpaceDE w:val="0"/>
        <w:spacing w:after="0" w:line="240" w:lineRule="auto"/>
        <w:rPr>
          <w:rFonts w:ascii="Times New Roman" w:eastAsia="Times New Roman" w:hAnsi="Times New Roman" w:cs="Times New Roman"/>
          <w:sz w:val="20"/>
          <w:szCs w:val="20"/>
          <w:lang w:eastAsia="ar-SA"/>
        </w:rPr>
      </w:pPr>
    </w:p>
    <w:p w14:paraId="69539371" w14:textId="77777777" w:rsidR="00F94EB0" w:rsidRPr="00426A9A" w:rsidRDefault="00F94EB0" w:rsidP="00F94EB0">
      <w:pPr>
        <w:suppressAutoHyphens/>
        <w:autoSpaceDE w:val="0"/>
        <w:spacing w:after="0" w:line="240" w:lineRule="auto"/>
        <w:rPr>
          <w:rFonts w:ascii="Times New Roman" w:eastAsia="Times New Roman" w:hAnsi="Times New Roman" w:cs="Times New Roman"/>
          <w:sz w:val="20"/>
          <w:szCs w:val="20"/>
          <w:lang w:eastAsia="ar-SA"/>
        </w:rPr>
      </w:pPr>
    </w:p>
    <w:p w14:paraId="464C4133" w14:textId="77777777" w:rsidR="00F94EB0" w:rsidRPr="00426A9A" w:rsidRDefault="00F94EB0" w:rsidP="00F94EB0">
      <w:pPr>
        <w:suppressAutoHyphens/>
        <w:spacing w:after="0" w:line="240" w:lineRule="auto"/>
        <w:rPr>
          <w:rFonts w:ascii="Times New Roman" w:eastAsia="Times New Roman" w:hAnsi="Times New Roman" w:cs="Times New Roman"/>
          <w:sz w:val="20"/>
          <w:szCs w:val="20"/>
          <w:lang w:eastAsia="ar-SA"/>
        </w:rPr>
      </w:pPr>
    </w:p>
    <w:p w14:paraId="56572B89" w14:textId="0A086D6F" w:rsidR="00F94EB0" w:rsidRPr="00426A9A" w:rsidRDefault="001A2BD6" w:rsidP="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left="72" w:right="72"/>
        <w:rPr>
          <w:rFonts w:ascii="Times New Roman" w:eastAsia="Times New Roman" w:hAnsi="Times New Roman" w:cs="Times New Roman"/>
          <w:b/>
          <w:sz w:val="20"/>
          <w:szCs w:val="20"/>
          <w:lang w:eastAsia="ar-SA"/>
        </w:rPr>
      </w:pPr>
      <w:r w:rsidRPr="00426A9A">
        <w:rPr>
          <w:rFonts w:ascii="Times New Roman" w:eastAsia="Times New Roman" w:hAnsi="Times New Roman" w:cs="Times New Roman"/>
          <w:b/>
          <w:sz w:val="20"/>
          <w:szCs w:val="20"/>
          <w:lang w:eastAsia="ar-SA"/>
        </w:rPr>
        <w:lastRenderedPageBreak/>
        <w:t>OFERTANT</w:t>
      </w:r>
      <w:r w:rsidRPr="00426A9A">
        <w:rPr>
          <w:rFonts w:ascii="Times New Roman" w:eastAsia="Times New Roman" w:hAnsi="Times New Roman" w:cs="Times New Roman"/>
          <w:b/>
          <w:sz w:val="20"/>
          <w:szCs w:val="20"/>
          <w:lang w:eastAsia="ar-SA"/>
        </w:rPr>
        <w:tab/>
      </w:r>
      <w:r w:rsidRPr="00426A9A">
        <w:rPr>
          <w:rFonts w:ascii="Times New Roman" w:eastAsia="Times New Roman" w:hAnsi="Times New Roman" w:cs="Times New Roman"/>
          <w:b/>
          <w:sz w:val="20"/>
          <w:szCs w:val="20"/>
          <w:lang w:eastAsia="ar-SA"/>
        </w:rPr>
        <w:tab/>
      </w:r>
      <w:r w:rsidRPr="00426A9A">
        <w:rPr>
          <w:rFonts w:ascii="Times New Roman" w:eastAsia="Times New Roman" w:hAnsi="Times New Roman" w:cs="Times New Roman"/>
          <w:b/>
          <w:sz w:val="20"/>
          <w:szCs w:val="20"/>
          <w:lang w:eastAsia="ar-SA"/>
        </w:rPr>
        <w:tab/>
      </w:r>
      <w:r w:rsidRPr="00426A9A">
        <w:rPr>
          <w:rFonts w:ascii="Times New Roman" w:eastAsia="Times New Roman" w:hAnsi="Times New Roman" w:cs="Times New Roman"/>
          <w:b/>
          <w:sz w:val="20"/>
          <w:szCs w:val="20"/>
          <w:lang w:eastAsia="ar-SA"/>
        </w:rPr>
        <w:tab/>
      </w:r>
      <w:r w:rsidRPr="00426A9A">
        <w:rPr>
          <w:rFonts w:ascii="Times New Roman" w:eastAsia="Times New Roman" w:hAnsi="Times New Roman" w:cs="Times New Roman"/>
          <w:b/>
          <w:sz w:val="20"/>
          <w:szCs w:val="20"/>
          <w:lang w:eastAsia="ar-SA"/>
        </w:rPr>
        <w:tab/>
      </w:r>
      <w:r w:rsidRPr="00426A9A">
        <w:rPr>
          <w:rFonts w:ascii="Times New Roman" w:eastAsia="Times New Roman" w:hAnsi="Times New Roman" w:cs="Times New Roman"/>
          <w:b/>
          <w:sz w:val="20"/>
          <w:szCs w:val="20"/>
          <w:lang w:eastAsia="ar-SA"/>
        </w:rPr>
        <w:tab/>
      </w:r>
      <w:r w:rsidRPr="00426A9A">
        <w:rPr>
          <w:rFonts w:ascii="Times New Roman" w:eastAsia="Times New Roman" w:hAnsi="Times New Roman" w:cs="Times New Roman"/>
          <w:b/>
          <w:sz w:val="20"/>
          <w:szCs w:val="20"/>
          <w:lang w:eastAsia="ar-SA"/>
        </w:rPr>
        <w:tab/>
      </w:r>
      <w:r w:rsidRPr="00426A9A">
        <w:rPr>
          <w:rFonts w:ascii="Times New Roman" w:eastAsia="Times New Roman" w:hAnsi="Times New Roman" w:cs="Times New Roman"/>
          <w:b/>
          <w:sz w:val="20"/>
          <w:szCs w:val="20"/>
          <w:lang w:eastAsia="ar-SA"/>
        </w:rPr>
        <w:tab/>
        <w:t>Formular  10</w:t>
      </w:r>
    </w:p>
    <w:p w14:paraId="692E0D6B" w14:textId="77777777" w:rsidR="00F94EB0" w:rsidRPr="00426A9A" w:rsidRDefault="00F94EB0" w:rsidP="00F94EB0">
      <w:pPr>
        <w:suppressAutoHyphens/>
        <w:spacing w:after="0" w:line="276" w:lineRule="auto"/>
        <w:rPr>
          <w:rFonts w:ascii="Times New Roman" w:eastAsia="Times New Roman" w:hAnsi="Times New Roman" w:cs="Times New Roman"/>
          <w:b/>
          <w:sz w:val="20"/>
          <w:szCs w:val="20"/>
          <w:lang w:eastAsia="ar-SA"/>
        </w:rPr>
      </w:pPr>
    </w:p>
    <w:p w14:paraId="26C5BC3B"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________________________________________</w:t>
      </w:r>
    </w:p>
    <w:p w14:paraId="0AD2EEAA"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w:t>
      </w:r>
      <w:r w:rsidRPr="00426A9A">
        <w:rPr>
          <w:rFonts w:ascii="Times New Roman" w:eastAsia="Times New Roman" w:hAnsi="Times New Roman" w:cs="Times New Roman"/>
          <w:b/>
          <w:i/>
          <w:sz w:val="20"/>
          <w:szCs w:val="20"/>
          <w:lang w:eastAsia="ar-SA"/>
        </w:rPr>
        <w:t xml:space="preserve">in cazul unei Asocieri, </w:t>
      </w:r>
      <w:r w:rsidRPr="00426A9A">
        <w:rPr>
          <w:rFonts w:ascii="Times New Roman" w:eastAsia="Times New Roman" w:hAnsi="Times New Roman" w:cs="Times New Roman"/>
          <w:b/>
          <w:i/>
          <w:sz w:val="20"/>
          <w:szCs w:val="20"/>
          <w:u w:val="single"/>
          <w:lang w:eastAsia="ar-SA"/>
        </w:rPr>
        <w:t>se va completa denumirea întregii Asocieri</w:t>
      </w:r>
      <w:r w:rsidRPr="00426A9A">
        <w:rPr>
          <w:rFonts w:ascii="Times New Roman" w:eastAsia="Times New Roman" w:hAnsi="Times New Roman" w:cs="Times New Roman"/>
          <w:sz w:val="20"/>
          <w:szCs w:val="20"/>
          <w:lang w:eastAsia="ar-SA"/>
        </w:rPr>
        <w:t>)</w:t>
      </w:r>
    </w:p>
    <w:p w14:paraId="591AB152"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p>
    <w:p w14:paraId="70116E27"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p>
    <w:p w14:paraId="67BBC66D" w14:textId="77777777" w:rsidR="00F94EB0" w:rsidRPr="00426A9A" w:rsidRDefault="00F94EB0" w:rsidP="00F94EB0">
      <w:pPr>
        <w:suppressAutoHyphens/>
        <w:spacing w:after="0" w:line="276" w:lineRule="auto"/>
        <w:jc w:val="center"/>
        <w:rPr>
          <w:rFonts w:ascii="Times New Roman" w:eastAsia="Calibri" w:hAnsi="Times New Roman" w:cs="Times New Roman"/>
          <w:b/>
          <w:bCs/>
          <w:sz w:val="20"/>
          <w:szCs w:val="20"/>
          <w:lang w:eastAsia="ar-SA"/>
        </w:rPr>
      </w:pPr>
      <w:r w:rsidRPr="00426A9A">
        <w:rPr>
          <w:rFonts w:ascii="Times New Roman" w:eastAsia="Calibri" w:hAnsi="Times New Roman" w:cs="Times New Roman"/>
          <w:b/>
          <w:bCs/>
          <w:sz w:val="20"/>
          <w:szCs w:val="20"/>
          <w:lang w:eastAsia="ar-SA"/>
        </w:rPr>
        <w:t>DOCUMENTE DE CONFIRMARE A ACCEPTĂRII DE CĂTRE</w:t>
      </w:r>
    </w:p>
    <w:p w14:paraId="29B831F8" w14:textId="77777777" w:rsidR="00F94EB0" w:rsidRPr="00426A9A" w:rsidRDefault="00F94EB0" w:rsidP="00F94EB0">
      <w:pPr>
        <w:suppressAutoHyphens/>
        <w:spacing w:after="0" w:line="276" w:lineRule="auto"/>
        <w:jc w:val="center"/>
        <w:rPr>
          <w:rFonts w:ascii="Times New Roman" w:eastAsia="Times New Roman" w:hAnsi="Times New Roman" w:cs="Times New Roman"/>
          <w:sz w:val="20"/>
          <w:szCs w:val="20"/>
          <w:lang w:eastAsia="ar-SA"/>
        </w:rPr>
      </w:pPr>
      <w:r w:rsidRPr="00426A9A">
        <w:rPr>
          <w:rFonts w:ascii="Times New Roman" w:eastAsia="Calibri" w:hAnsi="Times New Roman" w:cs="Times New Roman"/>
          <w:b/>
          <w:bCs/>
          <w:sz w:val="20"/>
          <w:szCs w:val="20"/>
          <w:lang w:eastAsia="ar-SA"/>
        </w:rPr>
        <w:t>OFERTANT A CLAUZELOR CONTRACTUALE, A CAIETULUI DE SARCINI SI A CLARIFICARILOR/MODIFICARILOR/COMPLETARILOR LA DOCUMENTATIA DE ATRIBUIRE</w:t>
      </w:r>
    </w:p>
    <w:p w14:paraId="1A61BFED"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p>
    <w:p w14:paraId="3F21C340" w14:textId="77777777" w:rsidR="006C1315" w:rsidRPr="00426A9A" w:rsidRDefault="00F94EB0" w:rsidP="006C1315">
      <w:pPr>
        <w:suppressAutoHyphens/>
        <w:spacing w:after="0" w:line="276"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b/>
          <w:sz w:val="20"/>
          <w:szCs w:val="20"/>
          <w:lang w:eastAsia="ar-SA"/>
        </w:rPr>
        <w:tab/>
        <w:t>Subsemnatul(a)</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i/>
          <w:sz w:val="20"/>
          <w:szCs w:val="20"/>
          <w:lang w:eastAsia="ar-SA"/>
        </w:rPr>
        <w:t>nume/ prenume</w:t>
      </w:r>
      <w:r w:rsidRPr="00426A9A">
        <w:rPr>
          <w:rFonts w:ascii="Times New Roman" w:eastAsia="Times New Roman" w:hAnsi="Times New Roman" w:cs="Times New Roman"/>
          <w:sz w:val="20"/>
          <w:szCs w:val="20"/>
          <w:lang w:eastAsia="ar-SA"/>
        </w:rPr>
        <w:t>), domiciliat(a) in …………………………………………… (</w:t>
      </w:r>
      <w:r w:rsidRPr="00426A9A">
        <w:rPr>
          <w:rFonts w:ascii="Times New Roman" w:eastAsia="Times New Roman" w:hAnsi="Times New Roman" w:cs="Times New Roman"/>
          <w:i/>
          <w:sz w:val="20"/>
          <w:szCs w:val="20"/>
          <w:lang w:eastAsia="ar-SA"/>
        </w:rPr>
        <w:t>adresa de domiciliu</w:t>
      </w:r>
      <w:r w:rsidRPr="00426A9A">
        <w:rPr>
          <w:rFonts w:ascii="Times New Roman" w:eastAsia="Times New Roman" w:hAnsi="Times New Roman" w:cs="Times New Roman"/>
          <w:sz w:val="20"/>
          <w:szCs w:val="20"/>
          <w:lang w:eastAsia="ar-SA"/>
        </w:rPr>
        <w:t>), identificat(a) cu act de identitate (</w:t>
      </w:r>
      <w:r w:rsidRPr="00426A9A">
        <w:rPr>
          <w:rFonts w:ascii="Times New Roman" w:eastAsia="Times New Roman" w:hAnsi="Times New Roman" w:cs="Times New Roman"/>
          <w:i/>
          <w:sz w:val="20"/>
          <w:szCs w:val="20"/>
          <w:lang w:eastAsia="ar-SA"/>
        </w:rPr>
        <w:t>CI/ Pașaport</w:t>
      </w:r>
      <w:r w:rsidRPr="00426A9A">
        <w:rPr>
          <w:rFonts w:ascii="Times New Roman" w:eastAsia="Times New Roman" w:hAnsi="Times New Roman" w:cs="Times New Roman"/>
          <w:sz w:val="20"/>
          <w:szCs w:val="20"/>
          <w:lang w:eastAsia="ar-SA"/>
        </w:rPr>
        <w:t xml:space="preserve">), seria ……, nr. ………, eliberat de...................., la data de …………, CNP …………………., </w:t>
      </w:r>
      <w:r w:rsidRPr="00426A9A">
        <w:rPr>
          <w:rFonts w:ascii="Times New Roman" w:eastAsia="Times New Roman" w:hAnsi="Times New Roman" w:cs="Times New Roman"/>
          <w:b/>
          <w:sz w:val="20"/>
          <w:szCs w:val="20"/>
          <w:lang w:eastAsia="ar-SA"/>
        </w:rPr>
        <w:t>in calitate de</w:t>
      </w:r>
      <w:r w:rsidRPr="00426A9A">
        <w:rPr>
          <w:rFonts w:ascii="Times New Roman" w:eastAsia="Times New Roman" w:hAnsi="Times New Roman" w:cs="Times New Roman"/>
          <w:sz w:val="20"/>
          <w:szCs w:val="20"/>
          <w:lang w:eastAsia="ar-SA"/>
        </w:rPr>
        <w:t xml:space="preserve"> </w:t>
      </w:r>
      <w:r w:rsidRPr="00426A9A">
        <w:rPr>
          <w:rFonts w:ascii="Times New Roman" w:eastAsia="Times New Roman" w:hAnsi="Times New Roman" w:cs="Times New Roman"/>
          <w:i/>
          <w:sz w:val="20"/>
          <w:szCs w:val="20"/>
          <w:lang w:eastAsia="ar-SA"/>
        </w:rPr>
        <w:t xml:space="preserve">reprezentant împuternicit </w:t>
      </w:r>
      <w:r w:rsidRPr="00426A9A">
        <w:rPr>
          <w:rFonts w:ascii="Times New Roman" w:eastAsia="Times New Roman" w:hAnsi="Times New Roman" w:cs="Times New Roman"/>
          <w:b/>
          <w:sz w:val="20"/>
          <w:szCs w:val="20"/>
          <w:lang w:eastAsia="ar-SA"/>
        </w:rPr>
        <w:t>al Ofertantului</w:t>
      </w:r>
      <w:r w:rsidRPr="00426A9A">
        <w:rPr>
          <w:rFonts w:ascii="Times New Roman" w:eastAsia="Times New Roman" w:hAnsi="Times New Roman" w:cs="Times New Roman"/>
          <w:sz w:val="20"/>
          <w:szCs w:val="20"/>
          <w:lang w:eastAsia="ar-SA"/>
        </w:rPr>
        <w:t xml:space="preserve"> ……………………………… (</w:t>
      </w:r>
      <w:r w:rsidRPr="00426A9A">
        <w:rPr>
          <w:rFonts w:ascii="Times New Roman" w:eastAsia="Times New Roman" w:hAnsi="Times New Roman" w:cs="Times New Roman"/>
          <w:b/>
          <w:i/>
          <w:sz w:val="20"/>
          <w:szCs w:val="20"/>
          <w:lang w:eastAsia="ar-SA"/>
        </w:rPr>
        <w:t xml:space="preserve">in cazul unei Asocieri, </w:t>
      </w:r>
      <w:r w:rsidRPr="00426A9A">
        <w:rPr>
          <w:rFonts w:ascii="Times New Roman" w:eastAsia="Times New Roman" w:hAnsi="Times New Roman" w:cs="Times New Roman"/>
          <w:b/>
          <w:i/>
          <w:sz w:val="20"/>
          <w:szCs w:val="20"/>
          <w:u w:val="single"/>
          <w:lang w:eastAsia="ar-SA"/>
        </w:rPr>
        <w:t>se va completa denumirea întregii Asocieri</w:t>
      </w:r>
      <w:r w:rsidRPr="00426A9A">
        <w:rPr>
          <w:rFonts w:ascii="Times New Roman" w:eastAsia="Times New Roman" w:hAnsi="Times New Roman" w:cs="Times New Roman"/>
          <w:sz w:val="20"/>
          <w:szCs w:val="20"/>
          <w:lang w:eastAsia="ar-SA"/>
        </w:rPr>
        <w:t>) la procedura pentru atribuirea contractului de furnizare</w:t>
      </w:r>
      <w:r w:rsidR="00E91728" w:rsidRPr="00426A9A">
        <w:rPr>
          <w:rFonts w:ascii="Times New Roman" w:eastAsia="Times New Roman" w:hAnsi="Times New Roman" w:cs="Times New Roman"/>
          <w:sz w:val="20"/>
          <w:szCs w:val="20"/>
          <w:lang w:eastAsia="ar-SA"/>
        </w:rPr>
        <w:t xml:space="preserve"> având ca obiect </w:t>
      </w:r>
    </w:p>
    <w:p w14:paraId="330CAFDB" w14:textId="78C5F670" w:rsidR="00F94EB0" w:rsidRPr="00426A9A" w:rsidRDefault="008A2873" w:rsidP="006C1315">
      <w:pPr>
        <w:shd w:val="clear" w:color="auto" w:fill="FFFFFF"/>
        <w:spacing w:line="360" w:lineRule="auto"/>
        <w:jc w:val="both"/>
        <w:rPr>
          <w:rFonts w:ascii="Times New Roman" w:hAnsi="Times New Roman" w:cs="Times New Roman"/>
          <w:b/>
          <w:sz w:val="20"/>
          <w:szCs w:val="20"/>
        </w:rPr>
      </w:pPr>
      <w:r w:rsidRPr="00426A9A">
        <w:rPr>
          <w:rFonts w:ascii="Times New Roman" w:eastAsia="Times New Roman" w:hAnsi="Times New Roman" w:cs="Times New Roman"/>
          <w:b/>
          <w:sz w:val="20"/>
          <w:szCs w:val="20"/>
          <w:lang w:eastAsia="ro-RO"/>
        </w:rPr>
        <w:t xml:space="preserve">Achizitie  echipamente ITS in vederea dotarii unui numar de 26 autobuze electrice si a unui numar de 28 microbuze electrice in cadrul proiectului  “Sistem de transport inteligent la nivelul localitatilor  membre ale asociatiei de dezvoltare intercomunitara ADI transport” </w:t>
      </w:r>
      <w:r w:rsidR="00E91728" w:rsidRPr="00426A9A">
        <w:rPr>
          <w:rFonts w:ascii="Times New Roman" w:eastAsia="Times New Roman" w:hAnsi="Times New Roman" w:cs="Times New Roman"/>
          <w:b/>
          <w:bCs/>
          <w:sz w:val="20"/>
          <w:szCs w:val="20"/>
          <w:lang w:eastAsia="ar-SA"/>
        </w:rPr>
        <w:t xml:space="preserve">- </w:t>
      </w:r>
      <w:r w:rsidR="00E91728" w:rsidRPr="00426A9A">
        <w:rPr>
          <w:rFonts w:ascii="Times New Roman" w:eastAsia="Times New Roman" w:hAnsi="Times New Roman" w:cs="Times New Roman"/>
          <w:bCs/>
          <w:sz w:val="20"/>
          <w:szCs w:val="20"/>
          <w:lang w:eastAsia="ar-SA"/>
        </w:rPr>
        <w:t>finanțate prin Planul Național de Redresare și Reziliență</w:t>
      </w:r>
      <w:r w:rsidR="00F94EB0" w:rsidRPr="00426A9A">
        <w:rPr>
          <w:rFonts w:ascii="Times New Roman" w:eastAsia="Times New Roman" w:hAnsi="Times New Roman" w:cs="Times New Roman"/>
          <w:sz w:val="20"/>
          <w:szCs w:val="20"/>
          <w:lang w:eastAsia="ar-SA"/>
        </w:rPr>
        <w:t xml:space="preserve">, </w:t>
      </w:r>
      <w:r w:rsidR="00F94EB0" w:rsidRPr="00426A9A">
        <w:rPr>
          <w:rFonts w:ascii="Times New Roman" w:eastAsia="Calibri" w:hAnsi="Times New Roman" w:cs="Times New Roman"/>
          <w:sz w:val="20"/>
          <w:szCs w:val="20"/>
          <w:lang w:eastAsia="ar-SA"/>
        </w:rPr>
        <w:t xml:space="preserve">confirm ca </w:t>
      </w:r>
      <w:r w:rsidR="00F94EB0" w:rsidRPr="00426A9A">
        <w:rPr>
          <w:rFonts w:ascii="Times New Roman" w:eastAsia="Calibri" w:hAnsi="Times New Roman" w:cs="Times New Roman"/>
          <w:b/>
          <w:sz w:val="20"/>
          <w:szCs w:val="20"/>
          <w:lang w:eastAsia="ar-SA"/>
        </w:rPr>
        <w:t xml:space="preserve">acceptam clauzele contractuale așa cum au fost acestea prevăzute in </w:t>
      </w:r>
      <w:r w:rsidR="00A31C45" w:rsidRPr="00426A9A">
        <w:rPr>
          <w:rFonts w:ascii="Times New Roman" w:eastAsia="Calibri" w:hAnsi="Times New Roman" w:cs="Times New Roman"/>
          <w:b/>
          <w:sz w:val="20"/>
          <w:szCs w:val="20"/>
          <w:lang w:eastAsia="ar-SA"/>
        </w:rPr>
        <w:t xml:space="preserve">Draftul de contract </w:t>
      </w:r>
      <w:r w:rsidR="00F94EB0" w:rsidRPr="00426A9A">
        <w:rPr>
          <w:rFonts w:ascii="Times New Roman" w:eastAsia="Calibri" w:hAnsi="Times New Roman" w:cs="Times New Roman"/>
          <w:b/>
          <w:i/>
          <w:sz w:val="20"/>
          <w:szCs w:val="20"/>
          <w:lang w:eastAsia="ar-SA"/>
        </w:rPr>
        <w:t xml:space="preserve"> </w:t>
      </w:r>
      <w:r w:rsidR="00F94EB0" w:rsidRPr="00426A9A">
        <w:rPr>
          <w:rFonts w:ascii="Times New Roman" w:eastAsia="Calibri" w:hAnsi="Times New Roman" w:cs="Times New Roman"/>
          <w:b/>
          <w:sz w:val="20"/>
          <w:szCs w:val="20"/>
          <w:lang w:eastAsia="ar-SA"/>
        </w:rPr>
        <w:t xml:space="preserve"> pentru____________________________</w:t>
      </w:r>
      <w:r w:rsidR="00F94EB0" w:rsidRPr="00426A9A">
        <w:rPr>
          <w:rFonts w:ascii="Times New Roman" w:eastAsia="Times New Roman" w:hAnsi="Times New Roman" w:cs="Times New Roman"/>
          <w:b/>
          <w:sz w:val="20"/>
          <w:szCs w:val="20"/>
          <w:lang w:eastAsia="ar-SA"/>
        </w:rPr>
        <w:t>, pe care</w:t>
      </w:r>
      <w:r w:rsidR="00F94EB0" w:rsidRPr="00426A9A">
        <w:rPr>
          <w:rFonts w:ascii="Times New Roman" w:eastAsia="Calibri" w:hAnsi="Times New Roman" w:cs="Times New Roman"/>
          <w:b/>
          <w:sz w:val="20"/>
          <w:szCs w:val="20"/>
          <w:lang w:eastAsia="ar-SA"/>
        </w:rPr>
        <w:t xml:space="preserve"> </w:t>
      </w:r>
      <w:r w:rsidR="00F94EB0" w:rsidRPr="00426A9A">
        <w:rPr>
          <w:rFonts w:ascii="Times New Roman" w:eastAsia="Times New Roman" w:hAnsi="Times New Roman" w:cs="Times New Roman"/>
          <w:b/>
          <w:sz w:val="20"/>
          <w:szCs w:val="20"/>
          <w:lang w:eastAsia="ar-SA"/>
        </w:rPr>
        <w:t>il</w:t>
      </w:r>
      <w:r w:rsidR="00F94EB0" w:rsidRPr="00426A9A">
        <w:rPr>
          <w:rFonts w:ascii="Times New Roman" w:eastAsia="Calibri" w:hAnsi="Times New Roman" w:cs="Times New Roman"/>
          <w:b/>
          <w:sz w:val="20"/>
          <w:szCs w:val="20"/>
          <w:lang w:eastAsia="ar-SA"/>
        </w:rPr>
        <w:t xml:space="preserve"> prezentam atașat la prezentul formular, inițializat (semnate si stampilate) pe fiecare pagina.</w:t>
      </w:r>
      <w:r w:rsidR="00F94EB0" w:rsidRPr="00426A9A">
        <w:rPr>
          <w:rFonts w:ascii="Times New Roman" w:eastAsia="Times New Roman" w:hAnsi="Times New Roman" w:cs="Times New Roman"/>
          <w:b/>
          <w:sz w:val="20"/>
          <w:szCs w:val="20"/>
          <w:lang w:eastAsia="ar-SA"/>
        </w:rPr>
        <w:t xml:space="preserve"> </w:t>
      </w:r>
    </w:p>
    <w:p w14:paraId="08C32659" w14:textId="77777777" w:rsidR="00F94EB0" w:rsidRPr="00426A9A" w:rsidRDefault="00F94EB0" w:rsidP="00F94EB0">
      <w:pPr>
        <w:suppressAutoHyphens/>
        <w:spacing w:after="0" w:line="276" w:lineRule="auto"/>
        <w:jc w:val="both"/>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Confirm, de asemenea, ca acceptam prevederile Caietului de sarcini, așa cum au fost acestea completate/modificate prin clarificări ulterioare publicării Anunțului de Participare. </w:t>
      </w:r>
    </w:p>
    <w:p w14:paraId="41A2EA3E" w14:textId="77777777" w:rsidR="00F94EB0" w:rsidRPr="00426A9A" w:rsidRDefault="00F94EB0" w:rsidP="00F94EB0">
      <w:pPr>
        <w:suppressAutoHyphens/>
        <w:spacing w:after="0" w:line="276" w:lineRule="auto"/>
        <w:jc w:val="both"/>
        <w:rPr>
          <w:rFonts w:ascii="Times New Roman" w:eastAsia="Calibri" w:hAnsi="Times New Roman" w:cs="Times New Roman"/>
          <w:sz w:val="20"/>
          <w:szCs w:val="20"/>
          <w:lang w:eastAsia="ar-SA"/>
        </w:rPr>
      </w:pPr>
      <w:r w:rsidRPr="00426A9A">
        <w:rPr>
          <w:rFonts w:ascii="Times New Roman" w:eastAsia="Calibri" w:hAnsi="Times New Roman" w:cs="Times New Roman"/>
          <w:sz w:val="20"/>
          <w:szCs w:val="20"/>
          <w:lang w:eastAsia="ar-SA"/>
        </w:rPr>
        <w:t>Totodată, confirm ca acceptam Clarificările/ Modificările/ Completările la Documentatia de atribuire (</w:t>
      </w:r>
      <w:r w:rsidRPr="00426A9A">
        <w:rPr>
          <w:rFonts w:ascii="Times New Roman" w:eastAsia="Calibri" w:hAnsi="Times New Roman" w:cs="Times New Roman"/>
          <w:b/>
          <w:sz w:val="20"/>
          <w:szCs w:val="20"/>
          <w:u w:val="single"/>
          <w:lang w:eastAsia="ar-SA"/>
        </w:rPr>
        <w:t>inclusiv anexele acestora</w:t>
      </w:r>
      <w:r w:rsidRPr="00426A9A">
        <w:rPr>
          <w:rFonts w:ascii="Times New Roman" w:eastAsia="Calibri" w:hAnsi="Times New Roman" w:cs="Times New Roman"/>
          <w:sz w:val="20"/>
          <w:szCs w:val="20"/>
          <w:lang w:eastAsia="ar-SA"/>
        </w:rPr>
        <w:t>) si le prezentam atașate la prezentul formular, inițializate (semnate si stampilate) pe fiecare pagina.</w:t>
      </w:r>
    </w:p>
    <w:p w14:paraId="2201120F"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Calibri" w:hAnsi="Times New Roman" w:cs="Times New Roman"/>
          <w:sz w:val="20"/>
          <w:szCs w:val="20"/>
          <w:lang w:eastAsia="ar-SA"/>
        </w:rPr>
        <w:t>De asemenea, va comunicam ca avem următoarele amendamente la clauzele contractuale sus menţionate (vor fi menţionate amendamentele propuse sau, după caz, menţiunea NU ESTE CAZUL):</w:t>
      </w:r>
    </w:p>
    <w:p w14:paraId="1E1E9282"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___________________________</w:t>
      </w:r>
    </w:p>
    <w:p w14:paraId="15E73C87"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___________________________</w:t>
      </w:r>
    </w:p>
    <w:p w14:paraId="6309BC77"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___________________________</w:t>
      </w:r>
    </w:p>
    <w:p w14:paraId="07900EA1"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p>
    <w:p w14:paraId="3C8DF175"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p>
    <w:p w14:paraId="2C74ED79"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 xml:space="preserve">Data ______________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w:t>
      </w:r>
      <w:r w:rsidRPr="00426A9A">
        <w:rPr>
          <w:rFonts w:ascii="Times New Roman" w:eastAsia="Times New Roman" w:hAnsi="Times New Roman" w:cs="Times New Roman"/>
          <w:b/>
          <w:sz w:val="20"/>
          <w:szCs w:val="20"/>
          <w:lang w:eastAsia="ar-SA"/>
        </w:rPr>
        <w:t xml:space="preserve">Reprezentant împuternicit al Ofertantului </w:t>
      </w:r>
    </w:p>
    <w:p w14:paraId="1CC6F7E0" w14:textId="77777777" w:rsidR="00F94EB0" w:rsidRPr="00426A9A" w:rsidRDefault="00F94EB0" w:rsidP="00F94EB0">
      <w:pPr>
        <w:suppressAutoHyphens/>
        <w:spacing w:after="0" w:line="276" w:lineRule="auto"/>
        <w:rPr>
          <w:rFonts w:ascii="Times New Roman" w:eastAsia="Times New Roman" w:hAnsi="Times New Roman" w:cs="Times New Roman"/>
          <w:sz w:val="20"/>
          <w:szCs w:val="20"/>
          <w:lang w:eastAsia="ar-SA"/>
        </w:rPr>
      </w:pP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(denumirea Ofertantului – in cazul unei Asocieri, toata Asocierea; </w:t>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 xml:space="preserve">           si denumirea reprezentantului împuternicit)</w:t>
      </w:r>
    </w:p>
    <w:p w14:paraId="182019B4" w14:textId="77777777" w:rsidR="00F94EB0" w:rsidRPr="00426A9A" w:rsidRDefault="00F94EB0" w:rsidP="00F94EB0">
      <w:pPr>
        <w:suppressAutoHyphens/>
        <w:spacing w:after="0" w:line="276" w:lineRule="auto"/>
        <w:rPr>
          <w:rFonts w:ascii="Times New Roman" w:eastAsia="Times New Roman" w:hAnsi="Times New Roman" w:cs="Times New Roman"/>
          <w:strike/>
          <w:sz w:val="20"/>
          <w:szCs w:val="20"/>
          <w:lang w:eastAsia="ar-SA"/>
        </w:rPr>
      </w:pP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r>
      <w:r w:rsidRPr="00426A9A">
        <w:rPr>
          <w:rFonts w:ascii="Times New Roman" w:eastAsia="Times New Roman" w:hAnsi="Times New Roman" w:cs="Times New Roman"/>
          <w:sz w:val="20"/>
          <w:szCs w:val="20"/>
          <w:lang w:eastAsia="ar-SA"/>
        </w:rPr>
        <w:tab/>
        <w:t>___________ (semnătura si stampila)</w:t>
      </w:r>
      <w:r w:rsidRPr="00426A9A">
        <w:rPr>
          <w:rFonts w:ascii="Times New Roman" w:eastAsia="Times New Roman" w:hAnsi="Times New Roman" w:cs="Times New Roman"/>
          <w:strike/>
          <w:sz w:val="20"/>
          <w:szCs w:val="20"/>
          <w:lang w:eastAsia="ar-SA"/>
        </w:rPr>
        <w:tab/>
      </w:r>
    </w:p>
    <w:p w14:paraId="2286D340" w14:textId="77777777" w:rsidR="00F94EB0" w:rsidRPr="00426A9A" w:rsidRDefault="00F94EB0" w:rsidP="00F94EB0">
      <w:pPr>
        <w:suppressAutoHyphens/>
        <w:spacing w:after="0" w:line="276" w:lineRule="auto"/>
        <w:rPr>
          <w:rFonts w:ascii="Times New Roman" w:eastAsia="Times New Roman" w:hAnsi="Times New Roman" w:cs="Times New Roman"/>
          <w:strike/>
          <w:sz w:val="20"/>
          <w:szCs w:val="20"/>
          <w:lang w:eastAsia="ar-SA"/>
        </w:rPr>
      </w:pPr>
    </w:p>
    <w:p w14:paraId="29631552" w14:textId="77777777" w:rsidR="00F94EB0" w:rsidRPr="00426A9A" w:rsidRDefault="00F94EB0" w:rsidP="00F94EB0">
      <w:pPr>
        <w:suppressAutoHyphens/>
        <w:spacing w:after="0" w:line="276" w:lineRule="auto"/>
        <w:rPr>
          <w:rFonts w:ascii="Times New Roman" w:eastAsia="Times New Roman" w:hAnsi="Times New Roman" w:cs="Times New Roman"/>
          <w:strike/>
          <w:sz w:val="20"/>
          <w:szCs w:val="20"/>
          <w:lang w:eastAsia="ar-SA"/>
        </w:rPr>
      </w:pPr>
    </w:p>
    <w:p w14:paraId="1097B560" w14:textId="1C159424" w:rsidR="000D2221" w:rsidRPr="00426A9A" w:rsidRDefault="00E91728" w:rsidP="00E91728">
      <w:pPr>
        <w:suppressAutoHyphens/>
        <w:spacing w:line="254" w:lineRule="auto"/>
        <w:ind w:left="4956" w:firstLine="708"/>
        <w:jc w:val="both"/>
        <w:rPr>
          <w:rFonts w:ascii="Times New Roman" w:hAnsi="Times New Roman" w:cs="Times New Roman"/>
          <w:sz w:val="20"/>
          <w:szCs w:val="20"/>
        </w:rPr>
      </w:pPr>
      <w:r w:rsidRPr="00426A9A">
        <w:rPr>
          <w:rFonts w:ascii="Times New Roman" w:hAnsi="Times New Roman" w:cs="Times New Roman"/>
          <w:sz w:val="20"/>
          <w:szCs w:val="20"/>
        </w:rPr>
        <w:t xml:space="preserve"> </w:t>
      </w:r>
    </w:p>
    <w:p w14:paraId="2715CF69" w14:textId="77777777" w:rsidR="000D2221" w:rsidRPr="00426A9A" w:rsidRDefault="000D2221">
      <w:pPr>
        <w:rPr>
          <w:rFonts w:ascii="Times New Roman" w:hAnsi="Times New Roman" w:cs="Times New Roman"/>
          <w:sz w:val="20"/>
          <w:szCs w:val="20"/>
        </w:rPr>
      </w:pPr>
    </w:p>
    <w:p w14:paraId="306BB5BD" w14:textId="77777777" w:rsidR="009868A1" w:rsidRPr="00426A9A" w:rsidRDefault="009868A1">
      <w:pPr>
        <w:rPr>
          <w:rFonts w:ascii="Times New Roman" w:hAnsi="Times New Roman" w:cs="Times New Roman"/>
          <w:sz w:val="20"/>
          <w:szCs w:val="20"/>
        </w:rPr>
      </w:pPr>
    </w:p>
    <w:p w14:paraId="13046F20" w14:textId="77777777" w:rsidR="009868A1" w:rsidRPr="00426A9A" w:rsidRDefault="009868A1">
      <w:pPr>
        <w:rPr>
          <w:rFonts w:ascii="Times New Roman" w:hAnsi="Times New Roman" w:cs="Times New Roman"/>
          <w:sz w:val="20"/>
          <w:szCs w:val="20"/>
        </w:rPr>
      </w:pPr>
    </w:p>
    <w:p w14:paraId="4AB1FFB0" w14:textId="77777777" w:rsidR="00986B74" w:rsidRPr="00426A9A" w:rsidRDefault="00986B74">
      <w:pPr>
        <w:rPr>
          <w:rFonts w:ascii="Times New Roman" w:hAnsi="Times New Roman" w:cs="Times New Roman"/>
          <w:sz w:val="20"/>
          <w:szCs w:val="20"/>
        </w:rPr>
      </w:pPr>
    </w:p>
    <w:p w14:paraId="29AAF1B8" w14:textId="77777777" w:rsidR="00986B74" w:rsidRPr="00426A9A" w:rsidRDefault="00986B74">
      <w:pPr>
        <w:rPr>
          <w:rFonts w:ascii="Times New Roman" w:hAnsi="Times New Roman" w:cs="Times New Roman"/>
          <w:sz w:val="20"/>
          <w:szCs w:val="20"/>
        </w:rPr>
      </w:pPr>
    </w:p>
    <w:p w14:paraId="00A9CD31" w14:textId="77777777" w:rsidR="00430BF2" w:rsidRPr="00426A9A" w:rsidRDefault="00430BF2">
      <w:pPr>
        <w:rPr>
          <w:rFonts w:ascii="Times New Roman" w:hAnsi="Times New Roman" w:cs="Times New Roman"/>
          <w:sz w:val="20"/>
          <w:szCs w:val="20"/>
        </w:rPr>
      </w:pPr>
    </w:p>
    <w:p w14:paraId="0D31706D" w14:textId="77777777" w:rsidR="00430BF2" w:rsidRPr="00426A9A" w:rsidRDefault="00430BF2">
      <w:pPr>
        <w:rPr>
          <w:rFonts w:ascii="Times New Roman" w:hAnsi="Times New Roman" w:cs="Times New Roman"/>
          <w:sz w:val="20"/>
          <w:szCs w:val="20"/>
        </w:rPr>
      </w:pPr>
    </w:p>
    <w:p w14:paraId="3CB2ABBD" w14:textId="77777777" w:rsidR="00430BF2" w:rsidRPr="00426A9A" w:rsidRDefault="00430BF2">
      <w:pPr>
        <w:rPr>
          <w:rFonts w:ascii="Times New Roman" w:hAnsi="Times New Roman" w:cs="Times New Roman"/>
          <w:sz w:val="20"/>
          <w:szCs w:val="20"/>
        </w:rPr>
      </w:pPr>
    </w:p>
    <w:p w14:paraId="2D734219" w14:textId="77777777" w:rsidR="00430BF2" w:rsidRPr="00426A9A" w:rsidRDefault="00430BF2">
      <w:pPr>
        <w:rPr>
          <w:rFonts w:ascii="Times New Roman" w:hAnsi="Times New Roman" w:cs="Times New Roman"/>
          <w:sz w:val="20"/>
          <w:szCs w:val="20"/>
        </w:rPr>
      </w:pPr>
    </w:p>
    <w:p w14:paraId="2C27CEE1" w14:textId="77777777" w:rsidR="009868A1" w:rsidRPr="00426A9A" w:rsidRDefault="009868A1">
      <w:pPr>
        <w:rPr>
          <w:rFonts w:ascii="Times New Roman" w:hAnsi="Times New Roman" w:cs="Times New Roman"/>
          <w:sz w:val="20"/>
          <w:szCs w:val="20"/>
        </w:rPr>
      </w:pPr>
    </w:p>
    <w:p w14:paraId="4E700EDF" w14:textId="3D93289C" w:rsidR="00D069F7" w:rsidRPr="00426A9A" w:rsidRDefault="001A2BD6" w:rsidP="00D069F7">
      <w:pPr>
        <w:jc w:val="right"/>
        <w:rPr>
          <w:rFonts w:ascii="Times New Roman" w:hAnsi="Times New Roman" w:cs="Times New Roman"/>
          <w:b/>
          <w:bCs/>
          <w:sz w:val="20"/>
          <w:szCs w:val="20"/>
        </w:rPr>
      </w:pPr>
      <w:r w:rsidRPr="00426A9A">
        <w:rPr>
          <w:rFonts w:ascii="Times New Roman" w:eastAsia="Times New Roman" w:hAnsi="Times New Roman" w:cs="Times New Roman"/>
          <w:b/>
          <w:sz w:val="20"/>
          <w:szCs w:val="20"/>
          <w:lang w:eastAsia="ar-SA"/>
        </w:rPr>
        <w:lastRenderedPageBreak/>
        <w:t>Formular  11</w:t>
      </w:r>
    </w:p>
    <w:p w14:paraId="3BF74E57"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p>
    <w:p w14:paraId="19852478"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OPERATORUL ECONOMIC</w:t>
      </w:r>
    </w:p>
    <w:p w14:paraId="23D4C04D"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_____________________</w:t>
      </w:r>
    </w:p>
    <w:p w14:paraId="33E1FFFF"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i/>
          <w:iCs/>
          <w:sz w:val="20"/>
          <w:szCs w:val="20"/>
          <w:lang w:eastAsia="ro-RO"/>
        </w:rPr>
      </w:pPr>
      <w:r w:rsidRPr="00426A9A">
        <w:rPr>
          <w:rFonts w:ascii="Times New Roman" w:hAnsi="Times New Roman" w:cs="Times New Roman"/>
          <w:i/>
          <w:iCs/>
          <w:sz w:val="20"/>
          <w:szCs w:val="20"/>
          <w:lang w:eastAsia="ro-RO"/>
        </w:rPr>
        <w:t>(denumirea/numele)</w:t>
      </w:r>
    </w:p>
    <w:p w14:paraId="0026B20E"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b/>
          <w:bCs/>
          <w:sz w:val="20"/>
          <w:szCs w:val="20"/>
          <w:lang w:eastAsia="ro-RO"/>
        </w:rPr>
      </w:pPr>
    </w:p>
    <w:p w14:paraId="67898372" w14:textId="77777777" w:rsidR="00D069F7" w:rsidRPr="00426A9A" w:rsidRDefault="00D069F7" w:rsidP="00D069F7">
      <w:pPr>
        <w:autoSpaceDE w:val="0"/>
        <w:autoSpaceDN w:val="0"/>
        <w:adjustRightInd w:val="0"/>
        <w:spacing w:after="0" w:line="240" w:lineRule="auto"/>
        <w:jc w:val="center"/>
        <w:rPr>
          <w:rFonts w:ascii="Times New Roman" w:hAnsi="Times New Roman" w:cs="Times New Roman"/>
          <w:b/>
          <w:bCs/>
          <w:sz w:val="20"/>
          <w:szCs w:val="20"/>
          <w:lang w:eastAsia="ro-RO"/>
        </w:rPr>
      </w:pPr>
      <w:r w:rsidRPr="00426A9A">
        <w:rPr>
          <w:rFonts w:ascii="Times New Roman" w:hAnsi="Times New Roman" w:cs="Times New Roman"/>
          <w:b/>
          <w:bCs/>
          <w:sz w:val="20"/>
          <w:szCs w:val="20"/>
          <w:lang w:eastAsia="ro-RO"/>
        </w:rPr>
        <w:t>Declarația privind respectarea aplicării principiului DNSH</w:t>
      </w:r>
    </w:p>
    <w:p w14:paraId="2184ADBE" w14:textId="77777777" w:rsidR="00D069F7" w:rsidRPr="00426A9A" w:rsidRDefault="00D069F7" w:rsidP="00D069F7">
      <w:pPr>
        <w:autoSpaceDE w:val="0"/>
        <w:autoSpaceDN w:val="0"/>
        <w:adjustRightInd w:val="0"/>
        <w:spacing w:after="0" w:line="240" w:lineRule="auto"/>
        <w:jc w:val="center"/>
        <w:rPr>
          <w:rFonts w:ascii="Times New Roman" w:hAnsi="Times New Roman" w:cs="Times New Roman"/>
          <w:b/>
          <w:bCs/>
          <w:sz w:val="20"/>
          <w:szCs w:val="20"/>
          <w:lang w:eastAsia="ro-RO"/>
        </w:rPr>
      </w:pPr>
      <w:r w:rsidRPr="00426A9A">
        <w:rPr>
          <w:rFonts w:ascii="Times New Roman" w:hAnsi="Times New Roman" w:cs="Times New Roman"/>
          <w:b/>
          <w:bCs/>
          <w:sz w:val="20"/>
          <w:szCs w:val="20"/>
          <w:lang w:eastAsia="ro-RO"/>
        </w:rPr>
        <w:t>(DNSH = „</w:t>
      </w:r>
      <w:r w:rsidRPr="00426A9A">
        <w:rPr>
          <w:rFonts w:ascii="Times New Roman" w:hAnsi="Times New Roman" w:cs="Times New Roman"/>
          <w:b/>
          <w:bCs/>
          <w:i/>
          <w:iCs/>
          <w:sz w:val="20"/>
          <w:szCs w:val="20"/>
          <w:lang w:eastAsia="ro-RO"/>
        </w:rPr>
        <w:t>Do no significant harm</w:t>
      </w:r>
      <w:r w:rsidRPr="00426A9A">
        <w:rPr>
          <w:rFonts w:ascii="Times New Roman" w:hAnsi="Times New Roman" w:cs="Times New Roman"/>
          <w:b/>
          <w:bCs/>
          <w:sz w:val="20"/>
          <w:szCs w:val="20"/>
          <w:lang w:eastAsia="ro-RO"/>
        </w:rPr>
        <w:t>” – „</w:t>
      </w:r>
      <w:r w:rsidRPr="00426A9A">
        <w:rPr>
          <w:rFonts w:ascii="Times New Roman" w:hAnsi="Times New Roman" w:cs="Times New Roman"/>
          <w:b/>
          <w:bCs/>
          <w:i/>
          <w:iCs/>
          <w:sz w:val="20"/>
          <w:szCs w:val="20"/>
          <w:lang w:eastAsia="ro-RO"/>
        </w:rPr>
        <w:t>A nu aduce prejudicii asupra mediului</w:t>
      </w:r>
      <w:r w:rsidRPr="00426A9A">
        <w:rPr>
          <w:rFonts w:ascii="Times New Roman" w:hAnsi="Times New Roman" w:cs="Times New Roman"/>
          <w:b/>
          <w:bCs/>
          <w:sz w:val="20"/>
          <w:szCs w:val="20"/>
          <w:lang w:eastAsia="ro-RO"/>
        </w:rPr>
        <w:t>”)</w:t>
      </w:r>
    </w:p>
    <w:p w14:paraId="7A0A2783"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b/>
          <w:bCs/>
          <w:sz w:val="20"/>
          <w:szCs w:val="20"/>
          <w:lang w:eastAsia="ro-RO"/>
        </w:rPr>
      </w:pPr>
    </w:p>
    <w:p w14:paraId="729AD675"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b/>
          <w:bCs/>
          <w:sz w:val="20"/>
          <w:szCs w:val="20"/>
          <w:lang w:eastAsia="ro-RO"/>
        </w:rPr>
        <w:t xml:space="preserve">Subsemnatul(a) </w:t>
      </w:r>
      <w:r w:rsidRPr="00426A9A">
        <w:rPr>
          <w:rFonts w:ascii="Times New Roman" w:hAnsi="Times New Roman" w:cs="Times New Roman"/>
          <w:sz w:val="20"/>
          <w:szCs w:val="20"/>
          <w:lang w:eastAsia="ro-RO"/>
        </w:rPr>
        <w:t>(</w:t>
      </w:r>
      <w:r w:rsidRPr="00426A9A">
        <w:rPr>
          <w:rFonts w:ascii="Times New Roman" w:hAnsi="Times New Roman" w:cs="Times New Roman"/>
          <w:i/>
          <w:iCs/>
          <w:sz w:val="20"/>
          <w:szCs w:val="20"/>
          <w:lang w:eastAsia="ro-RO"/>
        </w:rPr>
        <w:t>nume/ prenume</w:t>
      </w:r>
      <w:r w:rsidRPr="00426A9A">
        <w:rPr>
          <w:rFonts w:ascii="Times New Roman" w:hAnsi="Times New Roman" w:cs="Times New Roman"/>
          <w:sz w:val="20"/>
          <w:szCs w:val="20"/>
          <w:lang w:eastAsia="ro-RO"/>
        </w:rPr>
        <w:t>), domiciliat(a) in …………………………………………… (</w:t>
      </w:r>
      <w:r w:rsidRPr="00426A9A">
        <w:rPr>
          <w:rFonts w:ascii="Times New Roman" w:hAnsi="Times New Roman" w:cs="Times New Roman"/>
          <w:i/>
          <w:iCs/>
          <w:sz w:val="20"/>
          <w:szCs w:val="20"/>
          <w:lang w:eastAsia="ro-RO"/>
        </w:rPr>
        <w:t>adresa de domiciliu</w:t>
      </w:r>
      <w:r w:rsidRPr="00426A9A">
        <w:rPr>
          <w:rFonts w:ascii="Times New Roman" w:hAnsi="Times New Roman" w:cs="Times New Roman"/>
          <w:sz w:val="20"/>
          <w:szCs w:val="20"/>
          <w:lang w:eastAsia="ro-RO"/>
        </w:rPr>
        <w:t>),</w:t>
      </w:r>
    </w:p>
    <w:p w14:paraId="392228BC"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identificat(a) cu act de identitate (</w:t>
      </w:r>
      <w:r w:rsidRPr="00426A9A">
        <w:rPr>
          <w:rFonts w:ascii="Times New Roman" w:hAnsi="Times New Roman" w:cs="Times New Roman"/>
          <w:i/>
          <w:iCs/>
          <w:sz w:val="20"/>
          <w:szCs w:val="20"/>
          <w:lang w:eastAsia="ro-RO"/>
        </w:rPr>
        <w:t>CI/ Pașaport</w:t>
      </w:r>
      <w:r w:rsidRPr="00426A9A">
        <w:rPr>
          <w:rFonts w:ascii="Times New Roman" w:hAnsi="Times New Roman" w:cs="Times New Roman"/>
          <w:sz w:val="20"/>
          <w:szCs w:val="20"/>
          <w:lang w:eastAsia="ro-RO"/>
        </w:rPr>
        <w:t>), seria ……, nr. ………, eliberat de...................., la data de</w:t>
      </w:r>
    </w:p>
    <w:p w14:paraId="6E81933A"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b/>
          <w:bCs/>
          <w:sz w:val="20"/>
          <w:szCs w:val="20"/>
          <w:lang w:eastAsia="ro-RO"/>
        </w:rPr>
      </w:pPr>
      <w:r w:rsidRPr="00426A9A">
        <w:rPr>
          <w:rFonts w:ascii="Times New Roman" w:hAnsi="Times New Roman" w:cs="Times New Roman"/>
          <w:sz w:val="20"/>
          <w:szCs w:val="20"/>
          <w:lang w:eastAsia="ro-RO"/>
        </w:rPr>
        <w:t xml:space="preserve">………..........…, CNP …………………., </w:t>
      </w:r>
      <w:r w:rsidRPr="00426A9A">
        <w:rPr>
          <w:rFonts w:ascii="Times New Roman" w:hAnsi="Times New Roman" w:cs="Times New Roman"/>
          <w:b/>
          <w:bCs/>
          <w:sz w:val="20"/>
          <w:szCs w:val="20"/>
          <w:lang w:eastAsia="ro-RO"/>
        </w:rPr>
        <w:t xml:space="preserve">in calitate de </w:t>
      </w:r>
      <w:r w:rsidRPr="00426A9A">
        <w:rPr>
          <w:rFonts w:ascii="Times New Roman" w:hAnsi="Times New Roman" w:cs="Times New Roman"/>
          <w:i/>
          <w:iCs/>
          <w:sz w:val="20"/>
          <w:szCs w:val="20"/>
          <w:lang w:eastAsia="ro-RO"/>
        </w:rPr>
        <w:t xml:space="preserve">reprezentant legal </w:t>
      </w:r>
      <w:r w:rsidRPr="00426A9A">
        <w:rPr>
          <w:rFonts w:ascii="Times New Roman" w:hAnsi="Times New Roman" w:cs="Times New Roman"/>
          <w:b/>
          <w:bCs/>
          <w:sz w:val="20"/>
          <w:szCs w:val="20"/>
          <w:lang w:eastAsia="ro-RO"/>
        </w:rPr>
        <w:t xml:space="preserve">al Ofertantului / Ofertantului asociat/Terțului susținător / Subcontractantului </w:t>
      </w:r>
      <w:r w:rsidRPr="00426A9A">
        <w:rPr>
          <w:rFonts w:ascii="Times New Roman" w:hAnsi="Times New Roman" w:cs="Times New Roman"/>
          <w:sz w:val="20"/>
          <w:szCs w:val="20"/>
          <w:lang w:eastAsia="ro-RO"/>
        </w:rPr>
        <w:t>………………………...................... (</w:t>
      </w:r>
      <w:r w:rsidRPr="00426A9A">
        <w:rPr>
          <w:rFonts w:ascii="Times New Roman" w:hAnsi="Times New Roman" w:cs="Times New Roman"/>
          <w:i/>
          <w:iCs/>
          <w:sz w:val="20"/>
          <w:szCs w:val="20"/>
          <w:lang w:eastAsia="ro-RO"/>
        </w:rPr>
        <w:t>denumire</w:t>
      </w:r>
      <w:r w:rsidRPr="00426A9A">
        <w:rPr>
          <w:rFonts w:ascii="Times New Roman" w:hAnsi="Times New Roman" w:cs="Times New Roman"/>
          <w:sz w:val="20"/>
          <w:szCs w:val="20"/>
          <w:lang w:eastAsia="ro-RO"/>
        </w:rPr>
        <w:t>), cu sediul in ......................</w:t>
      </w:r>
    </w:p>
    <w:p w14:paraId="7BFA1D97" w14:textId="77777777" w:rsidR="00D069F7" w:rsidRPr="00426A9A" w:rsidRDefault="00D069F7" w:rsidP="00430BF2">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w:t>
      </w:r>
      <w:r w:rsidRPr="00426A9A">
        <w:rPr>
          <w:rFonts w:ascii="Times New Roman" w:hAnsi="Times New Roman" w:cs="Times New Roman"/>
          <w:i/>
          <w:iCs/>
          <w:sz w:val="20"/>
          <w:szCs w:val="20"/>
          <w:lang w:eastAsia="ro-RO"/>
        </w:rPr>
        <w:t>adresa operatorului economic</w:t>
      </w:r>
      <w:r w:rsidRPr="00426A9A">
        <w:rPr>
          <w:rFonts w:ascii="Times New Roman" w:hAnsi="Times New Roman" w:cs="Times New Roman"/>
          <w:sz w:val="20"/>
          <w:szCs w:val="20"/>
          <w:lang w:eastAsia="ro-RO"/>
        </w:rPr>
        <w:t>), CUI nr. ..........................., CIF nr. ....................................</w:t>
      </w:r>
    </w:p>
    <w:p w14:paraId="454E1E12" w14:textId="22432797" w:rsidR="00D069F7" w:rsidRPr="00426A9A" w:rsidRDefault="00D069F7" w:rsidP="00430BF2">
      <w:pPr>
        <w:shd w:val="clear" w:color="auto" w:fill="FFFFFF"/>
        <w:spacing w:line="360" w:lineRule="auto"/>
        <w:jc w:val="both"/>
        <w:rPr>
          <w:rFonts w:ascii="Times New Roman" w:hAnsi="Times New Roman" w:cs="Times New Roman"/>
          <w:b/>
          <w:sz w:val="20"/>
          <w:szCs w:val="20"/>
        </w:rPr>
      </w:pPr>
      <w:r w:rsidRPr="00426A9A">
        <w:rPr>
          <w:rFonts w:ascii="Times New Roman" w:hAnsi="Times New Roman" w:cs="Times New Roman"/>
          <w:b/>
          <w:bCs/>
          <w:sz w:val="20"/>
          <w:szCs w:val="20"/>
          <w:lang w:eastAsia="ro-RO"/>
        </w:rPr>
        <w:t xml:space="preserve">declar că oferta si produsele </w:t>
      </w:r>
      <w:r w:rsidRPr="00426A9A">
        <w:rPr>
          <w:rFonts w:ascii="Times New Roman" w:hAnsi="Times New Roman" w:cs="Times New Roman"/>
          <w:sz w:val="20"/>
          <w:szCs w:val="20"/>
          <w:lang w:eastAsia="ro-RO"/>
        </w:rPr>
        <w:t xml:space="preserve">care vor fi livrate in cadrul procedurii de achizitie avand ca obiect </w:t>
      </w:r>
      <w:r w:rsidR="008A2873" w:rsidRPr="00426A9A">
        <w:rPr>
          <w:rFonts w:ascii="Times New Roman" w:eastAsia="Times New Roman" w:hAnsi="Times New Roman" w:cs="Times New Roman"/>
          <w:b/>
          <w:sz w:val="20"/>
          <w:szCs w:val="20"/>
          <w:lang w:eastAsia="ro-RO"/>
        </w:rPr>
        <w:t xml:space="preserve">Achizitie  echipamente ITS in vederea dotarii unui numar de 26 autobuze electrice si a unui numar de 28 microbuze electrice in cadrul proiectului  “Sistem de transport inteligent la nivelul localitatilor  membre ale asociatiei de dezvoltare intercomunitara ADI transport” </w:t>
      </w:r>
      <w:r w:rsidRPr="00426A9A">
        <w:rPr>
          <w:rFonts w:ascii="Times New Roman" w:eastAsia="Times New Roman" w:hAnsi="Times New Roman" w:cs="Times New Roman"/>
          <w:b/>
          <w:bCs/>
          <w:sz w:val="20"/>
          <w:szCs w:val="20"/>
          <w:lang w:eastAsia="ar-SA"/>
        </w:rPr>
        <w:t xml:space="preserve">- </w:t>
      </w:r>
      <w:r w:rsidRPr="00426A9A">
        <w:rPr>
          <w:rFonts w:ascii="Times New Roman" w:eastAsia="Times New Roman" w:hAnsi="Times New Roman" w:cs="Times New Roman"/>
          <w:bCs/>
          <w:sz w:val="20"/>
          <w:szCs w:val="20"/>
          <w:lang w:eastAsia="ar-SA"/>
        </w:rPr>
        <w:t>finanțate prin Planul Național de Redresare și Reziliență</w:t>
      </w:r>
      <w:r w:rsidRPr="00426A9A">
        <w:rPr>
          <w:rFonts w:ascii="Times New Roman" w:eastAsia="Times New Roman" w:hAnsi="Times New Roman" w:cs="Times New Roman"/>
          <w:b/>
          <w:bCs/>
          <w:sz w:val="20"/>
          <w:szCs w:val="20"/>
          <w:lang w:eastAsia="ar-SA"/>
        </w:rPr>
        <w:t xml:space="preserve">,  </w:t>
      </w:r>
      <w:r w:rsidRPr="00426A9A">
        <w:rPr>
          <w:rFonts w:ascii="Times New Roman" w:hAnsi="Times New Roman" w:cs="Times New Roman"/>
          <w:sz w:val="20"/>
          <w:szCs w:val="20"/>
          <w:lang w:eastAsia="ro-RO"/>
        </w:rPr>
        <w:t>respecta in integralitate principiul de ,, a nu prejudicia in mod semnificativ” (DNSH - „Do No Significant Harm”), in conformitate cu Comunicarea Comisiei - Orientari tehnice privind aplicarea principiului de ,,a nu prejudicia in mod semnificativ”, în temeiul Regulamentului privind Mecanismul de Redresare și Reziliență (2021/C58/01) (PNRR/2022/C15) si cu Regulamentul delegat (UE) al Comisiei [C (2021/ 2800/3] , in temeiul Regulamentului privind taxonomia (UE) (2020/852), pe durata intregului ciclu de viata al investitiei propuse, in special luand in considerare etapele de implementare/ executie, operare si scoatere din uz a investitiei.</w:t>
      </w:r>
    </w:p>
    <w:p w14:paraId="317E8922" w14:textId="77777777" w:rsidR="00D069F7" w:rsidRPr="00426A9A" w:rsidRDefault="00D069F7" w:rsidP="00430BF2">
      <w:pPr>
        <w:suppressAutoHyphens/>
        <w:spacing w:after="0" w:line="276" w:lineRule="auto"/>
        <w:jc w:val="both"/>
        <w:rPr>
          <w:rFonts w:ascii="Times New Roman" w:hAnsi="Times New Roman" w:cs="Times New Roman"/>
          <w:b/>
          <w:sz w:val="20"/>
          <w:szCs w:val="20"/>
        </w:rPr>
      </w:pPr>
      <w:r w:rsidRPr="00426A9A">
        <w:rPr>
          <w:rFonts w:ascii="Times New Roman" w:hAnsi="Times New Roman" w:cs="Times New Roman"/>
          <w:sz w:val="20"/>
          <w:szCs w:val="20"/>
          <w:lang w:eastAsia="ro-RO"/>
        </w:rPr>
        <w:t xml:space="preserve">1. Astfel, produsele care vor fi livrate in cadrul contractului incheiat in urma derularii procedurii de achizitie publica </w:t>
      </w:r>
      <w:r w:rsidRPr="00426A9A">
        <w:rPr>
          <w:rFonts w:ascii="Times New Roman" w:hAnsi="Times New Roman" w:cs="Times New Roman"/>
          <w:b/>
          <w:sz w:val="20"/>
          <w:szCs w:val="20"/>
        </w:rPr>
        <w:t xml:space="preserve"> </w:t>
      </w:r>
    </w:p>
    <w:p w14:paraId="60E467E3" w14:textId="74E56F17" w:rsidR="00D069F7" w:rsidRPr="00426A9A" w:rsidRDefault="008A2873" w:rsidP="00430BF2">
      <w:pPr>
        <w:shd w:val="clear" w:color="auto" w:fill="FFFFFF"/>
        <w:spacing w:line="360" w:lineRule="auto"/>
        <w:jc w:val="both"/>
        <w:rPr>
          <w:rFonts w:ascii="Times New Roman" w:hAnsi="Times New Roman" w:cs="Times New Roman"/>
          <w:b/>
          <w:sz w:val="20"/>
          <w:szCs w:val="20"/>
        </w:rPr>
      </w:pPr>
      <w:r w:rsidRPr="00426A9A">
        <w:rPr>
          <w:rFonts w:ascii="Times New Roman" w:eastAsia="Times New Roman" w:hAnsi="Times New Roman" w:cs="Times New Roman"/>
          <w:b/>
          <w:sz w:val="20"/>
          <w:szCs w:val="20"/>
          <w:lang w:eastAsia="ro-RO"/>
        </w:rPr>
        <w:t xml:space="preserve">Achizitie  echipamente ITS in vederea dotarii unui numar de 26 autobuze electrice si a unui numar de 28 microbuze electrice in cadrul proiectului  “Sistem de transport inteligent la nivelul localitatilor  membre ale asociatiei de dezvoltare intercomunitara ADI transport” </w:t>
      </w:r>
      <w:r w:rsidR="00D069F7" w:rsidRPr="00426A9A">
        <w:rPr>
          <w:rFonts w:ascii="Times New Roman" w:eastAsia="Times New Roman" w:hAnsi="Times New Roman" w:cs="Times New Roman"/>
          <w:bCs/>
          <w:sz w:val="20"/>
          <w:szCs w:val="20"/>
          <w:lang w:eastAsia="ar-SA"/>
        </w:rPr>
        <w:t>finanțate prin Planul Național de Redresare și Reziliență</w:t>
      </w:r>
      <w:r w:rsidR="00D069F7" w:rsidRPr="00426A9A">
        <w:rPr>
          <w:rFonts w:ascii="Times New Roman" w:eastAsia="Times New Roman" w:hAnsi="Times New Roman" w:cs="Times New Roman"/>
          <w:sz w:val="20"/>
          <w:szCs w:val="20"/>
          <w:lang w:eastAsia="ar-SA"/>
        </w:rPr>
        <w:t>,</w:t>
      </w:r>
      <w:r w:rsidR="00D069F7" w:rsidRPr="00426A9A">
        <w:rPr>
          <w:rFonts w:ascii="Times New Roman" w:hAnsi="Times New Roman" w:cs="Times New Roman"/>
          <w:b/>
          <w:i/>
          <w:sz w:val="20"/>
          <w:szCs w:val="20"/>
        </w:rPr>
        <w:t xml:space="preserve"> </w:t>
      </w:r>
      <w:r w:rsidR="00D069F7" w:rsidRPr="00426A9A">
        <w:rPr>
          <w:rFonts w:ascii="Times New Roman" w:hAnsi="Times New Roman" w:cs="Times New Roman"/>
          <w:sz w:val="20"/>
          <w:szCs w:val="20"/>
          <w:lang w:eastAsia="ro-RO"/>
        </w:rPr>
        <w:t>nu prejudiciaza in mod semnificativ pe durata intregului ciclu de viata a investitiei niciunul dintre cele 6 obiective de mediu, prin raportare la prevederile art. 17 din Regulamanetul (UE) 2020/852, respectiv:</w:t>
      </w:r>
    </w:p>
    <w:p w14:paraId="35725704"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i/>
          <w:iCs/>
          <w:sz w:val="20"/>
          <w:szCs w:val="20"/>
          <w:lang w:eastAsia="ro-RO"/>
        </w:rPr>
        <w:t xml:space="preserve">(a) </w:t>
      </w:r>
      <w:r w:rsidRPr="00426A9A">
        <w:rPr>
          <w:rFonts w:ascii="Times New Roman" w:hAnsi="Times New Roman" w:cs="Times New Roman"/>
          <w:sz w:val="20"/>
          <w:szCs w:val="20"/>
          <w:lang w:eastAsia="ro-RO"/>
        </w:rPr>
        <w:t>atenuarea schimbărilor climatice;</w:t>
      </w:r>
    </w:p>
    <w:p w14:paraId="7E810F56"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i/>
          <w:iCs/>
          <w:sz w:val="20"/>
          <w:szCs w:val="20"/>
          <w:lang w:eastAsia="ro-RO"/>
        </w:rPr>
        <w:t xml:space="preserve">(b) </w:t>
      </w:r>
      <w:r w:rsidRPr="00426A9A">
        <w:rPr>
          <w:rFonts w:ascii="Times New Roman" w:hAnsi="Times New Roman" w:cs="Times New Roman"/>
          <w:sz w:val="20"/>
          <w:szCs w:val="20"/>
          <w:lang w:eastAsia="ro-RO"/>
        </w:rPr>
        <w:t>adaptarea la schimbările climatice;</w:t>
      </w:r>
    </w:p>
    <w:p w14:paraId="3836631C"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i/>
          <w:iCs/>
          <w:sz w:val="20"/>
          <w:szCs w:val="20"/>
          <w:lang w:eastAsia="ro-RO"/>
        </w:rPr>
        <w:t xml:space="preserve">(c) </w:t>
      </w:r>
      <w:r w:rsidRPr="00426A9A">
        <w:rPr>
          <w:rFonts w:ascii="Times New Roman" w:hAnsi="Times New Roman" w:cs="Times New Roman"/>
          <w:sz w:val="20"/>
          <w:szCs w:val="20"/>
          <w:lang w:eastAsia="ro-RO"/>
        </w:rPr>
        <w:t>utilizarea durabilă și protecția resurselor de apă și a celor marine;</w:t>
      </w:r>
    </w:p>
    <w:p w14:paraId="1984EF3C"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i/>
          <w:iCs/>
          <w:sz w:val="20"/>
          <w:szCs w:val="20"/>
          <w:lang w:eastAsia="ro-RO"/>
        </w:rPr>
        <w:t xml:space="preserve">(d) </w:t>
      </w:r>
      <w:r w:rsidRPr="00426A9A">
        <w:rPr>
          <w:rFonts w:ascii="Times New Roman" w:hAnsi="Times New Roman" w:cs="Times New Roman"/>
          <w:sz w:val="20"/>
          <w:szCs w:val="20"/>
          <w:lang w:eastAsia="ro-RO"/>
        </w:rPr>
        <w:t>tranziția către o economie circulară;</w:t>
      </w:r>
    </w:p>
    <w:p w14:paraId="1BDA7DE8"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i/>
          <w:iCs/>
          <w:sz w:val="20"/>
          <w:szCs w:val="20"/>
          <w:lang w:eastAsia="ro-RO"/>
        </w:rPr>
        <w:t xml:space="preserve">(e) </w:t>
      </w:r>
      <w:r w:rsidRPr="00426A9A">
        <w:rPr>
          <w:rFonts w:ascii="Times New Roman" w:hAnsi="Times New Roman" w:cs="Times New Roman"/>
          <w:sz w:val="20"/>
          <w:szCs w:val="20"/>
          <w:lang w:eastAsia="ro-RO"/>
        </w:rPr>
        <w:t>prevenirea și controlul poluării;</w:t>
      </w:r>
    </w:p>
    <w:p w14:paraId="281CEE19"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i/>
          <w:iCs/>
          <w:sz w:val="20"/>
          <w:szCs w:val="20"/>
          <w:lang w:eastAsia="ro-RO"/>
        </w:rPr>
        <w:t xml:space="preserve">(f) </w:t>
      </w:r>
      <w:r w:rsidRPr="00426A9A">
        <w:rPr>
          <w:rFonts w:ascii="Times New Roman" w:hAnsi="Times New Roman" w:cs="Times New Roman"/>
          <w:sz w:val="20"/>
          <w:szCs w:val="20"/>
          <w:lang w:eastAsia="ro-RO"/>
        </w:rPr>
        <w:t>protecția și refacerea biodiversității și a ecosistemelor.</w:t>
      </w:r>
    </w:p>
    <w:p w14:paraId="78E6ED20"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Observatii.....</w:t>
      </w:r>
    </w:p>
    <w:p w14:paraId="4E23DFBB"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2. Ne obligam sa respectam si sa asiguram in mod corespunzator conformitatea investitiei cu principiul de ,, a nu</w:t>
      </w:r>
    </w:p>
    <w:p w14:paraId="514AF38E"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prejudicia in mod semnificativ” (DNSH - „Do No Significant Harm”), in linie cu autoevaluarea care a fost anexata documentelor achizitiei.</w:t>
      </w:r>
    </w:p>
    <w:p w14:paraId="436E7AA2"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Observatii.....</w:t>
      </w:r>
    </w:p>
    <w:p w14:paraId="00636FD9"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Confirm, se asemenea, , ca informatiile din aceasta declaratie sunt adevarate si ca informatiile incluse in aceasta sunt</w:t>
      </w:r>
    </w:p>
    <w:p w14:paraId="01C686E4"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corecte.</w:t>
      </w:r>
    </w:p>
    <w:p w14:paraId="38318F01"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Data completarii…</w:t>
      </w:r>
    </w:p>
    <w:p w14:paraId="6047E7BA" w14:textId="77777777" w:rsidR="00D069F7" w:rsidRPr="00426A9A" w:rsidRDefault="00D069F7" w:rsidP="00D069F7">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OFERTANT,</w:t>
      </w:r>
    </w:p>
    <w:p w14:paraId="4191A456"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r w:rsidRPr="00426A9A">
        <w:rPr>
          <w:rFonts w:ascii="Times New Roman" w:hAnsi="Times New Roman" w:cs="Times New Roman"/>
          <w:i/>
          <w:iCs/>
          <w:sz w:val="20"/>
          <w:szCs w:val="20"/>
          <w:lang w:eastAsia="ro-RO"/>
        </w:rPr>
        <w:t>(semnătura autorizată)</w:t>
      </w:r>
    </w:p>
    <w:p w14:paraId="0B5A41F3"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p>
    <w:p w14:paraId="1A453605"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p>
    <w:p w14:paraId="6C361D81"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p>
    <w:p w14:paraId="4BD6EC03"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p>
    <w:p w14:paraId="0F291B11"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p>
    <w:p w14:paraId="370004D6" w14:textId="77777777" w:rsidR="00D069F7" w:rsidRPr="00426A9A" w:rsidRDefault="00D069F7" w:rsidP="00D069F7">
      <w:pPr>
        <w:spacing w:after="0" w:line="240" w:lineRule="auto"/>
        <w:jc w:val="both"/>
        <w:rPr>
          <w:rFonts w:ascii="Times New Roman" w:eastAsia="Times New Roman" w:hAnsi="Times New Roman" w:cs="Times New Roman"/>
          <w:b/>
          <w:sz w:val="20"/>
          <w:szCs w:val="20"/>
          <w:lang w:eastAsia="ro-RO"/>
        </w:rPr>
      </w:pPr>
    </w:p>
    <w:p w14:paraId="1F97A2D2" w14:textId="77777777" w:rsidR="001D5E8A" w:rsidRDefault="001D5E8A" w:rsidP="001D5E8A">
      <w:pPr>
        <w:spacing w:after="0" w:line="360" w:lineRule="exact"/>
        <w:jc w:val="both"/>
        <w:rPr>
          <w:rFonts w:ascii="Times New Roman" w:hAnsi="Times New Roman" w:cs="Times New Roman"/>
          <w:bCs/>
          <w:highlight w:val="yellow"/>
        </w:rPr>
      </w:pPr>
    </w:p>
    <w:p w14:paraId="5CCC6992" w14:textId="77777777" w:rsidR="004E410E" w:rsidRPr="00426A9A" w:rsidRDefault="004E410E" w:rsidP="001D5E8A">
      <w:pPr>
        <w:spacing w:after="0" w:line="360" w:lineRule="exact"/>
        <w:jc w:val="both"/>
        <w:rPr>
          <w:rFonts w:ascii="Times New Roman" w:hAnsi="Times New Roman" w:cs="Times New Roman"/>
          <w:bCs/>
          <w:highlight w:val="yellow"/>
        </w:rPr>
      </w:pPr>
    </w:p>
    <w:p w14:paraId="243406F1" w14:textId="099F5487" w:rsidR="00945EF4" w:rsidRPr="00426A9A" w:rsidRDefault="008E1006" w:rsidP="00945EF4">
      <w:pPr>
        <w:jc w:val="right"/>
        <w:rPr>
          <w:rFonts w:ascii="Times New Roman" w:hAnsi="Times New Roman" w:cs="Times New Roman"/>
          <w:b/>
          <w:bCs/>
          <w:sz w:val="20"/>
          <w:szCs w:val="20"/>
        </w:rPr>
      </w:pPr>
      <w:r w:rsidRPr="00426A9A">
        <w:rPr>
          <w:rFonts w:ascii="Times New Roman" w:eastAsia="Times New Roman" w:hAnsi="Times New Roman" w:cs="Times New Roman"/>
          <w:b/>
          <w:sz w:val="20"/>
          <w:szCs w:val="20"/>
          <w:lang w:eastAsia="ar-SA"/>
        </w:rPr>
        <w:t>Formular  12</w:t>
      </w:r>
    </w:p>
    <w:p w14:paraId="2EB91551" w14:textId="1C688965" w:rsidR="001A2BD6" w:rsidRPr="00426A9A" w:rsidRDefault="00945EF4" w:rsidP="001A2BD6">
      <w:pPr>
        <w:spacing w:after="0" w:line="360" w:lineRule="exact"/>
        <w:jc w:val="center"/>
        <w:rPr>
          <w:rFonts w:ascii="Times New Roman" w:hAnsi="Times New Roman" w:cs="Times New Roman"/>
          <w:b/>
          <w:sz w:val="20"/>
          <w:szCs w:val="20"/>
        </w:rPr>
      </w:pPr>
      <w:r w:rsidRPr="00426A9A">
        <w:rPr>
          <w:rFonts w:ascii="Times New Roman" w:hAnsi="Times New Roman" w:cs="Times New Roman"/>
          <w:b/>
          <w:sz w:val="20"/>
          <w:szCs w:val="20"/>
        </w:rPr>
        <w:t>Centralizator ce contine  valorile tuturor parametrilor tehnici</w:t>
      </w:r>
    </w:p>
    <w:p w14:paraId="14EE0167" w14:textId="77777777" w:rsidR="00E44B69" w:rsidRPr="00426A9A" w:rsidRDefault="00E44B69" w:rsidP="001A2BD6">
      <w:pPr>
        <w:spacing w:after="0" w:line="360" w:lineRule="exact"/>
        <w:jc w:val="center"/>
        <w:rPr>
          <w:rFonts w:ascii="Times New Roman" w:hAnsi="Times New Roman" w:cs="Times New Roman"/>
          <w:b/>
          <w:sz w:val="20"/>
          <w:szCs w:val="20"/>
        </w:rPr>
      </w:pPr>
    </w:p>
    <w:p w14:paraId="730B4FFB" w14:textId="39D45719" w:rsidR="00D31987" w:rsidRPr="00426A9A" w:rsidRDefault="008A2873" w:rsidP="00E44B69">
      <w:pPr>
        <w:shd w:val="clear" w:color="auto" w:fill="FFFFFF"/>
        <w:spacing w:line="360" w:lineRule="auto"/>
        <w:jc w:val="center"/>
        <w:rPr>
          <w:rFonts w:ascii="Times New Roman" w:eastAsia="Times New Roman" w:hAnsi="Times New Roman" w:cs="Times New Roman"/>
          <w:b/>
          <w:sz w:val="20"/>
          <w:szCs w:val="20"/>
          <w:lang w:eastAsia="ro-RO"/>
        </w:rPr>
      </w:pPr>
      <w:r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tbl>
      <w:tblPr>
        <w:tblStyle w:val="TableGrid"/>
        <w:tblW w:w="10054" w:type="dxa"/>
        <w:jc w:val="center"/>
        <w:tblLayout w:type="fixed"/>
        <w:tblLook w:val="04A0" w:firstRow="1" w:lastRow="0" w:firstColumn="1" w:lastColumn="0" w:noHBand="0" w:noVBand="1"/>
      </w:tblPr>
      <w:tblGrid>
        <w:gridCol w:w="721"/>
        <w:gridCol w:w="1884"/>
        <w:gridCol w:w="3330"/>
        <w:gridCol w:w="1890"/>
        <w:gridCol w:w="2229"/>
      </w:tblGrid>
      <w:tr w:rsidR="00E44B69" w:rsidRPr="00426A9A" w14:paraId="59C9FC84" w14:textId="5F6DE3DB" w:rsidTr="001D1EFD">
        <w:trPr>
          <w:trHeight w:val="526"/>
          <w:jc w:val="center"/>
        </w:trPr>
        <w:tc>
          <w:tcPr>
            <w:tcW w:w="721" w:type="dxa"/>
          </w:tcPr>
          <w:p w14:paraId="45F27375" w14:textId="77777777" w:rsidR="00E44B69" w:rsidRPr="00426A9A" w:rsidRDefault="00E44B69" w:rsidP="00542771">
            <w:pPr>
              <w:snapToGrid w:val="0"/>
              <w:spacing w:line="264" w:lineRule="auto"/>
              <w:jc w:val="center"/>
              <w:rPr>
                <w:rFonts w:ascii="Times New Roman" w:hAnsi="Times New Roman" w:cs="Times New Roman"/>
                <w:b/>
                <w:bCs/>
                <w:iCs/>
                <w:sz w:val="20"/>
                <w:szCs w:val="20"/>
              </w:rPr>
            </w:pPr>
            <w:r w:rsidRPr="00426A9A">
              <w:rPr>
                <w:rFonts w:ascii="Times New Roman" w:hAnsi="Times New Roman" w:cs="Times New Roman"/>
                <w:b/>
                <w:bCs/>
                <w:iCs/>
                <w:sz w:val="20"/>
                <w:szCs w:val="20"/>
              </w:rPr>
              <w:t>Nr.</w:t>
            </w:r>
          </w:p>
        </w:tc>
        <w:tc>
          <w:tcPr>
            <w:tcW w:w="1884" w:type="dxa"/>
          </w:tcPr>
          <w:p w14:paraId="0144229B" w14:textId="77777777" w:rsidR="00E44B69" w:rsidRPr="00426A9A" w:rsidRDefault="00E44B69" w:rsidP="00542771">
            <w:pPr>
              <w:snapToGrid w:val="0"/>
              <w:spacing w:line="264" w:lineRule="auto"/>
              <w:jc w:val="center"/>
              <w:rPr>
                <w:rFonts w:ascii="Times New Roman" w:hAnsi="Times New Roman" w:cs="Times New Roman"/>
                <w:iCs/>
                <w:sz w:val="20"/>
                <w:szCs w:val="20"/>
              </w:rPr>
            </w:pPr>
            <w:r w:rsidRPr="00426A9A">
              <w:rPr>
                <w:rFonts w:ascii="Times New Roman" w:hAnsi="Times New Roman" w:cs="Times New Roman"/>
                <w:b/>
                <w:bCs/>
                <w:sz w:val="20"/>
                <w:szCs w:val="20"/>
              </w:rPr>
              <w:t>Factor de evaluare</w:t>
            </w:r>
          </w:p>
        </w:tc>
        <w:tc>
          <w:tcPr>
            <w:tcW w:w="3330" w:type="dxa"/>
          </w:tcPr>
          <w:p w14:paraId="2DF03248" w14:textId="77777777" w:rsidR="00E44B69" w:rsidRPr="00426A9A" w:rsidRDefault="00E44B69" w:rsidP="00542771">
            <w:pPr>
              <w:snapToGrid w:val="0"/>
              <w:spacing w:line="264" w:lineRule="auto"/>
              <w:jc w:val="center"/>
              <w:rPr>
                <w:rFonts w:ascii="Times New Roman" w:hAnsi="Times New Roman" w:cs="Times New Roman"/>
                <w:iCs/>
                <w:sz w:val="20"/>
                <w:szCs w:val="20"/>
              </w:rPr>
            </w:pPr>
            <w:r w:rsidRPr="00426A9A">
              <w:rPr>
                <w:rFonts w:ascii="Times New Roman" w:hAnsi="Times New Roman" w:cs="Times New Roman"/>
                <w:b/>
                <w:bCs/>
                <w:sz w:val="20"/>
                <w:szCs w:val="20"/>
              </w:rPr>
              <w:t>Mod de calcul</w:t>
            </w:r>
          </w:p>
        </w:tc>
        <w:tc>
          <w:tcPr>
            <w:tcW w:w="1890" w:type="dxa"/>
          </w:tcPr>
          <w:p w14:paraId="72C5C0CE" w14:textId="77777777" w:rsidR="00E44B69" w:rsidRPr="00426A9A" w:rsidRDefault="00E44B69" w:rsidP="00542771">
            <w:pPr>
              <w:snapToGrid w:val="0"/>
              <w:spacing w:line="264" w:lineRule="auto"/>
              <w:ind w:left="-112"/>
              <w:jc w:val="center"/>
              <w:rPr>
                <w:rFonts w:ascii="Times New Roman" w:hAnsi="Times New Roman" w:cs="Times New Roman"/>
                <w:b/>
                <w:bCs/>
                <w:sz w:val="20"/>
                <w:szCs w:val="20"/>
              </w:rPr>
            </w:pPr>
            <w:r w:rsidRPr="00426A9A">
              <w:rPr>
                <w:rFonts w:ascii="Times New Roman" w:hAnsi="Times New Roman" w:cs="Times New Roman"/>
                <w:b/>
                <w:bCs/>
                <w:sz w:val="20"/>
                <w:szCs w:val="20"/>
              </w:rPr>
              <w:t>Pondere (%)</w:t>
            </w:r>
          </w:p>
          <w:p w14:paraId="2782A393" w14:textId="77777777" w:rsidR="00E44B69" w:rsidRPr="00426A9A" w:rsidRDefault="00E44B69" w:rsidP="00542771">
            <w:pPr>
              <w:snapToGrid w:val="0"/>
              <w:spacing w:line="264" w:lineRule="auto"/>
              <w:ind w:left="-202" w:hanging="26"/>
              <w:jc w:val="center"/>
              <w:rPr>
                <w:rFonts w:ascii="Times New Roman" w:hAnsi="Times New Roman" w:cs="Times New Roman"/>
                <w:iCs/>
                <w:sz w:val="20"/>
                <w:szCs w:val="20"/>
              </w:rPr>
            </w:pPr>
          </w:p>
        </w:tc>
        <w:tc>
          <w:tcPr>
            <w:tcW w:w="2229" w:type="dxa"/>
          </w:tcPr>
          <w:p w14:paraId="22ACF32D" w14:textId="77777777" w:rsidR="00E44B69" w:rsidRPr="00426A9A" w:rsidRDefault="00E44B69" w:rsidP="00542771">
            <w:pPr>
              <w:snapToGrid w:val="0"/>
              <w:spacing w:line="264" w:lineRule="auto"/>
              <w:ind w:left="-112"/>
              <w:jc w:val="center"/>
              <w:rPr>
                <w:rFonts w:ascii="Times New Roman" w:hAnsi="Times New Roman" w:cs="Times New Roman"/>
                <w:b/>
                <w:bCs/>
                <w:sz w:val="20"/>
                <w:szCs w:val="20"/>
              </w:rPr>
            </w:pPr>
            <w:r w:rsidRPr="00426A9A">
              <w:rPr>
                <w:rFonts w:ascii="Times New Roman" w:hAnsi="Times New Roman" w:cs="Times New Roman"/>
                <w:b/>
                <w:bCs/>
                <w:sz w:val="20"/>
                <w:szCs w:val="20"/>
              </w:rPr>
              <w:t>Ofertantul va completa aceasta coloana</w:t>
            </w:r>
          </w:p>
          <w:p w14:paraId="15CB4504" w14:textId="5FF9DA04" w:rsidR="00E44B69" w:rsidRPr="00426A9A" w:rsidRDefault="00E44B69" w:rsidP="00E44B69">
            <w:pPr>
              <w:snapToGrid w:val="0"/>
              <w:spacing w:line="264" w:lineRule="auto"/>
              <w:ind w:left="-112"/>
              <w:jc w:val="both"/>
              <w:rPr>
                <w:rFonts w:ascii="Times New Roman" w:hAnsi="Times New Roman" w:cs="Times New Roman"/>
                <w:b/>
                <w:bCs/>
                <w:i/>
                <w:sz w:val="20"/>
                <w:szCs w:val="20"/>
              </w:rPr>
            </w:pPr>
            <w:r w:rsidRPr="00426A9A">
              <w:rPr>
                <w:rFonts w:ascii="Times New Roman" w:hAnsi="Times New Roman" w:cs="Times New Roman"/>
                <w:b/>
                <w:bCs/>
                <w:i/>
                <w:sz w:val="20"/>
                <w:szCs w:val="20"/>
              </w:rPr>
              <w:t>(Nota: orice document prezentat in alta limba va fi insotit de traducere autorizata in limba romana)</w:t>
            </w:r>
          </w:p>
        </w:tc>
      </w:tr>
      <w:tr w:rsidR="00E44B69" w:rsidRPr="00426A9A" w14:paraId="7B9EFAC2" w14:textId="322378FB" w:rsidTr="001D1EFD">
        <w:trPr>
          <w:trHeight w:val="548"/>
          <w:jc w:val="center"/>
        </w:trPr>
        <w:tc>
          <w:tcPr>
            <w:tcW w:w="721" w:type="dxa"/>
          </w:tcPr>
          <w:p w14:paraId="34E9440C" w14:textId="7777777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t>1</w:t>
            </w:r>
          </w:p>
        </w:tc>
        <w:tc>
          <w:tcPr>
            <w:tcW w:w="1884" w:type="dxa"/>
          </w:tcPr>
          <w:p w14:paraId="3E63F9D4" w14:textId="1C7402A0" w:rsidR="00E44B69" w:rsidRPr="00426A9A" w:rsidRDefault="00E44B69" w:rsidP="001D1EFD">
            <w:pPr>
              <w:snapToGrid w:val="0"/>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Componenta tehnica 1</w:t>
            </w:r>
          </w:p>
          <w:p w14:paraId="73E45001" w14:textId="7777777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b/>
                <w:bCs/>
                <w:sz w:val="20"/>
                <w:szCs w:val="20"/>
                <w:lang w:val="it-IT"/>
              </w:rPr>
              <w:t>Precizia GPS în mediu urban</w:t>
            </w:r>
          </w:p>
        </w:tc>
        <w:tc>
          <w:tcPr>
            <w:tcW w:w="3330" w:type="dxa"/>
          </w:tcPr>
          <w:p w14:paraId="18DE39CA" w14:textId="3B366F92"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sz w:val="20"/>
                <w:szCs w:val="20"/>
              </w:rPr>
              <w:t>Se punctează în funcție de precizia declarată (≤0,50 m — 12 pct; &gt;0,50–≤0,75 m — 9 pct; &gt;0,75–≤1,00 m — 6 pct; &gt;1,00 m — 0 pct)</w:t>
            </w:r>
          </w:p>
        </w:tc>
        <w:tc>
          <w:tcPr>
            <w:tcW w:w="1890" w:type="dxa"/>
          </w:tcPr>
          <w:p w14:paraId="65022CE3" w14:textId="1DA23C34" w:rsidR="00E44B69" w:rsidRPr="00426A9A" w:rsidRDefault="00E44B69" w:rsidP="00542771">
            <w:pPr>
              <w:snapToGrid w:val="0"/>
              <w:spacing w:line="264" w:lineRule="auto"/>
              <w:ind w:left="-104"/>
              <w:jc w:val="center"/>
              <w:rPr>
                <w:rFonts w:ascii="Times New Roman" w:hAnsi="Times New Roman" w:cs="Times New Roman"/>
                <w:b/>
                <w:bCs/>
                <w:sz w:val="20"/>
                <w:szCs w:val="20"/>
              </w:rPr>
            </w:pPr>
            <w:r w:rsidRPr="00426A9A">
              <w:rPr>
                <w:rFonts w:ascii="Times New Roman" w:hAnsi="Times New Roman" w:cs="Times New Roman"/>
                <w:b/>
                <w:bCs/>
                <w:sz w:val="20"/>
                <w:szCs w:val="20"/>
              </w:rPr>
              <w:t>12%</w:t>
            </w:r>
          </w:p>
          <w:p w14:paraId="1F80E6AB" w14:textId="20908C1A" w:rsidR="00E44B69" w:rsidRPr="00426A9A" w:rsidRDefault="00E44B69" w:rsidP="00B04DD1">
            <w:pPr>
              <w:pStyle w:val="Default"/>
              <w:jc w:val="center"/>
              <w:rPr>
                <w:rFonts w:ascii="Times New Roman" w:hAnsi="Times New Roman" w:cs="Times New Roman"/>
                <w:b/>
                <w:bCs/>
                <w:color w:val="auto"/>
                <w:sz w:val="20"/>
                <w:szCs w:val="20"/>
              </w:rPr>
            </w:pPr>
            <w:r w:rsidRPr="00426A9A">
              <w:rPr>
                <w:rFonts w:ascii="Times New Roman" w:hAnsi="Times New Roman" w:cs="Times New Roman"/>
                <w:b/>
                <w:bCs/>
                <w:color w:val="auto"/>
                <w:sz w:val="20"/>
                <w:szCs w:val="20"/>
              </w:rPr>
              <w:t>Punctaj maxim factor: 12</w:t>
            </w:r>
          </w:p>
          <w:p w14:paraId="542CDFE2" w14:textId="77777777" w:rsidR="00F23286" w:rsidRPr="00426A9A" w:rsidRDefault="00F23286" w:rsidP="00F23286">
            <w:pPr>
              <w:pStyle w:val="Default"/>
              <w:jc w:val="center"/>
              <w:rPr>
                <w:rFonts w:ascii="Times New Roman" w:hAnsi="Times New Roman" w:cs="Times New Roman"/>
                <w:color w:val="auto"/>
                <w:sz w:val="20"/>
                <w:szCs w:val="20"/>
              </w:rPr>
            </w:pPr>
            <w:r w:rsidRPr="00426A9A">
              <w:rPr>
                <w:rFonts w:ascii="Times New Roman" w:hAnsi="Times New Roman" w:cs="Times New Roman"/>
                <w:b/>
                <w:bCs/>
                <w:color w:val="auto"/>
                <w:sz w:val="20"/>
                <w:szCs w:val="20"/>
              </w:rPr>
              <w:t>INVERS PROPORTIONAL</w:t>
            </w:r>
          </w:p>
          <w:p w14:paraId="1ED10801" w14:textId="77777777" w:rsidR="00F23286" w:rsidRPr="00426A9A" w:rsidRDefault="00F23286" w:rsidP="00B04DD1">
            <w:pPr>
              <w:pStyle w:val="Default"/>
              <w:jc w:val="center"/>
              <w:rPr>
                <w:rFonts w:ascii="Times New Roman" w:hAnsi="Times New Roman" w:cs="Times New Roman"/>
                <w:color w:val="auto"/>
                <w:sz w:val="20"/>
                <w:szCs w:val="20"/>
              </w:rPr>
            </w:pPr>
          </w:p>
          <w:p w14:paraId="205BC4F0" w14:textId="77777777" w:rsidR="00E44B69" w:rsidRPr="00426A9A" w:rsidRDefault="00E44B69" w:rsidP="00542771">
            <w:pPr>
              <w:snapToGrid w:val="0"/>
              <w:spacing w:line="264" w:lineRule="auto"/>
              <w:ind w:left="-104"/>
              <w:jc w:val="center"/>
              <w:rPr>
                <w:rFonts w:ascii="Times New Roman" w:hAnsi="Times New Roman" w:cs="Times New Roman"/>
                <w:iCs/>
                <w:sz w:val="20"/>
                <w:szCs w:val="20"/>
              </w:rPr>
            </w:pPr>
          </w:p>
        </w:tc>
        <w:tc>
          <w:tcPr>
            <w:tcW w:w="2229" w:type="dxa"/>
          </w:tcPr>
          <w:p w14:paraId="4ABA5E62" w14:textId="77777777" w:rsidR="00E44B69" w:rsidRPr="00426A9A" w:rsidRDefault="00E44B69" w:rsidP="00E44B69">
            <w:pPr>
              <w:snapToGrid w:val="0"/>
              <w:spacing w:line="264" w:lineRule="auto"/>
              <w:ind w:left="-104"/>
              <w:jc w:val="both"/>
              <w:rPr>
                <w:rFonts w:ascii="Times New Roman" w:hAnsi="Times New Roman" w:cs="Times New Roman"/>
                <w:bCs/>
                <w:sz w:val="20"/>
                <w:szCs w:val="20"/>
              </w:rPr>
            </w:pPr>
            <w:r w:rsidRPr="00426A9A">
              <w:rPr>
                <w:rFonts w:ascii="Times New Roman" w:hAnsi="Times New Roman" w:cs="Times New Roman"/>
                <w:b/>
                <w:bCs/>
                <w:sz w:val="20"/>
                <w:szCs w:val="20"/>
              </w:rPr>
              <w:t xml:space="preserve">Precizia </w:t>
            </w:r>
            <w:r w:rsidRPr="00426A9A">
              <w:rPr>
                <w:rFonts w:ascii="Times New Roman" w:hAnsi="Times New Roman" w:cs="Times New Roman"/>
                <w:b/>
                <w:bCs/>
                <w:sz w:val="20"/>
                <w:szCs w:val="20"/>
                <w:lang w:val="it-IT"/>
              </w:rPr>
              <w:t>GPS în mediu urban</w:t>
            </w:r>
            <w:r w:rsidRPr="00426A9A">
              <w:rPr>
                <w:rFonts w:ascii="Times New Roman" w:hAnsi="Times New Roman" w:cs="Times New Roman"/>
                <w:b/>
                <w:bCs/>
                <w:sz w:val="20"/>
                <w:szCs w:val="20"/>
              </w:rPr>
              <w:t xml:space="preserve"> declarata</w:t>
            </w:r>
            <w:r w:rsidRPr="00426A9A">
              <w:rPr>
                <w:rFonts w:ascii="Times New Roman" w:hAnsi="Times New Roman" w:cs="Times New Roman"/>
                <w:bCs/>
                <w:sz w:val="20"/>
                <w:szCs w:val="20"/>
              </w:rPr>
              <w:t>_________</w:t>
            </w:r>
          </w:p>
          <w:p w14:paraId="6AC3A1A7" w14:textId="77777777" w:rsidR="00E44B69" w:rsidRPr="00426A9A" w:rsidRDefault="00E44B69" w:rsidP="00E44B69">
            <w:pPr>
              <w:snapToGrid w:val="0"/>
              <w:spacing w:line="264" w:lineRule="auto"/>
              <w:ind w:left="-104"/>
              <w:jc w:val="both"/>
              <w:rPr>
                <w:rFonts w:ascii="Times New Roman" w:hAnsi="Times New Roman" w:cs="Times New Roman"/>
                <w:bCs/>
                <w:sz w:val="20"/>
                <w:szCs w:val="20"/>
              </w:rPr>
            </w:pPr>
          </w:p>
          <w:p w14:paraId="6E1D6B84" w14:textId="57D7EEFD" w:rsidR="00E44B69" w:rsidRPr="00426A9A" w:rsidRDefault="00E44B69" w:rsidP="00E44B69">
            <w:pPr>
              <w:snapToGrid w:val="0"/>
              <w:spacing w:line="264" w:lineRule="auto"/>
              <w:ind w:left="-104"/>
              <w:jc w:val="both"/>
              <w:rPr>
                <w:rFonts w:ascii="Times New Roman" w:hAnsi="Times New Roman" w:cs="Times New Roman"/>
                <w:bCs/>
                <w:sz w:val="20"/>
                <w:szCs w:val="20"/>
              </w:rPr>
            </w:pPr>
            <w:r w:rsidRPr="00426A9A">
              <w:rPr>
                <w:rFonts w:ascii="Times New Roman" w:hAnsi="Times New Roman" w:cs="Times New Roman"/>
                <w:bCs/>
                <w:sz w:val="20"/>
                <w:szCs w:val="20"/>
              </w:rPr>
              <w:t xml:space="preserve">In propunerea tehnica </w:t>
            </w:r>
            <w:r w:rsidR="00061AB5" w:rsidRPr="00426A9A">
              <w:rPr>
                <w:rFonts w:ascii="Times New Roman" w:hAnsi="Times New Roman" w:cs="Times New Roman"/>
                <w:bCs/>
                <w:sz w:val="20"/>
                <w:szCs w:val="20"/>
              </w:rPr>
              <w:t xml:space="preserve">, se fac referiri , </w:t>
            </w:r>
            <w:r w:rsidRPr="00426A9A">
              <w:rPr>
                <w:rFonts w:ascii="Times New Roman" w:hAnsi="Times New Roman" w:cs="Times New Roman"/>
                <w:bCs/>
                <w:sz w:val="20"/>
                <w:szCs w:val="20"/>
              </w:rPr>
              <w:t>de la pg.......la pg.</w:t>
            </w:r>
          </w:p>
          <w:p w14:paraId="54594B92" w14:textId="77777777" w:rsidR="00E44B69" w:rsidRPr="00426A9A" w:rsidRDefault="00E44B69" w:rsidP="00E44B69">
            <w:pPr>
              <w:snapToGrid w:val="0"/>
              <w:spacing w:line="264" w:lineRule="auto"/>
              <w:ind w:left="-104"/>
              <w:jc w:val="both"/>
              <w:rPr>
                <w:rFonts w:ascii="Times New Roman" w:hAnsi="Times New Roman" w:cs="Times New Roman"/>
                <w:bCs/>
                <w:sz w:val="20"/>
                <w:szCs w:val="20"/>
              </w:rPr>
            </w:pPr>
          </w:p>
          <w:p w14:paraId="15E4F673" w14:textId="00B51502" w:rsidR="00E44B69" w:rsidRPr="00426A9A" w:rsidRDefault="00E44B69" w:rsidP="00E44B69">
            <w:pPr>
              <w:snapToGrid w:val="0"/>
              <w:spacing w:line="264" w:lineRule="auto"/>
              <w:ind w:left="-104"/>
              <w:jc w:val="both"/>
              <w:rPr>
                <w:rFonts w:ascii="Times New Roman" w:hAnsi="Times New Roman" w:cs="Times New Roman"/>
                <w:b/>
                <w:bCs/>
                <w:sz w:val="20"/>
                <w:szCs w:val="20"/>
              </w:rPr>
            </w:pPr>
            <w:r w:rsidRPr="00426A9A">
              <w:rPr>
                <w:rFonts w:ascii="Times New Roman" w:hAnsi="Times New Roman" w:cs="Times New Roman"/>
                <w:bCs/>
                <w:sz w:val="20"/>
                <w:szCs w:val="20"/>
              </w:rPr>
              <w:t>Alte documente care sustin cele declarate se regasesc in propunerea tehnica de la pg........la pg............</w:t>
            </w:r>
          </w:p>
        </w:tc>
      </w:tr>
      <w:tr w:rsidR="00E44B69" w:rsidRPr="00426A9A" w14:paraId="0D994282" w14:textId="0BCF5546" w:rsidTr="001D1EFD">
        <w:trPr>
          <w:trHeight w:val="240"/>
          <w:jc w:val="center"/>
        </w:trPr>
        <w:tc>
          <w:tcPr>
            <w:tcW w:w="721" w:type="dxa"/>
          </w:tcPr>
          <w:p w14:paraId="1D06E0EF" w14:textId="79B29DB6"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t>2</w:t>
            </w:r>
          </w:p>
        </w:tc>
        <w:tc>
          <w:tcPr>
            <w:tcW w:w="1884" w:type="dxa"/>
          </w:tcPr>
          <w:p w14:paraId="72A524BA" w14:textId="535B1BB2" w:rsidR="00E44B69" w:rsidRPr="00426A9A" w:rsidRDefault="00E44B69" w:rsidP="00542771">
            <w:pPr>
              <w:snapToGrid w:val="0"/>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Componenta tehnica 2</w:t>
            </w:r>
          </w:p>
          <w:p w14:paraId="6E529EDB" w14:textId="77777777" w:rsidR="00E44B69" w:rsidRPr="00426A9A" w:rsidRDefault="00E44B69" w:rsidP="001D1EFD">
            <w:pPr>
              <w:snapToGrid w:val="0"/>
              <w:spacing w:line="264" w:lineRule="auto"/>
              <w:ind w:right="-133"/>
              <w:jc w:val="both"/>
              <w:rPr>
                <w:rFonts w:ascii="Times New Roman" w:hAnsi="Times New Roman" w:cs="Times New Roman"/>
                <w:b/>
                <w:bCs/>
                <w:sz w:val="20"/>
                <w:szCs w:val="20"/>
              </w:rPr>
            </w:pPr>
          </w:p>
          <w:p w14:paraId="4C789F27" w14:textId="77777777" w:rsidR="00E44B69" w:rsidRPr="00426A9A" w:rsidRDefault="00E44B69" w:rsidP="001D1EFD">
            <w:pPr>
              <w:snapToGrid w:val="0"/>
              <w:spacing w:line="264" w:lineRule="auto"/>
              <w:ind w:right="-133"/>
              <w:jc w:val="both"/>
              <w:rPr>
                <w:rFonts w:ascii="Times New Roman" w:hAnsi="Times New Roman" w:cs="Times New Roman"/>
                <w:b/>
                <w:bCs/>
                <w:sz w:val="20"/>
                <w:szCs w:val="20"/>
              </w:rPr>
            </w:pPr>
            <w:r w:rsidRPr="00426A9A">
              <w:rPr>
                <w:rFonts w:ascii="Times New Roman" w:hAnsi="Times New Roman" w:cs="Times New Roman"/>
                <w:b/>
                <w:bCs/>
                <w:sz w:val="20"/>
                <w:szCs w:val="20"/>
              </w:rPr>
              <w:t xml:space="preserve">Latency </w:t>
            </w:r>
          </w:p>
          <w:p w14:paraId="2BEFFF6D" w14:textId="4A7E676D" w:rsidR="00E44B69" w:rsidRPr="00426A9A" w:rsidRDefault="00E44B69" w:rsidP="001D1EFD">
            <w:pPr>
              <w:snapToGrid w:val="0"/>
              <w:spacing w:line="264" w:lineRule="auto"/>
              <w:ind w:right="-133"/>
              <w:jc w:val="both"/>
              <w:rPr>
                <w:rFonts w:ascii="Times New Roman" w:hAnsi="Times New Roman" w:cs="Times New Roman"/>
                <w:iCs/>
                <w:sz w:val="20"/>
                <w:szCs w:val="20"/>
              </w:rPr>
            </w:pPr>
            <w:r w:rsidRPr="00426A9A">
              <w:rPr>
                <w:rFonts w:ascii="Times New Roman" w:hAnsi="Times New Roman" w:cs="Times New Roman"/>
                <w:b/>
                <w:bCs/>
                <w:sz w:val="20"/>
                <w:szCs w:val="20"/>
              </w:rPr>
              <w:t>comunicație (ms)</w:t>
            </w:r>
          </w:p>
        </w:tc>
        <w:tc>
          <w:tcPr>
            <w:tcW w:w="3330" w:type="dxa"/>
          </w:tcPr>
          <w:p w14:paraId="3126C0D4" w14:textId="7BA93F6A"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sz w:val="20"/>
                <w:szCs w:val="20"/>
                <w:lang w:val="it-IT"/>
              </w:rPr>
              <w:t>Se punctează în funcție de timpul de răspuns conform documente certificate ( ≤ 50 ms = 9 pct, 51-100 ms = 5 pct, &gt;100 ms -0 pct)</w:t>
            </w:r>
          </w:p>
        </w:tc>
        <w:tc>
          <w:tcPr>
            <w:tcW w:w="1890" w:type="dxa"/>
          </w:tcPr>
          <w:p w14:paraId="61F0B53C" w14:textId="486A01F4"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r w:rsidRPr="00426A9A">
              <w:rPr>
                <w:rFonts w:ascii="Times New Roman" w:hAnsi="Times New Roman" w:cs="Times New Roman"/>
                <w:b/>
                <w:bCs/>
                <w:iCs/>
                <w:sz w:val="20"/>
                <w:szCs w:val="20"/>
              </w:rPr>
              <w:t>9%</w:t>
            </w:r>
          </w:p>
          <w:p w14:paraId="6A65A55F" w14:textId="2ED4EAB6" w:rsidR="00E44B69" w:rsidRPr="00426A9A" w:rsidRDefault="00E44B69" w:rsidP="00B04DD1">
            <w:pPr>
              <w:pStyle w:val="Default"/>
              <w:jc w:val="center"/>
              <w:rPr>
                <w:rFonts w:ascii="Times New Roman" w:hAnsi="Times New Roman" w:cs="Times New Roman"/>
                <w:b/>
                <w:bCs/>
                <w:color w:val="auto"/>
                <w:sz w:val="20"/>
                <w:szCs w:val="20"/>
              </w:rPr>
            </w:pPr>
            <w:r w:rsidRPr="00426A9A">
              <w:rPr>
                <w:rFonts w:ascii="Times New Roman" w:hAnsi="Times New Roman" w:cs="Times New Roman"/>
                <w:b/>
                <w:bCs/>
                <w:color w:val="auto"/>
                <w:sz w:val="20"/>
                <w:szCs w:val="20"/>
              </w:rPr>
              <w:t xml:space="preserve">Punctaj maxim factor: 9 </w:t>
            </w:r>
          </w:p>
          <w:p w14:paraId="61308E54" w14:textId="77777777" w:rsidR="00F23286" w:rsidRPr="00426A9A" w:rsidRDefault="00F23286" w:rsidP="00F23286">
            <w:pPr>
              <w:pStyle w:val="Default"/>
              <w:jc w:val="center"/>
              <w:rPr>
                <w:rFonts w:ascii="Times New Roman" w:hAnsi="Times New Roman" w:cs="Times New Roman"/>
                <w:color w:val="auto"/>
                <w:sz w:val="20"/>
                <w:szCs w:val="20"/>
              </w:rPr>
            </w:pPr>
            <w:r w:rsidRPr="00426A9A">
              <w:rPr>
                <w:rFonts w:ascii="Times New Roman" w:hAnsi="Times New Roman" w:cs="Times New Roman"/>
                <w:b/>
                <w:bCs/>
                <w:color w:val="auto"/>
                <w:sz w:val="20"/>
                <w:szCs w:val="20"/>
              </w:rPr>
              <w:t>INVERS PROPORTIONAL</w:t>
            </w:r>
          </w:p>
          <w:p w14:paraId="7724FDFB" w14:textId="77777777" w:rsidR="00F23286" w:rsidRPr="00426A9A" w:rsidRDefault="00F23286" w:rsidP="00B04DD1">
            <w:pPr>
              <w:pStyle w:val="Default"/>
              <w:jc w:val="center"/>
              <w:rPr>
                <w:rFonts w:ascii="Times New Roman" w:hAnsi="Times New Roman" w:cs="Times New Roman"/>
                <w:color w:val="auto"/>
                <w:sz w:val="20"/>
                <w:szCs w:val="20"/>
              </w:rPr>
            </w:pPr>
          </w:p>
          <w:p w14:paraId="36C062C0" w14:textId="7777777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p>
        </w:tc>
        <w:tc>
          <w:tcPr>
            <w:tcW w:w="2229" w:type="dxa"/>
          </w:tcPr>
          <w:p w14:paraId="4DF2CC70" w14:textId="77777777" w:rsidR="00E44B69" w:rsidRPr="00426A9A" w:rsidRDefault="00E44B69" w:rsidP="00E44B69">
            <w:pPr>
              <w:snapToGrid w:val="0"/>
              <w:spacing w:line="264" w:lineRule="auto"/>
              <w:ind w:hanging="112"/>
              <w:jc w:val="both"/>
              <w:rPr>
                <w:rFonts w:ascii="Times New Roman" w:hAnsi="Times New Roman" w:cs="Times New Roman"/>
                <w:b/>
                <w:sz w:val="20"/>
                <w:szCs w:val="20"/>
                <w:lang w:val="it-IT"/>
              </w:rPr>
            </w:pPr>
            <w:r w:rsidRPr="00426A9A">
              <w:rPr>
                <w:rFonts w:ascii="Times New Roman" w:hAnsi="Times New Roman" w:cs="Times New Roman"/>
                <w:b/>
                <w:sz w:val="20"/>
                <w:szCs w:val="20"/>
                <w:lang w:val="it-IT"/>
              </w:rPr>
              <w:t>Timpul de răspuns conform documente certificate__________</w:t>
            </w:r>
          </w:p>
          <w:p w14:paraId="7699B203" w14:textId="77777777" w:rsidR="00E44B69" w:rsidRPr="00426A9A" w:rsidRDefault="00E44B69" w:rsidP="00E44B69">
            <w:pPr>
              <w:snapToGrid w:val="0"/>
              <w:spacing w:line="264" w:lineRule="auto"/>
              <w:ind w:hanging="112"/>
              <w:jc w:val="both"/>
              <w:rPr>
                <w:rFonts w:ascii="Times New Roman" w:hAnsi="Times New Roman" w:cs="Times New Roman"/>
                <w:b/>
                <w:sz w:val="20"/>
                <w:szCs w:val="20"/>
                <w:lang w:val="it-IT"/>
              </w:rPr>
            </w:pPr>
          </w:p>
          <w:p w14:paraId="7A86FA3E" w14:textId="5BA5F123" w:rsidR="00E44B69" w:rsidRPr="00426A9A" w:rsidRDefault="00E44B69" w:rsidP="00061AB5">
            <w:pPr>
              <w:snapToGrid w:val="0"/>
              <w:spacing w:line="264" w:lineRule="auto"/>
              <w:ind w:left="-104"/>
              <w:jc w:val="both"/>
              <w:rPr>
                <w:rFonts w:ascii="Times New Roman" w:hAnsi="Times New Roman" w:cs="Times New Roman"/>
                <w:bCs/>
                <w:sz w:val="20"/>
                <w:szCs w:val="20"/>
              </w:rPr>
            </w:pPr>
            <w:r w:rsidRPr="00426A9A">
              <w:rPr>
                <w:rFonts w:ascii="Times New Roman" w:hAnsi="Times New Roman" w:cs="Times New Roman"/>
                <w:bCs/>
                <w:sz w:val="20"/>
                <w:szCs w:val="20"/>
              </w:rPr>
              <w:t xml:space="preserve">In propunerea tehnica </w:t>
            </w:r>
            <w:r w:rsidR="00061AB5" w:rsidRPr="00426A9A">
              <w:rPr>
                <w:rFonts w:ascii="Times New Roman" w:hAnsi="Times New Roman" w:cs="Times New Roman"/>
                <w:bCs/>
                <w:sz w:val="20"/>
                <w:szCs w:val="20"/>
              </w:rPr>
              <w:t>se fac referiri de la pg.......la pg.</w:t>
            </w:r>
          </w:p>
          <w:p w14:paraId="2C071A73" w14:textId="4FFAFE28" w:rsidR="00E44B69" w:rsidRPr="00426A9A" w:rsidRDefault="00E44B69" w:rsidP="00061AB5">
            <w:pPr>
              <w:snapToGrid w:val="0"/>
              <w:spacing w:line="264" w:lineRule="auto"/>
              <w:ind w:hanging="112"/>
              <w:jc w:val="both"/>
              <w:rPr>
                <w:rFonts w:ascii="Times New Roman" w:hAnsi="Times New Roman" w:cs="Times New Roman"/>
                <w:b/>
                <w:sz w:val="20"/>
                <w:szCs w:val="20"/>
                <w:lang w:val="it-IT"/>
              </w:rPr>
            </w:pPr>
            <w:r w:rsidRPr="00426A9A">
              <w:rPr>
                <w:rFonts w:ascii="Times New Roman" w:hAnsi="Times New Roman" w:cs="Times New Roman"/>
                <w:bCs/>
                <w:sz w:val="20"/>
                <w:szCs w:val="20"/>
              </w:rPr>
              <w:t>Alte documente care sustin cele declarate se regasesc in propunerea tehnica de la pg........la pg............</w:t>
            </w:r>
          </w:p>
        </w:tc>
      </w:tr>
      <w:tr w:rsidR="00E44B69" w:rsidRPr="00426A9A" w14:paraId="1DAC43AB" w14:textId="278E7436" w:rsidTr="001D1EFD">
        <w:trPr>
          <w:trHeight w:val="252"/>
          <w:jc w:val="center"/>
        </w:trPr>
        <w:tc>
          <w:tcPr>
            <w:tcW w:w="721" w:type="dxa"/>
          </w:tcPr>
          <w:p w14:paraId="4B993823" w14:textId="7777777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t>3</w:t>
            </w:r>
          </w:p>
        </w:tc>
        <w:tc>
          <w:tcPr>
            <w:tcW w:w="1884" w:type="dxa"/>
          </w:tcPr>
          <w:p w14:paraId="32835444" w14:textId="15BD207E" w:rsidR="00E44B69" w:rsidRPr="00F57744" w:rsidRDefault="00E44B69" w:rsidP="001D1EFD">
            <w:pPr>
              <w:snapToGrid w:val="0"/>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Componenta tehnica 3</w:t>
            </w:r>
          </w:p>
          <w:p w14:paraId="500B786C" w14:textId="7777777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b/>
                <w:bCs/>
                <w:sz w:val="20"/>
                <w:szCs w:val="20"/>
              </w:rPr>
              <w:t>Timp de intervenție în caz de defecțiune</w:t>
            </w:r>
          </w:p>
        </w:tc>
        <w:tc>
          <w:tcPr>
            <w:tcW w:w="3330" w:type="dxa"/>
          </w:tcPr>
          <w:p w14:paraId="63179BAD" w14:textId="112DBFFC"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sz w:val="20"/>
                <w:szCs w:val="20"/>
                <w:lang w:val="it-IT"/>
              </w:rPr>
              <w:t>Se punctează în funcție de timpul de intervenție maxim garantat în contract ( ≤ 4 ore = 9 pct, 4-8 ore = 5 pct, &gt;8 ore = 0 pct)</w:t>
            </w:r>
          </w:p>
        </w:tc>
        <w:tc>
          <w:tcPr>
            <w:tcW w:w="1890" w:type="dxa"/>
          </w:tcPr>
          <w:p w14:paraId="6C6ED140" w14:textId="40061251"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r w:rsidRPr="00426A9A">
              <w:rPr>
                <w:rFonts w:ascii="Times New Roman" w:hAnsi="Times New Roman" w:cs="Times New Roman"/>
                <w:b/>
                <w:bCs/>
                <w:iCs/>
                <w:sz w:val="20"/>
                <w:szCs w:val="20"/>
              </w:rPr>
              <w:t>9%</w:t>
            </w:r>
          </w:p>
          <w:p w14:paraId="725E8580" w14:textId="538B329F" w:rsidR="00E44B69" w:rsidRPr="00426A9A" w:rsidRDefault="00E44B69" w:rsidP="00B04DD1">
            <w:pPr>
              <w:pStyle w:val="Default"/>
              <w:jc w:val="center"/>
              <w:rPr>
                <w:rFonts w:ascii="Times New Roman" w:hAnsi="Times New Roman" w:cs="Times New Roman"/>
                <w:b/>
                <w:bCs/>
                <w:color w:val="auto"/>
                <w:sz w:val="20"/>
                <w:szCs w:val="20"/>
              </w:rPr>
            </w:pPr>
            <w:r w:rsidRPr="00426A9A">
              <w:rPr>
                <w:rFonts w:ascii="Times New Roman" w:hAnsi="Times New Roman" w:cs="Times New Roman"/>
                <w:b/>
                <w:bCs/>
                <w:color w:val="auto"/>
                <w:sz w:val="20"/>
                <w:szCs w:val="20"/>
              </w:rPr>
              <w:t xml:space="preserve">Punctaj maxim factor:9 </w:t>
            </w:r>
          </w:p>
          <w:p w14:paraId="460CE11D" w14:textId="77777777" w:rsidR="00F23286" w:rsidRPr="00426A9A" w:rsidRDefault="00F23286" w:rsidP="00F23286">
            <w:pPr>
              <w:pStyle w:val="Default"/>
              <w:jc w:val="center"/>
              <w:rPr>
                <w:rFonts w:ascii="Times New Roman" w:hAnsi="Times New Roman" w:cs="Times New Roman"/>
                <w:color w:val="auto"/>
                <w:sz w:val="20"/>
                <w:szCs w:val="20"/>
              </w:rPr>
            </w:pPr>
            <w:r w:rsidRPr="00426A9A">
              <w:rPr>
                <w:rFonts w:ascii="Times New Roman" w:hAnsi="Times New Roman" w:cs="Times New Roman"/>
                <w:b/>
                <w:bCs/>
                <w:color w:val="auto"/>
                <w:sz w:val="20"/>
                <w:szCs w:val="20"/>
              </w:rPr>
              <w:t>INVERS PROPORTIONAL</w:t>
            </w:r>
          </w:p>
          <w:p w14:paraId="05A27FC8" w14:textId="77777777" w:rsidR="00F23286" w:rsidRPr="00426A9A" w:rsidRDefault="00F23286" w:rsidP="00B04DD1">
            <w:pPr>
              <w:pStyle w:val="Default"/>
              <w:jc w:val="center"/>
              <w:rPr>
                <w:rFonts w:ascii="Times New Roman" w:hAnsi="Times New Roman" w:cs="Times New Roman"/>
                <w:color w:val="auto"/>
                <w:sz w:val="20"/>
                <w:szCs w:val="20"/>
              </w:rPr>
            </w:pPr>
          </w:p>
          <w:p w14:paraId="1BBC30E3" w14:textId="7777777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p>
        </w:tc>
        <w:tc>
          <w:tcPr>
            <w:tcW w:w="2229" w:type="dxa"/>
          </w:tcPr>
          <w:p w14:paraId="17E90947" w14:textId="1DB55141" w:rsidR="00E44B69" w:rsidRPr="00426A9A" w:rsidRDefault="00E44B69" w:rsidP="00061AB5">
            <w:pPr>
              <w:snapToGrid w:val="0"/>
              <w:spacing w:line="264" w:lineRule="auto"/>
              <w:ind w:hanging="112"/>
              <w:jc w:val="both"/>
              <w:rPr>
                <w:rFonts w:ascii="Times New Roman" w:hAnsi="Times New Roman" w:cs="Times New Roman"/>
                <w:b/>
                <w:bCs/>
                <w:sz w:val="20"/>
                <w:szCs w:val="20"/>
              </w:rPr>
            </w:pPr>
            <w:r w:rsidRPr="00426A9A">
              <w:rPr>
                <w:rFonts w:ascii="Times New Roman" w:hAnsi="Times New Roman" w:cs="Times New Roman"/>
                <w:b/>
                <w:bCs/>
                <w:sz w:val="20"/>
                <w:szCs w:val="20"/>
              </w:rPr>
              <w:t>Timp de intervenție în caz de defecțiune</w:t>
            </w:r>
            <w:r w:rsidR="00061AB5" w:rsidRPr="00426A9A">
              <w:rPr>
                <w:rFonts w:ascii="Times New Roman" w:hAnsi="Times New Roman" w:cs="Times New Roman"/>
                <w:b/>
                <w:bCs/>
                <w:sz w:val="20"/>
                <w:szCs w:val="20"/>
              </w:rPr>
              <w:t>__________</w:t>
            </w:r>
          </w:p>
          <w:p w14:paraId="20F3CD54" w14:textId="4ABC79A3" w:rsidR="00E44B69" w:rsidRPr="00426A9A" w:rsidRDefault="00E44B69" w:rsidP="00061AB5">
            <w:pPr>
              <w:snapToGrid w:val="0"/>
              <w:spacing w:line="264" w:lineRule="auto"/>
              <w:ind w:left="-104"/>
              <w:jc w:val="both"/>
              <w:rPr>
                <w:rFonts w:ascii="Times New Roman" w:hAnsi="Times New Roman" w:cs="Times New Roman"/>
                <w:bCs/>
                <w:sz w:val="20"/>
                <w:szCs w:val="20"/>
              </w:rPr>
            </w:pPr>
            <w:r w:rsidRPr="00426A9A">
              <w:rPr>
                <w:rFonts w:ascii="Times New Roman" w:hAnsi="Times New Roman" w:cs="Times New Roman"/>
                <w:bCs/>
                <w:sz w:val="20"/>
                <w:szCs w:val="20"/>
              </w:rPr>
              <w:t xml:space="preserve">In propunerea tehnica </w:t>
            </w:r>
            <w:r w:rsidR="00061AB5" w:rsidRPr="00426A9A">
              <w:rPr>
                <w:rFonts w:ascii="Times New Roman" w:hAnsi="Times New Roman" w:cs="Times New Roman"/>
                <w:bCs/>
                <w:sz w:val="20"/>
                <w:szCs w:val="20"/>
              </w:rPr>
              <w:t>se fac referiri de la pg.......la pg.</w:t>
            </w:r>
          </w:p>
          <w:p w14:paraId="1F0D0B91" w14:textId="15BD92B3" w:rsidR="00E44B69" w:rsidRPr="00426A9A" w:rsidRDefault="00E44B69" w:rsidP="00061AB5">
            <w:pPr>
              <w:snapToGrid w:val="0"/>
              <w:spacing w:line="264" w:lineRule="auto"/>
              <w:ind w:hanging="112"/>
              <w:jc w:val="both"/>
              <w:rPr>
                <w:rFonts w:ascii="Times New Roman" w:hAnsi="Times New Roman" w:cs="Times New Roman"/>
                <w:b/>
                <w:sz w:val="20"/>
                <w:szCs w:val="20"/>
                <w:lang w:val="it-IT"/>
              </w:rPr>
            </w:pPr>
            <w:r w:rsidRPr="00426A9A">
              <w:rPr>
                <w:rFonts w:ascii="Times New Roman" w:hAnsi="Times New Roman" w:cs="Times New Roman"/>
                <w:bCs/>
                <w:sz w:val="20"/>
                <w:szCs w:val="20"/>
              </w:rPr>
              <w:t>Alte documente care sustin cele declarate se regasesc in propunerea tehnica de la pg........la pg............</w:t>
            </w:r>
          </w:p>
        </w:tc>
      </w:tr>
      <w:tr w:rsidR="00E44B69" w:rsidRPr="00426A9A" w14:paraId="67997335" w14:textId="52818C3F" w:rsidTr="001D1EFD">
        <w:trPr>
          <w:trHeight w:val="240"/>
          <w:jc w:val="center"/>
        </w:trPr>
        <w:tc>
          <w:tcPr>
            <w:tcW w:w="721" w:type="dxa"/>
          </w:tcPr>
          <w:p w14:paraId="74ACAA5F" w14:textId="16A6CBE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t>4</w:t>
            </w:r>
          </w:p>
        </w:tc>
        <w:tc>
          <w:tcPr>
            <w:tcW w:w="1884" w:type="dxa"/>
            <w:vAlign w:val="center"/>
          </w:tcPr>
          <w:p w14:paraId="2EC8F331" w14:textId="1C11F0D2" w:rsidR="00E44B69" w:rsidRPr="00426A9A" w:rsidRDefault="00E44B69" w:rsidP="001D1EFD">
            <w:pPr>
              <w:snapToGrid w:val="0"/>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Componenta tehnica 4</w:t>
            </w:r>
          </w:p>
          <w:p w14:paraId="1F10E1A5" w14:textId="7777777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b/>
                <w:bCs/>
                <w:sz w:val="20"/>
                <w:szCs w:val="20"/>
                <w:lang w:val="it-IT"/>
              </w:rPr>
              <w:lastRenderedPageBreak/>
              <w:t>Durata de garantie a echipamentului</w:t>
            </w:r>
          </w:p>
        </w:tc>
        <w:tc>
          <w:tcPr>
            <w:tcW w:w="3330" w:type="dxa"/>
          </w:tcPr>
          <w:p w14:paraId="65AD3667" w14:textId="77777777" w:rsidR="00E44B69" w:rsidRPr="00426A9A" w:rsidRDefault="00E44B69" w:rsidP="001D1EFD">
            <w:pPr>
              <w:snapToGrid w:val="0"/>
              <w:spacing w:line="264" w:lineRule="auto"/>
              <w:jc w:val="both"/>
              <w:rPr>
                <w:rFonts w:ascii="Times New Roman" w:hAnsi="Times New Roman" w:cs="Times New Roman"/>
                <w:b/>
                <w:bCs/>
                <w:iCs/>
                <w:sz w:val="20"/>
                <w:szCs w:val="20"/>
              </w:rPr>
            </w:pPr>
            <w:r w:rsidRPr="00426A9A">
              <w:rPr>
                <w:rFonts w:ascii="Times New Roman" w:hAnsi="Times New Roman" w:cs="Times New Roman"/>
                <w:b/>
                <w:bCs/>
                <w:iCs/>
                <w:sz w:val="20"/>
                <w:szCs w:val="20"/>
              </w:rPr>
              <w:lastRenderedPageBreak/>
              <w:t xml:space="preserve">Garanția minimă solicitată să primească punctajul minim, iar punctajul va creste  odată cu </w:t>
            </w:r>
            <w:r w:rsidRPr="00426A9A">
              <w:rPr>
                <w:rFonts w:ascii="Times New Roman" w:hAnsi="Times New Roman" w:cs="Times New Roman"/>
                <w:b/>
                <w:bCs/>
                <w:iCs/>
                <w:sz w:val="20"/>
                <w:szCs w:val="20"/>
              </w:rPr>
              <w:lastRenderedPageBreak/>
              <w:t>creșterea perioadei de garanție oferite</w:t>
            </w:r>
          </w:p>
          <w:p w14:paraId="410D07DA" w14:textId="77777777" w:rsidR="00E44B69" w:rsidRPr="00426A9A" w:rsidRDefault="00E44B69" w:rsidP="001D1EFD">
            <w:pPr>
              <w:snapToGrid w:val="0"/>
              <w:spacing w:line="264" w:lineRule="auto"/>
              <w:jc w:val="both"/>
              <w:rPr>
                <w:rFonts w:ascii="Times New Roman" w:hAnsi="Times New Roman" w:cs="Times New Roman"/>
                <w:b/>
                <w:bCs/>
                <w:iCs/>
                <w:sz w:val="20"/>
                <w:szCs w:val="20"/>
              </w:rPr>
            </w:pPr>
            <w:r w:rsidRPr="00426A9A">
              <w:rPr>
                <w:rFonts w:ascii="Times New Roman" w:hAnsi="Times New Roman" w:cs="Times New Roman"/>
                <w:b/>
                <w:bCs/>
                <w:iCs/>
                <w:sz w:val="20"/>
                <w:szCs w:val="20"/>
              </w:rPr>
              <w:t xml:space="preserve">Garanția minimă solicitată, primește 0 puncte. </w:t>
            </w:r>
          </w:p>
          <w:p w14:paraId="2BF30865" w14:textId="77777777" w:rsidR="00E44B69" w:rsidRPr="00426A9A" w:rsidRDefault="00E44B69" w:rsidP="001D1EFD">
            <w:pPr>
              <w:snapToGrid w:val="0"/>
              <w:spacing w:line="264" w:lineRule="auto"/>
              <w:jc w:val="both"/>
              <w:rPr>
                <w:rFonts w:ascii="Times New Roman" w:hAnsi="Times New Roman" w:cs="Times New Roman"/>
                <w:b/>
                <w:bCs/>
                <w:iCs/>
                <w:sz w:val="20"/>
                <w:szCs w:val="20"/>
              </w:rPr>
            </w:pPr>
            <w:r w:rsidRPr="00426A9A">
              <w:rPr>
                <w:rFonts w:ascii="Times New Roman" w:hAnsi="Times New Roman" w:cs="Times New Roman"/>
                <w:b/>
                <w:bCs/>
                <w:iCs/>
                <w:sz w:val="20"/>
                <w:szCs w:val="20"/>
              </w:rPr>
              <w:t>Garantia cea mai mare, primește primeste 12 puncte.</w:t>
            </w:r>
          </w:p>
          <w:p w14:paraId="2595C822" w14:textId="77777777" w:rsidR="00E44B69" w:rsidRPr="00426A9A" w:rsidRDefault="00E44B69" w:rsidP="001D1EFD">
            <w:pPr>
              <w:snapToGrid w:val="0"/>
              <w:spacing w:line="264" w:lineRule="auto"/>
              <w:jc w:val="both"/>
              <w:rPr>
                <w:rFonts w:ascii="Times New Roman" w:hAnsi="Times New Roman" w:cs="Times New Roman"/>
                <w:b/>
                <w:bCs/>
                <w:iCs/>
                <w:sz w:val="20"/>
                <w:szCs w:val="20"/>
              </w:rPr>
            </w:pPr>
            <w:r w:rsidRPr="00426A9A">
              <w:rPr>
                <w:rFonts w:ascii="Times New Roman" w:hAnsi="Times New Roman" w:cs="Times New Roman"/>
                <w:b/>
                <w:bCs/>
                <w:iCs/>
                <w:sz w:val="20"/>
                <w:szCs w:val="20"/>
              </w:rPr>
              <w:t>P=P</w:t>
            </w:r>
            <w:r w:rsidRPr="00426A9A">
              <w:rPr>
                <w:rFonts w:ascii="Times New Roman" w:hAnsi="Times New Roman" w:cs="Times New Roman"/>
                <w:b/>
                <w:bCs/>
                <w:iCs/>
                <w:sz w:val="20"/>
                <w:szCs w:val="20"/>
                <w:vertAlign w:val="subscript"/>
              </w:rPr>
              <w:t>max</w:t>
            </w:r>
            <w:r w:rsidRPr="00426A9A">
              <w:rPr>
                <w:rFonts w:ascii="Times New Roman" w:hAnsi="Times New Roman" w:cs="Times New Roman"/>
                <w:b/>
                <w:bCs/>
                <w:iCs/>
                <w:sz w:val="20"/>
                <w:szCs w:val="20"/>
              </w:rPr>
              <w:t>​×(G​−G</w:t>
            </w:r>
            <w:r w:rsidRPr="00426A9A">
              <w:rPr>
                <w:rFonts w:ascii="Times New Roman" w:hAnsi="Times New Roman" w:cs="Times New Roman"/>
                <w:b/>
                <w:bCs/>
                <w:iCs/>
                <w:sz w:val="20"/>
                <w:szCs w:val="20"/>
                <w:vertAlign w:val="subscript"/>
              </w:rPr>
              <w:t>min</w:t>
            </w:r>
            <w:r w:rsidRPr="00426A9A">
              <w:rPr>
                <w:rFonts w:ascii="Times New Roman" w:hAnsi="Times New Roman" w:cs="Times New Roman"/>
                <w:b/>
                <w:bCs/>
                <w:iCs/>
                <w:sz w:val="20"/>
                <w:szCs w:val="20"/>
              </w:rPr>
              <w:t>​)/(G</w:t>
            </w:r>
            <w:r w:rsidRPr="00426A9A">
              <w:rPr>
                <w:rFonts w:ascii="Times New Roman" w:hAnsi="Times New Roman" w:cs="Times New Roman"/>
                <w:b/>
                <w:bCs/>
                <w:iCs/>
                <w:sz w:val="20"/>
                <w:szCs w:val="20"/>
                <w:vertAlign w:val="subscript"/>
              </w:rPr>
              <w:t>max</w:t>
            </w:r>
            <w:r w:rsidRPr="00426A9A">
              <w:rPr>
                <w:rFonts w:ascii="Times New Roman" w:hAnsi="Times New Roman" w:cs="Times New Roman"/>
                <w:b/>
                <w:bCs/>
                <w:iCs/>
                <w:sz w:val="20"/>
                <w:szCs w:val="20"/>
              </w:rPr>
              <w:t xml:space="preserve">−Gmin)​​ </w:t>
            </w:r>
          </w:p>
          <w:p w14:paraId="7E2B9817" w14:textId="7777777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t>unde:</w:t>
            </w:r>
          </w:p>
          <w:p w14:paraId="69769F17" w14:textId="77777777" w:rsidR="00E44B69" w:rsidRPr="00426A9A" w:rsidRDefault="00E44B69" w:rsidP="008A47BF">
            <w:pPr>
              <w:numPr>
                <w:ilvl w:val="0"/>
                <w:numId w:val="12"/>
              </w:numPr>
              <w:snapToGrid w:val="0"/>
              <w:spacing w:line="264" w:lineRule="auto"/>
              <w:jc w:val="both"/>
              <w:rPr>
                <w:rFonts w:ascii="Times New Roman" w:hAnsi="Times New Roman" w:cs="Times New Roman"/>
                <w:iCs/>
                <w:sz w:val="20"/>
                <w:szCs w:val="20"/>
                <w:lang w:val="it-IT"/>
              </w:rPr>
            </w:pPr>
            <w:r w:rsidRPr="00426A9A">
              <w:rPr>
                <w:rFonts w:ascii="Times New Roman" w:hAnsi="Times New Roman" w:cs="Times New Roman"/>
                <w:iCs/>
                <w:sz w:val="20"/>
                <w:szCs w:val="20"/>
                <w:lang w:val="it-IT"/>
              </w:rPr>
              <w:t>P = punctajul obținut pentru perioada de garanție oferită</w:t>
            </w:r>
          </w:p>
          <w:p w14:paraId="06C23590" w14:textId="77777777" w:rsidR="00E44B69" w:rsidRPr="00426A9A" w:rsidRDefault="00E44B69" w:rsidP="008A47BF">
            <w:pPr>
              <w:numPr>
                <w:ilvl w:val="0"/>
                <w:numId w:val="12"/>
              </w:num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t>P</w:t>
            </w:r>
            <w:r w:rsidRPr="00426A9A">
              <w:rPr>
                <w:rFonts w:ascii="Times New Roman" w:hAnsi="Times New Roman" w:cs="Times New Roman"/>
                <w:iCs/>
                <w:sz w:val="20"/>
                <w:szCs w:val="20"/>
                <w:vertAlign w:val="subscript"/>
              </w:rPr>
              <w:t xml:space="preserve">max </w:t>
            </w:r>
            <w:r w:rsidRPr="00426A9A">
              <w:rPr>
                <w:rFonts w:ascii="Times New Roman" w:hAnsi="Times New Roman" w:cs="Times New Roman"/>
                <w:iCs/>
                <w:sz w:val="20"/>
                <w:szCs w:val="20"/>
              </w:rPr>
              <w:t>= punctajul maxim al acestui factor 12 pct puncte)</w:t>
            </w:r>
          </w:p>
          <w:p w14:paraId="638D809F" w14:textId="77777777" w:rsidR="00E44B69" w:rsidRPr="00426A9A" w:rsidRDefault="00E44B69" w:rsidP="008A47BF">
            <w:pPr>
              <w:numPr>
                <w:ilvl w:val="0"/>
                <w:numId w:val="12"/>
              </w:numPr>
              <w:snapToGrid w:val="0"/>
              <w:spacing w:line="264" w:lineRule="auto"/>
              <w:jc w:val="both"/>
              <w:rPr>
                <w:rFonts w:ascii="Times New Roman" w:hAnsi="Times New Roman" w:cs="Times New Roman"/>
                <w:iCs/>
                <w:sz w:val="20"/>
                <w:szCs w:val="20"/>
                <w:lang w:val="it-IT"/>
              </w:rPr>
            </w:pPr>
            <w:r w:rsidRPr="00426A9A">
              <w:rPr>
                <w:rFonts w:ascii="Times New Roman" w:hAnsi="Times New Roman" w:cs="Times New Roman"/>
                <w:iCs/>
                <w:sz w:val="20"/>
                <w:szCs w:val="20"/>
                <w:lang w:val="it-IT"/>
              </w:rPr>
              <w:t>G = perioada de garanție oferită de ofertant</w:t>
            </w:r>
          </w:p>
          <w:p w14:paraId="468C2D27" w14:textId="77777777" w:rsidR="00E44B69" w:rsidRPr="00426A9A" w:rsidRDefault="00E44B69" w:rsidP="008A47BF">
            <w:pPr>
              <w:numPr>
                <w:ilvl w:val="0"/>
                <w:numId w:val="12"/>
              </w:numPr>
              <w:snapToGrid w:val="0"/>
              <w:spacing w:line="264" w:lineRule="auto"/>
              <w:jc w:val="both"/>
              <w:rPr>
                <w:rFonts w:ascii="Times New Roman" w:hAnsi="Times New Roman" w:cs="Times New Roman"/>
                <w:iCs/>
                <w:sz w:val="20"/>
                <w:szCs w:val="20"/>
                <w:lang w:val="it-IT"/>
              </w:rPr>
            </w:pPr>
            <w:r w:rsidRPr="00426A9A">
              <w:rPr>
                <w:rFonts w:ascii="Times New Roman" w:hAnsi="Times New Roman" w:cs="Times New Roman"/>
                <w:iCs/>
                <w:sz w:val="20"/>
                <w:szCs w:val="20"/>
                <w:lang w:val="it-IT"/>
              </w:rPr>
              <w:t>G</w:t>
            </w:r>
            <w:r w:rsidRPr="00426A9A">
              <w:rPr>
                <w:rFonts w:ascii="Times New Roman" w:hAnsi="Times New Roman" w:cs="Times New Roman"/>
                <w:iCs/>
                <w:sz w:val="20"/>
                <w:szCs w:val="20"/>
                <w:vertAlign w:val="subscript"/>
                <w:lang w:val="it-IT"/>
              </w:rPr>
              <w:t>min</w:t>
            </w:r>
            <w:r w:rsidRPr="00426A9A">
              <w:rPr>
                <w:rFonts w:ascii="Times New Roman" w:hAnsi="Times New Roman" w:cs="Times New Roman"/>
                <w:iCs/>
                <w:sz w:val="20"/>
                <w:szCs w:val="20"/>
                <w:lang w:val="it-IT"/>
              </w:rPr>
              <w:t xml:space="preserve"> ​ = perioada minimă de garanție solicitată (60 luni)</w:t>
            </w:r>
          </w:p>
          <w:p w14:paraId="29CE9172" w14:textId="7DF40700" w:rsidR="00E44B69" w:rsidRPr="00426A9A" w:rsidRDefault="00E44B69" w:rsidP="008A47BF">
            <w:pPr>
              <w:numPr>
                <w:ilvl w:val="0"/>
                <w:numId w:val="12"/>
              </w:numPr>
              <w:snapToGrid w:val="0"/>
              <w:spacing w:line="264" w:lineRule="auto"/>
              <w:jc w:val="both"/>
              <w:rPr>
                <w:rFonts w:ascii="Times New Roman" w:hAnsi="Times New Roman" w:cs="Times New Roman"/>
                <w:iCs/>
                <w:sz w:val="20"/>
                <w:szCs w:val="20"/>
                <w:lang w:val="it-IT"/>
              </w:rPr>
            </w:pPr>
            <w:r w:rsidRPr="00426A9A">
              <w:rPr>
                <w:rFonts w:ascii="Times New Roman" w:hAnsi="Times New Roman" w:cs="Times New Roman"/>
                <w:iCs/>
                <w:sz w:val="20"/>
                <w:szCs w:val="20"/>
                <w:lang w:val="it-IT"/>
              </w:rPr>
              <w:t>G</w:t>
            </w:r>
            <w:r w:rsidRPr="00426A9A">
              <w:rPr>
                <w:rFonts w:ascii="Times New Roman" w:hAnsi="Times New Roman" w:cs="Times New Roman"/>
                <w:iCs/>
                <w:sz w:val="20"/>
                <w:szCs w:val="20"/>
                <w:vertAlign w:val="subscript"/>
                <w:lang w:val="it-IT"/>
              </w:rPr>
              <w:t>max</w:t>
            </w:r>
            <w:r w:rsidRPr="00426A9A">
              <w:rPr>
                <w:rFonts w:ascii="Times New Roman" w:hAnsi="Times New Roman" w:cs="Times New Roman"/>
                <w:iCs/>
                <w:sz w:val="20"/>
                <w:szCs w:val="20"/>
                <w:lang w:val="it-IT"/>
              </w:rPr>
              <w:t>= cea mai mare perioadă de garanție oferită dintre toți ofertanții</w:t>
            </w:r>
          </w:p>
        </w:tc>
        <w:tc>
          <w:tcPr>
            <w:tcW w:w="1890" w:type="dxa"/>
          </w:tcPr>
          <w:p w14:paraId="21921E78" w14:textId="48F26590"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r w:rsidRPr="00426A9A">
              <w:rPr>
                <w:rFonts w:ascii="Times New Roman" w:hAnsi="Times New Roman" w:cs="Times New Roman"/>
                <w:b/>
                <w:bCs/>
                <w:iCs/>
                <w:sz w:val="20"/>
                <w:szCs w:val="20"/>
              </w:rPr>
              <w:lastRenderedPageBreak/>
              <w:t>12%</w:t>
            </w:r>
          </w:p>
          <w:p w14:paraId="7DA79EA8" w14:textId="5A6EB630" w:rsidR="00E44B69" w:rsidRPr="00426A9A" w:rsidRDefault="00E44B69" w:rsidP="00B04DD1">
            <w:pPr>
              <w:pStyle w:val="Default"/>
              <w:jc w:val="center"/>
              <w:rPr>
                <w:rFonts w:ascii="Times New Roman" w:hAnsi="Times New Roman" w:cs="Times New Roman"/>
                <w:b/>
                <w:bCs/>
                <w:color w:val="auto"/>
                <w:sz w:val="20"/>
                <w:szCs w:val="20"/>
              </w:rPr>
            </w:pPr>
            <w:r w:rsidRPr="00426A9A">
              <w:rPr>
                <w:rFonts w:ascii="Times New Roman" w:hAnsi="Times New Roman" w:cs="Times New Roman"/>
                <w:b/>
                <w:bCs/>
                <w:color w:val="auto"/>
                <w:sz w:val="20"/>
                <w:szCs w:val="20"/>
              </w:rPr>
              <w:t>Punctaj maxim factor: 12</w:t>
            </w:r>
          </w:p>
          <w:p w14:paraId="6E7A6F6F" w14:textId="4995747B" w:rsidR="00F23286" w:rsidRPr="00426A9A" w:rsidRDefault="00F23286" w:rsidP="00B04DD1">
            <w:pPr>
              <w:pStyle w:val="Default"/>
              <w:jc w:val="center"/>
              <w:rPr>
                <w:rFonts w:ascii="Times New Roman" w:hAnsi="Times New Roman" w:cs="Times New Roman"/>
                <w:color w:val="auto"/>
                <w:sz w:val="20"/>
                <w:szCs w:val="20"/>
              </w:rPr>
            </w:pPr>
            <w:r w:rsidRPr="00426A9A">
              <w:rPr>
                <w:rFonts w:ascii="Times New Roman" w:hAnsi="Times New Roman" w:cs="Times New Roman"/>
                <w:b/>
                <w:bCs/>
                <w:color w:val="auto"/>
                <w:sz w:val="20"/>
                <w:szCs w:val="20"/>
              </w:rPr>
              <w:lastRenderedPageBreak/>
              <w:t>DIRECT PROPORTIONAL</w:t>
            </w:r>
          </w:p>
          <w:p w14:paraId="74AE8E63" w14:textId="7777777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p>
        </w:tc>
        <w:tc>
          <w:tcPr>
            <w:tcW w:w="2229" w:type="dxa"/>
          </w:tcPr>
          <w:p w14:paraId="770AE052" w14:textId="77777777" w:rsidR="00E44B69" w:rsidRPr="00426A9A" w:rsidRDefault="001D1EFD" w:rsidP="001D1EFD">
            <w:pPr>
              <w:snapToGrid w:val="0"/>
              <w:spacing w:line="264" w:lineRule="auto"/>
              <w:ind w:hanging="112"/>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lastRenderedPageBreak/>
              <w:t>Durata de garantie a echipamentului ________________</w:t>
            </w:r>
          </w:p>
          <w:p w14:paraId="774CA4F8" w14:textId="77777777" w:rsidR="001D1EFD" w:rsidRPr="00426A9A" w:rsidRDefault="001D1EFD" w:rsidP="001D1EFD">
            <w:pPr>
              <w:snapToGrid w:val="0"/>
              <w:spacing w:line="264" w:lineRule="auto"/>
              <w:ind w:hanging="112"/>
              <w:jc w:val="both"/>
              <w:rPr>
                <w:rFonts w:ascii="Times New Roman" w:hAnsi="Times New Roman" w:cs="Times New Roman"/>
                <w:b/>
                <w:bCs/>
                <w:sz w:val="20"/>
                <w:szCs w:val="20"/>
                <w:lang w:val="it-IT"/>
              </w:rPr>
            </w:pPr>
          </w:p>
          <w:p w14:paraId="5261BB26" w14:textId="5874B59B" w:rsidR="001D1EFD" w:rsidRPr="00426A9A" w:rsidRDefault="001D1EFD" w:rsidP="001D1EFD">
            <w:pPr>
              <w:snapToGrid w:val="0"/>
              <w:spacing w:line="264" w:lineRule="auto"/>
              <w:ind w:left="-104"/>
              <w:jc w:val="both"/>
              <w:rPr>
                <w:rFonts w:ascii="Times New Roman" w:hAnsi="Times New Roman" w:cs="Times New Roman"/>
                <w:bCs/>
                <w:sz w:val="20"/>
                <w:szCs w:val="20"/>
              </w:rPr>
            </w:pPr>
            <w:r w:rsidRPr="00426A9A">
              <w:rPr>
                <w:rFonts w:ascii="Times New Roman" w:hAnsi="Times New Roman" w:cs="Times New Roman"/>
                <w:bCs/>
                <w:sz w:val="20"/>
                <w:szCs w:val="20"/>
              </w:rPr>
              <w:t xml:space="preserve">In propunerea tehnica </w:t>
            </w:r>
            <w:r w:rsidR="00061AB5" w:rsidRPr="00426A9A">
              <w:rPr>
                <w:rFonts w:ascii="Times New Roman" w:hAnsi="Times New Roman" w:cs="Times New Roman"/>
                <w:bCs/>
                <w:sz w:val="20"/>
                <w:szCs w:val="20"/>
              </w:rPr>
              <w:t xml:space="preserve">se fac referiri </w:t>
            </w:r>
            <w:r w:rsidRPr="00426A9A">
              <w:rPr>
                <w:rFonts w:ascii="Times New Roman" w:hAnsi="Times New Roman" w:cs="Times New Roman"/>
                <w:bCs/>
                <w:sz w:val="20"/>
                <w:szCs w:val="20"/>
              </w:rPr>
              <w:t>de la pg.......la pg.</w:t>
            </w:r>
          </w:p>
          <w:p w14:paraId="0A5580CB" w14:textId="77777777" w:rsidR="001D1EFD" w:rsidRPr="00426A9A" w:rsidRDefault="001D1EFD" w:rsidP="001D1EFD">
            <w:pPr>
              <w:snapToGrid w:val="0"/>
              <w:spacing w:line="264" w:lineRule="auto"/>
              <w:ind w:left="-104"/>
              <w:jc w:val="both"/>
              <w:rPr>
                <w:rFonts w:ascii="Times New Roman" w:hAnsi="Times New Roman" w:cs="Times New Roman"/>
                <w:bCs/>
                <w:sz w:val="20"/>
                <w:szCs w:val="20"/>
              </w:rPr>
            </w:pPr>
          </w:p>
          <w:p w14:paraId="0D3A9303" w14:textId="77777777" w:rsidR="001D1EFD" w:rsidRPr="00426A9A" w:rsidRDefault="001D1EFD" w:rsidP="001D1EFD">
            <w:pPr>
              <w:snapToGrid w:val="0"/>
              <w:spacing w:line="264" w:lineRule="auto"/>
              <w:ind w:hanging="112"/>
              <w:jc w:val="both"/>
              <w:rPr>
                <w:rFonts w:ascii="Times New Roman" w:hAnsi="Times New Roman" w:cs="Times New Roman"/>
                <w:b/>
                <w:sz w:val="20"/>
                <w:szCs w:val="20"/>
                <w:lang w:val="it-IT"/>
              </w:rPr>
            </w:pPr>
            <w:r w:rsidRPr="00426A9A">
              <w:rPr>
                <w:rFonts w:ascii="Times New Roman" w:hAnsi="Times New Roman" w:cs="Times New Roman"/>
                <w:bCs/>
                <w:sz w:val="20"/>
                <w:szCs w:val="20"/>
              </w:rPr>
              <w:t>Alte documente care sustin cele declarate se regasesc in propunerea tehnica de la pg........la pg............</w:t>
            </w:r>
          </w:p>
          <w:p w14:paraId="42A3BA20" w14:textId="77777777" w:rsidR="001D1EFD" w:rsidRDefault="001D1EFD" w:rsidP="001D1EFD">
            <w:pPr>
              <w:snapToGrid w:val="0"/>
              <w:spacing w:line="264" w:lineRule="auto"/>
              <w:ind w:hanging="112"/>
              <w:jc w:val="both"/>
              <w:rPr>
                <w:rFonts w:ascii="Times New Roman" w:hAnsi="Times New Roman" w:cs="Times New Roman"/>
                <w:b/>
                <w:bCs/>
                <w:iCs/>
                <w:sz w:val="20"/>
                <w:szCs w:val="20"/>
              </w:rPr>
            </w:pPr>
          </w:p>
          <w:p w14:paraId="1E28252F" w14:textId="77777777" w:rsidR="00D94FB0" w:rsidRDefault="00D94FB0" w:rsidP="001D1EFD">
            <w:pPr>
              <w:snapToGrid w:val="0"/>
              <w:spacing w:line="264" w:lineRule="auto"/>
              <w:ind w:hanging="112"/>
              <w:jc w:val="both"/>
              <w:rPr>
                <w:rFonts w:ascii="Times New Roman" w:hAnsi="Times New Roman" w:cs="Times New Roman"/>
                <w:b/>
                <w:bCs/>
                <w:iCs/>
                <w:sz w:val="20"/>
                <w:szCs w:val="20"/>
              </w:rPr>
            </w:pPr>
          </w:p>
          <w:p w14:paraId="4EEE2D2B" w14:textId="5986446C" w:rsidR="00D94FB0" w:rsidRPr="00426A9A" w:rsidRDefault="00D94FB0" w:rsidP="001D1EFD">
            <w:pPr>
              <w:snapToGrid w:val="0"/>
              <w:spacing w:line="264" w:lineRule="auto"/>
              <w:ind w:hanging="112"/>
              <w:jc w:val="both"/>
              <w:rPr>
                <w:rFonts w:ascii="Times New Roman" w:hAnsi="Times New Roman" w:cs="Times New Roman"/>
                <w:b/>
                <w:bCs/>
                <w:iCs/>
                <w:sz w:val="20"/>
                <w:szCs w:val="20"/>
              </w:rPr>
            </w:pPr>
            <w:r w:rsidRPr="00D94FB0">
              <w:rPr>
                <w:rFonts w:ascii="Times New Roman" w:hAnsi="Times New Roman" w:cs="Times New Roman"/>
                <w:b/>
                <w:bCs/>
                <w:iCs/>
                <w:sz w:val="20"/>
                <w:szCs w:val="20"/>
                <w:u w:val="single"/>
              </w:rPr>
              <w:t>NOTA:</w:t>
            </w:r>
            <w:r>
              <w:rPr>
                <w:rFonts w:ascii="Times New Roman" w:hAnsi="Times New Roman" w:cs="Times New Roman"/>
                <w:b/>
                <w:bCs/>
                <w:iCs/>
                <w:sz w:val="20"/>
                <w:szCs w:val="20"/>
              </w:rPr>
              <w:t xml:space="preserve"> Garantia se refera la Durata de garantie a </w:t>
            </w:r>
            <w:r w:rsidRPr="00D94FB0">
              <w:rPr>
                <w:rFonts w:ascii="Times New Roman" w:hAnsi="Times New Roman" w:cs="Times New Roman"/>
                <w:b/>
                <w:bCs/>
                <w:i/>
                <w:iCs/>
                <w:sz w:val="20"/>
                <w:szCs w:val="20"/>
                <w:u w:val="single"/>
              </w:rPr>
              <w:t>(ansamblului) echipamente ITS  I si II</w:t>
            </w:r>
          </w:p>
        </w:tc>
      </w:tr>
      <w:tr w:rsidR="00E44B69" w:rsidRPr="00426A9A" w14:paraId="1C8ED8A1" w14:textId="2247B41F" w:rsidTr="001D1EFD">
        <w:trPr>
          <w:trHeight w:val="1529"/>
          <w:jc w:val="center"/>
        </w:trPr>
        <w:tc>
          <w:tcPr>
            <w:tcW w:w="721" w:type="dxa"/>
          </w:tcPr>
          <w:p w14:paraId="04E5B337" w14:textId="77777777"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lastRenderedPageBreak/>
              <w:t>5</w:t>
            </w:r>
          </w:p>
        </w:tc>
        <w:tc>
          <w:tcPr>
            <w:tcW w:w="1884" w:type="dxa"/>
          </w:tcPr>
          <w:p w14:paraId="7C2D53F6" w14:textId="10AF024D" w:rsidR="00E44B69" w:rsidRPr="00426A9A" w:rsidRDefault="00E44B69" w:rsidP="00F57744">
            <w:pPr>
              <w:snapToGrid w:val="0"/>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Componenta tehnica 5</w:t>
            </w:r>
          </w:p>
          <w:p w14:paraId="7B18FB3A" w14:textId="77777777" w:rsidR="00E44B69" w:rsidRPr="00426A9A" w:rsidRDefault="00E44B69" w:rsidP="001D1EFD">
            <w:pPr>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Precizia de măsurare a numărului de călători</w:t>
            </w:r>
          </w:p>
          <w:p w14:paraId="086ACD65" w14:textId="77777777" w:rsidR="00E44B69" w:rsidRPr="00426A9A" w:rsidRDefault="00E44B69" w:rsidP="001D1EFD">
            <w:pPr>
              <w:snapToGrid w:val="0"/>
              <w:spacing w:line="264" w:lineRule="auto"/>
              <w:jc w:val="both"/>
              <w:rPr>
                <w:rFonts w:ascii="Times New Roman" w:hAnsi="Times New Roman" w:cs="Times New Roman"/>
                <w:iCs/>
                <w:sz w:val="20"/>
                <w:szCs w:val="20"/>
                <w:lang w:val="it-IT"/>
              </w:rPr>
            </w:pPr>
          </w:p>
        </w:tc>
        <w:tc>
          <w:tcPr>
            <w:tcW w:w="3330" w:type="dxa"/>
          </w:tcPr>
          <w:p w14:paraId="04564FC5" w14:textId="77777777" w:rsidR="00E44B69" w:rsidRPr="00426A9A" w:rsidRDefault="00E44B69" w:rsidP="001D1EFD">
            <w:pPr>
              <w:spacing w:line="264" w:lineRule="auto"/>
              <w:jc w:val="both"/>
              <w:rPr>
                <w:rFonts w:ascii="Times New Roman" w:hAnsi="Times New Roman" w:cs="Times New Roman"/>
                <w:sz w:val="20"/>
                <w:szCs w:val="20"/>
                <w:lang w:val="it-IT"/>
              </w:rPr>
            </w:pPr>
            <w:r w:rsidRPr="00426A9A">
              <w:rPr>
                <w:rFonts w:ascii="Times New Roman" w:hAnsi="Times New Roman" w:cs="Times New Roman"/>
                <w:sz w:val="20"/>
                <w:szCs w:val="20"/>
                <w:lang w:val="it-IT"/>
              </w:rPr>
              <w:t>Se punctează în funcție de abaterea maximă a sistemului de numărare față de valoarea reală (&lt; 3% eroare = 12 pct, 3-5% = 5 pct, &gt;5% = 0 pct).</w:t>
            </w:r>
          </w:p>
          <w:p w14:paraId="7E3EF541" w14:textId="77777777" w:rsidR="00E44B69" w:rsidRPr="00426A9A" w:rsidRDefault="00E44B69" w:rsidP="001D1EFD">
            <w:pPr>
              <w:snapToGrid w:val="0"/>
              <w:spacing w:line="264" w:lineRule="auto"/>
              <w:jc w:val="both"/>
              <w:rPr>
                <w:rFonts w:ascii="Times New Roman" w:hAnsi="Times New Roman" w:cs="Times New Roman"/>
                <w:iCs/>
                <w:sz w:val="20"/>
                <w:szCs w:val="20"/>
                <w:lang w:val="it-IT"/>
              </w:rPr>
            </w:pPr>
          </w:p>
        </w:tc>
        <w:tc>
          <w:tcPr>
            <w:tcW w:w="1890" w:type="dxa"/>
          </w:tcPr>
          <w:p w14:paraId="5053C3C3" w14:textId="2D4B0703"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r w:rsidRPr="00426A9A">
              <w:rPr>
                <w:rFonts w:ascii="Times New Roman" w:hAnsi="Times New Roman" w:cs="Times New Roman"/>
                <w:b/>
                <w:bCs/>
                <w:iCs/>
                <w:sz w:val="20"/>
                <w:szCs w:val="20"/>
              </w:rPr>
              <w:t>12%</w:t>
            </w:r>
          </w:p>
          <w:p w14:paraId="2B57C38F" w14:textId="60DFC36D" w:rsidR="00E44B69" w:rsidRPr="00426A9A" w:rsidRDefault="00E44B69" w:rsidP="00B04DD1">
            <w:pPr>
              <w:pStyle w:val="Default"/>
              <w:jc w:val="center"/>
              <w:rPr>
                <w:rFonts w:ascii="Times New Roman" w:hAnsi="Times New Roman" w:cs="Times New Roman"/>
                <w:b/>
                <w:bCs/>
                <w:color w:val="auto"/>
                <w:sz w:val="20"/>
                <w:szCs w:val="20"/>
              </w:rPr>
            </w:pPr>
            <w:r w:rsidRPr="00426A9A">
              <w:rPr>
                <w:rFonts w:ascii="Times New Roman" w:hAnsi="Times New Roman" w:cs="Times New Roman"/>
                <w:b/>
                <w:bCs/>
                <w:color w:val="auto"/>
                <w:sz w:val="20"/>
                <w:szCs w:val="20"/>
              </w:rPr>
              <w:t>Punctaj maxim factor: 12</w:t>
            </w:r>
          </w:p>
          <w:p w14:paraId="29CFB228" w14:textId="77777777" w:rsidR="001D1EFD" w:rsidRPr="00426A9A" w:rsidRDefault="001D1EFD" w:rsidP="001D1EFD">
            <w:pPr>
              <w:pStyle w:val="Default"/>
              <w:jc w:val="center"/>
              <w:rPr>
                <w:rFonts w:ascii="Times New Roman" w:hAnsi="Times New Roman" w:cs="Times New Roman"/>
                <w:color w:val="auto"/>
                <w:sz w:val="20"/>
                <w:szCs w:val="20"/>
              </w:rPr>
            </w:pPr>
            <w:r w:rsidRPr="00426A9A">
              <w:rPr>
                <w:rFonts w:ascii="Times New Roman" w:hAnsi="Times New Roman" w:cs="Times New Roman"/>
                <w:b/>
                <w:bCs/>
                <w:color w:val="auto"/>
                <w:sz w:val="20"/>
                <w:szCs w:val="20"/>
              </w:rPr>
              <w:t>INVERS PROPORTIONAL</w:t>
            </w:r>
          </w:p>
          <w:p w14:paraId="49D920E4" w14:textId="77777777" w:rsidR="001D1EFD" w:rsidRPr="00426A9A" w:rsidRDefault="001D1EFD" w:rsidP="00B04DD1">
            <w:pPr>
              <w:pStyle w:val="Default"/>
              <w:jc w:val="center"/>
              <w:rPr>
                <w:rFonts w:ascii="Times New Roman" w:hAnsi="Times New Roman" w:cs="Times New Roman"/>
                <w:color w:val="auto"/>
                <w:sz w:val="20"/>
                <w:szCs w:val="20"/>
              </w:rPr>
            </w:pPr>
          </w:p>
          <w:p w14:paraId="12ED0EA6" w14:textId="7777777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p>
          <w:p w14:paraId="3889E123" w14:textId="7777777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p>
        </w:tc>
        <w:tc>
          <w:tcPr>
            <w:tcW w:w="2229" w:type="dxa"/>
          </w:tcPr>
          <w:p w14:paraId="321A3973" w14:textId="77777777" w:rsidR="001D1EFD" w:rsidRPr="00426A9A" w:rsidRDefault="001D1EFD" w:rsidP="001D1EFD">
            <w:pPr>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Precizia de măsurare a numărului de călători</w:t>
            </w:r>
          </w:p>
          <w:p w14:paraId="42309F06" w14:textId="77777777" w:rsidR="00E44B69" w:rsidRPr="00426A9A" w:rsidRDefault="001D1EFD" w:rsidP="001D1EFD">
            <w:pPr>
              <w:snapToGrid w:val="0"/>
              <w:spacing w:line="264" w:lineRule="auto"/>
              <w:ind w:hanging="112"/>
              <w:jc w:val="both"/>
              <w:rPr>
                <w:rFonts w:ascii="Times New Roman" w:hAnsi="Times New Roman" w:cs="Times New Roman"/>
                <w:sz w:val="20"/>
                <w:szCs w:val="20"/>
                <w:lang w:val="it-IT"/>
              </w:rPr>
            </w:pPr>
            <w:r w:rsidRPr="00426A9A">
              <w:rPr>
                <w:rFonts w:ascii="Times New Roman" w:hAnsi="Times New Roman" w:cs="Times New Roman"/>
                <w:sz w:val="20"/>
                <w:szCs w:val="20"/>
                <w:lang w:val="it-IT"/>
              </w:rPr>
              <w:t>abaterea maximă a sistemului de numărare față de valoarea reală___________</w:t>
            </w:r>
          </w:p>
          <w:p w14:paraId="7966B99D" w14:textId="77777777" w:rsidR="001D1EFD" w:rsidRPr="00426A9A" w:rsidRDefault="001D1EFD" w:rsidP="001D1EFD">
            <w:pPr>
              <w:snapToGrid w:val="0"/>
              <w:spacing w:line="264" w:lineRule="auto"/>
              <w:ind w:hanging="112"/>
              <w:jc w:val="both"/>
              <w:rPr>
                <w:rFonts w:ascii="Times New Roman" w:hAnsi="Times New Roman" w:cs="Times New Roman"/>
                <w:sz w:val="20"/>
                <w:szCs w:val="20"/>
                <w:lang w:val="it-IT"/>
              </w:rPr>
            </w:pPr>
          </w:p>
          <w:p w14:paraId="07D063B3" w14:textId="1067D261" w:rsidR="001D1EFD" w:rsidRPr="00426A9A" w:rsidRDefault="001D1EFD" w:rsidP="001D1EFD">
            <w:pPr>
              <w:snapToGrid w:val="0"/>
              <w:spacing w:line="264" w:lineRule="auto"/>
              <w:ind w:left="-104"/>
              <w:jc w:val="both"/>
              <w:rPr>
                <w:rFonts w:ascii="Times New Roman" w:hAnsi="Times New Roman" w:cs="Times New Roman"/>
                <w:bCs/>
                <w:sz w:val="20"/>
                <w:szCs w:val="20"/>
              </w:rPr>
            </w:pPr>
            <w:r w:rsidRPr="00426A9A">
              <w:rPr>
                <w:rFonts w:ascii="Times New Roman" w:hAnsi="Times New Roman" w:cs="Times New Roman"/>
                <w:bCs/>
                <w:sz w:val="20"/>
                <w:szCs w:val="20"/>
              </w:rPr>
              <w:t xml:space="preserve">In propunerea tehnica </w:t>
            </w:r>
            <w:r w:rsidR="00061AB5" w:rsidRPr="00426A9A">
              <w:rPr>
                <w:rFonts w:ascii="Times New Roman" w:hAnsi="Times New Roman" w:cs="Times New Roman"/>
                <w:bCs/>
                <w:sz w:val="20"/>
                <w:szCs w:val="20"/>
              </w:rPr>
              <w:t xml:space="preserve">se fac referiri </w:t>
            </w:r>
            <w:r w:rsidRPr="00426A9A">
              <w:rPr>
                <w:rFonts w:ascii="Times New Roman" w:hAnsi="Times New Roman" w:cs="Times New Roman"/>
                <w:bCs/>
                <w:sz w:val="20"/>
                <w:szCs w:val="20"/>
              </w:rPr>
              <w:t>de la pg.......la pg.</w:t>
            </w:r>
          </w:p>
          <w:p w14:paraId="608D82BF" w14:textId="77777777" w:rsidR="001D1EFD" w:rsidRPr="00426A9A" w:rsidRDefault="001D1EFD" w:rsidP="001D1EFD">
            <w:pPr>
              <w:snapToGrid w:val="0"/>
              <w:spacing w:line="264" w:lineRule="auto"/>
              <w:ind w:left="-104"/>
              <w:jc w:val="both"/>
              <w:rPr>
                <w:rFonts w:ascii="Times New Roman" w:hAnsi="Times New Roman" w:cs="Times New Roman"/>
                <w:bCs/>
                <w:sz w:val="20"/>
                <w:szCs w:val="20"/>
              </w:rPr>
            </w:pPr>
          </w:p>
          <w:p w14:paraId="33D5D983" w14:textId="6A144881" w:rsidR="001D1EFD" w:rsidRPr="00426A9A" w:rsidRDefault="001D1EFD" w:rsidP="001D1EFD">
            <w:pPr>
              <w:snapToGrid w:val="0"/>
              <w:spacing w:line="264" w:lineRule="auto"/>
              <w:ind w:hanging="112"/>
              <w:jc w:val="both"/>
              <w:rPr>
                <w:rFonts w:ascii="Times New Roman" w:hAnsi="Times New Roman" w:cs="Times New Roman"/>
                <w:b/>
                <w:sz w:val="20"/>
                <w:szCs w:val="20"/>
                <w:lang w:val="it-IT"/>
              </w:rPr>
            </w:pPr>
            <w:r w:rsidRPr="00426A9A">
              <w:rPr>
                <w:rFonts w:ascii="Times New Roman" w:hAnsi="Times New Roman" w:cs="Times New Roman"/>
                <w:bCs/>
                <w:sz w:val="20"/>
                <w:szCs w:val="20"/>
              </w:rPr>
              <w:t>Alte documente care sustin cele declarate se regasesc in propunerea tehnica de la pg........la pg............</w:t>
            </w:r>
          </w:p>
        </w:tc>
      </w:tr>
      <w:tr w:rsidR="00426A9A" w:rsidRPr="00426A9A" w14:paraId="0E89252D" w14:textId="2E063EAC" w:rsidTr="00061AB5">
        <w:trPr>
          <w:trHeight w:val="2951"/>
          <w:jc w:val="center"/>
        </w:trPr>
        <w:tc>
          <w:tcPr>
            <w:tcW w:w="721" w:type="dxa"/>
          </w:tcPr>
          <w:p w14:paraId="2F1954F5" w14:textId="5E518BA2" w:rsidR="00E44B69" w:rsidRPr="00426A9A" w:rsidRDefault="00E44B69" w:rsidP="001D1EFD">
            <w:pPr>
              <w:snapToGrid w:val="0"/>
              <w:spacing w:line="264" w:lineRule="auto"/>
              <w:jc w:val="both"/>
              <w:rPr>
                <w:rFonts w:ascii="Times New Roman" w:hAnsi="Times New Roman" w:cs="Times New Roman"/>
                <w:iCs/>
                <w:sz w:val="20"/>
                <w:szCs w:val="20"/>
              </w:rPr>
            </w:pPr>
            <w:r w:rsidRPr="00426A9A">
              <w:rPr>
                <w:rFonts w:ascii="Times New Roman" w:hAnsi="Times New Roman" w:cs="Times New Roman"/>
                <w:iCs/>
                <w:sz w:val="20"/>
                <w:szCs w:val="20"/>
              </w:rPr>
              <w:t>6.</w:t>
            </w:r>
          </w:p>
        </w:tc>
        <w:tc>
          <w:tcPr>
            <w:tcW w:w="1884" w:type="dxa"/>
          </w:tcPr>
          <w:p w14:paraId="2BC083B3" w14:textId="1E8907B5" w:rsidR="00E44B69" w:rsidRPr="00426A9A" w:rsidRDefault="00E44B69" w:rsidP="00F57744">
            <w:pPr>
              <w:snapToGrid w:val="0"/>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Componenta tehnica 6</w:t>
            </w:r>
          </w:p>
          <w:p w14:paraId="79DD04E1" w14:textId="77777777" w:rsidR="00E44B69" w:rsidRPr="00426A9A" w:rsidRDefault="00E44B69" w:rsidP="001D1EFD">
            <w:pPr>
              <w:spacing w:line="264" w:lineRule="auto"/>
              <w:jc w:val="both"/>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Durata de implementare</w:t>
            </w:r>
          </w:p>
        </w:tc>
        <w:tc>
          <w:tcPr>
            <w:tcW w:w="3330" w:type="dxa"/>
          </w:tcPr>
          <w:p w14:paraId="2F112FB0" w14:textId="77777777" w:rsidR="00E44B69" w:rsidRPr="00426A9A" w:rsidRDefault="00E44B69" w:rsidP="001D1EFD">
            <w:pPr>
              <w:tabs>
                <w:tab w:val="left" w:pos="313"/>
              </w:tabs>
              <w:autoSpaceDE w:val="0"/>
              <w:autoSpaceDN w:val="0"/>
              <w:snapToGrid w:val="0"/>
              <w:spacing w:line="264" w:lineRule="auto"/>
              <w:ind w:right="-53"/>
              <w:jc w:val="both"/>
              <w:rPr>
                <w:rFonts w:ascii="Times New Roman" w:eastAsia="Arial" w:hAnsi="Times New Roman" w:cs="Times New Roman"/>
                <w:b/>
                <w:sz w:val="20"/>
                <w:szCs w:val="20"/>
              </w:rPr>
            </w:pPr>
            <w:r w:rsidRPr="00426A9A">
              <w:rPr>
                <w:rFonts w:ascii="Times New Roman" w:eastAsia="Arial" w:hAnsi="Times New Roman" w:cs="Times New Roman"/>
                <w:b/>
                <w:sz w:val="20"/>
                <w:szCs w:val="20"/>
              </w:rPr>
              <w:t>P=P</w:t>
            </w:r>
            <w:r w:rsidRPr="00426A9A">
              <w:rPr>
                <w:rFonts w:ascii="Times New Roman" w:eastAsia="Arial" w:hAnsi="Times New Roman" w:cs="Times New Roman"/>
                <w:b/>
                <w:sz w:val="20"/>
                <w:szCs w:val="20"/>
                <w:vertAlign w:val="subscript"/>
              </w:rPr>
              <w:t>max</w:t>
            </w:r>
            <w:r w:rsidRPr="00426A9A">
              <w:rPr>
                <w:rFonts w:ascii="Times New Roman" w:eastAsia="Arial" w:hAnsi="Times New Roman" w:cs="Times New Roman"/>
                <w:b/>
                <w:sz w:val="20"/>
                <w:szCs w:val="20"/>
              </w:rPr>
              <w:t>​×T</w:t>
            </w:r>
            <w:r w:rsidRPr="00426A9A">
              <w:rPr>
                <w:rFonts w:ascii="Times New Roman" w:eastAsia="Arial" w:hAnsi="Times New Roman" w:cs="Times New Roman"/>
                <w:b/>
                <w:sz w:val="20"/>
                <w:szCs w:val="20"/>
                <w:vertAlign w:val="subscript"/>
              </w:rPr>
              <w:t>min</w:t>
            </w:r>
            <w:r w:rsidRPr="00426A9A">
              <w:rPr>
                <w:rFonts w:ascii="Times New Roman" w:eastAsia="Arial" w:hAnsi="Times New Roman" w:cs="Times New Roman"/>
                <w:b/>
                <w:sz w:val="20"/>
                <w:szCs w:val="20"/>
              </w:rPr>
              <w:t xml:space="preserve">/T​​ </w:t>
            </w:r>
          </w:p>
          <w:p w14:paraId="415F47D5" w14:textId="77777777" w:rsidR="00E44B69" w:rsidRPr="00426A9A" w:rsidRDefault="00E44B69" w:rsidP="001D1EFD">
            <w:pPr>
              <w:tabs>
                <w:tab w:val="left" w:pos="313"/>
              </w:tabs>
              <w:autoSpaceDE w:val="0"/>
              <w:autoSpaceDN w:val="0"/>
              <w:snapToGrid w:val="0"/>
              <w:spacing w:line="264" w:lineRule="auto"/>
              <w:ind w:right="-53"/>
              <w:jc w:val="both"/>
              <w:rPr>
                <w:rFonts w:ascii="Times New Roman" w:eastAsia="Arial" w:hAnsi="Times New Roman" w:cs="Times New Roman"/>
                <w:bCs/>
                <w:sz w:val="20"/>
                <w:szCs w:val="20"/>
              </w:rPr>
            </w:pPr>
            <w:r w:rsidRPr="00426A9A">
              <w:rPr>
                <w:rFonts w:ascii="Times New Roman" w:eastAsia="Arial" w:hAnsi="Times New Roman" w:cs="Times New Roman"/>
                <w:bCs/>
                <w:sz w:val="20"/>
                <w:szCs w:val="20"/>
              </w:rPr>
              <w:t>unde:</w:t>
            </w:r>
          </w:p>
          <w:p w14:paraId="7F53887F" w14:textId="77777777" w:rsidR="00E44B69" w:rsidRPr="00426A9A" w:rsidRDefault="00E44B69" w:rsidP="008A47BF">
            <w:pPr>
              <w:numPr>
                <w:ilvl w:val="0"/>
                <w:numId w:val="11"/>
              </w:numPr>
              <w:tabs>
                <w:tab w:val="left" w:pos="313"/>
              </w:tabs>
              <w:autoSpaceDE w:val="0"/>
              <w:autoSpaceDN w:val="0"/>
              <w:snapToGrid w:val="0"/>
              <w:spacing w:line="264" w:lineRule="auto"/>
              <w:ind w:right="-53"/>
              <w:jc w:val="both"/>
              <w:rPr>
                <w:rFonts w:ascii="Times New Roman" w:eastAsia="Arial" w:hAnsi="Times New Roman" w:cs="Times New Roman"/>
                <w:bCs/>
                <w:sz w:val="20"/>
                <w:szCs w:val="20"/>
              </w:rPr>
            </w:pPr>
            <w:r w:rsidRPr="00426A9A">
              <w:rPr>
                <w:rFonts w:ascii="Times New Roman" w:eastAsia="Arial" w:hAnsi="Times New Roman" w:cs="Times New Roman"/>
                <w:bCs/>
                <w:sz w:val="20"/>
                <w:szCs w:val="20"/>
              </w:rPr>
              <w:t>P = punctajul obținut pentru timpul de implementare oferit de ofertant</w:t>
            </w:r>
          </w:p>
          <w:p w14:paraId="42A87356" w14:textId="77777777" w:rsidR="00E44B69" w:rsidRPr="00426A9A" w:rsidRDefault="00E44B69" w:rsidP="008A47BF">
            <w:pPr>
              <w:numPr>
                <w:ilvl w:val="0"/>
                <w:numId w:val="11"/>
              </w:numPr>
              <w:tabs>
                <w:tab w:val="left" w:pos="313"/>
              </w:tabs>
              <w:autoSpaceDE w:val="0"/>
              <w:autoSpaceDN w:val="0"/>
              <w:snapToGrid w:val="0"/>
              <w:spacing w:line="264" w:lineRule="auto"/>
              <w:ind w:right="-53"/>
              <w:jc w:val="both"/>
              <w:rPr>
                <w:rFonts w:ascii="Times New Roman" w:eastAsia="Arial" w:hAnsi="Times New Roman" w:cs="Times New Roman"/>
                <w:bCs/>
                <w:sz w:val="20"/>
                <w:szCs w:val="20"/>
              </w:rPr>
            </w:pPr>
            <w:r w:rsidRPr="00426A9A">
              <w:rPr>
                <w:rFonts w:ascii="Times New Roman" w:eastAsia="Arial" w:hAnsi="Times New Roman" w:cs="Times New Roman"/>
                <w:bCs/>
                <w:sz w:val="20"/>
                <w:szCs w:val="20"/>
              </w:rPr>
              <w:t>P</w:t>
            </w:r>
            <w:r w:rsidRPr="00426A9A">
              <w:rPr>
                <w:rFonts w:ascii="Times New Roman" w:eastAsia="Arial" w:hAnsi="Times New Roman" w:cs="Times New Roman"/>
                <w:bCs/>
                <w:sz w:val="20"/>
                <w:szCs w:val="20"/>
                <w:vertAlign w:val="subscript"/>
              </w:rPr>
              <w:t xml:space="preserve">max = </w:t>
            </w:r>
            <w:r w:rsidRPr="00426A9A">
              <w:rPr>
                <w:rFonts w:ascii="Times New Roman" w:eastAsia="Arial" w:hAnsi="Times New Roman" w:cs="Times New Roman"/>
                <w:bCs/>
                <w:sz w:val="20"/>
                <w:szCs w:val="20"/>
              </w:rPr>
              <w:t>punctajul maxim al factorului (6 puncte)</w:t>
            </w:r>
          </w:p>
          <w:p w14:paraId="535D862E" w14:textId="77777777" w:rsidR="00E44B69" w:rsidRPr="00426A9A" w:rsidRDefault="00E44B69" w:rsidP="008A47BF">
            <w:pPr>
              <w:numPr>
                <w:ilvl w:val="0"/>
                <w:numId w:val="11"/>
              </w:numPr>
              <w:tabs>
                <w:tab w:val="left" w:pos="313"/>
              </w:tabs>
              <w:autoSpaceDE w:val="0"/>
              <w:autoSpaceDN w:val="0"/>
              <w:snapToGrid w:val="0"/>
              <w:spacing w:line="264" w:lineRule="auto"/>
              <w:ind w:right="-53"/>
              <w:jc w:val="both"/>
              <w:rPr>
                <w:rFonts w:ascii="Times New Roman" w:eastAsia="Arial" w:hAnsi="Times New Roman" w:cs="Times New Roman"/>
                <w:bCs/>
                <w:sz w:val="20"/>
                <w:szCs w:val="20"/>
                <w:lang w:val="it-IT"/>
              </w:rPr>
            </w:pPr>
            <w:r w:rsidRPr="00426A9A">
              <w:rPr>
                <w:rFonts w:ascii="Times New Roman" w:eastAsia="Arial" w:hAnsi="Times New Roman" w:cs="Times New Roman"/>
                <w:bCs/>
                <w:sz w:val="20"/>
                <w:szCs w:val="20"/>
                <w:lang w:val="it-IT"/>
              </w:rPr>
              <w:t>T</w:t>
            </w:r>
            <w:r w:rsidRPr="00426A9A">
              <w:rPr>
                <w:rFonts w:ascii="Times New Roman" w:eastAsia="Arial" w:hAnsi="Times New Roman" w:cs="Times New Roman"/>
                <w:bCs/>
                <w:sz w:val="20"/>
                <w:szCs w:val="20"/>
                <w:vertAlign w:val="subscript"/>
                <w:lang w:val="it-IT"/>
              </w:rPr>
              <w:t xml:space="preserve">min </w:t>
            </w:r>
            <w:r w:rsidRPr="00426A9A">
              <w:rPr>
                <w:rFonts w:ascii="Times New Roman" w:eastAsia="Arial" w:hAnsi="Times New Roman" w:cs="Times New Roman"/>
                <w:bCs/>
                <w:sz w:val="20"/>
                <w:szCs w:val="20"/>
                <w:lang w:val="it-IT"/>
              </w:rPr>
              <w:t>= cel mai mic timp de implementare oferit dintre toți ofertanții eligibili</w:t>
            </w:r>
          </w:p>
          <w:p w14:paraId="45F167AE" w14:textId="77777777" w:rsidR="00E44B69" w:rsidRPr="00426A9A" w:rsidRDefault="00E44B69" w:rsidP="008A47BF">
            <w:pPr>
              <w:numPr>
                <w:ilvl w:val="0"/>
                <w:numId w:val="11"/>
              </w:numPr>
              <w:tabs>
                <w:tab w:val="left" w:pos="313"/>
              </w:tabs>
              <w:autoSpaceDE w:val="0"/>
              <w:autoSpaceDN w:val="0"/>
              <w:snapToGrid w:val="0"/>
              <w:spacing w:line="264" w:lineRule="auto"/>
              <w:ind w:right="-53"/>
              <w:jc w:val="both"/>
              <w:rPr>
                <w:rFonts w:ascii="Times New Roman" w:eastAsia="Arial" w:hAnsi="Times New Roman" w:cs="Times New Roman"/>
                <w:bCs/>
                <w:sz w:val="20"/>
                <w:szCs w:val="20"/>
                <w:lang w:val="it-IT"/>
              </w:rPr>
            </w:pPr>
            <w:r w:rsidRPr="00426A9A">
              <w:rPr>
                <w:rFonts w:ascii="Times New Roman" w:eastAsia="Arial" w:hAnsi="Times New Roman" w:cs="Times New Roman"/>
                <w:bCs/>
                <w:sz w:val="20"/>
                <w:szCs w:val="20"/>
                <w:lang w:val="it-IT"/>
              </w:rPr>
              <w:t>T = timpul de implementare al ofertantului evaluat</w:t>
            </w:r>
          </w:p>
          <w:p w14:paraId="5923574D" w14:textId="77777777" w:rsidR="00E44B69" w:rsidRPr="00426A9A" w:rsidRDefault="00E44B69" w:rsidP="001D1EFD">
            <w:pPr>
              <w:spacing w:line="264" w:lineRule="auto"/>
              <w:jc w:val="both"/>
              <w:rPr>
                <w:rFonts w:ascii="Times New Roman" w:hAnsi="Times New Roman" w:cs="Times New Roman"/>
                <w:sz w:val="20"/>
                <w:szCs w:val="20"/>
                <w:lang w:val="it-IT"/>
              </w:rPr>
            </w:pPr>
          </w:p>
        </w:tc>
        <w:tc>
          <w:tcPr>
            <w:tcW w:w="1890" w:type="dxa"/>
          </w:tcPr>
          <w:p w14:paraId="22CA15A9" w14:textId="26BBC3F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r w:rsidRPr="00426A9A">
              <w:rPr>
                <w:rFonts w:ascii="Times New Roman" w:hAnsi="Times New Roman" w:cs="Times New Roman"/>
                <w:b/>
                <w:bCs/>
                <w:iCs/>
                <w:sz w:val="20"/>
                <w:szCs w:val="20"/>
              </w:rPr>
              <w:t>6%</w:t>
            </w:r>
          </w:p>
          <w:p w14:paraId="3DADBEE0" w14:textId="7777777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p>
          <w:p w14:paraId="4D805FFB" w14:textId="66464FAB" w:rsidR="00E44B69" w:rsidRPr="00426A9A" w:rsidRDefault="00E44B69" w:rsidP="00B04DD1">
            <w:pPr>
              <w:pStyle w:val="Default"/>
              <w:jc w:val="center"/>
              <w:rPr>
                <w:rFonts w:ascii="Times New Roman" w:hAnsi="Times New Roman" w:cs="Times New Roman"/>
                <w:b/>
                <w:bCs/>
                <w:color w:val="auto"/>
                <w:sz w:val="20"/>
                <w:szCs w:val="20"/>
              </w:rPr>
            </w:pPr>
            <w:r w:rsidRPr="00426A9A">
              <w:rPr>
                <w:rFonts w:ascii="Times New Roman" w:hAnsi="Times New Roman" w:cs="Times New Roman"/>
                <w:b/>
                <w:bCs/>
                <w:color w:val="auto"/>
                <w:sz w:val="20"/>
                <w:szCs w:val="20"/>
              </w:rPr>
              <w:t>Punctaj maxim factor: 6</w:t>
            </w:r>
          </w:p>
          <w:p w14:paraId="50EEFA66" w14:textId="7B08E934" w:rsidR="00E44B69" w:rsidRPr="00426A9A" w:rsidRDefault="00E44B69" w:rsidP="00B04DD1">
            <w:pPr>
              <w:pStyle w:val="Default"/>
              <w:jc w:val="center"/>
              <w:rPr>
                <w:rFonts w:ascii="Times New Roman" w:hAnsi="Times New Roman" w:cs="Times New Roman"/>
                <w:color w:val="auto"/>
                <w:sz w:val="20"/>
                <w:szCs w:val="20"/>
              </w:rPr>
            </w:pPr>
            <w:r w:rsidRPr="00426A9A">
              <w:rPr>
                <w:rFonts w:ascii="Times New Roman" w:hAnsi="Times New Roman" w:cs="Times New Roman"/>
                <w:b/>
                <w:bCs/>
                <w:color w:val="auto"/>
                <w:sz w:val="20"/>
                <w:szCs w:val="20"/>
              </w:rPr>
              <w:t>INVERS PROPORTIONAL</w:t>
            </w:r>
          </w:p>
          <w:p w14:paraId="3BD8FDB0" w14:textId="77777777" w:rsidR="00E44B69" w:rsidRPr="00426A9A" w:rsidRDefault="00E44B69" w:rsidP="00542771">
            <w:pPr>
              <w:snapToGrid w:val="0"/>
              <w:spacing w:line="264" w:lineRule="auto"/>
              <w:ind w:hanging="112"/>
              <w:jc w:val="center"/>
              <w:rPr>
                <w:rFonts w:ascii="Times New Roman" w:hAnsi="Times New Roman" w:cs="Times New Roman"/>
                <w:b/>
                <w:bCs/>
                <w:iCs/>
                <w:sz w:val="20"/>
                <w:szCs w:val="20"/>
              </w:rPr>
            </w:pPr>
          </w:p>
        </w:tc>
        <w:tc>
          <w:tcPr>
            <w:tcW w:w="2229" w:type="dxa"/>
          </w:tcPr>
          <w:p w14:paraId="27CFB1E9" w14:textId="77777777" w:rsidR="00E44B69" w:rsidRPr="00426A9A" w:rsidRDefault="001D1EFD" w:rsidP="00542771">
            <w:pPr>
              <w:snapToGrid w:val="0"/>
              <w:spacing w:line="264" w:lineRule="auto"/>
              <w:ind w:hanging="112"/>
              <w:jc w:val="center"/>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Durata de implementare</w:t>
            </w:r>
          </w:p>
          <w:p w14:paraId="296B777B" w14:textId="43047DD7" w:rsidR="001D1EFD" w:rsidRPr="00426A9A" w:rsidRDefault="00061AB5" w:rsidP="00061AB5">
            <w:pPr>
              <w:snapToGrid w:val="0"/>
              <w:spacing w:line="264" w:lineRule="auto"/>
              <w:ind w:hanging="112"/>
              <w:jc w:val="center"/>
              <w:rPr>
                <w:rFonts w:ascii="Times New Roman" w:hAnsi="Times New Roman" w:cs="Times New Roman"/>
                <w:b/>
                <w:bCs/>
                <w:sz w:val="20"/>
                <w:szCs w:val="20"/>
                <w:lang w:val="it-IT"/>
              </w:rPr>
            </w:pPr>
            <w:r w:rsidRPr="00426A9A">
              <w:rPr>
                <w:rFonts w:ascii="Times New Roman" w:hAnsi="Times New Roman" w:cs="Times New Roman"/>
                <w:b/>
                <w:bCs/>
                <w:sz w:val="20"/>
                <w:szCs w:val="20"/>
                <w:lang w:val="it-IT"/>
              </w:rPr>
              <w:t>__________________</w:t>
            </w:r>
          </w:p>
          <w:p w14:paraId="1AD36854" w14:textId="34E4A7C2" w:rsidR="001D1EFD" w:rsidRPr="00426A9A" w:rsidRDefault="001D1EFD" w:rsidP="001D1EFD">
            <w:pPr>
              <w:snapToGrid w:val="0"/>
              <w:spacing w:line="264" w:lineRule="auto"/>
              <w:ind w:left="-104"/>
              <w:jc w:val="both"/>
              <w:rPr>
                <w:rFonts w:ascii="Times New Roman" w:hAnsi="Times New Roman" w:cs="Times New Roman"/>
                <w:bCs/>
                <w:sz w:val="20"/>
                <w:szCs w:val="20"/>
              </w:rPr>
            </w:pPr>
            <w:r w:rsidRPr="00426A9A">
              <w:rPr>
                <w:rFonts w:ascii="Times New Roman" w:hAnsi="Times New Roman" w:cs="Times New Roman"/>
                <w:bCs/>
                <w:sz w:val="20"/>
                <w:szCs w:val="20"/>
              </w:rPr>
              <w:t>In propunerea tehnica</w:t>
            </w:r>
            <w:r w:rsidR="00061AB5" w:rsidRPr="00426A9A">
              <w:rPr>
                <w:rFonts w:ascii="Times New Roman" w:hAnsi="Times New Roman" w:cs="Times New Roman"/>
                <w:bCs/>
                <w:sz w:val="20"/>
                <w:szCs w:val="20"/>
              </w:rPr>
              <w:t xml:space="preserve"> se fac referiri</w:t>
            </w:r>
            <w:r w:rsidRPr="00426A9A">
              <w:rPr>
                <w:rFonts w:ascii="Times New Roman" w:hAnsi="Times New Roman" w:cs="Times New Roman"/>
                <w:bCs/>
                <w:sz w:val="20"/>
                <w:szCs w:val="20"/>
              </w:rPr>
              <w:t xml:space="preserve"> de la pg.......la pg.</w:t>
            </w:r>
          </w:p>
          <w:p w14:paraId="3B560C4C" w14:textId="77777777" w:rsidR="001D1EFD" w:rsidRPr="00426A9A" w:rsidRDefault="001D1EFD" w:rsidP="001D1EFD">
            <w:pPr>
              <w:snapToGrid w:val="0"/>
              <w:spacing w:line="264" w:lineRule="auto"/>
              <w:ind w:left="-104"/>
              <w:jc w:val="both"/>
              <w:rPr>
                <w:rFonts w:ascii="Times New Roman" w:hAnsi="Times New Roman" w:cs="Times New Roman"/>
                <w:bCs/>
                <w:sz w:val="20"/>
                <w:szCs w:val="20"/>
              </w:rPr>
            </w:pPr>
          </w:p>
          <w:p w14:paraId="409F1C49" w14:textId="6F2298C6" w:rsidR="001D1EFD" w:rsidRPr="00426A9A" w:rsidRDefault="001D1EFD" w:rsidP="001D1EFD">
            <w:pPr>
              <w:snapToGrid w:val="0"/>
              <w:spacing w:line="264" w:lineRule="auto"/>
              <w:ind w:hanging="112"/>
              <w:jc w:val="both"/>
              <w:rPr>
                <w:rFonts w:ascii="Times New Roman" w:hAnsi="Times New Roman" w:cs="Times New Roman"/>
                <w:b/>
                <w:bCs/>
                <w:iCs/>
                <w:sz w:val="20"/>
                <w:szCs w:val="20"/>
              </w:rPr>
            </w:pPr>
            <w:r w:rsidRPr="00426A9A">
              <w:rPr>
                <w:rFonts w:ascii="Times New Roman" w:hAnsi="Times New Roman" w:cs="Times New Roman"/>
                <w:bCs/>
                <w:sz w:val="20"/>
                <w:szCs w:val="20"/>
              </w:rPr>
              <w:t>Alte documente care sustin cele declarate se regasesc in propunerea tehnica de la pg........la pg............</w:t>
            </w:r>
          </w:p>
        </w:tc>
      </w:tr>
    </w:tbl>
    <w:p w14:paraId="70E1B3A3" w14:textId="77777777" w:rsidR="008077AD" w:rsidRPr="00426A9A" w:rsidRDefault="008077AD" w:rsidP="007663E4">
      <w:pPr>
        <w:spacing w:after="0" w:line="240" w:lineRule="auto"/>
        <w:rPr>
          <w:rFonts w:ascii="Times New Roman" w:eastAsia="Times New Roman" w:hAnsi="Times New Roman" w:cs="Times New Roman"/>
          <w:b/>
          <w:sz w:val="20"/>
          <w:szCs w:val="20"/>
          <w:lang w:eastAsia="ar-SA"/>
        </w:rPr>
      </w:pPr>
    </w:p>
    <w:p w14:paraId="09350095" w14:textId="77777777" w:rsidR="00FF5E1E" w:rsidRPr="00426A9A" w:rsidRDefault="00FF5E1E" w:rsidP="00FF5E1E">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Data completarii…</w:t>
      </w:r>
    </w:p>
    <w:p w14:paraId="516410D2" w14:textId="77777777" w:rsidR="00FF5E1E" w:rsidRPr="00426A9A" w:rsidRDefault="00FF5E1E" w:rsidP="00FF5E1E">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OFERTANT,</w:t>
      </w:r>
    </w:p>
    <w:p w14:paraId="06E62714" w14:textId="77777777" w:rsidR="00FF5E1E" w:rsidRPr="00426A9A" w:rsidRDefault="00FF5E1E" w:rsidP="00FF5E1E">
      <w:pPr>
        <w:spacing w:after="0" w:line="240" w:lineRule="auto"/>
        <w:jc w:val="both"/>
        <w:rPr>
          <w:rFonts w:ascii="Times New Roman" w:eastAsia="Times New Roman" w:hAnsi="Times New Roman" w:cs="Times New Roman"/>
          <w:b/>
          <w:sz w:val="20"/>
          <w:szCs w:val="20"/>
          <w:lang w:eastAsia="ro-RO"/>
        </w:rPr>
      </w:pPr>
      <w:r w:rsidRPr="00426A9A">
        <w:rPr>
          <w:rFonts w:ascii="Times New Roman" w:hAnsi="Times New Roman" w:cs="Times New Roman"/>
          <w:i/>
          <w:iCs/>
          <w:sz w:val="20"/>
          <w:szCs w:val="20"/>
          <w:lang w:eastAsia="ro-RO"/>
        </w:rPr>
        <w:t>(semnătura autorizată)</w:t>
      </w:r>
    </w:p>
    <w:p w14:paraId="4675D520" w14:textId="77777777" w:rsidR="00FF5E1E" w:rsidRPr="00426A9A" w:rsidRDefault="00FF5E1E" w:rsidP="00FF5E1E">
      <w:pPr>
        <w:spacing w:after="0" w:line="240" w:lineRule="auto"/>
        <w:jc w:val="both"/>
        <w:rPr>
          <w:rFonts w:ascii="Times New Roman" w:eastAsia="Times New Roman" w:hAnsi="Times New Roman" w:cs="Times New Roman"/>
          <w:b/>
          <w:sz w:val="20"/>
          <w:szCs w:val="20"/>
          <w:lang w:eastAsia="ro-RO"/>
        </w:rPr>
      </w:pPr>
    </w:p>
    <w:p w14:paraId="46FD9474" w14:textId="77777777" w:rsidR="00FF5E1E" w:rsidRPr="00426A9A" w:rsidRDefault="00FF5E1E" w:rsidP="009868A1">
      <w:pPr>
        <w:spacing w:after="0" w:line="240" w:lineRule="auto"/>
        <w:jc w:val="right"/>
        <w:rPr>
          <w:rFonts w:ascii="Times New Roman" w:eastAsia="Times New Roman" w:hAnsi="Times New Roman" w:cs="Times New Roman"/>
          <w:b/>
          <w:sz w:val="20"/>
          <w:szCs w:val="20"/>
          <w:lang w:eastAsia="ar-SA"/>
        </w:rPr>
      </w:pPr>
    </w:p>
    <w:p w14:paraId="52466760" w14:textId="77777777" w:rsidR="00FB5A22" w:rsidRPr="00426A9A" w:rsidRDefault="00FB5A22" w:rsidP="009868A1">
      <w:pPr>
        <w:spacing w:after="0" w:line="240" w:lineRule="auto"/>
        <w:jc w:val="right"/>
        <w:rPr>
          <w:rFonts w:ascii="Times New Roman" w:eastAsia="Times New Roman" w:hAnsi="Times New Roman" w:cs="Times New Roman"/>
          <w:b/>
          <w:sz w:val="20"/>
          <w:szCs w:val="20"/>
          <w:lang w:eastAsia="ar-SA"/>
        </w:rPr>
      </w:pPr>
    </w:p>
    <w:p w14:paraId="71F8BCB1" w14:textId="77777777" w:rsidR="00FB5A22" w:rsidRPr="00426A9A" w:rsidRDefault="00FB5A22" w:rsidP="009868A1">
      <w:pPr>
        <w:spacing w:after="0" w:line="240" w:lineRule="auto"/>
        <w:jc w:val="right"/>
        <w:rPr>
          <w:rFonts w:ascii="Times New Roman" w:eastAsia="Times New Roman" w:hAnsi="Times New Roman" w:cs="Times New Roman"/>
          <w:b/>
          <w:sz w:val="20"/>
          <w:szCs w:val="20"/>
          <w:lang w:eastAsia="ar-SA"/>
        </w:rPr>
      </w:pPr>
    </w:p>
    <w:p w14:paraId="0820A0E9" w14:textId="77777777" w:rsidR="00061AB5" w:rsidRDefault="00061AB5" w:rsidP="009868A1">
      <w:pPr>
        <w:spacing w:after="0" w:line="240" w:lineRule="auto"/>
        <w:jc w:val="right"/>
        <w:rPr>
          <w:rFonts w:ascii="Times New Roman" w:eastAsia="Times New Roman" w:hAnsi="Times New Roman" w:cs="Times New Roman"/>
          <w:b/>
          <w:sz w:val="20"/>
          <w:szCs w:val="20"/>
          <w:lang w:eastAsia="ar-SA"/>
        </w:rPr>
      </w:pPr>
    </w:p>
    <w:p w14:paraId="1A54D324" w14:textId="77777777" w:rsidR="00651622" w:rsidRDefault="00651622" w:rsidP="009868A1">
      <w:pPr>
        <w:spacing w:after="0" w:line="240" w:lineRule="auto"/>
        <w:jc w:val="right"/>
        <w:rPr>
          <w:rFonts w:ascii="Times New Roman" w:eastAsia="Times New Roman" w:hAnsi="Times New Roman" w:cs="Times New Roman"/>
          <w:b/>
          <w:sz w:val="20"/>
          <w:szCs w:val="20"/>
          <w:lang w:eastAsia="ar-SA"/>
        </w:rPr>
      </w:pPr>
    </w:p>
    <w:p w14:paraId="4334CF70" w14:textId="77777777" w:rsidR="00651622" w:rsidRPr="00426A9A" w:rsidRDefault="00651622" w:rsidP="009868A1">
      <w:pPr>
        <w:spacing w:after="0" w:line="240" w:lineRule="auto"/>
        <w:jc w:val="right"/>
        <w:rPr>
          <w:rFonts w:ascii="Times New Roman" w:eastAsia="Times New Roman" w:hAnsi="Times New Roman" w:cs="Times New Roman"/>
          <w:b/>
          <w:sz w:val="20"/>
          <w:szCs w:val="20"/>
          <w:lang w:eastAsia="ar-SA"/>
        </w:rPr>
      </w:pPr>
    </w:p>
    <w:p w14:paraId="24B52D64" w14:textId="470B6409" w:rsidR="009868A1" w:rsidRPr="00426A9A" w:rsidRDefault="00F0397D" w:rsidP="009868A1">
      <w:pPr>
        <w:spacing w:after="0" w:line="240" w:lineRule="auto"/>
        <w:jc w:val="right"/>
        <w:rPr>
          <w:rFonts w:ascii="Times New Roman" w:hAnsi="Times New Roman" w:cs="Times New Roman"/>
          <w:b/>
          <w:sz w:val="20"/>
          <w:szCs w:val="20"/>
        </w:rPr>
      </w:pPr>
      <w:r w:rsidRPr="00426A9A">
        <w:rPr>
          <w:rFonts w:ascii="Times New Roman" w:eastAsia="Times New Roman" w:hAnsi="Times New Roman" w:cs="Times New Roman"/>
          <w:b/>
          <w:sz w:val="20"/>
          <w:szCs w:val="20"/>
          <w:lang w:eastAsia="ar-SA"/>
        </w:rPr>
        <w:t>Formular  1</w:t>
      </w:r>
      <w:r w:rsidR="00E65D3E" w:rsidRPr="00426A9A">
        <w:rPr>
          <w:rFonts w:ascii="Times New Roman" w:eastAsia="Times New Roman" w:hAnsi="Times New Roman" w:cs="Times New Roman"/>
          <w:b/>
          <w:sz w:val="20"/>
          <w:szCs w:val="20"/>
          <w:lang w:eastAsia="ar-SA"/>
        </w:rPr>
        <w:t>3</w:t>
      </w:r>
    </w:p>
    <w:p w14:paraId="559B1F0E" w14:textId="77777777" w:rsidR="009868A1" w:rsidRPr="00426A9A" w:rsidRDefault="009868A1" w:rsidP="009868A1">
      <w:pPr>
        <w:spacing w:line="360" w:lineRule="auto"/>
        <w:rPr>
          <w:rFonts w:ascii="Times New Roman" w:hAnsi="Times New Roman" w:cs="Times New Roman"/>
          <w:bCs/>
          <w:sz w:val="20"/>
          <w:szCs w:val="20"/>
        </w:rPr>
      </w:pPr>
    </w:p>
    <w:p w14:paraId="3B035219" w14:textId="77777777" w:rsidR="009868A1" w:rsidRPr="00426A9A" w:rsidRDefault="009868A1" w:rsidP="009868A1">
      <w:pPr>
        <w:autoSpaceDE w:val="0"/>
        <w:autoSpaceDN w:val="0"/>
        <w:adjustRightInd w:val="0"/>
        <w:spacing w:after="0" w:line="240" w:lineRule="auto"/>
        <w:rPr>
          <w:rFonts w:ascii="Times New Roman" w:hAnsi="Times New Roman" w:cs="Times New Roman"/>
          <w:b/>
          <w:bCs/>
          <w:sz w:val="20"/>
          <w:szCs w:val="20"/>
          <w:lang w:eastAsia="ro-RO"/>
        </w:rPr>
      </w:pPr>
      <w:r w:rsidRPr="00426A9A">
        <w:rPr>
          <w:rFonts w:ascii="Times New Roman" w:hAnsi="Times New Roman" w:cs="Times New Roman"/>
          <w:b/>
          <w:bCs/>
          <w:sz w:val="20"/>
          <w:szCs w:val="20"/>
          <w:lang w:eastAsia="ro-RO"/>
        </w:rPr>
        <w:t>Operator economic</w:t>
      </w:r>
    </w:p>
    <w:p w14:paraId="09716626" w14:textId="77777777" w:rsidR="009868A1" w:rsidRPr="00426A9A" w:rsidRDefault="009868A1" w:rsidP="00E65D3E">
      <w:pPr>
        <w:autoSpaceDE w:val="0"/>
        <w:autoSpaceDN w:val="0"/>
        <w:adjustRightInd w:val="0"/>
        <w:spacing w:after="0" w:line="240" w:lineRule="auto"/>
        <w:jc w:val="both"/>
        <w:rPr>
          <w:rFonts w:ascii="Times New Roman" w:hAnsi="Times New Roman" w:cs="Times New Roman"/>
          <w:b/>
          <w:bCs/>
          <w:sz w:val="20"/>
          <w:szCs w:val="20"/>
          <w:lang w:eastAsia="ro-RO"/>
        </w:rPr>
      </w:pPr>
      <w:r w:rsidRPr="00426A9A">
        <w:rPr>
          <w:rFonts w:ascii="Times New Roman" w:hAnsi="Times New Roman" w:cs="Times New Roman"/>
          <w:b/>
          <w:bCs/>
          <w:sz w:val="20"/>
          <w:szCs w:val="20"/>
          <w:lang w:eastAsia="ro-RO"/>
        </w:rPr>
        <w:t>..............................................................</w:t>
      </w:r>
    </w:p>
    <w:p w14:paraId="5E6863D8" w14:textId="77777777" w:rsidR="009868A1" w:rsidRPr="00426A9A" w:rsidRDefault="009868A1" w:rsidP="00E65D3E">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(denumirea/ numele)</w:t>
      </w:r>
    </w:p>
    <w:p w14:paraId="65CB3D78" w14:textId="77777777" w:rsidR="009868A1" w:rsidRPr="00426A9A" w:rsidRDefault="009868A1" w:rsidP="00C95012">
      <w:pPr>
        <w:autoSpaceDE w:val="0"/>
        <w:autoSpaceDN w:val="0"/>
        <w:adjustRightInd w:val="0"/>
        <w:spacing w:after="0" w:line="240" w:lineRule="auto"/>
        <w:jc w:val="center"/>
        <w:rPr>
          <w:rFonts w:ascii="Times New Roman" w:hAnsi="Times New Roman" w:cs="Times New Roman"/>
          <w:b/>
          <w:bCs/>
          <w:sz w:val="20"/>
          <w:szCs w:val="20"/>
          <w:lang w:eastAsia="ro-RO"/>
        </w:rPr>
      </w:pPr>
      <w:r w:rsidRPr="00426A9A">
        <w:rPr>
          <w:rFonts w:ascii="Times New Roman" w:hAnsi="Times New Roman" w:cs="Times New Roman"/>
          <w:b/>
          <w:bCs/>
          <w:sz w:val="20"/>
          <w:szCs w:val="20"/>
          <w:lang w:eastAsia="ro-RO"/>
        </w:rPr>
        <w:t>DECLARAȚIE</w:t>
      </w:r>
    </w:p>
    <w:p w14:paraId="410202EE" w14:textId="77777777" w:rsidR="009868A1" w:rsidRPr="00426A9A" w:rsidRDefault="009868A1" w:rsidP="00C95012">
      <w:pPr>
        <w:autoSpaceDE w:val="0"/>
        <w:autoSpaceDN w:val="0"/>
        <w:adjustRightInd w:val="0"/>
        <w:spacing w:after="0" w:line="240" w:lineRule="auto"/>
        <w:jc w:val="center"/>
        <w:rPr>
          <w:rFonts w:ascii="Times New Roman" w:hAnsi="Times New Roman" w:cs="Times New Roman"/>
          <w:sz w:val="20"/>
          <w:szCs w:val="20"/>
          <w:lang w:eastAsia="ro-RO"/>
        </w:rPr>
      </w:pPr>
      <w:r w:rsidRPr="00426A9A">
        <w:rPr>
          <w:rFonts w:ascii="Times New Roman" w:hAnsi="Times New Roman" w:cs="Times New Roman"/>
          <w:b/>
          <w:bCs/>
          <w:sz w:val="20"/>
          <w:szCs w:val="20"/>
          <w:lang w:eastAsia="ro-RO"/>
        </w:rPr>
        <w:t xml:space="preserve">privind beneficiarii reali </w:t>
      </w:r>
      <w:r w:rsidRPr="00426A9A">
        <w:rPr>
          <w:rFonts w:ascii="Times New Roman" w:hAnsi="Times New Roman" w:cs="Times New Roman"/>
          <w:sz w:val="20"/>
          <w:szCs w:val="20"/>
          <w:lang w:eastAsia="ro-RO"/>
        </w:rPr>
        <w:t>în conformitate cu prevederile Legii nr. 129/2019 pentru prevenirea şi</w:t>
      </w:r>
    </w:p>
    <w:p w14:paraId="0537323E" w14:textId="77777777" w:rsidR="009868A1" w:rsidRPr="00426A9A" w:rsidRDefault="009868A1" w:rsidP="00C95012">
      <w:pPr>
        <w:autoSpaceDE w:val="0"/>
        <w:autoSpaceDN w:val="0"/>
        <w:adjustRightInd w:val="0"/>
        <w:spacing w:after="0" w:line="240" w:lineRule="auto"/>
        <w:jc w:val="center"/>
        <w:rPr>
          <w:rFonts w:ascii="Times New Roman" w:hAnsi="Times New Roman" w:cs="Times New Roman"/>
          <w:sz w:val="20"/>
          <w:szCs w:val="20"/>
          <w:lang w:eastAsia="ro-RO"/>
        </w:rPr>
      </w:pPr>
      <w:r w:rsidRPr="00426A9A">
        <w:rPr>
          <w:rFonts w:ascii="Times New Roman" w:hAnsi="Times New Roman" w:cs="Times New Roman"/>
          <w:sz w:val="20"/>
          <w:szCs w:val="20"/>
          <w:lang w:eastAsia="ro-RO"/>
        </w:rPr>
        <w:t>combaterea spălării banilor şi finanţării terorismului</w:t>
      </w:r>
    </w:p>
    <w:p w14:paraId="318F1678" w14:textId="77777777" w:rsidR="009868A1" w:rsidRPr="00426A9A" w:rsidRDefault="009868A1" w:rsidP="00E65D3E">
      <w:pPr>
        <w:autoSpaceDE w:val="0"/>
        <w:autoSpaceDN w:val="0"/>
        <w:adjustRightInd w:val="0"/>
        <w:spacing w:after="0" w:line="240" w:lineRule="auto"/>
        <w:jc w:val="both"/>
        <w:rPr>
          <w:rFonts w:ascii="Times New Roman" w:hAnsi="Times New Roman" w:cs="Times New Roman"/>
          <w:sz w:val="20"/>
          <w:szCs w:val="20"/>
          <w:lang w:eastAsia="ro-RO"/>
        </w:rPr>
      </w:pPr>
    </w:p>
    <w:p w14:paraId="570F1214" w14:textId="77777777" w:rsidR="007663E4" w:rsidRPr="00426A9A" w:rsidRDefault="009868A1" w:rsidP="007663E4">
      <w:pPr>
        <w:shd w:val="clear" w:color="auto" w:fill="FFFFFF"/>
        <w:spacing w:line="360" w:lineRule="auto"/>
        <w:jc w:val="both"/>
        <w:rPr>
          <w:rFonts w:ascii="Times New Roman" w:hAnsi="Times New Roman" w:cs="Times New Roman"/>
          <w:sz w:val="20"/>
          <w:szCs w:val="20"/>
        </w:rPr>
      </w:pPr>
      <w:r w:rsidRPr="00426A9A">
        <w:rPr>
          <w:rFonts w:ascii="Times New Roman" w:hAnsi="Times New Roman" w:cs="Times New Roman"/>
          <w:sz w:val="20"/>
          <w:szCs w:val="20"/>
          <w:lang w:eastAsia="ro-RO"/>
        </w:rPr>
        <w:t xml:space="preserve">Subsemnatul, _______________________________ (nume și prenume), domiciliat (a) în ........ (adresa de domiciliu), identificat (a) cu act de identitate (CI/pașaport), seria .................., nr. ................, eliberat de .............., la data de .................., CNP .........................., reprezentant legal autorizat al ........................................................................................ (denumirea/numele şi sediul/adresa), în calitate de ofertant/ ofertant asociat/ subcontractant /terţ susţinător( după caz), la achiziţia publică având ca obiect </w:t>
      </w:r>
      <w:r w:rsidR="007663E4"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p w14:paraId="595DB7EF" w14:textId="0AC951CC" w:rsidR="009868A1" w:rsidRPr="00426A9A" w:rsidRDefault="009868A1" w:rsidP="007663E4">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eastAsia="Times New Roman" w:hAnsi="Times New Roman" w:cs="Times New Roman"/>
          <w:b/>
          <w:bCs/>
          <w:sz w:val="20"/>
          <w:szCs w:val="20"/>
          <w:lang w:eastAsia="ar-SA"/>
        </w:rPr>
        <w:t xml:space="preserve">- </w:t>
      </w:r>
      <w:r w:rsidRPr="00426A9A">
        <w:rPr>
          <w:rFonts w:ascii="Times New Roman" w:eastAsia="Times New Roman" w:hAnsi="Times New Roman" w:cs="Times New Roman"/>
          <w:bCs/>
          <w:sz w:val="20"/>
          <w:szCs w:val="20"/>
          <w:lang w:eastAsia="ar-SA"/>
        </w:rPr>
        <w:t>finanțate prin Planul Național de Redresare și Reziliență</w:t>
      </w:r>
      <w:r w:rsidRPr="00426A9A">
        <w:rPr>
          <w:rFonts w:ascii="Times New Roman" w:eastAsia="Times New Roman" w:hAnsi="Times New Roman" w:cs="Times New Roman"/>
          <w:b/>
          <w:bCs/>
          <w:sz w:val="20"/>
          <w:szCs w:val="20"/>
          <w:lang w:eastAsia="ar-SA"/>
        </w:rPr>
        <w:t xml:space="preserve">,  </w:t>
      </w:r>
      <w:r w:rsidRPr="00426A9A">
        <w:rPr>
          <w:rFonts w:ascii="Times New Roman" w:hAnsi="Times New Roman" w:cs="Times New Roman"/>
          <w:sz w:val="20"/>
          <w:szCs w:val="20"/>
          <w:lang w:eastAsia="ro-RO"/>
        </w:rPr>
        <w:t>organizată de autoritatea contractanta Municipiul Rm.Valcea, declar pe proprie răspundere, sub sancțiunile aplicate faptei de fals în acte publice, că beneficiarul/beneficiarii real/i al/ai persoanei juridice, în conformitate cu prevederile Legii nr. 129/2019 pentru prevenirea şi combaterea spălării banilor şi finanţării terorismului, precum şi pentru modificarea şi completarea unor acte normative, cu modificările și completările ulterioare, care transpun dispozițiile Directivei (UE) 2015/849 a Parlamentului European şi a Consiliului din 20 mai 2015 privind prevenirea utilizării sistemului financiar în scopul spălării banilor sau finanțării terorismului, modificată de Directiva (UE) 2018/843 a Parlamentului European şi a Consiliului, sunt:</w:t>
      </w:r>
    </w:p>
    <w:p w14:paraId="7B662A75" w14:textId="77777777" w:rsidR="009868A1" w:rsidRPr="00426A9A" w:rsidRDefault="009868A1" w:rsidP="009868A1">
      <w:pPr>
        <w:autoSpaceDE w:val="0"/>
        <w:autoSpaceDN w:val="0"/>
        <w:adjustRightInd w:val="0"/>
        <w:spacing w:after="0" w:line="240" w:lineRule="auto"/>
        <w:jc w:val="both"/>
        <w:rPr>
          <w:rFonts w:ascii="Times New Roman" w:hAnsi="Times New Roman" w:cs="Times New Roman"/>
          <w:sz w:val="20"/>
          <w:szCs w:val="20"/>
          <w:lang w:eastAsia="ro-RO"/>
        </w:rPr>
      </w:pPr>
    </w:p>
    <w:p w14:paraId="1977B428" w14:textId="77777777" w:rsidR="009868A1" w:rsidRPr="00426A9A" w:rsidRDefault="009868A1" w:rsidP="009868A1">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1. Numele şi Prenumele/Denumirea...., data nasterii...., locul nasterii...., CNP...., act identitate...., cetatenie..., domiciliul......, modalitatea prin care se concretizeaza calitatea de beneficiar real......</w:t>
      </w:r>
    </w:p>
    <w:p w14:paraId="20471A81" w14:textId="77777777" w:rsidR="009868A1" w:rsidRPr="00426A9A" w:rsidRDefault="009868A1" w:rsidP="009868A1">
      <w:pPr>
        <w:autoSpaceDE w:val="0"/>
        <w:autoSpaceDN w:val="0"/>
        <w:adjustRightInd w:val="0"/>
        <w:spacing w:after="0" w:line="240" w:lineRule="auto"/>
        <w:rPr>
          <w:rFonts w:ascii="Times New Roman" w:hAnsi="Times New Roman" w:cs="Times New Roman"/>
          <w:sz w:val="20"/>
          <w:szCs w:val="20"/>
          <w:lang w:eastAsia="ro-RO"/>
        </w:rPr>
      </w:pPr>
      <w:r w:rsidRPr="00426A9A">
        <w:rPr>
          <w:rFonts w:ascii="Times New Roman" w:hAnsi="Times New Roman" w:cs="Times New Roman"/>
          <w:sz w:val="20"/>
          <w:szCs w:val="20"/>
          <w:lang w:eastAsia="ro-RO"/>
        </w:rPr>
        <w:t>2. ......</w:t>
      </w:r>
    </w:p>
    <w:p w14:paraId="62D094A3" w14:textId="77777777" w:rsidR="009868A1" w:rsidRPr="00426A9A" w:rsidRDefault="009868A1" w:rsidP="009868A1">
      <w:pPr>
        <w:autoSpaceDE w:val="0"/>
        <w:autoSpaceDN w:val="0"/>
        <w:adjustRightInd w:val="0"/>
        <w:spacing w:after="0" w:line="240" w:lineRule="auto"/>
        <w:rPr>
          <w:rFonts w:ascii="Times New Roman" w:hAnsi="Times New Roman" w:cs="Times New Roman"/>
          <w:sz w:val="20"/>
          <w:szCs w:val="20"/>
          <w:lang w:eastAsia="ro-RO"/>
        </w:rPr>
      </w:pPr>
    </w:p>
    <w:p w14:paraId="76E31FE2" w14:textId="77777777" w:rsidR="009868A1" w:rsidRPr="00426A9A" w:rsidRDefault="009868A1" w:rsidP="009868A1">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Menționez faptul că informatiile cu privire la beneficiarii reali sunt adecvate, corecte si actualizate si sunt declarate în Registrul central organizat la nivelul Oficiului Național al Registrului Comerțului.</w:t>
      </w:r>
    </w:p>
    <w:p w14:paraId="024B05CF" w14:textId="77777777" w:rsidR="009868A1" w:rsidRPr="00426A9A" w:rsidRDefault="009868A1" w:rsidP="009868A1">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Subsemnatul declar că informațiile furnizate sunt complete în fiecare detaliu şi înțeleg că autoritatea contractantă are dreptul de a solicita, în scopul verificării şi confirmării declarațiilor, orice documente doveditoare de care dispunem. Înțeleg că în cazul în care aceasta declarație nu este conformă cu realitatea sunt pasibil de încălcarea prevederilor legislației penale privind falsul în declarații.</w:t>
      </w:r>
    </w:p>
    <w:p w14:paraId="132A8E79" w14:textId="77777777" w:rsidR="009868A1" w:rsidRPr="00426A9A" w:rsidRDefault="009868A1" w:rsidP="009868A1">
      <w:pPr>
        <w:autoSpaceDE w:val="0"/>
        <w:autoSpaceDN w:val="0"/>
        <w:adjustRightInd w:val="0"/>
        <w:spacing w:after="0" w:line="240" w:lineRule="auto"/>
        <w:jc w:val="both"/>
        <w:rPr>
          <w:rFonts w:ascii="Times New Roman" w:hAnsi="Times New Roman" w:cs="Times New Roman"/>
          <w:sz w:val="20"/>
          <w:szCs w:val="20"/>
          <w:lang w:eastAsia="ro-RO"/>
        </w:rPr>
      </w:pPr>
      <w:r w:rsidRPr="00426A9A">
        <w:rPr>
          <w:rFonts w:ascii="Times New Roman" w:hAnsi="Times New Roman" w:cs="Times New Roman"/>
          <w:sz w:val="20"/>
          <w:szCs w:val="20"/>
          <w:lang w:eastAsia="ro-RO"/>
        </w:rPr>
        <w:t>Totodata, declar ca cunosc prevederile art. 56 si 57 din Legea 129/2019 pentru prevenirea si combatarea spalarii banilor si finantarea terorismului modificata si completata de Legea 315/2021.</w:t>
      </w:r>
    </w:p>
    <w:p w14:paraId="62A87B3E" w14:textId="77777777" w:rsidR="009868A1" w:rsidRPr="00426A9A" w:rsidRDefault="009868A1" w:rsidP="009868A1">
      <w:pPr>
        <w:autoSpaceDE w:val="0"/>
        <w:autoSpaceDN w:val="0"/>
        <w:adjustRightInd w:val="0"/>
        <w:spacing w:after="0" w:line="240" w:lineRule="auto"/>
        <w:jc w:val="both"/>
        <w:rPr>
          <w:rFonts w:ascii="Times New Roman" w:hAnsi="Times New Roman" w:cs="Times New Roman"/>
          <w:sz w:val="20"/>
          <w:szCs w:val="20"/>
          <w:lang w:eastAsia="ro-RO"/>
        </w:rPr>
      </w:pPr>
    </w:p>
    <w:p w14:paraId="748CEEB5" w14:textId="77777777" w:rsidR="009868A1" w:rsidRPr="00426A9A" w:rsidRDefault="009868A1" w:rsidP="009868A1">
      <w:pPr>
        <w:autoSpaceDE w:val="0"/>
        <w:autoSpaceDN w:val="0"/>
        <w:adjustRightInd w:val="0"/>
        <w:spacing w:after="0" w:line="240" w:lineRule="auto"/>
        <w:rPr>
          <w:rFonts w:ascii="Times New Roman" w:hAnsi="Times New Roman" w:cs="Times New Roman"/>
          <w:sz w:val="20"/>
          <w:szCs w:val="20"/>
          <w:lang w:eastAsia="ro-RO"/>
        </w:rPr>
      </w:pPr>
      <w:r w:rsidRPr="00426A9A">
        <w:rPr>
          <w:rFonts w:ascii="Times New Roman" w:hAnsi="Times New Roman" w:cs="Times New Roman"/>
          <w:sz w:val="20"/>
          <w:szCs w:val="20"/>
          <w:lang w:eastAsia="ro-RO"/>
        </w:rPr>
        <w:t>Declarația va fi actualizată în mod regulat pentru ............. in calitate de ofertant/ declarat câștigător cat si pentru ofertant asociat/ subcontractant /terţ susţinător( după caz), si transmisa autoritatii contractante până la încetarea relațiilor contractuale.</w:t>
      </w:r>
    </w:p>
    <w:p w14:paraId="5DAE9940" w14:textId="77777777" w:rsidR="009868A1" w:rsidRPr="00426A9A" w:rsidRDefault="009868A1" w:rsidP="009868A1">
      <w:pPr>
        <w:autoSpaceDE w:val="0"/>
        <w:autoSpaceDN w:val="0"/>
        <w:adjustRightInd w:val="0"/>
        <w:spacing w:after="0" w:line="240" w:lineRule="auto"/>
        <w:rPr>
          <w:rFonts w:ascii="Times New Roman" w:hAnsi="Times New Roman" w:cs="Times New Roman"/>
          <w:sz w:val="20"/>
          <w:szCs w:val="20"/>
          <w:lang w:eastAsia="ro-RO"/>
        </w:rPr>
      </w:pPr>
    </w:p>
    <w:p w14:paraId="0E3A2410" w14:textId="77777777" w:rsidR="009868A1" w:rsidRPr="00426A9A" w:rsidRDefault="009868A1" w:rsidP="009868A1">
      <w:pPr>
        <w:autoSpaceDE w:val="0"/>
        <w:autoSpaceDN w:val="0"/>
        <w:adjustRightInd w:val="0"/>
        <w:spacing w:after="0" w:line="240" w:lineRule="auto"/>
        <w:rPr>
          <w:rFonts w:ascii="Times New Roman" w:hAnsi="Times New Roman" w:cs="Times New Roman"/>
          <w:sz w:val="20"/>
          <w:szCs w:val="20"/>
          <w:lang w:eastAsia="ro-RO"/>
        </w:rPr>
      </w:pPr>
      <w:r w:rsidRPr="00426A9A">
        <w:rPr>
          <w:rFonts w:ascii="Times New Roman" w:hAnsi="Times New Roman" w:cs="Times New Roman"/>
          <w:sz w:val="20"/>
          <w:szCs w:val="20"/>
          <w:lang w:eastAsia="ro-RO"/>
        </w:rPr>
        <w:t>Numele şi prenumele semnatarului …………………...........</w:t>
      </w:r>
    </w:p>
    <w:p w14:paraId="67863E4B" w14:textId="77777777" w:rsidR="009868A1" w:rsidRPr="00426A9A" w:rsidRDefault="009868A1" w:rsidP="009868A1">
      <w:pPr>
        <w:autoSpaceDE w:val="0"/>
        <w:autoSpaceDN w:val="0"/>
        <w:adjustRightInd w:val="0"/>
        <w:spacing w:after="0" w:line="240" w:lineRule="auto"/>
        <w:rPr>
          <w:rFonts w:ascii="Times New Roman" w:hAnsi="Times New Roman" w:cs="Times New Roman"/>
          <w:sz w:val="20"/>
          <w:szCs w:val="20"/>
          <w:lang w:eastAsia="ro-RO"/>
        </w:rPr>
      </w:pPr>
    </w:p>
    <w:p w14:paraId="2410C433" w14:textId="77777777" w:rsidR="009868A1" w:rsidRPr="00426A9A" w:rsidRDefault="009868A1" w:rsidP="009868A1">
      <w:pPr>
        <w:autoSpaceDE w:val="0"/>
        <w:autoSpaceDN w:val="0"/>
        <w:adjustRightInd w:val="0"/>
        <w:spacing w:after="0" w:line="240" w:lineRule="auto"/>
        <w:rPr>
          <w:rFonts w:ascii="Times New Roman" w:hAnsi="Times New Roman" w:cs="Times New Roman"/>
          <w:sz w:val="20"/>
          <w:szCs w:val="20"/>
          <w:lang w:eastAsia="ro-RO"/>
        </w:rPr>
      </w:pPr>
      <w:r w:rsidRPr="00426A9A">
        <w:rPr>
          <w:rFonts w:ascii="Times New Roman" w:hAnsi="Times New Roman" w:cs="Times New Roman"/>
          <w:sz w:val="20"/>
          <w:szCs w:val="20"/>
          <w:lang w:eastAsia="ro-RO"/>
        </w:rPr>
        <w:t>Semnătură reprezentat legal .....................................</w:t>
      </w:r>
    </w:p>
    <w:p w14:paraId="3243A328" w14:textId="77777777" w:rsidR="009868A1" w:rsidRPr="00426A9A" w:rsidRDefault="009868A1" w:rsidP="009868A1">
      <w:pPr>
        <w:rPr>
          <w:rFonts w:ascii="Times New Roman" w:hAnsi="Times New Roman" w:cs="Times New Roman"/>
          <w:sz w:val="20"/>
          <w:szCs w:val="20"/>
          <w:lang w:eastAsia="ro-RO"/>
        </w:rPr>
      </w:pPr>
    </w:p>
    <w:p w14:paraId="67D70C12" w14:textId="77777777" w:rsidR="009868A1" w:rsidRPr="00426A9A" w:rsidRDefault="009868A1" w:rsidP="009868A1">
      <w:pPr>
        <w:rPr>
          <w:rFonts w:ascii="Times New Roman" w:hAnsi="Times New Roman" w:cs="Times New Roman"/>
          <w:sz w:val="20"/>
          <w:szCs w:val="20"/>
        </w:rPr>
      </w:pPr>
      <w:r w:rsidRPr="00426A9A">
        <w:rPr>
          <w:rFonts w:ascii="Times New Roman" w:hAnsi="Times New Roman" w:cs="Times New Roman"/>
          <w:sz w:val="20"/>
          <w:szCs w:val="20"/>
          <w:lang w:eastAsia="ro-RO"/>
        </w:rPr>
        <w:t>Data …………………............</w:t>
      </w:r>
    </w:p>
    <w:p w14:paraId="3FF706E0" w14:textId="77777777" w:rsidR="009868A1" w:rsidRPr="00426A9A" w:rsidRDefault="009868A1" w:rsidP="009868A1">
      <w:pPr>
        <w:jc w:val="center"/>
        <w:rPr>
          <w:rFonts w:ascii="Times New Roman" w:hAnsi="Times New Roman" w:cs="Times New Roman"/>
          <w:sz w:val="20"/>
          <w:szCs w:val="20"/>
        </w:rPr>
      </w:pPr>
    </w:p>
    <w:p w14:paraId="50E76D6D" w14:textId="77777777" w:rsidR="007111CC" w:rsidRPr="00426A9A" w:rsidRDefault="007111CC" w:rsidP="009868A1">
      <w:pPr>
        <w:jc w:val="center"/>
        <w:rPr>
          <w:rFonts w:ascii="Times New Roman" w:hAnsi="Times New Roman" w:cs="Times New Roman"/>
          <w:sz w:val="20"/>
          <w:szCs w:val="20"/>
        </w:rPr>
      </w:pPr>
    </w:p>
    <w:p w14:paraId="595DC391" w14:textId="77777777" w:rsidR="007111CC" w:rsidRPr="00426A9A" w:rsidRDefault="007111CC" w:rsidP="009868A1">
      <w:pPr>
        <w:jc w:val="center"/>
        <w:rPr>
          <w:rFonts w:ascii="Times New Roman" w:hAnsi="Times New Roman" w:cs="Times New Roman"/>
          <w:sz w:val="20"/>
          <w:szCs w:val="20"/>
        </w:rPr>
      </w:pPr>
    </w:p>
    <w:p w14:paraId="7D246AC3" w14:textId="77777777" w:rsidR="007111CC" w:rsidRPr="00426A9A" w:rsidRDefault="007111CC" w:rsidP="009868A1">
      <w:pPr>
        <w:jc w:val="center"/>
        <w:rPr>
          <w:rFonts w:ascii="Times New Roman" w:hAnsi="Times New Roman" w:cs="Times New Roman"/>
          <w:sz w:val="20"/>
          <w:szCs w:val="20"/>
        </w:rPr>
      </w:pPr>
    </w:p>
    <w:p w14:paraId="7920B9EA" w14:textId="77777777" w:rsidR="007111CC" w:rsidRPr="00426A9A" w:rsidRDefault="007111CC" w:rsidP="009868A1">
      <w:pPr>
        <w:jc w:val="center"/>
        <w:rPr>
          <w:rFonts w:ascii="Times New Roman" w:hAnsi="Times New Roman" w:cs="Times New Roman"/>
          <w:sz w:val="20"/>
          <w:szCs w:val="20"/>
        </w:rPr>
      </w:pPr>
    </w:p>
    <w:p w14:paraId="7789489B" w14:textId="77777777" w:rsidR="007111CC" w:rsidRPr="00426A9A" w:rsidRDefault="007111CC" w:rsidP="009868A1">
      <w:pPr>
        <w:jc w:val="center"/>
        <w:rPr>
          <w:rFonts w:ascii="Times New Roman" w:hAnsi="Times New Roman" w:cs="Times New Roman"/>
          <w:sz w:val="20"/>
          <w:szCs w:val="20"/>
        </w:rPr>
      </w:pPr>
    </w:p>
    <w:p w14:paraId="428CA7B8" w14:textId="1A67FC36" w:rsidR="007111CC" w:rsidRPr="00426A9A" w:rsidRDefault="007111CC" w:rsidP="007111CC">
      <w:pPr>
        <w:jc w:val="right"/>
        <w:rPr>
          <w:rFonts w:ascii="Times New Roman" w:hAnsi="Times New Roman" w:cs="Times New Roman"/>
          <w:b/>
          <w:sz w:val="20"/>
          <w:szCs w:val="20"/>
          <w:lang w:val="fr-FR" w:eastAsia="x-none"/>
        </w:rPr>
      </w:pPr>
      <w:r w:rsidRPr="00426A9A">
        <w:rPr>
          <w:rFonts w:ascii="Times New Roman" w:hAnsi="Times New Roman" w:cs="Times New Roman"/>
          <w:b/>
          <w:sz w:val="20"/>
          <w:szCs w:val="20"/>
        </w:rPr>
        <w:t>Formular 14</w:t>
      </w:r>
    </w:p>
    <w:p w14:paraId="290B1AE8" w14:textId="77777777" w:rsidR="007111CC" w:rsidRPr="00426A9A" w:rsidRDefault="007111CC" w:rsidP="007111CC">
      <w:pPr>
        <w:rPr>
          <w:rFonts w:ascii="Times New Roman" w:hAnsi="Times New Roman" w:cs="Times New Roman"/>
          <w:i/>
          <w:iCs/>
          <w:sz w:val="20"/>
          <w:szCs w:val="20"/>
          <w:lang w:val="fr-FR"/>
        </w:rPr>
      </w:pPr>
    </w:p>
    <w:p w14:paraId="2A1400B0" w14:textId="77777777" w:rsidR="007111CC" w:rsidRPr="00426A9A" w:rsidRDefault="007111CC" w:rsidP="007111CC">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OPISUL PROPUNERII TEHNICE</w:t>
      </w:r>
    </w:p>
    <w:p w14:paraId="5C6B2193" w14:textId="77777777" w:rsidR="007111CC" w:rsidRPr="00426A9A" w:rsidRDefault="007111CC" w:rsidP="007111CC">
      <w:pPr>
        <w:jc w:val="center"/>
        <w:rPr>
          <w:rFonts w:ascii="Times New Roman" w:hAnsi="Times New Roman" w:cs="Times New Roman"/>
          <w:b/>
          <w:bCs/>
          <w:sz w:val="20"/>
          <w:szCs w:val="20"/>
          <w:lang w:val="fr-FR"/>
        </w:rPr>
      </w:pPr>
    </w:p>
    <w:tbl>
      <w:tblPr>
        <w:tblW w:w="101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426A9A" w:rsidRPr="00426A9A" w14:paraId="1E4D0B54" w14:textId="77777777" w:rsidTr="00091020">
        <w:trPr>
          <w:trHeight w:val="692"/>
          <w:jc w:val="center"/>
        </w:trPr>
        <w:tc>
          <w:tcPr>
            <w:tcW w:w="742" w:type="dxa"/>
          </w:tcPr>
          <w:p w14:paraId="14F3E2BD"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Nrcrt</w:t>
            </w:r>
          </w:p>
        </w:tc>
        <w:tc>
          <w:tcPr>
            <w:tcW w:w="6802" w:type="dxa"/>
          </w:tcPr>
          <w:p w14:paraId="6B4E3A6F"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Formular opis propunere tehnica</w:t>
            </w:r>
          </w:p>
        </w:tc>
        <w:tc>
          <w:tcPr>
            <w:tcW w:w="1390" w:type="dxa"/>
          </w:tcPr>
          <w:p w14:paraId="3324A2FF"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De la pagina</w:t>
            </w:r>
          </w:p>
        </w:tc>
        <w:tc>
          <w:tcPr>
            <w:tcW w:w="1182" w:type="dxa"/>
          </w:tcPr>
          <w:p w14:paraId="1F8DCF0E"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La pagina</w:t>
            </w:r>
          </w:p>
        </w:tc>
      </w:tr>
      <w:tr w:rsidR="00426A9A" w:rsidRPr="00426A9A" w14:paraId="20E955A1" w14:textId="77777777" w:rsidTr="00091020">
        <w:trPr>
          <w:jc w:val="center"/>
        </w:trPr>
        <w:tc>
          <w:tcPr>
            <w:tcW w:w="742" w:type="dxa"/>
          </w:tcPr>
          <w:p w14:paraId="0CB854AF"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1</w:t>
            </w:r>
          </w:p>
        </w:tc>
        <w:tc>
          <w:tcPr>
            <w:tcW w:w="6802" w:type="dxa"/>
          </w:tcPr>
          <w:p w14:paraId="169575C6"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7ED3E93E"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22A7F832"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18CB62DE" w14:textId="77777777" w:rsidTr="00091020">
        <w:trPr>
          <w:jc w:val="center"/>
        </w:trPr>
        <w:tc>
          <w:tcPr>
            <w:tcW w:w="742" w:type="dxa"/>
          </w:tcPr>
          <w:p w14:paraId="3286D58F"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2</w:t>
            </w:r>
          </w:p>
        </w:tc>
        <w:tc>
          <w:tcPr>
            <w:tcW w:w="6802" w:type="dxa"/>
          </w:tcPr>
          <w:p w14:paraId="79BBA124"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2E21EC3F"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667104A0"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42B0CC16" w14:textId="77777777" w:rsidTr="00091020">
        <w:trPr>
          <w:jc w:val="center"/>
        </w:trPr>
        <w:tc>
          <w:tcPr>
            <w:tcW w:w="742" w:type="dxa"/>
          </w:tcPr>
          <w:p w14:paraId="4D9C91F9"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3</w:t>
            </w:r>
          </w:p>
        </w:tc>
        <w:tc>
          <w:tcPr>
            <w:tcW w:w="6802" w:type="dxa"/>
          </w:tcPr>
          <w:p w14:paraId="0A98E78F"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26F81438"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162C75D3"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4202D517" w14:textId="77777777" w:rsidTr="00091020">
        <w:trPr>
          <w:jc w:val="center"/>
        </w:trPr>
        <w:tc>
          <w:tcPr>
            <w:tcW w:w="742" w:type="dxa"/>
          </w:tcPr>
          <w:p w14:paraId="139236D2"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4</w:t>
            </w:r>
          </w:p>
        </w:tc>
        <w:tc>
          <w:tcPr>
            <w:tcW w:w="6802" w:type="dxa"/>
          </w:tcPr>
          <w:p w14:paraId="6B4DCD0F"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22C0B030"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5533DF1A"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16EB8067" w14:textId="77777777" w:rsidTr="00091020">
        <w:trPr>
          <w:jc w:val="center"/>
        </w:trPr>
        <w:tc>
          <w:tcPr>
            <w:tcW w:w="742" w:type="dxa"/>
          </w:tcPr>
          <w:p w14:paraId="01B5BBBC"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5</w:t>
            </w:r>
          </w:p>
        </w:tc>
        <w:tc>
          <w:tcPr>
            <w:tcW w:w="6802" w:type="dxa"/>
          </w:tcPr>
          <w:p w14:paraId="33EFCFBF"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1201B1ED"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66138BEA"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21C30547" w14:textId="77777777" w:rsidTr="00091020">
        <w:trPr>
          <w:jc w:val="center"/>
        </w:trPr>
        <w:tc>
          <w:tcPr>
            <w:tcW w:w="742" w:type="dxa"/>
          </w:tcPr>
          <w:p w14:paraId="63A9B493"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6</w:t>
            </w:r>
          </w:p>
        </w:tc>
        <w:tc>
          <w:tcPr>
            <w:tcW w:w="6802" w:type="dxa"/>
          </w:tcPr>
          <w:p w14:paraId="00815E59" w14:textId="77777777" w:rsidR="007111CC" w:rsidRPr="00426A9A" w:rsidRDefault="007111CC" w:rsidP="00091020">
            <w:pPr>
              <w:suppressAutoHyphens/>
              <w:jc w:val="both"/>
              <w:rPr>
                <w:rFonts w:ascii="Times New Roman" w:hAnsi="Times New Roman" w:cs="Times New Roman"/>
                <w:snapToGrid w:val="0"/>
                <w:sz w:val="20"/>
                <w:szCs w:val="20"/>
                <w:lang w:val="fr-FR" w:eastAsia="ar-SA"/>
              </w:rPr>
            </w:pPr>
          </w:p>
        </w:tc>
        <w:tc>
          <w:tcPr>
            <w:tcW w:w="1390" w:type="dxa"/>
          </w:tcPr>
          <w:p w14:paraId="7E0D21DE"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58D941ED"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55669648" w14:textId="77777777" w:rsidTr="00091020">
        <w:trPr>
          <w:jc w:val="center"/>
        </w:trPr>
        <w:tc>
          <w:tcPr>
            <w:tcW w:w="742" w:type="dxa"/>
          </w:tcPr>
          <w:p w14:paraId="51AE4903"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7</w:t>
            </w:r>
          </w:p>
        </w:tc>
        <w:tc>
          <w:tcPr>
            <w:tcW w:w="6802" w:type="dxa"/>
          </w:tcPr>
          <w:p w14:paraId="2633D83A"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2DFADE45"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0C2DD58F"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79FC021E" w14:textId="77777777" w:rsidTr="00091020">
        <w:trPr>
          <w:jc w:val="center"/>
        </w:trPr>
        <w:tc>
          <w:tcPr>
            <w:tcW w:w="742" w:type="dxa"/>
          </w:tcPr>
          <w:p w14:paraId="5BA01EFF"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8</w:t>
            </w:r>
          </w:p>
        </w:tc>
        <w:tc>
          <w:tcPr>
            <w:tcW w:w="6802" w:type="dxa"/>
          </w:tcPr>
          <w:p w14:paraId="28D20A7C" w14:textId="77777777" w:rsidR="007111CC" w:rsidRPr="00426A9A" w:rsidRDefault="007111CC" w:rsidP="00091020">
            <w:pPr>
              <w:jc w:val="both"/>
              <w:rPr>
                <w:rFonts w:ascii="Times New Roman" w:hAnsi="Times New Roman" w:cs="Times New Roman"/>
                <w:sz w:val="20"/>
                <w:szCs w:val="20"/>
                <w:lang w:val="fr-FR"/>
              </w:rPr>
            </w:pPr>
          </w:p>
        </w:tc>
        <w:tc>
          <w:tcPr>
            <w:tcW w:w="1390" w:type="dxa"/>
          </w:tcPr>
          <w:p w14:paraId="1CE8F577"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301D9579"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27F40394" w14:textId="77777777" w:rsidTr="00091020">
        <w:trPr>
          <w:jc w:val="center"/>
        </w:trPr>
        <w:tc>
          <w:tcPr>
            <w:tcW w:w="742" w:type="dxa"/>
          </w:tcPr>
          <w:p w14:paraId="53EA3DD2"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9</w:t>
            </w:r>
          </w:p>
        </w:tc>
        <w:tc>
          <w:tcPr>
            <w:tcW w:w="6802" w:type="dxa"/>
          </w:tcPr>
          <w:p w14:paraId="5C52841E"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64A36324"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6B1F39A9"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4ED2C3EB" w14:textId="77777777" w:rsidTr="00091020">
        <w:trPr>
          <w:jc w:val="center"/>
        </w:trPr>
        <w:tc>
          <w:tcPr>
            <w:tcW w:w="742" w:type="dxa"/>
          </w:tcPr>
          <w:p w14:paraId="573A0FEB"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10</w:t>
            </w:r>
          </w:p>
        </w:tc>
        <w:tc>
          <w:tcPr>
            <w:tcW w:w="6802" w:type="dxa"/>
          </w:tcPr>
          <w:p w14:paraId="69818B53"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29CAF101"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698C84E2" w14:textId="77777777" w:rsidR="007111CC" w:rsidRPr="00426A9A" w:rsidRDefault="007111CC" w:rsidP="00091020">
            <w:pPr>
              <w:jc w:val="center"/>
              <w:rPr>
                <w:rFonts w:ascii="Times New Roman" w:hAnsi="Times New Roman" w:cs="Times New Roman"/>
                <w:b/>
                <w:bCs/>
                <w:sz w:val="20"/>
                <w:szCs w:val="20"/>
                <w:lang w:val="fr-FR"/>
              </w:rPr>
            </w:pPr>
          </w:p>
        </w:tc>
      </w:tr>
      <w:tr w:rsidR="00426A9A" w:rsidRPr="00426A9A" w14:paraId="1B4BC12E" w14:textId="77777777" w:rsidTr="00091020">
        <w:trPr>
          <w:jc w:val="center"/>
        </w:trPr>
        <w:tc>
          <w:tcPr>
            <w:tcW w:w="742" w:type="dxa"/>
          </w:tcPr>
          <w:p w14:paraId="06B2E4D8"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….n</w:t>
            </w:r>
          </w:p>
        </w:tc>
        <w:tc>
          <w:tcPr>
            <w:tcW w:w="6802" w:type="dxa"/>
          </w:tcPr>
          <w:p w14:paraId="1801D71D" w14:textId="77777777" w:rsidR="007111CC" w:rsidRPr="00426A9A" w:rsidRDefault="007111CC" w:rsidP="00091020">
            <w:pPr>
              <w:suppressAutoHyphens/>
              <w:jc w:val="both"/>
              <w:rPr>
                <w:rFonts w:ascii="Times New Roman" w:hAnsi="Times New Roman" w:cs="Times New Roman"/>
                <w:sz w:val="20"/>
                <w:szCs w:val="20"/>
                <w:lang w:val="fr-FR" w:eastAsia="ar-SA"/>
              </w:rPr>
            </w:pPr>
          </w:p>
        </w:tc>
        <w:tc>
          <w:tcPr>
            <w:tcW w:w="1390" w:type="dxa"/>
          </w:tcPr>
          <w:p w14:paraId="19A62032" w14:textId="77777777" w:rsidR="007111CC" w:rsidRPr="00426A9A" w:rsidRDefault="007111CC" w:rsidP="00091020">
            <w:pPr>
              <w:jc w:val="center"/>
              <w:rPr>
                <w:rFonts w:ascii="Times New Roman" w:hAnsi="Times New Roman" w:cs="Times New Roman"/>
                <w:b/>
                <w:bCs/>
                <w:sz w:val="20"/>
                <w:szCs w:val="20"/>
                <w:lang w:val="fr-FR"/>
              </w:rPr>
            </w:pPr>
          </w:p>
        </w:tc>
        <w:tc>
          <w:tcPr>
            <w:tcW w:w="1182" w:type="dxa"/>
          </w:tcPr>
          <w:p w14:paraId="152DDB89" w14:textId="77777777" w:rsidR="007111CC" w:rsidRPr="00426A9A" w:rsidRDefault="007111CC" w:rsidP="00091020">
            <w:pPr>
              <w:jc w:val="center"/>
              <w:rPr>
                <w:rFonts w:ascii="Times New Roman" w:hAnsi="Times New Roman" w:cs="Times New Roman"/>
                <w:b/>
                <w:bCs/>
                <w:sz w:val="20"/>
                <w:szCs w:val="20"/>
                <w:lang w:val="fr-FR"/>
              </w:rPr>
            </w:pPr>
          </w:p>
        </w:tc>
      </w:tr>
    </w:tbl>
    <w:p w14:paraId="443ED435" w14:textId="77777777" w:rsidR="007111CC" w:rsidRPr="00426A9A" w:rsidRDefault="007111CC" w:rsidP="007111CC">
      <w:pPr>
        <w:rPr>
          <w:rFonts w:ascii="Times New Roman" w:hAnsi="Times New Roman" w:cs="Times New Roman"/>
          <w:i/>
          <w:iCs/>
          <w:sz w:val="20"/>
          <w:szCs w:val="20"/>
          <w:lang w:val="fr-FR"/>
        </w:rPr>
      </w:pPr>
    </w:p>
    <w:p w14:paraId="395FCE92" w14:textId="77777777" w:rsidR="007111CC" w:rsidRPr="00426A9A" w:rsidRDefault="007111CC" w:rsidP="007111CC">
      <w:pPr>
        <w:jc w:val="both"/>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Data:______________________</w:t>
      </w:r>
    </w:p>
    <w:p w14:paraId="2B847E4C" w14:textId="77777777" w:rsidR="007111CC" w:rsidRPr="00426A9A" w:rsidRDefault="007111CC" w:rsidP="007111CC">
      <w:pPr>
        <w:jc w:val="both"/>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DenumireOfertant:________________</w:t>
      </w:r>
    </w:p>
    <w:p w14:paraId="14EDF97C" w14:textId="77777777" w:rsidR="007111CC" w:rsidRPr="00426A9A" w:rsidRDefault="007111CC" w:rsidP="007111CC">
      <w:pPr>
        <w:jc w:val="both"/>
        <w:rPr>
          <w:rFonts w:ascii="Times New Roman" w:hAnsi="Times New Roman" w:cs="Times New Roman"/>
          <w:b/>
          <w:bCs/>
          <w:i/>
          <w:iCs/>
          <w:sz w:val="20"/>
          <w:szCs w:val="20"/>
          <w:lang w:val="fr-FR"/>
        </w:rPr>
      </w:pPr>
      <w:r w:rsidRPr="00426A9A">
        <w:rPr>
          <w:rFonts w:ascii="Times New Roman" w:hAnsi="Times New Roman" w:cs="Times New Roman"/>
          <w:b/>
          <w:bCs/>
          <w:sz w:val="20"/>
          <w:szCs w:val="20"/>
          <w:lang w:val="fr-FR"/>
        </w:rPr>
        <w:t>Semnatura reprezentant legal:__________________</w:t>
      </w:r>
    </w:p>
    <w:p w14:paraId="0888D5A7" w14:textId="0FAA0047" w:rsidR="007111CC" w:rsidRPr="00426A9A" w:rsidRDefault="007111CC" w:rsidP="007111CC">
      <w:pPr>
        <w:jc w:val="right"/>
        <w:rPr>
          <w:rFonts w:ascii="Times New Roman" w:hAnsi="Times New Roman" w:cs="Times New Roman"/>
          <w:b/>
          <w:sz w:val="20"/>
          <w:szCs w:val="20"/>
          <w:lang w:val="fr-FR" w:eastAsia="x-none"/>
        </w:rPr>
      </w:pPr>
      <w:r w:rsidRPr="00426A9A">
        <w:rPr>
          <w:rFonts w:ascii="Times New Roman" w:hAnsi="Times New Roman" w:cs="Times New Roman"/>
          <w:b/>
          <w:bCs/>
          <w:sz w:val="20"/>
          <w:szCs w:val="20"/>
          <w:lang w:val="fr-FR"/>
        </w:rPr>
        <w:br w:type="page"/>
      </w:r>
      <w:r w:rsidRPr="00426A9A">
        <w:rPr>
          <w:rFonts w:ascii="Times New Roman" w:hAnsi="Times New Roman" w:cs="Times New Roman"/>
          <w:b/>
          <w:sz w:val="20"/>
          <w:szCs w:val="20"/>
        </w:rPr>
        <w:lastRenderedPageBreak/>
        <w:t>Formular 15</w:t>
      </w:r>
    </w:p>
    <w:p w14:paraId="047925B6" w14:textId="77777777" w:rsidR="007111CC" w:rsidRPr="00426A9A" w:rsidRDefault="007111CC" w:rsidP="007111CC">
      <w:pPr>
        <w:rPr>
          <w:rFonts w:ascii="Times New Roman" w:hAnsi="Times New Roman" w:cs="Times New Roman"/>
          <w:i/>
          <w:iCs/>
          <w:sz w:val="20"/>
          <w:szCs w:val="20"/>
          <w:lang w:val="fr-FR"/>
        </w:rPr>
      </w:pPr>
    </w:p>
    <w:p w14:paraId="36A879E1" w14:textId="77777777" w:rsidR="007111CC" w:rsidRPr="00426A9A" w:rsidRDefault="007111CC" w:rsidP="007111CC">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OPISUL PROPUNERII FINANCIARE</w:t>
      </w:r>
    </w:p>
    <w:p w14:paraId="78588081" w14:textId="77777777" w:rsidR="007111CC" w:rsidRPr="00426A9A" w:rsidRDefault="007111CC" w:rsidP="007111CC">
      <w:pPr>
        <w:jc w:val="center"/>
        <w:rPr>
          <w:rFonts w:ascii="Times New Roman" w:hAnsi="Times New Roman" w:cs="Times New Roman"/>
          <w:b/>
          <w:bCs/>
          <w:sz w:val="20"/>
          <w:szCs w:val="20"/>
          <w:lang w:val="fr-FR"/>
        </w:rPr>
      </w:pPr>
    </w:p>
    <w:tbl>
      <w:tblPr>
        <w:tblW w:w="1011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2"/>
        <w:gridCol w:w="6802"/>
        <w:gridCol w:w="1390"/>
        <w:gridCol w:w="1182"/>
      </w:tblGrid>
      <w:tr w:rsidR="00426A9A" w:rsidRPr="00426A9A" w14:paraId="5FF4CAB1" w14:textId="77777777" w:rsidTr="00091020">
        <w:tc>
          <w:tcPr>
            <w:tcW w:w="742" w:type="dxa"/>
          </w:tcPr>
          <w:p w14:paraId="7646D7E9"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Nr crt</w:t>
            </w:r>
          </w:p>
        </w:tc>
        <w:tc>
          <w:tcPr>
            <w:tcW w:w="6802" w:type="dxa"/>
          </w:tcPr>
          <w:p w14:paraId="16D5FA03"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Formular opis propunere FINANCIARA</w:t>
            </w:r>
          </w:p>
        </w:tc>
        <w:tc>
          <w:tcPr>
            <w:tcW w:w="1390" w:type="dxa"/>
          </w:tcPr>
          <w:p w14:paraId="29E4FC04"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De la pagina</w:t>
            </w:r>
          </w:p>
        </w:tc>
        <w:tc>
          <w:tcPr>
            <w:tcW w:w="1182" w:type="dxa"/>
          </w:tcPr>
          <w:p w14:paraId="50A4DE66" w14:textId="77777777" w:rsidR="007111CC" w:rsidRPr="00426A9A" w:rsidRDefault="007111CC" w:rsidP="00091020">
            <w:pPr>
              <w:jc w:val="center"/>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La pagina</w:t>
            </w:r>
          </w:p>
        </w:tc>
      </w:tr>
      <w:tr w:rsidR="00426A9A" w:rsidRPr="00426A9A" w14:paraId="70BE62C3" w14:textId="77777777" w:rsidTr="00091020">
        <w:tc>
          <w:tcPr>
            <w:tcW w:w="742" w:type="dxa"/>
          </w:tcPr>
          <w:p w14:paraId="4D10C7C2"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1</w:t>
            </w:r>
          </w:p>
        </w:tc>
        <w:tc>
          <w:tcPr>
            <w:tcW w:w="6802" w:type="dxa"/>
          </w:tcPr>
          <w:p w14:paraId="17CC470E"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12CE94F1"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1A34A583"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3DCFB81D" w14:textId="77777777" w:rsidTr="00091020">
        <w:tc>
          <w:tcPr>
            <w:tcW w:w="742" w:type="dxa"/>
          </w:tcPr>
          <w:p w14:paraId="52DFBA51"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2</w:t>
            </w:r>
          </w:p>
        </w:tc>
        <w:tc>
          <w:tcPr>
            <w:tcW w:w="6802" w:type="dxa"/>
          </w:tcPr>
          <w:p w14:paraId="6BFB896B"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2BD3BF77"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7564F9CA"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43B8E8B3" w14:textId="77777777" w:rsidTr="00091020">
        <w:tc>
          <w:tcPr>
            <w:tcW w:w="742" w:type="dxa"/>
          </w:tcPr>
          <w:p w14:paraId="64D70294"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3</w:t>
            </w:r>
          </w:p>
        </w:tc>
        <w:tc>
          <w:tcPr>
            <w:tcW w:w="6802" w:type="dxa"/>
          </w:tcPr>
          <w:p w14:paraId="278AE400"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16598D9F"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049ADA64"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221C541C" w14:textId="77777777" w:rsidTr="00091020">
        <w:tc>
          <w:tcPr>
            <w:tcW w:w="742" w:type="dxa"/>
          </w:tcPr>
          <w:p w14:paraId="27C3E19D"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4</w:t>
            </w:r>
          </w:p>
        </w:tc>
        <w:tc>
          <w:tcPr>
            <w:tcW w:w="6802" w:type="dxa"/>
          </w:tcPr>
          <w:p w14:paraId="20B2FB8F"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0D696748"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1FABEFD4"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0C926EE6" w14:textId="77777777" w:rsidTr="00091020">
        <w:tc>
          <w:tcPr>
            <w:tcW w:w="742" w:type="dxa"/>
          </w:tcPr>
          <w:p w14:paraId="33D38393"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5</w:t>
            </w:r>
          </w:p>
        </w:tc>
        <w:tc>
          <w:tcPr>
            <w:tcW w:w="6802" w:type="dxa"/>
          </w:tcPr>
          <w:p w14:paraId="546B6A3B"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37D72C61"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54CE6200"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36C7D739" w14:textId="77777777" w:rsidTr="00091020">
        <w:tc>
          <w:tcPr>
            <w:tcW w:w="742" w:type="dxa"/>
          </w:tcPr>
          <w:p w14:paraId="68B51950"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6</w:t>
            </w:r>
          </w:p>
        </w:tc>
        <w:tc>
          <w:tcPr>
            <w:tcW w:w="6802" w:type="dxa"/>
          </w:tcPr>
          <w:p w14:paraId="0698EEE7" w14:textId="77777777" w:rsidR="007111CC" w:rsidRPr="00426A9A" w:rsidRDefault="007111CC" w:rsidP="00091020">
            <w:pPr>
              <w:suppressAutoHyphens/>
              <w:jc w:val="both"/>
              <w:rPr>
                <w:rFonts w:ascii="Times New Roman" w:hAnsi="Times New Roman" w:cs="Times New Roman"/>
                <w:snapToGrid w:val="0"/>
                <w:sz w:val="20"/>
                <w:szCs w:val="20"/>
                <w:lang w:val="en-AU" w:eastAsia="ar-SA"/>
              </w:rPr>
            </w:pPr>
          </w:p>
        </w:tc>
        <w:tc>
          <w:tcPr>
            <w:tcW w:w="1390" w:type="dxa"/>
          </w:tcPr>
          <w:p w14:paraId="3411C96B"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2968DBE0"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6614F09D" w14:textId="77777777" w:rsidTr="00091020">
        <w:tc>
          <w:tcPr>
            <w:tcW w:w="742" w:type="dxa"/>
          </w:tcPr>
          <w:p w14:paraId="2B987E0D"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7</w:t>
            </w:r>
          </w:p>
        </w:tc>
        <w:tc>
          <w:tcPr>
            <w:tcW w:w="6802" w:type="dxa"/>
          </w:tcPr>
          <w:p w14:paraId="1428721F"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6EAEC7FB"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423AD548"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0627C288" w14:textId="77777777" w:rsidTr="00091020">
        <w:tc>
          <w:tcPr>
            <w:tcW w:w="742" w:type="dxa"/>
          </w:tcPr>
          <w:p w14:paraId="4C5F9F7C"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8</w:t>
            </w:r>
          </w:p>
        </w:tc>
        <w:tc>
          <w:tcPr>
            <w:tcW w:w="6802" w:type="dxa"/>
          </w:tcPr>
          <w:p w14:paraId="0B7639D5" w14:textId="77777777" w:rsidR="007111CC" w:rsidRPr="00426A9A" w:rsidRDefault="007111CC" w:rsidP="00091020">
            <w:pPr>
              <w:jc w:val="both"/>
              <w:rPr>
                <w:rFonts w:ascii="Times New Roman" w:hAnsi="Times New Roman" w:cs="Times New Roman"/>
                <w:sz w:val="20"/>
                <w:szCs w:val="20"/>
              </w:rPr>
            </w:pPr>
          </w:p>
        </w:tc>
        <w:tc>
          <w:tcPr>
            <w:tcW w:w="1390" w:type="dxa"/>
          </w:tcPr>
          <w:p w14:paraId="5195556D"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68FB2783"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48D9D2C1" w14:textId="77777777" w:rsidTr="00091020">
        <w:tc>
          <w:tcPr>
            <w:tcW w:w="742" w:type="dxa"/>
          </w:tcPr>
          <w:p w14:paraId="3E5E8B23"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9</w:t>
            </w:r>
          </w:p>
        </w:tc>
        <w:tc>
          <w:tcPr>
            <w:tcW w:w="6802" w:type="dxa"/>
          </w:tcPr>
          <w:p w14:paraId="4C0C8C3D"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186CE7CA"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2504EBE1"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65685941" w14:textId="77777777" w:rsidTr="00091020">
        <w:tc>
          <w:tcPr>
            <w:tcW w:w="742" w:type="dxa"/>
          </w:tcPr>
          <w:p w14:paraId="677722E8"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10</w:t>
            </w:r>
          </w:p>
        </w:tc>
        <w:tc>
          <w:tcPr>
            <w:tcW w:w="6802" w:type="dxa"/>
          </w:tcPr>
          <w:p w14:paraId="60831497"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1FB9DDCB"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387E6EAB" w14:textId="77777777" w:rsidR="007111CC" w:rsidRPr="00426A9A" w:rsidRDefault="007111CC" w:rsidP="00091020">
            <w:pPr>
              <w:jc w:val="center"/>
              <w:rPr>
                <w:rFonts w:ascii="Times New Roman" w:hAnsi="Times New Roman" w:cs="Times New Roman"/>
                <w:b/>
                <w:bCs/>
                <w:sz w:val="20"/>
                <w:szCs w:val="20"/>
              </w:rPr>
            </w:pPr>
          </w:p>
        </w:tc>
      </w:tr>
      <w:tr w:rsidR="00426A9A" w:rsidRPr="00426A9A" w14:paraId="2BFBE6E1" w14:textId="77777777" w:rsidTr="00091020">
        <w:tc>
          <w:tcPr>
            <w:tcW w:w="742" w:type="dxa"/>
          </w:tcPr>
          <w:p w14:paraId="6F350939" w14:textId="77777777" w:rsidR="007111CC" w:rsidRPr="00426A9A" w:rsidRDefault="007111CC" w:rsidP="00091020">
            <w:pPr>
              <w:jc w:val="center"/>
              <w:rPr>
                <w:rFonts w:ascii="Times New Roman" w:hAnsi="Times New Roman" w:cs="Times New Roman"/>
                <w:b/>
                <w:bCs/>
                <w:sz w:val="20"/>
                <w:szCs w:val="20"/>
              </w:rPr>
            </w:pPr>
            <w:r w:rsidRPr="00426A9A">
              <w:rPr>
                <w:rFonts w:ascii="Times New Roman" w:hAnsi="Times New Roman" w:cs="Times New Roman"/>
                <w:b/>
                <w:bCs/>
                <w:sz w:val="20"/>
                <w:szCs w:val="20"/>
              </w:rPr>
              <w:t>...n</w:t>
            </w:r>
          </w:p>
        </w:tc>
        <w:tc>
          <w:tcPr>
            <w:tcW w:w="6802" w:type="dxa"/>
          </w:tcPr>
          <w:p w14:paraId="60AFBE26" w14:textId="77777777" w:rsidR="007111CC" w:rsidRPr="00426A9A" w:rsidRDefault="007111CC" w:rsidP="00091020">
            <w:pPr>
              <w:suppressAutoHyphens/>
              <w:jc w:val="both"/>
              <w:rPr>
                <w:rFonts w:ascii="Times New Roman" w:hAnsi="Times New Roman" w:cs="Times New Roman"/>
                <w:sz w:val="20"/>
                <w:szCs w:val="20"/>
                <w:lang w:val="en-AU" w:eastAsia="ar-SA"/>
              </w:rPr>
            </w:pPr>
          </w:p>
        </w:tc>
        <w:tc>
          <w:tcPr>
            <w:tcW w:w="1390" w:type="dxa"/>
          </w:tcPr>
          <w:p w14:paraId="511EAE1E" w14:textId="77777777" w:rsidR="007111CC" w:rsidRPr="00426A9A" w:rsidRDefault="007111CC" w:rsidP="00091020">
            <w:pPr>
              <w:jc w:val="center"/>
              <w:rPr>
                <w:rFonts w:ascii="Times New Roman" w:hAnsi="Times New Roman" w:cs="Times New Roman"/>
                <w:b/>
                <w:bCs/>
                <w:sz w:val="20"/>
                <w:szCs w:val="20"/>
              </w:rPr>
            </w:pPr>
          </w:p>
        </w:tc>
        <w:tc>
          <w:tcPr>
            <w:tcW w:w="1182" w:type="dxa"/>
          </w:tcPr>
          <w:p w14:paraId="210A8779" w14:textId="77777777" w:rsidR="007111CC" w:rsidRPr="00426A9A" w:rsidRDefault="007111CC" w:rsidP="00091020">
            <w:pPr>
              <w:jc w:val="center"/>
              <w:rPr>
                <w:rFonts w:ascii="Times New Roman" w:hAnsi="Times New Roman" w:cs="Times New Roman"/>
                <w:b/>
                <w:bCs/>
                <w:sz w:val="20"/>
                <w:szCs w:val="20"/>
              </w:rPr>
            </w:pPr>
          </w:p>
        </w:tc>
      </w:tr>
    </w:tbl>
    <w:p w14:paraId="79D508DF" w14:textId="77777777" w:rsidR="007111CC" w:rsidRPr="00426A9A" w:rsidRDefault="007111CC" w:rsidP="007111CC">
      <w:pPr>
        <w:rPr>
          <w:rFonts w:ascii="Times New Roman" w:hAnsi="Times New Roman" w:cs="Times New Roman"/>
          <w:i/>
          <w:iCs/>
          <w:sz w:val="20"/>
          <w:szCs w:val="20"/>
        </w:rPr>
      </w:pPr>
    </w:p>
    <w:p w14:paraId="7CC2499F" w14:textId="77777777" w:rsidR="007111CC" w:rsidRPr="00426A9A" w:rsidRDefault="007111CC" w:rsidP="007111CC">
      <w:pPr>
        <w:rPr>
          <w:rFonts w:ascii="Times New Roman" w:hAnsi="Times New Roman" w:cs="Times New Roman"/>
          <w:i/>
          <w:iCs/>
          <w:sz w:val="20"/>
          <w:szCs w:val="20"/>
        </w:rPr>
      </w:pPr>
    </w:p>
    <w:p w14:paraId="448F4748" w14:textId="77777777" w:rsidR="007111CC" w:rsidRPr="00426A9A" w:rsidRDefault="007111CC" w:rsidP="007111CC">
      <w:pPr>
        <w:jc w:val="both"/>
        <w:rPr>
          <w:rFonts w:ascii="Times New Roman" w:hAnsi="Times New Roman" w:cs="Times New Roman"/>
          <w:b/>
          <w:bCs/>
          <w:sz w:val="20"/>
          <w:szCs w:val="20"/>
        </w:rPr>
      </w:pPr>
      <w:r w:rsidRPr="00426A9A">
        <w:rPr>
          <w:rFonts w:ascii="Times New Roman" w:hAnsi="Times New Roman" w:cs="Times New Roman"/>
          <w:b/>
          <w:bCs/>
          <w:sz w:val="20"/>
          <w:szCs w:val="20"/>
        </w:rPr>
        <w:t>Data:______________________</w:t>
      </w:r>
    </w:p>
    <w:p w14:paraId="47AE6BFF" w14:textId="77777777" w:rsidR="007111CC" w:rsidRPr="00426A9A" w:rsidRDefault="007111CC" w:rsidP="007111CC">
      <w:pPr>
        <w:jc w:val="both"/>
        <w:rPr>
          <w:rFonts w:ascii="Times New Roman" w:hAnsi="Times New Roman" w:cs="Times New Roman"/>
          <w:b/>
          <w:bCs/>
          <w:sz w:val="20"/>
          <w:szCs w:val="20"/>
        </w:rPr>
      </w:pPr>
      <w:r w:rsidRPr="00426A9A">
        <w:rPr>
          <w:rFonts w:ascii="Times New Roman" w:hAnsi="Times New Roman" w:cs="Times New Roman"/>
          <w:b/>
          <w:bCs/>
          <w:sz w:val="20"/>
          <w:szCs w:val="20"/>
        </w:rPr>
        <w:t>Denumire Ofertant:________________</w:t>
      </w:r>
    </w:p>
    <w:p w14:paraId="0972037C" w14:textId="77777777" w:rsidR="007111CC" w:rsidRPr="00426A9A" w:rsidRDefault="007111CC" w:rsidP="007111CC">
      <w:pPr>
        <w:jc w:val="both"/>
        <w:rPr>
          <w:rFonts w:ascii="Times New Roman" w:hAnsi="Times New Roman" w:cs="Times New Roman"/>
          <w:b/>
          <w:bCs/>
          <w:sz w:val="20"/>
          <w:szCs w:val="20"/>
          <w:lang w:val="fr-FR"/>
        </w:rPr>
      </w:pPr>
      <w:r w:rsidRPr="00426A9A">
        <w:rPr>
          <w:rFonts w:ascii="Times New Roman" w:hAnsi="Times New Roman" w:cs="Times New Roman"/>
          <w:b/>
          <w:bCs/>
          <w:sz w:val="20"/>
          <w:szCs w:val="20"/>
          <w:lang w:val="fr-FR"/>
        </w:rPr>
        <w:t>Semnaturare prezentant legal:__________________</w:t>
      </w:r>
    </w:p>
    <w:p w14:paraId="75FC6A76" w14:textId="77777777" w:rsidR="007111CC" w:rsidRPr="00426A9A" w:rsidRDefault="007111CC" w:rsidP="007111CC">
      <w:pPr>
        <w:rPr>
          <w:rFonts w:ascii="Times New Roman" w:hAnsi="Times New Roman" w:cs="Times New Roman"/>
          <w:i/>
          <w:iCs/>
          <w:sz w:val="20"/>
          <w:szCs w:val="20"/>
          <w:lang w:val="fr-FR"/>
        </w:rPr>
      </w:pPr>
    </w:p>
    <w:p w14:paraId="6F8D1678" w14:textId="77777777" w:rsidR="007111CC" w:rsidRPr="00426A9A" w:rsidRDefault="007111CC" w:rsidP="007111CC">
      <w:pPr>
        <w:rPr>
          <w:rFonts w:ascii="Times New Roman" w:hAnsi="Times New Roman" w:cs="Times New Roman"/>
          <w:sz w:val="20"/>
          <w:szCs w:val="20"/>
          <w:lang w:val="pt-BR"/>
        </w:rPr>
      </w:pPr>
    </w:p>
    <w:p w14:paraId="12A3DF20" w14:textId="77777777" w:rsidR="007111CC" w:rsidRPr="00426A9A" w:rsidRDefault="007111CC" w:rsidP="007111CC">
      <w:pPr>
        <w:spacing w:line="360" w:lineRule="auto"/>
        <w:jc w:val="center"/>
        <w:rPr>
          <w:rFonts w:ascii="Times New Roman" w:hAnsi="Times New Roman" w:cs="Times New Roman"/>
          <w:b/>
        </w:rPr>
      </w:pPr>
    </w:p>
    <w:p w14:paraId="33B386E6" w14:textId="77777777" w:rsidR="007111CC" w:rsidRDefault="007111CC" w:rsidP="007111CC">
      <w:pPr>
        <w:spacing w:line="360" w:lineRule="auto"/>
        <w:jc w:val="center"/>
        <w:rPr>
          <w:rFonts w:ascii="Times New Roman" w:hAnsi="Times New Roman" w:cs="Times New Roman"/>
          <w:b/>
        </w:rPr>
      </w:pPr>
    </w:p>
    <w:p w14:paraId="5C06E0D7" w14:textId="77777777" w:rsidR="00651622" w:rsidRDefault="00651622" w:rsidP="007111CC">
      <w:pPr>
        <w:spacing w:line="360" w:lineRule="auto"/>
        <w:jc w:val="center"/>
        <w:rPr>
          <w:rFonts w:ascii="Times New Roman" w:hAnsi="Times New Roman" w:cs="Times New Roman"/>
          <w:b/>
        </w:rPr>
      </w:pPr>
    </w:p>
    <w:p w14:paraId="0EEC7A31" w14:textId="77777777" w:rsidR="00651622" w:rsidRDefault="00651622" w:rsidP="007111CC">
      <w:pPr>
        <w:spacing w:line="360" w:lineRule="auto"/>
        <w:jc w:val="center"/>
        <w:rPr>
          <w:rFonts w:ascii="Times New Roman" w:hAnsi="Times New Roman" w:cs="Times New Roman"/>
          <w:b/>
        </w:rPr>
      </w:pPr>
    </w:p>
    <w:p w14:paraId="2118545D" w14:textId="77777777" w:rsidR="00651622" w:rsidRDefault="00651622" w:rsidP="007111CC">
      <w:pPr>
        <w:spacing w:line="360" w:lineRule="auto"/>
        <w:jc w:val="center"/>
        <w:rPr>
          <w:rFonts w:ascii="Times New Roman" w:hAnsi="Times New Roman" w:cs="Times New Roman"/>
          <w:b/>
        </w:rPr>
      </w:pPr>
    </w:p>
    <w:p w14:paraId="3D692DDB" w14:textId="77777777" w:rsidR="00651622" w:rsidRDefault="00651622" w:rsidP="007111CC">
      <w:pPr>
        <w:spacing w:line="360" w:lineRule="auto"/>
        <w:jc w:val="center"/>
        <w:rPr>
          <w:rFonts w:ascii="Times New Roman" w:hAnsi="Times New Roman" w:cs="Times New Roman"/>
          <w:b/>
        </w:rPr>
      </w:pPr>
    </w:p>
    <w:p w14:paraId="0710FBA3" w14:textId="77777777" w:rsidR="00651622" w:rsidRDefault="00651622" w:rsidP="007111CC">
      <w:pPr>
        <w:spacing w:line="360" w:lineRule="auto"/>
        <w:jc w:val="center"/>
        <w:rPr>
          <w:rFonts w:ascii="Times New Roman" w:hAnsi="Times New Roman" w:cs="Times New Roman"/>
          <w:b/>
        </w:rPr>
      </w:pPr>
    </w:p>
    <w:p w14:paraId="31923DDC" w14:textId="77777777" w:rsidR="00651622" w:rsidRDefault="00651622" w:rsidP="007111CC">
      <w:pPr>
        <w:spacing w:line="360" w:lineRule="auto"/>
        <w:jc w:val="center"/>
        <w:rPr>
          <w:rFonts w:ascii="Times New Roman" w:hAnsi="Times New Roman" w:cs="Times New Roman"/>
          <w:b/>
        </w:rPr>
      </w:pPr>
    </w:p>
    <w:p w14:paraId="525BE9C0" w14:textId="77777777" w:rsidR="00651622" w:rsidRDefault="00651622" w:rsidP="007111CC">
      <w:pPr>
        <w:spacing w:line="360" w:lineRule="auto"/>
        <w:jc w:val="center"/>
        <w:rPr>
          <w:rFonts w:ascii="Times New Roman" w:hAnsi="Times New Roman" w:cs="Times New Roman"/>
          <w:b/>
        </w:rPr>
      </w:pPr>
    </w:p>
    <w:p w14:paraId="2B2359DF" w14:textId="77777777" w:rsidR="00651622" w:rsidRDefault="00651622" w:rsidP="007111CC">
      <w:pPr>
        <w:spacing w:line="360" w:lineRule="auto"/>
        <w:jc w:val="center"/>
        <w:rPr>
          <w:rFonts w:ascii="Times New Roman" w:hAnsi="Times New Roman" w:cs="Times New Roman"/>
          <w:b/>
        </w:rPr>
      </w:pPr>
    </w:p>
    <w:p w14:paraId="33EF5B62" w14:textId="131DAB29" w:rsidR="00651622" w:rsidRPr="00834C67" w:rsidRDefault="00651622" w:rsidP="00651622">
      <w:pPr>
        <w:spacing w:after="0" w:line="360" w:lineRule="exact"/>
        <w:jc w:val="right"/>
        <w:rPr>
          <w:rFonts w:ascii="Times New Roman" w:hAnsi="Times New Roman" w:cs="Times New Roman"/>
          <w:b/>
          <w:sz w:val="20"/>
          <w:szCs w:val="20"/>
        </w:rPr>
      </w:pPr>
      <w:r w:rsidRPr="00834C67">
        <w:rPr>
          <w:rFonts w:ascii="Times New Roman" w:hAnsi="Times New Roman" w:cs="Times New Roman"/>
          <w:b/>
          <w:sz w:val="20"/>
          <w:szCs w:val="20"/>
        </w:rPr>
        <w:t>Formular</w:t>
      </w:r>
      <w:r w:rsidRPr="00834C67">
        <w:rPr>
          <w:rFonts w:ascii="Times New Roman" w:hAnsi="Times New Roman"/>
          <w:b/>
          <w:sz w:val="20"/>
          <w:szCs w:val="20"/>
        </w:rPr>
        <w:t xml:space="preserve"> </w:t>
      </w:r>
      <w:r>
        <w:rPr>
          <w:rFonts w:ascii="Times New Roman" w:hAnsi="Times New Roman" w:cs="Times New Roman"/>
          <w:b/>
          <w:sz w:val="20"/>
          <w:szCs w:val="20"/>
        </w:rPr>
        <w:t xml:space="preserve"> 16</w:t>
      </w:r>
    </w:p>
    <w:p w14:paraId="00918424" w14:textId="77777777" w:rsidR="00651622" w:rsidRPr="00D96801" w:rsidRDefault="00651622" w:rsidP="00651622">
      <w:pPr>
        <w:spacing w:after="0" w:line="360" w:lineRule="exact"/>
        <w:jc w:val="center"/>
        <w:rPr>
          <w:rFonts w:ascii="Times New Roman" w:hAnsi="Times New Roman" w:cs="Times New Roman"/>
          <w:b/>
          <w:sz w:val="20"/>
          <w:szCs w:val="20"/>
          <w:u w:val="single"/>
        </w:rPr>
      </w:pPr>
      <w:r w:rsidRPr="00D96801">
        <w:rPr>
          <w:rFonts w:ascii="Times New Roman" w:hAnsi="Times New Roman" w:cs="Times New Roman"/>
          <w:b/>
          <w:sz w:val="20"/>
          <w:szCs w:val="20"/>
          <w:u w:val="single"/>
        </w:rPr>
        <w:t>Propunere tehnica pentru achiziţia de produse</w:t>
      </w:r>
    </w:p>
    <w:p w14:paraId="6986FBC5" w14:textId="77777777" w:rsidR="00651622" w:rsidRDefault="00651622" w:rsidP="00651622">
      <w:pPr>
        <w:pStyle w:val="NoSpacing"/>
        <w:jc w:val="center"/>
        <w:rPr>
          <w:b/>
          <w:sz w:val="20"/>
          <w:szCs w:val="20"/>
          <w:shd w:val="clear" w:color="auto" w:fill="FFFFFF"/>
        </w:rPr>
      </w:pPr>
    </w:p>
    <w:p w14:paraId="0B9B4B39" w14:textId="77777777" w:rsidR="00651622" w:rsidRPr="00426A9A" w:rsidRDefault="00651622" w:rsidP="00651622">
      <w:pPr>
        <w:suppressAutoHyphens/>
        <w:spacing w:after="0" w:line="240" w:lineRule="auto"/>
        <w:ind w:right="150"/>
        <w:jc w:val="center"/>
        <w:rPr>
          <w:rFonts w:ascii="Times New Roman" w:eastAsia="TimesNewRoman" w:hAnsi="Times New Roman" w:cs="Times New Roman"/>
          <w:bCs/>
          <w:kern w:val="2"/>
          <w:sz w:val="20"/>
          <w:szCs w:val="20"/>
          <w:lang w:bidi="en-US"/>
        </w:rPr>
      </w:pPr>
      <w:r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p w14:paraId="5FA17371" w14:textId="77777777" w:rsidR="00651622" w:rsidRPr="00426A9A" w:rsidRDefault="00651622" w:rsidP="00651622">
      <w:pPr>
        <w:suppressAutoHyphens/>
        <w:spacing w:after="0" w:line="240" w:lineRule="auto"/>
        <w:ind w:right="150"/>
        <w:jc w:val="center"/>
        <w:rPr>
          <w:rFonts w:ascii="Times New Roman" w:eastAsia="TimesNewRoman" w:hAnsi="Times New Roman" w:cs="Times New Roman"/>
          <w:bCs/>
          <w:kern w:val="2"/>
          <w:sz w:val="20"/>
          <w:szCs w:val="20"/>
          <w:lang w:bidi="en-US"/>
        </w:rPr>
      </w:pPr>
    </w:p>
    <w:p w14:paraId="4FD6968F" w14:textId="77777777" w:rsidR="00651622" w:rsidRPr="00426A9A" w:rsidRDefault="00651622" w:rsidP="00651622">
      <w:pPr>
        <w:suppressAutoHyphens/>
        <w:spacing w:after="0" w:line="240" w:lineRule="auto"/>
        <w:ind w:right="150"/>
        <w:jc w:val="center"/>
        <w:rPr>
          <w:rFonts w:ascii="Times New Roman" w:eastAsia="TimesNewRoman" w:hAnsi="Times New Roman" w:cs="Times New Roman"/>
          <w:bCs/>
          <w:kern w:val="2"/>
          <w:sz w:val="20"/>
          <w:szCs w:val="20"/>
          <w:lang w:bidi="en-US"/>
        </w:rPr>
      </w:pPr>
    </w:p>
    <w:p w14:paraId="0B77A253" w14:textId="77777777" w:rsidR="00651622" w:rsidRPr="00D96801" w:rsidRDefault="00651622" w:rsidP="00651622">
      <w:pPr>
        <w:spacing w:after="0" w:line="360" w:lineRule="exact"/>
        <w:jc w:val="center"/>
        <w:rPr>
          <w:rFonts w:ascii="Times New Roman" w:hAnsi="Times New Roman" w:cs="Times New Roman"/>
          <w:sz w:val="20"/>
          <w:szCs w:val="20"/>
        </w:rPr>
      </w:pPr>
    </w:p>
    <w:p w14:paraId="079B0952" w14:textId="77777777" w:rsidR="00651622" w:rsidRPr="00D96801" w:rsidRDefault="00651622" w:rsidP="00651622">
      <w:pPr>
        <w:spacing w:after="0" w:line="360" w:lineRule="exact"/>
        <w:rPr>
          <w:rFonts w:ascii="Times New Roman" w:hAnsi="Times New Roman" w:cs="Times New Roman"/>
          <w:i/>
          <w:sz w:val="20"/>
          <w:szCs w:val="20"/>
        </w:rPr>
      </w:pPr>
      <w:r w:rsidRPr="00D96801">
        <w:rPr>
          <w:rFonts w:ascii="Times New Roman" w:eastAsia="Calibri" w:hAnsi="Times New Roman" w:cs="Times New Roman"/>
          <w:i/>
          <w:sz w:val="20"/>
          <w:szCs w:val="20"/>
        </w:rPr>
        <w:t xml:space="preserve">Numele Ofertantului (operator economic individual sau asociere de operatori economici): </w:t>
      </w:r>
      <w:r w:rsidRPr="00D96801">
        <w:rPr>
          <w:rFonts w:ascii="Times New Roman" w:hAnsi="Times New Roman" w:cs="Times New Roman"/>
          <w:i/>
          <w:sz w:val="20"/>
          <w:szCs w:val="20"/>
        </w:rPr>
        <w:t>[introduceți]</w:t>
      </w:r>
    </w:p>
    <w:p w14:paraId="61C146FC" w14:textId="77777777" w:rsidR="00651622" w:rsidRPr="00D96801" w:rsidRDefault="00651622" w:rsidP="00651622">
      <w:pPr>
        <w:spacing w:after="0" w:line="360" w:lineRule="exact"/>
        <w:jc w:val="right"/>
        <w:rPr>
          <w:rFonts w:ascii="Times New Roman" w:hAnsi="Times New Roman" w:cs="Times New Roman"/>
          <w:i/>
          <w:sz w:val="20"/>
          <w:szCs w:val="20"/>
        </w:rPr>
      </w:pPr>
      <w:r w:rsidRPr="00D96801">
        <w:rPr>
          <w:rFonts w:ascii="Times New Roman" w:hAnsi="Times New Roman" w:cs="Times New Roman"/>
          <w:sz w:val="20"/>
          <w:szCs w:val="20"/>
        </w:rPr>
        <w:t>Data:</w:t>
      </w:r>
      <w:r w:rsidRPr="00D96801">
        <w:rPr>
          <w:rFonts w:ascii="Times New Roman" w:hAnsi="Times New Roman" w:cs="Times New Roman"/>
          <w:i/>
          <w:sz w:val="20"/>
          <w:szCs w:val="20"/>
        </w:rPr>
        <w:t xml:space="preserve"> [ZZ/LL/AAAA]</w:t>
      </w:r>
    </w:p>
    <w:p w14:paraId="4ECD143A" w14:textId="77777777" w:rsidR="00651622" w:rsidRPr="00D96801" w:rsidRDefault="00651622" w:rsidP="00651622">
      <w:pPr>
        <w:spacing w:after="0" w:line="360" w:lineRule="exact"/>
        <w:jc w:val="right"/>
        <w:rPr>
          <w:rFonts w:ascii="Times New Roman" w:hAnsi="Times New Roman" w:cs="Times New Roman"/>
          <w:i/>
          <w:sz w:val="20"/>
          <w:szCs w:val="20"/>
        </w:rPr>
      </w:pPr>
      <w:r w:rsidRPr="00D96801">
        <w:rPr>
          <w:rFonts w:ascii="Times New Roman" w:hAnsi="Times New Roman" w:cs="Times New Roman"/>
          <w:i/>
          <w:sz w:val="20"/>
          <w:szCs w:val="20"/>
        </w:rPr>
        <w:t>Anunț de participare: [introduceți numărul anunțului de participare]</w:t>
      </w:r>
    </w:p>
    <w:p w14:paraId="2C8DD761" w14:textId="77777777" w:rsidR="00651622" w:rsidRPr="00D96801" w:rsidRDefault="00651622" w:rsidP="00651622">
      <w:pPr>
        <w:spacing w:after="0" w:line="360" w:lineRule="exact"/>
        <w:jc w:val="right"/>
        <w:rPr>
          <w:rFonts w:ascii="Times New Roman" w:hAnsi="Times New Roman" w:cs="Times New Roman"/>
          <w:i/>
          <w:sz w:val="20"/>
          <w:szCs w:val="20"/>
        </w:rPr>
      </w:pPr>
      <w:r w:rsidRPr="00D96801">
        <w:rPr>
          <w:rFonts w:ascii="Times New Roman" w:hAnsi="Times New Roman" w:cs="Times New Roman"/>
          <w:i/>
          <w:sz w:val="20"/>
          <w:szCs w:val="20"/>
        </w:rPr>
        <w:t>Obiectul contractului: [introduceți obiectul contractului din anunțul de participare]</w:t>
      </w:r>
    </w:p>
    <w:p w14:paraId="588C63B4" w14:textId="77777777" w:rsidR="00651622" w:rsidRPr="00D96801" w:rsidRDefault="00651622" w:rsidP="00651622">
      <w:pPr>
        <w:spacing w:after="0" w:line="360" w:lineRule="exact"/>
        <w:jc w:val="right"/>
        <w:rPr>
          <w:rFonts w:ascii="Times New Roman" w:hAnsi="Times New Roman" w:cs="Times New Roman"/>
          <w:i/>
          <w:sz w:val="20"/>
          <w:szCs w:val="20"/>
        </w:rPr>
      </w:pPr>
    </w:p>
    <w:p w14:paraId="1CD9C476" w14:textId="77777777" w:rsidR="00651622" w:rsidRPr="00D96801" w:rsidRDefault="00651622" w:rsidP="00651622">
      <w:pPr>
        <w:spacing w:after="0" w:line="360" w:lineRule="exact"/>
        <w:jc w:val="both"/>
        <w:rPr>
          <w:rFonts w:ascii="Times New Roman" w:hAnsi="Times New Roman" w:cs="Times New Roman"/>
          <w:i/>
          <w:sz w:val="20"/>
          <w:szCs w:val="20"/>
        </w:rPr>
      </w:pPr>
      <w:r w:rsidRPr="00D96801">
        <w:rPr>
          <w:rFonts w:ascii="Times New Roman" w:hAnsi="Times New Roman" w:cs="Times New Roman"/>
          <w:i/>
          <w:sz w:val="20"/>
          <w:szCs w:val="20"/>
        </w:rPr>
        <w:t>[Informațiile prezentate de către Ofertanți în acest formular reprezintă fundament pentru:</w:t>
      </w:r>
    </w:p>
    <w:p w14:paraId="6952B510" w14:textId="77777777" w:rsidR="00651622" w:rsidRPr="00D96801" w:rsidRDefault="00651622" w:rsidP="008A47BF">
      <w:pPr>
        <w:pStyle w:val="ListParagraph"/>
        <w:widowControl w:val="0"/>
        <w:numPr>
          <w:ilvl w:val="0"/>
          <w:numId w:val="13"/>
        </w:numPr>
        <w:autoSpaceDE w:val="0"/>
        <w:autoSpaceDN w:val="0"/>
        <w:spacing w:line="360" w:lineRule="exact"/>
        <w:ind w:left="360"/>
        <w:contextualSpacing w:val="0"/>
        <w:jc w:val="both"/>
        <w:rPr>
          <w:rFonts w:ascii="Times New Roman" w:hAnsi="Times New Roman"/>
          <w:i/>
          <w:szCs w:val="20"/>
          <w:lang w:val="ro-RO"/>
        </w:rPr>
      </w:pPr>
      <w:r w:rsidRPr="00D96801">
        <w:rPr>
          <w:rFonts w:ascii="Times New Roman" w:hAnsi="Times New Roman"/>
          <w:i/>
          <w:szCs w:val="20"/>
          <w:lang w:val="ro-RO"/>
        </w:rPr>
        <w:t>evaluarea Propunerii Tehnice conform metodologiei stabilite prin Documentația de Atribuire în corelație cu cerintele minime si specificatiile tehnice / cerinte functionale minime si/sau extinse, din Caietul de Sarcini,</w:t>
      </w:r>
    </w:p>
    <w:p w14:paraId="24F90A9E" w14:textId="77777777" w:rsidR="00651622" w:rsidRPr="00D96801" w:rsidRDefault="00651622" w:rsidP="008A47BF">
      <w:pPr>
        <w:pStyle w:val="ListParagraph"/>
        <w:widowControl w:val="0"/>
        <w:numPr>
          <w:ilvl w:val="0"/>
          <w:numId w:val="13"/>
        </w:numPr>
        <w:autoSpaceDE w:val="0"/>
        <w:autoSpaceDN w:val="0"/>
        <w:spacing w:line="360" w:lineRule="exact"/>
        <w:ind w:left="360"/>
        <w:contextualSpacing w:val="0"/>
        <w:jc w:val="both"/>
        <w:rPr>
          <w:rFonts w:ascii="Times New Roman" w:hAnsi="Times New Roman"/>
          <w:i/>
          <w:szCs w:val="20"/>
          <w:lang w:val="ro-RO"/>
        </w:rPr>
      </w:pPr>
      <w:r w:rsidRPr="00D96801">
        <w:rPr>
          <w:rFonts w:ascii="Times New Roman" w:hAnsi="Times New Roman"/>
          <w:i/>
          <w:szCs w:val="20"/>
          <w:lang w:val="ro-RO"/>
        </w:rPr>
        <w:t>aplicarea criteriului de atribuire conform metodologiei stabilite prin Documentația de Atribuire.]</w:t>
      </w:r>
    </w:p>
    <w:p w14:paraId="01192725" w14:textId="77777777" w:rsidR="00651622" w:rsidRPr="00D96801" w:rsidRDefault="00651622" w:rsidP="00651622">
      <w:pPr>
        <w:spacing w:after="0" w:line="360" w:lineRule="exact"/>
        <w:jc w:val="both"/>
        <w:rPr>
          <w:rFonts w:ascii="Times New Roman" w:hAnsi="Times New Roman" w:cs="Times New Roman"/>
          <w:i/>
          <w:sz w:val="20"/>
          <w:szCs w:val="20"/>
        </w:rPr>
      </w:pPr>
      <w:r w:rsidRPr="00D96801">
        <w:rPr>
          <w:rFonts w:ascii="Times New Roman" w:hAnsi="Times New Roman" w:cs="Times New Roman"/>
          <w:i/>
          <w:sz w:val="20"/>
          <w:szCs w:val="20"/>
        </w:rPr>
        <w:t>[Toate informațiile solicitate în cele ce urmează reprezintă elemente cheie obligatorii ale Propunerii Tehnice.]</w:t>
      </w:r>
    </w:p>
    <w:p w14:paraId="3CFF5E74" w14:textId="77777777" w:rsidR="00651622" w:rsidRPr="00D96801" w:rsidRDefault="00651622" w:rsidP="00651622">
      <w:pPr>
        <w:spacing w:after="0" w:line="360" w:lineRule="exact"/>
        <w:jc w:val="both"/>
        <w:rPr>
          <w:rFonts w:ascii="Times New Roman" w:hAnsi="Times New Roman" w:cs="Times New Roman"/>
          <w:i/>
          <w:sz w:val="20"/>
          <w:szCs w:val="20"/>
        </w:rPr>
      </w:pPr>
      <w:r w:rsidRPr="00D96801">
        <w:rPr>
          <w:rFonts w:ascii="Times New Roman" w:hAnsi="Times New Roman" w:cs="Times New Roman"/>
          <w:i/>
          <w:sz w:val="20"/>
          <w:szCs w:val="20"/>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2BD761D5" w14:textId="77777777" w:rsidR="00651622" w:rsidRPr="00D96801" w:rsidRDefault="00651622" w:rsidP="008A47BF">
      <w:pPr>
        <w:pStyle w:val="ListParagraph"/>
        <w:widowControl w:val="0"/>
        <w:numPr>
          <w:ilvl w:val="0"/>
          <w:numId w:val="14"/>
        </w:numPr>
        <w:autoSpaceDE w:val="0"/>
        <w:autoSpaceDN w:val="0"/>
        <w:spacing w:line="360" w:lineRule="exact"/>
        <w:contextualSpacing w:val="0"/>
        <w:jc w:val="both"/>
        <w:rPr>
          <w:rFonts w:ascii="Times New Roman" w:hAnsi="Times New Roman"/>
          <w:i/>
          <w:szCs w:val="20"/>
          <w:lang w:val="ro-RO"/>
        </w:rPr>
      </w:pPr>
      <w:r w:rsidRPr="00D96801">
        <w:rPr>
          <w:rFonts w:ascii="Times New Roman" w:hAnsi="Times New Roman"/>
          <w:i/>
          <w:szCs w:val="20"/>
          <w:lang w:val="ro-RO"/>
        </w:rPr>
        <w:t xml:space="preserve">demonstrarea îndeplinirii cerintelor minime si corespondenta cu specificatiile tehnice / cerinte functionale minime si/sau extinse, </w:t>
      </w:r>
    </w:p>
    <w:p w14:paraId="00D0F795" w14:textId="77777777" w:rsidR="00651622" w:rsidRPr="00D96801" w:rsidRDefault="00651622" w:rsidP="008A47BF">
      <w:pPr>
        <w:pStyle w:val="ListParagraph"/>
        <w:widowControl w:val="0"/>
        <w:numPr>
          <w:ilvl w:val="0"/>
          <w:numId w:val="14"/>
        </w:numPr>
        <w:autoSpaceDE w:val="0"/>
        <w:autoSpaceDN w:val="0"/>
        <w:spacing w:line="360" w:lineRule="exact"/>
        <w:contextualSpacing w:val="0"/>
        <w:jc w:val="both"/>
        <w:rPr>
          <w:rFonts w:ascii="Times New Roman" w:hAnsi="Times New Roman"/>
          <w:i/>
          <w:szCs w:val="20"/>
          <w:lang w:val="ro-RO"/>
        </w:rPr>
      </w:pPr>
      <w:r w:rsidRPr="00D96801">
        <w:rPr>
          <w:rFonts w:ascii="Times New Roman" w:hAnsi="Times New Roman"/>
          <w:i/>
          <w:szCs w:val="20"/>
          <w:lang w:val="ro-RO"/>
        </w:rPr>
        <w:t>obținerea unui punctaj ca urmare a aplicării criteriului de atribuire</w:t>
      </w:r>
    </w:p>
    <w:p w14:paraId="6BB6C261" w14:textId="77777777" w:rsidR="00651622" w:rsidRPr="00D96801" w:rsidRDefault="00651622" w:rsidP="008A47BF">
      <w:pPr>
        <w:pStyle w:val="ListParagraph"/>
        <w:widowControl w:val="0"/>
        <w:numPr>
          <w:ilvl w:val="0"/>
          <w:numId w:val="14"/>
        </w:numPr>
        <w:autoSpaceDE w:val="0"/>
        <w:autoSpaceDN w:val="0"/>
        <w:spacing w:line="360" w:lineRule="exact"/>
        <w:contextualSpacing w:val="0"/>
        <w:jc w:val="both"/>
        <w:rPr>
          <w:rFonts w:ascii="Times New Roman" w:hAnsi="Times New Roman"/>
          <w:i/>
          <w:szCs w:val="20"/>
          <w:lang w:val="ro-RO"/>
        </w:rPr>
      </w:pPr>
      <w:r w:rsidRPr="00D96801">
        <w:rPr>
          <w:rFonts w:ascii="Times New Roman" w:hAnsi="Times New Roman"/>
          <w:i/>
          <w:szCs w:val="20"/>
          <w:lang w:val="ro-RO"/>
        </w:rPr>
        <w:t>evidențierea beneficiilor pe care le oferă Autorității Contractante].</w:t>
      </w:r>
    </w:p>
    <w:p w14:paraId="5D4BE65E" w14:textId="77777777" w:rsidR="00651622" w:rsidRPr="00D96801" w:rsidRDefault="00651622" w:rsidP="00651622">
      <w:pPr>
        <w:spacing w:after="0" w:line="360" w:lineRule="exact"/>
        <w:jc w:val="both"/>
        <w:rPr>
          <w:rFonts w:ascii="Times New Roman" w:hAnsi="Times New Roman" w:cs="Times New Roman"/>
          <w:i/>
          <w:sz w:val="20"/>
          <w:szCs w:val="20"/>
        </w:rPr>
      </w:pPr>
    </w:p>
    <w:p w14:paraId="43D19584" w14:textId="77777777" w:rsidR="00651622" w:rsidRPr="00D96801" w:rsidRDefault="00651622" w:rsidP="00651622">
      <w:pPr>
        <w:spacing w:after="0" w:line="360" w:lineRule="exact"/>
        <w:jc w:val="both"/>
        <w:rPr>
          <w:rFonts w:ascii="Times New Roman" w:hAnsi="Times New Roman" w:cs="Times New Roman"/>
          <w:i/>
          <w:sz w:val="20"/>
          <w:szCs w:val="20"/>
        </w:rPr>
      </w:pPr>
      <w:r w:rsidRPr="00D96801">
        <w:rPr>
          <w:rFonts w:ascii="Times New Roman" w:hAnsi="Times New Roman" w:cs="Times New Roman"/>
          <w:i/>
          <w:sz w:val="20"/>
          <w:szCs w:val="20"/>
        </w:rPr>
        <w:t>Toate informațiile solicitate în cele ce urmează, reprezintă componente-cheie și obligatorii ale Propunerii Tehnice și trebuie prezentate și descrise de către Ofertant la un nivel de detaliere corespunzător.</w:t>
      </w:r>
    </w:p>
    <w:p w14:paraId="5A61BBF9" w14:textId="77777777" w:rsidR="00651622" w:rsidRPr="00D96801" w:rsidRDefault="00651622" w:rsidP="00651622">
      <w:pPr>
        <w:spacing w:after="0" w:line="360" w:lineRule="exact"/>
        <w:jc w:val="both"/>
        <w:rPr>
          <w:rFonts w:ascii="Times New Roman" w:hAnsi="Times New Roman" w:cs="Times New Roman"/>
          <w:i/>
          <w:sz w:val="20"/>
          <w:szCs w:val="20"/>
        </w:rPr>
      </w:pPr>
      <w:r w:rsidRPr="00D96801">
        <w:rPr>
          <w:rFonts w:ascii="Times New Roman" w:hAnsi="Times New Roman" w:cs="Times New Roman"/>
          <w:i/>
          <w:sz w:val="20"/>
          <w:szCs w:val="20"/>
        </w:rPr>
        <w:t>Prezentarea unei Propuneri Tehnice care nu include informațiile solicitate de AC/EC ca răspuns la cerințele minime stabilite si specificatiile tehnice / cerinte functionale minime si/sau extinse poate atrage neconformitatea Ofertei. Simpla copiere a cerințelor din Caietul de Sarcini nu este considerată drept răspuns la cerințele Autorității Contractante.</w:t>
      </w:r>
    </w:p>
    <w:p w14:paraId="7275232F" w14:textId="77777777" w:rsidR="00651622" w:rsidRPr="00D96801" w:rsidRDefault="00651622" w:rsidP="00651622">
      <w:pPr>
        <w:pStyle w:val="Heading1"/>
        <w:numPr>
          <w:ilvl w:val="0"/>
          <w:numId w:val="0"/>
        </w:numPr>
        <w:spacing w:line="360" w:lineRule="exact"/>
        <w:ind w:left="360"/>
        <w:jc w:val="both"/>
        <w:rPr>
          <w:b w:val="0"/>
          <w:bCs/>
          <w:sz w:val="20"/>
          <w:szCs w:val="20"/>
          <w:lang w:val="ro-RO"/>
        </w:rPr>
      </w:pPr>
    </w:p>
    <w:p w14:paraId="12D3B937" w14:textId="77777777" w:rsidR="00651622" w:rsidRPr="00D96801" w:rsidRDefault="00651622" w:rsidP="00651622">
      <w:pPr>
        <w:spacing w:after="0" w:line="360" w:lineRule="exact"/>
        <w:jc w:val="both"/>
        <w:rPr>
          <w:rFonts w:ascii="Times New Roman" w:eastAsia="Calibri" w:hAnsi="Times New Roman" w:cs="Times New Roman"/>
          <w:i/>
          <w:sz w:val="20"/>
          <w:szCs w:val="20"/>
        </w:rPr>
      </w:pPr>
      <w:r w:rsidRPr="00D96801">
        <w:rPr>
          <w:rFonts w:ascii="Times New Roman" w:eastAsia="Calibri" w:hAnsi="Times New Roman" w:cs="Times New Roman"/>
          <w:i/>
          <w:sz w:val="20"/>
          <w:szCs w:val="20"/>
        </w:rPr>
        <w:t>Se recomandă ca Propunerea Tehnică  să cuprindă secțiunile mai jos identificate.</w:t>
      </w:r>
    </w:p>
    <w:p w14:paraId="5F751F43" w14:textId="77777777" w:rsidR="00651622" w:rsidRPr="00D96801" w:rsidRDefault="00651622" w:rsidP="00651622">
      <w:pPr>
        <w:spacing w:after="0" w:line="360" w:lineRule="exact"/>
        <w:rPr>
          <w:rFonts w:ascii="Times New Roman" w:hAnsi="Times New Roman" w:cs="Times New Roman"/>
          <w:i/>
          <w:iCs/>
          <w:sz w:val="20"/>
          <w:szCs w:val="20"/>
        </w:rPr>
      </w:pPr>
      <w:r w:rsidRPr="00D96801">
        <w:rPr>
          <w:rFonts w:ascii="Times New Roman" w:hAnsi="Times New Roman" w:cs="Times New Roman"/>
          <w:i/>
          <w:iCs/>
          <w:sz w:val="20"/>
          <w:szCs w:val="20"/>
        </w:rPr>
        <w:br w:type="page"/>
      </w:r>
    </w:p>
    <w:p w14:paraId="2B3D3498" w14:textId="77777777" w:rsidR="00651622" w:rsidRPr="002C35BD" w:rsidRDefault="00651622" w:rsidP="00651622">
      <w:pPr>
        <w:rPr>
          <w:sz w:val="20"/>
          <w:szCs w:val="20"/>
        </w:rPr>
      </w:pPr>
    </w:p>
    <w:p w14:paraId="66176A3B" w14:textId="0EF98368" w:rsidR="00651622" w:rsidRPr="002C35BD" w:rsidRDefault="00651622" w:rsidP="00651622">
      <w:pPr>
        <w:pStyle w:val="Heading1"/>
        <w:numPr>
          <w:ilvl w:val="0"/>
          <w:numId w:val="0"/>
        </w:numPr>
        <w:spacing w:line="360" w:lineRule="exact"/>
        <w:ind w:left="1440" w:hanging="1440"/>
        <w:rPr>
          <w:rFonts w:eastAsia="Calibri"/>
          <w:sz w:val="20"/>
          <w:szCs w:val="20"/>
          <w:lang w:val="ro-RO"/>
        </w:rPr>
      </w:pPr>
      <w:r w:rsidRPr="002C35BD">
        <w:rPr>
          <w:rFonts w:eastAsia="Calibri"/>
          <w:sz w:val="20"/>
          <w:szCs w:val="20"/>
          <w:lang w:val="ro-RO"/>
        </w:rPr>
        <w:t>Descriere produse</w:t>
      </w:r>
    </w:p>
    <w:p w14:paraId="743C0D3F" w14:textId="77777777" w:rsidR="00651622" w:rsidRPr="00426A9A" w:rsidRDefault="00651622" w:rsidP="00651622">
      <w:pPr>
        <w:suppressAutoHyphens/>
        <w:spacing w:after="0" w:line="240" w:lineRule="auto"/>
        <w:ind w:right="150"/>
        <w:jc w:val="center"/>
        <w:rPr>
          <w:rFonts w:ascii="Times New Roman" w:eastAsia="TimesNewRoman" w:hAnsi="Times New Roman" w:cs="Times New Roman"/>
          <w:bCs/>
          <w:kern w:val="2"/>
          <w:sz w:val="20"/>
          <w:szCs w:val="20"/>
          <w:lang w:bidi="en-US"/>
        </w:rPr>
      </w:pPr>
      <w:r w:rsidRPr="00426A9A">
        <w:rPr>
          <w:rFonts w:ascii="Times New Roman" w:eastAsia="Times New Roman" w:hAnsi="Times New Roman" w:cs="Times New Roman"/>
          <w:b/>
          <w:sz w:val="20"/>
          <w:szCs w:val="20"/>
          <w:lang w:eastAsia="ro-RO"/>
        </w:rPr>
        <w:t>Achizitie  echipamente ITS in vederea dotarii unui numar de 26 autobuze electrice si a unui numar de 28 microbuze electrice in cadrul proiectului  “Sistem de transport inteligent la nivelul localitatilor  membre ale asociatiei de dezvoltare intercomunitara ADI transport”</w:t>
      </w:r>
    </w:p>
    <w:p w14:paraId="3C83CAD8" w14:textId="77777777" w:rsidR="00651622" w:rsidRPr="00230A5F" w:rsidRDefault="00651622" w:rsidP="00651622">
      <w:pPr>
        <w:rPr>
          <w:sz w:val="20"/>
          <w:szCs w:val="20"/>
        </w:rPr>
      </w:pPr>
    </w:p>
    <w:p w14:paraId="5F77D685" w14:textId="136DA46E" w:rsidR="00091020" w:rsidRPr="00230A5F" w:rsidRDefault="00091020" w:rsidP="00651622">
      <w:pPr>
        <w:rPr>
          <w:rFonts w:ascii="Times New Roman" w:hAnsi="Times New Roman" w:cs="Times New Roman"/>
          <w:b/>
          <w:sz w:val="20"/>
          <w:szCs w:val="20"/>
        </w:rPr>
      </w:pPr>
      <w:r w:rsidRPr="00230A5F">
        <w:rPr>
          <w:rFonts w:ascii="Times New Roman" w:hAnsi="Times New Roman" w:cs="Times New Roman"/>
          <w:b/>
          <w:sz w:val="20"/>
          <w:szCs w:val="20"/>
        </w:rPr>
        <w:t>INTRODUCERE:</w:t>
      </w:r>
    </w:p>
    <w:p w14:paraId="7AEBBF46" w14:textId="7BE7E02B" w:rsidR="00091020" w:rsidRPr="00230A5F" w:rsidRDefault="00091020" w:rsidP="00651622">
      <w:pPr>
        <w:rPr>
          <w:rFonts w:ascii="Times New Roman" w:hAnsi="Times New Roman" w:cs="Times New Roman"/>
          <w:sz w:val="20"/>
          <w:szCs w:val="20"/>
        </w:rPr>
      </w:pPr>
      <w:r w:rsidRPr="00230A5F">
        <w:rPr>
          <w:rFonts w:ascii="Times New Roman" w:hAnsi="Times New Roman" w:cs="Times New Roman"/>
          <w:sz w:val="20"/>
          <w:szCs w:val="20"/>
        </w:rPr>
        <w:t>CONTEXTUL REALIZĂRII ACESTEI ACHIZIȚII DE PRODUSE</w:t>
      </w:r>
    </w:p>
    <w:p w14:paraId="3CDCC23F" w14:textId="7C14C120" w:rsidR="00091020" w:rsidRPr="00230A5F" w:rsidRDefault="00091020" w:rsidP="00651622">
      <w:pPr>
        <w:rPr>
          <w:rFonts w:ascii="Times New Roman" w:hAnsi="Times New Roman" w:cs="Times New Roman"/>
          <w:sz w:val="20"/>
          <w:szCs w:val="20"/>
        </w:rPr>
      </w:pPr>
      <w:r w:rsidRPr="00230A5F">
        <w:rPr>
          <w:rFonts w:ascii="Times New Roman" w:hAnsi="Times New Roman" w:cs="Times New Roman"/>
          <w:sz w:val="20"/>
          <w:szCs w:val="20"/>
        </w:rPr>
        <w:t>INFORMAȚII DESPRE AUTORITATEA/ENTITATEA CONTRACTANTĂ</w:t>
      </w:r>
    </w:p>
    <w:p w14:paraId="3B4B193E" w14:textId="4B14329E" w:rsidR="00091020" w:rsidRPr="00230A5F" w:rsidRDefault="00091020" w:rsidP="00651622">
      <w:pPr>
        <w:rPr>
          <w:rFonts w:ascii="Times New Roman" w:hAnsi="Times New Roman" w:cs="Times New Roman"/>
          <w:sz w:val="20"/>
          <w:szCs w:val="20"/>
        </w:rPr>
      </w:pPr>
      <w:r w:rsidRPr="00230A5F">
        <w:rPr>
          <w:rFonts w:ascii="Times New Roman" w:hAnsi="Times New Roman" w:cs="Times New Roman"/>
          <w:sz w:val="20"/>
          <w:szCs w:val="20"/>
        </w:rPr>
        <w:t>INFORMAȚII DESPRE CONTEXTUL CARE A DETERMINAT ACHIZIȚIONAREA PRODUSELOR</w:t>
      </w:r>
    </w:p>
    <w:p w14:paraId="1535D02C" w14:textId="5F28DFF1" w:rsidR="00091020" w:rsidRPr="00230A5F" w:rsidRDefault="00091020" w:rsidP="00651622">
      <w:pPr>
        <w:rPr>
          <w:sz w:val="20"/>
          <w:szCs w:val="20"/>
        </w:rPr>
      </w:pPr>
      <w:r w:rsidRPr="00230A5F">
        <w:rPr>
          <w:rFonts w:ascii="Times New Roman" w:hAnsi="Times New Roman" w:cs="Times New Roman"/>
          <w:sz w:val="20"/>
          <w:szCs w:val="20"/>
        </w:rPr>
        <w:t>INFORMAȚII DESPRE BENEFICIILE ANTICIPATE DE CĂTRE AUTORITATEA/ENTITATEA  CONTRACTANTĂ</w:t>
      </w:r>
    </w:p>
    <w:p w14:paraId="615930C1" w14:textId="77777777" w:rsidR="00091020" w:rsidRPr="00230A5F" w:rsidRDefault="00091020" w:rsidP="00091020">
      <w:pPr>
        <w:pStyle w:val="Heading2"/>
        <w:keepLines/>
        <w:numPr>
          <w:ilvl w:val="0"/>
          <w:numId w:val="0"/>
        </w:numPr>
        <w:suppressAutoHyphens w:val="0"/>
        <w:spacing w:before="120" w:after="120" w:line="276" w:lineRule="auto"/>
        <w:jc w:val="both"/>
        <w:rPr>
          <w:rFonts w:ascii="Times New Roman" w:hAnsi="Times New Roman" w:cs="Times New Roman"/>
          <w:sz w:val="20"/>
        </w:rPr>
      </w:pPr>
      <w:bookmarkStart w:id="2" w:name="_Toc478634964"/>
      <w:r w:rsidRPr="00230A5F">
        <w:rPr>
          <w:rFonts w:ascii="Times New Roman" w:hAnsi="Times New Roman" w:cs="Times New Roman"/>
          <w:sz w:val="20"/>
        </w:rPr>
        <w:t>CADRUL GENERAL AL SECTORULUI ÎN CARE AUTORITATEA/ENTITATEA CONTRACTANTĂ ÎȘI DESFĂȘOARĂ ACTIVITATEA</w:t>
      </w:r>
      <w:bookmarkEnd w:id="2"/>
    </w:p>
    <w:p w14:paraId="59AF81EF" w14:textId="09EB011B" w:rsidR="00230A5F" w:rsidRPr="00230A5F" w:rsidRDefault="00230A5F" w:rsidP="00230A5F">
      <w:pPr>
        <w:pStyle w:val="Heading2"/>
        <w:keepLines/>
        <w:numPr>
          <w:ilvl w:val="0"/>
          <w:numId w:val="0"/>
        </w:numPr>
        <w:suppressAutoHyphens w:val="0"/>
        <w:spacing w:before="120" w:after="120" w:line="276" w:lineRule="auto"/>
        <w:jc w:val="both"/>
        <w:rPr>
          <w:rFonts w:ascii="Times New Roman" w:hAnsi="Times New Roman" w:cs="Times New Roman"/>
          <w:sz w:val="20"/>
        </w:rPr>
      </w:pPr>
      <w:bookmarkStart w:id="3" w:name="_Toc478634965"/>
      <w:r w:rsidRPr="00230A5F">
        <w:rPr>
          <w:rFonts w:ascii="Times New Roman" w:hAnsi="Times New Roman" w:cs="Times New Roman"/>
          <w:sz w:val="20"/>
        </w:rPr>
        <w:t>FACTORI INTERESAȚI ȘI ROLUL ACESTORA</w:t>
      </w:r>
      <w:bookmarkEnd w:id="3"/>
    </w:p>
    <w:p w14:paraId="71C00EED" w14:textId="77777777" w:rsidR="00230A5F" w:rsidRPr="00230A5F" w:rsidRDefault="00230A5F" w:rsidP="00230A5F">
      <w:pPr>
        <w:pStyle w:val="Heading1"/>
        <w:keepLines/>
        <w:numPr>
          <w:ilvl w:val="0"/>
          <w:numId w:val="0"/>
        </w:numPr>
        <w:suppressAutoHyphens w:val="0"/>
        <w:spacing w:before="120" w:after="120" w:line="276" w:lineRule="auto"/>
        <w:ind w:right="0"/>
        <w:jc w:val="both"/>
        <w:rPr>
          <w:i w:val="0"/>
          <w:sz w:val="20"/>
          <w:szCs w:val="20"/>
        </w:rPr>
      </w:pPr>
      <w:r w:rsidRPr="00230A5F">
        <w:rPr>
          <w:i w:val="0"/>
          <w:sz w:val="20"/>
          <w:szCs w:val="20"/>
        </w:rPr>
        <w:t>PRODUSELE SOLICITATE</w:t>
      </w:r>
    </w:p>
    <w:p w14:paraId="70099102" w14:textId="77777777" w:rsidR="00230A5F" w:rsidRPr="00230A5F" w:rsidRDefault="00230A5F" w:rsidP="00230A5F">
      <w:pPr>
        <w:pStyle w:val="Heading2"/>
        <w:keepLines/>
        <w:numPr>
          <w:ilvl w:val="0"/>
          <w:numId w:val="0"/>
        </w:numPr>
        <w:suppressAutoHyphens w:val="0"/>
        <w:spacing w:before="120" w:after="120" w:line="276" w:lineRule="auto"/>
        <w:jc w:val="both"/>
        <w:rPr>
          <w:rFonts w:ascii="Times New Roman" w:hAnsi="Times New Roman" w:cs="Times New Roman"/>
          <w:sz w:val="20"/>
        </w:rPr>
      </w:pPr>
      <w:bookmarkStart w:id="4" w:name="_Toc478634967"/>
      <w:r w:rsidRPr="00230A5F" w:rsidDel="00CC3A4C">
        <w:rPr>
          <w:rFonts w:ascii="Times New Roman" w:hAnsi="Times New Roman" w:cs="Times New Roman"/>
          <w:sz w:val="20"/>
        </w:rPr>
        <w:t xml:space="preserve"> </w:t>
      </w:r>
      <w:bookmarkStart w:id="5" w:name="_Toc478634968"/>
      <w:bookmarkEnd w:id="4"/>
      <w:r w:rsidRPr="00230A5F">
        <w:rPr>
          <w:rFonts w:ascii="Times New Roman" w:hAnsi="Times New Roman" w:cs="Times New Roman"/>
          <w:sz w:val="20"/>
        </w:rPr>
        <w:t>OBIECTIVUL GENERAL LA CARE CONTRIBUIE FURNIZAREA PRODUSELOR</w:t>
      </w:r>
      <w:bookmarkEnd w:id="5"/>
    </w:p>
    <w:p w14:paraId="3A0CDDC2" w14:textId="77777777" w:rsidR="00230A5F" w:rsidRPr="00230A5F" w:rsidRDefault="00230A5F" w:rsidP="00230A5F">
      <w:pPr>
        <w:jc w:val="both"/>
        <w:rPr>
          <w:rFonts w:ascii="Times New Roman" w:hAnsi="Times New Roman"/>
          <w:sz w:val="20"/>
          <w:szCs w:val="20"/>
        </w:rPr>
      </w:pPr>
      <w:r w:rsidRPr="00230A5F">
        <w:rPr>
          <w:rFonts w:ascii="Times New Roman" w:hAnsi="Times New Roman"/>
          <w:b/>
          <w:bCs/>
          <w:sz w:val="20"/>
          <w:szCs w:val="20"/>
        </w:rPr>
        <w:t>Mijloacele de transport public  destinate echipării cu echipamente ITS</w:t>
      </w:r>
      <w:r w:rsidRPr="00230A5F">
        <w:rPr>
          <w:rFonts w:ascii="Times New Roman" w:hAnsi="Times New Roman"/>
          <w:sz w:val="20"/>
          <w:szCs w:val="20"/>
        </w:rPr>
        <w:t>:</w:t>
      </w:r>
    </w:p>
    <w:p w14:paraId="1AA421D6" w14:textId="77777777" w:rsidR="00230A5F" w:rsidRPr="00230A5F" w:rsidRDefault="00230A5F" w:rsidP="00230A5F">
      <w:pPr>
        <w:pStyle w:val="ListParagraph"/>
        <w:ind w:left="432"/>
        <w:jc w:val="both"/>
        <w:rPr>
          <w:rFonts w:ascii="Times New Roman" w:hAnsi="Times New Roman"/>
          <w:szCs w:val="20"/>
          <w:lang w:val="it-IT"/>
        </w:rPr>
      </w:pPr>
      <w:r w:rsidRPr="00230A5F">
        <w:rPr>
          <w:rFonts w:ascii="Times New Roman" w:hAnsi="Times New Roman"/>
          <w:szCs w:val="20"/>
          <w:lang w:val="it-IT"/>
        </w:rPr>
        <w:t>Număr de autobuze: 26</w:t>
      </w:r>
    </w:p>
    <w:p w14:paraId="590AAAE6" w14:textId="1B790CCA" w:rsidR="00230A5F" w:rsidRPr="00230A5F" w:rsidRDefault="00230A5F" w:rsidP="00230A5F">
      <w:pPr>
        <w:pStyle w:val="ListParagraph"/>
        <w:ind w:left="432"/>
        <w:jc w:val="both"/>
        <w:rPr>
          <w:rFonts w:ascii="Times New Roman" w:hAnsi="Times New Roman"/>
          <w:szCs w:val="20"/>
          <w:lang w:val="it-IT"/>
        </w:rPr>
      </w:pPr>
      <w:r w:rsidRPr="00230A5F">
        <w:rPr>
          <w:rFonts w:ascii="Times New Roman" w:hAnsi="Times New Roman"/>
          <w:szCs w:val="20"/>
          <w:lang w:val="it-IT"/>
        </w:rPr>
        <w:t>Numar microbuze: 28</w:t>
      </w:r>
    </w:p>
    <w:p w14:paraId="4115C9B4" w14:textId="45B3A9FD" w:rsidR="00091020" w:rsidRDefault="00230A5F" w:rsidP="00E10070">
      <w:pPr>
        <w:pStyle w:val="Heading2"/>
        <w:keepLines/>
        <w:numPr>
          <w:ilvl w:val="0"/>
          <w:numId w:val="0"/>
        </w:numPr>
        <w:suppressAutoHyphens w:val="0"/>
        <w:spacing w:before="120" w:after="120" w:line="276" w:lineRule="auto"/>
        <w:jc w:val="both"/>
        <w:rPr>
          <w:rFonts w:ascii="Times New Roman" w:hAnsi="Times New Roman" w:cs="Times New Roman"/>
          <w:sz w:val="20"/>
        </w:rPr>
      </w:pPr>
      <w:bookmarkStart w:id="6" w:name="_Toc478634969"/>
      <w:r w:rsidRPr="00230A5F">
        <w:rPr>
          <w:rFonts w:ascii="Times New Roman" w:hAnsi="Times New Roman" w:cs="Times New Roman"/>
          <w:sz w:val="20"/>
        </w:rPr>
        <w:t>OBIECTIVUL SPECIFIC LA CARE CONTRIBUIE FURNIZAREA PRODUSELOR</w:t>
      </w:r>
      <w:bookmarkEnd w:id="6"/>
      <w:r w:rsidRPr="00230A5F">
        <w:rPr>
          <w:rFonts w:ascii="Times New Roman" w:hAnsi="Times New Roman" w:cs="Times New Roman"/>
          <w:sz w:val="20"/>
        </w:rPr>
        <w:t>, DACĂ E CAZUL</w:t>
      </w:r>
    </w:p>
    <w:p w14:paraId="188D24DB" w14:textId="77777777" w:rsidR="00E10070" w:rsidRPr="00E10070" w:rsidRDefault="00E10070" w:rsidP="00E10070">
      <w:pPr>
        <w:rPr>
          <w:lang w:val="en-US" w:eastAsia="ar-SA"/>
        </w:rPr>
      </w:pPr>
    </w:p>
    <w:tbl>
      <w:tblPr>
        <w:tblStyle w:val="TableGrid"/>
        <w:tblW w:w="0" w:type="auto"/>
        <w:jc w:val="center"/>
        <w:tblLook w:val="04A0" w:firstRow="1" w:lastRow="0" w:firstColumn="1" w:lastColumn="0" w:noHBand="0" w:noVBand="1"/>
      </w:tblPr>
      <w:tblGrid>
        <w:gridCol w:w="738"/>
        <w:gridCol w:w="4680"/>
        <w:gridCol w:w="3870"/>
      </w:tblGrid>
      <w:tr w:rsidR="00651622" w:rsidRPr="00E10070" w14:paraId="39C11A2C" w14:textId="77777777" w:rsidTr="00091020">
        <w:trPr>
          <w:jc w:val="center"/>
        </w:trPr>
        <w:tc>
          <w:tcPr>
            <w:tcW w:w="738" w:type="dxa"/>
          </w:tcPr>
          <w:p w14:paraId="27099776" w14:textId="77777777" w:rsidR="00651622" w:rsidRPr="00E10070" w:rsidRDefault="00651622" w:rsidP="00091020">
            <w:pPr>
              <w:jc w:val="center"/>
              <w:rPr>
                <w:rFonts w:ascii="Times New Roman" w:hAnsi="Times New Roman" w:cs="Times New Roman"/>
                <w:sz w:val="18"/>
                <w:szCs w:val="18"/>
              </w:rPr>
            </w:pPr>
            <w:r w:rsidRPr="00E10070">
              <w:rPr>
                <w:rFonts w:ascii="Times New Roman" w:hAnsi="Times New Roman" w:cs="Times New Roman"/>
                <w:sz w:val="18"/>
                <w:szCs w:val="18"/>
              </w:rPr>
              <w:t>Nr</w:t>
            </w:r>
          </w:p>
          <w:p w14:paraId="36045F49" w14:textId="77777777" w:rsidR="00651622" w:rsidRPr="00E10070" w:rsidRDefault="00651622" w:rsidP="00091020">
            <w:pPr>
              <w:jc w:val="center"/>
              <w:rPr>
                <w:rFonts w:ascii="Times New Roman" w:hAnsi="Times New Roman" w:cs="Times New Roman"/>
                <w:sz w:val="18"/>
                <w:szCs w:val="18"/>
              </w:rPr>
            </w:pPr>
            <w:r w:rsidRPr="00E10070">
              <w:rPr>
                <w:rFonts w:ascii="Times New Roman" w:hAnsi="Times New Roman" w:cs="Times New Roman"/>
                <w:sz w:val="18"/>
                <w:szCs w:val="18"/>
              </w:rPr>
              <w:t>crt</w:t>
            </w:r>
          </w:p>
        </w:tc>
        <w:tc>
          <w:tcPr>
            <w:tcW w:w="4680" w:type="dxa"/>
          </w:tcPr>
          <w:p w14:paraId="60C8500E" w14:textId="77777777" w:rsidR="00651622" w:rsidRPr="00E10070" w:rsidRDefault="00651622" w:rsidP="00091020">
            <w:pPr>
              <w:jc w:val="center"/>
              <w:rPr>
                <w:rFonts w:ascii="Times New Roman" w:hAnsi="Times New Roman" w:cs="Times New Roman"/>
                <w:sz w:val="18"/>
                <w:szCs w:val="18"/>
              </w:rPr>
            </w:pPr>
            <w:r w:rsidRPr="00E10070">
              <w:rPr>
                <w:rFonts w:ascii="Times New Roman" w:hAnsi="Times New Roman" w:cs="Times New Roman"/>
                <w:sz w:val="18"/>
                <w:szCs w:val="18"/>
              </w:rPr>
              <w:t>Descrierea produselor conform cerintelor din Caietul de Sarcini</w:t>
            </w:r>
          </w:p>
        </w:tc>
        <w:tc>
          <w:tcPr>
            <w:tcW w:w="3870" w:type="dxa"/>
          </w:tcPr>
          <w:p w14:paraId="7FB40F6F" w14:textId="77777777" w:rsidR="00651622" w:rsidRPr="00E10070" w:rsidRDefault="00651622" w:rsidP="00091020">
            <w:pPr>
              <w:jc w:val="center"/>
              <w:rPr>
                <w:rFonts w:ascii="Times New Roman" w:hAnsi="Times New Roman" w:cs="Times New Roman"/>
                <w:sz w:val="18"/>
                <w:szCs w:val="18"/>
              </w:rPr>
            </w:pPr>
            <w:r w:rsidRPr="00E10070">
              <w:rPr>
                <w:rFonts w:ascii="Times New Roman" w:hAnsi="Times New Roman" w:cs="Times New Roman"/>
                <w:sz w:val="18"/>
                <w:szCs w:val="18"/>
              </w:rPr>
              <w:t>Descrierea produselor ofertate</w:t>
            </w:r>
          </w:p>
        </w:tc>
      </w:tr>
      <w:tr w:rsidR="00651622" w:rsidRPr="00E10070" w14:paraId="4DEEABC9" w14:textId="77777777" w:rsidTr="00091020">
        <w:trPr>
          <w:jc w:val="center"/>
        </w:trPr>
        <w:tc>
          <w:tcPr>
            <w:tcW w:w="738" w:type="dxa"/>
          </w:tcPr>
          <w:p w14:paraId="1B0E64AB" w14:textId="09466F3E"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t>1</w:t>
            </w:r>
          </w:p>
        </w:tc>
        <w:tc>
          <w:tcPr>
            <w:tcW w:w="4680" w:type="dxa"/>
          </w:tcPr>
          <w:p w14:paraId="649B5CDE" w14:textId="77777777" w:rsidR="00230A5F" w:rsidRPr="00E10070" w:rsidRDefault="00230A5F" w:rsidP="00230A5F">
            <w:pPr>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3.3.1. Cerințe tehnice pentru echipamentele ITS</w:t>
            </w:r>
          </w:p>
          <w:p w14:paraId="37469E45" w14:textId="77777777" w:rsidR="00230A5F" w:rsidRPr="00E10070" w:rsidRDefault="00230A5F" w:rsidP="00230A5F">
            <w:pPr>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3.3.1.1 Componente obligatorii</w:t>
            </w:r>
          </w:p>
          <w:p w14:paraId="3534E097" w14:textId="77777777" w:rsidR="00230A5F" w:rsidRPr="00E10070" w:rsidRDefault="00230A5F" w:rsidP="008A47BF">
            <w:pPr>
              <w:numPr>
                <w:ilvl w:val="0"/>
                <w:numId w:val="15"/>
              </w:num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Hardware</w:t>
            </w:r>
            <w:r w:rsidRPr="00E10070">
              <w:rPr>
                <w:rFonts w:ascii="Times New Roman" w:hAnsi="Times New Roman" w:cs="Times New Roman"/>
                <w:sz w:val="18"/>
                <w:szCs w:val="18"/>
              </w:rPr>
              <w:t>:</w:t>
            </w:r>
          </w:p>
          <w:p w14:paraId="4898CBA2" w14:textId="77777777" w:rsidR="00230A5F" w:rsidRPr="00E10070" w:rsidRDefault="00230A5F" w:rsidP="008A47BF">
            <w:pPr>
              <w:numPr>
                <w:ilvl w:val="1"/>
                <w:numId w:val="15"/>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Unități de bord (CGMT cu GPS).</w:t>
            </w:r>
          </w:p>
          <w:p w14:paraId="28C8EA55" w14:textId="77777777" w:rsidR="00230A5F" w:rsidRPr="00E10070" w:rsidRDefault="00230A5F" w:rsidP="008A47BF">
            <w:pPr>
              <w:numPr>
                <w:ilvl w:val="1"/>
                <w:numId w:val="15"/>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Afișaje interactive pentru pasageri (interior/exterior).</w:t>
            </w:r>
          </w:p>
          <w:p w14:paraId="3ED2889C" w14:textId="77777777" w:rsidR="00230A5F" w:rsidRPr="00E10070" w:rsidRDefault="00230A5F" w:rsidP="008A47BF">
            <w:pPr>
              <w:numPr>
                <w:ilvl w:val="1"/>
                <w:numId w:val="15"/>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 xml:space="preserve">Camere de supraveghere </w:t>
            </w:r>
          </w:p>
          <w:p w14:paraId="2DCF9852" w14:textId="77777777" w:rsidR="00230A5F" w:rsidRPr="00E10070" w:rsidRDefault="00230A5F" w:rsidP="008A47BF">
            <w:pPr>
              <w:numPr>
                <w:ilvl w:val="0"/>
                <w:numId w:val="15"/>
              </w:num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Software</w:t>
            </w:r>
            <w:r w:rsidRPr="00E10070">
              <w:rPr>
                <w:rFonts w:ascii="Times New Roman" w:hAnsi="Times New Roman" w:cs="Times New Roman"/>
                <w:sz w:val="18"/>
                <w:szCs w:val="18"/>
              </w:rPr>
              <w:t>:</w:t>
            </w:r>
          </w:p>
          <w:p w14:paraId="10135EDA" w14:textId="77777777" w:rsidR="00230A5F" w:rsidRPr="00E10070" w:rsidRDefault="00230A5F" w:rsidP="008A47BF">
            <w:pPr>
              <w:numPr>
                <w:ilvl w:val="1"/>
                <w:numId w:val="15"/>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Platformă de gestionare a flotei în timp real.</w:t>
            </w:r>
          </w:p>
          <w:p w14:paraId="522A9B99" w14:textId="77777777" w:rsidR="00230A5F" w:rsidRPr="00E10070" w:rsidRDefault="00230A5F" w:rsidP="008A47BF">
            <w:pPr>
              <w:numPr>
                <w:ilvl w:val="1"/>
                <w:numId w:val="15"/>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Interfață pentru integrarea cu sisteme de semafoare inteligente.</w:t>
            </w:r>
          </w:p>
          <w:p w14:paraId="4F4763A2" w14:textId="511AD5FC" w:rsidR="00651622" w:rsidRPr="00E10070" w:rsidRDefault="00230A5F" w:rsidP="008A47BF">
            <w:pPr>
              <w:numPr>
                <w:ilvl w:val="1"/>
                <w:numId w:val="15"/>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Aplicație mobilă pentru pasageri (informații rute, ticketing).</w:t>
            </w:r>
          </w:p>
        </w:tc>
        <w:tc>
          <w:tcPr>
            <w:tcW w:w="3870" w:type="dxa"/>
          </w:tcPr>
          <w:p w14:paraId="00C62E66" w14:textId="77777777" w:rsidR="00651622" w:rsidRPr="00E10070" w:rsidRDefault="00651622" w:rsidP="00091020">
            <w:pPr>
              <w:rPr>
                <w:rFonts w:ascii="Times New Roman" w:hAnsi="Times New Roman" w:cs="Times New Roman"/>
                <w:sz w:val="18"/>
                <w:szCs w:val="18"/>
              </w:rPr>
            </w:pPr>
          </w:p>
        </w:tc>
      </w:tr>
      <w:tr w:rsidR="00651622" w:rsidRPr="00E10070" w14:paraId="6632378E" w14:textId="77777777" w:rsidTr="00091020">
        <w:trPr>
          <w:jc w:val="center"/>
        </w:trPr>
        <w:tc>
          <w:tcPr>
            <w:tcW w:w="738" w:type="dxa"/>
          </w:tcPr>
          <w:p w14:paraId="584128B8" w14:textId="6E26435C"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t>2</w:t>
            </w:r>
          </w:p>
        </w:tc>
        <w:tc>
          <w:tcPr>
            <w:tcW w:w="4680" w:type="dxa"/>
          </w:tcPr>
          <w:p w14:paraId="688D9DEC" w14:textId="77777777" w:rsidR="00230A5F" w:rsidRPr="00E10070" w:rsidRDefault="00230A5F" w:rsidP="00230A5F">
            <w:p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3.3.1.2 Condiții de montaj</w:t>
            </w:r>
          </w:p>
          <w:p w14:paraId="1BF05EBC" w14:textId="77777777" w:rsidR="00230A5F" w:rsidRPr="00E10070" w:rsidRDefault="00230A5F" w:rsidP="008A47BF">
            <w:pPr>
              <w:numPr>
                <w:ilvl w:val="0"/>
                <w:numId w:val="16"/>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Instalarea echipamentelor ITS se va realiza pe autobuzele operatorului de transport public, conform unui grafic de implementare agreat cu autoritatea contractantă.</w:t>
            </w:r>
          </w:p>
          <w:p w14:paraId="6F6F14FB" w14:textId="77777777" w:rsidR="00230A5F" w:rsidRPr="00E10070" w:rsidRDefault="00230A5F" w:rsidP="008A47BF">
            <w:pPr>
              <w:numPr>
                <w:ilvl w:val="0"/>
                <w:numId w:val="16"/>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Toate operațiunile de montaj vor fi efectuate de personal autorizat, cu respectarea normelor de siguranță și a specificațiilor tehnice ale echipamentului.</w:t>
            </w:r>
          </w:p>
          <w:p w14:paraId="4F8FC479" w14:textId="27A822F2" w:rsidR="00651622" w:rsidRPr="00E10070" w:rsidRDefault="00230A5F" w:rsidP="008A47BF">
            <w:pPr>
              <w:numPr>
                <w:ilvl w:val="0"/>
                <w:numId w:val="16"/>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Furnizorul va asigura toate materialele, accesoriile și elementele de fixare necesare pentru o instalare corespunzătoare.</w:t>
            </w:r>
          </w:p>
        </w:tc>
        <w:tc>
          <w:tcPr>
            <w:tcW w:w="3870" w:type="dxa"/>
          </w:tcPr>
          <w:p w14:paraId="59712F58" w14:textId="77777777" w:rsidR="00651622" w:rsidRPr="00E10070" w:rsidRDefault="00651622" w:rsidP="00091020">
            <w:pPr>
              <w:rPr>
                <w:rFonts w:ascii="Times New Roman" w:hAnsi="Times New Roman" w:cs="Times New Roman"/>
                <w:sz w:val="18"/>
                <w:szCs w:val="18"/>
              </w:rPr>
            </w:pPr>
          </w:p>
        </w:tc>
      </w:tr>
      <w:tr w:rsidR="00651622" w:rsidRPr="00E10070" w14:paraId="40E94879" w14:textId="77777777" w:rsidTr="00091020">
        <w:trPr>
          <w:jc w:val="center"/>
        </w:trPr>
        <w:tc>
          <w:tcPr>
            <w:tcW w:w="738" w:type="dxa"/>
          </w:tcPr>
          <w:p w14:paraId="2F8A34B4" w14:textId="4CF31635"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t>3</w:t>
            </w:r>
          </w:p>
        </w:tc>
        <w:tc>
          <w:tcPr>
            <w:tcW w:w="4680" w:type="dxa"/>
          </w:tcPr>
          <w:p w14:paraId="0B46A7C2" w14:textId="77777777" w:rsidR="00230A5F" w:rsidRPr="00E10070" w:rsidRDefault="00230A5F" w:rsidP="00230A5F">
            <w:pPr>
              <w:jc w:val="both"/>
              <w:rPr>
                <w:rFonts w:ascii="Times New Roman" w:hAnsi="Times New Roman" w:cs="Times New Roman"/>
                <w:b/>
                <w:bCs/>
                <w:sz w:val="18"/>
                <w:szCs w:val="18"/>
                <w:lang w:val="it-IT"/>
              </w:rPr>
            </w:pPr>
            <w:r w:rsidRPr="00E10070">
              <w:rPr>
                <w:rFonts w:ascii="Times New Roman" w:hAnsi="Times New Roman" w:cs="Times New Roman"/>
                <w:b/>
                <w:bCs/>
                <w:sz w:val="18"/>
                <w:szCs w:val="18"/>
              </w:rPr>
              <w:t xml:space="preserve">3.3.1.3 </w:t>
            </w:r>
            <w:r w:rsidRPr="00E10070">
              <w:rPr>
                <w:rFonts w:ascii="Times New Roman" w:hAnsi="Times New Roman" w:cs="Times New Roman"/>
                <w:b/>
                <w:bCs/>
                <w:sz w:val="18"/>
                <w:szCs w:val="18"/>
                <w:lang w:val="it-IT"/>
              </w:rPr>
              <w:t>Specificații tehnice detaliate</w:t>
            </w:r>
          </w:p>
          <w:p w14:paraId="309E700E" w14:textId="77777777" w:rsidR="00230A5F" w:rsidRPr="00E10070" w:rsidRDefault="00230A5F" w:rsidP="00230A5F">
            <w:pPr>
              <w:pStyle w:val="NoSpacing"/>
              <w:ind w:firstLine="708"/>
              <w:jc w:val="both"/>
              <w:rPr>
                <w:rFonts w:eastAsiaTheme="minorHAnsi"/>
                <w:b/>
                <w:bCs/>
                <w:kern w:val="2"/>
                <w:sz w:val="18"/>
                <w:szCs w:val="18"/>
                <w:lang w:val="it-IT" w:eastAsia="en-US"/>
              </w:rPr>
            </w:pPr>
            <w:r w:rsidRPr="00E10070">
              <w:rPr>
                <w:rFonts w:eastAsiaTheme="minorHAnsi"/>
                <w:b/>
                <w:bCs/>
                <w:kern w:val="2"/>
                <w:sz w:val="18"/>
                <w:szCs w:val="18"/>
                <w:lang w:val="it-IT" w:eastAsia="en-US"/>
              </w:rPr>
              <w:t xml:space="preserve">Sistem audio - video de informare a călătorilor    </w:t>
            </w:r>
          </w:p>
          <w:p w14:paraId="493D93DD" w14:textId="77777777" w:rsidR="00230A5F" w:rsidRPr="00E10070" w:rsidRDefault="00230A5F" w:rsidP="00230A5F">
            <w:pPr>
              <w:pStyle w:val="NoSpacing"/>
              <w:ind w:left="708"/>
              <w:jc w:val="both"/>
              <w:rPr>
                <w:rFonts w:eastAsiaTheme="minorHAnsi"/>
                <w:kern w:val="2"/>
                <w:sz w:val="18"/>
                <w:szCs w:val="18"/>
                <w:lang w:val="it-IT" w:eastAsia="en-US"/>
              </w:rPr>
            </w:pPr>
            <w:r w:rsidRPr="00E10070">
              <w:rPr>
                <w:rFonts w:eastAsiaTheme="minorHAnsi"/>
                <w:kern w:val="2"/>
                <w:sz w:val="18"/>
                <w:szCs w:val="18"/>
                <w:lang w:val="it-IT" w:eastAsia="en-US"/>
              </w:rPr>
              <w:lastRenderedPageBreak/>
              <w:t>Autobuzele vor fi dotate cu sistem de informare audio - video a calatorilor.</w:t>
            </w:r>
            <w:r w:rsidRPr="00E10070">
              <w:rPr>
                <w:rFonts w:eastAsiaTheme="minorHAnsi"/>
                <w:kern w:val="2"/>
                <w:sz w:val="18"/>
                <w:szCs w:val="18"/>
                <w:lang w:val="it-IT" w:eastAsia="en-US"/>
              </w:rPr>
              <w:br/>
            </w:r>
            <w:r w:rsidRPr="00E10070">
              <w:rPr>
                <w:rFonts w:eastAsiaTheme="minorHAnsi"/>
                <w:b/>
                <w:bCs/>
                <w:kern w:val="2"/>
                <w:sz w:val="18"/>
                <w:szCs w:val="18"/>
                <w:lang w:val="it-IT" w:eastAsia="en-US"/>
              </w:rPr>
              <w:t>Sistemul de informare audio</w:t>
            </w:r>
            <w:r w:rsidRPr="00E10070">
              <w:rPr>
                <w:rFonts w:eastAsiaTheme="minorHAnsi"/>
                <w:kern w:val="2"/>
                <w:sz w:val="18"/>
                <w:szCs w:val="18"/>
                <w:lang w:val="it-IT" w:eastAsia="en-US"/>
              </w:rPr>
              <w:t xml:space="preserve"> - video va fi integrat cu CGMT sub a cărei comanda va funcţiona.</w:t>
            </w:r>
            <w:r w:rsidRPr="00E10070">
              <w:rPr>
                <w:rFonts w:eastAsiaTheme="minorHAnsi"/>
                <w:kern w:val="2"/>
                <w:sz w:val="18"/>
                <w:szCs w:val="18"/>
                <w:lang w:val="it-IT" w:eastAsia="en-US"/>
              </w:rPr>
              <w:br/>
              <w:t>Sistemul va fi alcătuit din următoarele module:</w:t>
            </w:r>
          </w:p>
          <w:p w14:paraId="5A5E69C3" w14:textId="77777777" w:rsidR="00230A5F" w:rsidRPr="00E10070" w:rsidRDefault="00230A5F" w:rsidP="00230A5F">
            <w:pPr>
              <w:pStyle w:val="NoSpacing"/>
              <w:ind w:left="708"/>
              <w:jc w:val="both"/>
              <w:rPr>
                <w:rFonts w:eastAsiaTheme="minorHAnsi"/>
                <w:kern w:val="2"/>
                <w:sz w:val="18"/>
                <w:szCs w:val="18"/>
                <w:lang w:val="it-IT" w:eastAsia="en-US"/>
              </w:rPr>
            </w:pPr>
            <w:r w:rsidRPr="00E10070">
              <w:rPr>
                <w:rFonts w:eastAsiaTheme="minorHAnsi"/>
                <w:kern w:val="2"/>
                <w:sz w:val="18"/>
                <w:szCs w:val="18"/>
                <w:lang w:val="it-IT" w:eastAsia="en-US"/>
              </w:rPr>
              <w:t>- trei indicatoare de traseu tip matrice cu leduri ultraluminoase (frontal/lateral, spate);</w:t>
            </w:r>
            <w:r w:rsidRPr="00E10070">
              <w:rPr>
                <w:rFonts w:eastAsiaTheme="minorHAnsi"/>
                <w:kern w:val="2"/>
                <w:sz w:val="18"/>
                <w:szCs w:val="18"/>
                <w:lang w:val="it-IT" w:eastAsia="en-US"/>
              </w:rPr>
              <w:br/>
              <w:t>- doua indicatoare interioare vizuale tip monitor LCD extrawide;</w:t>
            </w:r>
          </w:p>
          <w:p w14:paraId="730C4DEE" w14:textId="77777777" w:rsidR="00230A5F" w:rsidRPr="00E10070" w:rsidRDefault="00230A5F" w:rsidP="00230A5F">
            <w:pPr>
              <w:pStyle w:val="NoSpacing"/>
              <w:ind w:firstLine="708"/>
              <w:jc w:val="both"/>
              <w:rPr>
                <w:rFonts w:eastAsiaTheme="minorHAnsi"/>
                <w:kern w:val="2"/>
                <w:sz w:val="18"/>
                <w:szCs w:val="18"/>
                <w:lang w:val="it-IT" w:eastAsia="en-US"/>
              </w:rPr>
            </w:pPr>
            <w:r w:rsidRPr="00E10070">
              <w:rPr>
                <w:rFonts w:eastAsiaTheme="minorHAnsi"/>
                <w:kern w:val="2"/>
                <w:sz w:val="18"/>
                <w:szCs w:val="18"/>
                <w:lang w:val="it-IT" w:eastAsia="en-US"/>
              </w:rPr>
              <w:t>-computer de bord cu monitor ultrawide</w:t>
            </w:r>
          </w:p>
          <w:p w14:paraId="3A169979" w14:textId="77777777" w:rsidR="00230A5F" w:rsidRPr="00E10070" w:rsidRDefault="00230A5F" w:rsidP="00230A5F">
            <w:pPr>
              <w:pStyle w:val="NoSpacing"/>
              <w:ind w:firstLine="708"/>
              <w:jc w:val="both"/>
              <w:rPr>
                <w:rFonts w:eastAsiaTheme="minorHAnsi"/>
                <w:kern w:val="2"/>
                <w:sz w:val="18"/>
                <w:szCs w:val="18"/>
                <w:lang w:val="it-IT" w:eastAsia="en-US"/>
              </w:rPr>
            </w:pPr>
            <w:r w:rsidRPr="00E10070">
              <w:rPr>
                <w:rFonts w:eastAsiaTheme="minorHAnsi"/>
                <w:kern w:val="2"/>
                <w:sz w:val="18"/>
                <w:szCs w:val="18"/>
                <w:lang w:val="it-IT" w:eastAsia="en-US"/>
              </w:rPr>
              <w:t>- unitate audio pentru anunţuri vocale interioare si exterioare, va transmite semnalul audio staţiei de amplificare;</w:t>
            </w:r>
          </w:p>
          <w:p w14:paraId="100A9419" w14:textId="77777777" w:rsidR="00230A5F" w:rsidRPr="00E10070" w:rsidRDefault="00230A5F" w:rsidP="00230A5F">
            <w:pPr>
              <w:pStyle w:val="NoSpacing"/>
              <w:ind w:left="720"/>
              <w:jc w:val="both"/>
              <w:rPr>
                <w:rFonts w:eastAsiaTheme="minorHAnsi"/>
                <w:kern w:val="2"/>
                <w:sz w:val="18"/>
                <w:szCs w:val="18"/>
                <w:lang w:val="it-IT" w:eastAsia="en-US"/>
              </w:rPr>
            </w:pPr>
            <w:r w:rsidRPr="00E10070">
              <w:rPr>
                <w:rFonts w:eastAsiaTheme="minorHAnsi"/>
                <w:kern w:val="2"/>
                <w:sz w:val="18"/>
                <w:szCs w:val="18"/>
                <w:lang w:val="it-IT" w:eastAsia="en-US"/>
              </w:rPr>
              <w:t xml:space="preserve">Unitate electronica: va funcţiona sub comanda si controlul computerului de management trafic; Conectivitate unitate comanda sistem informare calatori: </w:t>
            </w:r>
          </w:p>
          <w:p w14:paraId="00E02E18" w14:textId="77777777" w:rsidR="00230A5F" w:rsidRPr="00E10070" w:rsidRDefault="00230A5F" w:rsidP="00230A5F">
            <w:pPr>
              <w:pStyle w:val="NoSpacing"/>
              <w:ind w:left="11" w:firstLine="697"/>
              <w:jc w:val="both"/>
              <w:rPr>
                <w:rFonts w:eastAsiaTheme="minorHAnsi"/>
                <w:kern w:val="2"/>
                <w:sz w:val="18"/>
                <w:szCs w:val="18"/>
                <w:lang w:val="it-IT" w:eastAsia="en-US"/>
              </w:rPr>
            </w:pPr>
            <w:r w:rsidRPr="00E10070">
              <w:rPr>
                <w:rFonts w:eastAsiaTheme="minorHAnsi"/>
                <w:kern w:val="2"/>
                <w:sz w:val="18"/>
                <w:szCs w:val="18"/>
                <w:lang w:val="it-IT" w:eastAsia="en-US"/>
              </w:rPr>
              <w:t>- interfeţe de comunicare: Se vor asigura interfeţe si legaturi standardizate pentru transferul de date (conectori tip, model, caracteristici, care sa fie in concordanta cu cei care se găsesc in mod frecvent pe piaţa, montaţi pe echipamentele IT, inclusiv PC, pana la data livrării ultimului autobuz, eventual cu unele previziuni pentru viitor, daca se poate. Se va evita folosirea celor depăşiţi tehnic, moral, sau nu se mai regăsesc pe noile echipamente IT);</w:t>
            </w:r>
          </w:p>
          <w:p w14:paraId="33550C3C" w14:textId="77777777" w:rsidR="00230A5F" w:rsidRPr="00E10070" w:rsidRDefault="00230A5F" w:rsidP="00230A5F">
            <w:pPr>
              <w:pStyle w:val="NoSpacing"/>
              <w:ind w:left="720" w:hanging="12"/>
              <w:jc w:val="both"/>
              <w:rPr>
                <w:rFonts w:eastAsiaTheme="minorHAnsi"/>
                <w:kern w:val="2"/>
                <w:sz w:val="18"/>
                <w:szCs w:val="18"/>
                <w:lang w:val="it-IT" w:eastAsia="en-US"/>
              </w:rPr>
            </w:pPr>
            <w:r w:rsidRPr="00E10070">
              <w:rPr>
                <w:rFonts w:eastAsiaTheme="minorHAnsi"/>
                <w:kern w:val="2"/>
                <w:sz w:val="18"/>
                <w:szCs w:val="18"/>
                <w:lang w:val="it-IT" w:eastAsia="en-US"/>
              </w:rPr>
              <w:t>- echipament transfer date, antene GPS/GSM/GPRS/5G/Wi-Fi, (in funcţie de necesitaţi) pentru</w:t>
            </w:r>
          </w:p>
          <w:p w14:paraId="60C33881" w14:textId="77777777" w:rsidR="00230A5F" w:rsidRPr="00E10070" w:rsidRDefault="00230A5F" w:rsidP="00230A5F">
            <w:pPr>
              <w:pStyle w:val="NoSpacing"/>
              <w:ind w:left="720" w:hanging="720"/>
              <w:jc w:val="both"/>
              <w:rPr>
                <w:rFonts w:eastAsiaTheme="minorHAnsi"/>
                <w:kern w:val="2"/>
                <w:sz w:val="18"/>
                <w:szCs w:val="18"/>
                <w:lang w:val="it-IT" w:eastAsia="en-US"/>
              </w:rPr>
            </w:pPr>
            <w:r w:rsidRPr="00E10070">
              <w:rPr>
                <w:rFonts w:eastAsiaTheme="minorHAnsi"/>
                <w:kern w:val="2"/>
                <w:sz w:val="18"/>
                <w:szCs w:val="18"/>
                <w:lang w:val="it-IT" w:eastAsia="en-US"/>
              </w:rPr>
              <w:t>comunicarea cu serverul si staţiile de descărcare a datelor, software+licenta pentru gestionarea si</w:t>
            </w:r>
          </w:p>
          <w:p w14:paraId="3C5BA8FC" w14:textId="77777777" w:rsidR="00230A5F" w:rsidRPr="00E10070" w:rsidRDefault="00230A5F" w:rsidP="00230A5F">
            <w:pPr>
              <w:pStyle w:val="NoSpacing"/>
              <w:ind w:left="720" w:hanging="720"/>
              <w:jc w:val="both"/>
              <w:rPr>
                <w:rFonts w:eastAsiaTheme="minorHAnsi"/>
                <w:kern w:val="2"/>
                <w:sz w:val="18"/>
                <w:szCs w:val="18"/>
                <w:lang w:val="it-IT" w:eastAsia="en-US"/>
              </w:rPr>
            </w:pPr>
            <w:r w:rsidRPr="00E10070">
              <w:rPr>
                <w:rFonts w:eastAsiaTheme="minorHAnsi"/>
                <w:kern w:val="2"/>
                <w:sz w:val="18"/>
                <w:szCs w:val="18"/>
                <w:lang w:val="it-IT" w:eastAsia="en-US"/>
              </w:rPr>
              <w:t>programarea sistemului, software+licenta pentru autotest echipament;</w:t>
            </w:r>
          </w:p>
          <w:p w14:paraId="236E8DEF" w14:textId="77777777" w:rsidR="00230A5F" w:rsidRPr="00E10070" w:rsidRDefault="00230A5F" w:rsidP="00230A5F">
            <w:pPr>
              <w:pStyle w:val="NoSpacing"/>
              <w:ind w:left="11" w:firstLine="697"/>
              <w:jc w:val="both"/>
              <w:rPr>
                <w:rFonts w:eastAsiaTheme="minorHAnsi"/>
                <w:kern w:val="2"/>
                <w:sz w:val="18"/>
                <w:szCs w:val="18"/>
                <w:lang w:val="it-IT" w:eastAsia="en-US"/>
              </w:rPr>
            </w:pPr>
            <w:r w:rsidRPr="00E10070">
              <w:rPr>
                <w:rFonts w:eastAsiaTheme="minorHAnsi"/>
                <w:kern w:val="2"/>
                <w:sz w:val="18"/>
                <w:szCs w:val="18"/>
                <w:lang w:val="it-IT" w:eastAsia="en-US"/>
              </w:rPr>
              <w:t>- actualizarea informaţiilor se va face de la distanta, preponderent la plecarea din autobaza, respectiv platforma de parcare si in timp real pentru informaţiile urgente.</w:t>
            </w:r>
          </w:p>
          <w:p w14:paraId="055601B2" w14:textId="579406D3" w:rsidR="00651622" w:rsidRPr="00E10070" w:rsidRDefault="00230A5F" w:rsidP="00230A5F">
            <w:pPr>
              <w:pStyle w:val="NoSpacing"/>
              <w:ind w:firstLine="708"/>
              <w:jc w:val="both"/>
              <w:rPr>
                <w:rFonts w:eastAsiaTheme="minorHAnsi"/>
                <w:kern w:val="2"/>
                <w:sz w:val="18"/>
                <w:szCs w:val="18"/>
                <w:lang w:val="it-IT" w:eastAsia="en-US"/>
              </w:rPr>
            </w:pPr>
            <w:r w:rsidRPr="00E10070">
              <w:rPr>
                <w:rFonts w:eastAsiaTheme="minorHAnsi"/>
                <w:kern w:val="2"/>
                <w:sz w:val="18"/>
                <w:szCs w:val="18"/>
                <w:lang w:val="it-IT" w:eastAsia="en-US"/>
              </w:rPr>
              <w:t>Informaţiile privind liniile pe care se vor deplasa autobuzele, staţiile de pe fiecare linie si coordonatele GPS ale acestora, înregistrarea audio a denumirii staţiilor de pe linii si a mesajelor predefinite sau a celor cu caracter publicitar vor fi puse de către autoritatea contractanta, la dispoziţia furnizorului autobuzelor, în momentul stabilit de comun acord astfel ales incat la livrarea autobuzelor toate informaţiile sistemului de informare a calatorilor sa fie funcţionale.</w:t>
            </w:r>
          </w:p>
        </w:tc>
        <w:tc>
          <w:tcPr>
            <w:tcW w:w="3870" w:type="dxa"/>
          </w:tcPr>
          <w:p w14:paraId="4F8BCAA0" w14:textId="77777777" w:rsidR="00651622" w:rsidRPr="00E10070" w:rsidRDefault="00651622" w:rsidP="00091020">
            <w:pPr>
              <w:rPr>
                <w:rFonts w:ascii="Times New Roman" w:hAnsi="Times New Roman" w:cs="Times New Roman"/>
                <w:sz w:val="18"/>
                <w:szCs w:val="18"/>
              </w:rPr>
            </w:pPr>
          </w:p>
        </w:tc>
      </w:tr>
      <w:tr w:rsidR="00651622" w:rsidRPr="00E10070" w14:paraId="79A5BB30" w14:textId="77777777" w:rsidTr="00091020">
        <w:trPr>
          <w:jc w:val="center"/>
        </w:trPr>
        <w:tc>
          <w:tcPr>
            <w:tcW w:w="738" w:type="dxa"/>
          </w:tcPr>
          <w:p w14:paraId="508E1675" w14:textId="58EEE266"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4</w:t>
            </w:r>
          </w:p>
        </w:tc>
        <w:tc>
          <w:tcPr>
            <w:tcW w:w="4680" w:type="dxa"/>
          </w:tcPr>
          <w:p w14:paraId="0E19AE02" w14:textId="77777777" w:rsidR="00230A5F" w:rsidRPr="00E10070" w:rsidRDefault="00230A5F" w:rsidP="00230A5F">
            <w:pPr>
              <w:pStyle w:val="NoSpacing"/>
              <w:spacing w:line="264" w:lineRule="auto"/>
              <w:ind w:left="720"/>
              <w:jc w:val="both"/>
              <w:rPr>
                <w:rFonts w:eastAsiaTheme="minorHAnsi"/>
                <w:b/>
                <w:bCs/>
                <w:kern w:val="2"/>
                <w:sz w:val="18"/>
                <w:szCs w:val="18"/>
                <w:lang w:val="it-IT" w:eastAsia="en-US"/>
              </w:rPr>
            </w:pPr>
            <w:r w:rsidRPr="00E10070">
              <w:rPr>
                <w:rFonts w:eastAsiaTheme="minorHAnsi"/>
                <w:b/>
                <w:bCs/>
                <w:kern w:val="2"/>
                <w:sz w:val="18"/>
                <w:szCs w:val="18"/>
                <w:lang w:val="it-IT" w:eastAsia="en-US"/>
              </w:rPr>
              <w:t>Caracteristici sistem complet informare călători:</w:t>
            </w:r>
          </w:p>
          <w:p w14:paraId="0A353455" w14:textId="77777777" w:rsidR="00230A5F" w:rsidRPr="00E10070" w:rsidRDefault="00230A5F" w:rsidP="008A47BF">
            <w:pPr>
              <w:pStyle w:val="NoSpacing"/>
              <w:numPr>
                <w:ilvl w:val="0"/>
                <w:numId w:val="17"/>
              </w:numPr>
              <w:spacing w:line="264" w:lineRule="auto"/>
              <w:jc w:val="both"/>
              <w:rPr>
                <w:rFonts w:eastAsiaTheme="minorHAnsi"/>
                <w:b/>
                <w:bCs/>
                <w:kern w:val="2"/>
                <w:sz w:val="18"/>
                <w:szCs w:val="18"/>
                <w:lang w:val="it-IT" w:eastAsia="en-US"/>
              </w:rPr>
            </w:pPr>
            <w:r w:rsidRPr="00E10070">
              <w:rPr>
                <w:rFonts w:eastAsiaTheme="minorHAnsi"/>
                <w:b/>
                <w:bCs/>
                <w:kern w:val="2"/>
                <w:sz w:val="18"/>
                <w:szCs w:val="18"/>
                <w:lang w:val="it-IT" w:eastAsia="en-US"/>
              </w:rPr>
              <w:t>Indicatoare traseu exterioare</w:t>
            </w:r>
          </w:p>
          <w:p w14:paraId="36255DCC"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xml:space="preserve">Dimensiuni minime ale matricei cu led-uri pentru </w:t>
            </w:r>
            <w:r w:rsidRPr="00E10070">
              <w:rPr>
                <w:rFonts w:eastAsiaTheme="minorHAnsi"/>
                <w:b/>
                <w:bCs/>
                <w:kern w:val="2"/>
                <w:sz w:val="18"/>
                <w:szCs w:val="18"/>
                <w:lang w:val="it-IT" w:eastAsia="en-US"/>
              </w:rPr>
              <w:t>autobuze:</w:t>
            </w:r>
          </w:p>
          <w:p w14:paraId="528C286F"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frontal: 192 x 19 puncte; 1920 x 190 mm;</w:t>
            </w:r>
          </w:p>
          <w:p w14:paraId="65F8158B"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xml:space="preserve">- lateral: min 128 x 19 puncte; 1280 x 190 mm; </w:t>
            </w:r>
          </w:p>
          <w:p w14:paraId="795F72EC"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spate: 32 x 19 puncte;   300x 190 mm;</w:t>
            </w:r>
          </w:p>
          <w:p w14:paraId="5DC8CA7C"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xml:space="preserve">Dimensiuni minime ale matricei cu led-uri pentru </w:t>
            </w:r>
            <w:r w:rsidRPr="00E10070">
              <w:rPr>
                <w:rFonts w:eastAsiaTheme="minorHAnsi"/>
                <w:b/>
                <w:bCs/>
                <w:kern w:val="2"/>
                <w:sz w:val="18"/>
                <w:szCs w:val="18"/>
                <w:lang w:val="it-IT" w:eastAsia="en-US"/>
              </w:rPr>
              <w:t>microbuze:</w:t>
            </w:r>
          </w:p>
          <w:p w14:paraId="7B0CCF89"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frontal: 100 x 19 puncte; 1000 x 190 mm;</w:t>
            </w:r>
          </w:p>
          <w:p w14:paraId="3582A877"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xml:space="preserve">- lateral: min 80 x 19 puncte; 800 x 190 mm; </w:t>
            </w:r>
          </w:p>
          <w:p w14:paraId="7085B412" w14:textId="77777777" w:rsidR="00230A5F" w:rsidRPr="00E10070" w:rsidRDefault="00230A5F" w:rsidP="00230A5F">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spate: 32 x 19 puncte;   300x 190 mm;</w:t>
            </w:r>
          </w:p>
          <w:p w14:paraId="545A0462" w14:textId="77777777" w:rsidR="00230A5F" w:rsidRPr="00E10070" w:rsidRDefault="00230A5F" w:rsidP="00230A5F">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culoare: galben chihlimbariu (592 nm); fundal: negru; contrast minim 4:1 la 20.000 lux ambiant; unghiul minim de vizibilitate: 120° orizontal, 60° vertical; -reglarea automată a strălucirii în funcţie de lumina ambientală, la fiecare indicator în parte.</w:t>
            </w:r>
          </w:p>
          <w:p w14:paraId="1C670888" w14:textId="77777777" w:rsidR="00230A5F" w:rsidRPr="00E10070" w:rsidRDefault="00230A5F" w:rsidP="00230A5F">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Indicatorul frontal și lateral trebuie să afişeze numărul liniei, punctul de plecare și destinaţia finală. Indicatorul spate va afişa minim numărul liniei;</w:t>
            </w:r>
          </w:p>
          <w:p w14:paraId="0904233F" w14:textId="38D22F6A" w:rsidR="00651622" w:rsidRPr="00E10070" w:rsidRDefault="00230A5F" w:rsidP="00230A5F">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Indicatorul frontal și lateral, vor avea mod de afişare fix sau defilare, pe un rând sau pe două rânduri, mărime diferită a rândurilor și a fonturilor, spaţiu dintre fonturi 0-9, posibilitate de afişare a fonturilor selectabilă (normale, extinse, comprimate, îngroșate sau nu) mod de afişare </w:t>
            </w:r>
            <w:r w:rsidRPr="00E10070">
              <w:rPr>
                <w:rFonts w:eastAsiaTheme="minorHAnsi"/>
                <w:kern w:val="2"/>
                <w:sz w:val="18"/>
                <w:szCs w:val="18"/>
                <w:lang w:val="it-IT" w:eastAsia="en-US"/>
              </w:rPr>
              <w:lastRenderedPageBreak/>
              <w:t>permanentă (continuuă) sau intremitentă, perioada de afişare permanentă (continuuă) sau limitată, cu posibilitatea schimbării textului afişat la intervale de timp bine definite (minim 5 intervale de timp definite, ex: 3; 4; 7,5; 10,8; secunde sau nelimitat), posibilităţi de poziţionare a textului (centrat, stânga, dreapta, sau în derulare - cu viteze diferite); Modul de afişare va fi selectabil în funcţie de necesităţi, realizabil prin softul echipamentului, soft și licenţa, care vor fi livrate o data cu primul autobuz. Programarea numărului liniei, a denumirii liniei de traseu, respectiv a staţiilor de pe traseu se va realiza atât manual, direct de la echipament, cât și prin program, sau direct din autobază, prin intermediul antenei WLAN. Vor fi livrate softurile și licenţele necesare modificării rutelor deja existente, creerii de noi rute și trasee și softul necesar încărcării acestora pe vehicule. Acestea vor putea fi incarcate pe vehicule prin conectarea directă și transferul direct cu laptopul, dar funcţia principală de update pe flota de vehicule va fi transferul și actualizarea datelor în mod automat prin intemediul punctelor de descarcare/încărcare date, astfel încât în cazul necesităţii actualizării traseelor și rutelor pe vehicule această operaţiune sa fie posibilă fără a fi necesară intervenţia pe fiecare vehicul în parte.</w:t>
            </w:r>
          </w:p>
        </w:tc>
        <w:tc>
          <w:tcPr>
            <w:tcW w:w="3870" w:type="dxa"/>
          </w:tcPr>
          <w:p w14:paraId="7EC8D524" w14:textId="77777777" w:rsidR="00651622" w:rsidRPr="00E10070" w:rsidRDefault="00651622" w:rsidP="00091020">
            <w:pPr>
              <w:rPr>
                <w:rFonts w:ascii="Times New Roman" w:hAnsi="Times New Roman" w:cs="Times New Roman"/>
                <w:sz w:val="18"/>
                <w:szCs w:val="18"/>
              </w:rPr>
            </w:pPr>
          </w:p>
        </w:tc>
      </w:tr>
      <w:tr w:rsidR="00651622" w:rsidRPr="00E10070" w14:paraId="53627470" w14:textId="77777777" w:rsidTr="00091020">
        <w:trPr>
          <w:jc w:val="center"/>
        </w:trPr>
        <w:tc>
          <w:tcPr>
            <w:tcW w:w="738" w:type="dxa"/>
          </w:tcPr>
          <w:p w14:paraId="660B1D0B" w14:textId="5F705638"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5</w:t>
            </w:r>
          </w:p>
        </w:tc>
        <w:tc>
          <w:tcPr>
            <w:tcW w:w="4680" w:type="dxa"/>
          </w:tcPr>
          <w:p w14:paraId="1A5D86A7" w14:textId="77777777" w:rsidR="00362A11" w:rsidRPr="00E10070" w:rsidRDefault="00362A11" w:rsidP="008A47BF">
            <w:pPr>
              <w:pStyle w:val="NoSpacing"/>
              <w:numPr>
                <w:ilvl w:val="0"/>
                <w:numId w:val="17"/>
              </w:numPr>
              <w:jc w:val="both"/>
              <w:rPr>
                <w:rFonts w:eastAsiaTheme="minorHAnsi"/>
                <w:b/>
                <w:bCs/>
                <w:kern w:val="2"/>
                <w:sz w:val="18"/>
                <w:szCs w:val="18"/>
                <w:lang w:val="it-IT" w:eastAsia="en-US"/>
              </w:rPr>
            </w:pPr>
            <w:r w:rsidRPr="00E10070">
              <w:rPr>
                <w:rFonts w:eastAsiaTheme="minorHAnsi"/>
                <w:b/>
                <w:bCs/>
                <w:kern w:val="2"/>
                <w:sz w:val="18"/>
                <w:szCs w:val="18"/>
                <w:lang w:val="it-IT" w:eastAsia="en-US"/>
              </w:rPr>
              <w:t>Unitate audio (staţie de amplificare)</w:t>
            </w:r>
          </w:p>
          <w:p w14:paraId="110381FF" w14:textId="77777777" w:rsidR="00362A11" w:rsidRPr="00E10070" w:rsidRDefault="00362A11" w:rsidP="00362A11">
            <w:pPr>
              <w:pStyle w:val="NoSpacing"/>
              <w:ind w:left="425"/>
              <w:jc w:val="both"/>
              <w:rPr>
                <w:rFonts w:eastAsiaTheme="minorHAnsi"/>
                <w:kern w:val="2"/>
                <w:sz w:val="18"/>
                <w:szCs w:val="18"/>
                <w:lang w:val="it-IT" w:eastAsia="en-US"/>
              </w:rPr>
            </w:pPr>
            <w:r w:rsidRPr="00E10070">
              <w:rPr>
                <w:rFonts w:eastAsiaTheme="minorHAnsi"/>
                <w:kern w:val="2"/>
                <w:sz w:val="18"/>
                <w:szCs w:val="18"/>
                <w:lang w:val="it-IT" w:eastAsia="en-US"/>
              </w:rPr>
              <w:t>Staţia de amplificare audio se  va integra cu computerul care gestionează comunicaţiile de voce. Distribuţia semnalului va fi automata in funcţie de prioritatea sursei audio;</w:t>
            </w:r>
          </w:p>
          <w:p w14:paraId="4E9ED87F" w14:textId="77777777" w:rsidR="00362A11" w:rsidRPr="00E10070" w:rsidRDefault="00362A11" w:rsidP="00362A11">
            <w:pPr>
              <w:spacing w:line="264" w:lineRule="auto"/>
              <w:ind w:firstLine="708"/>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 prioritatea distribuţiei semnalului in funcţie de sursa va fi in ordine: microfonul, unitatea de anunţuri vocale simultan cu comunicaţia prin voce , radio-cd. Anunţurile vocale de staţii se vor auzi doar  in salon si in exterior, iar comunicaţia prin voce a şoferului se va auzi doar in cabina acestuia</w:t>
            </w:r>
          </w:p>
          <w:p w14:paraId="3EE45734" w14:textId="77777777" w:rsidR="00362A11" w:rsidRPr="00E10070" w:rsidRDefault="00362A11" w:rsidP="00362A11">
            <w:p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 xml:space="preserve">Unitatea audio va anunţa denumirea staţiilor de pe fiecare linie, sincronizat, cu afişarea textului indicatorului interior vizual. Exemplu: </w:t>
            </w:r>
            <w:r w:rsidRPr="00E10070">
              <w:rPr>
                <w:rFonts w:ascii="Times New Roman" w:hAnsi="Times New Roman" w:cs="Times New Roman"/>
                <w:i/>
                <w:sz w:val="18"/>
                <w:szCs w:val="18"/>
                <w:lang w:val="it-IT"/>
              </w:rPr>
              <w:t>Urmează staţia Zăvoi</w:t>
            </w:r>
            <w:r w:rsidRPr="00E10070">
              <w:rPr>
                <w:rFonts w:ascii="Times New Roman" w:hAnsi="Times New Roman" w:cs="Times New Roman"/>
                <w:sz w:val="18"/>
                <w:szCs w:val="18"/>
                <w:lang w:val="it-IT"/>
              </w:rPr>
              <w:t xml:space="preserve">, sau </w:t>
            </w:r>
            <w:r w:rsidRPr="00E10070">
              <w:rPr>
                <w:rFonts w:ascii="Times New Roman" w:hAnsi="Times New Roman" w:cs="Times New Roman"/>
                <w:i/>
                <w:sz w:val="18"/>
                <w:szCs w:val="18"/>
                <w:lang w:val="it-IT"/>
              </w:rPr>
              <w:t>Urmează staţia Spital Județean</w:t>
            </w:r>
            <w:r w:rsidRPr="00E10070">
              <w:rPr>
                <w:rFonts w:ascii="Times New Roman" w:hAnsi="Times New Roman" w:cs="Times New Roman"/>
                <w:sz w:val="18"/>
                <w:szCs w:val="18"/>
                <w:lang w:val="it-IT"/>
              </w:rPr>
              <w:t>.</w:t>
            </w:r>
          </w:p>
          <w:p w14:paraId="58F24247" w14:textId="77777777" w:rsidR="00362A11"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Pentru ajutorarea persoanelor cu deficiențe de vedere care aşteaptă în staţie pentru a fi informate ce autobuz a ajuns în staţie și în ce direcţie merge, vehiculele vor fi echipate și cu difuzoare speciale de exterior care să anunţe aceste informaţii. Acestea trebuie să reziste la praf și apă și să aibă un volum corespunzător care se va putea regla. Se vor monta cel puţin la primele 2 uși, și după oprirea în staţie odată cu deschiderea uşilor se va anunţa ruta, cu numărul liniei de deplasare a vehiculului și direcţia. Va fi anunţat capătul liniei spre care se deplasează vehiculul. Un exemplu de anunţ poate fi urmatorul: </w:t>
            </w:r>
            <w:r w:rsidRPr="00E10070">
              <w:rPr>
                <w:rFonts w:eastAsiaTheme="minorHAnsi"/>
                <w:i/>
                <w:kern w:val="2"/>
                <w:sz w:val="18"/>
                <w:szCs w:val="18"/>
                <w:lang w:val="it-IT" w:eastAsia="en-US"/>
              </w:rPr>
              <w:t>statia Asirom - Autobuzul circulă pe linia 8 -Staţia finală dispecerat Nord</w:t>
            </w:r>
            <w:r w:rsidRPr="00E10070">
              <w:rPr>
                <w:rFonts w:eastAsiaTheme="minorHAnsi"/>
                <w:kern w:val="2"/>
                <w:sz w:val="18"/>
                <w:szCs w:val="18"/>
                <w:lang w:val="it-IT" w:eastAsia="en-US"/>
              </w:rPr>
              <w:t>.</w:t>
            </w:r>
          </w:p>
          <w:p w14:paraId="60E57635" w14:textId="77777777" w:rsidR="00362A11" w:rsidRPr="00E10070" w:rsidRDefault="00362A11" w:rsidP="00362A11">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Sistemul audio va permite stabilirea unui canal de comunicare prin voce, prin intermediul modulului GSM (cartela GSM date si voce) pentru comunicarea şoferului cu punctele de dispecerizare ale operatorului local de transport. Numerele de apelare vor putea fi definite în computerul care gestionează comunicaţiile. Pentru apelare sau pentru a fi apelat, şoferul va avea posibilitatea ca dintru-un meniu definit pe computer să poată apela destinaţiile dorite sau să răspundă la apelurile primite.</w:t>
            </w:r>
          </w:p>
          <w:p w14:paraId="708ED3BC" w14:textId="5DF4B5FB" w:rsidR="00651622" w:rsidRPr="00E10070" w:rsidRDefault="00362A11" w:rsidP="00362A11">
            <w:pPr>
              <w:jc w:val="both"/>
              <w:rPr>
                <w:rFonts w:ascii="Times New Roman" w:hAnsi="Times New Roman" w:cs="Times New Roman"/>
                <w:bCs/>
                <w:sz w:val="18"/>
                <w:szCs w:val="18"/>
                <w:lang w:val="it-IT"/>
              </w:rPr>
            </w:pPr>
            <w:r w:rsidRPr="00E10070">
              <w:rPr>
                <w:rFonts w:ascii="Times New Roman" w:hAnsi="Times New Roman" w:cs="Times New Roman"/>
                <w:kern w:val="2"/>
                <w:sz w:val="18"/>
                <w:szCs w:val="18"/>
                <w:lang w:val="it-IT"/>
              </w:rPr>
              <w:t xml:space="preserve">   Pentru comunicare şoferul va folosi partea de microfon si boxe integrate din cabina vehiculului. Deschiderea unui canal de comunicare voce de către şofer nu va afecta anunţurile de staţie din salonul vehiculului.</w:t>
            </w:r>
          </w:p>
        </w:tc>
        <w:tc>
          <w:tcPr>
            <w:tcW w:w="3870" w:type="dxa"/>
          </w:tcPr>
          <w:p w14:paraId="325DCBDC" w14:textId="77777777" w:rsidR="00651622" w:rsidRPr="00E10070" w:rsidRDefault="00651622" w:rsidP="00091020">
            <w:pPr>
              <w:rPr>
                <w:rFonts w:ascii="Times New Roman" w:hAnsi="Times New Roman" w:cs="Times New Roman"/>
                <w:sz w:val="18"/>
                <w:szCs w:val="18"/>
              </w:rPr>
            </w:pPr>
          </w:p>
        </w:tc>
      </w:tr>
      <w:tr w:rsidR="00230A5F" w:rsidRPr="00E10070" w14:paraId="061BDD37" w14:textId="77777777" w:rsidTr="00091020">
        <w:trPr>
          <w:jc w:val="center"/>
        </w:trPr>
        <w:tc>
          <w:tcPr>
            <w:tcW w:w="738" w:type="dxa"/>
          </w:tcPr>
          <w:p w14:paraId="5C11AE91" w14:textId="73A88326" w:rsidR="00230A5F"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6</w:t>
            </w:r>
          </w:p>
        </w:tc>
        <w:tc>
          <w:tcPr>
            <w:tcW w:w="4680" w:type="dxa"/>
          </w:tcPr>
          <w:p w14:paraId="6425F034" w14:textId="60AAFD4A" w:rsidR="00362A11" w:rsidRPr="00E10070" w:rsidRDefault="00362A11" w:rsidP="00362A11">
            <w:pPr>
              <w:pStyle w:val="NoSpacing"/>
              <w:spacing w:line="264" w:lineRule="auto"/>
              <w:jc w:val="both"/>
              <w:rPr>
                <w:rFonts w:eastAsiaTheme="minorHAnsi"/>
                <w:b/>
                <w:bCs/>
                <w:kern w:val="2"/>
                <w:sz w:val="18"/>
                <w:szCs w:val="18"/>
                <w:lang w:val="it-IT" w:eastAsia="en-US"/>
              </w:rPr>
            </w:pPr>
            <w:r w:rsidRPr="00E10070">
              <w:rPr>
                <w:rFonts w:eastAsiaTheme="minorHAnsi"/>
                <w:b/>
                <w:bCs/>
                <w:kern w:val="2"/>
                <w:sz w:val="18"/>
                <w:szCs w:val="18"/>
                <w:lang w:val="it-IT" w:eastAsia="en-US"/>
              </w:rPr>
              <w:t>c.Sistem audio-video cu display LCD/TFT ultrawide pentru informarea călătorilor, precum și pentru difuzare spot-uri publicitare</w:t>
            </w:r>
          </w:p>
          <w:p w14:paraId="1E7CF58D" w14:textId="77777777" w:rsidR="00362A11" w:rsidRPr="00E10070" w:rsidRDefault="00362A11" w:rsidP="00362A11">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Caracteristici player digital pentru informarea calatorilor si pentru difuzare spot-uri publicitare:</w:t>
            </w:r>
          </w:p>
          <w:p w14:paraId="3AE4E2F6" w14:textId="77777777" w:rsidR="00362A11" w:rsidRPr="00E10070" w:rsidRDefault="00362A11" w:rsidP="008A47BF">
            <w:pPr>
              <w:pStyle w:val="NoSpacing"/>
              <w:numPr>
                <w:ilvl w:val="0"/>
                <w:numId w:val="18"/>
              </w:numPr>
              <w:spacing w:line="264" w:lineRule="auto"/>
              <w:ind w:left="360" w:hanging="360"/>
              <w:jc w:val="both"/>
              <w:rPr>
                <w:rFonts w:eastAsiaTheme="minorHAnsi"/>
                <w:kern w:val="2"/>
                <w:sz w:val="18"/>
                <w:szCs w:val="18"/>
                <w:lang w:val="it-IT" w:eastAsia="en-US"/>
              </w:rPr>
            </w:pPr>
            <w:r w:rsidRPr="00E10070">
              <w:rPr>
                <w:rFonts w:eastAsiaTheme="minorHAnsi"/>
                <w:kern w:val="2"/>
                <w:sz w:val="18"/>
                <w:szCs w:val="18"/>
                <w:lang w:val="it-IT" w:eastAsia="en-US"/>
              </w:rPr>
              <w:t>minimum 2GHz multicore proc;</w:t>
            </w:r>
          </w:p>
          <w:p w14:paraId="79E3CECE" w14:textId="77777777" w:rsidR="00362A11" w:rsidRPr="00E10070" w:rsidRDefault="00362A11" w:rsidP="008A47BF">
            <w:pPr>
              <w:pStyle w:val="NoSpacing"/>
              <w:numPr>
                <w:ilvl w:val="0"/>
                <w:numId w:val="18"/>
              </w:numPr>
              <w:spacing w:line="264" w:lineRule="auto"/>
              <w:ind w:left="360" w:hanging="360"/>
              <w:jc w:val="both"/>
              <w:rPr>
                <w:rFonts w:eastAsiaTheme="minorHAnsi"/>
                <w:kern w:val="2"/>
                <w:sz w:val="18"/>
                <w:szCs w:val="18"/>
                <w:lang w:val="it-IT" w:eastAsia="en-US"/>
              </w:rPr>
            </w:pPr>
            <w:r w:rsidRPr="00E10070">
              <w:rPr>
                <w:rFonts w:eastAsiaTheme="minorHAnsi"/>
                <w:kern w:val="2"/>
                <w:sz w:val="18"/>
                <w:szCs w:val="18"/>
                <w:lang w:val="it-IT" w:eastAsia="en-US"/>
              </w:rPr>
              <w:t>minim 4GB RAM, DDR3</w:t>
            </w:r>
          </w:p>
          <w:p w14:paraId="3381B411" w14:textId="77777777" w:rsidR="00362A11" w:rsidRPr="00E10070" w:rsidRDefault="00362A11" w:rsidP="008A47BF">
            <w:pPr>
              <w:pStyle w:val="NoSpacing"/>
              <w:numPr>
                <w:ilvl w:val="0"/>
                <w:numId w:val="18"/>
              </w:numPr>
              <w:spacing w:line="264" w:lineRule="auto"/>
              <w:ind w:left="360" w:hanging="360"/>
              <w:jc w:val="both"/>
              <w:rPr>
                <w:rFonts w:eastAsiaTheme="minorHAnsi"/>
                <w:kern w:val="2"/>
                <w:sz w:val="18"/>
                <w:szCs w:val="18"/>
                <w:lang w:val="it-IT" w:eastAsia="en-US"/>
              </w:rPr>
            </w:pPr>
            <w:r w:rsidRPr="00E10070">
              <w:rPr>
                <w:rFonts w:eastAsiaTheme="minorHAnsi"/>
                <w:kern w:val="2"/>
                <w:sz w:val="18"/>
                <w:szCs w:val="18"/>
                <w:lang w:val="it-IT" w:eastAsia="en-US"/>
              </w:rPr>
              <w:t>minim 4GB memorie FLASH</w:t>
            </w:r>
          </w:p>
          <w:p w14:paraId="11E5B424" w14:textId="77777777" w:rsidR="00362A11" w:rsidRPr="00E10070" w:rsidRDefault="00362A11" w:rsidP="008A47BF">
            <w:pPr>
              <w:pStyle w:val="NoSpacing"/>
              <w:numPr>
                <w:ilvl w:val="0"/>
                <w:numId w:val="18"/>
              </w:numPr>
              <w:spacing w:line="264" w:lineRule="auto"/>
              <w:ind w:left="360" w:hanging="360"/>
              <w:jc w:val="both"/>
              <w:rPr>
                <w:rFonts w:eastAsiaTheme="minorHAnsi"/>
                <w:kern w:val="2"/>
                <w:sz w:val="18"/>
                <w:szCs w:val="18"/>
                <w:lang w:val="en-US" w:eastAsia="en-US"/>
              </w:rPr>
            </w:pPr>
            <w:r w:rsidRPr="00E10070">
              <w:rPr>
                <w:rFonts w:eastAsiaTheme="minorHAnsi"/>
                <w:kern w:val="2"/>
                <w:sz w:val="18"/>
                <w:szCs w:val="18"/>
                <w:lang w:val="en-US" w:eastAsia="en-US"/>
              </w:rPr>
              <w:t>recepţie de semnal online prin intermediul CGMT;</w:t>
            </w:r>
          </w:p>
          <w:p w14:paraId="0E1055F2" w14:textId="5D3F4E48" w:rsidR="00362A11" w:rsidRPr="00E10070" w:rsidRDefault="00362A11" w:rsidP="008A47BF">
            <w:pPr>
              <w:pStyle w:val="NoSpacing"/>
              <w:numPr>
                <w:ilvl w:val="0"/>
                <w:numId w:val="18"/>
              </w:numPr>
              <w:spacing w:line="264" w:lineRule="auto"/>
              <w:ind w:left="1068"/>
              <w:jc w:val="both"/>
              <w:rPr>
                <w:rFonts w:eastAsiaTheme="minorHAnsi"/>
                <w:kern w:val="2"/>
                <w:sz w:val="18"/>
                <w:szCs w:val="18"/>
                <w:lang w:val="it-IT" w:eastAsia="en-US"/>
              </w:rPr>
            </w:pPr>
            <w:r w:rsidRPr="00E10070">
              <w:rPr>
                <w:rFonts w:eastAsiaTheme="minorHAnsi"/>
                <w:kern w:val="2"/>
                <w:sz w:val="18"/>
                <w:szCs w:val="18"/>
                <w:lang w:val="it-IT" w:eastAsia="en-US"/>
              </w:rPr>
              <w:t>conectivitate: port USB 2.0. Ethernet,</w:t>
            </w:r>
          </w:p>
          <w:p w14:paraId="23BDD279" w14:textId="77777777" w:rsidR="00362A11" w:rsidRPr="00E10070" w:rsidRDefault="00362A11" w:rsidP="00362A11">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 xml:space="preserve">Caracteristici minime display: LCD/TFT   </w:t>
            </w:r>
          </w:p>
          <w:p w14:paraId="44403037"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Diagonala monitor: min. : 27 inch</w:t>
            </w:r>
          </w:p>
          <w:p w14:paraId="6D869A06"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Rezoluţie min. 1920x540</w:t>
            </w:r>
          </w:p>
          <w:p w14:paraId="5FCFD588"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Contrast: min. 1000:1</w:t>
            </w:r>
            <w:r w:rsidRPr="00E10070">
              <w:rPr>
                <w:rFonts w:eastAsiaTheme="minorHAnsi"/>
                <w:kern w:val="2"/>
                <w:sz w:val="18"/>
                <w:szCs w:val="18"/>
                <w:lang w:val="it-IT" w:eastAsia="en-US"/>
              </w:rPr>
              <w:tab/>
            </w:r>
          </w:p>
          <w:p w14:paraId="433FBE43"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Luminozitate: min. 1000 cd/m2</w:t>
            </w:r>
          </w:p>
          <w:p w14:paraId="7F72F3D7"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xml:space="preserve">- Timpul de răspuns: min. 8 ms; </w:t>
            </w:r>
          </w:p>
          <w:p w14:paraId="780187B2"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Carcasa anti-vandalism ventilata;</w:t>
            </w:r>
          </w:p>
          <w:p w14:paraId="6DBFBCF6"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Ecran de protecţie transparent, antivandalism, interschimbabil;</w:t>
            </w:r>
          </w:p>
          <w:p w14:paraId="6FC10899"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Unghi de vizibilitate: min 120 grade orizontal si min. 70 grade vertical;</w:t>
            </w:r>
          </w:p>
          <w:p w14:paraId="5B73D0B0"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TCP/IP;</w:t>
            </w:r>
          </w:p>
          <w:p w14:paraId="0519DA90"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Interfeţe compatibile cu arhitectura informatica la nivel de autobuz.</w:t>
            </w:r>
          </w:p>
          <w:p w14:paraId="4BE28BFF"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Funcţionalităţi:</w:t>
            </w:r>
          </w:p>
          <w:p w14:paraId="4D218CA1"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xml:space="preserve">- afişarea de informaţii pentru calatori cum ar fi: timpul estimat pana la sosirea in următoarea staţie, timpul pana la capătul de linie, numărul liniei, legaturi cu alte linii in staţii, destinaţie. </w:t>
            </w:r>
          </w:p>
          <w:p w14:paraId="1B1CD1E9"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anunţarea sonora prin intermediul instalaţiei de anunţ vocal in corelare cu staţiile si informaţiile afişate;</w:t>
            </w:r>
          </w:p>
          <w:p w14:paraId="3BAD8DD1"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spoturile publicitare vor putea fi încărcate în sistem prin intermediul reţelei de comunicaţie WLAN si cu ajutorul cardului de memorie (in funcţie de mărimea fişierului ce urmează a fi incarcat).</w:t>
            </w:r>
          </w:p>
          <w:p w14:paraId="0C267148"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anunţarea trebuie făcuta funcţie de poziţia in spaţiu furnizata de GPS;</w:t>
            </w:r>
          </w:p>
          <w:p w14:paraId="39D48F47"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transmiterea de informaţii tip imagine, video-clip, inclusiv sunetul aferent in funcţie de localizarea GPS a autobuzului</w:t>
            </w:r>
          </w:p>
          <w:p w14:paraId="2A897282" w14:textId="77777777" w:rsidR="00362A11" w:rsidRPr="00E10070" w:rsidRDefault="00362A11" w:rsidP="00362A11">
            <w:pPr>
              <w:pStyle w:val="NoSpacing"/>
              <w:spacing w:line="264" w:lineRule="auto"/>
              <w:ind w:left="720"/>
              <w:jc w:val="both"/>
              <w:rPr>
                <w:rFonts w:eastAsiaTheme="minorHAnsi"/>
                <w:kern w:val="2"/>
                <w:sz w:val="18"/>
                <w:szCs w:val="18"/>
                <w:lang w:val="it-IT" w:eastAsia="en-US"/>
              </w:rPr>
            </w:pPr>
            <w:r w:rsidRPr="00E10070">
              <w:rPr>
                <w:rFonts w:eastAsiaTheme="minorHAnsi"/>
                <w:kern w:val="2"/>
                <w:sz w:val="18"/>
                <w:szCs w:val="18"/>
                <w:lang w:val="it-IT" w:eastAsia="en-US"/>
              </w:rPr>
              <w:t>- transmiterea de informaţii in timp real de la distanta privind modificări survenite in transportul public.</w:t>
            </w:r>
          </w:p>
          <w:p w14:paraId="75FAA54A" w14:textId="77777777" w:rsidR="00362A11"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Sistemul va fi livrat cu sorturile, licenţele, manualul de folosire și accesoriile aferente astfel încât funcţionalitatea să nu depindă de o eventuală achiziţie ulterioara.</w:t>
            </w:r>
          </w:p>
          <w:p w14:paraId="2BA3ED56" w14:textId="77777777" w:rsidR="00362A11" w:rsidRPr="00E10070" w:rsidRDefault="00362A11" w:rsidP="00362A11">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Monitoarele vor fi montate în salon atfel încât sa fie asigurată o bună vizualizare a acestora de călîtorii aflați în autobuz.</w:t>
            </w:r>
          </w:p>
          <w:p w14:paraId="2D62DE99" w14:textId="61D538EC" w:rsidR="00230A5F" w:rsidRPr="00E10070" w:rsidRDefault="00362A11" w:rsidP="00362A11">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Se va livra o aplicație de gestiune a playlistului spot-urilor video.</w:t>
            </w:r>
          </w:p>
        </w:tc>
        <w:tc>
          <w:tcPr>
            <w:tcW w:w="3870" w:type="dxa"/>
          </w:tcPr>
          <w:p w14:paraId="450258F7" w14:textId="77777777" w:rsidR="00230A5F" w:rsidRPr="00E10070" w:rsidRDefault="00230A5F" w:rsidP="00091020">
            <w:pPr>
              <w:rPr>
                <w:rFonts w:ascii="Times New Roman" w:hAnsi="Times New Roman" w:cs="Times New Roman"/>
                <w:sz w:val="18"/>
                <w:szCs w:val="18"/>
              </w:rPr>
            </w:pPr>
          </w:p>
        </w:tc>
      </w:tr>
      <w:tr w:rsidR="00230A5F" w:rsidRPr="00E10070" w14:paraId="0B007DE9" w14:textId="77777777" w:rsidTr="00091020">
        <w:trPr>
          <w:jc w:val="center"/>
        </w:trPr>
        <w:tc>
          <w:tcPr>
            <w:tcW w:w="738" w:type="dxa"/>
          </w:tcPr>
          <w:p w14:paraId="1F541867" w14:textId="22BC3CB9" w:rsidR="00230A5F"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t>7</w:t>
            </w:r>
          </w:p>
        </w:tc>
        <w:tc>
          <w:tcPr>
            <w:tcW w:w="4680" w:type="dxa"/>
          </w:tcPr>
          <w:p w14:paraId="771FA4E6" w14:textId="77777777" w:rsidR="00362A11" w:rsidRPr="00E10070" w:rsidRDefault="00362A11" w:rsidP="00362A11">
            <w:pPr>
              <w:pStyle w:val="NoSpacing"/>
              <w:jc w:val="both"/>
              <w:rPr>
                <w:rFonts w:eastAsiaTheme="minorHAnsi"/>
                <w:b/>
                <w:bCs/>
                <w:kern w:val="2"/>
                <w:sz w:val="18"/>
                <w:szCs w:val="18"/>
                <w:lang w:val="it-IT" w:eastAsia="en-US"/>
              </w:rPr>
            </w:pPr>
            <w:r w:rsidRPr="00E10070">
              <w:rPr>
                <w:rFonts w:eastAsiaTheme="minorHAnsi"/>
                <w:b/>
                <w:bCs/>
                <w:kern w:val="2"/>
                <w:sz w:val="18"/>
                <w:szCs w:val="18"/>
                <w:lang w:val="it-IT" w:eastAsia="en-US"/>
              </w:rPr>
              <w:t>Sistemul numărare călători</w:t>
            </w:r>
          </w:p>
          <w:p w14:paraId="1405F31C" w14:textId="77777777" w:rsidR="00362A11"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Autobuzele/microbuzele livrate se vor echipa cu instalaţie de numărare a călătorilor (sisteme cu senzori inteligenţi 3D și un analizor). Acesta va fi integrat cu CGMT și va permite urmărirea și înregistrarea numărului de călători transportaţi pe anumite intervale de timp, staţie, linie, nr. vehicul.</w:t>
            </w:r>
          </w:p>
          <w:p w14:paraId="434C2DD9" w14:textId="77777777" w:rsidR="00362A11"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Informaţiile sistemului de numărare călători vor fi structurate în rapoarte după descărcarea datelor în autobaza sau platformele de parcare.</w:t>
            </w:r>
          </w:p>
          <w:p w14:paraId="5C87ABE8" w14:textId="77777777" w:rsidR="00362A11"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Senzorii vor fi,  în tehnologie IR (infraroșu) și trebuie să detecteze forma și mărimea călătorilor și să prevină erorile de numărare chiar și în condiţii dificile (aglomerări la </w:t>
            </w:r>
            <w:r w:rsidRPr="00E10070">
              <w:rPr>
                <w:rFonts w:eastAsiaTheme="minorHAnsi"/>
                <w:kern w:val="2"/>
                <w:sz w:val="18"/>
                <w:szCs w:val="18"/>
                <w:lang w:val="it-IT" w:eastAsia="en-US"/>
              </w:rPr>
              <w:lastRenderedPageBreak/>
              <w:t>urcarea în vehicul sau șir de călători). Ei trebuie să asigure o fiabilitate și o stabilitate a numărării de min. 8 ani.</w:t>
            </w:r>
          </w:p>
          <w:p w14:paraId="5BDAC776" w14:textId="77777777" w:rsidR="00362A11"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Precizia reală de măsurare a sistemului trebuie să fie de min. 98 %, fără prelucrări și corecţii de software. Trebuie realizată o reglare precisă a ariei de detecţie a senzorilor de la uşile de acces pentru evitarea numărării pasagerilor care nu urcă sau cobora din vehiculul de transport. Sistemul nu va efectua numărări când uşile vehicului sunt închise.</w:t>
            </w:r>
          </w:p>
          <w:p w14:paraId="7322CE15" w14:textId="77777777" w:rsidR="00362A11"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Amplasarea componentelor echipamentului trebuie să fie realizată astfel încât să nu fie accesibile călătorilor, să fie protejate antivandalism și să genereze automat mesaje de eroare privind obturarea senzorilor, defectarea sau avarierea lor. Sistemul trebuie să fie fără întreţinere, să asigure precizia de numărare garantată după instalare, fără dereglări în timp, să asigure un acces uşor personalului de întreţinere în caz de defectare.</w:t>
            </w:r>
          </w:p>
          <w:p w14:paraId="7838F783" w14:textId="20E36144" w:rsidR="00230A5F" w:rsidRPr="00E10070" w:rsidRDefault="00362A11" w:rsidP="00362A1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Aceste instalaţii trebuie proiectate pentru utilizarea pe vehicule de transport public de călători, să fie realizate în conformitate cu normele CE pentru activitatea de transport pasageri și să nu fie afectate de condiţiile de mediu din România.</w:t>
            </w:r>
          </w:p>
        </w:tc>
        <w:tc>
          <w:tcPr>
            <w:tcW w:w="3870" w:type="dxa"/>
          </w:tcPr>
          <w:p w14:paraId="3C7C6376" w14:textId="77777777" w:rsidR="00230A5F" w:rsidRPr="00E10070" w:rsidRDefault="00230A5F" w:rsidP="00091020">
            <w:pPr>
              <w:rPr>
                <w:rFonts w:ascii="Times New Roman" w:hAnsi="Times New Roman" w:cs="Times New Roman"/>
                <w:sz w:val="18"/>
                <w:szCs w:val="18"/>
              </w:rPr>
            </w:pPr>
          </w:p>
        </w:tc>
      </w:tr>
      <w:tr w:rsidR="00651622" w:rsidRPr="00E10070" w14:paraId="012DDD57" w14:textId="77777777" w:rsidTr="00091020">
        <w:trPr>
          <w:jc w:val="center"/>
        </w:trPr>
        <w:tc>
          <w:tcPr>
            <w:tcW w:w="738" w:type="dxa"/>
          </w:tcPr>
          <w:p w14:paraId="0319CB67" w14:textId="2A7238AF"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8</w:t>
            </w:r>
          </w:p>
        </w:tc>
        <w:tc>
          <w:tcPr>
            <w:tcW w:w="4680" w:type="dxa"/>
          </w:tcPr>
          <w:p w14:paraId="343FF515" w14:textId="77777777" w:rsidR="00CD7EA8" w:rsidRPr="00E10070" w:rsidRDefault="00CD7EA8" w:rsidP="00CD7EA8">
            <w:pPr>
              <w:pStyle w:val="NoSpacing"/>
              <w:spacing w:line="264" w:lineRule="auto"/>
              <w:jc w:val="both"/>
              <w:rPr>
                <w:rFonts w:eastAsiaTheme="minorHAnsi"/>
                <w:b/>
                <w:bCs/>
                <w:kern w:val="2"/>
                <w:sz w:val="18"/>
                <w:szCs w:val="18"/>
                <w:lang w:val="it-IT" w:eastAsia="en-US"/>
              </w:rPr>
            </w:pPr>
            <w:r w:rsidRPr="00E10070">
              <w:rPr>
                <w:rFonts w:eastAsiaTheme="minorHAnsi"/>
                <w:b/>
                <w:bCs/>
                <w:kern w:val="2"/>
                <w:sz w:val="18"/>
                <w:szCs w:val="18"/>
                <w:lang w:val="it-IT" w:eastAsia="en-US"/>
              </w:rPr>
              <w:t>Sistem supraveghere video</w:t>
            </w:r>
          </w:p>
          <w:p w14:paraId="14AA0138" w14:textId="77777777" w:rsidR="00CD7EA8" w:rsidRPr="00E10070" w:rsidRDefault="00CD7EA8" w:rsidP="00CD7EA8">
            <w:pPr>
              <w:pStyle w:val="NoSpacing"/>
              <w:spacing w:line="264" w:lineRule="auto"/>
              <w:jc w:val="both"/>
              <w:rPr>
                <w:rFonts w:eastAsiaTheme="minorHAnsi"/>
                <w:b/>
                <w:bCs/>
                <w:kern w:val="2"/>
                <w:sz w:val="18"/>
                <w:szCs w:val="18"/>
                <w:lang w:val="it-IT" w:eastAsia="en-US"/>
              </w:rPr>
            </w:pPr>
          </w:p>
          <w:p w14:paraId="58FD8BF9" w14:textId="77777777" w:rsidR="00CD7EA8" w:rsidRPr="00E10070" w:rsidRDefault="00CD7EA8" w:rsidP="00CD7EA8">
            <w:pPr>
              <w:pStyle w:val="NoSpacing"/>
              <w:spacing w:line="264" w:lineRule="auto"/>
              <w:jc w:val="both"/>
              <w:rPr>
                <w:rFonts w:eastAsiaTheme="minorHAnsi"/>
                <w:kern w:val="2"/>
                <w:sz w:val="18"/>
                <w:szCs w:val="18"/>
                <w:lang w:val="it-IT" w:eastAsia="en-US"/>
              </w:rPr>
            </w:pPr>
            <w:r w:rsidRPr="00E10070">
              <w:rPr>
                <w:rFonts w:eastAsiaTheme="minorHAnsi"/>
                <w:b/>
                <w:bCs/>
                <w:kern w:val="2"/>
                <w:sz w:val="18"/>
                <w:szCs w:val="18"/>
                <w:lang w:val="it-IT" w:eastAsia="en-US"/>
              </w:rPr>
              <w:t>Autobuzele/microbuzele vor fi echipate cu o instalatie de supraveghere video la interior și la exterior</w:t>
            </w:r>
            <w:r w:rsidRPr="00E10070">
              <w:rPr>
                <w:rFonts w:eastAsiaTheme="minorHAnsi"/>
                <w:kern w:val="2"/>
                <w:sz w:val="18"/>
                <w:szCs w:val="18"/>
                <w:lang w:val="it-IT" w:eastAsia="en-US"/>
              </w:rPr>
              <w:t>.</w:t>
            </w:r>
          </w:p>
          <w:p w14:paraId="11EFA601" w14:textId="77777777" w:rsidR="00CD7EA8" w:rsidRPr="00E10070" w:rsidRDefault="00CD7EA8" w:rsidP="00CD7EA8">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Sistemul va fi alimentat la o tensiune nominală de 24 V și va cuprinde minimum 7 camere digitale color, cu o rezoluție de minim 1080 px cu microfon încorporat (pentru camerele din interior), tip dom, cu carcasă antivandalism, amplasate dupa cum urmează:</w:t>
            </w:r>
          </w:p>
          <w:p w14:paraId="31C01FF9" w14:textId="77777777" w:rsidR="00CD7EA8" w:rsidRPr="00E10070" w:rsidRDefault="00CD7EA8" w:rsidP="00CD7EA8">
            <w:pPr>
              <w:pStyle w:val="NoSpacing"/>
              <w:spacing w:line="264" w:lineRule="auto"/>
              <w:ind w:firstLine="720"/>
              <w:jc w:val="both"/>
              <w:rPr>
                <w:rFonts w:eastAsiaTheme="minorHAnsi"/>
                <w:kern w:val="2"/>
                <w:sz w:val="18"/>
                <w:szCs w:val="18"/>
                <w:lang w:val="it-IT" w:eastAsia="en-US"/>
              </w:rPr>
            </w:pPr>
            <w:r w:rsidRPr="00E10070">
              <w:rPr>
                <w:rFonts w:eastAsiaTheme="minorHAnsi"/>
                <w:kern w:val="2"/>
                <w:sz w:val="18"/>
                <w:szCs w:val="18"/>
                <w:lang w:val="it-IT" w:eastAsia="en-US"/>
              </w:rPr>
              <w:t>- o cameră în lateral stânga pentru supravegherea în caz de accident a părții din stânga a vehiculului;</w:t>
            </w:r>
          </w:p>
          <w:p w14:paraId="3297625C" w14:textId="77777777" w:rsidR="00CD7EA8" w:rsidRPr="00E10070" w:rsidRDefault="00CD7EA8" w:rsidP="00CD7EA8">
            <w:pPr>
              <w:pStyle w:val="NoSpacing"/>
              <w:spacing w:line="264" w:lineRule="auto"/>
              <w:ind w:firstLine="720"/>
              <w:jc w:val="both"/>
              <w:rPr>
                <w:rFonts w:eastAsiaTheme="minorHAnsi"/>
                <w:kern w:val="2"/>
                <w:sz w:val="18"/>
                <w:szCs w:val="18"/>
                <w:lang w:val="it-IT" w:eastAsia="en-US"/>
              </w:rPr>
            </w:pPr>
            <w:r w:rsidRPr="00E10070">
              <w:rPr>
                <w:rFonts w:eastAsiaTheme="minorHAnsi"/>
                <w:kern w:val="2"/>
                <w:sz w:val="18"/>
                <w:szCs w:val="18"/>
                <w:lang w:val="it-IT" w:eastAsia="en-US"/>
              </w:rPr>
              <w:t>- o cameră în lateral dreapta pentru supravegherea zonei ușilor de acces călători;</w:t>
            </w:r>
          </w:p>
          <w:p w14:paraId="74A52129" w14:textId="77777777" w:rsidR="00CD7EA8" w:rsidRPr="00E10070" w:rsidRDefault="00CD7EA8" w:rsidP="00CD7EA8">
            <w:pPr>
              <w:pStyle w:val="NoSpacing"/>
              <w:spacing w:line="264" w:lineRule="auto"/>
              <w:ind w:firstLine="720"/>
              <w:jc w:val="both"/>
              <w:rPr>
                <w:rFonts w:eastAsiaTheme="minorHAnsi"/>
                <w:kern w:val="2"/>
                <w:sz w:val="18"/>
                <w:szCs w:val="18"/>
                <w:lang w:val="it-IT" w:eastAsia="en-US"/>
              </w:rPr>
            </w:pPr>
            <w:r w:rsidRPr="00E10070">
              <w:rPr>
                <w:rFonts w:eastAsiaTheme="minorHAnsi"/>
                <w:kern w:val="2"/>
                <w:sz w:val="18"/>
                <w:szCs w:val="18"/>
                <w:lang w:val="it-IT" w:eastAsia="en-US"/>
              </w:rPr>
              <w:t>- două în salonul de călători ce vor asigura supravegherea întregului habitaclu;</w:t>
            </w:r>
          </w:p>
          <w:p w14:paraId="7DF61581" w14:textId="77777777" w:rsidR="00CD7EA8" w:rsidRPr="00E10070" w:rsidRDefault="00CD7EA8" w:rsidP="00CD7EA8">
            <w:pPr>
              <w:pStyle w:val="NoSpacing"/>
              <w:spacing w:line="264" w:lineRule="auto"/>
              <w:ind w:firstLine="720"/>
              <w:jc w:val="both"/>
              <w:rPr>
                <w:rFonts w:eastAsiaTheme="minorHAnsi"/>
                <w:kern w:val="2"/>
                <w:sz w:val="18"/>
                <w:szCs w:val="18"/>
                <w:lang w:val="it-IT" w:eastAsia="en-US"/>
              </w:rPr>
            </w:pPr>
            <w:r w:rsidRPr="00E10070">
              <w:rPr>
                <w:rFonts w:eastAsiaTheme="minorHAnsi"/>
                <w:kern w:val="2"/>
                <w:sz w:val="18"/>
                <w:szCs w:val="18"/>
                <w:lang w:val="it-IT" w:eastAsia="en-US"/>
              </w:rPr>
              <w:t>- o cameră amplasată în zona șoferului cu focalizare pe direcția de mers;</w:t>
            </w:r>
          </w:p>
          <w:p w14:paraId="64A4008E" w14:textId="77777777" w:rsidR="00CD7EA8" w:rsidRPr="00E10070" w:rsidRDefault="00CD7EA8" w:rsidP="00CD7EA8">
            <w:pPr>
              <w:pStyle w:val="NoSpacing"/>
              <w:spacing w:line="264" w:lineRule="auto"/>
              <w:ind w:firstLine="720"/>
              <w:jc w:val="both"/>
              <w:rPr>
                <w:rFonts w:eastAsiaTheme="minorHAnsi"/>
                <w:kern w:val="2"/>
                <w:sz w:val="18"/>
                <w:szCs w:val="18"/>
                <w:lang w:val="it-IT" w:eastAsia="en-US"/>
              </w:rPr>
            </w:pPr>
            <w:r w:rsidRPr="00E10070">
              <w:rPr>
                <w:rFonts w:eastAsiaTheme="minorHAnsi"/>
                <w:kern w:val="2"/>
                <w:sz w:val="18"/>
                <w:szCs w:val="18"/>
                <w:lang w:val="it-IT" w:eastAsia="en-US"/>
              </w:rPr>
              <w:t>- o cameră amplasată în zona șoferului pentru supravegherea activității în habitaclu;</w:t>
            </w:r>
          </w:p>
          <w:p w14:paraId="02B629D2" w14:textId="77777777" w:rsidR="00CD7EA8" w:rsidRPr="00E10070" w:rsidRDefault="00CD7EA8" w:rsidP="00CD7EA8">
            <w:pPr>
              <w:pStyle w:val="NoSpacing"/>
              <w:spacing w:line="264" w:lineRule="auto"/>
              <w:ind w:firstLine="720"/>
              <w:jc w:val="both"/>
              <w:rPr>
                <w:rFonts w:eastAsiaTheme="minorHAnsi"/>
                <w:kern w:val="2"/>
                <w:sz w:val="18"/>
                <w:szCs w:val="18"/>
                <w:lang w:val="it-IT" w:eastAsia="en-US"/>
              </w:rPr>
            </w:pPr>
            <w:r w:rsidRPr="00E10070">
              <w:rPr>
                <w:rFonts w:eastAsiaTheme="minorHAnsi"/>
                <w:kern w:val="2"/>
                <w:sz w:val="18"/>
                <w:szCs w:val="18"/>
                <w:lang w:val="it-IT" w:eastAsia="en-US"/>
              </w:rPr>
              <w:t>- o cameră amplasată la partea din spate a autobuzului/microbuzului, pentru supravegherea acesteia.</w:t>
            </w:r>
          </w:p>
          <w:p w14:paraId="216F15CA" w14:textId="77777777" w:rsidR="00CD7EA8" w:rsidRPr="00E10070" w:rsidRDefault="00CD7EA8" w:rsidP="00CD7EA8">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Camerele se vor putea bloca într-o anumită poziție.</w:t>
            </w:r>
          </w:p>
          <w:p w14:paraId="3DA39837" w14:textId="77777777" w:rsidR="00CD7EA8" w:rsidRPr="00E10070" w:rsidRDefault="00CD7EA8" w:rsidP="00CD7EA8">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Unitatea de înregistrare video digitală instalată pe autobuz, trebuie să conțină un hard disc amovibil montat printr-un sistem de suspensie pentru absorbirea șocurilor specifice vehiculeleor.</w:t>
            </w:r>
          </w:p>
          <w:p w14:paraId="48133871" w14:textId="77777777" w:rsidR="00CD7EA8" w:rsidRPr="00E10070" w:rsidRDefault="00CD7EA8" w:rsidP="00CD7EA8">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 Echipamentul de supraveghere video va dispune de memorie nevolatila pentru inregistrarea evenimentelor pentru o perioada de cel putin 20 de zile. Toate camerele sistemului de supraveghere vor fi astfel alese incat sa asigure o imagine si o acuratete clara a imaginilor.</w:t>
            </w:r>
          </w:p>
          <w:p w14:paraId="24692550" w14:textId="77777777" w:rsidR="00CD7EA8" w:rsidRPr="00E10070" w:rsidRDefault="00CD7EA8" w:rsidP="00CD7EA8">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Camerele trebuie să detecteze și să avertizeze în mod automat acoperirea intenţionată cu obiecte sau vopsea și să aibă răspuns rapid la schimbările de contrast pentru a oferi în orice condiţii cele mai bune imagini.</w:t>
            </w:r>
          </w:p>
          <w:p w14:paraId="70C934DE" w14:textId="77777777" w:rsidR="00CD7EA8" w:rsidRPr="00E10070" w:rsidRDefault="00CD7EA8" w:rsidP="00CD7EA8">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În cazul activării mersului înapoi, display-ul șofer va afișa în mod automat camera amplasată în spatele vehiculului.</w:t>
            </w:r>
          </w:p>
          <w:p w14:paraId="71FE1B70" w14:textId="77777777" w:rsidR="00CD7EA8" w:rsidRPr="00E10070" w:rsidRDefault="00CD7EA8" w:rsidP="00CD7EA8">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În cazul deschideri ușilor, display-ul va afișa camerele focalizate pe uși.</w:t>
            </w:r>
          </w:p>
          <w:p w14:paraId="3C6F7C04" w14:textId="77777777" w:rsidR="00CD7EA8" w:rsidRPr="00E10070" w:rsidRDefault="00CD7EA8" w:rsidP="00CD7EA8">
            <w:pPr>
              <w:pStyle w:val="NoSpacing"/>
              <w:spacing w:line="264" w:lineRule="auto"/>
              <w:ind w:firstLine="720"/>
              <w:jc w:val="both"/>
              <w:rPr>
                <w:rFonts w:eastAsiaTheme="minorHAnsi"/>
                <w:kern w:val="2"/>
                <w:sz w:val="18"/>
                <w:szCs w:val="18"/>
                <w:lang w:val="it-IT" w:eastAsia="en-US"/>
              </w:rPr>
            </w:pPr>
            <w:r w:rsidRPr="00E10070">
              <w:rPr>
                <w:rFonts w:eastAsiaTheme="minorHAnsi"/>
                <w:kern w:val="2"/>
                <w:sz w:val="18"/>
                <w:szCs w:val="18"/>
                <w:lang w:val="it-IT" w:eastAsia="en-US"/>
              </w:rPr>
              <w:t xml:space="preserve">În cazul activării sistemului de alarmă, înregistrarea video va fi salvată și blocată pe hard disc și nu va fi suprascrisă, </w:t>
            </w:r>
            <w:r w:rsidRPr="00E10070">
              <w:rPr>
                <w:rFonts w:eastAsiaTheme="minorHAnsi"/>
                <w:kern w:val="2"/>
                <w:sz w:val="18"/>
                <w:szCs w:val="18"/>
                <w:lang w:val="it-IT" w:eastAsia="en-US"/>
              </w:rPr>
              <w:lastRenderedPageBreak/>
              <w:t>pentru o perioadă de 5 minute înainte și 5 minute după alarmare.</w:t>
            </w:r>
          </w:p>
          <w:p w14:paraId="1BF587B0" w14:textId="77777777" w:rsidR="00CD7EA8" w:rsidRPr="00E10070" w:rsidRDefault="00CD7EA8" w:rsidP="00CD7EA8">
            <w:pPr>
              <w:spacing w:line="264" w:lineRule="auto"/>
              <w:ind w:firstLine="708"/>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Pentru această instalaţie ofertantul va suporta pe cheltuiala sa  toată documentaţia, suporții necesari pentru montarea echipamentelor și cablajul aferent precum și software-ul, licenţa și hardware-ul necesare pentru configurare, mentenanță și descărcarea datelor. Sistemul trebuie să fie livrat cu software specializat pentru analizarea și manipularea uşoară a materialului video.</w:t>
            </w:r>
          </w:p>
          <w:p w14:paraId="3563236F" w14:textId="77777777" w:rsidR="00CD7EA8" w:rsidRPr="00E10070" w:rsidRDefault="00CD7EA8" w:rsidP="00CD7EA8">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Sistemul trebuie să dispună de ieşiri digitale, care să poată să fie conectate la computerul de bord pentru a prelua date pentru semnalarea camerelor obstrucționate și a erorilor în sistem sau informaţii GPS care să fie afişate la analiza imaginilor (localizarea vehiculului, intervalul orar, viteza de deplasare a vehiculului). Această conexiune trebuie să fie într-un format comun, bine cunoscut, de exemplu IBIS sau RS485.</w:t>
            </w:r>
          </w:p>
          <w:p w14:paraId="37533184" w14:textId="77777777" w:rsidR="00CD7EA8" w:rsidRPr="00E10070" w:rsidRDefault="00CD7EA8" w:rsidP="00CD7EA8">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Conectivitate pentru transferul datelor înregistrate: sistemul va asigura compatibilitate pentru transferul și salvarea datelor înregistrate la un PC staţionar, (RS232, prin interfaţa USB, sau alte metode). Se va livra software și licenţa aferente pentru PC, pentru prelucrare și arhivare imagini înregistrate.</w:t>
            </w:r>
          </w:p>
          <w:p w14:paraId="0D9F66C7" w14:textId="77777777" w:rsidR="00CD7EA8" w:rsidRPr="00E10070" w:rsidRDefault="00CD7EA8" w:rsidP="00CD7EA8">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Sistemul de supraveghere video trebuie să fie pregătit și să beneficieze de capacitatea de a fi pregătit și capabil să fie accesat remote prin brovvser web prin sistemul de comunicaţii date voce GSM al vehiculului.</w:t>
            </w:r>
          </w:p>
          <w:p w14:paraId="3736A142" w14:textId="77777777" w:rsidR="00CD7EA8" w:rsidRPr="00E10070" w:rsidRDefault="00CD7EA8" w:rsidP="00CD7EA8">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Se va livra o aplicaţie care poate accesa streaming-ul video al camerelor îmbarcate pe vehicule.</w:t>
            </w:r>
          </w:p>
          <w:p w14:paraId="546D086B" w14:textId="1D4477DF" w:rsidR="00651622" w:rsidRPr="00E10070" w:rsidRDefault="00CD7EA8" w:rsidP="00CD7EA8">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Sistemul oferit trebuie să fie construit special pentru utilizarea în vehicule de transport public de călători și să fie conform cu normele privind emisiile electromagnetice în vehicule. Se vor monta pictograme autocolante care să semnalizeze existența sistemului de supraveghere video.</w:t>
            </w:r>
          </w:p>
        </w:tc>
        <w:tc>
          <w:tcPr>
            <w:tcW w:w="3870" w:type="dxa"/>
          </w:tcPr>
          <w:p w14:paraId="75E8DB31" w14:textId="77777777" w:rsidR="00651622" w:rsidRPr="00E10070" w:rsidRDefault="00651622" w:rsidP="00091020">
            <w:pPr>
              <w:jc w:val="both"/>
              <w:rPr>
                <w:rFonts w:ascii="Times New Roman" w:hAnsi="Times New Roman" w:cs="Times New Roman"/>
                <w:sz w:val="18"/>
                <w:szCs w:val="18"/>
              </w:rPr>
            </w:pPr>
          </w:p>
        </w:tc>
      </w:tr>
      <w:tr w:rsidR="00651622" w:rsidRPr="00E10070" w14:paraId="61EF223C" w14:textId="77777777" w:rsidTr="00091020">
        <w:trPr>
          <w:jc w:val="center"/>
        </w:trPr>
        <w:tc>
          <w:tcPr>
            <w:tcW w:w="738" w:type="dxa"/>
          </w:tcPr>
          <w:p w14:paraId="579113DE" w14:textId="7AF5633E"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9</w:t>
            </w:r>
          </w:p>
        </w:tc>
        <w:tc>
          <w:tcPr>
            <w:tcW w:w="4680" w:type="dxa"/>
          </w:tcPr>
          <w:p w14:paraId="3A6925F2" w14:textId="77777777" w:rsidR="00AC3166" w:rsidRPr="00E10070" w:rsidRDefault="00AC3166" w:rsidP="00AC3166">
            <w:pPr>
              <w:shd w:val="clear" w:color="auto" w:fill="FFFFFF"/>
              <w:spacing w:line="264" w:lineRule="auto"/>
              <w:jc w:val="both"/>
              <w:rPr>
                <w:rFonts w:ascii="Times New Roman" w:hAnsi="Times New Roman" w:cs="Times New Roman"/>
                <w:b/>
                <w:bCs/>
                <w:sz w:val="18"/>
                <w:szCs w:val="18"/>
                <w:lang w:val="it-IT"/>
              </w:rPr>
            </w:pPr>
            <w:r w:rsidRPr="00E10070">
              <w:rPr>
                <w:rFonts w:ascii="Times New Roman" w:hAnsi="Times New Roman" w:cs="Times New Roman"/>
                <w:b/>
                <w:bCs/>
                <w:sz w:val="18"/>
                <w:szCs w:val="18"/>
                <w:lang w:val="it-IT"/>
              </w:rPr>
              <w:t>Sistem automat de taxare</w:t>
            </w:r>
          </w:p>
          <w:p w14:paraId="6EE198CA"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Autobuzele/microbuzele se vor echipa cu validatoare pentru carduri ISO 14443 Type A și Type B, capabile, să valideze, carduri de călătorie contactless, portofele electronice și carduri bancare contactless. În fiecare autobuz se vor monta minim 2 bucăți validatoare (QR code și contactless). Validatoarele se montează în zona uşilor de acces călători și în spaţiul interior al vehiculului. Validatorul de la ușa unu va fi montat astfel încât conducătorul auto să poată supraveghea activitatea de validare. Validatoarele vor avea un soclu de montaj care include informaţia privind locaţia de instalare ( adresa IP, linie vehicul, astfel încât procedura de înlocuire a validatoarelor să nu necesite operaţiuni de configurare. Toate dispozitivele vor fi compatibile cu sistemul e-ticketing ce este implementat în prezent în municipiul Râmnicu Vâlcea. Echipamentele trebuie să funcţioneze și să fie integrate cu software-ul sistemului e-ticketing fără să necesite modificări ale acestuia. Sistemul trebuie să fie deschis pentru integrări ulterioare și trebuie să fie compatibil cu ce urmeză a fi integrat.</w:t>
            </w:r>
          </w:p>
          <w:p w14:paraId="5FAF8274"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Locul de montare al validatoarelor se va stabili de comun acord între furnizor și beneficiar.</w:t>
            </w:r>
          </w:p>
          <w:p w14:paraId="6B2C8CC1"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Validatoarele îmbarcate comunică cu computerul de bord printr-o conexiune TCP/IP peste</w:t>
            </w:r>
          </w:p>
          <w:p w14:paraId="2720C88B"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Ethernet prin intermediul unui switch. Din motive de securitate se foloseşte cablu FTP. Cablajul se trage prin tub COPEX.</w:t>
            </w:r>
          </w:p>
          <w:p w14:paraId="2FBA3CDC"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 xml:space="preserve">Autobuzele se vor echipa cu validatoare duale pentru carduri ISO 14443 Type A si Type B, capabile să valideze bilete de hârtie cu QR code, carduri de călătorie contactless, portofele electronice și carduri bancare contactless. În fiecare autobuz se vor monta minim 2 bucăți validatoare duale (QR code și contactless). Validatoarele se montează în zona uşilor </w:t>
            </w:r>
            <w:r w:rsidRPr="00E10070">
              <w:rPr>
                <w:rFonts w:ascii="Times New Roman" w:hAnsi="Times New Roman" w:cs="Times New Roman"/>
                <w:sz w:val="18"/>
                <w:szCs w:val="18"/>
              </w:rPr>
              <w:lastRenderedPageBreak/>
              <w:t>de acces călători și în spaţiul interior al vehiculului. Validatorul de la ușa unu va fi montat astfel încât conducatorul auto să poată supraveghea activitatea de validare. Validatoarele duale vor avea un soclu de montaj care include informaţia privind locaţia de instalare ( adresa IP, linie vehicul, astfel încât procedura de înlocuire a validatoarelor să nu necesite operaţiuni de configurare. Toate dispozitivele vor fi compatibile cu sistemul e-ticketing ce este implementat în prezent în municipiul Râmnicu Vâlcea. Echipamentele trebuie să funcţioneze și să fie integrate cu software-ul sistemului e-ticketing fără să necesite modificări ale acestuia. Sistemul trebuie sa fie deschis pentru integrari ulterioare și trebuie să fie compatibil cu ce urmeză a fi integrat.</w:t>
            </w:r>
          </w:p>
          <w:p w14:paraId="16BD9EE3"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Se acceptă orice validator pentru imprimarea titlurilor de călătorie pe suport de hârtie compatibil cu sistemul actual de taxare.</w:t>
            </w:r>
          </w:p>
          <w:p w14:paraId="03853193"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Locul de montare al validatoarelor se va stabili de comun acord intre furnizor si beneficiar.</w:t>
            </w:r>
          </w:p>
          <w:p w14:paraId="27CB9657"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Validatoarele îmbarcate comunică cu computerul de bord printr-o conexiune TCP/IP peste</w:t>
            </w:r>
          </w:p>
          <w:p w14:paraId="48535B73"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Ethernet prin intermediul unui switch. Din motive de securitate se foloseşte cablu FTP. Cablajul se trage prin tub COPEX.</w:t>
            </w:r>
          </w:p>
          <w:p w14:paraId="40E82E6F"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Caracteristici validator dual - carduri contactless și bilete de hârtie</w:t>
            </w:r>
          </w:p>
          <w:p w14:paraId="264A2221"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Modul de citire</w:t>
            </w:r>
            <w:r w:rsidRPr="00E10070">
              <w:rPr>
                <w:rFonts w:ascii="Times New Roman" w:hAnsi="Times New Roman" w:cs="Times New Roman"/>
                <w:sz w:val="18"/>
                <w:szCs w:val="18"/>
              </w:rPr>
              <w:t>/</w:t>
            </w:r>
            <w:r w:rsidRPr="00E10070">
              <w:rPr>
                <w:rFonts w:ascii="Times New Roman" w:hAnsi="Times New Roman" w:cs="Times New Roman"/>
                <w:b/>
                <w:bCs/>
                <w:sz w:val="18"/>
                <w:szCs w:val="18"/>
              </w:rPr>
              <w:t xml:space="preserve">scriere cartele fara contact </w:t>
            </w:r>
            <w:r w:rsidRPr="00E10070">
              <w:rPr>
                <w:rFonts w:ascii="Times New Roman" w:hAnsi="Times New Roman" w:cs="Times New Roman"/>
                <w:sz w:val="18"/>
                <w:szCs w:val="18"/>
              </w:rPr>
              <w:t xml:space="preserve">ISO 14443 Type A si Type B </w:t>
            </w:r>
          </w:p>
          <w:p w14:paraId="050C229C" w14:textId="77777777" w:rsidR="00AC3166" w:rsidRPr="00E10070" w:rsidRDefault="00AC3166" w:rsidP="00AC3166">
            <w:pPr>
              <w:shd w:val="clear" w:color="auto" w:fill="FFFFFF"/>
              <w:spacing w:line="264" w:lineRule="auto"/>
              <w:jc w:val="both"/>
              <w:rPr>
                <w:rFonts w:ascii="Times New Roman" w:hAnsi="Times New Roman" w:cs="Times New Roman"/>
                <w:b/>
                <w:sz w:val="18"/>
                <w:szCs w:val="18"/>
              </w:rPr>
            </w:pPr>
            <w:r w:rsidRPr="00E10070">
              <w:rPr>
                <w:rFonts w:ascii="Times New Roman" w:hAnsi="Times New Roman" w:cs="Times New Roman"/>
                <w:b/>
                <w:sz w:val="18"/>
                <w:szCs w:val="18"/>
              </w:rPr>
              <w:t>Modul de citire QR code</w:t>
            </w:r>
          </w:p>
          <w:p w14:paraId="3D986D40"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 xml:space="preserve">Microprocessor: </w:t>
            </w:r>
            <w:r w:rsidRPr="00E10070">
              <w:rPr>
                <w:rFonts w:ascii="Times New Roman" w:hAnsi="Times New Roman" w:cs="Times New Roman"/>
                <w:sz w:val="18"/>
                <w:szCs w:val="18"/>
              </w:rPr>
              <w:t xml:space="preserve">minim 500 MHz </w:t>
            </w:r>
          </w:p>
          <w:p w14:paraId="1BA3FB08"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Memorie:</w:t>
            </w:r>
          </w:p>
          <w:p w14:paraId="7CE22005" w14:textId="77777777" w:rsidR="00AC3166" w:rsidRPr="00E10070" w:rsidRDefault="00AC3166" w:rsidP="008A47BF">
            <w:pPr>
              <w:numPr>
                <w:ilvl w:val="0"/>
                <w:numId w:val="19"/>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SDRAM - minim 1 GB SDRAM</w:t>
            </w:r>
          </w:p>
          <w:p w14:paraId="09F34FEA" w14:textId="77777777" w:rsidR="00AC3166" w:rsidRPr="00E10070" w:rsidRDefault="00AC3166" w:rsidP="008A47BF">
            <w:pPr>
              <w:numPr>
                <w:ilvl w:val="0"/>
                <w:numId w:val="19"/>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FLASH - minim 4 GB</w:t>
            </w:r>
          </w:p>
          <w:p w14:paraId="564D6D4B"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p>
          <w:p w14:paraId="7366B34E"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Interfeţe minime:</w:t>
            </w:r>
          </w:p>
          <w:p w14:paraId="45F9A81A" w14:textId="77777777" w:rsidR="00AC3166" w:rsidRPr="00E10070" w:rsidRDefault="00AC3166" w:rsidP="008A47BF">
            <w:pPr>
              <w:numPr>
                <w:ilvl w:val="0"/>
                <w:numId w:val="20"/>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 xml:space="preserve">1 x Ethernet l00 Mbps </w:t>
            </w:r>
          </w:p>
          <w:p w14:paraId="15B2D586" w14:textId="77777777" w:rsidR="00AC3166" w:rsidRPr="00E10070" w:rsidRDefault="00AC3166" w:rsidP="008A47BF">
            <w:pPr>
              <w:numPr>
                <w:ilvl w:val="0"/>
                <w:numId w:val="20"/>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1 x RS232</w:t>
            </w:r>
          </w:p>
          <w:p w14:paraId="08B634A0"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Audio:</w:t>
            </w:r>
          </w:p>
          <w:p w14:paraId="510D816A" w14:textId="77777777" w:rsidR="00AC3166" w:rsidRPr="00E10070" w:rsidRDefault="00AC3166" w:rsidP="008A47BF">
            <w:pPr>
              <w:numPr>
                <w:ilvl w:val="0"/>
                <w:numId w:val="21"/>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difuzor integrat 2W</w:t>
            </w:r>
          </w:p>
          <w:p w14:paraId="0E2AAE8E"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Display:</w:t>
            </w:r>
          </w:p>
          <w:p w14:paraId="16773868"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LCD color</w:t>
            </w:r>
          </w:p>
          <w:p w14:paraId="76BBB7CF"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minim 5"</w:t>
            </w:r>
          </w:p>
          <w:p w14:paraId="1A876BB9"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rezoluţie: minim 640x480</w:t>
            </w:r>
          </w:p>
          <w:p w14:paraId="583C64DC"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luminozitate minima 350 cd/m2</w:t>
            </w:r>
          </w:p>
          <w:p w14:paraId="1FF61ECB"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touch screen pe toata suprafaţa -permite amplasarea de butoane în orice punct de pe suprafaţa ecranului</w:t>
            </w:r>
          </w:p>
          <w:p w14:paraId="4008278A"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rezistenţă antivandalism</w:t>
            </w:r>
          </w:p>
          <w:p w14:paraId="13E1B227"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afişare în minim 4 culori</w:t>
            </w:r>
          </w:p>
          <w:p w14:paraId="547C2D8D"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afişează caractere diacritice și cifre de la 0 la 9 D permite minim 25 de caractere per rând</w:t>
            </w:r>
          </w:p>
          <w:p w14:paraId="3AEC5A95" w14:textId="77777777" w:rsidR="00AC3166" w:rsidRPr="00E10070" w:rsidRDefault="00AC3166" w:rsidP="008A47BF">
            <w:pPr>
              <w:numPr>
                <w:ilvl w:val="0"/>
                <w:numId w:val="22"/>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permite afişarea de imagini grafice</w:t>
            </w:r>
          </w:p>
          <w:p w14:paraId="185BD03C"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Alimentare:</w:t>
            </w:r>
          </w:p>
          <w:p w14:paraId="155059ED" w14:textId="77777777" w:rsidR="00AC3166" w:rsidRPr="00E10070" w:rsidRDefault="00AC3166" w:rsidP="008A47BF">
            <w:pPr>
              <w:numPr>
                <w:ilvl w:val="0"/>
                <w:numId w:val="23"/>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24 Vcc nominal (min.18 Vcc, max. 36 Vcc, 1 A max)</w:t>
            </w:r>
          </w:p>
          <w:p w14:paraId="4696A18E" w14:textId="77777777" w:rsidR="00AC3166" w:rsidRPr="00E10070" w:rsidRDefault="00AC3166" w:rsidP="008A47BF">
            <w:pPr>
              <w:numPr>
                <w:ilvl w:val="0"/>
                <w:numId w:val="23"/>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Protecţia datelor în caz de întrerupere a alimentării</w:t>
            </w:r>
          </w:p>
          <w:p w14:paraId="1BC090DE" w14:textId="77777777" w:rsidR="00AC3166" w:rsidRPr="00E10070" w:rsidRDefault="00AC3166" w:rsidP="008A47BF">
            <w:pPr>
              <w:numPr>
                <w:ilvl w:val="0"/>
                <w:numId w:val="23"/>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RTC (Real Time Clock)</w:t>
            </w:r>
          </w:p>
          <w:p w14:paraId="458244AD"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Cititor carduri fără contact:</w:t>
            </w:r>
          </w:p>
          <w:p w14:paraId="31918B3F" w14:textId="77777777" w:rsidR="00AC3166" w:rsidRPr="00E10070" w:rsidRDefault="00AC3166" w:rsidP="008A47BF">
            <w:pPr>
              <w:numPr>
                <w:ilvl w:val="0"/>
                <w:numId w:val="24"/>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Integrat</w:t>
            </w:r>
          </w:p>
          <w:p w14:paraId="3797C707" w14:textId="77777777" w:rsidR="00AC3166" w:rsidRPr="00E10070" w:rsidRDefault="00AC3166" w:rsidP="008A47BF">
            <w:pPr>
              <w:numPr>
                <w:ilvl w:val="0"/>
                <w:numId w:val="24"/>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ISO 14443 Type A si Type B</w:t>
            </w:r>
          </w:p>
          <w:p w14:paraId="54BB3AE6" w14:textId="77777777" w:rsidR="00AC3166" w:rsidRPr="00E10070" w:rsidRDefault="00AC3166" w:rsidP="008A47BF">
            <w:pPr>
              <w:numPr>
                <w:ilvl w:val="0"/>
                <w:numId w:val="24"/>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distanța operare 0-10 cm</w:t>
            </w:r>
          </w:p>
          <w:p w14:paraId="2DCF5DDA" w14:textId="77777777" w:rsidR="00AC3166" w:rsidRPr="00E10070" w:rsidRDefault="00AC3166" w:rsidP="008A47BF">
            <w:pPr>
              <w:numPr>
                <w:ilvl w:val="0"/>
                <w:numId w:val="24"/>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protecţie anti-coliziune</w:t>
            </w:r>
          </w:p>
          <w:p w14:paraId="075034F0" w14:textId="77777777" w:rsidR="00AC3166" w:rsidRPr="00E10070" w:rsidRDefault="00AC3166" w:rsidP="00AC3166">
            <w:pPr>
              <w:shd w:val="clear" w:color="auto" w:fill="FFFFFF"/>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Cititor carduri EMV contactless</w:t>
            </w:r>
          </w:p>
          <w:p w14:paraId="2B0B8C44" w14:textId="77777777" w:rsidR="00AC3166" w:rsidRPr="00E10070" w:rsidRDefault="00AC3166" w:rsidP="00AC3166">
            <w:pPr>
              <w:shd w:val="clear" w:color="auto" w:fill="FFFFFF"/>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Certificat EMV Level 1, EMV Level 2 si EMV Level 3 aflate în peroada de valabilitate</w:t>
            </w:r>
          </w:p>
          <w:p w14:paraId="7510E591" w14:textId="77777777" w:rsidR="00AC3166" w:rsidRPr="00E10070" w:rsidRDefault="00AC3166" w:rsidP="00AC3166">
            <w:pPr>
              <w:shd w:val="clear" w:color="auto" w:fill="FFFFFF"/>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Certificarea EMV level 3 să fie pentru modul transit atât pentru tranzacții on line și of line</w:t>
            </w:r>
          </w:p>
          <w:p w14:paraId="2443D5DA" w14:textId="77777777" w:rsidR="00AC3166" w:rsidRPr="00E10070" w:rsidRDefault="00AC3166" w:rsidP="008A47BF">
            <w:pPr>
              <w:numPr>
                <w:ilvl w:val="0"/>
                <w:numId w:val="25"/>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b/>
                <w:bCs/>
                <w:sz w:val="18"/>
                <w:szCs w:val="18"/>
              </w:rPr>
              <w:lastRenderedPageBreak/>
              <w:t xml:space="preserve">Modul securitate: </w:t>
            </w:r>
            <w:r w:rsidRPr="00E10070">
              <w:rPr>
                <w:rFonts w:ascii="Times New Roman" w:hAnsi="Times New Roman" w:cs="Times New Roman"/>
                <w:sz w:val="18"/>
                <w:szCs w:val="18"/>
              </w:rPr>
              <w:t>minim 2 x SAM, SW EN7816-4, HW EN7816-3</w:t>
            </w:r>
          </w:p>
          <w:p w14:paraId="596FCE81"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Protecţii electrice:</w:t>
            </w:r>
          </w:p>
          <w:p w14:paraId="3152218D" w14:textId="77777777" w:rsidR="00AC3166" w:rsidRPr="00E10070" w:rsidRDefault="00AC3166" w:rsidP="008A47BF">
            <w:pPr>
              <w:numPr>
                <w:ilvl w:val="0"/>
                <w:numId w:val="26"/>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protecţie la suprasarcină;</w:t>
            </w:r>
          </w:p>
          <w:p w14:paraId="36DDED46" w14:textId="77777777" w:rsidR="00AC3166" w:rsidRPr="00E10070" w:rsidRDefault="00AC3166" w:rsidP="008A47BF">
            <w:pPr>
              <w:numPr>
                <w:ilvl w:val="0"/>
                <w:numId w:val="26"/>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protecţie la supratensiune;</w:t>
            </w:r>
          </w:p>
          <w:p w14:paraId="7AE4621B" w14:textId="77777777" w:rsidR="00AC3166" w:rsidRPr="00E10070" w:rsidRDefault="00AC3166" w:rsidP="008A47BF">
            <w:pPr>
              <w:numPr>
                <w:ilvl w:val="0"/>
                <w:numId w:val="26"/>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protecţie la polarizare inversă</w:t>
            </w:r>
          </w:p>
          <w:p w14:paraId="2694912F"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 xml:space="preserve">Kit pentru montare </w:t>
            </w:r>
            <w:r w:rsidRPr="00E10070">
              <w:rPr>
                <w:rFonts w:ascii="Times New Roman" w:hAnsi="Times New Roman" w:cs="Times New Roman"/>
                <w:sz w:val="18"/>
                <w:szCs w:val="18"/>
              </w:rPr>
              <w:t>pe bare de diametru 30 ÷50mm</w:t>
            </w:r>
          </w:p>
          <w:p w14:paraId="2C9276CA"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Condiţii de mediu:</w:t>
            </w:r>
          </w:p>
          <w:p w14:paraId="09E3FE80" w14:textId="77777777" w:rsidR="00AC3166" w:rsidRPr="00E10070" w:rsidRDefault="00AC3166" w:rsidP="008A47BF">
            <w:pPr>
              <w:numPr>
                <w:ilvl w:val="0"/>
                <w:numId w:val="27"/>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Temperatură de funcţionare: -25°C  ÷ +60°C</w:t>
            </w:r>
          </w:p>
          <w:p w14:paraId="0AA7232F" w14:textId="77777777" w:rsidR="00AC3166" w:rsidRPr="00E10070" w:rsidRDefault="00AC3166" w:rsidP="008A47BF">
            <w:pPr>
              <w:numPr>
                <w:ilvl w:val="0"/>
                <w:numId w:val="27"/>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Temperatură de depozitare: -40°C  ÷ +70°C</w:t>
            </w:r>
          </w:p>
          <w:p w14:paraId="48FD7BC5" w14:textId="77777777" w:rsidR="00AC3166" w:rsidRPr="00E10070" w:rsidRDefault="00AC3166" w:rsidP="008A47BF">
            <w:pPr>
              <w:numPr>
                <w:ilvl w:val="0"/>
                <w:numId w:val="27"/>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Umiditate relativă: 5 ÷ 95% fără condens</w:t>
            </w:r>
          </w:p>
          <w:p w14:paraId="3F820929" w14:textId="77777777" w:rsidR="00AC3166" w:rsidRPr="00E10070" w:rsidRDefault="00AC3166" w:rsidP="00AC3166">
            <w:pPr>
              <w:shd w:val="clear" w:color="auto" w:fill="FFFFFF"/>
              <w:spacing w:line="264" w:lineRule="auto"/>
              <w:jc w:val="both"/>
              <w:rPr>
                <w:rFonts w:ascii="Times New Roman" w:hAnsi="Times New Roman" w:cs="Times New Roman"/>
                <w:b/>
                <w:bCs/>
                <w:sz w:val="18"/>
                <w:szCs w:val="18"/>
              </w:rPr>
            </w:pPr>
          </w:p>
          <w:p w14:paraId="7AA64681"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 xml:space="preserve">Protecţie carcasa: </w:t>
            </w:r>
            <w:r w:rsidRPr="00E10070">
              <w:rPr>
                <w:rFonts w:ascii="Times New Roman" w:hAnsi="Times New Roman" w:cs="Times New Roman"/>
                <w:sz w:val="18"/>
                <w:szCs w:val="18"/>
              </w:rPr>
              <w:t>IP31</w:t>
            </w:r>
          </w:p>
          <w:p w14:paraId="57EBB02F"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 xml:space="preserve">Conformitatea cu standardele </w:t>
            </w:r>
            <w:r w:rsidRPr="00E10070">
              <w:rPr>
                <w:rFonts w:ascii="Times New Roman" w:hAnsi="Times New Roman" w:cs="Times New Roman"/>
                <w:sz w:val="18"/>
                <w:szCs w:val="18"/>
              </w:rPr>
              <w:t>următoare sau echivalente:</w:t>
            </w:r>
          </w:p>
          <w:p w14:paraId="07D2D584" w14:textId="77777777" w:rsidR="00AC3166" w:rsidRPr="00E10070" w:rsidRDefault="00AC3166" w:rsidP="008A47BF">
            <w:pPr>
              <w:numPr>
                <w:ilvl w:val="0"/>
                <w:numId w:val="28"/>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Pulsuri pentru automotiv (ISO/ENV 7637)</w:t>
            </w:r>
          </w:p>
          <w:p w14:paraId="3E55E5A5" w14:textId="77777777" w:rsidR="00AC3166" w:rsidRPr="00E10070" w:rsidRDefault="00AC3166" w:rsidP="008A47BF">
            <w:pPr>
              <w:numPr>
                <w:ilvl w:val="0"/>
                <w:numId w:val="28"/>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Directiva de tensiuni joase (2014/35/EU)</w:t>
            </w:r>
          </w:p>
          <w:p w14:paraId="0057C9BB" w14:textId="77777777" w:rsidR="00AC3166" w:rsidRPr="00E10070" w:rsidRDefault="00AC3166" w:rsidP="008A47BF">
            <w:pPr>
              <w:numPr>
                <w:ilvl w:val="0"/>
                <w:numId w:val="28"/>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Conform cu directiva RoHS (EN 2002/95/EC)</w:t>
            </w:r>
          </w:p>
          <w:p w14:paraId="42E2B5CB" w14:textId="77777777" w:rsidR="00AC3166" w:rsidRPr="00E10070" w:rsidRDefault="00AC3166" w:rsidP="008A47BF">
            <w:pPr>
              <w:numPr>
                <w:ilvl w:val="0"/>
                <w:numId w:val="28"/>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Certificat automotive E-number (E/ECE/324)</w:t>
            </w:r>
          </w:p>
          <w:p w14:paraId="0E6502B2" w14:textId="77777777" w:rsidR="00AC3166" w:rsidRPr="00E10070" w:rsidRDefault="00AC3166" w:rsidP="008A47BF">
            <w:pPr>
              <w:numPr>
                <w:ilvl w:val="0"/>
                <w:numId w:val="28"/>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Rezistența la impact: IK08 (carcasa), IK07 (ecran)</w:t>
            </w:r>
          </w:p>
          <w:p w14:paraId="54250F46" w14:textId="77777777" w:rsidR="00AC3166" w:rsidRPr="00E10070" w:rsidRDefault="00AC3166" w:rsidP="008A47BF">
            <w:pPr>
              <w:numPr>
                <w:ilvl w:val="0"/>
                <w:numId w:val="28"/>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Rezistența la vibrații: IEC 68.2.6</w:t>
            </w:r>
          </w:p>
          <w:p w14:paraId="2CC7DB81" w14:textId="77777777" w:rsidR="00AC3166" w:rsidRPr="00E10070" w:rsidRDefault="00AC3166" w:rsidP="008A47BF">
            <w:pPr>
              <w:numPr>
                <w:ilvl w:val="0"/>
                <w:numId w:val="28"/>
              </w:numPr>
              <w:shd w:val="clear" w:color="auto" w:fill="FFFFFF"/>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Rezistența la șocuri: IEC 68.2.27.</w:t>
            </w:r>
          </w:p>
          <w:p w14:paraId="0A3CACFF"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p>
          <w:p w14:paraId="54C570E7" w14:textId="77777777" w:rsidR="00AC3166" w:rsidRPr="00E10070" w:rsidRDefault="00AC3166" w:rsidP="00AC3166">
            <w:pPr>
              <w:shd w:val="clear" w:color="auto" w:fill="FFFFFF"/>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Pentru echipamentele de ticketing se va monta un panou de siguranţe pentru alimentarea electrică. Perioada minimă de garanţie pentru echipamente și sistemul îmbarcat pe vehicule trebuie să fie cel puţin egală cu garanţia oferită de către ofertant pentru vehicule. Pentru toate echipamentele vor fi predate manualele de utilizare, tehnice și de mentenanță, manualele de configurare.Vor fi predate către beneficiar softurile instalate pe echipamente, astfel încât în cazul in care este necesară reinstalarea pe echipamente aceasta sa fie posibilă. Furnizorul va asigura pe cheltuiala acestuia cursuri de specializare cu personalul tehnic ETA SA care va fi instruit și autorizat să efectueze reviziile și remedierea defecţiunilor la echipamentul de ticketing montat pe autobuz, care apar și care nu țin de garanţie.</w:t>
            </w:r>
          </w:p>
          <w:p w14:paraId="35892596"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Timpul maxim de remediere a defecţiunilor apărute în termen de garanţie pentru echipamentele de e-ticketing îmbarcate pe vehicule este de maxim 72 ore de la semnalarea acestora către furnizor. În cazul depăşirii acestui termen sau imposibilităţii de a se remedia defectul, furnizorul va asigura înlocuirea echipamentului.</w:t>
            </w:r>
          </w:p>
          <w:p w14:paraId="6973B2E6" w14:textId="77777777" w:rsidR="00AC3166" w:rsidRPr="00E10070" w:rsidRDefault="00AC3166" w:rsidP="00AC3166">
            <w:pPr>
              <w:shd w:val="clear" w:color="auto" w:fill="FFFFFF"/>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Sunt acceptate module și funcţii deja implementate în softurile și aplicaţiile livrate de către furnizor.</w:t>
            </w:r>
          </w:p>
          <w:p w14:paraId="28A6D7E1" w14:textId="4D546C61" w:rsidR="00651622" w:rsidRPr="00E10070" w:rsidRDefault="00AC3166" w:rsidP="00AC3166">
            <w:pPr>
              <w:shd w:val="clear" w:color="auto" w:fill="FFFFFF"/>
              <w:spacing w:line="264" w:lineRule="auto"/>
              <w:ind w:firstLine="708"/>
              <w:jc w:val="both"/>
              <w:rPr>
                <w:rFonts w:ascii="Times New Roman" w:hAnsi="Times New Roman" w:cs="Times New Roman"/>
                <w:b/>
                <w:bCs/>
                <w:sz w:val="18"/>
                <w:szCs w:val="18"/>
                <w:lang w:val="it-IT"/>
              </w:rPr>
            </w:pPr>
            <w:r w:rsidRPr="00E10070">
              <w:rPr>
                <w:rFonts w:ascii="Times New Roman" w:hAnsi="Times New Roman" w:cs="Times New Roman"/>
                <w:sz w:val="18"/>
                <w:szCs w:val="18"/>
              </w:rPr>
              <w:t>Se acceptă echipamente cu caracteristici echivalente sau superioare. Se accepta extinderea conexiunii LAN la numărul de validatoare conectate prin intermediul switch-ului ofertat. Se acceptă validatoare cu un singur SAM cu condiţia ca acesta să nu afecteze funcţionalitatea</w:t>
            </w:r>
          </w:p>
        </w:tc>
        <w:tc>
          <w:tcPr>
            <w:tcW w:w="3870" w:type="dxa"/>
          </w:tcPr>
          <w:p w14:paraId="23B4961A" w14:textId="77777777" w:rsidR="00651622" w:rsidRPr="00E10070" w:rsidRDefault="00651622" w:rsidP="00091020">
            <w:pPr>
              <w:rPr>
                <w:rFonts w:ascii="Times New Roman" w:hAnsi="Times New Roman" w:cs="Times New Roman"/>
                <w:sz w:val="18"/>
                <w:szCs w:val="18"/>
              </w:rPr>
            </w:pPr>
          </w:p>
        </w:tc>
      </w:tr>
      <w:tr w:rsidR="00651622" w:rsidRPr="00E10070" w14:paraId="4804D8A9" w14:textId="77777777" w:rsidTr="00091020">
        <w:trPr>
          <w:jc w:val="center"/>
        </w:trPr>
        <w:tc>
          <w:tcPr>
            <w:tcW w:w="738" w:type="dxa"/>
          </w:tcPr>
          <w:p w14:paraId="2E0139E1" w14:textId="32ED4147"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10</w:t>
            </w:r>
          </w:p>
        </w:tc>
        <w:tc>
          <w:tcPr>
            <w:tcW w:w="4680" w:type="dxa"/>
          </w:tcPr>
          <w:p w14:paraId="62601867" w14:textId="77777777" w:rsidR="006B05A1" w:rsidRPr="00E10070" w:rsidRDefault="006B05A1" w:rsidP="006B05A1">
            <w:pPr>
              <w:pStyle w:val="NoSpacing"/>
              <w:spacing w:line="264" w:lineRule="auto"/>
              <w:jc w:val="both"/>
              <w:rPr>
                <w:rFonts w:eastAsiaTheme="minorHAnsi"/>
                <w:b/>
                <w:bCs/>
                <w:kern w:val="2"/>
                <w:sz w:val="18"/>
                <w:szCs w:val="18"/>
                <w:lang w:val="it-IT" w:eastAsia="en-US"/>
              </w:rPr>
            </w:pPr>
            <w:r w:rsidRPr="00E10070">
              <w:rPr>
                <w:rFonts w:eastAsiaTheme="minorHAnsi"/>
                <w:b/>
                <w:bCs/>
                <w:kern w:val="2"/>
                <w:sz w:val="18"/>
                <w:szCs w:val="18"/>
                <w:lang w:val="it-IT" w:eastAsia="en-US"/>
              </w:rPr>
              <w:t>Computer gestiune management trafic (CGMT)</w:t>
            </w:r>
          </w:p>
          <w:p w14:paraId="1B950F59" w14:textId="77777777" w:rsidR="006B05A1" w:rsidRPr="00E10070" w:rsidRDefault="006B05A1" w:rsidP="006B05A1">
            <w:pPr>
              <w:pStyle w:val="NoSpacing"/>
              <w:spacing w:line="264" w:lineRule="auto"/>
              <w:jc w:val="both"/>
              <w:rPr>
                <w:rFonts w:eastAsiaTheme="minorHAnsi"/>
                <w:b/>
                <w:bCs/>
                <w:kern w:val="2"/>
                <w:sz w:val="18"/>
                <w:szCs w:val="18"/>
                <w:lang w:val="it-IT" w:eastAsia="en-US"/>
              </w:rPr>
            </w:pPr>
          </w:p>
          <w:p w14:paraId="407A7A56"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Autobuzele/microbuzele vor fi echipate cu computer de gestiune management trafic   (numit prescurtat CGMT), cu funcţii GPS, și comunicare on-line minim 4G. Acesta va fi capabil sa transmită date către sistemul de management al traficului în formatul stabilit de furnizorul acestui sistem.</w:t>
            </w:r>
          </w:p>
          <w:p w14:paraId="35B40724"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Computerul  de gestiune management trafic va prelua informațiile din Sistem lntegrat de Gestiune și Diagnosticare Electronică (SIGDE) al autobuzului/microbuzului prin interfeţe și legături standardizate pentru transferul de date (Conectori specializaţi, RS232, USB, wireless etc.).  </w:t>
            </w:r>
          </w:p>
          <w:p w14:paraId="5682B802"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lastRenderedPageBreak/>
              <w:t>Computerul gestiune management trafic cu monitor și tastatură integrată se va instala în cabina de conducere, într-un loc uşor accesibil și cu vizibilitate maximă pentru conducătorul auto.</w:t>
            </w:r>
          </w:p>
          <w:p w14:paraId="6FDA0CF3"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Computerul gestiune management trafic trebuie să fie alcătuit din min. 6 module funcţionale:</w:t>
            </w:r>
          </w:p>
          <w:p w14:paraId="1B2FB985"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Instalaţie de măsurare și înregistrare viteză cu modul de înregistrare de evenimente (blackbox) fără posibilitatea resetării de către conducătorul de vehicul;</w:t>
            </w:r>
          </w:p>
          <w:p w14:paraId="10ECE4E2"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Modul de autodiagnoză și semnalizare pentru facilitarea conducerii autobuzului și de diagnoză pentru mentenanță;</w:t>
            </w:r>
          </w:p>
          <w:p w14:paraId="6B15631A"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Modul de măsurare consum carburant - afişarea se va face pe display fără posibilitatea resetării de către conducătorul de vehicul;</w:t>
            </w:r>
          </w:p>
          <w:p w14:paraId="2E87D4B5"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Modul de comandă pentru sistemul de informare audio-video al călătorilor;</w:t>
            </w:r>
          </w:p>
          <w:p w14:paraId="2BF7EBC3"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Modul de interfațare și comunicaţie wireless precum și modul  de comunicaţie on-line și comunicare Multiplex;</w:t>
            </w:r>
          </w:p>
          <w:p w14:paraId="611C60AB"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Modul de contorizare călători.</w:t>
            </w:r>
          </w:p>
          <w:p w14:paraId="18B56F3E"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Computerul gestiune management trafic trebuie să includă și următoarele softuri și licenţe: pentru modificarea traseelor, a anunţurilor vocale, a programului de circulaţie. Computerul gestiune management trafic trebuie să fie capabil să transmită online rapoarte compatibile cu interfaţa  „Modulului   Statistic" sistem compus   dintr-o  parte  hardware  și   una software+licența.</w:t>
            </w:r>
          </w:p>
          <w:p w14:paraId="03795F51"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Computerul gestiune management trafic va trebui sa poată fi utilizat în viitor atât pentru schimbul de informaţii cu intersecţiile conectate la UTC, în regim on-line, căt și pentru rularea aplicaţiilor specifice PTM.</w:t>
            </w:r>
          </w:p>
          <w:p w14:paraId="624A45F8"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În oferta se vor preciza funcţiile și caracteristicile computerului de bord.</w:t>
            </w:r>
          </w:p>
          <w:p w14:paraId="566B26FD" w14:textId="77777777" w:rsidR="006B05A1" w:rsidRPr="00E10070" w:rsidRDefault="006B05A1" w:rsidP="006B05A1">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CGMT va furniza baza de date preluată de la SIGDE, poziţionare GPS, informare călători, contorizare de călători, comunicare on line.</w:t>
            </w:r>
          </w:p>
          <w:p w14:paraId="67C3A754"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Logarea în CGMT se va face pe două nivele de acces pe baza de parolă individualizată pe persoană și vor avea cel puţin următoarele drepturi:</w:t>
            </w:r>
          </w:p>
          <w:p w14:paraId="57F71F2D"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1.  Administrator (personal autorizat beneficiar)</w:t>
            </w:r>
          </w:p>
          <w:p w14:paraId="3E73DD23"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Selectare autobază/autobuz</w:t>
            </w:r>
          </w:p>
          <w:p w14:paraId="7DF74EBE"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Setare număr inventar vehicul</w:t>
            </w:r>
          </w:p>
          <w:p w14:paraId="1394D6B9"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Vizualizarea tuturor parametrilor monitorizaţi</w:t>
            </w:r>
          </w:p>
          <w:p w14:paraId="4FFE28E2"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Selectare rută (linie transport, cursă specială, retragere )</w:t>
            </w:r>
          </w:p>
          <w:p w14:paraId="64735059"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Selectare locaţie curentă</w:t>
            </w:r>
          </w:p>
          <w:p w14:paraId="36DE55E7"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2.  Utilizator (conducător auto)</w:t>
            </w:r>
          </w:p>
          <w:p w14:paraId="0A924428"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Selectare rută (linie transport, cursă specială, retragere)</w:t>
            </w:r>
          </w:p>
          <w:p w14:paraId="284D5FB7"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 Selectare locaţie curentă </w:t>
            </w:r>
          </w:p>
          <w:p w14:paraId="3B5DB743"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CGMT va trebui sa îndeplinească cel puţin următoarele funcţii:</w:t>
            </w:r>
          </w:p>
          <w:p w14:paraId="154C5FA2"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colectare de date și statistici din sistemul SIGDE în vederea asigurării întreținerii preventive a autobuzului;</w:t>
            </w:r>
          </w:p>
          <w:p w14:paraId="2DFD789C"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driver behavior</w:t>
            </w:r>
          </w:p>
          <w:p w14:paraId="7008B955"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 alertarea şoferului și a personalului de întreținere privind probleme de funcţionare ale autobuzului; </w:t>
            </w:r>
          </w:p>
          <w:p w14:paraId="19BAE8B8"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comanda și controlul sistemului audio video de informare călători;</w:t>
            </w:r>
          </w:p>
          <w:p w14:paraId="327E919E"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urmărirea poziţiei autobuzului cu GPS, măsurarea distanțelor;</w:t>
            </w:r>
          </w:p>
          <w:p w14:paraId="3CA52BC5"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lastRenderedPageBreak/>
              <w:t xml:space="preserve">- comunicare și interfaţa cu alte sisteme (numărare calatori);  </w:t>
            </w:r>
          </w:p>
          <w:p w14:paraId="278D0873"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aplicaţii pentru harta, navigare și ghidarea conducătorului auto;</w:t>
            </w:r>
          </w:p>
          <w:p w14:paraId="6889DC1F"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informaţii despre programul de circulaţie al conducătorului auto și respectarea acestuia;</w:t>
            </w:r>
          </w:p>
          <w:p w14:paraId="0BCE81E2"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comunicaţie text între conducătorul auto și dispecerat prin mesaje ad-hoc sau predefinite;</w:t>
            </w:r>
          </w:p>
          <w:p w14:paraId="0C596ECE" w14:textId="77777777" w:rsidR="006B05A1" w:rsidRPr="00E10070" w:rsidRDefault="006B05A1" w:rsidP="006B05A1">
            <w:pPr>
              <w:pStyle w:val="NoSpacing"/>
              <w:spacing w:line="264" w:lineRule="auto"/>
              <w:jc w:val="both"/>
              <w:rPr>
                <w:rFonts w:eastAsiaTheme="minorHAnsi"/>
                <w:kern w:val="2"/>
                <w:sz w:val="18"/>
                <w:szCs w:val="18"/>
                <w:lang w:val="it-IT" w:eastAsia="en-US"/>
              </w:rPr>
            </w:pPr>
            <w:r w:rsidRPr="00E10070">
              <w:rPr>
                <w:rFonts w:eastAsiaTheme="minorHAnsi"/>
                <w:kern w:val="2"/>
                <w:sz w:val="18"/>
                <w:szCs w:val="18"/>
                <w:lang w:val="it-IT" w:eastAsia="en-US"/>
              </w:rPr>
              <w:t>Conectivitate: computerul de bord trebuie să fie compatibil cu cel puţin următoarele metode de</w:t>
            </w:r>
            <w:r w:rsidRPr="00E10070">
              <w:rPr>
                <w:rFonts w:eastAsiaTheme="minorHAnsi"/>
                <w:kern w:val="2"/>
                <w:sz w:val="18"/>
                <w:szCs w:val="18"/>
                <w:lang w:val="it-IT" w:eastAsia="en-US"/>
              </w:rPr>
              <w:br/>
              <w:t>transfer date:</w:t>
            </w:r>
            <w:r w:rsidRPr="00E10070">
              <w:rPr>
                <w:rFonts w:eastAsiaTheme="minorHAnsi"/>
                <w:kern w:val="2"/>
                <w:sz w:val="18"/>
                <w:szCs w:val="18"/>
                <w:lang w:val="it-IT" w:eastAsia="en-US"/>
              </w:rPr>
              <w:tab/>
            </w:r>
          </w:p>
          <w:p w14:paraId="5DFC950C"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interfaţa de comunicare pentru date wireless de preferință 4G/5G</w:t>
            </w:r>
          </w:p>
          <w:p w14:paraId="3DEEE0C0"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interfaţa de comunicare pentru date USB și ethernet 10/100 Mbps cu mufa RJ45, sau M12</w:t>
            </w:r>
          </w:p>
          <w:p w14:paraId="1030F51A"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conexiune prin cablu serial - RS232 si opţional 485, minim doua</w:t>
            </w:r>
          </w:p>
          <w:p w14:paraId="4137A7A2"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intrari analogice</w:t>
            </w:r>
          </w:p>
          <w:p w14:paraId="0F26CCBE"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intrari de tip WAKE UP (minim doua)</w:t>
            </w:r>
          </w:p>
          <w:p w14:paraId="5E895529"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 iesire audio </w:t>
            </w:r>
          </w:p>
          <w:p w14:paraId="5594F251"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-display minim 27 inch ultrawide. Operarea în meniul CGMT se va face prin butoare amplasate pe volan sau pe bordul vehiculului într-o poziție ușor de utilizat. În timpul mersului meniul CGMT va fi blocat la operare.</w:t>
            </w:r>
          </w:p>
          <w:p w14:paraId="4E20E0E5"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Displayul CGMT se va fixa în zona vizuală a șoferului, în zona de sus a cabinei, în imediata vecinatate a parasolarului. Displayul nu trebuie să acopere parbrizul mai mult decat parasolarul șofer atunci cand este complet coborat.</w:t>
            </w:r>
          </w:p>
          <w:p w14:paraId="5E60985E"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Pe acest display vor fi afișate cel puțin următoarele informații în format grafic:</w:t>
            </w:r>
          </w:p>
          <w:p w14:paraId="3AC22C8F"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1. Traseul rutei selectate</w:t>
            </w:r>
          </w:p>
          <w:p w14:paraId="46343EB1"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2. Harta traseului cu sugestia de navigație</w:t>
            </w:r>
          </w:p>
          <w:p w14:paraId="5D55F6D9"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3. Programul de circulație cu deviația curentă de la programul de circulație</w:t>
            </w:r>
          </w:p>
          <w:p w14:paraId="45EBC7E9"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4.Viteza curentă și sugestia de viteză recomantată pentru asigurarea confortului călătoriei.</w:t>
            </w:r>
          </w:p>
          <w:p w14:paraId="016110C3"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5. Starea comunicației 4G, starea comunicației CAN, starea sistemului GPS</w:t>
            </w:r>
          </w:p>
          <w:p w14:paraId="03CCB786"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6. La deschiderea ușilor trebuie să fie prezentate imagini video de la urcarea și coborârea călătorilor</w:t>
            </w:r>
          </w:p>
          <w:p w14:paraId="5FA94960"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7. În mers aceiași zonă a displayului va prezenta imagini cu supravegherea video din lateralele vehiculului (similar cu oglinzile vehiculului). Această funcționalitate este necesară pentru a favoriza soferul sa aiba o acuitate vizuală suficientă pe timp de noapte sau vreme cu ploaie, atunci cand oglinzile nu sunt foarte eficace.</w:t>
            </w:r>
            <w:r w:rsidRPr="00E10070">
              <w:rPr>
                <w:rFonts w:eastAsiaTheme="minorHAnsi"/>
                <w:kern w:val="2"/>
                <w:sz w:val="18"/>
                <w:szCs w:val="18"/>
                <w:lang w:val="it-IT" w:eastAsia="en-US"/>
              </w:rPr>
              <w:tab/>
            </w:r>
          </w:p>
          <w:p w14:paraId="7C70C7F6"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 xml:space="preserve">Descărcarea datelor din computerul de management de trafic al autobuzelor se va face online după care vor fi stocate pe un server. </w:t>
            </w:r>
          </w:p>
          <w:p w14:paraId="0DB43263" w14:textId="77777777" w:rsidR="006B05A1" w:rsidRPr="00E10070" w:rsidRDefault="006B05A1" w:rsidP="006B05A1">
            <w:pPr>
              <w:pStyle w:val="NoSpacing"/>
              <w:spacing w:line="264" w:lineRule="auto"/>
              <w:ind w:firstLine="708"/>
              <w:jc w:val="both"/>
              <w:rPr>
                <w:rFonts w:eastAsiaTheme="minorHAnsi"/>
                <w:kern w:val="2"/>
                <w:sz w:val="18"/>
                <w:szCs w:val="18"/>
                <w:u w:val="single"/>
                <w:lang w:val="it-IT" w:eastAsia="en-US"/>
              </w:rPr>
            </w:pPr>
            <w:r w:rsidRPr="00E10070">
              <w:rPr>
                <w:rFonts w:eastAsiaTheme="minorHAnsi"/>
                <w:kern w:val="2"/>
                <w:sz w:val="18"/>
                <w:szCs w:val="18"/>
                <w:u w:val="single"/>
                <w:lang w:val="it-IT" w:eastAsia="en-US"/>
              </w:rPr>
              <w:t>Garanţia și mentenanta pentru echipamente, accesorii, softuri trebuie să fie minim garanţia oferita de producător pentru vehiculele livrate.</w:t>
            </w:r>
          </w:p>
          <w:p w14:paraId="54FDC9EB" w14:textId="77777777" w:rsidR="006B05A1" w:rsidRPr="00E10070" w:rsidRDefault="006B05A1" w:rsidP="006B05A1">
            <w:pPr>
              <w:pStyle w:val="NoSpacing"/>
              <w:spacing w:line="264" w:lineRule="auto"/>
              <w:ind w:firstLine="708"/>
              <w:jc w:val="both"/>
              <w:rPr>
                <w:rFonts w:eastAsiaTheme="minorHAnsi"/>
                <w:kern w:val="2"/>
                <w:sz w:val="18"/>
                <w:szCs w:val="18"/>
                <w:lang w:val="it-IT" w:eastAsia="en-US"/>
              </w:rPr>
            </w:pPr>
            <w:r w:rsidRPr="00E10070">
              <w:rPr>
                <w:rFonts w:eastAsiaTheme="minorHAnsi"/>
                <w:kern w:val="2"/>
                <w:sz w:val="18"/>
                <w:szCs w:val="18"/>
                <w:lang w:val="it-IT" w:eastAsia="en-US"/>
              </w:rPr>
              <w:t>Furnizorul va efectua cursuri de specializare pentru personalul tehnic al operatorului de transport local, astfel încât acesta, prin personalul propriu să poată remedia și gestiona situaţiile de nefuncționare a echipamentelor, softurilor sau soluţiilor ofertate.</w:t>
            </w:r>
          </w:p>
          <w:p w14:paraId="273820ED" w14:textId="77777777" w:rsidR="006B05A1" w:rsidRPr="00E10070" w:rsidRDefault="006B05A1" w:rsidP="006B05A1">
            <w:pPr>
              <w:shd w:val="clear" w:color="auto" w:fill="FFFFFF"/>
              <w:spacing w:line="264" w:lineRule="auto"/>
              <w:ind w:firstLine="720"/>
              <w:jc w:val="both"/>
              <w:rPr>
                <w:rFonts w:ascii="Times New Roman" w:hAnsi="Times New Roman" w:cs="Times New Roman"/>
                <w:b/>
                <w:bCs/>
                <w:sz w:val="18"/>
                <w:szCs w:val="18"/>
              </w:rPr>
            </w:pPr>
            <w:r w:rsidRPr="00E10070">
              <w:rPr>
                <w:rFonts w:ascii="Times New Roman" w:hAnsi="Times New Roman" w:cs="Times New Roman"/>
                <w:sz w:val="18"/>
                <w:szCs w:val="18"/>
                <w:lang w:val="it-IT"/>
              </w:rPr>
              <w:t xml:space="preserve">Autobuzele/microbuzele vor fi dotate cu router WIFI separat pentru furnizare de servicii internet gratuit călătorilor. Cartelele de date vor fi furnizate de local de transport. În dreptul scaunelor, pe pereţii laterali ai autobuzului sau pe barele de susţinere se vor monta 10 prize tip USB pentru alimentarea și încărcarea dispozitivelor electronice mobile. </w:t>
            </w:r>
            <w:r w:rsidRPr="00E10070">
              <w:rPr>
                <w:rFonts w:ascii="Times New Roman" w:hAnsi="Times New Roman" w:cs="Times New Roman"/>
                <w:sz w:val="18"/>
                <w:szCs w:val="18"/>
                <w:lang w:val="it-IT"/>
              </w:rPr>
              <w:lastRenderedPageBreak/>
              <w:t>Călătorii vor putea alimenta și încărca dispozitivele electronice cum ar fi telefoane mobile, tablete.</w:t>
            </w:r>
          </w:p>
          <w:p w14:paraId="2F53F4CC" w14:textId="77777777" w:rsidR="006B05A1" w:rsidRPr="00E10070" w:rsidRDefault="006B05A1" w:rsidP="008A47BF">
            <w:pPr>
              <w:numPr>
                <w:ilvl w:val="0"/>
                <w:numId w:val="29"/>
              </w:numPr>
              <w:spacing w:line="264" w:lineRule="auto"/>
              <w:ind w:left="0"/>
              <w:jc w:val="both"/>
              <w:rPr>
                <w:rFonts w:ascii="Times New Roman" w:hAnsi="Times New Roman" w:cs="Times New Roman"/>
                <w:sz w:val="18"/>
                <w:szCs w:val="18"/>
              </w:rPr>
            </w:pPr>
            <w:r w:rsidRPr="00E10070">
              <w:rPr>
                <w:rFonts w:ascii="Times New Roman" w:hAnsi="Times New Roman" w:cs="Times New Roman"/>
                <w:b/>
                <w:bCs/>
                <w:sz w:val="18"/>
                <w:szCs w:val="18"/>
              </w:rPr>
              <w:t>Durabilitate</w:t>
            </w:r>
            <w:r w:rsidRPr="00E10070">
              <w:rPr>
                <w:rFonts w:ascii="Times New Roman" w:hAnsi="Times New Roman" w:cs="Times New Roman"/>
                <w:sz w:val="18"/>
                <w:szCs w:val="18"/>
              </w:rPr>
              <w:t>:</w:t>
            </w:r>
          </w:p>
          <w:p w14:paraId="42E301A3" w14:textId="77777777" w:rsidR="006B05A1" w:rsidRPr="00E10070" w:rsidRDefault="006B05A1" w:rsidP="008A47BF">
            <w:pPr>
              <w:numPr>
                <w:ilvl w:val="1"/>
                <w:numId w:val="29"/>
              </w:numPr>
              <w:spacing w:line="264" w:lineRule="auto"/>
              <w:ind w:left="0"/>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Rezistență la temperaturi (-30°C – +70°C) și vibrații (ISO 16750).</w:t>
            </w:r>
          </w:p>
          <w:p w14:paraId="19C2A7A7" w14:textId="77777777" w:rsidR="006B05A1" w:rsidRPr="00E10070" w:rsidRDefault="006B05A1" w:rsidP="008A47BF">
            <w:pPr>
              <w:numPr>
                <w:ilvl w:val="1"/>
                <w:numId w:val="29"/>
              </w:numPr>
              <w:spacing w:line="264" w:lineRule="auto"/>
              <w:ind w:left="0"/>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Protecție IP67 împotriva prafului și apei.</w:t>
            </w:r>
          </w:p>
          <w:p w14:paraId="5BA6788C" w14:textId="77777777" w:rsidR="006B05A1" w:rsidRPr="00E10070" w:rsidRDefault="006B05A1" w:rsidP="006B05A1">
            <w:pPr>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3.3.1.4 Compatibilitate și integrare</w:t>
            </w:r>
          </w:p>
          <w:p w14:paraId="1C6B8C9F" w14:textId="77777777" w:rsidR="006B05A1" w:rsidRPr="00E10070" w:rsidRDefault="006B05A1" w:rsidP="008A47BF">
            <w:pPr>
              <w:numPr>
                <w:ilvl w:val="0"/>
                <w:numId w:val="30"/>
              </w:numPr>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Compatibilitate cu:</w:t>
            </w:r>
          </w:p>
          <w:p w14:paraId="64FE699B" w14:textId="77777777" w:rsidR="006B05A1" w:rsidRPr="00E10070" w:rsidRDefault="006B05A1" w:rsidP="008A47BF">
            <w:pPr>
              <w:numPr>
                <w:ilvl w:val="1"/>
                <w:numId w:val="30"/>
              </w:numPr>
              <w:spacing w:line="264" w:lineRule="auto"/>
              <w:ind w:left="0"/>
              <w:jc w:val="both"/>
              <w:rPr>
                <w:rFonts w:ascii="Times New Roman" w:hAnsi="Times New Roman" w:cs="Times New Roman"/>
                <w:sz w:val="18"/>
                <w:szCs w:val="18"/>
              </w:rPr>
            </w:pPr>
            <w:r w:rsidRPr="00E10070">
              <w:rPr>
                <w:rFonts w:ascii="Times New Roman" w:hAnsi="Times New Roman" w:cs="Times New Roman"/>
                <w:sz w:val="18"/>
                <w:szCs w:val="18"/>
              </w:rPr>
              <w:t>Sistemul de încărcare a autobuzelor electrice (e.g., conform </w:t>
            </w:r>
            <w:r w:rsidRPr="00E10070">
              <w:rPr>
                <w:rFonts w:ascii="Times New Roman" w:hAnsi="Times New Roman" w:cs="Times New Roman"/>
                <w:b/>
                <w:bCs/>
                <w:sz w:val="18"/>
                <w:szCs w:val="18"/>
              </w:rPr>
              <w:t>IEC 61851</w:t>
            </w:r>
            <w:r w:rsidRPr="00E10070">
              <w:rPr>
                <w:rFonts w:ascii="Times New Roman" w:hAnsi="Times New Roman" w:cs="Times New Roman"/>
                <w:sz w:val="18"/>
                <w:szCs w:val="18"/>
              </w:rPr>
              <w:t>).</w:t>
            </w:r>
          </w:p>
          <w:p w14:paraId="21E1D920" w14:textId="73228EDF" w:rsidR="00651622" w:rsidRPr="00E10070" w:rsidRDefault="006B05A1" w:rsidP="008A47BF">
            <w:pPr>
              <w:numPr>
                <w:ilvl w:val="1"/>
                <w:numId w:val="30"/>
              </w:numPr>
              <w:spacing w:line="264" w:lineRule="auto"/>
              <w:ind w:left="0"/>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Infrastructura urbană existentă (e.g., sistemul de semaforizare adaptiv, stații de autobuz conectate).</w:t>
            </w:r>
          </w:p>
        </w:tc>
        <w:tc>
          <w:tcPr>
            <w:tcW w:w="3870" w:type="dxa"/>
          </w:tcPr>
          <w:p w14:paraId="70535586" w14:textId="77777777" w:rsidR="00651622" w:rsidRPr="00E10070" w:rsidRDefault="00651622" w:rsidP="00091020">
            <w:pPr>
              <w:rPr>
                <w:rFonts w:ascii="Times New Roman" w:hAnsi="Times New Roman" w:cs="Times New Roman"/>
                <w:sz w:val="18"/>
                <w:szCs w:val="18"/>
              </w:rPr>
            </w:pPr>
          </w:p>
        </w:tc>
      </w:tr>
      <w:tr w:rsidR="00651622" w:rsidRPr="00E10070" w14:paraId="0E6C6718" w14:textId="77777777" w:rsidTr="00091020">
        <w:trPr>
          <w:jc w:val="center"/>
        </w:trPr>
        <w:tc>
          <w:tcPr>
            <w:tcW w:w="738" w:type="dxa"/>
          </w:tcPr>
          <w:p w14:paraId="7CF8A348" w14:textId="52EE0F18" w:rsidR="00651622"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11</w:t>
            </w:r>
          </w:p>
        </w:tc>
        <w:tc>
          <w:tcPr>
            <w:tcW w:w="4680" w:type="dxa"/>
          </w:tcPr>
          <w:p w14:paraId="2E27BF0B" w14:textId="77777777" w:rsidR="00AB6EB0" w:rsidRPr="00E10070" w:rsidRDefault="00AB6EB0" w:rsidP="00AB6EB0">
            <w:pPr>
              <w:spacing w:line="264" w:lineRule="auto"/>
              <w:jc w:val="both"/>
              <w:rPr>
                <w:rFonts w:ascii="Times New Roman" w:hAnsi="Times New Roman" w:cs="Times New Roman"/>
                <w:b/>
                <w:bCs/>
                <w:sz w:val="18"/>
                <w:szCs w:val="18"/>
                <w:lang w:val="it-IT"/>
              </w:rPr>
            </w:pPr>
            <w:r w:rsidRPr="00E10070">
              <w:rPr>
                <w:rFonts w:ascii="Times New Roman" w:hAnsi="Times New Roman" w:cs="Times New Roman"/>
                <w:b/>
                <w:bCs/>
                <w:sz w:val="18"/>
                <w:szCs w:val="18"/>
                <w:lang w:val="it-IT"/>
              </w:rPr>
              <w:t>3.3.2 Certificări Specifice pentru Echipamente ITS</w:t>
            </w:r>
          </w:p>
          <w:p w14:paraId="45D8C580" w14:textId="77777777" w:rsidR="00AB6EB0" w:rsidRPr="00E10070" w:rsidRDefault="00AB6EB0" w:rsidP="00AB6EB0">
            <w:pPr>
              <w:pStyle w:val="ListParagraph"/>
              <w:spacing w:line="264" w:lineRule="auto"/>
              <w:ind w:left="0"/>
              <w:jc w:val="both"/>
              <w:rPr>
                <w:rFonts w:ascii="Times New Roman" w:hAnsi="Times New Roman"/>
                <w:b/>
                <w:bCs/>
                <w:sz w:val="18"/>
                <w:szCs w:val="18"/>
              </w:rPr>
            </w:pPr>
            <w:r w:rsidRPr="00E10070">
              <w:rPr>
                <w:rFonts w:ascii="Times New Roman" w:hAnsi="Times New Roman"/>
                <w:b/>
                <w:bCs/>
                <w:sz w:val="18"/>
                <w:szCs w:val="18"/>
              </w:rPr>
              <w:t>Certificări Europene și Internaționale</w:t>
            </w:r>
          </w:p>
          <w:p w14:paraId="281DAB8C" w14:textId="77777777" w:rsidR="00AB6EB0" w:rsidRPr="00E10070" w:rsidRDefault="00AB6EB0" w:rsidP="00AB6EB0">
            <w:pPr>
              <w:pStyle w:val="ListParagraph"/>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Marcaj CE – Conformitate cu standardele UE privind siguranța, sănătatea și protecția mediului.</w:t>
            </w:r>
            <w:r w:rsidRPr="00E10070">
              <w:rPr>
                <w:rFonts w:ascii="Times New Roman" w:hAnsi="Times New Roman"/>
                <w:sz w:val="18"/>
                <w:szCs w:val="18"/>
                <w:lang w:val="it-IT"/>
              </w:rPr>
              <w:br/>
              <w:t>Directiva RED (2014/53/UE) – Pentru echipamentele radio (Wi-Fi, 4G/5G, Bluetooth).</w:t>
            </w:r>
            <w:r w:rsidRPr="00E10070">
              <w:rPr>
                <w:rFonts w:ascii="Times New Roman" w:hAnsi="Times New Roman"/>
                <w:sz w:val="18"/>
                <w:szCs w:val="18"/>
                <w:lang w:val="it-IT"/>
              </w:rPr>
              <w:br/>
              <w:t>Regulamentul UE 2019/2144 – Securitatea cibernetică și interoperabilitatea echipamentelor din vehicule.</w:t>
            </w:r>
            <w:r w:rsidRPr="00E10070">
              <w:rPr>
                <w:rFonts w:ascii="Times New Roman" w:hAnsi="Times New Roman"/>
                <w:sz w:val="18"/>
                <w:szCs w:val="18"/>
                <w:lang w:val="it-IT"/>
              </w:rPr>
              <w:br/>
              <w:t>Certificare EMC (Electromagnetic Compatibility) – EN 301 489 – Compatibilitate electromagnetică (evitarea interferențelor cu alte dispozitive).</w:t>
            </w:r>
          </w:p>
          <w:p w14:paraId="56B25392" w14:textId="469530AF" w:rsidR="00AB6EB0" w:rsidRPr="00E10070" w:rsidRDefault="00AB6EB0" w:rsidP="00AB6EB0">
            <w:pPr>
              <w:pStyle w:val="ListParagraph"/>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ISO 14813-5 – Standarde pentru sistemele de transport inteligent.</w:t>
            </w:r>
            <w:r w:rsidRPr="00E10070">
              <w:rPr>
                <w:rFonts w:ascii="Times New Roman" w:hAnsi="Times New Roman"/>
                <w:sz w:val="18"/>
                <w:szCs w:val="18"/>
                <w:lang w:val="it-IT"/>
              </w:rPr>
              <w:br/>
              <w:t>ISO 15638 – Reguli pentru sistemele ITS instalate pe vehicule comerciale.</w:t>
            </w:r>
            <w:r w:rsidRPr="00E10070">
              <w:rPr>
                <w:rFonts w:ascii="Times New Roman" w:hAnsi="Times New Roman"/>
                <w:sz w:val="18"/>
                <w:szCs w:val="18"/>
                <w:lang w:val="it-IT"/>
              </w:rPr>
              <w:br/>
            </w:r>
          </w:p>
          <w:p w14:paraId="6AF87916" w14:textId="6479812A" w:rsidR="00651622" w:rsidRPr="00E10070" w:rsidRDefault="00AB6EB0" w:rsidP="00AB6EB0">
            <w:pPr>
              <w:pStyle w:val="ListParagraph"/>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EN 50155 – Standard pentru echipamente electronice utilizate în transportul public.</w:t>
            </w:r>
            <w:r w:rsidRPr="00E10070">
              <w:rPr>
                <w:rFonts w:ascii="Times New Roman" w:hAnsi="Times New Roman"/>
                <w:sz w:val="18"/>
                <w:szCs w:val="18"/>
                <w:lang w:val="it-IT"/>
              </w:rPr>
              <w:br/>
              <w:t>E-Mark (Regulamente ECE ONU) – Certificare obligatorie pentru echipamente montate pe vehicule.</w:t>
            </w:r>
            <w:r w:rsidRPr="00E10070">
              <w:rPr>
                <w:rFonts w:ascii="Times New Roman" w:hAnsi="Times New Roman"/>
                <w:sz w:val="18"/>
                <w:szCs w:val="18"/>
                <w:lang w:val="it-IT"/>
              </w:rPr>
              <w:br/>
              <w:t>Certificare IP (IP65/IP67) – Protecție împotriva apei și prafului pentru echipamentele exterioare.</w:t>
            </w:r>
          </w:p>
        </w:tc>
        <w:tc>
          <w:tcPr>
            <w:tcW w:w="3870" w:type="dxa"/>
          </w:tcPr>
          <w:p w14:paraId="594A31FC" w14:textId="77777777" w:rsidR="00651622" w:rsidRPr="00E10070" w:rsidRDefault="00651622" w:rsidP="00091020">
            <w:pPr>
              <w:rPr>
                <w:rFonts w:ascii="Times New Roman" w:hAnsi="Times New Roman" w:cs="Times New Roman"/>
                <w:sz w:val="18"/>
                <w:szCs w:val="18"/>
              </w:rPr>
            </w:pPr>
          </w:p>
        </w:tc>
      </w:tr>
      <w:tr w:rsidR="00AC3166" w:rsidRPr="00E10070" w14:paraId="438F6230" w14:textId="77777777" w:rsidTr="00091020">
        <w:trPr>
          <w:jc w:val="center"/>
        </w:trPr>
        <w:tc>
          <w:tcPr>
            <w:tcW w:w="738" w:type="dxa"/>
          </w:tcPr>
          <w:p w14:paraId="60C46D4B" w14:textId="11C5DE71" w:rsidR="00AC3166"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t>12</w:t>
            </w:r>
          </w:p>
        </w:tc>
        <w:tc>
          <w:tcPr>
            <w:tcW w:w="4680" w:type="dxa"/>
          </w:tcPr>
          <w:p w14:paraId="08CBDDC8" w14:textId="77777777" w:rsidR="00AB6EB0" w:rsidRPr="00E10070" w:rsidRDefault="00AB6EB0" w:rsidP="00AB6EB0">
            <w:pPr>
              <w:pStyle w:val="ListParagraph"/>
              <w:spacing w:line="264" w:lineRule="auto"/>
              <w:ind w:left="0"/>
              <w:jc w:val="both"/>
              <w:rPr>
                <w:rFonts w:ascii="Times New Roman" w:hAnsi="Times New Roman"/>
                <w:b/>
                <w:bCs/>
                <w:sz w:val="18"/>
                <w:szCs w:val="18"/>
                <w:lang w:val="it-IT"/>
              </w:rPr>
            </w:pPr>
            <w:r w:rsidRPr="00E10070">
              <w:rPr>
                <w:rFonts w:ascii="Times New Roman" w:hAnsi="Times New Roman"/>
                <w:b/>
                <w:bCs/>
                <w:sz w:val="18"/>
                <w:szCs w:val="18"/>
                <w:lang w:val="it-IT"/>
              </w:rPr>
              <w:t>3.3.3 Certificări pentru Securitatea Datelor și Rețelelor</w:t>
            </w:r>
          </w:p>
          <w:p w14:paraId="6AA1C49D" w14:textId="1BB01266" w:rsidR="00AC3166" w:rsidRPr="00E10070" w:rsidRDefault="00AB6EB0" w:rsidP="00AB6EB0">
            <w:pPr>
              <w:pStyle w:val="ListParagraph"/>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Regulamentul General privind Protecția Datelor (GDPR – UE 2016/679) – Dacă echipamentul prelucrează date personale (e.g. camere video, sistem de ticketing).</w:t>
            </w:r>
            <w:r w:rsidRPr="00E10070">
              <w:rPr>
                <w:rFonts w:ascii="Times New Roman" w:hAnsi="Times New Roman"/>
                <w:sz w:val="18"/>
                <w:szCs w:val="18"/>
                <w:lang w:val="it-IT"/>
              </w:rPr>
              <w:br/>
              <w:t>ISO 27001 – Standard pentru securitatea informațiilor.</w:t>
            </w:r>
            <w:r w:rsidRPr="00E10070">
              <w:rPr>
                <w:rFonts w:ascii="Times New Roman" w:hAnsi="Times New Roman"/>
                <w:sz w:val="18"/>
                <w:szCs w:val="18"/>
                <w:lang w:val="it-IT"/>
              </w:rPr>
              <w:br/>
              <w:t>Directiva NIS (UE 2016/1148) – Securitatea cibernetică pentru infrastructuri critice.</w:t>
            </w:r>
          </w:p>
        </w:tc>
        <w:tc>
          <w:tcPr>
            <w:tcW w:w="3870" w:type="dxa"/>
          </w:tcPr>
          <w:p w14:paraId="5B00AA3A" w14:textId="77777777" w:rsidR="00AC3166" w:rsidRPr="00E10070" w:rsidRDefault="00AC3166" w:rsidP="00091020">
            <w:pPr>
              <w:rPr>
                <w:rFonts w:ascii="Times New Roman" w:hAnsi="Times New Roman" w:cs="Times New Roman"/>
                <w:sz w:val="18"/>
                <w:szCs w:val="18"/>
              </w:rPr>
            </w:pPr>
          </w:p>
        </w:tc>
      </w:tr>
      <w:tr w:rsidR="00AC3166" w:rsidRPr="00E10070" w14:paraId="323E6141" w14:textId="77777777" w:rsidTr="00091020">
        <w:trPr>
          <w:jc w:val="center"/>
        </w:trPr>
        <w:tc>
          <w:tcPr>
            <w:tcW w:w="738" w:type="dxa"/>
          </w:tcPr>
          <w:p w14:paraId="3455A4A9" w14:textId="6EF35CE8" w:rsidR="00AC3166"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t>13</w:t>
            </w:r>
          </w:p>
        </w:tc>
        <w:tc>
          <w:tcPr>
            <w:tcW w:w="4680" w:type="dxa"/>
          </w:tcPr>
          <w:p w14:paraId="01AA3793" w14:textId="77777777" w:rsidR="00AB6EB0" w:rsidRPr="00E10070" w:rsidRDefault="00AB6EB0" w:rsidP="00AB6EB0">
            <w:pPr>
              <w:pStyle w:val="ListParagraph"/>
              <w:spacing w:line="264" w:lineRule="auto"/>
              <w:ind w:left="0"/>
              <w:jc w:val="both"/>
              <w:rPr>
                <w:rFonts w:ascii="Times New Roman" w:hAnsi="Times New Roman"/>
                <w:b/>
                <w:bCs/>
                <w:sz w:val="18"/>
                <w:szCs w:val="18"/>
                <w:lang w:val="it-IT"/>
              </w:rPr>
            </w:pPr>
            <w:r w:rsidRPr="00E10070">
              <w:rPr>
                <w:rFonts w:ascii="Times New Roman" w:hAnsi="Times New Roman"/>
                <w:b/>
                <w:bCs/>
                <w:sz w:val="18"/>
                <w:szCs w:val="18"/>
                <w:lang w:val="it-IT"/>
              </w:rPr>
              <w:t>3.3.4 Certificări Specifice pe Tipuri de Echipamente</w:t>
            </w:r>
          </w:p>
          <w:p w14:paraId="7A22ACBC" w14:textId="77777777" w:rsidR="00AB6EB0" w:rsidRPr="00E10070" w:rsidRDefault="00AB6EB0" w:rsidP="00AB6EB0">
            <w:pPr>
              <w:pStyle w:val="ListParagraph"/>
              <w:spacing w:line="264" w:lineRule="auto"/>
              <w:ind w:left="0"/>
              <w:jc w:val="both"/>
              <w:rPr>
                <w:rFonts w:ascii="Times New Roman" w:hAnsi="Times New Roman"/>
                <w:b/>
                <w:bCs/>
                <w:sz w:val="18"/>
                <w:szCs w:val="18"/>
              </w:rPr>
            </w:pPr>
            <w:r w:rsidRPr="00E10070">
              <w:rPr>
                <w:rFonts w:ascii="Times New Roman" w:hAnsi="Times New Roman"/>
                <w:b/>
                <w:bCs/>
                <w:sz w:val="18"/>
                <w:szCs w:val="18"/>
              </w:rPr>
              <w:t>3.3.4.1 Pentru camere video de supraveghere:</w:t>
            </w:r>
          </w:p>
          <w:p w14:paraId="1F499A31" w14:textId="77777777" w:rsidR="00AB6EB0" w:rsidRPr="00E10070" w:rsidRDefault="00AB6EB0" w:rsidP="008A47BF">
            <w:pPr>
              <w:pStyle w:val="ListParagraph"/>
              <w:numPr>
                <w:ilvl w:val="0"/>
                <w:numId w:val="31"/>
              </w:numPr>
              <w:spacing w:line="264" w:lineRule="auto"/>
              <w:ind w:left="0"/>
              <w:jc w:val="both"/>
              <w:rPr>
                <w:rFonts w:ascii="Times New Roman" w:hAnsi="Times New Roman"/>
                <w:sz w:val="18"/>
                <w:szCs w:val="18"/>
              </w:rPr>
            </w:pPr>
            <w:r w:rsidRPr="00E10070">
              <w:rPr>
                <w:rFonts w:ascii="Times New Roman" w:hAnsi="Times New Roman"/>
                <w:sz w:val="18"/>
                <w:szCs w:val="18"/>
              </w:rPr>
              <w:t>EN 62676-4 – Standard pentru CCTV.</w:t>
            </w:r>
          </w:p>
          <w:p w14:paraId="65AD0C69" w14:textId="77777777" w:rsidR="00AB6EB0" w:rsidRPr="00E10070" w:rsidRDefault="00AB6EB0" w:rsidP="008A47BF">
            <w:pPr>
              <w:pStyle w:val="ListParagraph"/>
              <w:numPr>
                <w:ilvl w:val="0"/>
                <w:numId w:val="31"/>
              </w:numPr>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ONVIF – Standard de interoperabilitate pentru camere IP.</w:t>
            </w:r>
          </w:p>
          <w:p w14:paraId="3AC20457" w14:textId="77777777" w:rsidR="00AB6EB0" w:rsidRPr="00E10070" w:rsidRDefault="00AB6EB0" w:rsidP="008A47BF">
            <w:pPr>
              <w:pStyle w:val="ListParagraph"/>
              <w:numPr>
                <w:ilvl w:val="3"/>
                <w:numId w:val="34"/>
              </w:numPr>
              <w:spacing w:line="264" w:lineRule="auto"/>
              <w:ind w:left="720"/>
              <w:jc w:val="both"/>
              <w:rPr>
                <w:rFonts w:ascii="Times New Roman" w:hAnsi="Times New Roman"/>
                <w:b/>
                <w:bCs/>
                <w:sz w:val="18"/>
                <w:szCs w:val="18"/>
                <w:lang w:val="it-IT"/>
              </w:rPr>
            </w:pPr>
            <w:r w:rsidRPr="00E10070">
              <w:rPr>
                <w:rFonts w:ascii="Times New Roman" w:hAnsi="Times New Roman"/>
                <w:b/>
                <w:bCs/>
                <w:sz w:val="18"/>
                <w:szCs w:val="18"/>
              </w:rPr>
              <w:t>Pentru sisteme de ticketing:</w:t>
            </w:r>
          </w:p>
          <w:p w14:paraId="402D6289" w14:textId="77777777" w:rsidR="00AB6EB0" w:rsidRPr="00E10070" w:rsidRDefault="00AB6EB0" w:rsidP="008A47BF">
            <w:pPr>
              <w:pStyle w:val="ListParagraph"/>
              <w:numPr>
                <w:ilvl w:val="0"/>
                <w:numId w:val="32"/>
              </w:numPr>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EMVCo – Certificare pentru plăți contactless.</w:t>
            </w:r>
          </w:p>
          <w:p w14:paraId="2829EEF3" w14:textId="77777777" w:rsidR="00AB6EB0" w:rsidRPr="00E10070" w:rsidRDefault="00AB6EB0" w:rsidP="008A47BF">
            <w:pPr>
              <w:pStyle w:val="ListParagraph"/>
              <w:numPr>
                <w:ilvl w:val="0"/>
                <w:numId w:val="32"/>
              </w:numPr>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ITSO – Interoperabilitate pentru sisteme de bilete electronice.</w:t>
            </w:r>
          </w:p>
          <w:p w14:paraId="6BC09733" w14:textId="77777777" w:rsidR="00AB6EB0" w:rsidRPr="00E10070" w:rsidRDefault="00AB6EB0" w:rsidP="00AB6EB0">
            <w:pPr>
              <w:pStyle w:val="ListParagraph"/>
              <w:spacing w:line="264" w:lineRule="auto"/>
              <w:ind w:left="0"/>
              <w:jc w:val="both"/>
              <w:rPr>
                <w:rFonts w:ascii="Times New Roman" w:hAnsi="Times New Roman"/>
                <w:b/>
                <w:bCs/>
                <w:sz w:val="18"/>
                <w:szCs w:val="18"/>
                <w:lang w:val="it-IT"/>
              </w:rPr>
            </w:pPr>
            <w:r w:rsidRPr="00E10070">
              <w:rPr>
                <w:rFonts w:ascii="Times New Roman" w:hAnsi="Times New Roman"/>
                <w:b/>
                <w:bCs/>
                <w:sz w:val="18"/>
                <w:szCs w:val="18"/>
                <w:lang w:val="it-IT"/>
              </w:rPr>
              <w:t>3.3.4.3  Pentru echipamente GPS și comunicații:</w:t>
            </w:r>
          </w:p>
          <w:p w14:paraId="56755ED6" w14:textId="77777777" w:rsidR="00AB6EB0" w:rsidRPr="00E10070" w:rsidRDefault="00AB6EB0" w:rsidP="008A47BF">
            <w:pPr>
              <w:pStyle w:val="ListParagraph"/>
              <w:numPr>
                <w:ilvl w:val="0"/>
                <w:numId w:val="33"/>
              </w:numPr>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EN 16803 – Precizie și fiabilitate GNSS în medii urbane.</w:t>
            </w:r>
          </w:p>
          <w:p w14:paraId="6FC41360" w14:textId="77777777" w:rsidR="00AB6EB0" w:rsidRPr="00E10070" w:rsidRDefault="00AB6EB0" w:rsidP="008A47BF">
            <w:pPr>
              <w:pStyle w:val="ListParagraph"/>
              <w:numPr>
                <w:ilvl w:val="0"/>
                <w:numId w:val="33"/>
              </w:numPr>
              <w:spacing w:line="264" w:lineRule="auto"/>
              <w:ind w:left="0"/>
              <w:jc w:val="both"/>
              <w:rPr>
                <w:rFonts w:ascii="Times New Roman" w:hAnsi="Times New Roman"/>
                <w:sz w:val="18"/>
                <w:szCs w:val="18"/>
                <w:lang w:val="it-IT"/>
              </w:rPr>
            </w:pPr>
            <w:r w:rsidRPr="00E10070">
              <w:rPr>
                <w:rFonts w:ascii="Times New Roman" w:hAnsi="Times New Roman"/>
                <w:sz w:val="18"/>
                <w:szCs w:val="18"/>
                <w:lang w:val="it-IT"/>
              </w:rPr>
              <w:t>3GPP (LTE/5G) – Compatibilitate cu rețelele mobile.</w:t>
            </w:r>
          </w:p>
          <w:p w14:paraId="50284FB2" w14:textId="77777777" w:rsidR="00AB6EB0" w:rsidRPr="00E10070" w:rsidRDefault="00AB6EB0" w:rsidP="00AB6EB0">
            <w:pPr>
              <w:spacing w:line="264" w:lineRule="auto"/>
              <w:ind w:firstLine="708"/>
              <w:jc w:val="both"/>
              <w:rPr>
                <w:rFonts w:ascii="Times New Roman" w:hAnsi="Times New Roman" w:cs="Times New Roman"/>
                <w:sz w:val="18"/>
                <w:szCs w:val="18"/>
              </w:rPr>
            </w:pPr>
            <w:r w:rsidRPr="00E10070">
              <w:rPr>
                <w:rFonts w:ascii="Times New Roman" w:hAnsi="Times New Roman" w:cs="Times New Roman"/>
                <w:sz w:val="18"/>
                <w:szCs w:val="18"/>
              </w:rPr>
              <w:t>În cadrul prezentei achiziții, produsele si materialele încorporate ce urmează a fi achiziționate trebuie să fie noi, nefolosite, de asemenea, vor fi oferite cele mai recente modele. Produsele și materialele încorporate ce urmează a fi achiziționate ar trebui să încorporeze cele mai recente îmbunătățiri în proiectare și materiale.</w:t>
            </w:r>
          </w:p>
          <w:p w14:paraId="549AC7E7" w14:textId="7BBA401D" w:rsidR="00AC3166" w:rsidRPr="00E10070" w:rsidRDefault="00AB6EB0" w:rsidP="00AB6EB0">
            <w:p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 xml:space="preserve">Orice referire la standarde va fi însoțită de mențiunea </w:t>
            </w:r>
            <w:r w:rsidRPr="00E10070">
              <w:rPr>
                <w:rFonts w:ascii="Times New Roman" w:hAnsi="Times New Roman" w:cs="Times New Roman"/>
                <w:sz w:val="18"/>
                <w:szCs w:val="18"/>
                <w:lang w:val="en-US"/>
              </w:rPr>
              <w:t>“Sau echivalent”, fiind în sarcina ofertantului de a demonstra echivalența în cazul în care produsele furnizate sunt conforme cu un standard echivalent celui menționat în Caietul de sarcini.</w:t>
            </w:r>
          </w:p>
        </w:tc>
        <w:tc>
          <w:tcPr>
            <w:tcW w:w="3870" w:type="dxa"/>
          </w:tcPr>
          <w:p w14:paraId="50F3C0F5" w14:textId="77777777" w:rsidR="00AC3166" w:rsidRPr="00E10070" w:rsidRDefault="00AC3166" w:rsidP="00091020">
            <w:pPr>
              <w:rPr>
                <w:rFonts w:ascii="Times New Roman" w:hAnsi="Times New Roman" w:cs="Times New Roman"/>
                <w:sz w:val="18"/>
                <w:szCs w:val="18"/>
              </w:rPr>
            </w:pPr>
          </w:p>
        </w:tc>
      </w:tr>
      <w:tr w:rsidR="00AC3166" w:rsidRPr="00E10070" w14:paraId="54C286BC" w14:textId="77777777" w:rsidTr="00091020">
        <w:trPr>
          <w:jc w:val="center"/>
        </w:trPr>
        <w:tc>
          <w:tcPr>
            <w:tcW w:w="738" w:type="dxa"/>
          </w:tcPr>
          <w:p w14:paraId="11B72ED6" w14:textId="77777777" w:rsidR="00AC3166" w:rsidRPr="00E10070" w:rsidRDefault="00AC3166" w:rsidP="00091020">
            <w:pPr>
              <w:jc w:val="center"/>
              <w:rPr>
                <w:rFonts w:ascii="Times New Roman" w:hAnsi="Times New Roman" w:cs="Times New Roman"/>
                <w:sz w:val="18"/>
                <w:szCs w:val="18"/>
              </w:rPr>
            </w:pPr>
          </w:p>
        </w:tc>
        <w:tc>
          <w:tcPr>
            <w:tcW w:w="4680" w:type="dxa"/>
          </w:tcPr>
          <w:p w14:paraId="367DBF7D" w14:textId="77777777" w:rsidR="00AB6EB0" w:rsidRPr="00E10070" w:rsidRDefault="00AB6EB0" w:rsidP="008A47BF">
            <w:pPr>
              <w:pStyle w:val="Heading2"/>
              <w:keepLines/>
              <w:numPr>
                <w:ilvl w:val="1"/>
                <w:numId w:val="34"/>
              </w:numPr>
              <w:suppressAutoHyphens w:val="0"/>
              <w:spacing w:before="120" w:after="120" w:line="276" w:lineRule="auto"/>
              <w:ind w:left="600"/>
              <w:jc w:val="both"/>
              <w:outlineLvl w:val="1"/>
              <w:rPr>
                <w:rFonts w:ascii="Times New Roman" w:hAnsi="Times New Roman" w:cs="Times New Roman"/>
                <w:sz w:val="18"/>
                <w:szCs w:val="18"/>
              </w:rPr>
            </w:pPr>
            <w:r w:rsidRPr="00E10070">
              <w:rPr>
                <w:rFonts w:ascii="Times New Roman" w:hAnsi="Times New Roman" w:cs="Times New Roman"/>
                <w:sz w:val="18"/>
                <w:szCs w:val="18"/>
              </w:rPr>
              <w:t>GARANȚIE / TERMEN DE VALABILITATE</w:t>
            </w:r>
          </w:p>
          <w:p w14:paraId="1127E6CB" w14:textId="77777777" w:rsidR="00AB6EB0" w:rsidRPr="00E10070" w:rsidRDefault="00AB6EB0" w:rsidP="00AB6EB0">
            <w:pPr>
              <w:ind w:left="236" w:firstLine="472"/>
              <w:jc w:val="both"/>
              <w:rPr>
                <w:rFonts w:ascii="Times New Roman" w:hAnsi="Times New Roman" w:cs="Times New Roman"/>
                <w:sz w:val="18"/>
                <w:szCs w:val="18"/>
              </w:rPr>
            </w:pPr>
            <w:r w:rsidRPr="00E10070">
              <w:rPr>
                <w:rFonts w:ascii="Times New Roman" w:hAnsi="Times New Roman" w:cs="Times New Roman"/>
                <w:sz w:val="18"/>
                <w:szCs w:val="18"/>
                <w:lang w:val="pt-BR"/>
              </w:rPr>
              <w:t>Garanția completă -</w:t>
            </w:r>
            <w:r w:rsidRPr="00E10070">
              <w:rPr>
                <w:rFonts w:ascii="Times New Roman" w:eastAsia="Arial" w:hAnsi="Times New Roman" w:cs="Times New Roman"/>
                <w:sz w:val="18"/>
                <w:szCs w:val="18"/>
              </w:rPr>
              <w:t>FULL WARANTY -</w:t>
            </w:r>
            <w:r w:rsidRPr="00E10070">
              <w:rPr>
                <w:rFonts w:ascii="Times New Roman" w:hAnsi="Times New Roman" w:cs="Times New Roman"/>
                <w:sz w:val="18"/>
                <w:szCs w:val="18"/>
                <w:lang w:val="pt-BR"/>
              </w:rPr>
              <w:t xml:space="preserve">a funcționării echipamentelor ITS: </w:t>
            </w:r>
            <w:r w:rsidRPr="00E10070">
              <w:rPr>
                <w:rFonts w:ascii="Times New Roman" w:hAnsi="Times New Roman" w:cs="Times New Roman"/>
                <w:b/>
                <w:sz w:val="18"/>
                <w:szCs w:val="18"/>
                <w:lang w:val="pt-BR"/>
              </w:rPr>
              <w:t xml:space="preserve">minim 5 ani </w:t>
            </w:r>
            <w:r w:rsidRPr="00E10070">
              <w:rPr>
                <w:rFonts w:ascii="Times New Roman" w:hAnsi="Times New Roman" w:cs="Times New Roman"/>
                <w:sz w:val="18"/>
                <w:szCs w:val="18"/>
              </w:rPr>
              <w:t>ani atat pentru hardware cat si pentru pentru software.</w:t>
            </w:r>
          </w:p>
          <w:p w14:paraId="3B8C8017" w14:textId="6A275699" w:rsidR="00AC3166" w:rsidRPr="00E10070" w:rsidRDefault="00AB6EB0" w:rsidP="00AB6EB0">
            <w:pPr>
              <w:ind w:firstLine="600"/>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În cazul unor defecțiuni cauzate de montaj defectuos, furnizorul este obligat să remedieze problemele fără costuri suplimentare pentru autoritatea contractantă.</w:t>
            </w:r>
          </w:p>
        </w:tc>
        <w:tc>
          <w:tcPr>
            <w:tcW w:w="3870" w:type="dxa"/>
          </w:tcPr>
          <w:p w14:paraId="181ABC9D" w14:textId="77777777" w:rsidR="00AC3166" w:rsidRPr="00E10070" w:rsidRDefault="00AC3166" w:rsidP="00091020">
            <w:pPr>
              <w:rPr>
                <w:rFonts w:ascii="Times New Roman" w:hAnsi="Times New Roman" w:cs="Times New Roman"/>
                <w:sz w:val="18"/>
                <w:szCs w:val="18"/>
              </w:rPr>
            </w:pPr>
          </w:p>
        </w:tc>
      </w:tr>
      <w:tr w:rsidR="00AC3166" w:rsidRPr="00E10070" w14:paraId="6E686548" w14:textId="77777777" w:rsidTr="00091020">
        <w:trPr>
          <w:jc w:val="center"/>
        </w:trPr>
        <w:tc>
          <w:tcPr>
            <w:tcW w:w="738" w:type="dxa"/>
          </w:tcPr>
          <w:p w14:paraId="2A5374DA" w14:textId="0940118B" w:rsidR="00AC3166"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t>14</w:t>
            </w:r>
          </w:p>
        </w:tc>
        <w:tc>
          <w:tcPr>
            <w:tcW w:w="4680" w:type="dxa"/>
          </w:tcPr>
          <w:p w14:paraId="4AD048B8" w14:textId="77777777" w:rsidR="00AB6EB0" w:rsidRPr="00E10070" w:rsidRDefault="00AB6EB0" w:rsidP="008A47BF">
            <w:pPr>
              <w:pStyle w:val="Heading2"/>
              <w:keepLines/>
              <w:numPr>
                <w:ilvl w:val="1"/>
                <w:numId w:val="34"/>
              </w:numPr>
              <w:suppressAutoHyphens w:val="0"/>
              <w:spacing w:before="120" w:after="120" w:line="276" w:lineRule="auto"/>
              <w:ind w:left="600"/>
              <w:jc w:val="both"/>
              <w:outlineLvl w:val="1"/>
              <w:rPr>
                <w:rFonts w:ascii="Times New Roman" w:hAnsi="Times New Roman" w:cs="Times New Roman"/>
                <w:sz w:val="18"/>
                <w:szCs w:val="18"/>
              </w:rPr>
            </w:pPr>
            <w:bookmarkStart w:id="7" w:name="_Toc478634976"/>
            <w:r w:rsidRPr="00E10070">
              <w:rPr>
                <w:rFonts w:ascii="Times New Roman" w:hAnsi="Times New Roman" w:cs="Times New Roman"/>
                <w:sz w:val="18"/>
                <w:szCs w:val="18"/>
              </w:rPr>
              <w:t>LIVRARE, AMBALARE, ETICHETARE, TRANSPORT</w:t>
            </w:r>
            <w:bookmarkEnd w:id="7"/>
          </w:p>
          <w:p w14:paraId="33829BE1" w14:textId="77777777" w:rsidR="00AB6EB0" w:rsidRPr="00E10070" w:rsidRDefault="00AB6EB0" w:rsidP="00AB6EB0">
            <w:pPr>
              <w:spacing w:line="264" w:lineRule="auto"/>
              <w:ind w:left="236" w:firstLine="472"/>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Termen maxim de livrare: 5 luni de la semnarea contractului.</w:t>
            </w:r>
          </w:p>
          <w:p w14:paraId="34A2C2D5" w14:textId="77777777" w:rsidR="00AB6EB0" w:rsidRPr="00E10070" w:rsidRDefault="00AB6EB0" w:rsidP="00AB6EB0">
            <w:p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Echipamentele ITS trebuie să indeplineasca urmatoarele cerinte suplimentare:</w:t>
            </w:r>
          </w:p>
          <w:p w14:paraId="631932C7" w14:textId="77777777" w:rsidR="00AB6EB0" w:rsidRPr="00E10070" w:rsidRDefault="00AB6EB0" w:rsidP="008A47BF">
            <w:pPr>
              <w:pStyle w:val="ListParagraph"/>
              <w:numPr>
                <w:ilvl w:val="0"/>
                <w:numId w:val="38"/>
              </w:numPr>
              <w:spacing w:line="264" w:lineRule="auto"/>
              <w:jc w:val="both"/>
              <w:rPr>
                <w:rFonts w:ascii="Times New Roman" w:hAnsi="Times New Roman"/>
                <w:sz w:val="18"/>
                <w:szCs w:val="18"/>
              </w:rPr>
            </w:pPr>
            <w:r w:rsidRPr="00E10070">
              <w:rPr>
                <w:rFonts w:ascii="Times New Roman" w:hAnsi="Times New Roman"/>
                <w:sz w:val="18"/>
                <w:szCs w:val="18"/>
                <w:lang w:val="it-IT"/>
              </w:rPr>
              <w:t xml:space="preserve">Fie compatibile cu sistemul de încărcare rapidă a autobuzelor electrice și să permită integrarea în timp real cu platforma de management a flotei a beneficiarului. </w:t>
            </w:r>
            <w:r w:rsidRPr="00E10070">
              <w:rPr>
                <w:rFonts w:ascii="Times New Roman" w:hAnsi="Times New Roman"/>
                <w:sz w:val="18"/>
                <w:szCs w:val="18"/>
              </w:rPr>
              <w:t>Neconformitatea cu această cerință va duce la respingerea ofertei."</w:t>
            </w:r>
          </w:p>
          <w:p w14:paraId="58BDEE7C" w14:textId="77777777" w:rsidR="00AB6EB0" w:rsidRPr="00E10070" w:rsidRDefault="00AB6EB0" w:rsidP="008A47BF">
            <w:pPr>
              <w:numPr>
                <w:ilvl w:val="0"/>
                <w:numId w:val="38"/>
              </w:numPr>
              <w:spacing w:line="264" w:lineRule="auto"/>
              <w:jc w:val="both"/>
              <w:rPr>
                <w:rFonts w:ascii="Times New Roman" w:hAnsi="Times New Roman" w:cs="Times New Roman"/>
                <w:sz w:val="18"/>
                <w:szCs w:val="18"/>
                <w:lang w:val="it-IT"/>
              </w:rPr>
            </w:pPr>
            <w:r w:rsidRPr="00E10070">
              <w:rPr>
                <w:rFonts w:ascii="Times New Roman" w:hAnsi="Times New Roman" w:cs="Times New Roman"/>
                <w:b/>
                <w:bCs/>
                <w:sz w:val="18"/>
                <w:szCs w:val="18"/>
                <w:lang w:val="it-IT"/>
              </w:rPr>
              <w:t>Suporte standarde deschise</w:t>
            </w:r>
            <w:r w:rsidRPr="00E10070">
              <w:rPr>
                <w:rFonts w:ascii="Times New Roman" w:hAnsi="Times New Roman" w:cs="Times New Roman"/>
                <w:sz w:val="18"/>
                <w:szCs w:val="18"/>
                <w:lang w:val="it-IT"/>
              </w:rPr>
              <w:t> (ex: API-uri REST, protocoale MQTT, interoperabilitate cu IPv6).</w:t>
            </w:r>
          </w:p>
          <w:p w14:paraId="0972DDFF" w14:textId="77777777" w:rsidR="00AB6EB0" w:rsidRPr="00E10070" w:rsidRDefault="00AB6EB0" w:rsidP="008A47BF">
            <w:pPr>
              <w:numPr>
                <w:ilvl w:val="0"/>
                <w:numId w:val="38"/>
              </w:num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Să fie modular proiectate</w:t>
            </w:r>
            <w:r w:rsidRPr="00E10070">
              <w:rPr>
                <w:rFonts w:ascii="Times New Roman" w:hAnsi="Times New Roman" w:cs="Times New Roman"/>
                <w:sz w:val="18"/>
                <w:szCs w:val="18"/>
              </w:rPr>
              <w:t>, permițând înlocuirea sau upgrade-ul componentelor hardware/software fără a afecta funcționalitatea sistemului.</w:t>
            </w:r>
          </w:p>
          <w:p w14:paraId="16BB360A" w14:textId="77777777" w:rsidR="00AB6EB0" w:rsidRPr="00E10070" w:rsidRDefault="00AB6EB0" w:rsidP="008A47BF">
            <w:pPr>
              <w:numPr>
                <w:ilvl w:val="0"/>
                <w:numId w:val="38"/>
              </w:numPr>
              <w:spacing w:line="264" w:lineRule="auto"/>
              <w:jc w:val="both"/>
              <w:rPr>
                <w:rFonts w:ascii="Times New Roman" w:hAnsi="Times New Roman" w:cs="Times New Roman"/>
                <w:sz w:val="18"/>
                <w:szCs w:val="18"/>
                <w:lang w:val="it-IT"/>
              </w:rPr>
            </w:pPr>
            <w:r w:rsidRPr="00E10070">
              <w:rPr>
                <w:rFonts w:ascii="Times New Roman" w:hAnsi="Times New Roman" w:cs="Times New Roman"/>
                <w:b/>
                <w:bCs/>
                <w:sz w:val="18"/>
                <w:szCs w:val="18"/>
                <w:lang w:val="it-IT"/>
              </w:rPr>
              <w:t>Permit integrarea cu tehnologii emergente</w:t>
            </w:r>
            <w:r w:rsidRPr="00E10070">
              <w:rPr>
                <w:rFonts w:ascii="Times New Roman" w:hAnsi="Times New Roman" w:cs="Times New Roman"/>
                <w:sz w:val="18"/>
                <w:szCs w:val="18"/>
                <w:lang w:val="it-IT"/>
              </w:rPr>
              <w:t> recunoscute în domeniul transportului inteligent (ex: 5G, V2X, IoT, AI pentru predicția traficului).</w:t>
            </w:r>
          </w:p>
          <w:p w14:paraId="2714CC2A" w14:textId="77777777" w:rsidR="00AB6EB0" w:rsidRPr="00E10070" w:rsidRDefault="00AB6EB0" w:rsidP="008A47BF">
            <w:pPr>
              <w:numPr>
                <w:ilvl w:val="0"/>
                <w:numId w:val="39"/>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Furnizorul va asigura </w:t>
            </w:r>
            <w:r w:rsidRPr="00E10070">
              <w:rPr>
                <w:rFonts w:ascii="Times New Roman" w:hAnsi="Times New Roman" w:cs="Times New Roman"/>
                <w:b/>
                <w:bCs/>
                <w:sz w:val="18"/>
                <w:szCs w:val="18"/>
                <w:lang w:val="it-IT"/>
              </w:rPr>
              <w:t>actualizări gratuite</w:t>
            </w:r>
            <w:r w:rsidRPr="00E10070">
              <w:rPr>
                <w:rFonts w:ascii="Times New Roman" w:hAnsi="Times New Roman" w:cs="Times New Roman"/>
                <w:sz w:val="18"/>
                <w:szCs w:val="18"/>
                <w:lang w:val="it-IT"/>
              </w:rPr>
              <w:t> pentru o perioadă minimă de 5 ani de la data recepției.</w:t>
            </w:r>
          </w:p>
          <w:p w14:paraId="63E93961" w14:textId="77777777" w:rsidR="00AB6EB0" w:rsidRPr="00E10070" w:rsidRDefault="00AB6EB0" w:rsidP="00AB6EB0">
            <w:pPr>
              <w:spacing w:line="264" w:lineRule="auto"/>
              <w:ind w:left="360"/>
              <w:jc w:val="both"/>
              <w:rPr>
                <w:rFonts w:ascii="Times New Roman" w:hAnsi="Times New Roman" w:cs="Times New Roman"/>
                <w:sz w:val="18"/>
                <w:szCs w:val="18"/>
              </w:rPr>
            </w:pPr>
          </w:p>
          <w:p w14:paraId="054B1B14" w14:textId="77777777" w:rsidR="00AB6EB0" w:rsidRPr="00E10070" w:rsidRDefault="00AB6EB0" w:rsidP="00AB6EB0">
            <w:pPr>
              <w:spacing w:line="264" w:lineRule="auto"/>
              <w:ind w:left="360"/>
              <w:jc w:val="both"/>
              <w:rPr>
                <w:rFonts w:ascii="Times New Roman" w:hAnsi="Times New Roman" w:cs="Times New Roman"/>
                <w:sz w:val="18"/>
                <w:szCs w:val="18"/>
              </w:rPr>
            </w:pPr>
          </w:p>
          <w:p w14:paraId="2D5A83C4" w14:textId="77777777" w:rsidR="00AB6EB0" w:rsidRPr="00E10070" w:rsidRDefault="00AB6EB0" w:rsidP="00AB6EB0">
            <w:pPr>
              <w:spacing w:line="264" w:lineRule="auto"/>
              <w:ind w:left="360"/>
              <w:jc w:val="both"/>
              <w:rPr>
                <w:rFonts w:ascii="Times New Roman" w:hAnsi="Times New Roman" w:cs="Times New Roman"/>
                <w:sz w:val="18"/>
                <w:szCs w:val="18"/>
              </w:rPr>
            </w:pPr>
            <w:r w:rsidRPr="00E10070">
              <w:rPr>
                <w:rFonts w:ascii="Times New Roman" w:hAnsi="Times New Roman" w:cs="Times New Roman"/>
                <w:sz w:val="18"/>
                <w:szCs w:val="18"/>
              </w:rPr>
              <w:t>Actualizările trebuie să includă:</w:t>
            </w:r>
          </w:p>
          <w:p w14:paraId="047DC435" w14:textId="77777777" w:rsidR="00AB6EB0" w:rsidRPr="00E10070" w:rsidRDefault="00AB6EB0" w:rsidP="008A47BF">
            <w:pPr>
              <w:numPr>
                <w:ilvl w:val="1"/>
                <w:numId w:val="40"/>
              </w:numPr>
              <w:spacing w:line="264" w:lineRule="auto"/>
              <w:jc w:val="both"/>
              <w:rPr>
                <w:rFonts w:ascii="Times New Roman" w:hAnsi="Times New Roman" w:cs="Times New Roman"/>
                <w:sz w:val="18"/>
                <w:szCs w:val="18"/>
                <w:lang w:val="it-IT"/>
              </w:rPr>
            </w:pPr>
            <w:bookmarkStart w:id="8" w:name="_Hlk193284765"/>
            <w:r w:rsidRPr="00E10070">
              <w:rPr>
                <w:rFonts w:ascii="Times New Roman" w:hAnsi="Times New Roman" w:cs="Times New Roman"/>
                <w:sz w:val="18"/>
                <w:szCs w:val="18"/>
                <w:lang w:val="it-IT"/>
              </w:rPr>
              <w:t>Adaptarea la noile protocoale de comunicație (ex: migrarea de la 4G la 5G).</w:t>
            </w:r>
          </w:p>
          <w:p w14:paraId="67DCDC19" w14:textId="77777777" w:rsidR="00AB6EB0" w:rsidRPr="00E10070" w:rsidRDefault="00AB6EB0" w:rsidP="008A47BF">
            <w:pPr>
              <w:numPr>
                <w:ilvl w:val="1"/>
                <w:numId w:val="40"/>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Îmbunătățiri de securitate cibernetică conform standardelor actuale (ex: ISO 21434).</w:t>
            </w:r>
          </w:p>
          <w:p w14:paraId="1EF4A9CA" w14:textId="77777777" w:rsidR="00AB6EB0" w:rsidRPr="00E10070" w:rsidRDefault="00AB6EB0" w:rsidP="008A47BF">
            <w:pPr>
              <w:numPr>
                <w:ilvl w:val="1"/>
                <w:numId w:val="40"/>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 xml:space="preserve">Compatibilitate cu reglementările </w:t>
            </w:r>
            <w:bookmarkEnd w:id="8"/>
            <w:r w:rsidRPr="00E10070">
              <w:rPr>
                <w:rFonts w:ascii="Times New Roman" w:hAnsi="Times New Roman" w:cs="Times New Roman"/>
                <w:sz w:val="18"/>
                <w:szCs w:val="18"/>
              </w:rPr>
              <w:t>UE sau naționale privind transportul public.</w:t>
            </w:r>
          </w:p>
          <w:p w14:paraId="2B2263C8" w14:textId="77777777" w:rsidR="00AB6EB0" w:rsidRPr="00E10070" w:rsidRDefault="00AB6EB0" w:rsidP="00AB6EB0">
            <w:pPr>
              <w:spacing w:line="264" w:lineRule="auto"/>
              <w:ind w:left="1440"/>
              <w:jc w:val="both"/>
              <w:rPr>
                <w:rFonts w:ascii="Times New Roman" w:hAnsi="Times New Roman" w:cs="Times New Roman"/>
                <w:sz w:val="18"/>
                <w:szCs w:val="18"/>
              </w:rPr>
            </w:pPr>
          </w:p>
          <w:p w14:paraId="615AA860" w14:textId="77777777" w:rsidR="00AB6EB0" w:rsidRPr="00E10070" w:rsidRDefault="00AB6EB0" w:rsidP="008A47BF">
            <w:pPr>
              <w:pStyle w:val="ListParagraph"/>
              <w:numPr>
                <w:ilvl w:val="0"/>
                <w:numId w:val="40"/>
              </w:numPr>
              <w:spacing w:line="264" w:lineRule="auto"/>
              <w:jc w:val="both"/>
              <w:rPr>
                <w:rFonts w:ascii="Times New Roman" w:hAnsi="Times New Roman"/>
                <w:sz w:val="18"/>
                <w:szCs w:val="18"/>
                <w:lang w:val="it-IT"/>
              </w:rPr>
            </w:pPr>
            <w:r w:rsidRPr="00E10070">
              <w:rPr>
                <w:rFonts w:ascii="Times New Roman" w:hAnsi="Times New Roman"/>
                <w:sz w:val="18"/>
                <w:szCs w:val="18"/>
                <w:lang w:val="it-IT"/>
              </w:rPr>
              <w:t>Furnizorul va furniza </w:t>
            </w:r>
            <w:r w:rsidRPr="00E10070">
              <w:rPr>
                <w:rFonts w:ascii="Times New Roman" w:hAnsi="Times New Roman"/>
                <w:b/>
                <w:bCs/>
                <w:sz w:val="18"/>
                <w:szCs w:val="18"/>
                <w:lang w:val="it-IT"/>
              </w:rPr>
              <w:t>ghiduri tehnice detaliate</w:t>
            </w:r>
            <w:r w:rsidRPr="00E10070">
              <w:rPr>
                <w:rFonts w:ascii="Times New Roman" w:hAnsi="Times New Roman"/>
                <w:sz w:val="18"/>
                <w:szCs w:val="18"/>
                <w:lang w:val="it-IT"/>
              </w:rPr>
              <w:t> pentru:</w:t>
            </w:r>
          </w:p>
          <w:p w14:paraId="6DFA57F8" w14:textId="77777777" w:rsidR="00AB6EB0" w:rsidRPr="00E10070" w:rsidRDefault="00AB6EB0" w:rsidP="008A47BF">
            <w:pPr>
              <w:numPr>
                <w:ilvl w:val="1"/>
                <w:numId w:val="40"/>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Conectarea la viitoarele sisteme de gestionare a traficului sau platforme de date deschise.</w:t>
            </w:r>
          </w:p>
          <w:p w14:paraId="380DB0EB" w14:textId="77777777" w:rsidR="00AB6EB0" w:rsidRPr="00E10070" w:rsidRDefault="00AB6EB0" w:rsidP="008A47BF">
            <w:pPr>
              <w:numPr>
                <w:ilvl w:val="1"/>
                <w:numId w:val="40"/>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Utilizarea modulelor de extensie (ex: suport pentru senzori LiDAR în cazul implementării vehiculelor autonome).</w:t>
            </w:r>
          </w:p>
          <w:p w14:paraId="0048E989" w14:textId="77777777" w:rsidR="00AB6EB0" w:rsidRPr="00E10070" w:rsidRDefault="00AB6EB0" w:rsidP="008A47BF">
            <w:pPr>
              <w:numPr>
                <w:ilvl w:val="1"/>
                <w:numId w:val="40"/>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Informații în timp real despre conectivitatea cu alte mijloace de transport.</w:t>
            </w:r>
          </w:p>
          <w:p w14:paraId="0833EF29" w14:textId="77777777" w:rsidR="00AB6EB0" w:rsidRPr="00E10070" w:rsidRDefault="00AB6EB0" w:rsidP="008A47BF">
            <w:pPr>
              <w:numPr>
                <w:ilvl w:val="1"/>
                <w:numId w:val="40"/>
              </w:numPr>
              <w:spacing w:line="264" w:lineRule="auto"/>
              <w:jc w:val="both"/>
              <w:rPr>
                <w:rFonts w:ascii="Times New Roman" w:hAnsi="Times New Roman" w:cs="Times New Roman"/>
                <w:sz w:val="18"/>
                <w:szCs w:val="18"/>
                <w:lang w:val="it-IT"/>
              </w:rPr>
            </w:pPr>
            <w:r w:rsidRPr="00E10070">
              <w:rPr>
                <w:rFonts w:ascii="Times New Roman" w:hAnsi="Times New Roman" w:cs="Times New Roman"/>
                <w:sz w:val="18"/>
                <w:szCs w:val="18"/>
                <w:lang w:val="it-IT"/>
              </w:rPr>
              <w:t>Notificări despre întârzieri sau schimbări de rută.</w:t>
            </w:r>
          </w:p>
          <w:p w14:paraId="4B6AA8D3" w14:textId="77777777" w:rsidR="00AB6EB0" w:rsidRPr="00E10070" w:rsidRDefault="00AB6EB0" w:rsidP="008A47BF">
            <w:pPr>
              <w:numPr>
                <w:ilvl w:val="0"/>
                <w:numId w:val="40"/>
              </w:num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Integrare în orașele inteligente</w:t>
            </w:r>
          </w:p>
          <w:p w14:paraId="55DB7FF5" w14:textId="77777777" w:rsidR="00AB6EB0" w:rsidRPr="00E10070" w:rsidRDefault="00AB6EB0" w:rsidP="008A47BF">
            <w:pPr>
              <w:numPr>
                <w:ilvl w:val="1"/>
                <w:numId w:val="40"/>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Transmiterea datelor despre calitatea aerului sau starea drumurilor către autorități.</w:t>
            </w:r>
          </w:p>
          <w:p w14:paraId="60C8B856" w14:textId="77777777" w:rsidR="00AB6EB0" w:rsidRPr="00E10070" w:rsidRDefault="00AB6EB0" w:rsidP="008A47BF">
            <w:pPr>
              <w:numPr>
                <w:ilvl w:val="0"/>
                <w:numId w:val="40"/>
              </w:numPr>
              <w:spacing w:line="264" w:lineRule="auto"/>
              <w:jc w:val="both"/>
              <w:rPr>
                <w:rFonts w:ascii="Times New Roman" w:hAnsi="Times New Roman" w:cs="Times New Roman"/>
                <w:b/>
                <w:bCs/>
                <w:sz w:val="18"/>
                <w:szCs w:val="18"/>
                <w:lang w:val="it-IT"/>
              </w:rPr>
            </w:pPr>
            <w:r w:rsidRPr="00E10070">
              <w:rPr>
                <w:rFonts w:ascii="Times New Roman" w:hAnsi="Times New Roman" w:cs="Times New Roman"/>
                <w:b/>
                <w:bCs/>
                <w:sz w:val="18"/>
                <w:szCs w:val="18"/>
                <w:lang w:val="it-IT"/>
              </w:rPr>
              <w:t>Participarea la sisteme de gestionare a traficului la nivel urban.</w:t>
            </w:r>
          </w:p>
          <w:p w14:paraId="0F54AF62" w14:textId="77777777" w:rsidR="00AB6EB0" w:rsidRPr="00E10070" w:rsidRDefault="00AB6EB0" w:rsidP="008A47BF">
            <w:pPr>
              <w:numPr>
                <w:ilvl w:val="0"/>
                <w:numId w:val="40"/>
              </w:numPr>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Cerințe specifice</w:t>
            </w:r>
          </w:p>
          <w:p w14:paraId="3ED90AE8" w14:textId="77777777" w:rsidR="00AB6EB0" w:rsidRPr="00E10070" w:rsidRDefault="00AB6EB0" w:rsidP="00AB6EB0">
            <w:pPr>
              <w:spacing w:line="264" w:lineRule="auto"/>
              <w:ind w:firstLine="708"/>
              <w:jc w:val="both"/>
              <w:rPr>
                <w:rFonts w:ascii="Times New Roman" w:hAnsi="Times New Roman" w:cs="Times New Roman"/>
                <w:color w:val="000000" w:themeColor="text1"/>
                <w:sz w:val="18"/>
                <w:szCs w:val="18"/>
              </w:rPr>
            </w:pPr>
            <w:r w:rsidRPr="00E10070">
              <w:rPr>
                <w:rFonts w:ascii="Times New Roman" w:hAnsi="Times New Roman" w:cs="Times New Roman"/>
                <w:color w:val="000000" w:themeColor="text1"/>
                <w:sz w:val="18"/>
                <w:szCs w:val="18"/>
              </w:rPr>
              <w:lastRenderedPageBreak/>
              <w:t xml:space="preserve">Toate soluțiile tehnice, echipamentele și aplicațiile software cu care vor fi echipate vehiculele trebuie sa fie compatibile cu sistemul existent și sa se integreze cu acestea direct, fără aplicații sau sisteme secundare (servere, aplicații de tip Back-Office auxiliare, etc.). </w:t>
            </w:r>
          </w:p>
          <w:p w14:paraId="27844AFD" w14:textId="77777777" w:rsidR="00AB6EB0" w:rsidRPr="00E10070" w:rsidRDefault="00AB6EB0" w:rsidP="00AB6EB0">
            <w:pPr>
              <w:spacing w:line="264" w:lineRule="auto"/>
              <w:jc w:val="both"/>
              <w:rPr>
                <w:rFonts w:ascii="Times New Roman" w:hAnsi="Times New Roman" w:cs="Times New Roman"/>
                <w:color w:val="000000" w:themeColor="text1"/>
                <w:sz w:val="18"/>
                <w:szCs w:val="18"/>
                <w:lang w:val="it-IT"/>
              </w:rPr>
            </w:pPr>
            <w:r w:rsidRPr="00E10070">
              <w:rPr>
                <w:rFonts w:ascii="Times New Roman" w:hAnsi="Times New Roman" w:cs="Times New Roman"/>
                <w:color w:val="000000" w:themeColor="text1"/>
                <w:sz w:val="18"/>
                <w:szCs w:val="18"/>
                <w:lang w:val="it-IT"/>
              </w:rPr>
              <w:t>La momentul livrării sistemele ITS trebuie sa fie configurabile și înregistrabile în sistemul ITS existent imediat.</w:t>
            </w:r>
          </w:p>
          <w:p w14:paraId="193D842F" w14:textId="77777777" w:rsidR="00AB6EB0" w:rsidRPr="00E10070" w:rsidRDefault="00AB6EB0" w:rsidP="00AB6EB0">
            <w:pPr>
              <w:spacing w:line="264" w:lineRule="auto"/>
              <w:jc w:val="both"/>
              <w:rPr>
                <w:rFonts w:ascii="Times New Roman" w:hAnsi="Times New Roman" w:cs="Times New Roman"/>
                <w:color w:val="000000" w:themeColor="text1"/>
                <w:sz w:val="18"/>
                <w:szCs w:val="18"/>
              </w:rPr>
            </w:pPr>
            <w:r w:rsidRPr="00E10070">
              <w:rPr>
                <w:rFonts w:ascii="Times New Roman" w:hAnsi="Times New Roman" w:cs="Times New Roman"/>
                <w:color w:val="000000" w:themeColor="text1"/>
                <w:sz w:val="18"/>
                <w:szCs w:val="18"/>
              </w:rPr>
              <w:t>In lipsa funcționarii complet integrate a sistemelor ITS, acestea  nu vor fi recepționate</w:t>
            </w:r>
            <w:bookmarkStart w:id="9" w:name="_Toc531616463"/>
            <w:bookmarkStart w:id="10" w:name="_Toc532161436"/>
            <w:bookmarkStart w:id="11" w:name="_Toc535613444"/>
            <w:bookmarkStart w:id="12" w:name="_Toc51277189"/>
          </w:p>
          <w:p w14:paraId="6804C25C" w14:textId="77777777" w:rsidR="00AB6EB0" w:rsidRPr="00E10070" w:rsidRDefault="00AB6EB0" w:rsidP="008A47BF">
            <w:pPr>
              <w:numPr>
                <w:ilvl w:val="0"/>
                <w:numId w:val="40"/>
              </w:numPr>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 xml:space="preserve"> Condiții specifice privind </w:t>
            </w:r>
            <w:bookmarkEnd w:id="9"/>
            <w:bookmarkEnd w:id="10"/>
            <w:r w:rsidRPr="00E10070">
              <w:rPr>
                <w:rFonts w:ascii="Times New Roman" w:hAnsi="Times New Roman" w:cs="Times New Roman"/>
                <w:b/>
                <w:bCs/>
                <w:sz w:val="18"/>
                <w:szCs w:val="18"/>
              </w:rPr>
              <w:t>accesibilitatea</w:t>
            </w:r>
            <w:bookmarkEnd w:id="11"/>
            <w:bookmarkEnd w:id="12"/>
          </w:p>
          <w:p w14:paraId="19A1219C" w14:textId="77777777" w:rsidR="00AB6EB0" w:rsidRPr="00E10070" w:rsidRDefault="00AB6EB0" w:rsidP="00AB6EB0">
            <w:pPr>
              <w:spacing w:line="264" w:lineRule="auto"/>
              <w:jc w:val="both"/>
              <w:rPr>
                <w:rFonts w:ascii="Times New Roman" w:hAnsi="Times New Roman" w:cs="Times New Roman"/>
                <w:color w:val="000000" w:themeColor="text1"/>
                <w:sz w:val="18"/>
                <w:szCs w:val="18"/>
              </w:rPr>
            </w:pPr>
            <w:r w:rsidRPr="00E10070">
              <w:rPr>
                <w:rFonts w:ascii="Times New Roman" w:hAnsi="Times New Roman" w:cs="Times New Roman"/>
                <w:color w:val="000000" w:themeColor="text1"/>
                <w:sz w:val="18"/>
                <w:szCs w:val="18"/>
              </w:rPr>
              <w:t>Toate aplicațiile care au interfețe de acces tip Web, atât cele interne cat și cele cu acces public vor fi proiectate astfel încât să respecte cerințele de accesibilitate la sistemele informatice Web Content Accessibility Guidelines (WCAG), cel puțin Nivel 1.</w:t>
            </w:r>
          </w:p>
          <w:p w14:paraId="55931D83" w14:textId="77777777" w:rsidR="00AB6EB0" w:rsidRPr="00E10070" w:rsidRDefault="00AB6EB0" w:rsidP="00AB6EB0">
            <w:pPr>
              <w:spacing w:line="264" w:lineRule="auto"/>
              <w:jc w:val="both"/>
              <w:rPr>
                <w:rFonts w:ascii="Times New Roman" w:hAnsi="Times New Roman" w:cs="Times New Roman"/>
                <w:color w:val="000000" w:themeColor="text1"/>
                <w:sz w:val="18"/>
                <w:szCs w:val="18"/>
                <w:lang w:eastAsia="ro-RO"/>
              </w:rPr>
            </w:pPr>
            <w:r w:rsidRPr="00E10070">
              <w:rPr>
                <w:rFonts w:ascii="Times New Roman" w:hAnsi="Times New Roman" w:cs="Times New Roman"/>
                <w:color w:val="000000" w:themeColor="text1"/>
                <w:sz w:val="18"/>
                <w:szCs w:val="18"/>
                <w:lang w:eastAsia="ro-RO"/>
              </w:rPr>
              <w:t>Standardele și nivelele specifice WCAG pot fi consultate la:</w:t>
            </w:r>
          </w:p>
          <w:p w14:paraId="07DFFB24" w14:textId="77777777" w:rsidR="00AB6EB0" w:rsidRPr="00E10070" w:rsidRDefault="00C475EA" w:rsidP="008A47BF">
            <w:pPr>
              <w:pStyle w:val="ListParagraph"/>
              <w:numPr>
                <w:ilvl w:val="1"/>
                <w:numId w:val="37"/>
              </w:numPr>
              <w:spacing w:line="264" w:lineRule="auto"/>
              <w:contextualSpacing w:val="0"/>
              <w:jc w:val="both"/>
              <w:rPr>
                <w:rFonts w:ascii="Times New Roman" w:hAnsi="Times New Roman"/>
                <w:sz w:val="18"/>
                <w:szCs w:val="18"/>
              </w:rPr>
            </w:pPr>
            <w:hyperlink r:id="rId8" w:history="1">
              <w:r w:rsidR="00AB6EB0" w:rsidRPr="00E10070">
                <w:rPr>
                  <w:rFonts w:ascii="Times New Roman" w:hAnsi="Times New Roman"/>
                  <w:color w:val="000000" w:themeColor="text1"/>
                  <w:sz w:val="18"/>
                  <w:szCs w:val="18"/>
                </w:rPr>
                <w:t>https://www.w3.org/WAI/standards-guidelines/wcag/</w:t>
              </w:r>
            </w:hyperlink>
            <w:r w:rsidR="00AB6EB0" w:rsidRPr="00E10070">
              <w:rPr>
                <w:rFonts w:ascii="Times New Roman" w:hAnsi="Times New Roman"/>
                <w:color w:val="000000" w:themeColor="text1"/>
                <w:sz w:val="18"/>
                <w:szCs w:val="18"/>
              </w:rPr>
              <w:t xml:space="preserve"> </w:t>
            </w:r>
          </w:p>
          <w:p w14:paraId="36B251AC" w14:textId="77777777" w:rsidR="00AB6EB0" w:rsidRPr="00E10070" w:rsidRDefault="00AB6EB0" w:rsidP="00AB6EB0">
            <w:pPr>
              <w:spacing w:line="264" w:lineRule="auto"/>
              <w:jc w:val="both"/>
              <w:rPr>
                <w:rFonts w:ascii="Times New Roman" w:hAnsi="Times New Roman" w:cs="Times New Roman"/>
                <w:sz w:val="18"/>
                <w:szCs w:val="18"/>
              </w:rPr>
            </w:pPr>
          </w:p>
          <w:p w14:paraId="71F3F2CC" w14:textId="77777777" w:rsidR="00AB6EB0" w:rsidRPr="00E10070" w:rsidRDefault="00AB6EB0" w:rsidP="00AB6EB0">
            <w:pPr>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Beneficii cheie</w:t>
            </w:r>
          </w:p>
          <w:p w14:paraId="36B6689B" w14:textId="77777777" w:rsidR="00AB6EB0" w:rsidRPr="00E10070" w:rsidRDefault="00AB6EB0" w:rsidP="008A47BF">
            <w:pPr>
              <w:numPr>
                <w:ilvl w:val="0"/>
                <w:numId w:val="35"/>
              </w:num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Reducerea accidentelor</w:t>
            </w:r>
            <w:r w:rsidRPr="00E10070">
              <w:rPr>
                <w:rFonts w:ascii="Times New Roman" w:hAnsi="Times New Roman" w:cs="Times New Roman"/>
                <w:sz w:val="18"/>
                <w:szCs w:val="18"/>
              </w:rPr>
              <w:t> cu până la 80% (conform studiilor UE).</w:t>
            </w:r>
          </w:p>
          <w:p w14:paraId="0ED7DCC0" w14:textId="77777777" w:rsidR="00AB6EB0" w:rsidRPr="00E10070" w:rsidRDefault="00AB6EB0" w:rsidP="008A47BF">
            <w:pPr>
              <w:numPr>
                <w:ilvl w:val="0"/>
                <w:numId w:val="35"/>
              </w:num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Scăderea emisiilor</w:t>
            </w:r>
            <w:r w:rsidRPr="00E10070">
              <w:rPr>
                <w:rFonts w:ascii="Times New Roman" w:hAnsi="Times New Roman" w:cs="Times New Roman"/>
                <w:sz w:val="18"/>
                <w:szCs w:val="18"/>
              </w:rPr>
              <w:t> prin fluidizarea traficului.</w:t>
            </w:r>
          </w:p>
          <w:p w14:paraId="0A3C6E72" w14:textId="77777777" w:rsidR="00AB6EB0" w:rsidRPr="00E10070" w:rsidRDefault="00AB6EB0" w:rsidP="008A47BF">
            <w:pPr>
              <w:numPr>
                <w:ilvl w:val="0"/>
                <w:numId w:val="35"/>
              </w:numPr>
              <w:spacing w:line="264" w:lineRule="auto"/>
              <w:jc w:val="both"/>
              <w:rPr>
                <w:rFonts w:ascii="Times New Roman" w:hAnsi="Times New Roman" w:cs="Times New Roman"/>
                <w:sz w:val="18"/>
                <w:szCs w:val="18"/>
                <w:lang w:val="it-IT"/>
              </w:rPr>
            </w:pPr>
            <w:r w:rsidRPr="00E10070">
              <w:rPr>
                <w:rFonts w:ascii="Times New Roman" w:hAnsi="Times New Roman" w:cs="Times New Roman"/>
                <w:b/>
                <w:bCs/>
                <w:sz w:val="18"/>
                <w:szCs w:val="18"/>
                <w:lang w:val="it-IT"/>
              </w:rPr>
              <w:t>Creșterea duratei de viață a bateriilor</w:t>
            </w:r>
            <w:r w:rsidRPr="00E10070">
              <w:rPr>
                <w:rFonts w:ascii="Times New Roman" w:hAnsi="Times New Roman" w:cs="Times New Roman"/>
                <w:sz w:val="18"/>
                <w:szCs w:val="18"/>
                <w:lang w:val="it-IT"/>
              </w:rPr>
              <w:t> la autobuzele electrice (prin conducere eficientă).</w:t>
            </w:r>
          </w:p>
          <w:p w14:paraId="1A16B9F8" w14:textId="67C3FACE" w:rsidR="00AB6EB0" w:rsidRPr="00E10070" w:rsidRDefault="00AB6EB0" w:rsidP="008A47BF">
            <w:pPr>
              <w:numPr>
                <w:ilvl w:val="0"/>
                <w:numId w:val="35"/>
              </w:numPr>
              <w:spacing w:line="264" w:lineRule="auto"/>
              <w:jc w:val="both"/>
              <w:rPr>
                <w:rFonts w:ascii="Times New Roman" w:hAnsi="Times New Roman" w:cs="Times New Roman"/>
                <w:sz w:val="18"/>
                <w:szCs w:val="18"/>
                <w:lang w:val="it-IT"/>
              </w:rPr>
            </w:pPr>
            <w:r w:rsidRPr="00E10070">
              <w:rPr>
                <w:rFonts w:ascii="Times New Roman" w:hAnsi="Times New Roman" w:cs="Times New Roman"/>
                <w:b/>
                <w:bCs/>
                <w:sz w:val="18"/>
                <w:szCs w:val="18"/>
                <w:lang w:val="it-IT"/>
              </w:rPr>
              <w:t>Pregătirea pentru vehicule autonome</w:t>
            </w:r>
            <w:r w:rsidRPr="00E10070">
              <w:rPr>
                <w:rFonts w:ascii="Times New Roman" w:hAnsi="Times New Roman" w:cs="Times New Roman"/>
                <w:sz w:val="18"/>
                <w:szCs w:val="18"/>
                <w:lang w:val="it-IT"/>
              </w:rPr>
              <w:t>: V2X este un pilon al condusului automat.</w:t>
            </w:r>
          </w:p>
          <w:p w14:paraId="74E90EAC" w14:textId="77777777" w:rsidR="00AB6EB0" w:rsidRPr="00E10070" w:rsidRDefault="00AB6EB0" w:rsidP="00AB6EB0">
            <w:pPr>
              <w:spacing w:line="264" w:lineRule="auto"/>
              <w:jc w:val="both"/>
              <w:rPr>
                <w:rFonts w:ascii="Times New Roman" w:hAnsi="Times New Roman" w:cs="Times New Roman"/>
                <w:b/>
                <w:bCs/>
                <w:sz w:val="18"/>
                <w:szCs w:val="18"/>
              </w:rPr>
            </w:pPr>
            <w:r w:rsidRPr="00E10070">
              <w:rPr>
                <w:rFonts w:ascii="Times New Roman" w:hAnsi="Times New Roman" w:cs="Times New Roman"/>
                <w:b/>
                <w:bCs/>
                <w:sz w:val="18"/>
                <w:szCs w:val="18"/>
              </w:rPr>
              <w:t>Provocări</w:t>
            </w:r>
          </w:p>
          <w:p w14:paraId="2BE4C370" w14:textId="77777777" w:rsidR="00AB6EB0" w:rsidRPr="00E10070" w:rsidRDefault="00AB6EB0" w:rsidP="008A47BF">
            <w:pPr>
              <w:numPr>
                <w:ilvl w:val="0"/>
                <w:numId w:val="36"/>
              </w:numPr>
              <w:spacing w:line="264" w:lineRule="auto"/>
              <w:jc w:val="both"/>
              <w:rPr>
                <w:rFonts w:ascii="Times New Roman" w:hAnsi="Times New Roman" w:cs="Times New Roman"/>
                <w:sz w:val="18"/>
                <w:szCs w:val="18"/>
                <w:lang w:val="it-IT"/>
              </w:rPr>
            </w:pPr>
            <w:r w:rsidRPr="00E10070">
              <w:rPr>
                <w:rFonts w:ascii="Times New Roman" w:hAnsi="Times New Roman" w:cs="Times New Roman"/>
                <w:b/>
                <w:bCs/>
                <w:sz w:val="18"/>
                <w:szCs w:val="18"/>
                <w:lang w:val="it-IT"/>
              </w:rPr>
              <w:t>Interoperabilitatea</w:t>
            </w:r>
            <w:r w:rsidRPr="00E10070">
              <w:rPr>
                <w:rFonts w:ascii="Times New Roman" w:hAnsi="Times New Roman" w:cs="Times New Roman"/>
                <w:sz w:val="18"/>
                <w:szCs w:val="18"/>
                <w:lang w:val="it-IT"/>
              </w:rPr>
              <w:t>: Nevoia ca toate vehiculele și infrastructura să folosească aceleași protocoale.</w:t>
            </w:r>
          </w:p>
          <w:p w14:paraId="022A6959" w14:textId="77777777" w:rsidR="00AB6EB0" w:rsidRPr="00E10070" w:rsidRDefault="00AB6EB0" w:rsidP="008A47BF">
            <w:pPr>
              <w:numPr>
                <w:ilvl w:val="0"/>
                <w:numId w:val="36"/>
              </w:numPr>
              <w:spacing w:line="264" w:lineRule="auto"/>
              <w:jc w:val="both"/>
              <w:rPr>
                <w:rFonts w:ascii="Times New Roman" w:hAnsi="Times New Roman" w:cs="Times New Roman"/>
                <w:sz w:val="18"/>
                <w:szCs w:val="18"/>
              </w:rPr>
            </w:pPr>
            <w:r w:rsidRPr="00E10070">
              <w:rPr>
                <w:rFonts w:ascii="Times New Roman" w:hAnsi="Times New Roman" w:cs="Times New Roman"/>
                <w:b/>
                <w:bCs/>
                <w:sz w:val="18"/>
                <w:szCs w:val="18"/>
              </w:rPr>
              <w:t>Securitate cibernetică</w:t>
            </w:r>
            <w:r w:rsidRPr="00E10070">
              <w:rPr>
                <w:rFonts w:ascii="Times New Roman" w:hAnsi="Times New Roman" w:cs="Times New Roman"/>
                <w:sz w:val="18"/>
                <w:szCs w:val="18"/>
              </w:rPr>
              <w:t>: Protejarea împotriva hackingului (e.g., atacuri de tip </w:t>
            </w:r>
            <w:r w:rsidRPr="00E10070">
              <w:rPr>
                <w:rFonts w:ascii="Times New Roman" w:hAnsi="Times New Roman" w:cs="Times New Roman"/>
                <w:i/>
                <w:iCs/>
                <w:sz w:val="18"/>
                <w:szCs w:val="18"/>
              </w:rPr>
              <w:t>spoofing</w:t>
            </w:r>
            <w:r w:rsidRPr="00E10070">
              <w:rPr>
                <w:rFonts w:ascii="Times New Roman" w:hAnsi="Times New Roman" w:cs="Times New Roman"/>
                <w:sz w:val="18"/>
                <w:szCs w:val="18"/>
              </w:rPr>
              <w:t>).</w:t>
            </w:r>
          </w:p>
          <w:p w14:paraId="5EB6A97B" w14:textId="3F681ABD" w:rsidR="00AC3166" w:rsidRPr="00E10070" w:rsidRDefault="00AB6EB0" w:rsidP="008A47BF">
            <w:pPr>
              <w:numPr>
                <w:ilvl w:val="0"/>
                <w:numId w:val="36"/>
              </w:numPr>
              <w:spacing w:line="264" w:lineRule="auto"/>
              <w:jc w:val="both"/>
              <w:rPr>
                <w:rFonts w:ascii="Times New Roman" w:hAnsi="Times New Roman" w:cs="Times New Roman"/>
                <w:sz w:val="18"/>
                <w:szCs w:val="18"/>
                <w:lang w:val="it-IT"/>
              </w:rPr>
            </w:pPr>
            <w:r w:rsidRPr="00E10070">
              <w:rPr>
                <w:rFonts w:ascii="Times New Roman" w:hAnsi="Times New Roman" w:cs="Times New Roman"/>
                <w:b/>
                <w:bCs/>
                <w:sz w:val="18"/>
                <w:szCs w:val="18"/>
                <w:lang w:val="it-IT"/>
              </w:rPr>
              <w:t>Costuri</w:t>
            </w:r>
            <w:r w:rsidRPr="00E10070">
              <w:rPr>
                <w:rFonts w:ascii="Times New Roman" w:hAnsi="Times New Roman" w:cs="Times New Roman"/>
                <w:sz w:val="18"/>
                <w:szCs w:val="18"/>
                <w:lang w:val="it-IT"/>
              </w:rPr>
              <w:t>: Investiții mari în infrastructură și echipamente.</w:t>
            </w:r>
          </w:p>
        </w:tc>
        <w:tc>
          <w:tcPr>
            <w:tcW w:w="3870" w:type="dxa"/>
          </w:tcPr>
          <w:p w14:paraId="2090CF2B" w14:textId="77777777" w:rsidR="00AC3166" w:rsidRPr="00E10070" w:rsidRDefault="00AC3166" w:rsidP="00091020">
            <w:pPr>
              <w:rPr>
                <w:rFonts w:ascii="Times New Roman" w:hAnsi="Times New Roman" w:cs="Times New Roman"/>
                <w:sz w:val="18"/>
                <w:szCs w:val="18"/>
              </w:rPr>
            </w:pPr>
          </w:p>
        </w:tc>
      </w:tr>
      <w:tr w:rsidR="00AB6EB0" w:rsidRPr="00E10070" w14:paraId="363F9F68" w14:textId="77777777" w:rsidTr="00091020">
        <w:trPr>
          <w:jc w:val="center"/>
        </w:trPr>
        <w:tc>
          <w:tcPr>
            <w:tcW w:w="738" w:type="dxa"/>
          </w:tcPr>
          <w:p w14:paraId="45CB7983" w14:textId="79EDAC47" w:rsidR="00AB6EB0" w:rsidRPr="00E10070" w:rsidRDefault="00730CC5" w:rsidP="00091020">
            <w:pPr>
              <w:jc w:val="center"/>
              <w:rPr>
                <w:rFonts w:ascii="Times New Roman" w:hAnsi="Times New Roman" w:cs="Times New Roman"/>
                <w:sz w:val="18"/>
                <w:szCs w:val="18"/>
              </w:rPr>
            </w:pPr>
            <w:r>
              <w:rPr>
                <w:rFonts w:ascii="Times New Roman" w:hAnsi="Times New Roman" w:cs="Times New Roman"/>
                <w:sz w:val="18"/>
                <w:szCs w:val="18"/>
              </w:rPr>
              <w:lastRenderedPageBreak/>
              <w:t>15</w:t>
            </w:r>
          </w:p>
        </w:tc>
        <w:tc>
          <w:tcPr>
            <w:tcW w:w="4680" w:type="dxa"/>
          </w:tcPr>
          <w:p w14:paraId="4694448B" w14:textId="77777777" w:rsidR="009D7C68" w:rsidRPr="00E10070" w:rsidRDefault="009D7C68" w:rsidP="008A47BF">
            <w:pPr>
              <w:pStyle w:val="Heading2"/>
              <w:keepLines/>
              <w:numPr>
                <w:ilvl w:val="1"/>
                <w:numId w:val="41"/>
              </w:numPr>
              <w:suppressAutoHyphens w:val="0"/>
              <w:spacing w:before="120" w:after="120" w:line="276" w:lineRule="auto"/>
              <w:jc w:val="both"/>
              <w:outlineLvl w:val="1"/>
              <w:rPr>
                <w:rFonts w:ascii="Times New Roman" w:hAnsi="Times New Roman" w:cs="Times New Roman"/>
                <w:b/>
                <w:sz w:val="18"/>
                <w:szCs w:val="18"/>
              </w:rPr>
            </w:pPr>
            <w:bookmarkStart w:id="13" w:name="_Toc478634978"/>
            <w:r w:rsidRPr="00E10070">
              <w:rPr>
                <w:rFonts w:ascii="Times New Roman" w:hAnsi="Times New Roman" w:cs="Times New Roman"/>
                <w:b/>
                <w:sz w:val="18"/>
                <w:szCs w:val="18"/>
              </w:rPr>
              <w:t>INSTALARE, PUNERE ÎN FUNCȚIUNE, TESTARE</w:t>
            </w:r>
            <w:bookmarkEnd w:id="13"/>
          </w:p>
          <w:p w14:paraId="4116505A" w14:textId="77777777" w:rsidR="009D7C68" w:rsidRPr="00E10070" w:rsidRDefault="009D7C68" w:rsidP="009D7C68">
            <w:pPr>
              <w:pStyle w:val="ListParagraph"/>
              <w:ind w:left="600"/>
              <w:jc w:val="both"/>
              <w:rPr>
                <w:rFonts w:ascii="Times New Roman" w:hAnsi="Times New Roman"/>
                <w:color w:val="000000" w:themeColor="text1"/>
                <w:sz w:val="18"/>
                <w:szCs w:val="18"/>
              </w:rPr>
            </w:pPr>
            <w:r w:rsidRPr="00E10070">
              <w:rPr>
                <w:rFonts w:ascii="Times New Roman" w:hAnsi="Times New Roman"/>
                <w:color w:val="000000" w:themeColor="text1"/>
                <w:sz w:val="18"/>
                <w:szCs w:val="18"/>
              </w:rPr>
              <w:t xml:space="preserve">Instalarea echipamentelor ITS se va realiza pe autobuzele operatorului de transport public,conform unui grafic de implementare agreat cu autoritatea contractantă. </w:t>
            </w:r>
          </w:p>
          <w:p w14:paraId="10156DF5" w14:textId="77777777" w:rsidR="009D7C68" w:rsidRPr="00E10070" w:rsidRDefault="009D7C68" w:rsidP="009D7C68">
            <w:pPr>
              <w:pStyle w:val="ListParagraph"/>
              <w:ind w:left="600"/>
              <w:jc w:val="both"/>
              <w:rPr>
                <w:rFonts w:ascii="Times New Roman" w:hAnsi="Times New Roman"/>
                <w:color w:val="000000" w:themeColor="text1"/>
                <w:sz w:val="18"/>
                <w:szCs w:val="18"/>
              </w:rPr>
            </w:pPr>
            <w:r w:rsidRPr="00E10070">
              <w:rPr>
                <w:rFonts w:ascii="Times New Roman" w:hAnsi="Times New Roman"/>
                <w:color w:val="000000" w:themeColor="text1"/>
                <w:sz w:val="18"/>
                <w:szCs w:val="18"/>
              </w:rPr>
              <w:t xml:space="preserve">Toate operațiunile de montaj vor fi efectuate de personal autorizat, cu respectarea normelor de siguranță și a specificațiilor tehnice ale echipamentului. </w:t>
            </w:r>
          </w:p>
          <w:p w14:paraId="213A3D8A" w14:textId="77777777" w:rsidR="00AB6EB0" w:rsidRPr="00E10070" w:rsidRDefault="009D7C68" w:rsidP="009D7C68">
            <w:pPr>
              <w:pStyle w:val="ListParagraph"/>
              <w:ind w:left="600"/>
              <w:jc w:val="both"/>
              <w:rPr>
                <w:rFonts w:ascii="Times New Roman" w:hAnsi="Times New Roman"/>
                <w:color w:val="000000" w:themeColor="text1"/>
                <w:sz w:val="18"/>
                <w:szCs w:val="18"/>
                <w:lang w:val="it-IT"/>
              </w:rPr>
            </w:pPr>
            <w:r w:rsidRPr="00E10070">
              <w:rPr>
                <w:rFonts w:ascii="Times New Roman" w:hAnsi="Times New Roman"/>
                <w:color w:val="000000" w:themeColor="text1"/>
                <w:sz w:val="18"/>
                <w:szCs w:val="18"/>
                <w:lang w:val="it-IT"/>
              </w:rPr>
              <w:t>Furnizorul va asigura toate materialele, accesoriile și elementele de fixare necesare pentru o instalare corespunzătoare.</w:t>
            </w:r>
          </w:p>
          <w:p w14:paraId="5257AE20" w14:textId="77777777" w:rsidR="00E10070" w:rsidRPr="00E10070" w:rsidRDefault="00E10070" w:rsidP="008A47BF">
            <w:pPr>
              <w:numPr>
                <w:ilvl w:val="0"/>
                <w:numId w:val="44"/>
              </w:numPr>
              <w:spacing w:line="264" w:lineRule="auto"/>
              <w:jc w:val="both"/>
              <w:rPr>
                <w:rFonts w:ascii="Times New Roman" w:hAnsi="Times New Roman" w:cs="Times New Roman"/>
                <w:sz w:val="18"/>
                <w:szCs w:val="18"/>
                <w:lang w:val="it-IT"/>
              </w:rPr>
            </w:pPr>
            <w:r w:rsidRPr="00E10070">
              <w:rPr>
                <w:rFonts w:ascii="Times New Roman" w:hAnsi="Times New Roman" w:cs="Times New Roman"/>
                <w:b/>
                <w:bCs/>
                <w:sz w:val="18"/>
                <w:szCs w:val="18"/>
                <w:lang w:val="it-IT"/>
              </w:rPr>
              <w:t>Testare si punere in functiune</w:t>
            </w:r>
          </w:p>
          <w:p w14:paraId="08BFEE0D" w14:textId="77777777" w:rsidR="00E10070" w:rsidRPr="00E10070" w:rsidRDefault="00E10070" w:rsidP="00E10070">
            <w:pPr>
              <w:pStyle w:val="ListParagraph"/>
              <w:spacing w:line="264" w:lineRule="auto"/>
              <w:jc w:val="both"/>
              <w:rPr>
                <w:rFonts w:ascii="Times New Roman" w:hAnsi="Times New Roman"/>
                <w:sz w:val="18"/>
                <w:szCs w:val="18"/>
                <w:lang w:val="it-IT"/>
              </w:rPr>
            </w:pPr>
            <w:r w:rsidRPr="00E10070">
              <w:rPr>
                <w:rFonts w:ascii="Times New Roman" w:hAnsi="Times New Roman"/>
                <w:sz w:val="18"/>
                <w:szCs w:val="18"/>
              </w:rPr>
              <w:t></w:t>
            </w:r>
            <w:r w:rsidRPr="00E10070">
              <w:rPr>
                <w:rFonts w:ascii="Times New Roman" w:hAnsi="Times New Roman"/>
                <w:sz w:val="18"/>
                <w:szCs w:val="18"/>
                <w:lang w:val="it-IT"/>
              </w:rPr>
              <w:t xml:space="preserve">  După instalare, furnizorul va efectua testele de funcționare pentru fiecare echipament, asigurând integrarea cu sistemele existente. </w:t>
            </w:r>
          </w:p>
          <w:p w14:paraId="2A015FDF" w14:textId="48166C19" w:rsidR="00E10070" w:rsidRPr="00E10070" w:rsidRDefault="00E10070" w:rsidP="00E10070">
            <w:pPr>
              <w:pStyle w:val="ListParagraph"/>
              <w:spacing w:line="264" w:lineRule="auto"/>
              <w:jc w:val="both"/>
              <w:rPr>
                <w:rFonts w:ascii="Times New Roman" w:hAnsi="Times New Roman"/>
                <w:sz w:val="18"/>
                <w:szCs w:val="18"/>
              </w:rPr>
            </w:pPr>
            <w:r w:rsidRPr="00E10070">
              <w:rPr>
                <w:rFonts w:ascii="Times New Roman" w:hAnsi="Times New Roman"/>
                <w:sz w:val="18"/>
                <w:szCs w:val="18"/>
              </w:rPr>
              <w:t></w:t>
            </w:r>
            <w:r w:rsidRPr="00E10070">
              <w:rPr>
                <w:rFonts w:ascii="Times New Roman" w:hAnsi="Times New Roman"/>
                <w:sz w:val="18"/>
                <w:szCs w:val="18"/>
                <w:lang w:val="it-IT"/>
              </w:rPr>
              <w:t xml:space="preserve">  Punerea în funcțiune se va considera finalizată doar după obținerea acceptanței din partea autorității contractante. </w:t>
            </w:r>
          </w:p>
        </w:tc>
        <w:tc>
          <w:tcPr>
            <w:tcW w:w="3870" w:type="dxa"/>
          </w:tcPr>
          <w:p w14:paraId="11C7BA38" w14:textId="77777777" w:rsidR="00AB6EB0" w:rsidRPr="00E10070" w:rsidRDefault="00AB6EB0" w:rsidP="00091020">
            <w:pPr>
              <w:rPr>
                <w:rFonts w:ascii="Times New Roman" w:hAnsi="Times New Roman" w:cs="Times New Roman"/>
                <w:sz w:val="18"/>
                <w:szCs w:val="18"/>
              </w:rPr>
            </w:pPr>
          </w:p>
        </w:tc>
      </w:tr>
      <w:tr w:rsidR="00AB6EB0" w:rsidRPr="00E10070" w14:paraId="3C0E0552" w14:textId="77777777" w:rsidTr="00091020">
        <w:trPr>
          <w:jc w:val="center"/>
        </w:trPr>
        <w:tc>
          <w:tcPr>
            <w:tcW w:w="738" w:type="dxa"/>
          </w:tcPr>
          <w:p w14:paraId="418C80DA" w14:textId="77777777" w:rsidR="00AB6EB0" w:rsidRPr="00E10070" w:rsidRDefault="00AB6EB0" w:rsidP="00091020">
            <w:pPr>
              <w:jc w:val="center"/>
              <w:rPr>
                <w:rFonts w:ascii="Times New Roman" w:hAnsi="Times New Roman" w:cs="Times New Roman"/>
                <w:b/>
                <w:sz w:val="18"/>
                <w:szCs w:val="18"/>
              </w:rPr>
            </w:pPr>
          </w:p>
        </w:tc>
        <w:tc>
          <w:tcPr>
            <w:tcW w:w="4680" w:type="dxa"/>
          </w:tcPr>
          <w:p w14:paraId="4638106C" w14:textId="29AD7FAD" w:rsidR="009D7C68" w:rsidRPr="00E10070" w:rsidRDefault="009D7C68" w:rsidP="009D7C68">
            <w:pPr>
              <w:jc w:val="both"/>
              <w:rPr>
                <w:rFonts w:ascii="Times New Roman" w:hAnsi="Times New Roman" w:cs="Times New Roman"/>
                <w:b/>
                <w:sz w:val="18"/>
                <w:szCs w:val="18"/>
                <w:lang w:val="it-IT"/>
              </w:rPr>
            </w:pPr>
            <w:r w:rsidRPr="00E10070">
              <w:rPr>
                <w:rFonts w:ascii="Times New Roman" w:hAnsi="Times New Roman" w:cs="Times New Roman"/>
                <w:b/>
                <w:sz w:val="18"/>
                <w:szCs w:val="18"/>
                <w:lang w:val="it-IT"/>
              </w:rPr>
              <w:t>Informatii cu privire la personal</w:t>
            </w:r>
          </w:p>
        </w:tc>
        <w:tc>
          <w:tcPr>
            <w:tcW w:w="3870" w:type="dxa"/>
          </w:tcPr>
          <w:p w14:paraId="6FDAE848" w14:textId="77777777" w:rsidR="00AB6EB0" w:rsidRPr="00E10070" w:rsidRDefault="00AB6EB0" w:rsidP="00091020">
            <w:pPr>
              <w:rPr>
                <w:rFonts w:ascii="Times New Roman" w:hAnsi="Times New Roman" w:cs="Times New Roman"/>
                <w:b/>
                <w:sz w:val="18"/>
                <w:szCs w:val="18"/>
              </w:rPr>
            </w:pPr>
          </w:p>
        </w:tc>
      </w:tr>
      <w:tr w:rsidR="00AB6EB0" w:rsidRPr="00E10070" w14:paraId="7E63D9FD" w14:textId="77777777" w:rsidTr="00091020">
        <w:trPr>
          <w:jc w:val="center"/>
        </w:trPr>
        <w:tc>
          <w:tcPr>
            <w:tcW w:w="738" w:type="dxa"/>
          </w:tcPr>
          <w:p w14:paraId="6CAE496B" w14:textId="349F3EC5" w:rsidR="00AB6EB0"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t>16</w:t>
            </w:r>
          </w:p>
        </w:tc>
        <w:tc>
          <w:tcPr>
            <w:tcW w:w="4680" w:type="dxa"/>
          </w:tcPr>
          <w:p w14:paraId="0007DA2E" w14:textId="77777777" w:rsidR="009D7C68" w:rsidRPr="00E10070" w:rsidRDefault="009D7C68" w:rsidP="008A47BF">
            <w:pPr>
              <w:pStyle w:val="ListParagraph"/>
              <w:numPr>
                <w:ilvl w:val="0"/>
                <w:numId w:val="42"/>
              </w:numPr>
              <w:spacing w:line="264" w:lineRule="auto"/>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Manager de proiect:</w:t>
            </w:r>
          </w:p>
          <w:p w14:paraId="20A61196" w14:textId="1D861786" w:rsidR="009D7C68" w:rsidRPr="00E10070" w:rsidRDefault="009D7C68" w:rsidP="009D7C68">
            <w:pPr>
              <w:pStyle w:val="ListParagraph"/>
              <w:spacing w:line="264" w:lineRule="auto"/>
              <w:ind w:left="644"/>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-vor fi descrise responsabilitatile in cadrul contractului</w:t>
            </w:r>
          </w:p>
          <w:p w14:paraId="154BBB6A" w14:textId="77777777" w:rsidR="009D7C68" w:rsidRPr="00E10070" w:rsidRDefault="009D7C68" w:rsidP="009D7C68">
            <w:pPr>
              <w:spacing w:line="264" w:lineRule="auto"/>
              <w:ind w:left="284"/>
              <w:jc w:val="both"/>
              <w:rPr>
                <w:rFonts w:ascii="Times New Roman" w:hAnsi="Times New Roman" w:cs="Times New Roman"/>
                <w:b/>
                <w:color w:val="000000" w:themeColor="text1"/>
                <w:sz w:val="18"/>
                <w:szCs w:val="18"/>
                <w:lang w:eastAsia="ro-RO"/>
              </w:rPr>
            </w:pPr>
            <w:r w:rsidRPr="00E10070">
              <w:rPr>
                <w:rFonts w:ascii="Times New Roman" w:hAnsi="Times New Roman" w:cs="Times New Roman"/>
                <w:b/>
                <w:color w:val="000000" w:themeColor="text1"/>
                <w:sz w:val="18"/>
                <w:szCs w:val="18"/>
                <w:lang w:eastAsia="ro-RO"/>
              </w:rPr>
              <w:t>Cerințe minime</w:t>
            </w:r>
          </w:p>
          <w:p w14:paraId="15617F5E" w14:textId="77777777" w:rsidR="009D7C68" w:rsidRPr="00E10070" w:rsidRDefault="009D7C68" w:rsidP="008A47BF">
            <w:pPr>
              <w:pStyle w:val="ListParagraph"/>
              <w:numPr>
                <w:ilvl w:val="1"/>
                <w:numId w:val="42"/>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585FF2EB" w14:textId="77777777" w:rsidR="009D7C68" w:rsidRPr="00E10070" w:rsidRDefault="009D7C68" w:rsidP="008A47BF">
            <w:pPr>
              <w:pStyle w:val="ListParagraph"/>
              <w:numPr>
                <w:ilvl w:val="1"/>
                <w:numId w:val="42"/>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lastRenderedPageBreak/>
              <w:t>Cunostiinte temeinice de management de proiect, dovedite prin documente doveditoare din care sa rezulte ca a absolvit un curs sau o certificare în domeniul managementului de proiect, conform COR241919 sau echivalent;</w:t>
            </w:r>
          </w:p>
          <w:p w14:paraId="75436DC7" w14:textId="4B9C6B50" w:rsidR="00AB6EB0" w:rsidRPr="00E10070" w:rsidRDefault="009D7C68" w:rsidP="008A47BF">
            <w:pPr>
              <w:pStyle w:val="ListParagraph"/>
              <w:numPr>
                <w:ilvl w:val="1"/>
                <w:numId w:val="42"/>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Participarea în calitate de manager / director de proiect la cel puțin 1 proiect de comunicatii</w:t>
            </w:r>
          </w:p>
        </w:tc>
        <w:tc>
          <w:tcPr>
            <w:tcW w:w="3870" w:type="dxa"/>
          </w:tcPr>
          <w:p w14:paraId="36D75851" w14:textId="77777777" w:rsidR="00AB6EB0" w:rsidRPr="00E10070" w:rsidRDefault="00AB6EB0" w:rsidP="00091020">
            <w:pPr>
              <w:rPr>
                <w:rFonts w:ascii="Times New Roman" w:hAnsi="Times New Roman" w:cs="Times New Roman"/>
                <w:sz w:val="18"/>
                <w:szCs w:val="18"/>
              </w:rPr>
            </w:pPr>
          </w:p>
        </w:tc>
      </w:tr>
      <w:tr w:rsidR="009D7C68" w:rsidRPr="00E10070" w14:paraId="6129EAEE" w14:textId="77777777" w:rsidTr="00091020">
        <w:trPr>
          <w:jc w:val="center"/>
        </w:trPr>
        <w:tc>
          <w:tcPr>
            <w:tcW w:w="738" w:type="dxa"/>
          </w:tcPr>
          <w:p w14:paraId="4291B692" w14:textId="5C37E2B5" w:rsidR="009D7C68"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lastRenderedPageBreak/>
              <w:t>17</w:t>
            </w:r>
          </w:p>
        </w:tc>
        <w:tc>
          <w:tcPr>
            <w:tcW w:w="4680" w:type="dxa"/>
          </w:tcPr>
          <w:p w14:paraId="0A9DE0EF" w14:textId="2CDFA552" w:rsidR="009D7C68" w:rsidRPr="00E10070" w:rsidRDefault="009D7C68" w:rsidP="008A47BF">
            <w:pPr>
              <w:pStyle w:val="ListParagraph"/>
              <w:numPr>
                <w:ilvl w:val="0"/>
                <w:numId w:val="42"/>
              </w:numPr>
              <w:spacing w:line="264" w:lineRule="auto"/>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val="it-IT" w:eastAsia="ro-RO"/>
              </w:rPr>
              <w:t>Coordonator / responsabil tehnic, specialitatea telecomunicatii</w:t>
            </w:r>
          </w:p>
          <w:p w14:paraId="1AD60EA3" w14:textId="21535A87" w:rsidR="009D7C68" w:rsidRPr="00E10070" w:rsidRDefault="009D7C68" w:rsidP="009D7C68">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72DD027B" w14:textId="77777777" w:rsidR="009D7C68" w:rsidRPr="00E10070" w:rsidRDefault="009D7C68" w:rsidP="009D7C68">
            <w:pPr>
              <w:pStyle w:val="ListParagraph"/>
              <w:spacing w:line="264" w:lineRule="auto"/>
              <w:ind w:left="644"/>
              <w:contextualSpacing w:val="0"/>
              <w:jc w:val="both"/>
              <w:rPr>
                <w:rFonts w:ascii="Times New Roman" w:hAnsi="Times New Roman"/>
                <w:b/>
                <w:color w:val="000000" w:themeColor="text1"/>
                <w:sz w:val="18"/>
                <w:szCs w:val="18"/>
                <w:lang w:eastAsia="ro-RO"/>
              </w:rPr>
            </w:pPr>
            <w:r w:rsidRPr="00E10070">
              <w:rPr>
                <w:rFonts w:ascii="Times New Roman" w:hAnsi="Times New Roman"/>
                <w:b/>
                <w:color w:val="000000" w:themeColor="text1"/>
                <w:sz w:val="18"/>
                <w:szCs w:val="18"/>
                <w:lang w:eastAsia="ro-RO"/>
              </w:rPr>
              <w:t>Cerințe minime</w:t>
            </w:r>
          </w:p>
          <w:p w14:paraId="23B50DFD" w14:textId="77777777" w:rsidR="009D7C68" w:rsidRPr="00E10070" w:rsidRDefault="009D7C68" w:rsidP="008A47BF">
            <w:pPr>
              <w:pStyle w:val="ListParagraph"/>
              <w:numPr>
                <w:ilvl w:val="1"/>
                <w:numId w:val="42"/>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73E66C90" w14:textId="77777777" w:rsidR="009D7C68" w:rsidRPr="00E10070" w:rsidRDefault="009D7C68" w:rsidP="008A47BF">
            <w:pPr>
              <w:pStyle w:val="ListParagraph"/>
              <w:numPr>
                <w:ilvl w:val="1"/>
                <w:numId w:val="42"/>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Minimum un curs de specializare absolvit sau o certificare în domeniul managementului de proiect</w:t>
            </w:r>
          </w:p>
          <w:p w14:paraId="69DFBF5B" w14:textId="77777777" w:rsidR="009D7C68" w:rsidRPr="00E10070" w:rsidRDefault="009D7C68" w:rsidP="008A47BF">
            <w:pPr>
              <w:pStyle w:val="ListParagraph"/>
              <w:numPr>
                <w:ilvl w:val="1"/>
                <w:numId w:val="42"/>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 xml:space="preserve">Participarea în calitate de manager / director de proiect la cel puțin 1 proiect de comunicatii </w:t>
            </w:r>
          </w:p>
          <w:p w14:paraId="6B15D0A3" w14:textId="51C8D527" w:rsidR="009D7C68" w:rsidRPr="00E10070" w:rsidRDefault="009D7C68" w:rsidP="008A47BF">
            <w:pPr>
              <w:pStyle w:val="ListParagraph"/>
              <w:numPr>
                <w:ilvl w:val="1"/>
                <w:numId w:val="42"/>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Cunoasterea tehnologiilor de comunicatii prin fibra optica si transmisia datelor prin mediu radio, dovedita prin participarea la cel puțin un curs sau specializare in domeniu</w:t>
            </w:r>
          </w:p>
        </w:tc>
        <w:tc>
          <w:tcPr>
            <w:tcW w:w="3870" w:type="dxa"/>
          </w:tcPr>
          <w:p w14:paraId="3EF1E6A4" w14:textId="77777777" w:rsidR="009D7C68" w:rsidRPr="00E10070" w:rsidRDefault="009D7C68" w:rsidP="00091020">
            <w:pPr>
              <w:rPr>
                <w:rFonts w:ascii="Times New Roman" w:hAnsi="Times New Roman" w:cs="Times New Roman"/>
                <w:sz w:val="18"/>
                <w:szCs w:val="18"/>
              </w:rPr>
            </w:pPr>
          </w:p>
        </w:tc>
      </w:tr>
      <w:tr w:rsidR="009D7C68" w:rsidRPr="00E10070" w14:paraId="0C45A125" w14:textId="77777777" w:rsidTr="00091020">
        <w:trPr>
          <w:jc w:val="center"/>
        </w:trPr>
        <w:tc>
          <w:tcPr>
            <w:tcW w:w="738" w:type="dxa"/>
          </w:tcPr>
          <w:p w14:paraId="506988E0" w14:textId="67011D1B" w:rsidR="009D7C68"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t>18</w:t>
            </w:r>
          </w:p>
        </w:tc>
        <w:tc>
          <w:tcPr>
            <w:tcW w:w="4680" w:type="dxa"/>
          </w:tcPr>
          <w:p w14:paraId="691352DE" w14:textId="77777777" w:rsidR="000B45E3" w:rsidRPr="00E10070" w:rsidRDefault="000B45E3" w:rsidP="008A47BF">
            <w:pPr>
              <w:pStyle w:val="ListParagraph"/>
              <w:numPr>
                <w:ilvl w:val="0"/>
                <w:numId w:val="42"/>
              </w:numPr>
              <w:spacing w:line="264" w:lineRule="auto"/>
              <w:ind w:left="630"/>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Coordonator / responsabil tehnic, specialitatea management trafic și taxare (eTicketing)</w:t>
            </w:r>
          </w:p>
          <w:p w14:paraId="4615290E" w14:textId="77777777" w:rsidR="000B45E3" w:rsidRPr="00E10070" w:rsidRDefault="000B45E3" w:rsidP="000B45E3">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7E7859EC" w14:textId="77777777" w:rsidR="000B45E3" w:rsidRPr="00E10070" w:rsidRDefault="000B45E3" w:rsidP="008A47BF">
            <w:pPr>
              <w:pStyle w:val="ListParagraph"/>
              <w:numPr>
                <w:ilvl w:val="0"/>
                <w:numId w:val="43"/>
              </w:numPr>
              <w:spacing w:line="264" w:lineRule="auto"/>
              <w:contextualSpacing w:val="0"/>
              <w:jc w:val="both"/>
              <w:rPr>
                <w:rFonts w:ascii="Times New Roman" w:hAnsi="Times New Roman"/>
                <w:b/>
                <w:color w:val="000000" w:themeColor="text1"/>
                <w:sz w:val="18"/>
                <w:szCs w:val="18"/>
                <w:lang w:eastAsia="ro-RO"/>
              </w:rPr>
            </w:pPr>
            <w:r w:rsidRPr="00E10070">
              <w:rPr>
                <w:rFonts w:ascii="Times New Roman" w:hAnsi="Times New Roman"/>
                <w:b/>
                <w:color w:val="000000" w:themeColor="text1"/>
                <w:sz w:val="18"/>
                <w:szCs w:val="18"/>
                <w:lang w:eastAsia="ro-RO"/>
              </w:rPr>
              <w:t>Cerințe minime</w:t>
            </w:r>
          </w:p>
          <w:p w14:paraId="6A1EA2AD" w14:textId="77777777" w:rsidR="000B45E3"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3453AF13" w14:textId="77777777" w:rsidR="000B45E3"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Minimum un curs de specializare absolvit sau o certificare în domeniul managementului de proiect</w:t>
            </w:r>
          </w:p>
          <w:p w14:paraId="097038C8" w14:textId="77777777" w:rsidR="000B45E3"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Participarea în calitate de manager / director de proiect la cel puțin 1 proiect de management de trafic urban</w:t>
            </w:r>
          </w:p>
          <w:p w14:paraId="7BB4CBB8" w14:textId="59168C2A" w:rsidR="009D7C68"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Participarea în calitate de manager / director de proiect la cel puțin 1 proiect de taxare automată (eTicketing) pentru transportul public</w:t>
            </w:r>
          </w:p>
        </w:tc>
        <w:tc>
          <w:tcPr>
            <w:tcW w:w="3870" w:type="dxa"/>
          </w:tcPr>
          <w:p w14:paraId="61F84395" w14:textId="77777777" w:rsidR="009D7C68" w:rsidRPr="00E10070" w:rsidRDefault="009D7C68" w:rsidP="00091020">
            <w:pPr>
              <w:rPr>
                <w:rFonts w:ascii="Times New Roman" w:hAnsi="Times New Roman" w:cs="Times New Roman"/>
                <w:sz w:val="18"/>
                <w:szCs w:val="18"/>
              </w:rPr>
            </w:pPr>
          </w:p>
        </w:tc>
      </w:tr>
      <w:tr w:rsidR="000B45E3" w:rsidRPr="00E10070" w14:paraId="7BBD2F53" w14:textId="77777777" w:rsidTr="00091020">
        <w:trPr>
          <w:jc w:val="center"/>
        </w:trPr>
        <w:tc>
          <w:tcPr>
            <w:tcW w:w="738" w:type="dxa"/>
          </w:tcPr>
          <w:p w14:paraId="08EA4903" w14:textId="30C68F78" w:rsidR="000B45E3"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t>19</w:t>
            </w:r>
          </w:p>
        </w:tc>
        <w:tc>
          <w:tcPr>
            <w:tcW w:w="4680" w:type="dxa"/>
          </w:tcPr>
          <w:p w14:paraId="56C65468" w14:textId="77777777" w:rsidR="000B45E3" w:rsidRPr="00E10070" w:rsidRDefault="000B45E3" w:rsidP="008A47BF">
            <w:pPr>
              <w:pStyle w:val="ListParagraph"/>
              <w:numPr>
                <w:ilvl w:val="0"/>
                <w:numId w:val="42"/>
              </w:numPr>
              <w:spacing w:line="264" w:lineRule="auto"/>
              <w:ind w:left="630"/>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Expert cheie - Expert management trafic</w:t>
            </w:r>
          </w:p>
          <w:p w14:paraId="3A57276F" w14:textId="77777777" w:rsidR="000B45E3" w:rsidRPr="00E10070" w:rsidRDefault="000B45E3" w:rsidP="000B45E3">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3C908ED0" w14:textId="77777777" w:rsidR="000B45E3" w:rsidRPr="00E10070" w:rsidRDefault="000B45E3" w:rsidP="000B45E3">
            <w:pPr>
              <w:spacing w:line="264" w:lineRule="auto"/>
              <w:jc w:val="both"/>
              <w:rPr>
                <w:rFonts w:ascii="Times New Roman" w:hAnsi="Times New Roman" w:cs="Times New Roman"/>
                <w:b/>
                <w:color w:val="000000" w:themeColor="text1"/>
                <w:sz w:val="18"/>
                <w:szCs w:val="18"/>
                <w:lang w:eastAsia="ro-RO"/>
              </w:rPr>
            </w:pPr>
            <w:r w:rsidRPr="00E10070">
              <w:rPr>
                <w:rFonts w:ascii="Times New Roman" w:hAnsi="Times New Roman" w:cs="Times New Roman"/>
                <w:b/>
                <w:color w:val="000000" w:themeColor="text1"/>
                <w:sz w:val="18"/>
                <w:szCs w:val="18"/>
                <w:lang w:eastAsia="ro-RO"/>
              </w:rPr>
              <w:t>Cerințe minime</w:t>
            </w:r>
          </w:p>
          <w:p w14:paraId="60CFD217" w14:textId="77777777" w:rsidR="000B45E3"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1FBB98AB" w14:textId="77777777" w:rsidR="000B45E3"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Minimum un curs de specializare absolvit sau o certificare privind instalarea și configurarea automatelor de dirijare a circulației oferite</w:t>
            </w:r>
          </w:p>
          <w:p w14:paraId="7ADCA991" w14:textId="77777777" w:rsidR="000B45E3"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Minimum un curs de specializare absolvit sau o certificare privind instalarea și configurarea soluției oferite pentru managementul centralizat  al traficului în regim adaptiv</w:t>
            </w:r>
          </w:p>
          <w:p w14:paraId="1EFFA44D" w14:textId="1C4E844B" w:rsidR="000B45E3" w:rsidRPr="00E10070" w:rsidRDefault="000B45E3"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Participarea în calitate de expert la minimum 1 proiect ce a inclus instalarea și mentenanța de automate de dirijare a circulației gestionate centralizat</w:t>
            </w:r>
          </w:p>
        </w:tc>
        <w:tc>
          <w:tcPr>
            <w:tcW w:w="3870" w:type="dxa"/>
          </w:tcPr>
          <w:p w14:paraId="504ED7E4" w14:textId="77777777" w:rsidR="000B45E3" w:rsidRPr="00E10070" w:rsidRDefault="000B45E3" w:rsidP="00091020">
            <w:pPr>
              <w:rPr>
                <w:rFonts w:ascii="Times New Roman" w:hAnsi="Times New Roman" w:cs="Times New Roman"/>
                <w:sz w:val="18"/>
                <w:szCs w:val="18"/>
              </w:rPr>
            </w:pPr>
          </w:p>
        </w:tc>
      </w:tr>
      <w:tr w:rsidR="009D7C68" w:rsidRPr="00E10070" w14:paraId="30F902E1" w14:textId="77777777" w:rsidTr="00091020">
        <w:trPr>
          <w:jc w:val="center"/>
        </w:trPr>
        <w:tc>
          <w:tcPr>
            <w:tcW w:w="738" w:type="dxa"/>
          </w:tcPr>
          <w:p w14:paraId="34D1F7E9" w14:textId="4C7AAF55" w:rsidR="009D7C68"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lastRenderedPageBreak/>
              <w:t>20</w:t>
            </w:r>
          </w:p>
        </w:tc>
        <w:tc>
          <w:tcPr>
            <w:tcW w:w="4680" w:type="dxa"/>
          </w:tcPr>
          <w:p w14:paraId="2F63FECD" w14:textId="77777777" w:rsidR="006D299D" w:rsidRPr="00E10070" w:rsidRDefault="006D299D" w:rsidP="008A47BF">
            <w:pPr>
              <w:pStyle w:val="ListParagraph"/>
              <w:numPr>
                <w:ilvl w:val="0"/>
                <w:numId w:val="42"/>
              </w:numPr>
              <w:spacing w:line="264" w:lineRule="auto"/>
              <w:ind w:left="630"/>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Expert cheie - Expert Taxare Automată (eTicketing)</w:t>
            </w:r>
          </w:p>
          <w:p w14:paraId="6BDF3994" w14:textId="77777777" w:rsidR="006D299D" w:rsidRPr="00E10070" w:rsidRDefault="006D299D" w:rsidP="006D299D">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6DB0D661" w14:textId="77777777" w:rsidR="006D299D" w:rsidRPr="00E10070" w:rsidRDefault="006D299D" w:rsidP="006D299D">
            <w:pPr>
              <w:spacing w:line="264" w:lineRule="auto"/>
              <w:jc w:val="both"/>
              <w:rPr>
                <w:rFonts w:ascii="Times New Roman" w:hAnsi="Times New Roman" w:cs="Times New Roman"/>
                <w:b/>
                <w:color w:val="000000" w:themeColor="text1"/>
                <w:sz w:val="18"/>
                <w:szCs w:val="18"/>
                <w:lang w:eastAsia="ro-RO"/>
              </w:rPr>
            </w:pPr>
            <w:r w:rsidRPr="00E10070">
              <w:rPr>
                <w:rFonts w:ascii="Times New Roman" w:hAnsi="Times New Roman" w:cs="Times New Roman"/>
                <w:b/>
                <w:color w:val="000000" w:themeColor="text1"/>
                <w:sz w:val="18"/>
                <w:szCs w:val="18"/>
                <w:lang w:eastAsia="ro-RO"/>
              </w:rPr>
              <w:t>Cerințe minime</w:t>
            </w:r>
          </w:p>
          <w:p w14:paraId="142D73E4" w14:textId="77777777" w:rsidR="006D299D" w:rsidRPr="00E10070" w:rsidRDefault="006D299D"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2EC3B2CB" w14:textId="77777777" w:rsidR="006D299D" w:rsidRPr="00E10070" w:rsidRDefault="006D299D"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Minimum un curs de specializare absolvit sau o certificare privind instalarea și configurarea validatoarelor oferite</w:t>
            </w:r>
          </w:p>
          <w:p w14:paraId="24AEDBBB" w14:textId="77777777" w:rsidR="006D299D" w:rsidRPr="00E10070" w:rsidRDefault="006D299D" w:rsidP="008A47BF">
            <w:pPr>
              <w:pStyle w:val="ListParagraph"/>
              <w:numPr>
                <w:ilvl w:val="1"/>
                <w:numId w:val="43"/>
              </w:numPr>
              <w:spacing w:line="264" w:lineRule="auto"/>
              <w:contextualSpacing w:val="0"/>
              <w:jc w:val="both"/>
              <w:rPr>
                <w:rFonts w:ascii="Times New Roman" w:hAnsi="Times New Roman"/>
                <w:sz w:val="18"/>
                <w:szCs w:val="18"/>
                <w:lang w:eastAsia="ro-RO"/>
              </w:rPr>
            </w:pPr>
            <w:r w:rsidRPr="00E10070">
              <w:rPr>
                <w:rFonts w:ascii="Times New Roman" w:hAnsi="Times New Roman"/>
                <w:color w:val="000000" w:themeColor="text1"/>
                <w:sz w:val="18"/>
                <w:szCs w:val="18"/>
                <w:lang w:eastAsia="ro-RO"/>
              </w:rPr>
              <w:t xml:space="preserve">Minimum un curs de specializare absolvit sau o certificare privind instalarea și </w:t>
            </w:r>
            <w:r w:rsidRPr="00E10070">
              <w:rPr>
                <w:rFonts w:ascii="Times New Roman" w:hAnsi="Times New Roman"/>
                <w:sz w:val="18"/>
                <w:szCs w:val="18"/>
                <w:lang w:eastAsia="ro-RO"/>
              </w:rPr>
              <w:t>configurarea automatelor de vânzare titluri de transport oferite</w:t>
            </w:r>
          </w:p>
          <w:p w14:paraId="7620737E" w14:textId="75FF1E16" w:rsidR="009D7C68" w:rsidRPr="00E10070" w:rsidRDefault="006D299D" w:rsidP="008A47BF">
            <w:pPr>
              <w:pStyle w:val="ListParagraph"/>
              <w:numPr>
                <w:ilvl w:val="1"/>
                <w:numId w:val="43"/>
              </w:numPr>
              <w:spacing w:line="264" w:lineRule="auto"/>
              <w:contextualSpacing w:val="0"/>
              <w:jc w:val="both"/>
              <w:rPr>
                <w:rFonts w:ascii="Times New Roman" w:hAnsi="Times New Roman"/>
                <w:sz w:val="18"/>
                <w:szCs w:val="18"/>
                <w:lang w:eastAsia="ro-RO"/>
              </w:rPr>
            </w:pPr>
            <w:r w:rsidRPr="00E10070">
              <w:rPr>
                <w:rFonts w:ascii="Times New Roman" w:hAnsi="Times New Roman"/>
                <w:sz w:val="18"/>
                <w:szCs w:val="18"/>
                <w:lang w:eastAsia="ro-RO"/>
              </w:rPr>
              <w:t>Participarea în calitate de expert la minimum 1 proiect ce a inclus instalarea și mentenanța de automate de vânzare titluri de transport contactless</w:t>
            </w:r>
          </w:p>
        </w:tc>
        <w:tc>
          <w:tcPr>
            <w:tcW w:w="3870" w:type="dxa"/>
          </w:tcPr>
          <w:p w14:paraId="55FB9E69" w14:textId="77777777" w:rsidR="009D7C68" w:rsidRPr="00E10070" w:rsidRDefault="009D7C68" w:rsidP="00091020">
            <w:pPr>
              <w:rPr>
                <w:rFonts w:ascii="Times New Roman" w:hAnsi="Times New Roman" w:cs="Times New Roman"/>
                <w:sz w:val="18"/>
                <w:szCs w:val="18"/>
              </w:rPr>
            </w:pPr>
          </w:p>
        </w:tc>
      </w:tr>
      <w:tr w:rsidR="006D299D" w:rsidRPr="00E10070" w14:paraId="7870CE13" w14:textId="77777777" w:rsidTr="00091020">
        <w:trPr>
          <w:jc w:val="center"/>
        </w:trPr>
        <w:tc>
          <w:tcPr>
            <w:tcW w:w="738" w:type="dxa"/>
          </w:tcPr>
          <w:p w14:paraId="1A9EAE6F" w14:textId="19A52753" w:rsidR="006D299D"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t>21</w:t>
            </w:r>
          </w:p>
          <w:p w14:paraId="42BCB200" w14:textId="77777777" w:rsidR="006D299D" w:rsidRPr="00E10070" w:rsidRDefault="006D299D" w:rsidP="00091020">
            <w:pPr>
              <w:jc w:val="center"/>
              <w:rPr>
                <w:rFonts w:ascii="Times New Roman" w:hAnsi="Times New Roman" w:cs="Times New Roman"/>
                <w:sz w:val="18"/>
                <w:szCs w:val="18"/>
              </w:rPr>
            </w:pPr>
          </w:p>
        </w:tc>
        <w:tc>
          <w:tcPr>
            <w:tcW w:w="4680" w:type="dxa"/>
          </w:tcPr>
          <w:p w14:paraId="548E6CED" w14:textId="77777777" w:rsidR="0046139B" w:rsidRPr="00E10070" w:rsidRDefault="0046139B" w:rsidP="008A47BF">
            <w:pPr>
              <w:pStyle w:val="ListParagraph"/>
              <w:numPr>
                <w:ilvl w:val="0"/>
                <w:numId w:val="42"/>
              </w:numPr>
              <w:spacing w:line="264" w:lineRule="auto"/>
              <w:ind w:left="630"/>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Expert cheie – Expert Sisteme Informare Pasageri</w:t>
            </w:r>
          </w:p>
          <w:p w14:paraId="7776FAE8" w14:textId="77777777" w:rsidR="0046139B" w:rsidRPr="00E10070" w:rsidRDefault="0046139B" w:rsidP="0046139B">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2A849C68" w14:textId="77777777" w:rsidR="0046139B" w:rsidRPr="00E10070" w:rsidRDefault="0046139B" w:rsidP="0046139B">
            <w:pPr>
              <w:spacing w:line="264" w:lineRule="auto"/>
              <w:jc w:val="both"/>
              <w:rPr>
                <w:rFonts w:ascii="Times New Roman" w:hAnsi="Times New Roman" w:cs="Times New Roman"/>
                <w:b/>
                <w:color w:val="000000" w:themeColor="text1"/>
                <w:sz w:val="18"/>
                <w:szCs w:val="18"/>
                <w:lang w:eastAsia="ro-RO"/>
              </w:rPr>
            </w:pPr>
            <w:r w:rsidRPr="00E10070">
              <w:rPr>
                <w:rFonts w:ascii="Times New Roman" w:hAnsi="Times New Roman" w:cs="Times New Roman"/>
                <w:b/>
                <w:color w:val="000000" w:themeColor="text1"/>
                <w:sz w:val="18"/>
                <w:szCs w:val="18"/>
                <w:lang w:eastAsia="ro-RO"/>
              </w:rPr>
              <w:t>Cerințe minime</w:t>
            </w:r>
          </w:p>
          <w:p w14:paraId="17AA4C73" w14:textId="77777777" w:rsidR="0046139B" w:rsidRPr="00E10070" w:rsidRDefault="0046139B" w:rsidP="008A47BF">
            <w:pPr>
              <w:pStyle w:val="ListParagraph"/>
              <w:numPr>
                <w:ilvl w:val="0"/>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Cerințe minime</w:t>
            </w:r>
          </w:p>
          <w:p w14:paraId="7B4386AE" w14:textId="77777777" w:rsidR="0046139B" w:rsidRPr="00E10070" w:rsidRDefault="0046139B"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6892B62C" w14:textId="77777777" w:rsidR="0046139B" w:rsidRPr="00E10070" w:rsidRDefault="0046139B"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Minimum un curs de specializare absolvit sau o certificare privind instalarea și configurarea panourilor de informare a călătorilor oferite</w:t>
            </w:r>
          </w:p>
          <w:p w14:paraId="5C056F02" w14:textId="0C4C291A" w:rsidR="006D299D" w:rsidRPr="00E10070" w:rsidRDefault="0046139B" w:rsidP="008A47BF">
            <w:pPr>
              <w:pStyle w:val="ListParagraph"/>
              <w:numPr>
                <w:ilvl w:val="1"/>
                <w:numId w:val="43"/>
              </w:numPr>
              <w:spacing w:line="264" w:lineRule="auto"/>
              <w:contextualSpacing w:val="0"/>
              <w:jc w:val="both"/>
              <w:rPr>
                <w:rFonts w:ascii="Times New Roman" w:hAnsi="Times New Roman"/>
                <w:sz w:val="18"/>
                <w:szCs w:val="18"/>
                <w:lang w:eastAsia="ro-RO"/>
              </w:rPr>
            </w:pPr>
            <w:r w:rsidRPr="00E10070">
              <w:rPr>
                <w:rFonts w:ascii="Times New Roman" w:hAnsi="Times New Roman"/>
                <w:sz w:val="18"/>
                <w:szCs w:val="18"/>
                <w:lang w:eastAsia="ro-RO"/>
              </w:rPr>
              <w:t>Participarea în calitate de expert la minimum 1 proiect ce a inclus instalarea și configurarea de panouri de informare a călătorilor în stații de transport public</w:t>
            </w:r>
          </w:p>
        </w:tc>
        <w:tc>
          <w:tcPr>
            <w:tcW w:w="3870" w:type="dxa"/>
          </w:tcPr>
          <w:p w14:paraId="578084BB" w14:textId="77777777" w:rsidR="006D299D" w:rsidRPr="00E10070" w:rsidRDefault="006D299D" w:rsidP="00091020">
            <w:pPr>
              <w:rPr>
                <w:rFonts w:ascii="Times New Roman" w:hAnsi="Times New Roman" w:cs="Times New Roman"/>
                <w:sz w:val="18"/>
                <w:szCs w:val="18"/>
              </w:rPr>
            </w:pPr>
          </w:p>
        </w:tc>
      </w:tr>
      <w:tr w:rsidR="000B45E3" w:rsidRPr="00E10070" w14:paraId="25EBFB45" w14:textId="77777777" w:rsidTr="00091020">
        <w:trPr>
          <w:jc w:val="center"/>
        </w:trPr>
        <w:tc>
          <w:tcPr>
            <w:tcW w:w="738" w:type="dxa"/>
          </w:tcPr>
          <w:p w14:paraId="67EF3450" w14:textId="6FE24DA7" w:rsidR="000B45E3"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t>22</w:t>
            </w:r>
          </w:p>
        </w:tc>
        <w:tc>
          <w:tcPr>
            <w:tcW w:w="4680" w:type="dxa"/>
          </w:tcPr>
          <w:p w14:paraId="49D7D219" w14:textId="77777777" w:rsidR="0046139B" w:rsidRPr="00E10070" w:rsidRDefault="0046139B" w:rsidP="008A47BF">
            <w:pPr>
              <w:pStyle w:val="ListParagraph"/>
              <w:numPr>
                <w:ilvl w:val="0"/>
                <w:numId w:val="42"/>
              </w:numPr>
              <w:spacing w:line="264" w:lineRule="auto"/>
              <w:ind w:left="630"/>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Expert cheie - Expert Securitate Informatică</w:t>
            </w:r>
          </w:p>
          <w:p w14:paraId="75044CC1" w14:textId="77777777" w:rsidR="0046139B" w:rsidRPr="00E10070" w:rsidRDefault="0046139B" w:rsidP="0046139B">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41018924" w14:textId="77777777" w:rsidR="0046139B" w:rsidRPr="00E10070" w:rsidRDefault="0046139B" w:rsidP="0046139B">
            <w:pPr>
              <w:spacing w:line="264" w:lineRule="auto"/>
              <w:jc w:val="both"/>
              <w:rPr>
                <w:rFonts w:ascii="Times New Roman" w:hAnsi="Times New Roman" w:cs="Times New Roman"/>
                <w:b/>
                <w:color w:val="000000" w:themeColor="text1"/>
                <w:sz w:val="18"/>
                <w:szCs w:val="18"/>
                <w:lang w:eastAsia="ro-RO"/>
              </w:rPr>
            </w:pPr>
            <w:r w:rsidRPr="00E10070">
              <w:rPr>
                <w:rFonts w:ascii="Times New Roman" w:hAnsi="Times New Roman" w:cs="Times New Roman"/>
                <w:b/>
                <w:color w:val="000000" w:themeColor="text1"/>
                <w:sz w:val="18"/>
                <w:szCs w:val="18"/>
                <w:lang w:eastAsia="ro-RO"/>
              </w:rPr>
              <w:t>Cerințe minime</w:t>
            </w:r>
          </w:p>
          <w:p w14:paraId="031F4FD2" w14:textId="77777777" w:rsidR="0046139B" w:rsidRPr="00E10070" w:rsidRDefault="0046139B"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6345CC08" w14:textId="77777777" w:rsidR="0046139B" w:rsidRPr="00E10070" w:rsidRDefault="0046139B"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Experienta profesionala generala in domeniul TIC minim 5 ani si experienta specifica in domeniul securitatii informatiei minim 3 ani;</w:t>
            </w:r>
          </w:p>
          <w:p w14:paraId="07B13736" w14:textId="77777777" w:rsidR="0046139B" w:rsidRPr="00E10070" w:rsidRDefault="0046139B"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Minimum doua (2) certificari recunoscute la nivel național/internațional în domeniul securitatii informatice: CISSP, GSEC, GCIH, CISM, ASOC sau echivalent</w:t>
            </w:r>
          </w:p>
          <w:p w14:paraId="349FD71A" w14:textId="77777777" w:rsidR="0046139B" w:rsidRPr="00E10070" w:rsidRDefault="0046139B"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Minimum un curs de specializare absolvit sau o certificare privind instalarea și configurarea soluției oferite pentru securizarea accesului la bazele de date din cadrul sistemului</w:t>
            </w:r>
          </w:p>
          <w:p w14:paraId="5EB6C9F6" w14:textId="6F85A337" w:rsidR="000B45E3" w:rsidRPr="00E10070" w:rsidRDefault="0046139B" w:rsidP="008A47BF">
            <w:pPr>
              <w:pStyle w:val="ListParagraph"/>
              <w:numPr>
                <w:ilvl w:val="1"/>
                <w:numId w:val="43"/>
              </w:numPr>
              <w:spacing w:line="264" w:lineRule="auto"/>
              <w:contextualSpacing w:val="0"/>
              <w:jc w:val="both"/>
              <w:rPr>
                <w:rFonts w:ascii="Times New Roman" w:hAnsi="Times New Roman"/>
                <w:sz w:val="18"/>
                <w:szCs w:val="18"/>
                <w:lang w:val="it-IT" w:eastAsia="ro-RO"/>
              </w:rPr>
            </w:pPr>
            <w:r w:rsidRPr="00E10070">
              <w:rPr>
                <w:rFonts w:ascii="Times New Roman" w:hAnsi="Times New Roman"/>
                <w:color w:val="000000" w:themeColor="text1"/>
                <w:sz w:val="18"/>
                <w:szCs w:val="18"/>
                <w:lang w:val="it-IT" w:eastAsia="ro-RO"/>
              </w:rPr>
              <w:t>Participarea în calitate de expert la minimum 1</w:t>
            </w:r>
            <w:r w:rsidRPr="00E10070">
              <w:rPr>
                <w:rFonts w:ascii="Times New Roman" w:hAnsi="Times New Roman"/>
                <w:color w:val="FF0000"/>
                <w:sz w:val="18"/>
                <w:szCs w:val="18"/>
                <w:lang w:val="it-IT" w:eastAsia="ro-RO"/>
              </w:rPr>
              <w:t xml:space="preserve"> </w:t>
            </w:r>
            <w:r w:rsidRPr="00E10070">
              <w:rPr>
                <w:rFonts w:ascii="Times New Roman" w:hAnsi="Times New Roman"/>
                <w:sz w:val="18"/>
                <w:szCs w:val="18"/>
                <w:lang w:val="it-IT" w:eastAsia="ro-RO"/>
              </w:rPr>
              <w:t>proiect ce a inclus soluția oferită pentru securizarea accesului la bazele de date din cadrul sistemului</w:t>
            </w:r>
          </w:p>
        </w:tc>
        <w:tc>
          <w:tcPr>
            <w:tcW w:w="3870" w:type="dxa"/>
          </w:tcPr>
          <w:p w14:paraId="256EC799" w14:textId="77777777" w:rsidR="000B45E3" w:rsidRPr="00E10070" w:rsidRDefault="000B45E3" w:rsidP="00091020">
            <w:pPr>
              <w:rPr>
                <w:rFonts w:ascii="Times New Roman" w:hAnsi="Times New Roman" w:cs="Times New Roman"/>
                <w:sz w:val="18"/>
                <w:szCs w:val="18"/>
              </w:rPr>
            </w:pPr>
          </w:p>
        </w:tc>
      </w:tr>
      <w:tr w:rsidR="0046139B" w:rsidRPr="00E10070" w14:paraId="3EF524F9" w14:textId="77777777" w:rsidTr="00091020">
        <w:trPr>
          <w:jc w:val="center"/>
        </w:trPr>
        <w:tc>
          <w:tcPr>
            <w:tcW w:w="738" w:type="dxa"/>
          </w:tcPr>
          <w:p w14:paraId="225AE71C" w14:textId="57C9E9D7" w:rsidR="0046139B"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t>23</w:t>
            </w:r>
          </w:p>
        </w:tc>
        <w:tc>
          <w:tcPr>
            <w:tcW w:w="4680" w:type="dxa"/>
          </w:tcPr>
          <w:p w14:paraId="36890C37" w14:textId="77777777" w:rsidR="00E10070" w:rsidRPr="00E10070" w:rsidRDefault="00E10070" w:rsidP="00E10070">
            <w:pPr>
              <w:spacing w:line="264" w:lineRule="auto"/>
              <w:jc w:val="both"/>
              <w:rPr>
                <w:rFonts w:ascii="Times New Roman" w:hAnsi="Times New Roman" w:cs="Times New Roman"/>
                <w:sz w:val="18"/>
                <w:szCs w:val="18"/>
                <w:lang w:val="it-IT" w:eastAsia="ro-RO"/>
              </w:rPr>
            </w:pPr>
          </w:p>
          <w:p w14:paraId="42A679E4" w14:textId="77777777" w:rsidR="00E10070" w:rsidRPr="00E10070" w:rsidRDefault="00E10070" w:rsidP="008A47BF">
            <w:pPr>
              <w:pStyle w:val="ListParagraph"/>
              <w:numPr>
                <w:ilvl w:val="0"/>
                <w:numId w:val="42"/>
              </w:numPr>
              <w:spacing w:line="264" w:lineRule="auto"/>
              <w:ind w:left="630"/>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Expert cheie - Expert Supraveghere și Analiză Video</w:t>
            </w:r>
          </w:p>
          <w:p w14:paraId="0724EF21" w14:textId="77777777" w:rsidR="00E10070" w:rsidRPr="00E10070" w:rsidRDefault="00E10070" w:rsidP="00E10070">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2EF6801C" w14:textId="77777777" w:rsidR="00E10070" w:rsidRPr="00E10070" w:rsidRDefault="00E10070" w:rsidP="00E10070">
            <w:pPr>
              <w:spacing w:line="264" w:lineRule="auto"/>
              <w:jc w:val="both"/>
              <w:rPr>
                <w:rFonts w:ascii="Times New Roman" w:hAnsi="Times New Roman" w:cs="Times New Roman"/>
                <w:b/>
                <w:color w:val="000000" w:themeColor="text1"/>
                <w:sz w:val="18"/>
                <w:szCs w:val="18"/>
                <w:lang w:eastAsia="ro-RO"/>
              </w:rPr>
            </w:pPr>
            <w:r w:rsidRPr="00E10070">
              <w:rPr>
                <w:rFonts w:ascii="Times New Roman" w:hAnsi="Times New Roman" w:cs="Times New Roman"/>
                <w:b/>
                <w:color w:val="000000" w:themeColor="text1"/>
                <w:sz w:val="18"/>
                <w:szCs w:val="18"/>
                <w:lang w:eastAsia="ro-RO"/>
              </w:rPr>
              <w:t>Cerințe minime</w:t>
            </w:r>
          </w:p>
          <w:p w14:paraId="77DFEB7D" w14:textId="77777777" w:rsidR="00E10070" w:rsidRPr="00E10070" w:rsidRDefault="00E10070"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lastRenderedPageBreak/>
              <w:t>Studii universitare tehnice cu diplomă de licență (sau echivalent)</w:t>
            </w:r>
          </w:p>
          <w:p w14:paraId="645A1836" w14:textId="77777777" w:rsidR="00E10070" w:rsidRPr="00E10070" w:rsidRDefault="00E10070"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Minimum un curs de specializare absolvit sau o certificare privind intelegența artificială</w:t>
            </w:r>
          </w:p>
          <w:p w14:paraId="6F5FCEEB" w14:textId="77777777" w:rsidR="00E10070" w:rsidRPr="00E10070" w:rsidRDefault="00E10070"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Minimum un curs de specializare absolvit sau o certificare privind data science</w:t>
            </w:r>
          </w:p>
          <w:p w14:paraId="4991FE83" w14:textId="77777777" w:rsidR="00E10070" w:rsidRPr="00E10070" w:rsidRDefault="00E10070"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Participarea în calitate de expert la minim un proiect ce a presupus implementarea de algoritmi de analiza inteligenta (inteligență artificială)</w:t>
            </w:r>
          </w:p>
          <w:p w14:paraId="1460EC39" w14:textId="49125154" w:rsidR="0046139B" w:rsidRPr="00E10070" w:rsidRDefault="00E10070" w:rsidP="008A47BF">
            <w:pPr>
              <w:pStyle w:val="ListParagraph"/>
              <w:numPr>
                <w:ilvl w:val="1"/>
                <w:numId w:val="43"/>
              </w:numPr>
              <w:spacing w:line="264" w:lineRule="auto"/>
              <w:contextualSpacing w:val="0"/>
              <w:jc w:val="both"/>
              <w:rPr>
                <w:rFonts w:ascii="Times New Roman" w:hAnsi="Times New Roman"/>
                <w:sz w:val="18"/>
                <w:szCs w:val="18"/>
                <w:lang w:eastAsia="ro-RO"/>
              </w:rPr>
            </w:pPr>
            <w:r w:rsidRPr="00E10070">
              <w:rPr>
                <w:rFonts w:ascii="Times New Roman" w:hAnsi="Times New Roman"/>
                <w:sz w:val="18"/>
                <w:szCs w:val="18"/>
                <w:lang w:eastAsia="ro-RO"/>
              </w:rPr>
              <w:t>Participarea în calitate de expert in minimum 1 proiect care a presupus utilizarea a minim unui cadru framework de machine learning si a unui framework de deep learning</w:t>
            </w:r>
          </w:p>
        </w:tc>
        <w:tc>
          <w:tcPr>
            <w:tcW w:w="3870" w:type="dxa"/>
          </w:tcPr>
          <w:p w14:paraId="65531262" w14:textId="77777777" w:rsidR="0046139B" w:rsidRPr="00E10070" w:rsidRDefault="0046139B" w:rsidP="00091020">
            <w:pPr>
              <w:rPr>
                <w:rFonts w:ascii="Times New Roman" w:hAnsi="Times New Roman" w:cs="Times New Roman"/>
                <w:sz w:val="18"/>
                <w:szCs w:val="18"/>
              </w:rPr>
            </w:pPr>
          </w:p>
        </w:tc>
      </w:tr>
      <w:tr w:rsidR="0046139B" w:rsidRPr="00E10070" w14:paraId="12DEB4AF" w14:textId="77777777" w:rsidTr="00091020">
        <w:trPr>
          <w:jc w:val="center"/>
        </w:trPr>
        <w:tc>
          <w:tcPr>
            <w:tcW w:w="738" w:type="dxa"/>
          </w:tcPr>
          <w:p w14:paraId="6EE0814B" w14:textId="781CC5C7" w:rsidR="0046139B"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lastRenderedPageBreak/>
              <w:t>24</w:t>
            </w:r>
          </w:p>
        </w:tc>
        <w:tc>
          <w:tcPr>
            <w:tcW w:w="4680" w:type="dxa"/>
          </w:tcPr>
          <w:p w14:paraId="2BA0E9C3" w14:textId="77777777" w:rsidR="00E10070" w:rsidRPr="00E10070" w:rsidRDefault="00E10070" w:rsidP="008A47BF">
            <w:pPr>
              <w:pStyle w:val="ListParagraph"/>
              <w:numPr>
                <w:ilvl w:val="0"/>
                <w:numId w:val="42"/>
              </w:numPr>
              <w:spacing w:line="264" w:lineRule="auto"/>
              <w:ind w:left="630"/>
              <w:jc w:val="both"/>
              <w:rPr>
                <w:rFonts w:ascii="Times New Roman" w:hAnsi="Times New Roman"/>
                <w:b/>
                <w:bCs/>
                <w:color w:val="000000" w:themeColor="text1"/>
                <w:sz w:val="18"/>
                <w:szCs w:val="18"/>
                <w:lang w:eastAsia="ro-RO"/>
              </w:rPr>
            </w:pPr>
            <w:r w:rsidRPr="00E10070">
              <w:rPr>
                <w:rFonts w:ascii="Times New Roman" w:hAnsi="Times New Roman"/>
                <w:b/>
                <w:bCs/>
                <w:color w:val="000000" w:themeColor="text1"/>
                <w:sz w:val="18"/>
                <w:szCs w:val="18"/>
                <w:lang w:eastAsia="ro-RO"/>
              </w:rPr>
              <w:t>Specialist Interfațare și Schimb de date</w:t>
            </w:r>
          </w:p>
          <w:p w14:paraId="03E1BA93" w14:textId="77777777" w:rsidR="00E10070" w:rsidRPr="00E10070" w:rsidRDefault="00E10070" w:rsidP="00E10070">
            <w:pPr>
              <w:pStyle w:val="ListParagraph"/>
              <w:spacing w:line="264" w:lineRule="auto"/>
              <w:ind w:left="644"/>
              <w:jc w:val="both"/>
              <w:rPr>
                <w:rFonts w:ascii="Times New Roman" w:hAnsi="Times New Roman"/>
                <w:b/>
                <w:bCs/>
                <w:color w:val="000000" w:themeColor="text1"/>
                <w:sz w:val="18"/>
                <w:szCs w:val="18"/>
                <w:lang w:val="it-IT" w:eastAsia="ro-RO"/>
              </w:rPr>
            </w:pPr>
            <w:r w:rsidRPr="00E10070">
              <w:rPr>
                <w:rFonts w:ascii="Times New Roman" w:hAnsi="Times New Roman"/>
                <w:b/>
                <w:bCs/>
                <w:color w:val="000000" w:themeColor="text1"/>
                <w:sz w:val="18"/>
                <w:szCs w:val="18"/>
                <w:lang w:eastAsia="ro-RO"/>
              </w:rPr>
              <w:t>-vor fi descrise responsabilitatile in cadrul contractului</w:t>
            </w:r>
          </w:p>
          <w:p w14:paraId="05BF5F17" w14:textId="77777777" w:rsidR="00E10070" w:rsidRPr="00E10070" w:rsidRDefault="00E10070" w:rsidP="00E10070">
            <w:pPr>
              <w:spacing w:line="264" w:lineRule="auto"/>
              <w:jc w:val="both"/>
              <w:rPr>
                <w:rFonts w:ascii="Times New Roman" w:hAnsi="Times New Roman" w:cs="Times New Roman"/>
                <w:b/>
                <w:color w:val="000000" w:themeColor="text1"/>
                <w:sz w:val="18"/>
                <w:szCs w:val="18"/>
                <w:lang w:eastAsia="ro-RO"/>
              </w:rPr>
            </w:pPr>
            <w:r w:rsidRPr="00E10070">
              <w:rPr>
                <w:rFonts w:ascii="Times New Roman" w:hAnsi="Times New Roman" w:cs="Times New Roman"/>
                <w:b/>
                <w:color w:val="000000" w:themeColor="text1"/>
                <w:sz w:val="18"/>
                <w:szCs w:val="18"/>
                <w:lang w:eastAsia="ro-RO"/>
              </w:rPr>
              <w:t>Cerințe minime</w:t>
            </w:r>
          </w:p>
          <w:p w14:paraId="46EAF6A6" w14:textId="77777777" w:rsidR="00E10070" w:rsidRPr="00E10070" w:rsidRDefault="00E10070"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eastAsia="ro-RO"/>
              </w:rPr>
            </w:pPr>
            <w:r w:rsidRPr="00E10070">
              <w:rPr>
                <w:rFonts w:ascii="Times New Roman" w:hAnsi="Times New Roman"/>
                <w:color w:val="000000" w:themeColor="text1"/>
                <w:sz w:val="18"/>
                <w:szCs w:val="18"/>
                <w:lang w:eastAsia="ro-RO"/>
              </w:rPr>
              <w:t>Studii universitare tehnice cu diplomă de licență (sau echivalent)</w:t>
            </w:r>
          </w:p>
          <w:p w14:paraId="2C6EBA70" w14:textId="77777777" w:rsidR="00E10070" w:rsidRPr="00E10070" w:rsidRDefault="00E10070"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Minimum un curs de specializare absolvit sau o certificare privind instalarea și configurarea soluției oferite pentru pentru interfatarea și schimbul de date cu alte sisteme și aplicații</w:t>
            </w:r>
          </w:p>
          <w:p w14:paraId="41737580" w14:textId="2EF32D09" w:rsidR="00E10070" w:rsidRPr="00E10070" w:rsidRDefault="00E10070" w:rsidP="008A47BF">
            <w:pPr>
              <w:pStyle w:val="ListParagraph"/>
              <w:numPr>
                <w:ilvl w:val="1"/>
                <w:numId w:val="43"/>
              </w:numPr>
              <w:spacing w:line="264" w:lineRule="auto"/>
              <w:contextualSpacing w:val="0"/>
              <w:jc w:val="both"/>
              <w:rPr>
                <w:rFonts w:ascii="Times New Roman" w:hAnsi="Times New Roman"/>
                <w:color w:val="000000" w:themeColor="text1"/>
                <w:sz w:val="18"/>
                <w:szCs w:val="18"/>
                <w:lang w:val="it-IT" w:eastAsia="ro-RO"/>
              </w:rPr>
            </w:pPr>
            <w:r w:rsidRPr="00E10070">
              <w:rPr>
                <w:rFonts w:ascii="Times New Roman" w:hAnsi="Times New Roman"/>
                <w:color w:val="000000" w:themeColor="text1"/>
                <w:sz w:val="18"/>
                <w:szCs w:val="18"/>
                <w:lang w:val="it-IT" w:eastAsia="ro-RO"/>
              </w:rPr>
              <w:t>Participarea în calitate de expert la minimum 1 proiect ce a inclus soluția oferită pentru  interfatare și schimb de date cu alte sisteme și aplicații</w:t>
            </w:r>
          </w:p>
          <w:p w14:paraId="35CD18BA" w14:textId="73647A4C" w:rsidR="0046139B" w:rsidRPr="00E10070" w:rsidRDefault="00E10070" w:rsidP="008A47BF">
            <w:pPr>
              <w:numPr>
                <w:ilvl w:val="1"/>
                <w:numId w:val="44"/>
              </w:numPr>
              <w:spacing w:line="264" w:lineRule="auto"/>
              <w:jc w:val="both"/>
              <w:rPr>
                <w:rFonts w:ascii="Times New Roman" w:hAnsi="Times New Roman" w:cs="Times New Roman"/>
                <w:sz w:val="18"/>
                <w:szCs w:val="18"/>
              </w:rPr>
            </w:pPr>
            <w:r w:rsidRPr="00E10070">
              <w:rPr>
                <w:rFonts w:ascii="Times New Roman" w:hAnsi="Times New Roman" w:cs="Times New Roman"/>
                <w:sz w:val="18"/>
                <w:szCs w:val="18"/>
              </w:rPr>
              <w:t>Training pentru personalul beneficiar.</w:t>
            </w:r>
          </w:p>
        </w:tc>
        <w:tc>
          <w:tcPr>
            <w:tcW w:w="3870" w:type="dxa"/>
          </w:tcPr>
          <w:p w14:paraId="183A626D" w14:textId="77777777" w:rsidR="0046139B" w:rsidRPr="00E10070" w:rsidRDefault="0046139B" w:rsidP="00091020">
            <w:pPr>
              <w:rPr>
                <w:rFonts w:ascii="Times New Roman" w:hAnsi="Times New Roman" w:cs="Times New Roman"/>
                <w:sz w:val="18"/>
                <w:szCs w:val="18"/>
              </w:rPr>
            </w:pPr>
          </w:p>
        </w:tc>
      </w:tr>
      <w:tr w:rsidR="00E10070" w:rsidRPr="00E10070" w14:paraId="2B397778" w14:textId="77777777" w:rsidTr="00091020">
        <w:trPr>
          <w:jc w:val="center"/>
        </w:trPr>
        <w:tc>
          <w:tcPr>
            <w:tcW w:w="738" w:type="dxa"/>
          </w:tcPr>
          <w:p w14:paraId="1C8D50FE" w14:textId="02DC59FC" w:rsidR="00E10070" w:rsidRPr="00E10070" w:rsidRDefault="00D63C4E" w:rsidP="00091020">
            <w:pPr>
              <w:jc w:val="center"/>
              <w:rPr>
                <w:rFonts w:ascii="Times New Roman" w:hAnsi="Times New Roman" w:cs="Times New Roman"/>
                <w:sz w:val="18"/>
                <w:szCs w:val="18"/>
              </w:rPr>
            </w:pPr>
            <w:r>
              <w:rPr>
                <w:rFonts w:ascii="Times New Roman" w:hAnsi="Times New Roman" w:cs="Times New Roman"/>
                <w:sz w:val="18"/>
                <w:szCs w:val="18"/>
              </w:rPr>
              <w:t>25</w:t>
            </w:r>
          </w:p>
        </w:tc>
        <w:tc>
          <w:tcPr>
            <w:tcW w:w="4680" w:type="dxa"/>
          </w:tcPr>
          <w:p w14:paraId="7468DE3C" w14:textId="14B1C950" w:rsidR="00E10070" w:rsidRPr="00E10070" w:rsidRDefault="00E10070" w:rsidP="00E10070">
            <w:pPr>
              <w:jc w:val="both"/>
              <w:rPr>
                <w:rFonts w:ascii="Times New Roman" w:hAnsi="Times New Roman" w:cs="Times New Roman"/>
                <w:sz w:val="18"/>
                <w:szCs w:val="18"/>
                <w:lang w:val="it-IT"/>
              </w:rPr>
            </w:pPr>
            <w:r w:rsidRPr="00E10070">
              <w:rPr>
                <w:rFonts w:ascii="Times New Roman" w:hAnsi="Times New Roman" w:cs="Times New Roman"/>
                <w:b/>
                <w:sz w:val="18"/>
                <w:szCs w:val="18"/>
                <w:lang w:val="it-IT"/>
              </w:rPr>
              <w:t>ANEXE</w:t>
            </w:r>
            <w:r>
              <w:rPr>
                <w:rFonts w:ascii="Times New Roman" w:hAnsi="Times New Roman" w:cs="Times New Roman"/>
                <w:sz w:val="18"/>
                <w:szCs w:val="18"/>
                <w:lang w:val="it-IT"/>
              </w:rPr>
              <w:t>-</w:t>
            </w:r>
            <w:r w:rsidRPr="00D63C4E">
              <w:rPr>
                <w:rFonts w:ascii="Times New Roman" w:hAnsi="Times New Roman" w:cs="Times New Roman"/>
                <w:b/>
                <w:sz w:val="18"/>
                <w:szCs w:val="18"/>
                <w:lang w:val="it-IT"/>
              </w:rPr>
              <w:t>FISE TEHNICE</w:t>
            </w:r>
            <w:r>
              <w:rPr>
                <w:rFonts w:ascii="Times New Roman" w:hAnsi="Times New Roman" w:cs="Times New Roman"/>
                <w:sz w:val="18"/>
                <w:szCs w:val="18"/>
                <w:lang w:val="it-IT"/>
              </w:rPr>
              <w:t xml:space="preserve"> DETALIATE PENTRU FIECARE COMPONENTA ITS din care sa rezulte Corespondenta cu specificatiile tehnice si Furnizorul</w:t>
            </w:r>
          </w:p>
        </w:tc>
        <w:tc>
          <w:tcPr>
            <w:tcW w:w="3870" w:type="dxa"/>
          </w:tcPr>
          <w:p w14:paraId="7622AC50" w14:textId="77777777" w:rsidR="00E10070" w:rsidRPr="00E10070" w:rsidRDefault="00E10070" w:rsidP="00091020">
            <w:pPr>
              <w:rPr>
                <w:rFonts w:ascii="Times New Roman" w:hAnsi="Times New Roman" w:cs="Times New Roman"/>
                <w:sz w:val="18"/>
                <w:szCs w:val="18"/>
              </w:rPr>
            </w:pPr>
          </w:p>
        </w:tc>
      </w:tr>
    </w:tbl>
    <w:p w14:paraId="6FBBAF53" w14:textId="77777777" w:rsidR="00651622" w:rsidRDefault="00651622" w:rsidP="00651622">
      <w:pPr>
        <w:jc w:val="right"/>
        <w:rPr>
          <w:rFonts w:ascii="Times New Roman" w:eastAsia="Times New Roman" w:hAnsi="Times New Roman" w:cs="Times New Roman"/>
          <w:b/>
          <w:sz w:val="20"/>
          <w:szCs w:val="20"/>
          <w:lang w:eastAsia="ar-SA"/>
        </w:rPr>
      </w:pPr>
    </w:p>
    <w:p w14:paraId="0E41F86B" w14:textId="77777777" w:rsidR="00651622" w:rsidRDefault="00651622" w:rsidP="00651622">
      <w:pPr>
        <w:autoSpaceDE w:val="0"/>
        <w:autoSpaceDN w:val="0"/>
        <w:adjustRightInd w:val="0"/>
        <w:spacing w:after="0" w:line="240" w:lineRule="auto"/>
        <w:jc w:val="both"/>
        <w:rPr>
          <w:rFonts w:ascii="Times New Roman" w:hAnsi="Times New Roman"/>
          <w:sz w:val="20"/>
          <w:szCs w:val="20"/>
          <w:lang w:eastAsia="ro-RO"/>
        </w:rPr>
      </w:pPr>
    </w:p>
    <w:p w14:paraId="13E3DEB1" w14:textId="77777777" w:rsidR="00651622" w:rsidRDefault="00651622" w:rsidP="00651622">
      <w:pPr>
        <w:autoSpaceDE w:val="0"/>
        <w:autoSpaceDN w:val="0"/>
        <w:adjustRightInd w:val="0"/>
        <w:spacing w:after="0" w:line="240" w:lineRule="auto"/>
        <w:jc w:val="both"/>
        <w:rPr>
          <w:rFonts w:ascii="Times New Roman" w:hAnsi="Times New Roman"/>
          <w:sz w:val="20"/>
          <w:szCs w:val="20"/>
          <w:lang w:eastAsia="ro-RO"/>
        </w:rPr>
      </w:pPr>
    </w:p>
    <w:p w14:paraId="27E2DA29" w14:textId="77777777" w:rsidR="00651622" w:rsidRPr="00B466BA" w:rsidRDefault="00651622" w:rsidP="00651622">
      <w:pPr>
        <w:autoSpaceDE w:val="0"/>
        <w:autoSpaceDN w:val="0"/>
        <w:adjustRightInd w:val="0"/>
        <w:spacing w:after="0" w:line="240" w:lineRule="auto"/>
        <w:jc w:val="both"/>
        <w:rPr>
          <w:rFonts w:ascii="Times New Roman" w:hAnsi="Times New Roman"/>
          <w:sz w:val="20"/>
          <w:szCs w:val="20"/>
          <w:lang w:eastAsia="ro-RO"/>
        </w:rPr>
      </w:pPr>
      <w:r w:rsidRPr="00B466BA">
        <w:rPr>
          <w:rFonts w:ascii="Times New Roman" w:hAnsi="Times New Roman"/>
          <w:sz w:val="20"/>
          <w:szCs w:val="20"/>
          <w:lang w:eastAsia="ro-RO"/>
        </w:rPr>
        <w:t>Data completarii…</w:t>
      </w:r>
    </w:p>
    <w:p w14:paraId="44D810AA" w14:textId="77777777" w:rsidR="00651622" w:rsidRPr="00B466BA" w:rsidRDefault="00651622" w:rsidP="00651622">
      <w:pPr>
        <w:autoSpaceDE w:val="0"/>
        <w:autoSpaceDN w:val="0"/>
        <w:adjustRightInd w:val="0"/>
        <w:spacing w:after="0" w:line="240" w:lineRule="auto"/>
        <w:jc w:val="center"/>
        <w:rPr>
          <w:rFonts w:ascii="Times New Roman" w:hAnsi="Times New Roman"/>
          <w:sz w:val="20"/>
          <w:szCs w:val="20"/>
          <w:lang w:eastAsia="ro-RO"/>
        </w:rPr>
      </w:pPr>
      <w:r w:rsidRPr="00B466BA">
        <w:rPr>
          <w:rFonts w:ascii="Times New Roman" w:hAnsi="Times New Roman"/>
          <w:sz w:val="20"/>
          <w:szCs w:val="20"/>
          <w:lang w:eastAsia="ro-RO"/>
        </w:rPr>
        <w:t>OFERTANT,</w:t>
      </w:r>
    </w:p>
    <w:p w14:paraId="30042552" w14:textId="77777777" w:rsidR="00651622" w:rsidRPr="001A2BD6" w:rsidRDefault="00651622" w:rsidP="00651622">
      <w:pPr>
        <w:spacing w:after="0" w:line="240" w:lineRule="auto"/>
        <w:jc w:val="center"/>
        <w:rPr>
          <w:rFonts w:ascii="Times New Roman" w:eastAsia="Times New Roman" w:hAnsi="Times New Roman"/>
          <w:b/>
          <w:sz w:val="20"/>
          <w:szCs w:val="20"/>
          <w:lang w:eastAsia="ro-RO"/>
        </w:rPr>
      </w:pPr>
      <w:r w:rsidRPr="00B466BA">
        <w:rPr>
          <w:rFonts w:ascii="Times New Roman" w:hAnsi="Times New Roman"/>
          <w:i/>
          <w:iCs/>
          <w:sz w:val="20"/>
          <w:szCs w:val="20"/>
          <w:lang w:eastAsia="ro-RO"/>
        </w:rPr>
        <w:t>(semnătura autorizată)</w:t>
      </w:r>
    </w:p>
    <w:p w14:paraId="2A189348" w14:textId="77777777" w:rsidR="00651622" w:rsidRDefault="00651622" w:rsidP="00651622">
      <w:pPr>
        <w:spacing w:after="0" w:line="360" w:lineRule="exact"/>
        <w:jc w:val="both"/>
        <w:rPr>
          <w:rFonts w:ascii="Times New Roman" w:hAnsi="Times New Roman" w:cs="Times New Roman"/>
          <w:bCs/>
          <w:highlight w:val="yellow"/>
        </w:rPr>
      </w:pPr>
    </w:p>
    <w:p w14:paraId="063B81CD" w14:textId="77777777" w:rsidR="00651622" w:rsidRPr="00426A9A" w:rsidRDefault="00651622" w:rsidP="007111CC">
      <w:pPr>
        <w:spacing w:line="360" w:lineRule="auto"/>
        <w:jc w:val="center"/>
        <w:rPr>
          <w:rFonts w:ascii="Times New Roman" w:hAnsi="Times New Roman" w:cs="Times New Roman"/>
          <w:b/>
        </w:rPr>
      </w:pPr>
    </w:p>
    <w:p w14:paraId="094AE8D8" w14:textId="77777777" w:rsidR="007111CC" w:rsidRPr="00426A9A" w:rsidRDefault="007111CC" w:rsidP="007111CC">
      <w:pPr>
        <w:spacing w:line="360" w:lineRule="auto"/>
        <w:jc w:val="center"/>
        <w:rPr>
          <w:rFonts w:ascii="Times New Roman" w:hAnsi="Times New Roman" w:cs="Times New Roman"/>
          <w:b/>
        </w:rPr>
      </w:pPr>
    </w:p>
    <w:p w14:paraId="19D35E4B" w14:textId="77777777" w:rsidR="007111CC" w:rsidRPr="00426A9A" w:rsidRDefault="007111CC" w:rsidP="007111CC">
      <w:pPr>
        <w:spacing w:line="360" w:lineRule="auto"/>
        <w:jc w:val="center"/>
        <w:rPr>
          <w:rFonts w:ascii="Times New Roman" w:hAnsi="Times New Roman" w:cs="Times New Roman"/>
          <w:b/>
        </w:rPr>
      </w:pPr>
    </w:p>
    <w:p w14:paraId="5CD52315" w14:textId="77777777" w:rsidR="007111CC" w:rsidRPr="00426A9A" w:rsidRDefault="007111CC" w:rsidP="007111CC">
      <w:pPr>
        <w:spacing w:line="360" w:lineRule="auto"/>
        <w:jc w:val="center"/>
        <w:rPr>
          <w:rFonts w:ascii="Times New Roman" w:hAnsi="Times New Roman" w:cs="Times New Roman"/>
          <w:b/>
        </w:rPr>
      </w:pPr>
    </w:p>
    <w:p w14:paraId="77AFD389" w14:textId="77777777" w:rsidR="007111CC" w:rsidRPr="00426A9A" w:rsidRDefault="007111CC" w:rsidP="007111CC">
      <w:pPr>
        <w:spacing w:line="360" w:lineRule="auto"/>
        <w:jc w:val="center"/>
        <w:rPr>
          <w:rFonts w:ascii="Times New Roman" w:hAnsi="Times New Roman" w:cs="Times New Roman"/>
          <w:b/>
        </w:rPr>
      </w:pPr>
    </w:p>
    <w:p w14:paraId="2F533917" w14:textId="77777777" w:rsidR="007111CC" w:rsidRPr="00426A9A" w:rsidRDefault="007111CC" w:rsidP="007111CC">
      <w:pPr>
        <w:spacing w:line="360" w:lineRule="auto"/>
        <w:jc w:val="center"/>
        <w:rPr>
          <w:rFonts w:ascii="Times New Roman" w:hAnsi="Times New Roman" w:cs="Times New Roman"/>
          <w:b/>
        </w:rPr>
      </w:pPr>
    </w:p>
    <w:p w14:paraId="26C1E6D2" w14:textId="77777777" w:rsidR="007111CC" w:rsidRPr="00426A9A" w:rsidRDefault="007111CC" w:rsidP="007111CC">
      <w:pPr>
        <w:spacing w:line="360" w:lineRule="auto"/>
        <w:jc w:val="center"/>
        <w:rPr>
          <w:rFonts w:ascii="Times New Roman" w:hAnsi="Times New Roman" w:cs="Times New Roman"/>
          <w:b/>
        </w:rPr>
      </w:pPr>
    </w:p>
    <w:p w14:paraId="77C0DA5B" w14:textId="77777777" w:rsidR="007111CC" w:rsidRPr="00426A9A" w:rsidRDefault="007111CC" w:rsidP="007111CC">
      <w:pPr>
        <w:spacing w:after="0" w:line="240" w:lineRule="auto"/>
        <w:rPr>
          <w:rFonts w:ascii="Times New Roman" w:hAnsi="Times New Roman" w:cs="Times New Roman"/>
          <w:bCs/>
          <w:sz w:val="20"/>
          <w:szCs w:val="20"/>
        </w:rPr>
      </w:pPr>
    </w:p>
    <w:p w14:paraId="07D95D57" w14:textId="77777777" w:rsidR="007111CC" w:rsidRPr="00426A9A" w:rsidRDefault="007111CC" w:rsidP="007111CC">
      <w:pPr>
        <w:spacing w:after="0" w:line="240" w:lineRule="auto"/>
        <w:rPr>
          <w:rFonts w:ascii="Times New Roman" w:hAnsi="Times New Roman" w:cs="Times New Roman"/>
          <w:bCs/>
          <w:sz w:val="20"/>
          <w:szCs w:val="20"/>
        </w:rPr>
      </w:pPr>
    </w:p>
    <w:p w14:paraId="0E3866AE" w14:textId="77777777" w:rsidR="009868A1" w:rsidRPr="00426A9A" w:rsidRDefault="009868A1">
      <w:pPr>
        <w:rPr>
          <w:rFonts w:ascii="Times New Roman" w:hAnsi="Times New Roman" w:cs="Times New Roman"/>
          <w:sz w:val="20"/>
          <w:szCs w:val="20"/>
        </w:rPr>
      </w:pPr>
    </w:p>
    <w:sectPr w:rsidR="009868A1" w:rsidRPr="00426A9A" w:rsidSect="00DB349A">
      <w:footerReference w:type="default" r:id="rId9"/>
      <w:pgSz w:w="11906" w:h="16838"/>
      <w:pgMar w:top="1134" w:right="849" w:bottom="993" w:left="993"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4FC2C" w14:textId="77777777" w:rsidR="00C475EA" w:rsidRDefault="00C475EA" w:rsidP="00331F96">
      <w:pPr>
        <w:spacing w:after="0" w:line="240" w:lineRule="auto"/>
      </w:pPr>
      <w:r>
        <w:separator/>
      </w:r>
    </w:p>
  </w:endnote>
  <w:endnote w:type="continuationSeparator" w:id="0">
    <w:p w14:paraId="37B85DA7" w14:textId="77777777" w:rsidR="00C475EA" w:rsidRDefault="00C475EA"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Roman-R">
    <w:altName w:val="Arial Narrow"/>
    <w:charset w:val="00"/>
    <w:family w:val="swiss"/>
    <w:pitch w:val="variable"/>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Trebuchet MS">
    <w:panose1 w:val="020B0603020202020204"/>
    <w:charset w:val="00"/>
    <w:family w:val="swiss"/>
    <w:pitch w:val="variable"/>
    <w:sig w:usb0="00000287" w:usb1="00000003" w:usb2="00000000" w:usb3="00000000" w:csb0="0000009F" w:csb1="00000000"/>
  </w:font>
  <w:font w:name="덐ԣ鱰ԣ鯸ԣ鰨ԣ鰐ԣ뇐ԣḹƐ̅ȁԁ؉̇">
    <w:altName w:val="MS Mincho"/>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Arial RO">
    <w:altName w:val="Arial Narrow"/>
    <w:charset w:val="00"/>
    <w:family w:val="swiss"/>
    <w:pitch w:val="variable"/>
  </w:font>
  <w:font w:name="Times">
    <w:panose1 w:val="02020603060405020304"/>
    <w:charset w:val="00"/>
    <w:family w:val="roman"/>
    <w:pitch w:val="variable"/>
    <w:sig w:usb0="E0002EFF" w:usb1="C0007843" w:usb2="00000009" w:usb3="00000000" w:csb0="000001FF" w:csb1="00000000"/>
  </w:font>
  <w:font w:name="HG Mincho Light J">
    <w:altName w:val="msmincho"/>
    <w:charset w:val="00"/>
    <w:family w:val="auto"/>
    <w:pitch w:val="variable"/>
  </w:font>
  <w:font w:name="Courier">
    <w:panose1 w:val="020703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tima">
    <w:panose1 w:val="020B05020505080203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ndes">
    <w:altName w:val="Arial"/>
    <w:panose1 w:val="00000000000000000000"/>
    <w:charset w:val="00"/>
    <w:family w:val="swiss"/>
    <w:notTrueType/>
    <w:pitch w:val="default"/>
    <w:sig w:usb0="00000003" w:usb1="00000000" w:usb2="00000000" w:usb3="00000000" w:csb0="00000001" w:csb1="00000000"/>
  </w:font>
  <w:font w:name="TimesNewRoman">
    <w:charset w:val="EE"/>
    <w:family w:val="auto"/>
    <w:pitch w:val="variable"/>
  </w:font>
  <w:font w:name="SegoeUI">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516749"/>
      <w:docPartObj>
        <w:docPartGallery w:val="Page Numbers (Bottom of Page)"/>
        <w:docPartUnique/>
      </w:docPartObj>
    </w:sdtPr>
    <w:sdtEndPr/>
    <w:sdtContent>
      <w:sdt>
        <w:sdtPr>
          <w:id w:val="1151323475"/>
          <w:docPartObj>
            <w:docPartGallery w:val="Page Numbers (Top of Page)"/>
            <w:docPartUnique/>
          </w:docPartObj>
        </w:sdtPr>
        <w:sdtEndPr/>
        <w:sdtContent>
          <w:p w14:paraId="43D31AA8" w14:textId="3FBD0E0E" w:rsidR="00091020" w:rsidRDefault="00091020">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45025">
              <w:rPr>
                <w:b/>
                <w:bCs/>
                <w:noProof/>
              </w:rPr>
              <w:t>5</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45025">
              <w:rPr>
                <w:b/>
                <w:bCs/>
                <w:noProof/>
              </w:rPr>
              <w:t>40</w:t>
            </w:r>
            <w:r>
              <w:rPr>
                <w:b/>
                <w:bCs/>
                <w:sz w:val="24"/>
                <w:szCs w:val="24"/>
              </w:rPr>
              <w:fldChar w:fldCharType="end"/>
            </w:r>
          </w:p>
        </w:sdtContent>
      </w:sdt>
    </w:sdtContent>
  </w:sdt>
  <w:p w14:paraId="3AA48BDA" w14:textId="77777777" w:rsidR="00091020" w:rsidRDefault="000910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9AFDC" w14:textId="77777777" w:rsidR="00C475EA" w:rsidRDefault="00C475EA" w:rsidP="00331F96">
      <w:pPr>
        <w:spacing w:after="0" w:line="240" w:lineRule="auto"/>
      </w:pPr>
      <w:r>
        <w:separator/>
      </w:r>
    </w:p>
  </w:footnote>
  <w:footnote w:type="continuationSeparator" w:id="0">
    <w:p w14:paraId="14B69CE4" w14:textId="77777777" w:rsidR="00C475EA" w:rsidRDefault="00C475EA"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2BCD0BC"/>
    <w:lvl w:ilvl="0">
      <w:numFmt w:val="bullet"/>
      <w:lvlText w:val="*"/>
      <w:lvlJc w:val="left"/>
    </w:lvl>
  </w:abstractNum>
  <w:abstractNum w:abstractNumId="1">
    <w:nsid w:val="00000002"/>
    <w:multiLevelType w:val="multilevel"/>
    <w:tmpl w:val="00000002"/>
    <w:name w:val="WW8Num2"/>
    <w:lvl w:ilvl="0">
      <w:start w:val="1"/>
      <w:numFmt w:val="decimal"/>
      <w:lvlText w:val="%1)"/>
      <w:lvlJc w:val="left"/>
      <w:pPr>
        <w:tabs>
          <w:tab w:val="num" w:pos="360"/>
        </w:tabs>
        <w:ind w:left="360" w:hanging="360"/>
      </w:pPr>
      <w:rPr>
        <w:rFonts w:ascii="Symbol" w:hAnsi="Symbol" w:cs="Times New Roman"/>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cs="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decimal"/>
      <w:lvlText w:val="III.%1.%2.%3.%4.%5)"/>
      <w:lvlJc w:val="left"/>
      <w:pPr>
        <w:tabs>
          <w:tab w:val="num" w:pos="288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0000003"/>
    <w:multiLevelType w:val="multilevel"/>
    <w:tmpl w:val="00000003"/>
    <w:name w:val="WW8Num3"/>
    <w:lvl w:ilvl="0">
      <w:start w:val="1"/>
      <w:numFmt w:val="lowerLetter"/>
      <w:lvlText w:val="%1)"/>
      <w:lvlJc w:val="left"/>
      <w:pPr>
        <w:tabs>
          <w:tab w:val="num" w:pos="340"/>
        </w:tabs>
        <w:ind w:left="340" w:hanging="340"/>
      </w:pPr>
      <w:rPr>
        <w:lang w:val="ro-RO"/>
      </w:rPr>
    </w:lvl>
    <w:lvl w:ilvl="1">
      <w:start w:val="1"/>
      <w:numFmt w:val="lowerLetter"/>
      <w:lvlText w:val="%2."/>
      <w:lvlJc w:val="left"/>
      <w:pPr>
        <w:tabs>
          <w:tab w:val="num" w:pos="1100"/>
        </w:tabs>
        <w:ind w:left="1100" w:hanging="360"/>
      </w:pPr>
      <w:rPr>
        <w:rFonts w:ascii="Courier New" w:hAnsi="Courier New" w:cs="Courier New" w:hint="default"/>
      </w:r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3">
    <w:nsid w:val="04AB41ED"/>
    <w:multiLevelType w:val="hybridMultilevel"/>
    <w:tmpl w:val="D01A15BA"/>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
    <w:nsid w:val="0CAA77A0"/>
    <w:multiLevelType w:val="hybridMultilevel"/>
    <w:tmpl w:val="FE1AB928"/>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14386640"/>
    <w:multiLevelType w:val="multilevel"/>
    <w:tmpl w:val="D1E24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nsid w:val="17A30EAD"/>
    <w:multiLevelType w:val="hybridMultilevel"/>
    <w:tmpl w:val="70D04628"/>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nsid w:val="1CD00CF8"/>
    <w:multiLevelType w:val="multilevel"/>
    <w:tmpl w:val="7E32EB66"/>
    <w:lvl w:ilvl="0">
      <w:start w:val="3"/>
      <w:numFmt w:val="decimal"/>
      <w:lvlText w:val="%1"/>
      <w:lvlJc w:val="left"/>
      <w:pPr>
        <w:ind w:left="360" w:hanging="360"/>
      </w:pPr>
      <w:rPr>
        <w:rFonts w:hint="default"/>
      </w:rPr>
    </w:lvl>
    <w:lvl w:ilvl="1">
      <w:start w:val="6"/>
      <w:numFmt w:val="decimal"/>
      <w:lvlText w:val="%1.%2"/>
      <w:lvlJc w:val="left"/>
      <w:pPr>
        <w:ind w:left="450" w:hanging="360"/>
      </w:pPr>
      <w:rPr>
        <w:rFonts w:hint="default"/>
      </w:rPr>
    </w:lvl>
    <w:lvl w:ilvl="2">
      <w:start w:val="1"/>
      <w:numFmt w:val="decimal"/>
      <w:lvlText w:val="%1.%2.%3"/>
      <w:lvlJc w:val="left"/>
      <w:pPr>
        <w:ind w:left="3104" w:hanging="720"/>
      </w:pPr>
      <w:rPr>
        <w:rFonts w:hint="default"/>
      </w:rPr>
    </w:lvl>
    <w:lvl w:ilvl="3">
      <w:start w:val="1"/>
      <w:numFmt w:val="decimal"/>
      <w:lvlText w:val="%1.%2.%3.%4"/>
      <w:lvlJc w:val="left"/>
      <w:pPr>
        <w:ind w:left="4296" w:hanging="720"/>
      </w:pPr>
      <w:rPr>
        <w:rFonts w:hint="default"/>
      </w:rPr>
    </w:lvl>
    <w:lvl w:ilvl="4">
      <w:start w:val="1"/>
      <w:numFmt w:val="decimal"/>
      <w:lvlText w:val="%1.%2.%3.%4.%5"/>
      <w:lvlJc w:val="left"/>
      <w:pPr>
        <w:ind w:left="5848" w:hanging="1080"/>
      </w:pPr>
      <w:rPr>
        <w:rFonts w:hint="default"/>
      </w:rPr>
    </w:lvl>
    <w:lvl w:ilvl="5">
      <w:start w:val="1"/>
      <w:numFmt w:val="decimal"/>
      <w:lvlText w:val="%1.%2.%3.%4.%5.%6"/>
      <w:lvlJc w:val="left"/>
      <w:pPr>
        <w:ind w:left="7040" w:hanging="1080"/>
      </w:pPr>
      <w:rPr>
        <w:rFonts w:hint="default"/>
      </w:rPr>
    </w:lvl>
    <w:lvl w:ilvl="6">
      <w:start w:val="1"/>
      <w:numFmt w:val="decimal"/>
      <w:lvlText w:val="%1.%2.%3.%4.%5.%6.%7"/>
      <w:lvlJc w:val="left"/>
      <w:pPr>
        <w:ind w:left="8592" w:hanging="1440"/>
      </w:pPr>
      <w:rPr>
        <w:rFonts w:hint="default"/>
      </w:rPr>
    </w:lvl>
    <w:lvl w:ilvl="7">
      <w:start w:val="1"/>
      <w:numFmt w:val="decimal"/>
      <w:lvlText w:val="%1.%2.%3.%4.%5.%6.%7.%8"/>
      <w:lvlJc w:val="left"/>
      <w:pPr>
        <w:ind w:left="9784" w:hanging="1440"/>
      </w:pPr>
      <w:rPr>
        <w:rFonts w:hint="default"/>
      </w:rPr>
    </w:lvl>
    <w:lvl w:ilvl="8">
      <w:start w:val="1"/>
      <w:numFmt w:val="decimal"/>
      <w:lvlText w:val="%1.%2.%3.%4.%5.%6.%7.%8.%9"/>
      <w:lvlJc w:val="left"/>
      <w:pPr>
        <w:ind w:left="10976" w:hanging="1440"/>
      </w:pPr>
      <w:rPr>
        <w:rFonts w:hint="default"/>
      </w:rPr>
    </w:lvl>
  </w:abstractNum>
  <w:abstractNum w:abstractNumId="9">
    <w:nsid w:val="1DF860BA"/>
    <w:multiLevelType w:val="hybridMultilevel"/>
    <w:tmpl w:val="0480E95E"/>
    <w:lvl w:ilvl="0" w:tplc="5AB654EC">
      <w:start w:val="1"/>
      <w:numFmt w:val="decimal"/>
      <w:lvlText w:val="%1."/>
      <w:lvlJc w:val="left"/>
      <w:pPr>
        <w:ind w:left="1080" w:hanging="360"/>
      </w:pPr>
      <w:rPr>
        <w:b/>
        <w:i/>
        <w:sz w:val="20"/>
        <w:szCs w:val="20"/>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0">
    <w:nsid w:val="2159092A"/>
    <w:multiLevelType w:val="multilevel"/>
    <w:tmpl w:val="965CB7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2">
    <w:nsid w:val="239B1829"/>
    <w:multiLevelType w:val="hybridMultilevel"/>
    <w:tmpl w:val="E140D440"/>
    <w:lvl w:ilvl="0" w:tplc="FAE82D80">
      <w:start w:val="1"/>
      <w:numFmt w:val="upperLetter"/>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26AF4A9D"/>
    <w:multiLevelType w:val="hybridMultilevel"/>
    <w:tmpl w:val="18B09546"/>
    <w:lvl w:ilvl="0" w:tplc="FFFFFFFF">
      <w:start w:val="1"/>
      <w:numFmt w:val="decimal"/>
      <w:lvlText w:val="%1."/>
      <w:lvlJc w:val="left"/>
      <w:pPr>
        <w:tabs>
          <w:tab w:val="num" w:pos="600"/>
        </w:tabs>
        <w:ind w:left="600" w:hanging="360"/>
      </w:pPr>
      <w:rPr>
        <w:rFonts w:hint="default"/>
      </w:rPr>
    </w:lvl>
    <w:lvl w:ilvl="1" w:tplc="04180001">
      <w:start w:val="1"/>
      <w:numFmt w:val="bullet"/>
      <w:lvlText w:val=""/>
      <w:lvlJc w:val="left"/>
      <w:pPr>
        <w:tabs>
          <w:tab w:val="num" w:pos="1320"/>
        </w:tabs>
        <w:ind w:left="1320" w:hanging="360"/>
      </w:pPr>
      <w:rPr>
        <w:rFonts w:ascii="Symbol" w:hAnsi="Symbol" w:hint="default"/>
      </w:rPr>
    </w:lvl>
    <w:lvl w:ilvl="2" w:tplc="04090005">
      <w:start w:val="1"/>
      <w:numFmt w:val="lowerLetter"/>
      <w:lvlText w:val="%3."/>
      <w:lvlJc w:val="left"/>
      <w:pPr>
        <w:tabs>
          <w:tab w:val="num" w:pos="2220"/>
        </w:tabs>
        <w:ind w:left="2220" w:hanging="360"/>
      </w:pPr>
      <w:rPr>
        <w:rFonts w:hint="default"/>
      </w:rPr>
    </w:lvl>
    <w:lvl w:ilvl="3" w:tplc="04090001">
      <w:numFmt w:val="decimal"/>
      <w:lvlText w:val="%4."/>
      <w:lvlJc w:val="left"/>
      <w:pPr>
        <w:tabs>
          <w:tab w:val="num" w:pos="2760"/>
        </w:tabs>
        <w:ind w:left="2760" w:hanging="360"/>
      </w:pPr>
      <w:rPr>
        <w:rFonts w:hint="default"/>
      </w:rPr>
    </w:lvl>
    <w:lvl w:ilvl="4" w:tplc="04090003">
      <w:start w:val="1"/>
      <w:numFmt w:val="upperRoman"/>
      <w:lvlText w:val="%5)"/>
      <w:lvlJc w:val="left"/>
      <w:pPr>
        <w:tabs>
          <w:tab w:val="num" w:pos="3840"/>
        </w:tabs>
        <w:ind w:left="3840" w:hanging="720"/>
      </w:pPr>
      <w:rPr>
        <w:rFonts w:hint="default"/>
      </w:rPr>
    </w:lvl>
    <w:lvl w:ilvl="5" w:tplc="04090005">
      <w:start w:val="1"/>
      <w:numFmt w:val="decimal"/>
      <w:lvlText w:val="%6)"/>
      <w:lvlJc w:val="left"/>
      <w:pPr>
        <w:tabs>
          <w:tab w:val="num" w:pos="2676"/>
        </w:tabs>
        <w:ind w:left="4380" w:hanging="360"/>
      </w:pPr>
      <w:rPr>
        <w:rFonts w:hint="default"/>
      </w:rPr>
    </w:lvl>
    <w:lvl w:ilvl="6" w:tplc="04090001" w:tentative="1">
      <w:start w:val="1"/>
      <w:numFmt w:val="decimal"/>
      <w:lvlText w:val="%7."/>
      <w:lvlJc w:val="left"/>
      <w:pPr>
        <w:tabs>
          <w:tab w:val="num" w:pos="4920"/>
        </w:tabs>
        <w:ind w:left="4920" w:hanging="360"/>
      </w:pPr>
    </w:lvl>
    <w:lvl w:ilvl="7" w:tplc="04090003" w:tentative="1">
      <w:start w:val="1"/>
      <w:numFmt w:val="lowerLetter"/>
      <w:lvlText w:val="%8."/>
      <w:lvlJc w:val="left"/>
      <w:pPr>
        <w:tabs>
          <w:tab w:val="num" w:pos="5640"/>
        </w:tabs>
        <w:ind w:left="5640" w:hanging="360"/>
      </w:pPr>
    </w:lvl>
    <w:lvl w:ilvl="8" w:tplc="04090005" w:tentative="1">
      <w:start w:val="1"/>
      <w:numFmt w:val="lowerRoman"/>
      <w:lvlText w:val="%9."/>
      <w:lvlJc w:val="right"/>
      <w:pPr>
        <w:tabs>
          <w:tab w:val="num" w:pos="6360"/>
        </w:tabs>
        <w:ind w:left="6360" w:hanging="180"/>
      </w:pPr>
    </w:lvl>
  </w:abstractNum>
  <w:abstractNum w:abstractNumId="14">
    <w:nsid w:val="2A8C028B"/>
    <w:multiLevelType w:val="hybridMultilevel"/>
    <w:tmpl w:val="8EF2536A"/>
    <w:lvl w:ilvl="0" w:tplc="0409000F">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C1E38BC"/>
    <w:multiLevelType w:val="hybridMultilevel"/>
    <w:tmpl w:val="AA62E724"/>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6">
    <w:nsid w:val="2CAC77D1"/>
    <w:multiLevelType w:val="hybridMultilevel"/>
    <w:tmpl w:val="B17C8542"/>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nsid w:val="2F5039AC"/>
    <w:multiLevelType w:val="hybridMultilevel"/>
    <w:tmpl w:val="46E2C51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38182EF3"/>
    <w:multiLevelType w:val="multilevel"/>
    <w:tmpl w:val="9C0AA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701645"/>
    <w:multiLevelType w:val="hybridMultilevel"/>
    <w:tmpl w:val="15E0BA56"/>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0">
    <w:nsid w:val="3A7310D8"/>
    <w:multiLevelType w:val="hybridMultilevel"/>
    <w:tmpl w:val="BD4A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F83BCE"/>
    <w:multiLevelType w:val="hybridMultilevel"/>
    <w:tmpl w:val="1FCEA29E"/>
    <w:lvl w:ilvl="0" w:tplc="E2E64208">
      <w:start w:val="1"/>
      <w:numFmt w:val="decimal"/>
      <w:pStyle w:val="Heading1"/>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pStyle w:val="Heading2"/>
      <w:lvlText w:val="%2."/>
      <w:lvlJc w:val="right"/>
      <w:pPr>
        <w:tabs>
          <w:tab w:val="num" w:pos="1548"/>
        </w:tabs>
        <w:ind w:left="1548" w:hanging="468"/>
      </w:pPr>
      <w:rPr>
        <w:rFonts w:cs="Times New Roman" w:hint="default"/>
      </w:rPr>
    </w:lvl>
    <w:lvl w:ilvl="2" w:tplc="04180017">
      <w:start w:val="1"/>
      <w:numFmt w:val="lowerLetter"/>
      <w:pStyle w:val="Heading3"/>
      <w:lvlText w:val="%3)"/>
      <w:lvlJc w:val="left"/>
      <w:pPr>
        <w:tabs>
          <w:tab w:val="num" w:pos="2160"/>
        </w:tabs>
        <w:ind w:left="2160" w:hanging="180"/>
      </w:pPr>
      <w:rPr>
        <w:rFonts w:cs="Times New Roman"/>
      </w:rPr>
    </w:lvl>
    <w:lvl w:ilvl="3" w:tplc="0409000F" w:tentative="1">
      <w:start w:val="1"/>
      <w:numFmt w:val="decimal"/>
      <w:pStyle w:val="Heading4"/>
      <w:lvlText w:val="%4."/>
      <w:lvlJc w:val="left"/>
      <w:pPr>
        <w:tabs>
          <w:tab w:val="num" w:pos="2880"/>
        </w:tabs>
        <w:ind w:left="2880" w:hanging="360"/>
      </w:pPr>
      <w:rPr>
        <w:rFonts w:cs="Times New Roman"/>
      </w:rPr>
    </w:lvl>
    <w:lvl w:ilvl="4" w:tplc="04090019" w:tentative="1">
      <w:start w:val="1"/>
      <w:numFmt w:val="lowerLetter"/>
      <w:pStyle w:val="Heading5"/>
      <w:lvlText w:val="%5."/>
      <w:lvlJc w:val="left"/>
      <w:pPr>
        <w:tabs>
          <w:tab w:val="num" w:pos="3600"/>
        </w:tabs>
        <w:ind w:left="3600" w:hanging="360"/>
      </w:pPr>
      <w:rPr>
        <w:rFonts w:cs="Times New Roman"/>
      </w:rPr>
    </w:lvl>
    <w:lvl w:ilvl="5" w:tplc="0409001B" w:tentative="1">
      <w:start w:val="1"/>
      <w:numFmt w:val="lowerRoman"/>
      <w:pStyle w:val="Heading6"/>
      <w:lvlText w:val="%6."/>
      <w:lvlJc w:val="right"/>
      <w:pPr>
        <w:tabs>
          <w:tab w:val="num" w:pos="4320"/>
        </w:tabs>
        <w:ind w:left="4320" w:hanging="180"/>
      </w:pPr>
      <w:rPr>
        <w:rFonts w:cs="Times New Roman"/>
      </w:rPr>
    </w:lvl>
    <w:lvl w:ilvl="6" w:tplc="0409000F">
      <w:start w:val="1"/>
      <w:numFmt w:val="decimal"/>
      <w:pStyle w:val="Heading7"/>
      <w:lvlText w:val="%7."/>
      <w:lvlJc w:val="left"/>
      <w:pPr>
        <w:tabs>
          <w:tab w:val="num" w:pos="5040"/>
        </w:tabs>
        <w:ind w:left="5040" w:hanging="360"/>
      </w:pPr>
      <w:rPr>
        <w:rFonts w:cs="Times New Roman"/>
      </w:rPr>
    </w:lvl>
    <w:lvl w:ilvl="7" w:tplc="04090019" w:tentative="1">
      <w:start w:val="1"/>
      <w:numFmt w:val="lowerLetter"/>
      <w:pStyle w:val="Heading8"/>
      <w:lvlText w:val="%8."/>
      <w:lvlJc w:val="left"/>
      <w:pPr>
        <w:tabs>
          <w:tab w:val="num" w:pos="5760"/>
        </w:tabs>
        <w:ind w:left="5760" w:hanging="360"/>
      </w:pPr>
      <w:rPr>
        <w:rFonts w:cs="Times New Roman"/>
      </w:rPr>
    </w:lvl>
    <w:lvl w:ilvl="8" w:tplc="0409001B" w:tentative="1">
      <w:start w:val="1"/>
      <w:numFmt w:val="lowerRoman"/>
      <w:pStyle w:val="Heading9"/>
      <w:lvlText w:val="%9."/>
      <w:lvlJc w:val="right"/>
      <w:pPr>
        <w:tabs>
          <w:tab w:val="num" w:pos="6480"/>
        </w:tabs>
        <w:ind w:left="6480" w:hanging="180"/>
      </w:pPr>
      <w:rPr>
        <w:rFonts w:cs="Times New Roman"/>
      </w:rPr>
    </w:lvl>
  </w:abstractNum>
  <w:abstractNum w:abstractNumId="22">
    <w:nsid w:val="3E7D1443"/>
    <w:multiLevelType w:val="multilevel"/>
    <w:tmpl w:val="1DF49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1470A98"/>
    <w:multiLevelType w:val="hybridMultilevel"/>
    <w:tmpl w:val="48B6C74C"/>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42A16AB8"/>
    <w:multiLevelType w:val="hybridMultilevel"/>
    <w:tmpl w:val="B19A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47451C"/>
    <w:multiLevelType w:val="hybridMultilevel"/>
    <w:tmpl w:val="3D0C7F9A"/>
    <w:lvl w:ilvl="0" w:tplc="8AEC1C04">
      <w:start w:val="1"/>
      <w:numFmt w:val="lowerLetter"/>
      <w:lvlText w:val="%1."/>
      <w:lvlJc w:val="left"/>
      <w:pPr>
        <w:ind w:left="785" w:hanging="360"/>
      </w:pPr>
      <w:rPr>
        <w:rFonts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5F051BA"/>
    <w:multiLevelType w:val="hybridMultilevel"/>
    <w:tmpl w:val="1B5E34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3F5B35"/>
    <w:multiLevelType w:val="multilevel"/>
    <w:tmpl w:val="A43E7B78"/>
    <w:lvl w:ilvl="0">
      <w:start w:val="3"/>
      <w:numFmt w:val="decimal"/>
      <w:lvlText w:val="%1"/>
      <w:lvlJc w:val="left"/>
      <w:pPr>
        <w:ind w:left="600" w:hanging="600"/>
      </w:pPr>
      <w:rPr>
        <w:rFonts w:hint="default"/>
      </w:rPr>
    </w:lvl>
    <w:lvl w:ilvl="1">
      <w:start w:val="3"/>
      <w:numFmt w:val="decimal"/>
      <w:lvlText w:val="%1.%2"/>
      <w:lvlJc w:val="left"/>
      <w:pPr>
        <w:ind w:left="836" w:hanging="600"/>
      </w:pPr>
      <w:rPr>
        <w:rFonts w:hint="default"/>
      </w:rPr>
    </w:lvl>
    <w:lvl w:ilvl="2">
      <w:start w:val="4"/>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8">
    <w:nsid w:val="48616517"/>
    <w:multiLevelType w:val="multilevel"/>
    <w:tmpl w:val="C1DC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AF974C1"/>
    <w:multiLevelType w:val="hybridMultilevel"/>
    <w:tmpl w:val="28F0C73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B147819"/>
    <w:multiLevelType w:val="multilevel"/>
    <w:tmpl w:val="3B36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2">
    <w:nsid w:val="50F345DA"/>
    <w:multiLevelType w:val="multilevel"/>
    <w:tmpl w:val="EEE44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C21845"/>
    <w:multiLevelType w:val="hybridMultilevel"/>
    <w:tmpl w:val="449A129C"/>
    <w:lvl w:ilvl="0" w:tplc="0418001B">
      <w:start w:val="1"/>
      <w:numFmt w:val="lowerRoman"/>
      <w:pStyle w:val="normalbullet"/>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4">
    <w:nsid w:val="53E37150"/>
    <w:multiLevelType w:val="hybridMultilevel"/>
    <w:tmpl w:val="C6461034"/>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5">
    <w:nsid w:val="55462F7A"/>
    <w:multiLevelType w:val="multilevel"/>
    <w:tmpl w:val="426E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830200"/>
    <w:multiLevelType w:val="multilevel"/>
    <w:tmpl w:val="DD90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A15D1B"/>
    <w:multiLevelType w:val="hybridMultilevel"/>
    <w:tmpl w:val="19EE38AC"/>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8">
    <w:nsid w:val="6A1A289C"/>
    <w:multiLevelType w:val="hybridMultilevel"/>
    <w:tmpl w:val="27CC02EC"/>
    <w:lvl w:ilvl="0" w:tplc="19D69978">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47F0647"/>
    <w:multiLevelType w:val="hybridMultilevel"/>
    <w:tmpl w:val="0F04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C95E96"/>
    <w:multiLevelType w:val="multilevel"/>
    <w:tmpl w:val="FBF6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74B3E7F"/>
    <w:multiLevelType w:val="multilevel"/>
    <w:tmpl w:val="C04E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8C27FE7"/>
    <w:multiLevelType w:val="hybridMultilevel"/>
    <w:tmpl w:val="068EEAA2"/>
    <w:lvl w:ilvl="0" w:tplc="22BCD0BC">
      <w:start w:val="65535"/>
      <w:numFmt w:val="bullet"/>
      <w:lvlText w:val="□"/>
      <w:lvlJc w:val="left"/>
      <w:pPr>
        <w:ind w:left="720" w:hanging="360"/>
      </w:pPr>
      <w:rPr>
        <w:rFonts w:ascii="Times New Roman"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43">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44">
    <w:nsid w:val="7B594F3D"/>
    <w:multiLevelType w:val="hybridMultilevel"/>
    <w:tmpl w:val="25C2D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DFC7035"/>
    <w:multiLevelType w:val="multilevel"/>
    <w:tmpl w:val="DD82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3"/>
  </w:num>
  <w:num w:numId="3">
    <w:abstractNumId w:val="11"/>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9"/>
  </w:num>
  <w:num w:numId="8">
    <w:abstractNumId w:val="26"/>
  </w:num>
  <w:num w:numId="9">
    <w:abstractNumId w:val="13"/>
  </w:num>
  <w:num w:numId="10">
    <w:abstractNumId w:val="17"/>
  </w:num>
  <w:num w:numId="11">
    <w:abstractNumId w:val="35"/>
  </w:num>
  <w:num w:numId="12">
    <w:abstractNumId w:val="30"/>
  </w:num>
  <w:num w:numId="13">
    <w:abstractNumId w:val="31"/>
  </w:num>
  <w:num w:numId="14">
    <w:abstractNumId w:val="43"/>
  </w:num>
  <w:num w:numId="15">
    <w:abstractNumId w:val="10"/>
  </w:num>
  <w:num w:numId="16">
    <w:abstractNumId w:val="41"/>
  </w:num>
  <w:num w:numId="17">
    <w:abstractNumId w:val="25"/>
  </w:num>
  <w:num w:numId="18">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9">
    <w:abstractNumId w:val="15"/>
  </w:num>
  <w:num w:numId="20">
    <w:abstractNumId w:val="19"/>
  </w:num>
  <w:num w:numId="21">
    <w:abstractNumId w:val="4"/>
  </w:num>
  <w:num w:numId="22">
    <w:abstractNumId w:val="34"/>
  </w:num>
  <w:num w:numId="23">
    <w:abstractNumId w:val="16"/>
  </w:num>
  <w:num w:numId="24">
    <w:abstractNumId w:val="3"/>
  </w:num>
  <w:num w:numId="25">
    <w:abstractNumId w:val="7"/>
  </w:num>
  <w:num w:numId="26">
    <w:abstractNumId w:val="42"/>
  </w:num>
  <w:num w:numId="27">
    <w:abstractNumId w:val="23"/>
  </w:num>
  <w:num w:numId="28">
    <w:abstractNumId w:val="37"/>
  </w:num>
  <w:num w:numId="29">
    <w:abstractNumId w:val="32"/>
  </w:num>
  <w:num w:numId="30">
    <w:abstractNumId w:val="22"/>
  </w:num>
  <w:num w:numId="31">
    <w:abstractNumId w:val="45"/>
  </w:num>
  <w:num w:numId="32">
    <w:abstractNumId w:val="40"/>
  </w:num>
  <w:num w:numId="33">
    <w:abstractNumId w:val="18"/>
  </w:num>
  <w:num w:numId="34">
    <w:abstractNumId w:val="27"/>
  </w:num>
  <w:num w:numId="35">
    <w:abstractNumId w:val="28"/>
  </w:num>
  <w:num w:numId="36">
    <w:abstractNumId w:val="36"/>
  </w:num>
  <w:num w:numId="37">
    <w:abstractNumId w:val="29"/>
  </w:num>
  <w:num w:numId="38">
    <w:abstractNumId w:val="24"/>
  </w:num>
  <w:num w:numId="39">
    <w:abstractNumId w:val="44"/>
  </w:num>
  <w:num w:numId="40">
    <w:abstractNumId w:val="20"/>
  </w:num>
  <w:num w:numId="41">
    <w:abstractNumId w:val="8"/>
  </w:num>
  <w:num w:numId="42">
    <w:abstractNumId w:val="12"/>
  </w:num>
  <w:num w:numId="43">
    <w:abstractNumId w:val="38"/>
  </w:num>
  <w:num w:numId="44">
    <w:abstractNumId w:val="5"/>
  </w:num>
  <w:num w:numId="45">
    <w:abstractNumId w:val="1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0469C"/>
    <w:rsid w:val="00004FD9"/>
    <w:rsid w:val="00034D35"/>
    <w:rsid w:val="00052BC2"/>
    <w:rsid w:val="00061649"/>
    <w:rsid w:val="00061AB5"/>
    <w:rsid w:val="00067944"/>
    <w:rsid w:val="00077504"/>
    <w:rsid w:val="000804C1"/>
    <w:rsid w:val="00091020"/>
    <w:rsid w:val="00097B1B"/>
    <w:rsid w:val="000B45E3"/>
    <w:rsid w:val="000D191A"/>
    <w:rsid w:val="000D2221"/>
    <w:rsid w:val="000D4400"/>
    <w:rsid w:val="000E35D0"/>
    <w:rsid w:val="000F672F"/>
    <w:rsid w:val="00122E8A"/>
    <w:rsid w:val="0013240D"/>
    <w:rsid w:val="00134237"/>
    <w:rsid w:val="00140AA2"/>
    <w:rsid w:val="00145025"/>
    <w:rsid w:val="001542B8"/>
    <w:rsid w:val="00155670"/>
    <w:rsid w:val="00173235"/>
    <w:rsid w:val="00175634"/>
    <w:rsid w:val="0018303C"/>
    <w:rsid w:val="001A2BD6"/>
    <w:rsid w:val="001B5E69"/>
    <w:rsid w:val="001C4138"/>
    <w:rsid w:val="001C60FA"/>
    <w:rsid w:val="001D0A27"/>
    <w:rsid w:val="001D1EFD"/>
    <w:rsid w:val="001D5E8A"/>
    <w:rsid w:val="001D7FDA"/>
    <w:rsid w:val="001E5A59"/>
    <w:rsid w:val="001F0FDA"/>
    <w:rsid w:val="001F2040"/>
    <w:rsid w:val="001F7AF6"/>
    <w:rsid w:val="002126E8"/>
    <w:rsid w:val="00220DF8"/>
    <w:rsid w:val="00230A5F"/>
    <w:rsid w:val="00254F7D"/>
    <w:rsid w:val="00291E5F"/>
    <w:rsid w:val="00296CBE"/>
    <w:rsid w:val="002D2907"/>
    <w:rsid w:val="00305840"/>
    <w:rsid w:val="00330E09"/>
    <w:rsid w:val="00331F96"/>
    <w:rsid w:val="003412C1"/>
    <w:rsid w:val="00362A11"/>
    <w:rsid w:val="00372F2B"/>
    <w:rsid w:val="0037423A"/>
    <w:rsid w:val="00384200"/>
    <w:rsid w:val="0038514D"/>
    <w:rsid w:val="003A4BB2"/>
    <w:rsid w:val="003B67FE"/>
    <w:rsid w:val="003C0004"/>
    <w:rsid w:val="003F7DE5"/>
    <w:rsid w:val="00421BBF"/>
    <w:rsid w:val="00426A9A"/>
    <w:rsid w:val="0042726D"/>
    <w:rsid w:val="00430BF2"/>
    <w:rsid w:val="00430CAF"/>
    <w:rsid w:val="004465B8"/>
    <w:rsid w:val="0045512F"/>
    <w:rsid w:val="0046139B"/>
    <w:rsid w:val="00474CE2"/>
    <w:rsid w:val="004A2846"/>
    <w:rsid w:val="004B2D01"/>
    <w:rsid w:val="004B39F8"/>
    <w:rsid w:val="004B5507"/>
    <w:rsid w:val="004D2860"/>
    <w:rsid w:val="004E410E"/>
    <w:rsid w:val="004E45A4"/>
    <w:rsid w:val="004F1C91"/>
    <w:rsid w:val="00505D21"/>
    <w:rsid w:val="00511F1A"/>
    <w:rsid w:val="00516763"/>
    <w:rsid w:val="00522E40"/>
    <w:rsid w:val="00532883"/>
    <w:rsid w:val="00542771"/>
    <w:rsid w:val="00550EA6"/>
    <w:rsid w:val="00563CEC"/>
    <w:rsid w:val="0056616D"/>
    <w:rsid w:val="005A1A79"/>
    <w:rsid w:val="005B6341"/>
    <w:rsid w:val="005D3008"/>
    <w:rsid w:val="005E031D"/>
    <w:rsid w:val="005E3856"/>
    <w:rsid w:val="00651622"/>
    <w:rsid w:val="006665B2"/>
    <w:rsid w:val="0069691E"/>
    <w:rsid w:val="006A0CF1"/>
    <w:rsid w:val="006A4B3F"/>
    <w:rsid w:val="006B05A1"/>
    <w:rsid w:val="006B1B63"/>
    <w:rsid w:val="006B72D6"/>
    <w:rsid w:val="006C1315"/>
    <w:rsid w:val="006C3AA5"/>
    <w:rsid w:val="006D299D"/>
    <w:rsid w:val="006E448F"/>
    <w:rsid w:val="006F339C"/>
    <w:rsid w:val="006F376F"/>
    <w:rsid w:val="007111CC"/>
    <w:rsid w:val="00716C08"/>
    <w:rsid w:val="00730CC5"/>
    <w:rsid w:val="0074251A"/>
    <w:rsid w:val="007663E4"/>
    <w:rsid w:val="007706A5"/>
    <w:rsid w:val="007B1C52"/>
    <w:rsid w:val="007C2027"/>
    <w:rsid w:val="007C7DC4"/>
    <w:rsid w:val="007D0132"/>
    <w:rsid w:val="007D35B5"/>
    <w:rsid w:val="007E6064"/>
    <w:rsid w:val="008077AD"/>
    <w:rsid w:val="00844248"/>
    <w:rsid w:val="00861763"/>
    <w:rsid w:val="00866983"/>
    <w:rsid w:val="008A2873"/>
    <w:rsid w:val="008A47BF"/>
    <w:rsid w:val="008E1006"/>
    <w:rsid w:val="008E49A4"/>
    <w:rsid w:val="0094179D"/>
    <w:rsid w:val="00945EF4"/>
    <w:rsid w:val="00950AC1"/>
    <w:rsid w:val="00954989"/>
    <w:rsid w:val="0095737C"/>
    <w:rsid w:val="009868A1"/>
    <w:rsid w:val="00986B74"/>
    <w:rsid w:val="009873D0"/>
    <w:rsid w:val="009C651B"/>
    <w:rsid w:val="009D682A"/>
    <w:rsid w:val="009D7C68"/>
    <w:rsid w:val="009F39AE"/>
    <w:rsid w:val="00A21EBD"/>
    <w:rsid w:val="00A31C45"/>
    <w:rsid w:val="00A347C5"/>
    <w:rsid w:val="00A36207"/>
    <w:rsid w:val="00A411FD"/>
    <w:rsid w:val="00A41778"/>
    <w:rsid w:val="00A71C24"/>
    <w:rsid w:val="00A731C4"/>
    <w:rsid w:val="00AA073F"/>
    <w:rsid w:val="00AB54C2"/>
    <w:rsid w:val="00AB6EB0"/>
    <w:rsid w:val="00AC3166"/>
    <w:rsid w:val="00AC6EBE"/>
    <w:rsid w:val="00AE015B"/>
    <w:rsid w:val="00B04DD1"/>
    <w:rsid w:val="00B07D02"/>
    <w:rsid w:val="00B11028"/>
    <w:rsid w:val="00B130AD"/>
    <w:rsid w:val="00B1565D"/>
    <w:rsid w:val="00B457F8"/>
    <w:rsid w:val="00B47D33"/>
    <w:rsid w:val="00B80CDB"/>
    <w:rsid w:val="00B85D8D"/>
    <w:rsid w:val="00B8788A"/>
    <w:rsid w:val="00B93252"/>
    <w:rsid w:val="00BA4E6D"/>
    <w:rsid w:val="00BB4D4B"/>
    <w:rsid w:val="00BE353D"/>
    <w:rsid w:val="00C07272"/>
    <w:rsid w:val="00C41539"/>
    <w:rsid w:val="00C475EA"/>
    <w:rsid w:val="00C66B8D"/>
    <w:rsid w:val="00C7617C"/>
    <w:rsid w:val="00C765B4"/>
    <w:rsid w:val="00C95012"/>
    <w:rsid w:val="00CA1937"/>
    <w:rsid w:val="00CD0DA0"/>
    <w:rsid w:val="00CD1272"/>
    <w:rsid w:val="00CD2995"/>
    <w:rsid w:val="00CD7EA8"/>
    <w:rsid w:val="00CF196A"/>
    <w:rsid w:val="00D069F7"/>
    <w:rsid w:val="00D258D7"/>
    <w:rsid w:val="00D31987"/>
    <w:rsid w:val="00D46C28"/>
    <w:rsid w:val="00D63C4E"/>
    <w:rsid w:val="00D76FFA"/>
    <w:rsid w:val="00D80B30"/>
    <w:rsid w:val="00D90859"/>
    <w:rsid w:val="00D94FB0"/>
    <w:rsid w:val="00D969A6"/>
    <w:rsid w:val="00DA74E5"/>
    <w:rsid w:val="00DB349A"/>
    <w:rsid w:val="00DC4B2E"/>
    <w:rsid w:val="00DE6882"/>
    <w:rsid w:val="00DF0CB0"/>
    <w:rsid w:val="00E10070"/>
    <w:rsid w:val="00E119B3"/>
    <w:rsid w:val="00E44B69"/>
    <w:rsid w:val="00E47744"/>
    <w:rsid w:val="00E55D97"/>
    <w:rsid w:val="00E60156"/>
    <w:rsid w:val="00E65D3E"/>
    <w:rsid w:val="00E91728"/>
    <w:rsid w:val="00EB4FD4"/>
    <w:rsid w:val="00EC1664"/>
    <w:rsid w:val="00EC5BD2"/>
    <w:rsid w:val="00EF5EF5"/>
    <w:rsid w:val="00F0397D"/>
    <w:rsid w:val="00F20574"/>
    <w:rsid w:val="00F23286"/>
    <w:rsid w:val="00F4593C"/>
    <w:rsid w:val="00F57744"/>
    <w:rsid w:val="00F636A9"/>
    <w:rsid w:val="00F75660"/>
    <w:rsid w:val="00F90719"/>
    <w:rsid w:val="00F94EB0"/>
    <w:rsid w:val="00FA1578"/>
    <w:rsid w:val="00FA1D1A"/>
    <w:rsid w:val="00FB1B2B"/>
    <w:rsid w:val="00FB5A22"/>
    <w:rsid w:val="00FB5DFE"/>
    <w:rsid w:val="00FE051E"/>
    <w:rsid w:val="00FF5E1E"/>
    <w:rsid w:val="00FF7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paragraph" w:styleId="Heading1">
    <w:name w:val="heading 1"/>
    <w:basedOn w:val="Normal"/>
    <w:next w:val="Normal"/>
    <w:link w:val="Heading1Char1"/>
    <w:qFormat/>
    <w:rsid w:val="00F94EB0"/>
    <w:pPr>
      <w:keepNext/>
      <w:numPr>
        <w:numId w:val="1"/>
      </w:numPr>
      <w:suppressAutoHyphens/>
      <w:spacing w:after="0" w:line="240" w:lineRule="auto"/>
      <w:ind w:left="0" w:right="-766" w:firstLine="0"/>
      <w:outlineLvl w:val="0"/>
    </w:pPr>
    <w:rPr>
      <w:rFonts w:ascii="Times New Roman" w:eastAsia="Times New Roman" w:hAnsi="Times New Roman" w:cs="Times New Roman"/>
      <w:b/>
      <w:i/>
      <w:iCs/>
      <w:sz w:val="28"/>
      <w:szCs w:val="24"/>
      <w:lang w:val="x-none" w:eastAsia="ar-SA"/>
    </w:rPr>
  </w:style>
  <w:style w:type="paragraph" w:styleId="Heading2">
    <w:name w:val="heading 2"/>
    <w:basedOn w:val="Normal"/>
    <w:next w:val="Normal"/>
    <w:link w:val="Heading2Char1"/>
    <w:unhideWhenUsed/>
    <w:qFormat/>
    <w:rsid w:val="00F94EB0"/>
    <w:pPr>
      <w:keepNext/>
      <w:numPr>
        <w:ilvl w:val="1"/>
        <w:numId w:val="1"/>
      </w:numPr>
      <w:suppressAutoHyphens/>
      <w:spacing w:after="0" w:line="240" w:lineRule="auto"/>
      <w:outlineLvl w:val="1"/>
    </w:pPr>
    <w:rPr>
      <w:rFonts w:ascii="Times-Roman-R" w:eastAsia="Times New Roman" w:hAnsi="Times-Roman-R" w:cs="Times-Roman-R"/>
      <w:sz w:val="36"/>
      <w:szCs w:val="20"/>
      <w:lang w:val="en-US" w:eastAsia="ar-SA"/>
    </w:rPr>
  </w:style>
  <w:style w:type="paragraph" w:styleId="Heading3">
    <w:name w:val="heading 3"/>
    <w:basedOn w:val="Normal"/>
    <w:next w:val="Normal"/>
    <w:link w:val="Heading3Char1"/>
    <w:semiHidden/>
    <w:unhideWhenUsed/>
    <w:qFormat/>
    <w:rsid w:val="00F94EB0"/>
    <w:pPr>
      <w:keepNext/>
      <w:numPr>
        <w:ilvl w:val="2"/>
        <w:numId w:val="1"/>
      </w:numPr>
      <w:suppressAutoHyphens/>
      <w:spacing w:after="0" w:line="360" w:lineRule="auto"/>
      <w:outlineLvl w:val="2"/>
    </w:pPr>
    <w:rPr>
      <w:rFonts w:ascii="Times-Roman-R" w:eastAsia="Times New Roman" w:hAnsi="Times-Roman-R" w:cs="Times-Roman-R"/>
      <w:b/>
      <w:bCs/>
      <w:i/>
      <w:iCs/>
      <w:sz w:val="24"/>
      <w:szCs w:val="24"/>
      <w:lang w:val="en-US" w:eastAsia="ar-SA"/>
    </w:rPr>
  </w:style>
  <w:style w:type="paragraph" w:styleId="Heading4">
    <w:name w:val="heading 4"/>
    <w:basedOn w:val="Normal"/>
    <w:next w:val="Normal"/>
    <w:link w:val="Heading4Char1"/>
    <w:semiHidden/>
    <w:unhideWhenUsed/>
    <w:qFormat/>
    <w:rsid w:val="00F94EB0"/>
    <w:pPr>
      <w:keepNext/>
      <w:numPr>
        <w:ilvl w:val="3"/>
        <w:numId w:val="1"/>
      </w:numPr>
      <w:suppressAutoHyphens/>
      <w:spacing w:after="0" w:line="240" w:lineRule="auto"/>
      <w:jc w:val="center"/>
      <w:outlineLvl w:val="3"/>
    </w:pPr>
    <w:rPr>
      <w:rFonts w:ascii="Times New Roman" w:eastAsia="Times New Roman" w:hAnsi="Times New Roman" w:cs="Times New Roman"/>
      <w:sz w:val="28"/>
      <w:szCs w:val="24"/>
      <w:lang w:val="en-AU" w:eastAsia="ar-SA"/>
    </w:rPr>
  </w:style>
  <w:style w:type="paragraph" w:styleId="Heading5">
    <w:name w:val="heading 5"/>
    <w:basedOn w:val="Normal"/>
    <w:next w:val="Normal"/>
    <w:link w:val="Heading5Char1"/>
    <w:semiHidden/>
    <w:unhideWhenUsed/>
    <w:qFormat/>
    <w:rsid w:val="00F94EB0"/>
    <w:pPr>
      <w:keepNext/>
      <w:numPr>
        <w:ilvl w:val="4"/>
        <w:numId w:val="1"/>
      </w:numPr>
      <w:suppressAutoHyphens/>
      <w:spacing w:after="0" w:line="240" w:lineRule="auto"/>
      <w:outlineLvl w:val="4"/>
    </w:pPr>
    <w:rPr>
      <w:rFonts w:ascii="Times New Roman" w:eastAsia="Times New Roman" w:hAnsi="Times New Roman" w:cs="Times New Roman"/>
      <w:b/>
      <w:bCs/>
      <w:sz w:val="24"/>
      <w:szCs w:val="24"/>
      <w:lang w:val="x-none" w:eastAsia="ar-SA"/>
    </w:rPr>
  </w:style>
  <w:style w:type="paragraph" w:styleId="Heading6">
    <w:name w:val="heading 6"/>
    <w:basedOn w:val="Normal"/>
    <w:next w:val="Normal"/>
    <w:link w:val="Heading6Char1"/>
    <w:semiHidden/>
    <w:unhideWhenUsed/>
    <w:qFormat/>
    <w:rsid w:val="00F94EB0"/>
    <w:pPr>
      <w:keepNext/>
      <w:numPr>
        <w:ilvl w:val="5"/>
        <w:numId w:val="1"/>
      </w:numPr>
      <w:suppressAutoHyphens/>
      <w:spacing w:after="0" w:line="240" w:lineRule="auto"/>
      <w:ind w:left="0" w:right="-766" w:firstLine="0"/>
      <w:outlineLvl w:val="5"/>
    </w:pPr>
    <w:rPr>
      <w:rFonts w:ascii="Times New Roman" w:eastAsia="Times New Roman" w:hAnsi="Times New Roman" w:cs="Times New Roman"/>
      <w:b/>
      <w:sz w:val="28"/>
      <w:szCs w:val="24"/>
      <w:lang w:val="en-AU" w:eastAsia="ar-SA"/>
    </w:rPr>
  </w:style>
  <w:style w:type="paragraph" w:styleId="Heading7">
    <w:name w:val="heading 7"/>
    <w:basedOn w:val="Normal"/>
    <w:next w:val="Normal"/>
    <w:link w:val="Heading7Char1"/>
    <w:semiHidden/>
    <w:unhideWhenUsed/>
    <w:qFormat/>
    <w:rsid w:val="00F94EB0"/>
    <w:pPr>
      <w:keepNext/>
      <w:numPr>
        <w:ilvl w:val="6"/>
        <w:numId w:val="1"/>
      </w:numPr>
      <w:suppressAutoHyphens/>
      <w:spacing w:after="0" w:line="240" w:lineRule="auto"/>
      <w:outlineLvl w:val="6"/>
    </w:pPr>
    <w:rPr>
      <w:rFonts w:ascii="Times New Roman" w:eastAsia="Times New Roman" w:hAnsi="Times New Roman" w:cs="Times New Roman"/>
      <w:b/>
      <w:bCs/>
      <w:sz w:val="28"/>
      <w:szCs w:val="24"/>
      <w:lang w:val="x-none" w:eastAsia="ar-SA"/>
    </w:rPr>
  </w:style>
  <w:style w:type="paragraph" w:styleId="Heading8">
    <w:name w:val="heading 8"/>
    <w:basedOn w:val="Normal"/>
    <w:next w:val="Normal"/>
    <w:link w:val="Heading8Char1"/>
    <w:semiHidden/>
    <w:unhideWhenUsed/>
    <w:qFormat/>
    <w:rsid w:val="00F94EB0"/>
    <w:pPr>
      <w:keepNext/>
      <w:numPr>
        <w:ilvl w:val="7"/>
        <w:numId w:val="1"/>
      </w:numPr>
      <w:suppressAutoHyphens/>
      <w:spacing w:after="0" w:line="240" w:lineRule="auto"/>
      <w:outlineLvl w:val="7"/>
    </w:pPr>
    <w:rPr>
      <w:rFonts w:ascii="Times New Roman" w:eastAsia="Times New Roman" w:hAnsi="Times New Roman" w:cs="Times New Roman"/>
      <w:b/>
      <w:bCs/>
      <w:sz w:val="32"/>
      <w:szCs w:val="24"/>
      <w:lang w:val="x-none" w:eastAsia="ar-SA"/>
    </w:rPr>
  </w:style>
  <w:style w:type="paragraph" w:styleId="Heading9">
    <w:name w:val="heading 9"/>
    <w:basedOn w:val="Normal"/>
    <w:next w:val="Normal"/>
    <w:link w:val="Heading9Char1"/>
    <w:semiHidden/>
    <w:unhideWhenUsed/>
    <w:qFormat/>
    <w:rsid w:val="00F94EB0"/>
    <w:pPr>
      <w:keepNext/>
      <w:numPr>
        <w:ilvl w:val="8"/>
        <w:numId w:val="1"/>
      </w:numPr>
      <w:suppressAutoHyphens/>
      <w:spacing w:after="0" w:line="240" w:lineRule="auto"/>
      <w:jc w:val="center"/>
      <w:outlineLvl w:val="8"/>
    </w:pPr>
    <w:rPr>
      <w:rFonts w:ascii="Times New Roman" w:eastAsia="Times New Roman" w:hAnsi="Times New Roman" w:cs="Times New Roman"/>
      <w:b/>
      <w:bCs/>
      <w:sz w:val="32"/>
      <w:szCs w:val="24"/>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body 2,List_Paragraph,Multilevel para_II,List Paragraph11,List Paragraph1,Antes de enumeración,Párrafo de lista1,Normal bullet 2,List Paragraph111,Listă colorată - Accentuare 11,Citation List,Akapit z listą BS,Outlines a.b.c."/>
    <w:basedOn w:val="Normal"/>
    <w:link w:val="ListParagraphChar"/>
    <w:uiPriority w:val="34"/>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1"/>
    <w:unhideWhenUsed/>
    <w:rsid w:val="00331F96"/>
    <w:pPr>
      <w:tabs>
        <w:tab w:val="center" w:pos="4703"/>
        <w:tab w:val="right" w:pos="9406"/>
      </w:tabs>
      <w:spacing w:after="0" w:line="240" w:lineRule="auto"/>
    </w:pPr>
  </w:style>
  <w:style w:type="character" w:customStyle="1" w:styleId="FooterChar1">
    <w:name w:val="Footer Char1"/>
    <w:basedOn w:val="DefaultParagraphFont"/>
    <w:link w:val="Footer"/>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2"/>
    <w:semiHidden/>
    <w:unhideWhenUsed/>
    <w:rsid w:val="00F20574"/>
    <w:pPr>
      <w:spacing w:line="240" w:lineRule="auto"/>
    </w:pPr>
    <w:rPr>
      <w:sz w:val="20"/>
      <w:szCs w:val="20"/>
    </w:rPr>
  </w:style>
  <w:style w:type="character" w:customStyle="1" w:styleId="CommentTextChar2">
    <w:name w:val="Comment Text Char2"/>
    <w:basedOn w:val="DefaultParagraphFont"/>
    <w:link w:val="CommentText"/>
    <w:semiHidden/>
    <w:rsid w:val="00F20574"/>
    <w:rPr>
      <w:sz w:val="20"/>
      <w:szCs w:val="20"/>
      <w:lang w:val="ro-RO"/>
    </w:rPr>
  </w:style>
  <w:style w:type="paragraph" w:styleId="CommentSubject">
    <w:name w:val="annotation subject"/>
    <w:basedOn w:val="CommentText"/>
    <w:next w:val="CommentText"/>
    <w:link w:val="CommentSubjectChar1"/>
    <w:semiHidden/>
    <w:unhideWhenUsed/>
    <w:rsid w:val="00F20574"/>
    <w:rPr>
      <w:b/>
      <w:bCs/>
    </w:rPr>
  </w:style>
  <w:style w:type="character" w:customStyle="1" w:styleId="CommentSubjectChar1">
    <w:name w:val="Comment Subject Char1"/>
    <w:basedOn w:val="CommentTextChar2"/>
    <w:link w:val="CommentSubject"/>
    <w:semiHidden/>
    <w:rsid w:val="00F20574"/>
    <w:rPr>
      <w:b/>
      <w:bCs/>
      <w:sz w:val="20"/>
      <w:szCs w:val="20"/>
      <w:lang w:val="ro-RO"/>
    </w:rPr>
  </w:style>
  <w:style w:type="paragraph" w:styleId="BalloonText">
    <w:name w:val="Balloon Text"/>
    <w:basedOn w:val="Normal"/>
    <w:link w:val="BalloonTextChar1"/>
    <w:semiHidden/>
    <w:unhideWhenUsed/>
    <w:rsid w:val="00F20574"/>
    <w:pPr>
      <w:spacing w:after="0" w:line="240" w:lineRule="auto"/>
    </w:pPr>
    <w:rPr>
      <w:rFonts w:ascii="Segoe UI" w:hAnsi="Segoe UI" w:cs="Segoe UI"/>
      <w:sz w:val="18"/>
      <w:szCs w:val="18"/>
    </w:rPr>
  </w:style>
  <w:style w:type="character" w:customStyle="1" w:styleId="BalloonTextChar1">
    <w:name w:val="Balloon Text Char1"/>
    <w:basedOn w:val="DefaultParagraphFont"/>
    <w:link w:val="BalloonText"/>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 w:type="character" w:customStyle="1" w:styleId="Heading1Char1">
    <w:name w:val="Heading 1 Char1"/>
    <w:basedOn w:val="DefaultParagraphFont"/>
    <w:link w:val="Heading1"/>
    <w:rsid w:val="00F94EB0"/>
    <w:rPr>
      <w:rFonts w:ascii="Times New Roman" w:eastAsia="Times New Roman" w:hAnsi="Times New Roman" w:cs="Times New Roman"/>
      <w:b/>
      <w:i/>
      <w:iCs/>
      <w:sz w:val="28"/>
      <w:szCs w:val="24"/>
      <w:lang w:val="x-none" w:eastAsia="ar-SA"/>
    </w:rPr>
  </w:style>
  <w:style w:type="character" w:customStyle="1" w:styleId="Heading2Char1">
    <w:name w:val="Heading 2 Char1"/>
    <w:basedOn w:val="DefaultParagraphFont"/>
    <w:link w:val="Heading2"/>
    <w:rsid w:val="00F94EB0"/>
    <w:rPr>
      <w:rFonts w:ascii="Times-Roman-R" w:eastAsia="Times New Roman" w:hAnsi="Times-Roman-R" w:cs="Times-Roman-R"/>
      <w:sz w:val="36"/>
      <w:szCs w:val="20"/>
      <w:lang w:val="en-US" w:eastAsia="ar-SA"/>
    </w:rPr>
  </w:style>
  <w:style w:type="character" w:customStyle="1" w:styleId="Heading3Char1">
    <w:name w:val="Heading 3 Char1"/>
    <w:basedOn w:val="DefaultParagraphFont"/>
    <w:link w:val="Heading3"/>
    <w:semiHidden/>
    <w:rsid w:val="00F94EB0"/>
    <w:rPr>
      <w:rFonts w:ascii="Times-Roman-R" w:eastAsia="Times New Roman" w:hAnsi="Times-Roman-R" w:cs="Times-Roman-R"/>
      <w:b/>
      <w:bCs/>
      <w:i/>
      <w:iCs/>
      <w:sz w:val="24"/>
      <w:szCs w:val="24"/>
      <w:lang w:val="en-US" w:eastAsia="ar-SA"/>
    </w:rPr>
  </w:style>
  <w:style w:type="character" w:customStyle="1" w:styleId="Heading4Char1">
    <w:name w:val="Heading 4 Char1"/>
    <w:basedOn w:val="DefaultParagraphFont"/>
    <w:link w:val="Heading4"/>
    <w:semiHidden/>
    <w:rsid w:val="00F94EB0"/>
    <w:rPr>
      <w:rFonts w:ascii="Times New Roman" w:eastAsia="Times New Roman" w:hAnsi="Times New Roman" w:cs="Times New Roman"/>
      <w:sz w:val="28"/>
      <w:szCs w:val="24"/>
      <w:lang w:val="en-AU" w:eastAsia="ar-SA"/>
    </w:rPr>
  </w:style>
  <w:style w:type="character" w:customStyle="1" w:styleId="Heading5Char1">
    <w:name w:val="Heading 5 Char1"/>
    <w:basedOn w:val="DefaultParagraphFont"/>
    <w:link w:val="Heading5"/>
    <w:semiHidden/>
    <w:rsid w:val="00F94EB0"/>
    <w:rPr>
      <w:rFonts w:ascii="Times New Roman" w:eastAsia="Times New Roman" w:hAnsi="Times New Roman" w:cs="Times New Roman"/>
      <w:b/>
      <w:bCs/>
      <w:sz w:val="24"/>
      <w:szCs w:val="24"/>
      <w:lang w:val="x-none" w:eastAsia="ar-SA"/>
    </w:rPr>
  </w:style>
  <w:style w:type="character" w:customStyle="1" w:styleId="Heading6Char1">
    <w:name w:val="Heading 6 Char1"/>
    <w:basedOn w:val="DefaultParagraphFont"/>
    <w:link w:val="Heading6"/>
    <w:semiHidden/>
    <w:rsid w:val="00F94EB0"/>
    <w:rPr>
      <w:rFonts w:ascii="Times New Roman" w:eastAsia="Times New Roman" w:hAnsi="Times New Roman" w:cs="Times New Roman"/>
      <w:b/>
      <w:sz w:val="28"/>
      <w:szCs w:val="24"/>
      <w:lang w:val="en-AU" w:eastAsia="ar-SA"/>
    </w:rPr>
  </w:style>
  <w:style w:type="character" w:customStyle="1" w:styleId="Heading7Char1">
    <w:name w:val="Heading 7 Char1"/>
    <w:basedOn w:val="DefaultParagraphFont"/>
    <w:link w:val="Heading7"/>
    <w:semiHidden/>
    <w:rsid w:val="00F94EB0"/>
    <w:rPr>
      <w:rFonts w:ascii="Times New Roman" w:eastAsia="Times New Roman" w:hAnsi="Times New Roman" w:cs="Times New Roman"/>
      <w:b/>
      <w:bCs/>
      <w:sz w:val="28"/>
      <w:szCs w:val="24"/>
      <w:lang w:val="x-none" w:eastAsia="ar-SA"/>
    </w:rPr>
  </w:style>
  <w:style w:type="character" w:customStyle="1" w:styleId="Heading8Char1">
    <w:name w:val="Heading 8 Char1"/>
    <w:basedOn w:val="DefaultParagraphFont"/>
    <w:link w:val="Heading8"/>
    <w:semiHidden/>
    <w:rsid w:val="00F94EB0"/>
    <w:rPr>
      <w:rFonts w:ascii="Times New Roman" w:eastAsia="Times New Roman" w:hAnsi="Times New Roman" w:cs="Times New Roman"/>
      <w:b/>
      <w:bCs/>
      <w:sz w:val="32"/>
      <w:szCs w:val="24"/>
      <w:lang w:val="x-none" w:eastAsia="ar-SA"/>
    </w:rPr>
  </w:style>
  <w:style w:type="character" w:customStyle="1" w:styleId="Heading9Char1">
    <w:name w:val="Heading 9 Char1"/>
    <w:basedOn w:val="DefaultParagraphFont"/>
    <w:link w:val="Heading9"/>
    <w:semiHidden/>
    <w:rsid w:val="00F94EB0"/>
    <w:rPr>
      <w:rFonts w:ascii="Times New Roman" w:eastAsia="Times New Roman" w:hAnsi="Times New Roman" w:cs="Times New Roman"/>
      <w:b/>
      <w:bCs/>
      <w:sz w:val="32"/>
      <w:szCs w:val="24"/>
      <w:lang w:val="x-none" w:eastAsia="ar-SA"/>
    </w:rPr>
  </w:style>
  <w:style w:type="numbering" w:customStyle="1" w:styleId="FrListare1">
    <w:name w:val="Fără Listare1"/>
    <w:next w:val="NoList"/>
    <w:uiPriority w:val="99"/>
    <w:semiHidden/>
    <w:unhideWhenUsed/>
    <w:rsid w:val="00F94EB0"/>
  </w:style>
  <w:style w:type="character" w:styleId="Hyperlink">
    <w:name w:val="Hyperlink"/>
    <w:semiHidden/>
    <w:unhideWhenUsed/>
    <w:rsid w:val="00F94EB0"/>
    <w:rPr>
      <w:color w:val="0000FF"/>
      <w:u w:val="single"/>
    </w:rPr>
  </w:style>
  <w:style w:type="character" w:styleId="FollowedHyperlink">
    <w:name w:val="FollowedHyperlink"/>
    <w:semiHidden/>
    <w:unhideWhenUsed/>
    <w:rsid w:val="00F94EB0"/>
    <w:rPr>
      <w:color w:val="800080"/>
      <w:u w:val="single"/>
    </w:rPr>
  </w:style>
  <w:style w:type="character" w:styleId="Emphasis">
    <w:name w:val="Emphasis"/>
    <w:qFormat/>
    <w:rsid w:val="00F94EB0"/>
    <w:rPr>
      <w:b/>
      <w:bCs/>
      <w:i w:val="0"/>
      <w:iCs w:val="0"/>
    </w:rPr>
  </w:style>
  <w:style w:type="paragraph" w:styleId="HTMLPreformatted">
    <w:name w:val="HTML Preformatted"/>
    <w:basedOn w:val="Normal"/>
    <w:link w:val="HTMLPreformattedChar2"/>
    <w:semiHidden/>
    <w:unhideWhenUsed/>
    <w:rsid w:val="00F94E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val="x-none" w:eastAsia="ar-SA"/>
    </w:rPr>
  </w:style>
  <w:style w:type="character" w:customStyle="1" w:styleId="HTMLPreformattedChar2">
    <w:name w:val="HTML Preformatted Char2"/>
    <w:basedOn w:val="DefaultParagraphFont"/>
    <w:link w:val="HTMLPreformatted"/>
    <w:semiHidden/>
    <w:rsid w:val="00F94EB0"/>
    <w:rPr>
      <w:rFonts w:ascii="Courier New" w:eastAsia="Times New Roman" w:hAnsi="Courier New" w:cs="Courier New"/>
      <w:sz w:val="20"/>
      <w:szCs w:val="20"/>
      <w:lang w:val="x-none" w:eastAsia="ar-SA"/>
    </w:rPr>
  </w:style>
  <w:style w:type="paragraph" w:styleId="TOC1">
    <w:name w:val="toc 1"/>
    <w:basedOn w:val="Normal"/>
    <w:next w:val="Normal"/>
    <w:autoRedefine/>
    <w:semiHidden/>
    <w:unhideWhenUsed/>
    <w:rsid w:val="00F94EB0"/>
    <w:pPr>
      <w:widowControl w:val="0"/>
      <w:suppressAutoHyphens/>
      <w:spacing w:before="120" w:after="0" w:line="240" w:lineRule="auto"/>
    </w:pPr>
    <w:rPr>
      <w:rFonts w:ascii="Times New Roman" w:eastAsia="Lucida Sans Unicode" w:hAnsi="Times New Roman" w:cs="Times New Roman"/>
      <w:b/>
      <w:bCs/>
      <w:iCs/>
      <w:kern w:val="2"/>
      <w:sz w:val="24"/>
      <w:szCs w:val="24"/>
      <w:lang w:val="en-GB" w:eastAsia="hi-IN" w:bidi="hi-IN"/>
    </w:rPr>
  </w:style>
  <w:style w:type="paragraph" w:styleId="FootnoteText">
    <w:name w:val="footnote text"/>
    <w:basedOn w:val="Normal"/>
    <w:link w:val="FootnoteTextChar2"/>
    <w:semiHidden/>
    <w:unhideWhenUsed/>
    <w:rsid w:val="00F94EB0"/>
    <w:pPr>
      <w:suppressAutoHyphens/>
      <w:spacing w:after="0" w:line="240" w:lineRule="auto"/>
    </w:pPr>
    <w:rPr>
      <w:rFonts w:ascii="Arial" w:eastAsia="Calibri" w:hAnsi="Arial" w:cs="Arial"/>
      <w:b/>
      <w:iCs/>
      <w:sz w:val="20"/>
      <w:szCs w:val="20"/>
      <w:lang w:val="x-none" w:eastAsia="ar-SA"/>
    </w:rPr>
  </w:style>
  <w:style w:type="character" w:customStyle="1" w:styleId="FootnoteTextChar2">
    <w:name w:val="Footnote Text Char2"/>
    <w:basedOn w:val="DefaultParagraphFont"/>
    <w:link w:val="FootnoteText"/>
    <w:semiHidden/>
    <w:rsid w:val="00F94EB0"/>
    <w:rPr>
      <w:rFonts w:ascii="Arial" w:eastAsia="Calibri" w:hAnsi="Arial" w:cs="Arial"/>
      <w:b/>
      <w:iCs/>
      <w:sz w:val="20"/>
      <w:szCs w:val="20"/>
      <w:lang w:val="x-none" w:eastAsia="ar-SA"/>
    </w:rPr>
  </w:style>
  <w:style w:type="paragraph" w:styleId="Header">
    <w:name w:val="header"/>
    <w:basedOn w:val="Normal"/>
    <w:link w:val="HeaderChar2"/>
    <w:uiPriority w:val="99"/>
    <w:unhideWhenUsed/>
    <w:rsid w:val="00F94EB0"/>
    <w:pPr>
      <w:suppressAutoHyphens/>
      <w:spacing w:after="0" w:line="240" w:lineRule="auto"/>
    </w:pPr>
    <w:rPr>
      <w:rFonts w:ascii="Times New Roman" w:eastAsia="Times New Roman" w:hAnsi="Times New Roman" w:cs="Times New Roman"/>
      <w:sz w:val="24"/>
      <w:szCs w:val="24"/>
      <w:lang w:val="en-US" w:eastAsia="ar-SA"/>
    </w:rPr>
  </w:style>
  <w:style w:type="character" w:customStyle="1" w:styleId="HeaderChar2">
    <w:name w:val="Header Char2"/>
    <w:basedOn w:val="DefaultParagraphFont"/>
    <w:link w:val="Header"/>
    <w:uiPriority w:val="99"/>
    <w:rsid w:val="00F94EB0"/>
    <w:rPr>
      <w:rFonts w:ascii="Times New Roman" w:eastAsia="Times New Roman" w:hAnsi="Times New Roman" w:cs="Times New Roman"/>
      <w:sz w:val="24"/>
      <w:szCs w:val="24"/>
      <w:lang w:val="en-US" w:eastAsia="ar-SA"/>
    </w:rPr>
  </w:style>
  <w:style w:type="paragraph" w:styleId="Caption">
    <w:name w:val="caption"/>
    <w:basedOn w:val="Normal"/>
    <w:semiHidden/>
    <w:unhideWhenUsed/>
    <w:qFormat/>
    <w:rsid w:val="00F94EB0"/>
    <w:pPr>
      <w:suppressLineNumbers/>
      <w:suppressAutoHyphens/>
      <w:spacing w:before="120" w:after="120" w:line="240" w:lineRule="auto"/>
    </w:pPr>
    <w:rPr>
      <w:rFonts w:ascii="Times New Roman" w:eastAsia="Times New Roman" w:hAnsi="Times New Roman" w:cs="Lucida Sans"/>
      <w:i/>
      <w:iCs/>
      <w:sz w:val="24"/>
      <w:szCs w:val="24"/>
      <w:lang w:val="en-US" w:eastAsia="ar-SA"/>
    </w:rPr>
  </w:style>
  <w:style w:type="paragraph" w:styleId="BodyText">
    <w:name w:val="Body Text"/>
    <w:basedOn w:val="Normal"/>
    <w:link w:val="BodyTextChar1"/>
    <w:semiHidden/>
    <w:unhideWhenUsed/>
    <w:rsid w:val="00F94EB0"/>
    <w:pPr>
      <w:suppressAutoHyphens/>
      <w:spacing w:after="0" w:line="240" w:lineRule="auto"/>
      <w:jc w:val="center"/>
    </w:pPr>
    <w:rPr>
      <w:rFonts w:ascii="Times New Roman" w:eastAsia="Times New Roman" w:hAnsi="Times New Roman" w:cs="Times New Roman"/>
      <w:b/>
      <w:bCs/>
      <w:sz w:val="32"/>
      <w:szCs w:val="24"/>
      <w:lang w:val="en-US" w:eastAsia="ar-SA"/>
    </w:rPr>
  </w:style>
  <w:style w:type="character" w:customStyle="1" w:styleId="BodyTextChar1">
    <w:name w:val="Body Text Char1"/>
    <w:basedOn w:val="DefaultParagraphFont"/>
    <w:link w:val="BodyText"/>
    <w:semiHidden/>
    <w:rsid w:val="00F94EB0"/>
    <w:rPr>
      <w:rFonts w:ascii="Times New Roman" w:eastAsia="Times New Roman" w:hAnsi="Times New Roman" w:cs="Times New Roman"/>
      <w:b/>
      <w:bCs/>
      <w:sz w:val="32"/>
      <w:szCs w:val="24"/>
      <w:lang w:val="en-US" w:eastAsia="ar-SA"/>
    </w:rPr>
  </w:style>
  <w:style w:type="paragraph" w:styleId="List">
    <w:name w:val="List"/>
    <w:basedOn w:val="BodyText"/>
    <w:semiHidden/>
    <w:unhideWhenUsed/>
    <w:rsid w:val="00F94EB0"/>
    <w:rPr>
      <w:rFonts w:cs="Lucida Sans"/>
    </w:rPr>
  </w:style>
  <w:style w:type="paragraph" w:styleId="Subtitle">
    <w:name w:val="Subtitle"/>
    <w:basedOn w:val="Normal"/>
    <w:next w:val="BodyText"/>
    <w:link w:val="SubtitleChar2"/>
    <w:qFormat/>
    <w:rsid w:val="00F94EB0"/>
    <w:pPr>
      <w:suppressAutoHyphens/>
      <w:snapToGrid w:val="0"/>
      <w:spacing w:after="0" w:line="240" w:lineRule="auto"/>
    </w:pPr>
    <w:rPr>
      <w:rFonts w:ascii="Arial" w:eastAsia="Times New Roman" w:hAnsi="Arial" w:cs="Arial"/>
      <w:sz w:val="32"/>
      <w:szCs w:val="20"/>
      <w:lang w:val="en-GB" w:eastAsia="ar-SA"/>
    </w:rPr>
  </w:style>
  <w:style w:type="character" w:customStyle="1" w:styleId="SubtitleChar2">
    <w:name w:val="Subtitle Char2"/>
    <w:basedOn w:val="DefaultParagraphFont"/>
    <w:link w:val="Subtitle"/>
    <w:rsid w:val="00F94EB0"/>
    <w:rPr>
      <w:rFonts w:ascii="Arial" w:eastAsia="Times New Roman" w:hAnsi="Arial" w:cs="Arial"/>
      <w:sz w:val="32"/>
      <w:szCs w:val="20"/>
      <w:lang w:eastAsia="ar-SA"/>
    </w:rPr>
  </w:style>
  <w:style w:type="paragraph" w:styleId="Title">
    <w:name w:val="Title"/>
    <w:basedOn w:val="Normal"/>
    <w:next w:val="Subtitle"/>
    <w:link w:val="TitleChar1"/>
    <w:qFormat/>
    <w:rsid w:val="00F94EB0"/>
    <w:pPr>
      <w:suppressAutoHyphens/>
      <w:spacing w:after="0" w:line="240" w:lineRule="auto"/>
      <w:jc w:val="center"/>
    </w:pPr>
    <w:rPr>
      <w:rFonts w:ascii="Times New Roman" w:eastAsia="Times New Roman" w:hAnsi="Times New Roman" w:cs="Times New Roman"/>
      <w:b/>
      <w:sz w:val="28"/>
      <w:szCs w:val="20"/>
      <w:lang w:val="x-none" w:eastAsia="ar-SA"/>
    </w:rPr>
  </w:style>
  <w:style w:type="character" w:customStyle="1" w:styleId="TitleChar1">
    <w:name w:val="Title Char1"/>
    <w:basedOn w:val="DefaultParagraphFont"/>
    <w:link w:val="Title"/>
    <w:rsid w:val="00F94EB0"/>
    <w:rPr>
      <w:rFonts w:ascii="Times New Roman" w:eastAsia="Times New Roman" w:hAnsi="Times New Roman" w:cs="Times New Roman"/>
      <w:b/>
      <w:sz w:val="28"/>
      <w:szCs w:val="20"/>
      <w:lang w:val="x-none" w:eastAsia="ar-SA"/>
    </w:rPr>
  </w:style>
  <w:style w:type="paragraph" w:styleId="BodyTextIndent">
    <w:name w:val="Body Text Indent"/>
    <w:basedOn w:val="Normal"/>
    <w:link w:val="BodyTextIndentChar1"/>
    <w:semiHidden/>
    <w:unhideWhenUsed/>
    <w:rsid w:val="00F94EB0"/>
    <w:pPr>
      <w:suppressAutoHyphens/>
      <w:spacing w:after="0" w:line="240" w:lineRule="auto"/>
      <w:ind w:left="-90"/>
    </w:pPr>
    <w:rPr>
      <w:rFonts w:ascii="Times New Roman" w:eastAsia="Times New Roman" w:hAnsi="Times New Roman" w:cs="Times New Roman"/>
      <w:sz w:val="24"/>
      <w:szCs w:val="20"/>
      <w:lang w:val="en-AU" w:eastAsia="ar-SA"/>
    </w:rPr>
  </w:style>
  <w:style w:type="character" w:customStyle="1" w:styleId="BodyTextIndentChar1">
    <w:name w:val="Body Text Indent Char1"/>
    <w:basedOn w:val="DefaultParagraphFont"/>
    <w:link w:val="BodyTextIndent"/>
    <w:semiHidden/>
    <w:rsid w:val="00F94EB0"/>
    <w:rPr>
      <w:rFonts w:ascii="Times New Roman" w:eastAsia="Times New Roman" w:hAnsi="Times New Roman" w:cs="Times New Roman"/>
      <w:sz w:val="24"/>
      <w:szCs w:val="20"/>
      <w:lang w:val="en-AU" w:eastAsia="ar-SA"/>
    </w:rPr>
  </w:style>
  <w:style w:type="paragraph" w:styleId="BodyText2">
    <w:name w:val="Body Text 2"/>
    <w:basedOn w:val="Normal"/>
    <w:link w:val="BodyText2Char1"/>
    <w:semiHidden/>
    <w:unhideWhenUsed/>
    <w:rsid w:val="00F94EB0"/>
    <w:pPr>
      <w:suppressAutoHyphens/>
      <w:spacing w:after="0" w:line="240" w:lineRule="auto"/>
    </w:pPr>
    <w:rPr>
      <w:rFonts w:ascii="Times New Roman" w:eastAsia="Times New Roman" w:hAnsi="Times New Roman" w:cs="Times New Roman"/>
      <w:sz w:val="28"/>
      <w:szCs w:val="24"/>
      <w:lang w:val="en-AU" w:eastAsia="ar-SA"/>
    </w:rPr>
  </w:style>
  <w:style w:type="character" w:customStyle="1" w:styleId="BodyText2Char1">
    <w:name w:val="Body Text 2 Char1"/>
    <w:basedOn w:val="DefaultParagraphFont"/>
    <w:link w:val="BodyText2"/>
    <w:semiHidden/>
    <w:rsid w:val="00F94EB0"/>
    <w:rPr>
      <w:rFonts w:ascii="Times New Roman" w:eastAsia="Times New Roman" w:hAnsi="Times New Roman" w:cs="Times New Roman"/>
      <w:sz w:val="28"/>
      <w:szCs w:val="24"/>
      <w:lang w:val="en-AU" w:eastAsia="ar-SA"/>
    </w:rPr>
  </w:style>
  <w:style w:type="paragraph" w:styleId="BodyText3">
    <w:name w:val="Body Text 3"/>
    <w:basedOn w:val="Normal"/>
    <w:link w:val="BodyText3Char1"/>
    <w:semiHidden/>
    <w:unhideWhenUsed/>
    <w:rsid w:val="00F94EB0"/>
    <w:pPr>
      <w:suppressAutoHyphens/>
      <w:spacing w:after="0" w:line="240" w:lineRule="auto"/>
      <w:ind w:right="-766"/>
    </w:pPr>
    <w:rPr>
      <w:rFonts w:ascii="Times New Roman" w:eastAsia="Times New Roman" w:hAnsi="Times New Roman" w:cs="Times New Roman"/>
      <w:sz w:val="28"/>
      <w:szCs w:val="24"/>
      <w:lang w:val="en-AU" w:eastAsia="ar-SA"/>
    </w:rPr>
  </w:style>
  <w:style w:type="character" w:customStyle="1" w:styleId="BodyText3Char1">
    <w:name w:val="Body Text 3 Char1"/>
    <w:basedOn w:val="DefaultParagraphFont"/>
    <w:link w:val="BodyText3"/>
    <w:semiHidden/>
    <w:rsid w:val="00F94EB0"/>
    <w:rPr>
      <w:rFonts w:ascii="Times New Roman" w:eastAsia="Times New Roman" w:hAnsi="Times New Roman" w:cs="Times New Roman"/>
      <w:sz w:val="28"/>
      <w:szCs w:val="24"/>
      <w:lang w:val="en-AU" w:eastAsia="ar-SA"/>
    </w:rPr>
  </w:style>
  <w:style w:type="paragraph" w:styleId="BodyTextIndent2">
    <w:name w:val="Body Text Indent 2"/>
    <w:basedOn w:val="Normal"/>
    <w:link w:val="BodyTextIndent2Char2"/>
    <w:semiHidden/>
    <w:unhideWhenUsed/>
    <w:rsid w:val="00F94EB0"/>
    <w:pPr>
      <w:suppressAutoHyphens/>
      <w:spacing w:after="0" w:line="240" w:lineRule="auto"/>
      <w:ind w:left="900"/>
    </w:pPr>
    <w:rPr>
      <w:rFonts w:ascii="Arial" w:eastAsia="Times New Roman" w:hAnsi="Arial" w:cs="Arial"/>
      <w:bCs/>
      <w:iCs/>
      <w:sz w:val="24"/>
      <w:szCs w:val="28"/>
      <w:lang w:val="en-US" w:eastAsia="ar-SA"/>
    </w:rPr>
  </w:style>
  <w:style w:type="character" w:customStyle="1" w:styleId="BodyTextIndent2Char2">
    <w:name w:val="Body Text Indent 2 Char2"/>
    <w:basedOn w:val="DefaultParagraphFont"/>
    <w:link w:val="BodyTextIndent2"/>
    <w:semiHidden/>
    <w:rsid w:val="00F94EB0"/>
    <w:rPr>
      <w:rFonts w:ascii="Arial" w:eastAsia="Times New Roman" w:hAnsi="Arial" w:cs="Arial"/>
      <w:bCs/>
      <w:iCs/>
      <w:sz w:val="24"/>
      <w:szCs w:val="28"/>
      <w:lang w:val="en-US" w:eastAsia="ar-SA"/>
    </w:rPr>
  </w:style>
  <w:style w:type="paragraph" w:styleId="BodyTextIndent3">
    <w:name w:val="Body Text Indent 3"/>
    <w:basedOn w:val="Normal"/>
    <w:link w:val="BodyTextIndent3Char1"/>
    <w:semiHidden/>
    <w:unhideWhenUsed/>
    <w:rsid w:val="00F94EB0"/>
    <w:pPr>
      <w:suppressAutoHyphens/>
      <w:spacing w:after="120" w:line="240" w:lineRule="auto"/>
      <w:ind w:left="360"/>
    </w:pPr>
    <w:rPr>
      <w:rFonts w:ascii="Times New Roman" w:eastAsia="Times New Roman" w:hAnsi="Times New Roman" w:cs="Times New Roman"/>
      <w:sz w:val="16"/>
      <w:szCs w:val="16"/>
      <w:lang w:val="x-none" w:eastAsia="ar-SA"/>
    </w:rPr>
  </w:style>
  <w:style w:type="character" w:customStyle="1" w:styleId="BodyTextIndent3Char1">
    <w:name w:val="Body Text Indent 3 Char1"/>
    <w:basedOn w:val="DefaultParagraphFont"/>
    <w:link w:val="BodyTextIndent3"/>
    <w:semiHidden/>
    <w:rsid w:val="00F94EB0"/>
    <w:rPr>
      <w:rFonts w:ascii="Times New Roman" w:eastAsia="Times New Roman" w:hAnsi="Times New Roman" w:cs="Times New Roman"/>
      <w:sz w:val="16"/>
      <w:szCs w:val="16"/>
      <w:lang w:val="x-none" w:eastAsia="ar-SA"/>
    </w:rPr>
  </w:style>
  <w:style w:type="paragraph" w:styleId="DocumentMap">
    <w:name w:val="Document Map"/>
    <w:basedOn w:val="Normal"/>
    <w:link w:val="DocumentMapChar2"/>
    <w:semiHidden/>
    <w:unhideWhenUsed/>
    <w:rsid w:val="00F94EB0"/>
    <w:pPr>
      <w:shd w:val="clear" w:color="auto" w:fill="000080"/>
      <w:suppressAutoHyphens/>
      <w:spacing w:after="0" w:line="240" w:lineRule="auto"/>
    </w:pPr>
    <w:rPr>
      <w:rFonts w:ascii="Tahoma" w:eastAsia="Calibri" w:hAnsi="Tahoma" w:cs="Tahoma"/>
      <w:sz w:val="20"/>
      <w:szCs w:val="20"/>
      <w:lang w:val="x-none" w:eastAsia="ar-SA"/>
    </w:rPr>
  </w:style>
  <w:style w:type="character" w:customStyle="1" w:styleId="DocumentMapChar2">
    <w:name w:val="Document Map Char2"/>
    <w:basedOn w:val="DefaultParagraphFont"/>
    <w:link w:val="DocumentMap"/>
    <w:semiHidden/>
    <w:rsid w:val="00F94EB0"/>
    <w:rPr>
      <w:rFonts w:ascii="Tahoma" w:eastAsia="Calibri" w:hAnsi="Tahoma" w:cs="Tahoma"/>
      <w:sz w:val="20"/>
      <w:szCs w:val="20"/>
      <w:shd w:val="clear" w:color="auto" w:fill="000080"/>
      <w:lang w:val="x-none" w:eastAsia="ar-SA"/>
    </w:rPr>
  </w:style>
  <w:style w:type="paragraph" w:styleId="PlainText">
    <w:name w:val="Plain Text"/>
    <w:basedOn w:val="Normal"/>
    <w:link w:val="PlainTextChar2"/>
    <w:semiHidden/>
    <w:unhideWhenUsed/>
    <w:rsid w:val="00F94EB0"/>
    <w:pPr>
      <w:suppressAutoHyphens/>
      <w:spacing w:after="0" w:line="240" w:lineRule="auto"/>
    </w:pPr>
    <w:rPr>
      <w:rFonts w:ascii="Courier New" w:eastAsia="Times New Roman" w:hAnsi="Courier New" w:cs="Courier New"/>
      <w:sz w:val="20"/>
      <w:szCs w:val="20"/>
      <w:lang w:val="x-none" w:eastAsia="ar-SA"/>
    </w:rPr>
  </w:style>
  <w:style w:type="character" w:customStyle="1" w:styleId="PlainTextChar2">
    <w:name w:val="Plain Text Char2"/>
    <w:basedOn w:val="DefaultParagraphFont"/>
    <w:link w:val="PlainText"/>
    <w:semiHidden/>
    <w:rsid w:val="00F94EB0"/>
    <w:rPr>
      <w:rFonts w:ascii="Courier New" w:eastAsia="Times New Roman" w:hAnsi="Courier New" w:cs="Courier New"/>
      <w:sz w:val="20"/>
      <w:szCs w:val="20"/>
      <w:lang w:val="x-none" w:eastAsia="ar-SA"/>
    </w:rPr>
  </w:style>
  <w:style w:type="paragraph" w:styleId="NoSpacing">
    <w:name w:val="No Spacing"/>
    <w:uiPriority w:val="1"/>
    <w:qFormat/>
    <w:rsid w:val="00F94EB0"/>
    <w:pPr>
      <w:suppressAutoHyphens/>
      <w:spacing w:after="0" w:line="240" w:lineRule="auto"/>
    </w:pPr>
    <w:rPr>
      <w:rFonts w:ascii="Times New Roman" w:eastAsia="Times New Roman" w:hAnsi="Times New Roman" w:cs="Times New Roman"/>
      <w:sz w:val="24"/>
      <w:szCs w:val="24"/>
      <w:lang w:val="ro-RO" w:eastAsia="ar-SA"/>
    </w:rPr>
  </w:style>
  <w:style w:type="paragraph" w:customStyle="1" w:styleId="Heading">
    <w:name w:val="Heading"/>
    <w:basedOn w:val="Normal"/>
    <w:next w:val="BodyText"/>
    <w:rsid w:val="00F94EB0"/>
    <w:pPr>
      <w:keepNext/>
      <w:suppressAutoHyphens/>
      <w:spacing w:before="240" w:after="120" w:line="240" w:lineRule="auto"/>
    </w:pPr>
    <w:rPr>
      <w:rFonts w:ascii="Arial" w:eastAsia="Microsoft YaHei" w:hAnsi="Arial" w:cs="Lucida Sans"/>
      <w:sz w:val="28"/>
      <w:szCs w:val="28"/>
      <w:lang w:val="en-US" w:eastAsia="ar-SA"/>
    </w:rPr>
  </w:style>
  <w:style w:type="paragraph" w:customStyle="1" w:styleId="Index">
    <w:name w:val="Index"/>
    <w:basedOn w:val="Normal"/>
    <w:rsid w:val="00F94EB0"/>
    <w:pPr>
      <w:suppressLineNumbers/>
      <w:suppressAutoHyphens/>
      <w:spacing w:after="0" w:line="240" w:lineRule="auto"/>
    </w:pPr>
    <w:rPr>
      <w:rFonts w:ascii="Times New Roman" w:eastAsia="Times New Roman" w:hAnsi="Times New Roman" w:cs="Lucida Sans"/>
      <w:sz w:val="24"/>
      <w:szCs w:val="24"/>
      <w:lang w:val="en-US" w:eastAsia="ar-SA"/>
    </w:rPr>
  </w:style>
  <w:style w:type="paragraph" w:customStyle="1" w:styleId="DefaultText1Caracter">
    <w:name w:val="Default Text:1 Caracter"/>
    <w:basedOn w:val="Normal"/>
    <w:rsid w:val="00F94EB0"/>
    <w:pPr>
      <w:suppressAutoHyphens/>
      <w:overflowPunct w:val="0"/>
      <w:autoSpaceDE w:val="0"/>
      <w:spacing w:after="0" w:line="240" w:lineRule="auto"/>
    </w:pPr>
    <w:rPr>
      <w:rFonts w:ascii="Times New Roman" w:eastAsia="Times New Roman" w:hAnsi="Times New Roman" w:cs="Times New Roman"/>
      <w:sz w:val="24"/>
      <w:szCs w:val="20"/>
      <w:lang w:val="x-none" w:eastAsia="ar-SA"/>
    </w:rPr>
  </w:style>
  <w:style w:type="paragraph" w:customStyle="1" w:styleId="TableText">
    <w:name w:val="Table Text"/>
    <w:basedOn w:val="Normal"/>
    <w:rsid w:val="00F94EB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CharCharCaracterCaracterCaracterCharCharCaracter">
    <w:name w:val="Char Char Caracter Caracter Caracter Char Char Caracte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3mezera">
    <w:name w:val="text - 3 mezera"/>
    <w:basedOn w:val="Normal"/>
    <w:rsid w:val="00F94EB0"/>
    <w:pPr>
      <w:widowControl w:val="0"/>
      <w:suppressAutoHyphens/>
      <w:snapToGrid w:val="0"/>
      <w:spacing w:before="60" w:after="0" w:line="240" w:lineRule="exact"/>
      <w:jc w:val="both"/>
    </w:pPr>
    <w:rPr>
      <w:rFonts w:ascii="Arial" w:eastAsia="Times New Roman" w:hAnsi="Arial" w:cs="Arial"/>
      <w:sz w:val="24"/>
      <w:szCs w:val="20"/>
      <w:lang w:val="cs-CZ" w:eastAsia="ar-SA"/>
    </w:rPr>
  </w:style>
  <w:style w:type="paragraph" w:customStyle="1" w:styleId="text">
    <w:name w:val="text"/>
    <w:rsid w:val="00F94EB0"/>
    <w:pPr>
      <w:widowControl w:val="0"/>
      <w:suppressAutoHyphens/>
      <w:snapToGrid w:val="0"/>
      <w:spacing w:before="240" w:after="0" w:line="240" w:lineRule="exact"/>
      <w:jc w:val="both"/>
    </w:pPr>
    <w:rPr>
      <w:rFonts w:ascii="Arial" w:eastAsia="Times New Roman" w:hAnsi="Arial" w:cs="Arial"/>
      <w:sz w:val="24"/>
      <w:szCs w:val="20"/>
      <w:lang w:val="cs-CZ" w:eastAsia="ar-SA"/>
    </w:rPr>
  </w:style>
  <w:style w:type="paragraph" w:customStyle="1" w:styleId="tabulka">
    <w:name w:val="tabulka"/>
    <w:basedOn w:val="text-3mezera"/>
    <w:rsid w:val="00F94EB0"/>
    <w:pPr>
      <w:spacing w:before="120"/>
      <w:jc w:val="center"/>
    </w:pPr>
    <w:rPr>
      <w:sz w:val="20"/>
    </w:rPr>
  </w:style>
  <w:style w:type="paragraph" w:customStyle="1" w:styleId="textcslovan">
    <w:name w:val="text císlovaný"/>
    <w:basedOn w:val="text"/>
    <w:rsid w:val="00F94EB0"/>
    <w:pPr>
      <w:ind w:left="567" w:hanging="567"/>
    </w:pPr>
  </w:style>
  <w:style w:type="paragraph" w:customStyle="1" w:styleId="DefaultTextCaracter">
    <w:name w:val="Default Text Caracter"/>
    <w:basedOn w:val="Normal"/>
    <w:rsid w:val="00F94EB0"/>
    <w:pPr>
      <w:suppressAutoHyphens/>
      <w:overflowPunct w:val="0"/>
      <w:autoSpaceDE w:val="0"/>
      <w:spacing w:after="0" w:line="240" w:lineRule="auto"/>
    </w:pPr>
    <w:rPr>
      <w:rFonts w:ascii="Times New Roman" w:eastAsia="Times New Roman" w:hAnsi="Times New Roman" w:cs="Times New Roman"/>
      <w:sz w:val="24"/>
      <w:szCs w:val="20"/>
      <w:lang w:val="x-none" w:eastAsia="ar-SA"/>
    </w:rPr>
  </w:style>
  <w:style w:type="paragraph" w:customStyle="1" w:styleId="Caracter">
    <w:name w:val="Caracte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harCharCaracterCaracterCaracterCharChar">
    <w:name w:val="Caracter Char Char Caracter Caracter Caracter Char Cha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harChar1CaracterCaracterCaracter">
    <w:name w:val="Char Char1 Caracter Caracter Caracte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
    <w:name w:val="Caracter Caracte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CaracterCaracterCaracter">
    <w:name w:val="Caracter Caracter Caracte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WW-Textbody">
    <w:name w:val="WW-Text body"/>
    <w:basedOn w:val="Normal"/>
    <w:rsid w:val="00F94EB0"/>
    <w:pPr>
      <w:widowControl w:val="0"/>
      <w:suppressAutoHyphens/>
      <w:spacing w:after="0" w:line="240" w:lineRule="auto"/>
    </w:pPr>
    <w:rPr>
      <w:rFonts w:ascii="Times New Roman" w:eastAsia="Times New Roman" w:hAnsi="Times New Roman" w:cs="Times New Roman"/>
      <w:sz w:val="28"/>
      <w:szCs w:val="24"/>
      <w:lang w:val="en-US" w:eastAsia="ar-SA"/>
    </w:rPr>
  </w:style>
  <w:style w:type="paragraph" w:customStyle="1" w:styleId="DefaultText2">
    <w:name w:val="Default Text:2"/>
    <w:basedOn w:val="Normal"/>
    <w:rsid w:val="00F94EB0"/>
    <w:pPr>
      <w:suppressAutoHyphens/>
      <w:spacing w:after="0" w:line="240" w:lineRule="auto"/>
    </w:pPr>
    <w:rPr>
      <w:rFonts w:ascii="Times New Roman" w:eastAsia="Times New Roman" w:hAnsi="Times New Roman" w:cs="Times New Roman"/>
      <w:sz w:val="24"/>
      <w:szCs w:val="20"/>
      <w:lang w:eastAsia="ar-SA"/>
    </w:rPr>
  </w:style>
  <w:style w:type="paragraph" w:customStyle="1" w:styleId="WW-Textbody1">
    <w:name w:val="WW-Text body1"/>
    <w:basedOn w:val="Normal"/>
    <w:rsid w:val="00F94EB0"/>
    <w:pPr>
      <w:widowControl w:val="0"/>
      <w:suppressAutoHyphens/>
      <w:spacing w:after="0" w:line="240" w:lineRule="auto"/>
    </w:pPr>
    <w:rPr>
      <w:rFonts w:ascii="Times New Roman" w:eastAsia="Times New Roman" w:hAnsi="Times New Roman" w:cs="Times New Roman"/>
      <w:sz w:val="28"/>
      <w:szCs w:val="20"/>
      <w:lang w:val="en-US" w:eastAsia="ar-SA"/>
    </w:rPr>
  </w:style>
  <w:style w:type="paragraph" w:customStyle="1" w:styleId="Normal1">
    <w:name w:val="Normal1"/>
    <w:basedOn w:val="Normal"/>
    <w:rsid w:val="00F94EB0"/>
    <w:pPr>
      <w:suppressAutoHyphens/>
      <w:spacing w:before="60" w:after="60" w:line="240" w:lineRule="auto"/>
      <w:jc w:val="both"/>
    </w:pPr>
    <w:rPr>
      <w:rFonts w:ascii="Arial" w:eastAsia="Times New Roman" w:hAnsi="Arial" w:cs="Arial"/>
      <w:sz w:val="20"/>
      <w:szCs w:val="24"/>
      <w:lang w:val="en-US" w:eastAsia="ar-SA"/>
    </w:rPr>
  </w:style>
  <w:style w:type="paragraph" w:customStyle="1" w:styleId="normalbullet">
    <w:name w:val="normalbullet"/>
    <w:basedOn w:val="Normal1"/>
    <w:rsid w:val="00F94EB0"/>
    <w:pPr>
      <w:numPr>
        <w:numId w:val="2"/>
      </w:numPr>
      <w:snapToGrid w:val="0"/>
    </w:pPr>
    <w:rPr>
      <w:lang w:val="fr-FR"/>
    </w:rPr>
  </w:style>
  <w:style w:type="paragraph" w:customStyle="1" w:styleId="instruct">
    <w:name w:val="instruct"/>
    <w:basedOn w:val="Normal"/>
    <w:rsid w:val="00F94EB0"/>
    <w:pPr>
      <w:widowControl w:val="0"/>
      <w:suppressAutoHyphens/>
      <w:autoSpaceDE w:val="0"/>
      <w:spacing w:before="40" w:after="40" w:line="240" w:lineRule="auto"/>
    </w:pPr>
    <w:rPr>
      <w:rFonts w:ascii="Trebuchet MS" w:eastAsia="Times New Roman" w:hAnsi="Trebuchet MS" w:cs="Arial"/>
      <w:i/>
      <w:iCs/>
      <w:sz w:val="20"/>
      <w:szCs w:val="21"/>
      <w:lang w:val="en-US" w:eastAsia="ar-SA"/>
    </w:rPr>
  </w:style>
  <w:style w:type="paragraph" w:customStyle="1" w:styleId="Textnormal">
    <w:name w:val="Text normal"/>
    <w:basedOn w:val="Normal"/>
    <w:rsid w:val="00F94EB0"/>
    <w:pPr>
      <w:suppressAutoHyphens/>
      <w:spacing w:before="80" w:line="240" w:lineRule="auto"/>
      <w:ind w:left="1304"/>
    </w:pPr>
    <w:rPr>
      <w:rFonts w:ascii="Arial" w:eastAsia="Times New Roman" w:hAnsi="Arial" w:cs="Arial"/>
      <w:lang w:val="en-US" w:eastAsia="ar-SA"/>
    </w:rPr>
  </w:style>
  <w:style w:type="paragraph" w:customStyle="1" w:styleId="xl61">
    <w:name w:val="xl61"/>
    <w:basedOn w:val="Normal"/>
    <w:rsid w:val="00F94EB0"/>
    <w:pPr>
      <w:suppressAutoHyphens/>
      <w:spacing w:before="280" w:after="280" w:line="240" w:lineRule="auto"/>
      <w:jc w:val="both"/>
    </w:pPr>
    <w:rPr>
      <w:rFonts w:ascii="Arial" w:eastAsia="Times New Roman" w:hAnsi="Arial" w:cs="Arial"/>
      <w:sz w:val="24"/>
      <w:szCs w:val="20"/>
      <w:lang w:val="fr-FR" w:eastAsia="ar-SA"/>
    </w:rPr>
  </w:style>
  <w:style w:type="paragraph" w:customStyle="1" w:styleId="OmniPage1">
    <w:name w:val="OmniPage #1"/>
    <w:basedOn w:val="Normal"/>
    <w:rsid w:val="00F94EB0"/>
    <w:pPr>
      <w:suppressAutoHyphens/>
      <w:spacing w:after="0" w:line="280" w:lineRule="exact"/>
    </w:pPr>
    <w:rPr>
      <w:rFonts w:ascii="덐ԣ鱰ԣ鯸ԣ鰨ԣ鰐ԣ뇐ԣḹƐ̅ȁԁ؉̇" w:eastAsia="Times New Roman" w:hAnsi="덐ԣ鱰ԣ鯸ԣ鰨ԣ鰐ԣ뇐ԣḹƐ̅ȁԁ؉̇" w:cs="덐ԣ鱰ԣ鯸ԣ鰨ԣ鰐ԣ뇐ԣḹƐ̅ȁԁ؉̇"/>
      <w:sz w:val="20"/>
      <w:szCs w:val="20"/>
      <w:lang w:val="en-GB" w:eastAsia="ar-SA"/>
    </w:rPr>
  </w:style>
  <w:style w:type="paragraph" w:customStyle="1" w:styleId="CharCharCaracterCaracterCaracterCharCharCaracterCaracterCaracterCaracterCaracterCaracterCaracterCharChar">
    <w:name w:val="Char Char Caracter Caracter Caracter Char Char Caracter Caracter Caracter Caracter Caracter Caracter Caracter Char Cha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Text1">
    <w:name w:val="Text 1"/>
    <w:basedOn w:val="Normal"/>
    <w:rsid w:val="00F94EB0"/>
    <w:pPr>
      <w:suppressAutoHyphens/>
      <w:spacing w:after="240" w:line="240" w:lineRule="auto"/>
      <w:ind w:left="482"/>
      <w:jc w:val="both"/>
    </w:pPr>
    <w:rPr>
      <w:rFonts w:ascii="Times New Roman" w:eastAsia="Times New Roman" w:hAnsi="Times New Roman" w:cs="Times New Roman"/>
      <w:sz w:val="24"/>
      <w:szCs w:val="20"/>
      <w:lang w:val="en-US" w:eastAsia="ar-SA"/>
    </w:rPr>
  </w:style>
  <w:style w:type="paragraph" w:customStyle="1" w:styleId="Address">
    <w:name w:val="Address"/>
    <w:basedOn w:val="Normal"/>
    <w:rsid w:val="00F94EB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xl35">
    <w:name w:val="xl35"/>
    <w:basedOn w:val="Normal"/>
    <w:rsid w:val="00F94EB0"/>
    <w:pPr>
      <w:suppressAutoHyphens/>
      <w:spacing w:before="280" w:after="280" w:line="240" w:lineRule="auto"/>
    </w:pPr>
    <w:rPr>
      <w:rFonts w:ascii="Times New Roman" w:eastAsia="Arial Unicode MS" w:hAnsi="Times New Roman" w:cs="Times New Roman"/>
      <w:sz w:val="16"/>
      <w:szCs w:val="16"/>
      <w:lang w:val="en-US" w:eastAsia="ar-SA"/>
    </w:rPr>
  </w:style>
  <w:style w:type="paragraph" w:customStyle="1" w:styleId="maintext">
    <w:name w:val="maintext"/>
    <w:basedOn w:val="Normal"/>
    <w:rsid w:val="00F94EB0"/>
    <w:pPr>
      <w:suppressAutoHyphens/>
      <w:spacing w:before="120" w:after="120" w:line="240" w:lineRule="auto"/>
      <w:jc w:val="both"/>
    </w:pPr>
    <w:rPr>
      <w:rFonts w:ascii="Arial" w:eastAsia="Times New Roman" w:hAnsi="Arial" w:cs="Arial"/>
      <w:szCs w:val="28"/>
      <w:lang w:val="en-US" w:eastAsia="ar-SA"/>
    </w:rPr>
  </w:style>
  <w:style w:type="paragraph" w:customStyle="1" w:styleId="Textsimplu1">
    <w:name w:val="Text simplu1"/>
    <w:basedOn w:val="Normal"/>
    <w:rsid w:val="00F94EB0"/>
    <w:pPr>
      <w:suppressAutoHyphens/>
      <w:spacing w:after="0" w:line="240" w:lineRule="auto"/>
    </w:pPr>
    <w:rPr>
      <w:rFonts w:ascii="Courier New" w:eastAsia="Times New Roman" w:hAnsi="Courier New" w:cs="Courier New"/>
      <w:sz w:val="20"/>
      <w:szCs w:val="20"/>
      <w:lang w:val="en-US" w:eastAsia="ar-SA"/>
    </w:rPr>
  </w:style>
  <w:style w:type="paragraph" w:customStyle="1" w:styleId="tabletext0">
    <w:name w:val="tabletext"/>
    <w:basedOn w:val="Normal"/>
    <w:rsid w:val="00F94EB0"/>
    <w:pPr>
      <w:suppressAutoHyphens/>
      <w:spacing w:before="280" w:after="280" w:line="240" w:lineRule="auto"/>
    </w:pPr>
    <w:rPr>
      <w:rFonts w:ascii="Times New Roman" w:eastAsia="Times New Roman" w:hAnsi="Times New Roman" w:cs="Times New Roman"/>
      <w:sz w:val="24"/>
      <w:szCs w:val="24"/>
      <w:lang w:val="en-US" w:eastAsia="ar-SA"/>
    </w:rPr>
  </w:style>
  <w:style w:type="paragraph" w:customStyle="1" w:styleId="NormalWeb1">
    <w:name w:val="Normal (Web)1"/>
    <w:basedOn w:val="Normal"/>
    <w:rsid w:val="00F94EB0"/>
    <w:pPr>
      <w:suppressAutoHyphens/>
      <w:spacing w:after="0" w:line="240" w:lineRule="auto"/>
    </w:pPr>
    <w:rPr>
      <w:rFonts w:ascii="Arial Unicode MS" w:eastAsia="Arial Unicode MS" w:hAnsi="Arial Unicode MS" w:cs="Tahoma"/>
      <w:color w:val="000000"/>
      <w:sz w:val="24"/>
      <w:szCs w:val="24"/>
      <w:lang w:val="en-US" w:eastAsia="ar-SA"/>
    </w:rPr>
  </w:style>
  <w:style w:type="paragraph" w:customStyle="1" w:styleId="HTMLPreformattedHTMLPreformattedCharCharHTMLPreformattedChar">
    <w:name w:val="HTML Preformatted.HTML Preformatted Char Char.HTML Preformatted Char"/>
    <w:basedOn w:val="Normal"/>
    <w:rsid w:val="00F94EB0"/>
    <w:pPr>
      <w:suppressAutoHyphens/>
      <w:spacing w:after="0" w:line="240" w:lineRule="auto"/>
    </w:pPr>
    <w:rPr>
      <w:rFonts w:ascii="Times New Roman" w:eastAsia="Times New Roman" w:hAnsi="Times New Roman" w:cs="Times New Roman"/>
      <w:sz w:val="20"/>
      <w:szCs w:val="24"/>
      <w:lang w:val="en-US" w:eastAsia="ar-SA"/>
    </w:rPr>
  </w:style>
  <w:style w:type="paragraph" w:customStyle="1" w:styleId="CharCharCharChar">
    <w:name w:val="Char Char Char Char"/>
    <w:basedOn w:val="Normal"/>
    <w:rsid w:val="00F94EB0"/>
    <w:pPr>
      <w:suppressAutoHyphens/>
      <w:spacing w:after="0" w:line="240" w:lineRule="auto"/>
    </w:pPr>
    <w:rPr>
      <w:rFonts w:ascii="Arial RO" w:eastAsia="Times New Roman" w:hAnsi="Arial RO" w:cs="Arial RO"/>
      <w:sz w:val="24"/>
      <w:szCs w:val="24"/>
      <w:lang w:val="pl-PL" w:eastAsia="ar-SA"/>
    </w:rPr>
  </w:style>
  <w:style w:type="paragraph" w:customStyle="1" w:styleId="WW-Default">
    <w:name w:val="WW-Default"/>
    <w:rsid w:val="00F94EB0"/>
    <w:pPr>
      <w:suppressAutoHyphens/>
      <w:autoSpaceDE w:val="0"/>
      <w:spacing w:after="0" w:line="240" w:lineRule="auto"/>
    </w:pPr>
    <w:rPr>
      <w:rFonts w:ascii="Arial" w:eastAsia="Times New Roman" w:hAnsi="Arial" w:cs="Arial"/>
      <w:color w:val="000000"/>
      <w:sz w:val="24"/>
      <w:szCs w:val="24"/>
      <w:lang w:val="en-US" w:eastAsia="ar-SA"/>
    </w:rPr>
  </w:style>
  <w:style w:type="paragraph" w:customStyle="1" w:styleId="SalubSubcap">
    <w:name w:val="Salub_Subcap"/>
    <w:basedOn w:val="Normal"/>
    <w:next w:val="Normal"/>
    <w:rsid w:val="00F94EB0"/>
    <w:pPr>
      <w:suppressAutoHyphens/>
      <w:spacing w:before="120" w:after="120" w:line="240" w:lineRule="auto"/>
      <w:jc w:val="both"/>
    </w:pPr>
    <w:rPr>
      <w:rFonts w:ascii="Arial" w:eastAsia="Times New Roman" w:hAnsi="Arial" w:cs="Arial"/>
      <w:b/>
      <w:sz w:val="24"/>
      <w:szCs w:val="24"/>
      <w:lang w:val="en-US" w:eastAsia="ar-SA"/>
    </w:rPr>
  </w:style>
  <w:style w:type="paragraph" w:customStyle="1" w:styleId="TableContents">
    <w:name w:val="Table Contents"/>
    <w:basedOn w:val="BodyText"/>
    <w:rsid w:val="00F94EB0"/>
    <w:pPr>
      <w:widowControl w:val="0"/>
      <w:suppressLineNumbers/>
      <w:spacing w:after="120"/>
      <w:jc w:val="left"/>
    </w:pPr>
    <w:rPr>
      <w:rFonts w:ascii="Times" w:eastAsia="HG Mincho Light J" w:hAnsi="Times" w:cs="Courier New"/>
      <w:b w:val="0"/>
      <w:bCs w:val="0"/>
      <w:color w:val="000000"/>
      <w:sz w:val="24"/>
    </w:rPr>
  </w:style>
  <w:style w:type="paragraph" w:customStyle="1" w:styleId="Document1">
    <w:name w:val="Document 1"/>
    <w:basedOn w:val="Normal"/>
    <w:rsid w:val="00F94EB0"/>
    <w:pPr>
      <w:keepNext/>
      <w:suppressAutoHyphens/>
      <w:spacing w:after="0" w:line="240" w:lineRule="auto"/>
    </w:pPr>
    <w:rPr>
      <w:rFonts w:ascii="Courier" w:eastAsia="Calibri" w:hAnsi="Courier" w:cs="Courier"/>
      <w:sz w:val="24"/>
      <w:szCs w:val="24"/>
      <w:lang w:val="en-US" w:eastAsia="ar-SA"/>
    </w:rPr>
  </w:style>
  <w:style w:type="paragraph" w:customStyle="1" w:styleId="CVHeading3">
    <w:name w:val="CV Heading 3"/>
    <w:basedOn w:val="Normal"/>
    <w:rsid w:val="00F94EB0"/>
    <w:pPr>
      <w:suppressAutoHyphens/>
      <w:spacing w:after="0" w:line="240" w:lineRule="auto"/>
      <w:ind w:left="113" w:right="113"/>
      <w:jc w:val="right"/>
    </w:pPr>
    <w:rPr>
      <w:rFonts w:ascii="Arial Narrow" w:eastAsia="Calibri" w:hAnsi="Arial Narrow" w:cs="Arial Narrow"/>
      <w:sz w:val="20"/>
      <w:szCs w:val="24"/>
      <w:lang w:val="en-US" w:eastAsia="ar-SA"/>
    </w:rPr>
  </w:style>
  <w:style w:type="paragraph" w:customStyle="1" w:styleId="CVNormal">
    <w:name w:val="CV Normal"/>
    <w:basedOn w:val="Normal"/>
    <w:rsid w:val="00F94EB0"/>
    <w:pPr>
      <w:suppressAutoHyphens/>
      <w:spacing w:after="0" w:line="240" w:lineRule="auto"/>
      <w:ind w:left="113" w:right="113"/>
    </w:pPr>
    <w:rPr>
      <w:rFonts w:ascii="Arial Narrow" w:eastAsia="Calibri" w:hAnsi="Arial Narrow" w:cs="Arial Narrow"/>
      <w:sz w:val="20"/>
      <w:szCs w:val="24"/>
      <w:lang w:val="en-US" w:eastAsia="ar-SA"/>
    </w:rPr>
  </w:style>
  <w:style w:type="paragraph" w:customStyle="1" w:styleId="CVTitle">
    <w:name w:val="CV Title"/>
    <w:basedOn w:val="Normal"/>
    <w:rsid w:val="00F94EB0"/>
    <w:pPr>
      <w:suppressAutoHyphens/>
      <w:spacing w:after="0" w:line="240" w:lineRule="auto"/>
      <w:ind w:left="113" w:right="113"/>
      <w:jc w:val="right"/>
    </w:pPr>
    <w:rPr>
      <w:rFonts w:ascii="Arial Narrow" w:eastAsia="Calibri" w:hAnsi="Arial Narrow" w:cs="Arial Narrow"/>
      <w:b/>
      <w:spacing w:val="10"/>
      <w:sz w:val="28"/>
      <w:szCs w:val="24"/>
      <w:lang w:val="en-US" w:eastAsia="ar-SA"/>
    </w:rPr>
  </w:style>
  <w:style w:type="paragraph" w:customStyle="1" w:styleId="CVSpacer">
    <w:name w:val="CV Spacer"/>
    <w:basedOn w:val="Normal"/>
    <w:rsid w:val="00F94EB0"/>
    <w:pPr>
      <w:suppressAutoHyphens/>
      <w:spacing w:after="0" w:line="240" w:lineRule="auto"/>
      <w:ind w:left="113" w:right="113"/>
    </w:pPr>
    <w:rPr>
      <w:rFonts w:ascii="Arial Narrow" w:eastAsia="Calibri" w:hAnsi="Arial Narrow" w:cs="Arial Narrow"/>
      <w:sz w:val="4"/>
      <w:szCs w:val="24"/>
      <w:lang w:val="en-US" w:eastAsia="ar-SA"/>
    </w:rPr>
  </w:style>
  <w:style w:type="paragraph" w:customStyle="1" w:styleId="CVHeading1">
    <w:name w:val="CV Heading 1"/>
    <w:basedOn w:val="Normal"/>
    <w:rsid w:val="00F94EB0"/>
    <w:pPr>
      <w:suppressAutoHyphens/>
      <w:spacing w:before="74" w:after="0" w:line="240" w:lineRule="auto"/>
      <w:ind w:left="113" w:right="113"/>
      <w:jc w:val="right"/>
    </w:pPr>
    <w:rPr>
      <w:rFonts w:ascii="Arial Narrow" w:eastAsia="Calibri" w:hAnsi="Arial Narrow" w:cs="Arial Narrow"/>
      <w:b/>
      <w:sz w:val="24"/>
      <w:szCs w:val="24"/>
      <w:lang w:val="en-US" w:eastAsia="ar-SA"/>
    </w:rPr>
  </w:style>
  <w:style w:type="paragraph" w:customStyle="1" w:styleId="CVHeading2-FirstLine">
    <w:name w:val="CV Heading 2 - First Line"/>
    <w:basedOn w:val="Normal"/>
    <w:rsid w:val="00F94EB0"/>
    <w:pPr>
      <w:suppressAutoHyphens/>
      <w:spacing w:before="74" w:after="0" w:line="240" w:lineRule="auto"/>
      <w:ind w:left="113" w:right="113"/>
      <w:jc w:val="right"/>
    </w:pPr>
    <w:rPr>
      <w:rFonts w:ascii="Arial Narrow" w:eastAsia="Calibri" w:hAnsi="Arial Narrow" w:cs="Arial Narrow"/>
      <w:szCs w:val="24"/>
      <w:lang w:val="en-US" w:eastAsia="ar-SA"/>
    </w:rPr>
  </w:style>
  <w:style w:type="paragraph" w:customStyle="1" w:styleId="CVMajor-FirstLine">
    <w:name w:val="CV Major - First Line"/>
    <w:basedOn w:val="Normal"/>
    <w:rsid w:val="00F94EB0"/>
    <w:pPr>
      <w:suppressAutoHyphens/>
      <w:spacing w:before="74" w:after="0" w:line="240" w:lineRule="auto"/>
      <w:ind w:left="113" w:right="113"/>
    </w:pPr>
    <w:rPr>
      <w:rFonts w:ascii="Arial Narrow" w:eastAsia="Calibri" w:hAnsi="Arial Narrow" w:cs="Arial Narrow"/>
      <w:b/>
      <w:sz w:val="24"/>
      <w:szCs w:val="24"/>
      <w:lang w:val="en-US" w:eastAsia="ar-SA"/>
    </w:rPr>
  </w:style>
  <w:style w:type="paragraph" w:customStyle="1" w:styleId="CVHeading3-FirstLine">
    <w:name w:val="CV Heading 3 - First Line"/>
    <w:basedOn w:val="Normal"/>
    <w:rsid w:val="00F94EB0"/>
    <w:pPr>
      <w:suppressAutoHyphens/>
      <w:spacing w:before="74" w:after="0" w:line="240" w:lineRule="auto"/>
      <w:ind w:left="113" w:right="113"/>
      <w:jc w:val="right"/>
    </w:pPr>
    <w:rPr>
      <w:rFonts w:ascii="Arial Narrow" w:eastAsia="Calibri" w:hAnsi="Arial Narrow" w:cs="Arial Narrow"/>
      <w:sz w:val="20"/>
      <w:szCs w:val="24"/>
      <w:lang w:val="en-US" w:eastAsia="ar-SA"/>
    </w:rPr>
  </w:style>
  <w:style w:type="paragraph" w:customStyle="1" w:styleId="CVNormal-FirstLine">
    <w:name w:val="CV Normal - First Line"/>
    <w:basedOn w:val="Normal"/>
    <w:rsid w:val="00F94EB0"/>
    <w:pPr>
      <w:suppressAutoHyphens/>
      <w:spacing w:before="74" w:after="0" w:line="240" w:lineRule="auto"/>
      <w:ind w:left="113" w:right="113"/>
    </w:pPr>
    <w:rPr>
      <w:rFonts w:ascii="Arial Narrow" w:eastAsia="Calibri" w:hAnsi="Arial Narrow" w:cs="Arial Narrow"/>
      <w:sz w:val="20"/>
      <w:szCs w:val="24"/>
      <w:lang w:val="en-US" w:eastAsia="ar-SA"/>
    </w:rPr>
  </w:style>
  <w:style w:type="paragraph" w:customStyle="1" w:styleId="CVMedium-FirstLine">
    <w:name w:val="CV Medium - First Line"/>
    <w:basedOn w:val="Normal"/>
    <w:rsid w:val="00F94EB0"/>
    <w:pPr>
      <w:suppressAutoHyphens/>
      <w:spacing w:before="74" w:after="0" w:line="240" w:lineRule="auto"/>
      <w:ind w:left="113" w:right="113"/>
    </w:pPr>
    <w:rPr>
      <w:rFonts w:ascii="Arial Narrow" w:eastAsia="Calibri" w:hAnsi="Arial Narrow" w:cs="Arial Narrow"/>
      <w:b/>
      <w:szCs w:val="24"/>
      <w:lang w:val="en-US" w:eastAsia="ar-SA"/>
    </w:rPr>
  </w:style>
  <w:style w:type="paragraph" w:customStyle="1" w:styleId="CVHeading2">
    <w:name w:val="CV Heading 2"/>
    <w:basedOn w:val="Normal"/>
    <w:rsid w:val="00F94EB0"/>
    <w:pPr>
      <w:suppressAutoHyphens/>
      <w:spacing w:after="0" w:line="240" w:lineRule="auto"/>
      <w:ind w:left="113" w:right="113"/>
      <w:jc w:val="right"/>
    </w:pPr>
    <w:rPr>
      <w:rFonts w:ascii="Arial Narrow" w:eastAsia="Calibri" w:hAnsi="Arial Narrow" w:cs="Arial Narrow"/>
      <w:szCs w:val="24"/>
      <w:lang w:val="en-US" w:eastAsia="ar-SA"/>
    </w:rPr>
  </w:style>
  <w:style w:type="paragraph" w:customStyle="1" w:styleId="LevelAssessment-Heading1">
    <w:name w:val="Level Assessment - Heading 1"/>
    <w:basedOn w:val="Normal"/>
    <w:rsid w:val="00F94EB0"/>
    <w:pPr>
      <w:suppressAutoHyphens/>
      <w:spacing w:after="0" w:line="240" w:lineRule="auto"/>
      <w:ind w:left="57" w:right="57"/>
      <w:jc w:val="center"/>
    </w:pPr>
    <w:rPr>
      <w:rFonts w:ascii="Arial Narrow" w:eastAsia="Calibri" w:hAnsi="Arial Narrow" w:cs="Arial Narrow"/>
      <w:b/>
      <w:szCs w:val="24"/>
      <w:lang w:val="en-US" w:eastAsia="ar-SA"/>
    </w:rPr>
  </w:style>
  <w:style w:type="paragraph" w:customStyle="1" w:styleId="CVHeadingLevel">
    <w:name w:val="CV Heading Level"/>
    <w:basedOn w:val="Normal"/>
    <w:rsid w:val="00F94EB0"/>
    <w:pPr>
      <w:suppressAutoHyphens/>
      <w:spacing w:after="0" w:line="240" w:lineRule="auto"/>
      <w:ind w:left="113" w:right="113"/>
      <w:jc w:val="right"/>
    </w:pPr>
    <w:rPr>
      <w:rFonts w:ascii="Arial Narrow" w:eastAsia="Calibri" w:hAnsi="Arial Narrow" w:cs="Arial Narrow"/>
      <w:i/>
      <w:sz w:val="20"/>
      <w:szCs w:val="24"/>
      <w:lang w:val="en-US" w:eastAsia="ar-SA"/>
    </w:rPr>
  </w:style>
  <w:style w:type="paragraph" w:customStyle="1" w:styleId="LevelAssessment-Heading2">
    <w:name w:val="Level Assessment - Heading 2"/>
    <w:basedOn w:val="Normal"/>
    <w:rsid w:val="00F94EB0"/>
    <w:pPr>
      <w:suppressAutoHyphens/>
      <w:spacing w:after="0" w:line="240" w:lineRule="auto"/>
      <w:ind w:left="57" w:right="57"/>
      <w:jc w:val="center"/>
    </w:pPr>
    <w:rPr>
      <w:rFonts w:ascii="Arial Narrow" w:eastAsia="Calibri" w:hAnsi="Arial Narrow" w:cs="Arial Narrow"/>
      <w:sz w:val="18"/>
      <w:szCs w:val="24"/>
      <w:lang w:val="en-US" w:eastAsia="ar-SA"/>
    </w:rPr>
  </w:style>
  <w:style w:type="paragraph" w:customStyle="1" w:styleId="CVHeadingLanguage">
    <w:name w:val="CV Heading Language"/>
    <w:basedOn w:val="Normal"/>
    <w:rsid w:val="00F94EB0"/>
    <w:pPr>
      <w:suppressAutoHyphens/>
      <w:spacing w:after="0" w:line="240" w:lineRule="auto"/>
      <w:ind w:left="113" w:right="113"/>
      <w:jc w:val="right"/>
    </w:pPr>
    <w:rPr>
      <w:rFonts w:ascii="Arial Narrow" w:eastAsia="Calibri" w:hAnsi="Arial Narrow" w:cs="Arial Narrow"/>
      <w:b/>
      <w:szCs w:val="24"/>
      <w:lang w:val="en-US" w:eastAsia="ar-SA"/>
    </w:rPr>
  </w:style>
  <w:style w:type="paragraph" w:customStyle="1" w:styleId="LevelAssessment-Code">
    <w:name w:val="Level Assessment - Code"/>
    <w:basedOn w:val="Normal"/>
    <w:rsid w:val="00F94EB0"/>
    <w:pPr>
      <w:suppressAutoHyphens/>
      <w:spacing w:after="0" w:line="240" w:lineRule="auto"/>
      <w:ind w:left="28"/>
      <w:jc w:val="center"/>
    </w:pPr>
    <w:rPr>
      <w:rFonts w:ascii="Arial Narrow" w:eastAsia="Calibri" w:hAnsi="Arial Narrow" w:cs="Arial Narrow"/>
      <w:sz w:val="18"/>
      <w:szCs w:val="24"/>
      <w:lang w:val="en-US" w:eastAsia="ar-SA"/>
    </w:rPr>
  </w:style>
  <w:style w:type="paragraph" w:customStyle="1" w:styleId="LevelAssessment-Description">
    <w:name w:val="Level Assessment - Description"/>
    <w:basedOn w:val="Normal"/>
    <w:rsid w:val="00F94EB0"/>
    <w:pPr>
      <w:suppressAutoHyphens/>
      <w:spacing w:after="0" w:line="240" w:lineRule="auto"/>
      <w:ind w:left="28"/>
      <w:jc w:val="center"/>
    </w:pPr>
    <w:rPr>
      <w:rFonts w:ascii="Arial Narrow" w:eastAsia="Calibri" w:hAnsi="Arial Narrow" w:cs="Arial Narrow"/>
      <w:sz w:val="18"/>
      <w:szCs w:val="24"/>
      <w:lang w:val="en-US" w:eastAsia="ar-SA"/>
    </w:rPr>
  </w:style>
  <w:style w:type="paragraph" w:customStyle="1" w:styleId="LevelAssessment-Note">
    <w:name w:val="Level Assessment - Note"/>
    <w:basedOn w:val="Normal"/>
    <w:rsid w:val="00F94EB0"/>
    <w:pPr>
      <w:suppressAutoHyphens/>
      <w:spacing w:after="0" w:line="240" w:lineRule="auto"/>
      <w:ind w:left="113"/>
    </w:pPr>
    <w:rPr>
      <w:rFonts w:ascii="Arial Narrow" w:eastAsia="Calibri" w:hAnsi="Arial Narrow" w:cs="Arial Narrow"/>
      <w:i/>
      <w:sz w:val="18"/>
      <w:szCs w:val="24"/>
      <w:lang w:val="en-US" w:eastAsia="ar-SA"/>
    </w:rPr>
  </w:style>
  <w:style w:type="paragraph" w:customStyle="1" w:styleId="normaltableau">
    <w:name w:val="normal_tableau"/>
    <w:basedOn w:val="Normal"/>
    <w:rsid w:val="00F94EB0"/>
    <w:pPr>
      <w:suppressAutoHyphens/>
      <w:spacing w:before="120" w:after="120" w:line="240" w:lineRule="auto"/>
      <w:jc w:val="both"/>
    </w:pPr>
    <w:rPr>
      <w:rFonts w:ascii="Optima" w:eastAsia="Times New Roman" w:hAnsi="Optima" w:cs="Optima"/>
      <w:szCs w:val="20"/>
      <w:lang w:val="en-GB" w:eastAsia="ar-SA"/>
    </w:rPr>
  </w:style>
  <w:style w:type="paragraph" w:customStyle="1" w:styleId="PlainText1">
    <w:name w:val="Plain Text1"/>
    <w:basedOn w:val="Normal"/>
    <w:rsid w:val="00F94EB0"/>
    <w:pPr>
      <w:suppressAutoHyphens/>
      <w:spacing w:after="0" w:line="240" w:lineRule="auto"/>
    </w:pPr>
    <w:rPr>
      <w:rFonts w:ascii="Courier New" w:eastAsia="Times New Roman" w:hAnsi="Courier New" w:cs="Courier New"/>
      <w:sz w:val="20"/>
      <w:szCs w:val="24"/>
      <w:lang w:val="en-AU" w:eastAsia="ar-SA"/>
    </w:rPr>
  </w:style>
  <w:style w:type="paragraph" w:customStyle="1" w:styleId="Bullet">
    <w:name w:val="Bullet"/>
    <w:basedOn w:val="Normal"/>
    <w:next w:val="Normal"/>
    <w:rsid w:val="00F94EB0"/>
    <w:pPr>
      <w:widowControl w:val="0"/>
      <w:suppressAutoHyphens/>
      <w:spacing w:after="120" w:line="240" w:lineRule="auto"/>
      <w:ind w:left="-1984"/>
    </w:pPr>
    <w:rPr>
      <w:rFonts w:ascii="Times New Roman" w:eastAsia="Lucida Sans Unicode" w:hAnsi="Times New Roman" w:cs="Times New Roman"/>
      <w:sz w:val="24"/>
      <w:szCs w:val="20"/>
      <w:lang w:val="en-US" w:eastAsia="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94EB0"/>
    <w:pPr>
      <w:suppressAutoHyphens/>
      <w:spacing w:after="0" w:line="240" w:lineRule="auto"/>
    </w:pPr>
    <w:rPr>
      <w:rFonts w:ascii="Arial" w:eastAsia="Times New Roman" w:hAnsi="Arial" w:cs="Arial"/>
      <w:sz w:val="24"/>
      <w:szCs w:val="24"/>
      <w:lang w:val="pl-PL" w:eastAsia="ar-SA"/>
    </w:rPr>
  </w:style>
  <w:style w:type="paragraph" w:customStyle="1" w:styleId="BodySingle">
    <w:name w:val="Body Single"/>
    <w:basedOn w:val="Normal"/>
    <w:rsid w:val="00F94EB0"/>
    <w:pPr>
      <w:suppressAutoHyphens/>
      <w:overflowPunct w:val="0"/>
      <w:autoSpaceDE w:val="0"/>
      <w:spacing w:after="0" w:line="240" w:lineRule="auto"/>
    </w:pPr>
    <w:rPr>
      <w:rFonts w:ascii="Times New Roman" w:eastAsia="Times New Roman" w:hAnsi="Times New Roman" w:cs="Times New Roman"/>
      <w:sz w:val="24"/>
      <w:szCs w:val="20"/>
      <w:lang w:val="en-GB" w:eastAsia="ar-SA"/>
    </w:rPr>
  </w:style>
  <w:style w:type="paragraph" w:customStyle="1" w:styleId="Style30">
    <w:name w:val="Style30"/>
    <w:basedOn w:val="Normal"/>
    <w:rsid w:val="00F94EB0"/>
    <w:pPr>
      <w:widowControl w:val="0"/>
      <w:suppressAutoHyphens/>
      <w:autoSpaceDE w:val="0"/>
      <w:spacing w:after="0" w:line="235" w:lineRule="exact"/>
      <w:jc w:val="both"/>
    </w:pPr>
    <w:rPr>
      <w:rFonts w:ascii="Arial" w:eastAsia="Times New Roman" w:hAnsi="Arial" w:cs="Arial"/>
      <w:sz w:val="24"/>
      <w:szCs w:val="24"/>
      <w:lang w:val="en-US" w:eastAsia="ar-SA"/>
    </w:rPr>
  </w:style>
  <w:style w:type="paragraph" w:customStyle="1" w:styleId="Style1">
    <w:name w:val="Style1"/>
    <w:basedOn w:val="Normal"/>
    <w:rsid w:val="00F94EB0"/>
    <w:pPr>
      <w:widowControl w:val="0"/>
      <w:suppressAutoHyphens/>
      <w:autoSpaceDE w:val="0"/>
      <w:spacing w:after="0" w:line="240" w:lineRule="auto"/>
    </w:pPr>
    <w:rPr>
      <w:rFonts w:ascii="Arial" w:eastAsia="Times New Roman" w:hAnsi="Arial" w:cs="Arial"/>
      <w:sz w:val="24"/>
      <w:szCs w:val="24"/>
      <w:lang w:val="en-US" w:eastAsia="ar-SA"/>
    </w:rPr>
  </w:style>
  <w:style w:type="paragraph" w:customStyle="1" w:styleId="Style16">
    <w:name w:val="Style16"/>
    <w:basedOn w:val="Normal"/>
    <w:rsid w:val="00F94EB0"/>
    <w:pPr>
      <w:widowControl w:val="0"/>
      <w:suppressAutoHyphens/>
      <w:autoSpaceDE w:val="0"/>
      <w:spacing w:after="0" w:line="254" w:lineRule="exact"/>
    </w:pPr>
    <w:rPr>
      <w:rFonts w:ascii="Arial" w:eastAsia="Times New Roman" w:hAnsi="Arial" w:cs="Arial"/>
      <w:sz w:val="24"/>
      <w:szCs w:val="24"/>
      <w:lang w:val="en-US" w:eastAsia="ar-SA"/>
    </w:rPr>
  </w:style>
  <w:style w:type="paragraph" w:customStyle="1" w:styleId="Style20">
    <w:name w:val="Style20"/>
    <w:basedOn w:val="Normal"/>
    <w:rsid w:val="00F94EB0"/>
    <w:pPr>
      <w:widowControl w:val="0"/>
      <w:suppressAutoHyphens/>
      <w:autoSpaceDE w:val="0"/>
      <w:spacing w:after="0" w:line="209" w:lineRule="exact"/>
      <w:jc w:val="both"/>
    </w:pPr>
    <w:rPr>
      <w:rFonts w:ascii="Arial" w:eastAsia="Times New Roman" w:hAnsi="Arial" w:cs="Arial"/>
      <w:sz w:val="24"/>
      <w:szCs w:val="24"/>
      <w:lang w:val="en-US" w:eastAsia="ar-SA"/>
    </w:rPr>
  </w:style>
  <w:style w:type="paragraph" w:customStyle="1" w:styleId="Style47">
    <w:name w:val="Style47"/>
    <w:basedOn w:val="Normal"/>
    <w:rsid w:val="00F94EB0"/>
    <w:pPr>
      <w:widowControl w:val="0"/>
      <w:suppressAutoHyphens/>
      <w:autoSpaceDE w:val="0"/>
      <w:spacing w:after="0" w:line="274" w:lineRule="exact"/>
      <w:jc w:val="both"/>
    </w:pPr>
    <w:rPr>
      <w:rFonts w:ascii="Arial" w:eastAsia="Times New Roman" w:hAnsi="Arial" w:cs="Arial"/>
      <w:sz w:val="24"/>
      <w:szCs w:val="24"/>
      <w:lang w:val="en-US" w:eastAsia="ar-SA"/>
    </w:rPr>
  </w:style>
  <w:style w:type="paragraph" w:customStyle="1" w:styleId="Style54">
    <w:name w:val="Style54"/>
    <w:basedOn w:val="Normal"/>
    <w:rsid w:val="00F94EB0"/>
    <w:pPr>
      <w:widowControl w:val="0"/>
      <w:suppressAutoHyphens/>
      <w:autoSpaceDE w:val="0"/>
      <w:spacing w:after="0" w:line="281" w:lineRule="exact"/>
      <w:ind w:hanging="943"/>
    </w:pPr>
    <w:rPr>
      <w:rFonts w:ascii="Arial" w:eastAsia="Times New Roman" w:hAnsi="Arial" w:cs="Arial"/>
      <w:sz w:val="24"/>
      <w:szCs w:val="24"/>
      <w:lang w:val="en-US" w:eastAsia="ar-SA"/>
    </w:rPr>
  </w:style>
  <w:style w:type="paragraph" w:customStyle="1" w:styleId="Style88">
    <w:name w:val="Style88"/>
    <w:basedOn w:val="Normal"/>
    <w:rsid w:val="00F94EB0"/>
    <w:pPr>
      <w:widowControl w:val="0"/>
      <w:suppressAutoHyphens/>
      <w:autoSpaceDE w:val="0"/>
      <w:spacing w:after="0" w:line="276" w:lineRule="exact"/>
      <w:ind w:firstLine="727"/>
      <w:jc w:val="both"/>
    </w:pPr>
    <w:rPr>
      <w:rFonts w:ascii="Arial" w:eastAsia="Times New Roman" w:hAnsi="Arial" w:cs="Arial"/>
      <w:sz w:val="24"/>
      <w:szCs w:val="24"/>
      <w:lang w:val="en-US" w:eastAsia="ar-SA"/>
    </w:rPr>
  </w:style>
  <w:style w:type="paragraph" w:customStyle="1" w:styleId="DefaultText">
    <w:name w:val="Default Text"/>
    <w:basedOn w:val="Normal"/>
    <w:rsid w:val="00F94EB0"/>
    <w:pPr>
      <w:suppressAutoHyphens/>
      <w:spacing w:after="0" w:line="240" w:lineRule="auto"/>
    </w:pPr>
    <w:rPr>
      <w:rFonts w:ascii="Times New Roman" w:eastAsia="Times New Roman" w:hAnsi="Times New Roman" w:cs="Times New Roman"/>
      <w:sz w:val="24"/>
      <w:szCs w:val="20"/>
      <w:lang w:eastAsia="ar-SA"/>
    </w:rPr>
  </w:style>
  <w:style w:type="paragraph" w:customStyle="1" w:styleId="DefaultText1">
    <w:name w:val="Default Text:1"/>
    <w:basedOn w:val="Normal"/>
    <w:rsid w:val="00F94EB0"/>
    <w:pPr>
      <w:suppressAutoHyphens/>
      <w:spacing w:after="0" w:line="240" w:lineRule="auto"/>
    </w:pPr>
    <w:rPr>
      <w:rFonts w:ascii="Times New Roman" w:eastAsia="Times New Roman" w:hAnsi="Times New Roman" w:cs="Times New Roman"/>
      <w:sz w:val="24"/>
      <w:szCs w:val="24"/>
      <w:lang w:val="x-none" w:eastAsia="ar-SA"/>
    </w:rPr>
  </w:style>
  <w:style w:type="paragraph" w:customStyle="1" w:styleId="Par1">
    <w:name w:val="Par_1"/>
    <w:basedOn w:val="Normal"/>
    <w:rsid w:val="00F94EB0"/>
    <w:pPr>
      <w:suppressAutoHyphens/>
      <w:spacing w:after="0" w:line="240" w:lineRule="auto"/>
      <w:ind w:left="580" w:hanging="580"/>
      <w:jc w:val="both"/>
    </w:pPr>
    <w:rPr>
      <w:rFonts w:ascii="Times New Roman" w:eastAsia="Times New Roman" w:hAnsi="Times New Roman" w:cs="Times New Roman"/>
      <w:color w:val="000000"/>
      <w:sz w:val="18"/>
      <w:szCs w:val="24"/>
      <w:lang w:val="x-none" w:eastAsia="ar-SA"/>
    </w:rPr>
  </w:style>
  <w:style w:type="paragraph" w:customStyle="1" w:styleId="CM18">
    <w:name w:val="CM18"/>
    <w:basedOn w:val="Normal"/>
    <w:next w:val="Normal"/>
    <w:rsid w:val="00F94EB0"/>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CM17">
    <w:name w:val="CM17"/>
    <w:basedOn w:val="Normal"/>
    <w:next w:val="Normal"/>
    <w:rsid w:val="00F94EB0"/>
    <w:pPr>
      <w:widowControl w:val="0"/>
      <w:suppressAutoHyphens/>
      <w:autoSpaceDE w:val="0"/>
      <w:spacing w:after="0" w:line="240" w:lineRule="auto"/>
    </w:pPr>
    <w:rPr>
      <w:rFonts w:ascii="Times New Roman" w:eastAsia="Times New Roman" w:hAnsi="Times New Roman" w:cs="Times New Roman"/>
      <w:sz w:val="24"/>
      <w:szCs w:val="24"/>
      <w:lang w:val="en-US" w:eastAsia="ar-SA"/>
    </w:rPr>
  </w:style>
  <w:style w:type="paragraph" w:customStyle="1" w:styleId="CaracterCaracter1CharCharCaracterCharCharCaracterCaracter">
    <w:name w:val="Caracter Caracter1 Char Char Caracter Char Char Caracter Caracter"/>
    <w:basedOn w:val="Normal"/>
    <w:rsid w:val="00F94EB0"/>
    <w:pPr>
      <w:suppressAutoHyphens/>
      <w:spacing w:after="0" w:line="240" w:lineRule="auto"/>
    </w:pPr>
    <w:rPr>
      <w:rFonts w:ascii="Arial" w:eastAsia="Times New Roman" w:hAnsi="Arial" w:cs="Arial"/>
      <w:sz w:val="24"/>
      <w:szCs w:val="24"/>
      <w:lang w:val="pl-PL" w:eastAsia="ar-SA"/>
    </w:rPr>
  </w:style>
  <w:style w:type="paragraph" w:customStyle="1" w:styleId="CharCharCharCharCharCharChar">
    <w:name w:val="Char Char Char Char Char Char Char"/>
    <w:basedOn w:val="Normal"/>
    <w:rsid w:val="00F94EB0"/>
    <w:pPr>
      <w:widowControl w:val="0"/>
      <w:suppressAutoHyphens/>
      <w:spacing w:before="120" w:line="240" w:lineRule="exact"/>
      <w:jc w:val="both"/>
    </w:pPr>
    <w:rPr>
      <w:rFonts w:ascii="Bookman Old Style" w:eastAsia="Times New Roman" w:hAnsi="Bookman Old Style" w:cs="Bookman Old Style"/>
      <w:kern w:val="2"/>
      <w:sz w:val="20"/>
      <w:szCs w:val="20"/>
      <w:lang w:val="en-GB" w:eastAsia="ar-SA"/>
    </w:rPr>
  </w:style>
  <w:style w:type="paragraph" w:customStyle="1" w:styleId="normalpropostasChar">
    <w:name w:val="normal_propostas Char"/>
    <w:basedOn w:val="Normal"/>
    <w:rsid w:val="00F94EB0"/>
    <w:pPr>
      <w:suppressAutoHyphens/>
      <w:spacing w:after="120" w:line="288" w:lineRule="auto"/>
      <w:jc w:val="both"/>
    </w:pPr>
    <w:rPr>
      <w:rFonts w:ascii="Arial" w:eastAsia="Times New Roman" w:hAnsi="Arial" w:cs="Calibri"/>
      <w:sz w:val="24"/>
      <w:szCs w:val="24"/>
      <w:lang w:val="en-US" w:eastAsia="ar-SA"/>
    </w:rPr>
  </w:style>
  <w:style w:type="paragraph" w:customStyle="1" w:styleId="TableHeading">
    <w:name w:val="Table Heading"/>
    <w:basedOn w:val="TableContents"/>
    <w:rsid w:val="00F94EB0"/>
    <w:pPr>
      <w:jc w:val="center"/>
    </w:pPr>
    <w:rPr>
      <w:b/>
      <w:i/>
    </w:rPr>
  </w:style>
  <w:style w:type="paragraph" w:customStyle="1" w:styleId="CaracterCharChar">
    <w:name w:val="Caracter Char Char"/>
    <w:basedOn w:val="Normal"/>
    <w:rsid w:val="00F94EB0"/>
    <w:pPr>
      <w:suppressAutoHyphens/>
      <w:spacing w:after="0" w:line="240" w:lineRule="auto"/>
    </w:pPr>
    <w:rPr>
      <w:rFonts w:ascii="Arial" w:eastAsia="Times New Roman" w:hAnsi="Arial" w:cs="Arial"/>
      <w:sz w:val="24"/>
      <w:szCs w:val="24"/>
      <w:lang w:val="pl-PL" w:eastAsia="ar-SA"/>
    </w:rPr>
  </w:style>
  <w:style w:type="paragraph" w:customStyle="1" w:styleId="CharChar5CaracterChar">
    <w:name w:val="Char Char5 Caracter Char"/>
    <w:basedOn w:val="Normal"/>
    <w:rsid w:val="00F94EB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Style3">
    <w:name w:val="Style3"/>
    <w:basedOn w:val="Normal"/>
    <w:rsid w:val="00F94EB0"/>
    <w:pPr>
      <w:widowControl w:val="0"/>
      <w:suppressAutoHyphens/>
      <w:autoSpaceDE w:val="0"/>
      <w:spacing w:after="0" w:line="240" w:lineRule="auto"/>
    </w:pPr>
    <w:rPr>
      <w:rFonts w:ascii="Consolas" w:eastAsia="Times New Roman" w:hAnsi="Consolas" w:cs="Consolas"/>
      <w:sz w:val="24"/>
      <w:szCs w:val="24"/>
      <w:lang w:val="en-US" w:eastAsia="ar-SA"/>
    </w:rPr>
  </w:style>
  <w:style w:type="paragraph" w:customStyle="1" w:styleId="DefaultStyle">
    <w:name w:val="Default Style"/>
    <w:rsid w:val="00F94EB0"/>
    <w:pPr>
      <w:suppressAutoHyphens/>
      <w:spacing w:after="0" w:line="100" w:lineRule="atLeast"/>
    </w:pPr>
    <w:rPr>
      <w:rFonts w:ascii="Arial" w:eastAsia="Times New Roman" w:hAnsi="Arial" w:cs="Arial"/>
      <w:color w:val="00000A"/>
      <w:sz w:val="24"/>
      <w:szCs w:val="24"/>
      <w:lang w:eastAsia="ar-SA"/>
    </w:rPr>
  </w:style>
  <w:style w:type="paragraph" w:customStyle="1" w:styleId="TableStyle">
    <w:name w:val="Table Style"/>
    <w:basedOn w:val="Normal"/>
    <w:rsid w:val="00F94EB0"/>
    <w:pPr>
      <w:widowControl w:val="0"/>
      <w:suppressAutoHyphens/>
      <w:spacing w:after="0" w:line="240" w:lineRule="auto"/>
    </w:pPr>
    <w:rPr>
      <w:rFonts w:ascii="Times New Roman" w:eastAsia="Times New Roman" w:hAnsi="Times New Roman" w:cs="Times New Roman"/>
      <w:sz w:val="20"/>
      <w:szCs w:val="20"/>
      <w:lang w:val="en-US" w:eastAsia="ar-SA"/>
    </w:rPr>
  </w:style>
  <w:style w:type="character" w:customStyle="1" w:styleId="WW8Num1z0">
    <w:name w:val="WW8Num1z0"/>
    <w:rsid w:val="00F94EB0"/>
  </w:style>
  <w:style w:type="character" w:customStyle="1" w:styleId="WW8Num1z1">
    <w:name w:val="WW8Num1z1"/>
    <w:rsid w:val="00F94EB0"/>
  </w:style>
  <w:style w:type="character" w:customStyle="1" w:styleId="WW8Num1z2">
    <w:name w:val="WW8Num1z2"/>
    <w:rsid w:val="00F94EB0"/>
  </w:style>
  <w:style w:type="character" w:customStyle="1" w:styleId="WW8Num1z3">
    <w:name w:val="WW8Num1z3"/>
    <w:rsid w:val="00F94EB0"/>
  </w:style>
  <w:style w:type="character" w:customStyle="1" w:styleId="WW8Num1z4">
    <w:name w:val="WW8Num1z4"/>
    <w:rsid w:val="00F94EB0"/>
  </w:style>
  <w:style w:type="character" w:customStyle="1" w:styleId="WW8Num1z5">
    <w:name w:val="WW8Num1z5"/>
    <w:rsid w:val="00F94EB0"/>
  </w:style>
  <w:style w:type="character" w:customStyle="1" w:styleId="WW8Num1z6">
    <w:name w:val="WW8Num1z6"/>
    <w:rsid w:val="00F94EB0"/>
  </w:style>
  <w:style w:type="character" w:customStyle="1" w:styleId="WW8Num1z7">
    <w:name w:val="WW8Num1z7"/>
    <w:rsid w:val="00F94EB0"/>
  </w:style>
  <w:style w:type="character" w:customStyle="1" w:styleId="WW8Num1z8">
    <w:name w:val="WW8Num1z8"/>
    <w:rsid w:val="00F94EB0"/>
  </w:style>
  <w:style w:type="character" w:customStyle="1" w:styleId="WW8Num2z0">
    <w:name w:val="WW8Num2z0"/>
    <w:rsid w:val="00F94EB0"/>
    <w:rPr>
      <w:rFonts w:ascii="Symbol" w:hAnsi="Symbol" w:cs="Times New Roman" w:hint="default"/>
    </w:rPr>
  </w:style>
  <w:style w:type="character" w:customStyle="1" w:styleId="WW8Num2z1">
    <w:name w:val="WW8Num2z1"/>
    <w:rsid w:val="00F94EB0"/>
  </w:style>
  <w:style w:type="character" w:customStyle="1" w:styleId="WW8Num2z2">
    <w:name w:val="WW8Num2z2"/>
    <w:rsid w:val="00F94EB0"/>
    <w:rPr>
      <w:rFonts w:ascii="Symbol" w:hAnsi="Symbol" w:cs="Symbol" w:hint="default"/>
    </w:rPr>
  </w:style>
  <w:style w:type="character" w:customStyle="1" w:styleId="WW8Num2z4">
    <w:name w:val="WW8Num2z4"/>
    <w:rsid w:val="00F94EB0"/>
  </w:style>
  <w:style w:type="character" w:customStyle="1" w:styleId="WW8Num2z5">
    <w:name w:val="WW8Num2z5"/>
    <w:rsid w:val="00F94EB0"/>
  </w:style>
  <w:style w:type="character" w:customStyle="1" w:styleId="WW8Num2z6">
    <w:name w:val="WW8Num2z6"/>
    <w:rsid w:val="00F94EB0"/>
  </w:style>
  <w:style w:type="character" w:customStyle="1" w:styleId="WW8Num2z7">
    <w:name w:val="WW8Num2z7"/>
    <w:rsid w:val="00F94EB0"/>
  </w:style>
  <w:style w:type="character" w:customStyle="1" w:styleId="WW8Num2z8">
    <w:name w:val="WW8Num2z8"/>
    <w:rsid w:val="00F94EB0"/>
  </w:style>
  <w:style w:type="character" w:customStyle="1" w:styleId="WW8Num3z0">
    <w:name w:val="WW8Num3z0"/>
    <w:rsid w:val="00F94EB0"/>
    <w:rPr>
      <w:lang w:val="ro-RO"/>
    </w:rPr>
  </w:style>
  <w:style w:type="character" w:customStyle="1" w:styleId="WW8Num3z1">
    <w:name w:val="WW8Num3z1"/>
    <w:rsid w:val="00F94EB0"/>
    <w:rPr>
      <w:rFonts w:ascii="Courier New" w:hAnsi="Courier New" w:cs="Courier New" w:hint="default"/>
    </w:rPr>
  </w:style>
  <w:style w:type="character" w:customStyle="1" w:styleId="WW8Num3z2">
    <w:name w:val="WW8Num3z2"/>
    <w:rsid w:val="00F94EB0"/>
  </w:style>
  <w:style w:type="character" w:customStyle="1" w:styleId="WW8Num3z3">
    <w:name w:val="WW8Num3z3"/>
    <w:rsid w:val="00F94EB0"/>
  </w:style>
  <w:style w:type="character" w:customStyle="1" w:styleId="WW8Num3z4">
    <w:name w:val="WW8Num3z4"/>
    <w:rsid w:val="00F94EB0"/>
  </w:style>
  <w:style w:type="character" w:customStyle="1" w:styleId="WW8Num3z5">
    <w:name w:val="WW8Num3z5"/>
    <w:rsid w:val="00F94EB0"/>
  </w:style>
  <w:style w:type="character" w:customStyle="1" w:styleId="WW8Num3z6">
    <w:name w:val="WW8Num3z6"/>
    <w:rsid w:val="00F94EB0"/>
  </w:style>
  <w:style w:type="character" w:customStyle="1" w:styleId="WW8Num3z7">
    <w:name w:val="WW8Num3z7"/>
    <w:rsid w:val="00F94EB0"/>
  </w:style>
  <w:style w:type="character" w:customStyle="1" w:styleId="WW8Num3z8">
    <w:name w:val="WW8Num3z8"/>
    <w:rsid w:val="00F94EB0"/>
  </w:style>
  <w:style w:type="character" w:customStyle="1" w:styleId="WW8Num4z0">
    <w:name w:val="WW8Num4z0"/>
    <w:rsid w:val="00F94EB0"/>
    <w:rPr>
      <w:rFonts w:ascii="Arial" w:eastAsia="Times New Roman" w:hAnsi="Arial" w:cs="Arial" w:hint="default"/>
      <w:lang w:val="ro-RO"/>
    </w:rPr>
  </w:style>
  <w:style w:type="character" w:customStyle="1" w:styleId="WW8Num4z1">
    <w:name w:val="WW8Num4z1"/>
    <w:rsid w:val="00F94EB0"/>
    <w:rPr>
      <w:rFonts w:ascii="Courier New" w:hAnsi="Courier New" w:cs="Courier New" w:hint="default"/>
    </w:rPr>
  </w:style>
  <w:style w:type="character" w:customStyle="1" w:styleId="WW8Num4z2">
    <w:name w:val="WW8Num4z2"/>
    <w:rsid w:val="00F94EB0"/>
    <w:rPr>
      <w:rFonts w:ascii="Wingdings" w:hAnsi="Wingdings" w:cs="Wingdings" w:hint="default"/>
    </w:rPr>
  </w:style>
  <w:style w:type="character" w:customStyle="1" w:styleId="WW8Num4z3">
    <w:name w:val="WW8Num4z3"/>
    <w:rsid w:val="00F94EB0"/>
    <w:rPr>
      <w:rFonts w:ascii="Symbol" w:hAnsi="Symbol" w:cs="Symbol" w:hint="default"/>
    </w:rPr>
  </w:style>
  <w:style w:type="character" w:customStyle="1" w:styleId="WW8Num4z4">
    <w:name w:val="WW8Num4z4"/>
    <w:rsid w:val="00F94EB0"/>
  </w:style>
  <w:style w:type="character" w:customStyle="1" w:styleId="WW8Num4z5">
    <w:name w:val="WW8Num4z5"/>
    <w:rsid w:val="00F94EB0"/>
  </w:style>
  <w:style w:type="character" w:customStyle="1" w:styleId="WW8Num4z6">
    <w:name w:val="WW8Num4z6"/>
    <w:rsid w:val="00F94EB0"/>
  </w:style>
  <w:style w:type="character" w:customStyle="1" w:styleId="WW8Num4z7">
    <w:name w:val="WW8Num4z7"/>
    <w:rsid w:val="00F94EB0"/>
  </w:style>
  <w:style w:type="character" w:customStyle="1" w:styleId="WW8Num4z8">
    <w:name w:val="WW8Num4z8"/>
    <w:rsid w:val="00F94EB0"/>
  </w:style>
  <w:style w:type="character" w:customStyle="1" w:styleId="WW8Num5z0">
    <w:name w:val="WW8Num5z0"/>
    <w:rsid w:val="00F94EB0"/>
  </w:style>
  <w:style w:type="character" w:customStyle="1" w:styleId="WW8Num5z1">
    <w:name w:val="WW8Num5z1"/>
    <w:rsid w:val="00F94EB0"/>
  </w:style>
  <w:style w:type="character" w:customStyle="1" w:styleId="WW8Num5z2">
    <w:name w:val="WW8Num5z2"/>
    <w:rsid w:val="00F94EB0"/>
  </w:style>
  <w:style w:type="character" w:customStyle="1" w:styleId="WW8Num5z3">
    <w:name w:val="WW8Num5z3"/>
    <w:rsid w:val="00F94EB0"/>
  </w:style>
  <w:style w:type="character" w:customStyle="1" w:styleId="WW8Num5z4">
    <w:name w:val="WW8Num5z4"/>
    <w:rsid w:val="00F94EB0"/>
  </w:style>
  <w:style w:type="character" w:customStyle="1" w:styleId="WW8Num5z5">
    <w:name w:val="WW8Num5z5"/>
    <w:rsid w:val="00F94EB0"/>
  </w:style>
  <w:style w:type="character" w:customStyle="1" w:styleId="WW8Num5z6">
    <w:name w:val="WW8Num5z6"/>
    <w:rsid w:val="00F94EB0"/>
  </w:style>
  <w:style w:type="character" w:customStyle="1" w:styleId="WW8Num5z7">
    <w:name w:val="WW8Num5z7"/>
    <w:rsid w:val="00F94EB0"/>
  </w:style>
  <w:style w:type="character" w:customStyle="1" w:styleId="WW8Num5z8">
    <w:name w:val="WW8Num5z8"/>
    <w:rsid w:val="00F94EB0"/>
  </w:style>
  <w:style w:type="character" w:customStyle="1" w:styleId="WW8Num6z0">
    <w:name w:val="WW8Num6z0"/>
    <w:rsid w:val="00F94EB0"/>
    <w:rPr>
      <w:b w:val="0"/>
      <w:bCs w:val="0"/>
      <w:i w:val="0"/>
      <w:iCs w:val="0"/>
      <w:color w:val="000000"/>
      <w:sz w:val="22"/>
    </w:rPr>
  </w:style>
  <w:style w:type="character" w:customStyle="1" w:styleId="WW8Num6z1">
    <w:name w:val="WW8Num6z1"/>
    <w:rsid w:val="00F94EB0"/>
  </w:style>
  <w:style w:type="character" w:customStyle="1" w:styleId="WW8Num6z2">
    <w:name w:val="WW8Num6z2"/>
    <w:rsid w:val="00F94EB0"/>
  </w:style>
  <w:style w:type="character" w:customStyle="1" w:styleId="WW8Num6z3">
    <w:name w:val="WW8Num6z3"/>
    <w:rsid w:val="00F94EB0"/>
  </w:style>
  <w:style w:type="character" w:customStyle="1" w:styleId="WW8Num6z4">
    <w:name w:val="WW8Num6z4"/>
    <w:rsid w:val="00F94EB0"/>
  </w:style>
  <w:style w:type="character" w:customStyle="1" w:styleId="WW8Num6z5">
    <w:name w:val="WW8Num6z5"/>
    <w:rsid w:val="00F94EB0"/>
  </w:style>
  <w:style w:type="character" w:customStyle="1" w:styleId="WW8Num6z6">
    <w:name w:val="WW8Num6z6"/>
    <w:rsid w:val="00F94EB0"/>
  </w:style>
  <w:style w:type="character" w:customStyle="1" w:styleId="WW8Num6z7">
    <w:name w:val="WW8Num6z7"/>
    <w:rsid w:val="00F94EB0"/>
  </w:style>
  <w:style w:type="character" w:customStyle="1" w:styleId="WW8Num6z8">
    <w:name w:val="WW8Num6z8"/>
    <w:rsid w:val="00F94EB0"/>
  </w:style>
  <w:style w:type="character" w:customStyle="1" w:styleId="WW8Num7z0">
    <w:name w:val="WW8Num7z0"/>
    <w:rsid w:val="00F94EB0"/>
    <w:rPr>
      <w:rFonts w:ascii="Times New Roman" w:eastAsia="Times New Roman" w:hAnsi="Times New Roman" w:cs="Times New Roman" w:hint="default"/>
    </w:rPr>
  </w:style>
  <w:style w:type="character" w:customStyle="1" w:styleId="WW8Num7z1">
    <w:name w:val="WW8Num7z1"/>
    <w:rsid w:val="00F94EB0"/>
    <w:rPr>
      <w:rFonts w:ascii="Courier New" w:hAnsi="Courier New" w:cs="Courier New" w:hint="default"/>
    </w:rPr>
  </w:style>
  <w:style w:type="character" w:customStyle="1" w:styleId="WW8Num7z2">
    <w:name w:val="WW8Num7z2"/>
    <w:rsid w:val="00F94EB0"/>
    <w:rPr>
      <w:rFonts w:ascii="Wingdings" w:hAnsi="Wingdings" w:cs="Wingdings" w:hint="default"/>
    </w:rPr>
  </w:style>
  <w:style w:type="character" w:customStyle="1" w:styleId="WW8Num7z3">
    <w:name w:val="WW8Num7z3"/>
    <w:rsid w:val="00F94EB0"/>
    <w:rPr>
      <w:rFonts w:ascii="Symbol" w:hAnsi="Symbol" w:cs="Symbol" w:hint="default"/>
    </w:rPr>
  </w:style>
  <w:style w:type="character" w:customStyle="1" w:styleId="WW8Num8z0">
    <w:name w:val="WW8Num8z0"/>
    <w:rsid w:val="00F94EB0"/>
    <w:rPr>
      <w:rFonts w:ascii="Arial" w:eastAsia="Times New Roman" w:hAnsi="Arial" w:cs="Arial" w:hint="default"/>
    </w:rPr>
  </w:style>
  <w:style w:type="character" w:customStyle="1" w:styleId="WW8Num8z1">
    <w:name w:val="WW8Num8z1"/>
    <w:rsid w:val="00F94EB0"/>
    <w:rPr>
      <w:rFonts w:ascii="Courier New" w:hAnsi="Courier New" w:cs="Courier New" w:hint="default"/>
    </w:rPr>
  </w:style>
  <w:style w:type="character" w:customStyle="1" w:styleId="WW8Num8z2">
    <w:name w:val="WW8Num8z2"/>
    <w:rsid w:val="00F94EB0"/>
    <w:rPr>
      <w:rFonts w:ascii="Wingdings" w:hAnsi="Wingdings" w:cs="Wingdings" w:hint="default"/>
    </w:rPr>
  </w:style>
  <w:style w:type="character" w:customStyle="1" w:styleId="WW8Num8z3">
    <w:name w:val="WW8Num8z3"/>
    <w:rsid w:val="00F94EB0"/>
    <w:rPr>
      <w:rFonts w:ascii="Symbol" w:hAnsi="Symbol" w:cs="Symbol" w:hint="default"/>
    </w:rPr>
  </w:style>
  <w:style w:type="character" w:customStyle="1" w:styleId="WW8Num9z0">
    <w:name w:val="WW8Num9z0"/>
    <w:rsid w:val="00F94EB0"/>
    <w:rPr>
      <w:rFonts w:ascii="Wingdings" w:hAnsi="Wingdings" w:cs="Wingdings" w:hint="default"/>
    </w:rPr>
  </w:style>
  <w:style w:type="character" w:customStyle="1" w:styleId="WW8Num9z1">
    <w:name w:val="WW8Num9z1"/>
    <w:rsid w:val="00F94EB0"/>
    <w:rPr>
      <w:rFonts w:ascii="Courier New" w:hAnsi="Courier New" w:cs="Courier New" w:hint="default"/>
    </w:rPr>
  </w:style>
  <w:style w:type="character" w:customStyle="1" w:styleId="WW8Num9z3">
    <w:name w:val="WW8Num9z3"/>
    <w:rsid w:val="00F94EB0"/>
    <w:rPr>
      <w:rFonts w:ascii="Symbol" w:hAnsi="Symbol" w:cs="Symbol" w:hint="default"/>
    </w:rPr>
  </w:style>
  <w:style w:type="character" w:customStyle="1" w:styleId="WW8Num10z0">
    <w:name w:val="WW8Num10z0"/>
    <w:rsid w:val="00F94EB0"/>
    <w:rPr>
      <w:b/>
      <w:bCs w:val="0"/>
      <w:color w:val="auto"/>
    </w:rPr>
  </w:style>
  <w:style w:type="character" w:customStyle="1" w:styleId="WW8Num10z1">
    <w:name w:val="WW8Num10z1"/>
    <w:rsid w:val="00F94EB0"/>
  </w:style>
  <w:style w:type="character" w:customStyle="1" w:styleId="WW8Num10z2">
    <w:name w:val="WW8Num10z2"/>
    <w:rsid w:val="00F94EB0"/>
  </w:style>
  <w:style w:type="character" w:customStyle="1" w:styleId="WW8Num10z3">
    <w:name w:val="WW8Num10z3"/>
    <w:rsid w:val="00F94EB0"/>
  </w:style>
  <w:style w:type="character" w:customStyle="1" w:styleId="WW8Num10z4">
    <w:name w:val="WW8Num10z4"/>
    <w:rsid w:val="00F94EB0"/>
  </w:style>
  <w:style w:type="character" w:customStyle="1" w:styleId="WW8Num10z5">
    <w:name w:val="WW8Num10z5"/>
    <w:rsid w:val="00F94EB0"/>
  </w:style>
  <w:style w:type="character" w:customStyle="1" w:styleId="WW8Num10z6">
    <w:name w:val="WW8Num10z6"/>
    <w:rsid w:val="00F94EB0"/>
  </w:style>
  <w:style w:type="character" w:customStyle="1" w:styleId="WW8Num10z7">
    <w:name w:val="WW8Num10z7"/>
    <w:rsid w:val="00F94EB0"/>
  </w:style>
  <w:style w:type="character" w:customStyle="1" w:styleId="WW8Num10z8">
    <w:name w:val="WW8Num10z8"/>
    <w:rsid w:val="00F94EB0"/>
  </w:style>
  <w:style w:type="character" w:customStyle="1" w:styleId="WW8Num11z0">
    <w:name w:val="WW8Num11z0"/>
    <w:rsid w:val="00F94EB0"/>
  </w:style>
  <w:style w:type="character" w:customStyle="1" w:styleId="WW8Num11z1">
    <w:name w:val="WW8Num11z1"/>
    <w:rsid w:val="00F94EB0"/>
  </w:style>
  <w:style w:type="character" w:customStyle="1" w:styleId="WW8Num11z2">
    <w:name w:val="WW8Num11z2"/>
    <w:rsid w:val="00F94EB0"/>
    <w:rPr>
      <w:rFonts w:ascii="Symbol" w:hAnsi="Symbol" w:cs="Symbol" w:hint="default"/>
    </w:rPr>
  </w:style>
  <w:style w:type="character" w:customStyle="1" w:styleId="WW8Num11z4">
    <w:name w:val="WW8Num11z4"/>
    <w:rsid w:val="00F94EB0"/>
  </w:style>
  <w:style w:type="character" w:customStyle="1" w:styleId="WW8Num11z5">
    <w:name w:val="WW8Num11z5"/>
    <w:rsid w:val="00F94EB0"/>
  </w:style>
  <w:style w:type="character" w:customStyle="1" w:styleId="WW8Num11z6">
    <w:name w:val="WW8Num11z6"/>
    <w:rsid w:val="00F94EB0"/>
  </w:style>
  <w:style w:type="character" w:customStyle="1" w:styleId="WW8Num11z7">
    <w:name w:val="WW8Num11z7"/>
    <w:rsid w:val="00F94EB0"/>
  </w:style>
  <w:style w:type="character" w:customStyle="1" w:styleId="WW8Num11z8">
    <w:name w:val="WW8Num11z8"/>
    <w:rsid w:val="00F94EB0"/>
  </w:style>
  <w:style w:type="character" w:customStyle="1" w:styleId="WW8Num12z0">
    <w:name w:val="WW8Num12z0"/>
    <w:rsid w:val="00F94EB0"/>
  </w:style>
  <w:style w:type="character" w:customStyle="1" w:styleId="WW8Num12z1">
    <w:name w:val="WW8Num12z1"/>
    <w:rsid w:val="00F94EB0"/>
  </w:style>
  <w:style w:type="character" w:customStyle="1" w:styleId="WW8Num12z2">
    <w:name w:val="WW8Num12z2"/>
    <w:rsid w:val="00F94EB0"/>
  </w:style>
  <w:style w:type="character" w:customStyle="1" w:styleId="WW8Num12z3">
    <w:name w:val="WW8Num12z3"/>
    <w:rsid w:val="00F94EB0"/>
  </w:style>
  <w:style w:type="character" w:customStyle="1" w:styleId="WW8Num12z4">
    <w:name w:val="WW8Num12z4"/>
    <w:rsid w:val="00F94EB0"/>
  </w:style>
  <w:style w:type="character" w:customStyle="1" w:styleId="WW8Num12z5">
    <w:name w:val="WW8Num12z5"/>
    <w:rsid w:val="00F94EB0"/>
  </w:style>
  <w:style w:type="character" w:customStyle="1" w:styleId="WW8Num12z6">
    <w:name w:val="WW8Num12z6"/>
    <w:rsid w:val="00F94EB0"/>
  </w:style>
  <w:style w:type="character" w:customStyle="1" w:styleId="WW8Num12z7">
    <w:name w:val="WW8Num12z7"/>
    <w:rsid w:val="00F94EB0"/>
  </w:style>
  <w:style w:type="character" w:customStyle="1" w:styleId="WW8Num12z8">
    <w:name w:val="WW8Num12z8"/>
    <w:rsid w:val="00F94EB0"/>
  </w:style>
  <w:style w:type="character" w:customStyle="1" w:styleId="WW8Num13z0">
    <w:name w:val="WW8Num13z0"/>
    <w:rsid w:val="00F94EB0"/>
    <w:rPr>
      <w:i w:val="0"/>
      <w:iCs w:val="0"/>
    </w:rPr>
  </w:style>
  <w:style w:type="character" w:customStyle="1" w:styleId="WW8Num13z1">
    <w:name w:val="WW8Num13z1"/>
    <w:rsid w:val="00F94EB0"/>
  </w:style>
  <w:style w:type="character" w:customStyle="1" w:styleId="WW8Num13z2">
    <w:name w:val="WW8Num13z2"/>
    <w:rsid w:val="00F94EB0"/>
  </w:style>
  <w:style w:type="character" w:customStyle="1" w:styleId="WW8Num13z3">
    <w:name w:val="WW8Num13z3"/>
    <w:rsid w:val="00F94EB0"/>
  </w:style>
  <w:style w:type="character" w:customStyle="1" w:styleId="WW8Num13z4">
    <w:name w:val="WW8Num13z4"/>
    <w:rsid w:val="00F94EB0"/>
  </w:style>
  <w:style w:type="character" w:customStyle="1" w:styleId="WW8Num13z5">
    <w:name w:val="WW8Num13z5"/>
    <w:rsid w:val="00F94EB0"/>
  </w:style>
  <w:style w:type="character" w:customStyle="1" w:styleId="WW8Num13z6">
    <w:name w:val="WW8Num13z6"/>
    <w:rsid w:val="00F94EB0"/>
  </w:style>
  <w:style w:type="character" w:customStyle="1" w:styleId="WW8Num13z7">
    <w:name w:val="WW8Num13z7"/>
    <w:rsid w:val="00F94EB0"/>
  </w:style>
  <w:style w:type="character" w:customStyle="1" w:styleId="WW8Num13z8">
    <w:name w:val="WW8Num13z8"/>
    <w:rsid w:val="00F94EB0"/>
  </w:style>
  <w:style w:type="character" w:customStyle="1" w:styleId="WW8Num14z0">
    <w:name w:val="WW8Num14z0"/>
    <w:rsid w:val="00F94EB0"/>
    <w:rPr>
      <w:i w:val="0"/>
      <w:iCs w:val="0"/>
    </w:rPr>
  </w:style>
  <w:style w:type="character" w:customStyle="1" w:styleId="WW8Num14z1">
    <w:name w:val="WW8Num14z1"/>
    <w:rsid w:val="00F94EB0"/>
  </w:style>
  <w:style w:type="character" w:customStyle="1" w:styleId="WW8Num14z2">
    <w:name w:val="WW8Num14z2"/>
    <w:rsid w:val="00F94EB0"/>
  </w:style>
  <w:style w:type="character" w:customStyle="1" w:styleId="WW8Num14z3">
    <w:name w:val="WW8Num14z3"/>
    <w:rsid w:val="00F94EB0"/>
  </w:style>
  <w:style w:type="character" w:customStyle="1" w:styleId="WW8Num14z4">
    <w:name w:val="WW8Num14z4"/>
    <w:rsid w:val="00F94EB0"/>
  </w:style>
  <w:style w:type="character" w:customStyle="1" w:styleId="WW8Num14z5">
    <w:name w:val="WW8Num14z5"/>
    <w:rsid w:val="00F94EB0"/>
  </w:style>
  <w:style w:type="character" w:customStyle="1" w:styleId="WW8Num14z6">
    <w:name w:val="WW8Num14z6"/>
    <w:rsid w:val="00F94EB0"/>
  </w:style>
  <w:style w:type="character" w:customStyle="1" w:styleId="WW8Num14z7">
    <w:name w:val="WW8Num14z7"/>
    <w:rsid w:val="00F94EB0"/>
  </w:style>
  <w:style w:type="character" w:customStyle="1" w:styleId="WW8Num14z8">
    <w:name w:val="WW8Num14z8"/>
    <w:rsid w:val="00F94EB0"/>
  </w:style>
  <w:style w:type="character" w:customStyle="1" w:styleId="WW8Num15z0">
    <w:name w:val="WW8Num15z0"/>
    <w:rsid w:val="00F94EB0"/>
    <w:rPr>
      <w:rFonts w:ascii="Times New Roman" w:eastAsia="Times New Roman" w:hAnsi="Times New Roman" w:cs="Times New Roman" w:hint="default"/>
    </w:rPr>
  </w:style>
  <w:style w:type="character" w:customStyle="1" w:styleId="WW8Num15z1">
    <w:name w:val="WW8Num15z1"/>
    <w:rsid w:val="00F94EB0"/>
    <w:rPr>
      <w:rFonts w:ascii="Courier New" w:hAnsi="Courier New" w:cs="Courier New" w:hint="default"/>
    </w:rPr>
  </w:style>
  <w:style w:type="character" w:customStyle="1" w:styleId="WW8Num15z2">
    <w:name w:val="WW8Num15z2"/>
    <w:rsid w:val="00F94EB0"/>
    <w:rPr>
      <w:rFonts w:ascii="Wingdings" w:hAnsi="Wingdings" w:cs="Wingdings" w:hint="default"/>
    </w:rPr>
  </w:style>
  <w:style w:type="character" w:customStyle="1" w:styleId="WW8Num15z3">
    <w:name w:val="WW8Num15z3"/>
    <w:rsid w:val="00F94EB0"/>
    <w:rPr>
      <w:rFonts w:ascii="Symbol" w:hAnsi="Symbol" w:cs="Symbol" w:hint="default"/>
    </w:rPr>
  </w:style>
  <w:style w:type="character" w:customStyle="1" w:styleId="WW8Num16z0">
    <w:name w:val="WW8Num16z0"/>
    <w:rsid w:val="00F94EB0"/>
  </w:style>
  <w:style w:type="character" w:customStyle="1" w:styleId="WW8Num16z1">
    <w:name w:val="WW8Num16z1"/>
    <w:rsid w:val="00F94EB0"/>
  </w:style>
  <w:style w:type="character" w:customStyle="1" w:styleId="WW8Num16z2">
    <w:name w:val="WW8Num16z2"/>
    <w:rsid w:val="00F94EB0"/>
  </w:style>
  <w:style w:type="character" w:customStyle="1" w:styleId="WW8Num16z3">
    <w:name w:val="WW8Num16z3"/>
    <w:rsid w:val="00F94EB0"/>
  </w:style>
  <w:style w:type="character" w:customStyle="1" w:styleId="WW8Num16z4">
    <w:name w:val="WW8Num16z4"/>
    <w:rsid w:val="00F94EB0"/>
  </w:style>
  <w:style w:type="character" w:customStyle="1" w:styleId="WW8Num16z5">
    <w:name w:val="WW8Num16z5"/>
    <w:rsid w:val="00F94EB0"/>
  </w:style>
  <w:style w:type="character" w:customStyle="1" w:styleId="WW8Num16z6">
    <w:name w:val="WW8Num16z6"/>
    <w:rsid w:val="00F94EB0"/>
  </w:style>
  <w:style w:type="character" w:customStyle="1" w:styleId="WW8Num16z7">
    <w:name w:val="WW8Num16z7"/>
    <w:rsid w:val="00F94EB0"/>
  </w:style>
  <w:style w:type="character" w:customStyle="1" w:styleId="WW8Num16z8">
    <w:name w:val="WW8Num16z8"/>
    <w:rsid w:val="00F94EB0"/>
  </w:style>
  <w:style w:type="character" w:customStyle="1" w:styleId="WW8Num17z0">
    <w:name w:val="WW8Num17z0"/>
    <w:rsid w:val="00F94EB0"/>
  </w:style>
  <w:style w:type="character" w:customStyle="1" w:styleId="WW8Num17z1">
    <w:name w:val="WW8Num17z1"/>
    <w:rsid w:val="00F94EB0"/>
  </w:style>
  <w:style w:type="character" w:customStyle="1" w:styleId="WW8Num17z2">
    <w:name w:val="WW8Num17z2"/>
    <w:rsid w:val="00F94EB0"/>
  </w:style>
  <w:style w:type="character" w:customStyle="1" w:styleId="WW8Num17z3">
    <w:name w:val="WW8Num17z3"/>
    <w:rsid w:val="00F94EB0"/>
  </w:style>
  <w:style w:type="character" w:customStyle="1" w:styleId="WW8Num17z4">
    <w:name w:val="WW8Num17z4"/>
    <w:rsid w:val="00F94EB0"/>
  </w:style>
  <w:style w:type="character" w:customStyle="1" w:styleId="WW8Num17z5">
    <w:name w:val="WW8Num17z5"/>
    <w:rsid w:val="00F94EB0"/>
  </w:style>
  <w:style w:type="character" w:customStyle="1" w:styleId="WW8Num17z6">
    <w:name w:val="WW8Num17z6"/>
    <w:rsid w:val="00F94EB0"/>
  </w:style>
  <w:style w:type="character" w:customStyle="1" w:styleId="WW8Num17z7">
    <w:name w:val="WW8Num17z7"/>
    <w:rsid w:val="00F94EB0"/>
  </w:style>
  <w:style w:type="character" w:customStyle="1" w:styleId="WW8Num17z8">
    <w:name w:val="WW8Num17z8"/>
    <w:rsid w:val="00F94EB0"/>
  </w:style>
  <w:style w:type="character" w:customStyle="1" w:styleId="WW8Num18z0">
    <w:name w:val="WW8Num18z0"/>
    <w:rsid w:val="00F94EB0"/>
  </w:style>
  <w:style w:type="character" w:customStyle="1" w:styleId="WW8Num18z1">
    <w:name w:val="WW8Num18z1"/>
    <w:rsid w:val="00F94EB0"/>
  </w:style>
  <w:style w:type="character" w:customStyle="1" w:styleId="WW8Num18z2">
    <w:name w:val="WW8Num18z2"/>
    <w:rsid w:val="00F94EB0"/>
  </w:style>
  <w:style w:type="character" w:customStyle="1" w:styleId="WW8Num18z3">
    <w:name w:val="WW8Num18z3"/>
    <w:rsid w:val="00F94EB0"/>
  </w:style>
  <w:style w:type="character" w:customStyle="1" w:styleId="WW8Num18z4">
    <w:name w:val="WW8Num18z4"/>
    <w:rsid w:val="00F94EB0"/>
  </w:style>
  <w:style w:type="character" w:customStyle="1" w:styleId="WW8Num18z5">
    <w:name w:val="WW8Num18z5"/>
    <w:rsid w:val="00F94EB0"/>
  </w:style>
  <w:style w:type="character" w:customStyle="1" w:styleId="WW8Num18z6">
    <w:name w:val="WW8Num18z6"/>
    <w:rsid w:val="00F94EB0"/>
  </w:style>
  <w:style w:type="character" w:customStyle="1" w:styleId="WW8Num18z7">
    <w:name w:val="WW8Num18z7"/>
    <w:rsid w:val="00F94EB0"/>
  </w:style>
  <w:style w:type="character" w:customStyle="1" w:styleId="WW8Num18z8">
    <w:name w:val="WW8Num18z8"/>
    <w:rsid w:val="00F94EB0"/>
  </w:style>
  <w:style w:type="character" w:customStyle="1" w:styleId="WW8Num19z0">
    <w:name w:val="WW8Num19z0"/>
    <w:rsid w:val="00F94EB0"/>
    <w:rPr>
      <w:rFonts w:ascii="Times New Roman" w:eastAsia="Times New Roman" w:hAnsi="Times New Roman" w:cs="Times New Roman" w:hint="default"/>
    </w:rPr>
  </w:style>
  <w:style w:type="character" w:customStyle="1" w:styleId="WW8Num19z1">
    <w:name w:val="WW8Num19z1"/>
    <w:rsid w:val="00F94EB0"/>
    <w:rPr>
      <w:rFonts w:ascii="Courier New" w:hAnsi="Courier New" w:cs="Courier New" w:hint="default"/>
    </w:rPr>
  </w:style>
  <w:style w:type="character" w:customStyle="1" w:styleId="WW8Num19z2">
    <w:name w:val="WW8Num19z2"/>
    <w:rsid w:val="00F94EB0"/>
    <w:rPr>
      <w:rFonts w:ascii="Wingdings" w:hAnsi="Wingdings" w:cs="Wingdings" w:hint="default"/>
    </w:rPr>
  </w:style>
  <w:style w:type="character" w:customStyle="1" w:styleId="WW8Num19z3">
    <w:name w:val="WW8Num19z3"/>
    <w:rsid w:val="00F94EB0"/>
    <w:rPr>
      <w:rFonts w:ascii="Symbol" w:hAnsi="Symbol" w:cs="Symbol" w:hint="default"/>
    </w:rPr>
  </w:style>
  <w:style w:type="character" w:customStyle="1" w:styleId="WW8Num20z0">
    <w:name w:val="WW8Num20z0"/>
    <w:rsid w:val="00F94EB0"/>
    <w:rPr>
      <w:b/>
      <w:bCs w:val="0"/>
    </w:rPr>
  </w:style>
  <w:style w:type="character" w:customStyle="1" w:styleId="WW8Num20z1">
    <w:name w:val="WW8Num20z1"/>
    <w:rsid w:val="00F94EB0"/>
  </w:style>
  <w:style w:type="character" w:customStyle="1" w:styleId="WW8Num20z2">
    <w:name w:val="WW8Num20z2"/>
    <w:rsid w:val="00F94EB0"/>
  </w:style>
  <w:style w:type="character" w:customStyle="1" w:styleId="WW8Num20z3">
    <w:name w:val="WW8Num20z3"/>
    <w:rsid w:val="00F94EB0"/>
  </w:style>
  <w:style w:type="character" w:customStyle="1" w:styleId="WW8Num20z4">
    <w:name w:val="WW8Num20z4"/>
    <w:rsid w:val="00F94EB0"/>
  </w:style>
  <w:style w:type="character" w:customStyle="1" w:styleId="WW8Num20z5">
    <w:name w:val="WW8Num20z5"/>
    <w:rsid w:val="00F94EB0"/>
  </w:style>
  <w:style w:type="character" w:customStyle="1" w:styleId="WW8Num20z6">
    <w:name w:val="WW8Num20z6"/>
    <w:rsid w:val="00F94EB0"/>
  </w:style>
  <w:style w:type="character" w:customStyle="1" w:styleId="WW8Num20z7">
    <w:name w:val="WW8Num20z7"/>
    <w:rsid w:val="00F94EB0"/>
  </w:style>
  <w:style w:type="character" w:customStyle="1" w:styleId="WW8Num20z8">
    <w:name w:val="WW8Num20z8"/>
    <w:rsid w:val="00F94EB0"/>
  </w:style>
  <w:style w:type="character" w:customStyle="1" w:styleId="WW8Num21z0">
    <w:name w:val="WW8Num21z0"/>
    <w:rsid w:val="00F94EB0"/>
  </w:style>
  <w:style w:type="character" w:customStyle="1" w:styleId="WW8Num21z1">
    <w:name w:val="WW8Num21z1"/>
    <w:rsid w:val="00F94EB0"/>
    <w:rPr>
      <w:b/>
      <w:bCs w:val="0"/>
      <w:color w:val="000000"/>
    </w:rPr>
  </w:style>
  <w:style w:type="character" w:customStyle="1" w:styleId="WW8Num21z2">
    <w:name w:val="WW8Num21z2"/>
    <w:rsid w:val="00F94EB0"/>
  </w:style>
  <w:style w:type="character" w:customStyle="1" w:styleId="WW8Num21z3">
    <w:name w:val="WW8Num21z3"/>
    <w:rsid w:val="00F94EB0"/>
  </w:style>
  <w:style w:type="character" w:customStyle="1" w:styleId="WW8Num21z4">
    <w:name w:val="WW8Num21z4"/>
    <w:rsid w:val="00F94EB0"/>
  </w:style>
  <w:style w:type="character" w:customStyle="1" w:styleId="WW8Num21z5">
    <w:name w:val="WW8Num21z5"/>
    <w:rsid w:val="00F94EB0"/>
  </w:style>
  <w:style w:type="character" w:customStyle="1" w:styleId="WW8Num21z6">
    <w:name w:val="WW8Num21z6"/>
    <w:rsid w:val="00F94EB0"/>
  </w:style>
  <w:style w:type="character" w:customStyle="1" w:styleId="WW8Num21z7">
    <w:name w:val="WW8Num21z7"/>
    <w:rsid w:val="00F94EB0"/>
  </w:style>
  <w:style w:type="character" w:customStyle="1" w:styleId="WW8Num21z8">
    <w:name w:val="WW8Num21z8"/>
    <w:rsid w:val="00F94EB0"/>
  </w:style>
  <w:style w:type="character" w:customStyle="1" w:styleId="Heading1Char">
    <w:name w:val="Heading 1 Char"/>
    <w:rsid w:val="00F94EB0"/>
    <w:rPr>
      <w:rFonts w:ascii="Times New Roman" w:eastAsia="Times New Roman" w:hAnsi="Times New Roman" w:cs="Times New Roman" w:hint="default"/>
      <w:b/>
      <w:bCs w:val="0"/>
      <w:i/>
      <w:iCs/>
      <w:sz w:val="28"/>
      <w:szCs w:val="24"/>
    </w:rPr>
  </w:style>
  <w:style w:type="character" w:customStyle="1" w:styleId="Heading2Char">
    <w:name w:val="Heading 2 Char"/>
    <w:rsid w:val="00F94EB0"/>
    <w:rPr>
      <w:rFonts w:ascii="Times-Roman-R" w:eastAsia="Times New Roman" w:hAnsi="Times-Roman-R" w:cs="Times New Roman" w:hint="default"/>
      <w:sz w:val="36"/>
      <w:szCs w:val="20"/>
      <w:lang w:val="en-US"/>
    </w:rPr>
  </w:style>
  <w:style w:type="character" w:customStyle="1" w:styleId="Heading8Char">
    <w:name w:val="Heading 8 Char"/>
    <w:rsid w:val="00F94EB0"/>
    <w:rPr>
      <w:rFonts w:ascii="Times New Roman" w:eastAsia="Times New Roman" w:hAnsi="Times New Roman" w:cs="Times New Roman" w:hint="default"/>
      <w:b/>
      <w:bCs/>
      <w:sz w:val="32"/>
      <w:szCs w:val="24"/>
    </w:rPr>
  </w:style>
  <w:style w:type="character" w:customStyle="1" w:styleId="Heading3Char">
    <w:name w:val="Heading 3 Char"/>
    <w:rsid w:val="00F94EB0"/>
    <w:rPr>
      <w:rFonts w:ascii="Times-Roman-R" w:eastAsia="Times New Roman" w:hAnsi="Times-Roman-R" w:cs="Times New Roman" w:hint="default"/>
      <w:b/>
      <w:bCs/>
      <w:i/>
      <w:iCs/>
      <w:sz w:val="24"/>
      <w:szCs w:val="24"/>
      <w:lang w:val="en-US"/>
    </w:rPr>
  </w:style>
  <w:style w:type="character" w:customStyle="1" w:styleId="Heading4Char">
    <w:name w:val="Heading 4 Char"/>
    <w:rsid w:val="00F94EB0"/>
    <w:rPr>
      <w:rFonts w:ascii="Times New Roman" w:eastAsia="Times New Roman" w:hAnsi="Times New Roman" w:cs="Times New Roman" w:hint="default"/>
      <w:sz w:val="28"/>
      <w:szCs w:val="24"/>
      <w:lang w:val="en-AU"/>
    </w:rPr>
  </w:style>
  <w:style w:type="character" w:customStyle="1" w:styleId="Heading5Char">
    <w:name w:val="Heading 5 Char"/>
    <w:rsid w:val="00F94EB0"/>
    <w:rPr>
      <w:rFonts w:ascii="Times New Roman" w:eastAsia="Times New Roman" w:hAnsi="Times New Roman" w:cs="Times New Roman" w:hint="default"/>
      <w:b/>
      <w:bCs/>
      <w:sz w:val="24"/>
      <w:szCs w:val="24"/>
    </w:rPr>
  </w:style>
  <w:style w:type="character" w:customStyle="1" w:styleId="Heading6Char">
    <w:name w:val="Heading 6 Char"/>
    <w:rsid w:val="00F94EB0"/>
    <w:rPr>
      <w:rFonts w:ascii="Times New Roman" w:eastAsia="Times New Roman" w:hAnsi="Times New Roman" w:cs="Times New Roman" w:hint="default"/>
      <w:b/>
      <w:bCs w:val="0"/>
      <w:sz w:val="28"/>
      <w:szCs w:val="24"/>
      <w:lang w:val="en-AU"/>
    </w:rPr>
  </w:style>
  <w:style w:type="character" w:customStyle="1" w:styleId="Heading7Char">
    <w:name w:val="Heading 7 Char"/>
    <w:rsid w:val="00F94EB0"/>
    <w:rPr>
      <w:rFonts w:ascii="Times New Roman" w:eastAsia="Times New Roman" w:hAnsi="Times New Roman" w:cs="Times New Roman" w:hint="default"/>
      <w:b/>
      <w:bCs/>
      <w:sz w:val="28"/>
      <w:szCs w:val="24"/>
    </w:rPr>
  </w:style>
  <w:style w:type="character" w:customStyle="1" w:styleId="Heading9Char">
    <w:name w:val="Heading 9 Char"/>
    <w:rsid w:val="00F94EB0"/>
    <w:rPr>
      <w:rFonts w:ascii="Times New Roman" w:eastAsia="Times New Roman" w:hAnsi="Times New Roman" w:cs="Times New Roman" w:hint="default"/>
      <w:b/>
      <w:bCs/>
      <w:sz w:val="32"/>
      <w:szCs w:val="24"/>
    </w:rPr>
  </w:style>
  <w:style w:type="character" w:customStyle="1" w:styleId="HTMLPreformattedChar">
    <w:name w:val="HTML Preformatted Char"/>
    <w:rsid w:val="00F94EB0"/>
    <w:rPr>
      <w:rFonts w:ascii="Courier New" w:eastAsia="Times New Roman" w:hAnsi="Courier New" w:cs="Courier New" w:hint="default"/>
    </w:rPr>
  </w:style>
  <w:style w:type="character" w:customStyle="1" w:styleId="HTMLPreformattedChar1">
    <w:name w:val="HTML Preformatted Char1"/>
    <w:rsid w:val="00F94EB0"/>
    <w:rPr>
      <w:rFonts w:ascii="Consolas" w:eastAsia="Times New Roman" w:hAnsi="Consolas" w:cs="Consolas" w:hint="default"/>
      <w:sz w:val="20"/>
      <w:szCs w:val="20"/>
      <w:lang w:val="en-US"/>
    </w:rPr>
  </w:style>
  <w:style w:type="character" w:customStyle="1" w:styleId="FootnoteTextChar">
    <w:name w:val="Footnote Text Char"/>
    <w:rsid w:val="00F94EB0"/>
    <w:rPr>
      <w:sz w:val="24"/>
      <w:szCs w:val="24"/>
      <w:lang w:val="en-US" w:eastAsia="ar-SA" w:bidi="ar-SA"/>
    </w:rPr>
  </w:style>
  <w:style w:type="character" w:customStyle="1" w:styleId="FootnoteTextChar1">
    <w:name w:val="Footnote Text Char1"/>
    <w:rsid w:val="00F94EB0"/>
    <w:rPr>
      <w:rFonts w:ascii="Arial" w:eastAsia="Calibri" w:hAnsi="Arial" w:cs="Arial" w:hint="default"/>
      <w:b/>
      <w:bCs w:val="0"/>
      <w:iCs/>
      <w:sz w:val="20"/>
      <w:szCs w:val="20"/>
    </w:rPr>
  </w:style>
  <w:style w:type="character" w:customStyle="1" w:styleId="CommentTextChar">
    <w:name w:val="Comment Text Char"/>
    <w:rsid w:val="00F94EB0"/>
    <w:rPr>
      <w:rFonts w:ascii="Arial" w:eastAsia="Times New Roman" w:hAnsi="Arial" w:cs="Arial" w:hint="default"/>
    </w:rPr>
  </w:style>
  <w:style w:type="character" w:customStyle="1" w:styleId="CommentTextChar1">
    <w:name w:val="Comment Text Char1"/>
    <w:rsid w:val="00F94EB0"/>
    <w:rPr>
      <w:rFonts w:ascii="Times New Roman" w:eastAsia="Times New Roman" w:hAnsi="Times New Roman" w:cs="Times New Roman" w:hint="default"/>
      <w:sz w:val="20"/>
      <w:szCs w:val="20"/>
      <w:lang w:val="en-US"/>
    </w:rPr>
  </w:style>
  <w:style w:type="character" w:customStyle="1" w:styleId="HeaderChar">
    <w:name w:val="Header Char"/>
    <w:rsid w:val="00F94EB0"/>
    <w:rPr>
      <w:rFonts w:ascii="Times New Roman" w:eastAsia="Times New Roman" w:hAnsi="Times New Roman" w:cs="Times New Roman" w:hint="default"/>
      <w:sz w:val="24"/>
      <w:szCs w:val="24"/>
      <w:lang w:val="en-US"/>
    </w:rPr>
  </w:style>
  <w:style w:type="character" w:customStyle="1" w:styleId="HeaderChar1">
    <w:name w:val="Header Char1"/>
    <w:rsid w:val="00F94EB0"/>
    <w:rPr>
      <w:rFonts w:ascii="Times New Roman" w:eastAsia="Times New Roman" w:hAnsi="Times New Roman" w:cs="Times New Roman" w:hint="default"/>
      <w:sz w:val="24"/>
      <w:szCs w:val="24"/>
      <w:lang w:val="en-US"/>
    </w:rPr>
  </w:style>
  <w:style w:type="character" w:customStyle="1" w:styleId="FooterChar">
    <w:name w:val="Footer Char"/>
    <w:rsid w:val="00F94EB0"/>
    <w:rPr>
      <w:rFonts w:ascii="Times New Roman" w:eastAsia="Times New Roman" w:hAnsi="Times New Roman" w:cs="Times New Roman" w:hint="default"/>
      <w:sz w:val="24"/>
      <w:szCs w:val="24"/>
      <w:lang w:val="en-US"/>
    </w:rPr>
  </w:style>
  <w:style w:type="character" w:customStyle="1" w:styleId="TitleChar">
    <w:name w:val="Title Char"/>
    <w:rsid w:val="00F94EB0"/>
    <w:rPr>
      <w:rFonts w:ascii="Times New Roman" w:eastAsia="Times New Roman" w:hAnsi="Times New Roman" w:cs="Times New Roman" w:hint="default"/>
      <w:b/>
      <w:bCs w:val="0"/>
      <w:sz w:val="28"/>
      <w:szCs w:val="20"/>
    </w:rPr>
  </w:style>
  <w:style w:type="character" w:customStyle="1" w:styleId="BodyTextChar">
    <w:name w:val="Body Text Char"/>
    <w:rsid w:val="00F94EB0"/>
    <w:rPr>
      <w:rFonts w:ascii="Times New Roman" w:eastAsia="Times New Roman" w:hAnsi="Times New Roman" w:cs="Times New Roman" w:hint="default"/>
      <w:b/>
      <w:bCs/>
      <w:sz w:val="32"/>
      <w:szCs w:val="24"/>
      <w:lang w:val="en-US"/>
    </w:rPr>
  </w:style>
  <w:style w:type="character" w:customStyle="1" w:styleId="BodyTextIndentChar">
    <w:name w:val="Body Text Indent Char"/>
    <w:rsid w:val="00F94EB0"/>
    <w:rPr>
      <w:rFonts w:ascii="Times New Roman" w:eastAsia="Times New Roman" w:hAnsi="Times New Roman" w:cs="Times New Roman" w:hint="default"/>
      <w:sz w:val="24"/>
      <w:szCs w:val="20"/>
      <w:lang w:val="en-AU"/>
    </w:rPr>
  </w:style>
  <w:style w:type="character" w:customStyle="1" w:styleId="SubtitleChar">
    <w:name w:val="Subtitle Char"/>
    <w:rsid w:val="00F94EB0"/>
    <w:rPr>
      <w:rFonts w:ascii="Arial" w:eastAsia="Times New Roman" w:hAnsi="Arial" w:cs="Arial" w:hint="default"/>
      <w:sz w:val="32"/>
      <w:lang w:val="en-GB"/>
    </w:rPr>
  </w:style>
  <w:style w:type="character" w:customStyle="1" w:styleId="SubtitleChar1">
    <w:name w:val="Subtitle Char1"/>
    <w:rsid w:val="00F94EB0"/>
    <w:rPr>
      <w:rFonts w:ascii="Cambria" w:eastAsia="Times New Roman" w:hAnsi="Cambria" w:cs="Times New Roman" w:hint="default"/>
      <w:i/>
      <w:iCs/>
      <w:color w:val="4F81BD"/>
      <w:spacing w:val="15"/>
      <w:sz w:val="24"/>
      <w:szCs w:val="24"/>
      <w:lang w:val="en-US"/>
    </w:rPr>
  </w:style>
  <w:style w:type="character" w:customStyle="1" w:styleId="BodyText2Char">
    <w:name w:val="Body Text 2 Char"/>
    <w:rsid w:val="00F94EB0"/>
    <w:rPr>
      <w:rFonts w:ascii="Times New Roman" w:eastAsia="Times New Roman" w:hAnsi="Times New Roman" w:cs="Times New Roman" w:hint="default"/>
      <w:sz w:val="28"/>
      <w:szCs w:val="24"/>
      <w:lang w:val="en-AU"/>
    </w:rPr>
  </w:style>
  <w:style w:type="character" w:customStyle="1" w:styleId="BodyText3Char">
    <w:name w:val="Body Text 3 Char"/>
    <w:rsid w:val="00F94EB0"/>
    <w:rPr>
      <w:rFonts w:ascii="Times New Roman" w:eastAsia="Times New Roman" w:hAnsi="Times New Roman" w:cs="Times New Roman" w:hint="default"/>
      <w:sz w:val="28"/>
      <w:szCs w:val="24"/>
      <w:lang w:val="en-AU"/>
    </w:rPr>
  </w:style>
  <w:style w:type="character" w:customStyle="1" w:styleId="BodyTextIndent2Char">
    <w:name w:val="Body Text Indent 2 Char"/>
    <w:rsid w:val="00F94EB0"/>
    <w:rPr>
      <w:rFonts w:ascii="Arial" w:eastAsia="Times New Roman" w:hAnsi="Arial" w:cs="Arial" w:hint="default"/>
      <w:bCs/>
      <w:iCs/>
      <w:sz w:val="24"/>
      <w:szCs w:val="28"/>
      <w:lang w:val="en-US"/>
    </w:rPr>
  </w:style>
  <w:style w:type="character" w:customStyle="1" w:styleId="BodyTextIndent2Char1">
    <w:name w:val="Body Text Indent 2 Char1"/>
    <w:rsid w:val="00F94EB0"/>
    <w:rPr>
      <w:rFonts w:ascii="Times New Roman" w:eastAsia="Times New Roman" w:hAnsi="Times New Roman" w:cs="Times New Roman" w:hint="default"/>
      <w:sz w:val="24"/>
      <w:szCs w:val="24"/>
      <w:lang w:val="en-US"/>
    </w:rPr>
  </w:style>
  <w:style w:type="character" w:customStyle="1" w:styleId="BodyTextIndent3Char">
    <w:name w:val="Body Text Indent 3 Char"/>
    <w:rsid w:val="00F94EB0"/>
    <w:rPr>
      <w:rFonts w:ascii="Times New Roman" w:eastAsia="Times New Roman" w:hAnsi="Times New Roman" w:cs="Times New Roman" w:hint="default"/>
      <w:sz w:val="16"/>
      <w:szCs w:val="16"/>
    </w:rPr>
  </w:style>
  <w:style w:type="character" w:customStyle="1" w:styleId="DocumentMapChar">
    <w:name w:val="Document Map Char"/>
    <w:rsid w:val="00F94EB0"/>
    <w:rPr>
      <w:rFonts w:ascii="Tahoma" w:hAnsi="Tahoma" w:cs="Tahoma" w:hint="default"/>
      <w:shd w:val="clear" w:color="auto" w:fill="000080"/>
    </w:rPr>
  </w:style>
  <w:style w:type="character" w:customStyle="1" w:styleId="DocumentMapChar1">
    <w:name w:val="Document Map Char1"/>
    <w:rsid w:val="00F94EB0"/>
    <w:rPr>
      <w:rFonts w:ascii="Tahoma" w:eastAsia="Times New Roman" w:hAnsi="Tahoma" w:cs="Tahoma" w:hint="default"/>
      <w:sz w:val="16"/>
      <w:szCs w:val="16"/>
      <w:lang w:val="en-US"/>
    </w:rPr>
  </w:style>
  <w:style w:type="character" w:customStyle="1" w:styleId="PlainTextChar">
    <w:name w:val="Plain Text Char"/>
    <w:rsid w:val="00F94EB0"/>
    <w:rPr>
      <w:rFonts w:ascii="Courier New" w:eastAsia="Times New Roman" w:hAnsi="Courier New" w:cs="Courier New" w:hint="default"/>
    </w:rPr>
  </w:style>
  <w:style w:type="character" w:customStyle="1" w:styleId="PlainTextChar1">
    <w:name w:val="Plain Text Char1"/>
    <w:rsid w:val="00F94EB0"/>
    <w:rPr>
      <w:rFonts w:ascii="Consolas" w:eastAsia="Times New Roman" w:hAnsi="Consolas" w:cs="Consolas" w:hint="default"/>
      <w:sz w:val="21"/>
      <w:szCs w:val="21"/>
      <w:lang w:val="en-US"/>
    </w:rPr>
  </w:style>
  <w:style w:type="character" w:customStyle="1" w:styleId="CommentSubjectChar">
    <w:name w:val="Comment Subject Char"/>
    <w:rsid w:val="00F94EB0"/>
    <w:rPr>
      <w:rFonts w:ascii="Arial" w:eastAsia="Times New Roman" w:hAnsi="Arial" w:cs="Arial" w:hint="default"/>
      <w:b/>
      <w:bCs/>
      <w:sz w:val="20"/>
      <w:szCs w:val="20"/>
      <w:lang w:val="en-US"/>
    </w:rPr>
  </w:style>
  <w:style w:type="character" w:customStyle="1" w:styleId="BalloonTextChar">
    <w:name w:val="Balloon Text Char"/>
    <w:rsid w:val="00F94EB0"/>
    <w:rPr>
      <w:rFonts w:ascii="Tahoma" w:eastAsia="Times New Roman" w:hAnsi="Tahoma" w:cs="Tahoma" w:hint="default"/>
      <w:sz w:val="16"/>
      <w:szCs w:val="16"/>
    </w:rPr>
  </w:style>
  <w:style w:type="character" w:customStyle="1" w:styleId="DefaultText1CaracterCaracter">
    <w:name w:val="Default Text:1 Caracter Caracter"/>
    <w:rsid w:val="00F94EB0"/>
    <w:rPr>
      <w:rFonts w:ascii="Times New Roman" w:eastAsia="Times New Roman" w:hAnsi="Times New Roman" w:cs="Times New Roman" w:hint="default"/>
      <w:sz w:val="24"/>
    </w:rPr>
  </w:style>
  <w:style w:type="character" w:customStyle="1" w:styleId="DefaultTextCaracterCaracter">
    <w:name w:val="Default Text Caracter Caracter"/>
    <w:rsid w:val="00F94EB0"/>
    <w:rPr>
      <w:rFonts w:ascii="Times New Roman" w:eastAsia="Times New Roman" w:hAnsi="Times New Roman" w:cs="Times New Roman" w:hint="default"/>
      <w:sz w:val="24"/>
    </w:rPr>
  </w:style>
  <w:style w:type="character" w:customStyle="1" w:styleId="DefaultText1Char">
    <w:name w:val="Default Text:1 Char"/>
    <w:rsid w:val="00F94EB0"/>
    <w:rPr>
      <w:rFonts w:ascii="Times New Roman" w:eastAsia="Times New Roman" w:hAnsi="Times New Roman" w:cs="Times New Roman" w:hint="default"/>
      <w:sz w:val="24"/>
      <w:szCs w:val="24"/>
    </w:rPr>
  </w:style>
  <w:style w:type="character" w:customStyle="1" w:styleId="Par1Char">
    <w:name w:val="Par_1 Char"/>
    <w:rsid w:val="00F94EB0"/>
    <w:rPr>
      <w:rFonts w:ascii="Times New Roman" w:eastAsia="Times New Roman" w:hAnsi="Times New Roman" w:cs="Times New Roman" w:hint="default"/>
      <w:color w:val="000000"/>
      <w:sz w:val="18"/>
      <w:szCs w:val="24"/>
    </w:rPr>
  </w:style>
  <w:style w:type="character" w:customStyle="1" w:styleId="litera1">
    <w:name w:val="litera1"/>
    <w:rsid w:val="00F94EB0"/>
    <w:rPr>
      <w:b/>
      <w:bCs/>
      <w:color w:val="000000"/>
    </w:rPr>
  </w:style>
  <w:style w:type="character" w:customStyle="1" w:styleId="paragraf1">
    <w:name w:val="paragraf1"/>
    <w:rsid w:val="00F94EB0"/>
  </w:style>
  <w:style w:type="character" w:customStyle="1" w:styleId="punct1">
    <w:name w:val="punct1"/>
    <w:rsid w:val="00F94EB0"/>
    <w:rPr>
      <w:b/>
      <w:bCs/>
      <w:color w:val="000000"/>
    </w:rPr>
  </w:style>
  <w:style w:type="character" w:customStyle="1" w:styleId="linie1">
    <w:name w:val="linie1"/>
    <w:rsid w:val="00F94EB0"/>
    <w:rPr>
      <w:b/>
      <w:bCs/>
      <w:color w:val="000000"/>
    </w:rPr>
  </w:style>
  <w:style w:type="character" w:customStyle="1" w:styleId="anexa1">
    <w:name w:val="anexa1"/>
    <w:rsid w:val="00F94EB0"/>
    <w:rPr>
      <w:b/>
      <w:bCs/>
      <w:i/>
      <w:iCs/>
      <w:color w:val="FF0000"/>
    </w:rPr>
  </w:style>
  <w:style w:type="character" w:customStyle="1" w:styleId="tabel1">
    <w:name w:val="tabel1"/>
    <w:rsid w:val="00F94EB0"/>
    <w:rPr>
      <w:rFonts w:ascii="Courier New" w:hAnsi="Courier New" w:cs="Courier New" w:hint="default"/>
      <w:color w:val="000000"/>
      <w:sz w:val="20"/>
      <w:szCs w:val="20"/>
    </w:rPr>
  </w:style>
  <w:style w:type="character" w:customStyle="1" w:styleId="nota1">
    <w:name w:val="nota1"/>
    <w:rsid w:val="00F94EB0"/>
    <w:rPr>
      <w:b/>
      <w:bCs/>
      <w:color w:val="000000"/>
    </w:rPr>
  </w:style>
  <w:style w:type="character" w:customStyle="1" w:styleId="subtit1">
    <w:name w:val="sub_tit1"/>
    <w:rsid w:val="00F94EB0"/>
    <w:rPr>
      <w:rFonts w:ascii="Tahoma" w:hAnsi="Tahoma" w:cs="Tahoma" w:hint="default"/>
      <w:b/>
      <w:bCs/>
      <w:color w:val="444444"/>
      <w:sz w:val="15"/>
      <w:szCs w:val="15"/>
    </w:rPr>
  </w:style>
  <w:style w:type="character" w:customStyle="1" w:styleId="ln2paragraf1">
    <w:name w:val="ln2paragraf1"/>
    <w:rsid w:val="00F94EB0"/>
    <w:rPr>
      <w:b/>
      <w:bCs/>
    </w:rPr>
  </w:style>
  <w:style w:type="character" w:customStyle="1" w:styleId="ln2punct1">
    <w:name w:val="ln2punct1"/>
    <w:rsid w:val="00F94EB0"/>
    <w:rPr>
      <w:b/>
      <w:bCs/>
      <w:color w:val="008F00"/>
    </w:rPr>
  </w:style>
  <w:style w:type="character" w:customStyle="1" w:styleId="ln2tabel1">
    <w:name w:val="ln2tabel1"/>
    <w:rsid w:val="00F94EB0"/>
    <w:rPr>
      <w:rFonts w:ascii="Arial" w:hAnsi="Arial" w:cs="Arial" w:hint="default"/>
      <w:sz w:val="16"/>
      <w:szCs w:val="16"/>
    </w:rPr>
  </w:style>
  <w:style w:type="character" w:customStyle="1" w:styleId="ln2nota1">
    <w:name w:val="ln2nota1"/>
    <w:rsid w:val="00F94EB0"/>
    <w:rPr>
      <w:rFonts w:ascii="Verdana" w:hAnsi="Verdana" w:cs="Verdana" w:hint="default"/>
    </w:rPr>
  </w:style>
  <w:style w:type="character" w:customStyle="1" w:styleId="ln2tnota1">
    <w:name w:val="ln2tnota1"/>
    <w:rsid w:val="00F94EB0"/>
    <w:rPr>
      <w:rFonts w:ascii="Verdana" w:hAnsi="Verdana" w:cs="Verdana" w:hint="default"/>
    </w:rPr>
  </w:style>
  <w:style w:type="character" w:customStyle="1" w:styleId="stanx1">
    <w:name w:val="st_anx1"/>
    <w:rsid w:val="00F94EB0"/>
    <w:rPr>
      <w:b/>
      <w:bCs/>
      <w:color w:val="AA0000"/>
      <w:u w:val="single"/>
    </w:rPr>
  </w:style>
  <w:style w:type="character" w:customStyle="1" w:styleId="sttanx1">
    <w:name w:val="st_tanx1"/>
    <w:rsid w:val="00F94EB0"/>
    <w:rPr>
      <w:b/>
      <w:bCs/>
      <w:color w:val="AA0000"/>
      <w:u w:val="single"/>
    </w:rPr>
  </w:style>
  <w:style w:type="character" w:customStyle="1" w:styleId="stpar">
    <w:name w:val="st_par"/>
    <w:basedOn w:val="DefaultParagraphFont"/>
    <w:rsid w:val="00F94EB0"/>
  </w:style>
  <w:style w:type="character" w:customStyle="1" w:styleId="sttpar1">
    <w:name w:val="st_tpar1"/>
    <w:rsid w:val="00F94EB0"/>
    <w:rPr>
      <w:color w:val="000000"/>
    </w:rPr>
  </w:style>
  <w:style w:type="character" w:customStyle="1" w:styleId="sttpunct1">
    <w:name w:val="st_tpunct1"/>
    <w:rsid w:val="00F94EB0"/>
    <w:rPr>
      <w:color w:val="000000"/>
    </w:rPr>
  </w:style>
  <w:style w:type="character" w:customStyle="1" w:styleId="sttabel1">
    <w:name w:val="st_tabel1"/>
    <w:rsid w:val="00F94EB0"/>
    <w:rPr>
      <w:rFonts w:ascii="Courier New" w:hAnsi="Courier New" w:cs="Courier New" w:hint="default"/>
      <w:sz w:val="16"/>
      <w:szCs w:val="16"/>
    </w:rPr>
  </w:style>
  <w:style w:type="character" w:customStyle="1" w:styleId="stnota1">
    <w:name w:val="st_nota1"/>
    <w:rsid w:val="00F94EB0"/>
    <w:rPr>
      <w:rFonts w:ascii="Verdana" w:hAnsi="Verdana" w:cs="Verdana" w:hint="default"/>
      <w:color w:val="0000AF"/>
    </w:rPr>
  </w:style>
  <w:style w:type="character" w:customStyle="1" w:styleId="sttnota1">
    <w:name w:val="st_tnota1"/>
    <w:rsid w:val="00F94EB0"/>
    <w:rPr>
      <w:rFonts w:ascii="Verdana" w:hAnsi="Verdana" w:cs="Verdana" w:hint="default"/>
      <w:color w:val="000000"/>
    </w:rPr>
  </w:style>
  <w:style w:type="character" w:customStyle="1" w:styleId="tpa1">
    <w:name w:val="tpa1"/>
    <w:basedOn w:val="DefaultParagraphFont"/>
    <w:rsid w:val="00F94EB0"/>
  </w:style>
  <w:style w:type="character" w:customStyle="1" w:styleId="z-BottomofFormChar">
    <w:name w:val="z-Bottom of Form Char"/>
    <w:rsid w:val="00F94EB0"/>
    <w:rPr>
      <w:rFonts w:ascii="Arial" w:eastAsia="Times New Roman" w:hAnsi="Arial" w:cs="Arial" w:hint="default"/>
      <w:vanish/>
      <w:webHidden w:val="0"/>
      <w:sz w:val="16"/>
      <w:szCs w:val="16"/>
      <w:lang w:val="en-US"/>
      <w:specVanish w:val="0"/>
    </w:rPr>
  </w:style>
  <w:style w:type="character" w:customStyle="1" w:styleId="z-TopofFormChar">
    <w:name w:val="z-Top of Form Char"/>
    <w:rsid w:val="00F94EB0"/>
    <w:rPr>
      <w:rFonts w:ascii="Arial" w:eastAsia="Times New Roman" w:hAnsi="Arial" w:cs="Arial" w:hint="default"/>
      <w:vanish/>
      <w:webHidden w:val="0"/>
      <w:sz w:val="16"/>
      <w:szCs w:val="16"/>
      <w:lang w:val="en-US"/>
      <w:specVanish w:val="0"/>
    </w:rPr>
  </w:style>
  <w:style w:type="character" w:customStyle="1" w:styleId="CharacterStyle3">
    <w:name w:val="Character Style 3"/>
    <w:rsid w:val="00F94EB0"/>
    <w:rPr>
      <w:sz w:val="22"/>
      <w:szCs w:val="22"/>
    </w:rPr>
  </w:style>
  <w:style w:type="character" w:customStyle="1" w:styleId="labeldatatext">
    <w:name w:val="labeldatatext"/>
    <w:basedOn w:val="DefaultParagraphFont"/>
    <w:rsid w:val="00F94EB0"/>
  </w:style>
  <w:style w:type="character" w:customStyle="1" w:styleId="tli1">
    <w:name w:val="tli1"/>
    <w:basedOn w:val="DefaultParagraphFont"/>
    <w:rsid w:val="00F94EB0"/>
  </w:style>
  <w:style w:type="character" w:customStyle="1" w:styleId="alineat">
    <w:name w:val="alineat"/>
    <w:basedOn w:val="DefaultParagraphFont"/>
    <w:rsid w:val="00F94EB0"/>
  </w:style>
  <w:style w:type="character" w:customStyle="1" w:styleId="FontStyle136">
    <w:name w:val="Font Style136"/>
    <w:rsid w:val="00F94EB0"/>
    <w:rPr>
      <w:rFonts w:ascii="Arial" w:hAnsi="Arial" w:cs="Arial" w:hint="default"/>
      <w:sz w:val="20"/>
      <w:szCs w:val="20"/>
    </w:rPr>
  </w:style>
  <w:style w:type="character" w:customStyle="1" w:styleId="FontStyle163">
    <w:name w:val="Font Style163"/>
    <w:rsid w:val="00F94EB0"/>
    <w:rPr>
      <w:rFonts w:ascii="Arial" w:hAnsi="Arial" w:cs="Arial" w:hint="default"/>
      <w:sz w:val="24"/>
      <w:szCs w:val="24"/>
    </w:rPr>
  </w:style>
  <w:style w:type="character" w:customStyle="1" w:styleId="FontStyle159">
    <w:name w:val="Font Style159"/>
    <w:rsid w:val="00F94EB0"/>
    <w:rPr>
      <w:rFonts w:ascii="Arial" w:hAnsi="Arial" w:cs="Arial" w:hint="default"/>
      <w:b/>
      <w:bCs/>
      <w:sz w:val="24"/>
      <w:szCs w:val="24"/>
    </w:rPr>
  </w:style>
  <w:style w:type="character" w:customStyle="1" w:styleId="FontStyle162">
    <w:name w:val="Font Style162"/>
    <w:rsid w:val="00F94EB0"/>
    <w:rPr>
      <w:rFonts w:ascii="Arial" w:hAnsi="Arial" w:cs="Arial" w:hint="default"/>
      <w:sz w:val="16"/>
      <w:szCs w:val="16"/>
    </w:rPr>
  </w:style>
  <w:style w:type="character" w:customStyle="1" w:styleId="FontStyle188">
    <w:name w:val="Font Style188"/>
    <w:rsid w:val="00F94EB0"/>
    <w:rPr>
      <w:rFonts w:ascii="Arial" w:hAnsi="Arial" w:cs="Arial" w:hint="default"/>
      <w:i/>
      <w:iCs/>
      <w:sz w:val="18"/>
      <w:szCs w:val="18"/>
    </w:rPr>
  </w:style>
  <w:style w:type="character" w:customStyle="1" w:styleId="CaracterCharChar1">
    <w:name w:val="Caracter Char Char1"/>
    <w:rsid w:val="00F94EB0"/>
    <w:rPr>
      <w:rFonts w:ascii="Arial" w:hAnsi="Arial" w:cs="Arial" w:hint="default"/>
      <w:sz w:val="24"/>
      <w:szCs w:val="24"/>
      <w:lang w:val="ro-RO" w:eastAsia="ar-SA" w:bidi="ar-SA"/>
    </w:rPr>
  </w:style>
  <w:style w:type="character" w:customStyle="1" w:styleId="DefaultTextChar">
    <w:name w:val="Default Text Char"/>
    <w:rsid w:val="00F94EB0"/>
    <w:rPr>
      <w:sz w:val="24"/>
    </w:rPr>
  </w:style>
  <w:style w:type="character" w:customStyle="1" w:styleId="yiv679653513labeldatatext">
    <w:name w:val="yiv679653513labeldatatext"/>
    <w:rsid w:val="00F94EB0"/>
  </w:style>
  <w:style w:type="character" w:customStyle="1" w:styleId="FontStyle13">
    <w:name w:val="Font Style13"/>
    <w:rsid w:val="00F94EB0"/>
    <w:rPr>
      <w:rFonts w:ascii="Consolas" w:hAnsi="Consolas" w:cs="Consolas" w:hint="default"/>
      <w:spacing w:val="-10"/>
      <w:sz w:val="20"/>
      <w:szCs w:val="20"/>
    </w:rPr>
  </w:style>
  <w:style w:type="character" w:customStyle="1" w:styleId="FontStyle11">
    <w:name w:val="Font Style11"/>
    <w:rsid w:val="00F94EB0"/>
    <w:rPr>
      <w:rFonts w:ascii="Consolas" w:hAnsi="Consolas" w:cs="Consolas" w:hint="default"/>
      <w:spacing w:val="-10"/>
      <w:sz w:val="20"/>
      <w:szCs w:val="20"/>
    </w:rPr>
  </w:style>
  <w:style w:type="character" w:customStyle="1" w:styleId="NoSpacingChar">
    <w:name w:val="No Spacing Char"/>
    <w:rsid w:val="00F94EB0"/>
    <w:rPr>
      <w:rFonts w:ascii="Times New Roman" w:eastAsia="Times New Roman" w:hAnsi="Times New Roman" w:cs="Times New Roman" w:hint="default"/>
      <w:sz w:val="24"/>
      <w:szCs w:val="24"/>
      <w:lang w:val="ro-RO"/>
    </w:rPr>
  </w:style>
  <w:style w:type="paragraph" w:styleId="z-BottomofForm">
    <w:name w:val="HTML Bottom of Form"/>
    <w:basedOn w:val="Normal"/>
    <w:next w:val="Normal"/>
    <w:link w:val="z-BottomofFormChar1"/>
    <w:hidden/>
    <w:semiHidden/>
    <w:unhideWhenUsed/>
    <w:rsid w:val="00F94EB0"/>
    <w:pPr>
      <w:pBdr>
        <w:top w:val="single" w:sz="6" w:space="1" w:color="auto"/>
      </w:pBdr>
      <w:suppressAutoHyphens/>
      <w:spacing w:after="0" w:line="240" w:lineRule="auto"/>
      <w:jc w:val="center"/>
    </w:pPr>
    <w:rPr>
      <w:rFonts w:ascii="Arial" w:eastAsia="Times New Roman" w:hAnsi="Arial" w:cs="Arial"/>
      <w:vanish/>
      <w:sz w:val="16"/>
      <w:szCs w:val="16"/>
      <w:lang w:val="en-US" w:eastAsia="ar-SA"/>
    </w:rPr>
  </w:style>
  <w:style w:type="character" w:customStyle="1" w:styleId="z-BottomofFormChar1">
    <w:name w:val="z-Bottom of Form Char1"/>
    <w:basedOn w:val="DefaultParagraphFont"/>
    <w:link w:val="z-BottomofForm"/>
    <w:semiHidden/>
    <w:rsid w:val="00F94EB0"/>
    <w:rPr>
      <w:rFonts w:ascii="Arial" w:eastAsia="Times New Roman" w:hAnsi="Arial" w:cs="Arial"/>
      <w:vanish/>
      <w:sz w:val="16"/>
      <w:szCs w:val="16"/>
      <w:lang w:val="en-US" w:eastAsia="ar-SA"/>
    </w:rPr>
  </w:style>
  <w:style w:type="paragraph" w:styleId="z-TopofForm">
    <w:name w:val="HTML Top of Form"/>
    <w:basedOn w:val="Normal"/>
    <w:next w:val="Normal"/>
    <w:link w:val="z-TopofFormChar1"/>
    <w:hidden/>
    <w:semiHidden/>
    <w:unhideWhenUsed/>
    <w:rsid w:val="00F94EB0"/>
    <w:pPr>
      <w:pBdr>
        <w:bottom w:val="single" w:sz="6" w:space="1" w:color="auto"/>
      </w:pBdr>
      <w:suppressAutoHyphens/>
      <w:spacing w:after="0" w:line="240" w:lineRule="auto"/>
      <w:jc w:val="center"/>
    </w:pPr>
    <w:rPr>
      <w:rFonts w:ascii="Arial" w:eastAsia="Times New Roman" w:hAnsi="Arial" w:cs="Arial"/>
      <w:vanish/>
      <w:sz w:val="16"/>
      <w:szCs w:val="16"/>
      <w:lang w:val="en-US" w:eastAsia="ar-SA"/>
    </w:rPr>
  </w:style>
  <w:style w:type="character" w:customStyle="1" w:styleId="z-TopofFormChar1">
    <w:name w:val="z-Top of Form Char1"/>
    <w:basedOn w:val="DefaultParagraphFont"/>
    <w:link w:val="z-TopofForm"/>
    <w:semiHidden/>
    <w:rsid w:val="00F94EB0"/>
    <w:rPr>
      <w:rFonts w:ascii="Arial" w:eastAsia="Times New Roman" w:hAnsi="Arial" w:cs="Arial"/>
      <w:vanish/>
      <w:sz w:val="16"/>
      <w:szCs w:val="16"/>
      <w:lang w:val="en-US" w:eastAsia="ar-SA"/>
    </w:rPr>
  </w:style>
  <w:style w:type="character" w:styleId="PageNumber">
    <w:name w:val="page number"/>
    <w:rsid w:val="005D3008"/>
  </w:style>
  <w:style w:type="character" w:customStyle="1" w:styleId="Bodytext20">
    <w:name w:val="Body text (2)_"/>
    <w:link w:val="Bodytext21"/>
    <w:uiPriority w:val="99"/>
    <w:rsid w:val="005D3008"/>
    <w:rPr>
      <w:rFonts w:ascii="Times New Roman" w:hAnsi="Times New Roman"/>
      <w:b/>
      <w:bCs/>
      <w:sz w:val="19"/>
      <w:szCs w:val="19"/>
      <w:shd w:val="clear" w:color="auto" w:fill="FFFFFF"/>
    </w:rPr>
  </w:style>
  <w:style w:type="paragraph" w:customStyle="1" w:styleId="Bodytext21">
    <w:name w:val="Body text (2)"/>
    <w:basedOn w:val="Normal"/>
    <w:link w:val="Bodytext20"/>
    <w:uiPriority w:val="99"/>
    <w:rsid w:val="005D3008"/>
    <w:pPr>
      <w:shd w:val="clear" w:color="auto" w:fill="FFFFFF"/>
      <w:spacing w:after="0" w:line="248" w:lineRule="exact"/>
      <w:jc w:val="both"/>
    </w:pPr>
    <w:rPr>
      <w:rFonts w:ascii="Times New Roman" w:hAnsi="Times New Roman"/>
      <w:b/>
      <w:bCs/>
      <w:sz w:val="19"/>
      <w:szCs w:val="19"/>
      <w:lang w:val="en-GB"/>
    </w:rPr>
  </w:style>
  <w:style w:type="character" w:customStyle="1" w:styleId="ListParagraphChar">
    <w:name w:val="List Paragraph Char"/>
    <w:aliases w:val="Forth level Char,body 2 Char,List_Paragraph Char,Multilevel para_II Char,List Paragraph11 Char,List Paragraph1 Char,Antes de enumeración Char,Párrafo de lista1 Char,Normal bullet 2 Char,List Paragraph111 Char,Citation List Char"/>
    <w:link w:val="ListParagraph"/>
    <w:uiPriority w:val="34"/>
    <w:qFormat/>
    <w:locked/>
    <w:rsid w:val="001D5E8A"/>
    <w:rPr>
      <w:rFonts w:ascii="Arial" w:eastAsia="Times New Roman" w:hAnsi="Arial" w:cs="Times New Roman"/>
      <w:sz w:val="20"/>
      <w:szCs w:val="24"/>
      <w:lang w:val="de-DE" w:eastAsia="de-DE"/>
    </w:rPr>
  </w:style>
  <w:style w:type="paragraph" w:customStyle="1" w:styleId="Default">
    <w:name w:val="Default"/>
    <w:rsid w:val="001D5E8A"/>
    <w:pPr>
      <w:autoSpaceDE w:val="0"/>
      <w:autoSpaceDN w:val="0"/>
      <w:adjustRightInd w:val="0"/>
      <w:spacing w:after="120" w:line="264" w:lineRule="auto"/>
    </w:pPr>
    <w:rPr>
      <w:rFonts w:ascii="Andes" w:eastAsia="Calibri" w:hAnsi="Andes" w:cs="Andes"/>
      <w:color w:val="000000"/>
      <w:sz w:val="24"/>
      <w:szCs w:val="24"/>
      <w:lang w:val="ro-RO"/>
    </w:rPr>
  </w:style>
  <w:style w:type="paragraph" w:styleId="NormalWeb">
    <w:name w:val="Normal (Web)"/>
    <w:basedOn w:val="Normal"/>
    <w:uiPriority w:val="99"/>
    <w:unhideWhenUsed/>
    <w:rsid w:val="00FB5A2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tyle5">
    <w:name w:val="Style5"/>
    <w:basedOn w:val="Normal"/>
    <w:uiPriority w:val="99"/>
    <w:rsid w:val="007111CC"/>
    <w:pPr>
      <w:widowControl w:val="0"/>
      <w:autoSpaceDE w:val="0"/>
      <w:autoSpaceDN w:val="0"/>
      <w:adjustRightInd w:val="0"/>
      <w:spacing w:after="0" w:line="274" w:lineRule="exact"/>
      <w:ind w:firstLine="576"/>
      <w:jc w:val="both"/>
    </w:pPr>
    <w:rPr>
      <w:rFonts w:ascii="Arial Narrow" w:eastAsia="Times New Roman" w:hAnsi="Arial Narrow" w:cs="Times New Roman"/>
      <w:sz w:val="24"/>
      <w:szCs w:val="24"/>
      <w:lang w:eastAsia="ro-RO"/>
    </w:rPr>
  </w:style>
  <w:style w:type="character" w:customStyle="1" w:styleId="FontStyle27">
    <w:name w:val="Font Style27"/>
    <w:uiPriority w:val="99"/>
    <w:rsid w:val="007111CC"/>
    <w:rPr>
      <w:rFonts w:ascii="Arial Narrow" w:hAnsi="Arial Narrow" w:cs="Arial Narrow"/>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54352">
      <w:bodyDiv w:val="1"/>
      <w:marLeft w:val="0"/>
      <w:marRight w:val="0"/>
      <w:marTop w:val="0"/>
      <w:marBottom w:val="0"/>
      <w:divBdr>
        <w:top w:val="none" w:sz="0" w:space="0" w:color="auto"/>
        <w:left w:val="none" w:sz="0" w:space="0" w:color="auto"/>
        <w:bottom w:val="none" w:sz="0" w:space="0" w:color="auto"/>
        <w:right w:val="none" w:sz="0" w:space="0" w:color="auto"/>
      </w:divBdr>
    </w:div>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 w:id="1343556050">
      <w:bodyDiv w:val="1"/>
      <w:marLeft w:val="0"/>
      <w:marRight w:val="0"/>
      <w:marTop w:val="0"/>
      <w:marBottom w:val="0"/>
      <w:divBdr>
        <w:top w:val="none" w:sz="0" w:space="0" w:color="auto"/>
        <w:left w:val="none" w:sz="0" w:space="0" w:color="auto"/>
        <w:bottom w:val="none" w:sz="0" w:space="0" w:color="auto"/>
        <w:right w:val="none" w:sz="0" w:space="0" w:color="auto"/>
      </w:divBdr>
    </w:div>
    <w:div w:id="1485007744">
      <w:bodyDiv w:val="1"/>
      <w:marLeft w:val="0"/>
      <w:marRight w:val="0"/>
      <w:marTop w:val="0"/>
      <w:marBottom w:val="0"/>
      <w:divBdr>
        <w:top w:val="none" w:sz="0" w:space="0" w:color="auto"/>
        <w:left w:val="none" w:sz="0" w:space="0" w:color="auto"/>
        <w:bottom w:val="none" w:sz="0" w:space="0" w:color="auto"/>
        <w:right w:val="none" w:sz="0" w:space="0" w:color="auto"/>
      </w:divBdr>
    </w:div>
    <w:div w:id="1794522722">
      <w:bodyDiv w:val="1"/>
      <w:marLeft w:val="0"/>
      <w:marRight w:val="0"/>
      <w:marTop w:val="0"/>
      <w:marBottom w:val="0"/>
      <w:divBdr>
        <w:top w:val="none" w:sz="0" w:space="0" w:color="auto"/>
        <w:left w:val="none" w:sz="0" w:space="0" w:color="auto"/>
        <w:bottom w:val="none" w:sz="0" w:space="0" w:color="auto"/>
        <w:right w:val="none" w:sz="0" w:space="0" w:color="auto"/>
      </w:divBdr>
    </w:div>
    <w:div w:id="196257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3.org/WAI/standards-guidelines/wca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0B88F-CFAA-4AD3-91D9-58D2CB15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40</Pages>
  <Words>14449</Words>
  <Characters>83808</Characters>
  <Application>Microsoft Office Word</Application>
  <DocSecurity>0</DocSecurity>
  <Lines>698</Lines>
  <Paragraphs>196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European Investment Bank</Company>
  <LinksUpToDate>false</LinksUpToDate>
  <CharactersWithSpaces>98061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User</cp:lastModifiedBy>
  <cp:revision>140</cp:revision>
  <cp:lastPrinted>2024-01-23T06:20:00Z</cp:lastPrinted>
  <dcterms:created xsi:type="dcterms:W3CDTF">2023-09-08T10:43:00Z</dcterms:created>
  <dcterms:modified xsi:type="dcterms:W3CDTF">2025-11-19T13:05:00Z</dcterms:modified>
</cp:coreProperties>
</file>