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8446" w14:textId="77777777" w:rsidR="007961E1" w:rsidRPr="00E83FCB" w:rsidRDefault="007961E1" w:rsidP="007961E1">
      <w:pPr>
        <w:contextualSpacing/>
        <w:rPr>
          <w:rFonts w:eastAsia="Calibri" w:cs="Calibri"/>
          <w:lang w:val="en-US"/>
        </w:rPr>
      </w:pPr>
      <w:proofErr w:type="spellStart"/>
      <w:r w:rsidRPr="00E83FCB">
        <w:rPr>
          <w:rFonts w:eastAsia="Calibri" w:cs="Calibri"/>
          <w:lang w:val="en-US"/>
        </w:rPr>
        <w:t>Ofertantul</w:t>
      </w:r>
      <w:proofErr w:type="spellEnd"/>
      <w:r w:rsidRPr="00E83FCB">
        <w:rPr>
          <w:rFonts w:eastAsia="Calibri" w:cs="Calibri"/>
          <w:lang w:val="en-US"/>
        </w:rPr>
        <w:t xml:space="preserve"> ……………………………………………</w:t>
      </w:r>
    </w:p>
    <w:p w14:paraId="2ED4668B" w14:textId="77777777" w:rsidR="007961E1" w:rsidRPr="00E83FCB" w:rsidRDefault="007961E1" w:rsidP="007961E1">
      <w:pPr>
        <w:contextualSpacing/>
        <w:rPr>
          <w:rFonts w:eastAsia="Calibri" w:cs="Calibri"/>
          <w:lang w:val="en-US"/>
        </w:rPr>
      </w:pPr>
    </w:p>
    <w:p w14:paraId="256EB8BE" w14:textId="77777777" w:rsidR="007961E1" w:rsidRPr="00E83FCB" w:rsidRDefault="007961E1" w:rsidP="007961E1">
      <w:pPr>
        <w:ind w:left="4320" w:firstLine="720"/>
        <w:contextualSpacing/>
        <w:rPr>
          <w:rFonts w:eastAsia="Calibri" w:cs="Calibri"/>
          <w:lang w:val="en-US"/>
        </w:rPr>
      </w:pPr>
    </w:p>
    <w:p w14:paraId="23B20720" w14:textId="77777777" w:rsidR="007961E1" w:rsidRPr="00E83FCB" w:rsidRDefault="007961E1" w:rsidP="007961E1">
      <w:pPr>
        <w:ind w:left="4320" w:firstLine="720"/>
        <w:contextualSpacing/>
        <w:rPr>
          <w:rFonts w:eastAsia="Calibri" w:cs="Calibri"/>
          <w:lang w:val="en-US"/>
        </w:rPr>
      </w:pPr>
    </w:p>
    <w:p w14:paraId="7FC80FA4" w14:textId="790EB7DF" w:rsidR="007961E1" w:rsidRPr="00E83FCB" w:rsidRDefault="007961E1" w:rsidP="007961E1">
      <w:pPr>
        <w:contextualSpacing/>
        <w:rPr>
          <w:rFonts w:eastAsia="Calibri" w:cs="Calibri"/>
          <w:lang w:val="en-US"/>
        </w:rPr>
      </w:pPr>
      <w:r w:rsidRPr="00E83FCB">
        <w:rPr>
          <w:rFonts w:eastAsia="Calibri" w:cs="Calibri"/>
          <w:lang w:val="en-US"/>
        </w:rPr>
        <w:t xml:space="preserve">                                             Formular </w:t>
      </w:r>
      <w:proofErr w:type="spellStart"/>
      <w:r w:rsidRPr="00E83FCB">
        <w:rPr>
          <w:rFonts w:eastAsia="Calibri" w:cs="Calibri"/>
          <w:lang w:val="en-US"/>
        </w:rPr>
        <w:t>Propunere</w:t>
      </w:r>
      <w:proofErr w:type="spellEnd"/>
      <w:r w:rsidRPr="00E83FCB">
        <w:rPr>
          <w:rFonts w:eastAsia="Calibri" w:cs="Calibri"/>
          <w:lang w:val="en-US"/>
        </w:rPr>
        <w:t xml:space="preserve"> tehnica</w:t>
      </w:r>
    </w:p>
    <w:p w14:paraId="0CC31CC9" w14:textId="7549B497" w:rsidR="00617BBE" w:rsidRPr="00E83FCB" w:rsidRDefault="00617BBE"/>
    <w:p w14:paraId="27A207D5" w14:textId="0E133D57" w:rsidR="00330633" w:rsidRPr="00E83FCB" w:rsidRDefault="00330633" w:rsidP="00330633"/>
    <w:p w14:paraId="71656838" w14:textId="77777777" w:rsidR="00D030C5" w:rsidRPr="00E83FCB" w:rsidRDefault="00D030C5" w:rsidP="00D030C5">
      <w:pPr>
        <w:spacing w:after="0" w:line="240" w:lineRule="auto"/>
        <w:ind w:firstLine="708"/>
        <w:jc w:val="both"/>
        <w:rPr>
          <w:rFonts w:eastAsia="Times New Roman" w:cs="Arial"/>
          <w:bCs/>
          <w:lang w:val="ro-RO"/>
        </w:rPr>
      </w:pPr>
      <w:r w:rsidRPr="00E83FCB">
        <w:rPr>
          <w:rFonts w:eastAsia="Times New Roman" w:cs="Arial"/>
          <w:bCs/>
          <w:lang w:val="ro-RO"/>
        </w:rPr>
        <w:t xml:space="preserve">Ofertanţii vor întocmi propunerea tehnică prin completarea prezentului formular într-o manieră organizată, astfel încât aceasta să asigure posibilitatea verificării în mod facil a corespondenței cu cerințele prevăzute în caietul de sarcini, care face parte integrantă din documentaţia de atribuire. Propunerea tehnică va fi încărcată în SEAP şi </w:t>
      </w:r>
      <w:r w:rsidRPr="00E83FCB">
        <w:rPr>
          <w:rFonts w:eastAsia="Times New Roman" w:cs="Arial"/>
          <w:b/>
          <w:bCs/>
          <w:lang w:val="ro-RO"/>
        </w:rPr>
        <w:t>în format editabil</w:t>
      </w:r>
      <w:r w:rsidRPr="00E83FCB">
        <w:rPr>
          <w:rFonts w:eastAsia="Times New Roman" w:cs="Arial"/>
          <w:bCs/>
          <w:lang w:val="ro-RO"/>
        </w:rPr>
        <w:t>, semnată cu semnătură electronică extinsă, bazată pe un certificat calificat, eliberat de un furnizor de servicii de certificare acreditat.</w:t>
      </w:r>
    </w:p>
    <w:p w14:paraId="5A5C1BD6" w14:textId="77777777" w:rsidR="00D030C5" w:rsidRPr="00E83FCB" w:rsidRDefault="00D030C5" w:rsidP="00D030C5">
      <w:pPr>
        <w:spacing w:after="0" w:line="240" w:lineRule="auto"/>
        <w:ind w:firstLine="708"/>
        <w:jc w:val="both"/>
        <w:rPr>
          <w:rFonts w:eastAsia="Times New Roman" w:cs="Arial"/>
          <w:bCs/>
          <w:lang w:val="ro-RO"/>
        </w:rPr>
      </w:pPr>
    </w:p>
    <w:p w14:paraId="0D8C7C6E" w14:textId="689A93C2" w:rsidR="00330633" w:rsidRPr="009C6A32" w:rsidRDefault="00D030C5" w:rsidP="009C6A32">
      <w:pPr>
        <w:spacing w:after="0" w:line="240" w:lineRule="auto"/>
        <w:ind w:firstLine="708"/>
        <w:jc w:val="both"/>
        <w:rPr>
          <w:rFonts w:eastAsia="Times New Roman" w:cs="Arial"/>
          <w:bCs/>
          <w:lang w:val="ro-RO"/>
        </w:rPr>
      </w:pPr>
      <w:r w:rsidRPr="00E83FCB">
        <w:rPr>
          <w:rFonts w:eastAsia="Times New Roman" w:cs="Arial"/>
          <w:bCs/>
          <w:lang w:val="ro-RO"/>
        </w:rPr>
        <w:t xml:space="preserve">Specificaţiile tehnice aferente caietului de sarcini reprezintă cerinţe minimale referitoare la nivelul calitativ, tehnic şi de performanţă. </w:t>
      </w:r>
    </w:p>
    <w:tbl>
      <w:tblPr>
        <w:tblStyle w:val="TableGrid"/>
        <w:tblW w:w="9630" w:type="dxa"/>
        <w:tblInd w:w="-185" w:type="dxa"/>
        <w:tblLook w:val="04A0" w:firstRow="1" w:lastRow="0" w:firstColumn="1" w:lastColumn="0" w:noHBand="0" w:noVBand="1"/>
      </w:tblPr>
      <w:tblGrid>
        <w:gridCol w:w="5040"/>
        <w:gridCol w:w="4590"/>
      </w:tblGrid>
      <w:tr w:rsidR="00330633" w:rsidRPr="00E83FCB" w14:paraId="43AD64E5" w14:textId="77777777" w:rsidTr="001F7732">
        <w:tc>
          <w:tcPr>
            <w:tcW w:w="5040" w:type="dxa"/>
          </w:tcPr>
          <w:p w14:paraId="4D68714D" w14:textId="07AA3E15" w:rsidR="00330633" w:rsidRPr="00E83FCB" w:rsidRDefault="00330633" w:rsidP="00330633">
            <w:r w:rsidRPr="00E83FCB">
              <w:t>CERINȚA MINIMĂ DIN CAIETUL DE SARCINI</w:t>
            </w:r>
          </w:p>
        </w:tc>
        <w:tc>
          <w:tcPr>
            <w:tcW w:w="4590" w:type="dxa"/>
          </w:tcPr>
          <w:p w14:paraId="3ACF744C" w14:textId="4A691C7E" w:rsidR="00330633" w:rsidRPr="00E83FCB" w:rsidRDefault="00330633" w:rsidP="00330633">
            <w:r w:rsidRPr="00E83FCB">
              <w:t>PROPUNEREA TEHNICĂ A OFERTANTULUI</w:t>
            </w:r>
          </w:p>
        </w:tc>
      </w:tr>
      <w:tr w:rsidR="00330633" w:rsidRPr="00E83FCB" w14:paraId="6A31643F" w14:textId="77777777" w:rsidTr="001F7732">
        <w:tc>
          <w:tcPr>
            <w:tcW w:w="5040" w:type="dxa"/>
          </w:tcPr>
          <w:p w14:paraId="6426EBC2" w14:textId="518F69E9" w:rsidR="007961E1" w:rsidRDefault="004D3025" w:rsidP="00330633">
            <w:proofErr w:type="spellStart"/>
            <w:r w:rsidRPr="004D3025">
              <w:t>Prestatorul</w:t>
            </w:r>
            <w:proofErr w:type="spellEnd"/>
            <w:r w:rsidRPr="004D3025">
              <w:t xml:space="preserve"> </w:t>
            </w:r>
            <w:proofErr w:type="spellStart"/>
            <w:r w:rsidRPr="004D3025">
              <w:t>va</w:t>
            </w:r>
            <w:proofErr w:type="spellEnd"/>
            <w:r w:rsidRPr="004D3025">
              <w:t xml:space="preserve"> </w:t>
            </w:r>
            <w:proofErr w:type="spellStart"/>
            <w:r w:rsidRPr="004D3025">
              <w:t>efectua</w:t>
            </w:r>
            <w:proofErr w:type="spellEnd"/>
            <w:r w:rsidRPr="004D3025">
              <w:t xml:space="preserve"> </w:t>
            </w:r>
            <w:proofErr w:type="spellStart"/>
            <w:r w:rsidRPr="004D3025">
              <w:t>lucrari</w:t>
            </w:r>
            <w:proofErr w:type="spellEnd"/>
            <w:r w:rsidRPr="004D3025">
              <w:t xml:space="preserve"> de </w:t>
            </w:r>
            <w:proofErr w:type="spellStart"/>
            <w:r w:rsidRPr="004D3025">
              <w:t>mentenanta</w:t>
            </w:r>
            <w:proofErr w:type="spellEnd"/>
            <w:r w:rsidRPr="004D3025">
              <w:t xml:space="preserve"> </w:t>
            </w:r>
            <w:proofErr w:type="spellStart"/>
            <w:r w:rsidRPr="004D3025">
              <w:t>preventiva</w:t>
            </w:r>
            <w:proofErr w:type="spellEnd"/>
            <w:r w:rsidRPr="004D3025">
              <w:t xml:space="preserve"> la </w:t>
            </w:r>
            <w:proofErr w:type="spellStart"/>
            <w:r w:rsidRPr="004D3025">
              <w:t>instrumentatia</w:t>
            </w:r>
            <w:proofErr w:type="spellEnd"/>
            <w:r w:rsidRPr="004D3025">
              <w:t xml:space="preserve"> de </w:t>
            </w:r>
            <w:proofErr w:type="spellStart"/>
            <w:r w:rsidRPr="004D3025">
              <w:t>proces</w:t>
            </w:r>
            <w:proofErr w:type="spellEnd"/>
            <w:r w:rsidRPr="004D3025">
              <w:t xml:space="preserve"> </w:t>
            </w:r>
            <w:proofErr w:type="spellStart"/>
            <w:r w:rsidRPr="004D3025">
              <w:t>cuprinsa</w:t>
            </w:r>
            <w:proofErr w:type="spellEnd"/>
            <w:r w:rsidRPr="004D3025">
              <w:t xml:space="preserve"> in </w:t>
            </w:r>
            <w:proofErr w:type="spellStart"/>
            <w:r w:rsidRPr="004D3025">
              <w:t>Caietul</w:t>
            </w:r>
            <w:proofErr w:type="spellEnd"/>
            <w:r w:rsidRPr="004D3025">
              <w:t xml:space="preserve"> de </w:t>
            </w:r>
            <w:proofErr w:type="spellStart"/>
            <w:r w:rsidRPr="004D3025">
              <w:t>sarcini</w:t>
            </w:r>
            <w:proofErr w:type="spellEnd"/>
            <w:r>
              <w:t>.</w:t>
            </w:r>
          </w:p>
          <w:p w14:paraId="05DEE07F" w14:textId="42E574E8" w:rsidR="004D3025" w:rsidRPr="004D3025" w:rsidRDefault="004D3025" w:rsidP="00330633">
            <w:pPr>
              <w:rPr>
                <w:b/>
                <w:bCs/>
              </w:rPr>
            </w:pPr>
            <w:r w:rsidRPr="004D3025">
              <w:rPr>
                <w:b/>
                <w:bCs/>
              </w:rPr>
              <w:t xml:space="preserve">1.1 </w:t>
            </w:r>
            <w:proofErr w:type="spellStart"/>
            <w:r w:rsidRPr="004D3025">
              <w:rPr>
                <w:b/>
                <w:bCs/>
              </w:rPr>
              <w:t>Mentenanta</w:t>
            </w:r>
            <w:proofErr w:type="spellEnd"/>
            <w:r w:rsidRPr="004D3025">
              <w:rPr>
                <w:b/>
                <w:bCs/>
              </w:rPr>
              <w:t xml:space="preserve"> </w:t>
            </w:r>
            <w:proofErr w:type="spellStart"/>
            <w:r w:rsidRPr="004D3025">
              <w:rPr>
                <w:b/>
                <w:bCs/>
              </w:rPr>
              <w:t>preventiva</w:t>
            </w:r>
            <w:proofErr w:type="spellEnd"/>
            <w:r w:rsidRPr="004D3025">
              <w:rPr>
                <w:b/>
                <w:bCs/>
              </w:rPr>
              <w:t>;</w:t>
            </w:r>
          </w:p>
          <w:p w14:paraId="658A6A3F" w14:textId="3ADBCFA9" w:rsidR="004D3025" w:rsidRDefault="004D3025" w:rsidP="004D3025">
            <w:r w:rsidRPr="00E64F99">
              <w:rPr>
                <w:b/>
                <w:bCs/>
              </w:rPr>
              <w:t>A.</w:t>
            </w:r>
            <w:r w:rsidR="00E64F99">
              <w:rPr>
                <w:b/>
                <w:bCs/>
              </w:rPr>
              <w:t xml:space="preserve">  </w:t>
            </w:r>
            <w:r>
              <w:t xml:space="preserve">In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interventiilor</w:t>
            </w:r>
            <w:proofErr w:type="spellEnd"/>
            <w:r>
              <w:t xml:space="preserve"> la </w:t>
            </w:r>
            <w:proofErr w:type="spellStart"/>
            <w:r>
              <w:t>intrumentatia</w:t>
            </w:r>
            <w:proofErr w:type="spellEnd"/>
            <w:r>
              <w:t xml:space="preserve"> de </w:t>
            </w:r>
            <w:proofErr w:type="spellStart"/>
            <w:r>
              <w:t>proces</w:t>
            </w:r>
            <w:proofErr w:type="spellEnd"/>
            <w:r>
              <w:t xml:space="preserve"> se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efectua</w:t>
            </w:r>
            <w:proofErr w:type="spellEnd"/>
            <w:r>
              <w:t xml:space="preserve"> </w:t>
            </w:r>
            <w:proofErr w:type="spellStart"/>
            <w:r>
              <w:t>urmatoarele</w:t>
            </w:r>
            <w:proofErr w:type="spellEnd"/>
            <w:r>
              <w:t xml:space="preserve">  </w:t>
            </w:r>
            <w:proofErr w:type="spellStart"/>
            <w:r>
              <w:t>operatii</w:t>
            </w:r>
            <w:proofErr w:type="spellEnd"/>
            <w:r>
              <w:t>:</w:t>
            </w:r>
          </w:p>
          <w:p w14:paraId="3178E1B6" w14:textId="77777777" w:rsidR="00117179" w:rsidRDefault="00E64F99" w:rsidP="00E64F99">
            <w:proofErr w:type="spellStart"/>
            <w:r>
              <w:t>Inspectie</w:t>
            </w:r>
            <w:proofErr w:type="spellEnd"/>
            <w:r>
              <w:t xml:space="preserve"> </w:t>
            </w:r>
            <w:proofErr w:type="spellStart"/>
            <w:r>
              <w:t>vizuala</w:t>
            </w:r>
            <w:proofErr w:type="spellEnd"/>
            <w:r>
              <w:t>:</w:t>
            </w:r>
          </w:p>
          <w:p w14:paraId="14CEAA34" w14:textId="4358671F" w:rsidR="00E64F99" w:rsidRDefault="00E64F99" w:rsidP="00E64F99">
            <w:r>
              <w:t xml:space="preserve">  -  Se </w:t>
            </w:r>
            <w:proofErr w:type="spellStart"/>
            <w:r>
              <w:t>verifica</w:t>
            </w:r>
            <w:proofErr w:type="spellEnd"/>
            <w:r>
              <w:t xml:space="preserve"> </w:t>
            </w:r>
            <w:proofErr w:type="spellStart"/>
            <w:r>
              <w:t>integritatea</w:t>
            </w:r>
            <w:proofErr w:type="spellEnd"/>
            <w:r>
              <w:t xml:space="preserve"> </w:t>
            </w:r>
            <w:proofErr w:type="spellStart"/>
            <w:r>
              <w:t>circuitelor</w:t>
            </w:r>
            <w:proofErr w:type="spellEnd"/>
            <w:r>
              <w:t xml:space="preserve"> de </w:t>
            </w:r>
            <w:proofErr w:type="spellStart"/>
            <w:r>
              <w:t>masura</w:t>
            </w:r>
            <w:proofErr w:type="spellEnd"/>
            <w:r>
              <w:t xml:space="preserve"> (</w:t>
            </w:r>
            <w:proofErr w:type="spellStart"/>
            <w:r>
              <w:t>circuite</w:t>
            </w:r>
            <w:proofErr w:type="spellEnd"/>
            <w:r>
              <w:t xml:space="preserve"> de </w:t>
            </w:r>
            <w:proofErr w:type="spellStart"/>
            <w:r>
              <w:t>apa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armaturi</w:t>
            </w:r>
            <w:proofErr w:type="spellEnd"/>
            <w:r>
              <w:t>);</w:t>
            </w:r>
          </w:p>
          <w:p w14:paraId="57645425" w14:textId="0CA2FEA4" w:rsidR="00E64F99" w:rsidRDefault="00E64F99" w:rsidP="00E64F99">
            <w:r>
              <w:t xml:space="preserve">  - Se </w:t>
            </w:r>
            <w:proofErr w:type="spellStart"/>
            <w:r>
              <w:t>verifica</w:t>
            </w:r>
            <w:proofErr w:type="spellEnd"/>
            <w:r>
              <w:t xml:space="preserve"> </w:t>
            </w:r>
            <w:proofErr w:type="spellStart"/>
            <w:r>
              <w:t>integritatea</w:t>
            </w:r>
            <w:proofErr w:type="spellEnd"/>
            <w:r>
              <w:t xml:space="preserve"> </w:t>
            </w:r>
            <w:proofErr w:type="spellStart"/>
            <w:r>
              <w:t>circuitelor</w:t>
            </w:r>
            <w:proofErr w:type="spellEnd"/>
            <w:r>
              <w:t xml:space="preserve"> </w:t>
            </w:r>
            <w:proofErr w:type="spellStart"/>
            <w:r>
              <w:t>electrice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a </w:t>
            </w:r>
            <w:proofErr w:type="spellStart"/>
            <w:r>
              <w:t>senzorilor</w:t>
            </w:r>
            <w:proofErr w:type="spellEnd"/>
            <w:r>
              <w:t xml:space="preserve"> de </w:t>
            </w:r>
            <w:proofErr w:type="spellStart"/>
            <w:r>
              <w:t>masura</w:t>
            </w:r>
            <w:proofErr w:type="spellEnd"/>
            <w:r>
              <w:t xml:space="preserve"> (</w:t>
            </w:r>
            <w:proofErr w:type="spellStart"/>
            <w:r>
              <w:t>trasee</w:t>
            </w:r>
            <w:proofErr w:type="spellEnd"/>
            <w:r>
              <w:t xml:space="preserve"> de</w:t>
            </w:r>
          </w:p>
          <w:p w14:paraId="3EFD05AE" w14:textId="256BD1C0" w:rsidR="00E64F99" w:rsidRDefault="00E64F99" w:rsidP="00E64F99">
            <w:r>
              <w:t xml:space="preserve">  </w:t>
            </w:r>
            <w:proofErr w:type="spellStart"/>
            <w:r>
              <w:t>cabluri</w:t>
            </w:r>
            <w:proofErr w:type="spellEnd"/>
            <w:r>
              <w:t xml:space="preserve">, </w:t>
            </w:r>
            <w:proofErr w:type="spellStart"/>
            <w:r>
              <w:t>cabluri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senzori</w:t>
            </w:r>
            <w:proofErr w:type="spellEnd"/>
            <w:r>
              <w:t>);</w:t>
            </w:r>
          </w:p>
          <w:p w14:paraId="0BCFAFD1" w14:textId="345A70B7" w:rsidR="00E64F99" w:rsidRDefault="00E64F99" w:rsidP="00E64F99">
            <w:r>
              <w:t xml:space="preserve">  -Se </w:t>
            </w:r>
            <w:proofErr w:type="spellStart"/>
            <w:r>
              <w:t>verifica</w:t>
            </w:r>
            <w:proofErr w:type="spellEnd"/>
            <w:r>
              <w:t xml:space="preserve"> </w:t>
            </w:r>
            <w:proofErr w:type="spellStart"/>
            <w:r>
              <w:t>gradul</w:t>
            </w:r>
            <w:proofErr w:type="spellEnd"/>
            <w:r>
              <w:t xml:space="preserve"> se </w:t>
            </w:r>
            <w:proofErr w:type="spellStart"/>
            <w:r>
              <w:t>oxidare</w:t>
            </w:r>
            <w:proofErr w:type="spellEnd"/>
            <w:r>
              <w:t xml:space="preserve"> a </w:t>
            </w:r>
            <w:proofErr w:type="spellStart"/>
            <w:r>
              <w:t>componentelor</w:t>
            </w:r>
            <w:proofErr w:type="spellEnd"/>
            <w:r>
              <w:t xml:space="preserve"> </w:t>
            </w:r>
            <w:proofErr w:type="spellStart"/>
            <w:r>
              <w:t>electronice</w:t>
            </w:r>
            <w:proofErr w:type="spellEnd"/>
            <w:r>
              <w:t>;</w:t>
            </w:r>
          </w:p>
          <w:p w14:paraId="3998A2F8" w14:textId="4DA3EAB4" w:rsidR="00E64F99" w:rsidRDefault="00E64F99" w:rsidP="00E64F99">
            <w:proofErr w:type="spellStart"/>
            <w:r>
              <w:t>Curatarea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spalarea</w:t>
            </w:r>
            <w:proofErr w:type="spellEnd"/>
            <w:r>
              <w:t>:</w:t>
            </w:r>
          </w:p>
          <w:p w14:paraId="2FB0C6DB" w14:textId="77777777" w:rsidR="00E64F99" w:rsidRDefault="00E64F99" w:rsidP="00E64F99">
            <w:r>
              <w:t xml:space="preserve">-  Se </w:t>
            </w:r>
            <w:proofErr w:type="spellStart"/>
            <w:r>
              <w:t>deconecteaza</w:t>
            </w:r>
            <w:proofErr w:type="spellEnd"/>
            <w:r>
              <w:t xml:space="preserve"> </w:t>
            </w:r>
            <w:proofErr w:type="spellStart"/>
            <w:r>
              <w:t>senzorul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analizorul</w:t>
            </w:r>
            <w:proofErr w:type="spellEnd"/>
            <w:r>
              <w:t xml:space="preserve"> din </w:t>
            </w:r>
            <w:proofErr w:type="spellStart"/>
            <w:r>
              <w:t>circuitul</w:t>
            </w:r>
            <w:proofErr w:type="spellEnd"/>
            <w:r>
              <w:t xml:space="preserve"> de </w:t>
            </w:r>
            <w:proofErr w:type="spellStart"/>
            <w:r>
              <w:t>masura</w:t>
            </w:r>
            <w:proofErr w:type="spellEnd"/>
            <w:r>
              <w:t xml:space="preserve"> ( </w:t>
            </w:r>
            <w:proofErr w:type="spellStart"/>
            <w:r>
              <w:t>prelevare</w:t>
            </w:r>
            <w:proofErr w:type="spellEnd"/>
            <w:r>
              <w:t xml:space="preserve"> ) ;</w:t>
            </w:r>
          </w:p>
          <w:p w14:paraId="2BC99354" w14:textId="50443EB8" w:rsidR="00E64F99" w:rsidRDefault="00E64F99" w:rsidP="00E64F99">
            <w:r>
              <w:t xml:space="preserve"> -  </w:t>
            </w:r>
            <w:proofErr w:type="spellStart"/>
            <w:r>
              <w:t>Curatarea</w:t>
            </w:r>
            <w:proofErr w:type="spellEnd"/>
            <w:r>
              <w:t xml:space="preserve"> </w:t>
            </w:r>
            <w:proofErr w:type="spellStart"/>
            <w:r>
              <w:t>circuitelor</w:t>
            </w:r>
            <w:proofErr w:type="spellEnd"/>
            <w:r>
              <w:t xml:space="preserve"> </w:t>
            </w:r>
            <w:proofErr w:type="spellStart"/>
            <w:r>
              <w:t>sistemul</w:t>
            </w:r>
            <w:proofErr w:type="spellEnd"/>
            <w:r>
              <w:t xml:space="preserve"> de </w:t>
            </w:r>
            <w:proofErr w:type="spellStart"/>
            <w:r>
              <w:t>prelevare</w:t>
            </w:r>
            <w:proofErr w:type="spellEnd"/>
            <w:r>
              <w:t xml:space="preserve"> se </w:t>
            </w:r>
            <w:proofErr w:type="spellStart"/>
            <w:r>
              <w:t>conecteaza</w:t>
            </w:r>
            <w:proofErr w:type="spellEnd"/>
            <w:r>
              <w:t xml:space="preserve"> la </w:t>
            </w:r>
            <w:proofErr w:type="spellStart"/>
            <w:r>
              <w:t>sistemul</w:t>
            </w:r>
            <w:proofErr w:type="spellEnd"/>
            <w:r>
              <w:t xml:space="preserve"> de </w:t>
            </w:r>
            <w:proofErr w:type="spellStart"/>
            <w:r>
              <w:t>masurare</w:t>
            </w:r>
            <w:proofErr w:type="spellEnd"/>
            <w:r>
              <w:t>;</w:t>
            </w:r>
          </w:p>
          <w:p w14:paraId="1A30CAD2" w14:textId="3AE240CA" w:rsidR="00E64F99" w:rsidRDefault="00E64F99" w:rsidP="00E64F99">
            <w:r>
              <w:t xml:space="preserve">  - </w:t>
            </w:r>
            <w:proofErr w:type="spellStart"/>
            <w:r>
              <w:t>Spalarea</w:t>
            </w:r>
            <w:proofErr w:type="spellEnd"/>
            <w:r>
              <w:t>/</w:t>
            </w:r>
            <w:proofErr w:type="spellStart"/>
            <w:r>
              <w:t>curatarea</w:t>
            </w:r>
            <w:proofErr w:type="spellEnd"/>
            <w:r>
              <w:t xml:space="preserve"> </w:t>
            </w:r>
            <w:proofErr w:type="spellStart"/>
            <w:r>
              <w:t>senzorilor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a </w:t>
            </w:r>
            <w:proofErr w:type="spellStart"/>
            <w:r>
              <w:t>analizoarelor</w:t>
            </w:r>
            <w:proofErr w:type="spellEnd"/>
            <w:r>
              <w:t xml:space="preserve">  se face manual cu </w:t>
            </w:r>
            <w:proofErr w:type="spellStart"/>
            <w:r>
              <w:t>solutii</w:t>
            </w:r>
            <w:proofErr w:type="spellEnd"/>
            <w:r>
              <w:t xml:space="preserve"> dedicate  in </w:t>
            </w:r>
            <w:proofErr w:type="spellStart"/>
            <w:r>
              <w:t>functie</w:t>
            </w:r>
            <w:proofErr w:type="spellEnd"/>
            <w:r>
              <w:t xml:space="preserve"> de </w:t>
            </w:r>
            <w:proofErr w:type="spellStart"/>
            <w:r>
              <w:t>parametrul</w:t>
            </w:r>
            <w:proofErr w:type="spellEnd"/>
            <w:r>
              <w:t xml:space="preserve"> </w:t>
            </w:r>
            <w:proofErr w:type="spellStart"/>
            <w:r>
              <w:t>masurat</w:t>
            </w:r>
            <w:proofErr w:type="spellEnd"/>
            <w:r>
              <w:t>;</w:t>
            </w:r>
          </w:p>
          <w:p w14:paraId="5CE18A2B" w14:textId="71990700" w:rsidR="00E64F99" w:rsidRDefault="00E64F99" w:rsidP="00E64F99">
            <w:proofErr w:type="spellStart"/>
            <w:r>
              <w:t>Inlocuirea</w:t>
            </w:r>
            <w:proofErr w:type="spellEnd"/>
            <w:r>
              <w:t xml:space="preserve"> </w:t>
            </w:r>
            <w:proofErr w:type="spellStart"/>
            <w:r>
              <w:t>elementelor</w:t>
            </w:r>
            <w:proofErr w:type="spellEnd"/>
            <w:r>
              <w:t xml:space="preserve"> </w:t>
            </w:r>
            <w:proofErr w:type="spellStart"/>
            <w:r>
              <w:t>consumabile</w:t>
            </w:r>
            <w:proofErr w:type="spellEnd"/>
            <w:r>
              <w:t xml:space="preserve"> – </w:t>
            </w:r>
            <w:proofErr w:type="spellStart"/>
            <w:r>
              <w:t>dupa</w:t>
            </w:r>
            <w:proofErr w:type="spellEnd"/>
            <w:r>
              <w:t xml:space="preserve"> </w:t>
            </w:r>
            <w:proofErr w:type="spellStart"/>
            <w:r>
              <w:t>caz</w:t>
            </w:r>
            <w:proofErr w:type="spellEnd"/>
            <w:r>
              <w:t>;</w:t>
            </w:r>
          </w:p>
          <w:p w14:paraId="537E7015" w14:textId="3DBB02B2" w:rsidR="00E64F99" w:rsidRDefault="00E64F99" w:rsidP="00E64F99">
            <w:proofErr w:type="spellStart"/>
            <w:r>
              <w:t>Calibrarea</w:t>
            </w:r>
            <w:proofErr w:type="spellEnd"/>
            <w:r>
              <w:t xml:space="preserve"> </w:t>
            </w:r>
            <w:proofErr w:type="spellStart"/>
            <w:r>
              <w:t>senzorilor</w:t>
            </w:r>
            <w:proofErr w:type="spellEnd"/>
            <w:r>
              <w:t xml:space="preserve">  </w:t>
            </w:r>
            <w:proofErr w:type="spellStart"/>
            <w:r>
              <w:t>sau</w:t>
            </w:r>
            <w:proofErr w:type="spellEnd"/>
            <w:r>
              <w:t xml:space="preserve"> a </w:t>
            </w:r>
            <w:proofErr w:type="spellStart"/>
            <w:r>
              <w:t>analizoarelor</w:t>
            </w:r>
            <w:proofErr w:type="spellEnd"/>
            <w:r>
              <w:t xml:space="preserve"> cu </w:t>
            </w:r>
            <w:proofErr w:type="spellStart"/>
            <w:r>
              <w:t>solutii</w:t>
            </w:r>
            <w:proofErr w:type="spellEnd"/>
            <w:r>
              <w:t xml:space="preserve"> etalon;</w:t>
            </w:r>
          </w:p>
          <w:p w14:paraId="349EB503" w14:textId="5A726045" w:rsidR="00E64F99" w:rsidRDefault="00E64F99" w:rsidP="00E64F99">
            <w:proofErr w:type="spellStart"/>
            <w:r>
              <w:t>Reconectarea</w:t>
            </w:r>
            <w:proofErr w:type="spellEnd"/>
            <w:r>
              <w:t xml:space="preserve"> </w:t>
            </w:r>
            <w:proofErr w:type="spellStart"/>
            <w:r>
              <w:t>senzorilor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a </w:t>
            </w:r>
            <w:proofErr w:type="spellStart"/>
            <w:r>
              <w:t>analizoarelor</w:t>
            </w:r>
            <w:proofErr w:type="spellEnd"/>
            <w:r>
              <w:t xml:space="preserve"> in </w:t>
            </w:r>
            <w:proofErr w:type="spellStart"/>
            <w:r>
              <w:t>circuitul</w:t>
            </w:r>
            <w:proofErr w:type="spellEnd"/>
            <w:r>
              <w:t xml:space="preserve"> de  </w:t>
            </w:r>
            <w:proofErr w:type="spellStart"/>
            <w:r>
              <w:t>masura</w:t>
            </w:r>
            <w:proofErr w:type="spellEnd"/>
            <w:r>
              <w:t>;</w:t>
            </w:r>
          </w:p>
          <w:p w14:paraId="479316B2" w14:textId="7A82EDC4" w:rsidR="00E64F99" w:rsidRDefault="00E64F99" w:rsidP="00E64F99">
            <w:proofErr w:type="spellStart"/>
            <w:r>
              <w:t>Efectuarea</w:t>
            </w:r>
            <w:proofErr w:type="spellEnd"/>
            <w:r>
              <w:t xml:space="preserve"> de teste </w:t>
            </w:r>
            <w:proofErr w:type="spellStart"/>
            <w:r>
              <w:t>functionale</w:t>
            </w:r>
            <w:proofErr w:type="spellEnd"/>
            <w:r>
              <w:t>;</w:t>
            </w:r>
          </w:p>
          <w:p w14:paraId="70DA8600" w14:textId="6FD045FE" w:rsidR="00E64F99" w:rsidRDefault="00E64F99" w:rsidP="00E64F99">
            <w:r>
              <w:t xml:space="preserve">Proba de </w:t>
            </w:r>
            <w:proofErr w:type="spellStart"/>
            <w:r>
              <w:t>presiune</w:t>
            </w:r>
            <w:proofErr w:type="spellEnd"/>
            <w:r>
              <w:t xml:space="preserve"> a </w:t>
            </w:r>
            <w:proofErr w:type="spellStart"/>
            <w:r>
              <w:t>ansamblului</w:t>
            </w:r>
            <w:proofErr w:type="spellEnd"/>
            <w:r>
              <w:t xml:space="preserve"> </w:t>
            </w:r>
            <w:proofErr w:type="spellStart"/>
            <w:r>
              <w:t>complet</w:t>
            </w:r>
            <w:proofErr w:type="spellEnd"/>
            <w:r>
              <w:t xml:space="preserve"> al </w:t>
            </w:r>
            <w:proofErr w:type="spellStart"/>
            <w:r>
              <w:t>circuitului</w:t>
            </w:r>
            <w:proofErr w:type="spellEnd"/>
            <w:r>
              <w:t xml:space="preserve"> de </w:t>
            </w:r>
            <w:proofErr w:type="spellStart"/>
            <w:r>
              <w:t>prelevare</w:t>
            </w:r>
            <w:proofErr w:type="spellEnd"/>
            <w:r>
              <w:t xml:space="preserve">; </w:t>
            </w:r>
          </w:p>
          <w:p w14:paraId="0A5397F4" w14:textId="16DF9563" w:rsidR="00E64F99" w:rsidRDefault="00E64F99" w:rsidP="00E64F99">
            <w:proofErr w:type="spellStart"/>
            <w:r>
              <w:t>Reconectarea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legaturilor</w:t>
            </w:r>
            <w:proofErr w:type="spellEnd"/>
            <w:r>
              <w:t xml:space="preserve"> </w:t>
            </w:r>
            <w:proofErr w:type="spellStart"/>
            <w:r>
              <w:t>electrice</w:t>
            </w:r>
            <w:proofErr w:type="spellEnd"/>
            <w:r>
              <w:t>;</w:t>
            </w:r>
          </w:p>
          <w:p w14:paraId="43F9191F" w14:textId="3D579355" w:rsidR="00E64F99" w:rsidRDefault="00E64F99" w:rsidP="00E64F99"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integritatii</w:t>
            </w:r>
            <w:proofErr w:type="spellEnd"/>
            <w:r>
              <w:t xml:space="preserve"> </w:t>
            </w:r>
            <w:proofErr w:type="spellStart"/>
            <w:r>
              <w:t>buclei</w:t>
            </w:r>
            <w:proofErr w:type="spellEnd"/>
            <w:r>
              <w:t xml:space="preserve"> de </w:t>
            </w:r>
            <w:proofErr w:type="spellStart"/>
            <w:r>
              <w:t>masura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a </w:t>
            </w:r>
            <w:proofErr w:type="spellStart"/>
            <w:r>
              <w:t>valorilor</w:t>
            </w:r>
            <w:proofErr w:type="spellEnd"/>
            <w:r>
              <w:t xml:space="preserve"> </w:t>
            </w:r>
            <w:proofErr w:type="spellStart"/>
            <w:r>
              <w:t>afisate</w:t>
            </w:r>
            <w:proofErr w:type="spellEnd"/>
            <w:r>
              <w:t>;</w:t>
            </w:r>
          </w:p>
          <w:p w14:paraId="46459DEB" w14:textId="3F2F1FF0" w:rsidR="00E64F99" w:rsidRDefault="00E64F99" w:rsidP="00E64F99">
            <w:proofErr w:type="spellStart"/>
            <w:r>
              <w:t>Repunerea</w:t>
            </w:r>
            <w:proofErr w:type="spellEnd"/>
            <w:r>
              <w:t xml:space="preserve"> in </w:t>
            </w:r>
            <w:proofErr w:type="spellStart"/>
            <w:r>
              <w:t>functiune</w:t>
            </w:r>
            <w:proofErr w:type="spellEnd"/>
            <w:r>
              <w:t xml:space="preserve"> a </w:t>
            </w:r>
            <w:proofErr w:type="spellStart"/>
            <w:r>
              <w:t>sistemului</w:t>
            </w:r>
            <w:proofErr w:type="spellEnd"/>
            <w:r>
              <w:t xml:space="preserve"> de </w:t>
            </w:r>
            <w:proofErr w:type="spellStart"/>
            <w:r>
              <w:t>masura</w:t>
            </w:r>
            <w:proofErr w:type="spellEnd"/>
            <w:r>
              <w:t>;</w:t>
            </w:r>
          </w:p>
          <w:p w14:paraId="77C80A2C" w14:textId="77777777" w:rsidR="00E64F99" w:rsidRDefault="00E64F99" w:rsidP="00E64F99">
            <w:r w:rsidRPr="00E64F99">
              <w:rPr>
                <w:b/>
                <w:bCs/>
              </w:rPr>
              <w:lastRenderedPageBreak/>
              <w:t>B.</w:t>
            </w:r>
            <w:r>
              <w:t xml:space="preserve"> In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interventiilor</w:t>
            </w:r>
            <w:proofErr w:type="spellEnd"/>
            <w:r>
              <w:t xml:space="preserve"> la </w:t>
            </w:r>
            <w:proofErr w:type="spellStart"/>
            <w:r>
              <w:t>echipamentele</w:t>
            </w:r>
            <w:proofErr w:type="spellEnd"/>
            <w:r>
              <w:t xml:space="preserve"> de </w:t>
            </w:r>
            <w:proofErr w:type="spellStart"/>
            <w:r>
              <w:t>masura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: debit, </w:t>
            </w:r>
            <w:proofErr w:type="spellStart"/>
            <w:r>
              <w:t>nivel</w:t>
            </w:r>
            <w:proofErr w:type="spellEnd"/>
            <w:r>
              <w:t xml:space="preserve">, </w:t>
            </w:r>
            <w:proofErr w:type="spellStart"/>
            <w:r>
              <w:t>presiune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temperatura</w:t>
            </w:r>
            <w:proofErr w:type="spellEnd"/>
            <w:r>
              <w:t xml:space="preserve"> se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efectua</w:t>
            </w:r>
            <w:proofErr w:type="spellEnd"/>
            <w:r>
              <w:t xml:space="preserve"> </w:t>
            </w:r>
            <w:proofErr w:type="spellStart"/>
            <w:r>
              <w:t>urmatoarele</w:t>
            </w:r>
            <w:proofErr w:type="spellEnd"/>
            <w:r>
              <w:t xml:space="preserve"> </w:t>
            </w:r>
            <w:proofErr w:type="spellStart"/>
            <w:r>
              <w:t>operatii</w:t>
            </w:r>
            <w:proofErr w:type="spellEnd"/>
            <w:r>
              <w:t>:</w:t>
            </w:r>
          </w:p>
          <w:p w14:paraId="503B36F7" w14:textId="48CBC554" w:rsidR="00E64F99" w:rsidRDefault="00E64F99" w:rsidP="00E64F99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Echipamente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masurare</w:t>
            </w:r>
            <w:proofErr w:type="spellEnd"/>
            <w:r>
              <w:t xml:space="preserve"> </w:t>
            </w:r>
            <w:proofErr w:type="spellStart"/>
            <w:r>
              <w:t>debite</w:t>
            </w:r>
            <w:proofErr w:type="spellEnd"/>
          </w:p>
          <w:p w14:paraId="0AB87AAD" w14:textId="77777777" w:rsidR="00E64F99" w:rsidRDefault="00E64F99" w:rsidP="00E64F99">
            <w:r>
              <w:t xml:space="preserve">  -</w:t>
            </w:r>
            <w:proofErr w:type="spellStart"/>
            <w:r>
              <w:t>Inspectie</w:t>
            </w:r>
            <w:proofErr w:type="spellEnd"/>
            <w:r>
              <w:t xml:space="preserve"> </w:t>
            </w:r>
            <w:proofErr w:type="spellStart"/>
            <w:r>
              <w:t>vizuala</w:t>
            </w:r>
            <w:proofErr w:type="spellEnd"/>
            <w:r>
              <w:t>:</w:t>
            </w:r>
          </w:p>
          <w:p w14:paraId="6246E343" w14:textId="77777777" w:rsidR="00E64F99" w:rsidRDefault="00E64F99" w:rsidP="00E64F99">
            <w:r>
              <w:t xml:space="preserve">  -</w:t>
            </w: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gradului</w:t>
            </w:r>
            <w:proofErr w:type="spellEnd"/>
            <w:r>
              <w:t xml:space="preserve"> de </w:t>
            </w:r>
            <w:proofErr w:type="spellStart"/>
            <w:r>
              <w:t>oxidare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a </w:t>
            </w:r>
            <w:proofErr w:type="spellStart"/>
            <w:r>
              <w:t>prezentei</w:t>
            </w:r>
            <w:proofErr w:type="spellEnd"/>
            <w:r>
              <w:t xml:space="preserve"> </w:t>
            </w:r>
            <w:proofErr w:type="spellStart"/>
            <w:r>
              <w:t>condensului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infiltraţiilor</w:t>
            </w:r>
            <w:proofErr w:type="spellEnd"/>
            <w:r>
              <w:t xml:space="preserve"> de       </w:t>
            </w:r>
            <w:proofErr w:type="spellStart"/>
            <w:r>
              <w:t>apa</w:t>
            </w:r>
            <w:proofErr w:type="spellEnd"/>
            <w:r>
              <w:t xml:space="preserve"> in </w:t>
            </w:r>
            <w:proofErr w:type="spellStart"/>
            <w:r>
              <w:t>interiorul</w:t>
            </w:r>
            <w:proofErr w:type="spellEnd"/>
            <w:r>
              <w:t xml:space="preserve"> </w:t>
            </w:r>
            <w:proofErr w:type="spellStart"/>
            <w:r>
              <w:t>compartimentului</w:t>
            </w:r>
            <w:proofErr w:type="spellEnd"/>
            <w:r>
              <w:t xml:space="preserve"> electronic.  </w:t>
            </w:r>
          </w:p>
          <w:p w14:paraId="548965D1" w14:textId="77777777" w:rsidR="00E64F99" w:rsidRDefault="00E64F99" w:rsidP="00E64F99">
            <w:r>
              <w:t xml:space="preserve"> -</w:t>
            </w:r>
            <w:proofErr w:type="spellStart"/>
            <w:r>
              <w:t>Verificari</w:t>
            </w:r>
            <w:proofErr w:type="spellEnd"/>
            <w:r>
              <w:t xml:space="preserve"> </w:t>
            </w:r>
            <w:proofErr w:type="spellStart"/>
            <w:r>
              <w:t>functionale</w:t>
            </w:r>
            <w:proofErr w:type="spellEnd"/>
            <w:r>
              <w:t>:</w:t>
            </w:r>
          </w:p>
          <w:p w14:paraId="3613F305" w14:textId="77777777" w:rsidR="00E64F99" w:rsidRDefault="00E64F99" w:rsidP="00E64F99">
            <w:r>
              <w:t xml:space="preserve"> -</w:t>
            </w: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acuratetii</w:t>
            </w:r>
            <w:proofErr w:type="spellEnd"/>
            <w:r>
              <w:t xml:space="preserve"> </w:t>
            </w:r>
            <w:proofErr w:type="spellStart"/>
            <w:r>
              <w:t>semnalului</w:t>
            </w:r>
            <w:proofErr w:type="spellEnd"/>
            <w:r>
              <w:t xml:space="preserve"> de </w:t>
            </w:r>
            <w:proofErr w:type="spellStart"/>
            <w:r>
              <w:t>masura</w:t>
            </w:r>
            <w:proofErr w:type="spellEnd"/>
            <w:r>
              <w:t xml:space="preserve"> debit cu un </w:t>
            </w:r>
            <w:proofErr w:type="spellStart"/>
            <w:r>
              <w:t>aparat</w:t>
            </w:r>
            <w:proofErr w:type="spellEnd"/>
            <w:r>
              <w:t xml:space="preserve"> </w:t>
            </w:r>
            <w:proofErr w:type="spellStart"/>
            <w:r>
              <w:t>specializat</w:t>
            </w:r>
            <w:proofErr w:type="spellEnd"/>
            <w:r>
              <w:t xml:space="preserve"> de</w:t>
            </w:r>
          </w:p>
          <w:p w14:paraId="365ED677" w14:textId="77777777" w:rsidR="00E64F99" w:rsidRDefault="00E64F99" w:rsidP="00E64F99">
            <w:r>
              <w:t xml:space="preserve">  </w:t>
            </w:r>
            <w:proofErr w:type="spellStart"/>
            <w:r>
              <w:t>diagnoza</w:t>
            </w:r>
            <w:proofErr w:type="spellEnd"/>
            <w:r>
              <w:t xml:space="preserve">,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simularea</w:t>
            </w:r>
            <w:proofErr w:type="spellEnd"/>
            <w:r>
              <w:t xml:space="preserve"> </w:t>
            </w:r>
            <w:proofErr w:type="spellStart"/>
            <w:r>
              <w:t>debitului</w:t>
            </w:r>
            <w:proofErr w:type="spellEnd"/>
            <w:r>
              <w:t xml:space="preserve"> (</w:t>
            </w:r>
            <w:proofErr w:type="spellStart"/>
            <w:r>
              <w:t>aparat</w:t>
            </w:r>
            <w:proofErr w:type="spellEnd"/>
            <w:r>
              <w:t xml:space="preserve"> </w:t>
            </w:r>
            <w:proofErr w:type="spellStart"/>
            <w:r>
              <w:t>portabil</w:t>
            </w:r>
            <w:proofErr w:type="spellEnd"/>
            <w:r>
              <w:t xml:space="preserve"> „FieldCheck” + software </w:t>
            </w:r>
          </w:p>
          <w:p w14:paraId="6F56704A" w14:textId="77777777" w:rsidR="00E64F99" w:rsidRDefault="00E64F99" w:rsidP="00E64F99">
            <w:r>
              <w:t xml:space="preserve">  </w:t>
            </w:r>
            <w:proofErr w:type="spellStart"/>
            <w:r>
              <w:t>dedicat</w:t>
            </w:r>
            <w:proofErr w:type="spellEnd"/>
            <w:r>
              <w:t xml:space="preserve"> “);</w:t>
            </w:r>
          </w:p>
          <w:p w14:paraId="621EB7A6" w14:textId="77777777" w:rsidR="00E64F99" w:rsidRDefault="00E64F99" w:rsidP="00E64F99">
            <w:r>
              <w:t xml:space="preserve"> -</w:t>
            </w: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curentului</w:t>
            </w:r>
            <w:proofErr w:type="spellEnd"/>
            <w:r>
              <w:t xml:space="preserve"> de </w:t>
            </w:r>
            <w:proofErr w:type="spellStart"/>
            <w:r>
              <w:t>referinta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 </w:t>
            </w:r>
            <w:proofErr w:type="spellStart"/>
            <w:r>
              <w:t>rezistenţei</w:t>
            </w:r>
            <w:proofErr w:type="spellEnd"/>
            <w:r>
              <w:t xml:space="preserve"> de </w:t>
            </w:r>
            <w:proofErr w:type="spellStart"/>
            <w:r>
              <w:t>referinţă</w:t>
            </w:r>
            <w:proofErr w:type="spellEnd"/>
            <w:r>
              <w:t>;</w:t>
            </w:r>
          </w:p>
          <w:p w14:paraId="4F784361" w14:textId="77777777" w:rsidR="00E64F99" w:rsidRDefault="00E64F99" w:rsidP="00E64F99">
            <w:r>
              <w:t>-</w:t>
            </w: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rezistenţei</w:t>
            </w:r>
            <w:proofErr w:type="spellEnd"/>
            <w:r>
              <w:t xml:space="preserve"> </w:t>
            </w:r>
            <w:proofErr w:type="spellStart"/>
            <w:r>
              <w:t>bobinei</w:t>
            </w:r>
            <w:proofErr w:type="spellEnd"/>
            <w:r>
              <w:t>;</w:t>
            </w:r>
          </w:p>
          <w:p w14:paraId="53BDC58A" w14:textId="77777777" w:rsidR="00E64F99" w:rsidRDefault="00E64F99" w:rsidP="00E64F99">
            <w:r>
              <w:t>-</w:t>
            </w: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modulelor</w:t>
            </w:r>
            <w:proofErr w:type="spellEnd"/>
            <w:r>
              <w:t xml:space="preserve"> </w:t>
            </w:r>
            <w:proofErr w:type="spellStart"/>
            <w:r>
              <w:t>electronice</w:t>
            </w:r>
            <w:proofErr w:type="spellEnd"/>
            <w:r>
              <w:t>;</w:t>
            </w:r>
          </w:p>
          <w:p w14:paraId="32502F27" w14:textId="77777777" w:rsidR="00E64F99" w:rsidRDefault="00E64F99" w:rsidP="00E64F99">
            <w:r>
              <w:t>-</w:t>
            </w: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senzorilor</w:t>
            </w:r>
            <w:proofErr w:type="spellEnd"/>
            <w:r>
              <w:t>;</w:t>
            </w:r>
          </w:p>
          <w:p w14:paraId="492DB3D9" w14:textId="77777777" w:rsidR="00E64F99" w:rsidRDefault="00E64F99" w:rsidP="00E64F99">
            <w:r>
              <w:t>-</w:t>
            </w:r>
            <w:proofErr w:type="spellStart"/>
            <w:r>
              <w:t>Inlocuirea</w:t>
            </w:r>
            <w:proofErr w:type="spellEnd"/>
            <w:r>
              <w:t xml:space="preserve"> </w:t>
            </w:r>
            <w:proofErr w:type="spellStart"/>
            <w:r>
              <w:t>gelului</w:t>
            </w:r>
            <w:proofErr w:type="spellEnd"/>
            <w:r>
              <w:t xml:space="preserve"> de contact;</w:t>
            </w:r>
          </w:p>
          <w:p w14:paraId="79596D03" w14:textId="77777777" w:rsidR="00E64F99" w:rsidRDefault="00E64F99" w:rsidP="00E64F99">
            <w:r>
              <w:t>-</w:t>
            </w:r>
            <w:proofErr w:type="spellStart"/>
            <w:r>
              <w:t>Testarea</w:t>
            </w:r>
            <w:proofErr w:type="spellEnd"/>
            <w:r>
              <w:t xml:space="preserve"> </w:t>
            </w:r>
            <w:proofErr w:type="spellStart"/>
            <w:r>
              <w:t>senzorului</w:t>
            </w:r>
            <w:proofErr w:type="spellEnd"/>
            <w:r>
              <w:t xml:space="preserve"> (</w:t>
            </w: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nivelului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stabilitatii</w:t>
            </w:r>
            <w:proofErr w:type="spellEnd"/>
            <w:r>
              <w:t xml:space="preserve"> </w:t>
            </w:r>
            <w:proofErr w:type="spellStart"/>
            <w:r>
              <w:t>curentului</w:t>
            </w:r>
            <w:proofErr w:type="spellEnd"/>
            <w:r>
              <w:t xml:space="preserve">, </w:t>
            </w:r>
            <w:proofErr w:type="spellStart"/>
            <w:r>
              <w:t>verificarea</w:t>
            </w:r>
            <w:proofErr w:type="spellEnd"/>
          </w:p>
          <w:p w14:paraId="76B7FC7B" w14:textId="77777777" w:rsidR="00E64F99" w:rsidRDefault="00E64F99" w:rsidP="00E64F99">
            <w:r>
              <w:t xml:space="preserve"> </w:t>
            </w:r>
            <w:proofErr w:type="spellStart"/>
            <w:r>
              <w:t>integrităţii</w:t>
            </w:r>
            <w:proofErr w:type="spellEnd"/>
            <w:r>
              <w:t xml:space="preserve"> </w:t>
            </w:r>
            <w:proofErr w:type="spellStart"/>
            <w:r>
              <w:t>electrozilor</w:t>
            </w:r>
            <w:proofErr w:type="spellEnd"/>
            <w:r>
              <w:t>);</w:t>
            </w:r>
          </w:p>
          <w:p w14:paraId="0B5DE636" w14:textId="77777777" w:rsidR="00E64F99" w:rsidRDefault="00E64F99" w:rsidP="00E64F99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Echipamente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masurare</w:t>
            </w:r>
            <w:proofErr w:type="spellEnd"/>
            <w:r>
              <w:t xml:space="preserve"> </w:t>
            </w:r>
            <w:proofErr w:type="spellStart"/>
            <w:r>
              <w:t>nivel</w:t>
            </w:r>
            <w:proofErr w:type="spellEnd"/>
            <w:r>
              <w:t xml:space="preserve"> </w:t>
            </w:r>
          </w:p>
          <w:p w14:paraId="2C554BE8" w14:textId="77777777" w:rsidR="00E64F99" w:rsidRDefault="00E64F99" w:rsidP="00E64F99">
            <w:r>
              <w:t>-</w:t>
            </w: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semnalului</w:t>
            </w:r>
            <w:proofErr w:type="spellEnd"/>
            <w:r>
              <w:t xml:space="preserve"> de </w:t>
            </w:r>
            <w:proofErr w:type="spellStart"/>
            <w:r>
              <w:t>nivel</w:t>
            </w:r>
            <w:proofErr w:type="spellEnd"/>
            <w:r>
              <w:t xml:space="preserve"> cu un </w:t>
            </w:r>
            <w:proofErr w:type="spellStart"/>
            <w:r>
              <w:t>aparat</w:t>
            </w:r>
            <w:proofErr w:type="spellEnd"/>
            <w:r>
              <w:t xml:space="preserve"> </w:t>
            </w:r>
            <w:proofErr w:type="spellStart"/>
            <w:r>
              <w:t>portabil</w:t>
            </w:r>
            <w:proofErr w:type="spellEnd"/>
            <w:r>
              <w:t xml:space="preserve"> </w:t>
            </w:r>
            <w:proofErr w:type="spellStart"/>
            <w:r>
              <w:t>specializat</w:t>
            </w:r>
            <w:proofErr w:type="spellEnd"/>
            <w:r>
              <w:t xml:space="preserve"> de </w:t>
            </w:r>
            <w:proofErr w:type="spellStart"/>
            <w:r>
              <w:t>testare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diagnoza</w:t>
            </w:r>
            <w:proofErr w:type="spellEnd"/>
            <w:r>
              <w:t xml:space="preserve">, cu software </w:t>
            </w:r>
            <w:proofErr w:type="spellStart"/>
            <w:r>
              <w:t>dedicat</w:t>
            </w:r>
            <w:proofErr w:type="spellEnd"/>
            <w:r>
              <w:t xml:space="preserve">; </w:t>
            </w:r>
          </w:p>
          <w:p w14:paraId="5F4DD626" w14:textId="77777777" w:rsidR="00E64F99" w:rsidRDefault="00E64F99" w:rsidP="00E64F99">
            <w:r>
              <w:t>-</w:t>
            </w: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integritatii</w:t>
            </w:r>
            <w:proofErr w:type="spellEnd"/>
            <w:r>
              <w:t xml:space="preserve"> </w:t>
            </w:r>
            <w:proofErr w:type="spellStart"/>
            <w:r>
              <w:t>senzorului</w:t>
            </w:r>
            <w:proofErr w:type="spellEnd"/>
            <w:r>
              <w:t xml:space="preserve"> de </w:t>
            </w:r>
            <w:proofErr w:type="spellStart"/>
            <w:r>
              <w:t>masura</w:t>
            </w:r>
            <w:proofErr w:type="spellEnd"/>
            <w:r>
              <w:t xml:space="preserve"> </w:t>
            </w:r>
            <w:proofErr w:type="spellStart"/>
            <w:r>
              <w:t>nivel</w:t>
            </w:r>
            <w:proofErr w:type="spellEnd"/>
            <w:r>
              <w:t xml:space="preserve">;  </w:t>
            </w:r>
          </w:p>
          <w:p w14:paraId="481D6BF6" w14:textId="77777777" w:rsidR="00E64F99" w:rsidRDefault="00E64F99" w:rsidP="00E64F99">
            <w:r>
              <w:t>-</w:t>
            </w: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semnalului</w:t>
            </w:r>
            <w:proofErr w:type="spellEnd"/>
            <w:r>
              <w:t xml:space="preserve"> de </w:t>
            </w:r>
            <w:proofErr w:type="spellStart"/>
            <w:r>
              <w:t>iesire</w:t>
            </w:r>
            <w:proofErr w:type="spellEnd"/>
            <w:r>
              <w:t xml:space="preserve"> </w:t>
            </w:r>
            <w:proofErr w:type="spellStart"/>
            <w:r>
              <w:t>nivel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compararea</w:t>
            </w:r>
            <w:proofErr w:type="spellEnd"/>
            <w:r>
              <w:t xml:space="preserve"> </w:t>
            </w:r>
            <w:proofErr w:type="spellStart"/>
            <w:r>
              <w:t>valorii</w:t>
            </w:r>
            <w:proofErr w:type="spellEnd"/>
            <w:r>
              <w:t xml:space="preserve"> </w:t>
            </w:r>
            <w:proofErr w:type="spellStart"/>
            <w:r>
              <w:t>masurate</w:t>
            </w:r>
            <w:proofErr w:type="spellEnd"/>
            <w:r>
              <w:t xml:space="preserve"> de </w:t>
            </w:r>
            <w:proofErr w:type="spellStart"/>
            <w:r>
              <w:t>senzorul</w:t>
            </w:r>
            <w:proofErr w:type="spellEnd"/>
            <w:r>
              <w:t xml:space="preserve"> de </w:t>
            </w:r>
            <w:proofErr w:type="spellStart"/>
            <w:r>
              <w:t>nivel</w:t>
            </w:r>
            <w:proofErr w:type="spellEnd"/>
            <w:r>
              <w:t xml:space="preserve"> cu un element de </w:t>
            </w:r>
            <w:proofErr w:type="spellStart"/>
            <w:r>
              <w:t>masura</w:t>
            </w:r>
            <w:proofErr w:type="spellEnd"/>
            <w:r>
              <w:t xml:space="preserve"> de </w:t>
            </w:r>
            <w:proofErr w:type="spellStart"/>
            <w:r>
              <w:t>referinta</w:t>
            </w:r>
            <w:proofErr w:type="spellEnd"/>
            <w:r>
              <w:t>;</w:t>
            </w:r>
          </w:p>
          <w:p w14:paraId="2BC39562" w14:textId="77777777" w:rsidR="00E64F99" w:rsidRDefault="00E64F99" w:rsidP="00E64F99">
            <w:r>
              <w:t>-</w:t>
            </w:r>
            <w:proofErr w:type="spellStart"/>
            <w:r>
              <w:t>Testarea</w:t>
            </w:r>
            <w:proofErr w:type="spellEnd"/>
            <w:r>
              <w:t xml:space="preserve"> </w:t>
            </w:r>
            <w:proofErr w:type="spellStart"/>
            <w:r>
              <w:t>senzorului</w:t>
            </w:r>
            <w:proofErr w:type="spellEnd"/>
            <w:r>
              <w:t xml:space="preserve"> de </w:t>
            </w:r>
            <w:proofErr w:type="spellStart"/>
            <w:r>
              <w:t>masura</w:t>
            </w:r>
            <w:proofErr w:type="spellEnd"/>
            <w:r>
              <w:t xml:space="preserve"> </w:t>
            </w:r>
            <w:proofErr w:type="spellStart"/>
            <w:r>
              <w:t>nivel</w:t>
            </w:r>
            <w:proofErr w:type="spellEnd"/>
            <w:r>
              <w:t xml:space="preserve">: </w:t>
            </w: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nivelului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a </w:t>
            </w:r>
            <w:proofErr w:type="spellStart"/>
            <w:r>
              <w:t>stabilitatii</w:t>
            </w:r>
            <w:proofErr w:type="spellEnd"/>
            <w:r>
              <w:t xml:space="preserve"> </w:t>
            </w:r>
            <w:proofErr w:type="spellStart"/>
            <w:r>
              <w:t>curentului</w:t>
            </w:r>
            <w:proofErr w:type="spellEnd"/>
            <w:r>
              <w:t>;</w:t>
            </w:r>
          </w:p>
          <w:p w14:paraId="0946A25A" w14:textId="77777777" w:rsidR="00E64F99" w:rsidRDefault="00E64F99" w:rsidP="00E64F99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Echipamente</w:t>
            </w:r>
            <w:proofErr w:type="spellEnd"/>
            <w:r>
              <w:t xml:space="preserve"> </w:t>
            </w:r>
            <w:proofErr w:type="spellStart"/>
            <w:r>
              <w:t>masurare</w:t>
            </w:r>
            <w:proofErr w:type="spellEnd"/>
            <w:r>
              <w:t xml:space="preserve"> </w:t>
            </w:r>
            <w:proofErr w:type="spellStart"/>
            <w:r>
              <w:t>presiune</w:t>
            </w:r>
            <w:proofErr w:type="spellEnd"/>
          </w:p>
          <w:p w14:paraId="75CF10B0" w14:textId="77777777" w:rsidR="00E64F99" w:rsidRDefault="00E64F99" w:rsidP="00E64F99">
            <w:r>
              <w:t>-</w:t>
            </w: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sensorului</w:t>
            </w:r>
            <w:proofErr w:type="spellEnd"/>
            <w:r>
              <w:t xml:space="preserve"> de </w:t>
            </w:r>
            <w:proofErr w:type="spellStart"/>
            <w:r>
              <w:t>presiune</w:t>
            </w:r>
            <w:proofErr w:type="spellEnd"/>
            <w:r>
              <w:t xml:space="preserve"> cu calibrator de </w:t>
            </w:r>
            <w:proofErr w:type="spellStart"/>
            <w:r>
              <w:t>presiune</w:t>
            </w:r>
            <w:proofErr w:type="spellEnd"/>
            <w:r>
              <w:t xml:space="preserve"> </w:t>
            </w:r>
            <w:proofErr w:type="spellStart"/>
            <w:r>
              <w:t>dedicat</w:t>
            </w:r>
            <w:proofErr w:type="spellEnd"/>
            <w:r>
              <w:t>;</w:t>
            </w:r>
          </w:p>
          <w:p w14:paraId="23C02068" w14:textId="77777777" w:rsidR="00E64F99" w:rsidRDefault="00E64F99" w:rsidP="00E64F99">
            <w:r>
              <w:t>-</w:t>
            </w: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integritatii</w:t>
            </w:r>
            <w:proofErr w:type="spellEnd"/>
            <w:r>
              <w:t xml:space="preserve"> </w:t>
            </w:r>
            <w:proofErr w:type="spellStart"/>
            <w:r>
              <w:t>senzorului</w:t>
            </w:r>
            <w:proofErr w:type="spellEnd"/>
            <w:r>
              <w:t xml:space="preserve"> de </w:t>
            </w:r>
            <w:proofErr w:type="spellStart"/>
            <w:r>
              <w:t>masura</w:t>
            </w:r>
            <w:proofErr w:type="spellEnd"/>
            <w:r>
              <w:t xml:space="preserve"> </w:t>
            </w:r>
            <w:proofErr w:type="spellStart"/>
            <w:r>
              <w:t>presiune</w:t>
            </w:r>
            <w:proofErr w:type="spellEnd"/>
            <w:r>
              <w:t xml:space="preserve">;  </w:t>
            </w:r>
          </w:p>
          <w:p w14:paraId="1CA801FC" w14:textId="77777777" w:rsidR="00E64F99" w:rsidRDefault="00E64F99" w:rsidP="00E64F99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Echipamente</w:t>
            </w:r>
            <w:proofErr w:type="spellEnd"/>
            <w:r>
              <w:t xml:space="preserve"> </w:t>
            </w:r>
            <w:proofErr w:type="spellStart"/>
            <w:r>
              <w:t>masura</w:t>
            </w:r>
            <w:proofErr w:type="spellEnd"/>
            <w:r>
              <w:t xml:space="preserve"> </w:t>
            </w:r>
            <w:proofErr w:type="spellStart"/>
            <w:r>
              <w:t>temperatura</w:t>
            </w:r>
            <w:proofErr w:type="spellEnd"/>
          </w:p>
          <w:p w14:paraId="7460EFF8" w14:textId="77777777" w:rsidR="00E64F99" w:rsidRDefault="00E64F99" w:rsidP="00E64F99">
            <w:r>
              <w:t>-</w:t>
            </w: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sistemului</w:t>
            </w:r>
            <w:proofErr w:type="spellEnd"/>
            <w:r>
              <w:t xml:space="preserve"> (sensor + adaptor) de </w:t>
            </w:r>
            <w:proofErr w:type="spellStart"/>
            <w:r>
              <w:t>temperatura</w:t>
            </w:r>
            <w:proofErr w:type="spellEnd"/>
            <w:r>
              <w:t xml:space="preserve"> cu calibrator de </w:t>
            </w:r>
            <w:proofErr w:type="spellStart"/>
            <w:r>
              <w:t>temperatura</w:t>
            </w:r>
            <w:proofErr w:type="spellEnd"/>
            <w:r>
              <w:t xml:space="preserve"> </w:t>
            </w:r>
            <w:proofErr w:type="spellStart"/>
            <w:r>
              <w:t>dedicat</w:t>
            </w:r>
            <w:proofErr w:type="spellEnd"/>
            <w:r>
              <w:t>;</w:t>
            </w:r>
          </w:p>
          <w:p w14:paraId="45E2EB9D" w14:textId="77777777" w:rsidR="00E64F99" w:rsidRDefault="00E64F99" w:rsidP="00E64F99">
            <w:r>
              <w:t>-</w:t>
            </w: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integritatii</w:t>
            </w:r>
            <w:proofErr w:type="spellEnd"/>
            <w:r>
              <w:t xml:space="preserve"> </w:t>
            </w:r>
            <w:proofErr w:type="spellStart"/>
            <w:r>
              <w:t>senzorului</w:t>
            </w:r>
            <w:proofErr w:type="spellEnd"/>
            <w:r>
              <w:t xml:space="preserve"> de </w:t>
            </w:r>
            <w:proofErr w:type="spellStart"/>
            <w:r>
              <w:t>masura</w:t>
            </w:r>
            <w:proofErr w:type="spellEnd"/>
            <w:r>
              <w:t xml:space="preserve"> </w:t>
            </w:r>
            <w:proofErr w:type="spellStart"/>
            <w:r>
              <w:t>temperatura</w:t>
            </w:r>
            <w:proofErr w:type="spellEnd"/>
            <w:r>
              <w:t xml:space="preserve">;  </w:t>
            </w:r>
          </w:p>
          <w:p w14:paraId="2D75BCE1" w14:textId="34725FF3" w:rsidR="00E64F99" w:rsidRDefault="00E64F99" w:rsidP="00E64F99">
            <w:r>
              <w:t xml:space="preserve">       </w:t>
            </w:r>
            <w:proofErr w:type="spellStart"/>
            <w:r>
              <w:t>Lucrarile</w:t>
            </w:r>
            <w:proofErr w:type="spellEnd"/>
            <w:r>
              <w:t xml:space="preserve"> se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efectua</w:t>
            </w:r>
            <w:proofErr w:type="spellEnd"/>
            <w:r>
              <w:t xml:space="preserve"> in </w:t>
            </w:r>
            <w:proofErr w:type="spellStart"/>
            <w:r>
              <w:t>baza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grafic</w:t>
            </w:r>
            <w:proofErr w:type="spellEnd"/>
            <w:r>
              <w:t xml:space="preserve"> </w:t>
            </w:r>
            <w:proofErr w:type="spellStart"/>
            <w:r>
              <w:t>stabilit</w:t>
            </w:r>
            <w:proofErr w:type="spellEnd"/>
            <w:r>
              <w:t xml:space="preserve"> de </w:t>
            </w:r>
            <w:proofErr w:type="spellStart"/>
            <w:r>
              <w:t>comun</w:t>
            </w:r>
            <w:proofErr w:type="spellEnd"/>
            <w:r>
              <w:t xml:space="preserve"> </w:t>
            </w:r>
            <w:proofErr w:type="spellStart"/>
            <w:r>
              <w:t>acord</w:t>
            </w:r>
            <w:proofErr w:type="spellEnd"/>
            <w:r>
              <w:t xml:space="preserve"> cu </w:t>
            </w:r>
            <w:proofErr w:type="spellStart"/>
            <w:r>
              <w:t>Beneficiarul</w:t>
            </w:r>
            <w:proofErr w:type="spellEnd"/>
            <w:r>
              <w:t xml:space="preserve">. </w:t>
            </w:r>
          </w:p>
          <w:p w14:paraId="18DBCB39" w14:textId="3F4C2EAD" w:rsidR="00E64F99" w:rsidRDefault="00E64F99" w:rsidP="00E64F99">
            <w:r>
              <w:t xml:space="preserve">       </w:t>
            </w:r>
            <w:proofErr w:type="spellStart"/>
            <w:r>
              <w:t>Dupa</w:t>
            </w:r>
            <w:proofErr w:type="spellEnd"/>
            <w:r>
              <w:t xml:space="preserve"> </w:t>
            </w:r>
            <w:proofErr w:type="spellStart"/>
            <w:r>
              <w:t>efectuarea</w:t>
            </w:r>
            <w:proofErr w:type="spellEnd"/>
            <w:r>
              <w:t xml:space="preserve"> </w:t>
            </w:r>
            <w:proofErr w:type="spellStart"/>
            <w:r>
              <w:t>mentenantei</w:t>
            </w:r>
            <w:proofErr w:type="spellEnd"/>
            <w:r>
              <w:t xml:space="preserve"> preventive (</w:t>
            </w:r>
            <w:proofErr w:type="spellStart"/>
            <w:r>
              <w:t>revizia</w:t>
            </w:r>
            <w:proofErr w:type="spellEnd"/>
            <w:r>
              <w:t xml:space="preserve">) se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intocmi</w:t>
            </w:r>
            <w:proofErr w:type="spellEnd"/>
            <w:r>
              <w:t xml:space="preserve"> cate un </w:t>
            </w:r>
            <w:r w:rsidRPr="00E64F99">
              <w:rPr>
                <w:b/>
                <w:bCs/>
              </w:rPr>
              <w:t xml:space="preserve">Proces-Verbal de </w:t>
            </w:r>
            <w:proofErr w:type="spellStart"/>
            <w:r w:rsidRPr="00E64F99">
              <w:rPr>
                <w:b/>
                <w:bCs/>
              </w:rPr>
              <w:t>inspectie</w:t>
            </w:r>
            <w:proofErr w:type="spellEnd"/>
            <w:r>
              <w:t xml:space="preserve">,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fiecare</w:t>
            </w:r>
            <w:proofErr w:type="spellEnd"/>
            <w:r>
              <w:t xml:space="preserve"> tip de </w:t>
            </w:r>
            <w:proofErr w:type="spellStart"/>
            <w:r>
              <w:t>echipament</w:t>
            </w:r>
            <w:proofErr w:type="spellEnd"/>
            <w:r>
              <w:t xml:space="preserve">, </w:t>
            </w:r>
            <w:proofErr w:type="spellStart"/>
            <w:r>
              <w:t>separat</w:t>
            </w:r>
            <w:proofErr w:type="spellEnd"/>
            <w:r>
              <w:t xml:space="preserve"> la </w:t>
            </w:r>
            <w:proofErr w:type="spellStart"/>
            <w:r>
              <w:t>fiecare</w:t>
            </w:r>
            <w:proofErr w:type="spellEnd"/>
            <w:r>
              <w:t xml:space="preserve"> </w:t>
            </w:r>
            <w:proofErr w:type="spellStart"/>
            <w:r>
              <w:t>entitate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care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contine</w:t>
            </w:r>
            <w:proofErr w:type="spellEnd"/>
            <w:r>
              <w:t>:</w:t>
            </w:r>
          </w:p>
          <w:p w14:paraId="4310081F" w14:textId="77777777" w:rsidR="00E64F99" w:rsidRDefault="00E64F99" w:rsidP="00E64F99">
            <w:r>
              <w:t xml:space="preserve">         - </w:t>
            </w:r>
            <w:proofErr w:type="spellStart"/>
            <w:r>
              <w:t>operatiile</w:t>
            </w:r>
            <w:proofErr w:type="spellEnd"/>
            <w:r>
              <w:t xml:space="preserve"> </w:t>
            </w:r>
            <w:proofErr w:type="spellStart"/>
            <w:r>
              <w:t>efectuate</w:t>
            </w:r>
            <w:proofErr w:type="spellEnd"/>
            <w:r>
              <w:t xml:space="preserve"> ;</w:t>
            </w:r>
          </w:p>
          <w:p w14:paraId="591472DD" w14:textId="77777777" w:rsidR="00E64F99" w:rsidRDefault="00E64F99" w:rsidP="00E64F99">
            <w:r>
              <w:t xml:space="preserve">         - </w:t>
            </w:r>
            <w:proofErr w:type="spellStart"/>
            <w:r>
              <w:t>starea</w:t>
            </w:r>
            <w:proofErr w:type="spellEnd"/>
            <w:r>
              <w:t xml:space="preserve"> </w:t>
            </w:r>
            <w:proofErr w:type="spellStart"/>
            <w:r>
              <w:t>tehnica</w:t>
            </w:r>
            <w:proofErr w:type="spellEnd"/>
            <w:r>
              <w:t xml:space="preserve"> a </w:t>
            </w:r>
            <w:proofErr w:type="spellStart"/>
            <w:r>
              <w:t>echipamentelor</w:t>
            </w:r>
            <w:proofErr w:type="spellEnd"/>
            <w:r>
              <w:t>;</w:t>
            </w:r>
          </w:p>
          <w:p w14:paraId="00876DD1" w14:textId="77777777" w:rsidR="00E64F99" w:rsidRDefault="00E64F99" w:rsidP="00E64F99">
            <w:r>
              <w:t xml:space="preserve">         - </w:t>
            </w:r>
            <w:proofErr w:type="spellStart"/>
            <w:r>
              <w:t>conformarea</w:t>
            </w:r>
            <w:proofErr w:type="spellEnd"/>
            <w:r>
              <w:t xml:space="preserve"> </w:t>
            </w:r>
            <w:proofErr w:type="spellStart"/>
            <w:r>
              <w:t>domeniul</w:t>
            </w:r>
            <w:proofErr w:type="spellEnd"/>
            <w:r>
              <w:t xml:space="preserve"> de </w:t>
            </w:r>
            <w:proofErr w:type="spellStart"/>
            <w:r>
              <w:t>masurare</w:t>
            </w:r>
            <w:proofErr w:type="spellEnd"/>
            <w:r>
              <w:t xml:space="preserve"> cu </w:t>
            </w:r>
            <w:proofErr w:type="spellStart"/>
            <w:r>
              <w:t>specificatiile</w:t>
            </w:r>
            <w:proofErr w:type="spellEnd"/>
            <w:r>
              <w:t xml:space="preserve"> </w:t>
            </w:r>
            <w:proofErr w:type="spellStart"/>
            <w:r>
              <w:t>producatorului</w:t>
            </w:r>
            <w:proofErr w:type="spellEnd"/>
            <w:r>
              <w:t>;</w:t>
            </w:r>
          </w:p>
          <w:p w14:paraId="668CA31F" w14:textId="77777777" w:rsidR="00E64F99" w:rsidRDefault="00E64F99" w:rsidP="00E64F99">
            <w:r>
              <w:lastRenderedPageBreak/>
              <w:t xml:space="preserve">         - </w:t>
            </w:r>
            <w:proofErr w:type="spellStart"/>
            <w:r>
              <w:t>observatii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recomandari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componentele</w:t>
            </w:r>
            <w:proofErr w:type="spellEnd"/>
            <w:r>
              <w:t xml:space="preserve"> care </w:t>
            </w:r>
            <w:proofErr w:type="spellStart"/>
            <w:r>
              <w:t>necesita</w:t>
            </w:r>
            <w:proofErr w:type="spellEnd"/>
            <w:r>
              <w:t xml:space="preserve"> a fi </w:t>
            </w:r>
            <w:proofErr w:type="spellStart"/>
            <w:r>
              <w:t>inlocuite</w:t>
            </w:r>
            <w:proofErr w:type="spellEnd"/>
            <w:r>
              <w:t>.</w:t>
            </w:r>
          </w:p>
          <w:p w14:paraId="3C5ABEF2" w14:textId="22D7BDFA" w:rsidR="00E64F99" w:rsidRDefault="00E64F99" w:rsidP="00E64F99">
            <w:r>
              <w:t xml:space="preserve">        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calibrarea</w:t>
            </w:r>
            <w:proofErr w:type="spellEnd"/>
            <w:r>
              <w:t xml:space="preserve"> </w:t>
            </w:r>
            <w:proofErr w:type="spellStart"/>
            <w:r>
              <w:t>echipamentelor</w:t>
            </w:r>
            <w:proofErr w:type="spellEnd"/>
            <w:r>
              <w:t xml:space="preserve"> </w:t>
            </w:r>
            <w:proofErr w:type="spellStart"/>
            <w:r>
              <w:t>Prestatorul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folosi</w:t>
            </w:r>
            <w:proofErr w:type="spellEnd"/>
            <w:r>
              <w:t xml:space="preserve"> </w:t>
            </w:r>
            <w:proofErr w:type="spellStart"/>
            <w:r>
              <w:t>soluţii</w:t>
            </w:r>
            <w:proofErr w:type="spellEnd"/>
            <w:r>
              <w:t xml:space="preserve"> </w:t>
            </w:r>
            <w:proofErr w:type="spellStart"/>
            <w:r>
              <w:t>specifice</w:t>
            </w:r>
            <w:proofErr w:type="spellEnd"/>
            <w:r>
              <w:t xml:space="preserve"> certificate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recomandate</w:t>
            </w:r>
            <w:proofErr w:type="spellEnd"/>
            <w:r>
              <w:t xml:space="preserve"> de </w:t>
            </w:r>
            <w:proofErr w:type="spellStart"/>
            <w:r>
              <w:t>producătorul</w:t>
            </w:r>
            <w:proofErr w:type="spellEnd"/>
            <w:r>
              <w:t xml:space="preserve"> </w:t>
            </w:r>
            <w:proofErr w:type="spellStart"/>
            <w:r>
              <w:t>echipamentelor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termen de </w:t>
            </w:r>
            <w:proofErr w:type="spellStart"/>
            <w:r>
              <w:t>valabilitate</w:t>
            </w:r>
            <w:proofErr w:type="spellEnd"/>
            <w:r>
              <w:t xml:space="preserve">. </w:t>
            </w:r>
            <w:proofErr w:type="spellStart"/>
            <w:r>
              <w:t>Soluţiile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fi </w:t>
            </w:r>
            <w:proofErr w:type="spellStart"/>
            <w:r>
              <w:t>asigurate</w:t>
            </w:r>
            <w:proofErr w:type="spellEnd"/>
            <w:r>
              <w:t xml:space="preserve"> de </w:t>
            </w:r>
            <w:proofErr w:type="spellStart"/>
            <w:r>
              <w:t>Prestator</w:t>
            </w:r>
            <w:proofErr w:type="spellEnd"/>
            <w:r>
              <w:t xml:space="preserve"> </w:t>
            </w:r>
            <w:proofErr w:type="spellStart"/>
            <w:r>
              <w:t>iar</w:t>
            </w:r>
            <w:proofErr w:type="spellEnd"/>
            <w:r>
              <w:t xml:space="preserve"> </w:t>
            </w:r>
            <w:proofErr w:type="spellStart"/>
            <w:r>
              <w:t>costurile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fi </w:t>
            </w:r>
            <w:proofErr w:type="spellStart"/>
            <w:r>
              <w:t>incluse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costul</w:t>
            </w:r>
            <w:proofErr w:type="spellEnd"/>
            <w:r>
              <w:t xml:space="preserve"> </w:t>
            </w:r>
            <w:proofErr w:type="spellStart"/>
            <w:r>
              <w:t>interventiei</w:t>
            </w:r>
            <w:proofErr w:type="spellEnd"/>
            <w:r>
              <w:t xml:space="preserve"> .</w:t>
            </w:r>
          </w:p>
          <w:p w14:paraId="3BD2E018" w14:textId="2D3D5110" w:rsidR="00B11205" w:rsidRDefault="00E64F99" w:rsidP="00E64F99">
            <w:r>
              <w:t xml:space="preserve">  </w:t>
            </w:r>
            <w:r w:rsidRPr="00E64F99">
              <w:rPr>
                <w:b/>
                <w:bCs/>
              </w:rPr>
              <w:t xml:space="preserve">Proces-Verbal de </w:t>
            </w:r>
            <w:proofErr w:type="spellStart"/>
            <w:r w:rsidRPr="00E64F99">
              <w:rPr>
                <w:b/>
                <w:bCs/>
              </w:rPr>
              <w:t>inspectie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fi </w:t>
            </w:r>
            <w:proofErr w:type="spellStart"/>
            <w:r>
              <w:t>semnat</w:t>
            </w:r>
            <w:proofErr w:type="spellEnd"/>
            <w:r>
              <w:t xml:space="preserve"> </w:t>
            </w:r>
            <w:proofErr w:type="spellStart"/>
            <w:r>
              <w:t>atat</w:t>
            </w:r>
            <w:proofErr w:type="spellEnd"/>
            <w:r>
              <w:t xml:space="preserve"> de </w:t>
            </w:r>
            <w:proofErr w:type="spellStart"/>
            <w:r>
              <w:t>catre</w:t>
            </w:r>
            <w:proofErr w:type="spellEnd"/>
            <w:r>
              <w:t xml:space="preserve"> </w:t>
            </w:r>
            <w:proofErr w:type="spellStart"/>
            <w:r>
              <w:t>Prestator</w:t>
            </w:r>
            <w:proofErr w:type="spellEnd"/>
            <w:r>
              <w:t xml:space="preserve"> cat </w:t>
            </w:r>
            <w:proofErr w:type="spellStart"/>
            <w:r>
              <w:t>si</w:t>
            </w:r>
            <w:proofErr w:type="spellEnd"/>
            <w:r>
              <w:t xml:space="preserve"> de </w:t>
            </w:r>
            <w:proofErr w:type="spellStart"/>
            <w:r>
              <w:t>reprezentantii</w:t>
            </w:r>
            <w:proofErr w:type="spellEnd"/>
            <w:r>
              <w:t xml:space="preserve">  </w:t>
            </w:r>
            <w:proofErr w:type="spellStart"/>
            <w:r>
              <w:t>Beneficiarului</w:t>
            </w:r>
            <w:proofErr w:type="spellEnd"/>
            <w:r>
              <w:t xml:space="preserve">  </w:t>
            </w:r>
            <w:proofErr w:type="spellStart"/>
            <w:r>
              <w:t>Sefii</w:t>
            </w:r>
            <w:proofErr w:type="spellEnd"/>
            <w:r>
              <w:t xml:space="preserve"> </w:t>
            </w:r>
            <w:proofErr w:type="spellStart"/>
            <w:r>
              <w:t>entitatilor</w:t>
            </w:r>
            <w:proofErr w:type="spellEnd"/>
            <w:r>
              <w:t xml:space="preserve"> care au in </w:t>
            </w:r>
            <w:proofErr w:type="spellStart"/>
            <w:r>
              <w:t>dotare</w:t>
            </w:r>
            <w:proofErr w:type="spellEnd"/>
            <w:r>
              <w:t xml:space="preserve"> </w:t>
            </w:r>
            <w:proofErr w:type="spellStart"/>
            <w:r>
              <w:t>echipamentele</w:t>
            </w:r>
            <w:proofErr w:type="spellEnd"/>
            <w:r>
              <w:t xml:space="preserve"> din ANEXA 1.</w:t>
            </w:r>
          </w:p>
          <w:p w14:paraId="2EC7600B" w14:textId="77777777" w:rsidR="00B11205" w:rsidRPr="00B11205" w:rsidRDefault="00B11205" w:rsidP="00B11205">
            <w:pPr>
              <w:rPr>
                <w:b/>
                <w:bCs/>
              </w:rPr>
            </w:pPr>
            <w:r w:rsidRPr="00B11205">
              <w:rPr>
                <w:b/>
                <w:bCs/>
              </w:rPr>
              <w:t xml:space="preserve">1.2    </w:t>
            </w:r>
            <w:proofErr w:type="spellStart"/>
            <w:r w:rsidRPr="00B11205">
              <w:rPr>
                <w:b/>
                <w:bCs/>
              </w:rPr>
              <w:t>Mentenanta</w:t>
            </w:r>
            <w:proofErr w:type="spellEnd"/>
            <w:r w:rsidRPr="00B11205">
              <w:rPr>
                <w:b/>
                <w:bCs/>
              </w:rPr>
              <w:t xml:space="preserve"> </w:t>
            </w:r>
            <w:proofErr w:type="spellStart"/>
            <w:r w:rsidRPr="00B11205">
              <w:rPr>
                <w:b/>
                <w:bCs/>
              </w:rPr>
              <w:t>corectiva</w:t>
            </w:r>
            <w:proofErr w:type="spellEnd"/>
            <w:r w:rsidRPr="00B11205">
              <w:rPr>
                <w:b/>
                <w:bCs/>
              </w:rPr>
              <w:t>;</w:t>
            </w:r>
          </w:p>
          <w:p w14:paraId="59452205" w14:textId="3B71D59D" w:rsidR="00B91149" w:rsidRDefault="00B11205" w:rsidP="00B91149">
            <w:r>
              <w:t xml:space="preserve">   </w:t>
            </w:r>
            <w:proofErr w:type="spellStart"/>
            <w:r w:rsidR="00B91149">
              <w:t>Prestatorul</w:t>
            </w:r>
            <w:proofErr w:type="spellEnd"/>
            <w:r w:rsidR="00B91149">
              <w:t xml:space="preserve"> </w:t>
            </w:r>
            <w:proofErr w:type="spellStart"/>
            <w:r w:rsidR="00B91149">
              <w:t>va</w:t>
            </w:r>
            <w:proofErr w:type="spellEnd"/>
            <w:r w:rsidR="00B91149">
              <w:t xml:space="preserve"> </w:t>
            </w:r>
            <w:proofErr w:type="spellStart"/>
            <w:r w:rsidR="00B91149">
              <w:t>efectua</w:t>
            </w:r>
            <w:proofErr w:type="spellEnd"/>
            <w:r w:rsidR="00B91149">
              <w:t xml:space="preserve"> </w:t>
            </w:r>
            <w:proofErr w:type="spellStart"/>
            <w:r w:rsidR="00B91149">
              <w:t>interventii</w:t>
            </w:r>
            <w:proofErr w:type="spellEnd"/>
            <w:r w:rsidR="00B91149">
              <w:t xml:space="preserve"> </w:t>
            </w:r>
            <w:proofErr w:type="spellStart"/>
            <w:r w:rsidR="00B91149">
              <w:t>neplanificate</w:t>
            </w:r>
            <w:proofErr w:type="spellEnd"/>
            <w:r w:rsidR="00B91149">
              <w:t xml:space="preserve"> ca </w:t>
            </w:r>
            <w:proofErr w:type="spellStart"/>
            <w:r w:rsidR="00B91149">
              <w:t>raspuns</w:t>
            </w:r>
            <w:proofErr w:type="spellEnd"/>
            <w:r w:rsidR="00B91149">
              <w:t xml:space="preserve"> la </w:t>
            </w:r>
            <w:proofErr w:type="spellStart"/>
            <w:r w:rsidR="00B91149">
              <w:t>sesizarile</w:t>
            </w:r>
            <w:proofErr w:type="spellEnd"/>
            <w:r w:rsidR="00B91149">
              <w:t xml:space="preserve"> </w:t>
            </w:r>
            <w:proofErr w:type="spellStart"/>
            <w:r w:rsidR="00B91149">
              <w:t>Beneficiarului</w:t>
            </w:r>
            <w:proofErr w:type="spellEnd"/>
            <w:r w:rsidR="00B91149">
              <w:t xml:space="preserve"> </w:t>
            </w:r>
            <w:proofErr w:type="spellStart"/>
            <w:r w:rsidR="00B91149">
              <w:t>datorita</w:t>
            </w:r>
            <w:proofErr w:type="spellEnd"/>
            <w:r w:rsidR="00B91149">
              <w:t xml:space="preserve"> </w:t>
            </w:r>
            <w:proofErr w:type="spellStart"/>
            <w:r w:rsidR="00B91149">
              <w:t>unor</w:t>
            </w:r>
            <w:proofErr w:type="spellEnd"/>
            <w:r w:rsidR="00B91149">
              <w:t xml:space="preserve"> </w:t>
            </w:r>
            <w:proofErr w:type="spellStart"/>
            <w:r w:rsidR="00B91149">
              <w:t>defectiuni</w:t>
            </w:r>
            <w:proofErr w:type="spellEnd"/>
            <w:r w:rsidR="00B91149">
              <w:t xml:space="preserve"> </w:t>
            </w:r>
            <w:proofErr w:type="spellStart"/>
            <w:r w:rsidR="00B91149">
              <w:t>aparute</w:t>
            </w:r>
            <w:proofErr w:type="spellEnd"/>
            <w:r w:rsidR="00B91149">
              <w:t xml:space="preserve"> la </w:t>
            </w:r>
            <w:proofErr w:type="spellStart"/>
            <w:r w:rsidR="00B91149">
              <w:t>echipamentele</w:t>
            </w:r>
            <w:proofErr w:type="spellEnd"/>
            <w:r w:rsidR="00B91149">
              <w:t xml:space="preserve"> </w:t>
            </w:r>
            <w:proofErr w:type="spellStart"/>
            <w:r w:rsidR="00B91149">
              <w:t>cuprinse</w:t>
            </w:r>
            <w:proofErr w:type="spellEnd"/>
            <w:r w:rsidR="00B91149">
              <w:t xml:space="preserve"> in </w:t>
            </w:r>
            <w:proofErr w:type="spellStart"/>
            <w:r w:rsidR="00B91149">
              <w:t>Anexa</w:t>
            </w:r>
            <w:proofErr w:type="spellEnd"/>
            <w:r w:rsidR="00B91149">
              <w:t xml:space="preserve"> 1. </w:t>
            </w:r>
          </w:p>
          <w:p w14:paraId="4C36F886" w14:textId="1DA982DF" w:rsidR="00B91149" w:rsidRDefault="00B91149" w:rsidP="00B91149">
            <w:r>
              <w:t xml:space="preserve">   </w:t>
            </w:r>
            <w:proofErr w:type="spellStart"/>
            <w:r>
              <w:t>Remedierea</w:t>
            </w:r>
            <w:proofErr w:type="spellEnd"/>
            <w:r>
              <w:t xml:space="preserve"> </w:t>
            </w:r>
            <w:proofErr w:type="spellStart"/>
            <w:r>
              <w:t>defectiunilor</w:t>
            </w:r>
            <w:proofErr w:type="spellEnd"/>
            <w:r>
              <w:t xml:space="preserve"> </w:t>
            </w:r>
            <w:proofErr w:type="spellStart"/>
            <w:r>
              <w:t>accidentale</w:t>
            </w:r>
            <w:proofErr w:type="spellEnd"/>
            <w:r>
              <w:t xml:space="preserve">, </w:t>
            </w:r>
            <w:proofErr w:type="spellStart"/>
            <w:r>
              <w:t>aparute</w:t>
            </w:r>
            <w:proofErr w:type="spellEnd"/>
            <w:r>
              <w:t xml:space="preserve"> la </w:t>
            </w:r>
            <w:proofErr w:type="spellStart"/>
            <w:r>
              <w:t>echipamentele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fac</w:t>
            </w:r>
            <w:proofErr w:type="spellEnd"/>
            <w:r>
              <w:t xml:space="preserve"> </w:t>
            </w:r>
            <w:proofErr w:type="spellStart"/>
            <w:r>
              <w:t>obiectul</w:t>
            </w:r>
            <w:proofErr w:type="spellEnd"/>
            <w:r>
              <w:t xml:space="preserve"> </w:t>
            </w:r>
            <w:proofErr w:type="spellStart"/>
            <w:r>
              <w:t>prezentului</w:t>
            </w:r>
            <w:proofErr w:type="spellEnd"/>
            <w:r>
              <w:t xml:space="preserve"> </w:t>
            </w:r>
            <w:proofErr w:type="spellStart"/>
            <w:r>
              <w:t>Caiet</w:t>
            </w:r>
            <w:proofErr w:type="spellEnd"/>
            <w:r>
              <w:t xml:space="preserve"> de </w:t>
            </w:r>
            <w:proofErr w:type="spellStart"/>
            <w:r>
              <w:t>sarcini</w:t>
            </w:r>
            <w:proofErr w:type="spellEnd"/>
            <w:r>
              <w:t xml:space="preserve">, se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efectua</w:t>
            </w:r>
            <w:proofErr w:type="spellEnd"/>
            <w:r>
              <w:t xml:space="preserve"> la </w:t>
            </w:r>
            <w:proofErr w:type="spellStart"/>
            <w:r>
              <w:t>solicitarea</w:t>
            </w:r>
            <w:proofErr w:type="spellEnd"/>
            <w:r>
              <w:t xml:space="preserve"> </w:t>
            </w:r>
            <w:proofErr w:type="spellStart"/>
            <w:r>
              <w:t>Beneficiarului</w:t>
            </w:r>
            <w:proofErr w:type="spellEnd"/>
            <w:r>
              <w:t xml:space="preserve"> </w:t>
            </w:r>
            <w:proofErr w:type="spellStart"/>
            <w:r>
              <w:t>transmisa</w:t>
            </w:r>
            <w:proofErr w:type="spellEnd"/>
            <w:r>
              <w:t xml:space="preserve"> in </w:t>
            </w:r>
            <w:proofErr w:type="spellStart"/>
            <w:r>
              <w:t>scris</w:t>
            </w:r>
            <w:proofErr w:type="spellEnd"/>
            <w:r>
              <w:t xml:space="preserve"> (e-mail, fax, etc)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telefonic</w:t>
            </w:r>
            <w:proofErr w:type="spellEnd"/>
            <w:r>
              <w:t xml:space="preserve">. In </w:t>
            </w:r>
            <w:proofErr w:type="spellStart"/>
            <w:r>
              <w:t>aceste</w:t>
            </w:r>
            <w:proofErr w:type="spellEnd"/>
            <w:r>
              <w:t xml:space="preserve"> </w:t>
            </w:r>
            <w:proofErr w:type="spellStart"/>
            <w:r>
              <w:t>situatii</w:t>
            </w:r>
            <w:proofErr w:type="spellEnd"/>
            <w:r>
              <w:t xml:space="preserve">, </w:t>
            </w:r>
            <w:proofErr w:type="spellStart"/>
            <w:r>
              <w:t>personalul</w:t>
            </w:r>
            <w:proofErr w:type="spellEnd"/>
            <w:r>
              <w:t xml:space="preserve"> </w:t>
            </w:r>
            <w:proofErr w:type="spellStart"/>
            <w:r>
              <w:t>tehnic</w:t>
            </w:r>
            <w:proofErr w:type="spellEnd"/>
            <w:r>
              <w:t xml:space="preserve"> de </w:t>
            </w:r>
            <w:proofErr w:type="spellStart"/>
            <w:r>
              <w:t>specialitate</w:t>
            </w:r>
            <w:proofErr w:type="spellEnd"/>
            <w:r>
              <w:t xml:space="preserve">, </w:t>
            </w:r>
            <w:proofErr w:type="spellStart"/>
            <w:r>
              <w:t>responsabil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remedierea</w:t>
            </w:r>
            <w:proofErr w:type="spellEnd"/>
            <w:r>
              <w:t xml:space="preserve"> </w:t>
            </w:r>
            <w:proofErr w:type="spellStart"/>
            <w:r>
              <w:t>defectiunilor</w:t>
            </w:r>
            <w:proofErr w:type="spellEnd"/>
            <w:r>
              <w:t xml:space="preserve"> </w:t>
            </w:r>
            <w:proofErr w:type="spellStart"/>
            <w:r>
              <w:t>accidentale</w:t>
            </w:r>
            <w:proofErr w:type="spellEnd"/>
            <w:r>
              <w:t xml:space="preserve">, se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deplasa</w:t>
            </w:r>
            <w:proofErr w:type="spellEnd"/>
            <w:r>
              <w:t xml:space="preserve"> la </w:t>
            </w:r>
            <w:proofErr w:type="spellStart"/>
            <w:r>
              <w:t>locatiile</w:t>
            </w:r>
            <w:proofErr w:type="spellEnd"/>
            <w:r>
              <w:t xml:space="preserve"> </w:t>
            </w:r>
            <w:proofErr w:type="spellStart"/>
            <w:r>
              <w:t>Beneficiarului</w:t>
            </w:r>
            <w:proofErr w:type="spellEnd"/>
            <w:r>
              <w:t xml:space="preserve"> in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constatarii</w:t>
            </w:r>
            <w:proofErr w:type="spellEnd"/>
            <w:r>
              <w:t xml:space="preserve"> </w:t>
            </w:r>
            <w:proofErr w:type="spellStart"/>
            <w:r>
              <w:t>defectiunilor</w:t>
            </w:r>
            <w:proofErr w:type="spellEnd"/>
            <w:r>
              <w:t xml:space="preserve"> </w:t>
            </w:r>
            <w:proofErr w:type="spellStart"/>
            <w:r>
              <w:t>sesizate</w:t>
            </w:r>
            <w:proofErr w:type="spellEnd"/>
            <w:r>
              <w:t xml:space="preserve"> de </w:t>
            </w:r>
            <w:proofErr w:type="spellStart"/>
            <w:r>
              <w:t>catre</w:t>
            </w:r>
            <w:proofErr w:type="spellEnd"/>
            <w:r>
              <w:t xml:space="preserve"> </w:t>
            </w:r>
            <w:proofErr w:type="spellStart"/>
            <w:r>
              <w:t>acesta</w:t>
            </w:r>
            <w:proofErr w:type="spellEnd"/>
            <w:r>
              <w:t xml:space="preserve">, in maxim 48 ore de la </w:t>
            </w:r>
            <w:proofErr w:type="spellStart"/>
            <w:r>
              <w:t>solicitare</w:t>
            </w:r>
            <w:proofErr w:type="spellEnd"/>
            <w:r>
              <w:t>.</w:t>
            </w:r>
          </w:p>
          <w:p w14:paraId="73E91D4B" w14:textId="081A34CB" w:rsidR="00B91149" w:rsidRDefault="00B91149" w:rsidP="00B91149">
            <w:r>
              <w:t xml:space="preserve">  </w:t>
            </w:r>
            <w:proofErr w:type="spellStart"/>
            <w:r>
              <w:t>Mentenanta</w:t>
            </w:r>
            <w:proofErr w:type="spellEnd"/>
            <w:r>
              <w:t xml:space="preserve"> </w:t>
            </w:r>
            <w:proofErr w:type="spellStart"/>
            <w:r>
              <w:t>corectiva</w:t>
            </w:r>
            <w:proofErr w:type="spellEnd"/>
            <w:r>
              <w:t xml:space="preserve"> la </w:t>
            </w:r>
            <w:proofErr w:type="spellStart"/>
            <w:r>
              <w:t>echipamentele</w:t>
            </w:r>
            <w:proofErr w:type="spellEnd"/>
            <w:r>
              <w:t xml:space="preserve"> din </w:t>
            </w:r>
            <w:proofErr w:type="spellStart"/>
            <w:r>
              <w:t>Anexa</w:t>
            </w:r>
            <w:proofErr w:type="spellEnd"/>
            <w:r>
              <w:t xml:space="preserve"> 1 </w:t>
            </w:r>
            <w:proofErr w:type="spellStart"/>
            <w:r>
              <w:t>va</w:t>
            </w:r>
            <w:proofErr w:type="spellEnd"/>
            <w:r>
              <w:t xml:space="preserve"> include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putin</w:t>
            </w:r>
            <w:proofErr w:type="spellEnd"/>
            <w:r>
              <w:t xml:space="preserve"> </w:t>
            </w:r>
            <w:proofErr w:type="spellStart"/>
            <w:r>
              <w:t>urmatoarele</w:t>
            </w:r>
            <w:proofErr w:type="spellEnd"/>
            <w:r>
              <w:t xml:space="preserve"> </w:t>
            </w:r>
            <w:proofErr w:type="spellStart"/>
            <w:r>
              <w:t>operatiuni</w:t>
            </w:r>
            <w:proofErr w:type="spellEnd"/>
            <w:r>
              <w:t>:</w:t>
            </w:r>
          </w:p>
          <w:p w14:paraId="5115C6AC" w14:textId="77777777" w:rsidR="00B91149" w:rsidRDefault="00B91149" w:rsidP="00B91149">
            <w:r>
              <w:t>-</w:t>
            </w:r>
            <w:proofErr w:type="spellStart"/>
            <w:r>
              <w:t>Demontarea</w:t>
            </w:r>
            <w:proofErr w:type="spellEnd"/>
            <w:r>
              <w:t xml:space="preserve"> </w:t>
            </w:r>
            <w:proofErr w:type="spellStart"/>
            <w:r>
              <w:t>echipamentului</w:t>
            </w:r>
            <w:proofErr w:type="spellEnd"/>
            <w:r>
              <w:t xml:space="preserve"> defect;</w:t>
            </w:r>
          </w:p>
          <w:p w14:paraId="4B739B36" w14:textId="77777777" w:rsidR="00B91149" w:rsidRDefault="00B91149" w:rsidP="00B91149">
            <w:r>
              <w:t>-</w:t>
            </w:r>
            <w:proofErr w:type="spellStart"/>
            <w:r>
              <w:t>Constatarea</w:t>
            </w:r>
            <w:proofErr w:type="spellEnd"/>
            <w:r>
              <w:t xml:space="preserve"> /</w:t>
            </w:r>
            <w:proofErr w:type="spellStart"/>
            <w:r>
              <w:t>diagnosticarea</w:t>
            </w:r>
            <w:proofErr w:type="spellEnd"/>
            <w:r>
              <w:t xml:space="preserve"> </w:t>
            </w:r>
            <w:proofErr w:type="spellStart"/>
            <w:r>
              <w:t>starii</w:t>
            </w:r>
            <w:proofErr w:type="spellEnd"/>
            <w:r>
              <w:t xml:space="preserve"> </w:t>
            </w:r>
            <w:proofErr w:type="spellStart"/>
            <w:r>
              <w:t>tehnice</w:t>
            </w:r>
            <w:proofErr w:type="spellEnd"/>
            <w:r>
              <w:t xml:space="preserve"> a </w:t>
            </w:r>
            <w:proofErr w:type="spellStart"/>
            <w:r>
              <w:t>reperelor</w:t>
            </w:r>
            <w:proofErr w:type="spellEnd"/>
            <w:r>
              <w:t xml:space="preserve"> </w:t>
            </w:r>
            <w:proofErr w:type="spellStart"/>
            <w:r>
              <w:t>componente</w:t>
            </w:r>
            <w:proofErr w:type="spellEnd"/>
            <w:r>
              <w:t xml:space="preserve"> ale</w:t>
            </w:r>
          </w:p>
          <w:p w14:paraId="2D164195" w14:textId="77777777" w:rsidR="00B91149" w:rsidRDefault="00B91149" w:rsidP="00B91149">
            <w:r>
              <w:t xml:space="preserve"> </w:t>
            </w:r>
            <w:proofErr w:type="spellStart"/>
            <w:r>
              <w:t>echipamentului</w:t>
            </w:r>
            <w:proofErr w:type="spellEnd"/>
            <w:r>
              <w:t>;</w:t>
            </w:r>
          </w:p>
          <w:p w14:paraId="49DEB83C" w14:textId="5E56F1A2" w:rsidR="00B91149" w:rsidRDefault="00B91149" w:rsidP="00B91149">
            <w:r>
              <w:t>-</w:t>
            </w:r>
            <w:r w:rsidR="005056B8">
              <w:rPr>
                <w:rFonts w:eastAsia="Times New Roman"/>
                <w:lang w:val="ro-RO"/>
              </w:rPr>
              <w:t xml:space="preserve"> I</w:t>
            </w:r>
            <w:r w:rsidR="005056B8" w:rsidRPr="00E0149C">
              <w:rPr>
                <w:rFonts w:eastAsia="Times New Roman"/>
                <w:lang w:val="ro-RO"/>
              </w:rPr>
              <w:t>nlocuirea reperelor</w:t>
            </w:r>
            <w:r w:rsidR="005056B8">
              <w:rPr>
                <w:rFonts w:eastAsia="Times New Roman"/>
                <w:lang w:val="ro-RO"/>
              </w:rPr>
              <w:t>/subansamlelor</w:t>
            </w:r>
            <w:r w:rsidR="005056B8" w:rsidRPr="00E0149C">
              <w:rPr>
                <w:rFonts w:eastAsia="Times New Roman"/>
                <w:lang w:val="ro-RO"/>
              </w:rPr>
              <w:t xml:space="preserve"> defecte cu repere</w:t>
            </w:r>
            <w:r w:rsidR="005056B8">
              <w:rPr>
                <w:rFonts w:eastAsia="Times New Roman"/>
                <w:lang w:val="ro-RO"/>
              </w:rPr>
              <w:t>/subansamble</w:t>
            </w:r>
            <w:r w:rsidR="005056B8" w:rsidRPr="00E0149C">
              <w:rPr>
                <w:rFonts w:eastAsia="Times New Roman"/>
                <w:lang w:val="ro-RO"/>
              </w:rPr>
              <w:t xml:space="preserve"> noi</w:t>
            </w:r>
            <w:r w:rsidR="005056B8">
              <w:rPr>
                <w:rFonts w:eastAsia="Times New Roman"/>
                <w:lang w:val="ro-RO"/>
              </w:rPr>
              <w:t>, ultima vesiune  si compatibile cu echipamentul/sistemul</w:t>
            </w:r>
            <w:r>
              <w:t>;</w:t>
            </w:r>
          </w:p>
          <w:p w14:paraId="004EBE1A" w14:textId="77777777" w:rsidR="00B91149" w:rsidRDefault="00B91149" w:rsidP="00B91149">
            <w:r>
              <w:t>-</w:t>
            </w:r>
            <w:proofErr w:type="spellStart"/>
            <w:r>
              <w:t>Asamblarea</w:t>
            </w:r>
            <w:proofErr w:type="spellEnd"/>
            <w:r>
              <w:t xml:space="preserve"> </w:t>
            </w:r>
            <w:proofErr w:type="spellStart"/>
            <w:r>
              <w:t>echipamentului</w:t>
            </w:r>
            <w:proofErr w:type="spellEnd"/>
            <w:r>
              <w:t>;</w:t>
            </w:r>
          </w:p>
          <w:p w14:paraId="67DF98ED" w14:textId="77777777" w:rsidR="00B91149" w:rsidRDefault="00B91149" w:rsidP="00B91149">
            <w:r>
              <w:t xml:space="preserve">- </w:t>
            </w:r>
            <w:proofErr w:type="spellStart"/>
            <w:r>
              <w:t>Recalibrarea</w:t>
            </w:r>
            <w:proofErr w:type="spellEnd"/>
            <w:r>
              <w:t xml:space="preserve"> </w:t>
            </w:r>
            <w:proofErr w:type="spellStart"/>
            <w:r>
              <w:t>echipamentului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punerea</w:t>
            </w:r>
            <w:proofErr w:type="spellEnd"/>
            <w:r>
              <w:t xml:space="preserve"> in </w:t>
            </w:r>
            <w:proofErr w:type="spellStart"/>
            <w:r>
              <w:t>functiune</w:t>
            </w:r>
            <w:proofErr w:type="spellEnd"/>
            <w:r>
              <w:t>;</w:t>
            </w:r>
          </w:p>
          <w:p w14:paraId="07FA9FC2" w14:textId="60703D77" w:rsidR="00B91149" w:rsidRDefault="00B91149" w:rsidP="00B91149">
            <w:r>
              <w:t xml:space="preserve"> </w:t>
            </w:r>
            <w:proofErr w:type="spellStart"/>
            <w:r>
              <w:t>Reprezentanţii</w:t>
            </w:r>
            <w:proofErr w:type="spellEnd"/>
            <w:r>
              <w:t xml:space="preserve"> </w:t>
            </w:r>
            <w:proofErr w:type="spellStart"/>
            <w:r>
              <w:t>Prestatorului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trimite</w:t>
            </w:r>
            <w:proofErr w:type="spellEnd"/>
            <w:r>
              <w:t xml:space="preserve"> </w:t>
            </w:r>
            <w:proofErr w:type="spellStart"/>
            <w:r>
              <w:t>achizitorului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termen de maxim 48 ore de la </w:t>
            </w:r>
            <w:proofErr w:type="spellStart"/>
            <w:r>
              <w:t>intervenţie</w:t>
            </w:r>
            <w:proofErr w:type="spellEnd"/>
            <w:r>
              <w:t xml:space="preserve"> Nota de </w:t>
            </w:r>
            <w:proofErr w:type="spellStart"/>
            <w:r>
              <w:t>constatare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in maxim 5 </w:t>
            </w:r>
            <w:proofErr w:type="spellStart"/>
            <w:r>
              <w:t>zile</w:t>
            </w:r>
            <w:proofErr w:type="spellEnd"/>
            <w:r>
              <w:t xml:space="preserve"> de la </w:t>
            </w:r>
            <w:proofErr w:type="spellStart"/>
            <w:r>
              <w:t>intervenţie</w:t>
            </w:r>
            <w:proofErr w:type="spellEnd"/>
            <w:r>
              <w:t xml:space="preserve"> </w:t>
            </w:r>
            <w:proofErr w:type="spellStart"/>
            <w:r>
              <w:t>Devizul</w:t>
            </w:r>
            <w:proofErr w:type="spellEnd"/>
            <w:r>
              <w:t xml:space="preserve">. </w:t>
            </w:r>
            <w:proofErr w:type="spellStart"/>
            <w:r>
              <w:t>Interventia</w:t>
            </w:r>
            <w:proofErr w:type="spellEnd"/>
            <w:r>
              <w:t xml:space="preserve"> de </w:t>
            </w:r>
            <w:proofErr w:type="spellStart"/>
            <w:r>
              <w:t>remediere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fi </w:t>
            </w:r>
            <w:proofErr w:type="spellStart"/>
            <w:r>
              <w:t>efectuata</w:t>
            </w:r>
            <w:proofErr w:type="spellEnd"/>
            <w:r>
              <w:t xml:space="preserve"> </w:t>
            </w:r>
            <w:proofErr w:type="spellStart"/>
            <w:r>
              <w:t>numai</w:t>
            </w:r>
            <w:proofErr w:type="spellEnd"/>
            <w:r>
              <w:t xml:space="preserve">  </w:t>
            </w:r>
            <w:proofErr w:type="spellStart"/>
            <w:r>
              <w:t>dupa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Beneficiarul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-a </w:t>
            </w:r>
            <w:proofErr w:type="spellStart"/>
            <w:r>
              <w:t>dat</w:t>
            </w:r>
            <w:proofErr w:type="spellEnd"/>
            <w:r>
              <w:t xml:space="preserve"> </w:t>
            </w:r>
            <w:proofErr w:type="spellStart"/>
            <w:r>
              <w:t>acceptul</w:t>
            </w:r>
            <w:proofErr w:type="spellEnd"/>
            <w:r>
              <w:t xml:space="preserve"> </w:t>
            </w: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Devizului</w:t>
            </w:r>
            <w:proofErr w:type="spellEnd"/>
            <w:r>
              <w:t xml:space="preserve">.    </w:t>
            </w:r>
          </w:p>
          <w:p w14:paraId="34CF874E" w14:textId="77777777" w:rsidR="00B91149" w:rsidRDefault="00B91149" w:rsidP="00B91149">
            <w:proofErr w:type="spellStart"/>
            <w:r>
              <w:t>Prestatorul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intocmi</w:t>
            </w:r>
            <w:proofErr w:type="spellEnd"/>
            <w:r>
              <w:t xml:space="preserve">, </w:t>
            </w:r>
            <w:proofErr w:type="spellStart"/>
            <w:r>
              <w:t>dupa</w:t>
            </w:r>
            <w:proofErr w:type="spellEnd"/>
            <w:r>
              <w:t xml:space="preserve"> </w:t>
            </w:r>
            <w:proofErr w:type="spellStart"/>
            <w:r>
              <w:t>efectuarea</w:t>
            </w:r>
            <w:proofErr w:type="spellEnd"/>
            <w:r>
              <w:t xml:space="preserve"> </w:t>
            </w:r>
            <w:proofErr w:type="spellStart"/>
            <w:r>
              <w:t>remedierilor</w:t>
            </w:r>
            <w:proofErr w:type="spellEnd"/>
            <w:r>
              <w:t xml:space="preserve"> </w:t>
            </w:r>
            <w:proofErr w:type="spellStart"/>
            <w:r>
              <w:t>corective</w:t>
            </w:r>
            <w:proofErr w:type="spellEnd"/>
            <w:r>
              <w:t xml:space="preserve">, un Proces-Verbal de </w:t>
            </w:r>
            <w:proofErr w:type="spellStart"/>
            <w:r>
              <w:t>remediere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punere</w:t>
            </w:r>
            <w:proofErr w:type="spellEnd"/>
            <w:r>
              <w:t xml:space="preserve"> in </w:t>
            </w:r>
            <w:proofErr w:type="spellStart"/>
            <w:r>
              <w:t>functiun</w:t>
            </w:r>
            <w:proofErr w:type="spellEnd"/>
            <w:r>
              <w:t xml:space="preserve">, care </w:t>
            </w:r>
            <w:proofErr w:type="spellStart"/>
            <w:r>
              <w:t>va</w:t>
            </w:r>
            <w:proofErr w:type="spellEnd"/>
            <w:r>
              <w:t xml:space="preserve"> fi </w:t>
            </w:r>
            <w:proofErr w:type="spellStart"/>
            <w:r>
              <w:t>semnat</w:t>
            </w:r>
            <w:proofErr w:type="spellEnd"/>
            <w:r>
              <w:t xml:space="preserve"> </w:t>
            </w:r>
            <w:proofErr w:type="spellStart"/>
            <w:r>
              <w:t>atat</w:t>
            </w:r>
            <w:proofErr w:type="spellEnd"/>
            <w:r>
              <w:t xml:space="preserve"> de </w:t>
            </w:r>
            <w:proofErr w:type="spellStart"/>
            <w:r>
              <w:t>Prestator</w:t>
            </w:r>
            <w:proofErr w:type="spellEnd"/>
            <w:r>
              <w:t xml:space="preserve"> cat </w:t>
            </w:r>
            <w:proofErr w:type="spellStart"/>
            <w:r>
              <w:t>si</w:t>
            </w:r>
            <w:proofErr w:type="spellEnd"/>
            <w:r>
              <w:t xml:space="preserve"> de </w:t>
            </w:r>
            <w:proofErr w:type="spellStart"/>
            <w:r>
              <w:t>Beneficiar</w:t>
            </w:r>
            <w:proofErr w:type="spellEnd"/>
            <w:r>
              <w:t xml:space="preserve"> (</w:t>
            </w:r>
            <w:proofErr w:type="spellStart"/>
            <w:r>
              <w:t>Sefii</w:t>
            </w:r>
            <w:proofErr w:type="spellEnd"/>
            <w:r>
              <w:t xml:space="preserve"> </w:t>
            </w:r>
            <w:proofErr w:type="spellStart"/>
            <w:r>
              <w:t>entitatilor</w:t>
            </w:r>
            <w:proofErr w:type="spellEnd"/>
            <w:r>
              <w:t xml:space="preserve"> care au in </w:t>
            </w:r>
            <w:proofErr w:type="spellStart"/>
            <w:r>
              <w:t>dotare</w:t>
            </w:r>
            <w:proofErr w:type="spellEnd"/>
            <w:r>
              <w:t xml:space="preserve"> </w:t>
            </w:r>
            <w:proofErr w:type="spellStart"/>
            <w:r>
              <w:t>echipamentele</w:t>
            </w:r>
            <w:proofErr w:type="spellEnd"/>
            <w:r>
              <w:t xml:space="preserve"> din ANEXA 1) </w:t>
            </w:r>
            <w:proofErr w:type="spellStart"/>
            <w:r>
              <w:t>si</w:t>
            </w:r>
            <w:proofErr w:type="spellEnd"/>
            <w:r>
              <w:t xml:space="preserve"> in care se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consemna</w:t>
            </w:r>
            <w:proofErr w:type="spellEnd"/>
            <w:r>
              <w:t>:</w:t>
            </w:r>
          </w:p>
          <w:p w14:paraId="18868D29" w14:textId="2AC74D52" w:rsidR="00B91149" w:rsidRDefault="00B91149" w:rsidP="00B91149">
            <w:r>
              <w:t xml:space="preserve">  - </w:t>
            </w:r>
            <w:proofErr w:type="spellStart"/>
            <w:r>
              <w:t>operatiile</w:t>
            </w:r>
            <w:proofErr w:type="spellEnd"/>
            <w:r>
              <w:t xml:space="preserve"> de </w:t>
            </w:r>
            <w:proofErr w:type="spellStart"/>
            <w:r>
              <w:t>remediere</w:t>
            </w:r>
            <w:proofErr w:type="spellEnd"/>
            <w:r>
              <w:t xml:space="preserve"> </w:t>
            </w:r>
            <w:proofErr w:type="spellStart"/>
            <w:r>
              <w:t>efectuate</w:t>
            </w:r>
            <w:proofErr w:type="spellEnd"/>
            <w:r>
              <w:t xml:space="preserve"> ( </w:t>
            </w:r>
            <w:proofErr w:type="spellStart"/>
            <w:r>
              <w:t>vor</w:t>
            </w:r>
            <w:proofErr w:type="spellEnd"/>
            <w:r>
              <w:t xml:space="preserve"> fi </w:t>
            </w:r>
            <w:proofErr w:type="spellStart"/>
            <w:r>
              <w:t>consemnate</w:t>
            </w:r>
            <w:proofErr w:type="spellEnd"/>
            <w:r>
              <w:t xml:space="preserve">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operatiile</w:t>
            </w:r>
            <w:proofErr w:type="spellEnd"/>
            <w:r>
              <w:t xml:space="preserve"> </w:t>
            </w:r>
            <w:proofErr w:type="spellStart"/>
            <w:r>
              <w:t>efectuate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punerea</w:t>
            </w:r>
            <w:proofErr w:type="spellEnd"/>
            <w:r>
              <w:t xml:space="preserve"> in </w:t>
            </w:r>
            <w:proofErr w:type="spellStart"/>
            <w:r>
              <w:t>functiune</w:t>
            </w:r>
            <w:proofErr w:type="spellEnd"/>
            <w:r>
              <w:t xml:space="preserve"> a </w:t>
            </w:r>
            <w:proofErr w:type="spellStart"/>
            <w:r>
              <w:t>echipamentului</w:t>
            </w:r>
            <w:proofErr w:type="spellEnd"/>
            <w:r>
              <w:t xml:space="preserve">);         </w:t>
            </w:r>
          </w:p>
          <w:p w14:paraId="7CE21EDB" w14:textId="2DFF009D" w:rsidR="00B91149" w:rsidRDefault="00B91149" w:rsidP="00B91149">
            <w:r>
              <w:t xml:space="preserve">  - </w:t>
            </w:r>
            <w:proofErr w:type="spellStart"/>
            <w:r>
              <w:t>conformarea</w:t>
            </w:r>
            <w:proofErr w:type="spellEnd"/>
            <w:r>
              <w:t xml:space="preserve"> </w:t>
            </w:r>
            <w:proofErr w:type="spellStart"/>
            <w:r>
              <w:t>domeniul</w:t>
            </w:r>
            <w:proofErr w:type="spellEnd"/>
            <w:r>
              <w:t xml:space="preserve"> de </w:t>
            </w:r>
            <w:proofErr w:type="spellStart"/>
            <w:r>
              <w:t>masurare</w:t>
            </w:r>
            <w:proofErr w:type="spellEnd"/>
            <w:r>
              <w:t xml:space="preserve"> cu </w:t>
            </w:r>
            <w:proofErr w:type="spellStart"/>
            <w:r>
              <w:t>specificatiile</w:t>
            </w:r>
            <w:proofErr w:type="spellEnd"/>
            <w:r>
              <w:t xml:space="preserve"> </w:t>
            </w:r>
            <w:proofErr w:type="spellStart"/>
            <w:r>
              <w:t>producatorului</w:t>
            </w:r>
            <w:proofErr w:type="spellEnd"/>
            <w:r>
              <w:t xml:space="preserve"> ( </w:t>
            </w:r>
            <w:proofErr w:type="spellStart"/>
            <w:r>
              <w:t>va</w:t>
            </w:r>
            <w:proofErr w:type="spellEnd"/>
            <w:r>
              <w:t xml:space="preserve"> fi </w:t>
            </w:r>
            <w:proofErr w:type="spellStart"/>
            <w:r>
              <w:t>consemnat</w:t>
            </w:r>
            <w:proofErr w:type="spellEnd"/>
            <w:r>
              <w:t xml:space="preserve"> </w:t>
            </w:r>
            <w:proofErr w:type="spellStart"/>
            <w:r>
              <w:t>domeniul</w:t>
            </w:r>
            <w:proofErr w:type="spellEnd"/>
            <w:r>
              <w:t xml:space="preserve"> de </w:t>
            </w:r>
            <w:proofErr w:type="spellStart"/>
            <w:r>
              <w:t>masura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precizat</w:t>
            </w:r>
            <w:proofErr w:type="spellEnd"/>
            <w:r>
              <w:t xml:space="preserve"> in </w:t>
            </w:r>
            <w:proofErr w:type="spellStart"/>
            <w:r>
              <w:t>cartea</w:t>
            </w:r>
            <w:proofErr w:type="spellEnd"/>
            <w:r>
              <w:t xml:space="preserve"> </w:t>
            </w:r>
            <w:proofErr w:type="spellStart"/>
            <w:r>
              <w:t>tehnica</w:t>
            </w:r>
            <w:proofErr w:type="spellEnd"/>
            <w:r>
              <w:t xml:space="preserve"> a </w:t>
            </w:r>
            <w:proofErr w:type="spellStart"/>
            <w:r>
              <w:lastRenderedPageBreak/>
              <w:t>ehipamentului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de </w:t>
            </w:r>
            <w:proofErr w:type="spellStart"/>
            <w:r>
              <w:t>asemenea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fi </w:t>
            </w:r>
            <w:proofErr w:type="spellStart"/>
            <w:r>
              <w:t>consemnate</w:t>
            </w:r>
            <w:proofErr w:type="spellEnd"/>
            <w:r>
              <w:t xml:space="preserve"> </w:t>
            </w:r>
            <w:proofErr w:type="spellStart"/>
            <w:r>
              <w:t>valoarile</w:t>
            </w:r>
            <w:proofErr w:type="spellEnd"/>
            <w:r>
              <w:t xml:space="preserve">  indicate de </w:t>
            </w:r>
            <w:proofErr w:type="spellStart"/>
            <w:r>
              <w:t>echipament</w:t>
            </w:r>
            <w:proofErr w:type="spellEnd"/>
            <w:r>
              <w:t xml:space="preserve"> la </w:t>
            </w:r>
            <w:proofErr w:type="spellStart"/>
            <w:r>
              <w:t>punerea</w:t>
            </w:r>
            <w:proofErr w:type="spellEnd"/>
            <w:r>
              <w:t xml:space="preserve"> in </w:t>
            </w:r>
            <w:proofErr w:type="spellStart"/>
            <w:r>
              <w:t>functiune</w:t>
            </w:r>
            <w:proofErr w:type="spellEnd"/>
            <w:r>
              <w:t>) ;</w:t>
            </w:r>
          </w:p>
          <w:p w14:paraId="09C6A3E9" w14:textId="303F558D" w:rsidR="00B91149" w:rsidRDefault="00B91149" w:rsidP="00B91149">
            <w:r>
              <w:t xml:space="preserve">   - </w:t>
            </w:r>
            <w:proofErr w:type="spellStart"/>
            <w:r>
              <w:t>recomandari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operare</w:t>
            </w:r>
            <w:proofErr w:type="spellEnd"/>
            <w:r>
              <w:t xml:space="preserve">.  </w:t>
            </w:r>
          </w:p>
          <w:p w14:paraId="248AC7EF" w14:textId="77777777" w:rsidR="00B91149" w:rsidRDefault="00B91149" w:rsidP="00B91149">
            <w:proofErr w:type="spellStart"/>
            <w:r>
              <w:t>Termenul</w:t>
            </w:r>
            <w:proofErr w:type="spellEnd"/>
            <w:r>
              <w:t xml:space="preserve"> de </w:t>
            </w:r>
            <w:proofErr w:type="spellStart"/>
            <w:r>
              <w:t>efectuare</w:t>
            </w:r>
            <w:proofErr w:type="spellEnd"/>
            <w:r>
              <w:t xml:space="preserve">  a </w:t>
            </w:r>
            <w:proofErr w:type="spellStart"/>
            <w:r>
              <w:t>remedierilor</w:t>
            </w:r>
            <w:proofErr w:type="spellEnd"/>
            <w:r>
              <w:t xml:space="preserve"> </w:t>
            </w:r>
            <w:proofErr w:type="spellStart"/>
            <w:r>
              <w:t>aparute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de maxim 30 </w:t>
            </w:r>
            <w:proofErr w:type="spellStart"/>
            <w:r>
              <w:t>zile</w:t>
            </w:r>
            <w:proofErr w:type="spellEnd"/>
            <w:r>
              <w:t xml:space="preserve"> </w:t>
            </w:r>
            <w:proofErr w:type="spellStart"/>
            <w:r>
              <w:t>lucratoare</w:t>
            </w:r>
            <w:proofErr w:type="spellEnd"/>
            <w:r>
              <w:t xml:space="preserve"> de la data </w:t>
            </w:r>
            <w:proofErr w:type="spellStart"/>
            <w:r>
              <w:t>acceptarii</w:t>
            </w:r>
            <w:proofErr w:type="spellEnd"/>
            <w:r>
              <w:t xml:space="preserve"> </w:t>
            </w:r>
            <w:proofErr w:type="spellStart"/>
            <w:r>
              <w:t>Devizului</w:t>
            </w:r>
            <w:proofErr w:type="spellEnd"/>
            <w:r>
              <w:t xml:space="preserve"> de </w:t>
            </w:r>
            <w:proofErr w:type="spellStart"/>
            <w:r>
              <w:t>catre</w:t>
            </w:r>
            <w:proofErr w:type="spellEnd"/>
            <w:r>
              <w:t xml:space="preserve"> </w:t>
            </w:r>
            <w:proofErr w:type="spellStart"/>
            <w:r>
              <w:t>Beneficiar</w:t>
            </w:r>
            <w:proofErr w:type="spellEnd"/>
            <w:r>
              <w:t xml:space="preserve">. </w:t>
            </w:r>
          </w:p>
          <w:p w14:paraId="7B24EEB1" w14:textId="77777777" w:rsidR="00B91149" w:rsidRDefault="00B91149" w:rsidP="00B91149">
            <w:proofErr w:type="spellStart"/>
            <w:r>
              <w:t>Materialele</w:t>
            </w:r>
            <w:proofErr w:type="spellEnd"/>
            <w:r>
              <w:t xml:space="preserve">, </w:t>
            </w:r>
            <w:proofErr w:type="spellStart"/>
            <w:r>
              <w:t>soluţiile</w:t>
            </w:r>
            <w:proofErr w:type="spellEnd"/>
            <w:r>
              <w:t xml:space="preserve">, </w:t>
            </w:r>
            <w:proofErr w:type="spellStart"/>
            <w:r>
              <w:t>componentele</w:t>
            </w:r>
            <w:proofErr w:type="spellEnd"/>
            <w:r>
              <w:t xml:space="preserve">, </w:t>
            </w:r>
            <w:proofErr w:type="spellStart"/>
            <w:r>
              <w:t>echipamentele</w:t>
            </w:r>
            <w:proofErr w:type="spellEnd"/>
            <w:r>
              <w:t xml:space="preserve">, </w:t>
            </w:r>
            <w:proofErr w:type="spellStart"/>
            <w:r>
              <w:t>piesele</w:t>
            </w:r>
            <w:proofErr w:type="spellEnd"/>
            <w:r>
              <w:t xml:space="preserve"> </w:t>
            </w:r>
            <w:proofErr w:type="spellStart"/>
            <w:r>
              <w:t>folosite</w:t>
            </w:r>
            <w:proofErr w:type="spellEnd"/>
            <w:r>
              <w:t xml:space="preserve">, </w:t>
            </w:r>
            <w:proofErr w:type="spellStart"/>
            <w:r>
              <w:t>puse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operă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fi </w:t>
            </w:r>
            <w:proofErr w:type="spellStart"/>
            <w:r>
              <w:t>originale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respecta</w:t>
            </w:r>
            <w:proofErr w:type="spellEnd"/>
            <w:r>
              <w:t xml:space="preserve"> </w:t>
            </w:r>
            <w:proofErr w:type="spellStart"/>
            <w:r>
              <w:t>cerinţele</w:t>
            </w:r>
            <w:proofErr w:type="spellEnd"/>
            <w:r>
              <w:t>/</w:t>
            </w:r>
            <w:proofErr w:type="spellStart"/>
            <w:r>
              <w:t>specificaţiile</w:t>
            </w:r>
            <w:proofErr w:type="spellEnd"/>
            <w:r>
              <w:t xml:space="preserve"> </w:t>
            </w:r>
            <w:proofErr w:type="spellStart"/>
            <w:r>
              <w:t>producătorului</w:t>
            </w:r>
            <w:proofErr w:type="spellEnd"/>
            <w:r>
              <w:t xml:space="preserve"> </w:t>
            </w:r>
            <w:proofErr w:type="spellStart"/>
            <w:r>
              <w:t>echipamentelor</w:t>
            </w:r>
            <w:proofErr w:type="spellEnd"/>
            <w:r>
              <w:t xml:space="preserve"> </w:t>
            </w:r>
            <w:proofErr w:type="spellStart"/>
            <w:r>
              <w:t>cât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cerinţele</w:t>
            </w:r>
            <w:proofErr w:type="spellEnd"/>
            <w:r>
              <w:t xml:space="preserve"> legate de </w:t>
            </w:r>
            <w:proofErr w:type="spellStart"/>
            <w:r>
              <w:t>mediu</w:t>
            </w:r>
            <w:proofErr w:type="spellEnd"/>
            <w:r>
              <w:t xml:space="preserve">, nu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pune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pericol</w:t>
            </w:r>
            <w:proofErr w:type="spellEnd"/>
            <w:r>
              <w:t xml:space="preserve"> </w:t>
            </w:r>
            <w:proofErr w:type="spellStart"/>
            <w:r>
              <w:t>viaţa</w:t>
            </w:r>
            <w:proofErr w:type="spellEnd"/>
            <w:r>
              <w:t xml:space="preserve">, </w:t>
            </w:r>
            <w:proofErr w:type="spellStart"/>
            <w:r>
              <w:t>sănătatea</w:t>
            </w:r>
            <w:proofErr w:type="spellEnd"/>
            <w:r>
              <w:t xml:space="preserve"> </w:t>
            </w:r>
            <w:proofErr w:type="spellStart"/>
            <w:r>
              <w:t>personalului</w:t>
            </w:r>
            <w:proofErr w:type="spellEnd"/>
            <w:r>
              <w:t xml:space="preserve"> </w:t>
            </w:r>
            <w:proofErr w:type="spellStart"/>
            <w:r>
              <w:t>Beneficiarului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nu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încălca</w:t>
            </w:r>
            <w:proofErr w:type="spellEnd"/>
            <w:r>
              <w:t xml:space="preserve"> </w:t>
            </w:r>
            <w:proofErr w:type="spellStart"/>
            <w:r>
              <w:t>normele</w:t>
            </w:r>
            <w:proofErr w:type="spellEnd"/>
            <w:r>
              <w:t xml:space="preserve"> de </w:t>
            </w:r>
            <w:proofErr w:type="spellStart"/>
            <w:r>
              <w:t>sănatate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securitate</w:t>
            </w:r>
            <w:proofErr w:type="spellEnd"/>
            <w:r>
              <w:t xml:space="preserve"> a </w:t>
            </w:r>
            <w:proofErr w:type="spellStart"/>
            <w:r>
              <w:t>muncii</w:t>
            </w:r>
            <w:proofErr w:type="spellEnd"/>
            <w:r>
              <w:t>;</w:t>
            </w:r>
          </w:p>
          <w:p w14:paraId="52E5F875" w14:textId="77777777" w:rsidR="00B91149" w:rsidRDefault="00B91149" w:rsidP="00B91149">
            <w:r>
              <w:t xml:space="preserve"> Factura, </w:t>
            </w:r>
            <w:proofErr w:type="spellStart"/>
            <w:r>
              <w:t>emisa</w:t>
            </w:r>
            <w:proofErr w:type="spellEnd"/>
            <w:r>
              <w:t xml:space="preserve"> la final </w:t>
            </w:r>
            <w:proofErr w:type="spellStart"/>
            <w:r>
              <w:t>va</w:t>
            </w:r>
            <w:proofErr w:type="spellEnd"/>
            <w:r>
              <w:t xml:space="preserve"> fi </w:t>
            </w:r>
            <w:proofErr w:type="spellStart"/>
            <w:r>
              <w:t>insotita</w:t>
            </w:r>
            <w:proofErr w:type="spellEnd"/>
            <w:r>
              <w:t xml:space="preserve"> de Nota de </w:t>
            </w:r>
            <w:proofErr w:type="spellStart"/>
            <w:r>
              <w:t>constatare</w:t>
            </w:r>
            <w:proofErr w:type="spellEnd"/>
            <w:r>
              <w:t xml:space="preserve">, </w:t>
            </w:r>
            <w:proofErr w:type="spellStart"/>
            <w:r>
              <w:t>Deviz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de Proces-Verbal de </w:t>
            </w:r>
            <w:proofErr w:type="spellStart"/>
            <w:r>
              <w:t>punere</w:t>
            </w:r>
            <w:proofErr w:type="spellEnd"/>
            <w:r>
              <w:t xml:space="preserve"> in </w:t>
            </w:r>
            <w:proofErr w:type="spellStart"/>
            <w:r>
              <w:t>functiune</w:t>
            </w:r>
            <w:proofErr w:type="spellEnd"/>
            <w:r>
              <w:t xml:space="preserve">. </w:t>
            </w:r>
          </w:p>
          <w:p w14:paraId="46F481ED" w14:textId="1CAFD9A3" w:rsidR="00FE48E6" w:rsidRDefault="00B91149" w:rsidP="00B91149">
            <w:r>
              <w:t xml:space="preserve"> </w:t>
            </w:r>
            <w:proofErr w:type="spellStart"/>
            <w:r>
              <w:t>Prestatorul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răspunzător</w:t>
            </w:r>
            <w:proofErr w:type="spellEnd"/>
            <w:r>
              <w:t xml:space="preserve"> </w:t>
            </w:r>
            <w:proofErr w:type="spellStart"/>
            <w:r>
              <w:t>atât</w:t>
            </w:r>
            <w:proofErr w:type="spellEnd"/>
            <w:r>
              <w:t xml:space="preserve"> de </w:t>
            </w:r>
            <w:proofErr w:type="spellStart"/>
            <w:r>
              <w:t>siguranţa</w:t>
            </w:r>
            <w:proofErr w:type="spellEnd"/>
            <w:r>
              <w:t xml:space="preserve"> </w:t>
            </w:r>
            <w:proofErr w:type="spellStart"/>
            <w:r>
              <w:t>tuturor</w:t>
            </w:r>
            <w:proofErr w:type="spellEnd"/>
            <w:r>
              <w:t xml:space="preserve"> </w:t>
            </w:r>
            <w:proofErr w:type="spellStart"/>
            <w:r>
              <w:t>operaţiunilor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metodelor</w:t>
            </w:r>
            <w:proofErr w:type="spellEnd"/>
            <w:r>
              <w:t xml:space="preserve"> de </w:t>
            </w:r>
            <w:proofErr w:type="spellStart"/>
            <w:r>
              <w:t>prestare</w:t>
            </w:r>
            <w:proofErr w:type="spellEnd"/>
            <w:r>
              <w:t xml:space="preserve"> </w:t>
            </w:r>
            <w:proofErr w:type="spellStart"/>
            <w:r>
              <w:t>utilizate</w:t>
            </w:r>
            <w:proofErr w:type="spellEnd"/>
            <w:r>
              <w:t xml:space="preserve">, </w:t>
            </w:r>
            <w:proofErr w:type="spellStart"/>
            <w:r>
              <w:t>cât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de </w:t>
            </w:r>
            <w:proofErr w:type="spellStart"/>
            <w:r>
              <w:t>calificarea</w:t>
            </w:r>
            <w:proofErr w:type="spellEnd"/>
            <w:r>
              <w:t xml:space="preserve"> </w:t>
            </w:r>
            <w:proofErr w:type="spellStart"/>
            <w:r>
              <w:t>personalului</w:t>
            </w:r>
            <w:proofErr w:type="spellEnd"/>
            <w:r>
              <w:t xml:space="preserve"> </w:t>
            </w:r>
            <w:proofErr w:type="spellStart"/>
            <w:r>
              <w:t>folosit</w:t>
            </w:r>
            <w:proofErr w:type="spellEnd"/>
            <w:r>
              <w:t xml:space="preserve"> la </w:t>
            </w:r>
            <w:proofErr w:type="spellStart"/>
            <w:r>
              <w:t>efectuarea</w:t>
            </w:r>
            <w:proofErr w:type="spellEnd"/>
            <w:r>
              <w:t xml:space="preserve"> </w:t>
            </w:r>
            <w:proofErr w:type="spellStart"/>
            <w:r>
              <w:t>serviciului</w:t>
            </w:r>
            <w:proofErr w:type="spellEnd"/>
            <w:r>
              <w:t>.</w:t>
            </w:r>
          </w:p>
          <w:p w14:paraId="72598F39" w14:textId="77777777" w:rsidR="008C4E01" w:rsidRDefault="008C4E01" w:rsidP="00B91149"/>
          <w:p w14:paraId="7F659B69" w14:textId="7FF7E5CB" w:rsidR="00FE48E6" w:rsidRPr="00FE48E6" w:rsidRDefault="00FE48E6" w:rsidP="00FE48E6">
            <w:pPr>
              <w:rPr>
                <w:b/>
                <w:bCs/>
              </w:rPr>
            </w:pPr>
            <w:r w:rsidRPr="00FE48E6">
              <w:rPr>
                <w:b/>
                <w:bCs/>
              </w:rPr>
              <w:t>1.</w:t>
            </w:r>
            <w:r w:rsidR="00E64F99">
              <w:rPr>
                <w:b/>
                <w:bCs/>
              </w:rPr>
              <w:t>3</w:t>
            </w:r>
            <w:r w:rsidRPr="00FE48E6">
              <w:rPr>
                <w:b/>
                <w:bCs/>
              </w:rPr>
              <w:t xml:space="preserve"> </w:t>
            </w:r>
            <w:proofErr w:type="spellStart"/>
            <w:r w:rsidRPr="00FE48E6">
              <w:rPr>
                <w:b/>
                <w:bCs/>
              </w:rPr>
              <w:t>Servicii</w:t>
            </w:r>
            <w:proofErr w:type="spellEnd"/>
            <w:r w:rsidRPr="00FE48E6">
              <w:rPr>
                <w:b/>
                <w:bCs/>
              </w:rPr>
              <w:t xml:space="preserve"> de </w:t>
            </w:r>
            <w:proofErr w:type="spellStart"/>
            <w:r w:rsidRPr="00FE48E6">
              <w:rPr>
                <w:b/>
                <w:bCs/>
              </w:rPr>
              <w:t>Instruire</w:t>
            </w:r>
            <w:proofErr w:type="spellEnd"/>
            <w:r w:rsidRPr="00FE48E6">
              <w:rPr>
                <w:b/>
                <w:bCs/>
              </w:rPr>
              <w:t xml:space="preserve"> </w:t>
            </w:r>
          </w:p>
          <w:p w14:paraId="0CB6050E" w14:textId="7BD8B947" w:rsidR="004D3025" w:rsidRDefault="00FE48E6" w:rsidP="00FE48E6">
            <w:proofErr w:type="spellStart"/>
            <w:r>
              <w:t>Prestatorul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efectua</w:t>
            </w:r>
            <w:proofErr w:type="spellEnd"/>
            <w:r>
              <w:t xml:space="preserve"> </w:t>
            </w:r>
            <w:proofErr w:type="spellStart"/>
            <w:r>
              <w:t>instruirea</w:t>
            </w:r>
            <w:proofErr w:type="spellEnd"/>
            <w:r>
              <w:t xml:space="preserve"> </w:t>
            </w:r>
            <w:proofErr w:type="spellStart"/>
            <w:r>
              <w:t>personalui</w:t>
            </w:r>
            <w:proofErr w:type="spellEnd"/>
            <w:r>
              <w:t xml:space="preserve"> </w:t>
            </w:r>
            <w:proofErr w:type="spellStart"/>
            <w:r>
              <w:t>stabilit</w:t>
            </w:r>
            <w:proofErr w:type="spellEnd"/>
            <w:r>
              <w:t xml:space="preserve"> de </w:t>
            </w:r>
            <w:proofErr w:type="spellStart"/>
            <w:r>
              <w:t>catre</w:t>
            </w:r>
            <w:proofErr w:type="spellEnd"/>
            <w:r>
              <w:t xml:space="preserve"> </w:t>
            </w:r>
            <w:proofErr w:type="spellStart"/>
            <w:r>
              <w:t>Beneficiar</w:t>
            </w:r>
            <w:proofErr w:type="spellEnd"/>
            <w:r>
              <w:t xml:space="preserve">  in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asigurarii</w:t>
            </w:r>
            <w:proofErr w:type="spellEnd"/>
            <w:r>
              <w:t xml:space="preserve"> </w:t>
            </w:r>
            <w:proofErr w:type="spellStart"/>
            <w:r>
              <w:t>modului</w:t>
            </w:r>
            <w:proofErr w:type="spellEnd"/>
            <w:r>
              <w:t xml:space="preserve"> de </w:t>
            </w:r>
            <w:proofErr w:type="spellStart"/>
            <w:r>
              <w:t>operare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respectiv</w:t>
            </w:r>
            <w:proofErr w:type="spellEnd"/>
            <w:r>
              <w:t xml:space="preserve"> a </w:t>
            </w:r>
            <w:proofErr w:type="spellStart"/>
            <w:r>
              <w:t>intretinerii</w:t>
            </w:r>
            <w:proofErr w:type="spellEnd"/>
            <w:r>
              <w:t xml:space="preserve"> </w:t>
            </w:r>
            <w:proofErr w:type="spellStart"/>
            <w:r>
              <w:t>curente</w:t>
            </w:r>
            <w:proofErr w:type="spellEnd"/>
            <w:r>
              <w:t xml:space="preserve">, a </w:t>
            </w:r>
            <w:proofErr w:type="spellStart"/>
            <w:r>
              <w:t>echipamentelor</w:t>
            </w:r>
            <w:proofErr w:type="spellEnd"/>
            <w:r>
              <w:t xml:space="preserve"> in </w:t>
            </w:r>
            <w:proofErr w:type="spellStart"/>
            <w:r>
              <w:t>conditile</w:t>
            </w:r>
            <w:proofErr w:type="spellEnd"/>
            <w:r>
              <w:t xml:space="preserve"> </w:t>
            </w:r>
            <w:proofErr w:type="spellStart"/>
            <w:r>
              <w:t>tehnice</w:t>
            </w:r>
            <w:proofErr w:type="spellEnd"/>
            <w:r>
              <w:t xml:space="preserve"> </w:t>
            </w:r>
            <w:proofErr w:type="spellStart"/>
            <w:r>
              <w:t>impuse</w:t>
            </w:r>
            <w:proofErr w:type="spellEnd"/>
            <w:r>
              <w:t xml:space="preserve"> de </w:t>
            </w:r>
            <w:proofErr w:type="spellStart"/>
            <w:r>
              <w:t>producatori</w:t>
            </w:r>
            <w:proofErr w:type="spellEnd"/>
            <w:r>
              <w:t>.</w:t>
            </w:r>
          </w:p>
          <w:p w14:paraId="3790124B" w14:textId="77777777" w:rsidR="009C6A32" w:rsidRDefault="009C6A32" w:rsidP="00FE48E6"/>
          <w:p w14:paraId="43A274DD" w14:textId="77777777" w:rsidR="00DB3106" w:rsidRDefault="000A7D14" w:rsidP="000A7D14">
            <w:pPr>
              <w:rPr>
                <w:b/>
                <w:bCs/>
              </w:rPr>
            </w:pPr>
            <w:r w:rsidRPr="000A7D14">
              <w:rPr>
                <w:b/>
                <w:bCs/>
              </w:rPr>
              <w:t xml:space="preserve">4. </w:t>
            </w:r>
            <w:proofErr w:type="spellStart"/>
            <w:r w:rsidRPr="000A7D14">
              <w:rPr>
                <w:b/>
                <w:bCs/>
              </w:rPr>
              <w:t>Obligatile</w:t>
            </w:r>
            <w:proofErr w:type="spellEnd"/>
            <w:r w:rsidRPr="000A7D14">
              <w:rPr>
                <w:b/>
                <w:bCs/>
              </w:rPr>
              <w:t xml:space="preserve"> </w:t>
            </w:r>
            <w:proofErr w:type="spellStart"/>
            <w:r w:rsidRPr="000A7D14">
              <w:rPr>
                <w:b/>
                <w:bCs/>
              </w:rPr>
              <w:t>Prestatorului</w:t>
            </w:r>
            <w:proofErr w:type="spellEnd"/>
          </w:p>
          <w:p w14:paraId="0153F894" w14:textId="7ADB2189" w:rsidR="000A7D14" w:rsidRPr="00DB3106" w:rsidRDefault="000A7D14" w:rsidP="000A7D14">
            <w:pPr>
              <w:rPr>
                <w:b/>
                <w:bCs/>
              </w:rPr>
            </w:pPr>
            <w:r>
              <w:t xml:space="preserve"> 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executarea</w:t>
            </w:r>
            <w:proofErr w:type="spellEnd"/>
            <w:r>
              <w:t xml:space="preserve"> </w:t>
            </w:r>
            <w:proofErr w:type="spellStart"/>
            <w:r>
              <w:t>servicilor</w:t>
            </w:r>
            <w:proofErr w:type="spellEnd"/>
            <w:r>
              <w:t xml:space="preserve"> de </w:t>
            </w:r>
            <w:proofErr w:type="spellStart"/>
            <w:r>
              <w:t>mentenanta</w:t>
            </w:r>
            <w:proofErr w:type="spellEnd"/>
            <w:r>
              <w:t xml:space="preserve"> </w:t>
            </w:r>
            <w:proofErr w:type="spellStart"/>
            <w:r>
              <w:t>Prestatorul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respecte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asigure</w:t>
            </w:r>
            <w:proofErr w:type="spellEnd"/>
            <w:r>
              <w:t xml:space="preserve"> </w:t>
            </w:r>
            <w:proofErr w:type="spellStart"/>
            <w:r>
              <w:t>urmatoarele</w:t>
            </w:r>
            <w:proofErr w:type="spellEnd"/>
            <w:r>
              <w:t xml:space="preserve"> </w:t>
            </w:r>
            <w:proofErr w:type="spellStart"/>
            <w:r>
              <w:t>conditii</w:t>
            </w:r>
            <w:proofErr w:type="spellEnd"/>
            <w:r>
              <w:t xml:space="preserve"> </w:t>
            </w:r>
            <w:proofErr w:type="spellStart"/>
            <w:r>
              <w:t>tehnice</w:t>
            </w:r>
            <w:proofErr w:type="spellEnd"/>
            <w:r>
              <w:t xml:space="preserve"> </w:t>
            </w:r>
            <w:proofErr w:type="spellStart"/>
            <w:r>
              <w:t>impuse</w:t>
            </w:r>
            <w:proofErr w:type="spellEnd"/>
            <w:r>
              <w:t>:</w:t>
            </w:r>
          </w:p>
          <w:p w14:paraId="0D73F9FE" w14:textId="77777777" w:rsidR="000A7D14" w:rsidRDefault="000A7D14" w:rsidP="000A7D14">
            <w:r>
              <w:t>-</w:t>
            </w:r>
            <w:proofErr w:type="spellStart"/>
            <w:r>
              <w:t>Servicile</w:t>
            </w:r>
            <w:proofErr w:type="spellEnd"/>
            <w:r>
              <w:t xml:space="preserve"> </w:t>
            </w:r>
            <w:proofErr w:type="spellStart"/>
            <w:r>
              <w:t>executate</w:t>
            </w:r>
            <w:proofErr w:type="spell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corespunda</w:t>
            </w:r>
            <w:proofErr w:type="spellEnd"/>
            <w:r>
              <w:t xml:space="preserve"> </w:t>
            </w:r>
            <w:proofErr w:type="spellStart"/>
            <w:r>
              <w:t>cerintelor</w:t>
            </w:r>
            <w:proofErr w:type="spellEnd"/>
            <w:r>
              <w:t xml:space="preserve"> din </w:t>
            </w:r>
            <w:proofErr w:type="spellStart"/>
            <w:r>
              <w:t>Caietul</w:t>
            </w:r>
            <w:proofErr w:type="spellEnd"/>
            <w:r>
              <w:t xml:space="preserve"> de </w:t>
            </w:r>
            <w:proofErr w:type="spellStart"/>
            <w:r>
              <w:t>sarcini</w:t>
            </w:r>
            <w:proofErr w:type="spellEnd"/>
            <w:r>
              <w:t>;</w:t>
            </w:r>
          </w:p>
          <w:p w14:paraId="354A4FE7" w14:textId="77777777" w:rsidR="000A7D14" w:rsidRDefault="000A7D14" w:rsidP="000A7D14">
            <w:r>
              <w:t xml:space="preserve">-Sa </w:t>
            </w:r>
            <w:proofErr w:type="spellStart"/>
            <w:r>
              <w:t>respecte</w:t>
            </w:r>
            <w:proofErr w:type="spellEnd"/>
            <w:r>
              <w:t xml:space="preserve"> </w:t>
            </w:r>
            <w:proofErr w:type="spellStart"/>
            <w:r>
              <w:t>prescriptiile</w:t>
            </w:r>
            <w:proofErr w:type="spellEnd"/>
            <w:r>
              <w:t xml:space="preserve"> din </w:t>
            </w:r>
            <w:proofErr w:type="spellStart"/>
            <w:r>
              <w:t>documentatiile</w:t>
            </w:r>
            <w:proofErr w:type="spellEnd"/>
            <w:r>
              <w:t xml:space="preserve"> </w:t>
            </w:r>
            <w:proofErr w:type="spellStart"/>
            <w:r>
              <w:t>tehnice</w:t>
            </w:r>
            <w:proofErr w:type="spellEnd"/>
            <w:r>
              <w:t xml:space="preserve"> ale </w:t>
            </w:r>
            <w:proofErr w:type="spellStart"/>
            <w:r>
              <w:t>echipamentelor</w:t>
            </w:r>
            <w:proofErr w:type="spellEnd"/>
            <w:r>
              <w:t>;</w:t>
            </w:r>
          </w:p>
          <w:p w14:paraId="7EE832F5" w14:textId="77777777" w:rsidR="000A7D14" w:rsidRDefault="000A7D14" w:rsidP="000A7D14">
            <w:r>
              <w:t xml:space="preserve">-Sa </w:t>
            </w:r>
            <w:proofErr w:type="spellStart"/>
            <w:r>
              <w:t>detina</w:t>
            </w:r>
            <w:proofErr w:type="spellEnd"/>
            <w:r>
              <w:t xml:space="preserve"> </w:t>
            </w:r>
            <w:proofErr w:type="spellStart"/>
            <w:r>
              <w:t>documentatiile</w:t>
            </w:r>
            <w:proofErr w:type="spellEnd"/>
            <w:r>
              <w:t xml:space="preserve"> </w:t>
            </w:r>
            <w:proofErr w:type="spellStart"/>
            <w:r>
              <w:t>tehnice</w:t>
            </w:r>
            <w:proofErr w:type="spellEnd"/>
            <w:r>
              <w:t xml:space="preserve"> ale </w:t>
            </w:r>
            <w:proofErr w:type="spellStart"/>
            <w:r>
              <w:t>echipamentelor</w:t>
            </w:r>
            <w:proofErr w:type="spellEnd"/>
            <w:r>
              <w:t>;</w:t>
            </w:r>
          </w:p>
          <w:p w14:paraId="2CF7E7FD" w14:textId="77777777" w:rsidR="000A7D14" w:rsidRDefault="000A7D14" w:rsidP="000A7D14">
            <w:r>
              <w:t xml:space="preserve">-Sa </w:t>
            </w:r>
            <w:proofErr w:type="spellStart"/>
            <w:r>
              <w:t>detina</w:t>
            </w:r>
            <w:proofErr w:type="spellEnd"/>
            <w:r>
              <w:t xml:space="preserve"> </w:t>
            </w:r>
            <w:proofErr w:type="spellStart"/>
            <w:r>
              <w:t>dotarea</w:t>
            </w:r>
            <w:proofErr w:type="spellEnd"/>
            <w:r>
              <w:t xml:space="preserve"> </w:t>
            </w:r>
            <w:proofErr w:type="spellStart"/>
            <w:r>
              <w:t>tehnica</w:t>
            </w:r>
            <w:proofErr w:type="spellEnd"/>
            <w:r>
              <w:t xml:space="preserve"> </w:t>
            </w:r>
            <w:proofErr w:type="spellStart"/>
            <w:r>
              <w:t>necesara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intretinerea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repararea</w:t>
            </w:r>
            <w:proofErr w:type="spellEnd"/>
            <w:r>
              <w:t xml:space="preserve"> </w:t>
            </w:r>
            <w:proofErr w:type="spellStart"/>
            <w:r>
              <w:t>echipamentelor</w:t>
            </w:r>
            <w:proofErr w:type="spellEnd"/>
            <w:r>
              <w:t>.</w:t>
            </w:r>
          </w:p>
          <w:p w14:paraId="31295F87" w14:textId="3CA920D5" w:rsidR="000A7D14" w:rsidRDefault="000A7D14" w:rsidP="000A7D14">
            <w:r>
              <w:t xml:space="preserve">In </w:t>
            </w:r>
            <w:proofErr w:type="spellStart"/>
            <w:r>
              <w:t>acest</w:t>
            </w:r>
            <w:proofErr w:type="spellEnd"/>
            <w:r>
              <w:t xml:space="preserve"> </w:t>
            </w:r>
            <w:proofErr w:type="spellStart"/>
            <w:r>
              <w:t>sens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prezenta</w:t>
            </w:r>
            <w:proofErr w:type="spellEnd"/>
            <w:r>
              <w:t xml:space="preserve"> o </w:t>
            </w:r>
            <w:proofErr w:type="spellStart"/>
            <w:r>
              <w:t>declaratie</w:t>
            </w:r>
            <w:proofErr w:type="spellEnd"/>
            <w:r>
              <w:t xml:space="preserve"> pe </w:t>
            </w:r>
            <w:proofErr w:type="spellStart"/>
            <w:r>
              <w:t>proprie</w:t>
            </w:r>
            <w:proofErr w:type="spellEnd"/>
            <w:r>
              <w:t xml:space="preserve"> </w:t>
            </w:r>
            <w:proofErr w:type="spellStart"/>
            <w:r>
              <w:t>raspundere</w:t>
            </w:r>
            <w:proofErr w:type="spellEnd"/>
            <w:r>
              <w:t>;</w:t>
            </w:r>
          </w:p>
          <w:p w14:paraId="1B4298EF" w14:textId="77777777" w:rsidR="000A7D14" w:rsidRDefault="000A7D14" w:rsidP="000A7D14">
            <w:r>
              <w:t xml:space="preserve">.  -Sa </w:t>
            </w:r>
            <w:proofErr w:type="spellStart"/>
            <w:r>
              <w:t>asigure</w:t>
            </w:r>
            <w:proofErr w:type="spellEnd"/>
            <w:r>
              <w:t xml:space="preserve"> </w:t>
            </w:r>
            <w:proofErr w:type="spellStart"/>
            <w:r>
              <w:t>interventia</w:t>
            </w:r>
            <w:proofErr w:type="spellEnd"/>
            <w:r>
              <w:t xml:space="preserve"> la </w:t>
            </w:r>
            <w:proofErr w:type="spellStart"/>
            <w:r>
              <w:t>defectiunie</w:t>
            </w:r>
            <w:proofErr w:type="spellEnd"/>
            <w:r>
              <w:t xml:space="preserve"> in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mult</w:t>
            </w:r>
            <w:proofErr w:type="spellEnd"/>
            <w:r>
              <w:t xml:space="preserve"> 48 de ore de la </w:t>
            </w:r>
            <w:proofErr w:type="spellStart"/>
            <w:r>
              <w:t>anuntarea</w:t>
            </w:r>
            <w:proofErr w:type="spellEnd"/>
            <w:r>
              <w:t xml:space="preserve"> </w:t>
            </w:r>
            <w:proofErr w:type="spellStart"/>
            <w:r>
              <w:t>acestuia</w:t>
            </w:r>
            <w:proofErr w:type="spellEnd"/>
            <w:r>
              <w:t xml:space="preserve"> de</w:t>
            </w:r>
          </w:p>
          <w:p w14:paraId="64F1C8F6" w14:textId="77777777" w:rsidR="000A7D14" w:rsidRDefault="000A7D14" w:rsidP="000A7D14">
            <w:proofErr w:type="spellStart"/>
            <w:r>
              <w:t>catre</w:t>
            </w:r>
            <w:proofErr w:type="spellEnd"/>
            <w:r>
              <w:t xml:space="preserve"> </w:t>
            </w:r>
            <w:proofErr w:type="spellStart"/>
            <w:r>
              <w:t>Beneficiar</w:t>
            </w:r>
            <w:proofErr w:type="spellEnd"/>
            <w:r>
              <w:t>;</w:t>
            </w:r>
          </w:p>
          <w:p w14:paraId="2AB771CA" w14:textId="77777777" w:rsidR="000A7D14" w:rsidRDefault="000A7D14" w:rsidP="000A7D14">
            <w:r>
              <w:t>-</w:t>
            </w:r>
            <w:proofErr w:type="spellStart"/>
            <w:r>
              <w:t>Prestatorul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asigura</w:t>
            </w:r>
            <w:proofErr w:type="spellEnd"/>
            <w:r>
              <w:t xml:space="preserve"> </w:t>
            </w:r>
            <w:proofErr w:type="spellStart"/>
            <w:r>
              <w:t>atat</w:t>
            </w:r>
            <w:proofErr w:type="spellEnd"/>
            <w:r>
              <w:t xml:space="preserve"> </w:t>
            </w:r>
            <w:proofErr w:type="spellStart"/>
            <w:r>
              <w:t>materialele</w:t>
            </w:r>
            <w:proofErr w:type="spellEnd"/>
            <w:r>
              <w:t xml:space="preserve"> de </w:t>
            </w:r>
            <w:proofErr w:type="spellStart"/>
            <w:r>
              <w:t>baza</w:t>
            </w:r>
            <w:proofErr w:type="spellEnd"/>
            <w:r>
              <w:t xml:space="preserve"> </w:t>
            </w:r>
            <w:proofErr w:type="spellStart"/>
            <w:r>
              <w:t>necesare</w:t>
            </w:r>
            <w:proofErr w:type="spellEnd"/>
            <w:r>
              <w:t xml:space="preserve"> </w:t>
            </w:r>
            <w:proofErr w:type="spellStart"/>
            <w:r>
              <w:t>remedierii</w:t>
            </w:r>
            <w:proofErr w:type="spellEnd"/>
            <w:r>
              <w:t xml:space="preserve">  </w:t>
            </w:r>
            <w:proofErr w:type="spellStart"/>
            <w:r>
              <w:t>defectelor</w:t>
            </w:r>
            <w:proofErr w:type="spellEnd"/>
            <w:r>
              <w:t xml:space="preserve"> cat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materialele</w:t>
            </w:r>
            <w:proofErr w:type="spellEnd"/>
            <w:r>
              <w:t xml:space="preserve"> </w:t>
            </w:r>
            <w:proofErr w:type="spellStart"/>
            <w:r>
              <w:t>auxiliare</w:t>
            </w:r>
            <w:proofErr w:type="spellEnd"/>
            <w:r>
              <w:t xml:space="preserve">; </w:t>
            </w:r>
          </w:p>
          <w:p w14:paraId="5A9525DA" w14:textId="77777777" w:rsidR="000A7D14" w:rsidRDefault="000A7D14" w:rsidP="000A7D14">
            <w:r>
              <w:t>-</w:t>
            </w:r>
            <w:proofErr w:type="spellStart"/>
            <w:r>
              <w:t>Prestatorul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asigura</w:t>
            </w:r>
            <w:proofErr w:type="spellEnd"/>
            <w:r>
              <w:t xml:space="preserve"> 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echipamentele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aparatele</w:t>
            </w:r>
            <w:proofErr w:type="spellEnd"/>
            <w:r>
              <w:t xml:space="preserve"> de </w:t>
            </w:r>
            <w:proofErr w:type="spellStart"/>
            <w:r>
              <w:t>masura</w:t>
            </w:r>
            <w:proofErr w:type="spellEnd"/>
            <w:r>
              <w:t xml:space="preserve"> </w:t>
            </w:r>
            <w:proofErr w:type="spellStart"/>
            <w:r>
              <w:t>necesare</w:t>
            </w:r>
            <w:proofErr w:type="spellEnd"/>
            <w:r>
              <w:t xml:space="preserve"> </w:t>
            </w:r>
            <w:proofErr w:type="spellStart"/>
            <w:r>
              <w:t>realizarii</w:t>
            </w:r>
            <w:proofErr w:type="spellEnd"/>
          </w:p>
          <w:p w14:paraId="26DA0360" w14:textId="77777777" w:rsidR="000A7D14" w:rsidRDefault="000A7D14" w:rsidP="000A7D14">
            <w:proofErr w:type="spellStart"/>
            <w:r>
              <w:t>operatiilor</w:t>
            </w:r>
            <w:proofErr w:type="spellEnd"/>
            <w:r>
              <w:t xml:space="preserve"> de </w:t>
            </w:r>
            <w:proofErr w:type="spellStart"/>
            <w:r>
              <w:t>mentenanta</w:t>
            </w:r>
            <w:proofErr w:type="spellEnd"/>
            <w:r>
              <w:t xml:space="preserve"> </w:t>
            </w:r>
            <w:proofErr w:type="spellStart"/>
            <w:r>
              <w:t>preventiva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corectiva</w:t>
            </w:r>
            <w:proofErr w:type="spellEnd"/>
            <w:r>
              <w:t xml:space="preserve"> ;</w:t>
            </w:r>
          </w:p>
          <w:p w14:paraId="663A89BC" w14:textId="7A3AE6F5" w:rsidR="00BC10E3" w:rsidRDefault="000A7D14" w:rsidP="000A7D14">
            <w:r>
              <w:lastRenderedPageBreak/>
              <w:t>-</w:t>
            </w:r>
            <w:proofErr w:type="spellStart"/>
            <w:r>
              <w:t>Toate</w:t>
            </w:r>
            <w:proofErr w:type="spellEnd"/>
            <w:r>
              <w:t xml:space="preserve"> </w:t>
            </w:r>
            <w:proofErr w:type="spellStart"/>
            <w:r>
              <w:t>piesele</w:t>
            </w:r>
            <w:proofErr w:type="spellEnd"/>
            <w:r>
              <w:t xml:space="preserve"> de </w:t>
            </w:r>
            <w:proofErr w:type="spellStart"/>
            <w:r>
              <w:t>schimb</w:t>
            </w:r>
            <w:proofErr w:type="spellEnd"/>
            <w:r>
              <w:t xml:space="preserve"> care se </w:t>
            </w:r>
            <w:proofErr w:type="spellStart"/>
            <w:r>
              <w:t>vor</w:t>
            </w:r>
            <w:proofErr w:type="spellEnd"/>
            <w:r>
              <w:t xml:space="preserve"> </w:t>
            </w:r>
            <w:proofErr w:type="spellStart"/>
            <w:r>
              <w:t>utiliza</w:t>
            </w:r>
            <w:proofErr w:type="spellEnd"/>
            <w:r>
              <w:t xml:space="preserve"> in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mentenantei</w:t>
            </w:r>
            <w:proofErr w:type="spellEnd"/>
            <w:r>
              <w:t xml:space="preserve"> preventive/</w:t>
            </w:r>
            <w:proofErr w:type="spellStart"/>
            <w:r>
              <w:t>corective</w:t>
            </w:r>
            <w:proofErr w:type="spellEnd"/>
            <w:r>
              <w:t xml:space="preserve"> </w:t>
            </w:r>
            <w:proofErr w:type="spellStart"/>
            <w:r>
              <w:t>vor</w:t>
            </w:r>
            <w:proofErr w:type="spellEnd"/>
            <w:r>
              <w:t xml:space="preserve"> fi </w:t>
            </w:r>
            <w:proofErr w:type="spellStart"/>
            <w:r>
              <w:t>insotite</w:t>
            </w:r>
            <w:proofErr w:type="spellEnd"/>
            <w:r>
              <w:t xml:space="preserve"> de Certificate de </w:t>
            </w:r>
            <w:proofErr w:type="spellStart"/>
            <w:r>
              <w:t>conformitate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echivalent</w:t>
            </w:r>
            <w:proofErr w:type="spellEnd"/>
            <w:r>
              <w:t xml:space="preserve">;    </w:t>
            </w:r>
          </w:p>
          <w:p w14:paraId="40BB32D9" w14:textId="77777777" w:rsidR="009C6A32" w:rsidRDefault="009C6A32" w:rsidP="000A7D14"/>
          <w:p w14:paraId="426214AC" w14:textId="77777777" w:rsidR="000A7D14" w:rsidRPr="000A7D14" w:rsidRDefault="000A7D14" w:rsidP="000A7D14">
            <w:pPr>
              <w:rPr>
                <w:b/>
                <w:bCs/>
              </w:rPr>
            </w:pPr>
            <w:r w:rsidRPr="000A7D14">
              <w:rPr>
                <w:b/>
                <w:bCs/>
              </w:rPr>
              <w:t xml:space="preserve">  6.  </w:t>
            </w:r>
            <w:proofErr w:type="spellStart"/>
            <w:r w:rsidRPr="000A7D14">
              <w:rPr>
                <w:b/>
                <w:bCs/>
              </w:rPr>
              <w:t>Conditii</w:t>
            </w:r>
            <w:proofErr w:type="spellEnd"/>
            <w:r w:rsidRPr="000A7D14">
              <w:rPr>
                <w:b/>
                <w:bCs/>
              </w:rPr>
              <w:t xml:space="preserve"> de </w:t>
            </w:r>
            <w:proofErr w:type="spellStart"/>
            <w:r w:rsidRPr="000A7D14">
              <w:rPr>
                <w:b/>
                <w:bCs/>
              </w:rPr>
              <w:t>garantie</w:t>
            </w:r>
            <w:proofErr w:type="spellEnd"/>
            <w:r w:rsidRPr="000A7D14">
              <w:rPr>
                <w:b/>
                <w:bCs/>
              </w:rPr>
              <w:t xml:space="preserve"> </w:t>
            </w:r>
          </w:p>
          <w:p w14:paraId="2B3979E0" w14:textId="2CAB78ED" w:rsidR="008C4E01" w:rsidRDefault="000A7D14" w:rsidP="008C4E01">
            <w:r>
              <w:t xml:space="preserve">  </w:t>
            </w:r>
            <w:proofErr w:type="spellStart"/>
            <w:r w:rsidR="008C4E01">
              <w:t>Termenul</w:t>
            </w:r>
            <w:proofErr w:type="spellEnd"/>
            <w:r w:rsidR="008C4E01">
              <w:t xml:space="preserve"> de </w:t>
            </w:r>
            <w:proofErr w:type="spellStart"/>
            <w:r w:rsidR="008C4E01">
              <w:t>garantie</w:t>
            </w:r>
            <w:proofErr w:type="spellEnd"/>
            <w:r w:rsidR="008C4E01">
              <w:t xml:space="preserve"> </w:t>
            </w:r>
            <w:proofErr w:type="spellStart"/>
            <w:r w:rsidR="008C4E01">
              <w:t>pentru</w:t>
            </w:r>
            <w:proofErr w:type="spellEnd"/>
            <w:r w:rsidR="008C4E01">
              <w:t xml:space="preserve"> </w:t>
            </w:r>
            <w:proofErr w:type="spellStart"/>
            <w:r w:rsidR="008C4E01">
              <w:t>serviciile</w:t>
            </w:r>
            <w:proofErr w:type="spellEnd"/>
            <w:r w:rsidR="008C4E01">
              <w:t xml:space="preserve"> de </w:t>
            </w:r>
            <w:proofErr w:type="spellStart"/>
            <w:r w:rsidR="008C4E01">
              <w:t>mentenanta</w:t>
            </w:r>
            <w:proofErr w:type="spellEnd"/>
            <w:r w:rsidR="008C4E01">
              <w:t xml:space="preserve"> </w:t>
            </w:r>
            <w:proofErr w:type="spellStart"/>
            <w:r w:rsidR="008C4E01">
              <w:t>preventiva</w:t>
            </w:r>
            <w:proofErr w:type="spellEnd"/>
            <w:r w:rsidR="008C4E01">
              <w:t xml:space="preserve"> </w:t>
            </w:r>
            <w:proofErr w:type="spellStart"/>
            <w:r w:rsidR="008C4E01">
              <w:t>va</w:t>
            </w:r>
            <w:proofErr w:type="spellEnd"/>
            <w:r w:rsidR="008C4E01">
              <w:t xml:space="preserve"> fi de minimum 6 </w:t>
            </w:r>
            <w:proofErr w:type="spellStart"/>
            <w:r w:rsidR="008C4E01">
              <w:t>luni</w:t>
            </w:r>
            <w:proofErr w:type="spellEnd"/>
            <w:r w:rsidR="008C4E01">
              <w:t xml:space="preserve"> de la data </w:t>
            </w:r>
            <w:proofErr w:type="spellStart"/>
            <w:r w:rsidR="008C4E01">
              <w:t>finalizarii</w:t>
            </w:r>
            <w:proofErr w:type="spellEnd"/>
            <w:r w:rsidR="008C4E01">
              <w:t xml:space="preserve"> </w:t>
            </w:r>
            <w:proofErr w:type="spellStart"/>
            <w:r w:rsidR="008C4E01">
              <w:t>acestora</w:t>
            </w:r>
            <w:proofErr w:type="spellEnd"/>
            <w:r w:rsidR="008C4E01">
              <w:t xml:space="preserve">, </w:t>
            </w:r>
            <w:proofErr w:type="spellStart"/>
            <w:r w:rsidR="008C4E01">
              <w:t>respectiv</w:t>
            </w:r>
            <w:proofErr w:type="spellEnd"/>
            <w:r w:rsidR="008C4E01">
              <w:t xml:space="preserve"> </w:t>
            </w:r>
            <w:proofErr w:type="spellStart"/>
            <w:r w:rsidR="008C4E01">
              <w:t>pentru</w:t>
            </w:r>
            <w:proofErr w:type="spellEnd"/>
            <w:r w:rsidR="008C4E01">
              <w:t xml:space="preserve"> </w:t>
            </w:r>
            <w:proofErr w:type="spellStart"/>
            <w:r w:rsidR="008C4E01">
              <w:t>serviciile</w:t>
            </w:r>
            <w:proofErr w:type="spellEnd"/>
            <w:r w:rsidR="008C4E01">
              <w:t xml:space="preserve"> de </w:t>
            </w:r>
            <w:proofErr w:type="spellStart"/>
            <w:r w:rsidR="008C4E01">
              <w:t>mentenanta</w:t>
            </w:r>
            <w:proofErr w:type="spellEnd"/>
            <w:r w:rsidR="008C4E01">
              <w:t xml:space="preserve"> </w:t>
            </w:r>
            <w:proofErr w:type="spellStart"/>
            <w:r w:rsidR="008C4E01">
              <w:t>corectiva</w:t>
            </w:r>
            <w:proofErr w:type="spellEnd"/>
            <w:r w:rsidR="008C4E01">
              <w:t xml:space="preserve"> </w:t>
            </w:r>
            <w:proofErr w:type="spellStart"/>
            <w:r w:rsidR="008C4E01">
              <w:t>prestate</w:t>
            </w:r>
            <w:proofErr w:type="spellEnd"/>
            <w:r w:rsidR="008C4E01">
              <w:t xml:space="preserve">, </w:t>
            </w:r>
            <w:proofErr w:type="spellStart"/>
            <w:r w:rsidR="008C4E01">
              <w:t>termenul</w:t>
            </w:r>
            <w:proofErr w:type="spellEnd"/>
            <w:r w:rsidR="008C4E01">
              <w:t xml:space="preserve"> de </w:t>
            </w:r>
            <w:proofErr w:type="spellStart"/>
            <w:r w:rsidR="008C4E01">
              <w:t>garantie</w:t>
            </w:r>
            <w:proofErr w:type="spellEnd"/>
            <w:r w:rsidR="008C4E01">
              <w:t xml:space="preserve"> </w:t>
            </w:r>
            <w:proofErr w:type="spellStart"/>
            <w:r w:rsidR="008C4E01">
              <w:t>va</w:t>
            </w:r>
            <w:proofErr w:type="spellEnd"/>
            <w:r w:rsidR="008C4E01">
              <w:t xml:space="preserve"> fi de minim  12 </w:t>
            </w:r>
            <w:proofErr w:type="spellStart"/>
            <w:r w:rsidR="008C4E01">
              <w:t>luni</w:t>
            </w:r>
            <w:proofErr w:type="spellEnd"/>
            <w:r w:rsidR="008C4E01">
              <w:t xml:space="preserve">, </w:t>
            </w:r>
            <w:proofErr w:type="spellStart"/>
            <w:r w:rsidR="008C4E01">
              <w:t>si</w:t>
            </w:r>
            <w:proofErr w:type="spellEnd"/>
            <w:r w:rsidR="008C4E01">
              <w:t xml:space="preserve"> </w:t>
            </w:r>
            <w:proofErr w:type="spellStart"/>
            <w:r w:rsidR="008C4E01">
              <w:t>respectiv</w:t>
            </w:r>
            <w:proofErr w:type="spellEnd"/>
            <w:r w:rsidR="008C4E01">
              <w:t xml:space="preserve"> maxim  24 </w:t>
            </w:r>
            <w:proofErr w:type="spellStart"/>
            <w:r w:rsidR="008C4E01">
              <w:t>luni</w:t>
            </w:r>
            <w:proofErr w:type="spellEnd"/>
            <w:r w:rsidR="008C4E01">
              <w:t xml:space="preserve">,  de la data </w:t>
            </w:r>
            <w:proofErr w:type="spellStart"/>
            <w:r w:rsidR="008C4E01">
              <w:t>finalizarii</w:t>
            </w:r>
            <w:proofErr w:type="spellEnd"/>
            <w:r w:rsidR="008C4E01">
              <w:t xml:space="preserve"> </w:t>
            </w:r>
            <w:proofErr w:type="spellStart"/>
            <w:r w:rsidR="008C4E01">
              <w:t>acestora</w:t>
            </w:r>
            <w:proofErr w:type="spellEnd"/>
            <w:r w:rsidR="008C4E01">
              <w:t>.</w:t>
            </w:r>
          </w:p>
          <w:p w14:paraId="5491D310" w14:textId="77777777" w:rsidR="00DB3106" w:rsidRDefault="008C4E01" w:rsidP="008C4E01">
            <w:r>
              <w:t xml:space="preserve"> 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piesele</w:t>
            </w:r>
            <w:proofErr w:type="spellEnd"/>
            <w:r>
              <w:t xml:space="preserve"> de </w:t>
            </w:r>
            <w:proofErr w:type="spellStart"/>
            <w:r>
              <w:t>schimb</w:t>
            </w:r>
            <w:proofErr w:type="spellEnd"/>
            <w:r>
              <w:t xml:space="preserve"> </w:t>
            </w:r>
            <w:proofErr w:type="spellStart"/>
            <w:r>
              <w:t>inlocuite</w:t>
            </w:r>
            <w:proofErr w:type="spellEnd"/>
            <w:r>
              <w:t xml:space="preserve">, </w:t>
            </w:r>
            <w:proofErr w:type="spellStart"/>
            <w:r>
              <w:t>termenul</w:t>
            </w:r>
            <w:proofErr w:type="spellEnd"/>
            <w:r>
              <w:t xml:space="preserve"> de </w:t>
            </w:r>
            <w:proofErr w:type="spellStart"/>
            <w:r>
              <w:t>garantie</w:t>
            </w:r>
            <w:proofErr w:type="spellEnd"/>
            <w:r>
              <w:t xml:space="preserve"> </w:t>
            </w:r>
            <w:proofErr w:type="spellStart"/>
            <w:r>
              <w:t>acordat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fi minim </w:t>
            </w:r>
            <w:proofErr w:type="spellStart"/>
            <w:r>
              <w:t>termenul</w:t>
            </w:r>
            <w:proofErr w:type="spellEnd"/>
            <w:r>
              <w:t xml:space="preserve"> </w:t>
            </w:r>
            <w:proofErr w:type="spellStart"/>
            <w:r>
              <w:t>oferit</w:t>
            </w:r>
            <w:proofErr w:type="spellEnd"/>
            <w:r>
              <w:t xml:space="preserve"> de </w:t>
            </w:r>
            <w:proofErr w:type="spellStart"/>
            <w:r>
              <w:t>producator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stabilit</w:t>
            </w:r>
            <w:proofErr w:type="spellEnd"/>
            <w:r>
              <w:t xml:space="preserve"> de la data </w:t>
            </w:r>
            <w:proofErr w:type="spellStart"/>
            <w:r>
              <w:t>punerii</w:t>
            </w:r>
            <w:proofErr w:type="spellEnd"/>
            <w:r>
              <w:t xml:space="preserve"> in </w:t>
            </w:r>
            <w:proofErr w:type="spellStart"/>
            <w:r>
              <w:t>functiune</w:t>
            </w:r>
            <w:proofErr w:type="spellEnd"/>
            <w:r>
              <w:t xml:space="preserve"> a </w:t>
            </w:r>
            <w:proofErr w:type="spellStart"/>
            <w:r>
              <w:t>echipamentului</w:t>
            </w:r>
            <w:proofErr w:type="spellEnd"/>
            <w:r>
              <w:t xml:space="preserve">. In </w:t>
            </w:r>
            <w:proofErr w:type="spellStart"/>
            <w:r>
              <w:t>acest</w:t>
            </w:r>
            <w:proofErr w:type="spellEnd"/>
            <w:r>
              <w:t xml:space="preserve"> </w:t>
            </w:r>
            <w:proofErr w:type="spellStart"/>
            <w:r>
              <w:t>sens</w:t>
            </w:r>
            <w:proofErr w:type="spellEnd"/>
            <w:r>
              <w:t xml:space="preserve"> </w:t>
            </w:r>
            <w:proofErr w:type="spellStart"/>
            <w:r>
              <w:t>Prestatorul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mentiona</w:t>
            </w:r>
            <w:proofErr w:type="spellEnd"/>
            <w:r>
              <w:t xml:space="preserve"> in mod </w:t>
            </w:r>
            <w:proofErr w:type="spellStart"/>
            <w:r>
              <w:t>concret</w:t>
            </w:r>
            <w:proofErr w:type="spellEnd"/>
            <w:r>
              <w:t xml:space="preserve">, in </w:t>
            </w:r>
            <w:proofErr w:type="spellStart"/>
            <w:r>
              <w:t>Procesul</w:t>
            </w:r>
            <w:proofErr w:type="spellEnd"/>
            <w:r>
              <w:t xml:space="preserve"> verbal de </w:t>
            </w:r>
            <w:proofErr w:type="spellStart"/>
            <w:r>
              <w:t>punere</w:t>
            </w:r>
            <w:proofErr w:type="spellEnd"/>
            <w:r>
              <w:t xml:space="preserve"> in </w:t>
            </w:r>
            <w:proofErr w:type="spellStart"/>
            <w:r>
              <w:t>functiune</w:t>
            </w:r>
            <w:proofErr w:type="spellEnd"/>
            <w:r>
              <w:t xml:space="preserve">, </w:t>
            </w:r>
            <w:proofErr w:type="spellStart"/>
            <w:r>
              <w:t>perioada</w:t>
            </w:r>
            <w:proofErr w:type="spellEnd"/>
            <w:r>
              <w:t xml:space="preserve"> de </w:t>
            </w:r>
            <w:proofErr w:type="spellStart"/>
            <w:r>
              <w:t>garantie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piesele</w:t>
            </w:r>
            <w:proofErr w:type="spellEnd"/>
            <w:r>
              <w:t xml:space="preserve"> </w:t>
            </w:r>
            <w:proofErr w:type="spellStart"/>
            <w:r>
              <w:t>inlocuite</w:t>
            </w:r>
            <w:proofErr w:type="spellEnd"/>
            <w:r>
              <w:t xml:space="preserve">. </w:t>
            </w:r>
          </w:p>
          <w:p w14:paraId="14835BFA" w14:textId="129CF69B" w:rsidR="008C4E01" w:rsidRDefault="008C4E01" w:rsidP="008C4E01">
            <w:r>
              <w:t xml:space="preserve"> 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defectele</w:t>
            </w:r>
            <w:proofErr w:type="spellEnd"/>
            <w:r>
              <w:t xml:space="preserve"> </w:t>
            </w:r>
            <w:proofErr w:type="spellStart"/>
            <w:r>
              <w:t>apărute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termenul</w:t>
            </w:r>
            <w:proofErr w:type="spellEnd"/>
            <w:r>
              <w:t xml:space="preserve"> de </w:t>
            </w:r>
            <w:proofErr w:type="spellStart"/>
            <w:r>
              <w:t>garanţie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însuşite</w:t>
            </w:r>
            <w:proofErr w:type="spellEnd"/>
            <w:r>
              <w:t xml:space="preserve"> de </w:t>
            </w:r>
            <w:proofErr w:type="spellStart"/>
            <w:r>
              <w:t>Prestator</w:t>
            </w:r>
            <w:proofErr w:type="spellEnd"/>
            <w:r>
              <w:t xml:space="preserve">, </w:t>
            </w:r>
            <w:proofErr w:type="spellStart"/>
            <w:r>
              <w:t>remedierea</w:t>
            </w:r>
            <w:proofErr w:type="spellEnd"/>
            <w:r>
              <w:t>/</w:t>
            </w:r>
            <w:proofErr w:type="spellStart"/>
            <w:r>
              <w:t>înlocuirea</w:t>
            </w:r>
            <w:proofErr w:type="spellEnd"/>
            <w:r>
              <w:t xml:space="preserve"> </w:t>
            </w:r>
            <w:proofErr w:type="spellStart"/>
            <w:r>
              <w:t>reperelor</w:t>
            </w:r>
            <w:proofErr w:type="spellEnd"/>
            <w:r>
              <w:t xml:space="preserve"> </w:t>
            </w:r>
            <w:proofErr w:type="spellStart"/>
            <w:r>
              <w:t>neconforme</w:t>
            </w:r>
            <w:proofErr w:type="spellEnd"/>
            <w:r>
              <w:t xml:space="preserve"> se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realiza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termen de maxim 14 </w:t>
            </w:r>
            <w:proofErr w:type="spellStart"/>
            <w:r>
              <w:t>zile</w:t>
            </w:r>
            <w:proofErr w:type="spellEnd"/>
            <w:r>
              <w:t xml:space="preserve"> de la data </w:t>
            </w:r>
            <w:proofErr w:type="spellStart"/>
            <w:r>
              <w:t>sesizării</w:t>
            </w:r>
            <w:proofErr w:type="spellEnd"/>
            <w:r>
              <w:t xml:space="preserve">, </w:t>
            </w:r>
            <w:proofErr w:type="spellStart"/>
            <w:r>
              <w:t>costurile</w:t>
            </w:r>
            <w:proofErr w:type="spellEnd"/>
            <w:r>
              <w:t xml:space="preserve"> </w:t>
            </w:r>
            <w:proofErr w:type="spellStart"/>
            <w:r>
              <w:t>fiind</w:t>
            </w:r>
            <w:proofErr w:type="spellEnd"/>
            <w:r>
              <w:t xml:space="preserve"> </w:t>
            </w:r>
            <w:proofErr w:type="spellStart"/>
            <w:r>
              <w:t>suportate</w:t>
            </w:r>
            <w:proofErr w:type="spellEnd"/>
            <w:r>
              <w:t xml:space="preserve"> de </w:t>
            </w:r>
            <w:proofErr w:type="spellStart"/>
            <w:r>
              <w:t>Prestator</w:t>
            </w:r>
            <w:proofErr w:type="spellEnd"/>
            <w:r>
              <w:t xml:space="preserve">.  In </w:t>
            </w:r>
            <w:proofErr w:type="spellStart"/>
            <w:r>
              <w:t>aceasta</w:t>
            </w:r>
            <w:proofErr w:type="spellEnd"/>
            <w:r>
              <w:t xml:space="preserve"> </w:t>
            </w:r>
            <w:proofErr w:type="spellStart"/>
            <w:r>
              <w:t>situatie</w:t>
            </w:r>
            <w:proofErr w:type="spellEnd"/>
            <w:r>
              <w:t xml:space="preserve">,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piesele</w:t>
            </w:r>
            <w:proofErr w:type="spellEnd"/>
            <w:r>
              <w:t xml:space="preserve"> </w:t>
            </w:r>
            <w:proofErr w:type="spellStart"/>
            <w:r>
              <w:t>noi</w:t>
            </w:r>
            <w:proofErr w:type="spellEnd"/>
            <w:r>
              <w:t xml:space="preserve"> </w:t>
            </w:r>
            <w:proofErr w:type="spellStart"/>
            <w:r>
              <w:t>inlocuite</w:t>
            </w:r>
            <w:proofErr w:type="spellEnd"/>
            <w:r>
              <w:t xml:space="preserve">, se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acorda</w:t>
            </w:r>
            <w:proofErr w:type="spellEnd"/>
            <w:r>
              <w:t xml:space="preserve"> un </w:t>
            </w:r>
            <w:proofErr w:type="spellStart"/>
            <w:r>
              <w:t>nou</w:t>
            </w:r>
            <w:proofErr w:type="spellEnd"/>
            <w:r>
              <w:t xml:space="preserve"> termen de </w:t>
            </w:r>
            <w:proofErr w:type="spellStart"/>
            <w:r>
              <w:t>garantie</w:t>
            </w:r>
            <w:proofErr w:type="spellEnd"/>
            <w:r>
              <w:t xml:space="preserve">, conform </w:t>
            </w:r>
            <w:proofErr w:type="spellStart"/>
            <w:r>
              <w:t>conditiilor</w:t>
            </w:r>
            <w:proofErr w:type="spellEnd"/>
            <w:r>
              <w:t xml:space="preserve"> </w:t>
            </w:r>
            <w:proofErr w:type="spellStart"/>
            <w:r>
              <w:t>stabilite</w:t>
            </w:r>
            <w:proofErr w:type="spellEnd"/>
            <w:r>
              <w:t xml:space="preserve"> anterior.   </w:t>
            </w:r>
            <w:proofErr w:type="spellStart"/>
            <w:r>
              <w:t>Perioada</w:t>
            </w:r>
            <w:proofErr w:type="spellEnd"/>
            <w:r>
              <w:t xml:space="preserve"> de </w:t>
            </w:r>
            <w:proofErr w:type="spellStart"/>
            <w:r>
              <w:t>garantie</w:t>
            </w:r>
            <w:proofErr w:type="spellEnd"/>
            <w:r>
              <w:t xml:space="preserve">,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lucrarile</w:t>
            </w:r>
            <w:proofErr w:type="spellEnd"/>
            <w:r>
              <w:t xml:space="preserve"> </w:t>
            </w:r>
            <w:proofErr w:type="spellStart"/>
            <w:r>
              <w:t>efectuate</w:t>
            </w:r>
            <w:proofErr w:type="spellEnd"/>
            <w:r>
              <w:t xml:space="preserve"> in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mentenantei</w:t>
            </w:r>
            <w:proofErr w:type="spellEnd"/>
            <w:r>
              <w:t xml:space="preserve"> </w:t>
            </w:r>
            <w:proofErr w:type="spellStart"/>
            <w:r>
              <w:t>corective</w:t>
            </w:r>
            <w:proofErr w:type="spellEnd"/>
            <w:r>
              <w:t xml:space="preserve">, </w:t>
            </w:r>
            <w:proofErr w:type="spellStart"/>
            <w:r>
              <w:t>acordata</w:t>
            </w:r>
            <w:proofErr w:type="spellEnd"/>
            <w:r>
              <w:t xml:space="preserve"> initial, </w:t>
            </w:r>
            <w:proofErr w:type="spellStart"/>
            <w:r>
              <w:t>va</w:t>
            </w:r>
            <w:proofErr w:type="spellEnd"/>
            <w:r>
              <w:t xml:space="preserve"> fi </w:t>
            </w:r>
            <w:proofErr w:type="spellStart"/>
            <w:r>
              <w:t>extinsa</w:t>
            </w:r>
            <w:proofErr w:type="spellEnd"/>
            <w:r>
              <w:t xml:space="preserve"> cu o </w:t>
            </w:r>
            <w:proofErr w:type="spellStart"/>
            <w:r>
              <w:t>perioada</w:t>
            </w:r>
            <w:proofErr w:type="spellEnd"/>
            <w:r>
              <w:t xml:space="preserve"> de </w:t>
            </w:r>
            <w:proofErr w:type="spellStart"/>
            <w:r>
              <w:t>timp</w:t>
            </w:r>
            <w:proofErr w:type="spellEnd"/>
            <w:r>
              <w:t xml:space="preserve">  </w:t>
            </w:r>
            <w:proofErr w:type="spellStart"/>
            <w:r>
              <w:t>egala</w:t>
            </w:r>
            <w:proofErr w:type="spellEnd"/>
            <w:r>
              <w:t xml:space="preserve"> cu </w:t>
            </w:r>
            <w:proofErr w:type="spellStart"/>
            <w:r>
              <w:t>perioada</w:t>
            </w:r>
            <w:proofErr w:type="spellEnd"/>
            <w:r>
              <w:t xml:space="preserve"> in care </w:t>
            </w:r>
            <w:proofErr w:type="spellStart"/>
            <w:r>
              <w:t>echipamentele</w:t>
            </w:r>
            <w:proofErr w:type="spellEnd"/>
            <w:r>
              <w:t xml:space="preserve"> nu au </w:t>
            </w:r>
            <w:proofErr w:type="spellStart"/>
            <w:r>
              <w:t>functionat</w:t>
            </w:r>
            <w:proofErr w:type="spellEnd"/>
            <w:r>
              <w:t xml:space="preserve">, </w:t>
            </w:r>
            <w:proofErr w:type="spellStart"/>
            <w:r>
              <w:t>daca</w:t>
            </w:r>
            <w:proofErr w:type="spellEnd"/>
            <w:r>
              <w:t xml:space="preserve"> </w:t>
            </w:r>
            <w:proofErr w:type="spellStart"/>
            <w:r>
              <w:t>motivul</w:t>
            </w:r>
            <w:proofErr w:type="spellEnd"/>
            <w:r>
              <w:t xml:space="preserve"> se </w:t>
            </w:r>
            <w:proofErr w:type="spellStart"/>
            <w:r>
              <w:t>datoreaza</w:t>
            </w:r>
            <w:proofErr w:type="spellEnd"/>
            <w:r>
              <w:t xml:space="preserve">  </w:t>
            </w:r>
            <w:proofErr w:type="spellStart"/>
            <w:r>
              <w:t>Prestatorului</w:t>
            </w:r>
            <w:proofErr w:type="spellEnd"/>
            <w:r>
              <w:t>;</w:t>
            </w:r>
          </w:p>
          <w:p w14:paraId="6E04847F" w14:textId="0E6C45E3" w:rsidR="007961E1" w:rsidRPr="00E83FCB" w:rsidRDefault="008C4E01" w:rsidP="008C4E01">
            <w:r>
              <w:t xml:space="preserve"> In </w:t>
            </w:r>
            <w:proofErr w:type="spellStart"/>
            <w:r>
              <w:t>situaţia</w:t>
            </w:r>
            <w:proofErr w:type="spellEnd"/>
            <w:r>
              <w:t xml:space="preserve"> </w:t>
            </w:r>
            <w:proofErr w:type="spellStart"/>
            <w:r>
              <w:t>nerespectării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Prestator</w:t>
            </w:r>
            <w:proofErr w:type="spellEnd"/>
            <w:r>
              <w:t xml:space="preserve"> a </w:t>
            </w:r>
            <w:proofErr w:type="spellStart"/>
            <w:r>
              <w:t>termenelor</w:t>
            </w:r>
            <w:proofErr w:type="spellEnd"/>
            <w:r>
              <w:t xml:space="preserve"> </w:t>
            </w:r>
            <w:proofErr w:type="spellStart"/>
            <w:r>
              <w:t>stabilite</w:t>
            </w:r>
            <w:proofErr w:type="spellEnd"/>
            <w:r>
              <w:t xml:space="preserve"> in </w:t>
            </w:r>
            <w:proofErr w:type="spellStart"/>
            <w:r>
              <w:t>caietul</w:t>
            </w:r>
            <w:proofErr w:type="spellEnd"/>
            <w:r>
              <w:t xml:space="preserve"> de </w:t>
            </w:r>
            <w:proofErr w:type="spellStart"/>
            <w:r>
              <w:t>sarcini</w:t>
            </w:r>
            <w:proofErr w:type="spellEnd"/>
            <w:r>
              <w:t xml:space="preserve">, </w:t>
            </w:r>
            <w:proofErr w:type="spellStart"/>
            <w:r>
              <w:t>Beneficiarul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proceda</w:t>
            </w:r>
            <w:proofErr w:type="spellEnd"/>
            <w:r>
              <w:t xml:space="preserve"> la </w:t>
            </w:r>
            <w:proofErr w:type="spellStart"/>
            <w:r>
              <w:t>remedierea</w:t>
            </w:r>
            <w:proofErr w:type="spellEnd"/>
            <w:r>
              <w:t xml:space="preserve"> cu </w:t>
            </w:r>
            <w:proofErr w:type="spellStart"/>
            <w:r>
              <w:t>forţe</w:t>
            </w:r>
            <w:proofErr w:type="spellEnd"/>
            <w:r>
              <w:t xml:space="preserve"> </w:t>
            </w:r>
            <w:proofErr w:type="spellStart"/>
            <w:r>
              <w:t>proprii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firme</w:t>
            </w:r>
            <w:proofErr w:type="spellEnd"/>
            <w:r>
              <w:t xml:space="preserve"> </w:t>
            </w:r>
            <w:proofErr w:type="spellStart"/>
            <w:r>
              <w:t>terţe</w:t>
            </w:r>
            <w:proofErr w:type="spellEnd"/>
            <w:r>
              <w:t xml:space="preserve"> pe propria </w:t>
            </w:r>
            <w:proofErr w:type="spellStart"/>
            <w:r>
              <w:t>cheltuială</w:t>
            </w:r>
            <w:proofErr w:type="spellEnd"/>
            <w:r>
              <w:t xml:space="preserve">, </w:t>
            </w:r>
            <w:proofErr w:type="spellStart"/>
            <w:r>
              <w:t>urmând</w:t>
            </w:r>
            <w:proofErr w:type="spellEnd"/>
            <w:r>
              <w:t xml:space="preserve"> a </w:t>
            </w:r>
            <w:proofErr w:type="spellStart"/>
            <w:r>
              <w:t>recupera</w:t>
            </w:r>
            <w:proofErr w:type="spellEnd"/>
            <w:r>
              <w:t xml:space="preserve"> </w:t>
            </w:r>
            <w:proofErr w:type="spellStart"/>
            <w:r>
              <w:t>cheltuielile</w:t>
            </w:r>
            <w:proofErr w:type="spellEnd"/>
            <w:r>
              <w:t xml:space="preserve"> ulterior de la </w:t>
            </w:r>
            <w:proofErr w:type="spellStart"/>
            <w:r>
              <w:t>Prestator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reţineri</w:t>
            </w:r>
            <w:proofErr w:type="spellEnd"/>
            <w:r>
              <w:t xml:space="preserve"> din </w:t>
            </w:r>
            <w:proofErr w:type="spellStart"/>
            <w:r>
              <w:t>garanţia</w:t>
            </w:r>
            <w:proofErr w:type="spellEnd"/>
            <w:r>
              <w:t xml:space="preserve"> de </w:t>
            </w:r>
            <w:proofErr w:type="spellStart"/>
            <w:r>
              <w:t>bună</w:t>
            </w:r>
            <w:proofErr w:type="spellEnd"/>
            <w:r>
              <w:t xml:space="preserve"> </w:t>
            </w:r>
            <w:proofErr w:type="spellStart"/>
            <w:r>
              <w:t>execuţie</w:t>
            </w:r>
            <w:proofErr w:type="spellEnd"/>
            <w:r>
              <w:t>.</w:t>
            </w:r>
          </w:p>
        </w:tc>
        <w:tc>
          <w:tcPr>
            <w:tcW w:w="4590" w:type="dxa"/>
          </w:tcPr>
          <w:p w14:paraId="3E5BFE23" w14:textId="77777777" w:rsidR="00330633" w:rsidRPr="00E83FCB" w:rsidRDefault="00330633" w:rsidP="00330633"/>
        </w:tc>
      </w:tr>
    </w:tbl>
    <w:p w14:paraId="3155C390" w14:textId="0D236D05" w:rsidR="00554BB6" w:rsidRDefault="00554BB6" w:rsidP="00330633"/>
    <w:p w14:paraId="231A0FBE" w14:textId="39DAA4F8" w:rsidR="009C6A32" w:rsidRDefault="009C6A32" w:rsidP="00330633"/>
    <w:p w14:paraId="13F799BC" w14:textId="1CD17A65" w:rsidR="009C6A32" w:rsidRDefault="009C6A32" w:rsidP="00330633"/>
    <w:p w14:paraId="2B5137E7" w14:textId="77777777" w:rsidR="009C6A32" w:rsidRPr="00E83FCB" w:rsidRDefault="009C6A32" w:rsidP="00330633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0"/>
        <w:gridCol w:w="4506"/>
      </w:tblGrid>
      <w:tr w:rsidR="00554BB6" w:rsidRPr="00E83FCB" w14:paraId="43175F9B" w14:textId="77777777" w:rsidTr="00F56817">
        <w:trPr>
          <w:jc w:val="center"/>
        </w:trPr>
        <w:tc>
          <w:tcPr>
            <w:tcW w:w="4934" w:type="dxa"/>
          </w:tcPr>
          <w:p w14:paraId="101EB2AA" w14:textId="77777777" w:rsidR="00554BB6" w:rsidRPr="00E83FCB" w:rsidRDefault="00554BB6" w:rsidP="00554BB6">
            <w:pPr>
              <w:spacing w:after="0" w:line="240" w:lineRule="auto"/>
              <w:ind w:right="10"/>
              <w:jc w:val="both"/>
              <w:rPr>
                <w:rFonts w:eastAsia="Times New Roman" w:cs="Arial"/>
                <w:noProof/>
                <w:lang w:val="ro-RO"/>
              </w:rPr>
            </w:pPr>
            <w:r w:rsidRPr="00E83FCB">
              <w:rPr>
                <w:rFonts w:eastAsia="MS Mincho" w:cs="Arial"/>
                <w:noProof/>
                <w:lang w:val="ro-RO"/>
              </w:rPr>
              <w:t>Data completării ___.___.______</w:t>
            </w:r>
          </w:p>
        </w:tc>
        <w:tc>
          <w:tcPr>
            <w:tcW w:w="4935" w:type="dxa"/>
          </w:tcPr>
          <w:p w14:paraId="04B8DD88" w14:textId="77777777" w:rsidR="00554BB6" w:rsidRPr="00E83FCB" w:rsidRDefault="00554BB6" w:rsidP="00554BB6">
            <w:pPr>
              <w:spacing w:after="0" w:line="240" w:lineRule="auto"/>
              <w:ind w:right="10"/>
              <w:jc w:val="center"/>
              <w:rPr>
                <w:rFonts w:eastAsia="Times New Roman" w:cs="Arial"/>
                <w:noProof/>
                <w:lang w:val="ro-RO"/>
              </w:rPr>
            </w:pPr>
            <w:r w:rsidRPr="00E83FCB">
              <w:rPr>
                <w:rFonts w:eastAsia="MS Mincho" w:cs="Arial"/>
                <w:noProof/>
                <w:lang w:val="ro-RO"/>
              </w:rPr>
              <w:t>Denumire operator economic,</w:t>
            </w:r>
          </w:p>
        </w:tc>
      </w:tr>
      <w:tr w:rsidR="00554BB6" w:rsidRPr="00E83FCB" w14:paraId="2C1BD5AE" w14:textId="77777777" w:rsidTr="00F56817">
        <w:trPr>
          <w:jc w:val="center"/>
        </w:trPr>
        <w:tc>
          <w:tcPr>
            <w:tcW w:w="4934" w:type="dxa"/>
          </w:tcPr>
          <w:p w14:paraId="72BB95CC" w14:textId="77777777" w:rsidR="00554BB6" w:rsidRPr="00E83FCB" w:rsidRDefault="00554BB6" w:rsidP="00554BB6">
            <w:pPr>
              <w:spacing w:after="0" w:line="240" w:lineRule="auto"/>
              <w:ind w:right="10" w:firstLine="709"/>
              <w:jc w:val="both"/>
              <w:rPr>
                <w:rFonts w:eastAsia="Times New Roman" w:cs="Arial"/>
                <w:noProof/>
                <w:lang w:val="ro-RO"/>
              </w:rPr>
            </w:pPr>
          </w:p>
        </w:tc>
        <w:tc>
          <w:tcPr>
            <w:tcW w:w="4935" w:type="dxa"/>
          </w:tcPr>
          <w:p w14:paraId="216EA0CE" w14:textId="77777777" w:rsidR="00554BB6" w:rsidRPr="00E83FCB" w:rsidRDefault="00554BB6" w:rsidP="00554BB6">
            <w:pPr>
              <w:spacing w:after="0" w:line="240" w:lineRule="auto"/>
              <w:jc w:val="center"/>
              <w:rPr>
                <w:rFonts w:eastAsia="Times New Roman" w:cs="Arial"/>
                <w:noProof/>
                <w:lang w:val="ro-RO"/>
              </w:rPr>
            </w:pPr>
            <w:r w:rsidRPr="00E83FCB">
              <w:rPr>
                <w:rFonts w:eastAsia="Times New Roman" w:cs="Arial"/>
                <w:noProof/>
                <w:lang w:val="ro-RO"/>
              </w:rPr>
              <w:t>____________</w:t>
            </w:r>
          </w:p>
        </w:tc>
      </w:tr>
      <w:tr w:rsidR="00554BB6" w:rsidRPr="00E83FCB" w14:paraId="22AA16DF" w14:textId="77777777" w:rsidTr="00F56817">
        <w:trPr>
          <w:jc w:val="center"/>
        </w:trPr>
        <w:tc>
          <w:tcPr>
            <w:tcW w:w="4934" w:type="dxa"/>
          </w:tcPr>
          <w:p w14:paraId="42E13BB1" w14:textId="77777777" w:rsidR="00554BB6" w:rsidRPr="00E83FCB" w:rsidRDefault="00554BB6" w:rsidP="00554BB6">
            <w:pPr>
              <w:spacing w:after="0" w:line="240" w:lineRule="auto"/>
              <w:ind w:right="10" w:firstLine="709"/>
              <w:jc w:val="both"/>
              <w:rPr>
                <w:rFonts w:eastAsia="Times New Roman" w:cs="Arial"/>
                <w:noProof/>
                <w:lang w:val="ro-RO"/>
              </w:rPr>
            </w:pPr>
          </w:p>
        </w:tc>
        <w:tc>
          <w:tcPr>
            <w:tcW w:w="4935" w:type="dxa"/>
          </w:tcPr>
          <w:p w14:paraId="55BBDA14" w14:textId="77777777" w:rsidR="00554BB6" w:rsidRPr="00E83FCB" w:rsidRDefault="00554BB6" w:rsidP="00554BB6">
            <w:pPr>
              <w:spacing w:after="0" w:line="240" w:lineRule="auto"/>
              <w:ind w:right="10"/>
              <w:jc w:val="center"/>
              <w:rPr>
                <w:rFonts w:eastAsia="Times New Roman" w:cs="Arial"/>
                <w:noProof/>
                <w:lang w:val="ro-RO"/>
              </w:rPr>
            </w:pPr>
            <w:r w:rsidRPr="00E83FCB">
              <w:rPr>
                <w:rFonts w:eastAsia="MS Mincho" w:cs="Arial"/>
                <w:noProof/>
                <w:lang w:val="ro-RO"/>
              </w:rPr>
              <w:t>Reprezentat legal prin</w:t>
            </w:r>
          </w:p>
        </w:tc>
      </w:tr>
      <w:tr w:rsidR="00554BB6" w:rsidRPr="00E83FCB" w14:paraId="6129116A" w14:textId="77777777" w:rsidTr="00F56817">
        <w:trPr>
          <w:jc w:val="center"/>
        </w:trPr>
        <w:tc>
          <w:tcPr>
            <w:tcW w:w="4934" w:type="dxa"/>
          </w:tcPr>
          <w:p w14:paraId="723C282C" w14:textId="77777777" w:rsidR="00554BB6" w:rsidRPr="00E83FCB" w:rsidRDefault="00554BB6" w:rsidP="00554BB6">
            <w:pPr>
              <w:spacing w:after="0" w:line="240" w:lineRule="auto"/>
              <w:ind w:right="10" w:firstLine="709"/>
              <w:jc w:val="both"/>
              <w:rPr>
                <w:rFonts w:eastAsia="Times New Roman" w:cs="Arial"/>
                <w:noProof/>
                <w:lang w:val="ro-RO"/>
              </w:rPr>
            </w:pPr>
          </w:p>
        </w:tc>
        <w:tc>
          <w:tcPr>
            <w:tcW w:w="4935" w:type="dxa"/>
          </w:tcPr>
          <w:p w14:paraId="08DE24E9" w14:textId="77777777" w:rsidR="00554BB6" w:rsidRPr="00E83FCB" w:rsidRDefault="00554BB6" w:rsidP="00554BB6">
            <w:pPr>
              <w:spacing w:after="0" w:line="240" w:lineRule="auto"/>
              <w:jc w:val="center"/>
              <w:rPr>
                <w:rFonts w:eastAsia="Times New Roman" w:cs="Arial"/>
                <w:noProof/>
                <w:lang w:val="ro-RO"/>
              </w:rPr>
            </w:pPr>
            <w:r w:rsidRPr="00E83FCB">
              <w:rPr>
                <w:rFonts w:eastAsia="Times New Roman" w:cs="Arial"/>
                <w:noProof/>
                <w:lang w:val="ro-RO"/>
              </w:rPr>
              <w:t>____________</w:t>
            </w:r>
          </w:p>
          <w:p w14:paraId="4D3ABB1C" w14:textId="77777777" w:rsidR="00554BB6" w:rsidRPr="00E83FCB" w:rsidRDefault="00554BB6" w:rsidP="00554BB6">
            <w:pPr>
              <w:spacing w:after="0" w:line="240" w:lineRule="auto"/>
              <w:jc w:val="center"/>
              <w:rPr>
                <w:rFonts w:eastAsia="Times New Roman" w:cs="Arial"/>
                <w:i/>
                <w:noProof/>
                <w:lang w:val="ro-RO"/>
              </w:rPr>
            </w:pPr>
            <w:r w:rsidRPr="00E83FCB">
              <w:rPr>
                <w:rFonts w:eastAsia="Times New Roman" w:cs="Arial"/>
                <w:i/>
                <w:noProof/>
                <w:lang w:val="ro-RO"/>
              </w:rPr>
              <w:t>(nume şi prenume, funcţie semnatar)</w:t>
            </w:r>
          </w:p>
        </w:tc>
      </w:tr>
    </w:tbl>
    <w:p w14:paraId="1B726F26" w14:textId="77777777" w:rsidR="00554BB6" w:rsidRPr="00E83FCB" w:rsidRDefault="00554BB6" w:rsidP="00330633"/>
    <w:sectPr w:rsidR="00554BB6" w:rsidRPr="00E83FCB" w:rsidSect="009C6A32"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057C3"/>
    <w:multiLevelType w:val="hybridMultilevel"/>
    <w:tmpl w:val="8C5ACA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03735"/>
    <w:multiLevelType w:val="hybridMultilevel"/>
    <w:tmpl w:val="623C2D3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34C82691"/>
    <w:multiLevelType w:val="hybridMultilevel"/>
    <w:tmpl w:val="BB94B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E3B9D"/>
    <w:multiLevelType w:val="hybridMultilevel"/>
    <w:tmpl w:val="81784432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33"/>
    <w:rsid w:val="00022937"/>
    <w:rsid w:val="000A3C6C"/>
    <w:rsid w:val="000A7D14"/>
    <w:rsid w:val="000D163D"/>
    <w:rsid w:val="00117179"/>
    <w:rsid w:val="001B5E24"/>
    <w:rsid w:val="001F7732"/>
    <w:rsid w:val="00316A73"/>
    <w:rsid w:val="00330633"/>
    <w:rsid w:val="00357BD3"/>
    <w:rsid w:val="003D7DC9"/>
    <w:rsid w:val="00452632"/>
    <w:rsid w:val="004D3025"/>
    <w:rsid w:val="004E2D01"/>
    <w:rsid w:val="005056B8"/>
    <w:rsid w:val="00554BB6"/>
    <w:rsid w:val="005B37DA"/>
    <w:rsid w:val="00617BBE"/>
    <w:rsid w:val="00666AF2"/>
    <w:rsid w:val="00723446"/>
    <w:rsid w:val="00760F24"/>
    <w:rsid w:val="007961E1"/>
    <w:rsid w:val="007A70EF"/>
    <w:rsid w:val="008A49D7"/>
    <w:rsid w:val="008C4E01"/>
    <w:rsid w:val="00942760"/>
    <w:rsid w:val="009B0FA0"/>
    <w:rsid w:val="009C6A32"/>
    <w:rsid w:val="009D3B7D"/>
    <w:rsid w:val="00B11205"/>
    <w:rsid w:val="00B83072"/>
    <w:rsid w:val="00B91149"/>
    <w:rsid w:val="00BC10E3"/>
    <w:rsid w:val="00BC2725"/>
    <w:rsid w:val="00C30DE5"/>
    <w:rsid w:val="00C31B18"/>
    <w:rsid w:val="00D030C5"/>
    <w:rsid w:val="00DB3106"/>
    <w:rsid w:val="00DD1A91"/>
    <w:rsid w:val="00DE53E2"/>
    <w:rsid w:val="00E64F99"/>
    <w:rsid w:val="00E83FCB"/>
    <w:rsid w:val="00E94686"/>
    <w:rsid w:val="00EE388A"/>
    <w:rsid w:val="00F04711"/>
    <w:rsid w:val="00F10775"/>
    <w:rsid w:val="00F27C86"/>
    <w:rsid w:val="00F75D82"/>
    <w:rsid w:val="00F854B9"/>
    <w:rsid w:val="00FE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E7E2"/>
  <w15:chartTrackingRefBased/>
  <w15:docId w15:val="{6A7312FD-D511-44BC-A503-F22C4564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6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7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Ioana Zota</cp:lastModifiedBy>
  <cp:revision>44</cp:revision>
  <cp:lastPrinted>2022-10-11T05:40:00Z</cp:lastPrinted>
  <dcterms:created xsi:type="dcterms:W3CDTF">2022-06-15T05:32:00Z</dcterms:created>
  <dcterms:modified xsi:type="dcterms:W3CDTF">2025-12-16T13:10:00Z</dcterms:modified>
</cp:coreProperties>
</file>