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EBA" w:rsidRPr="00A258EC" w:rsidRDefault="00671EBA" w:rsidP="00940DD2">
      <w:pPr>
        <w:pStyle w:val="DefaultText2"/>
        <w:ind w:firstLine="567"/>
        <w:jc w:val="center"/>
        <w:rPr>
          <w:rFonts w:asciiTheme="minorHAnsi" w:hAnsiTheme="minorHAnsi" w:cstheme="minorHAnsi"/>
          <w:b/>
          <w:szCs w:val="24"/>
          <w:lang w:val="ro-RO"/>
        </w:rPr>
      </w:pPr>
    </w:p>
    <w:p w:rsidR="00671EBA" w:rsidRPr="00A258EC" w:rsidRDefault="00671EBA" w:rsidP="00940DD2">
      <w:pPr>
        <w:pStyle w:val="DefaultText2"/>
        <w:ind w:firstLine="567"/>
        <w:jc w:val="center"/>
        <w:rPr>
          <w:rFonts w:asciiTheme="minorHAnsi" w:hAnsiTheme="minorHAnsi" w:cstheme="minorHAnsi"/>
          <w:b/>
          <w:szCs w:val="24"/>
          <w:lang w:val="ro-RO"/>
        </w:rPr>
      </w:pPr>
    </w:p>
    <w:p w:rsidR="00940DD2" w:rsidRPr="00A258EC" w:rsidRDefault="00940DD2" w:rsidP="00940DD2">
      <w:pPr>
        <w:pStyle w:val="DefaultText2"/>
        <w:ind w:firstLine="567"/>
        <w:jc w:val="center"/>
        <w:rPr>
          <w:rFonts w:asciiTheme="minorHAnsi" w:hAnsiTheme="minorHAnsi" w:cstheme="minorHAnsi"/>
          <w:b/>
          <w:szCs w:val="24"/>
          <w:lang w:val="ro-RO"/>
        </w:rPr>
      </w:pPr>
      <w:r w:rsidRPr="00A258EC">
        <w:rPr>
          <w:rFonts w:asciiTheme="minorHAnsi" w:hAnsiTheme="minorHAnsi" w:cstheme="minorHAnsi"/>
          <w:b/>
          <w:szCs w:val="24"/>
          <w:lang w:val="ro-RO"/>
        </w:rPr>
        <w:t>CONTRACT  DE EXECUȚIE LUCRĂRI</w:t>
      </w:r>
    </w:p>
    <w:p w:rsidR="00671EBA" w:rsidRPr="00A258EC" w:rsidRDefault="00671EBA" w:rsidP="00940DD2">
      <w:pPr>
        <w:pStyle w:val="DefaultText2"/>
        <w:ind w:firstLine="567"/>
        <w:jc w:val="center"/>
        <w:rPr>
          <w:rFonts w:asciiTheme="minorHAnsi" w:hAnsiTheme="minorHAnsi" w:cstheme="minorHAnsi"/>
          <w:b/>
          <w:szCs w:val="24"/>
          <w:lang w:val="ro-RO"/>
        </w:rPr>
      </w:pPr>
    </w:p>
    <w:p w:rsidR="00940DD2" w:rsidRPr="00A258EC" w:rsidRDefault="00940DD2" w:rsidP="00940DD2">
      <w:pPr>
        <w:ind w:firstLine="567"/>
        <w:jc w:val="both"/>
        <w:rPr>
          <w:rFonts w:asciiTheme="minorHAnsi" w:hAnsiTheme="minorHAnsi" w:cstheme="minorHAnsi"/>
          <w:b/>
          <w:noProof/>
          <w:lang w:val="ro-RO"/>
        </w:rPr>
      </w:pPr>
      <w:r w:rsidRPr="00A258EC">
        <w:rPr>
          <w:rFonts w:asciiTheme="minorHAnsi" w:hAnsiTheme="minorHAnsi" w:cstheme="minorHAnsi"/>
          <w:b/>
          <w:noProof/>
          <w:lang w:val="ro-RO"/>
        </w:rPr>
        <w:t>Preambul</w:t>
      </w:r>
    </w:p>
    <w:p w:rsidR="00940DD2" w:rsidRPr="00A258EC" w:rsidRDefault="00940DD2" w:rsidP="00940DD2">
      <w:pPr>
        <w:ind w:firstLine="567"/>
        <w:jc w:val="both"/>
        <w:rPr>
          <w:rFonts w:asciiTheme="minorHAnsi" w:hAnsiTheme="minorHAnsi" w:cstheme="minorHAnsi"/>
          <w:noProof/>
          <w:lang w:val="ro-RO"/>
        </w:rPr>
      </w:pPr>
      <w:r w:rsidRPr="00A258EC">
        <w:rPr>
          <w:rFonts w:asciiTheme="minorHAnsi" w:hAnsiTheme="minorHAnsi" w:cstheme="minorHAnsi"/>
          <w:noProof/>
          <w:lang w:val="ro-RO"/>
        </w:rPr>
        <w:t>În temeiul 98/2016 privind achizițiile publice,</w:t>
      </w:r>
    </w:p>
    <w:p w:rsidR="00940DD2" w:rsidRPr="00A258EC" w:rsidRDefault="00940DD2" w:rsidP="00940DD2">
      <w:pPr>
        <w:ind w:firstLine="567"/>
        <w:jc w:val="both"/>
        <w:rPr>
          <w:rFonts w:asciiTheme="minorHAnsi" w:hAnsiTheme="minorHAnsi" w:cstheme="minorHAnsi"/>
          <w:b/>
          <w:lang w:val="ro-RO"/>
        </w:rPr>
      </w:pPr>
    </w:p>
    <w:p w:rsidR="00940DD2" w:rsidRPr="00A258EC" w:rsidRDefault="00940DD2" w:rsidP="00940DD2">
      <w:pPr>
        <w:pStyle w:val="DefaultText2"/>
        <w:ind w:firstLine="567"/>
        <w:jc w:val="both"/>
        <w:rPr>
          <w:rFonts w:asciiTheme="minorHAnsi" w:hAnsiTheme="minorHAnsi" w:cstheme="minorHAnsi"/>
          <w:b/>
          <w:sz w:val="22"/>
          <w:szCs w:val="22"/>
          <w:lang w:val="ro-RO"/>
        </w:rPr>
      </w:pPr>
      <w:r w:rsidRPr="00A258EC">
        <w:rPr>
          <w:rFonts w:asciiTheme="minorHAnsi" w:hAnsiTheme="minorHAnsi" w:cstheme="minorHAnsi"/>
          <w:b/>
          <w:szCs w:val="24"/>
          <w:lang w:val="ro-RO"/>
        </w:rPr>
        <w:t xml:space="preserve">1. </w:t>
      </w:r>
      <w:r w:rsidRPr="00A258EC">
        <w:rPr>
          <w:rFonts w:asciiTheme="minorHAnsi" w:hAnsiTheme="minorHAnsi" w:cstheme="minorHAnsi"/>
          <w:b/>
          <w:sz w:val="22"/>
          <w:szCs w:val="22"/>
          <w:lang w:val="ro-RO"/>
        </w:rPr>
        <w:t>PĂRŢILE CONTRACTANTE</w:t>
      </w:r>
    </w:p>
    <w:p w:rsidR="00A258EC" w:rsidRDefault="00A258EC" w:rsidP="00A258EC">
      <w:pPr>
        <w:pStyle w:val="DefaultText"/>
        <w:spacing w:line="276" w:lineRule="auto"/>
        <w:ind w:firstLine="567"/>
        <w:jc w:val="both"/>
        <w:rPr>
          <w:rFonts w:asciiTheme="minorHAnsi" w:hAnsiTheme="minorHAnsi" w:cstheme="minorHAnsi"/>
          <w:b/>
          <w:sz w:val="22"/>
          <w:szCs w:val="22"/>
        </w:rPr>
      </w:pPr>
      <w:r w:rsidRPr="00A258EC">
        <w:rPr>
          <w:rFonts w:asciiTheme="minorHAnsi" w:hAnsiTheme="minorHAnsi" w:cstheme="minorHAnsi"/>
          <w:b/>
          <w:sz w:val="22"/>
          <w:szCs w:val="22"/>
        </w:rPr>
        <w:t>ORAȘUL COVASNA,</w:t>
      </w:r>
      <w:r w:rsidRPr="00A258EC">
        <w:rPr>
          <w:rFonts w:asciiTheme="minorHAnsi" w:hAnsiTheme="minorHAnsi" w:cstheme="minorHAnsi"/>
          <w:sz w:val="22"/>
          <w:szCs w:val="22"/>
        </w:rPr>
        <w:t xml:space="preserve"> cu sediul în Orașul Covasna, Str. Piliske</w:t>
      </w:r>
      <w:r w:rsidR="006804AA">
        <w:rPr>
          <w:rFonts w:asciiTheme="minorHAnsi" w:hAnsiTheme="minorHAnsi" w:cstheme="minorHAnsi"/>
          <w:sz w:val="22"/>
          <w:szCs w:val="22"/>
        </w:rPr>
        <w:t>,</w:t>
      </w:r>
      <w:r w:rsidRPr="00A258EC">
        <w:rPr>
          <w:rFonts w:asciiTheme="minorHAnsi" w:hAnsiTheme="minorHAnsi" w:cstheme="minorHAnsi"/>
          <w:sz w:val="22"/>
          <w:szCs w:val="22"/>
        </w:rPr>
        <w:t xml:space="preserve"> nr. 1.,</w:t>
      </w:r>
      <w:r w:rsidR="009110DB">
        <w:rPr>
          <w:rFonts w:asciiTheme="minorHAnsi" w:hAnsiTheme="minorHAnsi" w:cstheme="minorHAnsi"/>
          <w:sz w:val="22"/>
          <w:szCs w:val="22"/>
        </w:rPr>
        <w:t xml:space="preserve"> </w:t>
      </w:r>
      <w:r w:rsidRPr="00A258EC">
        <w:rPr>
          <w:rFonts w:asciiTheme="minorHAnsi" w:hAnsiTheme="minorHAnsi" w:cstheme="minorHAnsi"/>
          <w:sz w:val="22"/>
          <w:szCs w:val="22"/>
        </w:rPr>
        <w:t>Județul Covasna, CUI: 4404613,</w:t>
      </w:r>
      <w:r w:rsidR="009110DB">
        <w:rPr>
          <w:rFonts w:asciiTheme="minorHAnsi" w:hAnsiTheme="minorHAnsi" w:cstheme="minorHAnsi"/>
          <w:sz w:val="22"/>
          <w:szCs w:val="22"/>
        </w:rPr>
        <w:t xml:space="preserve"> </w:t>
      </w:r>
      <w:r w:rsidR="006804AA" w:rsidRPr="006804AA">
        <w:rPr>
          <w:rFonts w:ascii="Calibri" w:eastAsia="Lucida Sans Unicode" w:hAnsi="Calibri" w:cs="Calibri"/>
          <w:sz w:val="22"/>
          <w:szCs w:val="22"/>
          <w:lang w:val="es-ES" w:eastAsia="hi-IN" w:bidi="hi-IN"/>
        </w:rPr>
        <w:t>telefon 0267-342679</w:t>
      </w:r>
      <w:r w:rsidRPr="00A258EC">
        <w:rPr>
          <w:rFonts w:asciiTheme="minorHAnsi" w:hAnsiTheme="minorHAnsi" w:cstheme="minorHAnsi"/>
          <w:sz w:val="22"/>
          <w:szCs w:val="22"/>
        </w:rPr>
        <w:t>, e-mail: primar@primariacov</w:t>
      </w:r>
      <w:r w:rsidR="003928CC">
        <w:rPr>
          <w:rFonts w:asciiTheme="minorHAnsi" w:hAnsiTheme="minorHAnsi" w:cstheme="minorHAnsi"/>
          <w:sz w:val="22"/>
          <w:szCs w:val="22"/>
        </w:rPr>
        <w:t>a</w:t>
      </w:r>
      <w:r w:rsidRPr="00A258EC">
        <w:rPr>
          <w:rFonts w:asciiTheme="minorHAnsi" w:hAnsiTheme="minorHAnsi" w:cstheme="minorHAnsi"/>
          <w:sz w:val="22"/>
          <w:szCs w:val="22"/>
        </w:rPr>
        <w:t>sna.ro, cont nr.</w:t>
      </w:r>
      <w:r w:rsidRPr="003928CC">
        <w:rPr>
          <w:rFonts w:asciiTheme="minorHAnsi" w:hAnsiTheme="minorHAnsi" w:cstheme="minorHAnsi"/>
          <w:sz w:val="22"/>
          <w:szCs w:val="22"/>
        </w:rPr>
        <w:t>:</w:t>
      </w:r>
      <w:r w:rsidR="009110DB">
        <w:rPr>
          <w:rFonts w:asciiTheme="minorHAnsi" w:hAnsiTheme="minorHAnsi" w:cstheme="minorHAnsi"/>
          <w:sz w:val="22"/>
          <w:szCs w:val="22"/>
        </w:rPr>
        <w:t xml:space="preserve"> </w:t>
      </w:r>
      <w:r w:rsidRPr="003928CC">
        <w:rPr>
          <w:rFonts w:asciiTheme="minorHAnsi" w:hAnsiTheme="minorHAnsi" w:cstheme="minorHAnsi"/>
          <w:sz w:val="22"/>
          <w:szCs w:val="22"/>
        </w:rPr>
        <w:t>RO15TREZ25824840271XXXXX</w:t>
      </w:r>
      <w:r w:rsidRPr="00A258EC">
        <w:rPr>
          <w:rFonts w:asciiTheme="minorHAnsi" w:hAnsiTheme="minorHAnsi" w:cstheme="minorHAnsi"/>
          <w:sz w:val="22"/>
          <w:szCs w:val="22"/>
        </w:rPr>
        <w:t xml:space="preserve"> deschis la Trezoreria Târgu Secuiesc, reprezentată prin domnul Gyerő József,</w:t>
      </w:r>
      <w:r w:rsidR="003928CC">
        <w:rPr>
          <w:rFonts w:asciiTheme="minorHAnsi" w:hAnsiTheme="minorHAnsi" w:cstheme="minorHAnsi"/>
          <w:sz w:val="22"/>
          <w:szCs w:val="22"/>
        </w:rPr>
        <w:t xml:space="preserve"> </w:t>
      </w:r>
      <w:r w:rsidRPr="00A258EC">
        <w:rPr>
          <w:rFonts w:asciiTheme="minorHAnsi" w:hAnsiTheme="minorHAnsi" w:cstheme="minorHAnsi"/>
          <w:sz w:val="22"/>
          <w:szCs w:val="22"/>
        </w:rPr>
        <w:t xml:space="preserve">având funcția de primar, în calitate de </w:t>
      </w:r>
      <w:r w:rsidRPr="00A258EC">
        <w:rPr>
          <w:rFonts w:asciiTheme="minorHAnsi" w:hAnsiTheme="minorHAnsi" w:cstheme="minorHAnsi"/>
          <w:b/>
          <w:sz w:val="22"/>
          <w:szCs w:val="22"/>
        </w:rPr>
        <w:t>Achizitor</w:t>
      </w:r>
      <w:r w:rsidR="006804AA">
        <w:rPr>
          <w:rFonts w:asciiTheme="minorHAnsi" w:hAnsiTheme="minorHAnsi" w:cstheme="minorHAnsi"/>
          <w:b/>
          <w:sz w:val="22"/>
          <w:szCs w:val="22"/>
        </w:rPr>
        <w:t>,</w:t>
      </w:r>
    </w:p>
    <w:p w:rsidR="00A258EC" w:rsidRPr="00A258EC" w:rsidRDefault="006804AA" w:rsidP="00A258EC">
      <w:pPr>
        <w:pStyle w:val="DefaultText"/>
        <w:spacing w:line="276" w:lineRule="auto"/>
        <w:ind w:firstLine="567"/>
        <w:jc w:val="both"/>
        <w:rPr>
          <w:rFonts w:asciiTheme="minorHAnsi" w:hAnsiTheme="minorHAnsi" w:cstheme="minorHAnsi"/>
          <w:sz w:val="22"/>
          <w:szCs w:val="22"/>
        </w:rPr>
      </w:pPr>
      <w:r w:rsidRPr="006804AA">
        <w:rPr>
          <w:rFonts w:asciiTheme="minorHAnsi" w:hAnsiTheme="minorHAnsi" w:cstheme="minorHAnsi"/>
          <w:bCs/>
          <w:sz w:val="22"/>
          <w:szCs w:val="22"/>
        </w:rPr>
        <w:t>pe de o parte</w:t>
      </w:r>
      <w:r w:rsidR="009110DB">
        <w:rPr>
          <w:rFonts w:asciiTheme="minorHAnsi" w:hAnsiTheme="minorHAnsi" w:cstheme="minorHAnsi"/>
          <w:bCs/>
          <w:sz w:val="22"/>
          <w:szCs w:val="22"/>
        </w:rPr>
        <w:t xml:space="preserve"> </w:t>
      </w:r>
      <w:r w:rsidR="00A258EC" w:rsidRPr="009110DB">
        <w:rPr>
          <w:rFonts w:asciiTheme="minorHAnsi" w:hAnsiTheme="minorHAnsi" w:cstheme="minorHAnsi"/>
          <w:sz w:val="22"/>
          <w:szCs w:val="22"/>
        </w:rPr>
        <w:t>și</w:t>
      </w:r>
    </w:p>
    <w:p w:rsidR="00940DD2" w:rsidRPr="00A258EC" w:rsidRDefault="00940DD2" w:rsidP="00940DD2">
      <w:pPr>
        <w:pStyle w:val="DefaultText"/>
        <w:ind w:firstLine="567"/>
        <w:jc w:val="both"/>
        <w:rPr>
          <w:rFonts w:asciiTheme="minorHAnsi" w:hAnsiTheme="minorHAnsi" w:cstheme="minorHAnsi"/>
          <w:sz w:val="22"/>
          <w:szCs w:val="22"/>
        </w:rPr>
      </w:pPr>
      <w:r w:rsidRPr="00A258EC">
        <w:rPr>
          <w:rFonts w:asciiTheme="minorHAnsi" w:hAnsiTheme="minorHAnsi" w:cstheme="minorHAnsi"/>
          <w:b/>
          <w:sz w:val="22"/>
          <w:szCs w:val="22"/>
        </w:rPr>
        <w:t>S.C. _______</w:t>
      </w:r>
      <w:r w:rsidR="009110DB">
        <w:rPr>
          <w:rFonts w:asciiTheme="minorHAnsi" w:hAnsiTheme="minorHAnsi" w:cstheme="minorHAnsi"/>
          <w:b/>
          <w:sz w:val="22"/>
          <w:szCs w:val="22"/>
        </w:rPr>
        <w:t>__________</w:t>
      </w:r>
      <w:r w:rsidRPr="00A258EC">
        <w:rPr>
          <w:rFonts w:asciiTheme="minorHAnsi" w:hAnsiTheme="minorHAnsi" w:cstheme="minorHAnsi"/>
          <w:b/>
          <w:sz w:val="22"/>
          <w:szCs w:val="22"/>
        </w:rPr>
        <w:t>__</w:t>
      </w:r>
      <w:r w:rsidR="009110DB">
        <w:rPr>
          <w:rFonts w:asciiTheme="minorHAnsi" w:hAnsiTheme="minorHAnsi" w:cstheme="minorHAnsi"/>
          <w:b/>
          <w:sz w:val="22"/>
          <w:szCs w:val="22"/>
        </w:rPr>
        <w:t>_______________________________</w:t>
      </w:r>
      <w:r w:rsidRPr="00A258EC">
        <w:rPr>
          <w:rFonts w:asciiTheme="minorHAnsi" w:hAnsiTheme="minorHAnsi" w:cstheme="minorHAnsi"/>
          <w:b/>
          <w:sz w:val="22"/>
          <w:szCs w:val="22"/>
        </w:rPr>
        <w:t xml:space="preserve">____. </w:t>
      </w:r>
      <w:r w:rsidRPr="00A258EC">
        <w:rPr>
          <w:rFonts w:asciiTheme="minorHAnsi" w:hAnsiTheme="minorHAnsi" w:cstheme="minorHAnsi"/>
          <w:sz w:val="22"/>
          <w:szCs w:val="22"/>
        </w:rPr>
        <w:t>cu sediul în __________________________________________________________________________, înregistrată la Oficiul Registrului Comerţului ___ sub nr. _____________, având CIF _____________________, având cont nr. __________________________________________________________ deschis la Trezoreria _____________________, reprezentată prin administrator ________________,</w:t>
      </w:r>
      <w:r w:rsidR="003928CC">
        <w:rPr>
          <w:rFonts w:asciiTheme="minorHAnsi" w:hAnsiTheme="minorHAnsi" w:cstheme="minorHAnsi"/>
          <w:sz w:val="22"/>
          <w:szCs w:val="22"/>
        </w:rPr>
        <w:t xml:space="preserve">  </w:t>
      </w:r>
      <w:r w:rsidRPr="00A258EC">
        <w:rPr>
          <w:rFonts w:asciiTheme="minorHAnsi" w:hAnsiTheme="minorHAnsi" w:cstheme="minorHAnsi"/>
          <w:sz w:val="22"/>
          <w:szCs w:val="22"/>
        </w:rPr>
        <w:t xml:space="preserve">în calitate de </w:t>
      </w:r>
      <w:r w:rsidR="00A258EC">
        <w:rPr>
          <w:rFonts w:asciiTheme="minorHAnsi" w:hAnsiTheme="minorHAnsi" w:cstheme="minorHAnsi"/>
          <w:b/>
          <w:sz w:val="22"/>
          <w:szCs w:val="22"/>
        </w:rPr>
        <w:t>E</w:t>
      </w:r>
      <w:r w:rsidRPr="00A258EC">
        <w:rPr>
          <w:rFonts w:asciiTheme="minorHAnsi" w:hAnsiTheme="minorHAnsi" w:cstheme="minorHAnsi"/>
          <w:b/>
          <w:sz w:val="22"/>
          <w:szCs w:val="22"/>
        </w:rPr>
        <w:t>xecutant</w:t>
      </w:r>
      <w:r w:rsidRPr="00A258EC">
        <w:rPr>
          <w:rFonts w:asciiTheme="minorHAnsi" w:hAnsiTheme="minorHAnsi" w:cstheme="minorHAnsi"/>
          <w:sz w:val="22"/>
          <w:szCs w:val="22"/>
        </w:rPr>
        <w:t xml:space="preserve">, </w:t>
      </w:r>
    </w:p>
    <w:p w:rsidR="00940DD2" w:rsidRPr="00A258EC" w:rsidRDefault="00940DD2" w:rsidP="00940DD2">
      <w:pPr>
        <w:pStyle w:val="DefaultText"/>
        <w:ind w:firstLine="567"/>
        <w:jc w:val="both"/>
        <w:rPr>
          <w:rFonts w:asciiTheme="minorHAnsi" w:hAnsiTheme="minorHAnsi" w:cstheme="minorHAnsi"/>
          <w:sz w:val="22"/>
          <w:szCs w:val="22"/>
        </w:rPr>
      </w:pPr>
      <w:r w:rsidRPr="00A258EC">
        <w:rPr>
          <w:rFonts w:asciiTheme="minorHAnsi" w:hAnsiTheme="minorHAnsi" w:cstheme="minorHAnsi"/>
          <w:sz w:val="22"/>
          <w:szCs w:val="22"/>
        </w:rPr>
        <w:t>au convenit încheierea prezentului contract.</w:t>
      </w:r>
    </w:p>
    <w:p w:rsidR="00940DD2" w:rsidRPr="00A258EC" w:rsidRDefault="00940DD2" w:rsidP="00940DD2">
      <w:pPr>
        <w:pStyle w:val="DefaultText2"/>
        <w:jc w:val="both"/>
        <w:rPr>
          <w:rFonts w:asciiTheme="minorHAnsi" w:hAnsiTheme="minorHAnsi" w:cstheme="minorHAnsi"/>
          <w:b/>
          <w:sz w:val="22"/>
          <w:szCs w:val="22"/>
          <w:lang w:val="ro-RO"/>
        </w:rPr>
      </w:pPr>
    </w:p>
    <w:p w:rsidR="00940DD2" w:rsidRPr="00A258EC" w:rsidRDefault="00940DD2" w:rsidP="00940DD2">
      <w:pPr>
        <w:pStyle w:val="DefaultText2"/>
        <w:ind w:firstLine="567"/>
        <w:jc w:val="both"/>
        <w:rPr>
          <w:rFonts w:asciiTheme="minorHAnsi" w:hAnsiTheme="minorHAnsi" w:cstheme="minorHAnsi"/>
          <w:b/>
          <w:sz w:val="22"/>
          <w:szCs w:val="22"/>
          <w:lang w:val="ro-RO"/>
        </w:rPr>
      </w:pPr>
      <w:r w:rsidRPr="00A258EC">
        <w:rPr>
          <w:rFonts w:asciiTheme="minorHAnsi" w:hAnsiTheme="minorHAnsi" w:cstheme="minorHAnsi"/>
          <w:b/>
          <w:sz w:val="22"/>
          <w:szCs w:val="22"/>
          <w:lang w:val="ro-RO"/>
        </w:rPr>
        <w:t>2.  OBIECTUL ŞI PREŢUL CONTRACTULUI</w:t>
      </w:r>
    </w:p>
    <w:p w:rsidR="006804AA" w:rsidRPr="00A9759A" w:rsidRDefault="00940DD2" w:rsidP="006804AA">
      <w:pPr>
        <w:spacing w:line="276" w:lineRule="auto"/>
        <w:ind w:right="-18"/>
        <w:jc w:val="both"/>
        <w:rPr>
          <w:rFonts w:asciiTheme="minorHAnsi" w:hAnsiTheme="minorHAnsi" w:cstheme="minorHAnsi"/>
          <w:b/>
          <w:sz w:val="24"/>
          <w:lang w:val="ro-RO"/>
        </w:rPr>
      </w:pPr>
      <w:r w:rsidRPr="00A258EC">
        <w:rPr>
          <w:rFonts w:asciiTheme="minorHAnsi" w:hAnsiTheme="minorHAnsi" w:cstheme="minorHAnsi"/>
          <w:lang w:val="ro-RO"/>
        </w:rPr>
        <w:t xml:space="preserve">2.1. </w:t>
      </w:r>
      <w:r w:rsidRPr="00A258EC">
        <w:rPr>
          <w:rFonts w:asciiTheme="minorHAnsi" w:hAnsiTheme="minorHAnsi" w:cstheme="minorHAnsi"/>
          <w:color w:val="000000"/>
          <w:lang w:val="ro-RO"/>
        </w:rPr>
        <w:t xml:space="preserve">Executantul </w:t>
      </w:r>
      <w:r w:rsidRPr="00A258EC">
        <w:rPr>
          <w:rFonts w:asciiTheme="minorHAnsi" w:hAnsiTheme="minorHAnsi" w:cstheme="minorHAnsi"/>
          <w:lang w:val="ro-RO"/>
        </w:rPr>
        <w:t xml:space="preserve">se obligă să </w:t>
      </w:r>
      <w:r w:rsidRPr="00A258EC">
        <w:rPr>
          <w:rFonts w:asciiTheme="minorHAnsi" w:hAnsiTheme="minorHAnsi" w:cstheme="minorHAnsi"/>
          <w:szCs w:val="22"/>
          <w:lang w:val="ro-RO"/>
        </w:rPr>
        <w:t>execute şi să intreţină în perioada de garanţie</w:t>
      </w:r>
      <w:r w:rsidR="003928CC">
        <w:rPr>
          <w:rFonts w:asciiTheme="minorHAnsi" w:hAnsiTheme="minorHAnsi" w:cstheme="minorHAnsi"/>
          <w:szCs w:val="22"/>
          <w:lang w:val="ro-RO"/>
        </w:rPr>
        <w:t xml:space="preserve"> </w:t>
      </w:r>
      <w:r w:rsidRPr="00A258EC">
        <w:rPr>
          <w:rFonts w:asciiTheme="minorHAnsi" w:hAnsiTheme="minorHAnsi" w:cstheme="minorHAnsi"/>
          <w:szCs w:val="22"/>
          <w:lang w:val="ro-RO"/>
        </w:rPr>
        <w:t>investiţia</w:t>
      </w:r>
      <w:r w:rsidR="009110DB">
        <w:rPr>
          <w:rFonts w:asciiTheme="minorHAnsi" w:hAnsiTheme="minorHAnsi" w:cstheme="minorHAnsi"/>
          <w:szCs w:val="22"/>
          <w:lang w:val="ro-RO"/>
        </w:rPr>
        <w:t xml:space="preserve"> </w:t>
      </w:r>
      <w:r w:rsidR="007C6B5F" w:rsidRPr="00A9759A">
        <w:rPr>
          <w:rFonts w:asciiTheme="minorHAnsi" w:hAnsiTheme="minorHAnsi" w:cstheme="minorHAnsi"/>
          <w:b/>
          <w:szCs w:val="22"/>
          <w:lang w:val="ro-RO"/>
        </w:rPr>
        <w:t>"</w:t>
      </w:r>
      <w:r w:rsidR="00DC2D20">
        <w:rPr>
          <w:rFonts w:asciiTheme="minorHAnsi" w:hAnsiTheme="minorHAnsi" w:cstheme="minorHAnsi"/>
          <w:b/>
        </w:rPr>
        <w:t xml:space="preserve">REABILITARE </w:t>
      </w:r>
      <w:r w:rsidR="006F1D24" w:rsidRPr="006F1D24">
        <w:rPr>
          <w:rFonts w:asciiTheme="minorHAnsi" w:hAnsiTheme="minorHAnsi" w:cstheme="minorHAnsi"/>
          <w:b/>
        </w:rPr>
        <w:t xml:space="preserve">ÎN STRADA </w:t>
      </w:r>
      <w:r w:rsidR="00243989">
        <w:rPr>
          <w:rFonts w:asciiTheme="minorHAnsi" w:hAnsiTheme="minorHAnsi" w:cstheme="minorHAnsi"/>
          <w:b/>
          <w:lang w:val="ro-RO"/>
        </w:rPr>
        <w:t>ȘTEFAN CEL MARE ZONĂ PI</w:t>
      </w:r>
      <w:r w:rsidR="00243989">
        <w:rPr>
          <w:rFonts w:asciiTheme="minorHAnsi" w:hAnsiTheme="minorHAnsi" w:cstheme="minorHAnsi"/>
          <w:b/>
          <w:lang w:val="en-US"/>
        </w:rPr>
        <w:t>A</w:t>
      </w:r>
      <w:r w:rsidR="00243989">
        <w:rPr>
          <w:rFonts w:asciiTheme="minorHAnsi" w:hAnsiTheme="minorHAnsi" w:cstheme="minorHAnsi"/>
          <w:b/>
          <w:lang w:val="ro-RO"/>
        </w:rPr>
        <w:t>ȚA CENTRALĂ</w:t>
      </w:r>
      <w:r w:rsidR="006804AA" w:rsidRPr="00A9759A">
        <w:rPr>
          <w:rFonts w:asciiTheme="minorHAnsi" w:hAnsiTheme="minorHAnsi" w:cstheme="minorHAnsi"/>
          <w:b/>
          <w:szCs w:val="22"/>
          <w:lang w:val="ro-RO"/>
        </w:rPr>
        <w:t>”</w:t>
      </w:r>
      <w:r w:rsidR="006804AA" w:rsidRPr="004179DC">
        <w:rPr>
          <w:rFonts w:asciiTheme="minorHAnsi" w:hAnsiTheme="minorHAnsi" w:cstheme="minorHAnsi"/>
          <w:szCs w:val="22"/>
          <w:lang w:val="ro-RO"/>
        </w:rPr>
        <w:t>.</w:t>
      </w:r>
    </w:p>
    <w:p w:rsidR="00940DD2" w:rsidRPr="00A258EC" w:rsidRDefault="00940DD2" w:rsidP="006804AA">
      <w:pPr>
        <w:spacing w:line="276" w:lineRule="auto"/>
        <w:ind w:right="-18"/>
        <w:jc w:val="both"/>
        <w:rPr>
          <w:rFonts w:asciiTheme="minorHAnsi" w:hAnsiTheme="minorHAnsi" w:cstheme="minorHAnsi"/>
          <w:b/>
          <w:i/>
          <w:lang w:val="ro-RO"/>
        </w:rPr>
      </w:pPr>
      <w:r w:rsidRPr="00A258EC">
        <w:rPr>
          <w:rFonts w:asciiTheme="minorHAnsi" w:hAnsiTheme="minorHAnsi" w:cstheme="minorHAnsi"/>
          <w:szCs w:val="22"/>
          <w:lang w:val="ro-RO"/>
        </w:rPr>
        <w:t>2.2. Lucrările se vor realiza în conformitate cu obligaţiile asumate prin prezentul</w:t>
      </w:r>
      <w:r w:rsidRPr="00A258EC">
        <w:rPr>
          <w:rFonts w:asciiTheme="minorHAnsi" w:hAnsiTheme="minorHAnsi" w:cstheme="minorHAnsi"/>
          <w:lang w:val="ro-RO"/>
        </w:rPr>
        <w:t xml:space="preserve"> contract, în conformitate cu cele prevăzute în caietul de sarcini, în oferta tehnică şi financiară.</w:t>
      </w:r>
    </w:p>
    <w:p w:rsidR="00940DD2" w:rsidRPr="00A258EC" w:rsidRDefault="00940DD2" w:rsidP="00940DD2">
      <w:pPr>
        <w:pStyle w:val="BodyTextIndent"/>
        <w:spacing w:after="0"/>
        <w:ind w:left="0"/>
        <w:jc w:val="both"/>
        <w:rPr>
          <w:rFonts w:asciiTheme="minorHAnsi" w:hAnsiTheme="minorHAnsi" w:cstheme="minorHAnsi"/>
          <w:lang w:val="ro-RO"/>
        </w:rPr>
      </w:pPr>
      <w:r w:rsidRPr="00A258EC">
        <w:rPr>
          <w:rFonts w:asciiTheme="minorHAnsi" w:hAnsiTheme="minorHAnsi" w:cstheme="minorHAnsi"/>
          <w:lang w:val="ro-RO"/>
        </w:rPr>
        <w:t>2.3. Preţul contractului  este de .................................. lei,  la care se adaugă TVA în valoare de ...................... lei, valoarea totală fiind de  ...................................  lei.</w:t>
      </w:r>
    </w:p>
    <w:p w:rsidR="00940DD2" w:rsidRPr="00A258EC" w:rsidRDefault="00940DD2" w:rsidP="00940DD2">
      <w:pPr>
        <w:pStyle w:val="BodyTextIndent"/>
        <w:spacing w:after="0"/>
        <w:ind w:left="0" w:firstLine="562"/>
        <w:jc w:val="both"/>
        <w:rPr>
          <w:rFonts w:asciiTheme="minorHAnsi" w:hAnsiTheme="minorHAnsi" w:cstheme="minorHAnsi"/>
          <w:lang w:val="ro-RO"/>
        </w:rPr>
      </w:pPr>
    </w:p>
    <w:p w:rsidR="00940DD2" w:rsidRPr="00A258EC" w:rsidRDefault="00940DD2" w:rsidP="00940DD2">
      <w:pPr>
        <w:ind w:firstLine="540"/>
        <w:jc w:val="both"/>
        <w:rPr>
          <w:rFonts w:asciiTheme="minorHAnsi" w:hAnsiTheme="minorHAnsi" w:cstheme="minorHAnsi"/>
          <w:b/>
          <w:snapToGrid w:val="0"/>
          <w:lang w:val="ro-RO"/>
        </w:rPr>
      </w:pPr>
      <w:r w:rsidRPr="00A258EC">
        <w:rPr>
          <w:rFonts w:asciiTheme="minorHAnsi" w:hAnsiTheme="minorHAnsi" w:cstheme="minorHAnsi"/>
          <w:b/>
          <w:snapToGrid w:val="0"/>
          <w:lang w:val="ro-RO"/>
        </w:rPr>
        <w:t>3. DURATA CONTRACTULUI</w:t>
      </w:r>
    </w:p>
    <w:p w:rsidR="00940DD2" w:rsidRPr="00A258EC" w:rsidRDefault="00940DD2" w:rsidP="00940DD2">
      <w:pPr>
        <w:ind w:firstLine="540"/>
        <w:jc w:val="both"/>
        <w:rPr>
          <w:rFonts w:asciiTheme="minorHAnsi" w:hAnsiTheme="minorHAnsi" w:cstheme="minorHAnsi"/>
          <w:lang w:val="ro-RO"/>
        </w:rPr>
      </w:pPr>
      <w:r w:rsidRPr="00A258EC">
        <w:rPr>
          <w:rFonts w:asciiTheme="minorHAnsi" w:hAnsiTheme="minorHAnsi" w:cstheme="minorHAnsi"/>
          <w:lang w:val="ro-RO"/>
        </w:rPr>
        <w:t xml:space="preserve">3.1. </w:t>
      </w:r>
      <w:r w:rsidR="00E960D4" w:rsidRPr="0087212E">
        <w:rPr>
          <w:rFonts w:ascii="Calibri" w:hAnsi="Calibri" w:cs="Calibri"/>
          <w:lang w:val="ro-RO"/>
        </w:rPr>
        <w:t>Prezentul contract intră în vigoare la data semnării lui de către ultima parte și este valabil până la îndeplinirea integrală și corespunzătoare a obligațiilor de către ambele părți, iar Contractul operează valabil între părți, potrivit legii, ofertei și documentației de atribuire, de la data intrării sale în vigoare și până la epuizarea convențională sau legală a oricărui efect pe care îl produce.</w:t>
      </w:r>
    </w:p>
    <w:p w:rsidR="006804AA" w:rsidRPr="00CD4EEB" w:rsidRDefault="00940DD2" w:rsidP="006804AA">
      <w:pPr>
        <w:ind w:firstLine="540"/>
        <w:jc w:val="both"/>
        <w:rPr>
          <w:rFonts w:asciiTheme="minorHAnsi" w:hAnsiTheme="minorHAnsi" w:cstheme="minorHAnsi"/>
          <w:snapToGrid w:val="0"/>
          <w:lang w:val="ro-RO"/>
        </w:rPr>
      </w:pPr>
      <w:r w:rsidRPr="00A258EC">
        <w:rPr>
          <w:rFonts w:asciiTheme="minorHAnsi" w:hAnsiTheme="minorHAnsi" w:cstheme="minorHAnsi"/>
          <w:snapToGrid w:val="0"/>
          <w:lang w:val="ro-RO"/>
        </w:rPr>
        <w:t>3.2. Termenul de f</w:t>
      </w:r>
      <w:r w:rsidR="00CF19F8" w:rsidRPr="00A258EC">
        <w:rPr>
          <w:rFonts w:asciiTheme="minorHAnsi" w:hAnsiTheme="minorHAnsi" w:cstheme="minorHAnsi"/>
          <w:snapToGrid w:val="0"/>
          <w:lang w:val="ro-RO"/>
        </w:rPr>
        <w:t>inalizare a lucrărilor</w:t>
      </w:r>
      <w:r w:rsidR="000A126D" w:rsidRPr="00A258EC">
        <w:rPr>
          <w:rFonts w:asciiTheme="minorHAnsi" w:hAnsiTheme="minorHAnsi" w:cstheme="minorHAnsi"/>
          <w:snapToGrid w:val="0"/>
          <w:lang w:val="ro-RO"/>
        </w:rPr>
        <w:t xml:space="preserve"> este </w:t>
      </w:r>
      <w:r w:rsidR="000A126D" w:rsidRPr="00E9707D">
        <w:rPr>
          <w:rFonts w:asciiTheme="minorHAnsi" w:hAnsiTheme="minorHAnsi" w:cstheme="minorHAnsi"/>
          <w:snapToGrid w:val="0"/>
          <w:lang w:val="ro-RO"/>
        </w:rPr>
        <w:t xml:space="preserve">de </w:t>
      </w:r>
      <w:r w:rsidR="00243989">
        <w:rPr>
          <w:rFonts w:asciiTheme="minorHAnsi" w:hAnsiTheme="minorHAnsi" w:cstheme="minorHAnsi"/>
          <w:b/>
          <w:snapToGrid w:val="0"/>
          <w:lang w:val="ro-RO"/>
        </w:rPr>
        <w:t>6</w:t>
      </w:r>
      <w:r w:rsidR="00446D20" w:rsidRPr="00446D20">
        <w:rPr>
          <w:rFonts w:asciiTheme="minorHAnsi" w:hAnsiTheme="minorHAnsi" w:cstheme="minorHAnsi"/>
          <w:b/>
          <w:snapToGrid w:val="0"/>
          <w:lang w:val="ro-RO"/>
        </w:rPr>
        <w:t xml:space="preserve"> l</w:t>
      </w:r>
      <w:r w:rsidR="004179DC">
        <w:rPr>
          <w:rFonts w:asciiTheme="minorHAnsi" w:hAnsiTheme="minorHAnsi" w:cstheme="minorHAnsi"/>
          <w:b/>
          <w:snapToGrid w:val="0"/>
          <w:lang w:val="ro-RO"/>
        </w:rPr>
        <w:t>uni</w:t>
      </w:r>
      <w:r w:rsidR="007C6B5F" w:rsidRPr="00A258EC">
        <w:rPr>
          <w:rFonts w:asciiTheme="minorHAnsi" w:hAnsiTheme="minorHAnsi" w:cstheme="minorHAnsi"/>
          <w:snapToGrid w:val="0"/>
        </w:rPr>
        <w:t xml:space="preserve">, </w:t>
      </w:r>
      <w:r w:rsidRPr="00A258EC">
        <w:rPr>
          <w:rFonts w:asciiTheme="minorHAnsi" w:hAnsiTheme="minorHAnsi" w:cstheme="minorHAnsi"/>
          <w:snapToGrid w:val="0"/>
          <w:lang w:val="ro-RO"/>
        </w:rPr>
        <w:t>începând cu data</w:t>
      </w:r>
      <w:r w:rsidR="003928CC">
        <w:rPr>
          <w:rFonts w:asciiTheme="minorHAnsi" w:hAnsiTheme="minorHAnsi" w:cstheme="minorHAnsi"/>
          <w:snapToGrid w:val="0"/>
          <w:lang w:val="ro-RO"/>
        </w:rPr>
        <w:t xml:space="preserve"> emiterii ordinului de începere</w:t>
      </w:r>
      <w:r w:rsidRPr="00A258EC">
        <w:rPr>
          <w:rFonts w:asciiTheme="minorHAnsi" w:hAnsiTheme="minorHAnsi" w:cstheme="minorHAnsi"/>
          <w:snapToGrid w:val="0"/>
          <w:lang w:val="ro-RO"/>
        </w:rPr>
        <w:t xml:space="preserve"> și predării amplasamentului.</w:t>
      </w:r>
    </w:p>
    <w:p w:rsidR="00940DD2" w:rsidRPr="00A258EC" w:rsidRDefault="00940DD2" w:rsidP="00940DD2">
      <w:pPr>
        <w:widowControl/>
        <w:numPr>
          <w:ilvl w:val="0"/>
          <w:numId w:val="7"/>
        </w:numPr>
        <w:tabs>
          <w:tab w:val="clear" w:pos="720"/>
        </w:tabs>
        <w:suppressAutoHyphens w:val="0"/>
        <w:autoSpaceDE w:val="0"/>
        <w:autoSpaceDN w:val="0"/>
        <w:adjustRightInd w:val="0"/>
        <w:ind w:left="0" w:firstLine="180"/>
        <w:jc w:val="both"/>
        <w:rPr>
          <w:rFonts w:asciiTheme="minorHAnsi" w:hAnsiTheme="minorHAnsi" w:cstheme="minorHAnsi"/>
          <w:b/>
          <w:snapToGrid w:val="0"/>
          <w:lang w:val="ro-RO"/>
        </w:rPr>
      </w:pPr>
    </w:p>
    <w:p w:rsidR="00940DD2" w:rsidRPr="00A258EC" w:rsidRDefault="00940DD2" w:rsidP="00940DD2">
      <w:pPr>
        <w:ind w:firstLine="567"/>
        <w:jc w:val="both"/>
        <w:rPr>
          <w:rFonts w:asciiTheme="minorHAnsi" w:hAnsiTheme="minorHAnsi" w:cstheme="minorHAnsi"/>
          <w:b/>
          <w:snapToGrid w:val="0"/>
          <w:lang w:val="ro-RO"/>
        </w:rPr>
      </w:pPr>
      <w:r w:rsidRPr="00A258EC">
        <w:rPr>
          <w:rFonts w:asciiTheme="minorHAnsi" w:hAnsiTheme="minorHAnsi" w:cstheme="minorHAnsi"/>
          <w:b/>
          <w:snapToGrid w:val="0"/>
          <w:lang w:val="ro-RO"/>
        </w:rPr>
        <w:t>4. DEFINIŢII</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4.1. În prezentul contract următorii termeni vor fi interpretaţi astfel:</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a) contract - actul juridic care reprezintă acordul de voinţă al celor două părţi, încheiat între o autoritate contractantă, în calitate de achizitor, şi un executant de lucrări, în calitate de executant;</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b) achizitor şi executant - părţile contractante, astfel cum acestea sunt denumite în prezentul contract;</w:t>
      </w:r>
    </w:p>
    <w:p w:rsidR="00940DD2" w:rsidRPr="00A258EC" w:rsidRDefault="00940DD2" w:rsidP="00940DD2">
      <w:pPr>
        <w:ind w:firstLine="567"/>
        <w:jc w:val="both"/>
        <w:rPr>
          <w:rFonts w:asciiTheme="minorHAnsi" w:hAnsiTheme="minorHAnsi" w:cstheme="minorHAnsi"/>
          <w:snapToGrid w:val="0"/>
          <w:color w:val="000000"/>
          <w:lang w:val="ro-RO"/>
        </w:rPr>
      </w:pPr>
      <w:r w:rsidRPr="00A258EC">
        <w:rPr>
          <w:rFonts w:asciiTheme="minorHAnsi" w:hAnsiTheme="minorHAnsi" w:cstheme="minorHAnsi"/>
          <w:snapToGrid w:val="0"/>
          <w:color w:val="000000"/>
          <w:lang w:val="ro-RO"/>
        </w:rPr>
        <w:t>d) contract de finanţare - contractul încheiat între achizitor şi</w:t>
      </w:r>
      <w:r w:rsidR="008C52D6">
        <w:rPr>
          <w:rFonts w:asciiTheme="minorHAnsi" w:hAnsiTheme="minorHAnsi" w:cstheme="minorHAnsi"/>
          <w:snapToGrid w:val="0"/>
          <w:color w:val="000000"/>
          <w:lang w:val="ro-RO"/>
        </w:rPr>
        <w:t xml:space="preserve"> </w:t>
      </w:r>
      <w:r w:rsidRPr="00A258EC">
        <w:rPr>
          <w:rFonts w:asciiTheme="minorHAnsi" w:hAnsiTheme="minorHAnsi" w:cstheme="minorHAnsi"/>
          <w:snapToGrid w:val="0"/>
          <w:color w:val="000000"/>
          <w:lang w:val="ro-RO"/>
        </w:rPr>
        <w:t>finanţator având ca obiect acordarea finanţării</w:t>
      </w:r>
      <w:r w:rsidR="008C52D6">
        <w:rPr>
          <w:rFonts w:asciiTheme="minorHAnsi" w:hAnsiTheme="minorHAnsi" w:cstheme="minorHAnsi"/>
          <w:snapToGrid w:val="0"/>
          <w:color w:val="000000"/>
          <w:lang w:val="ro-RO"/>
        </w:rPr>
        <w:t xml:space="preserve"> nerambursa</w:t>
      </w:r>
      <w:r w:rsidRPr="00A258EC">
        <w:rPr>
          <w:rFonts w:asciiTheme="minorHAnsi" w:hAnsiTheme="minorHAnsi" w:cstheme="minorHAnsi"/>
          <w:snapToGrid w:val="0"/>
          <w:color w:val="000000"/>
          <w:lang w:val="ro-RO"/>
        </w:rPr>
        <w:t>b</w:t>
      </w:r>
      <w:r w:rsidR="008C52D6">
        <w:rPr>
          <w:rFonts w:asciiTheme="minorHAnsi" w:hAnsiTheme="minorHAnsi" w:cstheme="minorHAnsi"/>
          <w:snapToGrid w:val="0"/>
          <w:color w:val="000000"/>
          <w:lang w:val="ro-RO"/>
        </w:rPr>
        <w:t>i</w:t>
      </w:r>
      <w:r w:rsidRPr="00A258EC">
        <w:rPr>
          <w:rFonts w:asciiTheme="minorHAnsi" w:hAnsiTheme="minorHAnsi" w:cstheme="minorHAnsi"/>
          <w:snapToGrid w:val="0"/>
          <w:color w:val="000000"/>
          <w:lang w:val="ro-RO"/>
        </w:rPr>
        <w:t>le de finanţator în vederea îndepliniri</w:t>
      </w:r>
      <w:r w:rsidR="008C52D6">
        <w:rPr>
          <w:rFonts w:asciiTheme="minorHAnsi" w:hAnsiTheme="minorHAnsi" w:cstheme="minorHAnsi"/>
          <w:snapToGrid w:val="0"/>
          <w:color w:val="000000"/>
          <w:lang w:val="ro-RO"/>
        </w:rPr>
        <w:t>i</w:t>
      </w:r>
      <w:r w:rsidRPr="00A258EC">
        <w:rPr>
          <w:rFonts w:asciiTheme="minorHAnsi" w:hAnsiTheme="minorHAnsi" w:cstheme="minorHAnsi"/>
          <w:snapToGrid w:val="0"/>
          <w:color w:val="000000"/>
          <w:lang w:val="ro-RO"/>
        </w:rPr>
        <w:t xml:space="preserve"> obiectului prezentului contract; </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d) preţul contractului - preţul plătibil executantului de către achizitor în baza contractului pentru îndeplinirea integrală şi corespunzătoare a tuturor obligaţiilor sale asumate prin contract;</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 xml:space="preserve">e) standarde - standardele, reglementările tehnice sau altele asemenea prevăzute în Caietul de </w:t>
      </w:r>
      <w:r w:rsidRPr="00A258EC">
        <w:rPr>
          <w:rFonts w:asciiTheme="minorHAnsi" w:hAnsiTheme="minorHAnsi" w:cstheme="minorHAnsi"/>
          <w:snapToGrid w:val="0"/>
          <w:lang w:val="ro-RO"/>
        </w:rPr>
        <w:lastRenderedPageBreak/>
        <w:t>sarcini şi în propunerea tehnică;</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f) amplasamentul lucrării - locul în care executantul execută lucrarea;</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g) forţă majoră - un eveniment mai presus de controlul părţilor, care nu se datorează greşelii sau vinii acestora, care nu putea fi prevăzut în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rsidR="00940DD2" w:rsidRPr="00A258EC" w:rsidRDefault="00940DD2" w:rsidP="00940DD2">
      <w:pPr>
        <w:pStyle w:val="BodyText"/>
        <w:spacing w:after="0"/>
        <w:ind w:firstLine="567"/>
        <w:rPr>
          <w:rFonts w:asciiTheme="minorHAnsi" w:hAnsiTheme="minorHAnsi" w:cstheme="minorHAnsi"/>
          <w:szCs w:val="22"/>
          <w:lang w:val="ro-RO"/>
        </w:rPr>
      </w:pPr>
      <w:r w:rsidRPr="00A258EC">
        <w:rPr>
          <w:rFonts w:asciiTheme="minorHAnsi" w:hAnsiTheme="minorHAnsi" w:cstheme="minorHAnsi"/>
          <w:szCs w:val="22"/>
          <w:lang w:val="ro-RO"/>
        </w:rPr>
        <w:t>h) zi - zi calendaristică; lună – lună calendaristică; an - 365 de zile.</w:t>
      </w:r>
    </w:p>
    <w:p w:rsidR="00940DD2" w:rsidRPr="00A258EC" w:rsidRDefault="00940DD2" w:rsidP="00940DD2">
      <w:pPr>
        <w:pStyle w:val="BodyText"/>
        <w:spacing w:after="0"/>
        <w:ind w:firstLine="567"/>
        <w:rPr>
          <w:rFonts w:asciiTheme="minorHAnsi" w:hAnsiTheme="minorHAnsi" w:cstheme="minorHAnsi"/>
          <w:szCs w:val="22"/>
          <w:lang w:val="ro-RO"/>
        </w:rPr>
      </w:pPr>
    </w:p>
    <w:p w:rsidR="00940DD2" w:rsidRPr="00A258EC" w:rsidRDefault="00940DD2" w:rsidP="00940DD2">
      <w:pPr>
        <w:pStyle w:val="BodyText"/>
        <w:spacing w:after="0"/>
        <w:ind w:firstLine="567"/>
        <w:rPr>
          <w:rFonts w:asciiTheme="minorHAnsi" w:hAnsiTheme="minorHAnsi" w:cstheme="minorHAnsi"/>
          <w:b/>
          <w:snapToGrid w:val="0"/>
          <w:lang w:val="ro-RO"/>
        </w:rPr>
      </w:pPr>
      <w:r w:rsidRPr="00A258EC">
        <w:rPr>
          <w:rFonts w:asciiTheme="minorHAnsi" w:hAnsiTheme="minorHAnsi" w:cstheme="minorHAnsi"/>
          <w:b/>
          <w:snapToGrid w:val="0"/>
          <w:lang w:val="ro-RO"/>
        </w:rPr>
        <w:t>5. STANDARDE</w:t>
      </w:r>
    </w:p>
    <w:p w:rsidR="00DC36AF" w:rsidRDefault="00940DD2" w:rsidP="00DC36AF">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 xml:space="preserve">Executantul garantează că în executarea lucrărilor se vor avea în vedere standardele şi normativele în vigoare, garantează că la data recepţiei lucrările vor avea calităţile cerute de legislaţia si vor corespunde reglementărilor tehnice în vigoare. </w:t>
      </w:r>
    </w:p>
    <w:p w:rsidR="00DC36AF" w:rsidRDefault="00DC36AF" w:rsidP="00DC36AF">
      <w:pPr>
        <w:ind w:firstLine="567"/>
        <w:jc w:val="both"/>
        <w:rPr>
          <w:rFonts w:asciiTheme="minorHAnsi" w:hAnsiTheme="minorHAnsi" w:cstheme="minorHAnsi"/>
          <w:snapToGrid w:val="0"/>
          <w:lang w:val="ro-RO"/>
        </w:rPr>
      </w:pPr>
    </w:p>
    <w:p w:rsidR="00DC36AF" w:rsidRPr="00DC36AF" w:rsidRDefault="00DC36AF" w:rsidP="00DC36AF">
      <w:pPr>
        <w:ind w:firstLine="567"/>
        <w:jc w:val="both"/>
        <w:rPr>
          <w:rFonts w:ascii="Calibri" w:hAnsi="Calibri" w:cs="Calibri"/>
          <w:snapToGrid w:val="0"/>
          <w:lang w:val="ro-RO"/>
        </w:rPr>
      </w:pPr>
      <w:r w:rsidRPr="00DC36AF">
        <w:rPr>
          <w:rFonts w:ascii="Calibri" w:hAnsi="Calibri" w:cs="Calibri"/>
          <w:b/>
          <w:szCs w:val="22"/>
        </w:rPr>
        <w:t>6. CARACTERUL CONFIDENTIAL AL CONTRACTULUI</w:t>
      </w:r>
    </w:p>
    <w:p w:rsidR="00DC36AF" w:rsidRPr="00F203AD" w:rsidRDefault="00F203AD" w:rsidP="00DC36AF">
      <w:pPr>
        <w:autoSpaceDE w:val="0"/>
        <w:jc w:val="both"/>
        <w:rPr>
          <w:rFonts w:ascii="Calibri" w:hAnsi="Calibri" w:cs="Calibri"/>
          <w:lang w:val="it-IT"/>
        </w:rPr>
      </w:pPr>
      <w:r w:rsidRPr="00F203AD">
        <w:rPr>
          <w:rFonts w:asciiTheme="minorHAnsi" w:hAnsiTheme="minorHAnsi" w:cstheme="minorHAnsi"/>
          <w:lang w:val="it-IT"/>
        </w:rPr>
        <w:t>6.1</w:t>
      </w:r>
      <w:r w:rsidR="00DC36AF" w:rsidRPr="00F203AD">
        <w:rPr>
          <w:rFonts w:ascii="Calibri" w:hAnsi="Calibri" w:cs="Calibri"/>
          <w:lang w:val="it-IT"/>
        </w:rPr>
        <w:t>.</w:t>
      </w:r>
      <w:r w:rsidR="00362935">
        <w:rPr>
          <w:rFonts w:ascii="Calibri" w:hAnsi="Calibri" w:cs="Calibri"/>
          <w:lang w:val="it-IT"/>
        </w:rPr>
        <w:t xml:space="preserve"> </w:t>
      </w:r>
      <w:r w:rsidR="00DC36AF" w:rsidRPr="00F203AD">
        <w:rPr>
          <w:rFonts w:ascii="Calibri" w:hAnsi="Calibri" w:cs="Calibri"/>
          <w:lang w:val="it-IT"/>
        </w:rPr>
        <w:t>(1) O parte contractanta nu are dreptul, fara acordul scris al celeilalte parti:</w:t>
      </w:r>
    </w:p>
    <w:p w:rsidR="00DC36AF" w:rsidRPr="00F203AD" w:rsidRDefault="00DC36AF" w:rsidP="00DC36AF">
      <w:pPr>
        <w:autoSpaceDE w:val="0"/>
        <w:jc w:val="both"/>
        <w:rPr>
          <w:rFonts w:ascii="Calibri" w:hAnsi="Calibri" w:cs="Calibri"/>
          <w:lang w:val="it-IT"/>
        </w:rPr>
      </w:pPr>
      <w:r w:rsidRPr="00F203AD">
        <w:rPr>
          <w:rFonts w:ascii="Calibri" w:hAnsi="Calibri" w:cs="Calibri"/>
          <w:lang w:val="it-IT"/>
        </w:rPr>
        <w:t>a) de a face cunoscut contractul sau orice prevedere a acestuia unei terte parti, in afara acelor persoane implicate in indeplinirea contractului;</w:t>
      </w:r>
    </w:p>
    <w:p w:rsidR="00DC36AF" w:rsidRPr="00F203AD" w:rsidRDefault="00DC36AF" w:rsidP="00DC36AF">
      <w:pPr>
        <w:autoSpaceDE w:val="0"/>
        <w:jc w:val="both"/>
        <w:rPr>
          <w:rFonts w:ascii="Calibri" w:hAnsi="Calibri" w:cs="Calibri"/>
          <w:lang w:val="it-IT"/>
        </w:rPr>
      </w:pPr>
      <w:r w:rsidRPr="00F203AD">
        <w:rPr>
          <w:rFonts w:ascii="Calibri" w:hAnsi="Calibri" w:cs="Calibri"/>
          <w:lang w:val="it-IT"/>
        </w:rPr>
        <w:t>b) de a utiliza informatiile si documentele obtinute sau la care are acces in perioada de derulare a contractului, in alt scop decat acela de a-si indeplini obligatiile contractuale;</w:t>
      </w:r>
    </w:p>
    <w:p w:rsidR="00DC36AF" w:rsidRPr="00F203AD" w:rsidRDefault="00DC36AF" w:rsidP="00DC36AF">
      <w:pPr>
        <w:autoSpaceDE w:val="0"/>
        <w:jc w:val="both"/>
        <w:rPr>
          <w:rFonts w:ascii="Calibri" w:hAnsi="Calibri" w:cs="Calibri"/>
          <w:lang w:val="it-IT"/>
        </w:rPr>
      </w:pPr>
      <w:r w:rsidRPr="00F203AD">
        <w:rPr>
          <w:rFonts w:ascii="Calibri" w:hAnsi="Calibri" w:cs="Calibri"/>
          <w:lang w:val="it-IT"/>
        </w:rPr>
        <w:t>(2) Dezvaluirea oricarei informatii, fata de persoanele implicate in indeplinirea contractului, se va face confidential si se va extinde numai asupra acelor informatii necesare indeplinirii contractului.</w:t>
      </w:r>
    </w:p>
    <w:p w:rsidR="00DC36AF" w:rsidRPr="00F203AD" w:rsidRDefault="00F203AD" w:rsidP="00DC36AF">
      <w:pPr>
        <w:autoSpaceDE w:val="0"/>
        <w:jc w:val="both"/>
        <w:rPr>
          <w:rFonts w:ascii="Calibri" w:hAnsi="Calibri" w:cs="Calibri"/>
          <w:lang w:val="it-IT"/>
        </w:rPr>
      </w:pPr>
      <w:r w:rsidRPr="00F203AD">
        <w:rPr>
          <w:rFonts w:asciiTheme="minorHAnsi" w:hAnsiTheme="minorHAnsi" w:cstheme="minorHAnsi"/>
          <w:lang w:val="it-IT"/>
        </w:rPr>
        <w:t>6.</w:t>
      </w:r>
      <w:r w:rsidR="00362935">
        <w:rPr>
          <w:rFonts w:asciiTheme="minorHAnsi" w:hAnsiTheme="minorHAnsi" w:cstheme="minorHAnsi"/>
          <w:lang w:val="it-IT"/>
        </w:rPr>
        <w:t>2.</w:t>
      </w:r>
      <w:r w:rsidR="00362935">
        <w:rPr>
          <w:rFonts w:ascii="Calibri" w:hAnsi="Calibri" w:cs="Calibri"/>
          <w:lang w:val="it-IT"/>
        </w:rPr>
        <w:t xml:space="preserve"> </w:t>
      </w:r>
      <w:r w:rsidR="00DC36AF" w:rsidRPr="00F203AD">
        <w:rPr>
          <w:rFonts w:ascii="Calibri" w:hAnsi="Calibri" w:cs="Calibri"/>
          <w:lang w:val="it-IT"/>
        </w:rPr>
        <w:t>O parte contractanta va fi exonerata de raspunderea pentru dezvaluirea de informatii referitoare la contract daca:</w:t>
      </w:r>
    </w:p>
    <w:p w:rsidR="00DC36AF" w:rsidRPr="00F203AD" w:rsidRDefault="00DC36AF" w:rsidP="00DC36AF">
      <w:pPr>
        <w:autoSpaceDE w:val="0"/>
        <w:jc w:val="both"/>
        <w:rPr>
          <w:rFonts w:ascii="Calibri" w:hAnsi="Calibri" w:cs="Calibri"/>
          <w:lang w:val="it-IT"/>
        </w:rPr>
      </w:pPr>
      <w:r w:rsidRPr="00F203AD">
        <w:rPr>
          <w:rFonts w:ascii="Calibri" w:hAnsi="Calibri" w:cs="Calibri"/>
          <w:lang w:val="it-IT"/>
        </w:rPr>
        <w:t>a) informatia era cunoscuta partii contractante inainte ca ea sa fi fost primita de la cealalta parte contractanta, sau</w:t>
      </w:r>
    </w:p>
    <w:p w:rsidR="00DC36AF" w:rsidRPr="00F203AD" w:rsidRDefault="00DC36AF" w:rsidP="00DC36AF">
      <w:pPr>
        <w:autoSpaceDE w:val="0"/>
        <w:jc w:val="both"/>
        <w:rPr>
          <w:rFonts w:ascii="Calibri" w:hAnsi="Calibri" w:cs="Calibri"/>
          <w:lang w:val="it-IT"/>
        </w:rPr>
      </w:pPr>
      <w:r w:rsidRPr="00F203AD">
        <w:rPr>
          <w:rFonts w:ascii="Calibri" w:hAnsi="Calibri" w:cs="Calibri"/>
          <w:lang w:val="it-IT"/>
        </w:rPr>
        <w:t>b) informatia a fost dezvaluita dupa ce a fost obtinut acordul scris al celeilalte parti contractante pentru asemenea dezvaluire, sau</w:t>
      </w:r>
    </w:p>
    <w:p w:rsidR="00DC36AF" w:rsidRPr="00F203AD" w:rsidRDefault="00DC36AF" w:rsidP="00DC36AF">
      <w:pPr>
        <w:autoSpaceDE w:val="0"/>
        <w:jc w:val="both"/>
        <w:rPr>
          <w:rFonts w:ascii="Calibri" w:hAnsi="Calibri" w:cs="Calibri"/>
          <w:lang w:val="pt-BR"/>
        </w:rPr>
      </w:pPr>
      <w:r w:rsidRPr="00F203AD">
        <w:rPr>
          <w:rFonts w:ascii="Calibri" w:hAnsi="Calibri" w:cs="Calibri"/>
          <w:lang w:val="it-IT"/>
        </w:rPr>
        <w:t>c) partea contractanta a fost obligata in mod legal sa dezvaluie informatia.</w:t>
      </w:r>
    </w:p>
    <w:p w:rsidR="00DC36AF" w:rsidRPr="00A258EC" w:rsidRDefault="00DC36AF" w:rsidP="00940DD2">
      <w:pPr>
        <w:ind w:firstLine="567"/>
        <w:jc w:val="both"/>
        <w:rPr>
          <w:rFonts w:asciiTheme="minorHAnsi" w:hAnsiTheme="minorHAnsi" w:cstheme="minorHAnsi"/>
          <w:b/>
          <w:snapToGrid w:val="0"/>
          <w:lang w:val="ro-RO"/>
        </w:rPr>
      </w:pPr>
    </w:p>
    <w:p w:rsidR="00940DD2" w:rsidRPr="00A258EC" w:rsidRDefault="00DC36AF" w:rsidP="00940DD2">
      <w:pPr>
        <w:ind w:firstLine="567"/>
        <w:jc w:val="both"/>
        <w:rPr>
          <w:rFonts w:asciiTheme="minorHAnsi" w:hAnsiTheme="minorHAnsi" w:cstheme="minorHAnsi"/>
          <w:b/>
          <w:snapToGrid w:val="0"/>
          <w:lang w:val="ro-RO"/>
        </w:rPr>
      </w:pPr>
      <w:r>
        <w:rPr>
          <w:rFonts w:asciiTheme="minorHAnsi" w:hAnsiTheme="minorHAnsi" w:cstheme="minorHAnsi"/>
          <w:b/>
          <w:snapToGrid w:val="0"/>
          <w:lang w:val="ro-RO"/>
        </w:rPr>
        <w:t xml:space="preserve">7. </w:t>
      </w:r>
      <w:r w:rsidR="00940DD2" w:rsidRPr="00A258EC">
        <w:rPr>
          <w:rFonts w:asciiTheme="minorHAnsi" w:hAnsiTheme="minorHAnsi" w:cstheme="minorHAnsi"/>
          <w:b/>
          <w:snapToGrid w:val="0"/>
          <w:lang w:val="ro-RO"/>
        </w:rPr>
        <w:t>DREPTURI DE PROPRIETATE INTELECTUALĂ</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7</w:t>
      </w:r>
      <w:r w:rsidR="00940DD2" w:rsidRPr="00A258EC">
        <w:rPr>
          <w:rFonts w:asciiTheme="minorHAnsi" w:hAnsiTheme="minorHAnsi" w:cstheme="minorHAnsi"/>
          <w:snapToGrid w:val="0"/>
          <w:lang w:val="ro-RO"/>
        </w:rPr>
        <w:t>.1. Executantul are obligaţia de a despăgubi achizitorul împotriva oricăror:</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a) reclamaţii</w:t>
      </w:r>
      <w:r w:rsidR="003928CC">
        <w:rPr>
          <w:rFonts w:asciiTheme="minorHAnsi" w:hAnsiTheme="minorHAnsi" w:cstheme="minorHAnsi"/>
          <w:snapToGrid w:val="0"/>
          <w:lang w:val="ro-RO"/>
        </w:rPr>
        <w:t xml:space="preserve"> </w:t>
      </w:r>
      <w:r w:rsidRPr="00A258EC">
        <w:rPr>
          <w:rFonts w:asciiTheme="minorHAnsi" w:hAnsiTheme="minorHAnsi" w:cstheme="minorHAnsi"/>
          <w:snapToGrid w:val="0"/>
          <w:lang w:val="ro-RO"/>
        </w:rPr>
        <w:t>şi</w:t>
      </w:r>
      <w:r w:rsidR="003928CC">
        <w:rPr>
          <w:rFonts w:asciiTheme="minorHAnsi" w:hAnsiTheme="minorHAnsi" w:cstheme="minorHAnsi"/>
          <w:snapToGrid w:val="0"/>
          <w:lang w:val="ro-RO"/>
        </w:rPr>
        <w:t xml:space="preserve"> </w:t>
      </w:r>
      <w:r w:rsidRPr="00A258EC">
        <w:rPr>
          <w:rFonts w:asciiTheme="minorHAnsi" w:hAnsiTheme="minorHAnsi" w:cstheme="minorHAnsi"/>
          <w:snapToGrid w:val="0"/>
          <w:lang w:val="ro-RO"/>
        </w:rPr>
        <w:t>acţiuni în justiţie ce rezultă din încălcarea unor drepturi de proprietate intelectuală (brevete, nume, mărci înregistrate etc.), legate de echipamentele, materialele, instalaţiile sau utilajele folosite pentru ori în legătură cu execuţia lucrărilo</w:t>
      </w:r>
      <w:r w:rsidR="009110DB">
        <w:rPr>
          <w:rFonts w:asciiTheme="minorHAnsi" w:hAnsiTheme="minorHAnsi" w:cstheme="minorHAnsi"/>
          <w:snapToGrid w:val="0"/>
          <w:lang w:val="ro-RO"/>
        </w:rPr>
        <w:t>r sau încorporate în acestea;</w:t>
      </w:r>
    </w:p>
    <w:p w:rsidR="00940DD2" w:rsidRDefault="00940DD2" w:rsidP="00671EBA">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b) daune-interese, costuri, taxe şi cheltuieli de orice natură, cu excepţia</w:t>
      </w:r>
      <w:r w:rsidR="003928CC">
        <w:rPr>
          <w:rFonts w:asciiTheme="minorHAnsi" w:hAnsiTheme="minorHAnsi" w:cstheme="minorHAnsi"/>
          <w:snapToGrid w:val="0"/>
          <w:lang w:val="ro-RO"/>
        </w:rPr>
        <w:t xml:space="preserve"> </w:t>
      </w:r>
      <w:r w:rsidRPr="00A258EC">
        <w:rPr>
          <w:rFonts w:asciiTheme="minorHAnsi" w:hAnsiTheme="minorHAnsi" w:cstheme="minorHAnsi"/>
          <w:snapToGrid w:val="0"/>
          <w:lang w:val="ro-RO"/>
        </w:rPr>
        <w:t>situaţiei în care o astfel de încălcare rezultă din respectarea proiectului sau Caietului de sarcini întocmit de către achizitor.</w:t>
      </w:r>
    </w:p>
    <w:p w:rsidR="00E960D4" w:rsidRPr="00A258EC" w:rsidRDefault="00E960D4" w:rsidP="00671EBA">
      <w:pPr>
        <w:ind w:firstLine="567"/>
        <w:jc w:val="both"/>
        <w:rPr>
          <w:rFonts w:asciiTheme="minorHAnsi" w:hAnsiTheme="minorHAnsi" w:cstheme="minorHAnsi"/>
          <w:snapToGrid w:val="0"/>
          <w:lang w:val="ro-RO"/>
        </w:rPr>
      </w:pPr>
    </w:p>
    <w:p w:rsidR="00940DD2" w:rsidRPr="00A258EC" w:rsidRDefault="00F203AD" w:rsidP="00940DD2">
      <w:pPr>
        <w:ind w:firstLine="567"/>
        <w:jc w:val="both"/>
        <w:rPr>
          <w:rFonts w:asciiTheme="minorHAnsi" w:hAnsiTheme="minorHAnsi" w:cstheme="minorHAnsi"/>
          <w:b/>
          <w:snapToGrid w:val="0"/>
          <w:lang w:val="ro-RO"/>
        </w:rPr>
      </w:pPr>
      <w:r>
        <w:rPr>
          <w:rFonts w:asciiTheme="minorHAnsi" w:hAnsiTheme="minorHAnsi" w:cstheme="minorHAnsi"/>
          <w:b/>
          <w:snapToGrid w:val="0"/>
          <w:lang w:val="ro-RO"/>
        </w:rPr>
        <w:t>8</w:t>
      </w:r>
      <w:r w:rsidR="00940DD2" w:rsidRPr="00A258EC">
        <w:rPr>
          <w:rFonts w:asciiTheme="minorHAnsi" w:hAnsiTheme="minorHAnsi" w:cstheme="minorHAnsi"/>
          <w:b/>
          <w:snapToGrid w:val="0"/>
          <w:lang w:val="ro-RO"/>
        </w:rPr>
        <w:t>. DREPTURILE ŞI OBLIGAŢIILE EXECUTANTULUI</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8</w:t>
      </w:r>
      <w:r w:rsidR="00940DD2" w:rsidRPr="00A258EC">
        <w:rPr>
          <w:rFonts w:asciiTheme="minorHAnsi" w:hAnsiTheme="minorHAnsi" w:cstheme="minorHAnsi"/>
          <w:snapToGrid w:val="0"/>
          <w:lang w:val="ro-RO"/>
        </w:rPr>
        <w:t xml:space="preserve">.1. Executantul are obligaţia de a executa şi de a finaliza lucrările în termenul stabilit, </w:t>
      </w:r>
      <w:r w:rsidR="00940DD2" w:rsidRPr="00A258EC">
        <w:rPr>
          <w:rFonts w:asciiTheme="minorHAnsi" w:hAnsiTheme="minorHAnsi" w:cstheme="minorHAnsi"/>
          <w:lang w:val="ro-RO"/>
        </w:rPr>
        <w:t xml:space="preserve">precum şi de a remedia viciile ascunse, </w:t>
      </w:r>
      <w:r w:rsidR="00940DD2" w:rsidRPr="00A258EC">
        <w:rPr>
          <w:rFonts w:asciiTheme="minorHAnsi" w:hAnsiTheme="minorHAnsi" w:cstheme="minorHAnsi"/>
          <w:snapToGrid w:val="0"/>
          <w:lang w:val="ro-RO"/>
        </w:rPr>
        <w:t>cu atenţiaşi promptitudinea cuvenite, în concordanţă cu obligaţiile asumate prin contract.</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8</w:t>
      </w:r>
      <w:r w:rsidR="00940DD2" w:rsidRPr="00A258EC">
        <w:rPr>
          <w:rFonts w:asciiTheme="minorHAnsi" w:hAnsiTheme="minorHAnsi" w:cstheme="minorHAnsi"/>
          <w:snapToGrid w:val="0"/>
          <w:lang w:val="ro-RO"/>
        </w:rPr>
        <w:t>.2. Executantul are obligaţia de a supraveghea lucrările, de a asigura forţa de muncă, materialele, instalaţiile, echipamentele şi toate celelalte obiecte, fie de natură provizorie, fie definitive, cerute de şi pentru contract.</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8</w:t>
      </w:r>
      <w:r w:rsidR="00940DD2" w:rsidRPr="00A258EC">
        <w:rPr>
          <w:rFonts w:asciiTheme="minorHAnsi" w:hAnsiTheme="minorHAnsi" w:cstheme="minorHAnsi"/>
          <w:snapToGrid w:val="0"/>
          <w:lang w:val="ro-RO"/>
        </w:rPr>
        <w:t>.3. Executantul este pe deplin responsabil pentru conformitatea, stabilitatea şi</w:t>
      </w:r>
      <w:r w:rsidR="008C52D6">
        <w:rPr>
          <w:rFonts w:asciiTheme="minorHAnsi" w:hAnsiTheme="minorHAnsi" w:cstheme="minorHAnsi"/>
          <w:snapToGrid w:val="0"/>
          <w:lang w:val="ro-RO"/>
        </w:rPr>
        <w:t xml:space="preserve"> </w:t>
      </w:r>
      <w:r w:rsidR="00940DD2" w:rsidRPr="00A258EC">
        <w:rPr>
          <w:rFonts w:asciiTheme="minorHAnsi" w:hAnsiTheme="minorHAnsi" w:cstheme="minorHAnsi"/>
          <w:snapToGrid w:val="0"/>
          <w:lang w:val="ro-RO"/>
        </w:rPr>
        <w:t>siguranţa tuturor operaţiunilor executate pe şantier, precum şi pentru procedeele de execuţie utilizate, cu respectarea prevederilor şi a reglementărilor legii privind calitatea în construcţii.</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8</w:t>
      </w:r>
      <w:r w:rsidR="00940DD2" w:rsidRPr="00A258EC">
        <w:rPr>
          <w:rFonts w:asciiTheme="minorHAnsi" w:hAnsiTheme="minorHAnsi" w:cstheme="minorHAnsi"/>
          <w:snapToGrid w:val="0"/>
          <w:lang w:val="ro-RO"/>
        </w:rPr>
        <w:t xml:space="preserve">.4. Executantul are obligaţia de a respecta şi de a executa dispoziţiile scrise ale achizitorului în </w:t>
      </w:r>
      <w:r w:rsidR="00940DD2" w:rsidRPr="00A258EC">
        <w:rPr>
          <w:rFonts w:asciiTheme="minorHAnsi" w:hAnsiTheme="minorHAnsi" w:cstheme="minorHAnsi"/>
          <w:snapToGrid w:val="0"/>
          <w:lang w:val="ro-RO"/>
        </w:rPr>
        <w:lastRenderedPageBreak/>
        <w:t>orice problemă menţionată în contract sau în anexele contractului, referitoare la lucrări.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8</w:t>
      </w:r>
      <w:r w:rsidR="00940DD2" w:rsidRPr="00A258EC">
        <w:rPr>
          <w:rFonts w:asciiTheme="minorHAnsi" w:hAnsiTheme="minorHAnsi" w:cstheme="minorHAnsi"/>
          <w:snapToGrid w:val="0"/>
          <w:lang w:val="ro-RO"/>
        </w:rPr>
        <w:t>.5. În cazul în care respectarea şi executarea dispoziţiilor prevăzute la art. 7.4. determină dificultăţi în execuţie care generează costuri suplimentare, aceste costuri vor fi acoperite pe cheltuiala achizitorului.</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8</w:t>
      </w:r>
      <w:r w:rsidR="00940DD2" w:rsidRPr="00A258EC">
        <w:rPr>
          <w:rFonts w:asciiTheme="minorHAnsi" w:hAnsiTheme="minorHAnsi" w:cstheme="minorHAnsi"/>
          <w:snapToGrid w:val="0"/>
          <w:lang w:val="ro-RO"/>
        </w:rPr>
        <w:t>.6. (1) Executantul este responsabil de trasarea corectă a lucrărilor faţă de reperele date de achizitor, precum şi de furnizarea tuturor echipamentelor, instrumentelor, dispozitivelor şi resurselor umane necesare în vederea îndeplinirii responsabilităţii respective.</w:t>
      </w:r>
    </w:p>
    <w:p w:rsidR="00940DD2" w:rsidRPr="00A258EC" w:rsidRDefault="00940DD2" w:rsidP="00940DD2">
      <w:pPr>
        <w:pStyle w:val="DefaultText2"/>
        <w:ind w:firstLine="540"/>
        <w:jc w:val="both"/>
        <w:rPr>
          <w:rFonts w:asciiTheme="minorHAnsi" w:hAnsiTheme="minorHAnsi" w:cstheme="minorHAnsi"/>
          <w:sz w:val="22"/>
          <w:szCs w:val="22"/>
          <w:lang w:val="ro-RO"/>
        </w:rPr>
      </w:pPr>
      <w:r w:rsidRPr="00A258EC">
        <w:rPr>
          <w:rFonts w:asciiTheme="minorHAnsi" w:hAnsiTheme="minorHAnsi" w:cstheme="minorHAnsi"/>
          <w:sz w:val="22"/>
          <w:szCs w:val="22"/>
          <w:lang w:val="ro-RO"/>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8</w:t>
      </w:r>
      <w:r w:rsidR="00940DD2" w:rsidRPr="00A258EC">
        <w:rPr>
          <w:rFonts w:asciiTheme="minorHAnsi" w:hAnsiTheme="minorHAnsi" w:cstheme="minorHAnsi"/>
          <w:snapToGrid w:val="0"/>
          <w:lang w:val="ro-RO"/>
        </w:rPr>
        <w:t>.7. Pe parcursul execuţiei lucrărilor  executantul are obligaţia:</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a) de a lua toate măsurile pentru asigurarea tuturor persoanelor a căror prezenţă pe şantier este autorizată şi de a menţine</w:t>
      </w:r>
      <w:r w:rsidR="008C52D6">
        <w:rPr>
          <w:rFonts w:asciiTheme="minorHAnsi" w:hAnsiTheme="minorHAnsi" w:cstheme="minorHAnsi"/>
          <w:snapToGrid w:val="0"/>
          <w:lang w:val="ro-RO"/>
        </w:rPr>
        <w:t xml:space="preserve"> </w:t>
      </w:r>
      <w:r w:rsidRPr="00A258EC">
        <w:rPr>
          <w:rFonts w:asciiTheme="minorHAnsi" w:hAnsiTheme="minorHAnsi" w:cstheme="minorHAnsi"/>
          <w:snapToGrid w:val="0"/>
          <w:lang w:val="ro-RO"/>
        </w:rPr>
        <w:t>şantierul (atâta timp cât acesta este sub controlul său) şi lucrările (atâta timp cât acestea nu sunt finalizate şi ocupate de către achizitor) în starea de ordine necesară pentru evitarea oricărui pericol pentru respectivele persoane;</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b) de a procura şi de a întreţine pe cheltuiala sa toate dispozitivele de iluminare, protecţie, îngrădire, alarmă şi pază, în cazul în care sunt necesare sau au fost solicitate de către achizitor sau de către alte autorităţi competente, în scopul protejării lucrărilor sau al asigurării confortului riveranilor;</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c) de a lua toate măsurile rezonabil necesare pentru a proteja mediul pe şi în afara şantieruluişi pentru a evita orice pagubă sau neajuns provocat persoanelor, proprietăţilor publice sau altora, rezultat din poluare, zgomot sau alţi factori generaţi de metodele sale de lucru.</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8</w:t>
      </w:r>
      <w:r w:rsidR="00940DD2" w:rsidRPr="00A258EC">
        <w:rPr>
          <w:rFonts w:asciiTheme="minorHAnsi" w:hAnsiTheme="minorHAnsi" w:cstheme="minorHAnsi"/>
          <w:snapToGrid w:val="0"/>
          <w:lang w:val="ro-RO"/>
        </w:rPr>
        <w:t>.8. Executantul este responsabil pentru menţinerea în bună stare a lucrărilor, materialelor, echipamentelor şi</w:t>
      </w:r>
      <w:r w:rsidR="008C52D6">
        <w:rPr>
          <w:rFonts w:asciiTheme="minorHAnsi" w:hAnsiTheme="minorHAnsi" w:cstheme="minorHAnsi"/>
          <w:snapToGrid w:val="0"/>
          <w:lang w:val="ro-RO"/>
        </w:rPr>
        <w:t xml:space="preserve"> </w:t>
      </w:r>
      <w:r w:rsidR="00940DD2" w:rsidRPr="00A258EC">
        <w:rPr>
          <w:rFonts w:asciiTheme="minorHAnsi" w:hAnsiTheme="minorHAnsi" w:cstheme="minorHAnsi"/>
          <w:snapToGrid w:val="0"/>
          <w:lang w:val="ro-RO"/>
        </w:rPr>
        <w:t>instalaţiilor care urmează să fie puse în operă de la data primirii ordinului de începere a lucrării până la data semnării procesului-verbal de recepţie a acesteia.</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8</w:t>
      </w:r>
      <w:r w:rsidR="00940DD2" w:rsidRPr="00A258EC">
        <w:rPr>
          <w:rFonts w:asciiTheme="minorHAnsi" w:hAnsiTheme="minorHAnsi" w:cstheme="minorHAnsi"/>
          <w:snapToGrid w:val="0"/>
          <w:lang w:val="ro-RO"/>
        </w:rPr>
        <w:t>.9. Pe parcursul execuţiei lucrărilor şi al remedierii viciilor ascunse executantul are obligaţia, în măsura permisă de respectarea prevederilor contractului, de a nu stânjeni inutil sau în mod abuziv:</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a) confortul riveranilor; sau</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b) căile de acces, prin folosirea şi ocuparea drumurilor şi a căilor publice sau private care deservesc proprietăţile aflate în posesia achizitorului sau a oricărei alte persoane.</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8</w:t>
      </w:r>
      <w:r w:rsidR="00940DD2" w:rsidRPr="00A258EC">
        <w:rPr>
          <w:rFonts w:asciiTheme="minorHAnsi" w:hAnsiTheme="minorHAnsi" w:cstheme="minorHAnsi"/>
          <w:snapToGrid w:val="0"/>
          <w:lang w:val="ro-RO"/>
        </w:rPr>
        <w:t>.10. Executantul va despăgubi achizitorul împotriva tuturor reclamaţiilor, acţiunilor în justiţie, daunelor-interese, costurilor, taxelor şi cheltuielilor, indiferent de natura lor, rezultând din sau în legătură cu obligaţia prevăzută la alin. 7.9, pentru care responsabilitatea revine executantului.</w:t>
      </w:r>
    </w:p>
    <w:p w:rsidR="00940DD2" w:rsidRPr="00A258EC" w:rsidRDefault="00F203AD" w:rsidP="00940DD2">
      <w:pPr>
        <w:pStyle w:val="DefaultText2"/>
        <w:ind w:firstLine="540"/>
        <w:jc w:val="both"/>
        <w:rPr>
          <w:rFonts w:asciiTheme="minorHAnsi" w:hAnsiTheme="minorHAnsi" w:cstheme="minorHAnsi"/>
          <w:sz w:val="22"/>
          <w:szCs w:val="22"/>
          <w:lang w:val="ro-RO"/>
        </w:rPr>
      </w:pPr>
      <w:r>
        <w:rPr>
          <w:rFonts w:asciiTheme="minorHAnsi" w:hAnsiTheme="minorHAnsi" w:cstheme="minorHAnsi"/>
          <w:snapToGrid w:val="0"/>
          <w:sz w:val="22"/>
          <w:szCs w:val="22"/>
          <w:lang w:val="ro-RO"/>
        </w:rPr>
        <w:t>8</w:t>
      </w:r>
      <w:r w:rsidR="00940DD2" w:rsidRPr="00A258EC">
        <w:rPr>
          <w:rFonts w:asciiTheme="minorHAnsi" w:hAnsiTheme="minorHAnsi" w:cstheme="minorHAnsi"/>
          <w:snapToGrid w:val="0"/>
          <w:sz w:val="22"/>
          <w:szCs w:val="22"/>
          <w:lang w:val="ro-RO"/>
        </w:rPr>
        <w:t xml:space="preserve">.11. </w:t>
      </w:r>
      <w:r w:rsidR="00940DD2" w:rsidRPr="00A258EC">
        <w:rPr>
          <w:rFonts w:asciiTheme="minorHAnsi" w:hAnsiTheme="minorHAnsi" w:cstheme="minorHAnsi"/>
          <w:sz w:val="22"/>
          <w:szCs w:val="22"/>
          <w:lang w:val="ro-RO"/>
        </w:rPr>
        <w:t>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940DD2" w:rsidRPr="00A258EC" w:rsidRDefault="00940DD2" w:rsidP="00940DD2">
      <w:pPr>
        <w:pStyle w:val="DefaultText2"/>
        <w:ind w:firstLine="540"/>
        <w:jc w:val="both"/>
        <w:rPr>
          <w:rFonts w:asciiTheme="minorHAnsi" w:hAnsiTheme="minorHAnsi" w:cstheme="minorHAnsi"/>
          <w:sz w:val="22"/>
          <w:szCs w:val="22"/>
          <w:lang w:val="ro-RO"/>
        </w:rPr>
      </w:pPr>
      <w:r w:rsidRPr="00A258EC">
        <w:rPr>
          <w:rFonts w:asciiTheme="minorHAnsi" w:hAnsiTheme="minorHAnsi" w:cstheme="minorHAnsi"/>
          <w:sz w:val="22"/>
          <w:szCs w:val="22"/>
          <w:lang w:val="ro-RO"/>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8</w:t>
      </w:r>
      <w:r w:rsidR="00940DD2" w:rsidRPr="00A258EC">
        <w:rPr>
          <w:rFonts w:asciiTheme="minorHAnsi" w:hAnsiTheme="minorHAnsi" w:cstheme="minorHAnsi"/>
          <w:snapToGrid w:val="0"/>
          <w:lang w:val="ro-RO"/>
        </w:rPr>
        <w:t>.12. Pe parcursul execuţiei lucrării executantul are obligaţia:</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lastRenderedPageBreak/>
        <w:t>a) de a evita pe cât posibil acumularea de obstacole inutile pe şantier;</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b) de a depozita sau de a retrage orice utilaje, echipamente, instalaţii, surplus de materiale;</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c) de a aduna şi de a îndepărta de pe şantier dărâmăturile, molozul sau lucrările provizorii de orice fel, care nu mai sunt necesare.</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8</w:t>
      </w:r>
      <w:r w:rsidR="00940DD2" w:rsidRPr="00A258EC">
        <w:rPr>
          <w:rFonts w:asciiTheme="minorHAnsi" w:hAnsiTheme="minorHAnsi" w:cstheme="minorHAnsi"/>
          <w:snapToGrid w:val="0"/>
          <w:lang w:val="ro-RO"/>
        </w:rPr>
        <w:t>.13. Executantul are dreptul de a reţine pe şantier până la sfârşitul perioadei de garanţie numai acele materiale, echipamente, instalaţii sau lucrări provizorii, care îi sunt necesare în scopul îndeplinirii obligaţiilor sale în perioada de garanţie.</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8</w:t>
      </w:r>
      <w:r w:rsidR="00940DD2" w:rsidRPr="00A258EC">
        <w:rPr>
          <w:rFonts w:asciiTheme="minorHAnsi" w:hAnsiTheme="minorHAnsi" w:cstheme="minorHAnsi"/>
          <w:snapToGrid w:val="0"/>
          <w:lang w:val="ro-RO"/>
        </w:rPr>
        <w:t>.14. Executantul are obligaţia de a transporta resturile rămase în urma lucrărilor de reparaţii în termen de 48 (patruzecișiopt) de ore de la terminarea lucrărilor la locul indicat de achizitor, în caz contrar fiind obligat să plătească taxă de ocupare al domeniului public pentru suprafeţele ocupate, sume ce vor fi reţinute din situaţiile de plată.</w:t>
      </w:r>
    </w:p>
    <w:p w:rsidR="00940DD2" w:rsidRPr="00A258EC" w:rsidRDefault="00F203AD" w:rsidP="00940DD2">
      <w:pPr>
        <w:pStyle w:val="DefaultText"/>
        <w:ind w:firstLine="567"/>
        <w:jc w:val="both"/>
        <w:rPr>
          <w:rFonts w:asciiTheme="minorHAnsi" w:hAnsiTheme="minorHAnsi" w:cstheme="minorHAnsi"/>
          <w:sz w:val="22"/>
          <w:szCs w:val="22"/>
        </w:rPr>
      </w:pPr>
      <w:r>
        <w:rPr>
          <w:rFonts w:asciiTheme="minorHAnsi" w:hAnsiTheme="minorHAnsi" w:cstheme="minorHAnsi"/>
          <w:sz w:val="22"/>
          <w:szCs w:val="22"/>
        </w:rPr>
        <w:t>8</w:t>
      </w:r>
      <w:r w:rsidR="00940DD2" w:rsidRPr="00A258EC">
        <w:rPr>
          <w:rFonts w:asciiTheme="minorHAnsi" w:hAnsiTheme="minorHAnsi" w:cstheme="minorHAnsi"/>
          <w:sz w:val="22"/>
          <w:szCs w:val="22"/>
        </w:rPr>
        <w:t xml:space="preserve">.15. </w:t>
      </w:r>
      <w:r w:rsidR="00940DD2" w:rsidRPr="00A258EC">
        <w:rPr>
          <w:rFonts w:asciiTheme="minorHAnsi" w:hAnsiTheme="minorHAnsi" w:cstheme="minorHAnsi"/>
          <w:snapToGrid w:val="0"/>
          <w:sz w:val="22"/>
          <w:szCs w:val="22"/>
        </w:rPr>
        <w:t>Executantul</w:t>
      </w:r>
      <w:r w:rsidR="00940DD2" w:rsidRPr="00A258EC">
        <w:rPr>
          <w:rFonts w:asciiTheme="minorHAnsi" w:hAnsiTheme="minorHAnsi" w:cstheme="minorHAnsi"/>
          <w:sz w:val="22"/>
          <w:szCs w:val="22"/>
        </w:rPr>
        <w:t xml:space="preserve"> declară că pe parcursul executării contractului va lua în considerare obligaţiile legale referitoare la condiţiile de muncă şiprotecţia muncii, protecţia mediului, protecţia monumentelor istorice, egalitatea de şanse, eficienţă energetică care sunt în vigoare la nivel naţionalşiinternaţional.</w:t>
      </w:r>
    </w:p>
    <w:p w:rsidR="00940DD2" w:rsidRPr="00A258EC" w:rsidRDefault="00F203AD" w:rsidP="00940DD2">
      <w:pPr>
        <w:pStyle w:val="DefaultText"/>
        <w:ind w:firstLine="567"/>
        <w:jc w:val="both"/>
        <w:rPr>
          <w:rFonts w:asciiTheme="minorHAnsi" w:hAnsiTheme="minorHAnsi" w:cstheme="minorHAnsi"/>
          <w:sz w:val="22"/>
          <w:szCs w:val="22"/>
        </w:rPr>
      </w:pPr>
      <w:r>
        <w:rPr>
          <w:rFonts w:asciiTheme="minorHAnsi" w:hAnsiTheme="minorHAnsi" w:cstheme="minorHAnsi"/>
          <w:sz w:val="22"/>
          <w:szCs w:val="22"/>
        </w:rPr>
        <w:t>8</w:t>
      </w:r>
      <w:r w:rsidR="00940DD2" w:rsidRPr="00A258EC">
        <w:rPr>
          <w:rFonts w:asciiTheme="minorHAnsi" w:hAnsiTheme="minorHAnsi" w:cstheme="minorHAnsi"/>
          <w:sz w:val="22"/>
          <w:szCs w:val="22"/>
        </w:rPr>
        <w:t xml:space="preserve">.16. </w:t>
      </w:r>
      <w:r w:rsidR="00940DD2" w:rsidRPr="00A258EC">
        <w:rPr>
          <w:rFonts w:asciiTheme="minorHAnsi" w:hAnsiTheme="minorHAnsi" w:cstheme="minorHAnsi"/>
          <w:snapToGrid w:val="0"/>
          <w:sz w:val="22"/>
          <w:szCs w:val="22"/>
        </w:rPr>
        <w:t>Executantul</w:t>
      </w:r>
      <w:r w:rsidR="00940DD2" w:rsidRPr="00A258EC">
        <w:rPr>
          <w:rFonts w:asciiTheme="minorHAnsi" w:hAnsiTheme="minorHAnsi" w:cstheme="minorHAnsi"/>
          <w:sz w:val="22"/>
          <w:szCs w:val="22"/>
        </w:rPr>
        <w:t xml:space="preserve"> asigură aplicarea şi respectarea prevederilor legii nr. 319/2006 şi HG nr. 1425/2006, referitoare la SSM. De asemenea, executantul are obligaţia de a respecta condiţiile de utilizare, de funcţionare, de exploatare, de întreţinere, de revizie şi de verificare de către organele abilitate a utilajelor, instalaţiilor, echipamentelor tehnice. Documentele doveditoare privind respectarea obligaţiilor</w:t>
      </w:r>
      <w:r w:rsidR="008C52D6">
        <w:rPr>
          <w:rFonts w:asciiTheme="minorHAnsi" w:hAnsiTheme="minorHAnsi" w:cstheme="minorHAnsi"/>
          <w:sz w:val="22"/>
          <w:szCs w:val="22"/>
        </w:rPr>
        <w:t xml:space="preserve"> </w:t>
      </w:r>
      <w:r w:rsidR="00940DD2" w:rsidRPr="00A258EC">
        <w:rPr>
          <w:rFonts w:asciiTheme="minorHAnsi" w:hAnsiTheme="minorHAnsi" w:cstheme="minorHAnsi"/>
          <w:sz w:val="22"/>
          <w:szCs w:val="22"/>
        </w:rPr>
        <w:t>sus</w:t>
      </w:r>
      <w:r w:rsidR="008C52D6">
        <w:rPr>
          <w:rFonts w:asciiTheme="minorHAnsi" w:hAnsiTheme="minorHAnsi" w:cstheme="minorHAnsi"/>
          <w:sz w:val="22"/>
          <w:szCs w:val="22"/>
        </w:rPr>
        <w:t xml:space="preserve"> </w:t>
      </w:r>
      <w:r w:rsidR="00940DD2" w:rsidRPr="00A258EC">
        <w:rPr>
          <w:rFonts w:asciiTheme="minorHAnsi" w:hAnsiTheme="minorHAnsi" w:cstheme="minorHAnsi"/>
          <w:sz w:val="22"/>
          <w:szCs w:val="22"/>
        </w:rPr>
        <w:t xml:space="preserve">menţionate se va prezenta la cererea achizitorului. Executantul se obligă să elaboreze, în conformitate cu art. 26 din HG 300/2006, </w:t>
      </w:r>
      <w:r w:rsidR="00940DD2" w:rsidRPr="00A258EC">
        <w:rPr>
          <w:rFonts w:asciiTheme="minorHAnsi" w:hAnsiTheme="minorHAnsi" w:cstheme="minorHAnsi"/>
          <w:i/>
          <w:sz w:val="22"/>
          <w:szCs w:val="22"/>
        </w:rPr>
        <w:t>Planul propriu de securitate şi sănătate</w:t>
      </w:r>
      <w:r w:rsidR="00940DD2" w:rsidRPr="00A258EC">
        <w:rPr>
          <w:rFonts w:asciiTheme="minorHAnsi" w:hAnsiTheme="minorHAnsi" w:cstheme="minorHAnsi"/>
          <w:sz w:val="22"/>
          <w:szCs w:val="22"/>
        </w:rPr>
        <w:t xml:space="preserve"> în termen de 30 zile de la semnarea prezentului contract de lucrări, plan elaborat conform prevederilor art. 24-35 din HG 300/2006.</w:t>
      </w:r>
    </w:p>
    <w:p w:rsidR="00940DD2" w:rsidRPr="00A258EC" w:rsidRDefault="00F203AD" w:rsidP="00940DD2">
      <w:pPr>
        <w:pStyle w:val="DefaultText2"/>
        <w:ind w:firstLine="540"/>
        <w:jc w:val="both"/>
        <w:rPr>
          <w:rFonts w:asciiTheme="minorHAnsi" w:hAnsiTheme="minorHAnsi" w:cstheme="minorHAnsi"/>
          <w:sz w:val="22"/>
          <w:szCs w:val="22"/>
          <w:lang w:val="ro-RO"/>
        </w:rPr>
      </w:pPr>
      <w:r>
        <w:rPr>
          <w:rFonts w:asciiTheme="minorHAnsi" w:hAnsiTheme="minorHAnsi" w:cstheme="minorHAnsi"/>
          <w:sz w:val="22"/>
          <w:szCs w:val="22"/>
          <w:lang w:val="ro-RO"/>
        </w:rPr>
        <w:t>8</w:t>
      </w:r>
      <w:r w:rsidR="00940DD2" w:rsidRPr="00A258EC">
        <w:rPr>
          <w:rFonts w:asciiTheme="minorHAnsi" w:hAnsiTheme="minorHAnsi" w:cstheme="minorHAnsi"/>
          <w:sz w:val="22"/>
          <w:szCs w:val="22"/>
          <w:lang w:val="ro-RO"/>
        </w:rPr>
        <w:t xml:space="preserve">.17. Toate fosilele, monedele, obiectele de valoare sau orice alte vestigii sau obiecte de interes arheologic descoperite pe amplasamentul lucrării sunt considerate, în relaţiile dintre părţi, ca fiind proprietatea absolută a achizitorului. </w:t>
      </w:r>
    </w:p>
    <w:p w:rsidR="00940DD2" w:rsidRPr="00A258EC" w:rsidRDefault="00F203AD" w:rsidP="00940DD2">
      <w:pPr>
        <w:pStyle w:val="DefaultText2"/>
        <w:ind w:firstLine="540"/>
        <w:jc w:val="both"/>
        <w:rPr>
          <w:rFonts w:asciiTheme="minorHAnsi" w:hAnsiTheme="minorHAnsi" w:cstheme="minorHAnsi"/>
          <w:sz w:val="22"/>
          <w:szCs w:val="22"/>
          <w:lang w:val="ro-RO"/>
        </w:rPr>
      </w:pPr>
      <w:r>
        <w:rPr>
          <w:rFonts w:asciiTheme="minorHAnsi" w:hAnsiTheme="minorHAnsi" w:cstheme="minorHAnsi"/>
          <w:sz w:val="22"/>
          <w:szCs w:val="22"/>
          <w:lang w:val="ro-RO"/>
        </w:rPr>
        <w:t>8</w:t>
      </w:r>
      <w:r w:rsidR="00940DD2" w:rsidRPr="00A258EC">
        <w:rPr>
          <w:rFonts w:asciiTheme="minorHAnsi" w:hAnsiTheme="minorHAnsi" w:cstheme="minorHAnsi"/>
          <w:sz w:val="22"/>
          <w:szCs w:val="22"/>
          <w:lang w:val="ro-RO"/>
        </w:rPr>
        <w:t>.18. Executantul are obligaţia de a lua toate precauţiile necesare pentru ca muncitorii săi sau oricare alte persoane să nu îndepărteze sau să deterioreze obiectele prevăzute la clauza 7.17,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940DD2" w:rsidRPr="00A258EC" w:rsidRDefault="00940DD2" w:rsidP="00940DD2">
      <w:pPr>
        <w:pStyle w:val="DefaultText2"/>
        <w:numPr>
          <w:ilvl w:val="6"/>
          <w:numId w:val="2"/>
        </w:numPr>
        <w:ind w:left="0" w:firstLine="540"/>
        <w:jc w:val="both"/>
        <w:rPr>
          <w:rFonts w:asciiTheme="minorHAnsi" w:hAnsiTheme="minorHAnsi" w:cstheme="minorHAnsi"/>
          <w:sz w:val="22"/>
          <w:szCs w:val="22"/>
          <w:lang w:val="ro-RO"/>
        </w:rPr>
      </w:pPr>
      <w:r w:rsidRPr="00A258EC">
        <w:rPr>
          <w:rFonts w:asciiTheme="minorHAnsi" w:hAnsiTheme="minorHAnsi" w:cstheme="minorHAnsi"/>
          <w:sz w:val="22"/>
          <w:szCs w:val="22"/>
          <w:lang w:val="ro-RO"/>
        </w:rPr>
        <w:t>orice prelungire a duratei de execuţie la care executantul are dreptul;</w:t>
      </w:r>
    </w:p>
    <w:p w:rsidR="00940DD2" w:rsidRPr="00A258EC" w:rsidRDefault="00940DD2" w:rsidP="00940DD2">
      <w:pPr>
        <w:pStyle w:val="DefaultText2"/>
        <w:numPr>
          <w:ilvl w:val="6"/>
          <w:numId w:val="2"/>
        </w:numPr>
        <w:ind w:left="0" w:firstLine="540"/>
        <w:jc w:val="both"/>
        <w:rPr>
          <w:rFonts w:asciiTheme="minorHAnsi" w:hAnsiTheme="minorHAnsi" w:cstheme="minorHAnsi"/>
          <w:sz w:val="22"/>
          <w:szCs w:val="22"/>
          <w:lang w:val="ro-RO"/>
        </w:rPr>
      </w:pPr>
      <w:r w:rsidRPr="00A258EC">
        <w:rPr>
          <w:rFonts w:asciiTheme="minorHAnsi" w:hAnsiTheme="minorHAnsi" w:cstheme="minorHAnsi"/>
          <w:sz w:val="22"/>
          <w:szCs w:val="22"/>
          <w:lang w:val="ro-RO"/>
        </w:rPr>
        <w:t>totalul cheltuielilor suplimentare, care se va adăuga la preţul contractului.</w:t>
      </w:r>
    </w:p>
    <w:p w:rsidR="00940DD2" w:rsidRPr="00A258EC" w:rsidRDefault="00F203AD" w:rsidP="00940DD2">
      <w:pPr>
        <w:pStyle w:val="DefaultText2"/>
        <w:ind w:firstLine="540"/>
        <w:jc w:val="both"/>
        <w:rPr>
          <w:rFonts w:asciiTheme="minorHAnsi" w:hAnsiTheme="minorHAnsi" w:cstheme="minorHAnsi"/>
          <w:sz w:val="22"/>
          <w:szCs w:val="22"/>
          <w:lang w:val="ro-RO"/>
        </w:rPr>
      </w:pPr>
      <w:r>
        <w:rPr>
          <w:rFonts w:asciiTheme="minorHAnsi" w:hAnsiTheme="minorHAnsi" w:cstheme="minorHAnsi"/>
          <w:sz w:val="22"/>
          <w:szCs w:val="22"/>
          <w:lang w:val="ro-RO"/>
        </w:rPr>
        <w:t>8</w:t>
      </w:r>
      <w:r w:rsidR="00940DD2" w:rsidRPr="00A258EC">
        <w:rPr>
          <w:rFonts w:asciiTheme="minorHAnsi" w:hAnsiTheme="minorHAnsi" w:cstheme="minorHAnsi"/>
          <w:sz w:val="22"/>
          <w:szCs w:val="22"/>
          <w:lang w:val="ro-RO"/>
        </w:rPr>
        <w:t>.19. Achizitorul are obligaţia, de îndată ce a luat la cunoştinţă despre descoperirea obiectelor prevăzute la clauza 7.17, de a înştiinţa în acest sens organele de poliţie şi comisia monumentelor istorice.</w:t>
      </w:r>
    </w:p>
    <w:p w:rsidR="00940DD2" w:rsidRPr="00A258EC" w:rsidRDefault="00F203AD" w:rsidP="00940DD2">
      <w:pPr>
        <w:pStyle w:val="DefaultText2"/>
        <w:ind w:firstLine="540"/>
        <w:jc w:val="both"/>
        <w:rPr>
          <w:rFonts w:asciiTheme="minorHAnsi" w:hAnsiTheme="minorHAnsi" w:cstheme="minorHAnsi"/>
          <w:sz w:val="22"/>
          <w:szCs w:val="22"/>
          <w:lang w:val="ro-RO"/>
        </w:rPr>
      </w:pPr>
      <w:r>
        <w:rPr>
          <w:rFonts w:asciiTheme="minorHAnsi" w:hAnsiTheme="minorHAnsi" w:cstheme="minorHAnsi"/>
          <w:sz w:val="22"/>
          <w:szCs w:val="22"/>
          <w:lang w:val="ro-RO"/>
        </w:rPr>
        <w:t>8</w:t>
      </w:r>
      <w:r w:rsidR="00940DD2" w:rsidRPr="00A258EC">
        <w:rPr>
          <w:rFonts w:asciiTheme="minorHAnsi" w:hAnsiTheme="minorHAnsi" w:cstheme="minorHAnsi"/>
          <w:sz w:val="22"/>
          <w:szCs w:val="22"/>
          <w:lang w:val="ro-RO"/>
        </w:rPr>
        <w:t>.20.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940DD2" w:rsidRPr="00A258EC" w:rsidRDefault="00F203AD" w:rsidP="00940DD2">
      <w:pPr>
        <w:pStyle w:val="DefaultText2"/>
        <w:ind w:firstLine="540"/>
        <w:jc w:val="both"/>
        <w:rPr>
          <w:rFonts w:asciiTheme="minorHAnsi" w:hAnsiTheme="minorHAnsi" w:cstheme="minorHAnsi"/>
          <w:sz w:val="22"/>
          <w:szCs w:val="22"/>
          <w:lang w:val="ro-RO"/>
        </w:rPr>
      </w:pPr>
      <w:r>
        <w:rPr>
          <w:rFonts w:asciiTheme="minorHAnsi" w:hAnsiTheme="minorHAnsi" w:cstheme="minorHAnsi"/>
          <w:sz w:val="22"/>
          <w:szCs w:val="22"/>
          <w:lang w:val="ro-RO"/>
        </w:rPr>
        <w:t>8</w:t>
      </w:r>
      <w:r w:rsidR="00940DD2" w:rsidRPr="00A258EC">
        <w:rPr>
          <w:rFonts w:asciiTheme="minorHAnsi" w:hAnsiTheme="minorHAnsi" w:cstheme="minorHAnsi"/>
          <w:sz w:val="22"/>
          <w:szCs w:val="22"/>
          <w:lang w:val="ro-RO"/>
        </w:rPr>
        <w:t>.21.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 Executantul nu va fi răspunzător pentru proiectul şi caietele de sarcini care nu au fost întocmite de el.</w:t>
      </w:r>
    </w:p>
    <w:p w:rsidR="00093BA5" w:rsidRPr="00A258EC" w:rsidRDefault="00F203AD" w:rsidP="00940DD2">
      <w:pPr>
        <w:pStyle w:val="DefaultText2"/>
        <w:ind w:firstLine="540"/>
        <w:jc w:val="both"/>
        <w:rPr>
          <w:rFonts w:asciiTheme="minorHAnsi" w:hAnsiTheme="minorHAnsi" w:cstheme="minorHAnsi"/>
          <w:sz w:val="22"/>
          <w:szCs w:val="22"/>
          <w:lang w:val="ro-RO"/>
        </w:rPr>
      </w:pPr>
      <w:r>
        <w:rPr>
          <w:rFonts w:asciiTheme="minorHAnsi" w:hAnsiTheme="minorHAnsi" w:cstheme="minorHAnsi"/>
          <w:sz w:val="22"/>
          <w:szCs w:val="22"/>
          <w:lang w:val="ro-RO"/>
        </w:rPr>
        <w:t>8</w:t>
      </w:r>
      <w:r w:rsidR="00093BA5" w:rsidRPr="00A258EC">
        <w:rPr>
          <w:rFonts w:asciiTheme="minorHAnsi" w:hAnsiTheme="minorHAnsi" w:cstheme="minorHAnsi"/>
          <w:sz w:val="22"/>
          <w:szCs w:val="22"/>
          <w:lang w:val="ro-RO"/>
        </w:rPr>
        <w:t>.22. Executantul are obligația să execute lucrările prin conformarea la principiul ”Do No Significant Harm” (DNSH)</w:t>
      </w:r>
      <w:r w:rsidR="008C52D6">
        <w:rPr>
          <w:rFonts w:asciiTheme="minorHAnsi" w:hAnsiTheme="minorHAnsi" w:cstheme="minorHAnsi"/>
          <w:sz w:val="22"/>
          <w:szCs w:val="22"/>
          <w:lang w:val="ro-RO"/>
        </w:rPr>
        <w:t>.</w:t>
      </w:r>
    </w:p>
    <w:p w:rsidR="00940DD2" w:rsidRPr="00A258EC" w:rsidRDefault="00940DD2" w:rsidP="00940DD2">
      <w:pPr>
        <w:pStyle w:val="DefaultText"/>
        <w:ind w:firstLine="567"/>
        <w:jc w:val="both"/>
        <w:rPr>
          <w:rFonts w:asciiTheme="minorHAnsi" w:hAnsiTheme="minorHAnsi" w:cstheme="minorHAnsi"/>
          <w:sz w:val="22"/>
          <w:szCs w:val="22"/>
        </w:rPr>
      </w:pPr>
    </w:p>
    <w:p w:rsidR="00940DD2" w:rsidRPr="00A258EC" w:rsidRDefault="00F203AD" w:rsidP="00940DD2">
      <w:pPr>
        <w:ind w:firstLine="567"/>
        <w:jc w:val="both"/>
        <w:rPr>
          <w:rFonts w:asciiTheme="minorHAnsi" w:hAnsiTheme="minorHAnsi" w:cstheme="minorHAnsi"/>
          <w:b/>
          <w:snapToGrid w:val="0"/>
          <w:lang w:val="ro-RO"/>
        </w:rPr>
      </w:pPr>
      <w:r>
        <w:rPr>
          <w:rFonts w:asciiTheme="minorHAnsi" w:hAnsiTheme="minorHAnsi" w:cstheme="minorHAnsi"/>
          <w:b/>
          <w:snapToGrid w:val="0"/>
          <w:lang w:val="ro-RO"/>
        </w:rPr>
        <w:t>9</w:t>
      </w:r>
      <w:r w:rsidR="00940DD2" w:rsidRPr="00A258EC">
        <w:rPr>
          <w:rFonts w:asciiTheme="minorHAnsi" w:hAnsiTheme="minorHAnsi" w:cstheme="minorHAnsi"/>
          <w:b/>
          <w:snapToGrid w:val="0"/>
          <w:lang w:val="ro-RO"/>
        </w:rPr>
        <w:t>. DREPTURILE ŞI OBLIGAŢIILE ACHIZITORULUI</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9</w:t>
      </w:r>
      <w:r w:rsidR="00940DD2" w:rsidRPr="00A258EC">
        <w:rPr>
          <w:rFonts w:asciiTheme="minorHAnsi" w:hAnsiTheme="minorHAnsi" w:cstheme="minorHAnsi"/>
          <w:snapToGrid w:val="0"/>
          <w:lang w:val="ro-RO"/>
        </w:rPr>
        <w:t>.1. Achizitorul are obligaţia de a pune la dispoziţia executantului, fără plată, dacă nu s-a convenit altfel, următoarele:</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lastRenderedPageBreak/>
        <w:t>a) amplasamentul lucrării liber de orice sarcină;</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b) suprafeţele de teren necesare pentru depozitare şi pentru organizarea de şantier;</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c) căile de acces rutier;</w:t>
      </w:r>
    </w:p>
    <w:p w:rsidR="00940DD2" w:rsidRPr="00A258EC" w:rsidRDefault="00940DD2" w:rsidP="00940DD2">
      <w:pPr>
        <w:pStyle w:val="DefaultText2"/>
        <w:numPr>
          <w:ilvl w:val="0"/>
          <w:numId w:val="5"/>
        </w:numPr>
        <w:tabs>
          <w:tab w:val="clear" w:pos="720"/>
          <w:tab w:val="left" w:pos="900"/>
        </w:tabs>
        <w:ind w:left="0" w:firstLine="540"/>
        <w:jc w:val="both"/>
        <w:rPr>
          <w:rFonts w:asciiTheme="minorHAnsi" w:hAnsiTheme="minorHAnsi" w:cstheme="minorHAnsi"/>
          <w:sz w:val="22"/>
          <w:szCs w:val="22"/>
          <w:lang w:val="ro-RO"/>
        </w:rPr>
      </w:pPr>
      <w:r w:rsidRPr="00A258EC">
        <w:rPr>
          <w:rFonts w:asciiTheme="minorHAnsi" w:hAnsiTheme="minorHAnsi" w:cstheme="minorHAnsi"/>
          <w:sz w:val="22"/>
          <w:szCs w:val="22"/>
          <w:lang w:val="ro-RO"/>
        </w:rPr>
        <w:t>racordurile pentru utilităţi (apă, gaz, energie, canalizare etc.), până la limita amplasamentului şantierului.</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9</w:t>
      </w:r>
      <w:r w:rsidR="00940DD2" w:rsidRPr="00A258EC">
        <w:rPr>
          <w:rFonts w:asciiTheme="minorHAnsi" w:hAnsiTheme="minorHAnsi" w:cstheme="minorHAnsi"/>
          <w:snapToGrid w:val="0"/>
          <w:lang w:val="ro-RO"/>
        </w:rPr>
        <w:t>.2. Achizitorul este pe deplin responsabil de exactitatea oricăror informaţii furnizate executantului, precum şi de dispoziţiile sale.</w:t>
      </w:r>
    </w:p>
    <w:p w:rsidR="00940DD2" w:rsidRPr="00A258EC" w:rsidRDefault="00F203AD" w:rsidP="00940DD2">
      <w:pPr>
        <w:ind w:firstLine="567"/>
        <w:jc w:val="both"/>
        <w:rPr>
          <w:rFonts w:asciiTheme="minorHAnsi" w:hAnsiTheme="minorHAnsi" w:cstheme="minorHAnsi"/>
          <w:snapToGrid w:val="0"/>
          <w:color w:val="000000"/>
          <w:lang w:val="ro-RO"/>
        </w:rPr>
      </w:pPr>
      <w:r>
        <w:rPr>
          <w:rFonts w:asciiTheme="minorHAnsi" w:hAnsiTheme="minorHAnsi" w:cstheme="minorHAnsi"/>
          <w:snapToGrid w:val="0"/>
          <w:color w:val="000000"/>
          <w:lang w:val="ro-RO"/>
        </w:rPr>
        <w:t>9</w:t>
      </w:r>
      <w:r w:rsidR="00940DD2" w:rsidRPr="00A258EC">
        <w:rPr>
          <w:rFonts w:asciiTheme="minorHAnsi" w:hAnsiTheme="minorHAnsi" w:cstheme="minorHAnsi"/>
          <w:snapToGrid w:val="0"/>
          <w:color w:val="000000"/>
          <w:lang w:val="ro-RO"/>
        </w:rPr>
        <w:t xml:space="preserve">.3. În cazul în care un terţ suferă prejudicii datorită îndeplinirii unei instrucţiuni exprese primite de Achizitor din partea Finanţatorului, acesta din urmă poate fi tras la răspundere de către cel păgubit. </w:t>
      </w:r>
    </w:p>
    <w:p w:rsidR="00940DD2" w:rsidRPr="00A258EC" w:rsidRDefault="00F203AD" w:rsidP="00940DD2">
      <w:pPr>
        <w:ind w:firstLine="567"/>
        <w:jc w:val="both"/>
        <w:rPr>
          <w:rFonts w:asciiTheme="minorHAnsi" w:hAnsiTheme="minorHAnsi" w:cstheme="minorHAnsi"/>
          <w:snapToGrid w:val="0"/>
          <w:color w:val="000000"/>
          <w:lang w:val="ro-RO"/>
        </w:rPr>
      </w:pPr>
      <w:r>
        <w:rPr>
          <w:rFonts w:asciiTheme="minorHAnsi" w:hAnsiTheme="minorHAnsi" w:cstheme="minorHAnsi"/>
          <w:snapToGrid w:val="0"/>
          <w:color w:val="000000"/>
          <w:lang w:val="ro-RO"/>
        </w:rPr>
        <w:t>9</w:t>
      </w:r>
      <w:r w:rsidR="00940DD2" w:rsidRPr="00A258EC">
        <w:rPr>
          <w:rFonts w:asciiTheme="minorHAnsi" w:hAnsiTheme="minorHAnsi" w:cstheme="minorHAnsi"/>
          <w:snapToGrid w:val="0"/>
          <w:color w:val="000000"/>
          <w:lang w:val="ro-RO"/>
        </w:rPr>
        <w:t>.4. Achizitorul este obligat să furnizeze Finanţatorului orice documente, date şi/sau informaţii solicitate în legătură cu executarea prezentului contract, în termenul şi</w:t>
      </w:r>
      <w:r w:rsidR="003928CC">
        <w:rPr>
          <w:rFonts w:asciiTheme="minorHAnsi" w:hAnsiTheme="minorHAnsi" w:cstheme="minorHAnsi"/>
          <w:snapToGrid w:val="0"/>
          <w:color w:val="000000"/>
          <w:lang w:val="ro-RO"/>
        </w:rPr>
        <w:t xml:space="preserve"> </w:t>
      </w:r>
      <w:r w:rsidR="00940DD2" w:rsidRPr="00A258EC">
        <w:rPr>
          <w:rFonts w:asciiTheme="minorHAnsi" w:hAnsiTheme="minorHAnsi" w:cstheme="minorHAnsi"/>
          <w:snapToGrid w:val="0"/>
          <w:color w:val="000000"/>
          <w:lang w:val="ro-RO"/>
        </w:rPr>
        <w:t>condiţiile specificate în solicitarea respectivă, totodată, achizitorul este obligat să permită Finanţatorului să verifice sau să realizeze controale/audituri asupra modului de implementare a lucrărilor cofinanţate, şi/sau agenţilor</w:t>
      </w:r>
      <w:r w:rsidR="003928CC">
        <w:rPr>
          <w:rFonts w:asciiTheme="minorHAnsi" w:hAnsiTheme="minorHAnsi" w:cstheme="minorHAnsi"/>
          <w:snapToGrid w:val="0"/>
          <w:color w:val="000000"/>
          <w:lang w:val="ro-RO"/>
        </w:rPr>
        <w:t xml:space="preserve"> </w:t>
      </w:r>
      <w:r w:rsidR="00940DD2" w:rsidRPr="00A258EC">
        <w:rPr>
          <w:rFonts w:asciiTheme="minorHAnsi" w:hAnsiTheme="minorHAnsi" w:cstheme="minorHAnsi"/>
          <w:snapToGrid w:val="0"/>
          <w:color w:val="000000"/>
          <w:lang w:val="ro-RO"/>
        </w:rPr>
        <w:t>desemnaţi de către acestea, să verifice, cu ocazia vizitelor la faţa locului executarea lucrărilor, prin examinarea documentelor originale şi</w:t>
      </w:r>
      <w:r w:rsidR="003928CC">
        <w:rPr>
          <w:rFonts w:asciiTheme="minorHAnsi" w:hAnsiTheme="minorHAnsi" w:cstheme="minorHAnsi"/>
          <w:snapToGrid w:val="0"/>
          <w:color w:val="000000"/>
          <w:lang w:val="ro-RO"/>
        </w:rPr>
        <w:t xml:space="preserve"> </w:t>
      </w:r>
      <w:r w:rsidR="00940DD2" w:rsidRPr="00A258EC">
        <w:rPr>
          <w:rFonts w:asciiTheme="minorHAnsi" w:hAnsiTheme="minorHAnsi" w:cstheme="minorHAnsi"/>
          <w:snapToGrid w:val="0"/>
          <w:color w:val="000000"/>
          <w:lang w:val="ro-RO"/>
        </w:rPr>
        <w:t xml:space="preserve">obţinerea de copii de pe aceste documente. </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color w:val="000000"/>
          <w:lang w:val="ro-RO"/>
        </w:rPr>
        <w:t>9</w:t>
      </w:r>
      <w:r w:rsidR="00940DD2" w:rsidRPr="00A258EC">
        <w:rPr>
          <w:rFonts w:asciiTheme="minorHAnsi" w:hAnsiTheme="minorHAnsi" w:cstheme="minorHAnsi"/>
          <w:snapToGrid w:val="0"/>
          <w:color w:val="000000"/>
          <w:lang w:val="ro-RO"/>
        </w:rPr>
        <w:t xml:space="preserve">.5. Achizitorul este responsabil pentru îndeplinirea obligaţiilor de informare şi publicitate stabilite în contractul de finanţare. </w:t>
      </w:r>
    </w:p>
    <w:p w:rsidR="00940DD2" w:rsidRPr="00A258EC" w:rsidRDefault="00940DD2" w:rsidP="00940DD2">
      <w:pPr>
        <w:ind w:firstLine="567"/>
        <w:jc w:val="both"/>
        <w:rPr>
          <w:rFonts w:asciiTheme="minorHAnsi" w:hAnsiTheme="minorHAnsi" w:cstheme="minorHAnsi"/>
          <w:b/>
          <w:snapToGrid w:val="0"/>
          <w:lang w:val="ro-RO"/>
        </w:rPr>
      </w:pPr>
    </w:p>
    <w:p w:rsidR="00940DD2" w:rsidRPr="00A258EC" w:rsidRDefault="00F203AD" w:rsidP="00940DD2">
      <w:pPr>
        <w:ind w:firstLine="567"/>
        <w:jc w:val="both"/>
        <w:rPr>
          <w:rFonts w:asciiTheme="minorHAnsi" w:hAnsiTheme="minorHAnsi" w:cstheme="minorHAnsi"/>
          <w:b/>
          <w:snapToGrid w:val="0"/>
          <w:lang w:val="ro-RO"/>
        </w:rPr>
      </w:pPr>
      <w:r>
        <w:rPr>
          <w:rFonts w:asciiTheme="minorHAnsi" w:hAnsiTheme="minorHAnsi" w:cstheme="minorHAnsi"/>
          <w:b/>
          <w:snapToGrid w:val="0"/>
          <w:lang w:val="ro-RO"/>
        </w:rPr>
        <w:t>10</w:t>
      </w:r>
      <w:r w:rsidR="00940DD2" w:rsidRPr="00A258EC">
        <w:rPr>
          <w:rFonts w:asciiTheme="minorHAnsi" w:hAnsiTheme="minorHAnsi" w:cstheme="minorHAnsi"/>
          <w:b/>
          <w:snapToGrid w:val="0"/>
          <w:lang w:val="ro-RO"/>
        </w:rPr>
        <w:t>. ÎNCEPEREA ŞI EXECUŢIA LUCRĂRILOR</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10</w:t>
      </w:r>
      <w:r w:rsidR="00940DD2" w:rsidRPr="00A258EC">
        <w:rPr>
          <w:rFonts w:asciiTheme="minorHAnsi" w:hAnsiTheme="minorHAnsi" w:cstheme="minorHAnsi"/>
          <w:snapToGrid w:val="0"/>
          <w:lang w:val="ro-RO"/>
        </w:rPr>
        <w:t>.1. (1) Executantul are obligaţia de a începe lucrările în maximum cinci zile de la primirea ordinului de începere a lucrărilor.</w:t>
      </w:r>
    </w:p>
    <w:p w:rsidR="00940DD2" w:rsidRPr="00A258EC" w:rsidRDefault="00940DD2" w:rsidP="00940DD2">
      <w:pPr>
        <w:pStyle w:val="DefaultText2"/>
        <w:ind w:firstLine="540"/>
        <w:jc w:val="both"/>
        <w:rPr>
          <w:rFonts w:asciiTheme="minorHAnsi" w:hAnsiTheme="minorHAnsi" w:cstheme="minorHAnsi"/>
          <w:b/>
          <w:sz w:val="22"/>
          <w:szCs w:val="22"/>
          <w:lang w:val="ro-RO"/>
        </w:rPr>
      </w:pPr>
      <w:r w:rsidRPr="00A258EC">
        <w:rPr>
          <w:rFonts w:asciiTheme="minorHAnsi" w:hAnsiTheme="minorHAnsi" w:cstheme="minorHAnsi"/>
          <w:sz w:val="22"/>
          <w:szCs w:val="22"/>
          <w:lang w:val="ro-RO"/>
        </w:rPr>
        <w:t xml:space="preserve">(2) Executantul trebuie să </w:t>
      </w:r>
      <w:r w:rsidR="00F203AD">
        <w:rPr>
          <w:rFonts w:asciiTheme="minorHAnsi" w:hAnsiTheme="minorHAnsi" w:cstheme="minorHAnsi"/>
          <w:sz w:val="22"/>
          <w:szCs w:val="22"/>
          <w:lang w:val="ro-RO"/>
        </w:rPr>
        <w:t xml:space="preserve">se asigure de </w:t>
      </w:r>
      <w:r w:rsidRPr="00A258EC">
        <w:rPr>
          <w:rFonts w:asciiTheme="minorHAnsi" w:hAnsiTheme="minorHAnsi" w:cstheme="minorHAnsi"/>
          <w:sz w:val="22"/>
          <w:szCs w:val="22"/>
          <w:lang w:val="ro-RO"/>
        </w:rPr>
        <w:t>notific</w:t>
      </w:r>
      <w:r w:rsidR="00F203AD">
        <w:rPr>
          <w:rFonts w:asciiTheme="minorHAnsi" w:hAnsiTheme="minorHAnsi" w:cstheme="minorHAnsi"/>
          <w:sz w:val="22"/>
          <w:szCs w:val="22"/>
          <w:lang w:val="ro-RO"/>
        </w:rPr>
        <w:t>area</w:t>
      </w:r>
      <w:r w:rsidRPr="00A258EC">
        <w:rPr>
          <w:rFonts w:asciiTheme="minorHAnsi" w:hAnsiTheme="minorHAnsi" w:cstheme="minorHAnsi"/>
          <w:sz w:val="22"/>
          <w:szCs w:val="22"/>
          <w:lang w:val="ro-RO"/>
        </w:rPr>
        <w:t xml:space="preserve"> achizitorului şi Inspecţiei de Stat în Construcţii, Lucrări Publice, Urbanism şi Amenajarea Teritoriului </w:t>
      </w:r>
      <w:r w:rsidR="00347276">
        <w:rPr>
          <w:rFonts w:asciiTheme="minorHAnsi" w:hAnsiTheme="minorHAnsi" w:cstheme="minorHAnsi"/>
          <w:sz w:val="22"/>
          <w:szCs w:val="22"/>
          <w:lang w:val="ro-RO"/>
        </w:rPr>
        <w:t xml:space="preserve">privind </w:t>
      </w:r>
      <w:r w:rsidRPr="00A258EC">
        <w:rPr>
          <w:rFonts w:asciiTheme="minorHAnsi" w:hAnsiTheme="minorHAnsi" w:cstheme="minorHAnsi"/>
          <w:sz w:val="22"/>
          <w:szCs w:val="22"/>
          <w:lang w:val="ro-RO"/>
        </w:rPr>
        <w:t>data începerii efective a lucrărilor.</w:t>
      </w:r>
    </w:p>
    <w:p w:rsidR="00940DD2" w:rsidRPr="00A258EC" w:rsidRDefault="00362935"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10</w:t>
      </w:r>
      <w:r w:rsidR="00940DD2" w:rsidRPr="00A258EC">
        <w:rPr>
          <w:rFonts w:asciiTheme="minorHAnsi" w:hAnsiTheme="minorHAnsi" w:cstheme="minorHAnsi"/>
          <w:snapToGrid w:val="0"/>
          <w:lang w:val="ro-RO"/>
        </w:rPr>
        <w:t xml:space="preserve">.2. (1) Termenele stabilite prin graficul de execuţie sunt obligatorii pentru executant. Acestea pot fi modificate prin acordul părţilor. </w:t>
      </w:r>
    </w:p>
    <w:p w:rsidR="00940DD2" w:rsidRPr="00A258EC" w:rsidRDefault="00940DD2" w:rsidP="00940DD2">
      <w:pPr>
        <w:pStyle w:val="DefaultText2"/>
        <w:ind w:firstLine="540"/>
        <w:jc w:val="both"/>
        <w:rPr>
          <w:rFonts w:asciiTheme="minorHAnsi" w:hAnsiTheme="minorHAnsi" w:cstheme="minorHAnsi"/>
          <w:b/>
          <w:sz w:val="22"/>
          <w:szCs w:val="22"/>
          <w:lang w:val="ro-RO"/>
        </w:rPr>
      </w:pPr>
      <w:r w:rsidRPr="00A258EC">
        <w:rPr>
          <w:rFonts w:asciiTheme="minorHAnsi" w:hAnsiTheme="minorHAnsi" w:cstheme="minorHAnsi"/>
          <w:sz w:val="22"/>
          <w:szCs w:val="22"/>
          <w:lang w:val="ro-RO"/>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(3) Nerespectarea termenelor stabilite prin graficul de execuţie din alte motive decât cele prevăzute la art. 10.1. atrage sancţiunea penalizării, potrivit art. 16.1. şi 16.2.</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10</w:t>
      </w:r>
      <w:r w:rsidR="00940DD2" w:rsidRPr="00A258EC">
        <w:rPr>
          <w:rFonts w:asciiTheme="minorHAnsi" w:hAnsiTheme="minorHAnsi" w:cstheme="minorHAnsi"/>
          <w:snapToGrid w:val="0"/>
          <w:lang w:val="ro-RO"/>
        </w:rPr>
        <w:t>.3. Achizitorul are dreptul de a supraveghea desfăşurarea</w:t>
      </w:r>
      <w:r w:rsidR="00124D85">
        <w:rPr>
          <w:rFonts w:asciiTheme="minorHAnsi" w:hAnsiTheme="minorHAnsi" w:cstheme="minorHAnsi"/>
          <w:snapToGrid w:val="0"/>
          <w:lang w:val="ro-RO"/>
        </w:rPr>
        <w:t xml:space="preserve"> </w:t>
      </w:r>
      <w:r w:rsidR="00940DD2" w:rsidRPr="00A258EC">
        <w:rPr>
          <w:rFonts w:asciiTheme="minorHAnsi" w:hAnsiTheme="minorHAnsi" w:cstheme="minorHAnsi"/>
          <w:snapToGrid w:val="0"/>
          <w:lang w:val="ro-RO"/>
        </w:rPr>
        <w:t>execuţiei lucrărilor şi de a stabili conformitatea lor cu cerinţele</w:t>
      </w:r>
      <w:r w:rsidR="00124D85">
        <w:rPr>
          <w:rFonts w:asciiTheme="minorHAnsi" w:hAnsiTheme="minorHAnsi" w:cstheme="minorHAnsi"/>
          <w:snapToGrid w:val="0"/>
          <w:lang w:val="ro-RO"/>
        </w:rPr>
        <w:t xml:space="preserve"> </w:t>
      </w:r>
      <w:r w:rsidR="00940DD2" w:rsidRPr="00A258EC">
        <w:rPr>
          <w:rFonts w:asciiTheme="minorHAnsi" w:hAnsiTheme="minorHAnsi" w:cstheme="minorHAnsi"/>
          <w:snapToGrid w:val="0"/>
          <w:lang w:val="ro-RO"/>
        </w:rPr>
        <w:t xml:space="preserve">şi solicitările acestuia, respectiv conformitatea cu standardele şi normativele în vigoare. </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10</w:t>
      </w:r>
      <w:r w:rsidR="00940DD2" w:rsidRPr="00A258EC">
        <w:rPr>
          <w:rFonts w:asciiTheme="minorHAnsi" w:hAnsiTheme="minorHAnsi" w:cstheme="minorHAnsi"/>
          <w:snapToGrid w:val="0"/>
          <w:lang w:val="ro-RO"/>
        </w:rPr>
        <w:t>.4. Executantul are obligaţia de a asigura accesul reprezentantului achizitorului la locul de muncă, în ateliere, depozite şi oriunde îşi</w:t>
      </w:r>
      <w:r w:rsidR="00124D85">
        <w:rPr>
          <w:rFonts w:asciiTheme="minorHAnsi" w:hAnsiTheme="minorHAnsi" w:cstheme="minorHAnsi"/>
          <w:snapToGrid w:val="0"/>
          <w:lang w:val="ro-RO"/>
        </w:rPr>
        <w:t xml:space="preserve"> </w:t>
      </w:r>
      <w:r w:rsidR="00940DD2" w:rsidRPr="00A258EC">
        <w:rPr>
          <w:rFonts w:asciiTheme="minorHAnsi" w:hAnsiTheme="minorHAnsi" w:cstheme="minorHAnsi"/>
          <w:snapToGrid w:val="0"/>
          <w:lang w:val="ro-RO"/>
        </w:rPr>
        <w:t>desfăşoară</w:t>
      </w:r>
      <w:r w:rsidR="00124D85">
        <w:rPr>
          <w:rFonts w:asciiTheme="minorHAnsi" w:hAnsiTheme="minorHAnsi" w:cstheme="minorHAnsi"/>
          <w:snapToGrid w:val="0"/>
          <w:lang w:val="ro-RO"/>
        </w:rPr>
        <w:t xml:space="preserve"> </w:t>
      </w:r>
      <w:r w:rsidR="00940DD2" w:rsidRPr="00A258EC">
        <w:rPr>
          <w:rFonts w:asciiTheme="minorHAnsi" w:hAnsiTheme="minorHAnsi" w:cstheme="minorHAnsi"/>
          <w:snapToGrid w:val="0"/>
          <w:lang w:val="ro-RO"/>
        </w:rPr>
        <w:t>activităţile legate de îndeplinirea obligaţiilor asumate prin contract, inclusiv pentru verificarea lucrărilor ascunse.</w:t>
      </w:r>
    </w:p>
    <w:p w:rsidR="00940DD2" w:rsidRPr="00A258EC" w:rsidRDefault="00F203AD" w:rsidP="00940DD2">
      <w:pPr>
        <w:pStyle w:val="BodyText2"/>
        <w:spacing w:after="0" w:line="240" w:lineRule="auto"/>
        <w:ind w:firstLine="562"/>
        <w:jc w:val="both"/>
        <w:rPr>
          <w:rFonts w:asciiTheme="minorHAnsi" w:hAnsiTheme="minorHAnsi" w:cstheme="minorHAnsi"/>
          <w:szCs w:val="22"/>
          <w:lang w:val="ro-RO"/>
        </w:rPr>
      </w:pPr>
      <w:r>
        <w:rPr>
          <w:rFonts w:asciiTheme="minorHAnsi" w:hAnsiTheme="minorHAnsi" w:cstheme="minorHAnsi"/>
          <w:szCs w:val="22"/>
          <w:lang w:val="ro-RO"/>
        </w:rPr>
        <w:t>10</w:t>
      </w:r>
      <w:r w:rsidR="00940DD2" w:rsidRPr="00A258EC">
        <w:rPr>
          <w:rFonts w:asciiTheme="minorHAnsi" w:hAnsiTheme="minorHAnsi" w:cstheme="minorHAnsi"/>
          <w:szCs w:val="22"/>
          <w:lang w:val="ro-RO"/>
        </w:rPr>
        <w:t>.5. Materialele şi echipamentele utilizate trebuie să fie omologate şi de calitatea bună, să corespundă standardelor şi normelor legale in materie; verificările şi testările materialelor folosite la execuţia lucrărilor sunt in sarcina executantului.</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10</w:t>
      </w:r>
      <w:r w:rsidR="00940DD2" w:rsidRPr="00A258EC">
        <w:rPr>
          <w:rFonts w:asciiTheme="minorHAnsi" w:hAnsiTheme="minorHAnsi" w:cstheme="minorHAnsi"/>
          <w:snapToGrid w:val="0"/>
          <w:lang w:val="ro-RO"/>
        </w:rPr>
        <w:t>.6. Executantul are obligaţia să asigure instrumentele, utilajele şi materialele necesare pentru verificarea, măsurarea şi testarea lucrărilor. Costul probelor şi încercărilor, inclusiv al manoperei aferente acestora, revine executantului.</w:t>
      </w:r>
    </w:p>
    <w:p w:rsidR="00940DD2" w:rsidRPr="00A258EC" w:rsidRDefault="00F203AD"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10</w:t>
      </w:r>
      <w:r w:rsidR="00940DD2" w:rsidRPr="00A258EC">
        <w:rPr>
          <w:rFonts w:asciiTheme="minorHAnsi" w:hAnsiTheme="minorHAnsi" w:cstheme="minorHAnsi"/>
          <w:snapToGrid w:val="0"/>
          <w:lang w:val="ro-RO"/>
        </w:rPr>
        <w:t>.7. Probele neprevăzute şi comandate de achizitor pentru verificarea unor lucrări sau materiale puse în operă vor fi suportate de executant, dacă se dovedeşte că materialele nu sunt corespunzătoare calitativ. În caz contrar achizitorul va suporta aceste cheltuieli.</w:t>
      </w:r>
    </w:p>
    <w:p w:rsidR="00940DD2" w:rsidRPr="00A258EC" w:rsidRDefault="00F203AD" w:rsidP="00940DD2">
      <w:pPr>
        <w:pStyle w:val="DefaultText2"/>
        <w:ind w:firstLine="567"/>
        <w:jc w:val="both"/>
        <w:rPr>
          <w:rFonts w:asciiTheme="minorHAnsi" w:hAnsiTheme="minorHAnsi" w:cstheme="minorHAnsi"/>
          <w:sz w:val="22"/>
          <w:szCs w:val="22"/>
          <w:lang w:val="ro-RO"/>
        </w:rPr>
      </w:pPr>
      <w:r>
        <w:rPr>
          <w:rFonts w:asciiTheme="minorHAnsi" w:hAnsiTheme="minorHAnsi" w:cstheme="minorHAnsi"/>
          <w:sz w:val="22"/>
          <w:szCs w:val="22"/>
          <w:lang w:val="ro-RO"/>
        </w:rPr>
        <w:lastRenderedPageBreak/>
        <w:t>10</w:t>
      </w:r>
      <w:r w:rsidR="00940DD2" w:rsidRPr="00A258EC">
        <w:rPr>
          <w:rFonts w:asciiTheme="minorHAnsi" w:hAnsiTheme="minorHAnsi" w:cstheme="minorHAnsi"/>
          <w:sz w:val="22"/>
          <w:szCs w:val="22"/>
          <w:lang w:val="ro-RO"/>
        </w:rPr>
        <w:t>.8. Executantul are obligaţia de a nu acoperi lucrările care devin ascunse, fără aprobarea achizitorului.</w:t>
      </w:r>
    </w:p>
    <w:p w:rsidR="00940DD2" w:rsidRPr="00A258EC" w:rsidRDefault="00F203AD" w:rsidP="00940DD2">
      <w:pPr>
        <w:pStyle w:val="DefaultText2"/>
        <w:ind w:firstLine="567"/>
        <w:jc w:val="both"/>
        <w:rPr>
          <w:rFonts w:asciiTheme="minorHAnsi" w:hAnsiTheme="minorHAnsi" w:cstheme="minorHAnsi"/>
          <w:sz w:val="22"/>
          <w:szCs w:val="22"/>
          <w:lang w:val="ro-RO"/>
        </w:rPr>
      </w:pPr>
      <w:r>
        <w:rPr>
          <w:rFonts w:asciiTheme="minorHAnsi" w:hAnsiTheme="minorHAnsi" w:cstheme="minorHAnsi"/>
          <w:sz w:val="22"/>
          <w:szCs w:val="22"/>
          <w:lang w:val="ro-RO"/>
        </w:rPr>
        <w:t>10</w:t>
      </w:r>
      <w:r w:rsidR="00940DD2" w:rsidRPr="00A258EC">
        <w:rPr>
          <w:rFonts w:asciiTheme="minorHAnsi" w:hAnsiTheme="minorHAnsi" w:cstheme="minorHAnsi"/>
          <w:sz w:val="22"/>
          <w:szCs w:val="22"/>
          <w:lang w:val="ro-RO"/>
        </w:rPr>
        <w:t>.9. Executantul are obligaţia de a notifica achizitorului, ori de câte ori astfel de lucrări sunt finalizate pentru a fi examinate şi măsurate.</w:t>
      </w:r>
    </w:p>
    <w:p w:rsidR="00940DD2" w:rsidRPr="00A258EC" w:rsidRDefault="00F203AD" w:rsidP="00940DD2">
      <w:pPr>
        <w:pStyle w:val="DefaultText2"/>
        <w:ind w:firstLine="567"/>
        <w:jc w:val="both"/>
        <w:rPr>
          <w:rFonts w:asciiTheme="minorHAnsi" w:hAnsiTheme="minorHAnsi" w:cstheme="minorHAnsi"/>
          <w:sz w:val="22"/>
          <w:szCs w:val="22"/>
          <w:lang w:val="ro-RO"/>
        </w:rPr>
      </w:pPr>
      <w:r>
        <w:rPr>
          <w:rFonts w:asciiTheme="minorHAnsi" w:hAnsiTheme="minorHAnsi" w:cstheme="minorHAnsi"/>
          <w:sz w:val="22"/>
          <w:szCs w:val="22"/>
          <w:lang w:val="ro-RO"/>
        </w:rPr>
        <w:t>10</w:t>
      </w:r>
      <w:r w:rsidR="00940DD2" w:rsidRPr="00A258EC">
        <w:rPr>
          <w:rFonts w:asciiTheme="minorHAnsi" w:hAnsiTheme="minorHAnsi" w:cstheme="minorHAnsi"/>
          <w:sz w:val="22"/>
          <w:szCs w:val="22"/>
          <w:lang w:val="ro-RO"/>
        </w:rPr>
        <w:t>.10.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940DD2" w:rsidRPr="00A258EC" w:rsidRDefault="00940DD2" w:rsidP="00940DD2">
      <w:pPr>
        <w:ind w:firstLine="567"/>
        <w:jc w:val="both"/>
        <w:rPr>
          <w:rFonts w:asciiTheme="minorHAnsi" w:hAnsiTheme="minorHAnsi" w:cstheme="minorHAnsi"/>
          <w:b/>
          <w:snapToGrid w:val="0"/>
          <w:lang w:val="ro-RO"/>
        </w:rPr>
      </w:pPr>
    </w:p>
    <w:p w:rsidR="00940DD2" w:rsidRPr="00CD4EEB" w:rsidRDefault="00F203AD" w:rsidP="00940DD2">
      <w:pPr>
        <w:ind w:firstLine="567"/>
        <w:jc w:val="both"/>
        <w:rPr>
          <w:rFonts w:asciiTheme="minorHAnsi" w:hAnsiTheme="minorHAnsi" w:cstheme="minorHAnsi"/>
          <w:b/>
          <w:snapToGrid w:val="0"/>
          <w:lang w:val="ro-RO"/>
        </w:rPr>
      </w:pPr>
      <w:r w:rsidRPr="00CD4EEB">
        <w:rPr>
          <w:rFonts w:asciiTheme="minorHAnsi" w:hAnsiTheme="minorHAnsi" w:cstheme="minorHAnsi"/>
          <w:b/>
          <w:snapToGrid w:val="0"/>
          <w:lang w:val="ro-RO"/>
        </w:rPr>
        <w:t>11</w:t>
      </w:r>
      <w:r w:rsidR="00940DD2" w:rsidRPr="00CD4EEB">
        <w:rPr>
          <w:rFonts w:asciiTheme="minorHAnsi" w:hAnsiTheme="minorHAnsi" w:cstheme="minorHAnsi"/>
          <w:b/>
          <w:snapToGrid w:val="0"/>
          <w:lang w:val="ro-RO"/>
        </w:rPr>
        <w:t>. ÎNTÂRZIEREA ŞI SISTAREA LUCRĂRILOR</w:t>
      </w:r>
    </w:p>
    <w:p w:rsidR="00940DD2" w:rsidRPr="00CD4EEB" w:rsidRDefault="00F203AD" w:rsidP="00940DD2">
      <w:pPr>
        <w:ind w:firstLine="567"/>
        <w:jc w:val="both"/>
        <w:rPr>
          <w:rFonts w:asciiTheme="minorHAnsi" w:hAnsiTheme="minorHAnsi" w:cstheme="minorHAnsi"/>
          <w:snapToGrid w:val="0"/>
          <w:lang w:val="ro-RO"/>
        </w:rPr>
      </w:pPr>
      <w:r w:rsidRPr="00CD4EEB">
        <w:rPr>
          <w:rFonts w:asciiTheme="minorHAnsi" w:hAnsiTheme="minorHAnsi" w:cstheme="minorHAnsi"/>
          <w:snapToGrid w:val="0"/>
          <w:lang w:val="ro-RO"/>
        </w:rPr>
        <w:t>11</w:t>
      </w:r>
      <w:r w:rsidR="00940DD2" w:rsidRPr="00CD4EEB">
        <w:rPr>
          <w:rFonts w:asciiTheme="minorHAnsi" w:hAnsiTheme="minorHAnsi" w:cstheme="minorHAnsi"/>
          <w:snapToGrid w:val="0"/>
          <w:lang w:val="ro-RO"/>
        </w:rPr>
        <w:t>.1. În cazul în care:</w:t>
      </w:r>
    </w:p>
    <w:p w:rsidR="00940DD2" w:rsidRPr="00CD4EEB" w:rsidRDefault="00940DD2" w:rsidP="00940DD2">
      <w:pPr>
        <w:ind w:firstLine="567"/>
        <w:jc w:val="both"/>
        <w:rPr>
          <w:rFonts w:asciiTheme="minorHAnsi" w:hAnsiTheme="minorHAnsi" w:cstheme="minorHAnsi"/>
          <w:snapToGrid w:val="0"/>
          <w:lang w:val="ro-RO"/>
        </w:rPr>
      </w:pPr>
      <w:r w:rsidRPr="00CD4EEB">
        <w:rPr>
          <w:rFonts w:asciiTheme="minorHAnsi" w:hAnsiTheme="minorHAnsi" w:cstheme="minorHAnsi"/>
          <w:snapToGrid w:val="0"/>
          <w:lang w:val="ro-RO"/>
        </w:rPr>
        <w:t>a) volumul sau natura lucrărilor neprevăzute; sau</w:t>
      </w:r>
    </w:p>
    <w:p w:rsidR="00940DD2" w:rsidRPr="00CD4EEB" w:rsidRDefault="00940DD2" w:rsidP="00940DD2">
      <w:pPr>
        <w:ind w:firstLine="567"/>
        <w:jc w:val="both"/>
        <w:rPr>
          <w:rFonts w:asciiTheme="minorHAnsi" w:hAnsiTheme="minorHAnsi" w:cstheme="minorHAnsi"/>
          <w:snapToGrid w:val="0"/>
          <w:lang w:val="ro-RO"/>
        </w:rPr>
      </w:pPr>
      <w:r w:rsidRPr="00CD4EEB">
        <w:rPr>
          <w:rFonts w:asciiTheme="minorHAnsi" w:hAnsiTheme="minorHAnsi" w:cstheme="minorHAnsi"/>
          <w:snapToGrid w:val="0"/>
          <w:lang w:val="ro-RO"/>
        </w:rPr>
        <w:t>b) condiţiile climaterice extrem de nefavorabile; sau</w:t>
      </w:r>
    </w:p>
    <w:p w:rsidR="00940DD2" w:rsidRPr="00CD4EEB" w:rsidRDefault="00940DD2" w:rsidP="00940DD2">
      <w:pPr>
        <w:ind w:firstLine="567"/>
        <w:jc w:val="both"/>
        <w:rPr>
          <w:rFonts w:asciiTheme="minorHAnsi" w:hAnsiTheme="minorHAnsi" w:cstheme="minorHAnsi"/>
          <w:snapToGrid w:val="0"/>
          <w:lang w:val="ro-RO"/>
        </w:rPr>
      </w:pPr>
      <w:r w:rsidRPr="00CD4EEB">
        <w:rPr>
          <w:rFonts w:asciiTheme="minorHAnsi" w:hAnsiTheme="minorHAnsi" w:cstheme="minorHAnsi"/>
          <w:snapToGrid w:val="0"/>
          <w:lang w:val="ro-RO"/>
        </w:rPr>
        <w:t>c) indisponibilitatea resurselor financiare; sau</w:t>
      </w:r>
    </w:p>
    <w:p w:rsidR="00940DD2" w:rsidRPr="00CD4EEB" w:rsidRDefault="006804AA" w:rsidP="00940DD2">
      <w:pPr>
        <w:ind w:firstLine="567"/>
        <w:jc w:val="both"/>
        <w:rPr>
          <w:rFonts w:asciiTheme="minorHAnsi" w:hAnsiTheme="minorHAnsi" w:cstheme="minorHAnsi"/>
          <w:snapToGrid w:val="0"/>
          <w:lang w:val="ro-RO"/>
        </w:rPr>
      </w:pPr>
      <w:r w:rsidRPr="00CD4EEB">
        <w:rPr>
          <w:rFonts w:asciiTheme="minorHAnsi" w:hAnsiTheme="minorHAnsi" w:cstheme="minorHAnsi"/>
          <w:snapToGrid w:val="0"/>
          <w:lang w:val="ro-RO"/>
        </w:rPr>
        <w:t>d</w:t>
      </w:r>
      <w:r w:rsidR="00940DD2" w:rsidRPr="00CD4EEB">
        <w:rPr>
          <w:rFonts w:asciiTheme="minorHAnsi" w:hAnsiTheme="minorHAnsi" w:cstheme="minorHAnsi"/>
          <w:snapToGrid w:val="0"/>
          <w:lang w:val="ro-RO"/>
        </w:rPr>
        <w:t xml:space="preserve">) oricare alt motiv de întârziere care nu se datorează executantului şi nu a survenit prin încălcarea contractului de către acesta, </w:t>
      </w:r>
    </w:p>
    <w:p w:rsidR="00940DD2" w:rsidRPr="00CD4EEB" w:rsidRDefault="00940DD2" w:rsidP="00940DD2">
      <w:pPr>
        <w:ind w:firstLine="567"/>
        <w:jc w:val="both"/>
        <w:rPr>
          <w:rFonts w:asciiTheme="minorHAnsi" w:hAnsiTheme="minorHAnsi" w:cstheme="minorHAnsi"/>
          <w:snapToGrid w:val="0"/>
          <w:lang w:val="ro-RO"/>
        </w:rPr>
      </w:pPr>
      <w:r w:rsidRPr="00CD4EEB">
        <w:rPr>
          <w:rFonts w:asciiTheme="minorHAnsi" w:hAnsiTheme="minorHAnsi" w:cstheme="minorHAnsi"/>
          <w:snapToGrid w:val="0"/>
          <w:lang w:val="ro-RO"/>
        </w:rPr>
        <w:t>îl îndreptăţesc pe executant să solicite prelungirea termenului de execuţie a lucrărilor sau a oricărei părţi din acestea.</w:t>
      </w:r>
    </w:p>
    <w:p w:rsidR="00940DD2" w:rsidRPr="00CD4EEB" w:rsidRDefault="000409F6"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11</w:t>
      </w:r>
      <w:r w:rsidR="00940DD2" w:rsidRPr="00CD4EEB">
        <w:rPr>
          <w:rFonts w:asciiTheme="minorHAnsi" w:hAnsiTheme="minorHAnsi" w:cstheme="minorHAnsi"/>
          <w:snapToGrid w:val="0"/>
          <w:lang w:val="ro-RO"/>
        </w:rPr>
        <w:t>.2. Prin consultare, părţile vor stabili orice prelungire a duratei de execuţie la care executantul are dreptul.</w:t>
      </w:r>
    </w:p>
    <w:p w:rsidR="00940DD2" w:rsidRPr="00CD4EEB" w:rsidRDefault="000409F6"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11</w:t>
      </w:r>
      <w:r w:rsidR="00940DD2" w:rsidRPr="00CD4EEB">
        <w:rPr>
          <w:rFonts w:asciiTheme="minorHAnsi" w:hAnsiTheme="minorHAnsi" w:cstheme="minorHAnsi"/>
          <w:snapToGrid w:val="0"/>
          <w:lang w:val="ro-RO"/>
        </w:rPr>
        <w:t xml:space="preserve">.3. Dacă achizitorul </w:t>
      </w:r>
      <w:r w:rsidR="00940DD2" w:rsidRPr="00CD4EEB">
        <w:rPr>
          <w:rFonts w:asciiTheme="minorHAnsi" w:hAnsiTheme="minorHAnsi" w:cstheme="minorHAnsi"/>
          <w:lang w:val="ro-RO"/>
        </w:rPr>
        <w:t>nu onorează facturile în termenul prevăzut la art. 1</w:t>
      </w:r>
      <w:r>
        <w:rPr>
          <w:rFonts w:asciiTheme="minorHAnsi" w:hAnsiTheme="minorHAnsi" w:cstheme="minorHAnsi"/>
          <w:lang w:val="ro-RO"/>
        </w:rPr>
        <w:t>5</w:t>
      </w:r>
      <w:r w:rsidR="00940DD2" w:rsidRPr="00CD4EEB">
        <w:rPr>
          <w:rFonts w:asciiTheme="minorHAnsi" w:hAnsiTheme="minorHAnsi" w:cstheme="minorHAnsi"/>
          <w:lang w:val="ro-RO"/>
        </w:rPr>
        <w:t>.1</w:t>
      </w:r>
      <w:r w:rsidR="00940DD2" w:rsidRPr="00CD4EEB">
        <w:rPr>
          <w:rFonts w:asciiTheme="minorHAnsi" w:hAnsiTheme="minorHAnsi" w:cstheme="minorHAnsi"/>
          <w:snapToGrid w:val="0"/>
          <w:lang w:val="ro-RO"/>
        </w:rPr>
        <w:t xml:space="preserve">, executantul are dreptul </w:t>
      </w:r>
      <w:r w:rsidR="00940DD2" w:rsidRPr="00CD4EEB">
        <w:rPr>
          <w:rFonts w:asciiTheme="minorHAnsi" w:hAnsiTheme="minorHAnsi" w:cstheme="minorHAnsi"/>
          <w:lang w:val="ro-RO"/>
        </w:rPr>
        <w:t>de a sista executarea lucrărilor sau de a diminua ritmul execuţiei</w:t>
      </w:r>
      <w:r w:rsidR="00940DD2" w:rsidRPr="00CD4EEB">
        <w:rPr>
          <w:rFonts w:asciiTheme="minorHAnsi" w:hAnsiTheme="minorHAnsi" w:cstheme="minorHAnsi"/>
          <w:snapToGrid w:val="0"/>
          <w:lang w:val="ro-RO"/>
        </w:rPr>
        <w:t>, fără a aduce atingere dreptului executa</w:t>
      </w:r>
      <w:r>
        <w:rPr>
          <w:rFonts w:asciiTheme="minorHAnsi" w:hAnsiTheme="minorHAnsi" w:cstheme="minorHAnsi"/>
          <w:snapToGrid w:val="0"/>
          <w:lang w:val="ro-RO"/>
        </w:rPr>
        <w:t>ntului de a recurge la clauza 18</w:t>
      </w:r>
      <w:r w:rsidR="00940DD2" w:rsidRPr="00CD4EEB">
        <w:rPr>
          <w:rFonts w:asciiTheme="minorHAnsi" w:hAnsiTheme="minorHAnsi" w:cstheme="minorHAnsi"/>
          <w:snapToGrid w:val="0"/>
          <w:lang w:val="ro-RO"/>
        </w:rPr>
        <w:t>.</w:t>
      </w:r>
      <w:r>
        <w:rPr>
          <w:rFonts w:asciiTheme="minorHAnsi" w:hAnsiTheme="minorHAnsi" w:cstheme="minorHAnsi"/>
          <w:snapToGrid w:val="0"/>
          <w:lang w:val="ro-RO"/>
        </w:rPr>
        <w:t>a.</w:t>
      </w:r>
      <w:r w:rsidR="00940DD2" w:rsidRPr="00CD4EEB">
        <w:rPr>
          <w:rFonts w:asciiTheme="minorHAnsi" w:hAnsiTheme="minorHAnsi" w:cstheme="minorHAnsi"/>
          <w:snapToGrid w:val="0"/>
          <w:lang w:val="ro-RO"/>
        </w:rPr>
        <w:t xml:space="preserve"> Imediat ce achizitorul onorează factura executantul va relua executarea lucrărilor, în cel mai scurt timp.</w:t>
      </w:r>
    </w:p>
    <w:p w:rsidR="00940DD2" w:rsidRPr="00A258EC" w:rsidRDefault="00940DD2" w:rsidP="00940DD2">
      <w:pPr>
        <w:ind w:firstLine="567"/>
        <w:jc w:val="both"/>
        <w:rPr>
          <w:rFonts w:asciiTheme="minorHAnsi" w:hAnsiTheme="minorHAnsi" w:cstheme="minorHAnsi"/>
          <w:b/>
          <w:snapToGrid w:val="0"/>
          <w:lang w:val="ro-RO"/>
        </w:rPr>
      </w:pPr>
    </w:p>
    <w:p w:rsidR="00940DD2" w:rsidRPr="00A258EC" w:rsidRDefault="00940DD2" w:rsidP="00940DD2">
      <w:pPr>
        <w:ind w:firstLine="567"/>
        <w:jc w:val="both"/>
        <w:rPr>
          <w:rFonts w:asciiTheme="minorHAnsi" w:hAnsiTheme="minorHAnsi" w:cstheme="minorHAnsi"/>
          <w:b/>
          <w:snapToGrid w:val="0"/>
          <w:lang w:val="ro-RO"/>
        </w:rPr>
      </w:pPr>
      <w:r w:rsidRPr="00A258EC">
        <w:rPr>
          <w:rFonts w:asciiTheme="minorHAnsi" w:hAnsiTheme="minorHAnsi" w:cstheme="minorHAnsi"/>
          <w:b/>
          <w:snapToGrid w:val="0"/>
          <w:lang w:val="ro-RO"/>
        </w:rPr>
        <w:t>1</w:t>
      </w:r>
      <w:r w:rsidR="005C4544">
        <w:rPr>
          <w:rFonts w:asciiTheme="minorHAnsi" w:hAnsiTheme="minorHAnsi" w:cstheme="minorHAnsi"/>
          <w:b/>
          <w:snapToGrid w:val="0"/>
          <w:lang w:val="ro-RO"/>
        </w:rPr>
        <w:t>2</w:t>
      </w:r>
      <w:r w:rsidRPr="00A258EC">
        <w:rPr>
          <w:rFonts w:asciiTheme="minorHAnsi" w:hAnsiTheme="minorHAnsi" w:cstheme="minorHAnsi"/>
          <w:b/>
          <w:snapToGrid w:val="0"/>
          <w:lang w:val="ro-RO"/>
        </w:rPr>
        <w:t>. FINALIZAREA LUCRĂRILOR</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1</w:t>
      </w:r>
      <w:r w:rsidR="005C4544">
        <w:rPr>
          <w:rFonts w:asciiTheme="minorHAnsi" w:hAnsiTheme="minorHAnsi" w:cstheme="minorHAnsi"/>
          <w:snapToGrid w:val="0"/>
          <w:lang w:val="ro-RO"/>
        </w:rPr>
        <w:t>2</w:t>
      </w:r>
      <w:r w:rsidRPr="00A258EC">
        <w:rPr>
          <w:rFonts w:asciiTheme="minorHAnsi" w:hAnsiTheme="minorHAnsi" w:cstheme="minorHAnsi"/>
          <w:snapToGrid w:val="0"/>
          <w:lang w:val="ro-RO"/>
        </w:rPr>
        <w:t xml:space="preserve">.1. Lucrările vor fi executate în termenele stabilite prin graficul de execuţie, respectiv în termenul final de execuţie stabilit în art. 3.2. </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1</w:t>
      </w:r>
      <w:r w:rsidR="005C4544">
        <w:rPr>
          <w:rFonts w:asciiTheme="minorHAnsi" w:hAnsiTheme="minorHAnsi" w:cstheme="minorHAnsi"/>
          <w:snapToGrid w:val="0"/>
          <w:lang w:val="ro-RO"/>
        </w:rPr>
        <w:t>2</w:t>
      </w:r>
      <w:r w:rsidRPr="00A258EC">
        <w:rPr>
          <w:rFonts w:asciiTheme="minorHAnsi" w:hAnsiTheme="minorHAnsi" w:cstheme="minorHAnsi"/>
          <w:snapToGrid w:val="0"/>
          <w:lang w:val="ro-RO"/>
        </w:rPr>
        <w:t xml:space="preserve">.2. La finalizarea lucrărilor executantul are obligaţia de a notifica în scris achizitorului că sunt îndeplinite condiţiile de recepţie, solicitând acestuia convocarea comisiei de recepţie. </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 xml:space="preserve">Pe baza situaţiilor de lucrări executate confirmate şi a constatărilor efectuate pe teren achizitorul va convoca comisia de recepţie. </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În cazul în care se constată că sunt lipsuri sau deficienţe acestea vor fi notificate executantului, stabilindu-se şi termenele pentru remediere şi finalizare. După constatarea remedierii tuturor lipsurilor şi</w:t>
      </w:r>
      <w:r w:rsidR="00124D85">
        <w:rPr>
          <w:rFonts w:asciiTheme="minorHAnsi" w:hAnsiTheme="minorHAnsi" w:cstheme="minorHAnsi"/>
          <w:snapToGrid w:val="0"/>
          <w:lang w:val="ro-RO"/>
        </w:rPr>
        <w:t xml:space="preserve"> </w:t>
      </w:r>
      <w:r w:rsidRPr="00A258EC">
        <w:rPr>
          <w:rFonts w:asciiTheme="minorHAnsi" w:hAnsiTheme="minorHAnsi" w:cstheme="minorHAnsi"/>
          <w:snapToGrid w:val="0"/>
          <w:lang w:val="ro-RO"/>
        </w:rPr>
        <w:t>deficienţelor, la o nouă solicitare a executantului, achizitorul va convoca comisia de recepţie.</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1</w:t>
      </w:r>
      <w:r w:rsidR="005C4544">
        <w:rPr>
          <w:rFonts w:asciiTheme="minorHAnsi" w:hAnsiTheme="minorHAnsi" w:cstheme="minorHAnsi"/>
          <w:snapToGrid w:val="0"/>
          <w:lang w:val="ro-RO"/>
        </w:rPr>
        <w:t>2</w:t>
      </w:r>
      <w:r w:rsidRPr="00A258EC">
        <w:rPr>
          <w:rFonts w:asciiTheme="minorHAnsi" w:hAnsiTheme="minorHAnsi" w:cstheme="minorHAnsi"/>
          <w:snapToGrid w:val="0"/>
          <w:lang w:val="ro-RO"/>
        </w:rPr>
        <w:t>.3. Comisia de recepţie are obligaţia de a constata stadiul îndeplinirii lucrărilor comandate. În funcţie de constatările făcute achizitorul are dreptul de a aproba sau de a respinge recepţia.</w:t>
      </w:r>
    </w:p>
    <w:p w:rsidR="00940DD2" w:rsidRPr="00A258EC" w:rsidRDefault="00940DD2" w:rsidP="00940DD2">
      <w:pPr>
        <w:autoSpaceDE w:val="0"/>
        <w:autoSpaceDN w:val="0"/>
        <w:adjustRightInd w:val="0"/>
        <w:ind w:firstLine="567"/>
        <w:jc w:val="both"/>
        <w:rPr>
          <w:rFonts w:asciiTheme="minorHAnsi" w:hAnsiTheme="minorHAnsi" w:cstheme="minorHAnsi"/>
          <w:color w:val="000000"/>
          <w:lang w:val="ro-RO"/>
        </w:rPr>
      </w:pPr>
      <w:r w:rsidRPr="00A258EC">
        <w:rPr>
          <w:rFonts w:asciiTheme="minorHAnsi" w:hAnsiTheme="minorHAnsi" w:cstheme="minorHAnsi"/>
          <w:snapToGrid w:val="0"/>
          <w:lang w:val="ro-RO"/>
        </w:rPr>
        <w:t>1</w:t>
      </w:r>
      <w:r w:rsidR="005C4544">
        <w:rPr>
          <w:rFonts w:asciiTheme="minorHAnsi" w:hAnsiTheme="minorHAnsi" w:cstheme="minorHAnsi"/>
          <w:snapToGrid w:val="0"/>
          <w:lang w:val="ro-RO"/>
        </w:rPr>
        <w:t>2</w:t>
      </w:r>
      <w:r w:rsidRPr="00A258EC">
        <w:rPr>
          <w:rFonts w:asciiTheme="minorHAnsi" w:hAnsiTheme="minorHAnsi" w:cstheme="minorHAnsi"/>
          <w:snapToGrid w:val="0"/>
          <w:lang w:val="ro-RO"/>
        </w:rPr>
        <w:t xml:space="preserve">.4. La terminarea </w:t>
      </w:r>
      <w:r w:rsidRPr="00A258EC">
        <w:rPr>
          <w:rFonts w:asciiTheme="minorHAnsi" w:hAnsiTheme="minorHAnsi" w:cstheme="minorHAnsi"/>
          <w:color w:val="000000"/>
          <w:lang w:val="ro-RO"/>
        </w:rPr>
        <w:t>lucrărilor parţiale, distincte din punct de vedere fizic şi</w:t>
      </w:r>
      <w:r w:rsidR="00124D85">
        <w:rPr>
          <w:rFonts w:asciiTheme="minorHAnsi" w:hAnsiTheme="minorHAnsi" w:cstheme="minorHAnsi"/>
          <w:color w:val="000000"/>
          <w:lang w:val="ro-RO"/>
        </w:rPr>
        <w:t xml:space="preserve"> </w:t>
      </w:r>
      <w:r w:rsidRPr="00A258EC">
        <w:rPr>
          <w:rFonts w:asciiTheme="minorHAnsi" w:hAnsiTheme="minorHAnsi" w:cstheme="minorHAnsi"/>
          <w:color w:val="000000"/>
          <w:lang w:val="ro-RO"/>
        </w:rPr>
        <w:t>funcţional se pot efectua recepţii</w:t>
      </w:r>
      <w:r w:rsidR="00124D85">
        <w:rPr>
          <w:rFonts w:asciiTheme="minorHAnsi" w:hAnsiTheme="minorHAnsi" w:cstheme="minorHAnsi"/>
          <w:color w:val="000000"/>
          <w:lang w:val="ro-RO"/>
        </w:rPr>
        <w:t xml:space="preserve"> </w:t>
      </w:r>
      <w:r w:rsidRPr="00A258EC">
        <w:rPr>
          <w:rFonts w:asciiTheme="minorHAnsi" w:hAnsiTheme="minorHAnsi" w:cstheme="minorHAnsi"/>
          <w:color w:val="000000"/>
          <w:lang w:val="ro-RO"/>
        </w:rPr>
        <w:t>parţiale.</w:t>
      </w:r>
    </w:p>
    <w:p w:rsidR="00940DD2" w:rsidRPr="00A258EC" w:rsidRDefault="00940DD2" w:rsidP="00940DD2">
      <w:pPr>
        <w:autoSpaceDE w:val="0"/>
        <w:autoSpaceDN w:val="0"/>
        <w:adjustRightInd w:val="0"/>
        <w:ind w:firstLine="567"/>
        <w:jc w:val="both"/>
        <w:rPr>
          <w:rFonts w:asciiTheme="minorHAnsi" w:hAnsiTheme="minorHAnsi" w:cstheme="minorHAnsi"/>
          <w:lang w:val="ro-RO"/>
        </w:rPr>
      </w:pPr>
      <w:r w:rsidRPr="00A258EC">
        <w:rPr>
          <w:rFonts w:asciiTheme="minorHAnsi" w:hAnsiTheme="minorHAnsi" w:cstheme="minorHAnsi"/>
          <w:color w:val="000000"/>
          <w:lang w:val="ro-RO"/>
        </w:rPr>
        <w:t>1</w:t>
      </w:r>
      <w:r w:rsidR="005C4544">
        <w:rPr>
          <w:rFonts w:asciiTheme="minorHAnsi" w:hAnsiTheme="minorHAnsi" w:cstheme="minorHAnsi"/>
          <w:color w:val="000000"/>
          <w:lang w:val="ro-RO"/>
        </w:rPr>
        <w:t>2</w:t>
      </w:r>
      <w:r w:rsidRPr="00A258EC">
        <w:rPr>
          <w:rFonts w:asciiTheme="minorHAnsi" w:hAnsiTheme="minorHAnsi" w:cstheme="minorHAnsi"/>
          <w:color w:val="000000"/>
          <w:lang w:val="ro-RO"/>
        </w:rPr>
        <w:t xml:space="preserve">.5. La terminarea </w:t>
      </w:r>
      <w:r w:rsidRPr="00A258EC">
        <w:rPr>
          <w:rFonts w:asciiTheme="minorHAnsi" w:hAnsiTheme="minorHAnsi" w:cstheme="minorHAnsi"/>
          <w:snapToGrid w:val="0"/>
          <w:lang w:val="ro-RO"/>
        </w:rPr>
        <w:t xml:space="preserve">lucrărilor se realizează </w:t>
      </w:r>
      <w:r w:rsidRPr="00A258EC">
        <w:rPr>
          <w:rFonts w:asciiTheme="minorHAnsi" w:hAnsiTheme="minorHAnsi" w:cstheme="minorHAnsi"/>
          <w:lang w:val="ro-RO"/>
        </w:rPr>
        <w:t>recepţia la terminarea lucrărilor, iar la expirarea perioadei de garanţie se realizează recepţia finala.</w:t>
      </w:r>
    </w:p>
    <w:p w:rsidR="00940DD2" w:rsidRPr="00A258EC" w:rsidRDefault="00940DD2" w:rsidP="00940DD2">
      <w:pPr>
        <w:autoSpaceDE w:val="0"/>
        <w:autoSpaceDN w:val="0"/>
        <w:adjustRightInd w:val="0"/>
        <w:ind w:firstLine="567"/>
        <w:jc w:val="both"/>
        <w:rPr>
          <w:rFonts w:asciiTheme="minorHAnsi" w:hAnsiTheme="minorHAnsi" w:cstheme="minorHAnsi"/>
          <w:lang w:val="ro-RO"/>
        </w:rPr>
      </w:pPr>
    </w:p>
    <w:p w:rsidR="00940DD2" w:rsidRPr="00A258EC" w:rsidRDefault="00940DD2" w:rsidP="001E0AD5">
      <w:pPr>
        <w:widowControl/>
        <w:numPr>
          <w:ilvl w:val="0"/>
          <w:numId w:val="8"/>
        </w:numPr>
        <w:tabs>
          <w:tab w:val="num" w:pos="1080"/>
        </w:tabs>
        <w:suppressAutoHyphens w:val="0"/>
        <w:ind w:left="0" w:firstLine="567"/>
        <w:jc w:val="both"/>
        <w:rPr>
          <w:rFonts w:asciiTheme="minorHAnsi" w:hAnsiTheme="minorHAnsi" w:cstheme="minorHAnsi"/>
          <w:snapToGrid w:val="0"/>
          <w:lang w:val="ro-RO"/>
        </w:rPr>
      </w:pPr>
      <w:r w:rsidRPr="00A258EC">
        <w:rPr>
          <w:rFonts w:asciiTheme="minorHAnsi" w:hAnsiTheme="minorHAnsi" w:cstheme="minorHAnsi"/>
          <w:b/>
          <w:snapToGrid w:val="0"/>
          <w:lang w:val="ro-RO"/>
        </w:rPr>
        <w:t xml:space="preserve">PERIOADA DE GARANŢIE ACORDATĂ LUCRĂRILOR </w:t>
      </w:r>
    </w:p>
    <w:p w:rsidR="00940DD2" w:rsidRPr="00A258EC" w:rsidRDefault="00940DD2" w:rsidP="00940DD2">
      <w:pPr>
        <w:pStyle w:val="DefaultText2"/>
        <w:ind w:firstLine="540"/>
        <w:jc w:val="both"/>
        <w:rPr>
          <w:rFonts w:asciiTheme="minorHAnsi" w:hAnsiTheme="minorHAnsi" w:cstheme="minorHAnsi"/>
          <w:sz w:val="22"/>
          <w:szCs w:val="22"/>
          <w:lang w:val="ro-RO"/>
        </w:rPr>
      </w:pPr>
      <w:r w:rsidRPr="00A258EC">
        <w:rPr>
          <w:rFonts w:asciiTheme="minorHAnsi" w:hAnsiTheme="minorHAnsi" w:cstheme="minorHAnsi"/>
          <w:sz w:val="22"/>
          <w:szCs w:val="22"/>
          <w:lang w:val="ro-RO"/>
        </w:rPr>
        <w:t>1</w:t>
      </w:r>
      <w:r w:rsidR="001E0AD5">
        <w:rPr>
          <w:rFonts w:asciiTheme="minorHAnsi" w:hAnsiTheme="minorHAnsi" w:cstheme="minorHAnsi"/>
          <w:sz w:val="22"/>
          <w:szCs w:val="22"/>
          <w:lang w:val="ro-RO"/>
        </w:rPr>
        <w:t>3</w:t>
      </w:r>
      <w:r w:rsidRPr="00A258EC">
        <w:rPr>
          <w:rFonts w:asciiTheme="minorHAnsi" w:hAnsiTheme="minorHAnsi" w:cstheme="minorHAnsi"/>
          <w:sz w:val="22"/>
          <w:szCs w:val="22"/>
          <w:lang w:val="ro-RO"/>
        </w:rPr>
        <w:t xml:space="preserve">.1. Executantul </w:t>
      </w:r>
      <w:r w:rsidRPr="003928CC">
        <w:rPr>
          <w:rFonts w:asciiTheme="minorHAnsi" w:hAnsiTheme="minorHAnsi" w:cstheme="minorHAnsi"/>
          <w:sz w:val="22"/>
          <w:szCs w:val="22"/>
          <w:lang w:val="ro-RO"/>
        </w:rPr>
        <w:t xml:space="preserve">răspunde, pentru lucările executate, ivite într-un interval de minim </w:t>
      </w:r>
      <w:r w:rsidR="002E3B0E">
        <w:rPr>
          <w:rFonts w:asciiTheme="minorHAnsi" w:hAnsiTheme="minorHAnsi" w:cstheme="minorHAnsi"/>
          <w:b/>
          <w:sz w:val="22"/>
          <w:szCs w:val="22"/>
          <w:lang w:val="ro-RO"/>
        </w:rPr>
        <w:t>6</w:t>
      </w:r>
      <w:r w:rsidR="006F1D24">
        <w:rPr>
          <w:rFonts w:asciiTheme="minorHAnsi" w:hAnsiTheme="minorHAnsi" w:cstheme="minorHAnsi"/>
          <w:b/>
          <w:sz w:val="22"/>
          <w:szCs w:val="22"/>
          <w:lang w:val="ro-RO"/>
        </w:rPr>
        <w:t>0</w:t>
      </w:r>
      <w:r w:rsidRPr="003928CC">
        <w:rPr>
          <w:rFonts w:asciiTheme="minorHAnsi" w:hAnsiTheme="minorHAnsi" w:cstheme="minorHAnsi"/>
          <w:b/>
          <w:sz w:val="22"/>
          <w:szCs w:val="22"/>
          <w:lang w:val="ro-RO"/>
        </w:rPr>
        <w:t xml:space="preserve"> (</w:t>
      </w:r>
      <w:r w:rsidR="003244ED">
        <w:rPr>
          <w:rFonts w:asciiTheme="minorHAnsi" w:hAnsiTheme="minorHAnsi" w:cstheme="minorHAnsi"/>
          <w:b/>
          <w:sz w:val="22"/>
          <w:szCs w:val="22"/>
          <w:lang w:val="ro-RO"/>
        </w:rPr>
        <w:t>șaizeci</w:t>
      </w:r>
      <w:r w:rsidRPr="003928CC">
        <w:rPr>
          <w:rFonts w:asciiTheme="minorHAnsi" w:hAnsiTheme="minorHAnsi" w:cstheme="minorHAnsi"/>
          <w:b/>
          <w:sz w:val="22"/>
          <w:szCs w:val="22"/>
          <w:lang w:val="ro-RO"/>
        </w:rPr>
        <w:t>)</w:t>
      </w:r>
      <w:r w:rsidRPr="00A258EC">
        <w:rPr>
          <w:rFonts w:asciiTheme="minorHAnsi" w:hAnsiTheme="minorHAnsi" w:cstheme="minorHAnsi"/>
          <w:sz w:val="22"/>
          <w:szCs w:val="22"/>
          <w:lang w:val="ro-RO"/>
        </w:rPr>
        <w:t xml:space="preserve"> </w:t>
      </w:r>
      <w:r w:rsidR="002E3B0E">
        <w:rPr>
          <w:rFonts w:asciiTheme="minorHAnsi" w:hAnsiTheme="minorHAnsi" w:cstheme="minorHAnsi"/>
          <w:sz w:val="22"/>
          <w:szCs w:val="22"/>
          <w:lang w:val="ro-RO"/>
        </w:rPr>
        <w:t>de luni</w:t>
      </w:r>
      <w:r w:rsidRPr="00A258EC">
        <w:rPr>
          <w:rFonts w:asciiTheme="minorHAnsi" w:hAnsiTheme="minorHAnsi" w:cstheme="minorHAnsi"/>
          <w:sz w:val="22"/>
          <w:szCs w:val="22"/>
          <w:lang w:val="ro-RO"/>
        </w:rPr>
        <w:t xml:space="preserve"> de la recepţia lucrării şi, după împlinirea acestui termen, pe toată durata de existenţă a construcţiei, ca urmare a nerespectării proiectelor şi detaliilor de execuţie aferente execuţiei lucrării.</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1</w:t>
      </w:r>
      <w:r w:rsidR="001E0AD5">
        <w:rPr>
          <w:rFonts w:asciiTheme="minorHAnsi" w:hAnsiTheme="minorHAnsi" w:cstheme="minorHAnsi"/>
          <w:snapToGrid w:val="0"/>
          <w:lang w:val="ro-RO"/>
        </w:rPr>
        <w:t>3</w:t>
      </w:r>
      <w:r w:rsidRPr="00A258EC">
        <w:rPr>
          <w:rFonts w:asciiTheme="minorHAnsi" w:hAnsiTheme="minorHAnsi" w:cstheme="minorHAnsi"/>
          <w:snapToGrid w:val="0"/>
          <w:lang w:val="ro-RO"/>
        </w:rPr>
        <w:t>.2.  Perioada de garanţie decurge de la data recepţiei la terminarea lucrărilor până la recepţia finală.</w:t>
      </w:r>
    </w:p>
    <w:p w:rsidR="00940DD2" w:rsidRPr="00A258EC" w:rsidRDefault="001E0AD5" w:rsidP="00940DD2">
      <w:pPr>
        <w:ind w:firstLine="567"/>
        <w:jc w:val="both"/>
        <w:rPr>
          <w:rFonts w:asciiTheme="minorHAnsi" w:hAnsiTheme="minorHAnsi" w:cstheme="minorHAnsi"/>
          <w:lang w:val="ro-RO"/>
        </w:rPr>
      </w:pPr>
      <w:r>
        <w:rPr>
          <w:rFonts w:asciiTheme="minorHAnsi" w:hAnsiTheme="minorHAnsi" w:cstheme="minorHAnsi"/>
          <w:lang w:val="ro-RO"/>
        </w:rPr>
        <w:t>13</w:t>
      </w:r>
      <w:r w:rsidR="00940DD2" w:rsidRPr="00A258EC">
        <w:rPr>
          <w:rFonts w:asciiTheme="minorHAnsi" w:hAnsiTheme="minorHAnsi" w:cstheme="minorHAnsi"/>
          <w:lang w:val="ro-RO"/>
        </w:rPr>
        <w:t>.3. (1) În perioada de garanţie executantul are obligaţia, în urma dispoziţiei date de achizitor, de a executa toate lucrările de modificare, reconstrucţie</w:t>
      </w:r>
      <w:r w:rsidR="00124D85">
        <w:rPr>
          <w:rFonts w:asciiTheme="minorHAnsi" w:hAnsiTheme="minorHAnsi" w:cstheme="minorHAnsi"/>
          <w:lang w:val="ro-RO"/>
        </w:rPr>
        <w:t xml:space="preserve"> </w:t>
      </w:r>
      <w:r w:rsidR="00940DD2" w:rsidRPr="00A258EC">
        <w:rPr>
          <w:rFonts w:asciiTheme="minorHAnsi" w:hAnsiTheme="minorHAnsi" w:cstheme="minorHAnsi"/>
          <w:lang w:val="ro-RO"/>
        </w:rPr>
        <w:t xml:space="preserve">şi remediere a viciilor şi altor defecte a căror </w:t>
      </w:r>
      <w:r w:rsidR="00940DD2" w:rsidRPr="00A258EC">
        <w:rPr>
          <w:rFonts w:asciiTheme="minorHAnsi" w:hAnsiTheme="minorHAnsi" w:cstheme="minorHAnsi"/>
          <w:lang w:val="ro-RO"/>
        </w:rPr>
        <w:lastRenderedPageBreak/>
        <w:t xml:space="preserve">cauză este nerespectarea clauzelor contractuale, ori de câte ori este necesar, în termen de </w:t>
      </w:r>
      <w:r w:rsidR="00940DD2" w:rsidRPr="00A258EC">
        <w:rPr>
          <w:rFonts w:asciiTheme="minorHAnsi" w:hAnsiTheme="minorHAnsi" w:cstheme="minorHAnsi"/>
          <w:b/>
          <w:lang w:val="ro-RO"/>
        </w:rPr>
        <w:t>48 ore</w:t>
      </w:r>
      <w:r w:rsidR="00940DD2" w:rsidRPr="00A258EC">
        <w:rPr>
          <w:rFonts w:asciiTheme="minorHAnsi" w:hAnsiTheme="minorHAnsi" w:cstheme="minorHAnsi"/>
          <w:lang w:val="ro-RO"/>
        </w:rPr>
        <w:t xml:space="preserve"> de la notificarea formulată în scris de către achizitor.</w:t>
      </w:r>
    </w:p>
    <w:p w:rsidR="00940DD2" w:rsidRPr="00A258EC" w:rsidRDefault="00940DD2" w:rsidP="00940DD2">
      <w:pPr>
        <w:pStyle w:val="DefaultText2"/>
        <w:ind w:firstLine="540"/>
        <w:jc w:val="both"/>
        <w:rPr>
          <w:rFonts w:asciiTheme="minorHAnsi" w:hAnsiTheme="minorHAnsi" w:cstheme="minorHAnsi"/>
          <w:sz w:val="22"/>
          <w:szCs w:val="22"/>
          <w:lang w:val="ro-RO"/>
        </w:rPr>
      </w:pPr>
      <w:r w:rsidRPr="00A258EC">
        <w:rPr>
          <w:rFonts w:asciiTheme="minorHAnsi" w:hAnsiTheme="minorHAnsi" w:cstheme="minorHAnsi"/>
          <w:sz w:val="22"/>
          <w:szCs w:val="22"/>
          <w:lang w:val="ro-RO"/>
        </w:rPr>
        <w:t>(2) Executantul are obligaţia de a executa toate activităţile prevăzute la alin. (1), pe cheltuiala proprie, în cazul în care ele sunt necesare datorită:</w:t>
      </w:r>
    </w:p>
    <w:p w:rsidR="00940DD2" w:rsidRPr="00A258EC" w:rsidRDefault="00940DD2" w:rsidP="00940DD2">
      <w:pPr>
        <w:pStyle w:val="DefaultText2"/>
        <w:numPr>
          <w:ilvl w:val="7"/>
          <w:numId w:val="3"/>
        </w:numPr>
        <w:ind w:left="0" w:firstLine="540"/>
        <w:jc w:val="both"/>
        <w:rPr>
          <w:rFonts w:asciiTheme="minorHAnsi" w:hAnsiTheme="minorHAnsi" w:cstheme="minorHAnsi"/>
          <w:sz w:val="22"/>
          <w:szCs w:val="22"/>
          <w:lang w:val="ro-RO"/>
        </w:rPr>
      </w:pPr>
      <w:r w:rsidRPr="00A258EC">
        <w:rPr>
          <w:rFonts w:asciiTheme="minorHAnsi" w:hAnsiTheme="minorHAnsi" w:cstheme="minorHAnsi"/>
          <w:sz w:val="22"/>
          <w:szCs w:val="22"/>
          <w:lang w:val="ro-RO"/>
        </w:rPr>
        <w:t>utilizării de materiale, de instalaţii sau a unei manopere neconforme cu prevederile contractului; sau</w:t>
      </w:r>
    </w:p>
    <w:p w:rsidR="00940DD2" w:rsidRPr="00A258EC" w:rsidRDefault="00940DD2" w:rsidP="00940DD2">
      <w:pPr>
        <w:pStyle w:val="DefaultText2"/>
        <w:numPr>
          <w:ilvl w:val="7"/>
          <w:numId w:val="3"/>
        </w:numPr>
        <w:ind w:left="0" w:firstLine="540"/>
        <w:jc w:val="both"/>
        <w:rPr>
          <w:rFonts w:asciiTheme="minorHAnsi" w:hAnsiTheme="minorHAnsi" w:cstheme="minorHAnsi"/>
          <w:sz w:val="22"/>
          <w:szCs w:val="22"/>
          <w:lang w:val="ro-RO"/>
        </w:rPr>
      </w:pPr>
      <w:r w:rsidRPr="00A258EC">
        <w:rPr>
          <w:rFonts w:asciiTheme="minorHAnsi" w:hAnsiTheme="minorHAnsi" w:cstheme="minorHAnsi"/>
          <w:sz w:val="22"/>
          <w:szCs w:val="22"/>
          <w:lang w:val="ro-RO"/>
        </w:rPr>
        <w:t>unui viciu de concepţie, acolo unde executantul este responsabil de proiectarea unei părţi a lucrărilor; sau</w:t>
      </w:r>
    </w:p>
    <w:p w:rsidR="00940DD2" w:rsidRPr="00A258EC" w:rsidRDefault="00940DD2" w:rsidP="00940DD2">
      <w:pPr>
        <w:pStyle w:val="DefaultText2"/>
        <w:numPr>
          <w:ilvl w:val="7"/>
          <w:numId w:val="3"/>
        </w:numPr>
        <w:ind w:left="0" w:firstLine="540"/>
        <w:jc w:val="both"/>
        <w:rPr>
          <w:rFonts w:asciiTheme="minorHAnsi" w:hAnsiTheme="minorHAnsi" w:cstheme="minorHAnsi"/>
          <w:sz w:val="22"/>
          <w:szCs w:val="22"/>
          <w:lang w:val="ro-RO"/>
        </w:rPr>
      </w:pPr>
      <w:r w:rsidRPr="00A258EC">
        <w:rPr>
          <w:rFonts w:asciiTheme="minorHAnsi" w:hAnsiTheme="minorHAnsi" w:cstheme="minorHAnsi"/>
          <w:sz w:val="22"/>
          <w:szCs w:val="22"/>
          <w:lang w:val="ro-RO"/>
        </w:rPr>
        <w:t>neglijenţei sau neîndeplinirii de c</w:t>
      </w:r>
      <w:r w:rsidR="00124D85">
        <w:rPr>
          <w:rFonts w:asciiTheme="minorHAnsi" w:hAnsiTheme="minorHAnsi" w:cstheme="minorHAnsi"/>
          <w:sz w:val="22"/>
          <w:szCs w:val="22"/>
          <w:lang w:val="ro-RO"/>
        </w:rPr>
        <w:t>ă</w:t>
      </w:r>
      <w:r w:rsidRPr="00A258EC">
        <w:rPr>
          <w:rFonts w:asciiTheme="minorHAnsi" w:hAnsiTheme="minorHAnsi" w:cstheme="minorHAnsi"/>
          <w:sz w:val="22"/>
          <w:szCs w:val="22"/>
          <w:lang w:val="ro-RO"/>
        </w:rPr>
        <w:t>tre executant a oricăreia dintre obligaţiile explicite sau implicite care îi revin în baza contractului.</w:t>
      </w:r>
    </w:p>
    <w:p w:rsidR="00940DD2" w:rsidRPr="00A258EC" w:rsidRDefault="00940DD2" w:rsidP="00940DD2">
      <w:pPr>
        <w:pStyle w:val="DefaultText1"/>
        <w:ind w:firstLine="540"/>
        <w:jc w:val="both"/>
        <w:rPr>
          <w:rFonts w:asciiTheme="minorHAnsi" w:hAnsiTheme="minorHAnsi" w:cstheme="minorHAnsi"/>
          <w:sz w:val="22"/>
          <w:szCs w:val="22"/>
          <w:lang w:val="ro-RO"/>
        </w:rPr>
      </w:pPr>
      <w:r w:rsidRPr="00A258EC">
        <w:rPr>
          <w:rFonts w:asciiTheme="minorHAnsi" w:hAnsiTheme="minorHAnsi" w:cstheme="minorHAnsi"/>
          <w:sz w:val="22"/>
          <w:szCs w:val="22"/>
          <w:lang w:val="ro-RO"/>
        </w:rPr>
        <w:t>(3) În cazul în care defecţiunile nu se datorează executantului, lucrările fiind executate de către acesta conform prevederilor contractului, costul remedierilor va fi evaluat şi plătit ca lucrări suplimentare.</w:t>
      </w:r>
    </w:p>
    <w:p w:rsidR="00940DD2" w:rsidRPr="00A258EC" w:rsidRDefault="00940DD2" w:rsidP="00940DD2">
      <w:pPr>
        <w:pStyle w:val="BodyText"/>
        <w:spacing w:after="0"/>
        <w:ind w:firstLine="567"/>
        <w:jc w:val="both"/>
        <w:rPr>
          <w:rFonts w:asciiTheme="minorHAnsi" w:hAnsiTheme="minorHAnsi" w:cstheme="minorHAnsi"/>
          <w:szCs w:val="22"/>
          <w:lang w:val="ro-RO"/>
        </w:rPr>
      </w:pPr>
      <w:r w:rsidRPr="00A258EC">
        <w:rPr>
          <w:rFonts w:asciiTheme="minorHAnsi" w:hAnsiTheme="minorHAnsi" w:cstheme="minorHAnsi"/>
          <w:szCs w:val="22"/>
          <w:lang w:val="ro-RO"/>
        </w:rPr>
        <w:t>1</w:t>
      </w:r>
      <w:r w:rsidR="001E0AD5">
        <w:rPr>
          <w:rFonts w:asciiTheme="minorHAnsi" w:hAnsiTheme="minorHAnsi" w:cstheme="minorHAnsi"/>
          <w:szCs w:val="22"/>
          <w:lang w:val="ro-RO"/>
        </w:rPr>
        <w:t>3</w:t>
      </w:r>
      <w:r w:rsidRPr="00A258EC">
        <w:rPr>
          <w:rFonts w:asciiTheme="minorHAnsi" w:hAnsiTheme="minorHAnsi" w:cstheme="minorHAnsi"/>
          <w:szCs w:val="22"/>
          <w:lang w:val="ro-RO"/>
        </w:rPr>
        <w:t xml:space="preserve">.4. În cazul în care executantul nu execută  în termen de </w:t>
      </w:r>
      <w:r w:rsidRPr="00A258EC">
        <w:rPr>
          <w:rFonts w:asciiTheme="minorHAnsi" w:hAnsiTheme="minorHAnsi" w:cstheme="minorHAnsi"/>
          <w:b/>
          <w:szCs w:val="22"/>
          <w:lang w:val="ro-RO"/>
        </w:rPr>
        <w:t>72 ore</w:t>
      </w:r>
      <w:r w:rsidRPr="00A258EC">
        <w:rPr>
          <w:rFonts w:asciiTheme="minorHAnsi" w:hAnsiTheme="minorHAnsi" w:cstheme="minorHAnsi"/>
          <w:szCs w:val="22"/>
          <w:lang w:val="ro-RO"/>
        </w:rPr>
        <w:t xml:space="preserve"> lucrările prevăzute la clauza 1</w:t>
      </w:r>
      <w:r w:rsidR="00E43E47">
        <w:rPr>
          <w:rFonts w:asciiTheme="minorHAnsi" w:hAnsiTheme="minorHAnsi" w:cstheme="minorHAnsi"/>
          <w:szCs w:val="22"/>
          <w:lang w:val="ro-RO"/>
        </w:rPr>
        <w:t>3</w:t>
      </w:r>
      <w:r w:rsidRPr="00A258EC">
        <w:rPr>
          <w:rFonts w:asciiTheme="minorHAnsi" w:hAnsiTheme="minorHAnsi" w:cstheme="minorHAnsi"/>
          <w:szCs w:val="22"/>
          <w:lang w:val="ro-RO"/>
        </w:rPr>
        <w:t>.3, achizitorul este îndreptăţit să angajeze şi să plătească alte persoane care să le execute. Cheltuielile aferente acestor lucrări vor fi recuperate de către achizitor de la executant sau reţinute din sumele cuvenite acestuia.</w:t>
      </w:r>
    </w:p>
    <w:p w:rsidR="00940DD2" w:rsidRPr="00A258EC" w:rsidRDefault="00940DD2" w:rsidP="00940DD2">
      <w:pPr>
        <w:ind w:firstLine="567"/>
        <w:jc w:val="both"/>
        <w:rPr>
          <w:rFonts w:asciiTheme="minorHAnsi" w:hAnsiTheme="minorHAnsi" w:cstheme="minorHAnsi"/>
          <w:b/>
          <w:snapToGrid w:val="0"/>
          <w:color w:val="000000"/>
          <w:lang w:val="ro-RO"/>
        </w:rPr>
      </w:pPr>
    </w:p>
    <w:p w:rsidR="00940DD2" w:rsidRPr="00A258EC" w:rsidRDefault="00940DD2" w:rsidP="00940DD2">
      <w:pPr>
        <w:ind w:firstLine="567"/>
        <w:jc w:val="both"/>
        <w:rPr>
          <w:rFonts w:asciiTheme="minorHAnsi" w:hAnsiTheme="minorHAnsi" w:cstheme="minorHAnsi"/>
          <w:b/>
          <w:snapToGrid w:val="0"/>
          <w:color w:val="000000"/>
          <w:lang w:val="ro-RO"/>
        </w:rPr>
      </w:pPr>
      <w:r w:rsidRPr="00A258EC">
        <w:rPr>
          <w:rFonts w:asciiTheme="minorHAnsi" w:hAnsiTheme="minorHAnsi" w:cstheme="minorHAnsi"/>
          <w:b/>
          <w:snapToGrid w:val="0"/>
          <w:color w:val="000000"/>
          <w:lang w:val="ro-RO"/>
        </w:rPr>
        <w:t>1</w:t>
      </w:r>
      <w:r w:rsidR="00E43E47">
        <w:rPr>
          <w:rFonts w:asciiTheme="minorHAnsi" w:hAnsiTheme="minorHAnsi" w:cstheme="minorHAnsi"/>
          <w:b/>
          <w:snapToGrid w:val="0"/>
          <w:color w:val="000000"/>
          <w:lang w:val="ro-RO"/>
        </w:rPr>
        <w:t>4</w:t>
      </w:r>
      <w:r w:rsidRPr="00A258EC">
        <w:rPr>
          <w:rFonts w:asciiTheme="minorHAnsi" w:hAnsiTheme="minorHAnsi" w:cstheme="minorHAnsi"/>
          <w:b/>
          <w:snapToGrid w:val="0"/>
          <w:color w:val="000000"/>
          <w:lang w:val="ro-RO"/>
        </w:rPr>
        <w:t>. GARANŢIA DE BUNĂ EXECUŢIE A CONTRACTULUI</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1</w:t>
      </w:r>
      <w:r w:rsidR="00E43E47">
        <w:rPr>
          <w:rFonts w:asciiTheme="minorHAnsi" w:hAnsiTheme="minorHAnsi" w:cstheme="minorHAnsi"/>
          <w:snapToGrid w:val="0"/>
          <w:lang w:val="ro-RO"/>
        </w:rPr>
        <w:t>4</w:t>
      </w:r>
      <w:r w:rsidRPr="00A258EC">
        <w:rPr>
          <w:rFonts w:asciiTheme="minorHAnsi" w:hAnsiTheme="minorHAnsi" w:cstheme="minorHAnsi"/>
          <w:snapToGrid w:val="0"/>
          <w:lang w:val="ro-RO"/>
        </w:rPr>
        <w:t>.1. Executantul are obligaţia de a constitui garanţia de bună execuţie in valoare de 10% din valoarea totală a contractului, fără TVA, conform celor men</w:t>
      </w:r>
      <w:r w:rsidR="00124D85">
        <w:rPr>
          <w:rFonts w:asciiTheme="minorHAnsi" w:hAnsiTheme="minorHAnsi" w:cstheme="minorHAnsi"/>
          <w:snapToGrid w:val="0"/>
          <w:lang w:val="ro-RO"/>
        </w:rPr>
        <w:t>ționate î</w:t>
      </w:r>
      <w:r w:rsidRPr="00A258EC">
        <w:rPr>
          <w:rFonts w:asciiTheme="minorHAnsi" w:hAnsiTheme="minorHAnsi" w:cstheme="minorHAnsi"/>
          <w:snapToGrid w:val="0"/>
          <w:lang w:val="ro-RO"/>
        </w:rPr>
        <w:t>n prezentul capitol.</w:t>
      </w:r>
    </w:p>
    <w:p w:rsidR="00940DD2" w:rsidRPr="00A258EC" w:rsidRDefault="00940DD2" w:rsidP="00940DD2">
      <w:pPr>
        <w:ind w:firstLine="567"/>
        <w:jc w:val="both"/>
        <w:rPr>
          <w:rFonts w:asciiTheme="minorHAnsi" w:hAnsiTheme="minorHAnsi" w:cstheme="minorHAnsi"/>
          <w:lang w:val="ro-RO"/>
        </w:rPr>
      </w:pPr>
      <w:r w:rsidRPr="00A258EC">
        <w:rPr>
          <w:rFonts w:asciiTheme="minorHAnsi" w:hAnsiTheme="minorHAnsi" w:cstheme="minorHAnsi"/>
          <w:lang w:val="ro-RO"/>
        </w:rPr>
        <w:t>1</w:t>
      </w:r>
      <w:r w:rsidR="00E43E47">
        <w:rPr>
          <w:rFonts w:asciiTheme="minorHAnsi" w:hAnsiTheme="minorHAnsi" w:cstheme="minorHAnsi"/>
          <w:lang w:val="ro-RO"/>
        </w:rPr>
        <w:t>4</w:t>
      </w:r>
      <w:r w:rsidRPr="00A258EC">
        <w:rPr>
          <w:rFonts w:asciiTheme="minorHAnsi" w:hAnsiTheme="minorHAnsi" w:cstheme="minorHAnsi"/>
          <w:lang w:val="ro-RO"/>
        </w:rPr>
        <w:t>.2. Garanţia va fi constituită în lei, prin scrisoare de garanţie emisă de o instituție bancară ori de o societate de asigurare sau prin reţineri succesive din sumele datorate pentru facturi parţiale, în termen de cinci zile lucrătoare de la data semnării contractului.</w:t>
      </w:r>
    </w:p>
    <w:p w:rsidR="00940DD2" w:rsidRPr="00A258EC" w:rsidRDefault="00940DD2" w:rsidP="00940DD2">
      <w:pPr>
        <w:autoSpaceDE w:val="0"/>
        <w:autoSpaceDN w:val="0"/>
        <w:adjustRightInd w:val="0"/>
        <w:ind w:firstLine="567"/>
        <w:jc w:val="both"/>
        <w:rPr>
          <w:rFonts w:asciiTheme="minorHAnsi" w:hAnsiTheme="minorHAnsi" w:cstheme="minorHAnsi"/>
          <w:lang w:val="ro-RO"/>
        </w:rPr>
      </w:pPr>
      <w:r w:rsidRPr="00A258EC">
        <w:rPr>
          <w:rFonts w:asciiTheme="minorHAnsi" w:hAnsiTheme="minorHAnsi" w:cstheme="minorHAnsi"/>
          <w:lang w:val="ro-RO"/>
        </w:rPr>
        <w:t>1</w:t>
      </w:r>
      <w:r w:rsidR="00E43E47">
        <w:rPr>
          <w:rFonts w:asciiTheme="minorHAnsi" w:hAnsiTheme="minorHAnsi" w:cstheme="minorHAnsi"/>
          <w:lang w:val="ro-RO"/>
        </w:rPr>
        <w:t>4</w:t>
      </w:r>
      <w:r w:rsidRPr="00A258EC">
        <w:rPr>
          <w:rFonts w:asciiTheme="minorHAnsi" w:hAnsiTheme="minorHAnsi" w:cstheme="minorHAnsi"/>
          <w:lang w:val="ro-RO"/>
        </w:rPr>
        <w:t xml:space="preserve">.3. În cazul în care garanţia se constituie prin reţineri succesive, contractantul </w:t>
      </w:r>
      <w:r w:rsidRPr="00A258EC">
        <w:rPr>
          <w:rStyle w:val="apple-style-span"/>
          <w:rFonts w:asciiTheme="minorHAnsi" w:hAnsiTheme="minorHAnsi" w:cstheme="minorHAnsi"/>
          <w:shd w:val="clear" w:color="auto" w:fill="FFFFFF"/>
          <w:lang w:val="ro-RO"/>
        </w:rPr>
        <w:t>are obliga</w:t>
      </w:r>
      <w:r w:rsidR="00124D85">
        <w:rPr>
          <w:rStyle w:val="apple-style-span"/>
          <w:rFonts w:asciiTheme="minorHAnsi" w:hAnsiTheme="minorHAnsi" w:cstheme="minorHAnsi"/>
          <w:shd w:val="clear" w:color="auto" w:fill="FFFFFF"/>
          <w:lang w:val="ro-RO"/>
        </w:rPr>
        <w:t>ț</w:t>
      </w:r>
      <w:r w:rsidRPr="00A258EC">
        <w:rPr>
          <w:rStyle w:val="apple-style-span"/>
          <w:rFonts w:asciiTheme="minorHAnsi" w:hAnsiTheme="minorHAnsi" w:cstheme="minorHAnsi"/>
          <w:shd w:val="clear" w:color="auto" w:fill="FFFFFF"/>
          <w:lang w:val="ro-RO"/>
        </w:rPr>
        <w:t xml:space="preserve">ia de a deschide la unitatea Trezoreriei Statului din cadrul organului fiscal competent </w:t>
      </w:r>
      <w:r w:rsidR="00124D85">
        <w:rPr>
          <w:rStyle w:val="apple-style-span"/>
          <w:rFonts w:asciiTheme="minorHAnsi" w:hAnsiTheme="minorHAnsi" w:cstheme="minorHAnsi"/>
          <w:shd w:val="clear" w:color="auto" w:fill="FFFFFF"/>
          <w:lang w:val="ro-RO"/>
        </w:rPr>
        <w:t>î</w:t>
      </w:r>
      <w:r w:rsidRPr="00A258EC">
        <w:rPr>
          <w:rStyle w:val="apple-style-span"/>
          <w:rFonts w:asciiTheme="minorHAnsi" w:hAnsiTheme="minorHAnsi" w:cstheme="minorHAnsi"/>
          <w:shd w:val="clear" w:color="auto" w:fill="FFFFFF"/>
          <w:lang w:val="ro-RO"/>
        </w:rPr>
        <w:t>n administrarea acestuia un cont de disponibil distinct la dispozi</w:t>
      </w:r>
      <w:r w:rsidR="00124D85">
        <w:rPr>
          <w:rStyle w:val="apple-style-span"/>
          <w:rFonts w:asciiTheme="minorHAnsi" w:hAnsiTheme="minorHAnsi" w:cstheme="minorHAnsi"/>
          <w:shd w:val="clear" w:color="auto" w:fill="FFFFFF"/>
          <w:lang w:val="ro-RO"/>
        </w:rPr>
        <w:t>ț</w:t>
      </w:r>
      <w:r w:rsidRPr="00A258EC">
        <w:rPr>
          <w:rStyle w:val="apple-style-span"/>
          <w:rFonts w:asciiTheme="minorHAnsi" w:hAnsiTheme="minorHAnsi" w:cstheme="minorHAnsi"/>
          <w:shd w:val="clear" w:color="auto" w:fill="FFFFFF"/>
          <w:lang w:val="ro-RO"/>
        </w:rPr>
        <w:t>ia</w:t>
      </w:r>
      <w:r w:rsidR="00124D85">
        <w:rPr>
          <w:rStyle w:val="apple-style-span"/>
          <w:rFonts w:asciiTheme="minorHAnsi" w:hAnsiTheme="minorHAnsi" w:cstheme="minorHAnsi"/>
          <w:shd w:val="clear" w:color="auto" w:fill="FFFFFF"/>
          <w:lang w:val="ro-RO"/>
        </w:rPr>
        <w:t xml:space="preserve"> </w:t>
      </w:r>
      <w:r w:rsidRPr="00A258EC">
        <w:rPr>
          <w:rStyle w:val="apple-style-span"/>
          <w:rFonts w:asciiTheme="minorHAnsi" w:hAnsiTheme="minorHAnsi" w:cstheme="minorHAnsi"/>
          <w:shd w:val="clear" w:color="auto" w:fill="FFFFFF"/>
          <w:lang w:val="ro-RO"/>
        </w:rPr>
        <w:t>autorit</w:t>
      </w:r>
      <w:r w:rsidR="00124D85">
        <w:rPr>
          <w:rStyle w:val="apple-style-span"/>
          <w:rFonts w:asciiTheme="minorHAnsi" w:hAnsiTheme="minorHAnsi" w:cstheme="minorHAnsi"/>
          <w:shd w:val="clear" w:color="auto" w:fill="FFFFFF"/>
          <w:lang w:val="ro-RO"/>
        </w:rPr>
        <w:t>ăț</w:t>
      </w:r>
      <w:r w:rsidRPr="00A258EC">
        <w:rPr>
          <w:rStyle w:val="apple-style-span"/>
          <w:rFonts w:asciiTheme="minorHAnsi" w:hAnsiTheme="minorHAnsi" w:cstheme="minorHAnsi"/>
          <w:shd w:val="clear" w:color="auto" w:fill="FFFFFF"/>
          <w:lang w:val="ro-RO"/>
        </w:rPr>
        <w:t>ii contractante. Suma ini</w:t>
      </w:r>
      <w:r w:rsidR="00124D85">
        <w:rPr>
          <w:rStyle w:val="apple-style-span"/>
          <w:rFonts w:asciiTheme="minorHAnsi" w:hAnsiTheme="minorHAnsi" w:cstheme="minorHAnsi"/>
          <w:shd w:val="clear" w:color="auto" w:fill="FFFFFF"/>
          <w:lang w:val="ro-RO"/>
        </w:rPr>
        <w:t>ț</w:t>
      </w:r>
      <w:r w:rsidRPr="00A258EC">
        <w:rPr>
          <w:rStyle w:val="apple-style-span"/>
          <w:rFonts w:asciiTheme="minorHAnsi" w:hAnsiTheme="minorHAnsi" w:cstheme="minorHAnsi"/>
          <w:shd w:val="clear" w:color="auto" w:fill="FFFFFF"/>
          <w:lang w:val="ro-RO"/>
        </w:rPr>
        <w:t>ial</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 xml:space="preserve"> care se depune de c</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 xml:space="preserve">tre contractant </w:t>
      </w:r>
      <w:r w:rsidR="00124D85">
        <w:rPr>
          <w:rStyle w:val="apple-style-span"/>
          <w:rFonts w:asciiTheme="minorHAnsi" w:hAnsiTheme="minorHAnsi" w:cstheme="minorHAnsi"/>
          <w:shd w:val="clear" w:color="auto" w:fill="FFFFFF"/>
          <w:lang w:val="ro-RO"/>
        </w:rPr>
        <w:t>î</w:t>
      </w:r>
      <w:r w:rsidRPr="00A258EC">
        <w:rPr>
          <w:rStyle w:val="apple-style-span"/>
          <w:rFonts w:asciiTheme="minorHAnsi" w:hAnsiTheme="minorHAnsi" w:cstheme="minorHAnsi"/>
          <w:shd w:val="clear" w:color="auto" w:fill="FFFFFF"/>
          <w:lang w:val="ro-RO"/>
        </w:rPr>
        <w:t>n contul de disponibil astfel deschis nu trebuie s</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 xml:space="preserve"> fie mai mic</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 xml:space="preserve"> de 0,5% din pre</w:t>
      </w:r>
      <w:r w:rsidR="00124D85">
        <w:rPr>
          <w:rStyle w:val="apple-style-span"/>
          <w:rFonts w:asciiTheme="minorHAnsi" w:hAnsiTheme="minorHAnsi" w:cstheme="minorHAnsi"/>
          <w:shd w:val="clear" w:color="auto" w:fill="FFFFFF"/>
          <w:lang w:val="ro-RO"/>
        </w:rPr>
        <w:t>ț</w:t>
      </w:r>
      <w:r w:rsidRPr="00A258EC">
        <w:rPr>
          <w:rStyle w:val="apple-style-span"/>
          <w:rFonts w:asciiTheme="minorHAnsi" w:hAnsiTheme="minorHAnsi" w:cstheme="minorHAnsi"/>
          <w:shd w:val="clear" w:color="auto" w:fill="FFFFFF"/>
          <w:lang w:val="ro-RO"/>
        </w:rPr>
        <w:t xml:space="preserve">ul contractului. Pe parcursul </w:t>
      </w:r>
      <w:r w:rsidR="00124D85">
        <w:rPr>
          <w:rStyle w:val="apple-style-span"/>
          <w:rFonts w:asciiTheme="minorHAnsi" w:hAnsiTheme="minorHAnsi" w:cstheme="minorHAnsi"/>
          <w:shd w:val="clear" w:color="auto" w:fill="FFFFFF"/>
          <w:lang w:val="ro-RO"/>
        </w:rPr>
        <w:t>î</w:t>
      </w:r>
      <w:r w:rsidRPr="00A258EC">
        <w:rPr>
          <w:rStyle w:val="apple-style-span"/>
          <w:rFonts w:asciiTheme="minorHAnsi" w:hAnsiTheme="minorHAnsi" w:cstheme="minorHAnsi"/>
          <w:shd w:val="clear" w:color="auto" w:fill="FFFFFF"/>
          <w:lang w:val="ro-RO"/>
        </w:rPr>
        <w:t>ndeplinirii contractului, autoritatea contractant</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 xml:space="preserve"> urmeaz</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 xml:space="preserve"> s</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 xml:space="preserve"> alimenteze acest cont de disponibil prin re</w:t>
      </w:r>
      <w:r w:rsidR="00124D85">
        <w:rPr>
          <w:rStyle w:val="apple-style-span"/>
          <w:rFonts w:asciiTheme="minorHAnsi" w:hAnsiTheme="minorHAnsi" w:cstheme="minorHAnsi"/>
          <w:shd w:val="clear" w:color="auto" w:fill="FFFFFF"/>
          <w:lang w:val="ro-RO"/>
        </w:rPr>
        <w:t>ț</w:t>
      </w:r>
      <w:r w:rsidRPr="00A258EC">
        <w:rPr>
          <w:rStyle w:val="apple-style-span"/>
          <w:rFonts w:asciiTheme="minorHAnsi" w:hAnsiTheme="minorHAnsi" w:cstheme="minorHAnsi"/>
          <w:shd w:val="clear" w:color="auto" w:fill="FFFFFF"/>
          <w:lang w:val="ro-RO"/>
        </w:rPr>
        <w:t xml:space="preserve">ineri succesive din sumele datorate </w:t>
      </w:r>
      <w:r w:rsidR="00124D85">
        <w:rPr>
          <w:rStyle w:val="apple-style-span"/>
          <w:rFonts w:asciiTheme="minorHAnsi" w:hAnsiTheme="minorHAnsi" w:cstheme="minorHAnsi"/>
          <w:shd w:val="clear" w:color="auto" w:fill="FFFFFF"/>
          <w:lang w:val="ro-RO"/>
        </w:rPr>
        <w:t>ș</w:t>
      </w:r>
      <w:r w:rsidRPr="00A258EC">
        <w:rPr>
          <w:rStyle w:val="apple-style-span"/>
          <w:rFonts w:asciiTheme="minorHAnsi" w:hAnsiTheme="minorHAnsi" w:cstheme="minorHAnsi"/>
          <w:shd w:val="clear" w:color="auto" w:fill="FFFFFF"/>
          <w:lang w:val="ro-RO"/>
        </w:rPr>
        <w:t>i cuvenite contractantului p</w:t>
      </w:r>
      <w:r w:rsidR="00124D85">
        <w:rPr>
          <w:rStyle w:val="apple-style-span"/>
          <w:rFonts w:asciiTheme="minorHAnsi" w:hAnsiTheme="minorHAnsi" w:cstheme="minorHAnsi"/>
          <w:shd w:val="clear" w:color="auto" w:fill="FFFFFF"/>
          <w:lang w:val="ro-RO"/>
        </w:rPr>
        <w:t>â</w:t>
      </w:r>
      <w:r w:rsidRPr="00A258EC">
        <w:rPr>
          <w:rStyle w:val="apple-style-span"/>
          <w:rFonts w:asciiTheme="minorHAnsi" w:hAnsiTheme="minorHAnsi" w:cstheme="minorHAnsi"/>
          <w:shd w:val="clear" w:color="auto" w:fill="FFFFFF"/>
          <w:lang w:val="ro-RO"/>
        </w:rPr>
        <w:t>n</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 xml:space="preserve"> la concuren</w:t>
      </w:r>
      <w:r w:rsidR="00124D85">
        <w:rPr>
          <w:rStyle w:val="apple-style-span"/>
          <w:rFonts w:asciiTheme="minorHAnsi" w:hAnsiTheme="minorHAnsi" w:cstheme="minorHAnsi"/>
          <w:shd w:val="clear" w:color="auto" w:fill="FFFFFF"/>
          <w:lang w:val="ro-RO"/>
        </w:rPr>
        <w:t>ț</w:t>
      </w:r>
      <w:r w:rsidRPr="00A258EC">
        <w:rPr>
          <w:rStyle w:val="apple-style-span"/>
          <w:rFonts w:asciiTheme="minorHAnsi" w:hAnsiTheme="minorHAnsi" w:cstheme="minorHAnsi"/>
          <w:shd w:val="clear" w:color="auto" w:fill="FFFFFF"/>
          <w:lang w:val="ro-RO"/>
        </w:rPr>
        <w:t>a sumei stabilite drept garan</w:t>
      </w:r>
      <w:r w:rsidR="00124D85">
        <w:rPr>
          <w:rStyle w:val="apple-style-span"/>
          <w:rFonts w:asciiTheme="minorHAnsi" w:hAnsiTheme="minorHAnsi" w:cstheme="minorHAnsi"/>
          <w:shd w:val="clear" w:color="auto" w:fill="FFFFFF"/>
          <w:lang w:val="ro-RO"/>
        </w:rPr>
        <w:t>ț</w:t>
      </w:r>
      <w:r w:rsidRPr="00A258EC">
        <w:rPr>
          <w:rStyle w:val="apple-style-span"/>
          <w:rFonts w:asciiTheme="minorHAnsi" w:hAnsiTheme="minorHAnsi" w:cstheme="minorHAnsi"/>
          <w:shd w:val="clear" w:color="auto" w:fill="FFFFFF"/>
          <w:lang w:val="ro-RO"/>
        </w:rPr>
        <w:t>ie de bun</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 xml:space="preserve"> execu</w:t>
      </w:r>
      <w:r w:rsidR="00124D85">
        <w:rPr>
          <w:rStyle w:val="apple-style-span"/>
          <w:rFonts w:asciiTheme="minorHAnsi" w:hAnsiTheme="minorHAnsi" w:cstheme="minorHAnsi"/>
          <w:shd w:val="clear" w:color="auto" w:fill="FFFFFF"/>
          <w:lang w:val="ro-RO"/>
        </w:rPr>
        <w:t>ți</w:t>
      </w:r>
      <w:r w:rsidRPr="00A258EC">
        <w:rPr>
          <w:rStyle w:val="apple-style-span"/>
          <w:rFonts w:asciiTheme="minorHAnsi" w:hAnsiTheme="minorHAnsi" w:cstheme="minorHAnsi"/>
          <w:shd w:val="clear" w:color="auto" w:fill="FFFFFF"/>
          <w:lang w:val="ro-RO"/>
        </w:rPr>
        <w:t xml:space="preserve">e </w:t>
      </w:r>
      <w:r w:rsidR="00124D85">
        <w:rPr>
          <w:rStyle w:val="apple-style-span"/>
          <w:rFonts w:asciiTheme="minorHAnsi" w:hAnsiTheme="minorHAnsi" w:cstheme="minorHAnsi"/>
          <w:shd w:val="clear" w:color="auto" w:fill="FFFFFF"/>
          <w:lang w:val="ro-RO"/>
        </w:rPr>
        <w:t>î</w:t>
      </w:r>
      <w:r w:rsidRPr="00A258EC">
        <w:rPr>
          <w:rStyle w:val="apple-style-span"/>
          <w:rFonts w:asciiTheme="minorHAnsi" w:hAnsiTheme="minorHAnsi" w:cstheme="minorHAnsi"/>
          <w:shd w:val="clear" w:color="auto" w:fill="FFFFFF"/>
          <w:lang w:val="ro-RO"/>
        </w:rPr>
        <w:t>n documenta</w:t>
      </w:r>
      <w:r w:rsidR="00124D85">
        <w:rPr>
          <w:rStyle w:val="apple-style-span"/>
          <w:rFonts w:asciiTheme="minorHAnsi" w:hAnsiTheme="minorHAnsi" w:cstheme="minorHAnsi"/>
          <w:shd w:val="clear" w:color="auto" w:fill="FFFFFF"/>
          <w:lang w:val="ro-RO"/>
        </w:rPr>
        <w:t>ț</w:t>
      </w:r>
      <w:r w:rsidRPr="00A258EC">
        <w:rPr>
          <w:rStyle w:val="apple-style-span"/>
          <w:rFonts w:asciiTheme="minorHAnsi" w:hAnsiTheme="minorHAnsi" w:cstheme="minorHAnsi"/>
          <w:shd w:val="clear" w:color="auto" w:fill="FFFFFF"/>
          <w:lang w:val="ro-RO"/>
        </w:rPr>
        <w:t>ia de atribuire. Autoritatea contractant</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 xml:space="preserve"> va </w:t>
      </w:r>
      <w:r w:rsidR="00124D85">
        <w:rPr>
          <w:rStyle w:val="apple-style-span"/>
          <w:rFonts w:asciiTheme="minorHAnsi" w:hAnsiTheme="minorHAnsi" w:cstheme="minorHAnsi"/>
          <w:shd w:val="clear" w:color="auto" w:fill="FFFFFF"/>
          <w:lang w:val="ro-RO"/>
        </w:rPr>
        <w:t>î</w:t>
      </w:r>
      <w:r w:rsidRPr="00A258EC">
        <w:rPr>
          <w:rStyle w:val="apple-style-span"/>
          <w:rFonts w:asciiTheme="minorHAnsi" w:hAnsiTheme="minorHAnsi" w:cstheme="minorHAnsi"/>
          <w:shd w:val="clear" w:color="auto" w:fill="FFFFFF"/>
          <w:lang w:val="ro-RO"/>
        </w:rPr>
        <w:t>n</w:t>
      </w:r>
      <w:r w:rsidR="00124D85">
        <w:rPr>
          <w:rStyle w:val="apple-style-span"/>
          <w:rFonts w:asciiTheme="minorHAnsi" w:hAnsiTheme="minorHAnsi" w:cstheme="minorHAnsi"/>
          <w:shd w:val="clear" w:color="auto" w:fill="FFFFFF"/>
          <w:lang w:val="ro-RO"/>
        </w:rPr>
        <w:t>ș</w:t>
      </w:r>
      <w:r w:rsidRPr="00A258EC">
        <w:rPr>
          <w:rStyle w:val="apple-style-span"/>
          <w:rFonts w:asciiTheme="minorHAnsi" w:hAnsiTheme="minorHAnsi" w:cstheme="minorHAnsi"/>
          <w:shd w:val="clear" w:color="auto" w:fill="FFFFFF"/>
          <w:lang w:val="ro-RO"/>
        </w:rPr>
        <w:t>tiin</w:t>
      </w:r>
      <w:r w:rsidR="00124D85">
        <w:rPr>
          <w:rStyle w:val="apple-style-span"/>
          <w:rFonts w:asciiTheme="minorHAnsi" w:hAnsiTheme="minorHAnsi" w:cstheme="minorHAnsi"/>
          <w:shd w:val="clear" w:color="auto" w:fill="FFFFFF"/>
          <w:lang w:val="ro-RO"/>
        </w:rPr>
        <w:t>ț</w:t>
      </w:r>
      <w:r w:rsidRPr="00A258EC">
        <w:rPr>
          <w:rStyle w:val="apple-style-span"/>
          <w:rFonts w:asciiTheme="minorHAnsi" w:hAnsiTheme="minorHAnsi" w:cstheme="minorHAnsi"/>
          <w:shd w:val="clear" w:color="auto" w:fill="FFFFFF"/>
          <w:lang w:val="ro-RO"/>
        </w:rPr>
        <w:t>a contractantul despre vars</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m</w:t>
      </w:r>
      <w:r w:rsidR="00124D85">
        <w:rPr>
          <w:rStyle w:val="apple-style-span"/>
          <w:rFonts w:asciiTheme="minorHAnsi" w:hAnsiTheme="minorHAnsi" w:cstheme="minorHAnsi"/>
          <w:shd w:val="clear" w:color="auto" w:fill="FFFFFF"/>
          <w:lang w:val="ro-RO"/>
        </w:rPr>
        <w:t>â</w:t>
      </w:r>
      <w:r w:rsidRPr="00A258EC">
        <w:rPr>
          <w:rStyle w:val="apple-style-span"/>
          <w:rFonts w:asciiTheme="minorHAnsi" w:hAnsiTheme="minorHAnsi" w:cstheme="minorHAnsi"/>
          <w:shd w:val="clear" w:color="auto" w:fill="FFFFFF"/>
          <w:lang w:val="ro-RO"/>
        </w:rPr>
        <w:t xml:space="preserve">ntul efectuat, precum </w:t>
      </w:r>
      <w:r w:rsidR="00124D85">
        <w:rPr>
          <w:rStyle w:val="apple-style-span"/>
          <w:rFonts w:asciiTheme="minorHAnsi" w:hAnsiTheme="minorHAnsi" w:cstheme="minorHAnsi"/>
          <w:shd w:val="clear" w:color="auto" w:fill="FFFFFF"/>
          <w:lang w:val="ro-RO"/>
        </w:rPr>
        <w:t>ș</w:t>
      </w:r>
      <w:r w:rsidRPr="00A258EC">
        <w:rPr>
          <w:rStyle w:val="apple-style-span"/>
          <w:rFonts w:asciiTheme="minorHAnsi" w:hAnsiTheme="minorHAnsi" w:cstheme="minorHAnsi"/>
          <w:shd w:val="clear" w:color="auto" w:fill="FFFFFF"/>
          <w:lang w:val="ro-RO"/>
        </w:rPr>
        <w:t>i despre destina</w:t>
      </w:r>
      <w:r w:rsidR="00124D85">
        <w:rPr>
          <w:rStyle w:val="apple-style-span"/>
          <w:rFonts w:asciiTheme="minorHAnsi" w:hAnsiTheme="minorHAnsi" w:cstheme="minorHAnsi"/>
          <w:shd w:val="clear" w:color="auto" w:fill="FFFFFF"/>
          <w:lang w:val="ro-RO"/>
        </w:rPr>
        <w:t>ț</w:t>
      </w:r>
      <w:r w:rsidRPr="00A258EC">
        <w:rPr>
          <w:rStyle w:val="apple-style-span"/>
          <w:rFonts w:asciiTheme="minorHAnsi" w:hAnsiTheme="minorHAnsi" w:cstheme="minorHAnsi"/>
          <w:shd w:val="clear" w:color="auto" w:fill="FFFFFF"/>
          <w:lang w:val="ro-RO"/>
        </w:rPr>
        <w:t>ia lui. Din contul de disponibil deschis la Trezoreria Statului pe numele contractantului pot fi dispuse pl</w:t>
      </w:r>
      <w:r w:rsidR="00124D85">
        <w:rPr>
          <w:rStyle w:val="apple-style-span"/>
          <w:rFonts w:asciiTheme="minorHAnsi" w:hAnsiTheme="minorHAnsi" w:cstheme="minorHAnsi"/>
          <w:shd w:val="clear" w:color="auto" w:fill="FFFFFF"/>
          <w:lang w:val="ro-RO"/>
        </w:rPr>
        <w:t>ăț</w:t>
      </w:r>
      <w:r w:rsidRPr="00A258EC">
        <w:rPr>
          <w:rStyle w:val="apple-style-span"/>
          <w:rFonts w:asciiTheme="minorHAnsi" w:hAnsiTheme="minorHAnsi" w:cstheme="minorHAnsi"/>
          <w:shd w:val="clear" w:color="auto" w:fill="FFFFFF"/>
          <w:lang w:val="ro-RO"/>
        </w:rPr>
        <w:t>i</w:t>
      </w:r>
      <w:r w:rsidR="00124D85">
        <w:rPr>
          <w:rStyle w:val="apple-style-span"/>
          <w:rFonts w:asciiTheme="minorHAnsi" w:hAnsiTheme="minorHAnsi" w:cstheme="minorHAnsi"/>
          <w:shd w:val="clear" w:color="auto" w:fill="FFFFFF"/>
          <w:lang w:val="ro-RO"/>
        </w:rPr>
        <w:t xml:space="preserve"> </w:t>
      </w:r>
      <w:r w:rsidRPr="00A258EC">
        <w:rPr>
          <w:rStyle w:val="apple-style-span"/>
          <w:rFonts w:asciiTheme="minorHAnsi" w:hAnsiTheme="minorHAnsi" w:cstheme="minorHAnsi"/>
          <w:shd w:val="clear" w:color="auto" w:fill="FFFFFF"/>
          <w:lang w:val="ro-RO"/>
        </w:rPr>
        <w:t>at</w:t>
      </w:r>
      <w:r w:rsidR="00124D85">
        <w:rPr>
          <w:rStyle w:val="apple-style-span"/>
          <w:rFonts w:asciiTheme="minorHAnsi" w:hAnsiTheme="minorHAnsi" w:cstheme="minorHAnsi"/>
          <w:shd w:val="clear" w:color="auto" w:fill="FFFFFF"/>
          <w:lang w:val="ro-RO"/>
        </w:rPr>
        <w:t>â</w:t>
      </w:r>
      <w:r w:rsidRPr="00A258EC">
        <w:rPr>
          <w:rStyle w:val="apple-style-span"/>
          <w:rFonts w:asciiTheme="minorHAnsi" w:hAnsiTheme="minorHAnsi" w:cstheme="minorHAnsi"/>
          <w:shd w:val="clear" w:color="auto" w:fill="FFFFFF"/>
          <w:lang w:val="ro-RO"/>
        </w:rPr>
        <w:t>t de c</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tre contractant, cu avizul scris al autorit</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tii contractante care se prezint</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 xml:space="preserve"> unit</w:t>
      </w:r>
      <w:r w:rsidR="00124D85">
        <w:rPr>
          <w:rStyle w:val="apple-style-span"/>
          <w:rFonts w:asciiTheme="minorHAnsi" w:hAnsiTheme="minorHAnsi" w:cstheme="minorHAnsi"/>
          <w:shd w:val="clear" w:color="auto" w:fill="FFFFFF"/>
          <w:lang w:val="ro-RO"/>
        </w:rPr>
        <w:t>ăț</w:t>
      </w:r>
      <w:r w:rsidRPr="00A258EC">
        <w:rPr>
          <w:rStyle w:val="apple-style-span"/>
          <w:rFonts w:asciiTheme="minorHAnsi" w:hAnsiTheme="minorHAnsi" w:cstheme="minorHAnsi"/>
          <w:shd w:val="clear" w:color="auto" w:fill="FFFFFF"/>
          <w:lang w:val="ro-RO"/>
        </w:rPr>
        <w:t>ii Trezoreriei Statului, c</w:t>
      </w:r>
      <w:r w:rsidR="00124D85">
        <w:rPr>
          <w:rStyle w:val="apple-style-span"/>
          <w:rFonts w:asciiTheme="minorHAnsi" w:hAnsiTheme="minorHAnsi" w:cstheme="minorHAnsi"/>
          <w:shd w:val="clear" w:color="auto" w:fill="FFFFFF"/>
          <w:lang w:val="ro-RO"/>
        </w:rPr>
        <w:t>â</w:t>
      </w:r>
      <w:r w:rsidRPr="00A258EC">
        <w:rPr>
          <w:rStyle w:val="apple-style-span"/>
          <w:rFonts w:asciiTheme="minorHAnsi" w:hAnsiTheme="minorHAnsi" w:cstheme="minorHAnsi"/>
          <w:shd w:val="clear" w:color="auto" w:fill="FFFFFF"/>
          <w:lang w:val="ro-RO"/>
        </w:rPr>
        <w:t xml:space="preserve">t </w:t>
      </w:r>
      <w:r w:rsidR="00124D85">
        <w:rPr>
          <w:rStyle w:val="apple-style-span"/>
          <w:rFonts w:asciiTheme="minorHAnsi" w:hAnsiTheme="minorHAnsi" w:cstheme="minorHAnsi"/>
          <w:shd w:val="clear" w:color="auto" w:fill="FFFFFF"/>
          <w:lang w:val="ro-RO"/>
        </w:rPr>
        <w:t>ș</w:t>
      </w:r>
      <w:r w:rsidRPr="00A258EC">
        <w:rPr>
          <w:rStyle w:val="apple-style-span"/>
          <w:rFonts w:asciiTheme="minorHAnsi" w:hAnsiTheme="minorHAnsi" w:cstheme="minorHAnsi"/>
          <w:shd w:val="clear" w:color="auto" w:fill="FFFFFF"/>
          <w:lang w:val="ro-RO"/>
        </w:rPr>
        <w:t>i de unitatea Trezoreriei Statului la solicitarea scris</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 xml:space="preserve"> a autorit</w:t>
      </w:r>
      <w:r w:rsidR="00124D85">
        <w:rPr>
          <w:rStyle w:val="apple-style-span"/>
          <w:rFonts w:asciiTheme="minorHAnsi" w:hAnsiTheme="minorHAnsi" w:cstheme="minorHAnsi"/>
          <w:shd w:val="clear" w:color="auto" w:fill="FFFFFF"/>
          <w:lang w:val="ro-RO"/>
        </w:rPr>
        <w:t>ăț</w:t>
      </w:r>
      <w:r w:rsidRPr="00A258EC">
        <w:rPr>
          <w:rStyle w:val="apple-style-span"/>
          <w:rFonts w:asciiTheme="minorHAnsi" w:hAnsiTheme="minorHAnsi" w:cstheme="minorHAnsi"/>
          <w:shd w:val="clear" w:color="auto" w:fill="FFFFFF"/>
          <w:lang w:val="ro-RO"/>
        </w:rPr>
        <w:t xml:space="preserve">ii contractante </w:t>
      </w:r>
      <w:r w:rsidR="00124D85">
        <w:rPr>
          <w:rStyle w:val="apple-style-span"/>
          <w:rFonts w:asciiTheme="minorHAnsi" w:hAnsiTheme="minorHAnsi" w:cstheme="minorHAnsi"/>
          <w:shd w:val="clear" w:color="auto" w:fill="FFFFFF"/>
          <w:lang w:val="ro-RO"/>
        </w:rPr>
        <w:t>î</w:t>
      </w:r>
      <w:r w:rsidRPr="00A258EC">
        <w:rPr>
          <w:rStyle w:val="apple-style-span"/>
          <w:rFonts w:asciiTheme="minorHAnsi" w:hAnsiTheme="minorHAnsi" w:cstheme="minorHAnsi"/>
          <w:shd w:val="clear" w:color="auto" w:fill="FFFFFF"/>
          <w:lang w:val="ro-RO"/>
        </w:rPr>
        <w:t>n favoarea c</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reia este constituit</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 xml:space="preserve"> garan</w:t>
      </w:r>
      <w:r w:rsidR="00124D85">
        <w:rPr>
          <w:rStyle w:val="apple-style-span"/>
          <w:rFonts w:asciiTheme="minorHAnsi" w:hAnsiTheme="minorHAnsi" w:cstheme="minorHAnsi"/>
          <w:shd w:val="clear" w:color="auto" w:fill="FFFFFF"/>
          <w:lang w:val="ro-RO"/>
        </w:rPr>
        <w:t>ț</w:t>
      </w:r>
      <w:r w:rsidRPr="00A258EC">
        <w:rPr>
          <w:rStyle w:val="apple-style-span"/>
          <w:rFonts w:asciiTheme="minorHAnsi" w:hAnsiTheme="minorHAnsi" w:cstheme="minorHAnsi"/>
          <w:shd w:val="clear" w:color="auto" w:fill="FFFFFF"/>
          <w:lang w:val="ro-RO"/>
        </w:rPr>
        <w:t>ia de bun</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 xml:space="preserve"> execu</w:t>
      </w:r>
      <w:r w:rsidR="00124D85">
        <w:rPr>
          <w:rStyle w:val="apple-style-span"/>
          <w:rFonts w:asciiTheme="minorHAnsi" w:hAnsiTheme="minorHAnsi" w:cstheme="minorHAnsi"/>
          <w:shd w:val="clear" w:color="auto" w:fill="FFFFFF"/>
          <w:lang w:val="ro-RO"/>
        </w:rPr>
        <w:t>ț</w:t>
      </w:r>
      <w:r w:rsidRPr="00A258EC">
        <w:rPr>
          <w:rStyle w:val="apple-style-span"/>
          <w:rFonts w:asciiTheme="minorHAnsi" w:hAnsiTheme="minorHAnsi" w:cstheme="minorHAnsi"/>
          <w:shd w:val="clear" w:color="auto" w:fill="FFFFFF"/>
          <w:lang w:val="ro-RO"/>
        </w:rPr>
        <w:t xml:space="preserve">ie, </w:t>
      </w:r>
      <w:r w:rsidR="00124D85">
        <w:rPr>
          <w:rStyle w:val="apple-style-span"/>
          <w:rFonts w:asciiTheme="minorHAnsi" w:hAnsiTheme="minorHAnsi" w:cstheme="minorHAnsi"/>
          <w:shd w:val="clear" w:color="auto" w:fill="FFFFFF"/>
          <w:lang w:val="ro-RO"/>
        </w:rPr>
        <w:t>î</w:t>
      </w:r>
      <w:r w:rsidRPr="00A258EC">
        <w:rPr>
          <w:rStyle w:val="apple-style-span"/>
          <w:rFonts w:asciiTheme="minorHAnsi" w:hAnsiTheme="minorHAnsi" w:cstheme="minorHAnsi"/>
          <w:shd w:val="clear" w:color="auto" w:fill="FFFFFF"/>
          <w:lang w:val="ro-RO"/>
        </w:rPr>
        <w:t>n situa</w:t>
      </w:r>
      <w:r w:rsidR="00124D85">
        <w:rPr>
          <w:rStyle w:val="apple-style-span"/>
          <w:rFonts w:asciiTheme="minorHAnsi" w:hAnsiTheme="minorHAnsi" w:cstheme="minorHAnsi"/>
          <w:shd w:val="clear" w:color="auto" w:fill="FFFFFF"/>
          <w:lang w:val="ro-RO"/>
        </w:rPr>
        <w:t>ț</w:t>
      </w:r>
      <w:r w:rsidRPr="00A258EC">
        <w:rPr>
          <w:rStyle w:val="apple-style-span"/>
          <w:rFonts w:asciiTheme="minorHAnsi" w:hAnsiTheme="minorHAnsi" w:cstheme="minorHAnsi"/>
          <w:shd w:val="clear" w:color="auto" w:fill="FFFFFF"/>
          <w:lang w:val="ro-RO"/>
        </w:rPr>
        <w:t>ia</w:t>
      </w:r>
      <w:r w:rsidR="00124D85">
        <w:rPr>
          <w:rStyle w:val="apple-style-span"/>
          <w:rFonts w:asciiTheme="minorHAnsi" w:hAnsiTheme="minorHAnsi" w:cstheme="minorHAnsi"/>
          <w:shd w:val="clear" w:color="auto" w:fill="FFFFFF"/>
          <w:lang w:val="ro-RO"/>
        </w:rPr>
        <w:t xml:space="preserve"> </w:t>
      </w:r>
      <w:r w:rsidRPr="00A258EC">
        <w:rPr>
          <w:rStyle w:val="apple-style-span"/>
          <w:rFonts w:asciiTheme="minorHAnsi" w:hAnsiTheme="minorHAnsi" w:cstheme="minorHAnsi"/>
          <w:shd w:val="clear" w:color="auto" w:fill="FFFFFF"/>
          <w:lang w:val="ro-RO"/>
        </w:rPr>
        <w:t>prev</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zut</w:t>
      </w:r>
      <w:r w:rsidR="00124D85">
        <w:rPr>
          <w:rStyle w:val="apple-style-span"/>
          <w:rFonts w:asciiTheme="minorHAnsi" w:hAnsiTheme="minorHAnsi" w:cstheme="minorHAnsi"/>
          <w:shd w:val="clear" w:color="auto" w:fill="FFFFFF"/>
          <w:lang w:val="ro-RO"/>
        </w:rPr>
        <w:t>ă</w:t>
      </w:r>
      <w:r w:rsidRPr="00A258EC">
        <w:rPr>
          <w:rStyle w:val="apple-style-span"/>
          <w:rFonts w:asciiTheme="minorHAnsi" w:hAnsiTheme="minorHAnsi" w:cstheme="minorHAnsi"/>
          <w:shd w:val="clear" w:color="auto" w:fill="FFFFFF"/>
          <w:lang w:val="ro-RO"/>
        </w:rPr>
        <w:t xml:space="preserve"> la art. 41 din HG 395/2016, cu modificările şi completările ulterioare.</w:t>
      </w:r>
    </w:p>
    <w:p w:rsidR="00940DD2" w:rsidRPr="00A258EC" w:rsidRDefault="00940DD2" w:rsidP="00940DD2">
      <w:pPr>
        <w:pStyle w:val="BodyText"/>
        <w:spacing w:after="0"/>
        <w:ind w:firstLine="567"/>
        <w:jc w:val="both"/>
        <w:rPr>
          <w:rFonts w:asciiTheme="minorHAnsi" w:hAnsiTheme="minorHAnsi" w:cstheme="minorHAnsi"/>
          <w:szCs w:val="22"/>
          <w:lang w:val="ro-RO"/>
        </w:rPr>
      </w:pPr>
      <w:r w:rsidRPr="00A258EC">
        <w:rPr>
          <w:rFonts w:asciiTheme="minorHAnsi" w:hAnsiTheme="minorHAnsi" w:cstheme="minorHAnsi"/>
          <w:szCs w:val="22"/>
          <w:lang w:val="ro-RO"/>
        </w:rPr>
        <w:t>1</w:t>
      </w:r>
      <w:r w:rsidR="00E43E47">
        <w:rPr>
          <w:rFonts w:asciiTheme="minorHAnsi" w:hAnsiTheme="minorHAnsi" w:cstheme="minorHAnsi"/>
          <w:szCs w:val="22"/>
          <w:lang w:val="ro-RO"/>
        </w:rPr>
        <w:t>4</w:t>
      </w:r>
      <w:r w:rsidRPr="00A258EC">
        <w:rPr>
          <w:rFonts w:asciiTheme="minorHAnsi" w:hAnsiTheme="minorHAnsi" w:cstheme="minorHAnsi"/>
          <w:szCs w:val="22"/>
          <w:lang w:val="ro-RO"/>
        </w:rPr>
        <w:t>.4. Achizitorul are dreptul de a emite pretenţii asupra garanţiei de bună execuţie, în limita prejudiciului creat, dacă executantul nu îşi</w:t>
      </w:r>
      <w:r w:rsidR="00124D85">
        <w:rPr>
          <w:rFonts w:asciiTheme="minorHAnsi" w:hAnsiTheme="minorHAnsi" w:cstheme="minorHAnsi"/>
          <w:szCs w:val="22"/>
          <w:lang w:val="ro-RO"/>
        </w:rPr>
        <w:t xml:space="preserve"> </w:t>
      </w:r>
      <w:r w:rsidRPr="00A258EC">
        <w:rPr>
          <w:rFonts w:asciiTheme="minorHAnsi" w:hAnsiTheme="minorHAnsi" w:cstheme="minorHAnsi"/>
          <w:szCs w:val="22"/>
          <w:lang w:val="ro-RO"/>
        </w:rPr>
        <w:t>îndeplineşte</w:t>
      </w:r>
      <w:r w:rsidR="00124D85">
        <w:rPr>
          <w:rFonts w:asciiTheme="minorHAnsi" w:hAnsiTheme="minorHAnsi" w:cstheme="minorHAnsi"/>
          <w:szCs w:val="22"/>
          <w:lang w:val="ro-RO"/>
        </w:rPr>
        <w:t xml:space="preserve"> </w:t>
      </w:r>
      <w:r w:rsidRPr="00A258EC">
        <w:rPr>
          <w:rFonts w:asciiTheme="minorHAnsi" w:hAnsiTheme="minorHAnsi" w:cstheme="minorHAnsi"/>
          <w:szCs w:val="22"/>
          <w:lang w:val="ro-RO"/>
        </w:rPr>
        <w:t xml:space="preserve">obligaţiile asumate prin prezentul contract. Anterior emiterii unei pretenţii asupra garanţiei de bună execuţie achizitorul are obligaţia de a notifica acest lucru executantului, precizând totodată obligaţiile care nu au fost respectate. </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1</w:t>
      </w:r>
      <w:r w:rsidR="00E43E47">
        <w:rPr>
          <w:rFonts w:asciiTheme="minorHAnsi" w:hAnsiTheme="minorHAnsi" w:cstheme="minorHAnsi"/>
          <w:snapToGrid w:val="0"/>
          <w:lang w:val="ro-RO"/>
        </w:rPr>
        <w:t>4</w:t>
      </w:r>
      <w:r w:rsidRPr="00A258EC">
        <w:rPr>
          <w:rFonts w:asciiTheme="minorHAnsi" w:hAnsiTheme="minorHAnsi" w:cstheme="minorHAnsi"/>
          <w:snapToGrid w:val="0"/>
          <w:lang w:val="ro-RO"/>
        </w:rPr>
        <w:t xml:space="preserve">.5. Achizitorul </w:t>
      </w:r>
      <w:r w:rsidRPr="00A258EC">
        <w:rPr>
          <w:rFonts w:asciiTheme="minorHAnsi" w:hAnsiTheme="minorHAnsi" w:cstheme="minorHAnsi"/>
          <w:color w:val="000000"/>
          <w:lang w:val="ro-RO"/>
        </w:rPr>
        <w:t>are obligaţia de a elibera/restitui garanţia de bună execuţie</w:t>
      </w:r>
      <w:r w:rsidR="00124D85">
        <w:rPr>
          <w:rFonts w:asciiTheme="minorHAnsi" w:hAnsiTheme="minorHAnsi" w:cstheme="minorHAnsi"/>
          <w:color w:val="000000"/>
          <w:lang w:val="ro-RO"/>
        </w:rPr>
        <w:t xml:space="preserve"> </w:t>
      </w:r>
      <w:r w:rsidRPr="00A258EC">
        <w:rPr>
          <w:rFonts w:asciiTheme="minorHAnsi" w:hAnsiTheme="minorHAnsi" w:cstheme="minorHAnsi"/>
          <w:snapToGrid w:val="0"/>
          <w:lang w:val="ro-RO"/>
        </w:rPr>
        <w:t>în</w:t>
      </w:r>
      <w:r w:rsidR="00124D85">
        <w:rPr>
          <w:rFonts w:asciiTheme="minorHAnsi" w:hAnsiTheme="minorHAnsi" w:cstheme="minorHAnsi"/>
          <w:snapToGrid w:val="0"/>
          <w:lang w:val="ro-RO"/>
        </w:rPr>
        <w:t xml:space="preserve"> </w:t>
      </w:r>
      <w:r w:rsidRPr="00A258EC">
        <w:rPr>
          <w:rFonts w:asciiTheme="minorHAnsi" w:hAnsiTheme="minorHAnsi" w:cstheme="minorHAnsi"/>
          <w:snapToGrid w:val="0"/>
          <w:lang w:val="ro-RO"/>
        </w:rPr>
        <w:t>condiţiile  legii,</w:t>
      </w:r>
      <w:r w:rsidRPr="00A258EC">
        <w:rPr>
          <w:rFonts w:asciiTheme="minorHAnsi" w:hAnsiTheme="minorHAnsi" w:cstheme="minorHAnsi"/>
          <w:color w:val="000000"/>
          <w:lang w:val="ro-RO"/>
        </w:rPr>
        <w:t xml:space="preserve"> după cum urmează:</w:t>
      </w:r>
    </w:p>
    <w:p w:rsidR="00940DD2" w:rsidRPr="00A258EC" w:rsidRDefault="00940DD2" w:rsidP="00940DD2">
      <w:pPr>
        <w:ind w:firstLine="567"/>
        <w:jc w:val="both"/>
        <w:rPr>
          <w:rFonts w:asciiTheme="minorHAnsi" w:hAnsiTheme="minorHAnsi" w:cstheme="minorHAnsi"/>
          <w:color w:val="000000"/>
          <w:lang w:val="ro-RO"/>
        </w:rPr>
      </w:pPr>
      <w:r w:rsidRPr="00A258EC">
        <w:rPr>
          <w:rFonts w:asciiTheme="minorHAnsi" w:hAnsiTheme="minorHAnsi" w:cstheme="minorHAnsi"/>
          <w:color w:val="000000"/>
          <w:lang w:val="ro-RO"/>
        </w:rPr>
        <w:t>a) 70% din valoarea garanţiei, în termen de 14 zile de la data încheierii procesului-verbal de recepţie la terminarea lucrărilor, respectiv a procesului-verbal de recepţie a lucrărilor parţiale, în înţelesul art. 13.5., dacă nu a ridicat până la acea dată pretenţii asupra ei, iar riscul pentru vicii ascunse este minim;</w:t>
      </w:r>
    </w:p>
    <w:p w:rsidR="00940DD2" w:rsidRPr="00A258EC" w:rsidRDefault="00940DD2" w:rsidP="00940DD2">
      <w:pPr>
        <w:pStyle w:val="BodyTextIndent3"/>
        <w:spacing w:after="0"/>
        <w:ind w:left="0"/>
        <w:jc w:val="both"/>
        <w:rPr>
          <w:rFonts w:asciiTheme="minorHAnsi" w:hAnsiTheme="minorHAnsi" w:cstheme="minorHAnsi"/>
          <w:sz w:val="22"/>
          <w:szCs w:val="22"/>
          <w:lang w:val="ro-RO"/>
        </w:rPr>
      </w:pPr>
      <w:r w:rsidRPr="00A258EC">
        <w:rPr>
          <w:rFonts w:asciiTheme="minorHAnsi" w:hAnsiTheme="minorHAnsi" w:cstheme="minorHAnsi"/>
          <w:sz w:val="22"/>
          <w:szCs w:val="22"/>
          <w:lang w:val="ro-RO"/>
        </w:rPr>
        <w:t xml:space="preserve">          b) restul de 30% din valoarea garanţiei, la expirarea perioadei de garanţie a lucrărilor executate, pe baza procesului-verbal de recepţie finală.</w:t>
      </w:r>
    </w:p>
    <w:p w:rsidR="00940DD2" w:rsidRPr="00A258EC" w:rsidRDefault="00940DD2" w:rsidP="00940DD2">
      <w:pPr>
        <w:ind w:firstLine="567"/>
        <w:jc w:val="both"/>
        <w:rPr>
          <w:rFonts w:asciiTheme="minorHAnsi" w:hAnsiTheme="minorHAnsi" w:cstheme="minorHAnsi"/>
          <w:color w:val="000000"/>
          <w:lang w:val="ro-RO"/>
        </w:rPr>
      </w:pPr>
      <w:r w:rsidRPr="00A258EC">
        <w:rPr>
          <w:rFonts w:asciiTheme="minorHAnsi" w:hAnsiTheme="minorHAnsi" w:cstheme="minorHAnsi"/>
          <w:color w:val="000000"/>
          <w:lang w:val="ro-RO"/>
        </w:rPr>
        <w:t>1</w:t>
      </w:r>
      <w:r w:rsidR="00E43E47">
        <w:rPr>
          <w:rFonts w:asciiTheme="minorHAnsi" w:hAnsiTheme="minorHAnsi" w:cstheme="minorHAnsi"/>
          <w:color w:val="000000"/>
          <w:lang w:val="ro-RO"/>
        </w:rPr>
        <w:t>4</w:t>
      </w:r>
      <w:r w:rsidRPr="00A258EC">
        <w:rPr>
          <w:rFonts w:asciiTheme="minorHAnsi" w:hAnsiTheme="minorHAnsi" w:cstheme="minorHAnsi"/>
          <w:color w:val="000000"/>
          <w:lang w:val="ro-RO"/>
        </w:rPr>
        <w:t>.6. În baza situaţiilor de lucrări parţiale, întocmite pentru părţi din lucrare se pot încheia procese-verbale de recepţie, dacă aceste lucrări sunt distincte din punct de vedere fizic şi</w:t>
      </w:r>
      <w:r w:rsidR="00FF5582">
        <w:rPr>
          <w:rFonts w:asciiTheme="minorHAnsi" w:hAnsiTheme="minorHAnsi" w:cstheme="minorHAnsi"/>
          <w:color w:val="000000"/>
          <w:lang w:val="ro-RO"/>
        </w:rPr>
        <w:t xml:space="preserve"> </w:t>
      </w:r>
      <w:r w:rsidRPr="00A258EC">
        <w:rPr>
          <w:rFonts w:asciiTheme="minorHAnsi" w:hAnsiTheme="minorHAnsi" w:cstheme="minorHAnsi"/>
          <w:color w:val="000000"/>
          <w:lang w:val="ro-RO"/>
        </w:rPr>
        <w:t>funcţional.</w:t>
      </w:r>
    </w:p>
    <w:p w:rsidR="00940DD2" w:rsidRPr="00A258EC" w:rsidRDefault="00940DD2" w:rsidP="00940DD2">
      <w:pPr>
        <w:ind w:firstLine="567"/>
        <w:jc w:val="both"/>
        <w:rPr>
          <w:rFonts w:asciiTheme="minorHAnsi" w:hAnsiTheme="minorHAnsi" w:cstheme="minorHAnsi"/>
          <w:color w:val="000000"/>
          <w:lang w:val="ro-RO"/>
        </w:rPr>
      </w:pPr>
    </w:p>
    <w:p w:rsidR="004349DC" w:rsidRPr="00A258EC" w:rsidRDefault="004349DC" w:rsidP="004349DC">
      <w:pPr>
        <w:pStyle w:val="DefaultText"/>
        <w:ind w:firstLine="567"/>
        <w:jc w:val="both"/>
        <w:rPr>
          <w:rFonts w:asciiTheme="minorHAnsi" w:hAnsiTheme="minorHAnsi" w:cstheme="minorHAnsi"/>
          <w:b/>
          <w:noProof/>
          <w:kern w:val="0"/>
          <w:sz w:val="22"/>
          <w:szCs w:val="22"/>
          <w:lang w:eastAsia="en-US"/>
        </w:rPr>
      </w:pPr>
      <w:r w:rsidRPr="00A258EC">
        <w:rPr>
          <w:rFonts w:asciiTheme="minorHAnsi" w:hAnsiTheme="minorHAnsi" w:cstheme="minorHAnsi"/>
          <w:b/>
          <w:noProof/>
          <w:kern w:val="0"/>
          <w:sz w:val="22"/>
          <w:szCs w:val="22"/>
          <w:lang w:eastAsia="en-US"/>
        </w:rPr>
        <w:t>1</w:t>
      </w:r>
      <w:r w:rsidR="00E43E47">
        <w:rPr>
          <w:rFonts w:asciiTheme="minorHAnsi" w:hAnsiTheme="minorHAnsi" w:cstheme="minorHAnsi"/>
          <w:b/>
          <w:noProof/>
          <w:kern w:val="0"/>
          <w:sz w:val="22"/>
          <w:szCs w:val="22"/>
          <w:lang w:eastAsia="en-US"/>
        </w:rPr>
        <w:t>5</w:t>
      </w:r>
      <w:r w:rsidRPr="00A258EC">
        <w:rPr>
          <w:rFonts w:asciiTheme="minorHAnsi" w:hAnsiTheme="minorHAnsi" w:cstheme="minorHAnsi"/>
          <w:b/>
          <w:noProof/>
          <w:kern w:val="0"/>
          <w:sz w:val="22"/>
          <w:szCs w:val="22"/>
          <w:lang w:eastAsia="en-US"/>
        </w:rPr>
        <w:t>.  MODALITĂŢI DE PLATĂ</w:t>
      </w:r>
    </w:p>
    <w:p w:rsidR="00243989" w:rsidRDefault="00243989" w:rsidP="00243989">
      <w:pPr>
        <w:pStyle w:val="ListParagraph"/>
        <w:tabs>
          <w:tab w:val="left" w:pos="0"/>
          <w:tab w:val="left" w:pos="540"/>
        </w:tabs>
        <w:autoSpaceDE w:val="0"/>
        <w:autoSpaceDN w:val="0"/>
        <w:adjustRightInd w:val="0"/>
        <w:spacing w:after="200" w:line="276" w:lineRule="auto"/>
        <w:ind w:left="0"/>
        <w:jc w:val="both"/>
        <w:rPr>
          <w:rFonts w:ascii="Calibri" w:hAnsi="Calibri" w:cs="Calibri"/>
          <w:lang w:val="it-IT"/>
        </w:rPr>
      </w:pPr>
      <w:r>
        <w:rPr>
          <w:rFonts w:ascii="Calibri" w:hAnsi="Calibri" w:cs="Calibri"/>
        </w:rPr>
        <w:tab/>
      </w:r>
      <w:r w:rsidR="008F1D08">
        <w:rPr>
          <w:rFonts w:ascii="Calibri" w:hAnsi="Calibri" w:cs="Calibri"/>
        </w:rPr>
        <w:t>1</w:t>
      </w:r>
      <w:r w:rsidR="00E43E47">
        <w:rPr>
          <w:rFonts w:ascii="Calibri" w:hAnsi="Calibri" w:cs="Calibri"/>
        </w:rPr>
        <w:t>5</w:t>
      </w:r>
      <w:r w:rsidR="008F1D08">
        <w:rPr>
          <w:rFonts w:ascii="Calibri" w:hAnsi="Calibri" w:cs="Calibri"/>
        </w:rPr>
        <w:t xml:space="preserve">. 1 </w:t>
      </w:r>
      <w:r w:rsidR="00F203AD" w:rsidRPr="00F203AD">
        <w:rPr>
          <w:rFonts w:ascii="Calibri" w:hAnsi="Calibri" w:cs="Calibri"/>
        </w:rPr>
        <w:t xml:space="preserve">Autoritatea contractantă va efectua plata către Furnizor în termen de maxim 30 de zile, de la date emiterii facturii. Instrumentul de plată folosit este Ordinul de Plată. </w:t>
      </w:r>
      <w:r w:rsidR="00F203AD" w:rsidRPr="00F203AD">
        <w:rPr>
          <w:rFonts w:ascii="Calibri" w:hAnsi="Calibri" w:cs="Calibri"/>
          <w:lang w:val="it-IT"/>
        </w:rPr>
        <w:t>Achizitorul nu acorda avansuri pe acest contract.</w:t>
      </w:r>
    </w:p>
    <w:p w:rsidR="00243989" w:rsidRDefault="00243989" w:rsidP="00243989">
      <w:pPr>
        <w:pStyle w:val="ListParagraph"/>
        <w:tabs>
          <w:tab w:val="left" w:pos="0"/>
          <w:tab w:val="left" w:pos="540"/>
        </w:tabs>
        <w:autoSpaceDE w:val="0"/>
        <w:autoSpaceDN w:val="0"/>
        <w:adjustRightInd w:val="0"/>
        <w:spacing w:after="200" w:line="276" w:lineRule="auto"/>
        <w:ind w:left="0"/>
        <w:jc w:val="both"/>
        <w:rPr>
          <w:rFonts w:ascii="Calibri" w:hAnsi="Calibri" w:cs="Calibri"/>
          <w:lang w:val="it-IT"/>
        </w:rPr>
      </w:pPr>
      <w:r>
        <w:rPr>
          <w:rFonts w:ascii="Calibri" w:hAnsi="Calibri" w:cs="Calibri"/>
          <w:lang w:val="it-IT"/>
        </w:rPr>
        <w:tab/>
      </w:r>
      <w:r w:rsidR="00E43E47">
        <w:rPr>
          <w:rFonts w:ascii="Calibri" w:hAnsi="Calibri" w:cs="Calibri"/>
          <w:lang w:val="it-IT"/>
        </w:rPr>
        <w:t>15</w:t>
      </w:r>
      <w:r w:rsidR="008F1D08">
        <w:rPr>
          <w:rFonts w:ascii="Calibri" w:hAnsi="Calibri" w:cs="Calibri"/>
          <w:lang w:val="it-IT"/>
        </w:rPr>
        <w:t>.</w:t>
      </w:r>
      <w:r w:rsidR="008F1D08" w:rsidRPr="00CD4EEB">
        <w:rPr>
          <w:rFonts w:ascii="Calibri" w:hAnsi="Calibri" w:cs="Calibri"/>
          <w:lang w:val="it-IT"/>
        </w:rPr>
        <w:t xml:space="preserve">2 </w:t>
      </w:r>
      <w:r w:rsidR="00F203AD" w:rsidRPr="00CD4EEB">
        <w:rPr>
          <w:rFonts w:ascii="Calibri" w:hAnsi="Calibri" w:cs="Calibri"/>
          <w:lang w:val="it-IT"/>
        </w:rPr>
        <w:t>Platile partiale trebuie</w:t>
      </w:r>
      <w:r w:rsidR="00F203AD" w:rsidRPr="00F203AD">
        <w:rPr>
          <w:rFonts w:ascii="Calibri" w:hAnsi="Calibri" w:cs="Calibri"/>
          <w:lang w:val="it-IT"/>
        </w:rPr>
        <w:t xml:space="preserve"> sa fie facute, la cererea contractantului, la valoarea lucrarilor executate conform contractului si in cel mai scurt timp posibil. Lucrarile executate trebuie sa fie dovedite ca atare printr-o situatie de lucrari provizorii, intocmita astfel incat sa asigure o rapida si sigura verificare a lor. Din situatiile de lucrari provizorii achizitorul va putea face scazaminte pentru servicii facute contractorului si convenite cu acesta. Alte </w:t>
      </w:r>
      <w:r w:rsidR="008F1D08">
        <w:rPr>
          <w:rFonts w:ascii="Calibri" w:hAnsi="Calibri" w:cs="Calibri"/>
          <w:lang w:val="it-IT"/>
        </w:rPr>
        <w:t>s</w:t>
      </w:r>
      <w:r w:rsidR="00F203AD" w:rsidRPr="00F203AD">
        <w:rPr>
          <w:rFonts w:ascii="Calibri" w:hAnsi="Calibri" w:cs="Calibri"/>
          <w:lang w:val="it-IT"/>
        </w:rPr>
        <w:t>cazaminte nu se pot face decat in cazurile in care ele sunt prevazute in contract sau ca urmare a unor prevederi legale.</w:t>
      </w:r>
    </w:p>
    <w:p w:rsidR="00243989" w:rsidRDefault="00243989" w:rsidP="00243989">
      <w:pPr>
        <w:pStyle w:val="ListParagraph"/>
        <w:tabs>
          <w:tab w:val="left" w:pos="0"/>
          <w:tab w:val="left" w:pos="540"/>
        </w:tabs>
        <w:autoSpaceDE w:val="0"/>
        <w:autoSpaceDN w:val="0"/>
        <w:adjustRightInd w:val="0"/>
        <w:spacing w:after="200" w:line="276" w:lineRule="auto"/>
        <w:ind w:left="0"/>
        <w:jc w:val="both"/>
        <w:rPr>
          <w:rFonts w:ascii="Calibri" w:hAnsi="Calibri" w:cs="Calibri"/>
          <w:lang w:val="it-IT"/>
        </w:rPr>
      </w:pPr>
      <w:r>
        <w:rPr>
          <w:rFonts w:ascii="Calibri" w:hAnsi="Calibri" w:cs="Calibri"/>
          <w:lang w:val="it-IT"/>
        </w:rPr>
        <w:tab/>
      </w:r>
      <w:r w:rsidR="008F1D08">
        <w:rPr>
          <w:rFonts w:ascii="Calibri" w:hAnsi="Calibri" w:cs="Calibri"/>
          <w:lang w:val="it-IT"/>
        </w:rPr>
        <w:t>1</w:t>
      </w:r>
      <w:r w:rsidR="00E43E47">
        <w:rPr>
          <w:rFonts w:ascii="Calibri" w:hAnsi="Calibri" w:cs="Calibri"/>
          <w:lang w:val="it-IT"/>
        </w:rPr>
        <w:t>5</w:t>
      </w:r>
      <w:r w:rsidR="008F1D08">
        <w:rPr>
          <w:rFonts w:ascii="Calibri" w:hAnsi="Calibri" w:cs="Calibri"/>
          <w:lang w:val="it-IT"/>
        </w:rPr>
        <w:t>.</w:t>
      </w:r>
      <w:r w:rsidR="00E43E47">
        <w:rPr>
          <w:rFonts w:ascii="Calibri" w:hAnsi="Calibri" w:cs="Calibri"/>
          <w:lang w:val="it-IT"/>
        </w:rPr>
        <w:t>3</w:t>
      </w:r>
      <w:r w:rsidR="008F1D08" w:rsidRPr="00CD4EEB">
        <w:rPr>
          <w:rFonts w:ascii="Calibri" w:hAnsi="Calibri" w:cs="Calibri"/>
          <w:lang w:val="it-IT"/>
        </w:rPr>
        <w:t xml:space="preserve"> </w:t>
      </w:r>
      <w:r w:rsidR="00F203AD" w:rsidRPr="00CD4EEB">
        <w:rPr>
          <w:rFonts w:ascii="Calibri" w:hAnsi="Calibri" w:cs="Calibri"/>
          <w:lang w:val="it-IT"/>
        </w:rPr>
        <w:t>Platile partiale se</w:t>
      </w:r>
      <w:r w:rsidR="00F203AD" w:rsidRPr="00F203AD">
        <w:rPr>
          <w:rFonts w:ascii="Calibri" w:hAnsi="Calibri" w:cs="Calibri"/>
          <w:lang w:val="it-IT"/>
        </w:rPr>
        <w:t xml:space="preserve"> efectueaza, de regula, la intervale lunare dar nu influenteaza </w:t>
      </w:r>
      <w:r w:rsidR="00F203AD" w:rsidRPr="00F203AD">
        <w:rPr>
          <w:rFonts w:ascii="Calibri" w:hAnsi="Calibri" w:cs="Calibri"/>
          <w:lang w:val="pt-BR"/>
        </w:rPr>
        <w:t>responsabilitatea si garantia de buna executie a contractorului, ele nu se considera, de catre achizitor, ca receptie a lucrarilor executate.</w:t>
      </w:r>
    </w:p>
    <w:p w:rsidR="003928CC" w:rsidRPr="00A9759A" w:rsidRDefault="00243989" w:rsidP="00243989">
      <w:pPr>
        <w:pStyle w:val="ListParagraph"/>
        <w:tabs>
          <w:tab w:val="left" w:pos="0"/>
          <w:tab w:val="left" w:pos="540"/>
        </w:tabs>
        <w:autoSpaceDE w:val="0"/>
        <w:autoSpaceDN w:val="0"/>
        <w:adjustRightInd w:val="0"/>
        <w:spacing w:after="200" w:line="276" w:lineRule="auto"/>
        <w:ind w:left="0"/>
        <w:jc w:val="both"/>
        <w:rPr>
          <w:rFonts w:ascii="Calibri" w:hAnsi="Calibri" w:cs="Calibri"/>
          <w:lang w:val="it-IT"/>
        </w:rPr>
      </w:pPr>
      <w:r>
        <w:rPr>
          <w:rFonts w:ascii="Calibri" w:hAnsi="Calibri" w:cs="Calibri"/>
          <w:lang w:val="it-IT"/>
        </w:rPr>
        <w:tab/>
      </w:r>
      <w:r w:rsidR="00E43E47">
        <w:rPr>
          <w:rFonts w:ascii="Calibri" w:hAnsi="Calibri" w:cs="Calibri"/>
          <w:lang w:val="it-IT"/>
        </w:rPr>
        <w:t>15</w:t>
      </w:r>
      <w:r w:rsidR="008F1D08">
        <w:rPr>
          <w:rFonts w:ascii="Calibri" w:hAnsi="Calibri" w:cs="Calibri"/>
          <w:lang w:val="it-IT"/>
        </w:rPr>
        <w:t>.</w:t>
      </w:r>
      <w:r w:rsidR="00E43E47">
        <w:rPr>
          <w:rFonts w:ascii="Calibri" w:hAnsi="Calibri" w:cs="Calibri"/>
          <w:lang w:val="it-IT"/>
        </w:rPr>
        <w:t>4</w:t>
      </w:r>
      <w:r w:rsidR="008F1D08">
        <w:rPr>
          <w:rFonts w:ascii="Calibri" w:hAnsi="Calibri" w:cs="Calibri"/>
          <w:lang w:val="it-IT"/>
        </w:rPr>
        <w:t xml:space="preserve"> </w:t>
      </w:r>
      <w:r w:rsidR="00F203AD" w:rsidRPr="00F203AD">
        <w:rPr>
          <w:rFonts w:ascii="Calibri" w:hAnsi="Calibri" w:cs="Calibri"/>
          <w:lang w:val="it-IT"/>
        </w:rPr>
        <w:t>Plata facturii finale se va face imediat dupa verificarea si acceptarea situatiei de plata definitive de catre achizitor. Daca verificarea se prelungeste din diferite motive, dar, in special, datorita unor eventuale litigii, contravaloarea lucrarilor care nu sunt in litigiu va fi platita imediat.</w:t>
      </w:r>
    </w:p>
    <w:p w:rsidR="004349DC" w:rsidRPr="00A258EC" w:rsidRDefault="004349DC" w:rsidP="004349DC">
      <w:pPr>
        <w:pStyle w:val="DefaultText"/>
        <w:ind w:firstLine="567"/>
        <w:jc w:val="both"/>
        <w:rPr>
          <w:rFonts w:asciiTheme="minorHAnsi" w:hAnsiTheme="minorHAnsi" w:cstheme="minorHAnsi"/>
          <w:bCs/>
          <w:snapToGrid w:val="0"/>
          <w:sz w:val="22"/>
          <w:szCs w:val="22"/>
        </w:rPr>
      </w:pPr>
    </w:p>
    <w:p w:rsidR="00940DD2" w:rsidRPr="00A258EC" w:rsidRDefault="00940DD2" w:rsidP="00940DD2">
      <w:pPr>
        <w:pStyle w:val="DefaultText"/>
        <w:ind w:firstLine="567"/>
        <w:jc w:val="both"/>
        <w:rPr>
          <w:rFonts w:asciiTheme="minorHAnsi" w:hAnsiTheme="minorHAnsi" w:cstheme="minorHAnsi"/>
          <w:b/>
          <w:snapToGrid w:val="0"/>
          <w:sz w:val="22"/>
          <w:szCs w:val="22"/>
        </w:rPr>
      </w:pPr>
      <w:r w:rsidRPr="00A258EC">
        <w:rPr>
          <w:rFonts w:asciiTheme="minorHAnsi" w:hAnsiTheme="minorHAnsi" w:cstheme="minorHAnsi"/>
          <w:b/>
          <w:snapToGrid w:val="0"/>
          <w:sz w:val="22"/>
          <w:szCs w:val="22"/>
        </w:rPr>
        <w:t>1</w:t>
      </w:r>
      <w:r w:rsidR="00E43E47">
        <w:rPr>
          <w:rFonts w:asciiTheme="minorHAnsi" w:hAnsiTheme="minorHAnsi" w:cstheme="minorHAnsi"/>
          <w:b/>
          <w:snapToGrid w:val="0"/>
          <w:sz w:val="22"/>
          <w:szCs w:val="22"/>
        </w:rPr>
        <w:t>6</w:t>
      </w:r>
      <w:r w:rsidRPr="00A258EC">
        <w:rPr>
          <w:rFonts w:asciiTheme="minorHAnsi" w:hAnsiTheme="minorHAnsi" w:cstheme="minorHAnsi"/>
          <w:b/>
          <w:snapToGrid w:val="0"/>
          <w:sz w:val="22"/>
          <w:szCs w:val="22"/>
        </w:rPr>
        <w:t>. SUBCONTRACTANŢI</w:t>
      </w:r>
    </w:p>
    <w:p w:rsidR="00940DD2" w:rsidRPr="00A258EC" w:rsidRDefault="00E43E47"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16</w:t>
      </w:r>
      <w:r w:rsidR="00940DD2" w:rsidRPr="00A258EC">
        <w:rPr>
          <w:rFonts w:asciiTheme="minorHAnsi" w:hAnsiTheme="minorHAnsi" w:cstheme="minorHAnsi"/>
          <w:snapToGrid w:val="0"/>
          <w:lang w:val="ro-RO"/>
        </w:rPr>
        <w:t>.1. Executantul poate încheia contracte cu subcontractanţi în aceleaşicondiţii în care el a semnat contractul cu achizitorul, cu condiţia</w:t>
      </w:r>
      <w:r w:rsidR="00FF5582">
        <w:rPr>
          <w:rFonts w:asciiTheme="minorHAnsi" w:hAnsiTheme="minorHAnsi" w:cstheme="minorHAnsi"/>
          <w:snapToGrid w:val="0"/>
          <w:lang w:val="ro-RO"/>
        </w:rPr>
        <w:t xml:space="preserve"> </w:t>
      </w:r>
      <w:r w:rsidR="00940DD2" w:rsidRPr="00A258EC">
        <w:rPr>
          <w:rFonts w:asciiTheme="minorHAnsi" w:hAnsiTheme="minorHAnsi" w:cstheme="minorHAnsi"/>
          <w:snapToGrid w:val="0"/>
          <w:lang w:val="ro-RO"/>
        </w:rPr>
        <w:t>înştiinţării</w:t>
      </w:r>
      <w:r w:rsidR="00FF5582">
        <w:rPr>
          <w:rFonts w:asciiTheme="minorHAnsi" w:hAnsiTheme="minorHAnsi" w:cstheme="minorHAnsi"/>
          <w:snapToGrid w:val="0"/>
          <w:lang w:val="ro-RO"/>
        </w:rPr>
        <w:t xml:space="preserve"> </w:t>
      </w:r>
      <w:r w:rsidR="00940DD2" w:rsidRPr="00A258EC">
        <w:rPr>
          <w:rFonts w:asciiTheme="minorHAnsi" w:hAnsiTheme="minorHAnsi" w:cstheme="minorHAnsi"/>
          <w:snapToGrid w:val="0"/>
          <w:lang w:val="ro-RO"/>
        </w:rPr>
        <w:t>şi</w:t>
      </w:r>
      <w:r w:rsidR="00FF5582">
        <w:rPr>
          <w:rFonts w:asciiTheme="minorHAnsi" w:hAnsiTheme="minorHAnsi" w:cstheme="minorHAnsi"/>
          <w:snapToGrid w:val="0"/>
          <w:lang w:val="ro-RO"/>
        </w:rPr>
        <w:t xml:space="preserve"> </w:t>
      </w:r>
      <w:r w:rsidR="00940DD2" w:rsidRPr="00A258EC">
        <w:rPr>
          <w:rFonts w:asciiTheme="minorHAnsi" w:hAnsiTheme="minorHAnsi" w:cstheme="minorHAnsi"/>
          <w:snapToGrid w:val="0"/>
          <w:lang w:val="ro-RO"/>
        </w:rPr>
        <w:t xml:space="preserve">obţinerii acordului prealabil expres al achizitorului. </w:t>
      </w:r>
    </w:p>
    <w:p w:rsidR="00940DD2" w:rsidRPr="00A258EC" w:rsidRDefault="00E43E47"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16</w:t>
      </w:r>
      <w:r w:rsidR="00940DD2" w:rsidRPr="00A258EC">
        <w:rPr>
          <w:rFonts w:asciiTheme="minorHAnsi" w:hAnsiTheme="minorHAnsi" w:cstheme="minorHAnsi"/>
          <w:snapToGrid w:val="0"/>
          <w:lang w:val="ro-RO"/>
        </w:rPr>
        <w:t>.2. Executantul este pe deplin răspunzător faţă de achizitor de modul în care îndeplineşte contractul.</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1</w:t>
      </w:r>
      <w:r w:rsidR="00E43E47">
        <w:rPr>
          <w:rFonts w:asciiTheme="minorHAnsi" w:hAnsiTheme="minorHAnsi" w:cstheme="minorHAnsi"/>
          <w:snapToGrid w:val="0"/>
          <w:lang w:val="ro-RO"/>
        </w:rPr>
        <w:t>6</w:t>
      </w:r>
      <w:r w:rsidRPr="00A258EC">
        <w:rPr>
          <w:rFonts w:asciiTheme="minorHAnsi" w:hAnsiTheme="minorHAnsi" w:cstheme="minorHAnsi"/>
          <w:snapToGrid w:val="0"/>
          <w:lang w:val="ro-RO"/>
        </w:rPr>
        <w:t>.3. Subcontractantul este pe deplin răspunzător faţă de executant de modul în care îndeplineşte partea sa din contract.</w:t>
      </w:r>
    </w:p>
    <w:p w:rsidR="00940DD2" w:rsidRPr="00A258EC" w:rsidRDefault="00E43E47" w:rsidP="00940DD2">
      <w:pPr>
        <w:ind w:firstLine="567"/>
        <w:jc w:val="both"/>
        <w:rPr>
          <w:rFonts w:asciiTheme="minorHAnsi" w:hAnsiTheme="minorHAnsi" w:cstheme="minorHAnsi"/>
          <w:snapToGrid w:val="0"/>
          <w:lang w:val="ro-RO"/>
        </w:rPr>
      </w:pPr>
      <w:r>
        <w:rPr>
          <w:rFonts w:asciiTheme="minorHAnsi" w:hAnsiTheme="minorHAnsi" w:cstheme="minorHAnsi"/>
          <w:lang w:val="ro-RO"/>
        </w:rPr>
        <w:t>16</w:t>
      </w:r>
      <w:r w:rsidR="00940DD2" w:rsidRPr="00A258EC">
        <w:rPr>
          <w:rFonts w:asciiTheme="minorHAnsi" w:hAnsiTheme="minorHAnsi" w:cstheme="minorHAnsi"/>
          <w:lang w:val="ro-RO"/>
        </w:rPr>
        <w:t>.4. Executantul comunica numele, datele de contact şi</w:t>
      </w:r>
      <w:r w:rsidR="00FF5582">
        <w:rPr>
          <w:rFonts w:asciiTheme="minorHAnsi" w:hAnsiTheme="minorHAnsi" w:cstheme="minorHAnsi"/>
          <w:lang w:val="ro-RO"/>
        </w:rPr>
        <w:t xml:space="preserve"> </w:t>
      </w:r>
      <w:r w:rsidR="00940DD2" w:rsidRPr="00A258EC">
        <w:rPr>
          <w:rFonts w:asciiTheme="minorHAnsi" w:hAnsiTheme="minorHAnsi" w:cstheme="minorHAnsi"/>
          <w:lang w:val="ro-RO"/>
        </w:rPr>
        <w:t>reprezentanţii legali ai subcontractanţilor săi implicaţi în executarea contrac</w:t>
      </w:r>
      <w:r w:rsidR="00FF5582">
        <w:rPr>
          <w:rFonts w:asciiTheme="minorHAnsi" w:hAnsiTheme="minorHAnsi" w:cstheme="minorHAnsi"/>
          <w:lang w:val="ro-RO"/>
        </w:rPr>
        <w:t>tului de achiziţie publică cel tâ</w:t>
      </w:r>
      <w:r w:rsidR="00940DD2" w:rsidRPr="00A258EC">
        <w:rPr>
          <w:rFonts w:asciiTheme="minorHAnsi" w:hAnsiTheme="minorHAnsi" w:cstheme="minorHAnsi"/>
          <w:lang w:val="ro-RO"/>
        </w:rPr>
        <w:t>rziu la data semn</w:t>
      </w:r>
      <w:r w:rsidR="00FF5582">
        <w:rPr>
          <w:rFonts w:asciiTheme="minorHAnsi" w:hAnsiTheme="minorHAnsi" w:cstheme="minorHAnsi"/>
          <w:lang w:val="ro-RO"/>
        </w:rPr>
        <w:t>ă</w:t>
      </w:r>
      <w:r w:rsidR="00940DD2" w:rsidRPr="00A258EC">
        <w:rPr>
          <w:rFonts w:asciiTheme="minorHAnsi" w:hAnsiTheme="minorHAnsi" w:cstheme="minorHAnsi"/>
          <w:lang w:val="ro-RO"/>
        </w:rPr>
        <w:t>rii prezentului contract.</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1</w:t>
      </w:r>
      <w:r w:rsidR="00E43E47">
        <w:rPr>
          <w:rFonts w:asciiTheme="minorHAnsi" w:hAnsiTheme="minorHAnsi" w:cstheme="minorHAnsi"/>
          <w:snapToGrid w:val="0"/>
          <w:lang w:val="ro-RO"/>
        </w:rPr>
        <w:t>6</w:t>
      </w:r>
      <w:r w:rsidRPr="00A258EC">
        <w:rPr>
          <w:rFonts w:asciiTheme="minorHAnsi" w:hAnsiTheme="minorHAnsi" w:cstheme="minorHAnsi"/>
          <w:snapToGrid w:val="0"/>
          <w:lang w:val="ro-RO"/>
        </w:rPr>
        <w:t>.5. Executantul are obligaţia de a notifica autorităţii contractante orice modificări ale informaţiilor prevăzute la art. 15.4 pe durata contractului de achiziţie publică.</w:t>
      </w:r>
    </w:p>
    <w:p w:rsidR="00940DD2" w:rsidRPr="00A258EC" w:rsidRDefault="00E43E47"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16</w:t>
      </w:r>
      <w:r w:rsidR="00940DD2" w:rsidRPr="00A258EC">
        <w:rPr>
          <w:rFonts w:asciiTheme="minorHAnsi" w:hAnsiTheme="minorHAnsi" w:cstheme="minorHAnsi"/>
          <w:snapToGrid w:val="0"/>
          <w:lang w:val="ro-RO"/>
        </w:rPr>
        <w:t>.6. Executantul are dreptul de a implica noi subcontractanţi, pe durata executării contractului de achiziţie publică, cu condiţia ca nominalizarea acestora să nu reprezinte o modificare substanţială a contractului de achiziţie publică, în condiţiile art. 221 din Legea 98/2016.</w:t>
      </w:r>
    </w:p>
    <w:p w:rsidR="00940DD2" w:rsidRPr="00A258EC" w:rsidRDefault="00E43E47"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16</w:t>
      </w:r>
      <w:r w:rsidR="00940DD2" w:rsidRPr="00A258EC">
        <w:rPr>
          <w:rFonts w:asciiTheme="minorHAnsi" w:hAnsiTheme="minorHAnsi" w:cstheme="minorHAnsi"/>
          <w:snapToGrid w:val="0"/>
          <w:lang w:val="ro-RO"/>
        </w:rPr>
        <w:t>.7. În această situație, executantul va transmite autorităţii contractante informaţiile prevăzute la art. 15.4., şi va obţine acordul autorităţii contractante privind eventualii noi subcontractanţiimplicaţi ulterior în executarea contractului.</w:t>
      </w:r>
    </w:p>
    <w:p w:rsidR="00940DD2" w:rsidRPr="00A258EC" w:rsidRDefault="00BD68C9"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16</w:t>
      </w:r>
      <w:r w:rsidR="00940DD2" w:rsidRPr="00A258EC">
        <w:rPr>
          <w:rFonts w:asciiTheme="minorHAnsi" w:hAnsiTheme="minorHAnsi" w:cstheme="minorHAnsi"/>
          <w:snapToGrid w:val="0"/>
          <w:lang w:val="ro-RO"/>
        </w:rPr>
        <w:t>.8. În cazul înlocuirii sau introducerii unor noi subcontractanţi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1</w:t>
      </w:r>
      <w:r w:rsidR="00BD68C9">
        <w:rPr>
          <w:rFonts w:asciiTheme="minorHAnsi" w:hAnsiTheme="minorHAnsi" w:cstheme="minorHAnsi"/>
          <w:snapToGrid w:val="0"/>
          <w:lang w:val="ro-RO"/>
        </w:rPr>
        <w:t>6</w:t>
      </w:r>
      <w:r w:rsidRPr="00A258EC">
        <w:rPr>
          <w:rFonts w:asciiTheme="minorHAnsi" w:hAnsiTheme="minorHAnsi" w:cstheme="minorHAnsi"/>
          <w:snapToGrid w:val="0"/>
          <w:lang w:val="ro-RO"/>
        </w:rPr>
        <w:t>.9. În scopul unei informări complete, autoritatea contractantă are dreptul de a extinde aplicarea obligaţiilor prevăzute la art. 219 din Legea 98/2016:</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 xml:space="preserve">    a) cu privire la furnizorii implicaţi în contracte de achiziţii publice de lucrări sau de servicii;</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 xml:space="preserve">    b) cu privire la subcontractanţii</w:t>
      </w:r>
      <w:r w:rsidR="00FF5582">
        <w:rPr>
          <w:rFonts w:asciiTheme="minorHAnsi" w:hAnsiTheme="minorHAnsi" w:cstheme="minorHAnsi"/>
          <w:snapToGrid w:val="0"/>
          <w:lang w:val="ro-RO"/>
        </w:rPr>
        <w:t xml:space="preserve"> </w:t>
      </w:r>
      <w:r w:rsidRPr="00A258EC">
        <w:rPr>
          <w:rFonts w:asciiTheme="minorHAnsi" w:hAnsiTheme="minorHAnsi" w:cstheme="minorHAnsi"/>
          <w:snapToGrid w:val="0"/>
          <w:lang w:val="ro-RO"/>
        </w:rPr>
        <w:t>subcontractanţilor contractantului sau subcontractanţii</w:t>
      </w:r>
      <w:r w:rsidR="00FF5582">
        <w:rPr>
          <w:rFonts w:asciiTheme="minorHAnsi" w:hAnsiTheme="minorHAnsi" w:cstheme="minorHAnsi"/>
          <w:snapToGrid w:val="0"/>
          <w:lang w:val="ro-RO"/>
        </w:rPr>
        <w:t xml:space="preserve"> </w:t>
      </w:r>
      <w:r w:rsidRPr="00A258EC">
        <w:rPr>
          <w:rFonts w:asciiTheme="minorHAnsi" w:hAnsiTheme="minorHAnsi" w:cstheme="minorHAnsi"/>
          <w:snapToGrid w:val="0"/>
          <w:lang w:val="ro-RO"/>
        </w:rPr>
        <w:t>aflaţi pe niveluri subsecvente ale lanţului de subcontractare.</w:t>
      </w:r>
    </w:p>
    <w:p w:rsidR="00940DD2" w:rsidRDefault="00940DD2" w:rsidP="00940DD2">
      <w:pPr>
        <w:ind w:firstLine="567"/>
        <w:jc w:val="both"/>
        <w:rPr>
          <w:rFonts w:asciiTheme="minorHAnsi" w:hAnsiTheme="minorHAnsi" w:cstheme="minorHAnsi"/>
          <w:snapToGrid w:val="0"/>
          <w:lang w:val="ro-RO"/>
        </w:rPr>
      </w:pPr>
    </w:p>
    <w:p w:rsidR="006F1D24" w:rsidRPr="00A258EC" w:rsidRDefault="006F1D24" w:rsidP="00940DD2">
      <w:pPr>
        <w:ind w:firstLine="567"/>
        <w:jc w:val="both"/>
        <w:rPr>
          <w:rFonts w:asciiTheme="minorHAnsi" w:hAnsiTheme="minorHAnsi" w:cstheme="minorHAnsi"/>
          <w:snapToGrid w:val="0"/>
          <w:lang w:val="ro-RO"/>
        </w:rPr>
      </w:pPr>
    </w:p>
    <w:p w:rsidR="00940DD2" w:rsidRPr="00A258EC" w:rsidRDefault="00940DD2" w:rsidP="00940DD2">
      <w:pPr>
        <w:ind w:firstLine="567"/>
        <w:jc w:val="both"/>
        <w:rPr>
          <w:rFonts w:asciiTheme="minorHAnsi" w:hAnsiTheme="minorHAnsi" w:cstheme="minorHAnsi"/>
          <w:b/>
          <w:snapToGrid w:val="0"/>
          <w:lang w:val="ro-RO"/>
        </w:rPr>
      </w:pPr>
      <w:r w:rsidRPr="00A258EC">
        <w:rPr>
          <w:rFonts w:asciiTheme="minorHAnsi" w:hAnsiTheme="minorHAnsi" w:cstheme="minorHAnsi"/>
          <w:b/>
          <w:snapToGrid w:val="0"/>
          <w:lang w:val="ro-RO"/>
        </w:rPr>
        <w:lastRenderedPageBreak/>
        <w:t>1</w:t>
      </w:r>
      <w:r w:rsidR="00BD68C9">
        <w:rPr>
          <w:rFonts w:asciiTheme="minorHAnsi" w:hAnsiTheme="minorHAnsi" w:cstheme="minorHAnsi"/>
          <w:b/>
          <w:snapToGrid w:val="0"/>
          <w:lang w:val="ro-RO"/>
        </w:rPr>
        <w:t>7</w:t>
      </w:r>
      <w:r w:rsidRPr="00A258EC">
        <w:rPr>
          <w:rFonts w:asciiTheme="minorHAnsi" w:hAnsiTheme="minorHAnsi" w:cstheme="minorHAnsi"/>
          <w:b/>
          <w:snapToGrid w:val="0"/>
          <w:lang w:val="ro-RO"/>
        </w:rPr>
        <w:t>. PENALITĂŢI, DAUNE-INTERESE</w:t>
      </w:r>
    </w:p>
    <w:p w:rsidR="00940DD2" w:rsidRPr="00A258EC" w:rsidRDefault="00940DD2" w:rsidP="00940DD2">
      <w:pPr>
        <w:ind w:firstLine="567"/>
        <w:jc w:val="both"/>
        <w:rPr>
          <w:rFonts w:asciiTheme="minorHAnsi" w:hAnsiTheme="minorHAnsi" w:cstheme="minorHAnsi"/>
          <w:lang w:val="ro-RO"/>
        </w:rPr>
      </w:pPr>
      <w:r w:rsidRPr="00A258EC">
        <w:rPr>
          <w:rFonts w:asciiTheme="minorHAnsi" w:hAnsiTheme="minorHAnsi" w:cstheme="minorHAnsi"/>
          <w:lang w:val="ro-RO"/>
        </w:rPr>
        <w:t>1</w:t>
      </w:r>
      <w:r w:rsidR="00BD68C9">
        <w:rPr>
          <w:rFonts w:asciiTheme="minorHAnsi" w:hAnsiTheme="minorHAnsi" w:cstheme="minorHAnsi"/>
          <w:lang w:val="ro-RO"/>
        </w:rPr>
        <w:t>7</w:t>
      </w:r>
      <w:r w:rsidRPr="00A258EC">
        <w:rPr>
          <w:rFonts w:asciiTheme="minorHAnsi" w:hAnsiTheme="minorHAnsi" w:cstheme="minorHAnsi"/>
          <w:lang w:val="ro-RO"/>
        </w:rPr>
        <w:t>.1</w:t>
      </w:r>
      <w:r w:rsidR="00FF5582">
        <w:rPr>
          <w:rFonts w:asciiTheme="minorHAnsi" w:hAnsiTheme="minorHAnsi" w:cstheme="minorHAnsi"/>
          <w:lang w:val="ro-RO"/>
        </w:rPr>
        <w:t xml:space="preserve">. </w:t>
      </w:r>
      <w:r w:rsidRPr="00A258EC">
        <w:rPr>
          <w:rFonts w:asciiTheme="minorHAnsi" w:hAnsiTheme="minorHAnsi" w:cstheme="minorHAnsi"/>
          <w:lang w:val="ro-RO"/>
        </w:rPr>
        <w:t>În cazul în care, din vina sa exclusivă, executantul nu reuşeşte să-şi îndeplinească obligaţiile asumate prin contract, atunci achizitorul are dreptul de a deduce din preţul contractului, ca penalităţi, o sumă echivalentă cu o cotă procentuală din preţul contractului.</w:t>
      </w:r>
    </w:p>
    <w:p w:rsidR="00940DD2" w:rsidRPr="00E960D4" w:rsidRDefault="00BD68C9" w:rsidP="00940DD2">
      <w:pPr>
        <w:ind w:firstLine="567"/>
        <w:jc w:val="both"/>
        <w:rPr>
          <w:rFonts w:asciiTheme="minorHAnsi" w:hAnsiTheme="minorHAnsi" w:cstheme="minorHAnsi"/>
          <w:lang w:val="ro-RO"/>
        </w:rPr>
      </w:pPr>
      <w:r>
        <w:rPr>
          <w:rFonts w:asciiTheme="minorHAnsi" w:hAnsiTheme="minorHAnsi" w:cstheme="minorHAnsi"/>
          <w:lang w:val="ro-RO"/>
        </w:rPr>
        <w:t>17</w:t>
      </w:r>
      <w:r w:rsidR="00940DD2" w:rsidRPr="00A258EC">
        <w:rPr>
          <w:rFonts w:asciiTheme="minorHAnsi" w:hAnsiTheme="minorHAnsi" w:cstheme="minorHAnsi"/>
          <w:lang w:val="ro-RO"/>
        </w:rPr>
        <w:t xml:space="preserve">.2. Cota procentuală pentru fiecare zi de întârziere va </w:t>
      </w:r>
      <w:r w:rsidR="00940DD2" w:rsidRPr="00E960D4">
        <w:rPr>
          <w:rFonts w:asciiTheme="minorHAnsi" w:hAnsiTheme="minorHAnsi" w:cstheme="minorHAnsi"/>
          <w:lang w:val="ro-RO"/>
        </w:rPr>
        <w:t xml:space="preserve">fi de 0,1% din valoarea lucrărilor neexecutate. </w:t>
      </w:r>
    </w:p>
    <w:p w:rsidR="00940DD2" w:rsidRPr="00A258EC" w:rsidRDefault="00940DD2" w:rsidP="00940DD2">
      <w:pPr>
        <w:ind w:firstLine="567"/>
        <w:jc w:val="both"/>
        <w:rPr>
          <w:rFonts w:asciiTheme="minorHAnsi" w:hAnsiTheme="minorHAnsi" w:cstheme="minorHAnsi"/>
          <w:lang w:val="ro-RO"/>
        </w:rPr>
      </w:pPr>
      <w:r w:rsidRPr="00E960D4">
        <w:rPr>
          <w:rFonts w:asciiTheme="minorHAnsi" w:hAnsiTheme="minorHAnsi" w:cstheme="minorHAnsi"/>
          <w:lang w:val="ro-RO"/>
        </w:rPr>
        <w:t>1</w:t>
      </w:r>
      <w:r w:rsidR="00BD68C9">
        <w:rPr>
          <w:rFonts w:asciiTheme="minorHAnsi" w:hAnsiTheme="minorHAnsi" w:cstheme="minorHAnsi"/>
          <w:lang w:val="ro-RO"/>
        </w:rPr>
        <w:t>7</w:t>
      </w:r>
      <w:r w:rsidRPr="00E960D4">
        <w:rPr>
          <w:rFonts w:asciiTheme="minorHAnsi" w:hAnsiTheme="minorHAnsi" w:cstheme="minorHAnsi"/>
          <w:lang w:val="ro-RO"/>
        </w:rPr>
        <w:t>.3.</w:t>
      </w:r>
      <w:r w:rsidR="00FF5582">
        <w:rPr>
          <w:rFonts w:asciiTheme="minorHAnsi" w:hAnsiTheme="minorHAnsi" w:cstheme="minorHAnsi"/>
          <w:lang w:val="ro-RO"/>
        </w:rPr>
        <w:t xml:space="preserve"> </w:t>
      </w:r>
      <w:r w:rsidRPr="00E960D4">
        <w:rPr>
          <w:rFonts w:asciiTheme="minorHAnsi" w:hAnsiTheme="minorHAnsi" w:cstheme="minorHAnsi"/>
          <w:lang w:val="ro-RO"/>
        </w:rPr>
        <w:t>În cazul în care achizitorul nu onorează facturile în termenul prevăzut la clauza 1</w:t>
      </w:r>
      <w:r w:rsidR="000C2EB4">
        <w:rPr>
          <w:rFonts w:asciiTheme="minorHAnsi" w:hAnsiTheme="minorHAnsi" w:cstheme="minorHAnsi"/>
          <w:lang w:val="ro-RO"/>
        </w:rPr>
        <w:t>5</w:t>
      </w:r>
      <w:r w:rsidRPr="00E960D4">
        <w:rPr>
          <w:rFonts w:asciiTheme="minorHAnsi" w:hAnsiTheme="minorHAnsi" w:cstheme="minorHAnsi"/>
          <w:lang w:val="ro-RO"/>
        </w:rPr>
        <w:t>.1, atunci acesta are obligaţia de a plăti penalitaţi in cuantum de 0,1 % din  valoarea facturilor neachitate.</w:t>
      </w:r>
    </w:p>
    <w:p w:rsidR="00940DD2" w:rsidRPr="00A258EC" w:rsidRDefault="00BD68C9"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17</w:t>
      </w:r>
      <w:r w:rsidR="00940DD2" w:rsidRPr="00A258EC">
        <w:rPr>
          <w:rFonts w:asciiTheme="minorHAnsi" w:hAnsiTheme="minorHAnsi" w:cstheme="minorHAnsi"/>
          <w:snapToGrid w:val="0"/>
          <w:lang w:val="ro-RO"/>
        </w:rPr>
        <w:t xml:space="preserve">.4.  În cazul în care perioada de implementare a proiectului va suferi întârzieri din vina exclusivă a executantului, iar aceste întârzieri se vor conduce la aplicarea unor amenzi achizitorului, aceste amenzi vor fi suportate integral de executant. </w:t>
      </w:r>
    </w:p>
    <w:p w:rsidR="00940DD2" w:rsidRPr="00A258EC" w:rsidRDefault="00BD68C9"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17</w:t>
      </w:r>
      <w:r w:rsidR="00940DD2" w:rsidRPr="00A258EC">
        <w:rPr>
          <w:rFonts w:asciiTheme="minorHAnsi" w:hAnsiTheme="minorHAnsi" w:cstheme="minorHAnsi"/>
          <w:snapToGrid w:val="0"/>
          <w:lang w:val="ro-RO"/>
        </w:rPr>
        <w:t>.5. Eventualele daune-interese trebuie constatate, în mod definitiv și irevocabil, de o instanță competentă.</w:t>
      </w:r>
    </w:p>
    <w:p w:rsidR="00940DD2" w:rsidRPr="00A258EC" w:rsidRDefault="00BD68C9" w:rsidP="00671EBA">
      <w:pPr>
        <w:ind w:firstLine="567"/>
        <w:jc w:val="both"/>
        <w:rPr>
          <w:rFonts w:asciiTheme="minorHAnsi" w:hAnsiTheme="minorHAnsi" w:cstheme="minorHAnsi"/>
          <w:snapToGrid w:val="0"/>
          <w:lang w:val="ro-RO"/>
        </w:rPr>
      </w:pPr>
      <w:r>
        <w:rPr>
          <w:rFonts w:asciiTheme="minorHAnsi" w:hAnsiTheme="minorHAnsi" w:cstheme="minorHAnsi"/>
          <w:snapToGrid w:val="0"/>
          <w:lang w:val="ro-RO"/>
        </w:rPr>
        <w:t>17</w:t>
      </w:r>
      <w:r w:rsidR="00940DD2" w:rsidRPr="00A258EC">
        <w:rPr>
          <w:rFonts w:asciiTheme="minorHAnsi" w:hAnsiTheme="minorHAnsi" w:cstheme="minorHAnsi"/>
          <w:snapToGrid w:val="0"/>
          <w:lang w:val="ro-RO"/>
        </w:rPr>
        <w:t xml:space="preserve">.6. </w:t>
      </w:r>
      <w:r w:rsidR="00085398" w:rsidRPr="00A258EC">
        <w:rPr>
          <w:rFonts w:asciiTheme="minorHAnsi" w:hAnsiTheme="minorHAnsi" w:cstheme="minorHAnsi"/>
          <w:snapToGrid w:val="0"/>
          <w:lang w:val="ro-RO"/>
        </w:rPr>
        <w:t>Limita superioară pentru penalitățile de întârziere va fi de maximum 15% din valoarea contractului.</w:t>
      </w:r>
    </w:p>
    <w:p w:rsidR="00671EBA" w:rsidRPr="00A258EC" w:rsidRDefault="00671EBA" w:rsidP="00671EBA">
      <w:pPr>
        <w:ind w:firstLine="567"/>
        <w:jc w:val="both"/>
        <w:rPr>
          <w:rFonts w:asciiTheme="minorHAnsi" w:hAnsiTheme="minorHAnsi" w:cstheme="minorHAnsi"/>
          <w:snapToGrid w:val="0"/>
          <w:lang w:val="ro-RO"/>
        </w:rPr>
      </w:pPr>
    </w:p>
    <w:p w:rsidR="00940DD2" w:rsidRPr="00A258EC" w:rsidRDefault="00BD68C9" w:rsidP="00940DD2">
      <w:pPr>
        <w:ind w:firstLine="567"/>
        <w:jc w:val="both"/>
        <w:rPr>
          <w:rFonts w:asciiTheme="minorHAnsi" w:hAnsiTheme="minorHAnsi" w:cstheme="minorHAnsi"/>
          <w:b/>
          <w:snapToGrid w:val="0"/>
          <w:lang w:val="ro-RO"/>
        </w:rPr>
      </w:pPr>
      <w:r>
        <w:rPr>
          <w:rFonts w:asciiTheme="minorHAnsi" w:hAnsiTheme="minorHAnsi" w:cstheme="minorHAnsi"/>
          <w:b/>
          <w:snapToGrid w:val="0"/>
          <w:lang w:val="ro-RO"/>
        </w:rPr>
        <w:t>18</w:t>
      </w:r>
      <w:r w:rsidR="00E960D4" w:rsidRPr="00A258EC">
        <w:rPr>
          <w:rFonts w:asciiTheme="minorHAnsi" w:hAnsiTheme="minorHAnsi" w:cstheme="minorHAnsi"/>
          <w:b/>
          <w:snapToGrid w:val="0"/>
          <w:lang w:val="ro-RO"/>
        </w:rPr>
        <w:t>. ÎNCETAREA CONTRACTULUI</w:t>
      </w:r>
    </w:p>
    <w:p w:rsidR="00940DD2" w:rsidRPr="00A258EC" w:rsidRDefault="00940DD2" w:rsidP="00940DD2">
      <w:pPr>
        <w:pStyle w:val="DefaultText2"/>
        <w:ind w:firstLine="567"/>
        <w:jc w:val="both"/>
        <w:rPr>
          <w:rFonts w:asciiTheme="minorHAnsi" w:hAnsiTheme="minorHAnsi" w:cstheme="minorHAnsi"/>
          <w:color w:val="000000"/>
          <w:sz w:val="22"/>
          <w:szCs w:val="22"/>
          <w:lang w:val="ro-RO"/>
        </w:rPr>
      </w:pPr>
      <w:r w:rsidRPr="00A258EC">
        <w:rPr>
          <w:rFonts w:asciiTheme="minorHAnsi" w:hAnsiTheme="minorHAnsi" w:cstheme="minorHAnsi"/>
          <w:color w:val="000000"/>
          <w:sz w:val="22"/>
          <w:szCs w:val="22"/>
          <w:lang w:val="ro-RO"/>
        </w:rPr>
        <w:t>Prezentul contract poate înceta în următoarele circumstanțe:</w:t>
      </w:r>
    </w:p>
    <w:p w:rsidR="00940DD2" w:rsidRPr="00A258EC" w:rsidRDefault="00940DD2" w:rsidP="00940DD2">
      <w:pPr>
        <w:pStyle w:val="DefaultText2"/>
        <w:ind w:firstLine="567"/>
        <w:jc w:val="both"/>
        <w:rPr>
          <w:rFonts w:asciiTheme="minorHAnsi" w:hAnsiTheme="minorHAnsi" w:cstheme="minorHAnsi"/>
          <w:noProof w:val="0"/>
          <w:sz w:val="22"/>
          <w:szCs w:val="22"/>
          <w:lang w:val="ro-RO"/>
        </w:rPr>
      </w:pPr>
      <w:r w:rsidRPr="00A258EC">
        <w:rPr>
          <w:rFonts w:asciiTheme="minorHAnsi" w:hAnsiTheme="minorHAnsi" w:cstheme="minorHAnsi"/>
          <w:noProof w:val="0"/>
          <w:sz w:val="22"/>
          <w:szCs w:val="22"/>
          <w:lang w:val="ro-RO"/>
        </w:rPr>
        <w:tab/>
        <w:t>a) prin acordul Părților;</w:t>
      </w:r>
    </w:p>
    <w:p w:rsidR="00940DD2" w:rsidRPr="00A258EC" w:rsidRDefault="00940DD2" w:rsidP="00940DD2">
      <w:pPr>
        <w:pStyle w:val="DefaultText2"/>
        <w:ind w:firstLine="567"/>
        <w:jc w:val="both"/>
        <w:rPr>
          <w:rFonts w:asciiTheme="minorHAnsi" w:hAnsiTheme="minorHAnsi" w:cstheme="minorHAnsi"/>
          <w:noProof w:val="0"/>
          <w:sz w:val="22"/>
          <w:szCs w:val="22"/>
          <w:lang w:val="ro-RO"/>
        </w:rPr>
      </w:pPr>
      <w:r w:rsidRPr="00A258EC">
        <w:rPr>
          <w:rFonts w:asciiTheme="minorHAnsi" w:hAnsiTheme="minorHAnsi" w:cstheme="minorHAnsi"/>
          <w:noProof w:val="0"/>
          <w:sz w:val="22"/>
          <w:szCs w:val="22"/>
          <w:lang w:val="ro-RO"/>
        </w:rPr>
        <w:tab/>
        <w:t xml:space="preserve">b) prin finalizarea lucrărilor contractate și achitarea de către </w:t>
      </w:r>
      <w:r w:rsidR="00E960D4">
        <w:rPr>
          <w:rFonts w:asciiTheme="minorHAnsi" w:hAnsiTheme="minorHAnsi" w:cstheme="minorHAnsi"/>
          <w:noProof w:val="0"/>
          <w:sz w:val="22"/>
          <w:szCs w:val="22"/>
          <w:lang w:val="ro-RO"/>
        </w:rPr>
        <w:t>Achizito</w:t>
      </w:r>
      <w:r w:rsidRPr="00A258EC">
        <w:rPr>
          <w:rFonts w:asciiTheme="minorHAnsi" w:hAnsiTheme="minorHAnsi" w:cstheme="minorHAnsi"/>
          <w:noProof w:val="0"/>
          <w:sz w:val="22"/>
          <w:szCs w:val="22"/>
          <w:lang w:val="ro-RO"/>
        </w:rPr>
        <w:t>r a tuturor sumelor datorate Executantului pentru Lucrările executate în baza Contractului;</w:t>
      </w:r>
    </w:p>
    <w:p w:rsidR="00940DD2" w:rsidRPr="00A258EC" w:rsidRDefault="00940DD2" w:rsidP="00940DD2">
      <w:pPr>
        <w:pStyle w:val="DefaultText2"/>
        <w:tabs>
          <w:tab w:val="left" w:pos="1080"/>
          <w:tab w:val="left" w:pos="1620"/>
        </w:tabs>
        <w:ind w:firstLine="567"/>
        <w:jc w:val="both"/>
        <w:rPr>
          <w:rFonts w:asciiTheme="minorHAnsi" w:hAnsiTheme="minorHAnsi" w:cstheme="minorHAnsi"/>
          <w:noProof w:val="0"/>
          <w:color w:val="FF0000"/>
          <w:sz w:val="22"/>
          <w:szCs w:val="22"/>
          <w:lang w:val="ro-RO"/>
        </w:rPr>
      </w:pPr>
    </w:p>
    <w:p w:rsidR="00940DD2" w:rsidRPr="00A258EC" w:rsidRDefault="00BD68C9" w:rsidP="00940DD2">
      <w:pPr>
        <w:pStyle w:val="DefaultText2"/>
        <w:tabs>
          <w:tab w:val="left" w:pos="1080"/>
          <w:tab w:val="left" w:pos="1620"/>
        </w:tabs>
        <w:ind w:firstLine="567"/>
        <w:jc w:val="both"/>
        <w:rPr>
          <w:rFonts w:asciiTheme="minorHAnsi" w:hAnsiTheme="minorHAnsi" w:cstheme="minorHAnsi"/>
          <w:b/>
          <w:noProof w:val="0"/>
          <w:color w:val="000000"/>
          <w:sz w:val="22"/>
          <w:szCs w:val="22"/>
          <w:lang w:val="ro-RO"/>
        </w:rPr>
      </w:pPr>
      <w:r>
        <w:rPr>
          <w:rFonts w:asciiTheme="minorHAnsi" w:hAnsiTheme="minorHAnsi" w:cstheme="minorHAnsi"/>
          <w:b/>
          <w:noProof w:val="0"/>
          <w:color w:val="000000"/>
          <w:sz w:val="22"/>
          <w:szCs w:val="22"/>
          <w:lang w:val="ro-RO"/>
        </w:rPr>
        <w:t>19</w:t>
      </w:r>
      <w:r w:rsidR="00940DD2" w:rsidRPr="00A258EC">
        <w:rPr>
          <w:rFonts w:asciiTheme="minorHAnsi" w:hAnsiTheme="minorHAnsi" w:cstheme="minorHAnsi"/>
          <w:b/>
          <w:noProof w:val="0"/>
          <w:color w:val="000000"/>
          <w:sz w:val="22"/>
          <w:szCs w:val="22"/>
          <w:lang w:val="ro-RO"/>
        </w:rPr>
        <w:t>. MODIFICĂRI ŞI COMPLETĂRI LA CONTRACT</w:t>
      </w:r>
    </w:p>
    <w:p w:rsidR="00940DD2" w:rsidRPr="00A258EC" w:rsidRDefault="00940DD2" w:rsidP="00940DD2">
      <w:pPr>
        <w:pStyle w:val="DefaultText2"/>
        <w:tabs>
          <w:tab w:val="left" w:pos="1080"/>
          <w:tab w:val="left" w:pos="1620"/>
        </w:tabs>
        <w:ind w:firstLine="567"/>
        <w:jc w:val="both"/>
        <w:rPr>
          <w:rFonts w:asciiTheme="minorHAnsi" w:hAnsiTheme="minorHAnsi" w:cstheme="minorHAnsi"/>
          <w:noProof w:val="0"/>
          <w:color w:val="000000"/>
          <w:sz w:val="22"/>
          <w:szCs w:val="22"/>
          <w:lang w:val="ro-RO"/>
        </w:rPr>
      </w:pPr>
      <w:r w:rsidRPr="00A258EC">
        <w:rPr>
          <w:rFonts w:asciiTheme="minorHAnsi" w:hAnsiTheme="minorHAnsi" w:cstheme="minorHAnsi"/>
          <w:noProof w:val="0"/>
          <w:color w:val="000000"/>
          <w:sz w:val="22"/>
          <w:szCs w:val="22"/>
          <w:lang w:val="ro-RO"/>
        </w:rPr>
        <w:t>1</w:t>
      </w:r>
      <w:r w:rsidR="00BD68C9">
        <w:rPr>
          <w:rFonts w:asciiTheme="minorHAnsi" w:hAnsiTheme="minorHAnsi" w:cstheme="minorHAnsi"/>
          <w:noProof w:val="0"/>
          <w:color w:val="000000"/>
          <w:sz w:val="22"/>
          <w:szCs w:val="22"/>
          <w:lang w:val="ro-RO"/>
        </w:rPr>
        <w:t>9</w:t>
      </w:r>
      <w:r w:rsidRPr="00A258EC">
        <w:rPr>
          <w:rFonts w:asciiTheme="minorHAnsi" w:hAnsiTheme="minorHAnsi" w:cstheme="minorHAnsi"/>
          <w:noProof w:val="0"/>
          <w:color w:val="000000"/>
          <w:sz w:val="22"/>
          <w:szCs w:val="22"/>
          <w:lang w:val="ro-RO"/>
        </w:rPr>
        <w:t>.1. În cazul în care, din orice motiv se reziliază contractul de finanţare, încheiat între Achizitor şi</w:t>
      </w:r>
      <w:r w:rsidR="00FF5582">
        <w:rPr>
          <w:rFonts w:asciiTheme="minorHAnsi" w:hAnsiTheme="minorHAnsi" w:cstheme="minorHAnsi"/>
          <w:noProof w:val="0"/>
          <w:color w:val="000000"/>
          <w:sz w:val="22"/>
          <w:szCs w:val="22"/>
          <w:lang w:val="ro-RO"/>
        </w:rPr>
        <w:t xml:space="preserve"> </w:t>
      </w:r>
      <w:r w:rsidRPr="00A258EC">
        <w:rPr>
          <w:rFonts w:asciiTheme="minorHAnsi" w:hAnsiTheme="minorHAnsi" w:cstheme="minorHAnsi"/>
          <w:noProof w:val="0"/>
          <w:color w:val="000000"/>
          <w:sz w:val="22"/>
          <w:szCs w:val="22"/>
          <w:lang w:val="ro-RO"/>
        </w:rPr>
        <w:t>Finanţator, părţile prezentului contract vor purta negocieri privind executarea în continuare a prevederilor prezentului contract.</w:t>
      </w:r>
    </w:p>
    <w:p w:rsidR="00940DD2" w:rsidRPr="00A258EC" w:rsidRDefault="00BD68C9" w:rsidP="00940DD2">
      <w:pPr>
        <w:pStyle w:val="DefaultText2"/>
        <w:tabs>
          <w:tab w:val="left" w:pos="1080"/>
        </w:tabs>
        <w:ind w:firstLine="567"/>
        <w:jc w:val="both"/>
        <w:rPr>
          <w:rFonts w:asciiTheme="minorHAnsi" w:hAnsiTheme="minorHAnsi" w:cstheme="minorHAnsi"/>
          <w:color w:val="000000"/>
          <w:sz w:val="22"/>
          <w:szCs w:val="22"/>
          <w:lang w:val="ro-RO"/>
        </w:rPr>
      </w:pPr>
      <w:r>
        <w:rPr>
          <w:rFonts w:asciiTheme="minorHAnsi" w:hAnsiTheme="minorHAnsi" w:cstheme="minorHAnsi"/>
          <w:noProof w:val="0"/>
          <w:color w:val="000000"/>
          <w:sz w:val="22"/>
          <w:szCs w:val="22"/>
          <w:lang w:val="ro-RO"/>
        </w:rPr>
        <w:t>19</w:t>
      </w:r>
      <w:r w:rsidR="00940DD2" w:rsidRPr="00A258EC">
        <w:rPr>
          <w:rFonts w:asciiTheme="minorHAnsi" w:hAnsiTheme="minorHAnsi" w:cstheme="minorHAnsi"/>
          <w:noProof w:val="0"/>
          <w:color w:val="000000"/>
          <w:sz w:val="22"/>
          <w:szCs w:val="22"/>
          <w:lang w:val="ro-RO"/>
        </w:rPr>
        <w:t>.2. În cazul în care se modifică prevederile contractului de finanţare, încheiat între Achizitor şi</w:t>
      </w:r>
      <w:r w:rsidR="00FF5582">
        <w:rPr>
          <w:rFonts w:asciiTheme="minorHAnsi" w:hAnsiTheme="minorHAnsi" w:cstheme="minorHAnsi"/>
          <w:noProof w:val="0"/>
          <w:color w:val="000000"/>
          <w:sz w:val="22"/>
          <w:szCs w:val="22"/>
          <w:lang w:val="ro-RO"/>
        </w:rPr>
        <w:t xml:space="preserve"> </w:t>
      </w:r>
      <w:r w:rsidR="00940DD2" w:rsidRPr="00A258EC">
        <w:rPr>
          <w:rFonts w:asciiTheme="minorHAnsi" w:hAnsiTheme="minorHAnsi" w:cstheme="minorHAnsi"/>
          <w:noProof w:val="0"/>
          <w:color w:val="000000"/>
          <w:sz w:val="22"/>
          <w:szCs w:val="22"/>
          <w:lang w:val="ro-RO"/>
        </w:rPr>
        <w:t>Finanţator sau legislaţia care se referă la prevederile contractului de finanţare, iar aceste modificări produc efecte asupra executării prezentului contract, p</w:t>
      </w:r>
      <w:r w:rsidR="00940DD2" w:rsidRPr="00A258EC">
        <w:rPr>
          <w:rFonts w:asciiTheme="minorHAnsi" w:hAnsiTheme="minorHAnsi" w:cstheme="minorHAnsi"/>
          <w:color w:val="000000"/>
          <w:sz w:val="22"/>
          <w:szCs w:val="22"/>
          <w:lang w:val="ro-RO"/>
        </w:rPr>
        <w:t>ărţile contractante, în urma negocierilor purtate, pot conveni asupra încheierii unui act adiţional.</w:t>
      </w:r>
    </w:p>
    <w:p w:rsidR="00940DD2" w:rsidRPr="00A258EC" w:rsidRDefault="00671EBA" w:rsidP="00671EBA">
      <w:pPr>
        <w:pStyle w:val="DefaultText"/>
        <w:tabs>
          <w:tab w:val="left" w:pos="8463"/>
        </w:tabs>
        <w:spacing w:before="170"/>
        <w:rPr>
          <w:rFonts w:asciiTheme="minorHAnsi" w:hAnsiTheme="minorHAnsi" w:cstheme="minorHAnsi"/>
          <w:iCs/>
          <w:sz w:val="22"/>
          <w:szCs w:val="22"/>
        </w:rPr>
      </w:pPr>
      <w:r w:rsidRPr="00A258EC">
        <w:rPr>
          <w:rFonts w:asciiTheme="minorHAnsi" w:hAnsiTheme="minorHAnsi" w:cstheme="minorHAnsi"/>
          <w:b/>
          <w:bCs/>
          <w:iCs/>
          <w:sz w:val="22"/>
          <w:szCs w:val="22"/>
        </w:rPr>
        <w:t xml:space="preserve">           </w:t>
      </w:r>
      <w:r w:rsidR="00BD68C9">
        <w:rPr>
          <w:rFonts w:asciiTheme="minorHAnsi" w:hAnsiTheme="minorHAnsi" w:cstheme="minorHAnsi"/>
          <w:b/>
          <w:bCs/>
          <w:iCs/>
          <w:sz w:val="22"/>
          <w:szCs w:val="22"/>
        </w:rPr>
        <w:t>20</w:t>
      </w:r>
      <w:r w:rsidRPr="00A258EC">
        <w:rPr>
          <w:rFonts w:asciiTheme="minorHAnsi" w:hAnsiTheme="minorHAnsi" w:cstheme="minorHAnsi"/>
          <w:b/>
          <w:bCs/>
          <w:iCs/>
          <w:sz w:val="22"/>
          <w:szCs w:val="22"/>
        </w:rPr>
        <w:t>.</w:t>
      </w:r>
      <w:r w:rsidR="00A9759A">
        <w:rPr>
          <w:rFonts w:asciiTheme="minorHAnsi" w:hAnsiTheme="minorHAnsi" w:cstheme="minorHAnsi"/>
          <w:b/>
          <w:bCs/>
          <w:iCs/>
          <w:sz w:val="22"/>
          <w:szCs w:val="22"/>
        </w:rPr>
        <w:t xml:space="preserve"> </w:t>
      </w:r>
      <w:r w:rsidRPr="00A258EC">
        <w:rPr>
          <w:rFonts w:asciiTheme="minorHAnsi" w:hAnsiTheme="minorHAnsi" w:cstheme="minorHAnsi"/>
          <w:b/>
          <w:bCs/>
          <w:iCs/>
          <w:sz w:val="22"/>
          <w:szCs w:val="22"/>
        </w:rPr>
        <w:t>PRELUCRAREA DATELOR CU CARACTER PERSONAL</w:t>
      </w:r>
    </w:p>
    <w:p w:rsidR="00940DD2" w:rsidRPr="00A258EC" w:rsidRDefault="00BD68C9" w:rsidP="00940DD2">
      <w:pPr>
        <w:autoSpaceDE w:val="0"/>
        <w:autoSpaceDN w:val="0"/>
        <w:adjustRightInd w:val="0"/>
        <w:ind w:firstLine="567"/>
        <w:jc w:val="both"/>
        <w:rPr>
          <w:rFonts w:asciiTheme="minorHAnsi" w:hAnsiTheme="minorHAnsi" w:cstheme="minorHAnsi"/>
          <w:szCs w:val="22"/>
          <w:lang w:val="ro-RO"/>
        </w:rPr>
      </w:pPr>
      <w:r>
        <w:rPr>
          <w:rFonts w:asciiTheme="minorHAnsi" w:hAnsiTheme="minorHAnsi" w:cstheme="minorHAnsi"/>
          <w:szCs w:val="22"/>
          <w:lang w:val="ro-RO"/>
        </w:rPr>
        <w:t>20</w:t>
      </w:r>
      <w:r w:rsidR="00940DD2" w:rsidRPr="00E960D4">
        <w:rPr>
          <w:rFonts w:asciiTheme="minorHAnsi" w:hAnsiTheme="minorHAnsi" w:cstheme="minorHAnsi"/>
          <w:szCs w:val="22"/>
          <w:lang w:val="ro-RO"/>
        </w:rPr>
        <w:t>.1</w:t>
      </w:r>
      <w:r w:rsidR="00E960D4">
        <w:rPr>
          <w:rFonts w:asciiTheme="minorHAnsi" w:hAnsiTheme="minorHAnsi" w:cstheme="minorHAnsi"/>
          <w:szCs w:val="22"/>
          <w:lang w:val="ro-RO"/>
        </w:rPr>
        <w:t>.</w:t>
      </w:r>
      <w:r w:rsidR="00FF5582">
        <w:rPr>
          <w:rFonts w:asciiTheme="minorHAnsi" w:hAnsiTheme="minorHAnsi" w:cstheme="minorHAnsi"/>
          <w:szCs w:val="22"/>
          <w:lang w:val="ro-RO"/>
        </w:rPr>
        <w:t xml:space="preserve"> </w:t>
      </w:r>
      <w:r w:rsidR="00940DD2" w:rsidRPr="00A258EC">
        <w:rPr>
          <w:rFonts w:asciiTheme="minorHAnsi" w:hAnsiTheme="minorHAnsi" w:cstheme="minorHAnsi"/>
          <w:iCs/>
          <w:szCs w:val="22"/>
          <w:lang w:val="ro-RO"/>
        </w:rPr>
        <w:t>Prelucrarea datelor cu caracter personal - Fiecare dintre părțile contractante se obligă să respecte legislația cu privire la protecția, confidențialitatea și prelucrarea datelor cu caracter personal, respectiv Regulamentul UE 679/2016 al Parlamentului European și Consiliului și orice alte acte normative în domeniu, în vigoare</w:t>
      </w:r>
    </w:p>
    <w:p w:rsidR="00940DD2" w:rsidRPr="00A258EC" w:rsidRDefault="00BD68C9" w:rsidP="00940DD2">
      <w:pPr>
        <w:autoSpaceDE w:val="0"/>
        <w:autoSpaceDN w:val="0"/>
        <w:adjustRightInd w:val="0"/>
        <w:ind w:firstLine="567"/>
        <w:jc w:val="both"/>
        <w:rPr>
          <w:rFonts w:asciiTheme="minorHAnsi" w:hAnsiTheme="minorHAnsi" w:cstheme="minorHAnsi"/>
          <w:szCs w:val="22"/>
          <w:lang w:val="ro-RO"/>
        </w:rPr>
      </w:pPr>
      <w:r>
        <w:rPr>
          <w:rFonts w:asciiTheme="minorHAnsi" w:hAnsiTheme="minorHAnsi" w:cstheme="minorHAnsi"/>
          <w:snapToGrid w:val="0"/>
          <w:szCs w:val="22"/>
          <w:lang w:val="ro-RO"/>
        </w:rPr>
        <w:t>20</w:t>
      </w:r>
      <w:r w:rsidR="00940DD2" w:rsidRPr="00A258EC">
        <w:rPr>
          <w:rFonts w:asciiTheme="minorHAnsi" w:hAnsiTheme="minorHAnsi" w:cstheme="minorHAnsi"/>
          <w:snapToGrid w:val="0"/>
          <w:szCs w:val="22"/>
          <w:lang w:val="ro-RO"/>
        </w:rPr>
        <w:t>.2.</w:t>
      </w:r>
      <w:r w:rsidR="00FF5582">
        <w:rPr>
          <w:rFonts w:asciiTheme="minorHAnsi" w:hAnsiTheme="minorHAnsi" w:cstheme="minorHAnsi"/>
          <w:snapToGrid w:val="0"/>
          <w:szCs w:val="22"/>
          <w:lang w:val="ro-RO"/>
        </w:rPr>
        <w:t xml:space="preserve"> </w:t>
      </w:r>
      <w:r w:rsidR="00940DD2" w:rsidRPr="00A258EC">
        <w:rPr>
          <w:rFonts w:asciiTheme="minorHAnsi" w:hAnsiTheme="minorHAnsi" w:cstheme="minorHAnsi"/>
          <w:snapToGrid w:val="0"/>
          <w:szCs w:val="22"/>
          <w:lang w:val="ro-RO"/>
        </w:rPr>
        <w:t xml:space="preserve">Prezentului contract sunt aplicabile dispoziţiile Legii nr. 544/2001 </w:t>
      </w:r>
      <w:r w:rsidR="00940DD2" w:rsidRPr="00A258EC">
        <w:rPr>
          <w:rFonts w:asciiTheme="minorHAnsi" w:hAnsiTheme="minorHAnsi" w:cstheme="minorHAnsi"/>
          <w:szCs w:val="22"/>
          <w:lang w:val="ro-RO"/>
        </w:rPr>
        <w:t>privind liberul acces la informatiile de interes public.</w:t>
      </w:r>
    </w:p>
    <w:p w:rsidR="00940DD2" w:rsidRPr="00A258EC" w:rsidRDefault="00940DD2" w:rsidP="00940DD2">
      <w:pPr>
        <w:autoSpaceDE w:val="0"/>
        <w:autoSpaceDN w:val="0"/>
        <w:adjustRightInd w:val="0"/>
        <w:ind w:firstLine="567"/>
        <w:jc w:val="both"/>
        <w:rPr>
          <w:rFonts w:asciiTheme="minorHAnsi" w:hAnsiTheme="minorHAnsi" w:cstheme="minorHAnsi"/>
          <w:lang w:val="ro-RO"/>
        </w:rPr>
      </w:pPr>
    </w:p>
    <w:p w:rsidR="00940DD2" w:rsidRPr="00CD4EEB" w:rsidRDefault="00BD68C9" w:rsidP="00940DD2">
      <w:pPr>
        <w:autoSpaceDE w:val="0"/>
        <w:autoSpaceDN w:val="0"/>
        <w:adjustRightInd w:val="0"/>
        <w:ind w:firstLine="567"/>
        <w:jc w:val="both"/>
        <w:rPr>
          <w:rFonts w:asciiTheme="minorHAnsi" w:hAnsiTheme="minorHAnsi" w:cstheme="minorHAnsi"/>
          <w:b/>
          <w:snapToGrid w:val="0"/>
          <w:lang w:val="ro-RO"/>
        </w:rPr>
      </w:pPr>
      <w:r>
        <w:rPr>
          <w:rFonts w:asciiTheme="minorHAnsi" w:hAnsiTheme="minorHAnsi" w:cstheme="minorHAnsi"/>
          <w:b/>
          <w:snapToGrid w:val="0"/>
          <w:lang w:val="ro-RO"/>
        </w:rPr>
        <w:t xml:space="preserve"> 21</w:t>
      </w:r>
      <w:r w:rsidR="00940DD2" w:rsidRPr="00CD4EEB">
        <w:rPr>
          <w:rFonts w:asciiTheme="minorHAnsi" w:hAnsiTheme="minorHAnsi" w:cstheme="minorHAnsi"/>
          <w:b/>
          <w:snapToGrid w:val="0"/>
          <w:lang w:val="ro-RO"/>
        </w:rPr>
        <w:t>. AJUSTAREA PREȚULUI</w:t>
      </w:r>
    </w:p>
    <w:p w:rsidR="00DC2D20" w:rsidRPr="00CD4EEB" w:rsidRDefault="00DC2D20" w:rsidP="00DC2D20">
      <w:pPr>
        <w:ind w:firstLine="567"/>
        <w:jc w:val="both"/>
        <w:rPr>
          <w:rFonts w:asciiTheme="minorHAnsi" w:hAnsiTheme="minorHAnsi" w:cstheme="minorHAnsi"/>
          <w:kern w:val="2"/>
          <w:szCs w:val="22"/>
          <w:lang w:val="ro-RO" w:eastAsia="ar-SA"/>
        </w:rPr>
      </w:pPr>
      <w:r w:rsidRPr="00CD4EEB">
        <w:rPr>
          <w:rFonts w:asciiTheme="minorHAnsi" w:hAnsiTheme="minorHAnsi" w:cstheme="minorHAnsi"/>
          <w:kern w:val="2"/>
          <w:szCs w:val="22"/>
          <w:lang w:val="ro-RO" w:eastAsia="ar-SA"/>
        </w:rPr>
        <w:t>2</w:t>
      </w:r>
      <w:r>
        <w:rPr>
          <w:rFonts w:asciiTheme="minorHAnsi" w:hAnsiTheme="minorHAnsi" w:cstheme="minorHAnsi"/>
          <w:kern w:val="2"/>
          <w:szCs w:val="22"/>
          <w:lang w:val="ro-RO" w:eastAsia="ar-SA"/>
        </w:rPr>
        <w:t>1</w:t>
      </w:r>
      <w:r w:rsidRPr="00CD4EEB">
        <w:rPr>
          <w:rFonts w:asciiTheme="minorHAnsi" w:hAnsiTheme="minorHAnsi" w:cstheme="minorHAnsi"/>
          <w:kern w:val="2"/>
          <w:szCs w:val="22"/>
          <w:lang w:val="ro-RO" w:eastAsia="ar-SA"/>
        </w:rPr>
        <w:t>.1 Pentru lucrările executate, plăţile datorate de achizitor executantului sunt cele declarate în propunerea financiară, anexă la contract.</w:t>
      </w:r>
    </w:p>
    <w:p w:rsidR="00243989" w:rsidRDefault="006F1D24" w:rsidP="00243989">
      <w:pPr>
        <w:ind w:firstLine="567"/>
        <w:jc w:val="both"/>
        <w:rPr>
          <w:rFonts w:asciiTheme="minorHAnsi" w:hAnsiTheme="minorHAnsi" w:cstheme="minorHAnsi"/>
          <w:kern w:val="2"/>
          <w:szCs w:val="22"/>
          <w:lang w:val="ro-RO" w:eastAsia="ar-SA"/>
        </w:rPr>
      </w:pPr>
      <w:r w:rsidRPr="006E6C10">
        <w:rPr>
          <w:rFonts w:asciiTheme="minorHAnsi" w:hAnsiTheme="minorHAnsi" w:cstheme="minorHAnsi"/>
          <w:kern w:val="2"/>
          <w:szCs w:val="22"/>
          <w:lang w:val="ro-RO" w:eastAsia="ar-SA"/>
        </w:rPr>
        <w:t>2</w:t>
      </w:r>
      <w:r>
        <w:rPr>
          <w:rFonts w:asciiTheme="minorHAnsi" w:hAnsiTheme="minorHAnsi" w:cstheme="minorHAnsi"/>
          <w:kern w:val="2"/>
          <w:szCs w:val="22"/>
          <w:lang w:val="ro-RO" w:eastAsia="ar-SA"/>
        </w:rPr>
        <w:t>1</w:t>
      </w:r>
      <w:r w:rsidRPr="006E6C10">
        <w:rPr>
          <w:rFonts w:asciiTheme="minorHAnsi" w:hAnsiTheme="minorHAnsi" w:cstheme="minorHAnsi"/>
          <w:kern w:val="2"/>
          <w:szCs w:val="22"/>
          <w:lang w:val="ro-RO" w:eastAsia="ar-SA"/>
        </w:rPr>
        <w:t xml:space="preserve">.2 - </w:t>
      </w:r>
      <w:r w:rsidR="00243989" w:rsidRPr="00243989">
        <w:rPr>
          <w:rFonts w:asciiTheme="minorHAnsi" w:hAnsiTheme="minorHAnsi" w:cstheme="minorHAnsi"/>
          <w:kern w:val="2"/>
          <w:szCs w:val="22"/>
          <w:lang w:val="ro-RO" w:eastAsia="ar-SA"/>
        </w:rPr>
        <w:t>Prețul contractului nu se va ajusta. Prețul este ferm.</w:t>
      </w:r>
    </w:p>
    <w:p w:rsidR="00940DD2" w:rsidRPr="00CD4EEB" w:rsidRDefault="00940DD2" w:rsidP="00940DD2">
      <w:pPr>
        <w:autoSpaceDE w:val="0"/>
        <w:autoSpaceDN w:val="0"/>
        <w:adjustRightInd w:val="0"/>
        <w:ind w:firstLine="567"/>
        <w:jc w:val="both"/>
        <w:rPr>
          <w:rFonts w:asciiTheme="minorHAnsi" w:hAnsiTheme="minorHAnsi" w:cstheme="minorHAnsi"/>
          <w:b/>
          <w:snapToGrid w:val="0"/>
          <w:lang w:val="ro-RO"/>
        </w:rPr>
      </w:pPr>
    </w:p>
    <w:p w:rsidR="00940DD2" w:rsidRPr="00CD4EEB" w:rsidRDefault="00940DD2" w:rsidP="00940DD2">
      <w:pPr>
        <w:autoSpaceDE w:val="0"/>
        <w:autoSpaceDN w:val="0"/>
        <w:adjustRightInd w:val="0"/>
        <w:ind w:firstLine="567"/>
        <w:jc w:val="both"/>
        <w:rPr>
          <w:rFonts w:asciiTheme="minorHAnsi" w:hAnsiTheme="minorHAnsi" w:cstheme="minorHAnsi"/>
          <w:b/>
          <w:snapToGrid w:val="0"/>
          <w:lang w:val="ro-RO"/>
        </w:rPr>
      </w:pPr>
      <w:r w:rsidRPr="00CD4EEB">
        <w:rPr>
          <w:rFonts w:asciiTheme="minorHAnsi" w:hAnsiTheme="minorHAnsi" w:cstheme="minorHAnsi"/>
          <w:b/>
          <w:snapToGrid w:val="0"/>
          <w:lang w:val="ro-RO"/>
        </w:rPr>
        <w:t>2</w:t>
      </w:r>
      <w:r w:rsidR="00BD68C9">
        <w:rPr>
          <w:rFonts w:asciiTheme="minorHAnsi" w:hAnsiTheme="minorHAnsi" w:cstheme="minorHAnsi"/>
          <w:b/>
          <w:snapToGrid w:val="0"/>
          <w:lang w:val="ro-RO"/>
        </w:rPr>
        <w:t>2</w:t>
      </w:r>
      <w:r w:rsidRPr="00CD4EEB">
        <w:rPr>
          <w:rFonts w:asciiTheme="minorHAnsi" w:hAnsiTheme="minorHAnsi" w:cstheme="minorHAnsi"/>
          <w:b/>
          <w:snapToGrid w:val="0"/>
          <w:lang w:val="ro-RO"/>
        </w:rPr>
        <w:t>. DOCUMENTELE CONTRACTULUI</w:t>
      </w:r>
    </w:p>
    <w:p w:rsidR="00940DD2" w:rsidRPr="00CD4EEB" w:rsidRDefault="00BD68C9" w:rsidP="00940DD2">
      <w:pPr>
        <w:ind w:firstLine="540"/>
        <w:jc w:val="both"/>
        <w:rPr>
          <w:rFonts w:asciiTheme="minorHAnsi" w:hAnsiTheme="minorHAnsi" w:cstheme="minorHAnsi"/>
          <w:snapToGrid w:val="0"/>
          <w:lang w:val="ro-RO"/>
        </w:rPr>
      </w:pPr>
      <w:r>
        <w:rPr>
          <w:rFonts w:asciiTheme="minorHAnsi" w:hAnsiTheme="minorHAnsi" w:cstheme="minorHAnsi"/>
          <w:snapToGrid w:val="0"/>
          <w:lang w:val="ro-RO"/>
        </w:rPr>
        <w:t>22</w:t>
      </w:r>
      <w:r w:rsidR="00940DD2" w:rsidRPr="00CD4EEB">
        <w:rPr>
          <w:rFonts w:asciiTheme="minorHAnsi" w:hAnsiTheme="minorHAnsi" w:cstheme="minorHAnsi"/>
          <w:snapToGrid w:val="0"/>
          <w:lang w:val="ro-RO"/>
        </w:rPr>
        <w:t>.1. Natura şi volumul lucrărilor sunt precizate în anexele la prezentul contract.</w:t>
      </w:r>
    </w:p>
    <w:p w:rsidR="00940DD2" w:rsidRPr="00CD4EEB" w:rsidRDefault="00BD68C9" w:rsidP="00940DD2">
      <w:pPr>
        <w:ind w:firstLine="540"/>
        <w:jc w:val="both"/>
        <w:rPr>
          <w:rFonts w:asciiTheme="minorHAnsi" w:hAnsiTheme="minorHAnsi" w:cstheme="minorHAnsi"/>
          <w:snapToGrid w:val="0"/>
          <w:lang w:val="ro-RO"/>
        </w:rPr>
      </w:pPr>
      <w:r>
        <w:rPr>
          <w:rFonts w:asciiTheme="minorHAnsi" w:hAnsiTheme="minorHAnsi" w:cstheme="minorHAnsi"/>
          <w:snapToGrid w:val="0"/>
          <w:lang w:val="ro-RO"/>
        </w:rPr>
        <w:t>22</w:t>
      </w:r>
      <w:r w:rsidR="00940DD2" w:rsidRPr="00CD4EEB">
        <w:rPr>
          <w:rFonts w:asciiTheme="minorHAnsi" w:hAnsiTheme="minorHAnsi" w:cstheme="minorHAnsi"/>
          <w:snapToGrid w:val="0"/>
          <w:lang w:val="ro-RO"/>
        </w:rPr>
        <w:t>.2. Documentele prezentului contract sunt:</w:t>
      </w:r>
    </w:p>
    <w:p w:rsidR="00940DD2" w:rsidRPr="00CD4EEB" w:rsidRDefault="00940DD2" w:rsidP="00FF5582">
      <w:pPr>
        <w:pStyle w:val="Default"/>
        <w:jc w:val="both"/>
        <w:rPr>
          <w:rFonts w:asciiTheme="minorHAnsi" w:hAnsiTheme="minorHAnsi" w:cstheme="minorHAnsi"/>
          <w:color w:val="auto"/>
          <w:sz w:val="22"/>
          <w:szCs w:val="22"/>
          <w:lang w:val="ro-RO"/>
        </w:rPr>
      </w:pPr>
      <w:r w:rsidRPr="00CD4EEB">
        <w:rPr>
          <w:rFonts w:asciiTheme="minorHAnsi" w:hAnsiTheme="minorHAnsi" w:cstheme="minorHAnsi"/>
          <w:color w:val="auto"/>
          <w:sz w:val="22"/>
          <w:szCs w:val="22"/>
          <w:lang w:val="ro-RO"/>
        </w:rPr>
        <w:t>a) caietul de sarcini, inclusiv clarificările şi/sau măsurile de remediere aduse până la depunerea ofertelor ce privesc aspectele tehnice şi financiare;</w:t>
      </w:r>
    </w:p>
    <w:p w:rsidR="00940DD2" w:rsidRPr="00CD4EEB" w:rsidRDefault="00940DD2" w:rsidP="00940DD2">
      <w:pPr>
        <w:pStyle w:val="Default"/>
        <w:rPr>
          <w:rFonts w:asciiTheme="minorHAnsi" w:hAnsiTheme="minorHAnsi" w:cstheme="minorHAnsi"/>
          <w:color w:val="auto"/>
          <w:sz w:val="22"/>
          <w:szCs w:val="22"/>
          <w:lang w:val="ro-RO"/>
        </w:rPr>
      </w:pPr>
      <w:r w:rsidRPr="00CD4EEB">
        <w:rPr>
          <w:rFonts w:asciiTheme="minorHAnsi" w:hAnsiTheme="minorHAnsi" w:cstheme="minorHAnsi"/>
          <w:color w:val="auto"/>
          <w:sz w:val="22"/>
          <w:szCs w:val="22"/>
          <w:lang w:val="ro-RO"/>
        </w:rPr>
        <w:t xml:space="preserve">b) oferta, respectiv propunerea tehnică şi propunerea financiară, inclusiv clarificările din perioada de evaluare; </w:t>
      </w:r>
    </w:p>
    <w:p w:rsidR="00940DD2" w:rsidRPr="00CD4EEB" w:rsidRDefault="00940DD2" w:rsidP="00940DD2">
      <w:pPr>
        <w:pStyle w:val="Default"/>
        <w:rPr>
          <w:rFonts w:asciiTheme="minorHAnsi" w:hAnsiTheme="minorHAnsi" w:cstheme="minorHAnsi"/>
          <w:color w:val="auto"/>
          <w:sz w:val="22"/>
          <w:szCs w:val="22"/>
          <w:lang w:val="ro-RO"/>
        </w:rPr>
      </w:pPr>
      <w:r w:rsidRPr="00CD4EEB">
        <w:rPr>
          <w:rFonts w:asciiTheme="minorHAnsi" w:hAnsiTheme="minorHAnsi" w:cstheme="minorHAnsi"/>
          <w:color w:val="auto"/>
          <w:sz w:val="22"/>
          <w:szCs w:val="22"/>
          <w:lang w:val="ro-RO"/>
        </w:rPr>
        <w:lastRenderedPageBreak/>
        <w:t xml:space="preserve">c) garanţia de bună execuţie; </w:t>
      </w:r>
    </w:p>
    <w:p w:rsidR="00940DD2" w:rsidRPr="00CD4EEB" w:rsidRDefault="00940DD2" w:rsidP="00940DD2">
      <w:pPr>
        <w:pStyle w:val="Default"/>
        <w:rPr>
          <w:rFonts w:asciiTheme="minorHAnsi" w:hAnsiTheme="minorHAnsi" w:cstheme="minorHAnsi"/>
          <w:color w:val="auto"/>
          <w:sz w:val="22"/>
          <w:szCs w:val="22"/>
          <w:lang w:val="ro-RO"/>
        </w:rPr>
      </w:pPr>
      <w:r w:rsidRPr="00CD4EEB">
        <w:rPr>
          <w:rFonts w:asciiTheme="minorHAnsi" w:hAnsiTheme="minorHAnsi" w:cstheme="minorHAnsi"/>
          <w:color w:val="auto"/>
          <w:sz w:val="22"/>
          <w:szCs w:val="22"/>
          <w:lang w:val="ro-RO"/>
        </w:rPr>
        <w:t xml:space="preserve">d) angajamentul ferm de susţinere din partea unui terţ, dacă este cazul; </w:t>
      </w:r>
    </w:p>
    <w:p w:rsidR="00940DD2" w:rsidRPr="00CD4EEB" w:rsidRDefault="00940DD2" w:rsidP="00FF5582">
      <w:pPr>
        <w:pStyle w:val="Default"/>
        <w:jc w:val="both"/>
        <w:rPr>
          <w:rFonts w:asciiTheme="minorHAnsi" w:hAnsiTheme="minorHAnsi" w:cstheme="minorHAnsi"/>
          <w:color w:val="auto"/>
          <w:sz w:val="22"/>
          <w:szCs w:val="22"/>
          <w:lang w:val="ro-RO"/>
        </w:rPr>
      </w:pPr>
      <w:r w:rsidRPr="00CD4EEB">
        <w:rPr>
          <w:rFonts w:asciiTheme="minorHAnsi" w:hAnsiTheme="minorHAnsi" w:cstheme="minorHAnsi"/>
          <w:color w:val="auto"/>
          <w:sz w:val="22"/>
          <w:szCs w:val="22"/>
          <w:lang w:val="ro-RO"/>
        </w:rPr>
        <w:t xml:space="preserve">e) contractele cu subcontractanţii, în măsura în care în contractul de achiziţie publică/acordul-cadru este reglementat un mecanism de efectuare a plăţilor directe către subcontractanţi; </w:t>
      </w:r>
    </w:p>
    <w:p w:rsidR="00940DD2" w:rsidRPr="00CD4EEB" w:rsidRDefault="00940DD2" w:rsidP="00940DD2">
      <w:pPr>
        <w:jc w:val="both"/>
        <w:rPr>
          <w:rFonts w:asciiTheme="minorHAnsi" w:hAnsiTheme="minorHAnsi" w:cstheme="minorHAnsi"/>
          <w:snapToGrid w:val="0"/>
          <w:lang w:val="ro-RO"/>
        </w:rPr>
      </w:pPr>
      <w:r w:rsidRPr="00CD4EEB">
        <w:rPr>
          <w:rFonts w:asciiTheme="minorHAnsi" w:hAnsiTheme="minorHAnsi" w:cstheme="minorHAnsi"/>
          <w:lang w:val="ro-RO"/>
        </w:rPr>
        <w:t>f) acordul de asociere, dacă este cazul.</w:t>
      </w:r>
    </w:p>
    <w:p w:rsidR="00940DD2" w:rsidRPr="00A258EC" w:rsidRDefault="00940DD2" w:rsidP="00940DD2">
      <w:pPr>
        <w:ind w:firstLine="540"/>
        <w:jc w:val="both"/>
        <w:rPr>
          <w:rFonts w:asciiTheme="minorHAnsi" w:hAnsiTheme="minorHAnsi" w:cstheme="minorHAnsi"/>
          <w:snapToGrid w:val="0"/>
          <w:lang w:val="ro-RO"/>
        </w:rPr>
      </w:pPr>
    </w:p>
    <w:p w:rsidR="00940DD2" w:rsidRPr="00A258EC" w:rsidRDefault="00BD68C9" w:rsidP="00940DD2">
      <w:pPr>
        <w:ind w:firstLine="567"/>
        <w:jc w:val="both"/>
        <w:rPr>
          <w:rFonts w:asciiTheme="minorHAnsi" w:hAnsiTheme="minorHAnsi" w:cstheme="minorHAnsi"/>
          <w:b/>
          <w:snapToGrid w:val="0"/>
          <w:lang w:val="ro-RO"/>
        </w:rPr>
      </w:pPr>
      <w:r>
        <w:rPr>
          <w:rFonts w:asciiTheme="minorHAnsi" w:hAnsiTheme="minorHAnsi" w:cstheme="minorHAnsi"/>
          <w:b/>
          <w:snapToGrid w:val="0"/>
          <w:lang w:val="ro-RO"/>
        </w:rPr>
        <w:t>23</w:t>
      </w:r>
      <w:r w:rsidR="00940DD2" w:rsidRPr="00A258EC">
        <w:rPr>
          <w:rFonts w:asciiTheme="minorHAnsi" w:hAnsiTheme="minorHAnsi" w:cstheme="minorHAnsi"/>
          <w:b/>
          <w:snapToGrid w:val="0"/>
          <w:lang w:val="ro-RO"/>
        </w:rPr>
        <w:t>. FORŢA MAJORĂ</w:t>
      </w:r>
    </w:p>
    <w:p w:rsidR="00940DD2" w:rsidRPr="00A258EC" w:rsidRDefault="00BD68C9"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23</w:t>
      </w:r>
      <w:r w:rsidR="00940DD2" w:rsidRPr="00A258EC">
        <w:rPr>
          <w:rFonts w:asciiTheme="minorHAnsi" w:hAnsiTheme="minorHAnsi" w:cstheme="minorHAnsi"/>
          <w:snapToGrid w:val="0"/>
          <w:lang w:val="ro-RO"/>
        </w:rPr>
        <w:t>.1. Forţa majoră este constatată de o autoritate competentă.</w:t>
      </w:r>
    </w:p>
    <w:p w:rsidR="00940DD2" w:rsidRPr="00A258EC" w:rsidRDefault="00BD68C9"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23</w:t>
      </w:r>
      <w:r w:rsidR="00940DD2" w:rsidRPr="00A258EC">
        <w:rPr>
          <w:rFonts w:asciiTheme="minorHAnsi" w:hAnsiTheme="minorHAnsi" w:cstheme="minorHAnsi"/>
          <w:snapToGrid w:val="0"/>
          <w:lang w:val="ro-RO"/>
        </w:rPr>
        <w:t>.2. Forţa majoră exonerează părţile contractante de îndeplinirea obligaţiilor asumate prin prezentul contract, pe toată perioada în care acţionează aceasta.</w:t>
      </w:r>
    </w:p>
    <w:p w:rsidR="00940DD2" w:rsidRPr="00A258EC" w:rsidRDefault="00BD68C9"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23</w:t>
      </w:r>
      <w:r w:rsidR="00940DD2" w:rsidRPr="00A258EC">
        <w:rPr>
          <w:rFonts w:asciiTheme="minorHAnsi" w:hAnsiTheme="minorHAnsi" w:cstheme="minorHAnsi"/>
          <w:snapToGrid w:val="0"/>
          <w:lang w:val="ro-RO"/>
        </w:rPr>
        <w:t>.3. Îndeplinirea contractului va fi suspendată în perioada de acţiune a forţei majore, dar fără a prejudicia drepturile ce li se cuveneau părţilor până la apariţia acesteia.</w:t>
      </w:r>
    </w:p>
    <w:p w:rsidR="00940DD2" w:rsidRPr="00A258EC" w:rsidRDefault="00BD68C9"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23</w:t>
      </w:r>
      <w:r w:rsidR="00940DD2" w:rsidRPr="00A258EC">
        <w:rPr>
          <w:rFonts w:asciiTheme="minorHAnsi" w:hAnsiTheme="minorHAnsi" w:cstheme="minorHAnsi"/>
          <w:snapToGrid w:val="0"/>
          <w:lang w:val="ro-RO"/>
        </w:rPr>
        <w:t xml:space="preserve">.4. Partea contractantă care invocă forţa majoră are obligaţia de a notifica celeilalte părţi, în termen de </w:t>
      </w:r>
      <w:r w:rsidR="00940DD2" w:rsidRPr="00A258EC">
        <w:rPr>
          <w:rFonts w:asciiTheme="minorHAnsi" w:hAnsiTheme="minorHAnsi" w:cstheme="minorHAnsi"/>
          <w:b/>
          <w:snapToGrid w:val="0"/>
          <w:lang w:val="ro-RO"/>
        </w:rPr>
        <w:t>6 zile</w:t>
      </w:r>
      <w:r w:rsidR="00940DD2" w:rsidRPr="00A258EC">
        <w:rPr>
          <w:rFonts w:asciiTheme="minorHAnsi" w:hAnsiTheme="minorHAnsi" w:cstheme="minorHAnsi"/>
          <w:snapToGrid w:val="0"/>
          <w:lang w:val="ro-RO"/>
        </w:rPr>
        <w:t xml:space="preserve"> de la producerea acesteia şi de a lua orice măsuri care îi stau la dispoziţie, în vederea limitării consecinţelor.</w:t>
      </w:r>
    </w:p>
    <w:p w:rsidR="00940DD2" w:rsidRPr="00A258EC" w:rsidRDefault="00BD68C9" w:rsidP="00940DD2">
      <w:pPr>
        <w:ind w:firstLine="567"/>
        <w:jc w:val="both"/>
        <w:rPr>
          <w:rFonts w:asciiTheme="minorHAnsi" w:hAnsiTheme="minorHAnsi" w:cstheme="minorHAnsi"/>
          <w:snapToGrid w:val="0"/>
          <w:lang w:val="ro-RO"/>
        </w:rPr>
      </w:pPr>
      <w:r>
        <w:rPr>
          <w:rFonts w:asciiTheme="minorHAnsi" w:hAnsiTheme="minorHAnsi" w:cstheme="minorHAnsi"/>
          <w:snapToGrid w:val="0"/>
          <w:lang w:val="ro-RO"/>
        </w:rPr>
        <w:t>23</w:t>
      </w:r>
      <w:r w:rsidR="00940DD2" w:rsidRPr="00A258EC">
        <w:rPr>
          <w:rFonts w:asciiTheme="minorHAnsi" w:hAnsiTheme="minorHAnsi" w:cstheme="minorHAnsi"/>
          <w:snapToGrid w:val="0"/>
          <w:lang w:val="ro-RO"/>
        </w:rPr>
        <w:t xml:space="preserve">.5. Dacă forţa majoră acţionează sau se estimează că va acţiona o perioadă mai mare de </w:t>
      </w:r>
      <w:r w:rsidR="00940DD2" w:rsidRPr="00A258EC">
        <w:rPr>
          <w:rFonts w:asciiTheme="minorHAnsi" w:hAnsiTheme="minorHAnsi" w:cstheme="minorHAnsi"/>
          <w:b/>
          <w:snapToGrid w:val="0"/>
          <w:lang w:val="ro-RO"/>
        </w:rPr>
        <w:t>3 luni</w:t>
      </w:r>
      <w:r w:rsidR="00940DD2" w:rsidRPr="00A258EC">
        <w:rPr>
          <w:rFonts w:asciiTheme="minorHAnsi" w:hAnsiTheme="minorHAnsi" w:cstheme="minorHAnsi"/>
          <w:snapToGrid w:val="0"/>
          <w:lang w:val="ro-RO"/>
        </w:rPr>
        <w:t>, fiecare parte va avea dreptul să notifice celeilalte părţi încetarea de plin drept a prezentului contract, fără ca vreuna dintre părţi să poată pretinde celeilalte daune-interese.</w:t>
      </w:r>
    </w:p>
    <w:p w:rsidR="006F1D24" w:rsidRPr="00A258EC" w:rsidRDefault="006F1D24" w:rsidP="00940DD2">
      <w:pPr>
        <w:ind w:firstLine="567"/>
        <w:jc w:val="both"/>
        <w:rPr>
          <w:rFonts w:asciiTheme="minorHAnsi" w:hAnsiTheme="minorHAnsi" w:cstheme="minorHAnsi"/>
          <w:b/>
          <w:snapToGrid w:val="0"/>
          <w:lang w:val="ro-RO"/>
        </w:rPr>
      </w:pPr>
    </w:p>
    <w:p w:rsidR="006F1D24" w:rsidRDefault="00BD68C9" w:rsidP="006F1D24">
      <w:pPr>
        <w:ind w:firstLine="567"/>
        <w:jc w:val="both"/>
        <w:rPr>
          <w:rFonts w:asciiTheme="minorHAnsi" w:hAnsiTheme="minorHAnsi" w:cstheme="minorHAnsi"/>
          <w:b/>
          <w:snapToGrid w:val="0"/>
          <w:lang w:val="ro-RO"/>
        </w:rPr>
      </w:pPr>
      <w:r>
        <w:rPr>
          <w:rFonts w:asciiTheme="minorHAnsi" w:hAnsiTheme="minorHAnsi" w:cstheme="minorHAnsi"/>
          <w:b/>
          <w:snapToGrid w:val="0"/>
          <w:lang w:val="ro-RO"/>
        </w:rPr>
        <w:t>24</w:t>
      </w:r>
      <w:r w:rsidR="00940DD2" w:rsidRPr="00A258EC">
        <w:rPr>
          <w:rFonts w:asciiTheme="minorHAnsi" w:hAnsiTheme="minorHAnsi" w:cstheme="minorHAnsi"/>
          <w:b/>
          <w:snapToGrid w:val="0"/>
          <w:lang w:val="ro-RO"/>
        </w:rPr>
        <w:t>. SOLUŢIONAREA LITIGIILOR</w:t>
      </w:r>
    </w:p>
    <w:p w:rsidR="00940DD2" w:rsidRPr="00A258EC" w:rsidRDefault="00940DD2" w:rsidP="006F1D24">
      <w:pPr>
        <w:ind w:firstLine="567"/>
        <w:jc w:val="both"/>
        <w:rPr>
          <w:rFonts w:asciiTheme="minorHAnsi" w:hAnsiTheme="minorHAnsi" w:cstheme="minorHAnsi"/>
          <w:szCs w:val="22"/>
        </w:rPr>
      </w:pPr>
      <w:r w:rsidRPr="00A258EC">
        <w:rPr>
          <w:rFonts w:asciiTheme="minorHAnsi" w:hAnsiTheme="minorHAnsi" w:cstheme="minorHAnsi"/>
          <w:szCs w:val="22"/>
        </w:rPr>
        <w:t>Părţile vor face toate eforturile pentru a rezolva pe cale amiabila orice ne</w:t>
      </w:r>
      <w:r w:rsidR="00FF5582">
        <w:rPr>
          <w:rFonts w:asciiTheme="minorHAnsi" w:hAnsiTheme="minorHAnsi" w:cstheme="minorHAnsi"/>
          <w:szCs w:val="22"/>
        </w:rPr>
        <w:t>î</w:t>
      </w:r>
      <w:r w:rsidRPr="00A258EC">
        <w:rPr>
          <w:rFonts w:asciiTheme="minorHAnsi" w:hAnsiTheme="minorHAnsi" w:cstheme="minorHAnsi"/>
          <w:szCs w:val="22"/>
        </w:rPr>
        <w:t>n</w:t>
      </w:r>
      <w:r w:rsidR="00FF5582">
        <w:rPr>
          <w:rFonts w:asciiTheme="minorHAnsi" w:hAnsiTheme="minorHAnsi" w:cstheme="minorHAnsi"/>
          <w:szCs w:val="22"/>
        </w:rPr>
        <w:t>ț</w:t>
      </w:r>
      <w:r w:rsidRPr="00A258EC">
        <w:rPr>
          <w:rFonts w:asciiTheme="minorHAnsi" w:hAnsiTheme="minorHAnsi" w:cstheme="minorHAnsi"/>
          <w:szCs w:val="22"/>
        </w:rPr>
        <w:t xml:space="preserve">elegere </w:t>
      </w:r>
      <w:r w:rsidR="00FF5582">
        <w:rPr>
          <w:rFonts w:asciiTheme="minorHAnsi" w:hAnsiTheme="minorHAnsi" w:cstheme="minorHAnsi"/>
          <w:szCs w:val="22"/>
        </w:rPr>
        <w:t>î</w:t>
      </w:r>
      <w:r w:rsidRPr="00A258EC">
        <w:rPr>
          <w:rFonts w:asciiTheme="minorHAnsi" w:hAnsiTheme="minorHAnsi" w:cstheme="minorHAnsi"/>
          <w:szCs w:val="22"/>
        </w:rPr>
        <w:t>n leg</w:t>
      </w:r>
      <w:r w:rsidR="00FF5582">
        <w:rPr>
          <w:rFonts w:asciiTheme="minorHAnsi" w:hAnsiTheme="minorHAnsi" w:cstheme="minorHAnsi"/>
          <w:szCs w:val="22"/>
        </w:rPr>
        <w:t>ă</w:t>
      </w:r>
      <w:r w:rsidRPr="00A258EC">
        <w:rPr>
          <w:rFonts w:asciiTheme="minorHAnsi" w:hAnsiTheme="minorHAnsi" w:cstheme="minorHAnsi"/>
          <w:szCs w:val="22"/>
        </w:rPr>
        <w:t>tur</w:t>
      </w:r>
      <w:r w:rsidR="00FF5582">
        <w:rPr>
          <w:rFonts w:asciiTheme="minorHAnsi" w:hAnsiTheme="minorHAnsi" w:cstheme="minorHAnsi"/>
          <w:szCs w:val="22"/>
        </w:rPr>
        <w:t>ă</w:t>
      </w:r>
      <w:r w:rsidRPr="00A258EC">
        <w:rPr>
          <w:rFonts w:asciiTheme="minorHAnsi" w:hAnsiTheme="minorHAnsi" w:cstheme="minorHAnsi"/>
          <w:szCs w:val="22"/>
        </w:rPr>
        <w:t xml:space="preserve"> cu </w:t>
      </w:r>
      <w:r w:rsidR="00FF5582">
        <w:rPr>
          <w:rFonts w:asciiTheme="minorHAnsi" w:hAnsiTheme="minorHAnsi" w:cstheme="minorHAnsi"/>
          <w:szCs w:val="22"/>
        </w:rPr>
        <w:t>î</w:t>
      </w:r>
      <w:r w:rsidRPr="00A258EC">
        <w:rPr>
          <w:rFonts w:asciiTheme="minorHAnsi" w:hAnsiTheme="minorHAnsi" w:cstheme="minorHAnsi"/>
          <w:szCs w:val="22"/>
        </w:rPr>
        <w:t>ndeplinirea contractului, în caz contrar, fiecare poate solicita ca disputa s</w:t>
      </w:r>
      <w:r w:rsidR="00FF5582">
        <w:rPr>
          <w:rFonts w:asciiTheme="minorHAnsi" w:hAnsiTheme="minorHAnsi" w:cstheme="minorHAnsi"/>
          <w:szCs w:val="22"/>
        </w:rPr>
        <w:t>ă</w:t>
      </w:r>
      <w:r w:rsidRPr="00A258EC">
        <w:rPr>
          <w:rFonts w:asciiTheme="minorHAnsi" w:hAnsiTheme="minorHAnsi" w:cstheme="minorHAnsi"/>
          <w:szCs w:val="22"/>
        </w:rPr>
        <w:t xml:space="preserve"> se solu</w:t>
      </w:r>
      <w:r w:rsidR="00FF5582">
        <w:rPr>
          <w:rFonts w:asciiTheme="minorHAnsi" w:hAnsiTheme="minorHAnsi" w:cstheme="minorHAnsi"/>
          <w:szCs w:val="22"/>
        </w:rPr>
        <w:t>ț</w:t>
      </w:r>
      <w:r w:rsidRPr="00A258EC">
        <w:rPr>
          <w:rFonts w:asciiTheme="minorHAnsi" w:hAnsiTheme="minorHAnsi" w:cstheme="minorHAnsi"/>
          <w:szCs w:val="22"/>
        </w:rPr>
        <w:t>ioneze de c</w:t>
      </w:r>
      <w:r w:rsidR="00FF5582">
        <w:rPr>
          <w:rFonts w:asciiTheme="minorHAnsi" w:hAnsiTheme="minorHAnsi" w:cstheme="minorHAnsi"/>
          <w:szCs w:val="22"/>
        </w:rPr>
        <w:t>ă</w:t>
      </w:r>
      <w:r w:rsidRPr="00A258EC">
        <w:rPr>
          <w:rFonts w:asciiTheme="minorHAnsi" w:hAnsiTheme="minorHAnsi" w:cstheme="minorHAnsi"/>
          <w:szCs w:val="22"/>
        </w:rPr>
        <w:t>tre</w:t>
      </w:r>
      <w:r w:rsidR="00FF5582">
        <w:rPr>
          <w:rFonts w:asciiTheme="minorHAnsi" w:hAnsiTheme="minorHAnsi" w:cstheme="minorHAnsi"/>
          <w:szCs w:val="22"/>
        </w:rPr>
        <w:t xml:space="preserve"> </w:t>
      </w:r>
      <w:r w:rsidRPr="00A258EC">
        <w:rPr>
          <w:rFonts w:asciiTheme="minorHAnsi" w:hAnsiTheme="minorHAnsi" w:cstheme="minorHAnsi"/>
          <w:szCs w:val="22"/>
        </w:rPr>
        <w:t>instan</w:t>
      </w:r>
      <w:r w:rsidR="00FF5582">
        <w:rPr>
          <w:rFonts w:asciiTheme="minorHAnsi" w:hAnsiTheme="minorHAnsi" w:cstheme="minorHAnsi"/>
          <w:szCs w:val="22"/>
        </w:rPr>
        <w:t>ț</w:t>
      </w:r>
      <w:r w:rsidRPr="00A258EC">
        <w:rPr>
          <w:rFonts w:asciiTheme="minorHAnsi" w:hAnsiTheme="minorHAnsi" w:cstheme="minorHAnsi"/>
          <w:szCs w:val="22"/>
        </w:rPr>
        <w:t>ele</w:t>
      </w:r>
      <w:r w:rsidR="00FF5582">
        <w:rPr>
          <w:rFonts w:asciiTheme="minorHAnsi" w:hAnsiTheme="minorHAnsi" w:cstheme="minorHAnsi"/>
          <w:szCs w:val="22"/>
        </w:rPr>
        <w:t xml:space="preserve"> </w:t>
      </w:r>
      <w:r w:rsidRPr="00A258EC">
        <w:rPr>
          <w:rFonts w:asciiTheme="minorHAnsi" w:hAnsiTheme="minorHAnsi" w:cstheme="minorHAnsi"/>
          <w:szCs w:val="22"/>
        </w:rPr>
        <w:t>judec</w:t>
      </w:r>
      <w:r w:rsidR="00FF5582">
        <w:rPr>
          <w:rFonts w:asciiTheme="minorHAnsi" w:hAnsiTheme="minorHAnsi" w:cstheme="minorHAnsi"/>
          <w:szCs w:val="22"/>
        </w:rPr>
        <w:t>ă</w:t>
      </w:r>
      <w:r w:rsidRPr="00A258EC">
        <w:rPr>
          <w:rFonts w:asciiTheme="minorHAnsi" w:hAnsiTheme="minorHAnsi" w:cstheme="minorHAnsi"/>
          <w:szCs w:val="22"/>
        </w:rPr>
        <w:t>tore</w:t>
      </w:r>
      <w:r w:rsidR="00FF5582">
        <w:rPr>
          <w:rFonts w:asciiTheme="minorHAnsi" w:hAnsiTheme="minorHAnsi" w:cstheme="minorHAnsi"/>
          <w:szCs w:val="22"/>
        </w:rPr>
        <w:t>ș</w:t>
      </w:r>
      <w:r w:rsidRPr="00A258EC">
        <w:rPr>
          <w:rFonts w:asciiTheme="minorHAnsi" w:hAnsiTheme="minorHAnsi" w:cstheme="minorHAnsi"/>
          <w:szCs w:val="22"/>
        </w:rPr>
        <w:t>ti</w:t>
      </w:r>
      <w:r w:rsidR="00FF5582">
        <w:rPr>
          <w:rFonts w:asciiTheme="minorHAnsi" w:hAnsiTheme="minorHAnsi" w:cstheme="minorHAnsi"/>
          <w:szCs w:val="22"/>
        </w:rPr>
        <w:t xml:space="preserve"> </w:t>
      </w:r>
      <w:r w:rsidRPr="00A258EC">
        <w:rPr>
          <w:rFonts w:asciiTheme="minorHAnsi" w:hAnsiTheme="minorHAnsi" w:cstheme="minorHAnsi"/>
          <w:szCs w:val="22"/>
        </w:rPr>
        <w:t>de</w:t>
      </w:r>
      <w:r w:rsidR="00FF5582">
        <w:rPr>
          <w:rFonts w:asciiTheme="minorHAnsi" w:hAnsiTheme="minorHAnsi" w:cstheme="minorHAnsi"/>
          <w:szCs w:val="22"/>
        </w:rPr>
        <w:t xml:space="preserve"> </w:t>
      </w:r>
      <w:r w:rsidRPr="00A258EC">
        <w:rPr>
          <w:rFonts w:asciiTheme="minorHAnsi" w:hAnsiTheme="minorHAnsi" w:cstheme="minorHAnsi"/>
          <w:szCs w:val="22"/>
        </w:rPr>
        <w:t>la sediul achizitorului.</w:t>
      </w:r>
    </w:p>
    <w:p w:rsidR="00940DD2" w:rsidRDefault="00940DD2" w:rsidP="00940DD2">
      <w:pPr>
        <w:ind w:firstLine="567"/>
        <w:jc w:val="both"/>
        <w:rPr>
          <w:rFonts w:asciiTheme="minorHAnsi" w:hAnsiTheme="minorHAnsi" w:cstheme="minorHAnsi"/>
          <w:b/>
          <w:snapToGrid w:val="0"/>
          <w:lang w:val="ro-RO"/>
        </w:rPr>
      </w:pPr>
    </w:p>
    <w:p w:rsidR="00DA270E" w:rsidRDefault="00DA270E" w:rsidP="00940DD2">
      <w:pPr>
        <w:ind w:firstLine="567"/>
        <w:jc w:val="both"/>
        <w:rPr>
          <w:rFonts w:asciiTheme="minorHAnsi" w:hAnsiTheme="minorHAnsi" w:cstheme="minorHAnsi"/>
          <w:b/>
        </w:rPr>
      </w:pPr>
      <w:r>
        <w:rPr>
          <w:rFonts w:asciiTheme="minorHAnsi" w:hAnsiTheme="minorHAnsi" w:cstheme="minorHAnsi"/>
          <w:b/>
          <w:snapToGrid w:val="0"/>
          <w:lang w:val="ro-RO"/>
        </w:rPr>
        <w:t>2</w:t>
      </w:r>
      <w:r w:rsidR="00BD68C9">
        <w:rPr>
          <w:rFonts w:asciiTheme="minorHAnsi" w:hAnsiTheme="minorHAnsi" w:cstheme="minorHAnsi"/>
          <w:b/>
          <w:snapToGrid w:val="0"/>
          <w:lang w:val="ro-RO"/>
        </w:rPr>
        <w:t>5</w:t>
      </w:r>
      <w:r>
        <w:rPr>
          <w:rFonts w:asciiTheme="minorHAnsi" w:hAnsiTheme="minorHAnsi" w:cstheme="minorHAnsi"/>
          <w:b/>
          <w:snapToGrid w:val="0"/>
          <w:lang w:val="ro-RO"/>
        </w:rPr>
        <w:t xml:space="preserve">. </w:t>
      </w:r>
      <w:r w:rsidRPr="00DA270E">
        <w:rPr>
          <w:rFonts w:asciiTheme="minorHAnsi" w:hAnsiTheme="minorHAnsi" w:cstheme="minorHAnsi"/>
          <w:b/>
        </w:rPr>
        <w:t>COMUNICARI</w:t>
      </w:r>
    </w:p>
    <w:p w:rsidR="00DA270E" w:rsidRPr="00DA270E" w:rsidRDefault="00BD68C9" w:rsidP="00940DD2">
      <w:pPr>
        <w:ind w:firstLine="567"/>
        <w:jc w:val="both"/>
        <w:rPr>
          <w:rFonts w:asciiTheme="minorHAnsi" w:hAnsiTheme="minorHAnsi" w:cstheme="minorHAnsi"/>
          <w:lang w:val="it-IT"/>
        </w:rPr>
      </w:pPr>
      <w:r>
        <w:rPr>
          <w:rFonts w:asciiTheme="minorHAnsi" w:hAnsiTheme="minorHAnsi" w:cstheme="minorHAnsi"/>
        </w:rPr>
        <w:t>25</w:t>
      </w:r>
      <w:r w:rsidR="00DA270E" w:rsidRPr="00DA270E">
        <w:rPr>
          <w:rFonts w:asciiTheme="minorHAnsi" w:hAnsiTheme="minorHAnsi" w:cstheme="minorHAnsi"/>
        </w:rPr>
        <w:t xml:space="preserve">.1.1 </w:t>
      </w:r>
      <w:r w:rsidR="00DA270E" w:rsidRPr="00DA270E">
        <w:rPr>
          <w:rFonts w:ascii="Calibri" w:hAnsi="Calibri" w:cs="Calibri"/>
          <w:lang w:val="it-IT"/>
        </w:rPr>
        <w:t>Orice comunicare intre parti, referitoare la indeplinirea prezentului contract, trebuiesa fie transmisa in scris.</w:t>
      </w:r>
    </w:p>
    <w:p w:rsidR="00DA270E" w:rsidRPr="00DA270E" w:rsidRDefault="00BD68C9" w:rsidP="00940DD2">
      <w:pPr>
        <w:ind w:firstLine="567"/>
        <w:jc w:val="both"/>
        <w:rPr>
          <w:rFonts w:asciiTheme="minorHAnsi" w:hAnsiTheme="minorHAnsi" w:cstheme="minorHAnsi"/>
          <w:lang w:val="it-IT"/>
        </w:rPr>
      </w:pPr>
      <w:r>
        <w:rPr>
          <w:rFonts w:asciiTheme="minorHAnsi" w:hAnsiTheme="minorHAnsi" w:cstheme="minorHAnsi"/>
          <w:lang w:val="it-IT"/>
        </w:rPr>
        <w:t>25</w:t>
      </w:r>
      <w:r w:rsidR="00DA270E" w:rsidRPr="00DA270E">
        <w:rPr>
          <w:rFonts w:asciiTheme="minorHAnsi" w:hAnsiTheme="minorHAnsi" w:cstheme="minorHAnsi"/>
          <w:lang w:val="it-IT"/>
        </w:rPr>
        <w:t xml:space="preserve">.1.2 </w:t>
      </w:r>
      <w:r w:rsidR="00DA270E" w:rsidRPr="00DA270E">
        <w:rPr>
          <w:rFonts w:ascii="Calibri" w:hAnsi="Calibri" w:cs="Calibri"/>
          <w:lang w:val="it-IT"/>
        </w:rPr>
        <w:t>Orice document scris trebuie inregistrat atat in momentul transmiterii cat si in momentul primirii.</w:t>
      </w:r>
    </w:p>
    <w:p w:rsidR="00DA270E" w:rsidRPr="00DA270E" w:rsidRDefault="00DA270E" w:rsidP="00940DD2">
      <w:pPr>
        <w:ind w:firstLine="567"/>
        <w:jc w:val="both"/>
        <w:rPr>
          <w:rFonts w:asciiTheme="minorHAnsi" w:hAnsiTheme="minorHAnsi" w:cstheme="minorHAnsi"/>
          <w:lang w:val="it-IT"/>
        </w:rPr>
      </w:pPr>
      <w:r w:rsidRPr="00DA270E">
        <w:rPr>
          <w:rFonts w:asciiTheme="minorHAnsi" w:hAnsiTheme="minorHAnsi" w:cstheme="minorHAnsi"/>
          <w:lang w:val="it-IT"/>
        </w:rPr>
        <w:t>2</w:t>
      </w:r>
      <w:r w:rsidR="00BD68C9">
        <w:rPr>
          <w:rFonts w:asciiTheme="minorHAnsi" w:hAnsiTheme="minorHAnsi" w:cstheme="minorHAnsi"/>
          <w:lang w:val="it-IT"/>
        </w:rPr>
        <w:t>5</w:t>
      </w:r>
      <w:r w:rsidRPr="00DA270E">
        <w:rPr>
          <w:rFonts w:asciiTheme="minorHAnsi" w:hAnsiTheme="minorHAnsi" w:cstheme="minorHAnsi"/>
          <w:lang w:val="it-IT"/>
        </w:rPr>
        <w:t xml:space="preserve">.2 </w:t>
      </w:r>
      <w:r w:rsidRPr="00DA270E">
        <w:rPr>
          <w:rFonts w:ascii="Calibri" w:hAnsi="Calibri" w:cs="Calibri"/>
          <w:lang w:val="it-IT"/>
        </w:rPr>
        <w:t>Comunicarile intre parti se pot face si prin telefon, telegrama, telex, fax sau e-mail cu conditia confirmarii in scris a primirii comunicarii.</w:t>
      </w:r>
    </w:p>
    <w:p w:rsidR="00DA270E" w:rsidRPr="00DA270E" w:rsidRDefault="00DA270E" w:rsidP="00940DD2">
      <w:pPr>
        <w:ind w:firstLine="567"/>
        <w:jc w:val="both"/>
        <w:rPr>
          <w:rFonts w:asciiTheme="minorHAnsi" w:hAnsiTheme="minorHAnsi" w:cstheme="minorHAnsi"/>
          <w:snapToGrid w:val="0"/>
          <w:lang w:val="ro-RO"/>
        </w:rPr>
      </w:pPr>
      <w:r>
        <w:rPr>
          <w:rFonts w:asciiTheme="minorHAnsi" w:hAnsiTheme="minorHAnsi" w:cstheme="minorHAnsi"/>
        </w:rPr>
        <w:t xml:space="preserve"> </w:t>
      </w:r>
    </w:p>
    <w:p w:rsidR="00940DD2" w:rsidRPr="00A258EC" w:rsidRDefault="00DA270E" w:rsidP="00940DD2">
      <w:pPr>
        <w:ind w:firstLine="567"/>
        <w:jc w:val="both"/>
        <w:rPr>
          <w:rFonts w:asciiTheme="minorHAnsi" w:hAnsiTheme="minorHAnsi" w:cstheme="minorHAnsi"/>
          <w:b/>
          <w:snapToGrid w:val="0"/>
          <w:lang w:val="ro-RO"/>
        </w:rPr>
      </w:pPr>
      <w:r>
        <w:rPr>
          <w:rFonts w:asciiTheme="minorHAnsi" w:hAnsiTheme="minorHAnsi" w:cstheme="minorHAnsi"/>
          <w:b/>
          <w:snapToGrid w:val="0"/>
          <w:lang w:val="ro-RO"/>
        </w:rPr>
        <w:t>2</w:t>
      </w:r>
      <w:r w:rsidR="00BD68C9">
        <w:rPr>
          <w:rFonts w:asciiTheme="minorHAnsi" w:hAnsiTheme="minorHAnsi" w:cstheme="minorHAnsi"/>
          <w:b/>
          <w:snapToGrid w:val="0"/>
          <w:lang w:val="ro-RO"/>
        </w:rPr>
        <w:t>6</w:t>
      </w:r>
      <w:r w:rsidR="00E960D4" w:rsidRPr="00A258EC">
        <w:rPr>
          <w:rFonts w:asciiTheme="minorHAnsi" w:hAnsiTheme="minorHAnsi" w:cstheme="minorHAnsi"/>
          <w:b/>
          <w:snapToGrid w:val="0"/>
          <w:lang w:val="ro-RO"/>
        </w:rPr>
        <w:t>. DISPOZIŢII FINALE</w:t>
      </w:r>
    </w:p>
    <w:p w:rsidR="00940DD2" w:rsidRPr="00A258E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Părţile, de comun acord, pot conveni asupra modificării clauzelor contractuale, prin act adiţional încheiat la prezentul contract.</w:t>
      </w:r>
    </w:p>
    <w:p w:rsidR="003928CC" w:rsidRDefault="00940DD2" w:rsidP="00940DD2">
      <w:pPr>
        <w:ind w:firstLine="567"/>
        <w:jc w:val="both"/>
        <w:rPr>
          <w:rFonts w:asciiTheme="minorHAnsi" w:hAnsiTheme="minorHAnsi" w:cstheme="minorHAnsi"/>
          <w:snapToGrid w:val="0"/>
          <w:lang w:val="ro-RO"/>
        </w:rPr>
      </w:pPr>
      <w:r w:rsidRPr="00A258EC">
        <w:rPr>
          <w:rFonts w:asciiTheme="minorHAnsi" w:hAnsiTheme="minorHAnsi" w:cstheme="minorHAnsi"/>
          <w:snapToGrid w:val="0"/>
          <w:lang w:val="ro-RO"/>
        </w:rPr>
        <w:t>Prezentul contract con</w:t>
      </w:r>
      <w:r w:rsidR="00FF5582">
        <w:rPr>
          <w:rFonts w:asciiTheme="minorHAnsi" w:hAnsiTheme="minorHAnsi" w:cstheme="minorHAnsi"/>
          <w:snapToGrid w:val="0"/>
          <w:lang w:val="ro-RO"/>
        </w:rPr>
        <w:t>ț</w:t>
      </w:r>
      <w:r w:rsidRPr="00A258EC">
        <w:rPr>
          <w:rFonts w:asciiTheme="minorHAnsi" w:hAnsiTheme="minorHAnsi" w:cstheme="minorHAnsi"/>
          <w:snapToGrid w:val="0"/>
          <w:lang w:val="ro-RO"/>
        </w:rPr>
        <w:t>ine</w:t>
      </w:r>
      <w:r w:rsidR="00243989">
        <w:rPr>
          <w:rFonts w:asciiTheme="minorHAnsi" w:hAnsiTheme="minorHAnsi" w:cstheme="minorHAnsi"/>
          <w:snapToGrid w:val="0"/>
          <w:lang w:val="ro-RO"/>
        </w:rPr>
        <w:t xml:space="preserve"> 10</w:t>
      </w:r>
      <w:r w:rsidRPr="00A258EC">
        <w:rPr>
          <w:rFonts w:asciiTheme="minorHAnsi" w:hAnsiTheme="minorHAnsi" w:cstheme="minorHAnsi"/>
          <w:snapToGrid w:val="0"/>
          <w:color w:val="000000"/>
          <w:lang w:val="ro-RO"/>
        </w:rPr>
        <w:t xml:space="preserve"> pagini</w:t>
      </w:r>
      <w:r w:rsidRPr="00A258EC">
        <w:rPr>
          <w:rFonts w:asciiTheme="minorHAnsi" w:hAnsiTheme="minorHAnsi" w:cstheme="minorHAnsi"/>
          <w:snapToGrid w:val="0"/>
          <w:lang w:val="ro-RO"/>
        </w:rPr>
        <w:t xml:space="preserve"> precum şi anexe, si s-a </w:t>
      </w:r>
      <w:r w:rsidR="00FF5582">
        <w:rPr>
          <w:rFonts w:asciiTheme="minorHAnsi" w:hAnsiTheme="minorHAnsi" w:cstheme="minorHAnsi"/>
          <w:snapToGrid w:val="0"/>
          <w:lang w:val="ro-RO"/>
        </w:rPr>
        <w:t>î</w:t>
      </w:r>
      <w:r w:rsidRPr="00A258EC">
        <w:rPr>
          <w:rFonts w:asciiTheme="minorHAnsi" w:hAnsiTheme="minorHAnsi" w:cstheme="minorHAnsi"/>
          <w:snapToGrid w:val="0"/>
          <w:lang w:val="ro-RO"/>
        </w:rPr>
        <w:t xml:space="preserve">ncheiat la sediul Achizitorului astăzi, în data de ....................,  </w:t>
      </w:r>
      <w:r w:rsidR="006F1D24" w:rsidRPr="00A258EC">
        <w:rPr>
          <w:rFonts w:asciiTheme="minorHAnsi" w:hAnsiTheme="minorHAnsi" w:cstheme="minorHAnsi"/>
          <w:snapToGrid w:val="0"/>
          <w:lang w:val="ro-RO"/>
        </w:rPr>
        <w:t>in 3 exemplare, din care câte un exemplar pentru fiecare parte şi un exemplar în dosarul de achiziţii.</w:t>
      </w:r>
    </w:p>
    <w:p w:rsidR="003928CC" w:rsidRDefault="003928CC" w:rsidP="003928CC">
      <w:pPr>
        <w:ind w:firstLine="567"/>
        <w:jc w:val="both"/>
        <w:rPr>
          <w:rFonts w:ascii="Calibri" w:hAnsi="Calibri" w:cs="Calibri"/>
          <w:snapToGrid w:val="0"/>
        </w:rPr>
      </w:pPr>
    </w:p>
    <w:p w:rsidR="003928CC" w:rsidRPr="00FA2B8E" w:rsidRDefault="003928CC" w:rsidP="003928CC">
      <w:pPr>
        <w:tabs>
          <w:tab w:val="center" w:pos="2160"/>
          <w:tab w:val="center" w:pos="7920"/>
        </w:tabs>
        <w:overflowPunct w:val="0"/>
        <w:autoSpaceDE w:val="0"/>
        <w:jc w:val="both"/>
        <w:rPr>
          <w:rFonts w:ascii="Calibri" w:eastAsia="Times New Roman" w:hAnsi="Calibri" w:cs="Calibri"/>
          <w:sz w:val="24"/>
          <w:lang w:val="pt-BR" w:eastAsia="ar-SA"/>
        </w:rPr>
      </w:pPr>
      <w:r w:rsidRPr="00FA2B8E">
        <w:rPr>
          <w:rFonts w:ascii="Calibri" w:eastAsia="Times New Roman" w:hAnsi="Calibri" w:cs="Calibri"/>
          <w:snapToGrid w:val="0"/>
          <w:sz w:val="24"/>
          <w:szCs w:val="20"/>
          <w:lang w:eastAsia="ar-SA"/>
        </w:rPr>
        <w:tab/>
      </w:r>
      <w:r w:rsidRPr="00FA2B8E">
        <w:rPr>
          <w:rFonts w:ascii="Calibri" w:eastAsia="Times New Roman" w:hAnsi="Calibri" w:cs="Calibri"/>
          <w:sz w:val="24"/>
          <w:lang w:val="pt-BR" w:eastAsia="ar-SA"/>
        </w:rPr>
        <w:t>Achizitor,</w:t>
      </w:r>
      <w:r w:rsidRPr="00FA2B8E">
        <w:rPr>
          <w:rFonts w:ascii="Calibri" w:eastAsia="Times New Roman" w:hAnsi="Calibri" w:cs="Calibri"/>
          <w:sz w:val="24"/>
          <w:lang w:val="pt-BR" w:eastAsia="ar-SA"/>
        </w:rPr>
        <w:tab/>
        <w:t>Executant,</w:t>
      </w:r>
    </w:p>
    <w:p w:rsidR="003928CC" w:rsidRPr="00FA2B8E" w:rsidRDefault="003928CC" w:rsidP="003928CC">
      <w:pPr>
        <w:tabs>
          <w:tab w:val="center" w:pos="2160"/>
          <w:tab w:val="center" w:pos="7920"/>
        </w:tabs>
        <w:overflowPunct w:val="0"/>
        <w:autoSpaceDE w:val="0"/>
        <w:jc w:val="both"/>
        <w:rPr>
          <w:rFonts w:ascii="Calibri" w:eastAsia="Times New Roman" w:hAnsi="Calibri" w:cs="Calibri"/>
          <w:sz w:val="24"/>
          <w:lang w:val="pt-BR" w:eastAsia="ar-SA"/>
        </w:rPr>
      </w:pPr>
    </w:p>
    <w:p w:rsidR="003928CC" w:rsidRPr="00FA2B8E" w:rsidRDefault="003928CC" w:rsidP="003928CC">
      <w:pPr>
        <w:tabs>
          <w:tab w:val="center" w:pos="2160"/>
          <w:tab w:val="center" w:pos="7920"/>
        </w:tabs>
        <w:overflowPunct w:val="0"/>
        <w:autoSpaceDE w:val="0"/>
        <w:ind w:firstLine="720"/>
        <w:jc w:val="both"/>
        <w:rPr>
          <w:rFonts w:ascii="Calibri" w:eastAsia="Times New Roman" w:hAnsi="Calibri" w:cs="Calibri"/>
          <w:b/>
          <w:sz w:val="24"/>
          <w:lang w:val="pt-BR" w:eastAsia="ar-SA"/>
        </w:rPr>
      </w:pPr>
      <w:r w:rsidRPr="00FA2B8E">
        <w:rPr>
          <w:rFonts w:ascii="Calibri" w:eastAsia="Times New Roman" w:hAnsi="Calibri" w:cs="Calibri"/>
          <w:b/>
          <w:sz w:val="24"/>
          <w:lang w:val="pt-BR" w:eastAsia="ar-SA"/>
        </w:rPr>
        <w:tab/>
        <w:t>ORAȘUL COVASNA</w:t>
      </w:r>
      <w:r w:rsidRPr="00FA2B8E">
        <w:rPr>
          <w:rFonts w:ascii="Calibri" w:eastAsia="Times New Roman" w:hAnsi="Calibri" w:cs="Calibri"/>
          <w:b/>
          <w:sz w:val="24"/>
          <w:lang w:val="pt-BR" w:eastAsia="ar-SA"/>
        </w:rPr>
        <w:tab/>
        <w:t>................... SRL / SA</w:t>
      </w:r>
    </w:p>
    <w:p w:rsidR="003928CC" w:rsidRPr="00FA2B8E" w:rsidRDefault="003928CC" w:rsidP="003928CC">
      <w:pPr>
        <w:tabs>
          <w:tab w:val="center" w:pos="2160"/>
          <w:tab w:val="center" w:pos="7920"/>
        </w:tabs>
        <w:overflowPunct w:val="0"/>
        <w:autoSpaceDE w:val="0"/>
        <w:jc w:val="both"/>
        <w:rPr>
          <w:rFonts w:ascii="Calibri" w:eastAsia="Times New Roman" w:hAnsi="Calibri" w:cs="Calibri"/>
          <w:sz w:val="24"/>
          <w:lang w:val="pt-BR" w:eastAsia="ar-SA"/>
        </w:rPr>
      </w:pPr>
    </w:p>
    <w:p w:rsidR="003928CC" w:rsidRPr="00FA2B8E" w:rsidRDefault="003928CC" w:rsidP="003928CC">
      <w:pPr>
        <w:tabs>
          <w:tab w:val="center" w:pos="2160"/>
          <w:tab w:val="center" w:pos="7920"/>
        </w:tabs>
        <w:overflowPunct w:val="0"/>
        <w:autoSpaceDE w:val="0"/>
        <w:jc w:val="both"/>
        <w:rPr>
          <w:rFonts w:ascii="Calibri" w:eastAsia="Times New Roman" w:hAnsi="Calibri" w:cs="Calibri"/>
          <w:sz w:val="24"/>
          <w:lang w:val="pt-BR" w:eastAsia="ar-SA"/>
        </w:rPr>
      </w:pPr>
      <w:r w:rsidRPr="00FA2B8E">
        <w:rPr>
          <w:rFonts w:ascii="Calibri" w:eastAsia="Times New Roman" w:hAnsi="Calibri" w:cs="Calibri"/>
          <w:sz w:val="24"/>
          <w:lang w:val="pt-BR" w:eastAsia="ar-SA"/>
        </w:rPr>
        <w:tab/>
      </w:r>
      <w:r w:rsidRPr="008E0B17">
        <w:rPr>
          <w:rFonts w:ascii="Calibri" w:eastAsia="Times New Roman" w:hAnsi="Calibri" w:cs="Calibri"/>
          <w:sz w:val="24"/>
          <w:lang w:val="pt-BR" w:eastAsia="ar-SA"/>
        </w:rPr>
        <w:t>Gyerő József</w:t>
      </w:r>
      <w:bookmarkStart w:id="0" w:name="_GoBack"/>
      <w:bookmarkEnd w:id="0"/>
      <w:r w:rsidRPr="00FA2B8E">
        <w:rPr>
          <w:rFonts w:ascii="Calibri" w:eastAsia="Times New Roman" w:hAnsi="Calibri" w:cs="Calibri"/>
          <w:b/>
          <w:sz w:val="24"/>
          <w:lang w:val="pt-BR" w:eastAsia="ar-SA"/>
        </w:rPr>
        <w:t xml:space="preserve">,                                               </w:t>
      </w:r>
      <w:r w:rsidRPr="00FA2B8E">
        <w:rPr>
          <w:rFonts w:ascii="Calibri" w:eastAsia="Times New Roman" w:hAnsi="Calibri" w:cs="Calibri"/>
          <w:b/>
          <w:sz w:val="24"/>
          <w:lang w:val="pt-BR" w:eastAsia="ar-SA"/>
        </w:rPr>
        <w:tab/>
      </w:r>
      <w:r w:rsidRPr="00FA2B8E">
        <w:rPr>
          <w:rFonts w:ascii="Calibri" w:eastAsia="Times New Roman" w:hAnsi="Calibri" w:cs="Calibri"/>
          <w:b/>
          <w:sz w:val="24"/>
          <w:lang w:val="ro-RO" w:eastAsia="ar-SA"/>
        </w:rPr>
        <w:t>...................................</w:t>
      </w:r>
    </w:p>
    <w:p w:rsidR="00D53F2C" w:rsidRPr="00CD4EEB" w:rsidRDefault="003928CC" w:rsidP="00CD4EEB">
      <w:pPr>
        <w:tabs>
          <w:tab w:val="center" w:pos="2160"/>
          <w:tab w:val="center" w:pos="7920"/>
        </w:tabs>
        <w:overflowPunct w:val="0"/>
        <w:autoSpaceDE w:val="0"/>
        <w:ind w:firstLine="720"/>
        <w:jc w:val="both"/>
        <w:rPr>
          <w:rFonts w:ascii="Calibri" w:eastAsia="Times New Roman" w:hAnsi="Calibri" w:cs="Calibri"/>
          <w:sz w:val="24"/>
          <w:lang w:val="pt-BR" w:eastAsia="ar-SA"/>
        </w:rPr>
      </w:pPr>
      <w:r w:rsidRPr="00FA2B8E">
        <w:rPr>
          <w:rFonts w:ascii="Calibri" w:eastAsia="Times New Roman" w:hAnsi="Calibri" w:cs="Calibri"/>
          <w:sz w:val="24"/>
          <w:lang w:val="pt-BR" w:eastAsia="ar-SA"/>
        </w:rPr>
        <w:t xml:space="preserve">                 </w:t>
      </w:r>
      <w:r w:rsidR="006F1D24">
        <w:rPr>
          <w:rFonts w:ascii="Calibri" w:eastAsia="Times New Roman" w:hAnsi="Calibri" w:cs="Calibri"/>
          <w:sz w:val="24"/>
          <w:lang w:val="pt-BR" w:eastAsia="ar-SA"/>
        </w:rPr>
        <w:t>P</w:t>
      </w:r>
      <w:r w:rsidRPr="00FA2B8E">
        <w:rPr>
          <w:rFonts w:ascii="Calibri" w:eastAsia="Times New Roman" w:hAnsi="Calibri" w:cs="Calibri"/>
          <w:sz w:val="24"/>
          <w:lang w:val="pt-BR" w:eastAsia="ar-SA"/>
        </w:rPr>
        <w:t xml:space="preserve">rimar                                                                                  </w:t>
      </w:r>
      <w:r w:rsidR="006F1D24">
        <w:rPr>
          <w:rFonts w:ascii="Calibri" w:eastAsia="Times New Roman" w:hAnsi="Calibri" w:cs="Calibri"/>
          <w:sz w:val="24"/>
          <w:lang w:val="pt-BR" w:eastAsia="ar-SA"/>
        </w:rPr>
        <w:t>A</w:t>
      </w:r>
      <w:r w:rsidRPr="00FA2B8E">
        <w:rPr>
          <w:rFonts w:ascii="Calibri" w:eastAsia="Times New Roman" w:hAnsi="Calibri" w:cs="Calibri"/>
          <w:sz w:val="24"/>
          <w:lang w:val="pt-BR" w:eastAsia="ar-SA"/>
        </w:rPr>
        <w:t>dministrator</w:t>
      </w:r>
    </w:p>
    <w:sectPr w:rsidR="00D53F2C" w:rsidRPr="00CD4EEB" w:rsidSect="00615E3D">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EEB" w:rsidRDefault="00BF0EEB" w:rsidP="003928CC">
      <w:r>
        <w:separator/>
      </w:r>
    </w:p>
  </w:endnote>
  <w:endnote w:type="continuationSeparator" w:id="1">
    <w:p w:rsidR="00BF0EEB" w:rsidRDefault="00BF0EEB" w:rsidP="00392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4499454"/>
      <w:docPartObj>
        <w:docPartGallery w:val="Page Numbers (Bottom of Page)"/>
        <w:docPartUnique/>
      </w:docPartObj>
    </w:sdtPr>
    <w:sdtContent>
      <w:p w:rsidR="003928CC" w:rsidRDefault="00EA6744" w:rsidP="003928CC">
        <w:pPr>
          <w:pStyle w:val="Footer"/>
          <w:jc w:val="right"/>
        </w:pPr>
        <w:fldSimple w:instr=" PAGE   \* MERGEFORMAT ">
          <w:r w:rsidR="00243989">
            <w:rPr>
              <w:noProof/>
            </w:rPr>
            <w:t>7</w:t>
          </w:r>
        </w:fldSimple>
      </w:p>
    </w:sdtContent>
  </w:sdt>
  <w:p w:rsidR="003928CC" w:rsidRDefault="003928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EEB" w:rsidRDefault="00BF0EEB" w:rsidP="003928CC">
      <w:r>
        <w:separator/>
      </w:r>
    </w:p>
  </w:footnote>
  <w:footnote w:type="continuationSeparator" w:id="1">
    <w:p w:rsidR="00BF0EEB" w:rsidRDefault="00BF0EEB" w:rsidP="003928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 o:bullet="t" filled="t">
        <v:fill color2="black"/>
        <v:textbox inset="0,0,0,0"/>
      </v:shape>
    </w:pict>
  </w:numPicBullet>
  <w:abstractNum w:abstractNumId="0">
    <w:nsid w:val="00000001"/>
    <w:multiLevelType w:val="multilevel"/>
    <w:tmpl w:val="0000000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08334796"/>
    <w:multiLevelType w:val="hybridMultilevel"/>
    <w:tmpl w:val="A85428FA"/>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nsid w:val="11680342"/>
    <w:multiLevelType w:val="hybridMultilevel"/>
    <w:tmpl w:val="7A88167E"/>
    <w:lvl w:ilvl="0" w:tplc="1DC690EC">
      <w:start w:val="1"/>
      <w:numFmt w:val="bullet"/>
      <w:lvlText w:val=""/>
      <w:lvlPicBulletId w:val="0"/>
      <w:lvlJc w:val="left"/>
      <w:pPr>
        <w:tabs>
          <w:tab w:val="num" w:pos="720"/>
        </w:tabs>
        <w:ind w:left="720" w:hanging="360"/>
      </w:pPr>
      <w:rPr>
        <w:rFonts w:ascii="Symbol" w:hAnsi="Symbol" w:hint="default"/>
      </w:rPr>
    </w:lvl>
    <w:lvl w:ilvl="1" w:tplc="45F893F2" w:tentative="1">
      <w:start w:val="1"/>
      <w:numFmt w:val="bullet"/>
      <w:lvlText w:val=""/>
      <w:lvlJc w:val="left"/>
      <w:pPr>
        <w:tabs>
          <w:tab w:val="num" w:pos="1440"/>
        </w:tabs>
        <w:ind w:left="1440" w:hanging="360"/>
      </w:pPr>
      <w:rPr>
        <w:rFonts w:ascii="Symbol" w:hAnsi="Symbol" w:hint="default"/>
      </w:rPr>
    </w:lvl>
    <w:lvl w:ilvl="2" w:tplc="2286E126" w:tentative="1">
      <w:start w:val="1"/>
      <w:numFmt w:val="bullet"/>
      <w:lvlText w:val=""/>
      <w:lvlJc w:val="left"/>
      <w:pPr>
        <w:tabs>
          <w:tab w:val="num" w:pos="2160"/>
        </w:tabs>
        <w:ind w:left="2160" w:hanging="360"/>
      </w:pPr>
      <w:rPr>
        <w:rFonts w:ascii="Symbol" w:hAnsi="Symbol" w:hint="default"/>
      </w:rPr>
    </w:lvl>
    <w:lvl w:ilvl="3" w:tplc="2DC65930" w:tentative="1">
      <w:start w:val="1"/>
      <w:numFmt w:val="bullet"/>
      <w:lvlText w:val=""/>
      <w:lvlJc w:val="left"/>
      <w:pPr>
        <w:tabs>
          <w:tab w:val="num" w:pos="2880"/>
        </w:tabs>
        <w:ind w:left="2880" w:hanging="360"/>
      </w:pPr>
      <w:rPr>
        <w:rFonts w:ascii="Symbol" w:hAnsi="Symbol" w:hint="default"/>
      </w:rPr>
    </w:lvl>
    <w:lvl w:ilvl="4" w:tplc="072A4CF8" w:tentative="1">
      <w:start w:val="1"/>
      <w:numFmt w:val="bullet"/>
      <w:lvlText w:val=""/>
      <w:lvlJc w:val="left"/>
      <w:pPr>
        <w:tabs>
          <w:tab w:val="num" w:pos="3600"/>
        </w:tabs>
        <w:ind w:left="3600" w:hanging="360"/>
      </w:pPr>
      <w:rPr>
        <w:rFonts w:ascii="Symbol" w:hAnsi="Symbol" w:hint="default"/>
      </w:rPr>
    </w:lvl>
    <w:lvl w:ilvl="5" w:tplc="154A3FD8" w:tentative="1">
      <w:start w:val="1"/>
      <w:numFmt w:val="bullet"/>
      <w:lvlText w:val=""/>
      <w:lvlJc w:val="left"/>
      <w:pPr>
        <w:tabs>
          <w:tab w:val="num" w:pos="4320"/>
        </w:tabs>
        <w:ind w:left="4320" w:hanging="360"/>
      </w:pPr>
      <w:rPr>
        <w:rFonts w:ascii="Symbol" w:hAnsi="Symbol" w:hint="default"/>
      </w:rPr>
    </w:lvl>
    <w:lvl w:ilvl="6" w:tplc="9DE04540" w:tentative="1">
      <w:start w:val="1"/>
      <w:numFmt w:val="bullet"/>
      <w:lvlText w:val=""/>
      <w:lvlJc w:val="left"/>
      <w:pPr>
        <w:tabs>
          <w:tab w:val="num" w:pos="5040"/>
        </w:tabs>
        <w:ind w:left="5040" w:hanging="360"/>
      </w:pPr>
      <w:rPr>
        <w:rFonts w:ascii="Symbol" w:hAnsi="Symbol" w:hint="default"/>
      </w:rPr>
    </w:lvl>
    <w:lvl w:ilvl="7" w:tplc="1C2E5B86" w:tentative="1">
      <w:start w:val="1"/>
      <w:numFmt w:val="bullet"/>
      <w:lvlText w:val=""/>
      <w:lvlJc w:val="left"/>
      <w:pPr>
        <w:tabs>
          <w:tab w:val="num" w:pos="5760"/>
        </w:tabs>
        <w:ind w:left="5760" w:hanging="360"/>
      </w:pPr>
      <w:rPr>
        <w:rFonts w:ascii="Symbol" w:hAnsi="Symbol" w:hint="default"/>
      </w:rPr>
    </w:lvl>
    <w:lvl w:ilvl="8" w:tplc="92EE347C" w:tentative="1">
      <w:start w:val="1"/>
      <w:numFmt w:val="bullet"/>
      <w:lvlText w:val=""/>
      <w:lvlJc w:val="left"/>
      <w:pPr>
        <w:tabs>
          <w:tab w:val="num" w:pos="6480"/>
        </w:tabs>
        <w:ind w:left="6480" w:hanging="360"/>
      </w:pPr>
      <w:rPr>
        <w:rFonts w:ascii="Symbol" w:hAnsi="Symbol" w:hint="default"/>
      </w:rPr>
    </w:lvl>
  </w:abstractNum>
  <w:abstractNum w:abstractNumId="4">
    <w:nsid w:val="2B70142B"/>
    <w:multiLevelType w:val="hybridMultilevel"/>
    <w:tmpl w:val="8E26DF9A"/>
    <w:lvl w:ilvl="0" w:tplc="CF4AED62">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193F0C"/>
    <w:multiLevelType w:val="multilevel"/>
    <w:tmpl w:val="BC582630"/>
    <w:lvl w:ilvl="0">
      <w:start w:val="14"/>
      <w:numFmt w:val="decimal"/>
      <w:lvlText w:val="%1."/>
      <w:lvlJc w:val="left"/>
      <w:pPr>
        <w:ind w:left="720" w:hanging="360"/>
      </w:pPr>
      <w:rPr>
        <w:rFonts w:hint="default"/>
      </w:rPr>
    </w:lvl>
    <w:lvl w:ilvl="1">
      <w:start w:val="1"/>
      <w:numFmt w:val="decimal"/>
      <w:isLgl/>
      <w:lvlText w:val="%1.%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
    <w:nsid w:val="6E71476C"/>
    <w:multiLevelType w:val="hybridMultilevel"/>
    <w:tmpl w:val="94FAB3CA"/>
    <w:lvl w:ilvl="0" w:tplc="4FEA4B44">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1"/>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40DD2"/>
    <w:rsid w:val="000409F6"/>
    <w:rsid w:val="00082D61"/>
    <w:rsid w:val="00084FB7"/>
    <w:rsid w:val="00085398"/>
    <w:rsid w:val="00093BA5"/>
    <w:rsid w:val="000A126D"/>
    <w:rsid w:val="000B060C"/>
    <w:rsid w:val="000C2EB4"/>
    <w:rsid w:val="000C5735"/>
    <w:rsid w:val="000C77EF"/>
    <w:rsid w:val="00102BEF"/>
    <w:rsid w:val="00124D85"/>
    <w:rsid w:val="001254AE"/>
    <w:rsid w:val="00161155"/>
    <w:rsid w:val="00185CA6"/>
    <w:rsid w:val="001E0AD5"/>
    <w:rsid w:val="00243989"/>
    <w:rsid w:val="00285B27"/>
    <w:rsid w:val="002D4FEF"/>
    <w:rsid w:val="002E3B0E"/>
    <w:rsid w:val="002E7EBC"/>
    <w:rsid w:val="002F6B71"/>
    <w:rsid w:val="003244ED"/>
    <w:rsid w:val="00347276"/>
    <w:rsid w:val="00356C4F"/>
    <w:rsid w:val="00362935"/>
    <w:rsid w:val="003928CC"/>
    <w:rsid w:val="003C54A5"/>
    <w:rsid w:val="0040650E"/>
    <w:rsid w:val="004179DC"/>
    <w:rsid w:val="00420648"/>
    <w:rsid w:val="00424638"/>
    <w:rsid w:val="004349DC"/>
    <w:rsid w:val="00446D20"/>
    <w:rsid w:val="004663F2"/>
    <w:rsid w:val="00470AE2"/>
    <w:rsid w:val="00492446"/>
    <w:rsid w:val="00496661"/>
    <w:rsid w:val="004B275F"/>
    <w:rsid w:val="004E3FF3"/>
    <w:rsid w:val="005461C5"/>
    <w:rsid w:val="005609A0"/>
    <w:rsid w:val="005C4544"/>
    <w:rsid w:val="00615E3D"/>
    <w:rsid w:val="00671EBA"/>
    <w:rsid w:val="006804AA"/>
    <w:rsid w:val="00685FBF"/>
    <w:rsid w:val="006E3AA1"/>
    <w:rsid w:val="006E6C10"/>
    <w:rsid w:val="006F1D24"/>
    <w:rsid w:val="0077234A"/>
    <w:rsid w:val="007732A9"/>
    <w:rsid w:val="007C6B5F"/>
    <w:rsid w:val="007E755E"/>
    <w:rsid w:val="00813D0A"/>
    <w:rsid w:val="008B05CB"/>
    <w:rsid w:val="008C52D6"/>
    <w:rsid w:val="008D1888"/>
    <w:rsid w:val="008D40A6"/>
    <w:rsid w:val="008F1D08"/>
    <w:rsid w:val="008F1D7E"/>
    <w:rsid w:val="0090776A"/>
    <w:rsid w:val="009110DB"/>
    <w:rsid w:val="00940DD2"/>
    <w:rsid w:val="00943EB9"/>
    <w:rsid w:val="00945C64"/>
    <w:rsid w:val="00957D1D"/>
    <w:rsid w:val="00975AC9"/>
    <w:rsid w:val="009D4C58"/>
    <w:rsid w:val="009E38F7"/>
    <w:rsid w:val="00A11C0E"/>
    <w:rsid w:val="00A258EC"/>
    <w:rsid w:val="00A80747"/>
    <w:rsid w:val="00A9759A"/>
    <w:rsid w:val="00AE0E2D"/>
    <w:rsid w:val="00B06B5B"/>
    <w:rsid w:val="00B12F2F"/>
    <w:rsid w:val="00BA7FD8"/>
    <w:rsid w:val="00BB2D2C"/>
    <w:rsid w:val="00BD68C9"/>
    <w:rsid w:val="00BF0EEB"/>
    <w:rsid w:val="00C54703"/>
    <w:rsid w:val="00CD4EEB"/>
    <w:rsid w:val="00CF19F8"/>
    <w:rsid w:val="00CF3979"/>
    <w:rsid w:val="00CF7B9B"/>
    <w:rsid w:val="00D34FB2"/>
    <w:rsid w:val="00D35D44"/>
    <w:rsid w:val="00D53F2C"/>
    <w:rsid w:val="00D8174A"/>
    <w:rsid w:val="00DA270E"/>
    <w:rsid w:val="00DC2D20"/>
    <w:rsid w:val="00DC36AF"/>
    <w:rsid w:val="00E23ADE"/>
    <w:rsid w:val="00E43E47"/>
    <w:rsid w:val="00E5491F"/>
    <w:rsid w:val="00E960D4"/>
    <w:rsid w:val="00E9707D"/>
    <w:rsid w:val="00EA6744"/>
    <w:rsid w:val="00ED2D33"/>
    <w:rsid w:val="00F115FA"/>
    <w:rsid w:val="00F203AD"/>
    <w:rsid w:val="00F30DB9"/>
    <w:rsid w:val="00F7629C"/>
    <w:rsid w:val="00FF55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DD2"/>
    <w:pPr>
      <w:widowControl w:val="0"/>
      <w:suppressAutoHyphens/>
      <w:spacing w:after="0" w:line="240" w:lineRule="auto"/>
    </w:pPr>
    <w:rPr>
      <w:rFonts w:ascii="Arial" w:eastAsia="Lucida Sans Unicode" w:hAnsi="Arial" w:cs="Mangal"/>
      <w:kern w:val="1"/>
      <w:szCs w:val="24"/>
      <w:lang w:val="en-GB" w:eastAsia="hi-IN" w:bidi="hi-IN"/>
    </w:rPr>
  </w:style>
  <w:style w:type="paragraph" w:styleId="Heading1">
    <w:name w:val="heading 1"/>
    <w:basedOn w:val="Normal"/>
    <w:next w:val="BodyText"/>
    <w:link w:val="Heading1Char"/>
    <w:qFormat/>
    <w:rsid w:val="00940DD2"/>
    <w:pPr>
      <w:keepNext/>
      <w:numPr>
        <w:numId w:val="1"/>
      </w:numPr>
      <w:spacing w:before="240" w:after="120"/>
      <w:outlineLvl w:val="0"/>
    </w:pPr>
    <w:rPr>
      <w:b/>
      <w:bCs/>
      <w:sz w:val="32"/>
      <w:szCs w:val="32"/>
    </w:rPr>
  </w:style>
  <w:style w:type="paragraph" w:styleId="Heading2">
    <w:name w:val="heading 2"/>
    <w:basedOn w:val="Normal"/>
    <w:next w:val="BodyText"/>
    <w:link w:val="Heading2Char"/>
    <w:qFormat/>
    <w:rsid w:val="00940DD2"/>
    <w:pPr>
      <w:keepNext/>
      <w:numPr>
        <w:ilvl w:val="1"/>
        <w:numId w:val="1"/>
      </w:numPr>
      <w:spacing w:before="240" w:after="120"/>
      <w:outlineLvl w:val="1"/>
    </w:pPr>
    <w:rPr>
      <w:b/>
      <w:bCs/>
      <w:i/>
      <w:iCs/>
      <w:sz w:val="28"/>
      <w:szCs w:val="28"/>
    </w:rPr>
  </w:style>
  <w:style w:type="paragraph" w:styleId="Heading3">
    <w:name w:val="heading 3"/>
    <w:basedOn w:val="Normal"/>
    <w:next w:val="BodyText"/>
    <w:link w:val="Heading3Char"/>
    <w:qFormat/>
    <w:rsid w:val="00940DD2"/>
    <w:pPr>
      <w:keepNext/>
      <w:numPr>
        <w:ilvl w:val="2"/>
        <w:numId w:val="1"/>
      </w:numPr>
      <w:spacing w:before="240" w:after="12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DD2"/>
    <w:rPr>
      <w:rFonts w:ascii="Arial" w:eastAsia="Lucida Sans Unicode" w:hAnsi="Arial" w:cs="Mangal"/>
      <w:b/>
      <w:bCs/>
      <w:kern w:val="1"/>
      <w:sz w:val="32"/>
      <w:szCs w:val="32"/>
      <w:lang w:val="en-GB" w:eastAsia="hi-IN" w:bidi="hi-IN"/>
    </w:rPr>
  </w:style>
  <w:style w:type="character" w:customStyle="1" w:styleId="Heading2Char">
    <w:name w:val="Heading 2 Char"/>
    <w:basedOn w:val="DefaultParagraphFont"/>
    <w:link w:val="Heading2"/>
    <w:rsid w:val="00940DD2"/>
    <w:rPr>
      <w:rFonts w:ascii="Arial" w:eastAsia="Lucida Sans Unicode" w:hAnsi="Arial" w:cs="Mangal"/>
      <w:b/>
      <w:bCs/>
      <w:i/>
      <w:iCs/>
      <w:kern w:val="1"/>
      <w:sz w:val="28"/>
      <w:szCs w:val="28"/>
      <w:lang w:val="en-GB" w:eastAsia="hi-IN" w:bidi="hi-IN"/>
    </w:rPr>
  </w:style>
  <w:style w:type="character" w:customStyle="1" w:styleId="Heading3Char">
    <w:name w:val="Heading 3 Char"/>
    <w:basedOn w:val="DefaultParagraphFont"/>
    <w:link w:val="Heading3"/>
    <w:rsid w:val="00940DD2"/>
    <w:rPr>
      <w:rFonts w:ascii="Arial" w:eastAsia="Lucida Sans Unicode" w:hAnsi="Arial" w:cs="Mangal"/>
      <w:b/>
      <w:bCs/>
      <w:kern w:val="1"/>
      <w:sz w:val="28"/>
      <w:szCs w:val="28"/>
      <w:lang w:val="en-GB" w:eastAsia="hi-IN" w:bidi="hi-IN"/>
    </w:rPr>
  </w:style>
  <w:style w:type="paragraph" w:styleId="BodyText">
    <w:name w:val="Body Text"/>
    <w:basedOn w:val="Normal"/>
    <w:link w:val="BodyTextChar"/>
    <w:rsid w:val="00940DD2"/>
    <w:pPr>
      <w:spacing w:after="120"/>
    </w:pPr>
  </w:style>
  <w:style w:type="character" w:customStyle="1" w:styleId="BodyTextChar">
    <w:name w:val="Body Text Char"/>
    <w:basedOn w:val="DefaultParagraphFont"/>
    <w:link w:val="BodyText"/>
    <w:rsid w:val="00940DD2"/>
    <w:rPr>
      <w:rFonts w:ascii="Arial" w:eastAsia="Lucida Sans Unicode" w:hAnsi="Arial" w:cs="Mangal"/>
      <w:kern w:val="1"/>
      <w:szCs w:val="24"/>
      <w:lang w:val="en-GB" w:eastAsia="hi-IN" w:bidi="hi-IN"/>
    </w:rPr>
  </w:style>
  <w:style w:type="paragraph" w:styleId="BodyTextIndent">
    <w:name w:val="Body Text Indent"/>
    <w:basedOn w:val="BodyText"/>
    <w:link w:val="BodyTextIndentChar"/>
    <w:rsid w:val="00940DD2"/>
    <w:pPr>
      <w:ind w:left="283"/>
    </w:pPr>
  </w:style>
  <w:style w:type="character" w:customStyle="1" w:styleId="BodyTextIndentChar">
    <w:name w:val="Body Text Indent Char"/>
    <w:basedOn w:val="DefaultParagraphFont"/>
    <w:link w:val="BodyTextIndent"/>
    <w:rsid w:val="00940DD2"/>
    <w:rPr>
      <w:rFonts w:ascii="Arial" w:eastAsia="Lucida Sans Unicode" w:hAnsi="Arial" w:cs="Mangal"/>
      <w:kern w:val="1"/>
      <w:szCs w:val="24"/>
      <w:lang w:val="en-GB" w:eastAsia="hi-IN" w:bidi="hi-IN"/>
    </w:rPr>
  </w:style>
  <w:style w:type="paragraph" w:customStyle="1" w:styleId="DefaultText">
    <w:name w:val="Default Text"/>
    <w:basedOn w:val="Normal"/>
    <w:link w:val="DefaultTextChar"/>
    <w:rsid w:val="00940DD2"/>
    <w:pPr>
      <w:widowControl/>
      <w:overflowPunct w:val="0"/>
      <w:autoSpaceDE w:val="0"/>
    </w:pPr>
    <w:rPr>
      <w:rFonts w:ascii="Times New Roman" w:eastAsia="Times New Roman" w:hAnsi="Times New Roman" w:cs="Times New Roman"/>
      <w:sz w:val="24"/>
      <w:szCs w:val="20"/>
      <w:lang w:val="ro-RO" w:eastAsia="ar-SA" w:bidi="ar-SA"/>
    </w:rPr>
  </w:style>
  <w:style w:type="paragraph" w:styleId="BodyText2">
    <w:name w:val="Body Text 2"/>
    <w:basedOn w:val="Normal"/>
    <w:link w:val="BodyText2Char"/>
    <w:uiPriority w:val="99"/>
    <w:semiHidden/>
    <w:unhideWhenUsed/>
    <w:rsid w:val="00940DD2"/>
    <w:pPr>
      <w:spacing w:after="120" w:line="480" w:lineRule="auto"/>
    </w:pPr>
  </w:style>
  <w:style w:type="character" w:customStyle="1" w:styleId="BodyText2Char">
    <w:name w:val="Body Text 2 Char"/>
    <w:basedOn w:val="DefaultParagraphFont"/>
    <w:link w:val="BodyText2"/>
    <w:uiPriority w:val="99"/>
    <w:semiHidden/>
    <w:rsid w:val="00940DD2"/>
    <w:rPr>
      <w:rFonts w:ascii="Arial" w:eastAsia="Lucida Sans Unicode" w:hAnsi="Arial" w:cs="Mangal"/>
      <w:kern w:val="1"/>
      <w:szCs w:val="24"/>
      <w:lang w:val="en-GB" w:eastAsia="hi-IN" w:bidi="hi-IN"/>
    </w:rPr>
  </w:style>
  <w:style w:type="paragraph" w:styleId="BodyTextIndent3">
    <w:name w:val="Body Text Indent 3"/>
    <w:basedOn w:val="Normal"/>
    <w:link w:val="BodyTextIndent3Char"/>
    <w:uiPriority w:val="99"/>
    <w:semiHidden/>
    <w:unhideWhenUsed/>
    <w:rsid w:val="00940DD2"/>
    <w:pPr>
      <w:spacing w:after="120"/>
      <w:ind w:left="283"/>
    </w:pPr>
    <w:rPr>
      <w:sz w:val="16"/>
      <w:szCs w:val="14"/>
    </w:rPr>
  </w:style>
  <w:style w:type="character" w:customStyle="1" w:styleId="BodyTextIndent3Char">
    <w:name w:val="Body Text Indent 3 Char"/>
    <w:basedOn w:val="DefaultParagraphFont"/>
    <w:link w:val="BodyTextIndent3"/>
    <w:uiPriority w:val="99"/>
    <w:semiHidden/>
    <w:rsid w:val="00940DD2"/>
    <w:rPr>
      <w:rFonts w:ascii="Arial" w:eastAsia="Lucida Sans Unicode" w:hAnsi="Arial" w:cs="Mangal"/>
      <w:kern w:val="1"/>
      <w:sz w:val="16"/>
      <w:szCs w:val="14"/>
      <w:lang w:val="en-GB" w:eastAsia="hi-IN" w:bidi="hi-IN"/>
    </w:rPr>
  </w:style>
  <w:style w:type="paragraph" w:customStyle="1" w:styleId="DefaultText2">
    <w:name w:val="Default Text:2"/>
    <w:basedOn w:val="Normal"/>
    <w:rsid w:val="00940DD2"/>
    <w:pPr>
      <w:widowControl/>
      <w:suppressAutoHyphens w:val="0"/>
    </w:pPr>
    <w:rPr>
      <w:rFonts w:ascii="Times New Roman" w:eastAsia="Times New Roman" w:hAnsi="Times New Roman" w:cs="Times New Roman"/>
      <w:noProof/>
      <w:kern w:val="0"/>
      <w:sz w:val="24"/>
      <w:szCs w:val="20"/>
      <w:lang w:val="en-US" w:eastAsia="en-US" w:bidi="ar-SA"/>
    </w:rPr>
  </w:style>
  <w:style w:type="paragraph" w:customStyle="1" w:styleId="DefaultText1">
    <w:name w:val="Default Text:1"/>
    <w:basedOn w:val="Normal"/>
    <w:link w:val="DefaultText1Char"/>
    <w:rsid w:val="00940DD2"/>
    <w:pPr>
      <w:widowControl/>
      <w:suppressAutoHyphens w:val="0"/>
    </w:pPr>
    <w:rPr>
      <w:rFonts w:ascii="Calibri" w:eastAsia="Calibri" w:hAnsi="Calibri" w:cs="Times New Roman"/>
      <w:noProof/>
      <w:kern w:val="0"/>
      <w:sz w:val="24"/>
      <w:lang w:val="en-US" w:eastAsia="en-US" w:bidi="ar-SA"/>
    </w:rPr>
  </w:style>
  <w:style w:type="character" w:customStyle="1" w:styleId="DefaultText1Char">
    <w:name w:val="Default Text:1 Char"/>
    <w:link w:val="DefaultText1"/>
    <w:rsid w:val="00940DD2"/>
    <w:rPr>
      <w:rFonts w:ascii="Calibri" w:eastAsia="Calibri" w:hAnsi="Calibri" w:cs="Times New Roman"/>
      <w:noProof/>
      <w:sz w:val="24"/>
      <w:szCs w:val="24"/>
    </w:rPr>
  </w:style>
  <w:style w:type="character" w:customStyle="1" w:styleId="apple-style-span">
    <w:name w:val="apple-style-span"/>
    <w:rsid w:val="00940DD2"/>
  </w:style>
  <w:style w:type="paragraph" w:customStyle="1" w:styleId="Default">
    <w:name w:val="Default"/>
    <w:rsid w:val="00940D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TextChar">
    <w:name w:val="Default Text Char"/>
    <w:link w:val="DefaultText"/>
    <w:locked/>
    <w:rsid w:val="00940DD2"/>
    <w:rPr>
      <w:rFonts w:ascii="Times New Roman" w:eastAsia="Times New Roman" w:hAnsi="Times New Roman" w:cs="Times New Roman"/>
      <w:kern w:val="1"/>
      <w:sz w:val="24"/>
      <w:szCs w:val="20"/>
      <w:lang w:val="ro-RO" w:eastAsia="ar-SA"/>
    </w:rPr>
  </w:style>
  <w:style w:type="paragraph" w:styleId="NoSpacing">
    <w:name w:val="No Spacing"/>
    <w:uiPriority w:val="1"/>
    <w:qFormat/>
    <w:rsid w:val="00E5491F"/>
    <w:pPr>
      <w:suppressAutoHyphens/>
      <w:spacing w:after="0" w:line="240" w:lineRule="auto"/>
    </w:pPr>
    <w:rPr>
      <w:rFonts w:ascii="Calibri" w:eastAsia="Calibri" w:hAnsi="Calibri" w:cs="Calibri"/>
      <w:lang w:eastAsia="ar-SA"/>
    </w:rPr>
  </w:style>
  <w:style w:type="paragraph" w:styleId="Header">
    <w:name w:val="header"/>
    <w:basedOn w:val="Normal"/>
    <w:link w:val="HeaderChar"/>
    <w:uiPriority w:val="99"/>
    <w:semiHidden/>
    <w:unhideWhenUsed/>
    <w:rsid w:val="003928CC"/>
    <w:pPr>
      <w:tabs>
        <w:tab w:val="center" w:pos="4680"/>
        <w:tab w:val="right" w:pos="9360"/>
      </w:tabs>
    </w:pPr>
  </w:style>
  <w:style w:type="character" w:customStyle="1" w:styleId="HeaderChar">
    <w:name w:val="Header Char"/>
    <w:basedOn w:val="DefaultParagraphFont"/>
    <w:link w:val="Header"/>
    <w:uiPriority w:val="99"/>
    <w:semiHidden/>
    <w:rsid w:val="003928CC"/>
    <w:rPr>
      <w:rFonts w:ascii="Arial" w:eastAsia="Lucida Sans Unicode" w:hAnsi="Arial" w:cs="Mangal"/>
      <w:kern w:val="1"/>
      <w:szCs w:val="24"/>
      <w:lang w:val="en-GB" w:eastAsia="hi-IN" w:bidi="hi-IN"/>
    </w:rPr>
  </w:style>
  <w:style w:type="paragraph" w:styleId="Footer">
    <w:name w:val="footer"/>
    <w:basedOn w:val="Normal"/>
    <w:link w:val="FooterChar"/>
    <w:uiPriority w:val="99"/>
    <w:unhideWhenUsed/>
    <w:rsid w:val="003928CC"/>
    <w:pPr>
      <w:tabs>
        <w:tab w:val="center" w:pos="4680"/>
        <w:tab w:val="right" w:pos="9360"/>
      </w:tabs>
    </w:pPr>
  </w:style>
  <w:style w:type="character" w:customStyle="1" w:styleId="FooterChar">
    <w:name w:val="Footer Char"/>
    <w:basedOn w:val="DefaultParagraphFont"/>
    <w:link w:val="Footer"/>
    <w:uiPriority w:val="99"/>
    <w:rsid w:val="003928CC"/>
    <w:rPr>
      <w:rFonts w:ascii="Arial" w:eastAsia="Lucida Sans Unicode" w:hAnsi="Arial" w:cs="Mangal"/>
      <w:kern w:val="1"/>
      <w:szCs w:val="24"/>
      <w:lang w:val="en-GB" w:eastAsia="hi-IN" w:bidi="hi-IN"/>
    </w:rPr>
  </w:style>
  <w:style w:type="paragraph" w:styleId="ListParagraph">
    <w:name w:val="List Paragraph"/>
    <w:aliases w:val="Forth level,Citation List,본문(내용),List Paragraph (numbered (a)),body 2,Header bold,List Paragraph11,Normal bullet 2,Lettre d'introduction,List Paragraph111,Akapit z listą BS,Outlines a.b.c.,List_Paragraph,Multilevel para_II,List Paragraph1"/>
    <w:basedOn w:val="Normal"/>
    <w:link w:val="ListParagraphChar"/>
    <w:uiPriority w:val="34"/>
    <w:qFormat/>
    <w:rsid w:val="00DC36AF"/>
    <w:pPr>
      <w:ind w:left="720"/>
      <w:contextualSpacing/>
    </w:pPr>
  </w:style>
  <w:style w:type="character" w:customStyle="1" w:styleId="ListParagraphChar">
    <w:name w:val="List Paragraph Char"/>
    <w:aliases w:val="Forth level Char,Citation List Char,본문(내용) Char,List Paragraph (numbered (a)) Char,body 2 Char,Header bold Char,List Paragraph11 Char,Normal bullet 2 Char,Lettre d'introduction Char,List Paragraph111 Char,Akapit z listą BS Char"/>
    <w:link w:val="ListParagraph"/>
    <w:uiPriority w:val="34"/>
    <w:qFormat/>
    <w:locked/>
    <w:rsid w:val="00F203AD"/>
    <w:rPr>
      <w:rFonts w:ascii="Arial" w:eastAsia="Lucida Sans Unicode" w:hAnsi="Arial" w:cs="Mangal"/>
      <w:kern w:val="1"/>
      <w:szCs w:val="24"/>
      <w:lang w:val="en-GB" w:eastAsia="hi-IN" w:bidi="hi-IN"/>
    </w:rPr>
  </w:style>
</w:styles>
</file>

<file path=word/webSettings.xml><?xml version="1.0" encoding="utf-8"?>
<w:webSettings xmlns:r="http://schemas.openxmlformats.org/officeDocument/2006/relationships" xmlns:w="http://schemas.openxmlformats.org/wordprocessingml/2006/main">
  <w:divs>
    <w:div w:id="5705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10</Pages>
  <Words>5386</Words>
  <Characters>30702</Characters>
  <Application>Microsoft Office Word</Application>
  <DocSecurity>0</DocSecurity>
  <Lines>255</Lines>
  <Paragraphs>72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Istvan Gaszpor</dc:creator>
  <cp:lastModifiedBy>Prim4</cp:lastModifiedBy>
  <cp:revision>5</cp:revision>
  <dcterms:created xsi:type="dcterms:W3CDTF">2026-03-25T07:16:00Z</dcterms:created>
  <dcterms:modified xsi:type="dcterms:W3CDTF">2026-05-27T10:53:00Z</dcterms:modified>
</cp:coreProperties>
</file>