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4D74" w14:textId="77777777" w:rsidR="00777A76" w:rsidRPr="00F31715" w:rsidRDefault="00777A76" w:rsidP="00777A76">
      <w:pPr>
        <w:spacing w:after="15" w:line="259" w:lineRule="auto"/>
        <w:ind w:left="0" w:right="0" w:firstLine="0"/>
        <w:jc w:val="left"/>
        <w:rPr>
          <w:sz w:val="24"/>
        </w:rPr>
      </w:pPr>
    </w:p>
    <w:p w14:paraId="1D712685" w14:textId="77777777" w:rsidR="00777A76" w:rsidRPr="00F31715" w:rsidRDefault="00777A76" w:rsidP="00777A76">
      <w:pPr>
        <w:spacing w:after="16" w:line="259" w:lineRule="auto"/>
        <w:ind w:right="0"/>
        <w:jc w:val="right"/>
        <w:rPr>
          <w:sz w:val="24"/>
          <w:lang w:val="pt-BR"/>
        </w:rPr>
      </w:pPr>
      <w:r w:rsidRPr="00F31715">
        <w:rPr>
          <w:b/>
          <w:sz w:val="24"/>
          <w:lang w:val="pt-BR"/>
        </w:rPr>
        <w:t xml:space="preserve">Formularul nr. 5 </w:t>
      </w:r>
    </w:p>
    <w:p w14:paraId="18DF8BD1" w14:textId="77777777" w:rsidR="00777A76" w:rsidRPr="00F31715" w:rsidRDefault="00777A76" w:rsidP="00777A76">
      <w:pPr>
        <w:ind w:left="105" w:right="51"/>
        <w:rPr>
          <w:sz w:val="24"/>
          <w:lang w:val="pt-BR"/>
        </w:rPr>
      </w:pPr>
      <w:r w:rsidRPr="00F31715">
        <w:rPr>
          <w:sz w:val="24"/>
          <w:lang w:val="pt-BR"/>
        </w:rPr>
        <w:t xml:space="preserve">OPERATOR ECONOMIC </w:t>
      </w:r>
    </w:p>
    <w:p w14:paraId="5303A00D" w14:textId="77777777" w:rsidR="00777A76" w:rsidRPr="00F31715" w:rsidRDefault="00777A76" w:rsidP="00777A76">
      <w:pPr>
        <w:ind w:left="105" w:right="51"/>
        <w:rPr>
          <w:sz w:val="24"/>
          <w:lang w:val="pt-BR"/>
        </w:rPr>
      </w:pPr>
      <w:r w:rsidRPr="00F31715">
        <w:rPr>
          <w:sz w:val="24"/>
          <w:lang w:val="pt-BR"/>
        </w:rPr>
        <w:t xml:space="preserve">__________________ </w:t>
      </w:r>
    </w:p>
    <w:p w14:paraId="4D1FE55E" w14:textId="77777777" w:rsidR="00777A76" w:rsidRPr="00F31715" w:rsidRDefault="00777A76" w:rsidP="00777A76">
      <w:pPr>
        <w:ind w:left="105" w:right="51"/>
        <w:rPr>
          <w:sz w:val="24"/>
          <w:lang w:val="pt-BR"/>
        </w:rPr>
      </w:pPr>
      <w:r w:rsidRPr="00F31715">
        <w:rPr>
          <w:sz w:val="24"/>
          <w:lang w:val="pt-BR"/>
        </w:rPr>
        <w:t xml:space="preserve">(denumirea/numele) </w:t>
      </w:r>
    </w:p>
    <w:p w14:paraId="5BAF2E66" w14:textId="77777777" w:rsidR="00777A76" w:rsidRPr="00F31715" w:rsidRDefault="00777A76" w:rsidP="00777A76">
      <w:pPr>
        <w:spacing w:after="14" w:line="259" w:lineRule="auto"/>
        <w:ind w:left="0" w:right="0" w:firstLine="0"/>
        <w:jc w:val="left"/>
        <w:rPr>
          <w:sz w:val="24"/>
          <w:lang w:val="pt-BR"/>
        </w:rPr>
      </w:pPr>
      <w:r w:rsidRPr="00F31715">
        <w:rPr>
          <w:sz w:val="24"/>
          <w:lang w:val="pt-BR"/>
        </w:rPr>
        <w:t xml:space="preserve"> </w:t>
      </w:r>
    </w:p>
    <w:p w14:paraId="6A93E46E" w14:textId="77777777" w:rsidR="00777A76" w:rsidRPr="00F31715" w:rsidRDefault="00777A76" w:rsidP="00777A76">
      <w:pPr>
        <w:spacing w:after="14" w:line="259" w:lineRule="auto"/>
        <w:ind w:left="0" w:right="0" w:firstLine="0"/>
        <w:jc w:val="left"/>
        <w:rPr>
          <w:sz w:val="24"/>
          <w:lang w:val="pt-BR"/>
        </w:rPr>
      </w:pPr>
      <w:r w:rsidRPr="00F31715">
        <w:rPr>
          <w:sz w:val="24"/>
          <w:lang w:val="pt-BR"/>
        </w:rPr>
        <w:t xml:space="preserve"> </w:t>
      </w:r>
    </w:p>
    <w:p w14:paraId="46AF46F2" w14:textId="3DABE500" w:rsidR="00777A76" w:rsidRPr="00F31715" w:rsidRDefault="00777A76" w:rsidP="00777A76">
      <w:pPr>
        <w:pStyle w:val="Heading1"/>
        <w:ind w:left="66" w:right="6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F31715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FORMULAR DE PROPUNERE TEHNICA</w:t>
      </w:r>
    </w:p>
    <w:p w14:paraId="75AE052B" w14:textId="1CCCA680" w:rsidR="00F31715" w:rsidRPr="00F31715" w:rsidRDefault="00F31715" w:rsidP="00F31715">
      <w:pPr>
        <w:rPr>
          <w:sz w:val="24"/>
          <w:lang w:val="pt-BR"/>
        </w:rPr>
      </w:pPr>
      <w:r w:rsidRPr="00F31715">
        <w:rPr>
          <w:sz w:val="24"/>
          <w:lang w:val="pt-BR"/>
        </w:rPr>
        <w:t>„Furnizare mixtură asfaltică BA16 pentru întreținere periodică îmbrăcăminți rutiere pe drumurile județene, județul Giurgiu”</w:t>
      </w:r>
    </w:p>
    <w:p w14:paraId="6BDA270D" w14:textId="77777777" w:rsidR="00F31715" w:rsidRPr="00F31715" w:rsidRDefault="00F31715" w:rsidP="00F31715">
      <w:pPr>
        <w:rPr>
          <w:sz w:val="24"/>
          <w:lang w:val="pt-BR"/>
        </w:rPr>
      </w:pPr>
    </w:p>
    <w:p w14:paraId="7E24F8D6" w14:textId="77777777" w:rsidR="00F31715" w:rsidRPr="00F31715" w:rsidRDefault="00F31715" w:rsidP="00F31715">
      <w:pPr>
        <w:rPr>
          <w:sz w:val="24"/>
          <w:lang w:val="pt-BR"/>
        </w:rPr>
      </w:pPr>
    </w:p>
    <w:p w14:paraId="58512AB6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1. Date generale privind îndeplinirea contractului</w:t>
      </w:r>
    </w:p>
    <w:p w14:paraId="3CE06A80" w14:textId="4C0CDD70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 xml:space="preserve">Subsemnatul, în calitate de ofertant, declar că voi îndeplini integral cerințele din Caietul de sarcini nr. [♦], aferent acordului-cadru de furnizare mixtură asfaltică BA16, pe întreaga durată de </w:t>
      </w:r>
      <w:r w:rsidR="000B2029">
        <w:rPr>
          <w:sz w:val="24"/>
          <w:lang w:val="ro-RO"/>
        </w:rPr>
        <w:t>24</w:t>
      </w:r>
      <w:r w:rsidRPr="00F31715">
        <w:rPr>
          <w:sz w:val="24"/>
          <w:lang w:val="ro-RO"/>
        </w:rPr>
        <w:t xml:space="preserve"> luni.</w:t>
      </w:r>
    </w:p>
    <w:p w14:paraId="086276F0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Produsele furnizate vor respecta prevederile:</w:t>
      </w:r>
    </w:p>
    <w:p w14:paraId="44797EC6" w14:textId="77777777" w:rsidR="00F31715" w:rsidRPr="00F31715" w:rsidRDefault="00F31715" w:rsidP="00F31715">
      <w:pPr>
        <w:numPr>
          <w:ilvl w:val="0"/>
          <w:numId w:val="10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AND 605-2016 privind mixturile asfaltice executate la cald </w:t>
      </w:r>
    </w:p>
    <w:p w14:paraId="04014481" w14:textId="77777777" w:rsidR="00F31715" w:rsidRPr="00F31715" w:rsidRDefault="00F31715" w:rsidP="00F31715">
      <w:pPr>
        <w:numPr>
          <w:ilvl w:val="0"/>
          <w:numId w:val="10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SR EN 12697 (seria de standarde aplicabile încercărilor) </w:t>
      </w:r>
    </w:p>
    <w:p w14:paraId="3FADC2C8" w14:textId="77777777" w:rsidR="00F31715" w:rsidRPr="00F31715" w:rsidRDefault="00F31715" w:rsidP="00F31715">
      <w:pPr>
        <w:numPr>
          <w:ilvl w:val="0"/>
          <w:numId w:val="10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HG 622/2004 privind evaluarea conformității produselor pentru construcții </w:t>
      </w:r>
    </w:p>
    <w:p w14:paraId="08165C29" w14:textId="3A6B47BE" w:rsidR="00F31715" w:rsidRPr="00F31715" w:rsidRDefault="00F31715" w:rsidP="00F31715">
      <w:pPr>
        <w:rPr>
          <w:sz w:val="24"/>
          <w:lang w:val="ro-RO"/>
        </w:rPr>
      </w:pPr>
    </w:p>
    <w:p w14:paraId="5CDA3AC7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2. Produse ofertate și cantități</w:t>
      </w:r>
    </w:p>
    <w:p w14:paraId="3B0DD2BD" w14:textId="77777777" w:rsidR="00F31715" w:rsidRPr="00F31715" w:rsidRDefault="00F31715" w:rsidP="00F31715">
      <w:pPr>
        <w:numPr>
          <w:ilvl w:val="0"/>
          <w:numId w:val="11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Produs: Mixtură asfaltică BA16 </w:t>
      </w:r>
    </w:p>
    <w:p w14:paraId="1C5A6C76" w14:textId="77777777" w:rsidR="00F31715" w:rsidRPr="00F31715" w:rsidRDefault="00F31715" w:rsidP="00F31715">
      <w:pPr>
        <w:numPr>
          <w:ilvl w:val="0"/>
          <w:numId w:val="11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Unități de măsură: tone </w:t>
      </w:r>
    </w:p>
    <w:p w14:paraId="53FFAF80" w14:textId="571D5C23" w:rsidR="00F31715" w:rsidRPr="00F31715" w:rsidRDefault="00F31715" w:rsidP="00F31715">
      <w:pPr>
        <w:numPr>
          <w:ilvl w:val="0"/>
          <w:numId w:val="11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Cantitate acord-cadru: </w:t>
      </w:r>
      <w:r w:rsidR="000B2029">
        <w:rPr>
          <w:sz w:val="24"/>
          <w:lang w:val="ro-RO"/>
        </w:rPr>
        <w:t>10</w:t>
      </w:r>
      <w:r w:rsidRPr="00F31715">
        <w:rPr>
          <w:sz w:val="24"/>
          <w:lang w:val="ro-RO"/>
        </w:rPr>
        <w:t xml:space="preserve">00 – </w:t>
      </w:r>
      <w:r w:rsidR="000B2029">
        <w:rPr>
          <w:sz w:val="24"/>
          <w:lang w:val="ro-RO"/>
        </w:rPr>
        <w:t>25</w:t>
      </w:r>
      <w:r w:rsidRPr="00F31715">
        <w:rPr>
          <w:sz w:val="24"/>
          <w:lang w:val="ro-RO"/>
        </w:rPr>
        <w:t xml:space="preserve">.000 tone (conform caietului de sarcini) </w:t>
      </w:r>
    </w:p>
    <w:p w14:paraId="12FCAA07" w14:textId="02B7A642" w:rsidR="00F31715" w:rsidRPr="00F31715" w:rsidRDefault="00F31715" w:rsidP="00F31715">
      <w:pPr>
        <w:rPr>
          <w:sz w:val="24"/>
          <w:lang w:val="ro-RO"/>
        </w:rPr>
      </w:pPr>
    </w:p>
    <w:p w14:paraId="021390EF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3. Stație de producere mixturi asfaltice (cerință obligatorie)</w:t>
      </w:r>
    </w:p>
    <w:p w14:paraId="43ABD1C1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Ofertantul declară că deține/are acces la:</w:t>
      </w:r>
    </w:p>
    <w:p w14:paraId="319AA40C" w14:textId="77777777" w:rsidR="00F31715" w:rsidRPr="00F31715" w:rsidRDefault="00F31715" w:rsidP="00F31715">
      <w:pPr>
        <w:numPr>
          <w:ilvl w:val="0"/>
          <w:numId w:val="12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stație de producere mixturi asfaltice autorizată </w:t>
      </w:r>
    </w:p>
    <w:p w14:paraId="14941D0E" w14:textId="77777777" w:rsidR="00F31715" w:rsidRPr="00F31715" w:rsidRDefault="00F31715" w:rsidP="00F31715">
      <w:pPr>
        <w:numPr>
          <w:ilvl w:val="0"/>
          <w:numId w:val="12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sistem de control al producției în fabrică (FPC) </w:t>
      </w:r>
    </w:p>
    <w:p w14:paraId="112B5A83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Se atașează următoarele documente:</w:t>
      </w:r>
    </w:p>
    <w:p w14:paraId="473BFE73" w14:textId="77777777" w:rsidR="00F31715" w:rsidRPr="00F31715" w:rsidRDefault="00F31715" w:rsidP="00F31715">
      <w:pPr>
        <w:numPr>
          <w:ilvl w:val="0"/>
          <w:numId w:val="13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certificat de conformitate FPC (control producție în fabrică) </w:t>
      </w:r>
    </w:p>
    <w:p w14:paraId="639D57B8" w14:textId="77777777" w:rsidR="00F31715" w:rsidRPr="00F31715" w:rsidRDefault="00F31715" w:rsidP="00F31715">
      <w:pPr>
        <w:numPr>
          <w:ilvl w:val="0"/>
          <w:numId w:val="13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raport de inspecție ICECON (sau organism echivalent acreditat) </w:t>
      </w:r>
    </w:p>
    <w:p w14:paraId="263B14CC" w14:textId="77777777" w:rsidR="00F31715" w:rsidRPr="00F31715" w:rsidRDefault="00F31715" w:rsidP="00F31715">
      <w:pPr>
        <w:numPr>
          <w:ilvl w:val="0"/>
          <w:numId w:val="13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anexe tehnice stație de producție </w:t>
      </w:r>
    </w:p>
    <w:p w14:paraId="43999F9D" w14:textId="50EAA49F" w:rsidR="00F31715" w:rsidRPr="00F31715" w:rsidRDefault="00F31715" w:rsidP="00F31715">
      <w:pPr>
        <w:rPr>
          <w:sz w:val="24"/>
          <w:lang w:val="ro-RO"/>
        </w:rPr>
      </w:pPr>
    </w:p>
    <w:p w14:paraId="778D2B24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4. Conformitate tehnică BA16</w:t>
      </w:r>
    </w:p>
    <w:p w14:paraId="7DBCED80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Mixtura asfaltică BA16 furnizată va respecta integral:</w:t>
      </w:r>
    </w:p>
    <w:p w14:paraId="53F03738" w14:textId="77777777" w:rsidR="00F31715" w:rsidRPr="00F31715" w:rsidRDefault="00F31715" w:rsidP="00F31715">
      <w:pPr>
        <w:numPr>
          <w:ilvl w:val="0"/>
          <w:numId w:val="14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AND 605-2016 </w:t>
      </w:r>
    </w:p>
    <w:p w14:paraId="41833297" w14:textId="77777777" w:rsidR="00F31715" w:rsidRPr="00F31715" w:rsidRDefault="00F31715" w:rsidP="00F31715">
      <w:pPr>
        <w:numPr>
          <w:ilvl w:val="0"/>
          <w:numId w:val="14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rețetele de fabricație aprobate </w:t>
      </w:r>
    </w:p>
    <w:p w14:paraId="61389D20" w14:textId="77777777" w:rsidR="00F31715" w:rsidRPr="00F31715" w:rsidRDefault="00F31715" w:rsidP="00F31715">
      <w:pPr>
        <w:numPr>
          <w:ilvl w:val="0"/>
          <w:numId w:val="14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cerințele privind temperaturi, compoziție și dozaje </w:t>
      </w:r>
    </w:p>
    <w:p w14:paraId="53F0BF66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lastRenderedPageBreak/>
        <w:t>Ofertantul garantează că:</w:t>
      </w:r>
    </w:p>
    <w:p w14:paraId="55EB7FAC" w14:textId="77777777" w:rsidR="00F31715" w:rsidRPr="00F31715" w:rsidRDefault="00F31715" w:rsidP="00F31715">
      <w:pPr>
        <w:numPr>
          <w:ilvl w:val="0"/>
          <w:numId w:val="15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produsele sunt conforme tehnic și fizico-mecanic </w:t>
      </w:r>
    </w:p>
    <w:p w14:paraId="468DDE99" w14:textId="77777777" w:rsidR="00F31715" w:rsidRPr="00F31715" w:rsidRDefault="00F31715" w:rsidP="00F31715">
      <w:pPr>
        <w:numPr>
          <w:ilvl w:val="0"/>
          <w:numId w:val="15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nu se vor livra produse cu abateri de la rețetă </w:t>
      </w:r>
    </w:p>
    <w:p w14:paraId="4BA169C0" w14:textId="77777777" w:rsidR="00F31715" w:rsidRPr="00F31715" w:rsidRDefault="00F31715" w:rsidP="00F31715">
      <w:pPr>
        <w:numPr>
          <w:ilvl w:val="0"/>
          <w:numId w:val="15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se asigură trasabilitatea fiecărei livrări </w:t>
      </w:r>
    </w:p>
    <w:p w14:paraId="0A62C03F" w14:textId="121B55D4" w:rsidR="00F31715" w:rsidRPr="00F31715" w:rsidRDefault="00F31715" w:rsidP="00F31715">
      <w:pPr>
        <w:rPr>
          <w:sz w:val="24"/>
          <w:lang w:val="ro-RO"/>
        </w:rPr>
      </w:pPr>
    </w:p>
    <w:p w14:paraId="0975EE08" w14:textId="3DB84E7A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 xml:space="preserve">5. Controlul calității </w:t>
      </w:r>
    </w:p>
    <w:p w14:paraId="4149B04A" w14:textId="77777777" w:rsidR="00640628" w:rsidRPr="00640628" w:rsidRDefault="00640628" w:rsidP="00640628">
      <w:pPr>
        <w:rPr>
          <w:sz w:val="24"/>
          <w:lang w:val="ro-RO"/>
        </w:rPr>
      </w:pPr>
      <w:r w:rsidRPr="00640628">
        <w:rPr>
          <w:sz w:val="24"/>
          <w:lang w:val="ro-RO"/>
        </w:rPr>
        <w:t>Pentru fiecare livrare se vor asigura:</w:t>
      </w:r>
    </w:p>
    <w:p w14:paraId="42FCCC6B" w14:textId="77777777" w:rsidR="00640628" w:rsidRPr="00640628" w:rsidRDefault="00640628" w:rsidP="00640628">
      <w:pPr>
        <w:numPr>
          <w:ilvl w:val="1"/>
          <w:numId w:val="36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declarație de conformitate </w:t>
      </w:r>
    </w:p>
    <w:p w14:paraId="773AEDEC" w14:textId="77777777" w:rsidR="00640628" w:rsidRPr="00640628" w:rsidRDefault="00640628" w:rsidP="00640628">
      <w:pPr>
        <w:numPr>
          <w:ilvl w:val="1"/>
          <w:numId w:val="36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buletin de încercări emis de laborator autorizat </w:t>
      </w:r>
    </w:p>
    <w:p w14:paraId="2AC67AC2" w14:textId="77777777" w:rsidR="00640628" w:rsidRPr="00640628" w:rsidRDefault="00640628" w:rsidP="00640628">
      <w:pPr>
        <w:numPr>
          <w:ilvl w:val="1"/>
          <w:numId w:val="36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bon de livrare conform SR EN 12697-27 </w:t>
      </w:r>
    </w:p>
    <w:p w14:paraId="1B60406B" w14:textId="77777777" w:rsidR="00640628" w:rsidRPr="00640628" w:rsidRDefault="00640628" w:rsidP="00640628">
      <w:pPr>
        <w:rPr>
          <w:sz w:val="24"/>
          <w:lang w:val="ro-RO"/>
        </w:rPr>
      </w:pPr>
      <w:r w:rsidRPr="00640628">
        <w:rPr>
          <w:sz w:val="24"/>
          <w:lang w:val="ro-RO"/>
        </w:rPr>
        <w:t>Bonul va include obligatoriu:</w:t>
      </w:r>
    </w:p>
    <w:p w14:paraId="5693F77A" w14:textId="77777777" w:rsidR="00640628" w:rsidRPr="00640628" w:rsidRDefault="00640628" w:rsidP="00640628">
      <w:pPr>
        <w:numPr>
          <w:ilvl w:val="1"/>
          <w:numId w:val="37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tip mixtură </w:t>
      </w:r>
    </w:p>
    <w:p w14:paraId="0589DC6A" w14:textId="77777777" w:rsidR="00640628" w:rsidRPr="00640628" w:rsidRDefault="00640628" w:rsidP="00640628">
      <w:pPr>
        <w:numPr>
          <w:ilvl w:val="1"/>
          <w:numId w:val="37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ora fabricației </w:t>
      </w:r>
    </w:p>
    <w:p w14:paraId="14D980DD" w14:textId="77777777" w:rsidR="00640628" w:rsidRPr="00640628" w:rsidRDefault="00640628" w:rsidP="00640628">
      <w:pPr>
        <w:numPr>
          <w:ilvl w:val="1"/>
          <w:numId w:val="37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temperatura de preparare </w:t>
      </w:r>
    </w:p>
    <w:p w14:paraId="77315428" w14:textId="77777777" w:rsidR="00640628" w:rsidRPr="00640628" w:rsidRDefault="00640628" w:rsidP="00640628">
      <w:pPr>
        <w:numPr>
          <w:ilvl w:val="1"/>
          <w:numId w:val="37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rețeta </w:t>
      </w:r>
    </w:p>
    <w:p w14:paraId="3A767360" w14:textId="77777777" w:rsidR="00640628" w:rsidRPr="00640628" w:rsidRDefault="00640628" w:rsidP="00640628">
      <w:pPr>
        <w:numPr>
          <w:ilvl w:val="1"/>
          <w:numId w:val="37"/>
        </w:numPr>
        <w:rPr>
          <w:sz w:val="24"/>
          <w:lang w:val="ro-RO"/>
        </w:rPr>
      </w:pPr>
      <w:r w:rsidRPr="00640628">
        <w:rPr>
          <w:sz w:val="24"/>
          <w:lang w:val="ro-RO"/>
        </w:rPr>
        <w:t>cantitatea livrată</w:t>
      </w:r>
    </w:p>
    <w:p w14:paraId="0816F208" w14:textId="20E30BD5" w:rsidR="00F31715" w:rsidRPr="00F31715" w:rsidRDefault="00F31715" w:rsidP="00640628">
      <w:pPr>
        <w:ind w:left="1440" w:firstLine="0"/>
        <w:rPr>
          <w:sz w:val="24"/>
          <w:lang w:val="ro-RO"/>
        </w:rPr>
      </w:pPr>
    </w:p>
    <w:p w14:paraId="734FD0C1" w14:textId="288EFF43" w:rsidR="00F31715" w:rsidRPr="00F31715" w:rsidRDefault="00F31715" w:rsidP="00F31715">
      <w:pPr>
        <w:rPr>
          <w:sz w:val="24"/>
          <w:lang w:val="ro-RO"/>
        </w:rPr>
      </w:pPr>
    </w:p>
    <w:p w14:paraId="580870A0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6. Livrare și capacitate logistică</w:t>
      </w:r>
    </w:p>
    <w:p w14:paraId="755BB470" w14:textId="49861EDA" w:rsidR="00640628" w:rsidRPr="00640628" w:rsidRDefault="00640628" w:rsidP="00640628">
      <w:pPr>
        <w:rPr>
          <w:sz w:val="24"/>
          <w:lang w:val="ro-RO"/>
        </w:rPr>
      </w:pPr>
      <w:r w:rsidRPr="00640628">
        <w:rPr>
          <w:sz w:val="24"/>
          <w:lang w:val="ro-RO"/>
        </w:rPr>
        <w:t>Mixtura asfaltică NU este transportată de furnizor.</w:t>
      </w:r>
    </w:p>
    <w:p w14:paraId="5A262B8A" w14:textId="5F9D695A" w:rsidR="00640628" w:rsidRPr="00640628" w:rsidRDefault="00640628" w:rsidP="00640628">
      <w:pPr>
        <w:rPr>
          <w:sz w:val="24"/>
          <w:lang w:val="ro-RO"/>
        </w:rPr>
      </w:pPr>
      <w:r w:rsidRPr="00640628">
        <w:rPr>
          <w:sz w:val="24"/>
          <w:lang w:val="ro-RO"/>
        </w:rPr>
        <w:t>Preluarea se face astfel:</w:t>
      </w:r>
    </w:p>
    <w:p w14:paraId="05613AE8" w14:textId="77777777" w:rsidR="00640628" w:rsidRPr="00640628" w:rsidRDefault="00640628" w:rsidP="00640628">
      <w:pPr>
        <w:numPr>
          <w:ilvl w:val="0"/>
          <w:numId w:val="38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Achizitorul preia mixtura asfaltică direct de la stația de producție a furnizorului </w:t>
      </w:r>
    </w:p>
    <w:p w14:paraId="7E1D8DBA" w14:textId="77777777" w:rsidR="00640628" w:rsidRPr="00640628" w:rsidRDefault="00640628" w:rsidP="00640628">
      <w:pPr>
        <w:numPr>
          <w:ilvl w:val="0"/>
          <w:numId w:val="38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Livrarea se consideră realizată la momentul predării la stație </w:t>
      </w:r>
    </w:p>
    <w:p w14:paraId="4ED3024B" w14:textId="7C1A4DDF" w:rsidR="00640628" w:rsidRPr="00640628" w:rsidRDefault="00640628" w:rsidP="00640628">
      <w:pPr>
        <w:rPr>
          <w:sz w:val="24"/>
          <w:lang w:val="ro-RO"/>
        </w:rPr>
      </w:pPr>
      <w:r w:rsidRPr="00640628">
        <w:rPr>
          <w:sz w:val="24"/>
          <w:lang w:val="ro-RO"/>
        </w:rPr>
        <w:t>Furnizorul are obligația de:</w:t>
      </w:r>
    </w:p>
    <w:p w14:paraId="100BDC7A" w14:textId="77777777" w:rsidR="00640628" w:rsidRPr="00640628" w:rsidRDefault="00640628" w:rsidP="00640628">
      <w:pPr>
        <w:numPr>
          <w:ilvl w:val="0"/>
          <w:numId w:val="39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a pune la dispoziție mixtura la stația proprie </w:t>
      </w:r>
    </w:p>
    <w:p w14:paraId="3215F702" w14:textId="77777777" w:rsidR="00640628" w:rsidRPr="00640628" w:rsidRDefault="00640628" w:rsidP="00640628">
      <w:pPr>
        <w:numPr>
          <w:ilvl w:val="0"/>
          <w:numId w:val="39"/>
        </w:numPr>
        <w:rPr>
          <w:sz w:val="24"/>
          <w:lang w:val="ro-RO"/>
        </w:rPr>
      </w:pPr>
      <w:r w:rsidRPr="00640628">
        <w:rPr>
          <w:sz w:val="24"/>
          <w:lang w:val="ro-RO"/>
        </w:rPr>
        <w:t>a asigura încărcarea în mijlocul de transport al achizitorului</w:t>
      </w:r>
    </w:p>
    <w:p w14:paraId="10E099F6" w14:textId="16173258" w:rsidR="00F31715" w:rsidRPr="00F31715" w:rsidRDefault="00F31715" w:rsidP="00F31715">
      <w:pPr>
        <w:rPr>
          <w:sz w:val="24"/>
          <w:lang w:val="ro-RO"/>
        </w:rPr>
      </w:pPr>
    </w:p>
    <w:p w14:paraId="137F26F8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7. Punct de livrare și distanță</w:t>
      </w:r>
    </w:p>
    <w:p w14:paraId="1006BF34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Ofertantul declară punctul de livrare:</w:t>
      </w:r>
    </w:p>
    <w:p w14:paraId="6DE1EFD3" w14:textId="77777777" w:rsidR="00F31715" w:rsidRPr="00F31715" w:rsidRDefault="00F31715" w:rsidP="00F31715">
      <w:pPr>
        <w:numPr>
          <w:ilvl w:val="0"/>
          <w:numId w:val="19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Adresă: [♦♦♦] </w:t>
      </w:r>
    </w:p>
    <w:p w14:paraId="0FBA6BDD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Se confirmă că distanța față de:</w:t>
      </w:r>
    </w:p>
    <w:p w14:paraId="7DC8BAA6" w14:textId="77777777" w:rsidR="00F31715" w:rsidRPr="00F31715" w:rsidRDefault="00F31715" w:rsidP="00F31715">
      <w:pPr>
        <w:numPr>
          <w:ilvl w:val="0"/>
          <w:numId w:val="20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sediul autorității contractante (șos. București, km 5, Giurgiu) </w:t>
      </w:r>
    </w:p>
    <w:p w14:paraId="18AD6972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este de:</w:t>
      </w:r>
    </w:p>
    <w:p w14:paraId="4FB2E6B2" w14:textId="77777777" w:rsidR="00F31715" w:rsidRPr="00F31715" w:rsidRDefault="00F31715" w:rsidP="00F31715">
      <w:pPr>
        <w:numPr>
          <w:ilvl w:val="0"/>
          <w:numId w:val="21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[♦♦♦] km (calculată prin Google Maps) </w:t>
      </w:r>
    </w:p>
    <w:p w14:paraId="119C9CFC" w14:textId="77777777" w:rsidR="00640628" w:rsidRDefault="00640628" w:rsidP="00F31715">
      <w:pPr>
        <w:rPr>
          <w:b/>
          <w:bCs/>
          <w:sz w:val="24"/>
          <w:lang w:val="ro-RO"/>
        </w:rPr>
      </w:pPr>
    </w:p>
    <w:p w14:paraId="1D4921EB" w14:textId="12F30F3F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Condiție obligatorie:</w:t>
      </w:r>
    </w:p>
    <w:p w14:paraId="19A6F363" w14:textId="77777777" w:rsidR="00F31715" w:rsidRPr="00F31715" w:rsidRDefault="00F31715" w:rsidP="00F31715">
      <w:pPr>
        <w:numPr>
          <w:ilvl w:val="0"/>
          <w:numId w:val="22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distanța este ≤ 30 km </w:t>
      </w:r>
    </w:p>
    <w:p w14:paraId="34D3ED97" w14:textId="1C648694" w:rsidR="00F31715" w:rsidRDefault="00F31715" w:rsidP="00F31715">
      <w:pPr>
        <w:numPr>
          <w:ilvl w:val="0"/>
          <w:numId w:val="22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se atașează captură Google Maps / dovadă traseu </w:t>
      </w:r>
    </w:p>
    <w:p w14:paraId="578BA9C4" w14:textId="77777777" w:rsidR="000B2029" w:rsidRPr="00F31715" w:rsidRDefault="000B2029" w:rsidP="00F31715">
      <w:pPr>
        <w:numPr>
          <w:ilvl w:val="0"/>
          <w:numId w:val="22"/>
        </w:numPr>
        <w:rPr>
          <w:sz w:val="24"/>
          <w:lang w:val="ro-RO"/>
        </w:rPr>
      </w:pPr>
    </w:p>
    <w:p w14:paraId="414E7E6A" w14:textId="3024B32B" w:rsidR="00F31715" w:rsidRPr="00F31715" w:rsidRDefault="00F31715" w:rsidP="00F31715">
      <w:pPr>
        <w:rPr>
          <w:sz w:val="24"/>
          <w:lang w:val="ro-RO"/>
        </w:rPr>
      </w:pPr>
    </w:p>
    <w:p w14:paraId="286BCAFB" w14:textId="77777777" w:rsidR="00640628" w:rsidRPr="00640628" w:rsidRDefault="00640628" w:rsidP="00640628">
      <w:pPr>
        <w:rPr>
          <w:b/>
          <w:bCs/>
          <w:sz w:val="24"/>
          <w:lang w:val="ro-RO"/>
        </w:rPr>
      </w:pPr>
      <w:r w:rsidRPr="00640628">
        <w:rPr>
          <w:b/>
          <w:bCs/>
          <w:sz w:val="24"/>
          <w:lang w:val="ro-RO"/>
        </w:rPr>
        <w:lastRenderedPageBreak/>
        <w:t>8. Program de disponibilitate</w:t>
      </w:r>
    </w:p>
    <w:p w14:paraId="4A56CF6E" w14:textId="77777777" w:rsidR="00640628" w:rsidRPr="00640628" w:rsidRDefault="00640628" w:rsidP="00640628">
      <w:pPr>
        <w:numPr>
          <w:ilvl w:val="0"/>
          <w:numId w:val="40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Mixtura va fi disponibilă pentru preluare în max. 24 ore de la comandă </w:t>
      </w:r>
    </w:p>
    <w:p w14:paraId="7F609D67" w14:textId="77777777" w:rsidR="00640628" w:rsidRPr="00640628" w:rsidRDefault="00640628" w:rsidP="00640628">
      <w:pPr>
        <w:numPr>
          <w:ilvl w:val="0"/>
          <w:numId w:val="40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Programarea preluării se face telefonic </w:t>
      </w:r>
    </w:p>
    <w:p w14:paraId="38836E95" w14:textId="77777777" w:rsidR="00640628" w:rsidRPr="00640628" w:rsidRDefault="00640628" w:rsidP="00640628">
      <w:pPr>
        <w:numPr>
          <w:ilvl w:val="0"/>
          <w:numId w:val="40"/>
        </w:numPr>
        <w:rPr>
          <w:sz w:val="24"/>
          <w:lang w:val="ro-RO"/>
        </w:rPr>
      </w:pPr>
      <w:r w:rsidRPr="00640628">
        <w:rPr>
          <w:sz w:val="24"/>
          <w:lang w:val="ro-RO"/>
        </w:rPr>
        <w:t>Timp de așteptare la încărcare: max. 2 ore</w:t>
      </w:r>
    </w:p>
    <w:p w14:paraId="3D53DE16" w14:textId="363563CE" w:rsidR="00F31715" w:rsidRPr="00F31715" w:rsidRDefault="00F31715" w:rsidP="00F31715">
      <w:pPr>
        <w:rPr>
          <w:sz w:val="24"/>
          <w:lang w:val="ro-RO"/>
        </w:rPr>
      </w:pPr>
    </w:p>
    <w:p w14:paraId="4E10110C" w14:textId="77777777" w:rsidR="00640628" w:rsidRPr="00640628" w:rsidRDefault="00640628" w:rsidP="00640628">
      <w:pPr>
        <w:rPr>
          <w:b/>
          <w:bCs/>
          <w:sz w:val="24"/>
          <w:lang w:val="ro-RO"/>
        </w:rPr>
      </w:pPr>
      <w:r w:rsidRPr="00640628">
        <w:rPr>
          <w:b/>
          <w:bCs/>
          <w:sz w:val="24"/>
          <w:lang w:val="ro-RO"/>
        </w:rPr>
        <w:t>9. Recepție și control calitate</w:t>
      </w:r>
    </w:p>
    <w:p w14:paraId="596AD4D8" w14:textId="77777777" w:rsidR="00640628" w:rsidRPr="00640628" w:rsidRDefault="00640628" w:rsidP="00640628">
      <w:pPr>
        <w:rPr>
          <w:sz w:val="24"/>
          <w:lang w:val="ro-RO"/>
        </w:rPr>
      </w:pPr>
      <w:r w:rsidRPr="00640628">
        <w:rPr>
          <w:sz w:val="24"/>
          <w:lang w:val="ro-RO"/>
        </w:rPr>
        <w:t>Recepția se face la stația furnizorului, la momentul preluării.</w:t>
      </w:r>
    </w:p>
    <w:p w14:paraId="72745A5A" w14:textId="77777777" w:rsidR="00640628" w:rsidRPr="00640628" w:rsidRDefault="00640628" w:rsidP="00640628">
      <w:pPr>
        <w:rPr>
          <w:sz w:val="24"/>
          <w:lang w:val="ro-RO"/>
        </w:rPr>
      </w:pPr>
      <w:r w:rsidRPr="00640628">
        <w:rPr>
          <w:sz w:val="24"/>
          <w:lang w:val="ro-RO"/>
        </w:rPr>
        <w:t>Se verifică:</w:t>
      </w:r>
    </w:p>
    <w:p w14:paraId="74BB2082" w14:textId="77777777" w:rsidR="00640628" w:rsidRPr="00640628" w:rsidRDefault="00640628" w:rsidP="00640628">
      <w:pPr>
        <w:numPr>
          <w:ilvl w:val="0"/>
          <w:numId w:val="41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cantitatea </w:t>
      </w:r>
    </w:p>
    <w:p w14:paraId="49DB1822" w14:textId="77777777" w:rsidR="00640628" w:rsidRPr="00640628" w:rsidRDefault="00640628" w:rsidP="00640628">
      <w:pPr>
        <w:numPr>
          <w:ilvl w:val="0"/>
          <w:numId w:val="41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temperatura mixturii </w:t>
      </w:r>
    </w:p>
    <w:p w14:paraId="7539A265" w14:textId="77777777" w:rsidR="00640628" w:rsidRPr="00640628" w:rsidRDefault="00640628" w:rsidP="00640628">
      <w:pPr>
        <w:numPr>
          <w:ilvl w:val="0"/>
          <w:numId w:val="41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documentele de conformitate </w:t>
      </w:r>
    </w:p>
    <w:p w14:paraId="3F17F8EC" w14:textId="77777777" w:rsidR="00640628" w:rsidRPr="00640628" w:rsidRDefault="00640628" w:rsidP="00640628">
      <w:pPr>
        <w:rPr>
          <w:sz w:val="24"/>
          <w:lang w:val="ro-RO"/>
        </w:rPr>
      </w:pPr>
      <w:r w:rsidRPr="00640628">
        <w:rPr>
          <w:sz w:val="24"/>
          <w:lang w:val="ro-RO"/>
        </w:rPr>
        <w:t>Se respinge livrarea dacă:</w:t>
      </w:r>
    </w:p>
    <w:p w14:paraId="15B555DF" w14:textId="77777777" w:rsidR="00640628" w:rsidRPr="00640628" w:rsidRDefault="00640628" w:rsidP="00640628">
      <w:pPr>
        <w:numPr>
          <w:ilvl w:val="0"/>
          <w:numId w:val="42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temperatura nu respectă limitele tehnice </w:t>
      </w:r>
    </w:p>
    <w:p w14:paraId="68AC0135" w14:textId="77777777" w:rsidR="00640628" w:rsidRPr="00640628" w:rsidRDefault="00640628" w:rsidP="00640628">
      <w:pPr>
        <w:numPr>
          <w:ilvl w:val="0"/>
          <w:numId w:val="42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există segregare, contaminare sau neconformitate de rețetă </w:t>
      </w:r>
    </w:p>
    <w:p w14:paraId="29B74D1C" w14:textId="77777777" w:rsidR="00640628" w:rsidRPr="00640628" w:rsidRDefault="00640628" w:rsidP="00640628">
      <w:pPr>
        <w:numPr>
          <w:ilvl w:val="0"/>
          <w:numId w:val="42"/>
        </w:numPr>
        <w:rPr>
          <w:sz w:val="24"/>
          <w:lang w:val="ro-RO"/>
        </w:rPr>
      </w:pPr>
      <w:r w:rsidRPr="00640628">
        <w:rPr>
          <w:sz w:val="24"/>
          <w:lang w:val="ro-RO"/>
        </w:rPr>
        <w:t>dozajul de bitum nu este conform</w:t>
      </w:r>
    </w:p>
    <w:p w14:paraId="49AD0DCD" w14:textId="773B5E73" w:rsidR="00F31715" w:rsidRPr="00F31715" w:rsidRDefault="00F31715" w:rsidP="00F31715">
      <w:pPr>
        <w:rPr>
          <w:sz w:val="24"/>
          <w:lang w:val="ro-RO"/>
        </w:rPr>
      </w:pPr>
    </w:p>
    <w:p w14:paraId="0EF759B4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10. Remedierea neconformităților</w:t>
      </w:r>
    </w:p>
    <w:p w14:paraId="4238F4E7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În cazul constatării unor neconformități:</w:t>
      </w:r>
    </w:p>
    <w:p w14:paraId="1E1829B2" w14:textId="77777777" w:rsidR="00F31715" w:rsidRPr="00F31715" w:rsidRDefault="00F31715" w:rsidP="00F31715">
      <w:pPr>
        <w:numPr>
          <w:ilvl w:val="0"/>
          <w:numId w:val="28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produsul va fi înlocuit pe cheltuiala ofertantului </w:t>
      </w:r>
    </w:p>
    <w:p w14:paraId="20045B19" w14:textId="77777777" w:rsidR="00F31715" w:rsidRPr="00F31715" w:rsidRDefault="00F31715" w:rsidP="00F31715">
      <w:pPr>
        <w:numPr>
          <w:ilvl w:val="0"/>
          <w:numId w:val="28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termen de remediere: maximum [♦♦♦] ore (se completează de ofertant) </w:t>
      </w:r>
    </w:p>
    <w:p w14:paraId="622781DB" w14:textId="77777777" w:rsidR="00F31715" w:rsidRPr="00F31715" w:rsidRDefault="00F31715" w:rsidP="00F31715">
      <w:pPr>
        <w:numPr>
          <w:ilvl w:val="0"/>
          <w:numId w:val="28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produsele înlocuite beneficiază de garanție nouă </w:t>
      </w:r>
    </w:p>
    <w:p w14:paraId="20AD9C1B" w14:textId="40364F28" w:rsidR="00F31715" w:rsidRPr="00F31715" w:rsidRDefault="00F31715" w:rsidP="00F31715">
      <w:pPr>
        <w:rPr>
          <w:sz w:val="24"/>
          <w:lang w:val="ro-RO"/>
        </w:rPr>
      </w:pPr>
    </w:p>
    <w:p w14:paraId="3F4A80B7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11. Garanția produselor</w:t>
      </w:r>
    </w:p>
    <w:p w14:paraId="2838BC35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Perioada de garanție:</w:t>
      </w:r>
    </w:p>
    <w:p w14:paraId="2398FAEC" w14:textId="77777777" w:rsidR="00F31715" w:rsidRPr="00F31715" w:rsidRDefault="00F31715" w:rsidP="00F31715">
      <w:pPr>
        <w:numPr>
          <w:ilvl w:val="0"/>
          <w:numId w:val="29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conform ofertei tehnice: [♦♦♦] luni </w:t>
      </w:r>
    </w:p>
    <w:p w14:paraId="3329B17A" w14:textId="45AD1341" w:rsidR="00F31715" w:rsidRPr="00F31715" w:rsidRDefault="00F31715" w:rsidP="00F31715">
      <w:pPr>
        <w:rPr>
          <w:sz w:val="24"/>
          <w:lang w:val="ro-RO"/>
        </w:rPr>
      </w:pPr>
    </w:p>
    <w:p w14:paraId="618A6F62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12. Capacitate de furnizare</w:t>
      </w:r>
    </w:p>
    <w:p w14:paraId="16DFE92E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Ofertantul declară că are capacitatea de a asigura:</w:t>
      </w:r>
    </w:p>
    <w:p w14:paraId="270156BD" w14:textId="77777777" w:rsidR="00F31715" w:rsidRPr="00F31715" w:rsidRDefault="00F31715" w:rsidP="00F31715">
      <w:pPr>
        <w:numPr>
          <w:ilvl w:val="0"/>
          <w:numId w:val="31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cantitățile minime și maxime din acordul-cadru </w:t>
      </w:r>
    </w:p>
    <w:p w14:paraId="79696002" w14:textId="77777777" w:rsidR="00F31715" w:rsidRPr="00F31715" w:rsidRDefault="00F31715" w:rsidP="00F31715">
      <w:pPr>
        <w:numPr>
          <w:ilvl w:val="0"/>
          <w:numId w:val="31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livrări succesive în funcție de necesitățile autorității contractante </w:t>
      </w:r>
    </w:p>
    <w:p w14:paraId="5A951447" w14:textId="1A46174F" w:rsidR="00F31715" w:rsidRPr="00F31715" w:rsidRDefault="00F31715" w:rsidP="00F31715">
      <w:pPr>
        <w:numPr>
          <w:ilvl w:val="0"/>
          <w:numId w:val="31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continuitate pe întreaga durată </w:t>
      </w:r>
      <w:r w:rsidR="00640628">
        <w:rPr>
          <w:sz w:val="24"/>
          <w:lang w:val="ro-RO"/>
        </w:rPr>
        <w:t>a acordului cadru (12 luni)</w:t>
      </w:r>
      <w:r w:rsidRPr="00F31715">
        <w:rPr>
          <w:sz w:val="24"/>
          <w:lang w:val="ro-RO"/>
        </w:rPr>
        <w:t xml:space="preserve"> </w:t>
      </w:r>
    </w:p>
    <w:p w14:paraId="2437C2D5" w14:textId="2AF99062" w:rsidR="00F31715" w:rsidRPr="00F31715" w:rsidRDefault="00F31715" w:rsidP="00F31715">
      <w:pPr>
        <w:rPr>
          <w:sz w:val="24"/>
          <w:lang w:val="ro-RO"/>
        </w:rPr>
      </w:pPr>
    </w:p>
    <w:p w14:paraId="0A3A3375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13. Documente anexate propunerii tehnice</w:t>
      </w:r>
    </w:p>
    <w:p w14:paraId="75D4CD51" w14:textId="77777777" w:rsidR="00F31715" w:rsidRPr="00F31715" w:rsidRDefault="00F31715" w:rsidP="00F31715">
      <w:pPr>
        <w:rPr>
          <w:sz w:val="24"/>
          <w:lang w:val="ro-RO"/>
        </w:rPr>
      </w:pPr>
      <w:r w:rsidRPr="00F31715">
        <w:rPr>
          <w:sz w:val="24"/>
          <w:lang w:val="ro-RO"/>
        </w:rPr>
        <w:t>Se atașează obligatoriu:</w:t>
      </w:r>
    </w:p>
    <w:p w14:paraId="7FD59701" w14:textId="77777777" w:rsidR="00F31715" w:rsidRPr="00F31715" w:rsidRDefault="00F31715" w:rsidP="00F31715">
      <w:pPr>
        <w:numPr>
          <w:ilvl w:val="0"/>
          <w:numId w:val="32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fișe tehnice BA16 </w:t>
      </w:r>
    </w:p>
    <w:p w14:paraId="400F07DC" w14:textId="77777777" w:rsidR="00F31715" w:rsidRPr="00F31715" w:rsidRDefault="00F31715" w:rsidP="00F31715">
      <w:pPr>
        <w:numPr>
          <w:ilvl w:val="0"/>
          <w:numId w:val="32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certificat FPC (control producție în fabrică) </w:t>
      </w:r>
    </w:p>
    <w:p w14:paraId="1BAD5E90" w14:textId="77777777" w:rsidR="00F31715" w:rsidRPr="00F31715" w:rsidRDefault="00F31715" w:rsidP="00F31715">
      <w:pPr>
        <w:numPr>
          <w:ilvl w:val="0"/>
          <w:numId w:val="32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raport ICECON sau echivalent </w:t>
      </w:r>
    </w:p>
    <w:p w14:paraId="65117368" w14:textId="77777777" w:rsidR="00F31715" w:rsidRPr="00F31715" w:rsidRDefault="00F31715" w:rsidP="00F31715">
      <w:pPr>
        <w:numPr>
          <w:ilvl w:val="0"/>
          <w:numId w:val="32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buletine de încercări laborator autorizat </w:t>
      </w:r>
    </w:p>
    <w:p w14:paraId="6985465A" w14:textId="77777777" w:rsidR="00F31715" w:rsidRPr="00F31715" w:rsidRDefault="00F31715" w:rsidP="00F31715">
      <w:pPr>
        <w:numPr>
          <w:ilvl w:val="0"/>
          <w:numId w:val="32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dovadă punct de lucru + distanță Google Maps </w:t>
      </w:r>
    </w:p>
    <w:p w14:paraId="38E8E847" w14:textId="77777777" w:rsidR="00F31715" w:rsidRPr="00F31715" w:rsidRDefault="00F31715" w:rsidP="00F31715">
      <w:pPr>
        <w:numPr>
          <w:ilvl w:val="0"/>
          <w:numId w:val="32"/>
        </w:numPr>
        <w:rPr>
          <w:sz w:val="24"/>
          <w:lang w:val="ro-RO"/>
        </w:rPr>
      </w:pPr>
      <w:r w:rsidRPr="00F31715">
        <w:rPr>
          <w:sz w:val="24"/>
          <w:lang w:val="ro-RO"/>
        </w:rPr>
        <w:t xml:space="preserve">declarație de conformitate produse </w:t>
      </w:r>
    </w:p>
    <w:p w14:paraId="5A23AFC0" w14:textId="7E64EE44" w:rsidR="00F31715" w:rsidRPr="00F31715" w:rsidRDefault="00F31715" w:rsidP="00F31715">
      <w:pPr>
        <w:rPr>
          <w:sz w:val="24"/>
          <w:lang w:val="ro-RO"/>
        </w:rPr>
      </w:pPr>
    </w:p>
    <w:p w14:paraId="261A4F4A" w14:textId="77777777" w:rsidR="00F31715" w:rsidRPr="00F31715" w:rsidRDefault="00F31715" w:rsidP="00F31715">
      <w:pPr>
        <w:rPr>
          <w:b/>
          <w:bCs/>
          <w:sz w:val="24"/>
          <w:lang w:val="ro-RO"/>
        </w:rPr>
      </w:pPr>
      <w:r w:rsidRPr="00F31715">
        <w:rPr>
          <w:b/>
          <w:bCs/>
          <w:sz w:val="24"/>
          <w:lang w:val="ro-RO"/>
        </w:rPr>
        <w:t>14. Angajament final</w:t>
      </w:r>
    </w:p>
    <w:p w14:paraId="79A93DE7" w14:textId="77777777" w:rsidR="00640628" w:rsidRPr="00640628" w:rsidRDefault="00640628" w:rsidP="00640628">
      <w:pPr>
        <w:rPr>
          <w:sz w:val="24"/>
          <w:lang w:val="ro-RO"/>
        </w:rPr>
      </w:pPr>
      <w:r w:rsidRPr="00640628">
        <w:rPr>
          <w:sz w:val="24"/>
          <w:lang w:val="ro-RO"/>
        </w:rPr>
        <w:t>Ofertantul declară că:</w:t>
      </w:r>
    </w:p>
    <w:p w14:paraId="6CB8CDDD" w14:textId="77777777" w:rsidR="00640628" w:rsidRPr="00640628" w:rsidRDefault="00640628" w:rsidP="00640628">
      <w:pPr>
        <w:numPr>
          <w:ilvl w:val="0"/>
          <w:numId w:val="43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respectă integral cerințele caietului de sarcini </w:t>
      </w:r>
    </w:p>
    <w:p w14:paraId="08BE765F" w14:textId="77777777" w:rsidR="00640628" w:rsidRPr="00640628" w:rsidRDefault="00640628" w:rsidP="00640628">
      <w:pPr>
        <w:numPr>
          <w:ilvl w:val="0"/>
          <w:numId w:val="43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asigură disponibilitatea mixturii la stația de producție </w:t>
      </w:r>
    </w:p>
    <w:p w14:paraId="0DCFE153" w14:textId="77777777" w:rsidR="00640628" w:rsidRPr="00640628" w:rsidRDefault="00640628" w:rsidP="00640628">
      <w:pPr>
        <w:numPr>
          <w:ilvl w:val="0"/>
          <w:numId w:val="43"/>
        </w:numPr>
        <w:rPr>
          <w:sz w:val="24"/>
          <w:lang w:val="ro-RO"/>
        </w:rPr>
      </w:pPr>
      <w:r w:rsidRPr="00640628">
        <w:rPr>
          <w:sz w:val="24"/>
          <w:lang w:val="ro-RO"/>
        </w:rPr>
        <w:t xml:space="preserve">nu realizează transportul produsului </w:t>
      </w:r>
    </w:p>
    <w:p w14:paraId="7B03D336" w14:textId="77777777" w:rsidR="00640628" w:rsidRPr="00640628" w:rsidRDefault="00640628" w:rsidP="00640628">
      <w:pPr>
        <w:numPr>
          <w:ilvl w:val="0"/>
          <w:numId w:val="43"/>
        </w:numPr>
        <w:rPr>
          <w:sz w:val="24"/>
          <w:lang w:val="ro-RO"/>
        </w:rPr>
      </w:pPr>
      <w:r w:rsidRPr="00640628">
        <w:rPr>
          <w:sz w:val="24"/>
          <w:lang w:val="ro-RO"/>
        </w:rPr>
        <w:t>garantează calitatea conform standardelor tehnice aplicabile</w:t>
      </w:r>
    </w:p>
    <w:p w14:paraId="0AF286B2" w14:textId="77777777" w:rsidR="00F31715" w:rsidRPr="00F31715" w:rsidRDefault="00F31715" w:rsidP="00F31715">
      <w:pPr>
        <w:rPr>
          <w:sz w:val="24"/>
          <w:lang w:val="ro-RO"/>
        </w:rPr>
      </w:pPr>
    </w:p>
    <w:p w14:paraId="6E446068" w14:textId="77777777" w:rsidR="00F31715" w:rsidRPr="00F31715" w:rsidRDefault="00F31715" w:rsidP="00F31715">
      <w:pPr>
        <w:rPr>
          <w:sz w:val="24"/>
          <w:lang w:val="pt-BR"/>
        </w:rPr>
      </w:pPr>
    </w:p>
    <w:p w14:paraId="4D419CD6" w14:textId="77777777" w:rsidR="00777A76" w:rsidRPr="00F31715" w:rsidRDefault="00777A76" w:rsidP="00777A76">
      <w:pPr>
        <w:spacing w:after="12" w:line="259" w:lineRule="auto"/>
        <w:ind w:left="0" w:right="0" w:firstLine="0"/>
        <w:jc w:val="left"/>
        <w:rPr>
          <w:sz w:val="24"/>
          <w:lang w:val="pt-BR"/>
        </w:rPr>
      </w:pPr>
      <w:r w:rsidRPr="00F31715">
        <w:rPr>
          <w:sz w:val="24"/>
          <w:lang w:val="pt-BR"/>
        </w:rPr>
        <w:t xml:space="preserve"> </w:t>
      </w:r>
    </w:p>
    <w:p w14:paraId="05DC9986" w14:textId="57E47033" w:rsidR="00777A76" w:rsidRPr="00F31715" w:rsidRDefault="00777A76" w:rsidP="00640628">
      <w:pPr>
        <w:spacing w:after="0" w:line="259" w:lineRule="auto"/>
        <w:ind w:left="58" w:right="0" w:firstLine="0"/>
        <w:jc w:val="left"/>
        <w:rPr>
          <w:sz w:val="24"/>
          <w:lang w:val="pt-BR"/>
        </w:rPr>
      </w:pPr>
    </w:p>
    <w:p w14:paraId="5EAB2260" w14:textId="3C47532F" w:rsidR="00C70774" w:rsidRPr="00F31715" w:rsidRDefault="00F31715" w:rsidP="00777A76">
      <w:pPr>
        <w:tabs>
          <w:tab w:val="center" w:pos="2880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9904"/>
        </w:tabs>
        <w:spacing w:after="7"/>
        <w:ind w:left="0" w:right="0" w:firstLine="0"/>
        <w:jc w:val="left"/>
        <w:rPr>
          <w:sz w:val="24"/>
          <w:lang w:val="pt-BR"/>
        </w:rPr>
      </w:pPr>
      <w:r w:rsidRPr="00F31715">
        <w:rPr>
          <w:b/>
          <w:bCs/>
          <w:sz w:val="24"/>
        </w:rPr>
        <w:t>Data:</w:t>
      </w:r>
      <w:r w:rsidRPr="00F31715">
        <w:rPr>
          <w:sz w:val="24"/>
        </w:rPr>
        <w:t xml:space="preserve"> ____________</w:t>
      </w:r>
      <w:r w:rsidRPr="00F31715">
        <w:rPr>
          <w:sz w:val="24"/>
        </w:rPr>
        <w:br/>
      </w:r>
      <w:proofErr w:type="spellStart"/>
      <w:r w:rsidRPr="00F31715">
        <w:rPr>
          <w:b/>
          <w:bCs/>
          <w:sz w:val="24"/>
        </w:rPr>
        <w:t>Semnătură</w:t>
      </w:r>
      <w:proofErr w:type="spellEnd"/>
      <w:r w:rsidRPr="00F31715">
        <w:rPr>
          <w:b/>
          <w:bCs/>
          <w:sz w:val="24"/>
        </w:rPr>
        <w:t xml:space="preserve"> </w:t>
      </w:r>
      <w:proofErr w:type="spellStart"/>
      <w:r w:rsidRPr="00F31715">
        <w:rPr>
          <w:b/>
          <w:bCs/>
          <w:sz w:val="24"/>
        </w:rPr>
        <w:t>ofertant</w:t>
      </w:r>
      <w:proofErr w:type="spellEnd"/>
      <w:r w:rsidRPr="00F31715">
        <w:rPr>
          <w:b/>
          <w:bCs/>
          <w:sz w:val="24"/>
        </w:rPr>
        <w:t>:</w:t>
      </w:r>
      <w:r w:rsidRPr="00F31715">
        <w:rPr>
          <w:sz w:val="24"/>
        </w:rPr>
        <w:t xml:space="preserve"> ____________</w:t>
      </w:r>
    </w:p>
    <w:sectPr w:rsidR="00C70774" w:rsidRPr="00F31715" w:rsidSect="00F31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AAAA" w14:textId="77777777" w:rsidR="00C7642E" w:rsidRDefault="00C7642E" w:rsidP="00FA70E2">
      <w:pPr>
        <w:spacing w:after="0" w:line="240" w:lineRule="auto"/>
      </w:pPr>
      <w:r>
        <w:separator/>
      </w:r>
    </w:p>
  </w:endnote>
  <w:endnote w:type="continuationSeparator" w:id="0">
    <w:p w14:paraId="53FB6DC2" w14:textId="77777777" w:rsidR="00C7642E" w:rsidRDefault="00C7642E" w:rsidP="00FA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3C81" w14:textId="77777777" w:rsidR="00C7642E" w:rsidRDefault="00C7642E" w:rsidP="00FA70E2">
      <w:pPr>
        <w:spacing w:after="0" w:line="240" w:lineRule="auto"/>
      </w:pPr>
      <w:r>
        <w:separator/>
      </w:r>
    </w:p>
  </w:footnote>
  <w:footnote w:type="continuationSeparator" w:id="0">
    <w:p w14:paraId="25FDF81D" w14:textId="77777777" w:rsidR="00C7642E" w:rsidRDefault="00C7642E" w:rsidP="00FA7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B25"/>
    <w:multiLevelType w:val="multilevel"/>
    <w:tmpl w:val="0C58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97C0C"/>
    <w:multiLevelType w:val="hybridMultilevel"/>
    <w:tmpl w:val="3B28BCD8"/>
    <w:lvl w:ilvl="0" w:tplc="1E0ABDBA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A0B3B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7A5BD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AC7DE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4C02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C780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60D6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23CD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C0ECA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50B38"/>
    <w:multiLevelType w:val="multilevel"/>
    <w:tmpl w:val="097C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25A5C"/>
    <w:multiLevelType w:val="multilevel"/>
    <w:tmpl w:val="2C7C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568AD"/>
    <w:multiLevelType w:val="multilevel"/>
    <w:tmpl w:val="22AE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7069B"/>
    <w:multiLevelType w:val="multilevel"/>
    <w:tmpl w:val="4CF2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70B00"/>
    <w:multiLevelType w:val="hybridMultilevel"/>
    <w:tmpl w:val="3DC8984A"/>
    <w:lvl w:ilvl="0" w:tplc="C0AAAD26">
      <w:start w:val="1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5460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24635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C2D0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8E77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3673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CC17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E7A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D62B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DA7E39"/>
    <w:multiLevelType w:val="multilevel"/>
    <w:tmpl w:val="6A3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25A09"/>
    <w:multiLevelType w:val="hybridMultilevel"/>
    <w:tmpl w:val="A8D47112"/>
    <w:lvl w:ilvl="0" w:tplc="4D74AC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4415E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34E132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80F96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1216A0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CD85C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AA951A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0BDA6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306EB8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455961"/>
    <w:multiLevelType w:val="multilevel"/>
    <w:tmpl w:val="436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4031F"/>
    <w:multiLevelType w:val="multilevel"/>
    <w:tmpl w:val="E44E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23F6D"/>
    <w:multiLevelType w:val="hybridMultilevel"/>
    <w:tmpl w:val="E8220A0C"/>
    <w:lvl w:ilvl="0" w:tplc="AC50F11E">
      <w:start w:val="2"/>
      <w:numFmt w:val="lowerLetter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08C12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CB36C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50E14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564A26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E606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7AF9C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20F41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C0A58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035008"/>
    <w:multiLevelType w:val="multilevel"/>
    <w:tmpl w:val="F940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E3CE8"/>
    <w:multiLevelType w:val="multilevel"/>
    <w:tmpl w:val="C722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54123"/>
    <w:multiLevelType w:val="multilevel"/>
    <w:tmpl w:val="575A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16673"/>
    <w:multiLevelType w:val="multilevel"/>
    <w:tmpl w:val="27B0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262D2"/>
    <w:multiLevelType w:val="multilevel"/>
    <w:tmpl w:val="C8AC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47D74"/>
    <w:multiLevelType w:val="multilevel"/>
    <w:tmpl w:val="634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15D0A"/>
    <w:multiLevelType w:val="hybridMultilevel"/>
    <w:tmpl w:val="40709328"/>
    <w:lvl w:ilvl="0" w:tplc="D284CCC0">
      <w:start w:val="1"/>
      <w:numFmt w:val="lowerRoman"/>
      <w:lvlText w:val="%1."/>
      <w:lvlJc w:val="left"/>
      <w:pPr>
        <w:ind w:left="7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62E098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7CA57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870E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6489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F8CF6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3E7C2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4743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EE671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735497"/>
    <w:multiLevelType w:val="multilevel"/>
    <w:tmpl w:val="B5CA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660D0"/>
    <w:multiLevelType w:val="multilevel"/>
    <w:tmpl w:val="9EF0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0A1361"/>
    <w:multiLevelType w:val="multilevel"/>
    <w:tmpl w:val="2E96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40437"/>
    <w:multiLevelType w:val="multilevel"/>
    <w:tmpl w:val="DB36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A4CAD"/>
    <w:multiLevelType w:val="hybridMultilevel"/>
    <w:tmpl w:val="A0CEB1AC"/>
    <w:lvl w:ilvl="0" w:tplc="BFE42A5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2F880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0E920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804F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CCCD1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6936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0443C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1054C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6976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272A31"/>
    <w:multiLevelType w:val="multilevel"/>
    <w:tmpl w:val="8A60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B5435"/>
    <w:multiLevelType w:val="multilevel"/>
    <w:tmpl w:val="610E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B72E6"/>
    <w:multiLevelType w:val="hybridMultilevel"/>
    <w:tmpl w:val="67021922"/>
    <w:lvl w:ilvl="0" w:tplc="6D20D0AA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BBE4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402CB8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A20F9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A2B74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CB2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52694C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CAF868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EA79EA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D96FD2"/>
    <w:multiLevelType w:val="multilevel"/>
    <w:tmpl w:val="537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D2310"/>
    <w:multiLevelType w:val="multilevel"/>
    <w:tmpl w:val="882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A75CE"/>
    <w:multiLevelType w:val="multilevel"/>
    <w:tmpl w:val="86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B53C19"/>
    <w:multiLevelType w:val="hybridMultilevel"/>
    <w:tmpl w:val="7C3A46D2"/>
    <w:lvl w:ilvl="0" w:tplc="5D48F328">
      <w:start w:val="8"/>
      <w:numFmt w:val="lowerRoman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AAB1A">
      <w:start w:val="1"/>
      <w:numFmt w:val="lowerLetter"/>
      <w:lvlText w:val="%2"/>
      <w:lvlJc w:val="left"/>
      <w:pPr>
        <w:ind w:left="13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0FEE8">
      <w:start w:val="1"/>
      <w:numFmt w:val="lowerRoman"/>
      <w:lvlText w:val="%3"/>
      <w:lvlJc w:val="left"/>
      <w:pPr>
        <w:ind w:left="20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A0DF6">
      <w:start w:val="1"/>
      <w:numFmt w:val="decimal"/>
      <w:lvlText w:val="%4"/>
      <w:lvlJc w:val="left"/>
      <w:pPr>
        <w:ind w:left="27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D8DA22">
      <w:start w:val="1"/>
      <w:numFmt w:val="lowerLetter"/>
      <w:lvlText w:val="%5"/>
      <w:lvlJc w:val="left"/>
      <w:pPr>
        <w:ind w:left="34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40A92">
      <w:start w:val="1"/>
      <w:numFmt w:val="lowerRoman"/>
      <w:lvlText w:val="%6"/>
      <w:lvlJc w:val="left"/>
      <w:pPr>
        <w:ind w:left="4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8C432">
      <w:start w:val="1"/>
      <w:numFmt w:val="decimal"/>
      <w:lvlText w:val="%7"/>
      <w:lvlJc w:val="left"/>
      <w:pPr>
        <w:ind w:left="49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8DE38">
      <w:start w:val="1"/>
      <w:numFmt w:val="lowerLetter"/>
      <w:lvlText w:val="%8"/>
      <w:lvlJc w:val="left"/>
      <w:pPr>
        <w:ind w:left="5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C1648">
      <w:start w:val="1"/>
      <w:numFmt w:val="lowerRoman"/>
      <w:lvlText w:val="%9"/>
      <w:lvlJc w:val="left"/>
      <w:pPr>
        <w:ind w:left="6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2526A4"/>
    <w:multiLevelType w:val="multilevel"/>
    <w:tmpl w:val="2A4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14BAE"/>
    <w:multiLevelType w:val="multilevel"/>
    <w:tmpl w:val="4E84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131F7F"/>
    <w:multiLevelType w:val="multilevel"/>
    <w:tmpl w:val="14B0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BA6067"/>
    <w:multiLevelType w:val="multilevel"/>
    <w:tmpl w:val="4D90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4538B"/>
    <w:multiLevelType w:val="multilevel"/>
    <w:tmpl w:val="896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C171E1"/>
    <w:multiLevelType w:val="multilevel"/>
    <w:tmpl w:val="2B98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28134D"/>
    <w:multiLevelType w:val="multilevel"/>
    <w:tmpl w:val="CFA8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3A646C"/>
    <w:multiLevelType w:val="multilevel"/>
    <w:tmpl w:val="947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E54F3"/>
    <w:multiLevelType w:val="hybridMultilevel"/>
    <w:tmpl w:val="7F241CC2"/>
    <w:lvl w:ilvl="0" w:tplc="562AD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82E36"/>
    <w:multiLevelType w:val="multilevel"/>
    <w:tmpl w:val="143C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04B4F"/>
    <w:multiLevelType w:val="multilevel"/>
    <w:tmpl w:val="D5F0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390955"/>
    <w:multiLevelType w:val="multilevel"/>
    <w:tmpl w:val="6622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860716">
    <w:abstractNumId w:val="8"/>
  </w:num>
  <w:num w:numId="2" w16cid:durableId="2028749015">
    <w:abstractNumId w:val="26"/>
  </w:num>
  <w:num w:numId="3" w16cid:durableId="1400521306">
    <w:abstractNumId w:val="6"/>
  </w:num>
  <w:num w:numId="4" w16cid:durableId="248271082">
    <w:abstractNumId w:val="23"/>
  </w:num>
  <w:num w:numId="5" w16cid:durableId="1795129013">
    <w:abstractNumId w:val="1"/>
  </w:num>
  <w:num w:numId="6" w16cid:durableId="1774662722">
    <w:abstractNumId w:val="11"/>
  </w:num>
  <w:num w:numId="7" w16cid:durableId="2008508318">
    <w:abstractNumId w:val="18"/>
  </w:num>
  <w:num w:numId="8" w16cid:durableId="716591847">
    <w:abstractNumId w:val="30"/>
  </w:num>
  <w:num w:numId="9" w16cid:durableId="1865514056">
    <w:abstractNumId w:val="39"/>
  </w:num>
  <w:num w:numId="10" w16cid:durableId="1623342844">
    <w:abstractNumId w:val="34"/>
  </w:num>
  <w:num w:numId="11" w16cid:durableId="1711026471">
    <w:abstractNumId w:val="5"/>
  </w:num>
  <w:num w:numId="12" w16cid:durableId="1217087465">
    <w:abstractNumId w:val="33"/>
  </w:num>
  <w:num w:numId="13" w16cid:durableId="1730497112">
    <w:abstractNumId w:val="40"/>
  </w:num>
  <w:num w:numId="14" w16cid:durableId="214631728">
    <w:abstractNumId w:val="22"/>
  </w:num>
  <w:num w:numId="15" w16cid:durableId="1430078338">
    <w:abstractNumId w:val="21"/>
  </w:num>
  <w:num w:numId="16" w16cid:durableId="1084033223">
    <w:abstractNumId w:val="4"/>
  </w:num>
  <w:num w:numId="17" w16cid:durableId="1203514340">
    <w:abstractNumId w:val="41"/>
  </w:num>
  <w:num w:numId="18" w16cid:durableId="177086439">
    <w:abstractNumId w:val="2"/>
  </w:num>
  <w:num w:numId="19" w16cid:durableId="1075973491">
    <w:abstractNumId w:val="12"/>
  </w:num>
  <w:num w:numId="20" w16cid:durableId="1984264003">
    <w:abstractNumId w:val="14"/>
  </w:num>
  <w:num w:numId="21" w16cid:durableId="1095444097">
    <w:abstractNumId w:val="9"/>
  </w:num>
  <w:num w:numId="22" w16cid:durableId="1958640821">
    <w:abstractNumId w:val="35"/>
  </w:num>
  <w:num w:numId="23" w16cid:durableId="330498122">
    <w:abstractNumId w:val="38"/>
  </w:num>
  <w:num w:numId="24" w16cid:durableId="1949921298">
    <w:abstractNumId w:val="19"/>
  </w:num>
  <w:num w:numId="25" w16cid:durableId="707878178">
    <w:abstractNumId w:val="15"/>
  </w:num>
  <w:num w:numId="26" w16cid:durableId="240604795">
    <w:abstractNumId w:val="20"/>
  </w:num>
  <w:num w:numId="27" w16cid:durableId="1362245394">
    <w:abstractNumId w:val="36"/>
  </w:num>
  <w:num w:numId="28" w16cid:durableId="1376344138">
    <w:abstractNumId w:val="28"/>
  </w:num>
  <w:num w:numId="29" w16cid:durableId="1368413388">
    <w:abstractNumId w:val="27"/>
  </w:num>
  <w:num w:numId="30" w16cid:durableId="227692217">
    <w:abstractNumId w:val="32"/>
  </w:num>
  <w:num w:numId="31" w16cid:durableId="937637923">
    <w:abstractNumId w:val="25"/>
  </w:num>
  <w:num w:numId="32" w16cid:durableId="1265959067">
    <w:abstractNumId w:val="24"/>
  </w:num>
  <w:num w:numId="33" w16cid:durableId="341590569">
    <w:abstractNumId w:val="31"/>
  </w:num>
  <w:num w:numId="34" w16cid:durableId="1642273994">
    <w:abstractNumId w:val="0"/>
  </w:num>
  <w:num w:numId="35" w16cid:durableId="1235161542">
    <w:abstractNumId w:val="10"/>
  </w:num>
  <w:num w:numId="36" w16cid:durableId="904146615">
    <w:abstractNumId w:val="37"/>
  </w:num>
  <w:num w:numId="37" w16cid:durableId="876550275">
    <w:abstractNumId w:val="3"/>
  </w:num>
  <w:num w:numId="38" w16cid:durableId="1204440805">
    <w:abstractNumId w:val="7"/>
  </w:num>
  <w:num w:numId="39" w16cid:durableId="1401248720">
    <w:abstractNumId w:val="29"/>
  </w:num>
  <w:num w:numId="40" w16cid:durableId="129251745">
    <w:abstractNumId w:val="13"/>
  </w:num>
  <w:num w:numId="41" w16cid:durableId="1421676258">
    <w:abstractNumId w:val="16"/>
  </w:num>
  <w:num w:numId="42" w16cid:durableId="1603219863">
    <w:abstractNumId w:val="17"/>
  </w:num>
  <w:num w:numId="43" w16cid:durableId="62103521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45"/>
    <w:rsid w:val="00042B63"/>
    <w:rsid w:val="00045B60"/>
    <w:rsid w:val="000B2029"/>
    <w:rsid w:val="000B38CE"/>
    <w:rsid w:val="00175071"/>
    <w:rsid w:val="001B3577"/>
    <w:rsid w:val="00283F41"/>
    <w:rsid w:val="002C10AC"/>
    <w:rsid w:val="002D74E8"/>
    <w:rsid w:val="00305908"/>
    <w:rsid w:val="00374B45"/>
    <w:rsid w:val="00404762"/>
    <w:rsid w:val="00595B53"/>
    <w:rsid w:val="005D1021"/>
    <w:rsid w:val="005F407C"/>
    <w:rsid w:val="00616595"/>
    <w:rsid w:val="00640628"/>
    <w:rsid w:val="0073735F"/>
    <w:rsid w:val="00777A76"/>
    <w:rsid w:val="00780F9D"/>
    <w:rsid w:val="00785F32"/>
    <w:rsid w:val="007B60CB"/>
    <w:rsid w:val="00815796"/>
    <w:rsid w:val="009916AC"/>
    <w:rsid w:val="00A34D16"/>
    <w:rsid w:val="00A549D6"/>
    <w:rsid w:val="00A969E9"/>
    <w:rsid w:val="00BE6F03"/>
    <w:rsid w:val="00BF4699"/>
    <w:rsid w:val="00C70774"/>
    <w:rsid w:val="00C7642E"/>
    <w:rsid w:val="00C900BA"/>
    <w:rsid w:val="00CD01AA"/>
    <w:rsid w:val="00DA2405"/>
    <w:rsid w:val="00E72FDE"/>
    <w:rsid w:val="00E866C4"/>
    <w:rsid w:val="00F31715"/>
    <w:rsid w:val="00FA70E2"/>
    <w:rsid w:val="00FE5FE3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17F8"/>
  <w15:chartTrackingRefBased/>
  <w15:docId w15:val="{0AD19B7D-7837-4A06-9C58-7A8774C1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76"/>
    <w:pPr>
      <w:spacing w:after="8" w:line="270" w:lineRule="auto"/>
      <w:ind w:left="10" w:right="89" w:hanging="10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B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B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B45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B45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B45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B45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B45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B45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B45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7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B45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B4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B45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7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B45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74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B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B45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74B4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77A76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7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E2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E2"/>
    <w:rPr>
      <w:rFonts w:ascii="Times New Roman" w:eastAsia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Turlui Cornelia</cp:lastModifiedBy>
  <cp:revision>3</cp:revision>
  <dcterms:created xsi:type="dcterms:W3CDTF">2026-04-21T12:31:00Z</dcterms:created>
  <dcterms:modified xsi:type="dcterms:W3CDTF">2026-04-22T07:26:00Z</dcterms:modified>
</cp:coreProperties>
</file>