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1A573" w14:textId="77777777" w:rsidR="00741F00" w:rsidRPr="00961548" w:rsidRDefault="00D31FD7" w:rsidP="00AC09EA">
      <w:pPr>
        <w:pStyle w:val="Heading1"/>
        <w:tabs>
          <w:tab w:val="clear" w:pos="-450"/>
          <w:tab w:val="clear" w:pos="1620"/>
          <w:tab w:val="left" w:pos="720"/>
          <w:tab w:val="num" w:pos="2880"/>
        </w:tabs>
        <w:suppressAutoHyphens/>
        <w:overflowPunct/>
        <w:autoSpaceDE/>
        <w:autoSpaceDN/>
        <w:adjustRightInd/>
        <w:spacing w:after="60"/>
        <w:ind w:right="0"/>
        <w:jc w:val="right"/>
        <w:textAlignment w:val="auto"/>
        <w:rPr>
          <w:rFonts w:ascii="Trebuchet MS" w:hAnsi="Trebuchet MS"/>
          <w:color w:val="000000"/>
          <w:sz w:val="24"/>
          <w:szCs w:val="24"/>
        </w:rPr>
      </w:pPr>
      <w:r w:rsidRPr="00961548">
        <w:rPr>
          <w:rFonts w:ascii="Trebuchet MS" w:hAnsi="Trebuchet MS"/>
          <w:color w:val="000000"/>
          <w:sz w:val="24"/>
          <w:szCs w:val="24"/>
        </w:rPr>
        <w:t xml:space="preserve">                   </w:t>
      </w:r>
    </w:p>
    <w:p w14:paraId="1984F6F6" w14:textId="77777777" w:rsidR="00D71E41" w:rsidRPr="0083019E" w:rsidRDefault="00D71E41" w:rsidP="0083019E">
      <w:pPr>
        <w:pStyle w:val="Heading1"/>
        <w:tabs>
          <w:tab w:val="clear" w:pos="-450"/>
          <w:tab w:val="clear" w:pos="1620"/>
          <w:tab w:val="left" w:pos="720"/>
          <w:tab w:val="num" w:pos="2880"/>
        </w:tabs>
        <w:suppressAutoHyphens/>
        <w:overflowPunct/>
        <w:autoSpaceDE/>
        <w:autoSpaceDN/>
        <w:adjustRightInd/>
        <w:spacing w:after="60"/>
        <w:ind w:right="0"/>
        <w:jc w:val="center"/>
        <w:textAlignment w:val="auto"/>
        <w:rPr>
          <w:rFonts w:ascii="Trebuchet MS" w:hAnsi="Trebuchet MS"/>
          <w:color w:val="000000"/>
          <w:sz w:val="24"/>
          <w:szCs w:val="24"/>
        </w:rPr>
      </w:pPr>
      <w:r w:rsidRPr="0083019E">
        <w:rPr>
          <w:rFonts w:ascii="Trebuchet MS" w:hAnsi="Trebuchet MS"/>
          <w:color w:val="000000"/>
          <w:sz w:val="24"/>
          <w:szCs w:val="24"/>
        </w:rPr>
        <w:t xml:space="preserve">CONTRACT  SUBSECVENT </w:t>
      </w:r>
      <w:r w:rsidR="00FD71F2" w:rsidRPr="0083019E">
        <w:rPr>
          <w:rFonts w:ascii="Trebuchet MS" w:hAnsi="Trebuchet MS"/>
          <w:color w:val="000000"/>
          <w:sz w:val="24"/>
          <w:szCs w:val="24"/>
        </w:rPr>
        <w:t xml:space="preserve">DE SERVICII </w:t>
      </w:r>
      <w:r w:rsidRPr="0083019E">
        <w:rPr>
          <w:rFonts w:ascii="Trebuchet MS" w:hAnsi="Trebuchet MS"/>
          <w:color w:val="000000"/>
          <w:sz w:val="24"/>
          <w:szCs w:val="24"/>
        </w:rPr>
        <w:t xml:space="preserve"> NR. </w:t>
      </w:r>
      <w:r w:rsidR="00907EB5" w:rsidRPr="0083019E">
        <w:rPr>
          <w:rFonts w:ascii="Trebuchet MS" w:hAnsi="Trebuchet MS"/>
          <w:color w:val="000000"/>
          <w:sz w:val="24"/>
          <w:szCs w:val="24"/>
        </w:rPr>
        <w:t>.......</w:t>
      </w:r>
      <w:r w:rsidR="00E668B4" w:rsidRPr="0083019E">
        <w:rPr>
          <w:rFonts w:ascii="Trebuchet MS" w:hAnsi="Trebuchet MS"/>
          <w:color w:val="000000"/>
          <w:sz w:val="24"/>
          <w:szCs w:val="24"/>
        </w:rPr>
        <w:t>/…………………</w:t>
      </w:r>
    </w:p>
    <w:p w14:paraId="1D02E81A" w14:textId="11A7BEDA" w:rsidR="006367F6" w:rsidRPr="0083019E" w:rsidRDefault="00D71E41" w:rsidP="0083019E">
      <w:pPr>
        <w:pStyle w:val="Heading1"/>
        <w:tabs>
          <w:tab w:val="clear" w:pos="-450"/>
          <w:tab w:val="clear" w:pos="1620"/>
          <w:tab w:val="left" w:pos="720"/>
          <w:tab w:val="num" w:pos="2880"/>
        </w:tabs>
        <w:suppressAutoHyphens/>
        <w:overflowPunct/>
        <w:autoSpaceDE/>
        <w:autoSpaceDN/>
        <w:adjustRightInd/>
        <w:spacing w:after="60"/>
        <w:ind w:right="0"/>
        <w:jc w:val="center"/>
        <w:textAlignment w:val="auto"/>
        <w:rPr>
          <w:rFonts w:ascii="Trebuchet MS" w:hAnsi="Trebuchet MS"/>
          <w:color w:val="000000"/>
          <w:sz w:val="24"/>
          <w:szCs w:val="24"/>
        </w:rPr>
      </w:pPr>
      <w:r w:rsidRPr="0083019E">
        <w:rPr>
          <w:rFonts w:ascii="Trebuchet MS" w:hAnsi="Trebuchet MS"/>
          <w:color w:val="000000"/>
          <w:sz w:val="24"/>
          <w:szCs w:val="24"/>
        </w:rPr>
        <w:t>LA  ACORDUL</w:t>
      </w:r>
      <w:r w:rsidR="007C0FE8" w:rsidRPr="0083019E">
        <w:rPr>
          <w:rFonts w:ascii="Trebuchet MS" w:hAnsi="Trebuchet MS"/>
          <w:color w:val="000000"/>
          <w:sz w:val="24"/>
          <w:szCs w:val="24"/>
        </w:rPr>
        <w:t>-</w:t>
      </w:r>
      <w:r w:rsidRPr="0083019E">
        <w:rPr>
          <w:rFonts w:ascii="Trebuchet MS" w:hAnsi="Trebuchet MS"/>
          <w:color w:val="000000"/>
          <w:sz w:val="24"/>
          <w:szCs w:val="24"/>
        </w:rPr>
        <w:t xml:space="preserve">CADRU </w:t>
      </w:r>
      <w:r w:rsidR="00E668B4" w:rsidRPr="0083019E">
        <w:rPr>
          <w:rFonts w:ascii="Trebuchet MS" w:hAnsi="Trebuchet MS"/>
          <w:color w:val="000000"/>
          <w:sz w:val="24"/>
          <w:szCs w:val="24"/>
        </w:rPr>
        <w:t xml:space="preserve">DE SERVICII </w:t>
      </w:r>
      <w:r w:rsidRPr="0083019E">
        <w:rPr>
          <w:rFonts w:ascii="Trebuchet MS" w:hAnsi="Trebuchet MS"/>
          <w:color w:val="000000"/>
          <w:sz w:val="24"/>
          <w:szCs w:val="24"/>
        </w:rPr>
        <w:t>NR.</w:t>
      </w:r>
      <w:r w:rsidR="00C269F7" w:rsidRPr="0083019E">
        <w:rPr>
          <w:rFonts w:ascii="Trebuchet MS" w:hAnsi="Trebuchet MS"/>
          <w:color w:val="000000"/>
          <w:sz w:val="24"/>
          <w:szCs w:val="24"/>
        </w:rPr>
        <w:t xml:space="preserve"> </w:t>
      </w:r>
      <w:r w:rsidR="00BC2199" w:rsidRPr="0083019E">
        <w:rPr>
          <w:rFonts w:ascii="Trebuchet MS" w:hAnsi="Trebuchet MS"/>
          <w:color w:val="000000"/>
          <w:sz w:val="24"/>
          <w:szCs w:val="24"/>
        </w:rPr>
        <w:t xml:space="preserve"> </w:t>
      </w:r>
      <w:r w:rsidR="00907EB5" w:rsidRPr="0083019E">
        <w:rPr>
          <w:rFonts w:ascii="Trebuchet MS" w:hAnsi="Trebuchet MS"/>
          <w:color w:val="000000"/>
          <w:sz w:val="24"/>
          <w:szCs w:val="24"/>
        </w:rPr>
        <w:t>..........................</w:t>
      </w:r>
    </w:p>
    <w:p w14:paraId="0E8A9C34" w14:textId="77777777" w:rsidR="0083019E" w:rsidRPr="0083019E" w:rsidRDefault="0083019E" w:rsidP="0083019E">
      <w:pPr>
        <w:tabs>
          <w:tab w:val="left" w:pos="6878"/>
        </w:tabs>
        <w:ind w:right="-42"/>
        <w:jc w:val="center"/>
        <w:rPr>
          <w:rStyle w:val="FontStyle19"/>
          <w:b/>
          <w:i w:val="0"/>
          <w:sz w:val="24"/>
          <w:szCs w:val="24"/>
          <w:lang w:eastAsia="ro-RO"/>
        </w:rPr>
      </w:pPr>
    </w:p>
    <w:p w14:paraId="76972858" w14:textId="6B515BC1" w:rsidR="0083019E" w:rsidRPr="0083019E" w:rsidRDefault="0083019E" w:rsidP="0083019E">
      <w:pPr>
        <w:tabs>
          <w:tab w:val="left" w:pos="6878"/>
        </w:tabs>
        <w:ind w:right="-42"/>
        <w:jc w:val="center"/>
        <w:rPr>
          <w:rFonts w:ascii="Trebuchet MS" w:hAnsi="Trebuchet MS" w:cs="Open Sans"/>
          <w:b/>
          <w:bCs/>
          <w:color w:val="000000"/>
          <w:sz w:val="24"/>
          <w:szCs w:val="24"/>
          <w:shd w:val="clear" w:color="auto" w:fill="F9F9F9"/>
        </w:rPr>
      </w:pPr>
      <w:r w:rsidRPr="0083019E">
        <w:rPr>
          <w:rFonts w:ascii="Trebuchet MS" w:hAnsi="Trebuchet MS" w:cs="Open Sans"/>
          <w:b/>
          <w:bCs/>
          <w:color w:val="000000"/>
          <w:sz w:val="24"/>
          <w:szCs w:val="24"/>
          <w:shd w:val="clear" w:color="auto" w:fill="F9F9F9"/>
        </w:rPr>
        <w:t>Servicii conexe tipăririi documentațiilor privind plata pensiilor şi a altor drepturi de protecţie social</w:t>
      </w:r>
    </w:p>
    <w:p w14:paraId="138EF1C8" w14:textId="77777777" w:rsidR="00BA60D9" w:rsidRPr="00961548" w:rsidRDefault="00BC2199" w:rsidP="00AC09EA">
      <w:pPr>
        <w:pStyle w:val="Heading1"/>
        <w:tabs>
          <w:tab w:val="clear" w:pos="-450"/>
          <w:tab w:val="clear" w:pos="1620"/>
          <w:tab w:val="left" w:pos="720"/>
          <w:tab w:val="num" w:pos="2880"/>
        </w:tabs>
        <w:suppressAutoHyphens/>
        <w:overflowPunct/>
        <w:autoSpaceDE/>
        <w:autoSpaceDN/>
        <w:adjustRightInd/>
        <w:spacing w:after="60"/>
        <w:ind w:right="0"/>
        <w:jc w:val="center"/>
        <w:textAlignment w:val="auto"/>
        <w:rPr>
          <w:rFonts w:ascii="Trebuchet MS" w:hAnsi="Trebuchet MS"/>
          <w:sz w:val="24"/>
          <w:szCs w:val="24"/>
        </w:rPr>
      </w:pPr>
      <w:r w:rsidRPr="00961548">
        <w:rPr>
          <w:rFonts w:ascii="Trebuchet MS" w:hAnsi="Trebuchet MS"/>
          <w:color w:val="000000"/>
          <w:sz w:val="24"/>
          <w:szCs w:val="24"/>
        </w:rPr>
        <w:t xml:space="preserve">       </w:t>
      </w:r>
    </w:p>
    <w:p w14:paraId="6DDE524E" w14:textId="77777777" w:rsidR="00BA60D9" w:rsidRPr="00961548" w:rsidRDefault="00FD71F2" w:rsidP="00AC09EA">
      <w:pPr>
        <w:jc w:val="center"/>
        <w:rPr>
          <w:rFonts w:ascii="Trebuchet MS" w:hAnsi="Trebuchet MS"/>
          <w:sz w:val="24"/>
          <w:szCs w:val="24"/>
          <w:lang w:val="fr-FR"/>
        </w:rPr>
      </w:pPr>
      <w:r w:rsidRPr="00961548">
        <w:rPr>
          <w:rFonts w:ascii="Trebuchet MS" w:hAnsi="Trebuchet MS"/>
          <w:color w:val="000000"/>
          <w:sz w:val="24"/>
          <w:szCs w:val="24"/>
        </w:rPr>
        <w:t>- MODEL-</w:t>
      </w:r>
    </w:p>
    <w:p w14:paraId="05087393" w14:textId="77777777" w:rsidR="00E668B4" w:rsidRPr="00961548" w:rsidRDefault="00E668B4" w:rsidP="00AC09EA">
      <w:pPr>
        <w:pStyle w:val="DefaultText"/>
        <w:ind w:firstLine="720"/>
        <w:jc w:val="both"/>
        <w:rPr>
          <w:rFonts w:ascii="Trebuchet MS" w:hAnsi="Trebuchet MS"/>
          <w:b/>
          <w:i/>
          <w:szCs w:val="24"/>
        </w:rPr>
      </w:pPr>
    </w:p>
    <w:p w14:paraId="30467DFC" w14:textId="77777777" w:rsidR="00E668B4" w:rsidRPr="00961548" w:rsidRDefault="00E668B4" w:rsidP="00AC09EA">
      <w:pPr>
        <w:pStyle w:val="DefaultText"/>
        <w:ind w:firstLine="720"/>
        <w:jc w:val="both"/>
        <w:rPr>
          <w:rFonts w:ascii="Trebuchet MS" w:hAnsi="Trebuchet MS"/>
          <w:b/>
          <w:i/>
          <w:szCs w:val="24"/>
        </w:rPr>
      </w:pPr>
    </w:p>
    <w:p w14:paraId="1B5BED23" w14:textId="77777777" w:rsidR="00E668B4" w:rsidRPr="00961548" w:rsidRDefault="00E668B4" w:rsidP="00AC09EA">
      <w:pPr>
        <w:jc w:val="both"/>
        <w:rPr>
          <w:rStyle w:val="ln2tpunct"/>
          <w:rFonts w:ascii="Trebuchet MS" w:eastAsia="Arial" w:hAnsi="Trebuchet MS" w:cs="Tahoma"/>
          <w:sz w:val="24"/>
          <w:szCs w:val="24"/>
        </w:rPr>
      </w:pPr>
      <w:r w:rsidRPr="00961548">
        <w:rPr>
          <w:rStyle w:val="ln2tpunct"/>
          <w:rFonts w:ascii="Trebuchet MS" w:eastAsia="Arial" w:hAnsi="Trebuchet MS" w:cs="Tahoma"/>
          <w:sz w:val="24"/>
          <w:szCs w:val="24"/>
        </w:rPr>
        <w:t>În temeiul prevederilor:</w:t>
      </w:r>
    </w:p>
    <w:p w14:paraId="30A52139" w14:textId="77777777" w:rsidR="00E668B4" w:rsidRPr="00961548" w:rsidRDefault="00E668B4" w:rsidP="00AC09EA">
      <w:pPr>
        <w:jc w:val="both"/>
        <w:rPr>
          <w:rStyle w:val="ln2tpunct"/>
          <w:rFonts w:ascii="Trebuchet MS" w:eastAsia="Arial" w:hAnsi="Trebuchet MS" w:cs="Tahoma"/>
          <w:sz w:val="24"/>
          <w:szCs w:val="24"/>
        </w:rPr>
      </w:pPr>
      <w:r w:rsidRPr="00961548">
        <w:rPr>
          <w:rStyle w:val="ln2tpunct"/>
          <w:rFonts w:ascii="Trebuchet MS" w:eastAsia="Arial" w:hAnsi="Trebuchet MS" w:cs="Tahoma"/>
          <w:sz w:val="24"/>
          <w:szCs w:val="24"/>
        </w:rPr>
        <w:t>-  Legii nr. 98/2016 privind achizi</w:t>
      </w:r>
      <w:r w:rsidR="00625D55">
        <w:rPr>
          <w:rStyle w:val="ln2tpunct"/>
          <w:rFonts w:ascii="Trebuchet MS" w:eastAsia="Arial" w:hAnsi="Trebuchet MS" w:cs="Tahoma"/>
          <w:sz w:val="24"/>
          <w:szCs w:val="24"/>
        </w:rPr>
        <w:t>ț</w:t>
      </w:r>
      <w:r w:rsidRPr="00961548">
        <w:rPr>
          <w:rStyle w:val="ln2tpunct"/>
          <w:rFonts w:ascii="Trebuchet MS" w:eastAsia="Arial" w:hAnsi="Trebuchet MS" w:cs="Tahoma"/>
          <w:sz w:val="24"/>
          <w:szCs w:val="24"/>
        </w:rPr>
        <w:t>iile publice, cu modificările și completările ulterioare;</w:t>
      </w:r>
    </w:p>
    <w:p w14:paraId="49F84273" w14:textId="77777777" w:rsidR="00E668B4" w:rsidRPr="00961548" w:rsidRDefault="00E668B4" w:rsidP="00AC09EA">
      <w:pPr>
        <w:jc w:val="both"/>
        <w:rPr>
          <w:rStyle w:val="ln2tpunct"/>
          <w:rFonts w:ascii="Trebuchet MS" w:eastAsia="Arial" w:hAnsi="Trebuchet MS" w:cs="Tahoma"/>
          <w:sz w:val="24"/>
          <w:szCs w:val="24"/>
        </w:rPr>
      </w:pPr>
      <w:r w:rsidRPr="00961548">
        <w:rPr>
          <w:rStyle w:val="ln2tpunct"/>
          <w:rFonts w:ascii="Trebuchet MS" w:eastAsia="Arial" w:hAnsi="Trebuchet MS" w:cs="Tahoma"/>
          <w:sz w:val="24"/>
          <w:szCs w:val="24"/>
        </w:rPr>
        <w:t>- Hotărârii nr. 395/2016 pentru aprobarea Normelor metodologice de aplicare a prevederilor referitoare la atribuirea contractului de achiziție publică/acordului-cadru din Legea nr. 98/2016, cu modificările și completările ulterioare;</w:t>
      </w:r>
    </w:p>
    <w:p w14:paraId="541A1F33" w14:textId="77777777" w:rsidR="00E668B4" w:rsidRPr="00961548" w:rsidRDefault="00E668B4" w:rsidP="00AC09EA">
      <w:pPr>
        <w:jc w:val="both"/>
        <w:rPr>
          <w:rStyle w:val="ln2tpunct"/>
          <w:rFonts w:ascii="Trebuchet MS" w:eastAsia="Arial" w:hAnsi="Trebuchet MS" w:cs="Tahoma"/>
          <w:sz w:val="24"/>
          <w:szCs w:val="24"/>
        </w:rPr>
      </w:pPr>
      <w:r w:rsidRPr="00961548">
        <w:rPr>
          <w:rStyle w:val="ln2tpunct"/>
          <w:rFonts w:ascii="Trebuchet MS" w:eastAsia="Arial" w:hAnsi="Trebuchet MS" w:cs="Tahoma"/>
          <w:sz w:val="24"/>
          <w:szCs w:val="24"/>
        </w:rPr>
        <w:t>și</w:t>
      </w:r>
    </w:p>
    <w:p w14:paraId="092BD72D" w14:textId="77777777" w:rsidR="00E668B4" w:rsidRPr="00961548" w:rsidRDefault="00E668B4" w:rsidP="00AC09EA">
      <w:pPr>
        <w:jc w:val="both"/>
        <w:rPr>
          <w:rStyle w:val="ln2tpunct"/>
          <w:rFonts w:ascii="Trebuchet MS" w:eastAsia="Arial" w:hAnsi="Trebuchet MS" w:cs="Tahoma"/>
          <w:sz w:val="24"/>
          <w:szCs w:val="24"/>
        </w:rPr>
      </w:pPr>
      <w:r w:rsidRPr="00961548">
        <w:rPr>
          <w:rStyle w:val="ln2tpunct"/>
          <w:rFonts w:ascii="Trebuchet MS" w:eastAsia="Arial" w:hAnsi="Trebuchet MS" w:cs="Tahoma"/>
          <w:sz w:val="24"/>
          <w:szCs w:val="24"/>
        </w:rPr>
        <w:t>în baza acordului cadru nr......... s-a încheiat prezentul contract subsecvent:</w:t>
      </w:r>
    </w:p>
    <w:p w14:paraId="71EA7F2F" w14:textId="77777777" w:rsidR="00E668B4" w:rsidRPr="00961548" w:rsidRDefault="00E668B4" w:rsidP="00AC09EA">
      <w:pPr>
        <w:pStyle w:val="DefaultText"/>
        <w:ind w:firstLine="720"/>
        <w:jc w:val="both"/>
        <w:rPr>
          <w:rFonts w:ascii="Trebuchet MS" w:hAnsi="Trebuchet MS"/>
          <w:b/>
          <w:i/>
          <w:szCs w:val="24"/>
        </w:rPr>
      </w:pPr>
    </w:p>
    <w:p w14:paraId="4C1E23DC" w14:textId="77777777" w:rsidR="00267583" w:rsidRPr="00961548" w:rsidRDefault="00267583" w:rsidP="00AC09EA">
      <w:pPr>
        <w:pStyle w:val="DefaultText"/>
        <w:ind w:firstLine="720"/>
        <w:jc w:val="both"/>
        <w:rPr>
          <w:rFonts w:ascii="Trebuchet MS" w:hAnsi="Trebuchet MS"/>
          <w:b/>
          <w:i/>
          <w:szCs w:val="24"/>
        </w:rPr>
      </w:pPr>
      <w:r w:rsidRPr="00961548">
        <w:rPr>
          <w:rFonts w:ascii="Trebuchet MS" w:hAnsi="Trebuchet MS"/>
          <w:b/>
          <w:i/>
          <w:szCs w:val="24"/>
        </w:rPr>
        <w:t>1. Părţile contractante</w:t>
      </w:r>
    </w:p>
    <w:p w14:paraId="3B529D71" w14:textId="77777777" w:rsidR="0021368A" w:rsidRPr="00961548" w:rsidRDefault="0021368A" w:rsidP="00AC09EA">
      <w:pPr>
        <w:ind w:firstLine="720"/>
        <w:jc w:val="both"/>
        <w:rPr>
          <w:rFonts w:ascii="Trebuchet MS" w:hAnsi="Trebuchet MS"/>
          <w:b/>
          <w:spacing w:val="-4"/>
          <w:sz w:val="24"/>
          <w:szCs w:val="24"/>
          <w:lang w:val="fr-FR"/>
        </w:rPr>
      </w:pPr>
    </w:p>
    <w:p w14:paraId="6B6ECED1" w14:textId="1D6E1081" w:rsidR="00907EB5" w:rsidRDefault="00907EB5" w:rsidP="00AC09EA">
      <w:pPr>
        <w:ind w:right="-42"/>
        <w:jc w:val="both"/>
        <w:rPr>
          <w:rStyle w:val="FontStyle21"/>
          <w:rFonts w:ascii="Trebuchet MS" w:hAnsi="Trebuchet MS"/>
          <w:sz w:val="24"/>
          <w:szCs w:val="24"/>
          <w:lang w:eastAsia="ro-RO"/>
        </w:rPr>
      </w:pPr>
      <w:r w:rsidRPr="00961548">
        <w:rPr>
          <w:rStyle w:val="FontStyle21"/>
          <w:rFonts w:ascii="Trebuchet MS" w:hAnsi="Trebuchet MS"/>
          <w:b/>
          <w:iCs/>
          <w:sz w:val="24"/>
          <w:szCs w:val="24"/>
        </w:rPr>
        <w:t>CASA NAȚIONALĂ DE PENSII PUBLICE,</w:t>
      </w:r>
      <w:r w:rsidRPr="00961548">
        <w:rPr>
          <w:rStyle w:val="FontStyle21"/>
          <w:rFonts w:ascii="Trebuchet MS" w:hAnsi="Trebuchet MS"/>
          <w:i/>
          <w:iCs/>
          <w:sz w:val="24"/>
          <w:szCs w:val="24"/>
        </w:rPr>
        <w:t xml:space="preserve"> </w:t>
      </w:r>
      <w:r w:rsidRPr="00961548">
        <w:rPr>
          <w:rStyle w:val="FontStyle21"/>
          <w:rFonts w:ascii="Trebuchet MS" w:hAnsi="Trebuchet MS"/>
          <w:sz w:val="24"/>
          <w:szCs w:val="24"/>
          <w:lang w:eastAsia="ro-RO"/>
        </w:rPr>
        <w:t>cu sediul în Bucureşti, Str. Latină nr. 8, sector 2, cod poştal 0</w:t>
      </w:r>
      <w:r w:rsidR="00AE7C0E" w:rsidRPr="00961548">
        <w:rPr>
          <w:rStyle w:val="FontStyle21"/>
          <w:rFonts w:ascii="Trebuchet MS" w:hAnsi="Trebuchet MS"/>
          <w:sz w:val="24"/>
          <w:szCs w:val="24"/>
          <w:lang w:eastAsia="ro-RO"/>
        </w:rPr>
        <w:t xml:space="preserve">20793, cod fiscal 13574005, </w:t>
      </w:r>
      <w:r w:rsidR="00AE7C0E" w:rsidRPr="00961548">
        <w:rPr>
          <w:rStyle w:val="PageNumber"/>
          <w:rFonts w:ascii="Trebuchet MS" w:hAnsi="Trebuchet MS"/>
          <w:sz w:val="24"/>
          <w:szCs w:val="24"/>
        </w:rPr>
        <w:t>tel.021.316.26.64, fax.021.316.92.81</w:t>
      </w:r>
      <w:r w:rsidRPr="00961548">
        <w:rPr>
          <w:rStyle w:val="FontStyle21"/>
          <w:rFonts w:ascii="Trebuchet MS" w:hAnsi="Trebuchet MS"/>
          <w:sz w:val="24"/>
          <w:szCs w:val="24"/>
          <w:lang w:eastAsia="ro-RO"/>
        </w:rPr>
        <w:t xml:space="preserve">, conturi bancare nr. RO89TREZ25A685003200130X și RO97TREZ25A695003200130X, deschise la ATCP-MB, reprezentată de </w:t>
      </w:r>
      <w:r w:rsidR="0083019E" w:rsidRPr="009E2332">
        <w:rPr>
          <w:rFonts w:ascii="Trebuchet MS" w:hAnsi="Trebuchet MS"/>
          <w:sz w:val="24"/>
          <w:szCs w:val="24"/>
        </w:rPr>
        <w:t>domnul</w:t>
      </w:r>
      <w:r w:rsidR="0083019E">
        <w:rPr>
          <w:rFonts w:ascii="Trebuchet MS" w:hAnsi="Trebuchet MS"/>
          <w:sz w:val="24"/>
          <w:szCs w:val="24"/>
        </w:rPr>
        <w:t xml:space="preserve"> Prof.univ.dr . </w:t>
      </w:r>
      <w:r w:rsidR="0083019E" w:rsidRPr="009E2332">
        <w:rPr>
          <w:rFonts w:ascii="Trebuchet MS" w:hAnsi="Trebuchet MS"/>
          <w:sz w:val="24"/>
          <w:szCs w:val="24"/>
        </w:rPr>
        <w:t xml:space="preserve">Nicolae GIUGEA </w:t>
      </w:r>
      <w:r w:rsidRPr="00961548">
        <w:rPr>
          <w:rStyle w:val="FontStyle21"/>
          <w:rFonts w:ascii="Trebuchet MS" w:hAnsi="Trebuchet MS"/>
          <w:sz w:val="24"/>
          <w:szCs w:val="24"/>
          <w:lang w:eastAsia="ro-RO"/>
        </w:rPr>
        <w:t xml:space="preserve">- Președinte, în calitate de </w:t>
      </w:r>
      <w:r w:rsidR="00BC2831" w:rsidRPr="00961548">
        <w:rPr>
          <w:rStyle w:val="FontStyle21"/>
          <w:rFonts w:ascii="Trebuchet MS" w:hAnsi="Trebuchet MS"/>
          <w:iCs/>
          <w:sz w:val="24"/>
          <w:szCs w:val="24"/>
        </w:rPr>
        <w:t>Achizitor</w:t>
      </w:r>
      <w:r w:rsidRPr="00961548">
        <w:rPr>
          <w:rStyle w:val="FontStyle21"/>
          <w:rFonts w:ascii="Trebuchet MS" w:hAnsi="Trebuchet MS"/>
          <w:i/>
          <w:iCs/>
          <w:sz w:val="24"/>
          <w:szCs w:val="24"/>
        </w:rPr>
        <w:t xml:space="preserve">, </w:t>
      </w:r>
      <w:r w:rsidRPr="00961548">
        <w:rPr>
          <w:rStyle w:val="FontStyle21"/>
          <w:rFonts w:ascii="Trebuchet MS" w:hAnsi="Trebuchet MS"/>
          <w:sz w:val="24"/>
          <w:szCs w:val="24"/>
          <w:lang w:eastAsia="ro-RO"/>
        </w:rPr>
        <w:t>pe de o parte,</w:t>
      </w:r>
    </w:p>
    <w:p w14:paraId="15010ECE" w14:textId="77777777" w:rsidR="00597B7A" w:rsidRPr="00961548" w:rsidRDefault="00597B7A" w:rsidP="00AC09EA">
      <w:pPr>
        <w:ind w:right="-42"/>
        <w:jc w:val="both"/>
        <w:rPr>
          <w:rStyle w:val="FontStyle21"/>
          <w:rFonts w:ascii="Trebuchet MS" w:hAnsi="Trebuchet MS"/>
          <w:sz w:val="24"/>
          <w:szCs w:val="24"/>
          <w:lang w:eastAsia="ro-RO"/>
        </w:rPr>
      </w:pPr>
    </w:p>
    <w:p w14:paraId="64A1B772" w14:textId="77777777" w:rsidR="00907EB5" w:rsidRDefault="00907EB5" w:rsidP="00AC09EA">
      <w:pPr>
        <w:pStyle w:val="Style7"/>
        <w:widowControl/>
        <w:spacing w:line="240" w:lineRule="auto"/>
        <w:ind w:right="-42"/>
        <w:rPr>
          <w:rStyle w:val="FontStyle19"/>
          <w:sz w:val="24"/>
          <w:szCs w:val="24"/>
          <w:lang w:val="ro-RO" w:eastAsia="ro-RO"/>
        </w:rPr>
      </w:pPr>
      <w:r w:rsidRPr="00961548">
        <w:rPr>
          <w:rStyle w:val="FontStyle19"/>
          <w:sz w:val="24"/>
          <w:szCs w:val="24"/>
          <w:lang w:val="ro-RO" w:eastAsia="ro-RO"/>
        </w:rPr>
        <w:t>și</w:t>
      </w:r>
    </w:p>
    <w:p w14:paraId="2B077C9D" w14:textId="77777777" w:rsidR="00597B7A" w:rsidRPr="00961548" w:rsidRDefault="00597B7A" w:rsidP="00AC09EA">
      <w:pPr>
        <w:pStyle w:val="Style7"/>
        <w:widowControl/>
        <w:spacing w:line="240" w:lineRule="auto"/>
        <w:ind w:right="-42"/>
        <w:rPr>
          <w:rStyle w:val="FontStyle19"/>
          <w:b/>
          <w:sz w:val="24"/>
          <w:szCs w:val="24"/>
          <w:lang w:val="ro-RO" w:eastAsia="ro-RO"/>
        </w:rPr>
      </w:pPr>
    </w:p>
    <w:p w14:paraId="59445199" w14:textId="77777777" w:rsidR="00907EB5" w:rsidRPr="00961548" w:rsidRDefault="00907EB5" w:rsidP="00AC09EA">
      <w:pPr>
        <w:pStyle w:val="Style8"/>
        <w:widowControl/>
        <w:tabs>
          <w:tab w:val="left" w:pos="0"/>
        </w:tabs>
        <w:ind w:right="-42"/>
        <w:jc w:val="both"/>
        <w:rPr>
          <w:rStyle w:val="FontStyle19"/>
          <w:sz w:val="24"/>
          <w:szCs w:val="24"/>
          <w:lang w:val="ro-RO" w:eastAsia="ro-RO"/>
        </w:rPr>
      </w:pPr>
      <w:r w:rsidRPr="00961548">
        <w:rPr>
          <w:rStyle w:val="FontStyle21"/>
          <w:rFonts w:ascii="Trebuchet MS" w:hAnsi="Trebuchet MS"/>
          <w:b/>
          <w:sz w:val="24"/>
          <w:szCs w:val="24"/>
          <w:lang w:val="ro-RO" w:eastAsia="ro-RO"/>
        </w:rPr>
        <w:t>SC</w:t>
      </w:r>
      <w:r w:rsidRPr="00961548">
        <w:rPr>
          <w:rStyle w:val="FontStyle21"/>
          <w:rFonts w:ascii="Trebuchet MS" w:hAnsi="Trebuchet MS"/>
          <w:sz w:val="24"/>
          <w:szCs w:val="24"/>
          <w:lang w:val="ro-RO" w:eastAsia="ro-RO"/>
        </w:rPr>
        <w:t xml:space="preserve"> ..</w:t>
      </w:r>
      <w:r w:rsidRPr="00961548">
        <w:rPr>
          <w:rStyle w:val="FontStyle21"/>
          <w:rFonts w:ascii="Trebuchet MS" w:hAnsi="Trebuchet MS"/>
          <w:b/>
          <w:sz w:val="24"/>
          <w:szCs w:val="24"/>
          <w:lang w:val="ro-RO" w:eastAsia="ro-RO"/>
        </w:rPr>
        <w:t>..................</w:t>
      </w:r>
      <w:r w:rsidRPr="00961548">
        <w:rPr>
          <w:rStyle w:val="FontStyle21"/>
          <w:rFonts w:ascii="Trebuchet MS" w:hAnsi="Trebuchet MS"/>
          <w:sz w:val="24"/>
          <w:szCs w:val="24"/>
          <w:lang w:val="ro-RO" w:eastAsia="ro-RO"/>
        </w:rPr>
        <w:t xml:space="preserve"> , cu sediul în.................., str.....................  nr....., tel: ............, fax:...................., înregistrată la Oficiul Registrului Comerţului sub nr..............., având CUI: ..........., cont nr. </w:t>
      </w:r>
      <w:r w:rsidRPr="00961548">
        <w:rPr>
          <w:rStyle w:val="FontStyle21"/>
          <w:rFonts w:ascii="Trebuchet MS" w:hAnsi="Trebuchet MS"/>
          <w:color w:val="000000"/>
          <w:sz w:val="24"/>
          <w:szCs w:val="24"/>
          <w:lang w:val="ro-RO" w:eastAsia="ro-RO"/>
        </w:rPr>
        <w:t xml:space="preserve">RO.....TREZ........ deschis la Direcţia de Trezorerie, Contabilitate Publică .............., persoană juridică română, reprezentată legal prin dl...........funcţia de ..........., în calitate de </w:t>
      </w:r>
      <w:r w:rsidRPr="00961548">
        <w:rPr>
          <w:rStyle w:val="FontStyle19"/>
          <w:i w:val="0"/>
          <w:color w:val="000000"/>
          <w:sz w:val="24"/>
          <w:szCs w:val="24"/>
          <w:lang w:val="ro-RO" w:eastAsia="ro-RO"/>
        </w:rPr>
        <w:t>Prestat</w:t>
      </w:r>
      <w:r w:rsidRPr="00961548">
        <w:rPr>
          <w:rStyle w:val="FontStyle19"/>
          <w:i w:val="0"/>
          <w:sz w:val="24"/>
          <w:szCs w:val="24"/>
          <w:lang w:val="ro-RO" w:eastAsia="ro-RO"/>
        </w:rPr>
        <w:t>or</w:t>
      </w:r>
    </w:p>
    <w:p w14:paraId="2CFB4E1F" w14:textId="77777777" w:rsidR="007C3A58" w:rsidRPr="00961548" w:rsidRDefault="007C3A58" w:rsidP="00AC09EA">
      <w:pPr>
        <w:pStyle w:val="DefaultText"/>
        <w:jc w:val="both"/>
        <w:rPr>
          <w:rFonts w:ascii="Trebuchet MS" w:hAnsi="Trebuchet MS"/>
          <w:szCs w:val="24"/>
        </w:rPr>
      </w:pPr>
    </w:p>
    <w:p w14:paraId="3FF0D88C" w14:textId="77777777" w:rsidR="00267583" w:rsidRPr="00961548" w:rsidRDefault="00267583" w:rsidP="001E7AD4">
      <w:pPr>
        <w:pStyle w:val="DefaultText"/>
        <w:jc w:val="both"/>
        <w:rPr>
          <w:rFonts w:ascii="Trebuchet MS" w:hAnsi="Trebuchet MS"/>
          <w:b/>
          <w:i/>
          <w:szCs w:val="24"/>
        </w:rPr>
      </w:pPr>
      <w:r w:rsidRPr="00961548">
        <w:rPr>
          <w:rFonts w:ascii="Trebuchet MS" w:hAnsi="Trebuchet MS"/>
          <w:b/>
          <w:i/>
          <w:szCs w:val="24"/>
        </w:rPr>
        <w:t xml:space="preserve">2. Definiţii </w:t>
      </w:r>
    </w:p>
    <w:p w14:paraId="15B0522C" w14:textId="77777777" w:rsidR="00E668B4" w:rsidRPr="00F66A95" w:rsidRDefault="00625D55" w:rsidP="001E7AD4">
      <w:pPr>
        <w:pStyle w:val="DefaultText"/>
        <w:jc w:val="both"/>
        <w:rPr>
          <w:rStyle w:val="PageNumber"/>
          <w:rFonts w:ascii="Trebuchet MS" w:eastAsia="Arial Unicode MS" w:hAnsi="Trebuchet MS"/>
          <w:szCs w:val="24"/>
        </w:rPr>
      </w:pPr>
      <w:r w:rsidRPr="00F66A95">
        <w:rPr>
          <w:rStyle w:val="PageNumber"/>
          <w:rFonts w:ascii="Trebuchet MS" w:eastAsia="Arial Unicode MS" w:hAnsi="Trebuchet MS"/>
          <w:szCs w:val="24"/>
        </w:rPr>
        <w:t>2.1 -</w:t>
      </w:r>
      <w:r w:rsidR="00E668B4" w:rsidRPr="00F66A95">
        <w:rPr>
          <w:rStyle w:val="PageNumber"/>
          <w:rFonts w:ascii="Trebuchet MS" w:eastAsia="Arial Unicode MS" w:hAnsi="Trebuchet MS"/>
          <w:szCs w:val="24"/>
        </w:rPr>
        <w:t xml:space="preserve"> În prezentul contract subsecvent următorii termeni vor fi interpretaţi astfel:</w:t>
      </w:r>
    </w:p>
    <w:p w14:paraId="284D1743" w14:textId="57C348B5" w:rsidR="00E668B4" w:rsidRDefault="00E668B4" w:rsidP="001E7AD4">
      <w:pPr>
        <w:pStyle w:val="DefaultText"/>
        <w:jc w:val="both"/>
        <w:rPr>
          <w:rFonts w:ascii="Trebuchet MS" w:eastAsia="Arial Unicode MS" w:hAnsi="Trebuchet MS" w:cs="Arial Unicode MS"/>
          <w:iCs/>
          <w:color w:val="000000"/>
          <w:szCs w:val="24"/>
          <w:lang w:bidi="ro-RO"/>
        </w:rPr>
      </w:pPr>
      <w:r w:rsidRPr="00706082">
        <w:rPr>
          <w:rFonts w:ascii="Trebuchet MS" w:eastAsia="Arial Unicode MS" w:hAnsi="Trebuchet MS" w:cs="Arial Unicode MS"/>
          <w:iCs/>
          <w:color w:val="000000"/>
          <w:szCs w:val="24"/>
          <w:lang w:bidi="ro-RO"/>
        </w:rPr>
        <w:t>a)</w:t>
      </w:r>
      <w:r w:rsidRPr="00706082">
        <w:rPr>
          <w:rFonts w:ascii="Trebuchet MS" w:eastAsia="Arial Unicode MS" w:hAnsi="Trebuchet MS" w:cs="Arial Unicode MS"/>
          <w:b/>
          <w:bCs/>
          <w:iCs/>
          <w:color w:val="000000"/>
          <w:szCs w:val="24"/>
          <w:lang w:bidi="ro-RO"/>
        </w:rPr>
        <w:t>act adițional</w:t>
      </w:r>
      <w:r w:rsidRPr="00706082">
        <w:rPr>
          <w:rFonts w:ascii="Trebuchet MS" w:eastAsia="Arial Unicode MS" w:hAnsi="Trebuchet MS" w:cs="Arial Unicode MS"/>
          <w:iCs/>
          <w:color w:val="000000"/>
          <w:szCs w:val="24"/>
          <w:lang w:bidi="ro-RO"/>
        </w:rPr>
        <w:t xml:space="preserve"> - document prin care se modifică termenii și condițiile prezentului contract subsecvent de achiziție publică, în condițiile Legii nr. 98/2016 privind achizițiile publice, cu modificările și completările ulterioare.</w:t>
      </w:r>
    </w:p>
    <w:p w14:paraId="79C93944" w14:textId="77777777" w:rsidR="007403FD" w:rsidRPr="00706082" w:rsidRDefault="007403FD" w:rsidP="001E7AD4">
      <w:pPr>
        <w:pStyle w:val="DefaultText"/>
        <w:jc w:val="both"/>
        <w:rPr>
          <w:rFonts w:ascii="Trebuchet MS" w:eastAsia="Arial Unicode MS" w:hAnsi="Trebuchet MS" w:cs="Arial Unicode MS"/>
          <w:iCs/>
          <w:color w:val="000000"/>
          <w:szCs w:val="24"/>
          <w:lang w:bidi="ro-RO"/>
        </w:rPr>
      </w:pPr>
    </w:p>
    <w:p w14:paraId="30821E70" w14:textId="77777777" w:rsidR="00E668B4" w:rsidRPr="00706082" w:rsidRDefault="00E668B4" w:rsidP="001E7AD4">
      <w:pPr>
        <w:pStyle w:val="DefaultText"/>
        <w:jc w:val="both"/>
        <w:rPr>
          <w:rStyle w:val="PageNumber"/>
          <w:rFonts w:ascii="Trebuchet MS" w:eastAsia="Arial Unicode MS" w:hAnsi="Trebuchet MS"/>
          <w:iCs/>
          <w:szCs w:val="24"/>
        </w:rPr>
      </w:pPr>
      <w:r w:rsidRPr="00706082">
        <w:rPr>
          <w:rStyle w:val="PageNumber"/>
          <w:rFonts w:ascii="Trebuchet MS" w:eastAsia="Arial Unicode MS" w:hAnsi="Trebuchet MS"/>
          <w:iCs/>
          <w:szCs w:val="24"/>
        </w:rPr>
        <w:t>b)</w:t>
      </w:r>
      <w:r w:rsidR="00FC174F" w:rsidRPr="007403FD">
        <w:rPr>
          <w:rStyle w:val="PageNumber"/>
          <w:rFonts w:ascii="Trebuchet MS" w:eastAsia="Arial Unicode MS" w:hAnsi="Trebuchet MS"/>
          <w:b/>
          <w:bCs/>
          <w:iCs/>
          <w:szCs w:val="24"/>
        </w:rPr>
        <w:t>achizitor şi prestator</w:t>
      </w:r>
      <w:r w:rsidR="00FC174F" w:rsidRPr="00706082">
        <w:rPr>
          <w:rStyle w:val="PageNumber"/>
          <w:rFonts w:ascii="Trebuchet MS" w:eastAsia="Arial Unicode MS" w:hAnsi="Trebuchet MS"/>
          <w:iCs/>
          <w:szCs w:val="24"/>
        </w:rPr>
        <w:t xml:space="preserve">  </w:t>
      </w:r>
      <w:r w:rsidRPr="00706082">
        <w:rPr>
          <w:rStyle w:val="PageNumber"/>
          <w:rFonts w:ascii="Trebuchet MS" w:eastAsia="Arial Unicode MS" w:hAnsi="Trebuchet MS"/>
          <w:iCs/>
          <w:szCs w:val="24"/>
        </w:rPr>
        <w:t>- părţile contractante, astfel cum sunt acestea denumite în prezentul contract subsecvent;</w:t>
      </w:r>
    </w:p>
    <w:p w14:paraId="0AD671E7" w14:textId="77777777" w:rsidR="00AE7C0E" w:rsidRPr="00706082" w:rsidRDefault="00E668B4" w:rsidP="001E7AD4">
      <w:pPr>
        <w:pStyle w:val="DefaultText"/>
        <w:jc w:val="both"/>
        <w:rPr>
          <w:rStyle w:val="PageNumber"/>
          <w:rFonts w:ascii="Trebuchet MS" w:eastAsia="Arial Unicode MS" w:hAnsi="Trebuchet MS"/>
          <w:iCs/>
          <w:szCs w:val="24"/>
          <w:lang w:val="es-ES"/>
        </w:rPr>
      </w:pPr>
      <w:r w:rsidRPr="00706082">
        <w:rPr>
          <w:rStyle w:val="PageNumber"/>
          <w:rFonts w:ascii="Trebuchet MS" w:eastAsia="Arial Unicode MS" w:hAnsi="Trebuchet MS"/>
          <w:iCs/>
          <w:szCs w:val="24"/>
        </w:rPr>
        <w:t>c</w:t>
      </w:r>
      <w:r w:rsidRPr="00706082">
        <w:rPr>
          <w:rStyle w:val="PageNumber"/>
          <w:rFonts w:ascii="Trebuchet MS" w:eastAsia="Arial Unicode MS" w:hAnsi="Trebuchet MS"/>
          <w:b/>
          <w:bCs/>
          <w:iCs/>
          <w:szCs w:val="24"/>
        </w:rPr>
        <w:t>)</w:t>
      </w:r>
      <w:r w:rsidRPr="00706082">
        <w:rPr>
          <w:rStyle w:val="Bodytext2Bold"/>
          <w:rFonts w:ascii="Trebuchet MS" w:hAnsi="Trebuchet MS"/>
          <w:b w:val="0"/>
          <w:bCs w:val="0"/>
          <w:iCs/>
          <w:sz w:val="24"/>
          <w:szCs w:val="24"/>
        </w:rPr>
        <w:t xml:space="preserve"> </w:t>
      </w:r>
      <w:r w:rsidRPr="00706082">
        <w:rPr>
          <w:rStyle w:val="PageNumber"/>
          <w:rFonts w:ascii="Trebuchet MS" w:eastAsia="Arial Unicode MS" w:hAnsi="Trebuchet MS"/>
          <w:b/>
          <w:bCs/>
          <w:iCs/>
          <w:szCs w:val="24"/>
          <w:lang w:val="es-ES"/>
        </w:rPr>
        <w:t>an –</w:t>
      </w:r>
      <w:r w:rsidRPr="00706082">
        <w:rPr>
          <w:rStyle w:val="PageNumber"/>
          <w:rFonts w:ascii="Trebuchet MS" w:eastAsia="Arial Unicode MS" w:hAnsi="Trebuchet MS"/>
          <w:iCs/>
          <w:szCs w:val="24"/>
          <w:lang w:val="es-ES"/>
        </w:rPr>
        <w:t xml:space="preserve"> 365 de zile.</w:t>
      </w:r>
    </w:p>
    <w:p w14:paraId="5FDC5BC5" w14:textId="77777777" w:rsidR="00E668B4" w:rsidRPr="00706082" w:rsidRDefault="00AE7C0E" w:rsidP="001E7AD4">
      <w:pPr>
        <w:pStyle w:val="DefaultText"/>
        <w:jc w:val="both"/>
        <w:rPr>
          <w:rFonts w:ascii="Trebuchet MS" w:eastAsia="Arial Unicode MS" w:hAnsi="Trebuchet MS"/>
          <w:iCs/>
          <w:szCs w:val="24"/>
          <w:lang w:val="es-ES"/>
        </w:rPr>
      </w:pPr>
      <w:r w:rsidRPr="00706082">
        <w:rPr>
          <w:rStyle w:val="PageNumber"/>
          <w:rFonts w:ascii="Trebuchet MS" w:eastAsia="Arial Unicode MS" w:hAnsi="Trebuchet MS"/>
          <w:iCs/>
          <w:szCs w:val="24"/>
          <w:lang w:val="es-ES"/>
        </w:rPr>
        <w:t>d)</w:t>
      </w:r>
      <w:r w:rsidR="00E668B4" w:rsidRPr="00706082">
        <w:rPr>
          <w:rStyle w:val="Bodytext2Bold"/>
          <w:rFonts w:ascii="Trebuchet MS" w:hAnsi="Trebuchet MS"/>
          <w:iCs/>
          <w:sz w:val="24"/>
          <w:szCs w:val="24"/>
        </w:rPr>
        <w:t>CNPP-</w:t>
      </w:r>
      <w:r w:rsidR="00E668B4" w:rsidRPr="00706082">
        <w:rPr>
          <w:rFonts w:ascii="Trebuchet MS" w:hAnsi="Trebuchet MS"/>
          <w:b/>
          <w:iCs/>
          <w:caps/>
          <w:szCs w:val="24"/>
        </w:rPr>
        <w:t xml:space="preserve"> </w:t>
      </w:r>
      <w:r w:rsidR="00E668B4" w:rsidRPr="00706082">
        <w:rPr>
          <w:rFonts w:ascii="Trebuchet MS" w:hAnsi="Trebuchet MS"/>
          <w:iCs/>
          <w:szCs w:val="24"/>
        </w:rPr>
        <w:t>Casa Naţională de Pensii Publice;</w:t>
      </w:r>
    </w:p>
    <w:p w14:paraId="23B97EE4" w14:textId="77777777" w:rsidR="00E668B4" w:rsidRPr="00D016F1" w:rsidRDefault="00AE7C0E" w:rsidP="001E7AD4">
      <w:pPr>
        <w:pStyle w:val="DefaultText"/>
        <w:jc w:val="both"/>
        <w:rPr>
          <w:rStyle w:val="PageNumber"/>
          <w:rFonts w:ascii="Trebuchet MS" w:eastAsia="Arial Unicode MS" w:hAnsi="Trebuchet MS"/>
          <w:i/>
          <w:iCs/>
          <w:szCs w:val="24"/>
          <w:lang w:val="es-ES"/>
        </w:rPr>
      </w:pPr>
      <w:r w:rsidRPr="00706082">
        <w:rPr>
          <w:rStyle w:val="Bodytext2Bold"/>
          <w:rFonts w:ascii="Trebuchet MS" w:hAnsi="Trebuchet MS"/>
          <w:b w:val="0"/>
          <w:iCs/>
          <w:sz w:val="24"/>
          <w:szCs w:val="24"/>
        </w:rPr>
        <w:t>e</w:t>
      </w:r>
      <w:r w:rsidR="00E668B4" w:rsidRPr="00706082">
        <w:rPr>
          <w:rStyle w:val="Bodytext2Bold"/>
          <w:rFonts w:ascii="Trebuchet MS" w:hAnsi="Trebuchet MS"/>
          <w:iCs/>
          <w:sz w:val="24"/>
          <w:szCs w:val="24"/>
        </w:rPr>
        <w:t>)</w:t>
      </w:r>
      <w:r w:rsidR="00E668B4" w:rsidRPr="00706082">
        <w:rPr>
          <w:rStyle w:val="PageNumber"/>
          <w:rFonts w:ascii="Trebuchet MS" w:eastAsia="Arial Unicode MS" w:hAnsi="Trebuchet MS"/>
          <w:b/>
          <w:bCs/>
          <w:iCs/>
          <w:szCs w:val="24"/>
          <w:lang w:val="es-ES"/>
        </w:rPr>
        <w:t>contract subsecvent</w:t>
      </w:r>
      <w:r w:rsidR="00E668B4" w:rsidRPr="00706082">
        <w:rPr>
          <w:rStyle w:val="PageNumber"/>
          <w:rFonts w:ascii="Trebuchet MS" w:eastAsia="Arial Unicode MS" w:hAnsi="Trebuchet MS"/>
          <w:b/>
          <w:bCs/>
          <w:szCs w:val="24"/>
          <w:lang w:val="es-ES"/>
        </w:rPr>
        <w:t xml:space="preserve"> –</w:t>
      </w:r>
      <w:r w:rsidR="00E668B4" w:rsidRPr="00D016F1">
        <w:rPr>
          <w:rStyle w:val="PageNumber"/>
          <w:rFonts w:ascii="Trebuchet MS" w:eastAsia="Arial Unicode MS" w:hAnsi="Trebuchet MS"/>
          <w:szCs w:val="24"/>
          <w:lang w:val="es-ES"/>
        </w:rPr>
        <w:t xml:space="preserve"> actul juridic care reprezintă acordul de voinţă al celor două părţi, încheiat î</w:t>
      </w:r>
      <w:r w:rsidR="006D2D05" w:rsidRPr="00D016F1">
        <w:rPr>
          <w:rStyle w:val="PageNumber"/>
          <w:rFonts w:ascii="Trebuchet MS" w:eastAsia="Arial Unicode MS" w:hAnsi="Trebuchet MS"/>
          <w:szCs w:val="24"/>
          <w:lang w:val="es-ES"/>
        </w:rPr>
        <w:t xml:space="preserve">ntre o autoritate contractantă </w:t>
      </w:r>
      <w:r w:rsidR="00E668B4" w:rsidRPr="00D016F1">
        <w:rPr>
          <w:rStyle w:val="PageNumber"/>
          <w:rFonts w:ascii="Trebuchet MS" w:eastAsia="Arial Unicode MS" w:hAnsi="Trebuchet MS"/>
          <w:szCs w:val="24"/>
          <w:lang w:val="es-ES"/>
        </w:rPr>
        <w:t xml:space="preserve">în calitate de </w:t>
      </w:r>
      <w:r w:rsidR="00FC174F" w:rsidRPr="00D016F1">
        <w:rPr>
          <w:rStyle w:val="PageNumber"/>
          <w:rFonts w:ascii="Trebuchet MS" w:eastAsia="Arial Unicode MS" w:hAnsi="Trebuchet MS"/>
          <w:iCs/>
          <w:szCs w:val="24"/>
          <w:lang w:val="es-ES"/>
        </w:rPr>
        <w:t>achizitor</w:t>
      </w:r>
      <w:r w:rsidR="00FC174F" w:rsidRPr="00D016F1">
        <w:rPr>
          <w:rStyle w:val="PageNumber"/>
          <w:rFonts w:ascii="Trebuchet MS" w:eastAsia="Arial Unicode MS" w:hAnsi="Trebuchet MS"/>
          <w:i/>
          <w:iCs/>
          <w:szCs w:val="24"/>
          <w:lang w:val="es-ES"/>
        </w:rPr>
        <w:t xml:space="preserve"> </w:t>
      </w:r>
      <w:r w:rsidR="00FC174F" w:rsidRPr="00D016F1">
        <w:rPr>
          <w:rStyle w:val="PageNumber"/>
          <w:rFonts w:ascii="Trebuchet MS" w:eastAsia="Arial Unicode MS" w:hAnsi="Trebuchet MS"/>
          <w:szCs w:val="24"/>
          <w:lang w:val="es-ES"/>
        </w:rPr>
        <w:t xml:space="preserve">şi un prestator </w:t>
      </w:r>
      <w:r w:rsidR="006D2D05" w:rsidRPr="00D016F1">
        <w:rPr>
          <w:rStyle w:val="PageNumber"/>
          <w:rFonts w:ascii="Trebuchet MS" w:eastAsia="Arial Unicode MS" w:hAnsi="Trebuchet MS"/>
          <w:szCs w:val="24"/>
          <w:lang w:val="es-ES"/>
        </w:rPr>
        <w:t>de servicii</w:t>
      </w:r>
      <w:r w:rsidR="00E668B4" w:rsidRPr="00D016F1">
        <w:rPr>
          <w:rStyle w:val="PageNumber"/>
          <w:rFonts w:ascii="Trebuchet MS" w:eastAsia="Arial Unicode MS" w:hAnsi="Trebuchet MS"/>
          <w:szCs w:val="24"/>
          <w:lang w:val="es-ES"/>
        </w:rPr>
        <w:t xml:space="preserve"> în calitate de </w:t>
      </w:r>
      <w:r w:rsidR="00E668B4" w:rsidRPr="00D016F1">
        <w:rPr>
          <w:rStyle w:val="PageNumber"/>
          <w:rFonts w:ascii="Trebuchet MS" w:eastAsia="Arial Unicode MS" w:hAnsi="Trebuchet MS"/>
          <w:i/>
          <w:iCs/>
          <w:szCs w:val="24"/>
          <w:lang w:val="es-ES"/>
        </w:rPr>
        <w:t>prestator;</w:t>
      </w:r>
    </w:p>
    <w:p w14:paraId="2E031F1C" w14:textId="0D1B7032" w:rsidR="00D016F1" w:rsidRPr="00D016F1" w:rsidRDefault="00D016F1" w:rsidP="001E7AD4">
      <w:pPr>
        <w:pStyle w:val="Style4"/>
        <w:numPr>
          <w:ilvl w:val="0"/>
          <w:numId w:val="20"/>
        </w:numPr>
        <w:tabs>
          <w:tab w:val="left" w:pos="1042"/>
        </w:tabs>
        <w:ind w:right="-42"/>
        <w:jc w:val="both"/>
        <w:rPr>
          <w:rStyle w:val="FontStyle21"/>
          <w:rFonts w:ascii="Trebuchet MS" w:hAnsi="Trebuchet MS"/>
          <w:sz w:val="24"/>
          <w:szCs w:val="24"/>
          <w:lang w:val="ro-RO" w:eastAsia="ro-RO"/>
        </w:rPr>
      </w:pPr>
      <w:r w:rsidRPr="00D016F1">
        <w:rPr>
          <w:rStyle w:val="FontStyle21"/>
          <w:rFonts w:ascii="Trebuchet MS" w:hAnsi="Trebuchet MS"/>
          <w:b/>
          <w:bCs/>
          <w:sz w:val="24"/>
          <w:szCs w:val="24"/>
          <w:lang w:val="ro-RO" w:eastAsia="ro-RO"/>
        </w:rPr>
        <w:t>Caiet de Sarcini</w:t>
      </w:r>
      <w:r w:rsidRPr="00D016F1">
        <w:rPr>
          <w:rStyle w:val="FontStyle21"/>
          <w:rFonts w:ascii="Trebuchet MS" w:hAnsi="Trebuchet MS"/>
          <w:sz w:val="24"/>
          <w:szCs w:val="24"/>
          <w:lang w:val="ro-RO" w:eastAsia="ro-RO"/>
        </w:rPr>
        <w:t xml:space="preserve"> – anexă la Contractul Subsecvent care include obiectivele, sarcinile specificațiile și caracteristicile Serviciilor descrise în mod obiectiv, într-o manieră corespunzătoare îndeplinirii necesității promitentului-achizitor, menționând, după caz, metodele și resursele care urmează să fie utilizate de către Prestator și/sau rezultatele care trebuie realizate/prestate și furnizate de către Prestator, inclusiv niveluri de calitate, performanță, protecție a mediului, sănătate publică, siguranță și altele asemenea, după caz, </w:t>
      </w:r>
      <w:r w:rsidRPr="00D016F1">
        <w:rPr>
          <w:rStyle w:val="FontStyle21"/>
          <w:rFonts w:ascii="Trebuchet MS" w:hAnsi="Trebuchet MS"/>
          <w:sz w:val="24"/>
          <w:szCs w:val="24"/>
          <w:lang w:val="ro-RO" w:eastAsia="ro-RO"/>
        </w:rPr>
        <w:lastRenderedPageBreak/>
        <w:t>precum și cerințe aplicabile Prestator</w:t>
      </w:r>
      <w:r>
        <w:rPr>
          <w:rStyle w:val="FontStyle21"/>
          <w:rFonts w:ascii="Trebuchet MS" w:hAnsi="Trebuchet MS"/>
          <w:sz w:val="24"/>
          <w:szCs w:val="24"/>
          <w:lang w:val="ro-RO" w:eastAsia="ro-RO"/>
        </w:rPr>
        <w:t xml:space="preserve">ului </w:t>
      </w:r>
      <w:r w:rsidRPr="00D016F1">
        <w:rPr>
          <w:rStyle w:val="FontStyle21"/>
          <w:rFonts w:ascii="Trebuchet MS" w:hAnsi="Trebuchet MS"/>
          <w:sz w:val="24"/>
          <w:szCs w:val="24"/>
          <w:lang w:val="ro-RO" w:eastAsia="ro-RO"/>
        </w:rPr>
        <w:t xml:space="preserve"> în ceea ce privește informațiile și documentele care trebuie puse la dispoziția Achizitor</w:t>
      </w:r>
      <w:r>
        <w:rPr>
          <w:rStyle w:val="FontStyle21"/>
          <w:rFonts w:ascii="Trebuchet MS" w:hAnsi="Trebuchet MS"/>
          <w:sz w:val="24"/>
          <w:szCs w:val="24"/>
          <w:lang w:val="ro-RO" w:eastAsia="ro-RO"/>
        </w:rPr>
        <w:t xml:space="preserve">ului </w:t>
      </w:r>
      <w:r w:rsidRPr="00D016F1">
        <w:rPr>
          <w:rStyle w:val="FontStyle21"/>
          <w:rFonts w:ascii="Trebuchet MS" w:hAnsi="Trebuchet MS"/>
          <w:sz w:val="24"/>
          <w:szCs w:val="24"/>
          <w:lang w:val="ro-RO" w:eastAsia="ro-RO"/>
        </w:rPr>
        <w:t>;</w:t>
      </w:r>
    </w:p>
    <w:p w14:paraId="48CD4485" w14:textId="0C8B8FC3" w:rsidR="00D016F1" w:rsidRPr="00D016F1" w:rsidRDefault="00D016F1" w:rsidP="00D016F1">
      <w:pPr>
        <w:pStyle w:val="Style4"/>
        <w:numPr>
          <w:ilvl w:val="0"/>
          <w:numId w:val="20"/>
        </w:numPr>
        <w:tabs>
          <w:tab w:val="left" w:pos="1042"/>
        </w:tabs>
        <w:ind w:right="-42"/>
        <w:jc w:val="both"/>
        <w:rPr>
          <w:rStyle w:val="FontStyle21"/>
          <w:rFonts w:ascii="Trebuchet MS" w:hAnsi="Trebuchet MS"/>
          <w:sz w:val="24"/>
          <w:szCs w:val="24"/>
          <w:lang w:val="ro-RO" w:eastAsia="ro-RO"/>
        </w:rPr>
      </w:pPr>
      <w:r w:rsidRPr="00D016F1">
        <w:rPr>
          <w:rStyle w:val="FontStyle21"/>
          <w:rFonts w:ascii="Trebuchet MS" w:hAnsi="Trebuchet MS"/>
          <w:b/>
          <w:bCs/>
          <w:sz w:val="24"/>
          <w:szCs w:val="24"/>
          <w:lang w:val="ro-RO" w:eastAsia="ro-RO"/>
        </w:rPr>
        <w:t xml:space="preserve">Cesiune </w:t>
      </w:r>
      <w:r w:rsidRPr="00D016F1">
        <w:rPr>
          <w:rStyle w:val="FontStyle21"/>
          <w:rFonts w:ascii="Trebuchet MS" w:hAnsi="Trebuchet MS"/>
          <w:sz w:val="24"/>
          <w:szCs w:val="24"/>
          <w:lang w:val="ro-RO" w:eastAsia="ro-RO"/>
        </w:rPr>
        <w:t>- înțelegere scrisă prin care Prestato</w:t>
      </w:r>
      <w:r>
        <w:rPr>
          <w:rStyle w:val="FontStyle21"/>
          <w:rFonts w:ascii="Trebuchet MS" w:hAnsi="Trebuchet MS"/>
          <w:sz w:val="24"/>
          <w:szCs w:val="24"/>
          <w:lang w:val="ro-RO" w:eastAsia="ro-RO"/>
        </w:rPr>
        <w:t xml:space="preserve">rul </w:t>
      </w:r>
      <w:r w:rsidRPr="00D016F1">
        <w:rPr>
          <w:rStyle w:val="FontStyle21"/>
          <w:rFonts w:ascii="Trebuchet MS" w:hAnsi="Trebuchet MS"/>
          <w:sz w:val="24"/>
          <w:szCs w:val="24"/>
          <w:lang w:val="ro-RO" w:eastAsia="ro-RO"/>
        </w:rPr>
        <w:t>transferă unei terțe părți, în condițiile Legii nr. 98/2016, drepturile și/sau obligațiile deținute prin Contract sau parte din acestea;</w:t>
      </w:r>
    </w:p>
    <w:p w14:paraId="05CA89DF" w14:textId="50257C8B" w:rsidR="00D016F1" w:rsidRPr="00D016F1" w:rsidRDefault="00D016F1" w:rsidP="00D016F1">
      <w:pPr>
        <w:pStyle w:val="Style4"/>
        <w:numPr>
          <w:ilvl w:val="0"/>
          <w:numId w:val="20"/>
        </w:numPr>
        <w:tabs>
          <w:tab w:val="left" w:pos="1042"/>
        </w:tabs>
        <w:ind w:right="-42"/>
        <w:jc w:val="both"/>
        <w:rPr>
          <w:rStyle w:val="FontStyle21"/>
          <w:rFonts w:ascii="Trebuchet MS" w:hAnsi="Trebuchet MS"/>
          <w:sz w:val="24"/>
          <w:szCs w:val="24"/>
          <w:lang w:val="ro-RO" w:eastAsia="ro-RO"/>
        </w:rPr>
      </w:pPr>
      <w:r w:rsidRPr="00D016F1">
        <w:rPr>
          <w:rStyle w:val="FontStyle21"/>
          <w:rFonts w:ascii="Trebuchet MS" w:hAnsi="Trebuchet MS"/>
          <w:sz w:val="24"/>
          <w:szCs w:val="24"/>
          <w:lang w:val="ro-RO" w:eastAsia="ro-RO"/>
        </w:rPr>
        <w:t xml:space="preserve"> </w:t>
      </w:r>
      <w:r w:rsidRPr="00D016F1">
        <w:rPr>
          <w:rStyle w:val="FontStyle21"/>
          <w:rFonts w:ascii="Trebuchet MS" w:hAnsi="Trebuchet MS"/>
          <w:b/>
          <w:bCs/>
          <w:sz w:val="24"/>
          <w:szCs w:val="24"/>
          <w:lang w:val="ro-RO" w:eastAsia="ro-RO"/>
        </w:rPr>
        <w:t>Conflict de interese -</w:t>
      </w:r>
      <w:r w:rsidRPr="00D016F1">
        <w:rPr>
          <w:rStyle w:val="FontStyle21"/>
          <w:rFonts w:ascii="Trebuchet MS" w:hAnsi="Trebuchet MS"/>
          <w:sz w:val="24"/>
          <w:szCs w:val="24"/>
          <w:lang w:val="ro-RO" w:eastAsia="ro-RO"/>
        </w:rPr>
        <w:t xml:space="preserve"> orice situație influențând capacitatea </w:t>
      </w:r>
      <w:r>
        <w:rPr>
          <w:rStyle w:val="FontStyle21"/>
          <w:rFonts w:ascii="Trebuchet MS" w:hAnsi="Trebuchet MS"/>
          <w:sz w:val="24"/>
          <w:szCs w:val="24"/>
          <w:lang w:val="ro-RO" w:eastAsia="ro-RO"/>
        </w:rPr>
        <w:t xml:space="preserve"> </w:t>
      </w:r>
      <w:r w:rsidRPr="00D016F1">
        <w:rPr>
          <w:rStyle w:val="FontStyle21"/>
          <w:rFonts w:ascii="Trebuchet MS" w:hAnsi="Trebuchet MS"/>
          <w:sz w:val="24"/>
          <w:szCs w:val="24"/>
          <w:lang w:val="ro-RO" w:eastAsia="ro-RO"/>
        </w:rPr>
        <w:t>Prestator</w:t>
      </w:r>
      <w:r>
        <w:rPr>
          <w:rStyle w:val="FontStyle21"/>
          <w:rFonts w:ascii="Trebuchet MS" w:hAnsi="Trebuchet MS"/>
          <w:sz w:val="24"/>
          <w:szCs w:val="24"/>
          <w:lang w:val="ro-RO" w:eastAsia="ro-RO"/>
        </w:rPr>
        <w:t xml:space="preserve">ului </w:t>
      </w:r>
      <w:r w:rsidRPr="00D016F1">
        <w:rPr>
          <w:rStyle w:val="FontStyle21"/>
          <w:rFonts w:ascii="Trebuchet MS" w:hAnsi="Trebuchet MS"/>
          <w:sz w:val="24"/>
          <w:szCs w:val="24"/>
          <w:lang w:val="ro-RO" w:eastAsia="ro-RO"/>
        </w:rPr>
        <w:t xml:space="preserve"> de a exprima o opinie profesională obiectivă și imparțială sau care îl împiedică pe acesta, în orice moment, să acorde prioritate intereselor </w:t>
      </w:r>
      <w:r>
        <w:rPr>
          <w:rStyle w:val="FontStyle21"/>
          <w:rFonts w:ascii="Trebuchet MS" w:hAnsi="Trebuchet MS"/>
          <w:sz w:val="24"/>
          <w:szCs w:val="24"/>
          <w:lang w:val="ro-RO" w:eastAsia="ro-RO"/>
        </w:rPr>
        <w:t xml:space="preserve"> </w:t>
      </w:r>
      <w:r w:rsidRPr="00D016F1">
        <w:rPr>
          <w:rStyle w:val="FontStyle21"/>
          <w:rFonts w:ascii="Trebuchet MS" w:hAnsi="Trebuchet MS"/>
          <w:sz w:val="24"/>
          <w:szCs w:val="24"/>
          <w:lang w:val="ro-RO" w:eastAsia="ro-RO"/>
        </w:rPr>
        <w:t>Achizitor</w:t>
      </w:r>
      <w:r>
        <w:rPr>
          <w:rStyle w:val="FontStyle21"/>
          <w:rFonts w:ascii="Trebuchet MS" w:hAnsi="Trebuchet MS"/>
          <w:sz w:val="24"/>
          <w:szCs w:val="24"/>
          <w:lang w:val="ro-RO" w:eastAsia="ro-RO"/>
        </w:rPr>
        <w:t xml:space="preserve">ului </w:t>
      </w:r>
      <w:r w:rsidRPr="00D016F1">
        <w:rPr>
          <w:rStyle w:val="FontStyle21"/>
          <w:rFonts w:ascii="Trebuchet MS" w:hAnsi="Trebuchet MS"/>
          <w:sz w:val="24"/>
          <w:szCs w:val="24"/>
          <w:lang w:val="ro-RO" w:eastAsia="ro-RO"/>
        </w:rPr>
        <w:t>, orice motiv în legătură cu posibile contracte în viitor sau în conflict cu alte angajamente, trecute sau prezente, ale Prestator</w:t>
      </w:r>
      <w:r>
        <w:rPr>
          <w:rStyle w:val="FontStyle21"/>
          <w:rFonts w:ascii="Trebuchet MS" w:hAnsi="Trebuchet MS"/>
          <w:sz w:val="24"/>
          <w:szCs w:val="24"/>
          <w:lang w:val="ro-RO" w:eastAsia="ro-RO"/>
        </w:rPr>
        <w:t xml:space="preserve">ului </w:t>
      </w:r>
      <w:r w:rsidRPr="00D016F1">
        <w:rPr>
          <w:rStyle w:val="FontStyle21"/>
          <w:rFonts w:ascii="Trebuchet MS" w:hAnsi="Trebuchet MS"/>
          <w:sz w:val="24"/>
          <w:szCs w:val="24"/>
          <w:lang w:val="ro-RO" w:eastAsia="ro-RO"/>
        </w:rPr>
        <w:t>. Aceste restricții sunt, de asemenea, aplicabile oricăror Subcontractanți, acționând sub autoritatea și controlul Prestator</w:t>
      </w:r>
      <w:r>
        <w:rPr>
          <w:rStyle w:val="FontStyle21"/>
          <w:rFonts w:ascii="Trebuchet MS" w:hAnsi="Trebuchet MS"/>
          <w:sz w:val="24"/>
          <w:szCs w:val="24"/>
          <w:lang w:val="ro-RO" w:eastAsia="ro-RO"/>
        </w:rPr>
        <w:t xml:space="preserve">ului </w:t>
      </w:r>
      <w:r w:rsidRPr="00D016F1">
        <w:rPr>
          <w:rStyle w:val="FontStyle21"/>
          <w:rFonts w:ascii="Trebuchet MS" w:hAnsi="Trebuchet MS"/>
          <w:sz w:val="24"/>
          <w:szCs w:val="24"/>
          <w:lang w:val="ro-RO" w:eastAsia="ro-RO"/>
        </w:rPr>
        <w:t>, în condițiile Legii nr. 98/2016, în cazul în care este aplicabil;</w:t>
      </w:r>
    </w:p>
    <w:p w14:paraId="4617E489" w14:textId="3A7A2495" w:rsidR="00D016F1" w:rsidRPr="00D016F1" w:rsidRDefault="00D016F1" w:rsidP="00D016F1">
      <w:pPr>
        <w:pStyle w:val="Style4"/>
        <w:numPr>
          <w:ilvl w:val="0"/>
          <w:numId w:val="20"/>
        </w:numPr>
        <w:tabs>
          <w:tab w:val="left" w:pos="1042"/>
        </w:tabs>
        <w:ind w:right="-42"/>
        <w:jc w:val="both"/>
        <w:rPr>
          <w:rStyle w:val="FontStyle21"/>
          <w:rFonts w:ascii="Trebuchet MS" w:hAnsi="Trebuchet MS"/>
          <w:sz w:val="24"/>
          <w:szCs w:val="24"/>
          <w:lang w:val="ro-RO" w:eastAsia="ro-RO"/>
        </w:rPr>
      </w:pPr>
      <w:r w:rsidRPr="00D016F1">
        <w:rPr>
          <w:rStyle w:val="FontStyle21"/>
          <w:rFonts w:ascii="Trebuchet MS" w:hAnsi="Trebuchet MS"/>
          <w:b/>
          <w:bCs/>
          <w:sz w:val="24"/>
          <w:szCs w:val="24"/>
          <w:lang w:val="ro-RO" w:eastAsia="ro-RO"/>
        </w:rPr>
        <w:t>Documentele Promitentului-Achizitor</w:t>
      </w:r>
      <w:r w:rsidRPr="00D016F1">
        <w:rPr>
          <w:rStyle w:val="FontStyle21"/>
          <w:rFonts w:ascii="Trebuchet MS" w:hAnsi="Trebuchet MS"/>
          <w:sz w:val="24"/>
          <w:szCs w:val="24"/>
          <w:lang w:val="ro-RO" w:eastAsia="ro-RO"/>
        </w:rPr>
        <w:t xml:space="preserve"> - toate și fiecare dintre documentele necesare în mod direct sau implicit prin natura Serviciilor care fac obiectul </w:t>
      </w:r>
      <w:r>
        <w:rPr>
          <w:rStyle w:val="FontStyle21"/>
          <w:rFonts w:ascii="Trebuchet MS" w:hAnsi="Trebuchet MS"/>
          <w:sz w:val="24"/>
          <w:szCs w:val="24"/>
          <w:lang w:val="ro-RO" w:eastAsia="ro-RO"/>
        </w:rPr>
        <w:t xml:space="preserve"> contractului subsecvent </w:t>
      </w:r>
      <w:r w:rsidRPr="00D016F1">
        <w:rPr>
          <w:rStyle w:val="FontStyle21"/>
          <w:rFonts w:ascii="Trebuchet MS" w:hAnsi="Trebuchet MS"/>
          <w:sz w:val="24"/>
          <w:szCs w:val="24"/>
          <w:lang w:val="ro-RO" w:eastAsia="ro-RO"/>
        </w:rPr>
        <w:t xml:space="preserve">de prestări servicii, inclusiv, dar fără a se limita la: planuri, regulamente, specificații, desene, schițe, modele, date informatice și rapoarte, furnizate de Promitentul-Achizitor și necesare Promitentului-Prestator în vederea realizării obiectului </w:t>
      </w:r>
      <w:r w:rsidR="001E7AD4">
        <w:rPr>
          <w:rStyle w:val="FontStyle21"/>
          <w:rFonts w:ascii="Trebuchet MS" w:hAnsi="Trebuchet MS"/>
          <w:sz w:val="24"/>
          <w:szCs w:val="24"/>
          <w:lang w:val="ro-RO" w:eastAsia="ro-RO"/>
        </w:rPr>
        <w:t xml:space="preserve"> Contract subsecvent </w:t>
      </w:r>
    </w:p>
    <w:p w14:paraId="1DA74246" w14:textId="248D0B1E" w:rsidR="00D016F1" w:rsidRPr="00D016F1" w:rsidRDefault="00D016F1" w:rsidP="00D016F1">
      <w:pPr>
        <w:pStyle w:val="Style4"/>
        <w:numPr>
          <w:ilvl w:val="0"/>
          <w:numId w:val="20"/>
        </w:numPr>
        <w:tabs>
          <w:tab w:val="left" w:pos="1042"/>
        </w:tabs>
        <w:ind w:right="-42"/>
        <w:jc w:val="both"/>
        <w:rPr>
          <w:rStyle w:val="FontStyle21"/>
          <w:rFonts w:ascii="Trebuchet MS" w:hAnsi="Trebuchet MS"/>
          <w:sz w:val="24"/>
          <w:szCs w:val="24"/>
          <w:lang w:val="ro-RO" w:eastAsia="ro-RO"/>
        </w:rPr>
      </w:pPr>
      <w:r w:rsidRPr="00D016F1">
        <w:rPr>
          <w:rStyle w:val="FontStyle21"/>
          <w:rFonts w:ascii="Trebuchet MS" w:hAnsi="Trebuchet MS"/>
          <w:b/>
          <w:bCs/>
          <w:sz w:val="24"/>
          <w:szCs w:val="24"/>
          <w:lang w:val="ro-RO" w:eastAsia="ro-RO"/>
        </w:rPr>
        <w:t xml:space="preserve">Durata de valabilitate a </w:t>
      </w:r>
      <w:r>
        <w:rPr>
          <w:rStyle w:val="FontStyle21"/>
          <w:rFonts w:ascii="Trebuchet MS" w:hAnsi="Trebuchet MS"/>
          <w:b/>
          <w:bCs/>
          <w:sz w:val="24"/>
          <w:szCs w:val="24"/>
          <w:lang w:val="ro-RO" w:eastAsia="ro-RO"/>
        </w:rPr>
        <w:t xml:space="preserve"> contractului subsecvent </w:t>
      </w:r>
      <w:r w:rsidRPr="00D016F1">
        <w:rPr>
          <w:rStyle w:val="FontStyle21"/>
          <w:rFonts w:ascii="Trebuchet MS" w:hAnsi="Trebuchet MS"/>
          <w:sz w:val="24"/>
          <w:szCs w:val="24"/>
          <w:lang w:val="ro-RO" w:eastAsia="ro-RO"/>
        </w:rPr>
        <w:t xml:space="preserve">- intervalul de timp în care prezentul </w:t>
      </w:r>
      <w:r>
        <w:rPr>
          <w:rStyle w:val="FontStyle21"/>
          <w:rFonts w:ascii="Trebuchet MS" w:hAnsi="Trebuchet MS"/>
          <w:sz w:val="24"/>
          <w:szCs w:val="24"/>
          <w:lang w:val="ro-RO" w:eastAsia="ro-RO"/>
        </w:rPr>
        <w:t xml:space="preserve"> contract subsecvent </w:t>
      </w:r>
      <w:r w:rsidRPr="00D016F1">
        <w:rPr>
          <w:rStyle w:val="FontStyle21"/>
          <w:rFonts w:ascii="Trebuchet MS" w:hAnsi="Trebuchet MS"/>
          <w:sz w:val="24"/>
          <w:szCs w:val="24"/>
          <w:lang w:val="ro-RO" w:eastAsia="ro-RO"/>
        </w:rPr>
        <w:t xml:space="preserve">efecte, respectiv de la data intrării în vigoare a </w:t>
      </w:r>
      <w:r w:rsidR="001E7AD4">
        <w:rPr>
          <w:rStyle w:val="FontStyle21"/>
          <w:rFonts w:ascii="Trebuchet MS" w:hAnsi="Trebuchet MS"/>
          <w:sz w:val="24"/>
          <w:szCs w:val="24"/>
          <w:lang w:val="ro-RO" w:eastAsia="ro-RO"/>
        </w:rPr>
        <w:t xml:space="preserve">contractului subsecvent </w:t>
      </w:r>
      <w:r w:rsidRPr="00D016F1">
        <w:rPr>
          <w:rStyle w:val="FontStyle21"/>
          <w:rFonts w:ascii="Trebuchet MS" w:hAnsi="Trebuchet MS"/>
          <w:sz w:val="24"/>
          <w:szCs w:val="24"/>
          <w:lang w:val="ro-RO" w:eastAsia="ro-RO"/>
        </w:rPr>
        <w:t xml:space="preserve">până la executarea convențională, legală sau stabilită de instanța de judecată a oricărui efect pe care îl produce prezentul </w:t>
      </w:r>
      <w:r w:rsidR="001E7AD4">
        <w:rPr>
          <w:rStyle w:val="FontStyle21"/>
          <w:rFonts w:ascii="Trebuchet MS" w:hAnsi="Trebuchet MS"/>
          <w:sz w:val="24"/>
          <w:szCs w:val="24"/>
          <w:lang w:val="ro-RO" w:eastAsia="ro-RO"/>
        </w:rPr>
        <w:t>contract subsecvent</w:t>
      </w:r>
      <w:r w:rsidRPr="00D016F1">
        <w:rPr>
          <w:rStyle w:val="FontStyle21"/>
          <w:rFonts w:ascii="Trebuchet MS" w:hAnsi="Trebuchet MS"/>
          <w:sz w:val="24"/>
          <w:szCs w:val="24"/>
          <w:lang w:val="ro-RO" w:eastAsia="ro-RO"/>
        </w:rPr>
        <w:t>.</w:t>
      </w:r>
    </w:p>
    <w:p w14:paraId="34A63D7D" w14:textId="62DED97B" w:rsidR="00D016F1" w:rsidRPr="00D016F1" w:rsidRDefault="00D016F1" w:rsidP="00D016F1">
      <w:pPr>
        <w:pStyle w:val="Style4"/>
        <w:numPr>
          <w:ilvl w:val="0"/>
          <w:numId w:val="20"/>
        </w:numPr>
        <w:tabs>
          <w:tab w:val="left" w:pos="1042"/>
        </w:tabs>
        <w:ind w:right="-42"/>
        <w:jc w:val="both"/>
        <w:rPr>
          <w:rStyle w:val="FontStyle21"/>
          <w:rFonts w:ascii="Trebuchet MS" w:hAnsi="Trebuchet MS"/>
          <w:sz w:val="24"/>
          <w:szCs w:val="24"/>
          <w:lang w:val="ro-RO" w:eastAsia="ro-RO"/>
        </w:rPr>
      </w:pPr>
      <w:r w:rsidRPr="00D016F1">
        <w:rPr>
          <w:rStyle w:val="FontStyle21"/>
          <w:rFonts w:ascii="Trebuchet MS" w:hAnsi="Trebuchet MS"/>
          <w:b/>
          <w:bCs/>
          <w:sz w:val="24"/>
          <w:szCs w:val="24"/>
          <w:lang w:val="ro-RO" w:eastAsia="ro-RO"/>
        </w:rPr>
        <w:t xml:space="preserve">Despăgubire </w:t>
      </w:r>
      <w:r w:rsidRPr="00D016F1">
        <w:rPr>
          <w:rStyle w:val="FontStyle21"/>
          <w:rFonts w:ascii="Trebuchet MS" w:hAnsi="Trebuchet MS"/>
          <w:sz w:val="24"/>
          <w:szCs w:val="24"/>
          <w:lang w:val="ro-RO" w:eastAsia="ro-RO"/>
        </w:rPr>
        <w:t xml:space="preserve">- suma, neprevăzută expres în </w:t>
      </w:r>
      <w:r>
        <w:rPr>
          <w:rStyle w:val="FontStyle21"/>
          <w:rFonts w:ascii="Trebuchet MS" w:hAnsi="Trebuchet MS"/>
          <w:sz w:val="24"/>
          <w:szCs w:val="24"/>
          <w:lang w:val="ro-RO" w:eastAsia="ro-RO"/>
        </w:rPr>
        <w:t xml:space="preserve"> contractul subsecvent </w:t>
      </w:r>
      <w:r w:rsidRPr="00D016F1">
        <w:rPr>
          <w:rStyle w:val="FontStyle21"/>
          <w:rFonts w:ascii="Trebuchet MS" w:hAnsi="Trebuchet MS"/>
          <w:sz w:val="24"/>
          <w:szCs w:val="24"/>
          <w:lang w:val="ro-RO" w:eastAsia="ro-RO"/>
        </w:rPr>
        <w:t xml:space="preserve">și în contractele subsecvente, care este acordată de către instanța de judecată ca despăgubire plătibilă Părții prejudiciate în urma încălcării prevederilor Contractului de către cealaltă Parte; </w:t>
      </w:r>
    </w:p>
    <w:p w14:paraId="42607744" w14:textId="77777777" w:rsidR="00644407" w:rsidRDefault="00D016F1" w:rsidP="00D016F1">
      <w:pPr>
        <w:pStyle w:val="Style4"/>
        <w:numPr>
          <w:ilvl w:val="0"/>
          <w:numId w:val="20"/>
        </w:numPr>
        <w:tabs>
          <w:tab w:val="left" w:pos="1042"/>
        </w:tabs>
        <w:ind w:right="-42"/>
        <w:jc w:val="both"/>
        <w:rPr>
          <w:rStyle w:val="FontStyle21"/>
          <w:rFonts w:ascii="Trebuchet MS" w:hAnsi="Trebuchet MS"/>
          <w:sz w:val="24"/>
          <w:szCs w:val="24"/>
          <w:lang w:val="ro-RO" w:eastAsia="ro-RO"/>
        </w:rPr>
      </w:pPr>
      <w:r w:rsidRPr="00D016F1">
        <w:rPr>
          <w:rStyle w:val="FontStyle21"/>
          <w:rFonts w:ascii="Trebuchet MS" w:hAnsi="Trebuchet MS"/>
          <w:sz w:val="24"/>
          <w:szCs w:val="24"/>
          <w:lang w:val="ro-RO" w:eastAsia="ro-RO"/>
        </w:rPr>
        <w:t xml:space="preserve"> </w:t>
      </w:r>
      <w:r w:rsidRPr="00D016F1">
        <w:rPr>
          <w:rStyle w:val="FontStyle21"/>
          <w:rFonts w:ascii="Trebuchet MS" w:hAnsi="Trebuchet MS"/>
          <w:b/>
          <w:bCs/>
          <w:sz w:val="24"/>
          <w:szCs w:val="24"/>
          <w:lang w:val="ro-RO" w:eastAsia="ro-RO"/>
        </w:rPr>
        <w:t>Documentele Achizitor</w:t>
      </w:r>
      <w:r>
        <w:rPr>
          <w:rStyle w:val="FontStyle21"/>
          <w:rFonts w:ascii="Trebuchet MS" w:hAnsi="Trebuchet MS"/>
          <w:b/>
          <w:bCs/>
          <w:sz w:val="24"/>
          <w:szCs w:val="24"/>
          <w:lang w:val="ro-RO" w:eastAsia="ro-RO"/>
        </w:rPr>
        <w:t>ului</w:t>
      </w:r>
      <w:r w:rsidRPr="00D016F1">
        <w:rPr>
          <w:rStyle w:val="FontStyle21"/>
          <w:rFonts w:ascii="Trebuchet MS" w:hAnsi="Trebuchet MS"/>
          <w:b/>
          <w:bCs/>
          <w:sz w:val="24"/>
          <w:szCs w:val="24"/>
          <w:lang w:val="ro-RO" w:eastAsia="ro-RO"/>
        </w:rPr>
        <w:t xml:space="preserve"> -</w:t>
      </w:r>
      <w:r w:rsidRPr="00D016F1">
        <w:rPr>
          <w:rStyle w:val="FontStyle21"/>
          <w:rFonts w:ascii="Trebuchet MS" w:hAnsi="Trebuchet MS"/>
          <w:sz w:val="24"/>
          <w:szCs w:val="24"/>
          <w:lang w:val="ro-RO" w:eastAsia="ro-RO"/>
        </w:rPr>
        <w:t xml:space="preserve"> toate și fiecare dintre documentele necesare în mod direct sau implicit prin natura Serviciilor care fac obiectul </w:t>
      </w:r>
      <w:r>
        <w:rPr>
          <w:rStyle w:val="FontStyle21"/>
          <w:rFonts w:ascii="Trebuchet MS" w:hAnsi="Trebuchet MS"/>
          <w:sz w:val="24"/>
          <w:szCs w:val="24"/>
          <w:lang w:val="ro-RO" w:eastAsia="ro-RO"/>
        </w:rPr>
        <w:t xml:space="preserve"> contractului subsecvent </w:t>
      </w:r>
      <w:r w:rsidRPr="00D016F1">
        <w:rPr>
          <w:rStyle w:val="FontStyle21"/>
          <w:rFonts w:ascii="Trebuchet MS" w:hAnsi="Trebuchet MS"/>
          <w:sz w:val="24"/>
          <w:szCs w:val="24"/>
          <w:lang w:val="ro-RO" w:eastAsia="ro-RO"/>
        </w:rPr>
        <w:t>furnizate de Achizitor și necesare Prestator</w:t>
      </w:r>
      <w:r>
        <w:rPr>
          <w:rStyle w:val="FontStyle21"/>
          <w:rFonts w:ascii="Trebuchet MS" w:hAnsi="Trebuchet MS"/>
          <w:sz w:val="24"/>
          <w:szCs w:val="24"/>
          <w:lang w:val="ro-RO" w:eastAsia="ro-RO"/>
        </w:rPr>
        <w:t>ului</w:t>
      </w:r>
      <w:r w:rsidRPr="00D016F1">
        <w:rPr>
          <w:rStyle w:val="FontStyle21"/>
          <w:rFonts w:ascii="Trebuchet MS" w:hAnsi="Trebuchet MS"/>
          <w:sz w:val="24"/>
          <w:szCs w:val="24"/>
          <w:lang w:val="ro-RO" w:eastAsia="ro-RO"/>
        </w:rPr>
        <w:t xml:space="preserve"> în vederea realizării obiectului a contractelor subsecvente;</w:t>
      </w:r>
    </w:p>
    <w:p w14:paraId="6891B7E1" w14:textId="10B92F0A" w:rsidR="00D016F1" w:rsidRPr="00D016F1" w:rsidRDefault="00D016F1" w:rsidP="00D016F1">
      <w:pPr>
        <w:pStyle w:val="Style4"/>
        <w:numPr>
          <w:ilvl w:val="0"/>
          <w:numId w:val="20"/>
        </w:numPr>
        <w:tabs>
          <w:tab w:val="left" w:pos="1042"/>
        </w:tabs>
        <w:ind w:right="-42"/>
        <w:jc w:val="both"/>
        <w:rPr>
          <w:rStyle w:val="FontStyle21"/>
          <w:rFonts w:ascii="Trebuchet MS" w:hAnsi="Trebuchet MS"/>
          <w:sz w:val="24"/>
          <w:szCs w:val="24"/>
          <w:lang w:val="ro-RO" w:eastAsia="ro-RO"/>
        </w:rPr>
      </w:pPr>
      <w:r w:rsidRPr="00D016F1">
        <w:rPr>
          <w:rStyle w:val="FontStyle21"/>
          <w:rFonts w:ascii="Trebuchet MS" w:hAnsi="Trebuchet MS"/>
          <w:sz w:val="24"/>
          <w:szCs w:val="24"/>
          <w:lang w:val="ro-RO" w:eastAsia="ro-RO"/>
        </w:rPr>
        <w:t xml:space="preserve"> </w:t>
      </w:r>
      <w:r w:rsidR="00644407" w:rsidRPr="00644407">
        <w:rPr>
          <w:rStyle w:val="FontStyle21"/>
          <w:rFonts w:ascii="Trebuchet MS" w:hAnsi="Trebuchet MS"/>
          <w:b/>
          <w:bCs/>
          <w:sz w:val="24"/>
          <w:szCs w:val="24"/>
          <w:lang w:val="ro-RO" w:eastAsia="ro-RO"/>
        </w:rPr>
        <w:t>Garanția de bună execuție-</w:t>
      </w:r>
      <w:r w:rsidR="00644407" w:rsidRPr="00644407">
        <w:rPr>
          <w:rStyle w:val="FontStyle21"/>
          <w:rFonts w:ascii="Trebuchet MS" w:hAnsi="Trebuchet MS"/>
          <w:sz w:val="24"/>
          <w:szCs w:val="24"/>
          <w:lang w:val="ro-RO" w:eastAsia="ro-RO"/>
        </w:rPr>
        <w:t xml:space="preserve"> este un instrument de garantare ce poate fi solicitat fiecarui ofertant care participa la o licitatie publica și se constituie de către contractant în scopul asigurării autorităţii contractante de îndeplinirea cantitativă, calitativă şi în perioada convenită </w:t>
      </w:r>
      <w:r w:rsidR="00644407">
        <w:rPr>
          <w:rStyle w:val="FontStyle21"/>
          <w:rFonts w:ascii="Trebuchet MS" w:hAnsi="Trebuchet MS"/>
          <w:sz w:val="24"/>
          <w:szCs w:val="24"/>
          <w:lang w:val="ro-RO" w:eastAsia="ro-RO"/>
        </w:rPr>
        <w:t xml:space="preserve"> </w:t>
      </w:r>
      <w:r w:rsidR="00644407" w:rsidRPr="00644407">
        <w:rPr>
          <w:rStyle w:val="FontStyle21"/>
          <w:rFonts w:ascii="Trebuchet MS" w:hAnsi="Trebuchet MS"/>
          <w:sz w:val="24"/>
          <w:szCs w:val="24"/>
          <w:lang w:val="ro-RO" w:eastAsia="ro-RO"/>
        </w:rPr>
        <w:t>contractului subsecvent.</w:t>
      </w:r>
    </w:p>
    <w:p w14:paraId="394819EA" w14:textId="1262A1F6" w:rsidR="00D016F1" w:rsidRPr="00D016F1" w:rsidRDefault="00D016F1" w:rsidP="00D016F1">
      <w:pPr>
        <w:pStyle w:val="ListParagraph"/>
        <w:numPr>
          <w:ilvl w:val="0"/>
          <w:numId w:val="20"/>
        </w:numPr>
        <w:ind w:left="0"/>
        <w:rPr>
          <w:rStyle w:val="FontStyle21"/>
          <w:rFonts w:ascii="Trebuchet MS" w:hAnsi="Trebuchet MS"/>
          <w:sz w:val="24"/>
          <w:szCs w:val="24"/>
          <w:lang w:eastAsia="ro-RO"/>
        </w:rPr>
      </w:pPr>
      <w:r w:rsidRPr="00D016F1">
        <w:rPr>
          <w:rStyle w:val="FontStyle21"/>
          <w:rFonts w:ascii="Trebuchet MS" w:hAnsi="Trebuchet MS"/>
          <w:b/>
          <w:bCs/>
          <w:sz w:val="24"/>
          <w:szCs w:val="24"/>
          <w:lang w:eastAsia="ro-RO"/>
        </w:rPr>
        <w:t>Întârziere -</w:t>
      </w:r>
      <w:r w:rsidRPr="00D016F1">
        <w:rPr>
          <w:rStyle w:val="FontStyle21"/>
          <w:rFonts w:ascii="Trebuchet MS" w:hAnsi="Trebuchet MS"/>
          <w:sz w:val="24"/>
          <w:szCs w:val="24"/>
          <w:lang w:eastAsia="ro-RO"/>
        </w:rPr>
        <w:t xml:space="preserve"> orice depășire a termenelor stabilite prin clauzele contractuale pentru executarea obligațiilor, din culpa </w:t>
      </w:r>
      <w:r>
        <w:rPr>
          <w:rStyle w:val="FontStyle21"/>
          <w:rFonts w:ascii="Trebuchet MS" w:hAnsi="Trebuchet MS"/>
          <w:sz w:val="24"/>
          <w:szCs w:val="24"/>
          <w:lang w:eastAsia="ro-RO"/>
        </w:rPr>
        <w:t xml:space="preserve"> </w:t>
      </w:r>
      <w:r w:rsidRPr="00D016F1">
        <w:rPr>
          <w:rStyle w:val="FontStyle21"/>
          <w:rFonts w:ascii="Trebuchet MS" w:hAnsi="Trebuchet MS"/>
          <w:sz w:val="24"/>
          <w:szCs w:val="24"/>
          <w:lang w:eastAsia="ro-RO"/>
        </w:rPr>
        <w:t>Achizitor</w:t>
      </w:r>
      <w:r>
        <w:rPr>
          <w:rStyle w:val="FontStyle21"/>
          <w:rFonts w:ascii="Trebuchet MS" w:hAnsi="Trebuchet MS"/>
          <w:sz w:val="24"/>
          <w:szCs w:val="24"/>
          <w:lang w:eastAsia="ro-RO"/>
        </w:rPr>
        <w:t>ului</w:t>
      </w:r>
      <w:r w:rsidRPr="00D016F1">
        <w:rPr>
          <w:rStyle w:val="FontStyle21"/>
          <w:rFonts w:ascii="Trebuchet MS" w:hAnsi="Trebuchet MS"/>
          <w:sz w:val="24"/>
          <w:szCs w:val="24"/>
          <w:lang w:eastAsia="ro-RO"/>
        </w:rPr>
        <w:t xml:space="preserve"> sau Prestator</w:t>
      </w:r>
      <w:r>
        <w:rPr>
          <w:rStyle w:val="FontStyle21"/>
          <w:rFonts w:ascii="Trebuchet MS" w:hAnsi="Trebuchet MS"/>
          <w:sz w:val="24"/>
          <w:szCs w:val="24"/>
          <w:lang w:eastAsia="ro-RO"/>
        </w:rPr>
        <w:t>ului</w:t>
      </w:r>
      <w:r w:rsidRPr="00D016F1">
        <w:rPr>
          <w:rStyle w:val="FontStyle21"/>
          <w:rFonts w:ascii="Trebuchet MS" w:hAnsi="Trebuchet MS"/>
          <w:sz w:val="24"/>
          <w:szCs w:val="24"/>
          <w:lang w:eastAsia="ro-RO"/>
        </w:rPr>
        <w:t>;</w:t>
      </w:r>
    </w:p>
    <w:p w14:paraId="1E17046B" w14:textId="77777777" w:rsidR="00D016F1" w:rsidRPr="00D016F1" w:rsidRDefault="00D016F1" w:rsidP="00D016F1">
      <w:pPr>
        <w:pStyle w:val="Style4"/>
        <w:tabs>
          <w:tab w:val="left" w:pos="1042"/>
        </w:tabs>
        <w:ind w:right="-42"/>
        <w:jc w:val="both"/>
        <w:rPr>
          <w:rStyle w:val="FontStyle21"/>
          <w:rFonts w:ascii="Trebuchet MS" w:hAnsi="Trebuchet MS"/>
          <w:sz w:val="24"/>
          <w:szCs w:val="24"/>
          <w:lang w:val="ro-RO" w:eastAsia="ro-RO"/>
        </w:rPr>
      </w:pPr>
    </w:p>
    <w:p w14:paraId="7411519D" w14:textId="6C1BFD01" w:rsidR="00D016F1" w:rsidRPr="00D016F1" w:rsidRDefault="00D016F1" w:rsidP="00D016F1">
      <w:pPr>
        <w:pStyle w:val="Style4"/>
        <w:numPr>
          <w:ilvl w:val="0"/>
          <w:numId w:val="20"/>
        </w:numPr>
        <w:tabs>
          <w:tab w:val="left" w:pos="1042"/>
        </w:tabs>
        <w:ind w:right="-42"/>
        <w:jc w:val="both"/>
        <w:rPr>
          <w:rStyle w:val="FontStyle21"/>
          <w:rFonts w:ascii="Trebuchet MS" w:hAnsi="Trebuchet MS"/>
          <w:sz w:val="24"/>
          <w:szCs w:val="24"/>
          <w:lang w:val="ro-RO" w:eastAsia="ro-RO"/>
        </w:rPr>
      </w:pPr>
      <w:r w:rsidRPr="00D016F1">
        <w:rPr>
          <w:rStyle w:val="FontStyle21"/>
          <w:rFonts w:ascii="Trebuchet MS" w:hAnsi="Trebuchet MS"/>
          <w:sz w:val="24"/>
          <w:szCs w:val="24"/>
          <w:lang w:val="ro-RO" w:eastAsia="ro-RO"/>
        </w:rPr>
        <w:t xml:space="preserve"> </w:t>
      </w:r>
      <w:r w:rsidRPr="00D016F1">
        <w:rPr>
          <w:rStyle w:val="FontStyle21"/>
          <w:rFonts w:ascii="Trebuchet MS" w:hAnsi="Trebuchet MS"/>
          <w:b/>
          <w:bCs/>
          <w:sz w:val="24"/>
          <w:szCs w:val="24"/>
          <w:lang w:val="ro-RO" w:eastAsia="ro-RO"/>
        </w:rPr>
        <w:t>Perioadă de recepție</w:t>
      </w:r>
      <w:r w:rsidRPr="00D016F1">
        <w:rPr>
          <w:rStyle w:val="FontStyle21"/>
          <w:rFonts w:ascii="Trebuchet MS" w:hAnsi="Trebuchet MS"/>
          <w:sz w:val="24"/>
          <w:szCs w:val="24"/>
          <w:lang w:val="ro-RO" w:eastAsia="ro-RO"/>
        </w:rPr>
        <w:t xml:space="preserve"> – Intervalul de timp cuprins între momentul executării serviciilor către Achizitor</w:t>
      </w:r>
      <w:r>
        <w:rPr>
          <w:rStyle w:val="FontStyle21"/>
          <w:rFonts w:ascii="Trebuchet MS" w:hAnsi="Trebuchet MS"/>
          <w:sz w:val="24"/>
          <w:szCs w:val="24"/>
          <w:lang w:val="ro-RO" w:eastAsia="ro-RO"/>
        </w:rPr>
        <w:t xml:space="preserve"> </w:t>
      </w:r>
      <w:r w:rsidRPr="00D016F1">
        <w:rPr>
          <w:rStyle w:val="FontStyle21"/>
          <w:rFonts w:ascii="Trebuchet MS" w:hAnsi="Trebuchet MS"/>
          <w:sz w:val="24"/>
          <w:szCs w:val="24"/>
          <w:lang w:val="ro-RO" w:eastAsia="ro-RO"/>
        </w:rPr>
        <w:t xml:space="preserve"> și momentul finalizării recepției cantitative și calitative.</w:t>
      </w:r>
    </w:p>
    <w:p w14:paraId="5774DE95" w14:textId="60FDE442" w:rsidR="00D016F1" w:rsidRPr="00D016F1" w:rsidRDefault="00D016F1" w:rsidP="00D016F1">
      <w:pPr>
        <w:pStyle w:val="Style4"/>
        <w:numPr>
          <w:ilvl w:val="0"/>
          <w:numId w:val="20"/>
        </w:numPr>
        <w:tabs>
          <w:tab w:val="left" w:pos="1042"/>
        </w:tabs>
        <w:ind w:right="-42"/>
        <w:jc w:val="both"/>
        <w:rPr>
          <w:rStyle w:val="FontStyle21"/>
          <w:rFonts w:ascii="Trebuchet MS" w:hAnsi="Trebuchet MS"/>
          <w:sz w:val="24"/>
          <w:szCs w:val="24"/>
          <w:lang w:val="ro-RO" w:eastAsia="ro-RO"/>
        </w:rPr>
      </w:pPr>
      <w:r w:rsidRPr="00D016F1">
        <w:rPr>
          <w:rStyle w:val="FontStyle21"/>
          <w:rFonts w:ascii="Trebuchet MS" w:hAnsi="Trebuchet MS"/>
          <w:sz w:val="24"/>
          <w:szCs w:val="24"/>
          <w:lang w:val="ro-RO" w:eastAsia="ro-RO"/>
        </w:rPr>
        <w:t xml:space="preserve"> </w:t>
      </w:r>
      <w:r w:rsidRPr="00D016F1">
        <w:rPr>
          <w:rStyle w:val="FontStyle21"/>
          <w:rFonts w:ascii="Trebuchet MS" w:hAnsi="Trebuchet MS"/>
          <w:b/>
          <w:bCs/>
          <w:sz w:val="24"/>
          <w:szCs w:val="24"/>
          <w:lang w:val="ro-RO" w:eastAsia="ro-RO"/>
        </w:rPr>
        <w:t>Proces-Verbal de Recepție</w:t>
      </w:r>
      <w:r w:rsidRPr="00D016F1">
        <w:rPr>
          <w:rStyle w:val="FontStyle21"/>
          <w:rFonts w:ascii="Trebuchet MS" w:hAnsi="Trebuchet MS"/>
          <w:sz w:val="24"/>
          <w:szCs w:val="24"/>
          <w:lang w:val="ro-RO" w:eastAsia="ro-RO"/>
        </w:rPr>
        <w:t xml:space="preserve"> - document de acceptanta cantitativă și calitativă care atestă prestarea de către Prestator și recepția de către Achizitor a serviciilor care fac obiectul contract</w:t>
      </w:r>
      <w:r w:rsidR="001E7AD4">
        <w:rPr>
          <w:rStyle w:val="FontStyle21"/>
          <w:rFonts w:ascii="Trebuchet MS" w:hAnsi="Trebuchet MS"/>
          <w:sz w:val="24"/>
          <w:szCs w:val="24"/>
          <w:lang w:val="ro-RO" w:eastAsia="ro-RO"/>
        </w:rPr>
        <w:t xml:space="preserve">ului </w:t>
      </w:r>
      <w:r w:rsidRPr="00D016F1">
        <w:rPr>
          <w:rStyle w:val="FontStyle21"/>
          <w:rFonts w:ascii="Trebuchet MS" w:hAnsi="Trebuchet MS"/>
          <w:sz w:val="24"/>
          <w:szCs w:val="24"/>
          <w:lang w:val="ro-RO" w:eastAsia="ro-RO"/>
        </w:rPr>
        <w:t>subsecvent</w:t>
      </w:r>
      <w:r w:rsidR="001E7AD4">
        <w:rPr>
          <w:rStyle w:val="FontStyle21"/>
          <w:rFonts w:ascii="Trebuchet MS" w:hAnsi="Trebuchet MS"/>
          <w:sz w:val="24"/>
          <w:szCs w:val="24"/>
          <w:lang w:val="ro-RO" w:eastAsia="ro-RO"/>
        </w:rPr>
        <w:t xml:space="preserve"> </w:t>
      </w:r>
      <w:r w:rsidRPr="00D016F1">
        <w:rPr>
          <w:rStyle w:val="FontStyle21"/>
          <w:rFonts w:ascii="Trebuchet MS" w:hAnsi="Trebuchet MS"/>
          <w:sz w:val="24"/>
          <w:szCs w:val="24"/>
          <w:lang w:val="ro-RO" w:eastAsia="ro-RO"/>
        </w:rPr>
        <w:t xml:space="preserve"> în conformitate cu prevederile acestora, caietului de sarcini și propunerii tehnice. Procesul-Verbal de recepție calitativă și cantitativă stă la baza emiterii facturii.</w:t>
      </w:r>
    </w:p>
    <w:p w14:paraId="398BDF5C" w14:textId="2758A315" w:rsidR="00D016F1" w:rsidRPr="00D016F1" w:rsidRDefault="00D016F1" w:rsidP="00D016F1">
      <w:pPr>
        <w:pStyle w:val="Style4"/>
        <w:numPr>
          <w:ilvl w:val="0"/>
          <w:numId w:val="20"/>
        </w:numPr>
        <w:tabs>
          <w:tab w:val="left" w:pos="1042"/>
        </w:tabs>
        <w:ind w:right="-42"/>
        <w:jc w:val="both"/>
        <w:rPr>
          <w:rStyle w:val="FontStyle21"/>
          <w:rFonts w:ascii="Trebuchet MS" w:hAnsi="Trebuchet MS"/>
          <w:sz w:val="24"/>
          <w:szCs w:val="24"/>
          <w:lang w:val="ro-RO" w:eastAsia="ro-RO"/>
        </w:rPr>
      </w:pPr>
      <w:r w:rsidRPr="00D016F1">
        <w:rPr>
          <w:rStyle w:val="FontStyle21"/>
          <w:rFonts w:ascii="Trebuchet MS" w:hAnsi="Trebuchet MS"/>
          <w:sz w:val="24"/>
          <w:szCs w:val="24"/>
          <w:lang w:val="ro-RO" w:eastAsia="ro-RO"/>
        </w:rPr>
        <w:t xml:space="preserve"> </w:t>
      </w:r>
      <w:r w:rsidRPr="00D016F1">
        <w:rPr>
          <w:rStyle w:val="FontStyle21"/>
          <w:rFonts w:ascii="Trebuchet MS" w:hAnsi="Trebuchet MS"/>
          <w:b/>
          <w:bCs/>
          <w:sz w:val="24"/>
          <w:szCs w:val="24"/>
          <w:lang w:val="ro-RO" w:eastAsia="ro-RO"/>
        </w:rPr>
        <w:t>Recepția -</w:t>
      </w:r>
      <w:r w:rsidRPr="00D016F1">
        <w:rPr>
          <w:rStyle w:val="FontStyle21"/>
          <w:rFonts w:ascii="Trebuchet MS" w:hAnsi="Trebuchet MS"/>
          <w:sz w:val="24"/>
          <w:szCs w:val="24"/>
          <w:lang w:val="ro-RO" w:eastAsia="ro-RO"/>
        </w:rPr>
        <w:t xml:space="preserve"> reprezintă operațiunea prin care </w:t>
      </w:r>
      <w:r>
        <w:rPr>
          <w:rStyle w:val="FontStyle21"/>
          <w:rFonts w:ascii="Trebuchet MS" w:hAnsi="Trebuchet MS"/>
          <w:sz w:val="24"/>
          <w:szCs w:val="24"/>
          <w:lang w:val="ro-RO" w:eastAsia="ro-RO"/>
        </w:rPr>
        <w:t xml:space="preserve"> </w:t>
      </w:r>
      <w:r w:rsidRPr="00D016F1">
        <w:rPr>
          <w:rStyle w:val="FontStyle21"/>
          <w:rFonts w:ascii="Trebuchet MS" w:hAnsi="Trebuchet MS"/>
          <w:sz w:val="24"/>
          <w:szCs w:val="24"/>
          <w:lang w:val="ro-RO" w:eastAsia="ro-RO"/>
        </w:rPr>
        <w:t xml:space="preserve">Achizitor, prin reprezentanții săi, verifică, la sediul său, din punct de vedere cantitativ și calitativ, conformitatea serviciilor prestate cu specificațiile din propunerea tehnică a </w:t>
      </w:r>
      <w:r>
        <w:rPr>
          <w:rStyle w:val="FontStyle21"/>
          <w:rFonts w:ascii="Trebuchet MS" w:hAnsi="Trebuchet MS"/>
          <w:sz w:val="24"/>
          <w:szCs w:val="24"/>
          <w:lang w:val="ro-RO" w:eastAsia="ro-RO"/>
        </w:rPr>
        <w:t xml:space="preserve"> </w:t>
      </w:r>
      <w:r w:rsidRPr="00D016F1">
        <w:rPr>
          <w:rStyle w:val="FontStyle21"/>
          <w:rFonts w:ascii="Trebuchet MS" w:hAnsi="Trebuchet MS"/>
          <w:sz w:val="24"/>
          <w:szCs w:val="24"/>
          <w:lang w:val="ro-RO" w:eastAsia="ro-RO"/>
        </w:rPr>
        <w:t>Prestator și cu cerințele Caietului de sarcini și își exprimă acceptul față de serviciile prestate în cadrul Contractele subsecvente;</w:t>
      </w:r>
    </w:p>
    <w:p w14:paraId="46048F1C" w14:textId="77777777" w:rsidR="00D016F1" w:rsidRPr="00D016F1" w:rsidRDefault="00D016F1" w:rsidP="00150B5E">
      <w:pPr>
        <w:pStyle w:val="Style4"/>
        <w:widowControl/>
        <w:numPr>
          <w:ilvl w:val="0"/>
          <w:numId w:val="20"/>
        </w:numPr>
        <w:tabs>
          <w:tab w:val="left" w:pos="709"/>
        </w:tabs>
        <w:ind w:right="-42"/>
        <w:jc w:val="both"/>
        <w:rPr>
          <w:rStyle w:val="FontStyle21"/>
          <w:rFonts w:ascii="Trebuchet MS" w:hAnsi="Trebuchet MS"/>
          <w:color w:val="000000" w:themeColor="text1"/>
          <w:sz w:val="24"/>
          <w:szCs w:val="24"/>
          <w:lang w:val="ro-RO" w:eastAsia="ro-RO"/>
        </w:rPr>
      </w:pPr>
      <w:r w:rsidRPr="007403FD">
        <w:rPr>
          <w:rStyle w:val="FontStyle22"/>
          <w:rFonts w:ascii="Trebuchet MS" w:hAnsi="Trebuchet MS"/>
          <w:i w:val="0"/>
          <w:iCs w:val="0"/>
          <w:color w:val="000000" w:themeColor="text1"/>
          <w:sz w:val="24"/>
          <w:szCs w:val="24"/>
          <w:lang w:val="ro-RO" w:eastAsia="ro-RO"/>
        </w:rPr>
        <w:t>Forţa majoră</w:t>
      </w:r>
      <w:r w:rsidRPr="00D016F1">
        <w:rPr>
          <w:rStyle w:val="FontStyle22"/>
          <w:rFonts w:ascii="Trebuchet MS" w:hAnsi="Trebuchet MS"/>
          <w:color w:val="000000" w:themeColor="text1"/>
          <w:sz w:val="24"/>
          <w:szCs w:val="24"/>
          <w:lang w:val="ro-RO" w:eastAsia="ro-RO"/>
        </w:rPr>
        <w:t xml:space="preserve"> </w:t>
      </w:r>
      <w:r w:rsidRPr="00D016F1">
        <w:rPr>
          <w:rStyle w:val="FontStyle21"/>
          <w:rFonts w:ascii="Trebuchet MS" w:hAnsi="Trebuchet MS"/>
          <w:color w:val="000000" w:themeColor="text1"/>
          <w:sz w:val="24"/>
          <w:szCs w:val="24"/>
          <w:lang w:val="ro-RO" w:eastAsia="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37F2F1F9" w14:textId="77777777" w:rsidR="00D016F1" w:rsidRPr="00D016F1" w:rsidRDefault="00D016F1" w:rsidP="00150B5E">
      <w:pPr>
        <w:pStyle w:val="Style4"/>
        <w:widowControl/>
        <w:numPr>
          <w:ilvl w:val="0"/>
          <w:numId w:val="20"/>
        </w:numPr>
        <w:tabs>
          <w:tab w:val="left" w:pos="709"/>
        </w:tabs>
        <w:ind w:right="-42"/>
        <w:jc w:val="both"/>
        <w:rPr>
          <w:rStyle w:val="FontStyle21"/>
          <w:rFonts w:ascii="Trebuchet MS" w:hAnsi="Trebuchet MS"/>
          <w:color w:val="000000" w:themeColor="text1"/>
          <w:sz w:val="24"/>
          <w:szCs w:val="24"/>
          <w:lang w:val="ro-RO" w:eastAsia="ro-RO"/>
        </w:rPr>
      </w:pPr>
      <w:r w:rsidRPr="00D016F1">
        <w:rPr>
          <w:rStyle w:val="FontStyle21"/>
          <w:rFonts w:ascii="Trebuchet MS" w:hAnsi="Trebuchet MS"/>
          <w:b/>
          <w:bCs/>
          <w:color w:val="000000" w:themeColor="text1"/>
          <w:sz w:val="24"/>
          <w:szCs w:val="24"/>
          <w:lang w:val="ro-RO" w:eastAsia="ro-RO"/>
        </w:rPr>
        <w:t>Lege -</w:t>
      </w:r>
      <w:r w:rsidRPr="00D016F1">
        <w:rPr>
          <w:rStyle w:val="FontStyle21"/>
          <w:rFonts w:ascii="Trebuchet MS" w:hAnsi="Trebuchet MS"/>
          <w:color w:val="000000" w:themeColor="text1"/>
          <w:sz w:val="24"/>
          <w:szCs w:val="24"/>
          <w:lang w:val="ro-RO" w:eastAsia="ro-RO"/>
        </w:rPr>
        <w:t xml:space="preserve"> normă, reglementare cu caracter obligatoriu și care se referă la legislația română, dar și la Regulamente emise de CE și, de asemenea, la obligațiile care decurg din tratatele la care </w:t>
      </w:r>
      <w:r w:rsidRPr="00D016F1">
        <w:rPr>
          <w:rStyle w:val="FontStyle21"/>
          <w:rFonts w:ascii="Trebuchet MS" w:hAnsi="Trebuchet MS"/>
          <w:color w:val="000000" w:themeColor="text1"/>
          <w:sz w:val="24"/>
          <w:szCs w:val="24"/>
          <w:lang w:val="ro-RO" w:eastAsia="ro-RO"/>
        </w:rPr>
        <w:lastRenderedPageBreak/>
        <w:t>este parte statul român și orice altă legislație secundară direct aplicabilă din dreptul comunitar sau din jurisprudența comunitară;</w:t>
      </w:r>
    </w:p>
    <w:p w14:paraId="7E39BE43" w14:textId="77777777" w:rsidR="00D016F1" w:rsidRPr="00D016F1" w:rsidRDefault="00D016F1" w:rsidP="00D016F1">
      <w:pPr>
        <w:pStyle w:val="Style4"/>
        <w:widowControl/>
        <w:numPr>
          <w:ilvl w:val="0"/>
          <w:numId w:val="20"/>
        </w:numPr>
        <w:tabs>
          <w:tab w:val="left" w:pos="1042"/>
        </w:tabs>
        <w:ind w:right="-42"/>
        <w:jc w:val="both"/>
        <w:rPr>
          <w:color w:val="000000" w:themeColor="text1"/>
          <w:lang w:val="ro-RO" w:eastAsia="ro-RO"/>
        </w:rPr>
      </w:pPr>
      <w:r w:rsidRPr="00D016F1">
        <w:rPr>
          <w:rFonts w:eastAsia="Arial"/>
          <w:b/>
          <w:bCs/>
          <w:color w:val="000000" w:themeColor="text1"/>
          <w:lang w:val="ro-RO" w:eastAsia="ro-RO"/>
        </w:rPr>
        <w:t>Lună</w:t>
      </w:r>
      <w:r w:rsidRPr="00D016F1">
        <w:rPr>
          <w:rFonts w:eastAsia="Arial"/>
          <w:color w:val="000000" w:themeColor="text1"/>
          <w:lang w:val="ro-RO" w:eastAsia="ro-RO"/>
        </w:rPr>
        <w:t>- lună calendaristică (12 luni/an);</w:t>
      </w:r>
    </w:p>
    <w:p w14:paraId="08450442" w14:textId="7AC318CA" w:rsidR="00D016F1" w:rsidRPr="00D016F1" w:rsidRDefault="00D016F1" w:rsidP="00D016F1">
      <w:pPr>
        <w:pStyle w:val="Style4"/>
        <w:numPr>
          <w:ilvl w:val="0"/>
          <w:numId w:val="20"/>
        </w:numPr>
        <w:tabs>
          <w:tab w:val="left" w:pos="1042"/>
        </w:tabs>
        <w:ind w:right="-42"/>
        <w:jc w:val="both"/>
        <w:rPr>
          <w:rStyle w:val="FontStyle21"/>
          <w:rFonts w:ascii="Trebuchet MS" w:hAnsi="Trebuchet MS"/>
          <w:color w:val="000000" w:themeColor="text1"/>
          <w:sz w:val="24"/>
          <w:szCs w:val="24"/>
          <w:lang w:val="ro-RO" w:eastAsia="ro-RO"/>
        </w:rPr>
      </w:pPr>
      <w:r w:rsidRPr="00D016F1">
        <w:rPr>
          <w:rStyle w:val="FontStyle21"/>
          <w:rFonts w:ascii="Trebuchet MS" w:hAnsi="Trebuchet MS"/>
          <w:b/>
          <w:bCs/>
          <w:color w:val="000000" w:themeColor="text1"/>
          <w:sz w:val="24"/>
          <w:szCs w:val="24"/>
          <w:lang w:val="ro-RO" w:eastAsia="ro-RO"/>
        </w:rPr>
        <w:t>Ofertă -</w:t>
      </w:r>
      <w:r w:rsidRPr="00D016F1">
        <w:rPr>
          <w:rStyle w:val="FontStyle21"/>
          <w:rFonts w:ascii="Trebuchet MS" w:hAnsi="Trebuchet MS"/>
          <w:color w:val="000000" w:themeColor="text1"/>
          <w:sz w:val="24"/>
          <w:szCs w:val="24"/>
          <w:lang w:val="ro-RO" w:eastAsia="ro-RO"/>
        </w:rPr>
        <w:t xml:space="preserve"> actul juridic prin care </w:t>
      </w:r>
      <w:r>
        <w:rPr>
          <w:rStyle w:val="FontStyle21"/>
          <w:rFonts w:ascii="Trebuchet MS" w:hAnsi="Trebuchet MS"/>
          <w:color w:val="000000" w:themeColor="text1"/>
          <w:sz w:val="24"/>
          <w:szCs w:val="24"/>
          <w:lang w:val="ro-RO" w:eastAsia="ro-RO"/>
        </w:rPr>
        <w:t xml:space="preserve"> </w:t>
      </w:r>
      <w:r w:rsidRPr="00D016F1">
        <w:rPr>
          <w:rStyle w:val="FontStyle21"/>
          <w:rFonts w:ascii="Trebuchet MS" w:hAnsi="Trebuchet MS"/>
          <w:color w:val="000000" w:themeColor="text1"/>
          <w:sz w:val="24"/>
          <w:szCs w:val="24"/>
          <w:lang w:val="ro-RO" w:eastAsia="ro-RO"/>
        </w:rPr>
        <w:t>Prestator și-a manifestat voința de a se angaja, din punct de vedere juridic, în acest Contract Subsecvent de achiziție publică și cuprinde Propunerea Financiară, Propunerea Tehnică, precum și alte documente care au fost menționate în Documentația de Atribuire;</w:t>
      </w:r>
    </w:p>
    <w:p w14:paraId="3AE132D0" w14:textId="4FCC6BE5" w:rsidR="00D016F1" w:rsidRPr="00D016F1" w:rsidRDefault="00D016F1" w:rsidP="00D016F1">
      <w:pPr>
        <w:pStyle w:val="Style4"/>
        <w:widowControl/>
        <w:numPr>
          <w:ilvl w:val="0"/>
          <w:numId w:val="20"/>
        </w:numPr>
        <w:tabs>
          <w:tab w:val="left" w:pos="1042"/>
        </w:tabs>
        <w:ind w:right="-42" w:firstLine="90"/>
        <w:jc w:val="both"/>
        <w:rPr>
          <w:rStyle w:val="FontStyle21"/>
          <w:rFonts w:ascii="Trebuchet MS" w:hAnsi="Trebuchet MS"/>
          <w:sz w:val="24"/>
          <w:szCs w:val="24"/>
          <w:lang w:val="ro-RO" w:eastAsia="ro-RO"/>
        </w:rPr>
      </w:pPr>
      <w:r w:rsidRPr="000703E3">
        <w:rPr>
          <w:rStyle w:val="FontStyle22"/>
          <w:rFonts w:ascii="Trebuchet MS" w:hAnsi="Trebuchet MS"/>
          <w:i w:val="0"/>
          <w:iCs w:val="0"/>
          <w:sz w:val="24"/>
          <w:szCs w:val="24"/>
          <w:lang w:val="ro-RO" w:eastAsia="ro-RO"/>
        </w:rPr>
        <w:t xml:space="preserve">Servicii </w:t>
      </w:r>
      <w:r w:rsidRPr="00D016F1">
        <w:rPr>
          <w:rStyle w:val="FontStyle22"/>
          <w:rFonts w:ascii="Trebuchet MS" w:hAnsi="Trebuchet MS"/>
          <w:sz w:val="24"/>
          <w:szCs w:val="24"/>
          <w:lang w:val="ro-RO" w:eastAsia="ro-RO"/>
        </w:rPr>
        <w:t xml:space="preserve">- </w:t>
      </w:r>
      <w:r w:rsidRPr="00D016F1">
        <w:rPr>
          <w:rStyle w:val="FontStyle21"/>
          <w:rFonts w:ascii="Trebuchet MS" w:hAnsi="Trebuchet MS"/>
          <w:sz w:val="24"/>
          <w:szCs w:val="24"/>
          <w:lang w:val="ro-RO" w:eastAsia="ro-RO"/>
        </w:rPr>
        <w:t xml:space="preserve">activităţi a căror prestare face obiectul prezentului </w:t>
      </w:r>
      <w:r>
        <w:rPr>
          <w:rStyle w:val="FontStyle21"/>
          <w:rFonts w:ascii="Trebuchet MS" w:hAnsi="Trebuchet MS"/>
          <w:sz w:val="24"/>
          <w:szCs w:val="24"/>
          <w:lang w:val="ro-RO" w:eastAsia="ro-RO"/>
        </w:rPr>
        <w:t xml:space="preserve"> contract subsecvent </w:t>
      </w:r>
    </w:p>
    <w:p w14:paraId="6379BB88" w14:textId="1B272F88" w:rsidR="00D016F1" w:rsidRPr="00150B5E" w:rsidRDefault="00D016F1" w:rsidP="007403FD">
      <w:pPr>
        <w:pStyle w:val="Style4"/>
        <w:widowControl/>
        <w:numPr>
          <w:ilvl w:val="0"/>
          <w:numId w:val="20"/>
        </w:numPr>
        <w:tabs>
          <w:tab w:val="left" w:pos="1042"/>
        </w:tabs>
        <w:ind w:right="-42" w:firstLine="90"/>
        <w:jc w:val="both"/>
        <w:rPr>
          <w:rStyle w:val="FontStyle21"/>
          <w:rFonts w:ascii="Trebuchet MS" w:hAnsi="Trebuchet MS"/>
          <w:sz w:val="24"/>
          <w:szCs w:val="24"/>
          <w:lang w:val="ro-RO" w:eastAsia="ro-RO"/>
        </w:rPr>
      </w:pPr>
      <w:r w:rsidRPr="00D016F1">
        <w:rPr>
          <w:rStyle w:val="Bodytext2Bold"/>
          <w:rFonts w:ascii="Trebuchet MS" w:hAnsi="Trebuchet MS"/>
          <w:sz w:val="24"/>
          <w:szCs w:val="24"/>
        </w:rPr>
        <w:t xml:space="preserve"> Valoarea</w:t>
      </w:r>
      <w:r>
        <w:rPr>
          <w:rStyle w:val="Bodytext2Bold"/>
          <w:rFonts w:ascii="Trebuchet MS" w:hAnsi="Trebuchet MS"/>
          <w:sz w:val="24"/>
          <w:szCs w:val="24"/>
        </w:rPr>
        <w:t xml:space="preserve"> contractului </w:t>
      </w:r>
      <w:r w:rsidRPr="00D016F1">
        <w:rPr>
          <w:lang w:val="ro-RO"/>
        </w:rPr>
        <w:t>– preţul exprimat în lei plătibil Prestator</w:t>
      </w:r>
      <w:r>
        <w:rPr>
          <w:lang w:val="ro-RO"/>
        </w:rPr>
        <w:t>ului</w:t>
      </w:r>
      <w:r w:rsidRPr="00D016F1">
        <w:rPr>
          <w:lang w:val="ro-RO"/>
        </w:rPr>
        <w:t xml:space="preserve"> de către Achizitor, în baza contractului subsecvent, pentru îndeplinirea integrală şi corespunzătoare a tuturor obligaţiilor sale asumate prin </w:t>
      </w:r>
      <w:r w:rsidR="001E7AD4">
        <w:rPr>
          <w:lang w:val="ro-RO"/>
        </w:rPr>
        <w:t xml:space="preserve"> </w:t>
      </w:r>
      <w:r w:rsidRPr="00D016F1">
        <w:rPr>
          <w:lang w:val="ro-RO"/>
        </w:rPr>
        <w:t>contract</w:t>
      </w:r>
      <w:r w:rsidR="001E7AD4">
        <w:rPr>
          <w:lang w:val="ro-RO"/>
        </w:rPr>
        <w:t xml:space="preserve">ul </w:t>
      </w:r>
      <w:r w:rsidRPr="00D016F1">
        <w:rPr>
          <w:lang w:val="ro-RO"/>
        </w:rPr>
        <w:t>subsecvent</w:t>
      </w:r>
      <w:r w:rsidR="001E7AD4">
        <w:rPr>
          <w:lang w:val="ro-RO"/>
        </w:rPr>
        <w:t xml:space="preserve"> </w:t>
      </w:r>
      <w:r w:rsidRPr="00D016F1">
        <w:rPr>
          <w:lang w:val="ro-RO"/>
        </w:rPr>
        <w:t>;</w:t>
      </w:r>
    </w:p>
    <w:p w14:paraId="6C0A5466" w14:textId="74A2CB79" w:rsidR="00D016F1" w:rsidRPr="001E7AD4" w:rsidRDefault="00D016F1" w:rsidP="00D016F1">
      <w:pPr>
        <w:pStyle w:val="Style4"/>
        <w:widowControl/>
        <w:numPr>
          <w:ilvl w:val="0"/>
          <w:numId w:val="20"/>
        </w:numPr>
        <w:tabs>
          <w:tab w:val="left" w:pos="1042"/>
        </w:tabs>
        <w:ind w:right="-42" w:firstLine="90"/>
        <w:jc w:val="both"/>
        <w:rPr>
          <w:rStyle w:val="Bodytext2Bold"/>
          <w:rFonts w:ascii="Trebuchet MS" w:hAnsi="Trebuchet MS"/>
          <w:b w:val="0"/>
          <w:bCs w:val="0"/>
          <w:sz w:val="24"/>
          <w:szCs w:val="24"/>
        </w:rPr>
      </w:pPr>
      <w:r w:rsidRPr="001E7AD4">
        <w:rPr>
          <w:rStyle w:val="Bodytext2Bold"/>
          <w:rFonts w:ascii="Trebuchet MS" w:hAnsi="Trebuchet MS"/>
          <w:sz w:val="24"/>
          <w:szCs w:val="24"/>
        </w:rPr>
        <w:t>Mijloace electronice</w:t>
      </w:r>
      <w:r w:rsidRPr="001E7AD4">
        <w:rPr>
          <w:rStyle w:val="Bodytext2Bold"/>
          <w:rFonts w:ascii="Trebuchet MS" w:hAnsi="Trebuchet MS"/>
          <w:b w:val="0"/>
          <w:bCs w:val="0"/>
          <w:sz w:val="24"/>
          <w:szCs w:val="24"/>
        </w:rPr>
        <w:t xml:space="preserve"> de comunicare în cadrul</w:t>
      </w:r>
      <w:r w:rsidR="001E7AD4" w:rsidRPr="001E7AD4">
        <w:rPr>
          <w:rStyle w:val="Bodytext2Bold"/>
          <w:rFonts w:ascii="Trebuchet MS" w:hAnsi="Trebuchet MS"/>
          <w:b w:val="0"/>
          <w:bCs w:val="0"/>
          <w:sz w:val="24"/>
          <w:szCs w:val="24"/>
        </w:rPr>
        <w:t xml:space="preserve"> contractului subsecvent </w:t>
      </w:r>
      <w:r w:rsidRPr="001E7AD4">
        <w:rPr>
          <w:rStyle w:val="Bodytext2Bold"/>
          <w:rFonts w:ascii="Trebuchet MS" w:hAnsi="Trebuchet MS"/>
          <w:b w:val="0"/>
          <w:bCs w:val="0"/>
          <w:sz w:val="24"/>
          <w:szCs w:val="24"/>
        </w:rPr>
        <w:t>– e-mail, fax</w:t>
      </w:r>
      <w:r w:rsidR="008F730B">
        <w:rPr>
          <w:rStyle w:val="Bodytext2Bold"/>
          <w:rFonts w:ascii="Trebuchet MS" w:hAnsi="Trebuchet MS"/>
          <w:b w:val="0"/>
          <w:bCs w:val="0"/>
          <w:sz w:val="24"/>
          <w:szCs w:val="24"/>
        </w:rPr>
        <w:t xml:space="preserve"> sau </w:t>
      </w:r>
      <w:r w:rsidRPr="001E7AD4">
        <w:rPr>
          <w:rStyle w:val="Bodytext2Bold"/>
          <w:rFonts w:ascii="Trebuchet MS" w:hAnsi="Trebuchet MS"/>
          <w:b w:val="0"/>
          <w:bCs w:val="0"/>
          <w:sz w:val="24"/>
          <w:szCs w:val="24"/>
        </w:rPr>
        <w:t xml:space="preserve"> orice alt mijloc care asigură transmiterea documentelor și confirmarea primirii acestora.</w:t>
      </w:r>
    </w:p>
    <w:p w14:paraId="6354BF65" w14:textId="42A357F1" w:rsidR="00D016F1" w:rsidRPr="001E7AD4" w:rsidRDefault="00D016F1" w:rsidP="00D016F1">
      <w:pPr>
        <w:pStyle w:val="Style4"/>
        <w:widowControl/>
        <w:numPr>
          <w:ilvl w:val="0"/>
          <w:numId w:val="20"/>
        </w:numPr>
        <w:tabs>
          <w:tab w:val="left" w:pos="1042"/>
        </w:tabs>
        <w:ind w:right="-42" w:firstLine="90"/>
        <w:jc w:val="both"/>
        <w:rPr>
          <w:rStyle w:val="Bodytext2Bold"/>
          <w:rFonts w:ascii="Trebuchet MS" w:hAnsi="Trebuchet MS"/>
          <w:b w:val="0"/>
          <w:bCs w:val="0"/>
          <w:sz w:val="24"/>
          <w:szCs w:val="24"/>
        </w:rPr>
      </w:pPr>
      <w:r w:rsidRPr="001E7AD4">
        <w:rPr>
          <w:rStyle w:val="Bodytext2Bold"/>
          <w:rFonts w:ascii="Trebuchet MS" w:hAnsi="Trebuchet MS"/>
          <w:sz w:val="24"/>
          <w:szCs w:val="24"/>
        </w:rPr>
        <w:t>Obiectul prezentului</w:t>
      </w:r>
      <w:r w:rsidRPr="001E7AD4">
        <w:rPr>
          <w:rStyle w:val="Bodytext2Bold"/>
          <w:rFonts w:ascii="Trebuchet MS" w:hAnsi="Trebuchet MS"/>
          <w:b w:val="0"/>
          <w:bCs w:val="0"/>
          <w:sz w:val="24"/>
          <w:szCs w:val="24"/>
        </w:rPr>
        <w:t xml:space="preserve"> </w:t>
      </w:r>
      <w:r w:rsidR="001E7AD4" w:rsidRPr="001E7AD4">
        <w:rPr>
          <w:rStyle w:val="Bodytext2Bold"/>
          <w:rFonts w:ascii="Trebuchet MS" w:hAnsi="Trebuchet MS"/>
          <w:b w:val="0"/>
          <w:bCs w:val="0"/>
          <w:sz w:val="24"/>
          <w:szCs w:val="24"/>
        </w:rPr>
        <w:t xml:space="preserve">contract  subsecvent – </w:t>
      </w:r>
      <w:r w:rsidRPr="001E7AD4">
        <w:rPr>
          <w:rStyle w:val="Bodytext2Bold"/>
          <w:rFonts w:ascii="Trebuchet MS" w:hAnsi="Trebuchet MS"/>
          <w:b w:val="0"/>
          <w:bCs w:val="0"/>
          <w:sz w:val="24"/>
          <w:szCs w:val="24"/>
        </w:rPr>
        <w:t xml:space="preserve">îl constituie stabilirea cadrului general aplicabil contractelor subsecvente ce urmează a fi încheiate pe durata derulării prezentului </w:t>
      </w:r>
      <w:r w:rsidR="001E7AD4" w:rsidRPr="001E7AD4">
        <w:rPr>
          <w:rStyle w:val="Bodytext2Bold"/>
          <w:rFonts w:ascii="Trebuchet MS" w:hAnsi="Trebuchet MS"/>
          <w:b w:val="0"/>
          <w:bCs w:val="0"/>
          <w:sz w:val="24"/>
          <w:szCs w:val="24"/>
        </w:rPr>
        <w:t>contract subsecvent –</w:t>
      </w:r>
      <w:r w:rsidRPr="001E7AD4">
        <w:rPr>
          <w:rStyle w:val="Bodytext2Bold"/>
          <w:rFonts w:ascii="Trebuchet MS" w:hAnsi="Trebuchet MS"/>
          <w:b w:val="0"/>
          <w:bCs w:val="0"/>
          <w:sz w:val="24"/>
          <w:szCs w:val="24"/>
        </w:rPr>
        <w:t>, precum şi stabilirea condiţiilor contractuale care vor completa în mod corespunzător contractele subsecvente.</w:t>
      </w:r>
    </w:p>
    <w:p w14:paraId="453F66B9" w14:textId="01CA4FB4" w:rsidR="00D016F1" w:rsidRPr="001E7AD4" w:rsidRDefault="00D016F1" w:rsidP="00D016F1">
      <w:pPr>
        <w:pStyle w:val="Style4"/>
        <w:widowControl/>
        <w:numPr>
          <w:ilvl w:val="0"/>
          <w:numId w:val="20"/>
        </w:numPr>
        <w:tabs>
          <w:tab w:val="left" w:pos="1042"/>
        </w:tabs>
        <w:ind w:right="-42" w:firstLine="90"/>
        <w:jc w:val="both"/>
        <w:rPr>
          <w:rStyle w:val="Bodytext2Bold"/>
          <w:rFonts w:ascii="Trebuchet MS" w:hAnsi="Trebuchet MS"/>
          <w:b w:val="0"/>
          <w:bCs w:val="0"/>
          <w:sz w:val="24"/>
          <w:szCs w:val="24"/>
        </w:rPr>
      </w:pPr>
      <w:r w:rsidRPr="001E7AD4">
        <w:rPr>
          <w:rStyle w:val="Bodytext2Bold"/>
          <w:rFonts w:ascii="Trebuchet MS" w:hAnsi="Trebuchet MS"/>
          <w:sz w:val="24"/>
          <w:szCs w:val="24"/>
        </w:rPr>
        <w:t xml:space="preserve"> Scopul</w:t>
      </w:r>
      <w:r w:rsidRPr="001E7AD4">
        <w:rPr>
          <w:rStyle w:val="Bodytext2Bold"/>
          <w:rFonts w:ascii="Trebuchet MS" w:hAnsi="Trebuchet MS"/>
          <w:b w:val="0"/>
          <w:bCs w:val="0"/>
          <w:sz w:val="24"/>
          <w:szCs w:val="24"/>
        </w:rPr>
        <w:t xml:space="preserve"> </w:t>
      </w:r>
      <w:r w:rsidR="001E7AD4" w:rsidRPr="001E7AD4">
        <w:rPr>
          <w:rStyle w:val="Bodytext2Bold"/>
          <w:rFonts w:ascii="Trebuchet MS" w:hAnsi="Trebuchet MS"/>
          <w:b w:val="0"/>
          <w:bCs w:val="0"/>
          <w:sz w:val="24"/>
          <w:szCs w:val="24"/>
        </w:rPr>
        <w:t xml:space="preserve"> contractului subsecvent </w:t>
      </w:r>
      <w:r w:rsidRPr="001E7AD4">
        <w:rPr>
          <w:rStyle w:val="Bodytext2Bold"/>
          <w:rFonts w:ascii="Trebuchet MS" w:hAnsi="Trebuchet MS"/>
          <w:b w:val="0"/>
          <w:bCs w:val="0"/>
          <w:sz w:val="24"/>
          <w:szCs w:val="24"/>
        </w:rPr>
        <w:t>îl reprezintă stabilirea elementelor/condiţiilor esenţiale care vor guverna contractele subsecvente de prestări servicii ce urmează a fi atribuite pe durata derulării prezentulu</w:t>
      </w:r>
      <w:r w:rsidR="001E7AD4" w:rsidRPr="001E7AD4">
        <w:rPr>
          <w:rStyle w:val="Bodytext2Bold"/>
          <w:rFonts w:ascii="Trebuchet MS" w:hAnsi="Trebuchet MS"/>
          <w:b w:val="0"/>
          <w:bCs w:val="0"/>
          <w:sz w:val="24"/>
          <w:szCs w:val="24"/>
        </w:rPr>
        <w:t xml:space="preserve">i contract subsecvent </w:t>
      </w:r>
      <w:r w:rsidRPr="001E7AD4">
        <w:rPr>
          <w:rStyle w:val="Bodytext2Bold"/>
          <w:rFonts w:ascii="Trebuchet MS" w:hAnsi="Trebuchet MS"/>
          <w:b w:val="0"/>
          <w:bCs w:val="0"/>
          <w:sz w:val="24"/>
          <w:szCs w:val="24"/>
        </w:rPr>
        <w:t>, precum şi stabilirea condiţiilor contractuale care vor completa în mod corespunzător contractele subsecvente.</w:t>
      </w:r>
    </w:p>
    <w:p w14:paraId="2C54A9AA" w14:textId="77777777" w:rsidR="00D016F1" w:rsidRPr="001E7AD4" w:rsidRDefault="00D016F1" w:rsidP="00D016F1">
      <w:pPr>
        <w:pStyle w:val="Style4"/>
        <w:widowControl/>
        <w:numPr>
          <w:ilvl w:val="0"/>
          <w:numId w:val="20"/>
        </w:numPr>
        <w:tabs>
          <w:tab w:val="left" w:pos="1042"/>
        </w:tabs>
        <w:ind w:right="-42" w:firstLine="90"/>
        <w:jc w:val="both"/>
        <w:rPr>
          <w:rStyle w:val="Bodytext2Bold"/>
          <w:rFonts w:ascii="Trebuchet MS" w:hAnsi="Trebuchet MS"/>
          <w:b w:val="0"/>
          <w:bCs w:val="0"/>
          <w:sz w:val="24"/>
          <w:szCs w:val="24"/>
        </w:rPr>
      </w:pPr>
      <w:r w:rsidRPr="001E7AD4">
        <w:rPr>
          <w:rStyle w:val="Bodytext2Bold"/>
          <w:rFonts w:ascii="Trebuchet MS" w:hAnsi="Trebuchet MS"/>
          <w:sz w:val="24"/>
          <w:szCs w:val="24"/>
        </w:rPr>
        <w:t>Scris(ă) sau în scris</w:t>
      </w:r>
      <w:r w:rsidRPr="001E7AD4">
        <w:rPr>
          <w:rStyle w:val="Bodytext2Bold"/>
          <w:rFonts w:ascii="Trebuchet MS" w:hAnsi="Trebuchet MS"/>
          <w:b w:val="0"/>
          <w:bCs w:val="0"/>
          <w:sz w:val="24"/>
          <w:szCs w:val="24"/>
        </w:rPr>
        <w:t xml:space="preserve"> - orice ansamblu de cuvinte sau cifre care poate fi citit, reprodus și comunicat ulterior, stocat pe suport de hârtie, inclusiv informații transmise și stocate prin Mijloace electronice de comunicare în cadrul Contractului;</w:t>
      </w:r>
    </w:p>
    <w:p w14:paraId="46FDAC29" w14:textId="77777777" w:rsidR="00D016F1" w:rsidRPr="001E7AD4" w:rsidRDefault="00D016F1" w:rsidP="00D016F1">
      <w:pPr>
        <w:pStyle w:val="Style4"/>
        <w:widowControl/>
        <w:numPr>
          <w:ilvl w:val="0"/>
          <w:numId w:val="20"/>
        </w:numPr>
        <w:tabs>
          <w:tab w:val="left" w:pos="1042"/>
        </w:tabs>
        <w:ind w:right="-42" w:firstLine="90"/>
        <w:jc w:val="both"/>
        <w:rPr>
          <w:rFonts w:eastAsia="Arial" w:cs="Arial"/>
          <w:color w:val="000000"/>
          <w:shd w:val="clear" w:color="auto" w:fill="FFFFFF"/>
          <w:lang w:val="ro-RO" w:eastAsia="ro-RO" w:bidi="ro-RO"/>
        </w:rPr>
      </w:pPr>
      <w:r w:rsidRPr="001E7AD4">
        <w:rPr>
          <w:b/>
          <w:bCs/>
        </w:rPr>
        <w:t>Zi-</w:t>
      </w:r>
      <w:r w:rsidRPr="001E7AD4">
        <w:t xml:space="preserve"> zi calendaristică, în afara cazului în care se prevede expres în contract că sunt zile lucrătoare; an-365 de zile</w:t>
      </w:r>
    </w:p>
    <w:p w14:paraId="2824FC78" w14:textId="77777777" w:rsidR="0012355B" w:rsidRPr="001E7AD4" w:rsidRDefault="0012355B" w:rsidP="00AC09EA">
      <w:pPr>
        <w:pStyle w:val="DefaultText"/>
        <w:jc w:val="both"/>
        <w:rPr>
          <w:rFonts w:ascii="Trebuchet MS" w:hAnsi="Trebuchet MS"/>
          <w:spacing w:val="-4"/>
          <w:szCs w:val="24"/>
        </w:rPr>
      </w:pPr>
    </w:p>
    <w:p w14:paraId="5EB0EF05" w14:textId="77777777" w:rsidR="00267583" w:rsidRPr="00961548" w:rsidRDefault="007B1604" w:rsidP="00AC09EA">
      <w:pPr>
        <w:pStyle w:val="DefaultText"/>
        <w:ind w:firstLine="720"/>
        <w:jc w:val="both"/>
        <w:rPr>
          <w:rFonts w:ascii="Trebuchet MS" w:hAnsi="Trebuchet MS"/>
          <w:i/>
          <w:szCs w:val="24"/>
          <w:lang w:val="it-IT"/>
        </w:rPr>
      </w:pPr>
      <w:r w:rsidRPr="00961548">
        <w:rPr>
          <w:rFonts w:ascii="Trebuchet MS" w:hAnsi="Trebuchet MS"/>
          <w:b/>
          <w:i/>
          <w:szCs w:val="24"/>
          <w:lang w:val="it-IT"/>
        </w:rPr>
        <w:t>3</w:t>
      </w:r>
      <w:r w:rsidR="00267583" w:rsidRPr="00961548">
        <w:rPr>
          <w:rFonts w:ascii="Trebuchet MS" w:hAnsi="Trebuchet MS"/>
          <w:b/>
          <w:i/>
          <w:szCs w:val="24"/>
          <w:lang w:val="it-IT"/>
        </w:rPr>
        <w:t>. Obiectul contractului</w:t>
      </w:r>
      <w:r w:rsidRPr="00961548">
        <w:rPr>
          <w:rFonts w:ascii="Trebuchet MS" w:hAnsi="Trebuchet MS"/>
          <w:b/>
          <w:i/>
          <w:szCs w:val="24"/>
          <w:lang w:val="it-IT"/>
        </w:rPr>
        <w:t xml:space="preserve"> </w:t>
      </w:r>
      <w:r w:rsidRPr="00F66A95">
        <w:rPr>
          <w:rStyle w:val="PageNumber"/>
          <w:rFonts w:ascii="Trebuchet MS" w:eastAsia="Arial Unicode MS" w:hAnsi="Trebuchet MS"/>
          <w:b/>
          <w:i/>
          <w:szCs w:val="24"/>
          <w:lang w:val="it-IT"/>
        </w:rPr>
        <w:t>subsecvent</w:t>
      </w:r>
    </w:p>
    <w:p w14:paraId="44CE6F5A" w14:textId="77777777" w:rsidR="000063D9" w:rsidRPr="0080558B" w:rsidRDefault="007B1604" w:rsidP="0080558B">
      <w:pPr>
        <w:ind w:left="114"/>
        <w:jc w:val="both"/>
        <w:rPr>
          <w:rFonts w:ascii="Trebuchet MS" w:hAnsi="Trebuchet MS"/>
          <w:sz w:val="24"/>
          <w:szCs w:val="24"/>
          <w:lang w:val="it-IT"/>
        </w:rPr>
      </w:pPr>
      <w:r w:rsidRPr="000F4065">
        <w:rPr>
          <w:rStyle w:val="FontStyle21"/>
          <w:rFonts w:ascii="Trebuchet MS" w:hAnsi="Trebuchet MS"/>
          <w:sz w:val="24"/>
          <w:szCs w:val="24"/>
          <w:lang w:eastAsia="ro-RO"/>
        </w:rPr>
        <w:t>3</w:t>
      </w:r>
      <w:r w:rsidR="000063D9" w:rsidRPr="000F4065">
        <w:rPr>
          <w:rStyle w:val="FontStyle21"/>
          <w:rFonts w:ascii="Trebuchet MS" w:hAnsi="Trebuchet MS"/>
          <w:sz w:val="24"/>
          <w:szCs w:val="24"/>
          <w:lang w:eastAsia="ro-RO"/>
        </w:rPr>
        <w:t xml:space="preserve">.1. - </w:t>
      </w:r>
      <w:r w:rsidRPr="0080558B">
        <w:rPr>
          <w:rStyle w:val="FontStyle21"/>
          <w:rFonts w:ascii="Trebuchet MS" w:hAnsi="Trebuchet MS"/>
          <w:sz w:val="24"/>
          <w:szCs w:val="24"/>
          <w:lang w:eastAsia="ro-RO"/>
        </w:rPr>
        <w:t xml:space="preserve">Obiectul contractului subsecvent îl reprezinta </w:t>
      </w:r>
      <w:r w:rsidR="00907EB5" w:rsidRPr="0080558B">
        <w:rPr>
          <w:rStyle w:val="FontStyle21"/>
          <w:rFonts w:ascii="Trebuchet MS" w:hAnsi="Trebuchet MS"/>
          <w:sz w:val="24"/>
          <w:szCs w:val="24"/>
          <w:lang w:eastAsia="ro-RO"/>
        </w:rPr>
        <w:t xml:space="preserve">prestarea de </w:t>
      </w:r>
      <w:r w:rsidR="0003561F" w:rsidRPr="0080558B">
        <w:rPr>
          <w:rStyle w:val="FontStyle21"/>
          <w:rFonts w:ascii="Trebuchet MS" w:hAnsi="Trebuchet MS"/>
          <w:sz w:val="24"/>
          <w:szCs w:val="24"/>
          <w:lang w:eastAsia="ro-RO"/>
        </w:rPr>
        <w:t xml:space="preserve"> </w:t>
      </w:r>
      <w:r w:rsidR="000F4065" w:rsidRPr="002E4A23">
        <w:rPr>
          <w:rStyle w:val="FontStyle21"/>
          <w:rFonts w:ascii="Trebuchet MS" w:hAnsi="Trebuchet MS"/>
          <w:sz w:val="24"/>
          <w:szCs w:val="24"/>
          <w:lang w:eastAsia="ro-RO"/>
        </w:rPr>
        <w:t>S</w:t>
      </w:r>
      <w:r w:rsidR="0039318C" w:rsidRPr="002E4A23">
        <w:rPr>
          <w:rStyle w:val="FontStyle21"/>
          <w:rFonts w:ascii="Trebuchet MS" w:hAnsi="Trebuchet MS"/>
          <w:sz w:val="24"/>
          <w:szCs w:val="24"/>
          <w:lang w:eastAsia="ro-RO"/>
        </w:rPr>
        <w:t>ervicii  conexe tipăririi documentațiilor</w:t>
      </w:r>
      <w:r w:rsidR="000F4065" w:rsidRPr="002E4A23">
        <w:rPr>
          <w:rStyle w:val="FontStyle21"/>
          <w:rFonts w:ascii="Trebuchet MS" w:hAnsi="Trebuchet MS"/>
          <w:sz w:val="24"/>
          <w:szCs w:val="24"/>
          <w:lang w:eastAsia="ro-RO"/>
        </w:rPr>
        <w:t xml:space="preserve"> </w:t>
      </w:r>
      <w:r w:rsidR="0039318C" w:rsidRPr="002E4A23">
        <w:rPr>
          <w:rFonts w:ascii="Trebuchet MS" w:eastAsia="Trebuchet MS" w:hAnsi="Trebuchet MS" w:cs="Trebuchet MS"/>
          <w:spacing w:val="-8"/>
          <w:sz w:val="24"/>
          <w:szCs w:val="24"/>
        </w:rPr>
        <w:t>privind plata pensiilor şi a altor drepturi de protecţie socială</w:t>
      </w:r>
      <w:r w:rsidR="0080558B" w:rsidRPr="002E4A23">
        <w:rPr>
          <w:rFonts w:ascii="Trebuchet MS" w:eastAsia="Trebuchet MS" w:hAnsi="Trebuchet MS" w:cs="Trebuchet MS"/>
          <w:spacing w:val="-8"/>
          <w:sz w:val="24"/>
          <w:szCs w:val="24"/>
        </w:rPr>
        <w:t xml:space="preserve"> </w:t>
      </w:r>
      <w:r w:rsidR="0051028D" w:rsidRPr="002E4A23">
        <w:rPr>
          <w:rFonts w:ascii="Trebuchet MS" w:hAnsi="Trebuchet MS"/>
          <w:sz w:val="24"/>
          <w:szCs w:val="24"/>
          <w:lang w:val="it-IT"/>
        </w:rPr>
        <w:t>(</w:t>
      </w:r>
      <w:r w:rsidR="0080558B" w:rsidRPr="002E4A23">
        <w:rPr>
          <w:rFonts w:ascii="Trebuchet MS" w:eastAsia="Trebuchet MS" w:hAnsi="Trebuchet MS" w:cs="Trebuchet MS"/>
          <w:sz w:val="24"/>
          <w:szCs w:val="24"/>
        </w:rPr>
        <w:t>C</w:t>
      </w:r>
      <w:r w:rsidR="0080558B" w:rsidRPr="002E4A23">
        <w:rPr>
          <w:rFonts w:ascii="Trebuchet MS" w:eastAsia="Trebuchet MS" w:hAnsi="Trebuchet MS" w:cs="Trebuchet MS"/>
          <w:spacing w:val="1"/>
          <w:sz w:val="24"/>
          <w:szCs w:val="24"/>
        </w:rPr>
        <w:t>o</w:t>
      </w:r>
      <w:r w:rsidR="0080558B" w:rsidRPr="002E4A23">
        <w:rPr>
          <w:rFonts w:ascii="Trebuchet MS" w:eastAsia="Trebuchet MS" w:hAnsi="Trebuchet MS" w:cs="Trebuchet MS"/>
          <w:sz w:val="24"/>
          <w:szCs w:val="24"/>
        </w:rPr>
        <w:t>d C</w:t>
      </w:r>
      <w:r w:rsidR="0080558B" w:rsidRPr="002E4A23">
        <w:rPr>
          <w:rFonts w:ascii="Trebuchet MS" w:eastAsia="Trebuchet MS" w:hAnsi="Trebuchet MS" w:cs="Trebuchet MS"/>
          <w:spacing w:val="1"/>
          <w:sz w:val="24"/>
          <w:szCs w:val="24"/>
        </w:rPr>
        <w:t>P</w:t>
      </w:r>
      <w:r w:rsidR="0080558B" w:rsidRPr="002E4A23">
        <w:rPr>
          <w:rFonts w:ascii="Trebuchet MS" w:eastAsia="Trebuchet MS" w:hAnsi="Trebuchet MS" w:cs="Trebuchet MS"/>
          <w:sz w:val="24"/>
          <w:szCs w:val="24"/>
        </w:rPr>
        <w:t>V p</w:t>
      </w:r>
      <w:r w:rsidR="0080558B" w:rsidRPr="002E4A23">
        <w:rPr>
          <w:rFonts w:ascii="Trebuchet MS" w:eastAsia="Trebuchet MS" w:hAnsi="Trebuchet MS" w:cs="Trebuchet MS"/>
          <w:spacing w:val="-2"/>
          <w:sz w:val="24"/>
          <w:szCs w:val="24"/>
        </w:rPr>
        <w:t>r</w:t>
      </w:r>
      <w:r w:rsidR="0080558B" w:rsidRPr="002E4A23">
        <w:rPr>
          <w:rFonts w:ascii="Trebuchet MS" w:eastAsia="Trebuchet MS" w:hAnsi="Trebuchet MS" w:cs="Trebuchet MS"/>
          <w:spacing w:val="1"/>
          <w:sz w:val="24"/>
          <w:szCs w:val="24"/>
        </w:rPr>
        <w:t>in</w:t>
      </w:r>
      <w:r w:rsidR="0080558B" w:rsidRPr="002E4A23">
        <w:rPr>
          <w:rFonts w:ascii="Trebuchet MS" w:eastAsia="Trebuchet MS" w:hAnsi="Trebuchet MS" w:cs="Trebuchet MS"/>
          <w:spacing w:val="-1"/>
          <w:sz w:val="24"/>
          <w:szCs w:val="24"/>
        </w:rPr>
        <w:t>c</w:t>
      </w:r>
      <w:r w:rsidR="0080558B" w:rsidRPr="002E4A23">
        <w:rPr>
          <w:rFonts w:ascii="Trebuchet MS" w:eastAsia="Trebuchet MS" w:hAnsi="Trebuchet MS" w:cs="Trebuchet MS"/>
          <w:spacing w:val="1"/>
          <w:sz w:val="24"/>
          <w:szCs w:val="24"/>
        </w:rPr>
        <w:t>i</w:t>
      </w:r>
      <w:r w:rsidR="0080558B" w:rsidRPr="002E4A23">
        <w:rPr>
          <w:rFonts w:ascii="Trebuchet MS" w:eastAsia="Trebuchet MS" w:hAnsi="Trebuchet MS" w:cs="Trebuchet MS"/>
          <w:spacing w:val="-2"/>
          <w:sz w:val="24"/>
          <w:szCs w:val="24"/>
        </w:rPr>
        <w:t>p</w:t>
      </w:r>
      <w:r w:rsidR="0080558B" w:rsidRPr="002E4A23">
        <w:rPr>
          <w:rFonts w:ascii="Trebuchet MS" w:eastAsia="Trebuchet MS" w:hAnsi="Trebuchet MS" w:cs="Trebuchet MS"/>
          <w:spacing w:val="1"/>
          <w:sz w:val="24"/>
          <w:szCs w:val="24"/>
        </w:rPr>
        <w:t>a</w:t>
      </w:r>
      <w:r w:rsidR="0080558B" w:rsidRPr="002E4A23">
        <w:rPr>
          <w:rFonts w:ascii="Trebuchet MS" w:eastAsia="Trebuchet MS" w:hAnsi="Trebuchet MS" w:cs="Trebuchet MS"/>
          <w:spacing w:val="-1"/>
          <w:sz w:val="24"/>
          <w:szCs w:val="24"/>
        </w:rPr>
        <w:t>l</w:t>
      </w:r>
      <w:r w:rsidR="0080558B" w:rsidRPr="002E4A23">
        <w:rPr>
          <w:rFonts w:ascii="Trebuchet MS" w:eastAsia="Trebuchet MS" w:hAnsi="Trebuchet MS" w:cs="Trebuchet MS"/>
          <w:sz w:val="24"/>
          <w:szCs w:val="24"/>
        </w:rPr>
        <w:t>:</w:t>
      </w:r>
      <w:r w:rsidR="0080558B" w:rsidRPr="002E4A23">
        <w:rPr>
          <w:rFonts w:ascii="Trebuchet MS" w:eastAsia="Trebuchet MS" w:hAnsi="Trebuchet MS" w:cs="Trebuchet MS"/>
          <w:spacing w:val="3"/>
          <w:sz w:val="24"/>
          <w:szCs w:val="24"/>
        </w:rPr>
        <w:t xml:space="preserve"> </w:t>
      </w:r>
      <w:r w:rsidR="0080558B" w:rsidRPr="002E4A23">
        <w:rPr>
          <w:rFonts w:ascii="Trebuchet MS" w:eastAsia="Trebuchet MS" w:hAnsi="Trebuchet MS" w:cs="Trebuchet MS"/>
          <w:spacing w:val="-1"/>
          <w:sz w:val="24"/>
          <w:szCs w:val="24"/>
        </w:rPr>
        <w:t>79</w:t>
      </w:r>
      <w:r w:rsidR="0080558B" w:rsidRPr="002E4A23">
        <w:rPr>
          <w:rFonts w:ascii="Trebuchet MS" w:eastAsia="Trebuchet MS" w:hAnsi="Trebuchet MS" w:cs="Trebuchet MS"/>
          <w:spacing w:val="1"/>
          <w:sz w:val="24"/>
          <w:szCs w:val="24"/>
        </w:rPr>
        <w:t>8</w:t>
      </w:r>
      <w:r w:rsidR="0080558B" w:rsidRPr="002E4A23">
        <w:rPr>
          <w:rFonts w:ascii="Trebuchet MS" w:eastAsia="Trebuchet MS" w:hAnsi="Trebuchet MS" w:cs="Trebuchet MS"/>
          <w:spacing w:val="-1"/>
          <w:sz w:val="24"/>
          <w:szCs w:val="24"/>
        </w:rPr>
        <w:t>2</w:t>
      </w:r>
      <w:r w:rsidR="0080558B" w:rsidRPr="002E4A23">
        <w:rPr>
          <w:rFonts w:ascii="Trebuchet MS" w:eastAsia="Trebuchet MS" w:hAnsi="Trebuchet MS" w:cs="Trebuchet MS"/>
          <w:spacing w:val="1"/>
          <w:sz w:val="24"/>
          <w:szCs w:val="24"/>
        </w:rPr>
        <w:t>0</w:t>
      </w:r>
      <w:r w:rsidR="0080558B" w:rsidRPr="002E4A23">
        <w:rPr>
          <w:rFonts w:ascii="Trebuchet MS" w:eastAsia="Trebuchet MS" w:hAnsi="Trebuchet MS" w:cs="Trebuchet MS"/>
          <w:spacing w:val="-1"/>
          <w:sz w:val="24"/>
          <w:szCs w:val="24"/>
        </w:rPr>
        <w:t>000</w:t>
      </w:r>
      <w:r w:rsidR="0080558B" w:rsidRPr="002E4A23">
        <w:rPr>
          <w:rFonts w:ascii="Trebuchet MS" w:eastAsia="Trebuchet MS" w:hAnsi="Trebuchet MS" w:cs="Trebuchet MS"/>
          <w:spacing w:val="3"/>
          <w:sz w:val="24"/>
          <w:szCs w:val="24"/>
        </w:rPr>
        <w:t>-</w:t>
      </w:r>
      <w:r w:rsidR="0080558B" w:rsidRPr="002E4A23">
        <w:rPr>
          <w:rFonts w:ascii="Trebuchet MS" w:eastAsia="Trebuchet MS" w:hAnsi="Trebuchet MS" w:cs="Trebuchet MS"/>
          <w:sz w:val="24"/>
          <w:szCs w:val="24"/>
        </w:rPr>
        <w:t>8</w:t>
      </w:r>
      <w:r w:rsidR="0080558B" w:rsidRPr="002E4A23">
        <w:rPr>
          <w:rFonts w:ascii="Trebuchet MS" w:eastAsia="Trebuchet MS" w:hAnsi="Trebuchet MS" w:cs="Trebuchet MS"/>
          <w:spacing w:val="-1"/>
          <w:sz w:val="24"/>
          <w:szCs w:val="24"/>
        </w:rPr>
        <w:t xml:space="preserve"> </w:t>
      </w:r>
      <w:r w:rsidR="0080558B" w:rsidRPr="002E4A23">
        <w:rPr>
          <w:rFonts w:ascii="Trebuchet MS" w:eastAsia="Trebuchet MS" w:hAnsi="Trebuchet MS" w:cs="Trebuchet MS"/>
          <w:sz w:val="24"/>
          <w:szCs w:val="24"/>
        </w:rPr>
        <w:t>Se</w:t>
      </w:r>
      <w:r w:rsidR="0080558B" w:rsidRPr="002E4A23">
        <w:rPr>
          <w:rFonts w:ascii="Trebuchet MS" w:eastAsia="Trebuchet MS" w:hAnsi="Trebuchet MS" w:cs="Trebuchet MS"/>
          <w:spacing w:val="1"/>
          <w:sz w:val="24"/>
          <w:szCs w:val="24"/>
        </w:rPr>
        <w:t>r</w:t>
      </w:r>
      <w:r w:rsidR="0080558B" w:rsidRPr="002E4A23">
        <w:rPr>
          <w:rFonts w:ascii="Trebuchet MS" w:eastAsia="Trebuchet MS" w:hAnsi="Trebuchet MS" w:cs="Trebuchet MS"/>
          <w:sz w:val="24"/>
          <w:szCs w:val="24"/>
        </w:rPr>
        <w:t>v</w:t>
      </w:r>
      <w:r w:rsidR="0080558B" w:rsidRPr="002E4A23">
        <w:rPr>
          <w:rFonts w:ascii="Trebuchet MS" w:eastAsia="Trebuchet MS" w:hAnsi="Trebuchet MS" w:cs="Trebuchet MS"/>
          <w:spacing w:val="1"/>
          <w:sz w:val="24"/>
          <w:szCs w:val="24"/>
        </w:rPr>
        <w:t>ic</w:t>
      </w:r>
      <w:r w:rsidR="0080558B" w:rsidRPr="002E4A23">
        <w:rPr>
          <w:rFonts w:ascii="Trebuchet MS" w:eastAsia="Trebuchet MS" w:hAnsi="Trebuchet MS" w:cs="Trebuchet MS"/>
          <w:spacing w:val="-1"/>
          <w:sz w:val="24"/>
          <w:szCs w:val="24"/>
        </w:rPr>
        <w:t>i</w:t>
      </w:r>
      <w:r w:rsidR="0080558B" w:rsidRPr="002E4A23">
        <w:rPr>
          <w:rFonts w:ascii="Trebuchet MS" w:eastAsia="Trebuchet MS" w:hAnsi="Trebuchet MS" w:cs="Trebuchet MS"/>
          <w:sz w:val="24"/>
          <w:szCs w:val="24"/>
        </w:rPr>
        <w:t>i</w:t>
      </w:r>
      <w:r w:rsidR="0080558B" w:rsidRPr="002E4A23">
        <w:rPr>
          <w:rFonts w:ascii="Trebuchet MS" w:eastAsia="Trebuchet MS" w:hAnsi="Trebuchet MS" w:cs="Trebuchet MS"/>
          <w:spacing w:val="1"/>
          <w:sz w:val="24"/>
          <w:szCs w:val="24"/>
        </w:rPr>
        <w:t xml:space="preserve"> </w:t>
      </w:r>
      <w:r w:rsidR="0080558B" w:rsidRPr="002E4A23">
        <w:rPr>
          <w:rFonts w:ascii="Trebuchet MS" w:eastAsia="Trebuchet MS" w:hAnsi="Trebuchet MS" w:cs="Trebuchet MS"/>
          <w:spacing w:val="-1"/>
          <w:sz w:val="24"/>
          <w:szCs w:val="24"/>
        </w:rPr>
        <w:t>c</w:t>
      </w:r>
      <w:r w:rsidR="0080558B" w:rsidRPr="002E4A23">
        <w:rPr>
          <w:rFonts w:ascii="Trebuchet MS" w:eastAsia="Trebuchet MS" w:hAnsi="Trebuchet MS" w:cs="Trebuchet MS"/>
          <w:spacing w:val="1"/>
          <w:sz w:val="24"/>
          <w:szCs w:val="24"/>
        </w:rPr>
        <w:t>one</w:t>
      </w:r>
      <w:r w:rsidR="0080558B" w:rsidRPr="002E4A23">
        <w:rPr>
          <w:rFonts w:ascii="Trebuchet MS" w:eastAsia="Trebuchet MS" w:hAnsi="Trebuchet MS" w:cs="Trebuchet MS"/>
          <w:sz w:val="24"/>
          <w:szCs w:val="24"/>
        </w:rPr>
        <w:t>xe</w:t>
      </w:r>
      <w:r w:rsidR="0080558B" w:rsidRPr="002E4A23">
        <w:rPr>
          <w:rFonts w:ascii="Trebuchet MS" w:eastAsia="Trebuchet MS" w:hAnsi="Trebuchet MS" w:cs="Trebuchet MS"/>
          <w:spacing w:val="-2"/>
          <w:sz w:val="24"/>
          <w:szCs w:val="24"/>
        </w:rPr>
        <w:t xml:space="preserve"> </w:t>
      </w:r>
      <w:r w:rsidR="0080558B" w:rsidRPr="002E4A23">
        <w:rPr>
          <w:rFonts w:ascii="Trebuchet MS" w:eastAsia="Trebuchet MS" w:hAnsi="Trebuchet MS" w:cs="Trebuchet MS"/>
          <w:spacing w:val="1"/>
          <w:sz w:val="24"/>
          <w:szCs w:val="24"/>
        </w:rPr>
        <w:t>ti</w:t>
      </w:r>
      <w:r w:rsidR="0080558B" w:rsidRPr="002E4A23">
        <w:rPr>
          <w:rFonts w:ascii="Trebuchet MS" w:eastAsia="Trebuchet MS" w:hAnsi="Trebuchet MS" w:cs="Trebuchet MS"/>
          <w:spacing w:val="-2"/>
          <w:sz w:val="24"/>
          <w:szCs w:val="24"/>
        </w:rPr>
        <w:t>p</w:t>
      </w:r>
      <w:r w:rsidR="0080558B" w:rsidRPr="002E4A23">
        <w:rPr>
          <w:rFonts w:ascii="Trebuchet MS" w:eastAsia="Trebuchet MS" w:hAnsi="Trebuchet MS" w:cs="Trebuchet MS"/>
          <w:spacing w:val="1"/>
          <w:sz w:val="24"/>
          <w:szCs w:val="24"/>
        </w:rPr>
        <w:t>a</w:t>
      </w:r>
      <w:r w:rsidR="0080558B" w:rsidRPr="002E4A23">
        <w:rPr>
          <w:rFonts w:ascii="Trebuchet MS" w:eastAsia="Trebuchet MS" w:hAnsi="Trebuchet MS" w:cs="Trebuchet MS"/>
          <w:spacing w:val="-2"/>
          <w:sz w:val="24"/>
          <w:szCs w:val="24"/>
        </w:rPr>
        <w:t>r</w:t>
      </w:r>
      <w:r w:rsidR="0080558B" w:rsidRPr="002E4A23">
        <w:rPr>
          <w:rFonts w:ascii="Trebuchet MS" w:eastAsia="Trebuchet MS" w:hAnsi="Trebuchet MS" w:cs="Trebuchet MS"/>
          <w:spacing w:val="1"/>
          <w:sz w:val="24"/>
          <w:szCs w:val="24"/>
        </w:rPr>
        <w:t>i</w:t>
      </w:r>
      <w:r w:rsidR="0080558B" w:rsidRPr="002E4A23">
        <w:rPr>
          <w:rFonts w:ascii="Trebuchet MS" w:eastAsia="Trebuchet MS" w:hAnsi="Trebuchet MS" w:cs="Trebuchet MS"/>
          <w:sz w:val="24"/>
          <w:szCs w:val="24"/>
        </w:rPr>
        <w:t>r</w:t>
      </w:r>
      <w:r w:rsidR="0080558B" w:rsidRPr="002E4A23">
        <w:rPr>
          <w:rFonts w:ascii="Trebuchet MS" w:eastAsia="Trebuchet MS" w:hAnsi="Trebuchet MS" w:cs="Trebuchet MS"/>
          <w:spacing w:val="-1"/>
          <w:sz w:val="24"/>
          <w:szCs w:val="24"/>
        </w:rPr>
        <w:t>i</w:t>
      </w:r>
      <w:r w:rsidR="0080558B" w:rsidRPr="002E4A23">
        <w:rPr>
          <w:rFonts w:ascii="Trebuchet MS" w:eastAsia="Trebuchet MS" w:hAnsi="Trebuchet MS" w:cs="Trebuchet MS"/>
          <w:sz w:val="24"/>
          <w:szCs w:val="24"/>
        </w:rPr>
        <w:t>i</w:t>
      </w:r>
      <w:r w:rsidR="0080558B" w:rsidRPr="002E4A23">
        <w:rPr>
          <w:rFonts w:ascii="Trebuchet MS" w:eastAsia="Trebuchet MS" w:hAnsi="Trebuchet MS" w:cs="Trebuchet MS"/>
          <w:spacing w:val="1"/>
          <w:sz w:val="24"/>
          <w:szCs w:val="24"/>
        </w:rPr>
        <w:t xml:space="preserve"> </w:t>
      </w:r>
      <w:r w:rsidR="0080558B" w:rsidRPr="002E4A23">
        <w:rPr>
          <w:rFonts w:ascii="Trebuchet MS" w:eastAsia="Trebuchet MS" w:hAnsi="Trebuchet MS" w:cs="Trebuchet MS"/>
          <w:sz w:val="24"/>
          <w:szCs w:val="24"/>
        </w:rPr>
        <w:t>(R</w:t>
      </w:r>
      <w:r w:rsidR="0080558B" w:rsidRPr="002E4A23">
        <w:rPr>
          <w:rFonts w:ascii="Trebuchet MS" w:eastAsia="Trebuchet MS" w:hAnsi="Trebuchet MS" w:cs="Trebuchet MS"/>
          <w:spacing w:val="1"/>
          <w:sz w:val="24"/>
          <w:szCs w:val="24"/>
        </w:rPr>
        <w:t>e</w:t>
      </w:r>
      <w:r w:rsidR="0080558B" w:rsidRPr="002E4A23">
        <w:rPr>
          <w:rFonts w:ascii="Trebuchet MS" w:eastAsia="Trebuchet MS" w:hAnsi="Trebuchet MS" w:cs="Trebuchet MS"/>
          <w:sz w:val="24"/>
          <w:szCs w:val="24"/>
        </w:rPr>
        <w:t>v.</w:t>
      </w:r>
      <w:r w:rsidR="0080558B" w:rsidRPr="002E4A23">
        <w:rPr>
          <w:rFonts w:ascii="Trebuchet MS" w:eastAsia="Trebuchet MS" w:hAnsi="Trebuchet MS" w:cs="Trebuchet MS"/>
          <w:spacing w:val="-1"/>
          <w:sz w:val="24"/>
          <w:szCs w:val="24"/>
        </w:rPr>
        <w:t>2</w:t>
      </w:r>
      <w:r w:rsidR="0051028D" w:rsidRPr="002E4A23">
        <w:rPr>
          <w:rStyle w:val="FontStyle21"/>
          <w:rFonts w:ascii="Trebuchet MS" w:hAnsi="Trebuchet MS"/>
          <w:sz w:val="24"/>
          <w:szCs w:val="24"/>
          <w:lang w:eastAsia="ro-RO"/>
        </w:rPr>
        <w:t>)</w:t>
      </w:r>
      <w:r w:rsidR="00A44784" w:rsidRPr="002E4A23">
        <w:rPr>
          <w:rFonts w:ascii="Trebuchet MS" w:hAnsi="Trebuchet MS"/>
          <w:sz w:val="24"/>
          <w:szCs w:val="24"/>
          <w:lang w:val="it-IT"/>
        </w:rPr>
        <w:t>,</w:t>
      </w:r>
      <w:r w:rsidR="002C0ECA" w:rsidRPr="0080558B">
        <w:rPr>
          <w:rFonts w:ascii="Trebuchet MS" w:hAnsi="Trebuchet MS"/>
          <w:sz w:val="24"/>
          <w:szCs w:val="24"/>
          <w:lang w:val="it-IT"/>
        </w:rPr>
        <w:t xml:space="preserve"> în </w:t>
      </w:r>
      <w:r w:rsidR="00A44784" w:rsidRPr="0080558B">
        <w:rPr>
          <w:rFonts w:ascii="Trebuchet MS" w:hAnsi="Trebuchet MS"/>
          <w:sz w:val="24"/>
          <w:szCs w:val="24"/>
          <w:lang w:val="it-IT"/>
        </w:rPr>
        <w:t>perioadele convenite</w:t>
      </w:r>
      <w:r w:rsidR="002C0ECA" w:rsidRPr="0080558B">
        <w:rPr>
          <w:rFonts w:ascii="Trebuchet MS" w:hAnsi="Trebuchet MS"/>
          <w:sz w:val="24"/>
          <w:szCs w:val="24"/>
          <w:lang w:val="it-IT"/>
        </w:rPr>
        <w:t xml:space="preserve"> şi în </w:t>
      </w:r>
      <w:r w:rsidR="00A44784" w:rsidRPr="0080558B">
        <w:rPr>
          <w:rFonts w:ascii="Trebuchet MS" w:hAnsi="Trebuchet MS"/>
          <w:sz w:val="24"/>
          <w:szCs w:val="24"/>
          <w:lang w:val="it-IT"/>
        </w:rPr>
        <w:t>conformitate cu o</w:t>
      </w:r>
      <w:r w:rsidR="002C0ECA" w:rsidRPr="0080558B">
        <w:rPr>
          <w:rFonts w:ascii="Trebuchet MS" w:hAnsi="Trebuchet MS"/>
          <w:sz w:val="24"/>
          <w:szCs w:val="24"/>
          <w:lang w:val="it-IT"/>
        </w:rPr>
        <w:t>bligați</w:t>
      </w:r>
      <w:r w:rsidR="00A44784" w:rsidRPr="0080558B">
        <w:rPr>
          <w:rFonts w:ascii="Trebuchet MS" w:hAnsi="Trebuchet MS"/>
          <w:sz w:val="24"/>
          <w:szCs w:val="24"/>
          <w:lang w:val="it-IT"/>
        </w:rPr>
        <w:t>ile asumate prin prezentul contract</w:t>
      </w:r>
      <w:r w:rsidR="0051028D" w:rsidRPr="0080558B">
        <w:rPr>
          <w:rFonts w:ascii="Trebuchet MS" w:hAnsi="Trebuchet MS"/>
          <w:sz w:val="24"/>
          <w:szCs w:val="24"/>
          <w:lang w:val="it-IT"/>
        </w:rPr>
        <w:t xml:space="preserve"> subsecvent</w:t>
      </w:r>
      <w:r w:rsidR="00A44784" w:rsidRPr="0080558B">
        <w:rPr>
          <w:rFonts w:ascii="Trebuchet MS" w:hAnsi="Trebuchet MS"/>
          <w:sz w:val="24"/>
          <w:szCs w:val="24"/>
          <w:lang w:val="it-IT"/>
        </w:rPr>
        <w:t>.</w:t>
      </w:r>
    </w:p>
    <w:p w14:paraId="3E92B60C" w14:textId="36FCF6F3" w:rsidR="000063D9" w:rsidRPr="00961548" w:rsidRDefault="007F6373" w:rsidP="00AC09EA">
      <w:pPr>
        <w:ind w:firstLine="720"/>
        <w:jc w:val="both"/>
        <w:rPr>
          <w:rFonts w:ascii="Trebuchet MS" w:hAnsi="Trebuchet MS"/>
          <w:sz w:val="24"/>
          <w:szCs w:val="24"/>
          <w:lang w:val="it-IT"/>
        </w:rPr>
      </w:pPr>
      <w:r w:rsidRPr="00961548">
        <w:rPr>
          <w:rFonts w:ascii="Trebuchet MS" w:hAnsi="Trebuchet MS"/>
          <w:sz w:val="24"/>
          <w:szCs w:val="24"/>
          <w:lang w:val="it-IT"/>
        </w:rPr>
        <w:t>3</w:t>
      </w:r>
      <w:r w:rsidR="000063D9" w:rsidRPr="00961548">
        <w:rPr>
          <w:rFonts w:ascii="Trebuchet MS" w:hAnsi="Trebuchet MS"/>
          <w:sz w:val="24"/>
          <w:szCs w:val="24"/>
          <w:lang w:val="it-IT"/>
        </w:rPr>
        <w:t xml:space="preserve">.2. - </w:t>
      </w:r>
      <w:r w:rsidR="00BC2831" w:rsidRPr="00961548">
        <w:rPr>
          <w:rFonts w:ascii="Trebuchet MS" w:hAnsi="Trebuchet MS"/>
          <w:sz w:val="24"/>
          <w:szCs w:val="24"/>
          <w:lang w:val="it-IT"/>
        </w:rPr>
        <w:t>Achizitor</w:t>
      </w:r>
      <w:r w:rsidR="000063D9" w:rsidRPr="00961548">
        <w:rPr>
          <w:rFonts w:ascii="Trebuchet MS" w:hAnsi="Trebuchet MS"/>
          <w:sz w:val="24"/>
          <w:szCs w:val="24"/>
          <w:lang w:val="it-IT"/>
        </w:rPr>
        <w:t>ul se obliga</w:t>
      </w:r>
      <w:r w:rsidR="001659F0" w:rsidRPr="00961548">
        <w:rPr>
          <w:rFonts w:ascii="Trebuchet MS" w:hAnsi="Trebuchet MS"/>
          <w:sz w:val="24"/>
          <w:szCs w:val="24"/>
          <w:lang w:val="it-IT"/>
        </w:rPr>
        <w:t xml:space="preserve"> </w:t>
      </w:r>
      <w:r w:rsidR="007B1604" w:rsidRPr="00961548">
        <w:rPr>
          <w:rStyle w:val="PageNumber"/>
          <w:rFonts w:ascii="Trebuchet MS" w:eastAsia="Arial" w:hAnsi="Trebuchet MS"/>
          <w:sz w:val="24"/>
          <w:szCs w:val="24"/>
        </w:rPr>
        <w:t xml:space="preserve">să </w:t>
      </w:r>
      <w:r w:rsidR="007B1604" w:rsidRPr="00961548">
        <w:rPr>
          <w:rFonts w:ascii="Trebuchet MS" w:hAnsi="Trebuchet MS"/>
          <w:sz w:val="24"/>
          <w:szCs w:val="24"/>
          <w:lang w:val="it-IT"/>
        </w:rPr>
        <w:t>achiziționeze serviciile prevăzute la punctul 3.1. și</w:t>
      </w:r>
      <w:r w:rsidR="007B1604" w:rsidRPr="00961548">
        <w:rPr>
          <w:rStyle w:val="PageNumber"/>
          <w:rFonts w:ascii="Trebuchet MS" w:eastAsia="Arial" w:hAnsi="Trebuchet MS"/>
          <w:sz w:val="24"/>
          <w:szCs w:val="24"/>
        </w:rPr>
        <w:t xml:space="preserve"> </w:t>
      </w:r>
      <w:r w:rsidR="001659F0" w:rsidRPr="00961548">
        <w:rPr>
          <w:rFonts w:ascii="Trebuchet MS" w:hAnsi="Trebuchet MS"/>
          <w:sz w:val="24"/>
          <w:szCs w:val="24"/>
          <w:lang w:val="it-IT"/>
        </w:rPr>
        <w:t xml:space="preserve">să </w:t>
      </w:r>
      <w:r w:rsidR="007B1604" w:rsidRPr="00961548">
        <w:rPr>
          <w:rFonts w:ascii="Trebuchet MS" w:hAnsi="Trebuchet MS"/>
          <w:sz w:val="24"/>
          <w:szCs w:val="24"/>
          <w:lang w:val="it-IT"/>
        </w:rPr>
        <w:t>plătească</w:t>
      </w:r>
      <w:r w:rsidR="002C0ECA" w:rsidRPr="00961548">
        <w:rPr>
          <w:rFonts w:ascii="Trebuchet MS" w:hAnsi="Trebuchet MS"/>
          <w:sz w:val="24"/>
          <w:szCs w:val="24"/>
          <w:lang w:val="it-IT"/>
        </w:rPr>
        <w:t xml:space="preserve"> preț</w:t>
      </w:r>
      <w:r w:rsidR="000063D9" w:rsidRPr="00961548">
        <w:rPr>
          <w:rFonts w:ascii="Trebuchet MS" w:hAnsi="Trebuchet MS"/>
          <w:sz w:val="24"/>
          <w:szCs w:val="24"/>
          <w:lang w:val="it-IT"/>
        </w:rPr>
        <w:t>ul convenit</w:t>
      </w:r>
      <w:r w:rsidR="002C0ECA" w:rsidRPr="00961548">
        <w:rPr>
          <w:rFonts w:ascii="Trebuchet MS" w:hAnsi="Trebuchet MS"/>
          <w:sz w:val="24"/>
          <w:szCs w:val="24"/>
          <w:lang w:val="it-IT"/>
        </w:rPr>
        <w:t xml:space="preserve"> în </w:t>
      </w:r>
      <w:r w:rsidR="000063D9" w:rsidRPr="00961548">
        <w:rPr>
          <w:rFonts w:ascii="Trebuchet MS" w:hAnsi="Trebuchet MS"/>
          <w:sz w:val="24"/>
          <w:szCs w:val="24"/>
          <w:lang w:val="it-IT"/>
        </w:rPr>
        <w:t>prezentul contract pentru serviciile prestate</w:t>
      </w:r>
      <w:r w:rsidR="002C0ECA" w:rsidRPr="00961548">
        <w:rPr>
          <w:rFonts w:ascii="Trebuchet MS" w:hAnsi="Trebuchet MS"/>
          <w:sz w:val="24"/>
          <w:szCs w:val="24"/>
          <w:lang w:val="it-IT"/>
        </w:rPr>
        <w:t xml:space="preserve"> </w:t>
      </w:r>
      <w:r w:rsidR="007403FD">
        <w:rPr>
          <w:rFonts w:ascii="Trebuchet MS" w:hAnsi="Trebuchet MS"/>
          <w:sz w:val="24"/>
          <w:szCs w:val="24"/>
          <w:lang w:val="it-IT"/>
        </w:rPr>
        <w:t xml:space="preserve">. </w:t>
      </w:r>
    </w:p>
    <w:p w14:paraId="1D5EC8D9" w14:textId="77777777" w:rsidR="00686A79" w:rsidRPr="00961548" w:rsidRDefault="00686A79" w:rsidP="00AC09EA">
      <w:pPr>
        <w:jc w:val="both"/>
        <w:rPr>
          <w:rFonts w:ascii="Trebuchet MS" w:hAnsi="Trebuchet MS"/>
          <w:sz w:val="24"/>
          <w:szCs w:val="24"/>
          <w:lang w:val="it-IT"/>
        </w:rPr>
      </w:pPr>
    </w:p>
    <w:p w14:paraId="584BE22E" w14:textId="77777777" w:rsidR="00D07E05" w:rsidRPr="00961548" w:rsidRDefault="000063D9" w:rsidP="00AC09EA">
      <w:pPr>
        <w:jc w:val="both"/>
        <w:rPr>
          <w:rFonts w:ascii="Trebuchet MS" w:hAnsi="Trebuchet MS"/>
          <w:sz w:val="24"/>
          <w:szCs w:val="24"/>
          <w:lang w:val="it-IT"/>
        </w:rPr>
      </w:pPr>
      <w:r w:rsidRPr="00961548">
        <w:rPr>
          <w:rFonts w:ascii="Trebuchet MS" w:hAnsi="Trebuchet MS"/>
          <w:sz w:val="24"/>
          <w:szCs w:val="24"/>
          <w:lang w:val="it-IT"/>
        </w:rPr>
        <w:t xml:space="preserve">    </w:t>
      </w:r>
      <w:r w:rsidR="00267583" w:rsidRPr="00961548">
        <w:rPr>
          <w:rFonts w:ascii="Trebuchet MS" w:hAnsi="Trebuchet MS"/>
          <w:sz w:val="24"/>
          <w:szCs w:val="24"/>
          <w:lang w:val="it-IT"/>
        </w:rPr>
        <w:t xml:space="preserve"> </w:t>
      </w:r>
      <w:r w:rsidR="00D07E05" w:rsidRPr="00961548">
        <w:rPr>
          <w:rFonts w:ascii="Trebuchet MS" w:hAnsi="Trebuchet MS"/>
          <w:sz w:val="24"/>
          <w:szCs w:val="24"/>
          <w:lang w:val="it-IT"/>
        </w:rPr>
        <w:tab/>
      </w:r>
      <w:r w:rsidR="007F6373" w:rsidRPr="00961548">
        <w:rPr>
          <w:rFonts w:ascii="Trebuchet MS" w:hAnsi="Trebuchet MS"/>
          <w:b/>
          <w:i/>
          <w:sz w:val="24"/>
          <w:szCs w:val="24"/>
          <w:lang w:val="it-IT"/>
        </w:rPr>
        <w:t>4</w:t>
      </w:r>
      <w:r w:rsidR="00D07E05" w:rsidRPr="00961548">
        <w:rPr>
          <w:rFonts w:ascii="Trebuchet MS" w:hAnsi="Trebuchet MS"/>
          <w:b/>
          <w:i/>
          <w:sz w:val="24"/>
          <w:szCs w:val="24"/>
          <w:lang w:val="it-IT"/>
        </w:rPr>
        <w:t xml:space="preserve">. </w:t>
      </w:r>
      <w:r w:rsidR="008F4063" w:rsidRPr="007403FD">
        <w:rPr>
          <w:rFonts w:ascii="Trebuchet MS" w:hAnsi="Trebuchet MS"/>
          <w:b/>
          <w:iCs/>
          <w:sz w:val="24"/>
          <w:szCs w:val="24"/>
          <w:lang w:val="it-IT"/>
        </w:rPr>
        <w:t>Prețul</w:t>
      </w:r>
      <w:r w:rsidR="008F4063" w:rsidRPr="007403FD">
        <w:rPr>
          <w:rFonts w:ascii="Trebuchet MS" w:hAnsi="Trebuchet MS"/>
          <w:iCs/>
          <w:sz w:val="24"/>
          <w:szCs w:val="24"/>
          <w:lang w:val="it-IT"/>
        </w:rPr>
        <w:t xml:space="preserve"> - </w:t>
      </w:r>
      <w:r w:rsidR="007F6373" w:rsidRPr="007403FD">
        <w:rPr>
          <w:rStyle w:val="PageNumber"/>
          <w:rFonts w:ascii="Trebuchet MS" w:eastAsia="Arial" w:hAnsi="Trebuchet MS"/>
          <w:b/>
          <w:iCs/>
          <w:sz w:val="24"/>
          <w:szCs w:val="24"/>
          <w:lang w:val="it-IT"/>
        </w:rPr>
        <w:t>Valoarea  contractului subsecvent</w:t>
      </w:r>
    </w:p>
    <w:p w14:paraId="7230E523" w14:textId="191ADB84" w:rsidR="00251F23" w:rsidRDefault="007F6373" w:rsidP="00AC09EA">
      <w:pPr>
        <w:ind w:firstLine="720"/>
        <w:jc w:val="both"/>
        <w:rPr>
          <w:rFonts w:ascii="Trebuchet MS" w:hAnsi="Trebuchet MS"/>
          <w:sz w:val="24"/>
          <w:szCs w:val="24"/>
          <w:lang w:val="fr-FR"/>
        </w:rPr>
      </w:pPr>
      <w:r w:rsidRPr="00961548">
        <w:rPr>
          <w:rFonts w:ascii="Trebuchet MS" w:hAnsi="Trebuchet MS"/>
          <w:sz w:val="24"/>
          <w:szCs w:val="24"/>
          <w:lang w:val="it-IT"/>
        </w:rPr>
        <w:t>4</w:t>
      </w:r>
      <w:r w:rsidR="00462969" w:rsidRPr="00961548">
        <w:rPr>
          <w:rFonts w:ascii="Trebuchet MS" w:hAnsi="Trebuchet MS"/>
          <w:sz w:val="24"/>
          <w:szCs w:val="24"/>
          <w:lang w:val="it-IT"/>
        </w:rPr>
        <w:t>.1</w:t>
      </w:r>
      <w:r w:rsidR="00267583" w:rsidRPr="00961548">
        <w:rPr>
          <w:rFonts w:ascii="Trebuchet MS" w:hAnsi="Trebuchet MS"/>
          <w:sz w:val="24"/>
          <w:szCs w:val="24"/>
          <w:lang w:val="it-IT"/>
        </w:rPr>
        <w:t>. -</w:t>
      </w:r>
      <w:r w:rsidR="002C0ECA" w:rsidRPr="00961548">
        <w:rPr>
          <w:rFonts w:ascii="Trebuchet MS" w:hAnsi="Trebuchet MS"/>
          <w:sz w:val="24"/>
          <w:szCs w:val="24"/>
          <w:lang w:val="it-IT"/>
        </w:rPr>
        <w:t xml:space="preserve"> </w:t>
      </w:r>
      <w:r w:rsidRPr="00961548">
        <w:rPr>
          <w:rFonts w:ascii="Trebuchet MS" w:hAnsi="Trebuchet MS"/>
          <w:sz w:val="24"/>
          <w:szCs w:val="24"/>
        </w:rPr>
        <w:t xml:space="preserve">Valoarea contractului subsecvent </w:t>
      </w:r>
      <w:r w:rsidRPr="00961548">
        <w:rPr>
          <w:rStyle w:val="PageNumber"/>
          <w:rFonts w:ascii="Trebuchet MS" w:eastAsia="Arial" w:hAnsi="Trebuchet MS"/>
          <w:sz w:val="24"/>
          <w:szCs w:val="24"/>
          <w:lang w:val="it-IT"/>
        </w:rPr>
        <w:t xml:space="preserve"> este de ____________________  lei</w:t>
      </w:r>
      <w:r w:rsidR="00123D89" w:rsidRPr="00961548">
        <w:rPr>
          <w:rFonts w:ascii="Trebuchet MS" w:hAnsi="Trebuchet MS"/>
          <w:sz w:val="24"/>
          <w:szCs w:val="24"/>
          <w:lang w:val="fr-FR"/>
        </w:rPr>
        <w:t xml:space="preserve"> fără TVA</w:t>
      </w:r>
      <w:r w:rsidR="00961548">
        <w:rPr>
          <w:rFonts w:ascii="Trebuchet MS" w:hAnsi="Trebuchet MS"/>
          <w:sz w:val="24"/>
          <w:szCs w:val="24"/>
          <w:lang w:val="fr-FR"/>
        </w:rPr>
        <w:t>, adică </w:t>
      </w:r>
      <w:r w:rsidR="00251F23" w:rsidRPr="00961548">
        <w:rPr>
          <w:rFonts w:ascii="Trebuchet MS" w:hAnsi="Trebuchet MS"/>
          <w:sz w:val="24"/>
          <w:szCs w:val="24"/>
          <w:lang w:val="fr-FR"/>
        </w:rPr>
        <w:t xml:space="preserve"> </w:t>
      </w:r>
      <w:r w:rsidR="006B0398" w:rsidRPr="00961548">
        <w:rPr>
          <w:rFonts w:ascii="Trebuchet MS" w:hAnsi="Trebuchet MS"/>
          <w:sz w:val="24"/>
          <w:szCs w:val="24"/>
          <w:lang w:val="fr-FR"/>
        </w:rPr>
        <w:t>............</w:t>
      </w:r>
      <w:r w:rsidR="00AF6474" w:rsidRPr="00961548">
        <w:rPr>
          <w:rFonts w:ascii="Trebuchet MS" w:hAnsi="Trebuchet MS"/>
          <w:sz w:val="24"/>
          <w:szCs w:val="24"/>
          <w:lang w:val="fr-FR"/>
        </w:rPr>
        <w:t xml:space="preserve"> lei</w:t>
      </w:r>
      <w:r w:rsidR="00251F23" w:rsidRPr="00961548">
        <w:rPr>
          <w:rFonts w:ascii="Trebuchet MS" w:hAnsi="Trebuchet MS"/>
          <w:sz w:val="24"/>
          <w:szCs w:val="24"/>
          <w:lang w:val="fr-FR"/>
        </w:rPr>
        <w:t xml:space="preserve"> cu TVA inclus</w:t>
      </w:r>
      <w:r w:rsidR="00464283" w:rsidRPr="00961548">
        <w:rPr>
          <w:rFonts w:ascii="Trebuchet MS" w:hAnsi="Trebuchet MS"/>
          <w:sz w:val="24"/>
          <w:szCs w:val="24"/>
          <w:lang w:val="fr-FR"/>
        </w:rPr>
        <w:t xml:space="preserve">, conform Anexei </w:t>
      </w:r>
      <w:r w:rsidR="000703E3">
        <w:rPr>
          <w:rFonts w:ascii="Trebuchet MS" w:hAnsi="Trebuchet MS"/>
          <w:sz w:val="24"/>
          <w:szCs w:val="24"/>
          <w:lang w:val="fr-FR"/>
        </w:rPr>
        <w:t xml:space="preserve">8 </w:t>
      </w:r>
      <w:r w:rsidR="008F4063" w:rsidRPr="00961548">
        <w:rPr>
          <w:rFonts w:ascii="Trebuchet MS" w:hAnsi="Trebuchet MS"/>
          <w:sz w:val="24"/>
          <w:szCs w:val="24"/>
          <w:lang w:val="fr-FR"/>
        </w:rPr>
        <w:t xml:space="preserve"> </w:t>
      </w:r>
      <w:r w:rsidR="008F4063" w:rsidRPr="00F66A95">
        <w:rPr>
          <w:rStyle w:val="PageNumber"/>
          <w:rFonts w:ascii="Trebuchet MS" w:eastAsia="Arial Unicode MS" w:hAnsi="Trebuchet MS"/>
          <w:sz w:val="24"/>
          <w:szCs w:val="24"/>
          <w:lang w:val="it-IT"/>
        </w:rPr>
        <w:t>– Calculația prețului contractului subsecvent,</w:t>
      </w:r>
      <w:r w:rsidR="00464283" w:rsidRPr="00961548">
        <w:rPr>
          <w:rFonts w:ascii="Trebuchet MS" w:hAnsi="Trebuchet MS"/>
          <w:sz w:val="24"/>
          <w:szCs w:val="24"/>
          <w:lang w:val="fr-FR"/>
        </w:rPr>
        <w:t xml:space="preserve"> care face parte integrantă din prezentul contract</w:t>
      </w:r>
      <w:r w:rsidR="00251F23" w:rsidRPr="00961548">
        <w:rPr>
          <w:rFonts w:ascii="Trebuchet MS" w:hAnsi="Trebuchet MS"/>
          <w:sz w:val="24"/>
          <w:szCs w:val="24"/>
          <w:lang w:val="fr-FR"/>
        </w:rPr>
        <w:t>.</w:t>
      </w:r>
      <w:r w:rsidR="008F6B33" w:rsidRPr="00961548">
        <w:rPr>
          <w:rFonts w:ascii="Trebuchet MS" w:hAnsi="Trebuchet MS"/>
          <w:sz w:val="24"/>
          <w:szCs w:val="24"/>
          <w:lang w:val="fr-FR"/>
        </w:rPr>
        <w:t xml:space="preserve"> </w:t>
      </w:r>
    </w:p>
    <w:p w14:paraId="36641F69" w14:textId="77777777" w:rsidR="0012355B" w:rsidRPr="00961548" w:rsidRDefault="0012355B" w:rsidP="00AC09EA">
      <w:pPr>
        <w:ind w:firstLine="720"/>
        <w:jc w:val="both"/>
        <w:rPr>
          <w:rFonts w:ascii="Trebuchet MS" w:hAnsi="Trebuchet MS"/>
          <w:sz w:val="24"/>
          <w:szCs w:val="24"/>
          <w:lang w:val="fr-FR"/>
        </w:rPr>
      </w:pPr>
    </w:p>
    <w:p w14:paraId="58D3552B" w14:textId="77777777" w:rsidR="000063D9" w:rsidRPr="00961548" w:rsidRDefault="000063D9" w:rsidP="00331442">
      <w:pPr>
        <w:jc w:val="both"/>
        <w:rPr>
          <w:rFonts w:ascii="Trebuchet MS" w:hAnsi="Trebuchet MS"/>
          <w:sz w:val="24"/>
          <w:szCs w:val="24"/>
          <w:lang w:val="it-IT"/>
        </w:rPr>
      </w:pPr>
    </w:p>
    <w:p w14:paraId="3E772A5D" w14:textId="77777777" w:rsidR="00267583" w:rsidRPr="00961548" w:rsidRDefault="007F6373" w:rsidP="00AC09EA">
      <w:pPr>
        <w:pStyle w:val="DefaultText2"/>
        <w:ind w:firstLine="720"/>
        <w:jc w:val="both"/>
        <w:rPr>
          <w:rFonts w:ascii="Trebuchet MS" w:hAnsi="Trebuchet MS"/>
          <w:b/>
          <w:i/>
          <w:szCs w:val="24"/>
          <w:lang w:val="it-IT"/>
        </w:rPr>
      </w:pPr>
      <w:r w:rsidRPr="00961548">
        <w:rPr>
          <w:rFonts w:ascii="Trebuchet MS" w:hAnsi="Trebuchet MS"/>
          <w:b/>
          <w:szCs w:val="24"/>
          <w:lang w:val="it-IT"/>
        </w:rPr>
        <w:t>5</w:t>
      </w:r>
      <w:r w:rsidR="00267583" w:rsidRPr="00961548">
        <w:rPr>
          <w:rFonts w:ascii="Trebuchet MS" w:hAnsi="Trebuchet MS"/>
          <w:b/>
          <w:szCs w:val="24"/>
          <w:lang w:val="it-IT"/>
        </w:rPr>
        <w:t xml:space="preserve">. </w:t>
      </w:r>
      <w:r w:rsidR="00267583" w:rsidRPr="00961548">
        <w:rPr>
          <w:rFonts w:ascii="Trebuchet MS" w:hAnsi="Trebuchet MS"/>
          <w:b/>
          <w:i/>
          <w:szCs w:val="24"/>
          <w:lang w:val="it-IT"/>
        </w:rPr>
        <w:t>Durata contractului</w:t>
      </w:r>
      <w:r w:rsidR="00BF6950" w:rsidRPr="00961548">
        <w:rPr>
          <w:rStyle w:val="PageNumber"/>
          <w:rFonts w:ascii="Trebuchet MS" w:eastAsia="Arial" w:hAnsi="Trebuchet MS"/>
          <w:b/>
          <w:i/>
          <w:szCs w:val="24"/>
          <w:lang w:val="it-IT"/>
        </w:rPr>
        <w:t xml:space="preserve"> subsecvent</w:t>
      </w:r>
    </w:p>
    <w:p w14:paraId="7CA10028" w14:textId="77777777" w:rsidR="007F6373" w:rsidRPr="00F66A95" w:rsidRDefault="007F6373" w:rsidP="00AC09EA">
      <w:pPr>
        <w:pStyle w:val="DefaultText"/>
        <w:ind w:firstLine="720"/>
        <w:jc w:val="both"/>
        <w:rPr>
          <w:rFonts w:ascii="Trebuchet MS" w:eastAsia="Arial" w:hAnsi="Trebuchet MS" w:cs="Arial"/>
          <w:bCs/>
          <w:szCs w:val="24"/>
          <w:lang w:val="it-IT"/>
        </w:rPr>
      </w:pPr>
      <w:r w:rsidRPr="00961548">
        <w:rPr>
          <w:rFonts w:ascii="Trebuchet MS" w:hAnsi="Trebuchet MS"/>
          <w:szCs w:val="24"/>
        </w:rPr>
        <w:t>5</w:t>
      </w:r>
      <w:r w:rsidR="00D41DBC" w:rsidRPr="00961548">
        <w:rPr>
          <w:rFonts w:ascii="Trebuchet MS" w:hAnsi="Trebuchet MS"/>
          <w:szCs w:val="24"/>
        </w:rPr>
        <w:t xml:space="preserve">.1 </w:t>
      </w:r>
      <w:r w:rsidR="00B0544C" w:rsidRPr="00961548">
        <w:rPr>
          <w:rFonts w:ascii="Trebuchet MS" w:hAnsi="Trebuchet MS"/>
          <w:szCs w:val="24"/>
        </w:rPr>
        <w:t>–</w:t>
      </w:r>
      <w:r w:rsidRPr="00F66A95">
        <w:rPr>
          <w:rFonts w:ascii="Trebuchet MS" w:eastAsia="Arial" w:hAnsi="Trebuchet MS" w:cs="Arial"/>
          <w:bCs/>
          <w:szCs w:val="24"/>
          <w:lang w:val="it-IT"/>
        </w:rPr>
        <w:t xml:space="preserve"> </w:t>
      </w:r>
      <w:r w:rsidRPr="00961548">
        <w:rPr>
          <w:rFonts w:ascii="Trebuchet MS" w:hAnsi="Trebuchet MS"/>
          <w:szCs w:val="24"/>
        </w:rPr>
        <w:t>Prezentul contract subsecvent intră în vigoare la data constituirii garanţiei de bună execuţie, dar nu mai târziu de 5 zile lucrătoare de la semnarea contractului</w:t>
      </w:r>
      <w:r w:rsidR="00BF6950" w:rsidRPr="00961548">
        <w:rPr>
          <w:rFonts w:ascii="Trebuchet MS" w:hAnsi="Trebuchet MS"/>
          <w:szCs w:val="24"/>
        </w:rPr>
        <w:t xml:space="preserve"> subsecvent</w:t>
      </w:r>
      <w:r w:rsidRPr="00961548">
        <w:rPr>
          <w:rFonts w:ascii="Trebuchet MS" w:hAnsi="Trebuchet MS"/>
          <w:szCs w:val="24"/>
        </w:rPr>
        <w:t xml:space="preserve"> de către ultima parte şi este valabil până la data de……………..</w:t>
      </w:r>
    </w:p>
    <w:p w14:paraId="478FFE95" w14:textId="77777777" w:rsidR="00BA60D9" w:rsidRPr="00961548" w:rsidRDefault="00BA60D9" w:rsidP="00AC09EA">
      <w:pPr>
        <w:ind w:firstLine="720"/>
        <w:jc w:val="both"/>
        <w:rPr>
          <w:rFonts w:ascii="Trebuchet MS" w:hAnsi="Trebuchet MS"/>
          <w:sz w:val="24"/>
          <w:szCs w:val="24"/>
        </w:rPr>
      </w:pPr>
    </w:p>
    <w:p w14:paraId="7A26844D" w14:textId="77777777" w:rsidR="00267583" w:rsidRPr="00F66A95" w:rsidRDefault="00BF6950" w:rsidP="00AC09EA">
      <w:pPr>
        <w:pStyle w:val="DefaultText"/>
        <w:ind w:firstLine="720"/>
        <w:jc w:val="both"/>
        <w:rPr>
          <w:rStyle w:val="PageNumber"/>
          <w:rFonts w:ascii="Trebuchet MS" w:eastAsia="Arial" w:hAnsi="Trebuchet MS"/>
          <w:b/>
          <w:i/>
          <w:szCs w:val="24"/>
        </w:rPr>
      </w:pPr>
      <w:r w:rsidRPr="00F66A95">
        <w:rPr>
          <w:rFonts w:ascii="Trebuchet MS" w:hAnsi="Trebuchet MS"/>
          <w:b/>
          <w:szCs w:val="24"/>
        </w:rPr>
        <w:t>6</w:t>
      </w:r>
      <w:r w:rsidR="00267583" w:rsidRPr="00F66A95">
        <w:rPr>
          <w:rFonts w:ascii="Trebuchet MS" w:hAnsi="Trebuchet MS"/>
          <w:b/>
          <w:szCs w:val="24"/>
        </w:rPr>
        <w:t xml:space="preserve">. </w:t>
      </w:r>
      <w:r w:rsidR="00267583" w:rsidRPr="00F66A95">
        <w:rPr>
          <w:rFonts w:ascii="Trebuchet MS" w:hAnsi="Trebuchet MS"/>
          <w:b/>
          <w:i/>
          <w:szCs w:val="24"/>
        </w:rPr>
        <w:t xml:space="preserve">Documentele </w:t>
      </w:r>
      <w:r w:rsidR="00D520EE" w:rsidRPr="00F66A95">
        <w:rPr>
          <w:rFonts w:ascii="Trebuchet MS" w:hAnsi="Trebuchet MS"/>
          <w:b/>
          <w:i/>
          <w:szCs w:val="24"/>
        </w:rPr>
        <w:t>contractului</w:t>
      </w:r>
      <w:r w:rsidRPr="00F66A95">
        <w:rPr>
          <w:rStyle w:val="PageNumber"/>
          <w:rFonts w:ascii="Trebuchet MS" w:eastAsia="Arial" w:hAnsi="Trebuchet MS"/>
          <w:b/>
          <w:i/>
          <w:szCs w:val="24"/>
        </w:rPr>
        <w:t xml:space="preserve"> subsecvent</w:t>
      </w:r>
    </w:p>
    <w:p w14:paraId="32AE6693" w14:textId="77777777" w:rsidR="003E4944" w:rsidRPr="00F66A95" w:rsidRDefault="003E4944" w:rsidP="00AC09EA">
      <w:pPr>
        <w:pStyle w:val="DefaultText"/>
        <w:ind w:firstLine="720"/>
        <w:jc w:val="both"/>
        <w:rPr>
          <w:rFonts w:ascii="Trebuchet MS" w:hAnsi="Trebuchet MS"/>
          <w:szCs w:val="24"/>
        </w:rPr>
      </w:pPr>
      <w:r w:rsidRPr="00F66A95">
        <w:rPr>
          <w:rStyle w:val="PageNumber"/>
          <w:rFonts w:ascii="Trebuchet MS" w:eastAsia="Arial" w:hAnsi="Trebuchet MS"/>
          <w:szCs w:val="24"/>
        </w:rPr>
        <w:t xml:space="preserve">6.1 - </w:t>
      </w:r>
      <w:r w:rsidRPr="00F66A95">
        <w:rPr>
          <w:rFonts w:ascii="Trebuchet MS" w:hAnsi="Trebuchet MS"/>
          <w:szCs w:val="24"/>
        </w:rPr>
        <w:t>Documentele contractului</w:t>
      </w:r>
      <w:r w:rsidRPr="00F66A95">
        <w:rPr>
          <w:rStyle w:val="PageNumber"/>
          <w:rFonts w:ascii="Trebuchet MS" w:eastAsia="Arial" w:hAnsi="Trebuchet MS"/>
          <w:szCs w:val="24"/>
        </w:rPr>
        <w:t xml:space="preserve"> subsecvent sunt:</w:t>
      </w:r>
    </w:p>
    <w:p w14:paraId="3FCAC8C9" w14:textId="77777777" w:rsidR="007403FD" w:rsidRDefault="00A16EA9" w:rsidP="00AC09EA">
      <w:pPr>
        <w:pStyle w:val="DefaultText"/>
        <w:ind w:firstLine="720"/>
        <w:jc w:val="both"/>
        <w:rPr>
          <w:rFonts w:ascii="Trebuchet MS" w:hAnsi="Trebuchet MS"/>
          <w:szCs w:val="24"/>
        </w:rPr>
      </w:pPr>
      <w:r>
        <w:rPr>
          <w:rStyle w:val="PageNumber"/>
          <w:rFonts w:ascii="Trebuchet MS" w:eastAsia="Arial" w:hAnsi="Trebuchet MS"/>
          <w:szCs w:val="24"/>
        </w:rPr>
        <w:t>a) C</w:t>
      </w:r>
      <w:r w:rsidR="00BF6950" w:rsidRPr="00961548">
        <w:rPr>
          <w:rStyle w:val="PageNumber"/>
          <w:rFonts w:ascii="Trebuchet MS" w:eastAsia="Arial" w:hAnsi="Trebuchet MS"/>
          <w:szCs w:val="24"/>
        </w:rPr>
        <w:t>aietul de sarcini inclusiv, dacă este cazul, clarificările şi/sau măsurile de remediere aduse până la depunerea ofertelor ce privesc aspectele tehnice şi financiare ;</w:t>
      </w:r>
      <w:r w:rsidR="007403FD" w:rsidRPr="007403FD">
        <w:rPr>
          <w:rFonts w:ascii="Trebuchet MS" w:hAnsi="Trebuchet MS"/>
          <w:szCs w:val="24"/>
        </w:rPr>
        <w:t xml:space="preserve"> </w:t>
      </w:r>
      <w:r w:rsidR="007403FD" w:rsidRPr="009E2332">
        <w:rPr>
          <w:rFonts w:ascii="Trebuchet MS" w:hAnsi="Trebuchet MS"/>
          <w:szCs w:val="24"/>
        </w:rPr>
        <w:t xml:space="preserve">Anexa 1  </w:t>
      </w:r>
    </w:p>
    <w:p w14:paraId="47EB8BA6" w14:textId="636C9683" w:rsidR="00BF6950" w:rsidRPr="007E536F" w:rsidRDefault="00A16EA9" w:rsidP="00AC09EA">
      <w:pPr>
        <w:pStyle w:val="DefaultText"/>
        <w:ind w:firstLine="720"/>
        <w:jc w:val="both"/>
        <w:rPr>
          <w:rStyle w:val="PageNumber"/>
          <w:rFonts w:ascii="Trebuchet MS" w:eastAsia="Arial" w:hAnsi="Trebuchet MS"/>
          <w:szCs w:val="24"/>
        </w:rPr>
      </w:pPr>
      <w:r>
        <w:rPr>
          <w:rStyle w:val="PageNumber"/>
          <w:rFonts w:ascii="Trebuchet MS" w:eastAsia="Arial" w:hAnsi="Trebuchet MS"/>
          <w:szCs w:val="24"/>
        </w:rPr>
        <w:t>b) O</w:t>
      </w:r>
      <w:r w:rsidR="00BF6950" w:rsidRPr="00961548">
        <w:rPr>
          <w:rStyle w:val="PageNumber"/>
          <w:rFonts w:ascii="Trebuchet MS" w:eastAsia="Arial" w:hAnsi="Trebuchet MS"/>
          <w:szCs w:val="24"/>
        </w:rPr>
        <w:t xml:space="preserve">ferta, respectiv propunerea tehnică şi propunerea financiară, inclusiv clarificările din </w:t>
      </w:r>
      <w:r w:rsidR="00BF6950" w:rsidRPr="007E536F">
        <w:rPr>
          <w:rStyle w:val="PageNumber"/>
          <w:rFonts w:ascii="Trebuchet MS" w:eastAsia="Arial" w:hAnsi="Trebuchet MS"/>
          <w:szCs w:val="24"/>
        </w:rPr>
        <w:t>perioada de evaluare;</w:t>
      </w:r>
      <w:r w:rsidR="007403FD" w:rsidRPr="007403FD">
        <w:rPr>
          <w:rFonts w:ascii="Trebuchet MS" w:hAnsi="Trebuchet MS"/>
          <w:szCs w:val="24"/>
        </w:rPr>
        <w:t xml:space="preserve"> </w:t>
      </w:r>
      <w:r w:rsidR="007403FD" w:rsidRPr="009E2332">
        <w:rPr>
          <w:rFonts w:ascii="Trebuchet MS" w:hAnsi="Trebuchet MS"/>
          <w:szCs w:val="24"/>
        </w:rPr>
        <w:t>Anexa 2 ;</w:t>
      </w:r>
    </w:p>
    <w:p w14:paraId="32592A9C" w14:textId="2B3C3D3D" w:rsidR="00A16EA9" w:rsidRPr="007E536F" w:rsidRDefault="00A16EA9" w:rsidP="00AC09EA">
      <w:pPr>
        <w:pStyle w:val="ListParagraph"/>
        <w:ind w:left="0" w:firstLine="720"/>
        <w:jc w:val="both"/>
        <w:rPr>
          <w:rFonts w:ascii="Trebuchet MS" w:eastAsia="Arial" w:hAnsi="Trebuchet MS"/>
          <w:sz w:val="24"/>
          <w:szCs w:val="24"/>
        </w:rPr>
      </w:pPr>
      <w:r w:rsidRPr="007E536F">
        <w:rPr>
          <w:rFonts w:ascii="Trebuchet MS" w:eastAsia="Arial" w:hAnsi="Trebuchet MS"/>
          <w:sz w:val="24"/>
          <w:szCs w:val="24"/>
        </w:rPr>
        <w:t>c)</w:t>
      </w:r>
      <w:r w:rsidRPr="007E536F">
        <w:rPr>
          <w:rFonts w:ascii="Trebuchet MS" w:eastAsia="Arial" w:hAnsi="Trebuchet MS"/>
        </w:rPr>
        <w:t xml:space="preserve"> </w:t>
      </w:r>
      <w:r w:rsidRPr="007E536F">
        <w:rPr>
          <w:rFonts w:ascii="Trebuchet MS" w:eastAsia="Arial" w:hAnsi="Trebuchet MS"/>
          <w:sz w:val="24"/>
          <w:szCs w:val="24"/>
        </w:rPr>
        <w:t>Angajamentul ferm de susținere din partea unui terț, dacă este cazul – anexa nr.</w:t>
      </w:r>
      <w:r w:rsidR="007403FD">
        <w:rPr>
          <w:rFonts w:ascii="Trebuchet MS" w:eastAsia="Arial" w:hAnsi="Trebuchet MS"/>
          <w:sz w:val="24"/>
          <w:szCs w:val="24"/>
        </w:rPr>
        <w:t xml:space="preserve">3 </w:t>
      </w:r>
    </w:p>
    <w:p w14:paraId="21C46B34" w14:textId="526686A7" w:rsidR="00A16EA9" w:rsidRPr="007E536F" w:rsidRDefault="00A16EA9" w:rsidP="00AC09EA">
      <w:pPr>
        <w:pStyle w:val="ListParagraph"/>
        <w:ind w:left="0" w:firstLine="720"/>
        <w:jc w:val="both"/>
        <w:rPr>
          <w:rFonts w:ascii="Trebuchet MS" w:eastAsia="Arial" w:hAnsi="Trebuchet MS"/>
          <w:sz w:val="24"/>
          <w:szCs w:val="24"/>
        </w:rPr>
      </w:pPr>
      <w:r w:rsidRPr="007E536F">
        <w:rPr>
          <w:rFonts w:ascii="Trebuchet MS" w:eastAsia="Arial" w:hAnsi="Trebuchet MS"/>
          <w:sz w:val="24"/>
          <w:szCs w:val="24"/>
        </w:rPr>
        <w:t>d) Acordul de asociere, dacă este cazul – anexa nr.</w:t>
      </w:r>
      <w:r w:rsidR="007403FD">
        <w:rPr>
          <w:rFonts w:ascii="Trebuchet MS" w:eastAsia="Arial" w:hAnsi="Trebuchet MS"/>
          <w:sz w:val="24"/>
          <w:szCs w:val="24"/>
        </w:rPr>
        <w:t xml:space="preserve">4 </w:t>
      </w:r>
      <w:r w:rsidRPr="007E536F">
        <w:rPr>
          <w:rFonts w:ascii="Trebuchet MS" w:eastAsia="Arial" w:hAnsi="Trebuchet MS"/>
          <w:sz w:val="24"/>
          <w:szCs w:val="24"/>
        </w:rPr>
        <w:t>;</w:t>
      </w:r>
    </w:p>
    <w:p w14:paraId="07517D24" w14:textId="0DEDDBCF" w:rsidR="00A16EA9" w:rsidRPr="007E536F" w:rsidRDefault="00A16EA9" w:rsidP="00AC09EA">
      <w:pPr>
        <w:ind w:firstLine="720"/>
        <w:jc w:val="both"/>
        <w:rPr>
          <w:rFonts w:ascii="Trebuchet MS" w:eastAsia="Arial" w:hAnsi="Trebuchet MS"/>
          <w:sz w:val="24"/>
          <w:szCs w:val="24"/>
        </w:rPr>
      </w:pPr>
      <w:r w:rsidRPr="007E536F">
        <w:rPr>
          <w:rFonts w:ascii="Trebuchet MS" w:eastAsia="Arial" w:hAnsi="Trebuchet MS"/>
          <w:sz w:val="24"/>
          <w:szCs w:val="24"/>
        </w:rPr>
        <w:lastRenderedPageBreak/>
        <w:t>e) Contractul de subcontractare, dacă este cazul – anexa nr.</w:t>
      </w:r>
      <w:r w:rsidR="007403FD">
        <w:rPr>
          <w:rFonts w:ascii="Trebuchet MS" w:eastAsia="Arial" w:hAnsi="Trebuchet MS"/>
          <w:sz w:val="24"/>
          <w:szCs w:val="24"/>
        </w:rPr>
        <w:t xml:space="preserve">5 </w:t>
      </w:r>
      <w:r w:rsidRPr="007E536F">
        <w:rPr>
          <w:rFonts w:ascii="Trebuchet MS" w:eastAsia="Arial" w:hAnsi="Trebuchet MS"/>
          <w:sz w:val="24"/>
          <w:szCs w:val="24"/>
        </w:rPr>
        <w:t>;</w:t>
      </w:r>
    </w:p>
    <w:p w14:paraId="5C3A79FC" w14:textId="35DB533C" w:rsidR="00A16EA9" w:rsidRPr="007E536F" w:rsidRDefault="00A16EA9" w:rsidP="00AC09EA">
      <w:pPr>
        <w:ind w:firstLine="720"/>
        <w:jc w:val="both"/>
        <w:rPr>
          <w:rFonts w:ascii="Trebuchet MS" w:hAnsi="Trebuchet MS"/>
          <w:sz w:val="24"/>
          <w:szCs w:val="24"/>
        </w:rPr>
      </w:pPr>
      <w:r w:rsidRPr="007E536F">
        <w:rPr>
          <w:rFonts w:ascii="Trebuchet MS" w:hAnsi="Trebuchet MS"/>
          <w:sz w:val="24"/>
          <w:szCs w:val="24"/>
        </w:rPr>
        <w:t>f) Actele adiţionale, dacă există;</w:t>
      </w:r>
      <w:r w:rsidR="007403FD">
        <w:rPr>
          <w:rFonts w:ascii="Trebuchet MS" w:hAnsi="Trebuchet MS"/>
          <w:sz w:val="24"/>
          <w:szCs w:val="24"/>
        </w:rPr>
        <w:t xml:space="preserve">- </w:t>
      </w:r>
      <w:r w:rsidR="007403FD" w:rsidRPr="007E536F">
        <w:rPr>
          <w:rFonts w:ascii="Trebuchet MS" w:eastAsia="Arial" w:hAnsi="Trebuchet MS"/>
          <w:sz w:val="24"/>
          <w:szCs w:val="24"/>
        </w:rPr>
        <w:t>anexa nr.</w:t>
      </w:r>
      <w:r w:rsidR="007403FD">
        <w:rPr>
          <w:rFonts w:ascii="Trebuchet MS" w:eastAsia="Arial" w:hAnsi="Trebuchet MS"/>
          <w:sz w:val="24"/>
          <w:szCs w:val="24"/>
        </w:rPr>
        <w:t xml:space="preserve">6 </w:t>
      </w:r>
      <w:r w:rsidR="007403FD" w:rsidRPr="007E536F">
        <w:rPr>
          <w:rFonts w:ascii="Trebuchet MS" w:eastAsia="Arial" w:hAnsi="Trebuchet MS"/>
          <w:sz w:val="24"/>
          <w:szCs w:val="24"/>
        </w:rPr>
        <w:t>;</w:t>
      </w:r>
    </w:p>
    <w:p w14:paraId="4A66A352" w14:textId="69908BA1" w:rsidR="00BF6950" w:rsidRPr="007E536F" w:rsidRDefault="00A16EA9" w:rsidP="00AC09EA">
      <w:pPr>
        <w:pStyle w:val="DefaultText"/>
        <w:ind w:firstLine="720"/>
        <w:jc w:val="both"/>
        <w:rPr>
          <w:rStyle w:val="PageNumber"/>
          <w:rFonts w:ascii="Trebuchet MS" w:eastAsia="Arial" w:hAnsi="Trebuchet MS"/>
          <w:szCs w:val="24"/>
        </w:rPr>
      </w:pPr>
      <w:r w:rsidRPr="007E536F">
        <w:rPr>
          <w:rStyle w:val="PageNumber"/>
          <w:rFonts w:ascii="Trebuchet MS" w:eastAsia="Arial" w:hAnsi="Trebuchet MS"/>
          <w:szCs w:val="24"/>
        </w:rPr>
        <w:t>g) G</w:t>
      </w:r>
      <w:r w:rsidR="00BF6950" w:rsidRPr="007E536F">
        <w:rPr>
          <w:rStyle w:val="PageNumber"/>
          <w:rFonts w:ascii="Trebuchet MS" w:eastAsia="Arial" w:hAnsi="Trebuchet MS"/>
          <w:szCs w:val="24"/>
        </w:rPr>
        <w:t>aranţia de bună execuţie;</w:t>
      </w:r>
      <w:r w:rsidR="007403FD" w:rsidRPr="007403FD">
        <w:rPr>
          <w:rFonts w:ascii="Trebuchet MS" w:hAnsi="Trebuchet MS"/>
          <w:szCs w:val="24"/>
        </w:rPr>
        <w:t xml:space="preserve"> </w:t>
      </w:r>
      <w:r w:rsidR="007403FD" w:rsidRPr="007E536F">
        <w:rPr>
          <w:rFonts w:ascii="Trebuchet MS" w:hAnsi="Trebuchet MS"/>
          <w:szCs w:val="24"/>
        </w:rPr>
        <w:t>;</w:t>
      </w:r>
      <w:r w:rsidR="007403FD">
        <w:rPr>
          <w:rFonts w:ascii="Trebuchet MS" w:hAnsi="Trebuchet MS"/>
          <w:szCs w:val="24"/>
        </w:rPr>
        <w:t xml:space="preserve">- </w:t>
      </w:r>
      <w:r w:rsidR="007403FD" w:rsidRPr="007E536F">
        <w:rPr>
          <w:rFonts w:ascii="Trebuchet MS" w:eastAsia="Arial" w:hAnsi="Trebuchet MS"/>
          <w:szCs w:val="24"/>
        </w:rPr>
        <w:t>anexa nr.</w:t>
      </w:r>
      <w:r w:rsidR="007403FD">
        <w:rPr>
          <w:rFonts w:ascii="Trebuchet MS" w:eastAsia="Arial" w:hAnsi="Trebuchet MS"/>
          <w:szCs w:val="24"/>
        </w:rPr>
        <w:t xml:space="preserve">7 </w:t>
      </w:r>
      <w:r w:rsidR="007403FD" w:rsidRPr="007E536F">
        <w:rPr>
          <w:rFonts w:ascii="Trebuchet MS" w:eastAsia="Arial" w:hAnsi="Trebuchet MS"/>
          <w:szCs w:val="24"/>
        </w:rPr>
        <w:t>;</w:t>
      </w:r>
    </w:p>
    <w:p w14:paraId="5E945468" w14:textId="7BA92BDB" w:rsidR="00BF6950" w:rsidRPr="00F66A95" w:rsidRDefault="00A16EA9" w:rsidP="00AC09EA">
      <w:pPr>
        <w:pStyle w:val="DefaultText"/>
        <w:ind w:firstLine="720"/>
        <w:jc w:val="both"/>
        <w:rPr>
          <w:rStyle w:val="PageNumber"/>
          <w:rFonts w:ascii="Trebuchet MS" w:eastAsia="Arial Unicode MS" w:hAnsi="Trebuchet MS"/>
          <w:szCs w:val="24"/>
          <w:lang w:val="pt-BR"/>
        </w:rPr>
      </w:pPr>
      <w:r w:rsidRPr="00F66A95">
        <w:rPr>
          <w:rStyle w:val="PageNumber"/>
          <w:rFonts w:ascii="Trebuchet MS" w:eastAsia="Arial Unicode MS" w:hAnsi="Trebuchet MS"/>
          <w:szCs w:val="24"/>
          <w:lang w:val="pt-BR"/>
        </w:rPr>
        <w:t>h</w:t>
      </w:r>
      <w:r w:rsidR="00BF6950" w:rsidRPr="00F66A95">
        <w:rPr>
          <w:rStyle w:val="PageNumber"/>
          <w:rFonts w:ascii="Trebuchet MS" w:eastAsia="Arial Unicode MS" w:hAnsi="Trebuchet MS"/>
          <w:szCs w:val="24"/>
          <w:lang w:val="pt-BR"/>
        </w:rPr>
        <w:t xml:space="preserve">– </w:t>
      </w:r>
      <w:bookmarkStart w:id="0" w:name="_Hlk224827222"/>
      <w:r w:rsidR="00BF6950" w:rsidRPr="00F66A95">
        <w:rPr>
          <w:rStyle w:val="PageNumber"/>
          <w:rFonts w:ascii="Trebuchet MS" w:eastAsia="Arial Unicode MS" w:hAnsi="Trebuchet MS"/>
          <w:szCs w:val="24"/>
          <w:lang w:val="pt-BR"/>
        </w:rPr>
        <w:t>Calculația prețului contractului subsecvent</w:t>
      </w:r>
      <w:r w:rsidR="003E4944" w:rsidRPr="00F66A95">
        <w:rPr>
          <w:rStyle w:val="PageNumber"/>
          <w:rFonts w:ascii="Trebuchet MS" w:eastAsia="Arial Unicode MS" w:hAnsi="Trebuchet MS"/>
          <w:szCs w:val="24"/>
          <w:lang w:val="pt-BR"/>
        </w:rPr>
        <w:t>.</w:t>
      </w:r>
      <w:r w:rsidR="007403FD" w:rsidRPr="007403FD">
        <w:rPr>
          <w:rFonts w:ascii="Trebuchet MS" w:hAnsi="Trebuchet MS"/>
          <w:szCs w:val="24"/>
        </w:rPr>
        <w:t xml:space="preserve"> </w:t>
      </w:r>
      <w:r w:rsidR="007403FD" w:rsidRPr="007E536F">
        <w:rPr>
          <w:rFonts w:ascii="Trebuchet MS" w:hAnsi="Trebuchet MS"/>
          <w:szCs w:val="24"/>
        </w:rPr>
        <w:t>;</w:t>
      </w:r>
      <w:r w:rsidR="007403FD">
        <w:rPr>
          <w:rFonts w:ascii="Trebuchet MS" w:hAnsi="Trebuchet MS"/>
          <w:szCs w:val="24"/>
        </w:rPr>
        <w:t xml:space="preserve">- </w:t>
      </w:r>
      <w:r w:rsidR="007403FD" w:rsidRPr="007E536F">
        <w:rPr>
          <w:rFonts w:ascii="Trebuchet MS" w:eastAsia="Arial" w:hAnsi="Trebuchet MS"/>
          <w:szCs w:val="24"/>
        </w:rPr>
        <w:t>anexa nr.</w:t>
      </w:r>
      <w:r w:rsidR="007403FD">
        <w:rPr>
          <w:rFonts w:ascii="Trebuchet MS" w:eastAsia="Arial" w:hAnsi="Trebuchet MS"/>
          <w:szCs w:val="24"/>
        </w:rPr>
        <w:t xml:space="preserve">8 </w:t>
      </w:r>
      <w:r w:rsidR="007403FD" w:rsidRPr="007E536F">
        <w:rPr>
          <w:rFonts w:ascii="Trebuchet MS" w:eastAsia="Arial" w:hAnsi="Trebuchet MS"/>
          <w:szCs w:val="24"/>
        </w:rPr>
        <w:t>;</w:t>
      </w:r>
      <w:bookmarkEnd w:id="0"/>
    </w:p>
    <w:p w14:paraId="7B770EE4" w14:textId="77777777" w:rsidR="00A16EA9" w:rsidRPr="007E536F" w:rsidRDefault="00A16EA9" w:rsidP="00AC09EA">
      <w:pPr>
        <w:pStyle w:val="ListParagraph"/>
        <w:ind w:left="-90" w:firstLine="810"/>
        <w:contextualSpacing w:val="0"/>
        <w:jc w:val="both"/>
        <w:rPr>
          <w:rStyle w:val="FontStyle29"/>
          <w:rFonts w:eastAsiaTheme="minorEastAsia"/>
          <w:sz w:val="24"/>
          <w:szCs w:val="24"/>
          <w:lang w:eastAsia="ro-RO"/>
        </w:rPr>
      </w:pPr>
      <w:r w:rsidRPr="007E536F">
        <w:rPr>
          <w:rFonts w:ascii="Trebuchet MS" w:hAnsi="Trebuchet MS"/>
          <w:sz w:val="24"/>
          <w:szCs w:val="24"/>
        </w:rPr>
        <w:t xml:space="preserve">6.2 - </w:t>
      </w:r>
      <w:r w:rsidRPr="007E536F">
        <w:rPr>
          <w:rStyle w:val="FontStyle29"/>
          <w:rFonts w:eastAsiaTheme="minorEastAsia"/>
          <w:sz w:val="24"/>
          <w:szCs w:val="24"/>
          <w:lang w:eastAsia="ro-RO"/>
        </w:rPr>
        <w:t>În cazul oricărei contradicții între documentele prevăzute la pct. 8.1, prevederile acestora vor fi aplicate în ordinea de precedență stabilită conform succesiunii documentelor enumerate mai sus.</w:t>
      </w:r>
    </w:p>
    <w:p w14:paraId="21833D5C" w14:textId="77777777" w:rsidR="00A16EA9" w:rsidRPr="009326E1" w:rsidRDefault="00A16EA9" w:rsidP="00AC09EA">
      <w:pPr>
        <w:pStyle w:val="ListParagraph"/>
        <w:ind w:left="-90" w:firstLine="810"/>
        <w:contextualSpacing w:val="0"/>
        <w:jc w:val="both"/>
        <w:rPr>
          <w:rStyle w:val="FontStyle29"/>
          <w:rFonts w:eastAsiaTheme="minorEastAsia"/>
          <w:sz w:val="24"/>
          <w:szCs w:val="24"/>
          <w:lang w:eastAsia="ro-RO"/>
        </w:rPr>
      </w:pPr>
      <w:r w:rsidRPr="007E536F">
        <w:rPr>
          <w:rStyle w:val="FontStyle29"/>
          <w:rFonts w:eastAsiaTheme="minorEastAsia"/>
          <w:sz w:val="24"/>
          <w:szCs w:val="24"/>
          <w:lang w:eastAsia="ro-RO"/>
        </w:rPr>
        <w:t>6.3 - În cazul în care, pe parcursul îndeplinirii contractului, se constată faptul că anumite elemente ale Propunerii tehnice sunt inferioare sau nu corespund cerințelor prevăzute în caietul de sarcini, prevalează prevederile caietului de sarcini.</w:t>
      </w:r>
    </w:p>
    <w:p w14:paraId="42D5C811" w14:textId="77777777" w:rsidR="00A16EA9" w:rsidRPr="00F66A95" w:rsidRDefault="00A16EA9" w:rsidP="00AC09EA">
      <w:pPr>
        <w:pStyle w:val="DefaultText"/>
        <w:jc w:val="both"/>
        <w:rPr>
          <w:rStyle w:val="PageNumber"/>
          <w:rFonts w:ascii="Trebuchet MS" w:eastAsia="Arial Unicode MS" w:hAnsi="Trebuchet MS"/>
          <w:szCs w:val="24"/>
        </w:rPr>
      </w:pPr>
    </w:p>
    <w:p w14:paraId="1E68FF42" w14:textId="77777777" w:rsidR="008F4063" w:rsidRPr="00961548" w:rsidRDefault="008F4063" w:rsidP="00AC09EA">
      <w:pPr>
        <w:pStyle w:val="DefaultText"/>
        <w:ind w:firstLine="720"/>
        <w:jc w:val="both"/>
        <w:rPr>
          <w:rStyle w:val="PageNumber"/>
          <w:rFonts w:ascii="Trebuchet MS" w:eastAsia="Arial Unicode MS" w:hAnsi="Trebuchet MS"/>
          <w:b/>
          <w:bCs/>
          <w:szCs w:val="24"/>
          <w:lang w:val="es-ES"/>
        </w:rPr>
      </w:pPr>
      <w:r w:rsidRPr="00961548">
        <w:rPr>
          <w:rStyle w:val="PageNumber"/>
          <w:rFonts w:ascii="Trebuchet MS" w:eastAsia="Arial Unicode MS" w:hAnsi="Trebuchet MS"/>
          <w:b/>
          <w:bCs/>
          <w:szCs w:val="24"/>
          <w:lang w:val="es-ES"/>
        </w:rPr>
        <w:t xml:space="preserve">7. </w:t>
      </w:r>
      <w:r w:rsidR="00961548" w:rsidRPr="00961548">
        <w:rPr>
          <w:rStyle w:val="PageNumber"/>
          <w:rFonts w:ascii="Trebuchet MS" w:eastAsia="Arial Unicode MS" w:hAnsi="Trebuchet MS"/>
          <w:b/>
          <w:bCs/>
          <w:i/>
          <w:szCs w:val="24"/>
          <w:lang w:val="es-ES"/>
        </w:rPr>
        <w:t>Caracterul confidenţial al contractului</w:t>
      </w:r>
      <w:r w:rsidRPr="00961548">
        <w:rPr>
          <w:rStyle w:val="PageNumber"/>
          <w:rFonts w:ascii="Trebuchet MS" w:eastAsia="Arial Unicode MS" w:hAnsi="Trebuchet MS"/>
          <w:b/>
          <w:bCs/>
          <w:i/>
          <w:szCs w:val="24"/>
          <w:lang w:val="es-ES"/>
        </w:rPr>
        <w:t xml:space="preserve"> </w:t>
      </w:r>
      <w:r w:rsidR="00961548" w:rsidRPr="00F66A95">
        <w:rPr>
          <w:rStyle w:val="PageNumber"/>
          <w:rFonts w:ascii="Trebuchet MS" w:eastAsia="Arial" w:hAnsi="Trebuchet MS"/>
          <w:b/>
          <w:i/>
          <w:szCs w:val="24"/>
          <w:lang w:val="pt-BR"/>
        </w:rPr>
        <w:t>subsecvent</w:t>
      </w:r>
    </w:p>
    <w:p w14:paraId="3D153A9A" w14:textId="77777777" w:rsidR="008F4063" w:rsidRPr="00961548" w:rsidRDefault="00961548" w:rsidP="00215442">
      <w:pPr>
        <w:pStyle w:val="DefaultText"/>
        <w:ind w:firstLine="90"/>
        <w:jc w:val="both"/>
        <w:rPr>
          <w:rStyle w:val="PageNumber"/>
          <w:rFonts w:ascii="Trebuchet MS" w:eastAsia="Arial Unicode MS" w:hAnsi="Trebuchet MS"/>
          <w:szCs w:val="24"/>
          <w:lang w:val="en-GB"/>
        </w:rPr>
      </w:pPr>
      <w:r w:rsidRPr="00F66A95">
        <w:rPr>
          <w:rStyle w:val="PageNumber"/>
          <w:rFonts w:ascii="Trebuchet MS" w:eastAsia="Arial Unicode MS" w:hAnsi="Trebuchet MS"/>
          <w:szCs w:val="24"/>
          <w:lang w:val="pt-BR"/>
        </w:rPr>
        <w:t xml:space="preserve">7.1.  </w:t>
      </w:r>
      <w:r w:rsidR="008F4063" w:rsidRPr="00961548">
        <w:rPr>
          <w:rStyle w:val="PageNumber"/>
          <w:rFonts w:ascii="Trebuchet MS" w:eastAsia="Arial Unicode MS" w:hAnsi="Trebuchet MS"/>
          <w:szCs w:val="24"/>
          <w:lang w:val="en-GB"/>
        </w:rPr>
        <w:t>(1) O parte contractantă nu are dreptul, fără acordul scris al celeilalte părţi:</w:t>
      </w:r>
    </w:p>
    <w:p w14:paraId="7276058D" w14:textId="77777777" w:rsidR="008F4063" w:rsidRPr="00961548" w:rsidRDefault="008F4063" w:rsidP="00215442">
      <w:pPr>
        <w:pStyle w:val="DefaultText"/>
        <w:numPr>
          <w:ilvl w:val="0"/>
          <w:numId w:val="13"/>
        </w:numPr>
        <w:ind w:left="0" w:firstLine="90"/>
        <w:jc w:val="both"/>
        <w:textAlignment w:val="auto"/>
        <w:rPr>
          <w:rStyle w:val="PageNumber"/>
          <w:rFonts w:ascii="Trebuchet MS" w:eastAsia="Arial Unicode MS" w:hAnsi="Trebuchet MS"/>
          <w:szCs w:val="24"/>
          <w:lang w:val="en-GB"/>
        </w:rPr>
      </w:pPr>
      <w:r w:rsidRPr="00961548">
        <w:rPr>
          <w:rStyle w:val="PageNumber"/>
          <w:rFonts w:ascii="Trebuchet MS" w:eastAsia="Arial Unicode MS" w:hAnsi="Trebuchet MS"/>
          <w:szCs w:val="24"/>
          <w:lang w:val="en-GB"/>
        </w:rPr>
        <w:t>de a face cunoscut contractul subsecvent sau orice prevedere a acestuia unei terţe părţi, în afara acelor persoane implicate în îndeplinirea contractului subsecvent;</w:t>
      </w:r>
    </w:p>
    <w:p w14:paraId="34BFE9BC" w14:textId="56DC8F1E" w:rsidR="008F4063" w:rsidRPr="00961548" w:rsidRDefault="00215442" w:rsidP="00215442">
      <w:pPr>
        <w:pStyle w:val="DefaultText"/>
        <w:numPr>
          <w:ilvl w:val="0"/>
          <w:numId w:val="13"/>
        </w:numPr>
        <w:ind w:left="0" w:firstLine="90"/>
        <w:jc w:val="both"/>
        <w:textAlignment w:val="auto"/>
        <w:rPr>
          <w:rStyle w:val="PageNumber"/>
          <w:rFonts w:ascii="Trebuchet MS" w:eastAsia="Arial Unicode MS" w:hAnsi="Trebuchet MS"/>
          <w:szCs w:val="24"/>
          <w:lang w:val="fr-FR"/>
        </w:rPr>
      </w:pPr>
      <w:r>
        <w:rPr>
          <w:rStyle w:val="PageNumber"/>
          <w:rFonts w:ascii="Trebuchet MS" w:eastAsia="Arial Unicode MS" w:hAnsi="Trebuchet MS"/>
          <w:szCs w:val="24"/>
          <w:lang w:val="fr-FR"/>
        </w:rPr>
        <w:t xml:space="preserve">  </w:t>
      </w:r>
      <w:r w:rsidR="008F4063" w:rsidRPr="00961548">
        <w:rPr>
          <w:rStyle w:val="PageNumber"/>
          <w:rFonts w:ascii="Trebuchet MS" w:eastAsia="Arial Unicode MS" w:hAnsi="Trebuchet MS"/>
          <w:szCs w:val="24"/>
          <w:lang w:val="fr-FR"/>
        </w:rPr>
        <w:t>de a utiliza informaţiile şi documentele obţinute sau la care are acces în perioada de derulare a contractului</w:t>
      </w:r>
      <w:r w:rsidR="008F4063" w:rsidRPr="00961548">
        <w:rPr>
          <w:rStyle w:val="PageNumber"/>
          <w:rFonts w:ascii="Trebuchet MS" w:eastAsia="Arial Unicode MS" w:hAnsi="Trebuchet MS"/>
          <w:szCs w:val="24"/>
          <w:lang w:val="en-GB"/>
        </w:rPr>
        <w:t xml:space="preserve"> subsecvent</w:t>
      </w:r>
      <w:r w:rsidR="008F4063" w:rsidRPr="00961548">
        <w:rPr>
          <w:rStyle w:val="PageNumber"/>
          <w:rFonts w:ascii="Trebuchet MS" w:eastAsia="Arial Unicode MS" w:hAnsi="Trebuchet MS"/>
          <w:szCs w:val="24"/>
          <w:lang w:val="fr-FR"/>
        </w:rPr>
        <w:t>, în alt scop decât acela de a-şi îndeplini obligaţiile contractuale.</w:t>
      </w:r>
    </w:p>
    <w:p w14:paraId="4176A059" w14:textId="77777777" w:rsidR="008F4063" w:rsidRPr="00961548" w:rsidRDefault="006367F6" w:rsidP="00215442">
      <w:pPr>
        <w:pStyle w:val="DefaultText"/>
        <w:tabs>
          <w:tab w:val="left" w:pos="1276"/>
        </w:tabs>
        <w:ind w:firstLine="90"/>
        <w:jc w:val="both"/>
        <w:rPr>
          <w:rStyle w:val="PageNumber"/>
          <w:rFonts w:ascii="Trebuchet MS" w:eastAsia="Arial Unicode MS" w:hAnsi="Trebuchet MS"/>
          <w:szCs w:val="24"/>
          <w:lang w:val="fr-FR"/>
        </w:rPr>
      </w:pPr>
      <w:r>
        <w:rPr>
          <w:rStyle w:val="PageNumber"/>
          <w:rFonts w:ascii="Trebuchet MS" w:eastAsia="Arial Unicode MS" w:hAnsi="Trebuchet MS"/>
          <w:szCs w:val="24"/>
          <w:lang w:val="fr-FR"/>
        </w:rPr>
        <w:t xml:space="preserve">         </w:t>
      </w:r>
      <w:r w:rsidR="008F4063" w:rsidRPr="00961548">
        <w:rPr>
          <w:rStyle w:val="PageNumber"/>
          <w:rFonts w:ascii="Trebuchet MS" w:eastAsia="Arial Unicode MS" w:hAnsi="Trebuchet MS"/>
          <w:szCs w:val="24"/>
          <w:lang w:val="fr-FR"/>
        </w:rPr>
        <w:t>(2)</w:t>
      </w:r>
      <w:r w:rsidR="00961548">
        <w:rPr>
          <w:rStyle w:val="PageNumber"/>
          <w:rFonts w:ascii="Trebuchet MS" w:eastAsia="Arial Unicode MS" w:hAnsi="Trebuchet MS"/>
          <w:szCs w:val="24"/>
          <w:lang w:val="fr-FR"/>
        </w:rPr>
        <w:t xml:space="preserve"> -</w:t>
      </w:r>
      <w:r w:rsidR="008F4063" w:rsidRPr="00961548">
        <w:rPr>
          <w:rStyle w:val="PageNumber"/>
          <w:rFonts w:ascii="Trebuchet MS" w:eastAsia="Arial Unicode MS" w:hAnsi="Trebuchet MS"/>
          <w:szCs w:val="24"/>
          <w:lang w:val="fr-FR"/>
        </w:rPr>
        <w:t xml:space="preserve"> Dezvăluirea oricărei informaţii faţă de persoanele implicate în îndeplinirea contractului </w:t>
      </w:r>
      <w:r w:rsidR="008F4063" w:rsidRPr="00F66A95">
        <w:rPr>
          <w:rStyle w:val="PageNumber"/>
          <w:rFonts w:ascii="Trebuchet MS" w:eastAsia="Arial Unicode MS" w:hAnsi="Trebuchet MS"/>
          <w:szCs w:val="24"/>
          <w:lang w:val="fr-FR"/>
        </w:rPr>
        <w:t>subsecvent</w:t>
      </w:r>
      <w:r w:rsidR="008F4063" w:rsidRPr="00961548">
        <w:rPr>
          <w:rStyle w:val="PageNumber"/>
          <w:rFonts w:ascii="Trebuchet MS" w:eastAsia="Arial Unicode MS" w:hAnsi="Trebuchet MS"/>
          <w:szCs w:val="24"/>
          <w:lang w:val="fr-FR"/>
        </w:rPr>
        <w:t xml:space="preserve"> se va face confidenţial şi se va extinde numai asupra acelor informaţii necesare în vederea îndeplinirii contractului</w:t>
      </w:r>
      <w:r w:rsidR="008F4063" w:rsidRPr="00F66A95">
        <w:rPr>
          <w:rStyle w:val="PageNumber"/>
          <w:rFonts w:ascii="Trebuchet MS" w:eastAsia="Arial Unicode MS" w:hAnsi="Trebuchet MS"/>
          <w:szCs w:val="24"/>
          <w:lang w:val="fr-FR"/>
        </w:rPr>
        <w:t xml:space="preserve"> subsecvent</w:t>
      </w:r>
      <w:r w:rsidR="008F4063" w:rsidRPr="00961548">
        <w:rPr>
          <w:rStyle w:val="PageNumber"/>
          <w:rFonts w:ascii="Trebuchet MS" w:eastAsia="Arial Unicode MS" w:hAnsi="Trebuchet MS"/>
          <w:szCs w:val="24"/>
          <w:lang w:val="fr-FR"/>
        </w:rPr>
        <w:t>.</w:t>
      </w:r>
    </w:p>
    <w:p w14:paraId="7EF24202" w14:textId="77777777" w:rsidR="008F4063" w:rsidRPr="00961548" w:rsidRDefault="00961548" w:rsidP="00215442">
      <w:pPr>
        <w:pStyle w:val="DefaultText"/>
        <w:jc w:val="both"/>
        <w:rPr>
          <w:rStyle w:val="PageNumber"/>
          <w:rFonts w:ascii="Trebuchet MS" w:eastAsia="Arial Unicode MS" w:hAnsi="Trebuchet MS"/>
          <w:szCs w:val="24"/>
          <w:lang w:val="fr-FR"/>
        </w:rPr>
      </w:pPr>
      <w:r>
        <w:rPr>
          <w:rStyle w:val="PageNumber"/>
          <w:rFonts w:ascii="Trebuchet MS" w:eastAsia="Arial Unicode MS" w:hAnsi="Trebuchet MS"/>
          <w:szCs w:val="24"/>
          <w:lang w:val="fr-FR"/>
        </w:rPr>
        <w:t xml:space="preserve">7.2. - </w:t>
      </w:r>
      <w:r w:rsidR="008F4063" w:rsidRPr="00961548">
        <w:rPr>
          <w:rStyle w:val="PageNumber"/>
          <w:rFonts w:ascii="Trebuchet MS" w:eastAsia="Arial Unicode MS" w:hAnsi="Trebuchet MS"/>
          <w:szCs w:val="24"/>
          <w:lang w:val="fr-FR"/>
        </w:rPr>
        <w:t>O parte contractantă va fi exonerată de răspunderea pentru dezvăluirea de informaţii referitoare la contract dacă:</w:t>
      </w:r>
    </w:p>
    <w:p w14:paraId="2EDB321A" w14:textId="77777777" w:rsidR="008F4063" w:rsidRPr="00961548" w:rsidRDefault="008F4063" w:rsidP="00CA1121">
      <w:pPr>
        <w:pStyle w:val="DefaultText"/>
        <w:numPr>
          <w:ilvl w:val="0"/>
          <w:numId w:val="14"/>
        </w:numPr>
        <w:ind w:left="709" w:firstLine="0"/>
        <w:jc w:val="both"/>
        <w:textAlignment w:val="auto"/>
        <w:rPr>
          <w:rStyle w:val="PageNumber"/>
          <w:rFonts w:ascii="Trebuchet MS" w:eastAsia="Arial Unicode MS" w:hAnsi="Trebuchet MS"/>
          <w:szCs w:val="24"/>
          <w:lang w:val="fr-FR"/>
        </w:rPr>
      </w:pPr>
      <w:r w:rsidRPr="00961548">
        <w:rPr>
          <w:rStyle w:val="PageNumber"/>
          <w:rFonts w:ascii="Trebuchet MS" w:eastAsia="Arial Unicode MS" w:hAnsi="Trebuchet MS"/>
          <w:szCs w:val="24"/>
          <w:lang w:val="fr-FR"/>
        </w:rPr>
        <w:t>informaţia a fost dezvăluită după ce a fost obţinut acordul scris al celeilalte părţi contractante pentru asemenea dezvăluire  sau</w:t>
      </w:r>
    </w:p>
    <w:p w14:paraId="2A1DCE29" w14:textId="77777777" w:rsidR="008F4063" w:rsidRPr="00961548" w:rsidRDefault="008F4063" w:rsidP="00CA1121">
      <w:pPr>
        <w:pStyle w:val="DefaultText"/>
        <w:numPr>
          <w:ilvl w:val="0"/>
          <w:numId w:val="14"/>
        </w:numPr>
        <w:ind w:left="0" w:firstLine="709"/>
        <w:jc w:val="both"/>
        <w:textAlignment w:val="auto"/>
        <w:rPr>
          <w:rStyle w:val="PageNumber"/>
          <w:rFonts w:ascii="Trebuchet MS" w:eastAsia="Arial Unicode MS" w:hAnsi="Trebuchet MS"/>
          <w:szCs w:val="24"/>
          <w:lang w:val="es-ES"/>
        </w:rPr>
      </w:pPr>
      <w:r w:rsidRPr="00961548">
        <w:rPr>
          <w:rStyle w:val="PageNumber"/>
          <w:rFonts w:ascii="Trebuchet MS" w:eastAsia="Arial Unicode MS" w:hAnsi="Trebuchet MS"/>
          <w:szCs w:val="24"/>
          <w:lang w:val="es-ES"/>
        </w:rPr>
        <w:t>partea contractantă a fost obligată în mod legal să dezvăluie informaţia.</w:t>
      </w:r>
    </w:p>
    <w:p w14:paraId="547AD602" w14:textId="77777777" w:rsidR="008F4063" w:rsidRPr="00961548" w:rsidRDefault="008F4063" w:rsidP="00AC09EA">
      <w:pPr>
        <w:pStyle w:val="DefaultText"/>
        <w:jc w:val="both"/>
        <w:rPr>
          <w:rStyle w:val="PageNumber"/>
          <w:rFonts w:ascii="Trebuchet MS" w:eastAsia="Arial" w:hAnsi="Trebuchet MS"/>
          <w:b/>
          <w:szCs w:val="24"/>
          <w:lang w:val="en-US"/>
        </w:rPr>
      </w:pPr>
      <w:r w:rsidRPr="00961548">
        <w:rPr>
          <w:rStyle w:val="PageNumber"/>
          <w:rFonts w:ascii="Trebuchet MS" w:eastAsia="Arial" w:hAnsi="Trebuchet MS"/>
          <w:szCs w:val="24"/>
          <w:lang w:val="es-ES"/>
        </w:rPr>
        <w:t xml:space="preserve">      </w:t>
      </w:r>
    </w:p>
    <w:p w14:paraId="0770DFC6" w14:textId="77777777" w:rsidR="00267583" w:rsidRPr="000703E3" w:rsidRDefault="00ED248B" w:rsidP="00AC09EA">
      <w:pPr>
        <w:pStyle w:val="DefaultText"/>
        <w:ind w:firstLine="720"/>
        <w:jc w:val="both"/>
        <w:rPr>
          <w:rFonts w:ascii="Trebuchet MS" w:hAnsi="Trebuchet MS"/>
          <w:b/>
          <w:iCs/>
          <w:szCs w:val="24"/>
        </w:rPr>
      </w:pPr>
      <w:r w:rsidRPr="000703E3">
        <w:rPr>
          <w:rFonts w:ascii="Trebuchet MS" w:hAnsi="Trebuchet MS"/>
          <w:b/>
          <w:iCs/>
          <w:szCs w:val="24"/>
        </w:rPr>
        <w:t>8</w:t>
      </w:r>
      <w:r w:rsidR="00267583" w:rsidRPr="000703E3">
        <w:rPr>
          <w:rFonts w:ascii="Trebuchet MS" w:hAnsi="Trebuchet MS"/>
          <w:b/>
          <w:iCs/>
          <w:szCs w:val="24"/>
        </w:rPr>
        <w:t>. Obligaţiile principale ale prestatorului</w:t>
      </w:r>
    </w:p>
    <w:p w14:paraId="104568A1" w14:textId="2C408EB7" w:rsidR="00DC345B" w:rsidRPr="00961548" w:rsidRDefault="00ED248B" w:rsidP="00215442">
      <w:pPr>
        <w:jc w:val="both"/>
        <w:rPr>
          <w:rFonts w:ascii="Trebuchet MS" w:hAnsi="Trebuchet MS"/>
          <w:sz w:val="24"/>
          <w:szCs w:val="24"/>
        </w:rPr>
      </w:pPr>
      <w:r w:rsidRPr="00961548">
        <w:rPr>
          <w:rFonts w:ascii="Trebuchet MS" w:hAnsi="Trebuchet MS"/>
          <w:sz w:val="24"/>
          <w:szCs w:val="24"/>
        </w:rPr>
        <w:t>8</w:t>
      </w:r>
      <w:r w:rsidR="00DC345B" w:rsidRPr="00961548">
        <w:rPr>
          <w:rFonts w:ascii="Trebuchet MS" w:hAnsi="Trebuchet MS"/>
          <w:sz w:val="24"/>
          <w:szCs w:val="24"/>
        </w:rPr>
        <w:t>.1 - Prestatorul se obligă să presteze serviciile care fac obiectul prezentul contract</w:t>
      </w:r>
      <w:r w:rsidR="003D7412" w:rsidRPr="00961548">
        <w:rPr>
          <w:rFonts w:ascii="Trebuchet MS" w:hAnsi="Trebuchet MS"/>
          <w:sz w:val="24"/>
          <w:szCs w:val="24"/>
        </w:rPr>
        <w:t xml:space="preserve"> subsecvent</w:t>
      </w:r>
      <w:r w:rsidR="00DC345B" w:rsidRPr="00961548">
        <w:rPr>
          <w:rFonts w:ascii="Trebuchet MS" w:hAnsi="Trebuchet MS"/>
          <w:sz w:val="24"/>
          <w:szCs w:val="24"/>
        </w:rPr>
        <w:t xml:space="preserve"> în perioada convenită şi în conformitate cu obligaţiile asumate</w:t>
      </w:r>
      <w:r w:rsidR="00215442" w:rsidRPr="00215442">
        <w:rPr>
          <w:rFonts w:ascii="Trebuchet MS" w:hAnsi="Trebuchet MS"/>
          <w:sz w:val="24"/>
          <w:szCs w:val="24"/>
        </w:rPr>
        <w:t xml:space="preserve"> </w:t>
      </w:r>
      <w:r w:rsidR="00215442" w:rsidRPr="009E2332">
        <w:rPr>
          <w:rFonts w:ascii="Trebuchet MS" w:hAnsi="Trebuchet MS"/>
          <w:sz w:val="24"/>
          <w:szCs w:val="24"/>
        </w:rPr>
        <w:t>prin prezentul contract subsecvent, cât și prin acordul-cadru</w:t>
      </w:r>
      <w:r w:rsidR="00DC345B" w:rsidRPr="00961548">
        <w:rPr>
          <w:rFonts w:ascii="Trebuchet MS" w:hAnsi="Trebuchet MS"/>
          <w:sz w:val="24"/>
          <w:szCs w:val="24"/>
        </w:rPr>
        <w:t>.</w:t>
      </w:r>
    </w:p>
    <w:p w14:paraId="0A61ED75" w14:textId="4A59B751" w:rsidR="00020126" w:rsidRDefault="00ED248B" w:rsidP="00AC09EA">
      <w:pPr>
        <w:ind w:firstLine="720"/>
        <w:jc w:val="both"/>
        <w:rPr>
          <w:rFonts w:ascii="Trebuchet MS" w:hAnsi="Trebuchet MS"/>
          <w:sz w:val="24"/>
          <w:szCs w:val="24"/>
        </w:rPr>
      </w:pPr>
      <w:r w:rsidRPr="00961548">
        <w:rPr>
          <w:rFonts w:ascii="Trebuchet MS" w:hAnsi="Trebuchet MS"/>
          <w:sz w:val="24"/>
          <w:szCs w:val="24"/>
        </w:rPr>
        <w:t>8</w:t>
      </w:r>
      <w:r w:rsidR="00DC345B" w:rsidRPr="00961548">
        <w:rPr>
          <w:rFonts w:ascii="Trebuchet MS" w:hAnsi="Trebuchet MS"/>
          <w:sz w:val="24"/>
          <w:szCs w:val="24"/>
        </w:rPr>
        <w:t>.</w:t>
      </w:r>
      <w:r w:rsidR="000703E3">
        <w:rPr>
          <w:rFonts w:ascii="Trebuchet MS" w:hAnsi="Trebuchet MS"/>
          <w:sz w:val="24"/>
          <w:szCs w:val="24"/>
        </w:rPr>
        <w:t>2</w:t>
      </w:r>
      <w:r w:rsidR="00DC345B" w:rsidRPr="00961548">
        <w:rPr>
          <w:rFonts w:ascii="Trebuchet MS" w:hAnsi="Trebuchet MS"/>
          <w:sz w:val="24"/>
          <w:szCs w:val="24"/>
        </w:rPr>
        <w:t xml:space="preserve"> - Prestatorul se obligă să presteze serviciile în conformitate cu prevederile din caietul de sarcini şi cu </w:t>
      </w:r>
      <w:r w:rsidR="00C433BD" w:rsidRPr="00961548">
        <w:rPr>
          <w:rFonts w:ascii="Trebuchet MS" w:hAnsi="Trebuchet MS"/>
          <w:sz w:val="24"/>
          <w:szCs w:val="24"/>
        </w:rPr>
        <w:t>propunerea tehnică</w:t>
      </w:r>
      <w:r w:rsidR="00DC345B" w:rsidRPr="00961548">
        <w:rPr>
          <w:rFonts w:ascii="Trebuchet MS" w:hAnsi="Trebuchet MS"/>
          <w:sz w:val="24"/>
          <w:szCs w:val="24"/>
        </w:rPr>
        <w:t xml:space="preserve"> aferent</w:t>
      </w:r>
      <w:r w:rsidR="00C433BD" w:rsidRPr="00961548">
        <w:rPr>
          <w:rFonts w:ascii="Trebuchet MS" w:hAnsi="Trebuchet MS"/>
          <w:sz w:val="24"/>
          <w:szCs w:val="24"/>
        </w:rPr>
        <w:t>ă</w:t>
      </w:r>
      <w:r w:rsidR="003D7412" w:rsidRPr="00961548">
        <w:rPr>
          <w:rFonts w:ascii="Trebuchet MS" w:hAnsi="Trebuchet MS"/>
          <w:sz w:val="24"/>
          <w:szCs w:val="24"/>
        </w:rPr>
        <w:t>,</w:t>
      </w:r>
      <w:r w:rsidR="003D7412" w:rsidRPr="00961548">
        <w:rPr>
          <w:rFonts w:ascii="Trebuchet MS" w:eastAsia="Arial" w:hAnsi="Trebuchet MS"/>
          <w:sz w:val="24"/>
          <w:szCs w:val="24"/>
        </w:rPr>
        <w:t xml:space="preserve"> </w:t>
      </w:r>
      <w:r w:rsidR="003D7412" w:rsidRPr="00961548">
        <w:rPr>
          <w:rStyle w:val="PageNumber"/>
          <w:rFonts w:ascii="Trebuchet MS" w:eastAsia="Arial" w:hAnsi="Trebuchet MS"/>
          <w:sz w:val="24"/>
          <w:szCs w:val="24"/>
        </w:rPr>
        <w:t>inclusiv clarificările de pe parcursul derulării procedurii de atribuire.</w:t>
      </w:r>
      <w:r w:rsidR="00DC345B" w:rsidRPr="00961548">
        <w:rPr>
          <w:rFonts w:ascii="Trebuchet MS" w:hAnsi="Trebuchet MS"/>
          <w:sz w:val="24"/>
          <w:szCs w:val="24"/>
        </w:rPr>
        <w:t xml:space="preserve"> Prestatorul este pe deplin responsabil pentru </w:t>
      </w:r>
      <w:r w:rsidR="00020126">
        <w:rPr>
          <w:rFonts w:ascii="Trebuchet MS" w:hAnsi="Trebuchet MS"/>
          <w:sz w:val="24"/>
          <w:szCs w:val="24"/>
        </w:rPr>
        <w:t xml:space="preserve">prestarea </w:t>
      </w:r>
      <w:r w:rsidR="00DC345B" w:rsidRPr="00961548">
        <w:rPr>
          <w:rFonts w:ascii="Trebuchet MS" w:hAnsi="Trebuchet MS"/>
          <w:sz w:val="24"/>
          <w:szCs w:val="24"/>
        </w:rPr>
        <w:t xml:space="preserve">serviciilor în </w:t>
      </w:r>
      <w:r w:rsidR="00187879" w:rsidRPr="00961548">
        <w:rPr>
          <w:rFonts w:ascii="Trebuchet MS" w:hAnsi="Trebuchet MS"/>
          <w:sz w:val="24"/>
          <w:szCs w:val="24"/>
        </w:rPr>
        <w:t>condiţiile şi</w:t>
      </w:r>
      <w:r w:rsidR="00DC345B" w:rsidRPr="00961548">
        <w:rPr>
          <w:rFonts w:ascii="Trebuchet MS" w:hAnsi="Trebuchet MS"/>
          <w:sz w:val="24"/>
          <w:szCs w:val="24"/>
        </w:rPr>
        <w:t xml:space="preserve"> </w:t>
      </w:r>
      <w:r w:rsidR="00C433BD" w:rsidRPr="00961548">
        <w:rPr>
          <w:rFonts w:ascii="Trebuchet MS" w:hAnsi="Trebuchet MS"/>
          <w:sz w:val="24"/>
          <w:szCs w:val="24"/>
        </w:rPr>
        <w:t>termenele stabilite prin propunerea tehnică</w:t>
      </w:r>
      <w:r w:rsidR="00F5045E" w:rsidRPr="00961548">
        <w:rPr>
          <w:rFonts w:ascii="Trebuchet MS" w:hAnsi="Trebuchet MS"/>
          <w:sz w:val="24"/>
          <w:szCs w:val="24"/>
        </w:rPr>
        <w:t xml:space="preserve"> şi caietul de sarcini</w:t>
      </w:r>
      <w:r w:rsidR="00DC345B" w:rsidRPr="00961548">
        <w:rPr>
          <w:rFonts w:ascii="Trebuchet MS" w:hAnsi="Trebuchet MS"/>
          <w:sz w:val="24"/>
          <w:szCs w:val="24"/>
        </w:rPr>
        <w:t>. Dacă pe parcursul îndeplinirii con</w:t>
      </w:r>
      <w:r w:rsidR="006030FF" w:rsidRPr="00961548">
        <w:rPr>
          <w:rFonts w:ascii="Trebuchet MS" w:hAnsi="Trebuchet MS"/>
          <w:sz w:val="24"/>
          <w:szCs w:val="24"/>
        </w:rPr>
        <w:t>tractului intervin circumstanţe</w:t>
      </w:r>
      <w:r w:rsidR="00DC345B" w:rsidRPr="00961548">
        <w:rPr>
          <w:rFonts w:ascii="Trebuchet MS" w:hAnsi="Trebuchet MS"/>
          <w:sz w:val="24"/>
          <w:szCs w:val="24"/>
        </w:rPr>
        <w:t xml:space="preserve"> independente de voinţa prestatorului, care îl pun pe acesta în imposibilitatea de a respecta </w:t>
      </w:r>
      <w:r w:rsidR="00145551" w:rsidRPr="00961548">
        <w:rPr>
          <w:rFonts w:ascii="Trebuchet MS" w:hAnsi="Trebuchet MS"/>
          <w:sz w:val="24"/>
          <w:szCs w:val="24"/>
        </w:rPr>
        <w:t>termenele sus</w:t>
      </w:r>
      <w:r w:rsidR="007403FD">
        <w:rPr>
          <w:rFonts w:ascii="Trebuchet MS" w:hAnsi="Trebuchet MS"/>
          <w:sz w:val="24"/>
          <w:szCs w:val="24"/>
        </w:rPr>
        <w:t xml:space="preserve"> </w:t>
      </w:r>
      <w:r w:rsidR="00145551" w:rsidRPr="00961548">
        <w:rPr>
          <w:rFonts w:ascii="Trebuchet MS" w:hAnsi="Trebuchet MS"/>
          <w:sz w:val="24"/>
          <w:szCs w:val="24"/>
        </w:rPr>
        <w:t>menţionate</w:t>
      </w:r>
      <w:r w:rsidR="00DC345B" w:rsidRPr="00961548">
        <w:rPr>
          <w:rFonts w:ascii="Trebuchet MS" w:hAnsi="Trebuchet MS"/>
          <w:sz w:val="24"/>
          <w:szCs w:val="24"/>
        </w:rPr>
        <w:t xml:space="preserve">, acesta are obligaţia de a notifica acest lucru, în timp util </w:t>
      </w:r>
      <w:r w:rsidR="00BC2831" w:rsidRPr="00961548">
        <w:rPr>
          <w:rFonts w:ascii="Trebuchet MS" w:hAnsi="Trebuchet MS"/>
          <w:sz w:val="24"/>
          <w:szCs w:val="24"/>
        </w:rPr>
        <w:t>Achizitor</w:t>
      </w:r>
      <w:r w:rsidR="00DC345B" w:rsidRPr="00961548">
        <w:rPr>
          <w:rFonts w:ascii="Trebuchet MS" w:hAnsi="Trebuchet MS"/>
          <w:sz w:val="24"/>
          <w:szCs w:val="24"/>
        </w:rPr>
        <w:t xml:space="preserve">ului. </w:t>
      </w:r>
    </w:p>
    <w:p w14:paraId="69DF6875" w14:textId="77777777" w:rsidR="00DC345B" w:rsidRPr="00961548" w:rsidRDefault="00DC345B" w:rsidP="00AC09EA">
      <w:pPr>
        <w:jc w:val="both"/>
        <w:rPr>
          <w:rFonts w:ascii="Trebuchet MS" w:hAnsi="Trebuchet MS"/>
          <w:sz w:val="24"/>
          <w:szCs w:val="24"/>
        </w:rPr>
      </w:pPr>
      <w:r w:rsidRPr="00961548">
        <w:rPr>
          <w:rFonts w:ascii="Trebuchet MS" w:hAnsi="Trebuchet MS"/>
          <w:sz w:val="24"/>
          <w:szCs w:val="24"/>
        </w:rPr>
        <w:t xml:space="preserve">În afara cazului în care </w:t>
      </w:r>
      <w:r w:rsidR="00BC2831" w:rsidRPr="00961548">
        <w:rPr>
          <w:rFonts w:ascii="Trebuchet MS" w:hAnsi="Trebuchet MS"/>
          <w:sz w:val="24"/>
          <w:szCs w:val="24"/>
        </w:rPr>
        <w:t>Achizitor</w:t>
      </w:r>
      <w:r w:rsidRPr="00961548">
        <w:rPr>
          <w:rFonts w:ascii="Trebuchet MS" w:hAnsi="Trebuchet MS"/>
          <w:sz w:val="24"/>
          <w:szCs w:val="24"/>
        </w:rPr>
        <w:t xml:space="preserve">ul acceptă revizuirea </w:t>
      </w:r>
      <w:r w:rsidR="00145551" w:rsidRPr="00961548">
        <w:rPr>
          <w:rFonts w:ascii="Trebuchet MS" w:hAnsi="Trebuchet MS"/>
          <w:sz w:val="24"/>
          <w:szCs w:val="24"/>
        </w:rPr>
        <w:t>termenelor de prestare a obligaţiilor asumate prin contract</w:t>
      </w:r>
      <w:r w:rsidR="003D7412" w:rsidRPr="00961548">
        <w:rPr>
          <w:rFonts w:ascii="Trebuchet MS" w:hAnsi="Trebuchet MS"/>
          <w:sz w:val="24"/>
          <w:szCs w:val="24"/>
        </w:rPr>
        <w:t>ul subsecvent</w:t>
      </w:r>
      <w:r w:rsidR="00145551" w:rsidRPr="00961548">
        <w:rPr>
          <w:rFonts w:ascii="Trebuchet MS" w:hAnsi="Trebuchet MS"/>
          <w:sz w:val="24"/>
          <w:szCs w:val="24"/>
        </w:rPr>
        <w:t xml:space="preserve"> de </w:t>
      </w:r>
      <w:r w:rsidR="003D7412" w:rsidRPr="00961548">
        <w:rPr>
          <w:rFonts w:ascii="Trebuchet MS" w:hAnsi="Trebuchet MS"/>
          <w:sz w:val="24"/>
          <w:szCs w:val="24"/>
        </w:rPr>
        <w:t xml:space="preserve">către </w:t>
      </w:r>
      <w:r w:rsidR="00145551" w:rsidRPr="00961548">
        <w:rPr>
          <w:rFonts w:ascii="Trebuchet MS" w:hAnsi="Trebuchet MS"/>
          <w:sz w:val="24"/>
          <w:szCs w:val="24"/>
        </w:rPr>
        <w:t>prestator</w:t>
      </w:r>
      <w:r w:rsidRPr="00961548">
        <w:rPr>
          <w:rFonts w:ascii="Trebuchet MS" w:hAnsi="Trebuchet MS"/>
          <w:sz w:val="24"/>
          <w:szCs w:val="24"/>
        </w:rPr>
        <w:t xml:space="preserve">, pe baza justificărilor furnizate de </w:t>
      </w:r>
      <w:r w:rsidR="00145551" w:rsidRPr="00961548">
        <w:rPr>
          <w:rFonts w:ascii="Trebuchet MS" w:hAnsi="Trebuchet MS"/>
          <w:sz w:val="24"/>
          <w:szCs w:val="24"/>
        </w:rPr>
        <w:t>acesta din urmă</w:t>
      </w:r>
      <w:r w:rsidRPr="00961548">
        <w:rPr>
          <w:rFonts w:ascii="Trebuchet MS" w:hAnsi="Trebuchet MS"/>
          <w:sz w:val="24"/>
          <w:szCs w:val="24"/>
        </w:rPr>
        <w:t>, încheindu-se în acest sens un act adiţional la contract</w:t>
      </w:r>
      <w:r w:rsidR="003D7412" w:rsidRPr="00961548">
        <w:rPr>
          <w:rFonts w:ascii="Trebuchet MS" w:hAnsi="Trebuchet MS"/>
          <w:sz w:val="24"/>
          <w:szCs w:val="24"/>
        </w:rPr>
        <w:t>ul subsecvent</w:t>
      </w:r>
      <w:r w:rsidRPr="00961548">
        <w:rPr>
          <w:rFonts w:ascii="Trebuchet MS" w:hAnsi="Trebuchet MS"/>
          <w:sz w:val="24"/>
          <w:szCs w:val="24"/>
        </w:rPr>
        <w:t xml:space="preserve">, orice întârziere în îndeplinirea contractului </w:t>
      </w:r>
      <w:r w:rsidR="003D7412" w:rsidRPr="00961548">
        <w:rPr>
          <w:rFonts w:ascii="Trebuchet MS" w:hAnsi="Trebuchet MS"/>
          <w:sz w:val="24"/>
          <w:szCs w:val="24"/>
        </w:rPr>
        <w:t xml:space="preserve">subsecvent </w:t>
      </w:r>
      <w:r w:rsidRPr="00961548">
        <w:rPr>
          <w:rFonts w:ascii="Trebuchet MS" w:hAnsi="Trebuchet MS"/>
          <w:sz w:val="24"/>
          <w:szCs w:val="24"/>
        </w:rPr>
        <w:t xml:space="preserve">dă dreptul </w:t>
      </w:r>
      <w:r w:rsidR="00BC2831" w:rsidRPr="00961548">
        <w:rPr>
          <w:rFonts w:ascii="Trebuchet MS" w:hAnsi="Trebuchet MS"/>
          <w:sz w:val="24"/>
          <w:szCs w:val="24"/>
        </w:rPr>
        <w:t>Achizitor</w:t>
      </w:r>
      <w:r w:rsidRPr="00961548">
        <w:rPr>
          <w:rFonts w:ascii="Trebuchet MS" w:hAnsi="Trebuchet MS"/>
          <w:sz w:val="24"/>
          <w:szCs w:val="24"/>
        </w:rPr>
        <w:t>ului de a</w:t>
      </w:r>
      <w:r w:rsidR="002C0ECA" w:rsidRPr="00961548">
        <w:rPr>
          <w:rFonts w:ascii="Trebuchet MS" w:hAnsi="Trebuchet MS"/>
          <w:sz w:val="24"/>
          <w:szCs w:val="24"/>
        </w:rPr>
        <w:t xml:space="preserve"> pre</w:t>
      </w:r>
      <w:r w:rsidR="001659F0" w:rsidRPr="00961548">
        <w:rPr>
          <w:rFonts w:ascii="Trebuchet MS" w:hAnsi="Trebuchet MS"/>
          <w:sz w:val="24"/>
          <w:szCs w:val="24"/>
        </w:rPr>
        <w:t>t</w:t>
      </w:r>
      <w:r w:rsidRPr="00961548">
        <w:rPr>
          <w:rFonts w:ascii="Trebuchet MS" w:hAnsi="Trebuchet MS"/>
          <w:sz w:val="24"/>
          <w:szCs w:val="24"/>
        </w:rPr>
        <w:t xml:space="preserve">inde prestatorului </w:t>
      </w:r>
      <w:r w:rsidR="006030FF" w:rsidRPr="00961548">
        <w:rPr>
          <w:rFonts w:ascii="Trebuchet MS" w:hAnsi="Trebuchet MS"/>
          <w:sz w:val="24"/>
          <w:szCs w:val="24"/>
        </w:rPr>
        <w:t>penalit</w:t>
      </w:r>
      <w:r w:rsidR="001659F0" w:rsidRPr="00961548">
        <w:rPr>
          <w:rFonts w:ascii="Trebuchet MS" w:hAnsi="Trebuchet MS"/>
          <w:sz w:val="24"/>
          <w:szCs w:val="24"/>
        </w:rPr>
        <w:t>ăț</w:t>
      </w:r>
      <w:r w:rsidR="006030FF" w:rsidRPr="00961548">
        <w:rPr>
          <w:rFonts w:ascii="Trebuchet MS" w:hAnsi="Trebuchet MS"/>
          <w:sz w:val="24"/>
          <w:szCs w:val="24"/>
        </w:rPr>
        <w:t>i</w:t>
      </w:r>
      <w:r w:rsidR="002C0ECA" w:rsidRPr="00961548">
        <w:rPr>
          <w:rFonts w:ascii="Trebuchet MS" w:hAnsi="Trebuchet MS"/>
          <w:sz w:val="24"/>
          <w:szCs w:val="24"/>
        </w:rPr>
        <w:t xml:space="preserve"> în </w:t>
      </w:r>
      <w:r w:rsidR="006030FF" w:rsidRPr="00961548">
        <w:rPr>
          <w:rFonts w:ascii="Trebuchet MS" w:hAnsi="Trebuchet MS"/>
          <w:sz w:val="24"/>
          <w:szCs w:val="24"/>
        </w:rPr>
        <w:t>conformitate cu art.10</w:t>
      </w:r>
      <w:r w:rsidR="003D7412" w:rsidRPr="00961548">
        <w:rPr>
          <w:rFonts w:ascii="Trebuchet MS" w:hAnsi="Trebuchet MS"/>
          <w:sz w:val="24"/>
          <w:szCs w:val="24"/>
        </w:rPr>
        <w:t>.</w:t>
      </w:r>
      <w:r w:rsidR="003E4944">
        <w:rPr>
          <w:rFonts w:ascii="Trebuchet MS" w:hAnsi="Trebuchet MS"/>
          <w:sz w:val="24"/>
          <w:szCs w:val="24"/>
        </w:rPr>
        <w:t>2</w:t>
      </w:r>
      <w:r w:rsidR="006030FF" w:rsidRPr="00961548">
        <w:rPr>
          <w:rFonts w:ascii="Trebuchet MS" w:hAnsi="Trebuchet MS"/>
          <w:sz w:val="24"/>
          <w:szCs w:val="24"/>
        </w:rPr>
        <w:t xml:space="preserve"> din prezentul contract</w:t>
      </w:r>
      <w:r w:rsidR="003D7412" w:rsidRPr="00961548">
        <w:rPr>
          <w:rFonts w:ascii="Trebuchet MS" w:hAnsi="Trebuchet MS"/>
          <w:sz w:val="24"/>
          <w:szCs w:val="24"/>
        </w:rPr>
        <w:t xml:space="preserve"> subsecvent</w:t>
      </w:r>
      <w:r w:rsidR="006030FF" w:rsidRPr="00961548">
        <w:rPr>
          <w:rFonts w:ascii="Trebuchet MS" w:hAnsi="Trebuchet MS"/>
          <w:sz w:val="24"/>
          <w:szCs w:val="24"/>
        </w:rPr>
        <w:t>.</w:t>
      </w:r>
    </w:p>
    <w:p w14:paraId="3AB7513B" w14:textId="77777777" w:rsidR="00DC345B" w:rsidRPr="00961548" w:rsidRDefault="00ED248B" w:rsidP="00AC09EA">
      <w:pPr>
        <w:ind w:firstLine="709"/>
        <w:jc w:val="both"/>
        <w:rPr>
          <w:rFonts w:ascii="Trebuchet MS" w:hAnsi="Trebuchet MS"/>
          <w:sz w:val="24"/>
          <w:szCs w:val="24"/>
        </w:rPr>
      </w:pPr>
      <w:r w:rsidRPr="00961548">
        <w:rPr>
          <w:rFonts w:ascii="Trebuchet MS" w:hAnsi="Trebuchet MS"/>
          <w:sz w:val="24"/>
          <w:szCs w:val="24"/>
        </w:rPr>
        <w:t>8</w:t>
      </w:r>
      <w:r w:rsidR="00DC345B" w:rsidRPr="00961548">
        <w:rPr>
          <w:rFonts w:ascii="Trebuchet MS" w:hAnsi="Trebuchet MS"/>
          <w:sz w:val="24"/>
          <w:szCs w:val="24"/>
        </w:rPr>
        <w:t xml:space="preserve">.4 - Prestatorul se obligă să despăgubească </w:t>
      </w:r>
      <w:r w:rsidR="00BC2831" w:rsidRPr="00961548">
        <w:rPr>
          <w:rFonts w:ascii="Trebuchet MS" w:hAnsi="Trebuchet MS"/>
          <w:sz w:val="24"/>
          <w:szCs w:val="24"/>
        </w:rPr>
        <w:t>Achizitor</w:t>
      </w:r>
      <w:r w:rsidR="0057672B" w:rsidRPr="00961548">
        <w:rPr>
          <w:rFonts w:ascii="Trebuchet MS" w:hAnsi="Trebuchet MS"/>
          <w:sz w:val="24"/>
          <w:szCs w:val="24"/>
        </w:rPr>
        <w:t xml:space="preserve">ul împotriva oricăror </w:t>
      </w:r>
      <w:r w:rsidR="00DC345B" w:rsidRPr="00961548">
        <w:rPr>
          <w:rFonts w:ascii="Trebuchet MS" w:hAnsi="Trebuchet MS"/>
          <w:sz w:val="24"/>
          <w:szCs w:val="24"/>
        </w:rPr>
        <w:t xml:space="preserve">daune-interese, costuri, taxe şi cheltuieli de orice natură, aferente, cu excepţia situaţiei în care o astfel de încălcare rezultă din respectarea caietului de sarcini întocmit de către </w:t>
      </w:r>
      <w:r w:rsidR="00BC2831" w:rsidRPr="00961548">
        <w:rPr>
          <w:rFonts w:ascii="Trebuchet MS" w:hAnsi="Trebuchet MS"/>
          <w:sz w:val="24"/>
          <w:szCs w:val="24"/>
        </w:rPr>
        <w:t>Achizitor</w:t>
      </w:r>
      <w:r w:rsidR="00DC345B" w:rsidRPr="00961548">
        <w:rPr>
          <w:rFonts w:ascii="Trebuchet MS" w:hAnsi="Trebuchet MS"/>
          <w:sz w:val="24"/>
          <w:szCs w:val="24"/>
        </w:rPr>
        <w:t>.</w:t>
      </w:r>
    </w:p>
    <w:p w14:paraId="25B42086" w14:textId="77777777" w:rsidR="00DC345B" w:rsidRPr="00961548" w:rsidRDefault="00ED248B" w:rsidP="00AC09EA">
      <w:pPr>
        <w:suppressAutoHyphens/>
        <w:ind w:firstLine="720"/>
        <w:jc w:val="both"/>
        <w:rPr>
          <w:rFonts w:ascii="Trebuchet MS" w:hAnsi="Trebuchet MS"/>
          <w:sz w:val="24"/>
          <w:szCs w:val="24"/>
        </w:rPr>
      </w:pPr>
      <w:r w:rsidRPr="00961548">
        <w:rPr>
          <w:rFonts w:ascii="Trebuchet MS" w:hAnsi="Trebuchet MS"/>
          <w:sz w:val="24"/>
          <w:szCs w:val="24"/>
        </w:rPr>
        <w:t xml:space="preserve">8.5 - </w:t>
      </w:r>
      <w:r w:rsidR="00DC345B" w:rsidRPr="00961548">
        <w:rPr>
          <w:rFonts w:ascii="Trebuchet MS" w:hAnsi="Trebuchet MS"/>
          <w:spacing w:val="-4"/>
          <w:sz w:val="24"/>
          <w:szCs w:val="24"/>
        </w:rPr>
        <w:t>Pre</w:t>
      </w:r>
      <w:r w:rsidR="003D7412" w:rsidRPr="00961548">
        <w:rPr>
          <w:rFonts w:ascii="Trebuchet MS" w:hAnsi="Trebuchet MS"/>
          <w:spacing w:val="-4"/>
          <w:sz w:val="24"/>
          <w:szCs w:val="24"/>
        </w:rPr>
        <w:t>statorul se obligă să remedieze</w:t>
      </w:r>
      <w:r w:rsidR="00DC345B" w:rsidRPr="00961548">
        <w:rPr>
          <w:rFonts w:ascii="Trebuchet MS" w:hAnsi="Trebuchet MS"/>
          <w:spacing w:val="-4"/>
          <w:sz w:val="24"/>
          <w:szCs w:val="24"/>
        </w:rPr>
        <w:t xml:space="preserve"> pe cheltuială proprie la cererea </w:t>
      </w:r>
      <w:r w:rsidR="00BC2831" w:rsidRPr="00961548">
        <w:rPr>
          <w:rFonts w:ascii="Trebuchet MS" w:hAnsi="Trebuchet MS"/>
          <w:spacing w:val="-4"/>
          <w:sz w:val="24"/>
          <w:szCs w:val="24"/>
        </w:rPr>
        <w:t>Achizitor</w:t>
      </w:r>
      <w:r w:rsidR="00DC345B" w:rsidRPr="00961548">
        <w:rPr>
          <w:rFonts w:ascii="Trebuchet MS" w:hAnsi="Trebuchet MS"/>
          <w:spacing w:val="-4"/>
          <w:sz w:val="24"/>
          <w:szCs w:val="24"/>
        </w:rPr>
        <w:t>ului şi în termenul indicat de acesta, orice deficienţă în prestarea serviciilor cauzată de neîndeplinirea obligaţiilor sale contractuale.</w:t>
      </w:r>
    </w:p>
    <w:p w14:paraId="0A50713A" w14:textId="77777777" w:rsidR="00ED248B" w:rsidRPr="00961548" w:rsidRDefault="00D46B90" w:rsidP="00AC09EA">
      <w:pPr>
        <w:suppressAutoHyphens/>
        <w:ind w:firstLine="720"/>
        <w:jc w:val="both"/>
        <w:rPr>
          <w:rFonts w:ascii="Trebuchet MS" w:hAnsi="Trebuchet MS"/>
          <w:spacing w:val="-4"/>
          <w:sz w:val="24"/>
          <w:szCs w:val="24"/>
        </w:rPr>
      </w:pPr>
      <w:r w:rsidRPr="00961548">
        <w:rPr>
          <w:rFonts w:ascii="Trebuchet MS" w:hAnsi="Trebuchet MS"/>
          <w:sz w:val="24"/>
          <w:szCs w:val="24"/>
        </w:rPr>
        <w:t xml:space="preserve">8.6 </w:t>
      </w:r>
      <w:r w:rsidR="00ED248B" w:rsidRPr="00961548">
        <w:rPr>
          <w:rFonts w:ascii="Trebuchet MS" w:hAnsi="Trebuchet MS"/>
          <w:sz w:val="24"/>
          <w:szCs w:val="24"/>
        </w:rPr>
        <w:t>-</w:t>
      </w:r>
      <w:r w:rsidR="00ED248B" w:rsidRPr="00961548">
        <w:rPr>
          <w:rFonts w:ascii="Trebuchet MS" w:hAnsi="Trebuchet MS"/>
          <w:spacing w:val="-4"/>
          <w:sz w:val="24"/>
          <w:szCs w:val="24"/>
        </w:rPr>
        <w:t xml:space="preserve"> </w:t>
      </w:r>
      <w:r w:rsidR="00DC345B" w:rsidRPr="00961548">
        <w:rPr>
          <w:rFonts w:ascii="Trebuchet MS" w:hAnsi="Trebuchet MS"/>
          <w:spacing w:val="-4"/>
          <w:sz w:val="24"/>
          <w:szCs w:val="24"/>
        </w:rPr>
        <w:t xml:space="preserve">Prestatorul este obligat să respecte instrucţiunile transmise de către </w:t>
      </w:r>
      <w:r w:rsidR="00BC2831" w:rsidRPr="00961548">
        <w:rPr>
          <w:rFonts w:ascii="Trebuchet MS" w:hAnsi="Trebuchet MS"/>
          <w:spacing w:val="-4"/>
          <w:sz w:val="24"/>
          <w:szCs w:val="24"/>
        </w:rPr>
        <w:t>Achizitor</w:t>
      </w:r>
      <w:r w:rsidR="00DC345B" w:rsidRPr="00961548">
        <w:rPr>
          <w:rFonts w:ascii="Trebuchet MS" w:hAnsi="Trebuchet MS"/>
          <w:spacing w:val="-4"/>
          <w:sz w:val="24"/>
          <w:szCs w:val="24"/>
        </w:rPr>
        <w:t>, în formă scrisă, cu condiţia ca acestea să nu vină în contradicţie cu clauzele contractului</w:t>
      </w:r>
      <w:r w:rsidR="003D7412" w:rsidRPr="00961548">
        <w:rPr>
          <w:rFonts w:ascii="Trebuchet MS" w:hAnsi="Trebuchet MS"/>
          <w:sz w:val="24"/>
          <w:szCs w:val="24"/>
        </w:rPr>
        <w:t xml:space="preserve"> subsecvent</w:t>
      </w:r>
      <w:r w:rsidR="00DC345B" w:rsidRPr="00961548">
        <w:rPr>
          <w:rFonts w:ascii="Trebuchet MS" w:hAnsi="Trebuchet MS"/>
          <w:spacing w:val="-4"/>
          <w:sz w:val="24"/>
          <w:szCs w:val="24"/>
        </w:rPr>
        <w:t xml:space="preserve"> care rămân aplicabile în integralitate.</w:t>
      </w:r>
    </w:p>
    <w:p w14:paraId="4B14688E" w14:textId="77777777" w:rsidR="003D7412" w:rsidRPr="00961548" w:rsidRDefault="00D46B90" w:rsidP="00AC09EA">
      <w:pPr>
        <w:suppressAutoHyphens/>
        <w:ind w:firstLine="720"/>
        <w:jc w:val="both"/>
        <w:rPr>
          <w:rFonts w:ascii="Trebuchet MS" w:hAnsi="Trebuchet MS"/>
          <w:spacing w:val="-6"/>
          <w:sz w:val="24"/>
          <w:szCs w:val="24"/>
        </w:rPr>
      </w:pPr>
      <w:r w:rsidRPr="00961548">
        <w:rPr>
          <w:rFonts w:ascii="Trebuchet MS" w:hAnsi="Trebuchet MS"/>
          <w:sz w:val="24"/>
          <w:szCs w:val="24"/>
        </w:rPr>
        <w:lastRenderedPageBreak/>
        <w:t xml:space="preserve">8.7 </w:t>
      </w:r>
      <w:r w:rsidR="00ED248B" w:rsidRPr="00961548">
        <w:rPr>
          <w:rFonts w:ascii="Trebuchet MS" w:hAnsi="Trebuchet MS"/>
          <w:sz w:val="24"/>
          <w:szCs w:val="24"/>
        </w:rPr>
        <w:t xml:space="preserve">- </w:t>
      </w:r>
      <w:r w:rsidR="00DC345B" w:rsidRPr="00961548">
        <w:rPr>
          <w:rFonts w:ascii="Trebuchet MS" w:hAnsi="Trebuchet MS"/>
          <w:spacing w:val="-6"/>
          <w:sz w:val="24"/>
          <w:szCs w:val="24"/>
        </w:rPr>
        <w:t>Prestatorul rămâne răspunzător pentru orice încălcare a obligaţiilor sale contractuale şi după încetarea contractului</w:t>
      </w:r>
      <w:r w:rsidR="003D7412" w:rsidRPr="00961548">
        <w:rPr>
          <w:rFonts w:ascii="Trebuchet MS" w:hAnsi="Trebuchet MS"/>
          <w:spacing w:val="-6"/>
          <w:sz w:val="24"/>
          <w:szCs w:val="24"/>
        </w:rPr>
        <w:t xml:space="preserve"> </w:t>
      </w:r>
      <w:r w:rsidR="003D7412" w:rsidRPr="00961548">
        <w:rPr>
          <w:rFonts w:ascii="Trebuchet MS" w:hAnsi="Trebuchet MS"/>
          <w:sz w:val="24"/>
          <w:szCs w:val="24"/>
        </w:rPr>
        <w:t>subsecvent,</w:t>
      </w:r>
      <w:r w:rsidR="00DC345B" w:rsidRPr="00961548">
        <w:rPr>
          <w:rFonts w:ascii="Trebuchet MS" w:hAnsi="Trebuchet MS"/>
          <w:spacing w:val="-6"/>
          <w:sz w:val="24"/>
          <w:szCs w:val="24"/>
        </w:rPr>
        <w:t xml:space="preserve"> în conformitate cu termenele de prescripţie prevăzute de legislaţia românească în vigoare</w:t>
      </w:r>
      <w:r w:rsidR="003360E7" w:rsidRPr="00961548">
        <w:rPr>
          <w:rFonts w:ascii="Trebuchet MS" w:hAnsi="Trebuchet MS"/>
          <w:spacing w:val="-6"/>
          <w:sz w:val="24"/>
          <w:szCs w:val="24"/>
        </w:rPr>
        <w:t>.</w:t>
      </w:r>
    </w:p>
    <w:p w14:paraId="68FBE90C" w14:textId="77777777" w:rsidR="00DC345B" w:rsidRPr="00F4724B" w:rsidRDefault="003D7412" w:rsidP="00AC09EA">
      <w:pPr>
        <w:suppressAutoHyphens/>
        <w:ind w:firstLine="720"/>
        <w:jc w:val="both"/>
        <w:rPr>
          <w:rFonts w:ascii="Trebuchet MS" w:hAnsi="Trebuchet MS"/>
          <w:spacing w:val="-6"/>
          <w:sz w:val="24"/>
          <w:szCs w:val="24"/>
        </w:rPr>
      </w:pPr>
      <w:r w:rsidRPr="00F4724B">
        <w:rPr>
          <w:rFonts w:ascii="Trebuchet MS" w:hAnsi="Trebuchet MS"/>
          <w:spacing w:val="-6"/>
          <w:sz w:val="24"/>
          <w:szCs w:val="24"/>
        </w:rPr>
        <w:t xml:space="preserve">8.8 </w:t>
      </w:r>
      <w:r w:rsidR="00ED248B" w:rsidRPr="00F4724B">
        <w:rPr>
          <w:rFonts w:ascii="Trebuchet MS" w:hAnsi="Trebuchet MS"/>
          <w:sz w:val="24"/>
          <w:szCs w:val="24"/>
        </w:rPr>
        <w:t xml:space="preserve">- </w:t>
      </w:r>
      <w:r w:rsidR="00DC345B" w:rsidRPr="00F4724B">
        <w:rPr>
          <w:rFonts w:ascii="Trebuchet MS" w:hAnsi="Trebuchet MS"/>
          <w:sz w:val="24"/>
          <w:szCs w:val="24"/>
        </w:rPr>
        <w:t>Codul de conduită al prestatorului:</w:t>
      </w:r>
    </w:p>
    <w:p w14:paraId="23286CEB" w14:textId="77777777" w:rsidR="003360E7" w:rsidRPr="00961548" w:rsidRDefault="00DC345B" w:rsidP="00AC09EA">
      <w:pPr>
        <w:suppressAutoHyphens/>
        <w:ind w:firstLine="720"/>
        <w:jc w:val="both"/>
        <w:rPr>
          <w:rFonts w:ascii="Trebuchet MS" w:hAnsi="Trebuchet MS"/>
          <w:spacing w:val="-4"/>
          <w:sz w:val="24"/>
          <w:szCs w:val="24"/>
        </w:rPr>
      </w:pPr>
      <w:r w:rsidRPr="00961548">
        <w:rPr>
          <w:rFonts w:ascii="Trebuchet MS" w:hAnsi="Trebuchet MS"/>
          <w:spacing w:val="-4"/>
          <w:sz w:val="24"/>
          <w:szCs w:val="24"/>
        </w:rPr>
        <w:t>(</w:t>
      </w:r>
      <w:r w:rsidR="00D57CA8" w:rsidRPr="00961548">
        <w:rPr>
          <w:rFonts w:ascii="Trebuchet MS" w:hAnsi="Trebuchet MS"/>
          <w:spacing w:val="-4"/>
          <w:sz w:val="24"/>
          <w:szCs w:val="24"/>
        </w:rPr>
        <w:t>1</w:t>
      </w:r>
      <w:r w:rsidRPr="00961548">
        <w:rPr>
          <w:rFonts w:ascii="Trebuchet MS" w:hAnsi="Trebuchet MS"/>
          <w:spacing w:val="-4"/>
          <w:sz w:val="24"/>
          <w:szCs w:val="24"/>
        </w:rPr>
        <w:t xml:space="preserve">) </w:t>
      </w:r>
      <w:r w:rsidR="003360E7" w:rsidRPr="00961548">
        <w:rPr>
          <w:rFonts w:ascii="Trebuchet MS" w:hAnsi="Trebuchet MS"/>
          <w:spacing w:val="-4"/>
          <w:sz w:val="24"/>
          <w:szCs w:val="24"/>
        </w:rPr>
        <w:t>Prestatorul va respecta şi se va supune tuturor legilor şi reglementarilor în vigoare</w:t>
      </w:r>
      <w:r w:rsidR="002C0ECA" w:rsidRPr="00961548">
        <w:rPr>
          <w:rFonts w:ascii="Trebuchet MS" w:hAnsi="Trebuchet MS"/>
          <w:spacing w:val="-4"/>
          <w:sz w:val="24"/>
          <w:szCs w:val="24"/>
        </w:rPr>
        <w:t xml:space="preserve"> în </w:t>
      </w:r>
      <w:r w:rsidR="003D7412" w:rsidRPr="00961548">
        <w:rPr>
          <w:rFonts w:ascii="Trebuchet MS" w:hAnsi="Trebuchet MS"/>
          <w:spacing w:val="-4"/>
          <w:sz w:val="24"/>
          <w:szCs w:val="24"/>
        </w:rPr>
        <w:t>Romania şi se va asigura că</w:t>
      </w:r>
      <w:r w:rsidR="002C0ECA" w:rsidRPr="00961548">
        <w:rPr>
          <w:rFonts w:ascii="Trebuchet MS" w:hAnsi="Trebuchet MS"/>
          <w:spacing w:val="-4"/>
          <w:sz w:val="24"/>
          <w:szCs w:val="24"/>
        </w:rPr>
        <w:t xml:space="preserve"> şi </w:t>
      </w:r>
      <w:r w:rsidR="003360E7" w:rsidRPr="00961548">
        <w:rPr>
          <w:rFonts w:ascii="Trebuchet MS" w:hAnsi="Trebuchet MS"/>
          <w:spacing w:val="-4"/>
          <w:sz w:val="24"/>
          <w:szCs w:val="24"/>
        </w:rPr>
        <w:t>perso</w:t>
      </w:r>
      <w:r w:rsidR="003D7412" w:rsidRPr="00961548">
        <w:rPr>
          <w:rFonts w:ascii="Trebuchet MS" w:hAnsi="Trebuchet MS"/>
          <w:spacing w:val="-4"/>
          <w:sz w:val="24"/>
          <w:szCs w:val="24"/>
        </w:rPr>
        <w:t>nalul să</w:t>
      </w:r>
      <w:r w:rsidR="003360E7" w:rsidRPr="00961548">
        <w:rPr>
          <w:rFonts w:ascii="Trebuchet MS" w:hAnsi="Trebuchet MS"/>
          <w:spacing w:val="-4"/>
          <w:sz w:val="24"/>
          <w:szCs w:val="24"/>
        </w:rPr>
        <w:t>u, salariat sau contractat de acesta, conducerea</w:t>
      </w:r>
      <w:r w:rsidR="001659F0" w:rsidRPr="00961548">
        <w:rPr>
          <w:rFonts w:ascii="Trebuchet MS" w:hAnsi="Trebuchet MS"/>
          <w:spacing w:val="-4"/>
          <w:sz w:val="24"/>
          <w:szCs w:val="24"/>
        </w:rPr>
        <w:t xml:space="preserve"> s</w:t>
      </w:r>
      <w:r w:rsidR="00D31FD7" w:rsidRPr="00961548">
        <w:rPr>
          <w:rFonts w:ascii="Trebuchet MS" w:hAnsi="Trebuchet MS"/>
          <w:spacing w:val="-4"/>
          <w:sz w:val="24"/>
          <w:szCs w:val="24"/>
        </w:rPr>
        <w:t>a</w:t>
      </w:r>
      <w:r w:rsidR="001659F0" w:rsidRPr="00961548">
        <w:rPr>
          <w:rFonts w:ascii="Trebuchet MS" w:hAnsi="Trebuchet MS"/>
          <w:spacing w:val="-4"/>
          <w:sz w:val="24"/>
          <w:szCs w:val="24"/>
        </w:rPr>
        <w:t xml:space="preserve"> </w:t>
      </w:r>
      <w:r w:rsidR="002C3920" w:rsidRPr="00961548">
        <w:rPr>
          <w:rFonts w:ascii="Trebuchet MS" w:hAnsi="Trebuchet MS"/>
          <w:spacing w:val="-4"/>
          <w:sz w:val="24"/>
          <w:szCs w:val="24"/>
        </w:rPr>
        <w:t>şi</w:t>
      </w:r>
      <w:r w:rsidR="00D31FD7" w:rsidRPr="00961548">
        <w:rPr>
          <w:rFonts w:ascii="Trebuchet MS" w:hAnsi="Trebuchet MS"/>
          <w:spacing w:val="-4"/>
          <w:sz w:val="24"/>
          <w:szCs w:val="24"/>
        </w:rPr>
        <w:t xml:space="preserve"> subordonaț</w:t>
      </w:r>
      <w:r w:rsidR="003360E7" w:rsidRPr="00961548">
        <w:rPr>
          <w:rFonts w:ascii="Trebuchet MS" w:hAnsi="Trebuchet MS"/>
          <w:spacing w:val="-4"/>
          <w:sz w:val="24"/>
          <w:szCs w:val="24"/>
        </w:rPr>
        <w:t>ii acestuia vor respecta şi se vor supune de asemenea aceloraşi legi şi re</w:t>
      </w:r>
      <w:r w:rsidR="00D31FD7" w:rsidRPr="00961548">
        <w:rPr>
          <w:rFonts w:ascii="Trebuchet MS" w:hAnsi="Trebuchet MS"/>
          <w:spacing w:val="-4"/>
          <w:sz w:val="24"/>
          <w:szCs w:val="24"/>
        </w:rPr>
        <w:t>glementari. Prestatorul va despă</w:t>
      </w:r>
      <w:r w:rsidR="003360E7" w:rsidRPr="00961548">
        <w:rPr>
          <w:rFonts w:ascii="Trebuchet MS" w:hAnsi="Trebuchet MS"/>
          <w:spacing w:val="-4"/>
          <w:sz w:val="24"/>
          <w:szCs w:val="24"/>
        </w:rPr>
        <w:t xml:space="preserve">gubi </w:t>
      </w:r>
      <w:r w:rsidR="00020126">
        <w:rPr>
          <w:rFonts w:ascii="Trebuchet MS" w:hAnsi="Trebuchet MS"/>
          <w:spacing w:val="-4"/>
          <w:sz w:val="24"/>
          <w:szCs w:val="24"/>
        </w:rPr>
        <w:t>a</w:t>
      </w:r>
      <w:r w:rsidR="00BC2831" w:rsidRPr="00961548">
        <w:rPr>
          <w:rFonts w:ascii="Trebuchet MS" w:hAnsi="Trebuchet MS"/>
          <w:spacing w:val="-4"/>
          <w:sz w:val="24"/>
          <w:szCs w:val="24"/>
        </w:rPr>
        <w:t>chizitor</w:t>
      </w:r>
      <w:r w:rsidR="003360E7" w:rsidRPr="00961548">
        <w:rPr>
          <w:rFonts w:ascii="Trebuchet MS" w:hAnsi="Trebuchet MS"/>
          <w:spacing w:val="-4"/>
          <w:sz w:val="24"/>
          <w:szCs w:val="24"/>
        </w:rPr>
        <w:t>ul în cazul oricaror</w:t>
      </w:r>
      <w:r w:rsidR="002C0ECA" w:rsidRPr="00961548">
        <w:rPr>
          <w:rFonts w:ascii="Trebuchet MS" w:hAnsi="Trebuchet MS"/>
          <w:spacing w:val="-4"/>
          <w:sz w:val="24"/>
          <w:szCs w:val="24"/>
        </w:rPr>
        <w:t xml:space="preserve"> pre</w:t>
      </w:r>
      <w:r w:rsidR="00EC3FCB" w:rsidRPr="00961548">
        <w:rPr>
          <w:rFonts w:ascii="Trebuchet MS" w:hAnsi="Trebuchet MS"/>
          <w:spacing w:val="-4"/>
          <w:sz w:val="24"/>
          <w:szCs w:val="24"/>
        </w:rPr>
        <w:t>t</w:t>
      </w:r>
      <w:r w:rsidR="003360E7" w:rsidRPr="00961548">
        <w:rPr>
          <w:rFonts w:ascii="Trebuchet MS" w:hAnsi="Trebuchet MS"/>
          <w:spacing w:val="-4"/>
          <w:sz w:val="24"/>
          <w:szCs w:val="24"/>
        </w:rPr>
        <w:t>en</w:t>
      </w:r>
      <w:r w:rsidR="0021368A" w:rsidRPr="00961548">
        <w:rPr>
          <w:rFonts w:ascii="Trebuchet MS" w:hAnsi="Trebuchet MS"/>
          <w:spacing w:val="-4"/>
          <w:sz w:val="24"/>
          <w:szCs w:val="24"/>
        </w:rPr>
        <w:t>ț</w:t>
      </w:r>
      <w:r w:rsidR="003360E7" w:rsidRPr="00961548">
        <w:rPr>
          <w:rFonts w:ascii="Trebuchet MS" w:hAnsi="Trebuchet MS"/>
          <w:spacing w:val="-4"/>
          <w:sz w:val="24"/>
          <w:szCs w:val="24"/>
        </w:rPr>
        <w:t>ii şi ac</w:t>
      </w:r>
      <w:r w:rsidR="0021368A" w:rsidRPr="00961548">
        <w:rPr>
          <w:rFonts w:ascii="Trebuchet MS" w:hAnsi="Trebuchet MS"/>
          <w:spacing w:val="-4"/>
          <w:sz w:val="24"/>
          <w:szCs w:val="24"/>
        </w:rPr>
        <w:t>țiuni în justiț</w:t>
      </w:r>
      <w:r w:rsidR="003360E7" w:rsidRPr="00961548">
        <w:rPr>
          <w:rFonts w:ascii="Trebuchet MS" w:hAnsi="Trebuchet MS"/>
          <w:spacing w:val="-4"/>
          <w:sz w:val="24"/>
          <w:szCs w:val="24"/>
        </w:rPr>
        <w:t>ie rezultate din orice încalcari ale prevederilor în vigoare d</w:t>
      </w:r>
      <w:r w:rsidR="003D7412" w:rsidRPr="00961548">
        <w:rPr>
          <w:rFonts w:ascii="Trebuchet MS" w:hAnsi="Trebuchet MS"/>
          <w:spacing w:val="-4"/>
          <w:sz w:val="24"/>
          <w:szCs w:val="24"/>
        </w:rPr>
        <w:t>e catre prestator, personalul să</w:t>
      </w:r>
      <w:r w:rsidR="003360E7" w:rsidRPr="00961548">
        <w:rPr>
          <w:rFonts w:ascii="Trebuchet MS" w:hAnsi="Trebuchet MS"/>
          <w:spacing w:val="-4"/>
          <w:sz w:val="24"/>
          <w:szCs w:val="24"/>
        </w:rPr>
        <w:t>u, salariat sau contractat de acesta, inclusiv conducerea</w:t>
      </w:r>
      <w:r w:rsidR="001659F0" w:rsidRPr="00961548">
        <w:rPr>
          <w:rFonts w:ascii="Trebuchet MS" w:hAnsi="Trebuchet MS"/>
          <w:spacing w:val="-4"/>
          <w:sz w:val="24"/>
          <w:szCs w:val="24"/>
        </w:rPr>
        <w:t xml:space="preserve"> s</w:t>
      </w:r>
      <w:r w:rsidR="00EC3FCB" w:rsidRPr="00961548">
        <w:rPr>
          <w:rFonts w:ascii="Trebuchet MS" w:hAnsi="Trebuchet MS"/>
          <w:spacing w:val="-4"/>
          <w:sz w:val="24"/>
          <w:szCs w:val="24"/>
        </w:rPr>
        <w:t>a</w:t>
      </w:r>
      <w:r w:rsidR="001659F0" w:rsidRPr="00961548">
        <w:rPr>
          <w:rFonts w:ascii="Trebuchet MS" w:hAnsi="Trebuchet MS"/>
          <w:spacing w:val="-4"/>
          <w:sz w:val="24"/>
          <w:szCs w:val="24"/>
        </w:rPr>
        <w:t xml:space="preserve"> </w:t>
      </w:r>
      <w:r w:rsidR="002C3920" w:rsidRPr="00961548">
        <w:rPr>
          <w:rFonts w:ascii="Trebuchet MS" w:hAnsi="Trebuchet MS"/>
          <w:spacing w:val="-4"/>
          <w:sz w:val="24"/>
          <w:szCs w:val="24"/>
        </w:rPr>
        <w:t>şi</w:t>
      </w:r>
      <w:r w:rsidR="003360E7" w:rsidRPr="00961548">
        <w:rPr>
          <w:rFonts w:ascii="Trebuchet MS" w:hAnsi="Trebuchet MS"/>
          <w:spacing w:val="-4"/>
          <w:sz w:val="24"/>
          <w:szCs w:val="24"/>
        </w:rPr>
        <w:t xml:space="preserve"> subordona</w:t>
      </w:r>
      <w:r w:rsidR="00EC3FCB" w:rsidRPr="00961548">
        <w:rPr>
          <w:rFonts w:ascii="Trebuchet MS" w:hAnsi="Trebuchet MS"/>
          <w:spacing w:val="-4"/>
          <w:sz w:val="24"/>
          <w:szCs w:val="24"/>
        </w:rPr>
        <w:t>ț</w:t>
      </w:r>
      <w:r w:rsidR="003360E7" w:rsidRPr="00961548">
        <w:rPr>
          <w:rFonts w:ascii="Trebuchet MS" w:hAnsi="Trebuchet MS"/>
          <w:spacing w:val="-4"/>
          <w:sz w:val="24"/>
          <w:szCs w:val="24"/>
        </w:rPr>
        <w:t>ii acestuia.</w:t>
      </w:r>
    </w:p>
    <w:p w14:paraId="21CF61B8" w14:textId="77777777" w:rsidR="00F11D5C" w:rsidRPr="00F66A95" w:rsidRDefault="00F11D5C" w:rsidP="00AC09EA">
      <w:pPr>
        <w:pStyle w:val="DefaultText"/>
        <w:ind w:firstLine="720"/>
        <w:jc w:val="both"/>
        <w:rPr>
          <w:rStyle w:val="PageNumber"/>
          <w:rFonts w:ascii="Trebuchet MS" w:eastAsia="Arial" w:hAnsi="Trebuchet MS"/>
          <w:szCs w:val="24"/>
        </w:rPr>
      </w:pPr>
      <w:r w:rsidRPr="00961548">
        <w:rPr>
          <w:rFonts w:ascii="Trebuchet MS" w:hAnsi="Trebuchet MS"/>
          <w:szCs w:val="24"/>
        </w:rPr>
        <w:t xml:space="preserve">8.9 - </w:t>
      </w:r>
      <w:r w:rsidRPr="00F66A95">
        <w:rPr>
          <w:rStyle w:val="PageNumber"/>
          <w:rFonts w:ascii="Trebuchet MS" w:eastAsia="Arial" w:hAnsi="Trebuchet MS"/>
          <w:szCs w:val="24"/>
        </w:rPr>
        <w:t xml:space="preserve">Facturile fiscale se emit de </w:t>
      </w:r>
      <w:r w:rsidR="00020126" w:rsidRPr="00F66A95">
        <w:rPr>
          <w:rStyle w:val="PageNumber"/>
          <w:rFonts w:ascii="Trebuchet MS" w:eastAsia="Arial" w:hAnsi="Trebuchet MS"/>
          <w:szCs w:val="24"/>
        </w:rPr>
        <w:t>prestator</w:t>
      </w:r>
      <w:r w:rsidRPr="00F66A95">
        <w:rPr>
          <w:rStyle w:val="PageNumber"/>
          <w:rFonts w:ascii="Trebuchet MS" w:eastAsia="Arial" w:hAnsi="Trebuchet MS"/>
          <w:szCs w:val="24"/>
        </w:rPr>
        <w:t>, lunar, corespunzător serviciilor prestate.</w:t>
      </w:r>
    </w:p>
    <w:p w14:paraId="2BE486D8" w14:textId="77777777" w:rsidR="00F11D5C" w:rsidRPr="00F66A95" w:rsidRDefault="00F11D5C" w:rsidP="00AC09EA">
      <w:pPr>
        <w:pStyle w:val="DefaultText"/>
        <w:ind w:firstLine="720"/>
        <w:jc w:val="both"/>
        <w:rPr>
          <w:rStyle w:val="PageNumber"/>
          <w:rFonts w:ascii="Trebuchet MS" w:eastAsia="Arial" w:hAnsi="Trebuchet MS"/>
          <w:szCs w:val="24"/>
        </w:rPr>
      </w:pPr>
      <w:r w:rsidRPr="00F66A95">
        <w:rPr>
          <w:rStyle w:val="PageNumber"/>
          <w:rFonts w:ascii="Trebuchet MS" w:eastAsia="Arial" w:hAnsi="Trebuchet MS"/>
          <w:szCs w:val="24"/>
        </w:rPr>
        <w:t xml:space="preserve">8.10 - </w:t>
      </w:r>
      <w:r w:rsidR="00020126" w:rsidRPr="00F66A95">
        <w:rPr>
          <w:rStyle w:val="PageNumber"/>
          <w:rFonts w:ascii="Trebuchet MS" w:eastAsia="Arial" w:hAnsi="Trebuchet MS"/>
          <w:szCs w:val="24"/>
        </w:rPr>
        <w:t>Prestatorul</w:t>
      </w:r>
      <w:r w:rsidRPr="00F66A95">
        <w:rPr>
          <w:rStyle w:val="PageNumber"/>
          <w:rFonts w:ascii="Trebuchet MS" w:eastAsia="Arial" w:hAnsi="Trebuchet MS"/>
          <w:szCs w:val="24"/>
        </w:rPr>
        <w:t xml:space="preserve"> va factura serviciile prestate respectând, obligatoriu, prevederile din Legea nr. 227/2015 privind Codul Fiscal, cu modificările și completările ulterioare, coroborate cu cele </w:t>
      </w:r>
      <w:r w:rsidRPr="00F66A95">
        <w:rPr>
          <w:rFonts w:ascii="Trebuchet MS" w:hAnsi="Trebuchet MS"/>
          <w:szCs w:val="24"/>
        </w:rPr>
        <w:t>din Normele de aplicare</w:t>
      </w:r>
      <w:r w:rsidRPr="00F66A95">
        <w:rPr>
          <w:rStyle w:val="PageNumber"/>
          <w:rFonts w:ascii="Trebuchet MS" w:eastAsia="Arial" w:hAnsi="Trebuchet MS"/>
          <w:szCs w:val="24"/>
        </w:rPr>
        <w:t>;</w:t>
      </w:r>
    </w:p>
    <w:p w14:paraId="7915CC61" w14:textId="41F944C4" w:rsidR="00E408E5" w:rsidRDefault="00E408E5" w:rsidP="00AC09EA">
      <w:pPr>
        <w:pStyle w:val="DefaultText"/>
        <w:ind w:firstLine="720"/>
        <w:jc w:val="both"/>
        <w:rPr>
          <w:rFonts w:ascii="Trebuchet MS" w:hAnsi="Trebuchet MS"/>
          <w:szCs w:val="24"/>
        </w:rPr>
      </w:pPr>
      <w:r w:rsidRPr="00F66A95">
        <w:rPr>
          <w:rStyle w:val="PageNumber"/>
          <w:rFonts w:ascii="Trebuchet MS" w:eastAsia="Arial" w:hAnsi="Trebuchet MS"/>
          <w:szCs w:val="24"/>
        </w:rPr>
        <w:t xml:space="preserve">8.11 - </w:t>
      </w:r>
      <w:r w:rsidRPr="00F66A95">
        <w:rPr>
          <w:rFonts w:ascii="Trebuchet MS" w:hAnsi="Trebuchet MS"/>
          <w:szCs w:val="24"/>
        </w:rPr>
        <w:t xml:space="preserve">Prestatorul este obligat să atașeze procesul-verbal de recepție al serviciilor </w:t>
      </w:r>
      <w:r w:rsidR="003E4944" w:rsidRPr="00F66A95">
        <w:rPr>
          <w:rFonts w:ascii="Trebuchet MS" w:hAnsi="Trebuchet MS"/>
          <w:szCs w:val="24"/>
        </w:rPr>
        <w:t xml:space="preserve">prestate </w:t>
      </w:r>
      <w:r w:rsidRPr="00F66A95">
        <w:rPr>
          <w:rFonts w:ascii="Trebuchet MS" w:hAnsi="Trebuchet MS"/>
          <w:szCs w:val="24"/>
        </w:rPr>
        <w:t xml:space="preserve">la facturile emise </w:t>
      </w:r>
      <w:r w:rsidR="003E4944" w:rsidRPr="00F66A95">
        <w:rPr>
          <w:rFonts w:ascii="Trebuchet MS" w:hAnsi="Trebuchet MS"/>
          <w:szCs w:val="24"/>
        </w:rPr>
        <w:t>conform art. 8.9</w:t>
      </w:r>
      <w:r w:rsidRPr="00F66A95">
        <w:rPr>
          <w:rFonts w:ascii="Trebuchet MS" w:hAnsi="Trebuchet MS"/>
          <w:szCs w:val="24"/>
        </w:rPr>
        <w:t>.</w:t>
      </w:r>
    </w:p>
    <w:p w14:paraId="12CFE687" w14:textId="4CC92B72" w:rsidR="007403FD" w:rsidRPr="00F66A95" w:rsidRDefault="007403FD" w:rsidP="00AC09EA">
      <w:pPr>
        <w:pStyle w:val="DefaultText"/>
        <w:ind w:firstLine="720"/>
        <w:jc w:val="both"/>
        <w:rPr>
          <w:rStyle w:val="PageNumber"/>
          <w:rFonts w:ascii="Trebuchet MS" w:eastAsia="Arial" w:hAnsi="Trebuchet MS"/>
          <w:szCs w:val="24"/>
        </w:rPr>
      </w:pPr>
      <w:r w:rsidRPr="007403FD">
        <w:rPr>
          <w:rStyle w:val="PageNumber"/>
          <w:rFonts w:ascii="Trebuchet MS" w:eastAsia="Arial" w:hAnsi="Trebuchet MS"/>
          <w:szCs w:val="24"/>
        </w:rPr>
        <w:t>8.12.  Prestatorul se obligă să depună garanția de bună execuție în termen de maxim 5 zile lucrătoare de la semnarea contractului de ambele părți. Garanția de bună execuție se reține atunci când prestatorul nu își îndeplinește standardele stabilite prin recepţia cantitativă și calitativă, termenul de prestare. Achizitorul are dreptul de a reţine garanţia de bună execuţie pentru a acoperi eventualele prejudicii sau costuri suplimentare necesare remedierii.</w:t>
      </w:r>
    </w:p>
    <w:p w14:paraId="544EA31E" w14:textId="77777777" w:rsidR="00A661AE" w:rsidRPr="00961548" w:rsidRDefault="00A661AE" w:rsidP="00AC09EA">
      <w:pPr>
        <w:rPr>
          <w:rFonts w:ascii="Trebuchet MS" w:hAnsi="Trebuchet MS"/>
          <w:b/>
          <w:sz w:val="24"/>
          <w:szCs w:val="24"/>
        </w:rPr>
      </w:pPr>
    </w:p>
    <w:p w14:paraId="67D495BB" w14:textId="77777777" w:rsidR="00267583" w:rsidRPr="00940452" w:rsidRDefault="007B7BD5" w:rsidP="00AC09EA">
      <w:pPr>
        <w:pStyle w:val="DefaultText"/>
        <w:ind w:firstLine="720"/>
        <w:jc w:val="both"/>
        <w:rPr>
          <w:rFonts w:ascii="Trebuchet MS" w:hAnsi="Trebuchet MS"/>
          <w:b/>
          <w:szCs w:val="24"/>
        </w:rPr>
      </w:pPr>
      <w:r w:rsidRPr="00940452">
        <w:rPr>
          <w:rFonts w:ascii="Trebuchet MS" w:hAnsi="Trebuchet MS"/>
          <w:b/>
          <w:szCs w:val="24"/>
        </w:rPr>
        <w:t>9</w:t>
      </w:r>
      <w:r w:rsidR="00267583" w:rsidRPr="00940452">
        <w:rPr>
          <w:rFonts w:ascii="Trebuchet MS" w:hAnsi="Trebuchet MS"/>
          <w:b/>
          <w:szCs w:val="24"/>
        </w:rPr>
        <w:t xml:space="preserve">. </w:t>
      </w:r>
      <w:r w:rsidR="00267583" w:rsidRPr="00940452">
        <w:rPr>
          <w:rFonts w:ascii="Trebuchet MS" w:hAnsi="Trebuchet MS"/>
          <w:b/>
          <w:i/>
          <w:szCs w:val="24"/>
        </w:rPr>
        <w:t xml:space="preserve">Obligaţiile principale ale </w:t>
      </w:r>
      <w:r w:rsidR="00BC2831" w:rsidRPr="00940452">
        <w:rPr>
          <w:rFonts w:ascii="Trebuchet MS" w:hAnsi="Trebuchet MS"/>
          <w:b/>
          <w:i/>
          <w:szCs w:val="24"/>
        </w:rPr>
        <w:t>Achizitor</w:t>
      </w:r>
      <w:r w:rsidR="00267583" w:rsidRPr="00940452">
        <w:rPr>
          <w:rFonts w:ascii="Trebuchet MS" w:hAnsi="Trebuchet MS"/>
          <w:b/>
          <w:i/>
          <w:szCs w:val="24"/>
        </w:rPr>
        <w:t>ului</w:t>
      </w:r>
    </w:p>
    <w:p w14:paraId="7D24ECE3" w14:textId="2304D41A" w:rsidR="00F4724B" w:rsidRPr="00940452" w:rsidRDefault="00F4724B" w:rsidP="00F4724B">
      <w:pPr>
        <w:spacing w:after="120"/>
        <w:jc w:val="both"/>
        <w:rPr>
          <w:rFonts w:ascii="Trebuchet MS" w:hAnsi="Trebuchet MS"/>
          <w:color w:val="000000" w:themeColor="text1"/>
          <w:sz w:val="24"/>
          <w:szCs w:val="24"/>
          <w:lang w:val="pt-BR"/>
        </w:rPr>
      </w:pPr>
      <w:r w:rsidRPr="00940452">
        <w:rPr>
          <w:rFonts w:ascii="Trebuchet MS" w:hAnsi="Trebuchet MS"/>
          <w:b/>
          <w:bCs/>
          <w:color w:val="000000" w:themeColor="text1"/>
          <w:sz w:val="24"/>
          <w:szCs w:val="24"/>
          <w:lang w:val="pt-BR"/>
        </w:rPr>
        <w:t>9.1.</w:t>
      </w:r>
      <w:r w:rsidRPr="00940452">
        <w:rPr>
          <w:rFonts w:ascii="Trebuchet MS" w:hAnsi="Trebuchet MS"/>
          <w:color w:val="000000" w:themeColor="text1"/>
          <w:sz w:val="24"/>
          <w:szCs w:val="24"/>
          <w:lang w:val="pt-BR"/>
        </w:rPr>
        <w:t xml:space="preserve"> Achizitorul se obligă să achiziționeze produsele/serviciile contractate, respectiv să recepționeze și să plătească prețul convenit, în conformitate cu obligațiile asumate prin prezentul contract.</w:t>
      </w:r>
    </w:p>
    <w:p w14:paraId="0CA0AAB7" w14:textId="3CDA50B3" w:rsidR="00F4724B" w:rsidRPr="00940452" w:rsidRDefault="00F4724B" w:rsidP="00F4724B">
      <w:pPr>
        <w:spacing w:after="120"/>
        <w:jc w:val="both"/>
        <w:rPr>
          <w:rFonts w:ascii="Trebuchet MS" w:hAnsi="Trebuchet MS"/>
          <w:color w:val="000000" w:themeColor="text1"/>
          <w:sz w:val="24"/>
          <w:szCs w:val="24"/>
          <w:lang w:val="it-IT"/>
        </w:rPr>
      </w:pPr>
      <w:r w:rsidRPr="00940452">
        <w:rPr>
          <w:rFonts w:ascii="Trebuchet MS" w:hAnsi="Trebuchet MS"/>
          <w:b/>
          <w:bCs/>
          <w:color w:val="000000" w:themeColor="text1"/>
          <w:sz w:val="24"/>
          <w:szCs w:val="24"/>
          <w:lang w:val="it-IT"/>
        </w:rPr>
        <w:t>9.2.</w:t>
      </w:r>
      <w:r w:rsidRPr="00940452">
        <w:rPr>
          <w:rFonts w:ascii="Trebuchet MS" w:hAnsi="Trebuchet MS"/>
          <w:color w:val="000000" w:themeColor="text1"/>
          <w:sz w:val="24"/>
          <w:szCs w:val="24"/>
          <w:lang w:val="it-IT"/>
        </w:rPr>
        <w:t xml:space="preserve"> Achizitorul va pune la dispoziția Prestatorului, cu promptitudine, orice informații și/sau documente pe care le deține și care pot fi relevante pentru realizarea Contractului </w:t>
      </w:r>
    </w:p>
    <w:p w14:paraId="0AC1F7D7" w14:textId="0C5BE4B8" w:rsidR="00F4724B" w:rsidRPr="00940452" w:rsidRDefault="00F4724B" w:rsidP="00F4724B">
      <w:pPr>
        <w:spacing w:after="120"/>
        <w:jc w:val="both"/>
        <w:rPr>
          <w:rFonts w:ascii="Trebuchet MS" w:hAnsi="Trebuchet MS"/>
          <w:color w:val="000000" w:themeColor="text1"/>
          <w:sz w:val="24"/>
          <w:szCs w:val="24"/>
          <w:lang w:val="it-IT"/>
        </w:rPr>
      </w:pPr>
      <w:r w:rsidRPr="00940452">
        <w:rPr>
          <w:rFonts w:ascii="Trebuchet MS" w:hAnsi="Trebuchet MS"/>
          <w:b/>
          <w:bCs/>
          <w:color w:val="000000" w:themeColor="text1"/>
          <w:sz w:val="24"/>
          <w:szCs w:val="24"/>
          <w:lang w:val="it-IT"/>
        </w:rPr>
        <w:t>9.3.</w:t>
      </w:r>
      <w:r w:rsidRPr="00940452">
        <w:rPr>
          <w:rFonts w:ascii="Trebuchet MS" w:hAnsi="Trebuchet MS"/>
          <w:color w:val="000000" w:themeColor="text1"/>
          <w:sz w:val="24"/>
          <w:szCs w:val="24"/>
          <w:lang w:val="it-IT"/>
        </w:rPr>
        <w:t xml:space="preserve"> Achizitorul va colabora cu Prestatorul pentru furnizarea informațiilor pe care acesta din urmă le poate solicita în mod rezonabil pentru realizarea Contractului </w:t>
      </w:r>
    </w:p>
    <w:p w14:paraId="4E4D9FE9" w14:textId="243BBE26" w:rsidR="00F4724B" w:rsidRPr="00940452" w:rsidRDefault="00F4724B" w:rsidP="00F4724B">
      <w:pPr>
        <w:spacing w:after="120"/>
        <w:jc w:val="both"/>
        <w:rPr>
          <w:rFonts w:ascii="Trebuchet MS" w:hAnsi="Trebuchet MS"/>
          <w:color w:val="000000" w:themeColor="text1"/>
          <w:sz w:val="24"/>
          <w:szCs w:val="24"/>
          <w:lang w:val="it-IT"/>
        </w:rPr>
      </w:pPr>
      <w:r w:rsidRPr="00940452">
        <w:rPr>
          <w:rFonts w:ascii="Trebuchet MS" w:hAnsi="Trebuchet MS"/>
          <w:b/>
          <w:bCs/>
          <w:color w:val="000000" w:themeColor="text1"/>
          <w:sz w:val="24"/>
          <w:szCs w:val="24"/>
          <w:lang w:val="it-IT"/>
        </w:rPr>
        <w:t>9.4.</w:t>
      </w:r>
      <w:r w:rsidRPr="00940452">
        <w:rPr>
          <w:rFonts w:ascii="Trebuchet MS" w:hAnsi="Trebuchet MS"/>
          <w:color w:val="000000" w:themeColor="text1"/>
          <w:sz w:val="24"/>
          <w:szCs w:val="24"/>
          <w:lang w:val="it-IT"/>
        </w:rPr>
        <w:t xml:space="preserve"> Achizitorul poate notifica Prestatorul cu privire la necesitatea revizuirii/ respingerea Serviciilor. Solicitarea de revizuire/ respingerea va fi motivată, cu comentarii scrise. Achizitorul are dreptul de a rezoluționa/ rezilia contractul atunci când serviciile prestate se resping, de 2 ori, pe motive de calitate. </w:t>
      </w:r>
    </w:p>
    <w:p w14:paraId="0B160086" w14:textId="2FA08E6D" w:rsidR="003713E1" w:rsidRDefault="00F4724B" w:rsidP="00F4724B">
      <w:pPr>
        <w:pStyle w:val="DefaultText"/>
        <w:jc w:val="both"/>
        <w:rPr>
          <w:rFonts w:ascii="Trebuchet MS" w:hAnsi="Trebuchet MS"/>
          <w:color w:val="000000" w:themeColor="text1"/>
          <w:szCs w:val="24"/>
          <w:lang w:val="it-IT"/>
        </w:rPr>
      </w:pPr>
      <w:r w:rsidRPr="00940452">
        <w:rPr>
          <w:rFonts w:ascii="Trebuchet MS" w:hAnsi="Trebuchet MS"/>
          <w:b/>
          <w:bCs/>
          <w:color w:val="000000" w:themeColor="text1"/>
          <w:szCs w:val="24"/>
          <w:lang w:val="it-IT"/>
        </w:rPr>
        <w:t>9.5</w:t>
      </w:r>
      <w:r w:rsidRPr="00940452">
        <w:rPr>
          <w:rFonts w:ascii="Trebuchet MS" w:hAnsi="Trebuchet MS"/>
          <w:color w:val="000000" w:themeColor="text1"/>
          <w:szCs w:val="24"/>
          <w:lang w:val="it-IT"/>
        </w:rPr>
        <w:t>. Achizitorul se obligă să plătească Prețul Contractului către Prestator, în termen de maximum 30 de zile de la primirea facturii , însoțită de proces-verbal de receptie cantitativă si calitativă.</w:t>
      </w:r>
    </w:p>
    <w:p w14:paraId="3D84AA8A" w14:textId="77777777" w:rsidR="00F4724B" w:rsidRPr="00961548" w:rsidRDefault="00F4724B" w:rsidP="00F4724B">
      <w:pPr>
        <w:pStyle w:val="DefaultText"/>
        <w:jc w:val="both"/>
        <w:rPr>
          <w:rFonts w:ascii="Trebuchet MS" w:hAnsi="Trebuchet MS"/>
          <w:szCs w:val="24"/>
          <w:lang w:val="it-IT"/>
        </w:rPr>
      </w:pPr>
    </w:p>
    <w:p w14:paraId="661EBB7E" w14:textId="77777777" w:rsidR="00267583" w:rsidRPr="00940452" w:rsidRDefault="00FE07BB" w:rsidP="00AC09EA">
      <w:pPr>
        <w:pStyle w:val="DefaultText"/>
        <w:ind w:firstLine="720"/>
        <w:jc w:val="both"/>
        <w:rPr>
          <w:rFonts w:ascii="Trebuchet MS" w:hAnsi="Trebuchet MS"/>
          <w:b/>
          <w:color w:val="000000" w:themeColor="text1"/>
          <w:szCs w:val="24"/>
          <w:lang w:val="it-IT"/>
        </w:rPr>
      </w:pPr>
      <w:r w:rsidRPr="00940452">
        <w:rPr>
          <w:rFonts w:ascii="Trebuchet MS" w:hAnsi="Trebuchet MS"/>
          <w:b/>
          <w:i/>
          <w:color w:val="000000" w:themeColor="text1"/>
          <w:szCs w:val="24"/>
          <w:lang w:val="it-IT"/>
        </w:rPr>
        <w:t>10</w:t>
      </w:r>
      <w:r w:rsidR="00267583" w:rsidRPr="00940452">
        <w:rPr>
          <w:rFonts w:ascii="Trebuchet MS" w:hAnsi="Trebuchet MS"/>
          <w:b/>
          <w:i/>
          <w:color w:val="000000" w:themeColor="text1"/>
          <w:szCs w:val="24"/>
          <w:lang w:val="it-IT"/>
        </w:rPr>
        <w:t>.</w:t>
      </w:r>
      <w:r w:rsidR="00267583" w:rsidRPr="00940452">
        <w:rPr>
          <w:rFonts w:ascii="Trebuchet MS" w:hAnsi="Trebuchet MS"/>
          <w:b/>
          <w:color w:val="000000" w:themeColor="text1"/>
          <w:szCs w:val="24"/>
          <w:lang w:val="it-IT"/>
        </w:rPr>
        <w:t xml:space="preserve"> </w:t>
      </w:r>
      <w:r w:rsidR="00F11D5C" w:rsidRPr="00940452">
        <w:rPr>
          <w:rStyle w:val="PageNumber"/>
          <w:rFonts w:ascii="Trebuchet MS" w:eastAsia="Arial" w:hAnsi="Trebuchet MS"/>
          <w:b/>
          <w:i/>
          <w:color w:val="000000" w:themeColor="text1"/>
          <w:szCs w:val="24"/>
          <w:lang w:val="it-IT"/>
        </w:rPr>
        <w:t>Răspunderea contractuală - penalităţi</w:t>
      </w:r>
    </w:p>
    <w:p w14:paraId="440BAE0F" w14:textId="77777777" w:rsidR="00F11D5C" w:rsidRPr="00940452" w:rsidRDefault="00F11D5C" w:rsidP="00AC09EA">
      <w:pPr>
        <w:autoSpaceDE w:val="0"/>
        <w:autoSpaceDN w:val="0"/>
        <w:adjustRightInd w:val="0"/>
        <w:ind w:firstLine="720"/>
        <w:jc w:val="both"/>
        <w:rPr>
          <w:rFonts w:ascii="Trebuchet MS" w:hAnsi="Trebuchet MS"/>
          <w:color w:val="000000" w:themeColor="text1"/>
          <w:sz w:val="24"/>
          <w:szCs w:val="24"/>
        </w:rPr>
      </w:pPr>
      <w:r w:rsidRPr="00940452">
        <w:rPr>
          <w:rStyle w:val="PageNumber"/>
          <w:rFonts w:ascii="Trebuchet MS" w:eastAsia="Arial" w:hAnsi="Trebuchet MS"/>
          <w:color w:val="000000" w:themeColor="text1"/>
          <w:sz w:val="24"/>
          <w:szCs w:val="24"/>
          <w:lang w:val="it-IT"/>
        </w:rPr>
        <w:t xml:space="preserve">10.1. În cazul în care plata facturilor emise de </w:t>
      </w:r>
      <w:r w:rsidR="003E4944" w:rsidRPr="00940452">
        <w:rPr>
          <w:rStyle w:val="PageNumber"/>
          <w:rFonts w:ascii="Trebuchet MS" w:eastAsia="Arial" w:hAnsi="Trebuchet MS"/>
          <w:color w:val="000000" w:themeColor="text1"/>
          <w:sz w:val="24"/>
          <w:szCs w:val="24"/>
          <w:lang w:val="it-IT"/>
        </w:rPr>
        <w:t>prestator</w:t>
      </w:r>
      <w:r w:rsidR="000B60E3" w:rsidRPr="00940452">
        <w:rPr>
          <w:rStyle w:val="PageNumber"/>
          <w:rFonts w:ascii="Trebuchet MS" w:eastAsia="Arial" w:hAnsi="Trebuchet MS"/>
          <w:color w:val="000000" w:themeColor="text1"/>
          <w:sz w:val="24"/>
          <w:szCs w:val="24"/>
          <w:lang w:val="it-IT"/>
        </w:rPr>
        <w:t xml:space="preserve"> nu</w:t>
      </w:r>
      <w:r w:rsidR="003E4944" w:rsidRPr="00940452">
        <w:rPr>
          <w:rStyle w:val="PageNumber"/>
          <w:rFonts w:ascii="Trebuchet MS" w:eastAsia="Arial" w:hAnsi="Trebuchet MS"/>
          <w:color w:val="000000" w:themeColor="text1"/>
          <w:sz w:val="24"/>
          <w:szCs w:val="24"/>
          <w:lang w:val="it-IT"/>
        </w:rPr>
        <w:t xml:space="preserve"> este efectuată </w:t>
      </w:r>
      <w:r w:rsidR="000B60E3" w:rsidRPr="00940452">
        <w:rPr>
          <w:rStyle w:val="PageNumber"/>
          <w:rFonts w:ascii="Trebuchet MS" w:eastAsia="Arial" w:hAnsi="Trebuchet MS"/>
          <w:color w:val="000000" w:themeColor="text1"/>
          <w:sz w:val="24"/>
          <w:szCs w:val="24"/>
          <w:lang w:val="it-IT"/>
        </w:rPr>
        <w:t>în</w:t>
      </w:r>
      <w:r w:rsidR="003E4944" w:rsidRPr="00940452">
        <w:rPr>
          <w:rStyle w:val="PageNumber"/>
          <w:rFonts w:ascii="Trebuchet MS" w:eastAsia="Arial" w:hAnsi="Trebuchet MS"/>
          <w:color w:val="000000" w:themeColor="text1"/>
          <w:sz w:val="24"/>
          <w:szCs w:val="24"/>
          <w:lang w:val="it-IT"/>
        </w:rPr>
        <w:t xml:space="preserve"> termenul prevăzut la art. 9.2 acesta este îndreptăţit </w:t>
      </w:r>
      <w:r w:rsidR="003E4944" w:rsidRPr="00940452">
        <w:rPr>
          <w:rStyle w:val="PageNumber"/>
          <w:rFonts w:ascii="Trebuchet MS" w:hAnsi="Trebuchet MS"/>
          <w:color w:val="000000" w:themeColor="text1"/>
          <w:sz w:val="24"/>
          <w:szCs w:val="24"/>
          <w:lang w:val="it-IT"/>
        </w:rPr>
        <w:t>să solicite a</w:t>
      </w:r>
      <w:r w:rsidR="00A16EA9" w:rsidRPr="00940452">
        <w:rPr>
          <w:rStyle w:val="PageNumber"/>
          <w:rFonts w:ascii="Trebuchet MS" w:hAnsi="Trebuchet MS"/>
          <w:color w:val="000000" w:themeColor="text1"/>
          <w:sz w:val="24"/>
          <w:szCs w:val="24"/>
          <w:lang w:val="it-IT"/>
        </w:rPr>
        <w:t xml:space="preserve">chizitorului penalităţi de  </w:t>
      </w:r>
      <w:r w:rsidR="004B44C9" w:rsidRPr="00940452">
        <w:rPr>
          <w:rStyle w:val="PageNumber"/>
          <w:rFonts w:ascii="Trebuchet MS" w:hAnsi="Trebuchet MS"/>
          <w:color w:val="000000" w:themeColor="text1"/>
          <w:sz w:val="24"/>
          <w:szCs w:val="24"/>
          <w:lang w:val="it-IT"/>
        </w:rPr>
        <w:t>0,04</w:t>
      </w:r>
      <w:r w:rsidR="003E4944" w:rsidRPr="00940452">
        <w:rPr>
          <w:rStyle w:val="PageNumber"/>
          <w:rFonts w:ascii="Trebuchet MS" w:hAnsi="Trebuchet MS"/>
          <w:color w:val="000000" w:themeColor="text1"/>
          <w:sz w:val="24"/>
          <w:szCs w:val="24"/>
          <w:lang w:val="it-IT"/>
        </w:rPr>
        <w:t xml:space="preserve"> % din valoarea facturii, pentru fiecare zi de întârziere, </w:t>
      </w:r>
      <w:r w:rsidR="003E4944" w:rsidRPr="00940452">
        <w:rPr>
          <w:rFonts w:ascii="Trebuchet MS" w:hAnsi="Trebuchet MS"/>
          <w:color w:val="000000" w:themeColor="text1"/>
          <w:sz w:val="24"/>
          <w:szCs w:val="24"/>
        </w:rPr>
        <w:t xml:space="preserve">dar nu </w:t>
      </w:r>
      <w:r w:rsidRPr="00940452">
        <w:rPr>
          <w:rFonts w:ascii="Trebuchet MS" w:hAnsi="Trebuchet MS"/>
          <w:color w:val="000000" w:themeColor="text1"/>
          <w:sz w:val="24"/>
          <w:szCs w:val="24"/>
        </w:rPr>
        <w:t>mai puțin decât dobânda legală penalizatoare calculată conform Legii nr.72/2013</w:t>
      </w:r>
      <w:r w:rsidRPr="00940452">
        <w:rPr>
          <w:rFonts w:ascii="Trebuchet MS" w:hAnsi="Trebuchet MS" w:cs="Courier New"/>
          <w:color w:val="000000" w:themeColor="text1"/>
          <w:sz w:val="24"/>
          <w:szCs w:val="24"/>
        </w:rPr>
        <w:t xml:space="preserve"> </w:t>
      </w:r>
      <w:r w:rsidRPr="00940452">
        <w:rPr>
          <w:rStyle w:val="PageNumber"/>
          <w:rFonts w:ascii="Trebuchet MS" w:eastAsia="Arial" w:hAnsi="Trebuchet MS" w:cs="Arial"/>
          <w:color w:val="000000" w:themeColor="text1"/>
          <w:sz w:val="24"/>
          <w:szCs w:val="24"/>
          <w:lang w:val="it-IT"/>
        </w:rPr>
        <w:t>privind măsurile pentru combaterea întârzierii în executarea obligaţiilor de plată a unor sume de bani rezultând din contracte încheiate între profesionişti şi între aceştia şi autorităţi contractante</w:t>
      </w:r>
      <w:r w:rsidRPr="00940452">
        <w:rPr>
          <w:rStyle w:val="PageNumber"/>
          <w:rFonts w:ascii="Trebuchet MS" w:hAnsi="Trebuchet MS"/>
          <w:color w:val="000000" w:themeColor="text1"/>
          <w:sz w:val="24"/>
          <w:szCs w:val="24"/>
          <w:lang w:val="it-IT"/>
        </w:rPr>
        <w:t>, cu modificările și completările ulterioare</w:t>
      </w:r>
      <w:r w:rsidRPr="00940452">
        <w:rPr>
          <w:rFonts w:ascii="Trebuchet MS" w:hAnsi="Trebuchet MS"/>
          <w:color w:val="000000" w:themeColor="text1"/>
          <w:sz w:val="24"/>
          <w:szCs w:val="24"/>
        </w:rPr>
        <w:t>.</w:t>
      </w:r>
    </w:p>
    <w:p w14:paraId="0CBD721E" w14:textId="26981262" w:rsidR="00F11D5C" w:rsidRPr="00940452" w:rsidRDefault="00961548" w:rsidP="00425C76">
      <w:pPr>
        <w:pStyle w:val="DefaultText"/>
        <w:tabs>
          <w:tab w:val="left" w:pos="0"/>
        </w:tabs>
        <w:jc w:val="both"/>
        <w:rPr>
          <w:rStyle w:val="PageNumber"/>
          <w:rFonts w:ascii="Trebuchet MS" w:eastAsia="Arial" w:hAnsi="Trebuchet MS"/>
          <w:color w:val="000000" w:themeColor="text1"/>
          <w:szCs w:val="24"/>
          <w:lang w:val="it-IT"/>
        </w:rPr>
      </w:pPr>
      <w:r w:rsidRPr="00940452">
        <w:rPr>
          <w:rStyle w:val="PageNumber"/>
          <w:rFonts w:ascii="Trebuchet MS" w:eastAsia="Arial" w:hAnsi="Trebuchet MS"/>
          <w:color w:val="000000" w:themeColor="text1"/>
          <w:szCs w:val="24"/>
          <w:lang w:val="it-IT"/>
        </w:rPr>
        <w:tab/>
      </w:r>
      <w:r w:rsidR="00F11D5C" w:rsidRPr="00940452">
        <w:rPr>
          <w:rStyle w:val="PageNumber"/>
          <w:rFonts w:ascii="Trebuchet MS" w:eastAsia="Arial" w:hAnsi="Trebuchet MS"/>
          <w:color w:val="000000" w:themeColor="text1"/>
          <w:szCs w:val="24"/>
          <w:lang w:val="it-IT"/>
        </w:rPr>
        <w:t xml:space="preserve">10.2.(1) Executarea necorespunzătoare sau cu întârziere a obligaţiilor asumate de către </w:t>
      </w:r>
      <w:r w:rsidR="003E4944" w:rsidRPr="00940452">
        <w:rPr>
          <w:rStyle w:val="PageNumber"/>
          <w:rFonts w:ascii="Trebuchet MS" w:eastAsia="Arial" w:hAnsi="Trebuchet MS"/>
          <w:color w:val="000000" w:themeColor="text1"/>
          <w:szCs w:val="24"/>
          <w:lang w:val="it-IT"/>
        </w:rPr>
        <w:t xml:space="preserve">prestator prin prezentul contract </w:t>
      </w:r>
      <w:r w:rsidR="003E4944" w:rsidRPr="00940452">
        <w:rPr>
          <w:rStyle w:val="PageNumber"/>
          <w:rFonts w:ascii="Trebuchet MS" w:eastAsia="Arial Unicode MS" w:hAnsi="Trebuchet MS"/>
          <w:color w:val="000000" w:themeColor="text1"/>
          <w:szCs w:val="24"/>
          <w:lang w:val="it-IT"/>
        </w:rPr>
        <w:t>subsecvent</w:t>
      </w:r>
      <w:r w:rsidR="003E4944" w:rsidRPr="00940452">
        <w:rPr>
          <w:rStyle w:val="PageNumber"/>
          <w:rFonts w:ascii="Trebuchet MS" w:eastAsia="Arial" w:hAnsi="Trebuchet MS"/>
          <w:color w:val="000000" w:themeColor="text1"/>
          <w:szCs w:val="24"/>
          <w:lang w:val="it-IT"/>
        </w:rPr>
        <w:t>, angajează pentru acesta răspunderea şi implicit plata de penalităţi.</w:t>
      </w:r>
      <w:r w:rsidR="00425C76" w:rsidRPr="00940452">
        <w:rPr>
          <w:rStyle w:val="PageNumber"/>
          <w:rFonts w:ascii="Trebuchet MS" w:eastAsia="Arial" w:hAnsi="Trebuchet MS"/>
          <w:color w:val="000000" w:themeColor="text1"/>
          <w:szCs w:val="24"/>
          <w:lang w:val="it-IT"/>
        </w:rPr>
        <w:t xml:space="preserve">  </w:t>
      </w:r>
    </w:p>
    <w:p w14:paraId="5ACFA1FE" w14:textId="2C3DB105" w:rsidR="00F11D5C" w:rsidRPr="00940452" w:rsidRDefault="003E4944" w:rsidP="00AC09EA">
      <w:pPr>
        <w:pStyle w:val="DefaultText"/>
        <w:tabs>
          <w:tab w:val="left" w:pos="0"/>
        </w:tabs>
        <w:jc w:val="both"/>
        <w:rPr>
          <w:rStyle w:val="PageNumber"/>
          <w:rFonts w:ascii="Trebuchet MS" w:eastAsia="Arial" w:hAnsi="Trebuchet MS"/>
          <w:color w:val="000000" w:themeColor="text1"/>
          <w:szCs w:val="24"/>
          <w:lang w:val="it-IT"/>
        </w:rPr>
      </w:pPr>
      <w:r w:rsidRPr="00940452">
        <w:rPr>
          <w:rStyle w:val="PageNumber"/>
          <w:rFonts w:ascii="Trebuchet MS" w:eastAsia="Arial" w:hAnsi="Trebuchet MS"/>
          <w:color w:val="000000" w:themeColor="text1"/>
          <w:szCs w:val="24"/>
          <w:lang w:val="it-IT"/>
        </w:rPr>
        <w:tab/>
      </w:r>
      <w:r w:rsidR="00425C76" w:rsidRPr="00940452">
        <w:rPr>
          <w:rStyle w:val="PageNumber"/>
          <w:rFonts w:ascii="Trebuchet MS" w:eastAsia="Arial" w:hAnsi="Trebuchet MS"/>
          <w:color w:val="000000" w:themeColor="text1"/>
          <w:szCs w:val="24"/>
          <w:lang w:val="it-IT"/>
        </w:rPr>
        <w:t xml:space="preserve">        </w:t>
      </w:r>
      <w:r w:rsidRPr="00940452">
        <w:rPr>
          <w:rStyle w:val="PageNumber"/>
          <w:rFonts w:ascii="Trebuchet MS" w:eastAsia="Arial" w:hAnsi="Trebuchet MS"/>
          <w:color w:val="000000" w:themeColor="text1"/>
          <w:szCs w:val="24"/>
          <w:lang w:val="it-IT"/>
        </w:rPr>
        <w:t>(</w:t>
      </w:r>
      <w:r w:rsidR="00C915E6" w:rsidRPr="00940452">
        <w:rPr>
          <w:rStyle w:val="PageNumber"/>
          <w:rFonts w:ascii="Trebuchet MS" w:eastAsia="Arial" w:hAnsi="Trebuchet MS"/>
          <w:color w:val="000000" w:themeColor="text1"/>
          <w:szCs w:val="24"/>
          <w:lang w:val="it-IT"/>
        </w:rPr>
        <w:t>2</w:t>
      </w:r>
      <w:r w:rsidRPr="00940452">
        <w:rPr>
          <w:rStyle w:val="PageNumber"/>
          <w:rFonts w:ascii="Trebuchet MS" w:eastAsia="Arial" w:hAnsi="Trebuchet MS"/>
          <w:color w:val="000000" w:themeColor="text1"/>
          <w:szCs w:val="24"/>
          <w:lang w:val="it-IT"/>
        </w:rPr>
        <w:t xml:space="preserve">) Neexecutarea obligaţiilor prestatorului asumate prin prezentul contract subsecvent şi a ofertei depuse, atrage răspunderea acestuia pentru daunele produse din culpa sa și conduce la rezilierea contractului  </w:t>
      </w:r>
      <w:r w:rsidRPr="00940452">
        <w:rPr>
          <w:rStyle w:val="PageNumber"/>
          <w:rFonts w:ascii="Trebuchet MS" w:eastAsia="Arial Unicode MS" w:hAnsi="Trebuchet MS"/>
          <w:color w:val="000000" w:themeColor="text1"/>
          <w:szCs w:val="24"/>
          <w:lang w:val="it-IT"/>
        </w:rPr>
        <w:t>subsecvent</w:t>
      </w:r>
      <w:r w:rsidRPr="00940452">
        <w:rPr>
          <w:rStyle w:val="PageNumber"/>
          <w:rFonts w:ascii="Trebuchet MS" w:eastAsia="Arial" w:hAnsi="Trebuchet MS"/>
          <w:color w:val="000000" w:themeColor="text1"/>
          <w:szCs w:val="24"/>
          <w:lang w:val="it-IT"/>
        </w:rPr>
        <w:t xml:space="preserve"> şi la pierderea garanţiei de bună execuţie.</w:t>
      </w:r>
    </w:p>
    <w:p w14:paraId="462E346C" w14:textId="77777777" w:rsidR="007403FD" w:rsidRPr="00940452" w:rsidRDefault="007403FD" w:rsidP="00AC09EA">
      <w:pPr>
        <w:pStyle w:val="DefaultText"/>
        <w:tabs>
          <w:tab w:val="left" w:pos="0"/>
        </w:tabs>
        <w:jc w:val="both"/>
        <w:rPr>
          <w:rStyle w:val="PageNumber"/>
          <w:rFonts w:ascii="Trebuchet MS" w:eastAsia="Arial" w:hAnsi="Trebuchet MS"/>
          <w:color w:val="000000" w:themeColor="text1"/>
          <w:szCs w:val="24"/>
          <w:lang w:val="it-IT"/>
        </w:rPr>
      </w:pPr>
    </w:p>
    <w:p w14:paraId="6A8676D8" w14:textId="77777777" w:rsidR="00267583" w:rsidRPr="00961548" w:rsidRDefault="00267583" w:rsidP="00AC09EA">
      <w:pPr>
        <w:rPr>
          <w:rFonts w:ascii="Trebuchet MS" w:hAnsi="Trebuchet MS"/>
          <w:sz w:val="24"/>
          <w:szCs w:val="24"/>
        </w:rPr>
      </w:pPr>
    </w:p>
    <w:p w14:paraId="438A3A0C" w14:textId="77777777" w:rsidR="004623BB" w:rsidRPr="00940452" w:rsidRDefault="003E4944" w:rsidP="00AC09EA">
      <w:pPr>
        <w:pStyle w:val="TableText"/>
        <w:tabs>
          <w:tab w:val="left" w:pos="0"/>
        </w:tabs>
        <w:contextualSpacing/>
        <w:jc w:val="both"/>
        <w:rPr>
          <w:rFonts w:ascii="Trebuchet MS" w:eastAsia="Arial" w:hAnsi="Trebuchet MS"/>
          <w:b/>
          <w:color w:val="000000" w:themeColor="text1"/>
          <w:szCs w:val="24"/>
          <w:lang w:val="fr-FR"/>
        </w:rPr>
      </w:pPr>
      <w:r>
        <w:rPr>
          <w:rFonts w:ascii="Trebuchet MS" w:hAnsi="Trebuchet MS"/>
          <w:b/>
          <w:szCs w:val="24"/>
          <w:lang w:val="fr-FR"/>
        </w:rPr>
        <w:tab/>
      </w:r>
      <w:r w:rsidRPr="00940452">
        <w:rPr>
          <w:rFonts w:ascii="Trebuchet MS" w:hAnsi="Trebuchet MS"/>
          <w:b/>
          <w:color w:val="000000" w:themeColor="text1"/>
          <w:szCs w:val="24"/>
          <w:lang w:val="fr-FR"/>
        </w:rPr>
        <w:t xml:space="preserve">11. </w:t>
      </w:r>
      <w:r w:rsidRPr="00940452">
        <w:rPr>
          <w:rFonts w:ascii="Trebuchet MS" w:hAnsi="Trebuchet MS"/>
          <w:b/>
          <w:i/>
          <w:color w:val="000000" w:themeColor="text1"/>
          <w:szCs w:val="24"/>
          <w:lang w:val="fr-FR"/>
        </w:rPr>
        <w:t>Garanţia de bună execuţie</w:t>
      </w:r>
    </w:p>
    <w:p w14:paraId="28E1C8AF" w14:textId="1ED8BD3B" w:rsidR="004623BB" w:rsidRPr="00940452" w:rsidRDefault="003E4944" w:rsidP="00AC0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Trebuchet MS" w:hAnsi="Trebuchet MS"/>
          <w:color w:val="000000" w:themeColor="text1"/>
          <w:sz w:val="24"/>
          <w:szCs w:val="24"/>
          <w:lang w:val="fr-FR"/>
        </w:rPr>
      </w:pPr>
      <w:r w:rsidRPr="00940452">
        <w:rPr>
          <w:rFonts w:ascii="Trebuchet MS" w:hAnsi="Trebuchet MS"/>
          <w:color w:val="000000" w:themeColor="text1"/>
          <w:sz w:val="24"/>
          <w:szCs w:val="24"/>
          <w:lang w:val="fr-FR"/>
        </w:rPr>
        <w:tab/>
        <w:t xml:space="preserve">11.1. Garanţia de bună execuţie se constituie de către prestator în termen de 5 zile lucrătoare de la semnarea contractului </w:t>
      </w:r>
      <w:r w:rsidRPr="00940452">
        <w:rPr>
          <w:rStyle w:val="PageNumber"/>
          <w:rFonts w:ascii="Trebuchet MS" w:hAnsi="Trebuchet MS"/>
          <w:color w:val="000000" w:themeColor="text1"/>
          <w:sz w:val="24"/>
          <w:szCs w:val="24"/>
          <w:lang w:val="fr-FR"/>
        </w:rPr>
        <w:t>subsecvent</w:t>
      </w:r>
      <w:r w:rsidRPr="00940452">
        <w:rPr>
          <w:rFonts w:ascii="Trebuchet MS" w:hAnsi="Trebuchet MS"/>
          <w:color w:val="000000" w:themeColor="text1"/>
          <w:sz w:val="24"/>
          <w:szCs w:val="24"/>
          <w:lang w:val="fr-FR"/>
        </w:rPr>
        <w:t xml:space="preserve">, în scopul asigurării beneficiarului de îndeplinirea cantitativă, calitativă a contractului </w:t>
      </w:r>
      <w:r w:rsidRPr="00940452">
        <w:rPr>
          <w:rStyle w:val="PageNumber"/>
          <w:rFonts w:ascii="Trebuchet MS" w:hAnsi="Trebuchet MS"/>
          <w:color w:val="000000" w:themeColor="text1"/>
          <w:sz w:val="24"/>
          <w:szCs w:val="24"/>
          <w:lang w:val="fr-FR"/>
        </w:rPr>
        <w:t>subsecvent</w:t>
      </w:r>
      <w:r w:rsidRPr="00940452">
        <w:rPr>
          <w:rFonts w:ascii="Trebuchet MS" w:hAnsi="Trebuchet MS"/>
          <w:color w:val="000000" w:themeColor="text1"/>
          <w:sz w:val="24"/>
          <w:szCs w:val="24"/>
          <w:lang w:val="fr-FR"/>
        </w:rPr>
        <w:t xml:space="preserve"> şi în perioada convenită, cuantumul acesteia este de 10% din valoarea contractului</w:t>
      </w:r>
      <w:r w:rsidRPr="00940452">
        <w:rPr>
          <w:rStyle w:val="PageNumber"/>
          <w:rFonts w:ascii="Trebuchet MS" w:hAnsi="Trebuchet MS"/>
          <w:color w:val="000000" w:themeColor="text1"/>
          <w:sz w:val="24"/>
          <w:szCs w:val="24"/>
          <w:lang w:val="fr-FR"/>
        </w:rPr>
        <w:t xml:space="preserve"> subsecvent</w:t>
      </w:r>
      <w:r w:rsidRPr="00940452">
        <w:rPr>
          <w:rFonts w:ascii="Trebuchet MS" w:hAnsi="Trebuchet MS"/>
          <w:color w:val="000000" w:themeColor="text1"/>
          <w:sz w:val="24"/>
          <w:szCs w:val="24"/>
          <w:lang w:val="fr-FR"/>
        </w:rPr>
        <w:t xml:space="preserve">, respectiv……………………... </w:t>
      </w:r>
      <w:r w:rsidR="00BF1118" w:rsidRPr="00940452">
        <w:rPr>
          <w:rFonts w:ascii="Trebuchet MS" w:hAnsi="Trebuchet MS"/>
          <w:color w:val="000000" w:themeColor="text1"/>
          <w:sz w:val="24"/>
          <w:szCs w:val="24"/>
          <w:lang w:val="fr-FR"/>
        </w:rPr>
        <w:t xml:space="preserve">lei fara TVA . </w:t>
      </w:r>
      <w:r w:rsidR="006926BC" w:rsidRPr="00940452">
        <w:rPr>
          <w:rFonts w:ascii="Trebuchet MS" w:hAnsi="Trebuchet MS"/>
          <w:color w:val="000000" w:themeColor="text1"/>
          <w:sz w:val="24"/>
          <w:szCs w:val="24"/>
          <w:lang w:val="fr-FR"/>
        </w:rPr>
        <w:t>Acest termen poate fi prelungit la solicitarea justificată a contractantului, fără a depăşi 15 zile de la data semnării contractului de către ambele părți. Garanția de bună execuție se constituie conform art. 154 alin. (3) si (4) din Legea 98/2016 și devine anexa la contract. (cont pentru g</w:t>
      </w:r>
      <w:r w:rsidRPr="00940452">
        <w:rPr>
          <w:rFonts w:ascii="Trebuchet MS" w:hAnsi="Trebuchet MS"/>
          <w:color w:val="000000" w:themeColor="text1"/>
          <w:sz w:val="24"/>
          <w:szCs w:val="24"/>
          <w:lang w:val="fr-FR"/>
        </w:rPr>
        <w:t>aranţia de bună execuţie RO10TREZ7005005XXX000178 - ATCP-MB</w:t>
      </w:r>
      <w:r w:rsidR="006926BC" w:rsidRPr="00940452">
        <w:rPr>
          <w:rFonts w:ascii="Trebuchet MS" w:hAnsi="Trebuchet MS"/>
          <w:color w:val="000000" w:themeColor="text1"/>
          <w:sz w:val="24"/>
          <w:szCs w:val="24"/>
          <w:lang w:val="fr-FR"/>
        </w:rPr>
        <w:t>).</w:t>
      </w:r>
      <w:r w:rsidRPr="00940452">
        <w:rPr>
          <w:rFonts w:ascii="Trebuchet MS" w:hAnsi="Trebuchet MS"/>
          <w:color w:val="000000" w:themeColor="text1"/>
          <w:sz w:val="24"/>
          <w:szCs w:val="24"/>
          <w:lang w:val="fr-FR"/>
        </w:rPr>
        <w:t xml:space="preserve"> </w:t>
      </w:r>
    </w:p>
    <w:p w14:paraId="78DCB1BF" w14:textId="77777777" w:rsidR="00A16EA9" w:rsidRPr="00940452" w:rsidRDefault="003E4944" w:rsidP="00AC09EA">
      <w:pPr>
        <w:pStyle w:val="BodyTextIndent"/>
        <w:pBdr>
          <w:bottom w:val="none" w:sz="0" w:space="0" w:color="auto"/>
        </w:pBdr>
        <w:tabs>
          <w:tab w:val="left" w:pos="0"/>
          <w:tab w:val="left" w:pos="709"/>
        </w:tabs>
        <w:ind w:firstLine="0"/>
        <w:contextualSpacing/>
        <w:jc w:val="both"/>
        <w:rPr>
          <w:rStyle w:val="PageNumber"/>
          <w:rFonts w:ascii="Trebuchet MS" w:hAnsi="Trebuchet MS"/>
          <w:noProof/>
          <w:color w:val="000000" w:themeColor="text1"/>
          <w:sz w:val="24"/>
          <w:szCs w:val="24"/>
          <w:lang w:val="fr-FR"/>
        </w:rPr>
      </w:pPr>
      <w:r w:rsidRPr="00940452">
        <w:rPr>
          <w:rStyle w:val="PageNumber"/>
          <w:rFonts w:ascii="Trebuchet MS" w:hAnsi="Trebuchet MS"/>
          <w:noProof/>
          <w:color w:val="000000" w:themeColor="text1"/>
          <w:sz w:val="24"/>
          <w:szCs w:val="24"/>
          <w:lang w:val="fr-FR"/>
        </w:rPr>
        <w:tab/>
        <w:t>11.2 Garanţia de bună execuţie va putea fi</w:t>
      </w:r>
      <w:r w:rsidR="004623BB" w:rsidRPr="00940452">
        <w:rPr>
          <w:rStyle w:val="PageNumber"/>
          <w:rFonts w:ascii="Trebuchet MS" w:hAnsi="Trebuchet MS"/>
          <w:noProof/>
          <w:color w:val="000000" w:themeColor="text1"/>
          <w:sz w:val="24"/>
          <w:szCs w:val="24"/>
          <w:lang w:val="fr-FR"/>
        </w:rPr>
        <w:t xml:space="preserve"> executată de </w:t>
      </w:r>
      <w:r w:rsidRPr="00940452">
        <w:rPr>
          <w:rStyle w:val="PageNumber"/>
          <w:rFonts w:ascii="Trebuchet MS" w:hAnsi="Trebuchet MS"/>
          <w:noProof/>
          <w:color w:val="000000" w:themeColor="text1"/>
          <w:sz w:val="24"/>
          <w:szCs w:val="24"/>
          <w:lang w:val="fr-FR"/>
        </w:rPr>
        <w:t xml:space="preserve">către achizitor pentru orice pierdere si/sau prejudiciu rezultat din neîndeplinirea adecvată de către prestator </w:t>
      </w:r>
      <w:r w:rsidR="004623BB" w:rsidRPr="00940452">
        <w:rPr>
          <w:rStyle w:val="PageNumber"/>
          <w:rFonts w:ascii="Trebuchet MS" w:hAnsi="Trebuchet MS"/>
          <w:noProof/>
          <w:color w:val="000000" w:themeColor="text1"/>
          <w:sz w:val="24"/>
          <w:szCs w:val="24"/>
          <w:lang w:val="fr-FR"/>
        </w:rPr>
        <w:t>a obligaţiilor contractuale.</w:t>
      </w:r>
    </w:p>
    <w:p w14:paraId="459BD3DD" w14:textId="77777777" w:rsidR="00A51242" w:rsidRPr="00940452" w:rsidRDefault="00961548" w:rsidP="00AC09EA">
      <w:pPr>
        <w:pStyle w:val="BodyTextIndent"/>
        <w:pBdr>
          <w:bottom w:val="none" w:sz="0" w:space="0" w:color="auto"/>
        </w:pBdr>
        <w:tabs>
          <w:tab w:val="left" w:pos="0"/>
          <w:tab w:val="left" w:pos="709"/>
        </w:tabs>
        <w:ind w:firstLine="0"/>
        <w:contextualSpacing/>
        <w:jc w:val="both"/>
        <w:rPr>
          <w:rStyle w:val="PageNumber"/>
          <w:rFonts w:ascii="Trebuchet MS" w:eastAsia="Arial" w:hAnsi="Trebuchet MS"/>
          <w:color w:val="000000" w:themeColor="text1"/>
          <w:sz w:val="24"/>
          <w:szCs w:val="24"/>
          <w:lang w:val="fr-FR"/>
        </w:rPr>
      </w:pPr>
      <w:r w:rsidRPr="00940452">
        <w:rPr>
          <w:rStyle w:val="PageNumber"/>
          <w:rFonts w:ascii="Trebuchet MS" w:eastAsia="Arial" w:hAnsi="Trebuchet MS"/>
          <w:color w:val="000000" w:themeColor="text1"/>
          <w:sz w:val="24"/>
          <w:szCs w:val="24"/>
          <w:lang w:val="fr-FR"/>
        </w:rPr>
        <w:tab/>
      </w:r>
      <w:r w:rsidR="004623BB" w:rsidRPr="00940452">
        <w:rPr>
          <w:rStyle w:val="PageNumber"/>
          <w:rFonts w:ascii="Trebuchet MS" w:eastAsia="Arial" w:hAnsi="Trebuchet MS"/>
          <w:color w:val="000000" w:themeColor="text1"/>
          <w:sz w:val="24"/>
          <w:szCs w:val="24"/>
          <w:lang w:val="fr-FR"/>
        </w:rPr>
        <w:t xml:space="preserve">11.3 Nicio plată nu va fi făcută în favoarea </w:t>
      </w:r>
      <w:r w:rsidR="003E4944" w:rsidRPr="00940452">
        <w:rPr>
          <w:rStyle w:val="PageNumber"/>
          <w:rFonts w:ascii="Trebuchet MS" w:eastAsia="Arial" w:hAnsi="Trebuchet MS"/>
          <w:color w:val="000000" w:themeColor="text1"/>
          <w:sz w:val="24"/>
          <w:szCs w:val="24"/>
          <w:lang w:val="fr-FR"/>
        </w:rPr>
        <w:t>prestatorului</w:t>
      </w:r>
      <w:r w:rsidR="004623BB" w:rsidRPr="00940452">
        <w:rPr>
          <w:rStyle w:val="PageNumber"/>
          <w:rFonts w:ascii="Trebuchet MS" w:eastAsia="Arial" w:hAnsi="Trebuchet MS"/>
          <w:color w:val="000000" w:themeColor="text1"/>
          <w:sz w:val="24"/>
          <w:szCs w:val="24"/>
          <w:lang w:val="fr-FR"/>
        </w:rPr>
        <w:t xml:space="preserve"> anterior constituirii garanţiei de bună execuţie. Garanţia va rămâne valabilă pe durata contractul</w:t>
      </w:r>
      <w:r w:rsidR="004623BB" w:rsidRPr="00940452" w:rsidDel="008452C0">
        <w:rPr>
          <w:rStyle w:val="PageNumber"/>
          <w:rFonts w:ascii="Trebuchet MS" w:eastAsia="Arial" w:hAnsi="Trebuchet MS"/>
          <w:color w:val="000000" w:themeColor="text1"/>
          <w:sz w:val="24"/>
          <w:szCs w:val="24"/>
          <w:lang w:val="fr-FR"/>
        </w:rPr>
        <w:t>ui</w:t>
      </w:r>
      <w:r w:rsidR="004623BB" w:rsidRPr="00940452">
        <w:rPr>
          <w:rStyle w:val="PageNumber"/>
          <w:rFonts w:ascii="Trebuchet MS" w:eastAsia="Arial" w:hAnsi="Trebuchet MS"/>
          <w:color w:val="000000" w:themeColor="text1"/>
          <w:sz w:val="24"/>
          <w:szCs w:val="24"/>
          <w:lang w:val="fr-FR"/>
        </w:rPr>
        <w:t xml:space="preserve"> subsecvent</w:t>
      </w:r>
      <w:r w:rsidR="006A1BD5" w:rsidRPr="00940452">
        <w:rPr>
          <w:rStyle w:val="ln2tpunct"/>
          <w:rFonts w:ascii="Trebuchet MS" w:hAnsi="Trebuchet MS"/>
          <w:color w:val="000000" w:themeColor="text1"/>
          <w:szCs w:val="24"/>
          <w:lang w:val="fr-FR"/>
        </w:rPr>
        <w:t xml:space="preserve"> </w:t>
      </w:r>
      <w:r w:rsidR="006A1BD5" w:rsidRPr="00940452">
        <w:rPr>
          <w:rStyle w:val="PageNumber"/>
          <w:rFonts w:ascii="Trebuchet MS" w:hAnsi="Trebuchet MS"/>
          <w:color w:val="000000" w:themeColor="text1"/>
          <w:sz w:val="24"/>
          <w:szCs w:val="24"/>
          <w:lang w:val="fr-FR"/>
        </w:rPr>
        <w:t>la care se adaugă 14 zile</w:t>
      </w:r>
      <w:r w:rsidR="004623BB" w:rsidRPr="00940452">
        <w:rPr>
          <w:rStyle w:val="PageNumber"/>
          <w:rFonts w:ascii="Trebuchet MS" w:eastAsia="Arial" w:hAnsi="Trebuchet MS"/>
          <w:color w:val="000000" w:themeColor="text1"/>
          <w:sz w:val="24"/>
          <w:szCs w:val="24"/>
          <w:lang w:val="fr-FR"/>
        </w:rPr>
        <w:t>.</w:t>
      </w:r>
    </w:p>
    <w:p w14:paraId="6BD42A62" w14:textId="52CB481B" w:rsidR="0021163C" w:rsidRPr="00940452" w:rsidRDefault="00961548" w:rsidP="00BF1118">
      <w:pPr>
        <w:pStyle w:val="BodyTextIndent"/>
        <w:pBdr>
          <w:bottom w:val="none" w:sz="0" w:space="0" w:color="auto"/>
        </w:pBdr>
        <w:tabs>
          <w:tab w:val="left" w:pos="0"/>
          <w:tab w:val="left" w:pos="709"/>
        </w:tabs>
        <w:ind w:firstLine="0"/>
        <w:contextualSpacing/>
        <w:jc w:val="both"/>
        <w:rPr>
          <w:rStyle w:val="PageNumber"/>
          <w:rFonts w:ascii="Trebuchet MS" w:eastAsia="Arial" w:hAnsi="Trebuchet MS"/>
          <w:color w:val="000000" w:themeColor="text1"/>
          <w:sz w:val="24"/>
          <w:szCs w:val="24"/>
          <w:lang w:val="fr-FR"/>
        </w:rPr>
      </w:pPr>
      <w:r w:rsidRPr="00940452">
        <w:rPr>
          <w:rStyle w:val="PageNumber"/>
          <w:rFonts w:ascii="Trebuchet MS" w:eastAsia="Arial" w:hAnsi="Trebuchet MS"/>
          <w:color w:val="000000" w:themeColor="text1"/>
          <w:sz w:val="24"/>
          <w:szCs w:val="24"/>
          <w:lang w:val="fr-FR"/>
        </w:rPr>
        <w:tab/>
      </w:r>
    </w:p>
    <w:p w14:paraId="456AD987" w14:textId="007416CC" w:rsidR="0021163C" w:rsidRPr="00940452" w:rsidRDefault="0021163C" w:rsidP="00AC09EA">
      <w:pPr>
        <w:pStyle w:val="BodyTextIndent"/>
        <w:pBdr>
          <w:bottom w:val="none" w:sz="0" w:space="0" w:color="auto"/>
        </w:pBdr>
        <w:tabs>
          <w:tab w:val="left" w:pos="0"/>
          <w:tab w:val="left" w:pos="709"/>
        </w:tabs>
        <w:ind w:firstLine="0"/>
        <w:contextualSpacing/>
        <w:jc w:val="both"/>
        <w:rPr>
          <w:rFonts w:ascii="Trebuchet MS" w:hAnsi="Trebuchet MS"/>
          <w:color w:val="000000" w:themeColor="text1"/>
          <w:sz w:val="24"/>
          <w:szCs w:val="24"/>
          <w:lang w:val="fr-FR"/>
        </w:rPr>
      </w:pPr>
      <w:r w:rsidRPr="00940452">
        <w:rPr>
          <w:rStyle w:val="PageNumber"/>
          <w:rFonts w:ascii="Trebuchet MS" w:eastAsia="Arial" w:hAnsi="Trebuchet MS"/>
          <w:color w:val="000000" w:themeColor="text1"/>
          <w:sz w:val="24"/>
          <w:szCs w:val="24"/>
          <w:lang w:val="fr-FR"/>
        </w:rPr>
        <w:tab/>
      </w:r>
      <w:r w:rsidR="004623BB" w:rsidRPr="00940452">
        <w:rPr>
          <w:rStyle w:val="PageNumber"/>
          <w:rFonts w:ascii="Trebuchet MS" w:hAnsi="Trebuchet MS"/>
          <w:noProof/>
          <w:color w:val="000000" w:themeColor="text1"/>
          <w:sz w:val="24"/>
          <w:szCs w:val="24"/>
          <w:lang w:val="fr-FR"/>
        </w:rPr>
        <w:t>11.</w:t>
      </w:r>
      <w:r w:rsidR="00BF1118" w:rsidRPr="00940452">
        <w:rPr>
          <w:rStyle w:val="PageNumber"/>
          <w:rFonts w:ascii="Trebuchet MS" w:hAnsi="Trebuchet MS"/>
          <w:noProof/>
          <w:color w:val="000000" w:themeColor="text1"/>
          <w:sz w:val="24"/>
          <w:szCs w:val="24"/>
          <w:lang w:val="fr-FR"/>
        </w:rPr>
        <w:t>4</w:t>
      </w:r>
      <w:r w:rsidR="004623BB" w:rsidRPr="00940452">
        <w:rPr>
          <w:rStyle w:val="PageNumber"/>
          <w:rFonts w:ascii="Trebuchet MS" w:hAnsi="Trebuchet MS"/>
          <w:noProof/>
          <w:color w:val="000000" w:themeColor="text1"/>
          <w:sz w:val="24"/>
          <w:szCs w:val="24"/>
          <w:lang w:val="fr-FR"/>
        </w:rPr>
        <w:t xml:space="preserve"> </w:t>
      </w:r>
      <w:r w:rsidR="003E4944" w:rsidRPr="00940452">
        <w:rPr>
          <w:rStyle w:val="PageNumber"/>
          <w:rFonts w:ascii="Trebuchet MS" w:hAnsi="Trebuchet MS"/>
          <w:noProof/>
          <w:color w:val="000000" w:themeColor="text1"/>
          <w:sz w:val="24"/>
          <w:szCs w:val="24"/>
          <w:lang w:val="fr-FR"/>
        </w:rPr>
        <w:t>A</w:t>
      </w:r>
      <w:r w:rsidR="003E4944" w:rsidRPr="00940452">
        <w:rPr>
          <w:rFonts w:ascii="Trebuchet MS" w:hAnsi="Trebuchet MS"/>
          <w:color w:val="000000" w:themeColor="text1"/>
          <w:sz w:val="24"/>
          <w:szCs w:val="24"/>
          <w:lang w:val="fr-FR"/>
        </w:rPr>
        <w:t>chizitorul are dreptul de a emite pretenţii asupra garanţiei de bună execuţie, în limita prejudiciului creat, dacă prestatorul nu îşi îndeplineşte obligaţiile asumate prin prezentul contract subsecvent. anterior emiterii unei pretenţii asupra garanţiei de bună execuţie, achizitorul are obligaţia de a notifica acest lucru prestatorului</w:t>
      </w:r>
      <w:r w:rsidR="004623BB" w:rsidRPr="00940452">
        <w:rPr>
          <w:rFonts w:ascii="Trebuchet MS" w:hAnsi="Trebuchet MS"/>
          <w:color w:val="000000" w:themeColor="text1"/>
          <w:sz w:val="24"/>
          <w:szCs w:val="24"/>
          <w:lang w:val="fr-FR"/>
        </w:rPr>
        <w:t>, precizând totodată obligaţiile care nu au fost respectate.</w:t>
      </w:r>
      <w:r w:rsidRPr="00940452">
        <w:rPr>
          <w:rFonts w:ascii="Trebuchet MS" w:hAnsi="Trebuchet MS"/>
          <w:color w:val="000000" w:themeColor="text1"/>
          <w:sz w:val="24"/>
          <w:szCs w:val="24"/>
          <w:lang w:val="fr-FR"/>
        </w:rPr>
        <w:t xml:space="preserve"> </w:t>
      </w:r>
    </w:p>
    <w:p w14:paraId="2F27E77C" w14:textId="481AB95E" w:rsidR="0021163C" w:rsidRPr="00940452" w:rsidRDefault="0021163C" w:rsidP="00AC09EA">
      <w:pPr>
        <w:pStyle w:val="BodyTextIndent"/>
        <w:pBdr>
          <w:bottom w:val="none" w:sz="0" w:space="0" w:color="auto"/>
        </w:pBdr>
        <w:tabs>
          <w:tab w:val="left" w:pos="0"/>
          <w:tab w:val="left" w:pos="709"/>
        </w:tabs>
        <w:ind w:firstLine="0"/>
        <w:contextualSpacing/>
        <w:jc w:val="both"/>
        <w:rPr>
          <w:rStyle w:val="PageNumber"/>
          <w:rFonts w:ascii="Trebuchet MS" w:hAnsi="Trebuchet MS"/>
          <w:noProof/>
          <w:color w:val="000000" w:themeColor="text1"/>
          <w:sz w:val="24"/>
          <w:szCs w:val="24"/>
          <w:lang w:val="it-IT"/>
        </w:rPr>
      </w:pPr>
      <w:r w:rsidRPr="00940452">
        <w:rPr>
          <w:rFonts w:ascii="Trebuchet MS" w:hAnsi="Trebuchet MS"/>
          <w:color w:val="000000" w:themeColor="text1"/>
          <w:sz w:val="24"/>
          <w:szCs w:val="24"/>
          <w:lang w:val="fr-FR"/>
        </w:rPr>
        <w:tab/>
      </w:r>
      <w:r w:rsidR="004623BB" w:rsidRPr="00940452">
        <w:rPr>
          <w:rFonts w:ascii="Trebuchet MS" w:hAnsi="Trebuchet MS"/>
          <w:color w:val="000000" w:themeColor="text1"/>
          <w:sz w:val="24"/>
          <w:szCs w:val="24"/>
          <w:lang w:val="fr-FR"/>
        </w:rPr>
        <w:t>11.</w:t>
      </w:r>
      <w:r w:rsidR="00BF1118" w:rsidRPr="00940452">
        <w:rPr>
          <w:rFonts w:ascii="Trebuchet MS" w:hAnsi="Trebuchet MS"/>
          <w:color w:val="000000" w:themeColor="text1"/>
          <w:sz w:val="24"/>
          <w:szCs w:val="24"/>
          <w:lang w:val="fr-FR"/>
        </w:rPr>
        <w:t>5</w:t>
      </w:r>
      <w:r w:rsidR="004623BB" w:rsidRPr="00940452">
        <w:rPr>
          <w:rFonts w:ascii="Trebuchet MS" w:hAnsi="Trebuchet MS"/>
          <w:color w:val="000000" w:themeColor="text1"/>
          <w:sz w:val="24"/>
          <w:szCs w:val="24"/>
          <w:lang w:val="fr-FR"/>
        </w:rPr>
        <w:t>. A</w:t>
      </w:r>
      <w:r w:rsidR="003E4944" w:rsidRPr="00940452">
        <w:rPr>
          <w:rFonts w:ascii="Trebuchet MS" w:hAnsi="Trebuchet MS"/>
          <w:color w:val="000000" w:themeColor="text1"/>
          <w:sz w:val="24"/>
          <w:szCs w:val="24"/>
          <w:lang w:val="fr-FR"/>
        </w:rPr>
        <w:t>chizitorul</w:t>
      </w:r>
      <w:r w:rsidR="003E4944" w:rsidRPr="00940452">
        <w:rPr>
          <w:rStyle w:val="PageNumber"/>
          <w:rFonts w:ascii="Trebuchet MS" w:hAnsi="Trebuchet MS"/>
          <w:noProof/>
          <w:color w:val="000000" w:themeColor="text1"/>
          <w:sz w:val="24"/>
          <w:szCs w:val="24"/>
          <w:lang w:val="fr-FR"/>
        </w:rPr>
        <w:t xml:space="preserve"> </w:t>
      </w:r>
      <w:r w:rsidR="004623BB" w:rsidRPr="00940452">
        <w:rPr>
          <w:rStyle w:val="PageNumber"/>
          <w:rFonts w:ascii="Trebuchet MS" w:hAnsi="Trebuchet MS"/>
          <w:noProof/>
          <w:color w:val="000000" w:themeColor="text1"/>
          <w:sz w:val="24"/>
          <w:szCs w:val="24"/>
          <w:lang w:val="fr-FR"/>
        </w:rPr>
        <w:t xml:space="preserve">va executa garanţia pentru toate sumele pentru care garantul este răspunzător conform garanţiei şi care sunt datorate în urma încălcării obligaţiilor contractuale de către </w:t>
      </w:r>
      <w:r w:rsidR="003E4944" w:rsidRPr="00940452">
        <w:rPr>
          <w:rStyle w:val="PageNumber"/>
          <w:rFonts w:ascii="Trebuchet MS" w:hAnsi="Trebuchet MS"/>
          <w:noProof/>
          <w:color w:val="000000" w:themeColor="text1"/>
          <w:sz w:val="24"/>
          <w:szCs w:val="24"/>
          <w:lang w:val="fr-FR"/>
        </w:rPr>
        <w:t>prestator</w:t>
      </w:r>
      <w:r w:rsidR="004623BB" w:rsidRPr="00940452">
        <w:rPr>
          <w:rStyle w:val="PageNumber"/>
          <w:rFonts w:ascii="Trebuchet MS" w:hAnsi="Trebuchet MS"/>
          <w:noProof/>
          <w:color w:val="000000" w:themeColor="text1"/>
          <w:sz w:val="24"/>
          <w:szCs w:val="24"/>
          <w:lang w:val="fr-FR"/>
        </w:rPr>
        <w:t xml:space="preserve">, în acord cu termenii garanţiei şi până la valoarea acesteia. </w:t>
      </w:r>
      <w:r w:rsidR="004623BB" w:rsidRPr="00940452">
        <w:rPr>
          <w:rStyle w:val="PageNumber"/>
          <w:rFonts w:ascii="Trebuchet MS" w:hAnsi="Trebuchet MS"/>
          <w:noProof/>
          <w:color w:val="000000" w:themeColor="text1"/>
          <w:sz w:val="24"/>
          <w:szCs w:val="24"/>
          <w:lang w:val="it-IT"/>
        </w:rPr>
        <w:t xml:space="preserve">Garantul va plăti fără întârziere sumele respective, la solicitarea </w:t>
      </w:r>
      <w:r w:rsidR="003E4944" w:rsidRPr="00940452">
        <w:rPr>
          <w:rStyle w:val="PageNumber"/>
          <w:rFonts w:ascii="Trebuchet MS" w:hAnsi="Trebuchet MS"/>
          <w:noProof/>
          <w:color w:val="000000" w:themeColor="text1"/>
          <w:sz w:val="24"/>
          <w:szCs w:val="24"/>
          <w:lang w:val="it-IT"/>
        </w:rPr>
        <w:t>achizitorului ş</w:t>
      </w:r>
      <w:r w:rsidR="004623BB" w:rsidRPr="00940452">
        <w:rPr>
          <w:rStyle w:val="PageNumber"/>
          <w:rFonts w:ascii="Trebuchet MS" w:hAnsi="Trebuchet MS"/>
          <w:noProof/>
          <w:color w:val="000000" w:themeColor="text1"/>
          <w:sz w:val="24"/>
          <w:szCs w:val="24"/>
          <w:lang w:val="it-IT"/>
        </w:rPr>
        <w:t xml:space="preserve">i nu are dreptul de a ridica nici o pretenţie. </w:t>
      </w:r>
    </w:p>
    <w:p w14:paraId="28E858EA" w14:textId="51B55334" w:rsidR="0021163C" w:rsidRPr="00940452" w:rsidRDefault="0021163C" w:rsidP="00AC09EA">
      <w:pPr>
        <w:pStyle w:val="BodyTextIndent"/>
        <w:pBdr>
          <w:bottom w:val="none" w:sz="0" w:space="0" w:color="auto"/>
        </w:pBdr>
        <w:tabs>
          <w:tab w:val="left" w:pos="0"/>
          <w:tab w:val="left" w:pos="709"/>
        </w:tabs>
        <w:ind w:firstLine="0"/>
        <w:contextualSpacing/>
        <w:jc w:val="both"/>
        <w:rPr>
          <w:rFonts w:ascii="Trebuchet MS" w:hAnsi="Trebuchet MS"/>
          <w:color w:val="000000" w:themeColor="text1"/>
          <w:sz w:val="24"/>
          <w:szCs w:val="24"/>
          <w:lang w:val="fr-FR"/>
        </w:rPr>
      </w:pPr>
      <w:r w:rsidRPr="00940452">
        <w:rPr>
          <w:rStyle w:val="PageNumber"/>
          <w:rFonts w:ascii="Trebuchet MS" w:hAnsi="Trebuchet MS"/>
          <w:noProof/>
          <w:color w:val="000000" w:themeColor="text1"/>
          <w:sz w:val="24"/>
          <w:szCs w:val="24"/>
          <w:lang w:val="it-IT"/>
        </w:rPr>
        <w:tab/>
      </w:r>
      <w:r w:rsidR="004623BB" w:rsidRPr="00940452">
        <w:rPr>
          <w:rFonts w:ascii="Trebuchet MS" w:hAnsi="Trebuchet MS"/>
          <w:color w:val="000000" w:themeColor="text1"/>
          <w:sz w:val="24"/>
          <w:szCs w:val="24"/>
          <w:lang w:val="fr-FR"/>
        </w:rPr>
        <w:t>11.</w:t>
      </w:r>
      <w:r w:rsidR="00BF1118" w:rsidRPr="00940452">
        <w:rPr>
          <w:rFonts w:ascii="Trebuchet MS" w:hAnsi="Trebuchet MS"/>
          <w:color w:val="000000" w:themeColor="text1"/>
          <w:sz w:val="24"/>
          <w:szCs w:val="24"/>
          <w:lang w:val="fr-FR"/>
        </w:rPr>
        <w:t>6</w:t>
      </w:r>
      <w:r w:rsidR="004623BB" w:rsidRPr="00940452">
        <w:rPr>
          <w:rFonts w:ascii="Trebuchet MS" w:hAnsi="Trebuchet MS"/>
          <w:color w:val="000000" w:themeColor="text1"/>
          <w:sz w:val="24"/>
          <w:szCs w:val="24"/>
          <w:lang w:val="fr-FR"/>
        </w:rPr>
        <w:t xml:space="preserve">. Garanţia de bună execuţie se eliberează în termen de 14 zile de la încheierea atribuţiilor contractuale, la solicitarea </w:t>
      </w:r>
      <w:r w:rsidR="003E4944" w:rsidRPr="00940452">
        <w:rPr>
          <w:rFonts w:ascii="Trebuchet MS" w:hAnsi="Trebuchet MS"/>
          <w:color w:val="000000" w:themeColor="text1"/>
          <w:sz w:val="24"/>
          <w:szCs w:val="24"/>
          <w:lang w:val="fr-FR"/>
        </w:rPr>
        <w:t>prestatorului.</w:t>
      </w:r>
    </w:p>
    <w:p w14:paraId="74A7CCD1" w14:textId="749FD6DC" w:rsidR="0021163C" w:rsidRPr="00940452" w:rsidRDefault="003E4944" w:rsidP="00AC09EA">
      <w:pPr>
        <w:pStyle w:val="BodyTextIndent"/>
        <w:pBdr>
          <w:bottom w:val="none" w:sz="0" w:space="0" w:color="auto"/>
        </w:pBdr>
        <w:tabs>
          <w:tab w:val="left" w:pos="0"/>
          <w:tab w:val="left" w:pos="709"/>
        </w:tabs>
        <w:ind w:firstLine="0"/>
        <w:contextualSpacing/>
        <w:jc w:val="both"/>
        <w:rPr>
          <w:rFonts w:ascii="Trebuchet MS" w:hAnsi="Trebuchet MS" w:cs="Arial"/>
          <w:color w:val="000000" w:themeColor="text1"/>
          <w:sz w:val="24"/>
          <w:szCs w:val="24"/>
          <w:lang w:val="it-IT"/>
        </w:rPr>
      </w:pPr>
      <w:r w:rsidRPr="00940452">
        <w:rPr>
          <w:rFonts w:ascii="Trebuchet MS" w:hAnsi="Trebuchet MS"/>
          <w:color w:val="000000" w:themeColor="text1"/>
          <w:sz w:val="24"/>
          <w:szCs w:val="24"/>
          <w:lang w:val="fr-FR"/>
        </w:rPr>
        <w:tab/>
        <w:t>11.</w:t>
      </w:r>
      <w:r w:rsidR="00BF1118" w:rsidRPr="00940452">
        <w:rPr>
          <w:rFonts w:ascii="Trebuchet MS" w:hAnsi="Trebuchet MS"/>
          <w:color w:val="000000" w:themeColor="text1"/>
          <w:sz w:val="24"/>
          <w:szCs w:val="24"/>
          <w:lang w:val="fr-FR"/>
        </w:rPr>
        <w:t>7</w:t>
      </w:r>
      <w:r w:rsidRPr="00940452">
        <w:rPr>
          <w:rFonts w:ascii="Trebuchet MS" w:hAnsi="Trebuchet MS"/>
          <w:color w:val="000000" w:themeColor="text1"/>
          <w:sz w:val="24"/>
          <w:szCs w:val="24"/>
          <w:lang w:val="fr-FR"/>
        </w:rPr>
        <w:t xml:space="preserve">. </w:t>
      </w:r>
      <w:r w:rsidRPr="00940452">
        <w:rPr>
          <w:rFonts w:ascii="Trebuchet MS" w:hAnsi="Trebuchet MS" w:cs="Arial"/>
          <w:bCs/>
          <w:color w:val="000000" w:themeColor="text1"/>
          <w:sz w:val="24"/>
          <w:szCs w:val="24"/>
          <w:lang w:val="it-IT"/>
        </w:rPr>
        <w:t xml:space="preserve">În cazul prelungirii duratei de derulare a contractului subsecvent, </w:t>
      </w:r>
      <w:r w:rsidRPr="00940452">
        <w:rPr>
          <w:rStyle w:val="PageNumber"/>
          <w:rFonts w:ascii="Trebuchet MS" w:eastAsia="Arial" w:hAnsi="Trebuchet MS"/>
          <w:color w:val="000000" w:themeColor="text1"/>
          <w:sz w:val="24"/>
          <w:szCs w:val="24"/>
          <w:lang w:val="it-IT"/>
        </w:rPr>
        <w:t>prestatorul</w:t>
      </w:r>
      <w:r w:rsidRPr="00940452">
        <w:rPr>
          <w:rFonts w:ascii="Trebuchet MS" w:hAnsi="Trebuchet MS" w:cs="Arial"/>
          <w:bCs/>
          <w:color w:val="000000" w:themeColor="text1"/>
          <w:sz w:val="24"/>
          <w:szCs w:val="24"/>
          <w:lang w:val="it-IT"/>
        </w:rPr>
        <w:t xml:space="preserve"> are obligaţia de a prelungi valabilitatea garanţiei de bună execuţie.</w:t>
      </w:r>
      <w:r w:rsidRPr="00940452">
        <w:rPr>
          <w:rFonts w:ascii="Trebuchet MS" w:hAnsi="Trebuchet MS" w:cs="Arial"/>
          <w:color w:val="000000" w:themeColor="text1"/>
          <w:sz w:val="24"/>
          <w:szCs w:val="24"/>
          <w:lang w:val="it-IT"/>
        </w:rPr>
        <w:t xml:space="preserve"> </w:t>
      </w:r>
    </w:p>
    <w:p w14:paraId="64695686" w14:textId="0B3CADED" w:rsidR="0021163C" w:rsidRPr="00940452" w:rsidRDefault="003E4944" w:rsidP="00AC09EA">
      <w:pPr>
        <w:pStyle w:val="BodyTextIndent"/>
        <w:pBdr>
          <w:bottom w:val="none" w:sz="0" w:space="0" w:color="auto"/>
        </w:pBdr>
        <w:tabs>
          <w:tab w:val="left" w:pos="0"/>
          <w:tab w:val="left" w:pos="709"/>
        </w:tabs>
        <w:ind w:firstLine="0"/>
        <w:contextualSpacing/>
        <w:jc w:val="both"/>
        <w:rPr>
          <w:rFonts w:ascii="Trebuchet MS" w:hAnsi="Trebuchet MS" w:cs="Arial"/>
          <w:color w:val="000000" w:themeColor="text1"/>
          <w:sz w:val="24"/>
          <w:szCs w:val="24"/>
          <w:lang w:val="it-IT"/>
        </w:rPr>
      </w:pPr>
      <w:r w:rsidRPr="00940452">
        <w:rPr>
          <w:rFonts w:ascii="Trebuchet MS" w:hAnsi="Trebuchet MS" w:cs="Arial"/>
          <w:color w:val="000000" w:themeColor="text1"/>
          <w:sz w:val="24"/>
          <w:szCs w:val="24"/>
          <w:lang w:val="it-IT"/>
        </w:rPr>
        <w:tab/>
      </w:r>
      <w:r w:rsidRPr="00940452">
        <w:rPr>
          <w:rFonts w:ascii="Trebuchet MS" w:hAnsi="Trebuchet MS"/>
          <w:color w:val="000000" w:themeColor="text1"/>
          <w:sz w:val="24"/>
          <w:szCs w:val="24"/>
          <w:lang w:val="fr-FR"/>
        </w:rPr>
        <w:t>11.</w:t>
      </w:r>
      <w:r w:rsidR="00BF1118" w:rsidRPr="00940452">
        <w:rPr>
          <w:rFonts w:ascii="Trebuchet MS" w:hAnsi="Trebuchet MS"/>
          <w:color w:val="000000" w:themeColor="text1"/>
          <w:sz w:val="24"/>
          <w:szCs w:val="24"/>
          <w:lang w:val="fr-FR"/>
        </w:rPr>
        <w:t>8</w:t>
      </w:r>
      <w:r w:rsidRPr="00940452">
        <w:rPr>
          <w:rFonts w:ascii="Trebuchet MS" w:hAnsi="Trebuchet MS"/>
          <w:color w:val="000000" w:themeColor="text1"/>
          <w:sz w:val="24"/>
          <w:szCs w:val="24"/>
          <w:lang w:val="fr-FR"/>
        </w:rPr>
        <w:t>.</w:t>
      </w:r>
      <w:r w:rsidRPr="00940452">
        <w:rPr>
          <w:rFonts w:ascii="Trebuchet MS" w:hAnsi="Trebuchet MS" w:cs="Arial"/>
          <w:color w:val="000000" w:themeColor="text1"/>
          <w:sz w:val="24"/>
          <w:szCs w:val="24"/>
          <w:lang w:val="it-IT"/>
        </w:rPr>
        <w:t xml:space="preserve"> În cazul în care pe parcursul executării contractului subsecvent se suplimentează valoarea acestuia, </w:t>
      </w:r>
      <w:r w:rsidRPr="00940452">
        <w:rPr>
          <w:rStyle w:val="PageNumber"/>
          <w:rFonts w:ascii="Trebuchet MS" w:eastAsia="Arial" w:hAnsi="Trebuchet MS"/>
          <w:color w:val="000000" w:themeColor="text1"/>
          <w:sz w:val="24"/>
          <w:szCs w:val="24"/>
          <w:lang w:val="it-IT"/>
        </w:rPr>
        <w:t>prestatorul</w:t>
      </w:r>
      <w:r w:rsidRPr="00940452">
        <w:rPr>
          <w:rFonts w:ascii="Trebuchet MS" w:hAnsi="Trebuchet MS" w:cs="Arial"/>
          <w:color w:val="000000" w:themeColor="text1"/>
          <w:sz w:val="24"/>
          <w:szCs w:val="24"/>
          <w:lang w:val="it-IT"/>
        </w:rPr>
        <w:t xml:space="preserve"> are obligaţia de a completa garanţia de bună execuţie în corelaţie cu noua valoare a contractului subsecvent.</w:t>
      </w:r>
    </w:p>
    <w:p w14:paraId="38294266" w14:textId="552AC934" w:rsidR="000C1C03" w:rsidRPr="00940452" w:rsidRDefault="003E4944" w:rsidP="00AC09EA">
      <w:pPr>
        <w:pStyle w:val="BodyTextIndent"/>
        <w:pBdr>
          <w:bottom w:val="none" w:sz="0" w:space="0" w:color="auto"/>
        </w:pBdr>
        <w:tabs>
          <w:tab w:val="left" w:pos="0"/>
          <w:tab w:val="left" w:pos="709"/>
        </w:tabs>
        <w:ind w:firstLine="0"/>
        <w:contextualSpacing/>
        <w:jc w:val="both"/>
        <w:rPr>
          <w:rFonts w:ascii="Trebuchet MS" w:hAnsi="Trebuchet MS" w:cs="Arial"/>
          <w:b/>
          <w:bCs/>
          <w:color w:val="000000" w:themeColor="text1"/>
          <w:sz w:val="24"/>
          <w:szCs w:val="24"/>
          <w:lang w:val="it-IT"/>
        </w:rPr>
      </w:pPr>
      <w:r w:rsidRPr="00940452">
        <w:rPr>
          <w:rFonts w:ascii="Trebuchet MS" w:hAnsi="Trebuchet MS" w:cs="Arial"/>
          <w:color w:val="000000" w:themeColor="text1"/>
          <w:sz w:val="24"/>
          <w:szCs w:val="24"/>
          <w:lang w:val="it-IT"/>
        </w:rPr>
        <w:tab/>
      </w:r>
      <w:r w:rsidRPr="00940452">
        <w:rPr>
          <w:rFonts w:ascii="Trebuchet MS" w:hAnsi="Trebuchet MS"/>
          <w:color w:val="000000" w:themeColor="text1"/>
          <w:sz w:val="24"/>
          <w:szCs w:val="24"/>
          <w:lang w:val="fr-FR"/>
        </w:rPr>
        <w:t>11.</w:t>
      </w:r>
      <w:r w:rsidR="00BF1118" w:rsidRPr="00940452">
        <w:rPr>
          <w:rFonts w:ascii="Trebuchet MS" w:hAnsi="Trebuchet MS"/>
          <w:color w:val="000000" w:themeColor="text1"/>
          <w:sz w:val="24"/>
          <w:szCs w:val="24"/>
          <w:lang w:val="fr-FR"/>
        </w:rPr>
        <w:t>9</w:t>
      </w:r>
      <w:r w:rsidRPr="00940452">
        <w:rPr>
          <w:rFonts w:ascii="Trebuchet MS" w:hAnsi="Trebuchet MS"/>
          <w:color w:val="000000" w:themeColor="text1"/>
          <w:sz w:val="24"/>
          <w:szCs w:val="24"/>
          <w:lang w:val="fr-FR"/>
        </w:rPr>
        <w:t>.</w:t>
      </w:r>
      <w:r w:rsidRPr="00940452">
        <w:rPr>
          <w:rFonts w:ascii="Trebuchet MS" w:hAnsi="Trebuchet MS" w:cs="Arial"/>
          <w:bCs/>
          <w:color w:val="000000" w:themeColor="text1"/>
          <w:sz w:val="24"/>
          <w:szCs w:val="24"/>
          <w:lang w:val="it-IT"/>
        </w:rPr>
        <w:t xml:space="preserve"> În situația executării garanției de bună execuție, parțial sau total, </w:t>
      </w:r>
      <w:r w:rsidRPr="00940452">
        <w:rPr>
          <w:rStyle w:val="PageNumber"/>
          <w:rFonts w:ascii="Trebuchet MS" w:eastAsia="Arial" w:hAnsi="Trebuchet MS"/>
          <w:color w:val="000000" w:themeColor="text1"/>
          <w:sz w:val="24"/>
          <w:szCs w:val="24"/>
          <w:lang w:val="it-IT"/>
        </w:rPr>
        <w:t>prestatorul</w:t>
      </w:r>
      <w:r w:rsidRPr="00940452">
        <w:rPr>
          <w:rFonts w:ascii="Trebuchet MS" w:hAnsi="Trebuchet MS" w:cs="Arial"/>
          <w:bCs/>
          <w:color w:val="000000" w:themeColor="text1"/>
          <w:sz w:val="24"/>
          <w:szCs w:val="24"/>
          <w:lang w:val="it-IT"/>
        </w:rPr>
        <w:t xml:space="preserve"> are obligația de a reîntregi garanția în cauză, raportat la restul </w:t>
      </w:r>
      <w:r w:rsidR="004623BB" w:rsidRPr="00940452">
        <w:rPr>
          <w:rFonts w:ascii="Trebuchet MS" w:hAnsi="Trebuchet MS" w:cs="Arial"/>
          <w:bCs/>
          <w:color w:val="000000" w:themeColor="text1"/>
          <w:sz w:val="24"/>
          <w:szCs w:val="24"/>
          <w:lang w:val="it-IT"/>
        </w:rPr>
        <w:t>contractului subsecvent rămas de executat</w:t>
      </w:r>
      <w:r w:rsidR="004623BB" w:rsidRPr="00940452">
        <w:rPr>
          <w:rFonts w:ascii="Trebuchet MS" w:hAnsi="Trebuchet MS" w:cs="Arial"/>
          <w:b/>
          <w:bCs/>
          <w:color w:val="000000" w:themeColor="text1"/>
          <w:sz w:val="24"/>
          <w:szCs w:val="24"/>
          <w:lang w:val="it-IT"/>
        </w:rPr>
        <w:t>.</w:t>
      </w:r>
    </w:p>
    <w:p w14:paraId="21E5163A" w14:textId="77777777" w:rsidR="000C1C03" w:rsidRPr="00F66A95" w:rsidRDefault="000C1C03" w:rsidP="00AC09EA">
      <w:pPr>
        <w:pStyle w:val="BodyTextIndent"/>
        <w:pBdr>
          <w:bottom w:val="none" w:sz="0" w:space="0" w:color="auto"/>
        </w:pBdr>
        <w:tabs>
          <w:tab w:val="left" w:pos="0"/>
          <w:tab w:val="left" w:pos="709"/>
        </w:tabs>
        <w:ind w:firstLine="0"/>
        <w:contextualSpacing/>
        <w:jc w:val="both"/>
        <w:rPr>
          <w:rFonts w:ascii="Trebuchet MS" w:hAnsi="Trebuchet MS" w:cs="Arial"/>
          <w:b/>
          <w:bCs/>
          <w:sz w:val="24"/>
          <w:szCs w:val="24"/>
          <w:lang w:val="it-IT"/>
        </w:rPr>
      </w:pPr>
    </w:p>
    <w:p w14:paraId="6C927A5F" w14:textId="77777777" w:rsidR="000C1C03" w:rsidRPr="00940452" w:rsidRDefault="000C1C03" w:rsidP="00AC09EA">
      <w:pPr>
        <w:pStyle w:val="BodyTextIndent"/>
        <w:pBdr>
          <w:bottom w:val="none" w:sz="0" w:space="0" w:color="auto"/>
        </w:pBdr>
        <w:tabs>
          <w:tab w:val="left" w:pos="0"/>
          <w:tab w:val="left" w:pos="709"/>
        </w:tabs>
        <w:ind w:firstLine="0"/>
        <w:contextualSpacing/>
        <w:jc w:val="both"/>
        <w:rPr>
          <w:rFonts w:ascii="Trebuchet MS" w:hAnsi="Trebuchet MS"/>
          <w:b/>
          <w:i/>
          <w:sz w:val="24"/>
          <w:szCs w:val="24"/>
          <w:lang w:val="it-IT"/>
        </w:rPr>
      </w:pPr>
      <w:r w:rsidRPr="00F66A95">
        <w:rPr>
          <w:rFonts w:ascii="Trebuchet MS" w:hAnsi="Trebuchet MS" w:cs="Arial"/>
          <w:b/>
          <w:bCs/>
          <w:sz w:val="24"/>
          <w:szCs w:val="24"/>
          <w:lang w:val="it-IT"/>
        </w:rPr>
        <w:tab/>
      </w:r>
      <w:r w:rsidR="00267583" w:rsidRPr="00940452">
        <w:rPr>
          <w:rFonts w:ascii="Trebuchet MS" w:hAnsi="Trebuchet MS"/>
          <w:b/>
          <w:i/>
          <w:sz w:val="24"/>
          <w:szCs w:val="24"/>
          <w:lang w:val="it-IT"/>
        </w:rPr>
        <w:t>1</w:t>
      </w:r>
      <w:r w:rsidR="00044A9D" w:rsidRPr="00940452">
        <w:rPr>
          <w:rFonts w:ascii="Trebuchet MS" w:hAnsi="Trebuchet MS"/>
          <w:b/>
          <w:i/>
          <w:sz w:val="24"/>
          <w:szCs w:val="24"/>
          <w:lang w:val="it-IT"/>
        </w:rPr>
        <w:t>2</w:t>
      </w:r>
      <w:r w:rsidR="00267583" w:rsidRPr="00940452">
        <w:rPr>
          <w:rFonts w:ascii="Trebuchet MS" w:hAnsi="Trebuchet MS"/>
          <w:b/>
          <w:i/>
          <w:sz w:val="24"/>
          <w:szCs w:val="24"/>
          <w:lang w:val="it-IT"/>
        </w:rPr>
        <w:t xml:space="preserve">. Recepţie şi verificări </w:t>
      </w:r>
    </w:p>
    <w:p w14:paraId="75546212" w14:textId="58B3ACAE" w:rsidR="00F4724B" w:rsidRPr="00940452" w:rsidRDefault="000C1C03" w:rsidP="00F4724B">
      <w:pPr>
        <w:jc w:val="both"/>
        <w:rPr>
          <w:rFonts w:ascii="Trebuchet MS" w:hAnsi="Trebuchet MS"/>
          <w:color w:val="000000" w:themeColor="text1"/>
          <w:sz w:val="24"/>
          <w:szCs w:val="24"/>
        </w:rPr>
      </w:pPr>
      <w:r w:rsidRPr="00940452">
        <w:rPr>
          <w:rFonts w:ascii="Trebuchet MS" w:hAnsi="Trebuchet MS"/>
          <w:b/>
          <w:i/>
          <w:sz w:val="24"/>
          <w:szCs w:val="24"/>
          <w:lang w:val="it-IT"/>
        </w:rPr>
        <w:tab/>
      </w:r>
      <w:r w:rsidR="00F4724B" w:rsidRPr="00940452">
        <w:rPr>
          <w:rFonts w:ascii="Trebuchet MS" w:hAnsi="Trebuchet MS"/>
          <w:b/>
          <w:bCs/>
          <w:color w:val="000000" w:themeColor="text1"/>
          <w:sz w:val="24"/>
          <w:szCs w:val="24"/>
        </w:rPr>
        <w:t>12.1</w:t>
      </w:r>
      <w:r w:rsidR="00F4724B" w:rsidRPr="00940452">
        <w:rPr>
          <w:rFonts w:ascii="Trebuchet MS" w:hAnsi="Trebuchet MS"/>
          <w:b/>
          <w:bCs/>
          <w:color w:val="000000" w:themeColor="text1"/>
          <w:sz w:val="24"/>
          <w:szCs w:val="24"/>
        </w:rPr>
        <w:tab/>
      </w:r>
      <w:r w:rsidR="00F4724B" w:rsidRPr="00940452">
        <w:rPr>
          <w:rFonts w:ascii="Trebuchet MS" w:hAnsi="Trebuchet MS"/>
          <w:color w:val="000000" w:themeColor="text1"/>
          <w:sz w:val="24"/>
          <w:szCs w:val="24"/>
        </w:rPr>
        <w:t>Achizitorul are dreptul de a verifica modul de realizare a obiectului contractului pentru a stabili conformitatea acestuia cu prevederile din cadrul caietului de sarcini al achiziției și asumate prin propunerea tehnică de către Prestator.</w:t>
      </w:r>
    </w:p>
    <w:p w14:paraId="414336DD" w14:textId="3349688F" w:rsidR="00F4724B" w:rsidRPr="00940452" w:rsidRDefault="00F4724B" w:rsidP="00F4724B">
      <w:pPr>
        <w:jc w:val="both"/>
        <w:rPr>
          <w:rFonts w:ascii="Trebuchet MS" w:hAnsi="Trebuchet MS"/>
          <w:color w:val="000000" w:themeColor="text1"/>
          <w:sz w:val="24"/>
          <w:szCs w:val="24"/>
        </w:rPr>
      </w:pPr>
      <w:r w:rsidRPr="00940452">
        <w:rPr>
          <w:rFonts w:ascii="Trebuchet MS" w:hAnsi="Trebuchet MS"/>
          <w:b/>
          <w:bCs/>
          <w:color w:val="000000" w:themeColor="text1"/>
          <w:sz w:val="24"/>
          <w:szCs w:val="24"/>
        </w:rPr>
        <w:t>12.2</w:t>
      </w:r>
      <w:r w:rsidRPr="00940452">
        <w:rPr>
          <w:rFonts w:ascii="Trebuchet MS" w:hAnsi="Trebuchet MS"/>
          <w:color w:val="000000" w:themeColor="text1"/>
          <w:sz w:val="24"/>
          <w:szCs w:val="24"/>
        </w:rPr>
        <w:tab/>
        <w:t>Verificările vor fi efectuate de către Achizitor prin reprezentanții săi împuterniciți, respectiv membrii comisiei de recepție cantitativa si calitativa, în conformitate cu prevederile din prezentul contract și a caietului de sarcini. Achizitorul are obligația de a notifica, în scris Prestatorului identitatea reprezentanților săi împuterniciți pentru acest scop.</w:t>
      </w:r>
    </w:p>
    <w:p w14:paraId="4A9C8C88" w14:textId="60CA65DD" w:rsidR="00F4724B" w:rsidRPr="00940452" w:rsidRDefault="00F4724B" w:rsidP="00F4724B">
      <w:pPr>
        <w:jc w:val="both"/>
        <w:rPr>
          <w:rFonts w:ascii="Trebuchet MS" w:hAnsi="Trebuchet MS"/>
          <w:color w:val="000000" w:themeColor="text1"/>
          <w:sz w:val="24"/>
          <w:szCs w:val="24"/>
        </w:rPr>
      </w:pPr>
      <w:r w:rsidRPr="00940452">
        <w:rPr>
          <w:rFonts w:ascii="Trebuchet MS" w:hAnsi="Trebuchet MS"/>
          <w:b/>
          <w:bCs/>
          <w:color w:val="000000" w:themeColor="text1"/>
          <w:sz w:val="24"/>
          <w:szCs w:val="24"/>
        </w:rPr>
        <w:t>12.3</w:t>
      </w:r>
      <w:r w:rsidRPr="00940452">
        <w:rPr>
          <w:rFonts w:ascii="Trebuchet MS" w:hAnsi="Trebuchet MS"/>
          <w:color w:val="000000" w:themeColor="text1"/>
          <w:sz w:val="24"/>
          <w:szCs w:val="24"/>
        </w:rPr>
        <w:tab/>
        <w:t>Dacă furnizarea produselor/ serviciilor, nu corespund cerințelor din caietul de sarcini al achiziției și asumate prin propunerea tehnică, atunci Achizitorul menționează în procesul verbal de recepție cantitativa si calitativa, activitățile care sunt neconforme, menționând cerințele nerespectate/neîndeplinite, precum și solicitarea remedierii acestora prin raportarea la termenul prevăzut în caietul de sarcini al achiziției.</w:t>
      </w:r>
    </w:p>
    <w:p w14:paraId="72C82BD9" w14:textId="5792E8D2" w:rsidR="00F4724B" w:rsidRPr="00940452" w:rsidRDefault="00F4724B" w:rsidP="00F4724B">
      <w:pPr>
        <w:jc w:val="both"/>
        <w:rPr>
          <w:rFonts w:ascii="Trebuchet MS" w:hAnsi="Trebuchet MS"/>
          <w:color w:val="000000" w:themeColor="text1"/>
          <w:sz w:val="24"/>
          <w:szCs w:val="24"/>
        </w:rPr>
      </w:pPr>
      <w:r w:rsidRPr="00940452">
        <w:rPr>
          <w:rFonts w:ascii="Trebuchet MS" w:hAnsi="Trebuchet MS"/>
          <w:b/>
          <w:bCs/>
          <w:color w:val="000000" w:themeColor="text1"/>
          <w:sz w:val="24"/>
          <w:szCs w:val="24"/>
        </w:rPr>
        <w:t>12.4</w:t>
      </w:r>
      <w:r w:rsidRPr="00940452">
        <w:rPr>
          <w:rFonts w:ascii="Trebuchet MS" w:hAnsi="Trebuchet MS"/>
          <w:b/>
          <w:bCs/>
          <w:color w:val="000000" w:themeColor="text1"/>
          <w:sz w:val="24"/>
          <w:szCs w:val="24"/>
        </w:rPr>
        <w:tab/>
      </w:r>
      <w:r w:rsidRPr="00940452">
        <w:rPr>
          <w:rFonts w:ascii="Trebuchet MS" w:hAnsi="Trebuchet MS"/>
          <w:color w:val="000000" w:themeColor="text1"/>
          <w:sz w:val="24"/>
          <w:szCs w:val="24"/>
        </w:rPr>
        <w:t xml:space="preserve">Achizitorul are dreptul de a notifica imediat Prestatorul, în scris, orice neconformitate care apare în timpul executării contractului. La primirea unei astfel de notificări, Prestatorul are obligația de a remedia orice deficiență în cel mai scurt timp posibil, sau în maxim 72 de ore </w:t>
      </w:r>
      <w:r w:rsidRPr="00940452">
        <w:rPr>
          <w:rFonts w:ascii="Trebuchet MS" w:hAnsi="Trebuchet MS"/>
          <w:color w:val="000000" w:themeColor="text1"/>
          <w:sz w:val="24"/>
          <w:szCs w:val="24"/>
        </w:rPr>
        <w:lastRenderedPageBreak/>
        <w:t>de la comunicarea neconformității, după caz, astfel încât să fie îndeplinite cerințele din caietul de sarcini și propunerea tehnică, cu încadrarea în valoarea contractului.</w:t>
      </w:r>
    </w:p>
    <w:p w14:paraId="044719FF" w14:textId="1FA99330" w:rsidR="00F4724B" w:rsidRPr="00940452" w:rsidRDefault="00F4724B" w:rsidP="00F4724B">
      <w:pPr>
        <w:jc w:val="both"/>
        <w:rPr>
          <w:rFonts w:ascii="Trebuchet MS" w:hAnsi="Trebuchet MS"/>
          <w:color w:val="000000" w:themeColor="text1"/>
          <w:sz w:val="24"/>
          <w:szCs w:val="24"/>
        </w:rPr>
      </w:pPr>
      <w:r w:rsidRPr="00940452">
        <w:rPr>
          <w:rFonts w:ascii="Trebuchet MS" w:hAnsi="Trebuchet MS"/>
          <w:b/>
          <w:bCs/>
          <w:color w:val="000000" w:themeColor="text1"/>
          <w:sz w:val="24"/>
          <w:szCs w:val="24"/>
        </w:rPr>
        <w:t>12.5</w:t>
      </w:r>
      <w:r w:rsidRPr="00940452">
        <w:rPr>
          <w:rFonts w:ascii="Trebuchet MS" w:hAnsi="Trebuchet MS"/>
          <w:color w:val="000000" w:themeColor="text1"/>
          <w:sz w:val="24"/>
          <w:szCs w:val="24"/>
        </w:rPr>
        <w:tab/>
        <w:t>Recepția produselor/serviciilor furnizate, se va efectua pe baza de procesului verbal de receptie cantitativă semnat de Prestator și Achizitor și se va realiza după livrarea produselor /serviciilor, în cantitatea  si calitatea solicitată.</w:t>
      </w:r>
    </w:p>
    <w:p w14:paraId="36BD1059" w14:textId="3ACD8257" w:rsidR="00F4724B" w:rsidRPr="00940452" w:rsidRDefault="00F4724B" w:rsidP="00F4724B">
      <w:pPr>
        <w:jc w:val="both"/>
        <w:rPr>
          <w:rFonts w:ascii="Trebuchet MS" w:hAnsi="Trebuchet MS"/>
          <w:color w:val="000000" w:themeColor="text1"/>
          <w:sz w:val="24"/>
          <w:szCs w:val="24"/>
        </w:rPr>
      </w:pPr>
      <w:r w:rsidRPr="00940452">
        <w:rPr>
          <w:rFonts w:ascii="Trebuchet MS" w:hAnsi="Trebuchet MS"/>
          <w:b/>
          <w:bCs/>
          <w:color w:val="000000" w:themeColor="text1"/>
          <w:sz w:val="24"/>
          <w:szCs w:val="24"/>
        </w:rPr>
        <w:t>12.6</w:t>
      </w:r>
      <w:r w:rsidRPr="00940452">
        <w:rPr>
          <w:rFonts w:ascii="Trebuchet MS" w:hAnsi="Trebuchet MS"/>
          <w:color w:val="000000" w:themeColor="text1"/>
          <w:sz w:val="24"/>
          <w:szCs w:val="24"/>
        </w:rPr>
        <w:t xml:space="preserve"> Acceptanța produselor/serviciilor furnizate, se va efectua pe baza de procesului verbal de receptie cantitativă și calitativă semnat de Prestator și Achizitor și se va realiza după livrarea  și acceptarea serviciilor.</w:t>
      </w:r>
    </w:p>
    <w:p w14:paraId="0E28EF77" w14:textId="0818214D" w:rsidR="00F4724B" w:rsidRPr="00940452" w:rsidRDefault="00F4724B" w:rsidP="00F4724B">
      <w:pPr>
        <w:jc w:val="both"/>
        <w:rPr>
          <w:rFonts w:ascii="Trebuchet MS" w:hAnsi="Trebuchet MS"/>
          <w:color w:val="000000" w:themeColor="text1"/>
          <w:sz w:val="24"/>
          <w:szCs w:val="24"/>
        </w:rPr>
      </w:pPr>
      <w:r w:rsidRPr="00940452">
        <w:rPr>
          <w:rFonts w:ascii="Trebuchet MS" w:hAnsi="Trebuchet MS"/>
          <w:b/>
          <w:bCs/>
          <w:color w:val="000000" w:themeColor="text1"/>
          <w:sz w:val="24"/>
          <w:szCs w:val="24"/>
        </w:rPr>
        <w:t>12.7</w:t>
      </w:r>
      <w:r w:rsidRPr="00940452">
        <w:rPr>
          <w:rFonts w:ascii="Trebuchet MS" w:hAnsi="Trebuchet MS"/>
          <w:color w:val="000000" w:themeColor="text1"/>
          <w:sz w:val="24"/>
          <w:szCs w:val="24"/>
        </w:rPr>
        <w:tab/>
        <w:t xml:space="preserve">Documentele justificative pe baza cărora se vor realiza plăţile către Prestator sunt: </w:t>
      </w:r>
    </w:p>
    <w:p w14:paraId="5377667F" w14:textId="77777777" w:rsidR="00F4724B" w:rsidRPr="00940452" w:rsidRDefault="00F4724B" w:rsidP="00F4724B">
      <w:pPr>
        <w:jc w:val="both"/>
        <w:rPr>
          <w:rFonts w:ascii="Trebuchet MS" w:hAnsi="Trebuchet MS"/>
          <w:color w:val="000000" w:themeColor="text1"/>
          <w:sz w:val="24"/>
          <w:szCs w:val="24"/>
        </w:rPr>
      </w:pPr>
      <w:r w:rsidRPr="00940452">
        <w:rPr>
          <w:rFonts w:ascii="Trebuchet MS" w:hAnsi="Trebuchet MS"/>
          <w:color w:val="000000" w:themeColor="text1"/>
          <w:sz w:val="24"/>
          <w:szCs w:val="24"/>
        </w:rPr>
        <w:t>-</w:t>
      </w:r>
      <w:r w:rsidRPr="00940452">
        <w:rPr>
          <w:rFonts w:ascii="Trebuchet MS" w:hAnsi="Trebuchet MS"/>
          <w:color w:val="000000" w:themeColor="text1"/>
          <w:sz w:val="24"/>
          <w:szCs w:val="24"/>
        </w:rPr>
        <w:tab/>
        <w:t>procese verbale de recepţie cantitativă a serviciilor;</w:t>
      </w:r>
    </w:p>
    <w:p w14:paraId="26A3EDCE" w14:textId="77777777" w:rsidR="00F4724B" w:rsidRPr="00653440" w:rsidRDefault="00F4724B" w:rsidP="00F4724B">
      <w:pPr>
        <w:jc w:val="both"/>
        <w:rPr>
          <w:rFonts w:ascii="Trebuchet MS" w:hAnsi="Trebuchet MS"/>
          <w:color w:val="000000" w:themeColor="text1"/>
          <w:sz w:val="24"/>
          <w:szCs w:val="24"/>
        </w:rPr>
      </w:pPr>
      <w:r w:rsidRPr="00940452">
        <w:rPr>
          <w:rFonts w:ascii="Trebuchet MS" w:hAnsi="Trebuchet MS"/>
          <w:color w:val="000000" w:themeColor="text1"/>
          <w:sz w:val="24"/>
          <w:szCs w:val="24"/>
        </w:rPr>
        <w:t>-</w:t>
      </w:r>
      <w:r w:rsidRPr="00940452">
        <w:rPr>
          <w:rFonts w:ascii="Trebuchet MS" w:hAnsi="Trebuchet MS"/>
          <w:color w:val="000000" w:themeColor="text1"/>
          <w:sz w:val="24"/>
          <w:szCs w:val="24"/>
        </w:rPr>
        <w:tab/>
        <w:t>procese verbale de recepţie cantitativă si calitativă serviciilor.</w:t>
      </w:r>
    </w:p>
    <w:p w14:paraId="79E6BF3D" w14:textId="77777777" w:rsidR="00F4724B" w:rsidRDefault="00F4724B" w:rsidP="00F4724B">
      <w:pPr>
        <w:spacing w:after="120"/>
        <w:jc w:val="both"/>
        <w:rPr>
          <w:rFonts w:ascii="Trebuchet MS" w:hAnsi="Trebuchet MS"/>
          <w:color w:val="000000" w:themeColor="text1"/>
          <w:sz w:val="24"/>
          <w:szCs w:val="24"/>
          <w:lang w:val="pt-BR"/>
        </w:rPr>
      </w:pPr>
    </w:p>
    <w:p w14:paraId="1CC89E56" w14:textId="24438B56" w:rsidR="000C1C03" w:rsidRPr="00F66A95" w:rsidRDefault="000C1C03" w:rsidP="00F4724B">
      <w:pPr>
        <w:pStyle w:val="BodyTextIndent"/>
        <w:pBdr>
          <w:bottom w:val="none" w:sz="0" w:space="0" w:color="auto"/>
        </w:pBdr>
        <w:tabs>
          <w:tab w:val="left" w:pos="0"/>
          <w:tab w:val="left" w:pos="709"/>
        </w:tabs>
        <w:ind w:firstLine="0"/>
        <w:contextualSpacing/>
        <w:jc w:val="both"/>
        <w:rPr>
          <w:rFonts w:ascii="Trebuchet MS" w:hAnsi="Trebuchet MS"/>
          <w:b/>
          <w:i/>
          <w:sz w:val="24"/>
          <w:szCs w:val="24"/>
          <w:lang w:val="pt-BR"/>
        </w:rPr>
      </w:pPr>
      <w:r w:rsidRPr="00F66A95">
        <w:rPr>
          <w:rFonts w:ascii="Trebuchet MS" w:hAnsi="Trebuchet MS"/>
          <w:sz w:val="24"/>
          <w:szCs w:val="24"/>
          <w:lang w:val="pt-BR"/>
        </w:rPr>
        <w:tab/>
      </w:r>
      <w:r w:rsidR="00267583" w:rsidRPr="00F66A95">
        <w:rPr>
          <w:rFonts w:ascii="Trebuchet MS" w:hAnsi="Trebuchet MS"/>
          <w:b/>
          <w:i/>
          <w:sz w:val="24"/>
          <w:szCs w:val="24"/>
          <w:lang w:val="pt-BR"/>
        </w:rPr>
        <w:t>1</w:t>
      </w:r>
      <w:r w:rsidR="00044A9D" w:rsidRPr="00F66A95">
        <w:rPr>
          <w:rFonts w:ascii="Trebuchet MS" w:hAnsi="Trebuchet MS"/>
          <w:b/>
          <w:i/>
          <w:sz w:val="24"/>
          <w:szCs w:val="24"/>
          <w:lang w:val="pt-BR"/>
        </w:rPr>
        <w:t>3</w:t>
      </w:r>
      <w:r w:rsidR="00267583" w:rsidRPr="00F66A95">
        <w:rPr>
          <w:rFonts w:ascii="Trebuchet MS" w:hAnsi="Trebuchet MS"/>
          <w:b/>
          <w:i/>
          <w:sz w:val="24"/>
          <w:szCs w:val="24"/>
          <w:lang w:val="pt-BR"/>
        </w:rPr>
        <w:t>. Începere,</w:t>
      </w:r>
      <w:r w:rsidR="0056254F" w:rsidRPr="00F66A95">
        <w:rPr>
          <w:rFonts w:ascii="Trebuchet MS" w:hAnsi="Trebuchet MS"/>
          <w:b/>
          <w:i/>
          <w:sz w:val="24"/>
          <w:szCs w:val="24"/>
          <w:lang w:val="pt-BR"/>
        </w:rPr>
        <w:t xml:space="preserve"> finalizare, întârzieri</w:t>
      </w:r>
    </w:p>
    <w:p w14:paraId="576F1CDC" w14:textId="77777777" w:rsidR="000C1C03" w:rsidRPr="00F66A95" w:rsidRDefault="000C1C03" w:rsidP="00AC09EA">
      <w:pPr>
        <w:pStyle w:val="BodyTextIndent"/>
        <w:pBdr>
          <w:bottom w:val="none" w:sz="0" w:space="0" w:color="auto"/>
        </w:pBdr>
        <w:tabs>
          <w:tab w:val="left" w:pos="0"/>
          <w:tab w:val="left" w:pos="709"/>
        </w:tabs>
        <w:ind w:firstLine="0"/>
        <w:contextualSpacing/>
        <w:jc w:val="both"/>
        <w:rPr>
          <w:rFonts w:ascii="Trebuchet MS" w:hAnsi="Trebuchet MS"/>
          <w:sz w:val="24"/>
          <w:szCs w:val="24"/>
          <w:lang w:val="pt-BR"/>
        </w:rPr>
      </w:pPr>
      <w:r w:rsidRPr="00F66A95">
        <w:rPr>
          <w:rFonts w:ascii="Trebuchet MS" w:hAnsi="Trebuchet MS"/>
          <w:b/>
          <w:i/>
          <w:sz w:val="24"/>
          <w:szCs w:val="24"/>
          <w:lang w:val="pt-BR"/>
        </w:rPr>
        <w:tab/>
      </w:r>
      <w:r w:rsidR="00267583" w:rsidRPr="00F66A95">
        <w:rPr>
          <w:rFonts w:ascii="Trebuchet MS" w:hAnsi="Trebuchet MS"/>
          <w:sz w:val="24"/>
          <w:szCs w:val="24"/>
          <w:lang w:val="pt-BR"/>
        </w:rPr>
        <w:t>1</w:t>
      </w:r>
      <w:r w:rsidR="00BA60D9" w:rsidRPr="00F66A95">
        <w:rPr>
          <w:rFonts w:ascii="Trebuchet MS" w:hAnsi="Trebuchet MS"/>
          <w:sz w:val="24"/>
          <w:szCs w:val="24"/>
          <w:lang w:val="pt-BR"/>
        </w:rPr>
        <w:t>3</w:t>
      </w:r>
      <w:r w:rsidR="00267583" w:rsidRPr="00F66A95">
        <w:rPr>
          <w:rFonts w:ascii="Trebuchet MS" w:hAnsi="Trebuchet MS"/>
          <w:sz w:val="24"/>
          <w:szCs w:val="24"/>
          <w:lang w:val="pt-BR"/>
        </w:rPr>
        <w:t xml:space="preserve">.1 - Prestatorul are obligaţia de a începe </w:t>
      </w:r>
      <w:r w:rsidR="00A51242" w:rsidRPr="00F66A95">
        <w:rPr>
          <w:rFonts w:ascii="Trebuchet MS" w:hAnsi="Trebuchet MS"/>
          <w:sz w:val="24"/>
          <w:szCs w:val="24"/>
          <w:lang w:val="pt-BR"/>
        </w:rPr>
        <w:t>prestarea s</w:t>
      </w:r>
      <w:r w:rsidR="00267583" w:rsidRPr="00F66A95">
        <w:rPr>
          <w:rFonts w:ascii="Trebuchet MS" w:hAnsi="Trebuchet MS"/>
          <w:sz w:val="24"/>
          <w:szCs w:val="24"/>
          <w:lang w:val="pt-BR"/>
        </w:rPr>
        <w:t xml:space="preserve">erviciilor </w:t>
      </w:r>
      <w:r w:rsidR="009A564F" w:rsidRPr="00F66A95">
        <w:rPr>
          <w:rFonts w:ascii="Trebuchet MS" w:hAnsi="Trebuchet MS"/>
          <w:sz w:val="24"/>
          <w:szCs w:val="24"/>
          <w:lang w:val="pt-BR"/>
        </w:rPr>
        <w:t>imediat după</w:t>
      </w:r>
      <w:r w:rsidR="00267583" w:rsidRPr="00F66A95">
        <w:rPr>
          <w:rFonts w:ascii="Trebuchet MS" w:hAnsi="Trebuchet MS"/>
          <w:sz w:val="24"/>
          <w:szCs w:val="24"/>
          <w:lang w:val="pt-BR"/>
        </w:rPr>
        <w:t xml:space="preserve"> </w:t>
      </w:r>
      <w:r w:rsidR="00A51242" w:rsidRPr="00F66A95">
        <w:rPr>
          <w:rFonts w:ascii="Trebuchet MS" w:hAnsi="Trebuchet MS"/>
          <w:sz w:val="24"/>
          <w:szCs w:val="24"/>
          <w:lang w:val="pt-BR"/>
        </w:rPr>
        <w:t>constituirea</w:t>
      </w:r>
      <w:r w:rsidR="00A51242" w:rsidRPr="00961548">
        <w:rPr>
          <w:rFonts w:ascii="Trebuchet MS" w:hAnsi="Trebuchet MS"/>
          <w:sz w:val="24"/>
          <w:szCs w:val="24"/>
          <w:lang w:val="ro-RO"/>
        </w:rPr>
        <w:t xml:space="preserve"> garanţiei de bună execuţie</w:t>
      </w:r>
      <w:r w:rsidR="00A51242" w:rsidRPr="00F66A95">
        <w:rPr>
          <w:rFonts w:ascii="Trebuchet MS" w:hAnsi="Trebuchet MS"/>
          <w:sz w:val="24"/>
          <w:szCs w:val="24"/>
          <w:lang w:val="pt-BR"/>
        </w:rPr>
        <w:t>.</w:t>
      </w:r>
    </w:p>
    <w:p w14:paraId="5CB31909" w14:textId="77777777" w:rsidR="000C1C03" w:rsidRDefault="000C1C03" w:rsidP="00AC09EA">
      <w:pPr>
        <w:pStyle w:val="BodyTextIndent"/>
        <w:pBdr>
          <w:bottom w:val="none" w:sz="0" w:space="0" w:color="auto"/>
        </w:pBdr>
        <w:tabs>
          <w:tab w:val="left" w:pos="0"/>
          <w:tab w:val="left" w:pos="709"/>
        </w:tabs>
        <w:ind w:firstLine="0"/>
        <w:contextualSpacing/>
        <w:jc w:val="both"/>
        <w:rPr>
          <w:rFonts w:ascii="Trebuchet MS" w:hAnsi="Trebuchet MS"/>
          <w:sz w:val="24"/>
          <w:szCs w:val="24"/>
          <w:lang w:val="pt-BR"/>
        </w:rPr>
      </w:pPr>
      <w:r w:rsidRPr="00F66A95">
        <w:rPr>
          <w:rFonts w:ascii="Trebuchet MS" w:hAnsi="Trebuchet MS"/>
          <w:sz w:val="24"/>
          <w:szCs w:val="24"/>
          <w:lang w:val="pt-BR"/>
        </w:rPr>
        <w:tab/>
      </w:r>
      <w:r w:rsidR="00267583" w:rsidRPr="00961548">
        <w:rPr>
          <w:rFonts w:ascii="Trebuchet MS" w:hAnsi="Trebuchet MS"/>
          <w:sz w:val="24"/>
          <w:szCs w:val="24"/>
          <w:lang w:val="pt-BR"/>
        </w:rPr>
        <w:t>1</w:t>
      </w:r>
      <w:r w:rsidR="00BA60D9" w:rsidRPr="00961548">
        <w:rPr>
          <w:rFonts w:ascii="Trebuchet MS" w:hAnsi="Trebuchet MS"/>
          <w:sz w:val="24"/>
          <w:szCs w:val="24"/>
          <w:lang w:val="pt-BR"/>
        </w:rPr>
        <w:t>3</w:t>
      </w:r>
      <w:r w:rsidR="00267583" w:rsidRPr="00961548">
        <w:rPr>
          <w:rFonts w:ascii="Trebuchet MS" w:hAnsi="Trebuchet MS"/>
          <w:sz w:val="24"/>
          <w:szCs w:val="24"/>
          <w:lang w:val="pt-BR"/>
        </w:rPr>
        <w:t xml:space="preserve">.2 - (1) </w:t>
      </w:r>
      <w:r w:rsidR="00A51242" w:rsidRPr="00961548">
        <w:rPr>
          <w:rFonts w:ascii="Trebuchet MS" w:hAnsi="Trebuchet MS"/>
          <w:sz w:val="24"/>
          <w:szCs w:val="24"/>
          <w:lang w:val="pt-BR"/>
        </w:rPr>
        <w:t>Prestarea serviciilor</w:t>
      </w:r>
      <w:r w:rsidR="00267583" w:rsidRPr="00961548">
        <w:rPr>
          <w:rFonts w:ascii="Trebuchet MS" w:hAnsi="Trebuchet MS"/>
          <w:sz w:val="24"/>
          <w:szCs w:val="24"/>
          <w:lang w:val="pt-BR"/>
        </w:rPr>
        <w:t xml:space="preserve"> în baza contractului </w:t>
      </w:r>
      <w:r w:rsidR="00A51242" w:rsidRPr="00961548">
        <w:rPr>
          <w:rFonts w:ascii="Trebuchet MS" w:hAnsi="Trebuchet MS"/>
          <w:sz w:val="24"/>
          <w:szCs w:val="24"/>
          <w:lang w:val="pt-BR"/>
        </w:rPr>
        <w:t>subsecvent se desfășoară cu respectarea</w:t>
      </w:r>
      <w:r w:rsidR="004A2BE0" w:rsidRPr="00961548">
        <w:rPr>
          <w:rFonts w:ascii="Trebuchet MS" w:hAnsi="Trebuchet MS"/>
          <w:sz w:val="24"/>
          <w:szCs w:val="24"/>
          <w:lang w:val="pt-BR"/>
        </w:rPr>
        <w:t xml:space="preserve"> caietul</w:t>
      </w:r>
      <w:r w:rsidR="00A51242" w:rsidRPr="00961548">
        <w:rPr>
          <w:rFonts w:ascii="Trebuchet MS" w:hAnsi="Trebuchet MS"/>
          <w:sz w:val="24"/>
          <w:szCs w:val="24"/>
          <w:lang w:val="pt-BR"/>
        </w:rPr>
        <w:t>ui</w:t>
      </w:r>
      <w:r w:rsidR="004A2BE0" w:rsidRPr="00961548">
        <w:rPr>
          <w:rFonts w:ascii="Trebuchet MS" w:hAnsi="Trebuchet MS"/>
          <w:sz w:val="24"/>
          <w:szCs w:val="24"/>
          <w:lang w:val="pt-BR"/>
        </w:rPr>
        <w:t xml:space="preserve"> de sarcini şi </w:t>
      </w:r>
      <w:r w:rsidR="00A51242" w:rsidRPr="00961548">
        <w:rPr>
          <w:rFonts w:ascii="Trebuchet MS" w:hAnsi="Trebuchet MS"/>
          <w:sz w:val="24"/>
          <w:szCs w:val="24"/>
          <w:lang w:val="pt-BR"/>
        </w:rPr>
        <w:t>a propunerii</w:t>
      </w:r>
      <w:r w:rsidR="004A2BE0" w:rsidRPr="00961548">
        <w:rPr>
          <w:rFonts w:ascii="Trebuchet MS" w:hAnsi="Trebuchet MS"/>
          <w:sz w:val="24"/>
          <w:szCs w:val="24"/>
          <w:lang w:val="pt-BR"/>
        </w:rPr>
        <w:t xml:space="preserve"> tehnic</w:t>
      </w:r>
      <w:r w:rsidR="00A51242" w:rsidRPr="00961548">
        <w:rPr>
          <w:rFonts w:ascii="Trebuchet MS" w:hAnsi="Trebuchet MS"/>
          <w:sz w:val="24"/>
          <w:szCs w:val="24"/>
          <w:lang w:val="pt-BR"/>
        </w:rPr>
        <w:t>e</w:t>
      </w:r>
      <w:r w:rsidR="00267583" w:rsidRPr="00961548">
        <w:rPr>
          <w:rFonts w:ascii="Trebuchet MS" w:hAnsi="Trebuchet MS"/>
          <w:sz w:val="24"/>
          <w:szCs w:val="24"/>
          <w:lang w:val="pt-BR"/>
        </w:rPr>
        <w:t>.</w:t>
      </w:r>
    </w:p>
    <w:p w14:paraId="5DD44470" w14:textId="77777777" w:rsidR="00C76877" w:rsidRPr="00F66A95" w:rsidRDefault="000C1C03" w:rsidP="00AC09EA">
      <w:pPr>
        <w:pStyle w:val="BodyTextIndent"/>
        <w:pBdr>
          <w:bottom w:val="none" w:sz="0" w:space="0" w:color="auto"/>
        </w:pBdr>
        <w:tabs>
          <w:tab w:val="left" w:pos="0"/>
          <w:tab w:val="left" w:pos="709"/>
        </w:tabs>
        <w:ind w:firstLine="0"/>
        <w:contextualSpacing/>
        <w:jc w:val="both"/>
        <w:rPr>
          <w:rFonts w:ascii="Trebuchet MS" w:hAnsi="Trebuchet MS"/>
          <w:sz w:val="24"/>
          <w:szCs w:val="24"/>
          <w:lang w:val="pt-BR"/>
        </w:rPr>
      </w:pPr>
      <w:r>
        <w:rPr>
          <w:rFonts w:ascii="Trebuchet MS" w:hAnsi="Trebuchet MS"/>
          <w:sz w:val="24"/>
          <w:szCs w:val="24"/>
          <w:lang w:val="pt-BR"/>
        </w:rPr>
        <w:tab/>
      </w:r>
      <w:r w:rsidR="00597B7A" w:rsidRPr="00F66A95">
        <w:rPr>
          <w:rFonts w:ascii="Trebuchet MS" w:hAnsi="Trebuchet MS"/>
          <w:sz w:val="24"/>
          <w:szCs w:val="24"/>
          <w:lang w:val="pt-BR"/>
        </w:rPr>
        <w:t xml:space="preserve">             (</w:t>
      </w:r>
      <w:r w:rsidR="00267583" w:rsidRPr="00F66A95">
        <w:rPr>
          <w:rFonts w:ascii="Trebuchet MS" w:hAnsi="Trebuchet MS"/>
          <w:sz w:val="24"/>
          <w:szCs w:val="24"/>
          <w:lang w:val="pt-BR"/>
        </w:rPr>
        <w:t>2) În cazul în care:</w:t>
      </w:r>
    </w:p>
    <w:p w14:paraId="3352522F" w14:textId="77777777" w:rsidR="00C76877" w:rsidRPr="00F66A95" w:rsidRDefault="00C76877" w:rsidP="00AC09EA">
      <w:pPr>
        <w:pStyle w:val="BodyTextIndent"/>
        <w:pBdr>
          <w:bottom w:val="none" w:sz="0" w:space="0" w:color="auto"/>
        </w:pBdr>
        <w:tabs>
          <w:tab w:val="left" w:pos="0"/>
          <w:tab w:val="left" w:pos="709"/>
        </w:tabs>
        <w:ind w:firstLine="0"/>
        <w:contextualSpacing/>
        <w:jc w:val="both"/>
        <w:rPr>
          <w:rFonts w:ascii="Trebuchet MS" w:hAnsi="Trebuchet MS"/>
          <w:sz w:val="24"/>
          <w:szCs w:val="24"/>
          <w:lang w:val="pt-BR"/>
        </w:rPr>
      </w:pPr>
      <w:r w:rsidRPr="00F66A95">
        <w:rPr>
          <w:rFonts w:ascii="Trebuchet MS" w:hAnsi="Trebuchet MS"/>
          <w:sz w:val="24"/>
          <w:szCs w:val="24"/>
          <w:lang w:val="pt-BR"/>
        </w:rPr>
        <w:tab/>
        <w:t xml:space="preserve">i) </w:t>
      </w:r>
      <w:r w:rsidR="00A51242" w:rsidRPr="00F66A95">
        <w:rPr>
          <w:rFonts w:ascii="Trebuchet MS" w:hAnsi="Trebuchet MS"/>
          <w:sz w:val="24"/>
          <w:szCs w:val="24"/>
          <w:lang w:val="pt-BR"/>
        </w:rPr>
        <w:t xml:space="preserve">apar </w:t>
      </w:r>
      <w:r w:rsidR="00267583" w:rsidRPr="00F66A95">
        <w:rPr>
          <w:rFonts w:ascii="Trebuchet MS" w:hAnsi="Trebuchet MS"/>
          <w:sz w:val="24"/>
          <w:szCs w:val="24"/>
          <w:lang w:val="pt-BR"/>
        </w:rPr>
        <w:t>orice motive de întârziere, ce nu se datorează prestatorului, sau</w:t>
      </w:r>
    </w:p>
    <w:p w14:paraId="78279236" w14:textId="77777777" w:rsidR="00C76877" w:rsidRPr="00F66A95" w:rsidRDefault="00C76877" w:rsidP="00AC09EA">
      <w:pPr>
        <w:pStyle w:val="BodyTextIndent"/>
        <w:pBdr>
          <w:bottom w:val="none" w:sz="0" w:space="0" w:color="auto"/>
        </w:pBdr>
        <w:tabs>
          <w:tab w:val="left" w:pos="0"/>
          <w:tab w:val="left" w:pos="709"/>
        </w:tabs>
        <w:ind w:firstLine="0"/>
        <w:contextualSpacing/>
        <w:jc w:val="both"/>
        <w:rPr>
          <w:rFonts w:ascii="Trebuchet MS" w:hAnsi="Trebuchet MS"/>
          <w:sz w:val="24"/>
          <w:szCs w:val="24"/>
          <w:lang w:val="pt-BR"/>
        </w:rPr>
      </w:pPr>
      <w:r w:rsidRPr="00F66A95">
        <w:rPr>
          <w:rFonts w:ascii="Trebuchet MS" w:hAnsi="Trebuchet MS"/>
          <w:sz w:val="24"/>
          <w:szCs w:val="24"/>
          <w:lang w:val="pt-BR"/>
        </w:rPr>
        <w:tab/>
        <w:t xml:space="preserve">ii) </w:t>
      </w:r>
      <w:r w:rsidR="00267583" w:rsidRPr="00F66A95">
        <w:rPr>
          <w:rFonts w:ascii="Trebuchet MS" w:hAnsi="Trebuchet MS"/>
          <w:sz w:val="24"/>
          <w:szCs w:val="24"/>
          <w:lang w:val="pt-BR"/>
        </w:rPr>
        <w:t>alte circumstanţe neobişnuite susceptibile de a surveni, altfel decât prin încălcarea contractului de către prestator,</w:t>
      </w:r>
    </w:p>
    <w:p w14:paraId="21212A37" w14:textId="77777777" w:rsidR="00C76877" w:rsidRPr="00F66A95" w:rsidRDefault="00267583" w:rsidP="00AC09EA">
      <w:pPr>
        <w:pStyle w:val="BodyTextIndent"/>
        <w:pBdr>
          <w:bottom w:val="none" w:sz="0" w:space="0" w:color="auto"/>
        </w:pBdr>
        <w:tabs>
          <w:tab w:val="left" w:pos="0"/>
          <w:tab w:val="left" w:pos="709"/>
        </w:tabs>
        <w:ind w:firstLine="0"/>
        <w:contextualSpacing/>
        <w:jc w:val="both"/>
        <w:rPr>
          <w:rFonts w:ascii="Trebuchet MS" w:hAnsi="Trebuchet MS"/>
          <w:sz w:val="24"/>
          <w:szCs w:val="24"/>
          <w:lang w:val="pt-BR"/>
        </w:rPr>
      </w:pPr>
      <w:r w:rsidRPr="00F66A95">
        <w:rPr>
          <w:rFonts w:ascii="Trebuchet MS" w:hAnsi="Trebuchet MS"/>
          <w:sz w:val="24"/>
          <w:szCs w:val="24"/>
          <w:lang w:val="pt-BR"/>
        </w:rPr>
        <w:t xml:space="preserve">prestatorul </w:t>
      </w:r>
      <w:r w:rsidR="00A51242" w:rsidRPr="00F66A95">
        <w:rPr>
          <w:rFonts w:ascii="Trebuchet MS" w:hAnsi="Trebuchet MS"/>
          <w:sz w:val="24"/>
          <w:szCs w:val="24"/>
          <w:lang w:val="pt-BR"/>
        </w:rPr>
        <w:t xml:space="preserve">este îndreptățit să solicite </w:t>
      </w:r>
      <w:r w:rsidRPr="00F66A95">
        <w:rPr>
          <w:rFonts w:ascii="Trebuchet MS" w:hAnsi="Trebuchet MS"/>
          <w:sz w:val="24"/>
          <w:szCs w:val="24"/>
          <w:lang w:val="pt-BR"/>
        </w:rPr>
        <w:t xml:space="preserve">prelungirea perioadei de prestare a serviciilor sau a oricărei faze a acestora, atunci părţile vor revizui, de comun acord, perioada de prestare şi vor semna un act adiţional. </w:t>
      </w:r>
    </w:p>
    <w:p w14:paraId="105D388E" w14:textId="77777777" w:rsidR="00C76877" w:rsidRDefault="00535C9F" w:rsidP="00AC09EA">
      <w:pPr>
        <w:pStyle w:val="BodyTextIndent"/>
        <w:pBdr>
          <w:bottom w:val="none" w:sz="0" w:space="0" w:color="auto"/>
        </w:pBdr>
        <w:tabs>
          <w:tab w:val="left" w:pos="0"/>
          <w:tab w:val="left" w:pos="709"/>
        </w:tabs>
        <w:ind w:firstLine="0"/>
        <w:contextualSpacing/>
        <w:jc w:val="both"/>
        <w:rPr>
          <w:rFonts w:ascii="Trebuchet MS" w:hAnsi="Trebuchet MS"/>
          <w:sz w:val="24"/>
          <w:szCs w:val="24"/>
          <w:lang w:val="pt-BR"/>
        </w:rPr>
      </w:pPr>
      <w:r w:rsidRPr="00F66A95">
        <w:rPr>
          <w:rFonts w:ascii="Trebuchet MS" w:hAnsi="Trebuchet MS"/>
          <w:sz w:val="24"/>
          <w:szCs w:val="24"/>
          <w:lang w:val="pt-BR"/>
        </w:rPr>
        <w:tab/>
      </w:r>
      <w:r w:rsidR="00267583" w:rsidRPr="00F66A95">
        <w:rPr>
          <w:rFonts w:ascii="Trebuchet MS" w:hAnsi="Trebuchet MS"/>
          <w:sz w:val="24"/>
          <w:szCs w:val="24"/>
          <w:lang w:val="pt-BR"/>
        </w:rPr>
        <w:t>1</w:t>
      </w:r>
      <w:r w:rsidR="00BA60D9" w:rsidRPr="00F66A95">
        <w:rPr>
          <w:rFonts w:ascii="Trebuchet MS" w:hAnsi="Trebuchet MS"/>
          <w:sz w:val="24"/>
          <w:szCs w:val="24"/>
          <w:lang w:val="pt-BR"/>
        </w:rPr>
        <w:t>3</w:t>
      </w:r>
      <w:r w:rsidR="00267583" w:rsidRPr="00F66A95">
        <w:rPr>
          <w:rFonts w:ascii="Trebuchet MS" w:hAnsi="Trebuchet MS"/>
          <w:sz w:val="24"/>
          <w:szCs w:val="24"/>
          <w:lang w:val="pt-BR"/>
        </w:rPr>
        <w:t xml:space="preserve">.3 - Dacă pe parcursul îndeplinirii contractului </w:t>
      </w:r>
      <w:r w:rsidR="001F6D17" w:rsidRPr="00961548">
        <w:rPr>
          <w:rFonts w:ascii="Trebuchet MS" w:hAnsi="Trebuchet MS"/>
          <w:sz w:val="24"/>
          <w:szCs w:val="24"/>
          <w:lang w:val="pt-BR"/>
        </w:rPr>
        <w:t>subsecvent,</w:t>
      </w:r>
      <w:r w:rsidR="001F6D17" w:rsidRPr="00F66A95">
        <w:rPr>
          <w:rFonts w:ascii="Trebuchet MS" w:hAnsi="Trebuchet MS"/>
          <w:sz w:val="24"/>
          <w:szCs w:val="24"/>
          <w:lang w:val="pt-BR"/>
        </w:rPr>
        <w:t xml:space="preserve"> </w:t>
      </w:r>
      <w:r w:rsidR="00267583" w:rsidRPr="00F66A95">
        <w:rPr>
          <w:rFonts w:ascii="Trebuchet MS" w:hAnsi="Trebuchet MS"/>
          <w:sz w:val="24"/>
          <w:szCs w:val="24"/>
          <w:lang w:val="pt-BR"/>
        </w:rPr>
        <w:t>pr</w:t>
      </w:r>
      <w:r w:rsidR="009F1171" w:rsidRPr="00F66A95">
        <w:rPr>
          <w:rFonts w:ascii="Trebuchet MS" w:hAnsi="Trebuchet MS"/>
          <w:sz w:val="24"/>
          <w:szCs w:val="24"/>
          <w:lang w:val="pt-BR"/>
        </w:rPr>
        <w:t>estatorul nu respectă cerin</w:t>
      </w:r>
      <w:r w:rsidR="001F6D17" w:rsidRPr="00F66A95">
        <w:rPr>
          <w:rFonts w:ascii="Trebuchet MS" w:hAnsi="Trebuchet MS"/>
          <w:sz w:val="24"/>
          <w:szCs w:val="24"/>
          <w:lang w:val="pt-BR"/>
        </w:rPr>
        <w:t>ț</w:t>
      </w:r>
      <w:r w:rsidR="009F1171" w:rsidRPr="00F66A95">
        <w:rPr>
          <w:rFonts w:ascii="Trebuchet MS" w:hAnsi="Trebuchet MS"/>
          <w:sz w:val="24"/>
          <w:szCs w:val="24"/>
          <w:lang w:val="pt-BR"/>
        </w:rPr>
        <w:t>ele din caietul de sarcini</w:t>
      </w:r>
      <w:r w:rsidR="00267583" w:rsidRPr="00F66A95">
        <w:rPr>
          <w:rFonts w:ascii="Trebuchet MS" w:hAnsi="Trebuchet MS"/>
          <w:sz w:val="24"/>
          <w:szCs w:val="24"/>
          <w:lang w:val="pt-BR"/>
        </w:rPr>
        <w:t xml:space="preserve">, acesta are obligaţia de a notifica acest lucru, în timp util, </w:t>
      </w:r>
      <w:r w:rsidR="001F6D17" w:rsidRPr="00F66A95">
        <w:rPr>
          <w:rFonts w:ascii="Trebuchet MS" w:hAnsi="Trebuchet MS"/>
          <w:sz w:val="24"/>
          <w:szCs w:val="24"/>
          <w:lang w:val="pt-BR"/>
        </w:rPr>
        <w:t>a</w:t>
      </w:r>
      <w:r w:rsidR="00BC2831" w:rsidRPr="00F66A95">
        <w:rPr>
          <w:rFonts w:ascii="Trebuchet MS" w:hAnsi="Trebuchet MS"/>
          <w:sz w:val="24"/>
          <w:szCs w:val="24"/>
          <w:lang w:val="pt-BR"/>
        </w:rPr>
        <w:t>chizitor</w:t>
      </w:r>
      <w:r w:rsidR="00267583" w:rsidRPr="00F66A95">
        <w:rPr>
          <w:rFonts w:ascii="Trebuchet MS" w:hAnsi="Trebuchet MS"/>
          <w:sz w:val="24"/>
          <w:szCs w:val="24"/>
          <w:lang w:val="pt-BR"/>
        </w:rPr>
        <w:t xml:space="preserve">ului. </w:t>
      </w:r>
      <w:r w:rsidR="00267583" w:rsidRPr="00961548">
        <w:rPr>
          <w:rFonts w:ascii="Trebuchet MS" w:hAnsi="Trebuchet MS"/>
          <w:sz w:val="24"/>
          <w:szCs w:val="24"/>
          <w:lang w:val="pt-BR"/>
        </w:rPr>
        <w:t>Modificarea datei</w:t>
      </w:r>
      <w:r w:rsidR="007E797A" w:rsidRPr="00961548">
        <w:rPr>
          <w:rFonts w:ascii="Trebuchet MS" w:hAnsi="Trebuchet MS"/>
          <w:sz w:val="24"/>
          <w:szCs w:val="24"/>
          <w:lang w:val="pt-BR"/>
        </w:rPr>
        <w:t xml:space="preserve"> </w:t>
      </w:r>
      <w:r w:rsidR="00267583" w:rsidRPr="00961548">
        <w:rPr>
          <w:rFonts w:ascii="Trebuchet MS" w:hAnsi="Trebuchet MS"/>
          <w:sz w:val="24"/>
          <w:szCs w:val="24"/>
          <w:lang w:val="pt-BR"/>
        </w:rPr>
        <w:t>perioadelor de prestare se face cu acordul părţilor, prin act adiţional.</w:t>
      </w:r>
    </w:p>
    <w:p w14:paraId="634F5861" w14:textId="77777777" w:rsidR="00C76877" w:rsidRDefault="00535C9F" w:rsidP="00AC09EA">
      <w:pPr>
        <w:pStyle w:val="BodyTextIndent"/>
        <w:pBdr>
          <w:bottom w:val="none" w:sz="0" w:space="0" w:color="auto"/>
        </w:pBdr>
        <w:tabs>
          <w:tab w:val="left" w:pos="0"/>
          <w:tab w:val="left" w:pos="709"/>
        </w:tabs>
        <w:ind w:firstLine="0"/>
        <w:contextualSpacing/>
        <w:jc w:val="both"/>
        <w:rPr>
          <w:rFonts w:ascii="Trebuchet MS" w:hAnsi="Trebuchet MS"/>
          <w:sz w:val="24"/>
          <w:szCs w:val="24"/>
          <w:lang w:val="pt-BR"/>
        </w:rPr>
      </w:pPr>
      <w:r>
        <w:rPr>
          <w:rFonts w:ascii="Trebuchet MS" w:hAnsi="Trebuchet MS"/>
          <w:sz w:val="24"/>
          <w:szCs w:val="24"/>
          <w:lang w:val="pt-BR"/>
        </w:rPr>
        <w:tab/>
      </w:r>
      <w:r w:rsidR="00267583" w:rsidRPr="00961548">
        <w:rPr>
          <w:rFonts w:ascii="Trebuchet MS" w:hAnsi="Trebuchet MS"/>
          <w:sz w:val="24"/>
          <w:szCs w:val="24"/>
          <w:lang w:val="pt-BR"/>
        </w:rPr>
        <w:t>1</w:t>
      </w:r>
      <w:r w:rsidR="00BA60D9" w:rsidRPr="00961548">
        <w:rPr>
          <w:rFonts w:ascii="Trebuchet MS" w:hAnsi="Trebuchet MS"/>
          <w:sz w:val="24"/>
          <w:szCs w:val="24"/>
          <w:lang w:val="pt-BR"/>
        </w:rPr>
        <w:t>3</w:t>
      </w:r>
      <w:r w:rsidR="00267583" w:rsidRPr="00961548">
        <w:rPr>
          <w:rFonts w:ascii="Trebuchet MS" w:hAnsi="Trebuchet MS"/>
          <w:sz w:val="24"/>
          <w:szCs w:val="24"/>
          <w:lang w:val="pt-BR"/>
        </w:rPr>
        <w:t xml:space="preserve">.4 - În afara cazului în care </w:t>
      </w:r>
      <w:r w:rsidR="00BC2831" w:rsidRPr="00961548">
        <w:rPr>
          <w:rFonts w:ascii="Trebuchet MS" w:hAnsi="Trebuchet MS"/>
          <w:sz w:val="24"/>
          <w:szCs w:val="24"/>
          <w:lang w:val="pt-BR"/>
        </w:rPr>
        <w:t>Achizitor</w:t>
      </w:r>
      <w:r w:rsidR="00267583" w:rsidRPr="00961548">
        <w:rPr>
          <w:rFonts w:ascii="Trebuchet MS" w:hAnsi="Trebuchet MS"/>
          <w:sz w:val="24"/>
          <w:szCs w:val="24"/>
          <w:lang w:val="pt-BR"/>
        </w:rPr>
        <w:t xml:space="preserve">ul este de acord cu o prelungire a termenului de execuţie, orice întârziere în îndeplinirea contractului </w:t>
      </w:r>
      <w:r w:rsidR="001F6D17" w:rsidRPr="00961548">
        <w:rPr>
          <w:rFonts w:ascii="Trebuchet MS" w:hAnsi="Trebuchet MS"/>
          <w:sz w:val="24"/>
          <w:szCs w:val="24"/>
          <w:lang w:val="pt-BR"/>
        </w:rPr>
        <w:t xml:space="preserve">subsecvent </w:t>
      </w:r>
      <w:r w:rsidR="00267583" w:rsidRPr="00961548">
        <w:rPr>
          <w:rFonts w:ascii="Trebuchet MS" w:hAnsi="Trebuchet MS"/>
          <w:sz w:val="24"/>
          <w:szCs w:val="24"/>
          <w:lang w:val="pt-BR"/>
        </w:rPr>
        <w:t xml:space="preserve">dă dreptul </w:t>
      </w:r>
      <w:r w:rsidR="00BC2831" w:rsidRPr="00961548">
        <w:rPr>
          <w:rFonts w:ascii="Trebuchet MS" w:hAnsi="Trebuchet MS"/>
          <w:sz w:val="24"/>
          <w:szCs w:val="24"/>
          <w:lang w:val="pt-BR"/>
        </w:rPr>
        <w:t>Achizitor</w:t>
      </w:r>
      <w:r w:rsidR="00267583" w:rsidRPr="00961548">
        <w:rPr>
          <w:rFonts w:ascii="Trebuchet MS" w:hAnsi="Trebuchet MS"/>
          <w:sz w:val="24"/>
          <w:szCs w:val="24"/>
          <w:lang w:val="pt-BR"/>
        </w:rPr>
        <w:t xml:space="preserve">ului de a solicita penalităţi prestatorului. </w:t>
      </w:r>
    </w:p>
    <w:p w14:paraId="75FE754D" w14:textId="77777777" w:rsidR="00C76877" w:rsidRDefault="00C76877" w:rsidP="00AC09EA">
      <w:pPr>
        <w:pStyle w:val="BodyTextIndent"/>
        <w:pBdr>
          <w:bottom w:val="none" w:sz="0" w:space="0" w:color="auto"/>
        </w:pBdr>
        <w:tabs>
          <w:tab w:val="left" w:pos="0"/>
          <w:tab w:val="left" w:pos="709"/>
        </w:tabs>
        <w:ind w:firstLine="0"/>
        <w:contextualSpacing/>
        <w:jc w:val="both"/>
        <w:rPr>
          <w:rFonts w:ascii="Trebuchet MS" w:hAnsi="Trebuchet MS"/>
          <w:sz w:val="24"/>
          <w:szCs w:val="24"/>
          <w:lang w:val="pt-BR"/>
        </w:rPr>
      </w:pPr>
    </w:p>
    <w:p w14:paraId="3DE6F2AD" w14:textId="77777777" w:rsidR="00C76877" w:rsidRDefault="00535C9F" w:rsidP="00AC09EA">
      <w:pPr>
        <w:pStyle w:val="BodyTextIndent"/>
        <w:pBdr>
          <w:bottom w:val="none" w:sz="0" w:space="0" w:color="auto"/>
        </w:pBdr>
        <w:tabs>
          <w:tab w:val="left" w:pos="0"/>
          <w:tab w:val="left" w:pos="709"/>
        </w:tabs>
        <w:ind w:firstLine="0"/>
        <w:contextualSpacing/>
        <w:jc w:val="both"/>
        <w:rPr>
          <w:rFonts w:ascii="Trebuchet MS" w:hAnsi="Trebuchet MS"/>
          <w:b/>
          <w:i/>
          <w:sz w:val="24"/>
          <w:szCs w:val="24"/>
          <w:lang w:val="pt-BR"/>
        </w:rPr>
      </w:pPr>
      <w:r>
        <w:rPr>
          <w:rFonts w:ascii="Trebuchet MS" w:hAnsi="Trebuchet MS"/>
          <w:b/>
          <w:i/>
          <w:sz w:val="24"/>
          <w:szCs w:val="24"/>
          <w:lang w:val="pt-BR"/>
        </w:rPr>
        <w:tab/>
      </w:r>
      <w:r w:rsidR="005C3078" w:rsidRPr="00961548">
        <w:rPr>
          <w:rFonts w:ascii="Trebuchet MS" w:hAnsi="Trebuchet MS"/>
          <w:b/>
          <w:i/>
          <w:sz w:val="24"/>
          <w:szCs w:val="24"/>
          <w:lang w:val="pt-BR"/>
        </w:rPr>
        <w:t>1</w:t>
      </w:r>
      <w:r w:rsidR="00BA60D9" w:rsidRPr="00961548">
        <w:rPr>
          <w:rFonts w:ascii="Trebuchet MS" w:hAnsi="Trebuchet MS"/>
          <w:b/>
          <w:i/>
          <w:sz w:val="24"/>
          <w:szCs w:val="24"/>
          <w:lang w:val="pt-BR"/>
        </w:rPr>
        <w:t>4</w:t>
      </w:r>
      <w:r w:rsidR="005C3078" w:rsidRPr="00961548">
        <w:rPr>
          <w:rFonts w:ascii="Trebuchet MS" w:hAnsi="Trebuchet MS"/>
          <w:b/>
          <w:i/>
          <w:sz w:val="24"/>
          <w:szCs w:val="24"/>
          <w:lang w:val="pt-BR"/>
        </w:rPr>
        <w:t xml:space="preserve">. Încetarea </w:t>
      </w:r>
      <w:r w:rsidR="00617BC3" w:rsidRPr="00961548">
        <w:rPr>
          <w:rFonts w:ascii="Trebuchet MS" w:hAnsi="Trebuchet MS"/>
          <w:b/>
          <w:i/>
          <w:sz w:val="24"/>
          <w:szCs w:val="24"/>
          <w:lang w:val="pt-BR"/>
        </w:rPr>
        <w:t xml:space="preserve">şi rezilierea </w:t>
      </w:r>
      <w:r w:rsidR="005C3078" w:rsidRPr="00961548">
        <w:rPr>
          <w:rFonts w:ascii="Trebuchet MS" w:hAnsi="Trebuchet MS"/>
          <w:b/>
          <w:i/>
          <w:sz w:val="24"/>
          <w:szCs w:val="24"/>
          <w:lang w:val="pt-BR"/>
        </w:rPr>
        <w:t>contractului</w:t>
      </w:r>
    </w:p>
    <w:p w14:paraId="5FF8994F" w14:textId="77777777" w:rsidR="00516AEA" w:rsidRPr="00F66A95" w:rsidRDefault="005C3078">
      <w:pPr>
        <w:pStyle w:val="BodyTextIndent"/>
        <w:pBdr>
          <w:bottom w:val="none" w:sz="0" w:space="0" w:color="auto"/>
        </w:pBdr>
        <w:tabs>
          <w:tab w:val="left" w:pos="709"/>
        </w:tabs>
        <w:ind w:left="709" w:firstLine="0"/>
        <w:contextualSpacing/>
        <w:jc w:val="both"/>
        <w:rPr>
          <w:rFonts w:ascii="Trebuchet MS" w:hAnsi="Trebuchet MS"/>
          <w:sz w:val="24"/>
          <w:szCs w:val="24"/>
          <w:lang w:val="pt-BR" w:eastAsia="ar-SA"/>
        </w:rPr>
      </w:pPr>
      <w:r w:rsidRPr="00867ABB">
        <w:rPr>
          <w:rFonts w:ascii="Trebuchet MS" w:hAnsi="Trebuchet MS"/>
          <w:b/>
          <w:bCs/>
          <w:sz w:val="24"/>
          <w:szCs w:val="24"/>
          <w:lang w:val="pt-BR"/>
        </w:rPr>
        <w:t>1</w:t>
      </w:r>
      <w:r w:rsidR="00BA60D9" w:rsidRPr="00867ABB">
        <w:rPr>
          <w:rFonts w:ascii="Trebuchet MS" w:hAnsi="Trebuchet MS"/>
          <w:b/>
          <w:bCs/>
          <w:sz w:val="24"/>
          <w:szCs w:val="24"/>
          <w:lang w:val="pt-BR"/>
        </w:rPr>
        <w:t>4</w:t>
      </w:r>
      <w:r w:rsidR="00767326" w:rsidRPr="00867ABB">
        <w:rPr>
          <w:rFonts w:ascii="Trebuchet MS" w:hAnsi="Trebuchet MS"/>
          <w:b/>
          <w:bCs/>
          <w:sz w:val="24"/>
          <w:szCs w:val="24"/>
          <w:lang w:val="pt-BR"/>
        </w:rPr>
        <w:t xml:space="preserve">.1 </w:t>
      </w:r>
      <w:r w:rsidR="000C1C03" w:rsidRPr="00867ABB">
        <w:rPr>
          <w:rFonts w:ascii="Trebuchet MS" w:hAnsi="Trebuchet MS"/>
          <w:b/>
          <w:bCs/>
          <w:sz w:val="24"/>
          <w:szCs w:val="24"/>
          <w:lang w:val="pt-BR"/>
        </w:rPr>
        <w:t>-</w:t>
      </w:r>
      <w:r w:rsidR="000C1C03" w:rsidRPr="00F66A95">
        <w:rPr>
          <w:rFonts w:ascii="Trebuchet MS" w:hAnsi="Trebuchet MS"/>
          <w:sz w:val="24"/>
          <w:szCs w:val="24"/>
          <w:lang w:val="pt-BR"/>
        </w:rPr>
        <w:t xml:space="preserve"> </w:t>
      </w:r>
      <w:r w:rsidR="001F6D17" w:rsidRPr="00F66A95">
        <w:rPr>
          <w:rFonts w:ascii="Trebuchet MS" w:hAnsi="Trebuchet MS"/>
          <w:sz w:val="24"/>
          <w:szCs w:val="24"/>
          <w:lang w:val="pt-BR" w:eastAsia="ar-SA"/>
        </w:rPr>
        <w:t xml:space="preserve">Prezentul </w:t>
      </w:r>
      <w:r w:rsidR="000C1C03" w:rsidRPr="00F66A95">
        <w:rPr>
          <w:rFonts w:ascii="Trebuchet MS" w:hAnsi="Trebuchet MS"/>
          <w:sz w:val="24"/>
          <w:szCs w:val="24"/>
          <w:lang w:val="pt-BR" w:eastAsia="ar-SA"/>
        </w:rPr>
        <w:t>contract</w:t>
      </w:r>
      <w:r w:rsidR="001F6D17" w:rsidRPr="00F66A95">
        <w:rPr>
          <w:rStyle w:val="PageNumber"/>
          <w:rFonts w:ascii="Trebuchet MS" w:hAnsi="Trebuchet MS"/>
          <w:sz w:val="24"/>
          <w:szCs w:val="24"/>
          <w:lang w:val="pt-BR"/>
        </w:rPr>
        <w:t xml:space="preserve"> subsecvent </w:t>
      </w:r>
      <w:r w:rsidR="001F6D17" w:rsidRPr="00F66A95">
        <w:rPr>
          <w:rFonts w:ascii="Trebuchet MS" w:hAnsi="Trebuchet MS"/>
          <w:sz w:val="24"/>
          <w:szCs w:val="24"/>
          <w:lang w:val="pt-BR" w:eastAsia="ar-SA"/>
        </w:rPr>
        <w:t xml:space="preserve"> încetează în următoarele situații : </w:t>
      </w:r>
    </w:p>
    <w:p w14:paraId="5F1E49F5" w14:textId="77777777" w:rsidR="00C76877" w:rsidRPr="00F66A95" w:rsidRDefault="00D203BB" w:rsidP="00AC09EA">
      <w:pPr>
        <w:pStyle w:val="BodyTextIndent"/>
        <w:pBdr>
          <w:bottom w:val="none" w:sz="0" w:space="0" w:color="auto"/>
        </w:pBdr>
        <w:tabs>
          <w:tab w:val="left" w:pos="0"/>
          <w:tab w:val="left" w:pos="709"/>
        </w:tabs>
        <w:ind w:firstLine="0"/>
        <w:contextualSpacing/>
        <w:jc w:val="both"/>
        <w:rPr>
          <w:rFonts w:ascii="Trebuchet MS" w:hAnsi="Trebuchet MS"/>
          <w:sz w:val="24"/>
          <w:szCs w:val="24"/>
          <w:lang w:val="it-IT" w:eastAsia="ar-SA"/>
        </w:rPr>
      </w:pPr>
      <w:r w:rsidRPr="00F66A95">
        <w:rPr>
          <w:rFonts w:ascii="Trebuchet MS" w:hAnsi="Trebuchet MS"/>
          <w:sz w:val="24"/>
          <w:szCs w:val="24"/>
          <w:lang w:val="pt-BR" w:eastAsia="ar-SA"/>
        </w:rPr>
        <w:t xml:space="preserve">     </w:t>
      </w:r>
      <w:r w:rsidR="001F6D17" w:rsidRPr="00F66A95">
        <w:rPr>
          <w:rFonts w:ascii="Trebuchet MS" w:hAnsi="Trebuchet MS"/>
          <w:sz w:val="24"/>
          <w:szCs w:val="24"/>
          <w:lang w:val="it-IT" w:eastAsia="ar-SA"/>
        </w:rPr>
        <w:t xml:space="preserve">a) prin ajungere la </w:t>
      </w:r>
      <w:r w:rsidR="00843723" w:rsidRPr="00F66A95">
        <w:rPr>
          <w:rFonts w:ascii="Trebuchet MS" w:hAnsi="Trebuchet MS"/>
          <w:sz w:val="24"/>
          <w:szCs w:val="24"/>
          <w:lang w:val="it-IT" w:eastAsia="ar-SA"/>
        </w:rPr>
        <w:t>termenul prevăzut în art. 5.(1)</w:t>
      </w:r>
      <w:r w:rsidR="001F6D17" w:rsidRPr="00F66A95">
        <w:rPr>
          <w:rFonts w:ascii="Trebuchet MS" w:hAnsi="Trebuchet MS"/>
          <w:sz w:val="24"/>
          <w:szCs w:val="24"/>
          <w:lang w:val="it-IT" w:eastAsia="ar-SA"/>
        </w:rPr>
        <w:t>;</w:t>
      </w:r>
    </w:p>
    <w:p w14:paraId="5C206FC6" w14:textId="77777777" w:rsidR="00D80728" w:rsidRPr="00F66A95" w:rsidRDefault="00D203BB" w:rsidP="00AC09EA">
      <w:pPr>
        <w:pStyle w:val="BodyTextIndent"/>
        <w:pBdr>
          <w:bottom w:val="none" w:sz="0" w:space="0" w:color="auto"/>
        </w:pBdr>
        <w:tabs>
          <w:tab w:val="left" w:pos="0"/>
          <w:tab w:val="left" w:pos="709"/>
        </w:tabs>
        <w:ind w:firstLine="0"/>
        <w:contextualSpacing/>
        <w:jc w:val="both"/>
        <w:rPr>
          <w:rFonts w:ascii="Trebuchet MS" w:hAnsi="Trebuchet MS"/>
          <w:sz w:val="24"/>
          <w:szCs w:val="24"/>
          <w:lang w:val="it-IT" w:eastAsia="ar-SA"/>
        </w:rPr>
      </w:pPr>
      <w:r w:rsidRPr="00F66A95">
        <w:rPr>
          <w:rFonts w:ascii="Trebuchet MS" w:hAnsi="Trebuchet MS"/>
          <w:sz w:val="24"/>
          <w:szCs w:val="24"/>
          <w:lang w:val="it-IT" w:eastAsia="ar-SA"/>
        </w:rPr>
        <w:t xml:space="preserve">    </w:t>
      </w:r>
      <w:r w:rsidR="000B60E3" w:rsidRPr="00F66A95">
        <w:rPr>
          <w:rFonts w:ascii="Trebuchet MS" w:hAnsi="Trebuchet MS"/>
          <w:sz w:val="24"/>
          <w:szCs w:val="24"/>
          <w:lang w:val="it-IT" w:eastAsia="ar-SA"/>
        </w:rPr>
        <w:t>b</w:t>
      </w:r>
      <w:r w:rsidR="001F6D17" w:rsidRPr="00F66A95">
        <w:rPr>
          <w:rFonts w:ascii="Trebuchet MS" w:hAnsi="Trebuchet MS"/>
          <w:sz w:val="24"/>
          <w:szCs w:val="24"/>
          <w:lang w:val="it-IT" w:eastAsia="ar-SA"/>
        </w:rPr>
        <w:t>) prin acordul părților consemnat în scris;</w:t>
      </w:r>
    </w:p>
    <w:p w14:paraId="636CE342" w14:textId="77777777" w:rsidR="000B60E3" w:rsidRPr="00F66A95" w:rsidRDefault="00D203BB" w:rsidP="00AC09EA">
      <w:pPr>
        <w:pStyle w:val="BodyTextIndent"/>
        <w:pBdr>
          <w:bottom w:val="none" w:sz="0" w:space="0" w:color="auto"/>
        </w:pBdr>
        <w:tabs>
          <w:tab w:val="left" w:pos="0"/>
          <w:tab w:val="left" w:pos="709"/>
        </w:tabs>
        <w:ind w:firstLine="0"/>
        <w:contextualSpacing/>
        <w:jc w:val="both"/>
        <w:rPr>
          <w:rStyle w:val="PageNumber"/>
          <w:rFonts w:ascii="Trebuchet MS" w:hAnsi="Trebuchet MS"/>
          <w:sz w:val="24"/>
          <w:szCs w:val="24"/>
          <w:lang w:val="it-IT"/>
        </w:rPr>
      </w:pPr>
      <w:r w:rsidRPr="00F66A95">
        <w:rPr>
          <w:rFonts w:ascii="Trebuchet MS" w:hAnsi="Trebuchet MS"/>
          <w:sz w:val="24"/>
          <w:szCs w:val="24"/>
          <w:lang w:val="it-IT" w:eastAsia="ar-SA"/>
        </w:rPr>
        <w:t xml:space="preserve">    </w:t>
      </w:r>
      <w:r w:rsidR="000B60E3" w:rsidRPr="00F66A95">
        <w:rPr>
          <w:rFonts w:ascii="Trebuchet MS" w:hAnsi="Trebuchet MS"/>
          <w:sz w:val="24"/>
          <w:szCs w:val="24"/>
          <w:lang w:val="it-IT" w:eastAsia="ar-SA"/>
        </w:rPr>
        <w:t>c</w:t>
      </w:r>
      <w:r w:rsidR="001F6D17" w:rsidRPr="00F66A95">
        <w:rPr>
          <w:rFonts w:ascii="Trebuchet MS" w:hAnsi="Trebuchet MS"/>
          <w:sz w:val="24"/>
          <w:szCs w:val="24"/>
          <w:lang w:val="it-IT" w:eastAsia="ar-SA"/>
        </w:rPr>
        <w:t>)</w:t>
      </w:r>
      <w:r w:rsidRPr="00F66A95">
        <w:rPr>
          <w:rFonts w:ascii="Trebuchet MS" w:hAnsi="Trebuchet MS"/>
          <w:sz w:val="24"/>
          <w:szCs w:val="24"/>
          <w:lang w:val="it-IT" w:eastAsia="ar-SA"/>
        </w:rPr>
        <w:t xml:space="preserve"> </w:t>
      </w:r>
      <w:r w:rsidR="001F6D17" w:rsidRPr="00F66A95">
        <w:rPr>
          <w:rFonts w:ascii="Trebuchet MS" w:hAnsi="Trebuchet MS"/>
          <w:sz w:val="24"/>
          <w:szCs w:val="24"/>
          <w:lang w:val="it-IT" w:eastAsia="ar-SA"/>
        </w:rPr>
        <w:t>prin reziliere, în cazul în care una  din părți nu își execută sau execută necorespunzător obligațiile prevăzute în contractul</w:t>
      </w:r>
      <w:r w:rsidR="001F6D17" w:rsidRPr="00F66A95">
        <w:rPr>
          <w:rStyle w:val="PageNumber"/>
          <w:rFonts w:ascii="Trebuchet MS" w:hAnsi="Trebuchet MS"/>
          <w:sz w:val="24"/>
          <w:szCs w:val="24"/>
          <w:lang w:val="it-IT"/>
        </w:rPr>
        <w:t xml:space="preserve"> subsecvent</w:t>
      </w:r>
    </w:p>
    <w:p w14:paraId="63573D21" w14:textId="77777777" w:rsidR="005050C0" w:rsidRPr="00F66A95" w:rsidRDefault="00D203BB" w:rsidP="00D203BB">
      <w:pPr>
        <w:pStyle w:val="BodyTextIndent"/>
        <w:pBdr>
          <w:bottom w:val="none" w:sz="0" w:space="0" w:color="auto"/>
        </w:pBdr>
        <w:tabs>
          <w:tab w:val="left" w:pos="0"/>
        </w:tabs>
        <w:ind w:left="360" w:firstLine="0"/>
        <w:contextualSpacing/>
        <w:jc w:val="both"/>
        <w:rPr>
          <w:rFonts w:ascii="Trebuchet MS" w:hAnsi="Trebuchet MS"/>
          <w:sz w:val="24"/>
          <w:szCs w:val="24"/>
          <w:lang w:val="pt-BR" w:eastAsia="ar-SA"/>
        </w:rPr>
      </w:pPr>
      <w:r w:rsidRPr="00F66A95">
        <w:rPr>
          <w:rFonts w:ascii="Trebuchet MS" w:hAnsi="Trebuchet MS"/>
          <w:sz w:val="24"/>
          <w:szCs w:val="24"/>
          <w:lang w:val="pt-BR" w:eastAsia="ar-SA"/>
        </w:rPr>
        <w:t xml:space="preserve">d) </w:t>
      </w:r>
      <w:r w:rsidR="000B60E3" w:rsidRPr="00F66A95">
        <w:rPr>
          <w:rFonts w:ascii="Trebuchet MS" w:hAnsi="Trebuchet MS"/>
          <w:sz w:val="24"/>
          <w:szCs w:val="24"/>
          <w:lang w:val="pt-BR" w:eastAsia="ar-SA"/>
        </w:rPr>
        <w:t>prin intrevenția unei cauze de forță majoră</w:t>
      </w:r>
    </w:p>
    <w:p w14:paraId="24D1193F" w14:textId="77777777" w:rsidR="005050C0" w:rsidRPr="00F66A95" w:rsidRDefault="00D203BB" w:rsidP="00D203BB">
      <w:pPr>
        <w:pStyle w:val="BodyTextIndent"/>
        <w:pBdr>
          <w:bottom w:val="none" w:sz="0" w:space="0" w:color="auto"/>
        </w:pBdr>
        <w:tabs>
          <w:tab w:val="left" w:pos="0"/>
        </w:tabs>
        <w:ind w:left="360" w:firstLine="0"/>
        <w:contextualSpacing/>
        <w:jc w:val="both"/>
        <w:rPr>
          <w:rFonts w:ascii="Trebuchet MS" w:hAnsi="Trebuchet MS"/>
          <w:sz w:val="24"/>
          <w:szCs w:val="24"/>
          <w:lang w:val="pt-BR" w:eastAsia="ar-SA"/>
        </w:rPr>
      </w:pPr>
      <w:r w:rsidRPr="00F66A95">
        <w:rPr>
          <w:rFonts w:ascii="Trebuchet MS" w:hAnsi="Trebuchet MS"/>
          <w:sz w:val="24"/>
          <w:szCs w:val="24"/>
          <w:lang w:val="pt-BR" w:eastAsia="ar-SA"/>
        </w:rPr>
        <w:t xml:space="preserve">e) </w:t>
      </w:r>
      <w:r w:rsidR="000B60E3" w:rsidRPr="00F66A95">
        <w:rPr>
          <w:rFonts w:ascii="Trebuchet MS" w:hAnsi="Trebuchet MS"/>
          <w:sz w:val="24"/>
          <w:szCs w:val="24"/>
          <w:lang w:val="pt-BR" w:eastAsia="ar-SA"/>
        </w:rPr>
        <w:t>prin denunțare unilaterală</w:t>
      </w:r>
      <w:r w:rsidR="001F6D17" w:rsidRPr="00F66A95">
        <w:rPr>
          <w:rFonts w:ascii="Trebuchet MS" w:hAnsi="Trebuchet MS"/>
          <w:sz w:val="24"/>
          <w:szCs w:val="24"/>
          <w:lang w:val="pt-BR" w:eastAsia="ar-SA"/>
        </w:rPr>
        <w:t xml:space="preserve">. </w:t>
      </w:r>
    </w:p>
    <w:p w14:paraId="04C23BD7" w14:textId="77777777" w:rsidR="00516AEA" w:rsidRPr="00F66A95" w:rsidRDefault="00FC4B3F">
      <w:pPr>
        <w:pStyle w:val="BodyTextIndent"/>
        <w:pBdr>
          <w:bottom w:val="none" w:sz="0" w:space="0" w:color="auto"/>
        </w:pBdr>
        <w:tabs>
          <w:tab w:val="left" w:pos="0"/>
          <w:tab w:val="left" w:pos="709"/>
        </w:tabs>
        <w:ind w:firstLine="0"/>
        <w:contextualSpacing/>
        <w:jc w:val="both"/>
        <w:rPr>
          <w:rFonts w:ascii="Trebuchet MS" w:hAnsi="Trebuchet MS"/>
          <w:sz w:val="24"/>
          <w:szCs w:val="24"/>
          <w:lang w:val="pt-BR" w:eastAsia="ar-SA"/>
        </w:rPr>
      </w:pPr>
      <w:r w:rsidRPr="00F66A95">
        <w:rPr>
          <w:rFonts w:ascii="Trebuchet MS" w:hAnsi="Trebuchet MS"/>
          <w:sz w:val="24"/>
          <w:szCs w:val="24"/>
          <w:lang w:val="pt-BR" w:eastAsia="ar-SA"/>
        </w:rPr>
        <w:t xml:space="preserve">        </w:t>
      </w:r>
      <w:r w:rsidRPr="00867ABB">
        <w:rPr>
          <w:rFonts w:ascii="Trebuchet MS" w:hAnsi="Trebuchet MS"/>
          <w:b/>
          <w:bCs/>
          <w:sz w:val="24"/>
          <w:szCs w:val="24"/>
          <w:lang w:val="pt-BR" w:eastAsia="ar-SA"/>
        </w:rPr>
        <w:t>14.2</w:t>
      </w:r>
      <w:r w:rsidRPr="00F66A95">
        <w:rPr>
          <w:rFonts w:ascii="Trebuchet MS" w:hAnsi="Trebuchet MS"/>
          <w:sz w:val="24"/>
          <w:szCs w:val="24"/>
          <w:lang w:val="pt-BR" w:eastAsia="ar-SA"/>
        </w:rPr>
        <w:t xml:space="preserve"> </w:t>
      </w:r>
      <w:r w:rsidR="00FE046A" w:rsidRPr="00F66A95">
        <w:rPr>
          <w:rFonts w:ascii="Trebuchet MS" w:hAnsi="Trebuchet MS"/>
          <w:sz w:val="24"/>
          <w:szCs w:val="24"/>
          <w:lang w:val="pt-BR" w:eastAsia="ar-SA"/>
        </w:rPr>
        <w:t xml:space="preserve">- Contractul se consideră reziliat de drept, cu efecte depline, fără a mai fi necesară îndeplinirea vreunei formalități prealabile și fără a mai fi necesară intervenția vreunei instanțe judecătorești și/sau arbitrale, în următoarele cazuri: </w:t>
      </w:r>
    </w:p>
    <w:p w14:paraId="2A7E5231" w14:textId="203207E8" w:rsidR="00516AEA" w:rsidRPr="00F66A95" w:rsidRDefault="00FE046A">
      <w:pPr>
        <w:pStyle w:val="BodyTextIndent"/>
        <w:pBdr>
          <w:bottom w:val="none" w:sz="0" w:space="0" w:color="auto"/>
        </w:pBdr>
        <w:tabs>
          <w:tab w:val="left" w:pos="0"/>
          <w:tab w:val="left" w:pos="709"/>
        </w:tabs>
        <w:ind w:firstLine="0"/>
        <w:contextualSpacing/>
        <w:jc w:val="both"/>
        <w:rPr>
          <w:rFonts w:ascii="Trebuchet MS" w:hAnsi="Trebuchet MS"/>
          <w:sz w:val="24"/>
          <w:szCs w:val="24"/>
          <w:lang w:val="pt-BR" w:eastAsia="ar-SA"/>
        </w:rPr>
      </w:pPr>
      <w:r w:rsidRPr="00F66A95">
        <w:rPr>
          <w:rFonts w:ascii="Trebuchet MS" w:hAnsi="Trebuchet MS"/>
          <w:sz w:val="24"/>
          <w:szCs w:val="24"/>
          <w:lang w:val="pt-BR" w:eastAsia="ar-SA"/>
        </w:rPr>
        <w:t xml:space="preserve">- prestatorul nu se conformează, în perioada de timp stabilită conform notificării emise de către </w:t>
      </w:r>
      <w:r w:rsidR="006D617B">
        <w:rPr>
          <w:rFonts w:ascii="Trebuchet MS" w:hAnsi="Trebuchet MS"/>
          <w:sz w:val="24"/>
          <w:szCs w:val="24"/>
          <w:lang w:val="pt-BR" w:eastAsia="ar-SA"/>
        </w:rPr>
        <w:t xml:space="preserve">Prestator </w:t>
      </w:r>
      <w:r w:rsidRPr="00F66A95">
        <w:rPr>
          <w:rFonts w:ascii="Trebuchet MS" w:hAnsi="Trebuchet MS"/>
          <w:sz w:val="24"/>
          <w:szCs w:val="24"/>
          <w:lang w:val="pt-BR" w:eastAsia="ar-SA"/>
        </w:rPr>
        <w:t>prin care i se solicită remedierea neconformității sau executarea obligațiilor care decurg din prezentul contract;</w:t>
      </w:r>
    </w:p>
    <w:p w14:paraId="4B23E649" w14:textId="77777777" w:rsidR="00516AEA" w:rsidRPr="00F66A95" w:rsidRDefault="00FE046A">
      <w:pPr>
        <w:pStyle w:val="BodyTextIndent"/>
        <w:pBdr>
          <w:bottom w:val="none" w:sz="0" w:space="0" w:color="auto"/>
        </w:pBdr>
        <w:tabs>
          <w:tab w:val="left" w:pos="0"/>
          <w:tab w:val="left" w:pos="709"/>
        </w:tabs>
        <w:ind w:firstLine="0"/>
        <w:contextualSpacing/>
        <w:jc w:val="both"/>
        <w:rPr>
          <w:rFonts w:ascii="Trebuchet MS" w:hAnsi="Trebuchet MS"/>
          <w:sz w:val="24"/>
          <w:szCs w:val="24"/>
          <w:lang w:val="it-IT" w:eastAsia="ar-SA"/>
        </w:rPr>
      </w:pPr>
      <w:r w:rsidRPr="00F66A95">
        <w:rPr>
          <w:rFonts w:ascii="Trebuchet MS" w:hAnsi="Trebuchet MS"/>
          <w:sz w:val="24"/>
          <w:szCs w:val="24"/>
          <w:lang w:val="it-IT" w:eastAsia="ar-SA"/>
        </w:rPr>
        <w:t>- Devin incidente oricare alte incapacități legale care să împiedice executarea contractului;</w:t>
      </w:r>
    </w:p>
    <w:p w14:paraId="3B46591C" w14:textId="77777777" w:rsidR="00516AEA" w:rsidRPr="00F66A95" w:rsidRDefault="00FE046A">
      <w:pPr>
        <w:pStyle w:val="BodyTextIndent"/>
        <w:pBdr>
          <w:bottom w:val="none" w:sz="0" w:space="0" w:color="auto"/>
        </w:pBdr>
        <w:tabs>
          <w:tab w:val="left" w:pos="0"/>
          <w:tab w:val="left" w:pos="709"/>
        </w:tabs>
        <w:ind w:firstLine="0"/>
        <w:contextualSpacing/>
        <w:jc w:val="both"/>
        <w:rPr>
          <w:rFonts w:ascii="Trebuchet MS" w:hAnsi="Trebuchet MS"/>
          <w:sz w:val="24"/>
          <w:szCs w:val="24"/>
          <w:lang w:val="it-IT" w:eastAsia="ar-SA"/>
        </w:rPr>
      </w:pPr>
      <w:r w:rsidRPr="00F66A95">
        <w:rPr>
          <w:rFonts w:ascii="Trebuchet MS" w:hAnsi="Trebuchet MS"/>
          <w:sz w:val="24"/>
          <w:szCs w:val="24"/>
          <w:lang w:val="it-IT" w:eastAsia="ar-SA"/>
        </w:rPr>
        <w:t>- prestatorul nu furnizează/ menține/ prelungește/ reîntregește/ completează garanțiile solicitate prin contract;</w:t>
      </w:r>
    </w:p>
    <w:p w14:paraId="14D551CE" w14:textId="0AFE8842" w:rsidR="00516AEA" w:rsidRPr="00F66A95" w:rsidRDefault="00FE046A">
      <w:pPr>
        <w:pStyle w:val="BodyTextIndent"/>
        <w:pBdr>
          <w:bottom w:val="none" w:sz="0" w:space="0" w:color="auto"/>
        </w:pBdr>
        <w:tabs>
          <w:tab w:val="left" w:pos="0"/>
          <w:tab w:val="left" w:pos="709"/>
        </w:tabs>
        <w:ind w:firstLine="0"/>
        <w:contextualSpacing/>
        <w:jc w:val="both"/>
        <w:rPr>
          <w:rFonts w:ascii="Trebuchet MS" w:hAnsi="Trebuchet MS"/>
          <w:sz w:val="24"/>
          <w:szCs w:val="24"/>
          <w:lang w:val="it-IT" w:eastAsia="ar-SA"/>
        </w:rPr>
      </w:pPr>
      <w:r w:rsidRPr="00BF1118">
        <w:rPr>
          <w:rFonts w:ascii="Trebuchet MS" w:hAnsi="Trebuchet MS"/>
          <w:color w:val="000000" w:themeColor="text1"/>
          <w:sz w:val="24"/>
          <w:szCs w:val="24"/>
          <w:lang w:val="it-IT" w:eastAsia="ar-SA"/>
        </w:rPr>
        <w:t xml:space="preserve">- </w:t>
      </w:r>
      <w:r w:rsidR="005E3D4E">
        <w:rPr>
          <w:rFonts w:ascii="Trebuchet MS" w:hAnsi="Trebuchet MS"/>
          <w:color w:val="000000" w:themeColor="text1"/>
          <w:sz w:val="24"/>
          <w:szCs w:val="24"/>
          <w:lang w:val="it-IT" w:eastAsia="ar-SA"/>
        </w:rPr>
        <w:t>la momentul atribuirii contractului,</w:t>
      </w:r>
      <w:r w:rsidRPr="00BF1118">
        <w:rPr>
          <w:rFonts w:ascii="Trebuchet MS" w:hAnsi="Trebuchet MS"/>
          <w:color w:val="000000" w:themeColor="text1"/>
          <w:sz w:val="24"/>
          <w:szCs w:val="24"/>
          <w:lang w:val="it-IT" w:eastAsia="ar-SA"/>
        </w:rPr>
        <w:t xml:space="preserve">prestatorul </w:t>
      </w:r>
      <w:r w:rsidRPr="00F66A95">
        <w:rPr>
          <w:rFonts w:ascii="Trebuchet MS" w:hAnsi="Trebuchet MS"/>
          <w:sz w:val="24"/>
          <w:szCs w:val="24"/>
          <w:lang w:val="it-IT" w:eastAsia="ar-SA"/>
        </w:rPr>
        <w:t>se afla în una dintre situațiile care ar fi determinat excluderea sa din procedura de atribuire a contractului</w:t>
      </w:r>
      <w:r w:rsidR="005E3D4E">
        <w:rPr>
          <w:rFonts w:ascii="Trebuchet MS" w:hAnsi="Trebuchet MS"/>
          <w:sz w:val="24"/>
          <w:szCs w:val="24"/>
          <w:lang w:val="it-IT" w:eastAsia="ar-SA"/>
        </w:rPr>
        <w:t xml:space="preserve"> si care nu puteau fi cunoscute de Achizitor</w:t>
      </w:r>
      <w:r w:rsidRPr="00F66A95">
        <w:rPr>
          <w:rFonts w:ascii="Trebuchet MS" w:hAnsi="Trebuchet MS"/>
          <w:sz w:val="24"/>
          <w:szCs w:val="24"/>
          <w:lang w:val="it-IT" w:eastAsia="ar-SA"/>
        </w:rPr>
        <w:t>;</w:t>
      </w:r>
    </w:p>
    <w:p w14:paraId="56AFFC04" w14:textId="77777777" w:rsidR="00516AEA" w:rsidRPr="00F66A95" w:rsidRDefault="00FE046A">
      <w:pPr>
        <w:pStyle w:val="BodyTextIndent"/>
        <w:pBdr>
          <w:bottom w:val="none" w:sz="0" w:space="0" w:color="auto"/>
        </w:pBdr>
        <w:tabs>
          <w:tab w:val="left" w:pos="0"/>
          <w:tab w:val="left" w:pos="709"/>
        </w:tabs>
        <w:ind w:firstLine="0"/>
        <w:contextualSpacing/>
        <w:jc w:val="both"/>
        <w:rPr>
          <w:rFonts w:ascii="Trebuchet MS" w:hAnsi="Trebuchet MS"/>
          <w:sz w:val="24"/>
          <w:szCs w:val="24"/>
          <w:lang w:val="it-IT" w:eastAsia="ar-SA"/>
        </w:rPr>
      </w:pPr>
      <w:r w:rsidRPr="00F66A95">
        <w:rPr>
          <w:rFonts w:ascii="Trebuchet MS" w:hAnsi="Trebuchet MS"/>
          <w:sz w:val="24"/>
          <w:szCs w:val="24"/>
          <w:lang w:val="it-IT" w:eastAsia="ar-SA"/>
        </w:rPr>
        <w:lastRenderedPageBreak/>
        <w:t>- în situația în care contractul nu ar fi trebuit să fie atribuit prestatorului deoarece au fost încălcate grav obligațiile care rezultă din legislația europeană relevantă, iar această împrejurarea fost constatată printr-o decizie a Curții de Justiție a Uniunii Europene;</w:t>
      </w:r>
    </w:p>
    <w:p w14:paraId="3863F76D" w14:textId="77777777" w:rsidR="00516AEA" w:rsidRPr="00F66A95" w:rsidRDefault="00FE046A">
      <w:pPr>
        <w:pStyle w:val="BodyTextIndent"/>
        <w:pBdr>
          <w:bottom w:val="none" w:sz="0" w:space="0" w:color="auto"/>
        </w:pBdr>
        <w:tabs>
          <w:tab w:val="left" w:pos="0"/>
          <w:tab w:val="left" w:pos="709"/>
        </w:tabs>
        <w:ind w:firstLine="0"/>
        <w:contextualSpacing/>
        <w:jc w:val="both"/>
        <w:rPr>
          <w:rFonts w:ascii="Trebuchet MS" w:hAnsi="Trebuchet MS"/>
          <w:sz w:val="24"/>
          <w:szCs w:val="24"/>
          <w:lang w:val="it-IT" w:eastAsia="ar-SA"/>
        </w:rPr>
      </w:pPr>
      <w:r w:rsidRPr="00F66A95">
        <w:rPr>
          <w:rFonts w:ascii="Trebuchet MS" w:hAnsi="Trebuchet MS"/>
          <w:sz w:val="24"/>
          <w:szCs w:val="24"/>
          <w:lang w:val="it-IT" w:eastAsia="ar-SA"/>
        </w:rPr>
        <w:t>- În cazul în care împotriva prestatorului se deschide procedura falimentului;</w:t>
      </w:r>
    </w:p>
    <w:p w14:paraId="6E17DF7F" w14:textId="77777777" w:rsidR="00516AEA" w:rsidRPr="00F66A95" w:rsidRDefault="00FE046A">
      <w:pPr>
        <w:pStyle w:val="BodyTextIndent"/>
        <w:pBdr>
          <w:bottom w:val="none" w:sz="0" w:space="0" w:color="auto"/>
        </w:pBdr>
        <w:tabs>
          <w:tab w:val="left" w:pos="0"/>
          <w:tab w:val="left" w:pos="709"/>
        </w:tabs>
        <w:ind w:firstLine="0"/>
        <w:contextualSpacing/>
        <w:jc w:val="both"/>
        <w:rPr>
          <w:rFonts w:ascii="Trebuchet MS" w:hAnsi="Trebuchet MS"/>
          <w:sz w:val="24"/>
          <w:szCs w:val="24"/>
          <w:lang w:val="it-IT" w:eastAsia="ar-SA"/>
        </w:rPr>
      </w:pPr>
      <w:r w:rsidRPr="00F66A95">
        <w:rPr>
          <w:rFonts w:ascii="Trebuchet MS" w:hAnsi="Trebuchet MS"/>
          <w:sz w:val="24"/>
          <w:szCs w:val="24"/>
          <w:lang w:val="it-IT" w:eastAsia="ar-SA"/>
        </w:rPr>
        <w:t>- prestatorul a săvârșit nereguli sau fraude în legătură cu executarea contractului ce au provocat o vătămare achizitorului;</w:t>
      </w:r>
    </w:p>
    <w:p w14:paraId="2417EAC7" w14:textId="61BE019C" w:rsidR="00516AEA" w:rsidRPr="00F66A95" w:rsidRDefault="00FE046A">
      <w:pPr>
        <w:pStyle w:val="BodyTextIndent"/>
        <w:pBdr>
          <w:bottom w:val="none" w:sz="0" w:space="0" w:color="auto"/>
        </w:pBdr>
        <w:tabs>
          <w:tab w:val="left" w:pos="0"/>
          <w:tab w:val="left" w:pos="709"/>
        </w:tabs>
        <w:ind w:firstLine="0"/>
        <w:contextualSpacing/>
        <w:jc w:val="both"/>
        <w:rPr>
          <w:rFonts w:ascii="Trebuchet MS" w:hAnsi="Trebuchet MS"/>
          <w:sz w:val="24"/>
          <w:szCs w:val="24"/>
          <w:lang w:val="it-IT" w:eastAsia="ar-SA"/>
        </w:rPr>
      </w:pPr>
      <w:r w:rsidRPr="00F66A95">
        <w:rPr>
          <w:rFonts w:ascii="Trebuchet MS" w:hAnsi="Trebuchet MS"/>
          <w:sz w:val="24"/>
          <w:szCs w:val="24"/>
          <w:lang w:val="it-IT" w:eastAsia="ar-SA"/>
        </w:rPr>
        <w:t>- achizitorul nu își îndeplinește obligațiile de plată  executate de prestator, în condițiile stabilite prin prezentul contract.</w:t>
      </w:r>
    </w:p>
    <w:p w14:paraId="4496922F" w14:textId="77777777" w:rsidR="00516AEA" w:rsidRPr="00F66A95" w:rsidRDefault="00FE046A">
      <w:pPr>
        <w:pStyle w:val="BodyTextIndent"/>
        <w:pBdr>
          <w:bottom w:val="none" w:sz="0" w:space="0" w:color="auto"/>
        </w:pBdr>
        <w:tabs>
          <w:tab w:val="left" w:pos="0"/>
          <w:tab w:val="left" w:pos="709"/>
        </w:tabs>
        <w:ind w:firstLine="0"/>
        <w:contextualSpacing/>
        <w:jc w:val="both"/>
        <w:rPr>
          <w:rFonts w:ascii="Trebuchet MS" w:hAnsi="Trebuchet MS"/>
          <w:sz w:val="24"/>
          <w:szCs w:val="24"/>
          <w:lang w:val="it-IT" w:eastAsia="ar-SA"/>
        </w:rPr>
      </w:pPr>
      <w:r w:rsidRPr="00F66A95">
        <w:rPr>
          <w:rFonts w:ascii="Trebuchet MS" w:hAnsi="Trebuchet MS"/>
          <w:sz w:val="24"/>
          <w:szCs w:val="24"/>
          <w:lang w:val="it-IT" w:eastAsia="ar-SA"/>
        </w:rPr>
        <w:t>- prestatorul nu constituie garanția de bună execuție în perioada specificată.</w:t>
      </w:r>
    </w:p>
    <w:p w14:paraId="5F72F043" w14:textId="77777777" w:rsidR="00A16EA9" w:rsidRPr="00F66A95" w:rsidRDefault="001F6D17" w:rsidP="00AC09EA">
      <w:pPr>
        <w:pStyle w:val="BodyTextIndent"/>
        <w:pBdr>
          <w:bottom w:val="none" w:sz="0" w:space="0" w:color="auto"/>
        </w:pBdr>
        <w:tabs>
          <w:tab w:val="left" w:pos="0"/>
          <w:tab w:val="left" w:pos="709"/>
        </w:tabs>
        <w:ind w:firstLine="0"/>
        <w:contextualSpacing/>
        <w:jc w:val="both"/>
        <w:rPr>
          <w:rFonts w:ascii="Trebuchet MS" w:hAnsi="Trebuchet MS"/>
          <w:sz w:val="24"/>
          <w:szCs w:val="24"/>
          <w:lang w:val="it-IT"/>
        </w:rPr>
      </w:pPr>
      <w:r w:rsidRPr="00867ABB">
        <w:rPr>
          <w:rFonts w:ascii="Trebuchet MS" w:hAnsi="Trebuchet MS"/>
          <w:b/>
          <w:bCs/>
          <w:sz w:val="24"/>
          <w:szCs w:val="24"/>
          <w:lang w:val="it-IT"/>
        </w:rPr>
        <w:t>14.</w:t>
      </w:r>
      <w:r w:rsidR="00542364" w:rsidRPr="00867ABB">
        <w:rPr>
          <w:rFonts w:ascii="Trebuchet MS" w:hAnsi="Trebuchet MS"/>
          <w:b/>
          <w:bCs/>
          <w:sz w:val="24"/>
          <w:szCs w:val="24"/>
          <w:lang w:val="it-IT"/>
        </w:rPr>
        <w:t>3</w:t>
      </w:r>
      <w:r w:rsidRPr="00867ABB">
        <w:rPr>
          <w:rFonts w:ascii="Trebuchet MS" w:hAnsi="Trebuchet MS"/>
          <w:b/>
          <w:bCs/>
          <w:sz w:val="24"/>
          <w:szCs w:val="24"/>
          <w:lang w:val="it-IT"/>
        </w:rPr>
        <w:t xml:space="preserve"> </w:t>
      </w:r>
      <w:r w:rsidR="000C1C03" w:rsidRPr="00867ABB">
        <w:rPr>
          <w:rFonts w:ascii="Trebuchet MS" w:hAnsi="Trebuchet MS"/>
          <w:b/>
          <w:bCs/>
          <w:sz w:val="24"/>
          <w:szCs w:val="24"/>
          <w:lang w:val="it-IT"/>
        </w:rPr>
        <w:t>-</w:t>
      </w:r>
      <w:r w:rsidR="000C1C03" w:rsidRPr="00F66A95">
        <w:rPr>
          <w:rFonts w:ascii="Trebuchet MS" w:hAnsi="Trebuchet MS"/>
          <w:sz w:val="24"/>
          <w:szCs w:val="24"/>
          <w:lang w:val="it-IT"/>
        </w:rPr>
        <w:t xml:space="preserve"> </w:t>
      </w:r>
      <w:r w:rsidRPr="00F66A95">
        <w:rPr>
          <w:rFonts w:ascii="Trebuchet MS" w:hAnsi="Trebuchet MS"/>
          <w:sz w:val="24"/>
          <w:szCs w:val="24"/>
          <w:lang w:val="it-IT"/>
        </w:rPr>
        <w:t>A</w:t>
      </w:r>
      <w:r w:rsidR="003E4944" w:rsidRPr="00F66A95">
        <w:rPr>
          <w:rFonts w:ascii="Trebuchet MS" w:hAnsi="Trebuchet MS"/>
          <w:sz w:val="24"/>
          <w:szCs w:val="24"/>
          <w:lang w:val="it-IT"/>
        </w:rPr>
        <w:t>chizitorul</w:t>
      </w:r>
      <w:r w:rsidRPr="00F66A95">
        <w:rPr>
          <w:rFonts w:ascii="Trebuchet MS" w:hAnsi="Trebuchet MS"/>
          <w:sz w:val="24"/>
          <w:szCs w:val="24"/>
          <w:lang w:val="it-IT"/>
        </w:rPr>
        <w:t xml:space="preserve"> îşi rezervă dreptul de a denunţa unilateral </w:t>
      </w:r>
      <w:r w:rsidR="000C1C03" w:rsidRPr="00F66A95">
        <w:rPr>
          <w:rFonts w:ascii="Trebuchet MS" w:hAnsi="Trebuchet MS"/>
          <w:sz w:val="24"/>
          <w:szCs w:val="24"/>
          <w:lang w:val="it-IT"/>
        </w:rPr>
        <w:t>contractul</w:t>
      </w:r>
      <w:r w:rsidRPr="00F66A95">
        <w:rPr>
          <w:rFonts w:ascii="Trebuchet MS" w:hAnsi="Trebuchet MS"/>
          <w:sz w:val="24"/>
          <w:szCs w:val="24"/>
          <w:lang w:val="it-IT"/>
        </w:rPr>
        <w:t xml:space="preserve"> subsecvent, fără nicio compensaţie pentru </w:t>
      </w:r>
      <w:r w:rsidR="003E4944" w:rsidRPr="00F66A95">
        <w:rPr>
          <w:rFonts w:ascii="Trebuchet MS" w:hAnsi="Trebuchet MS"/>
          <w:sz w:val="24"/>
          <w:szCs w:val="24"/>
          <w:lang w:val="it-IT"/>
        </w:rPr>
        <w:t xml:space="preserve">prestator, printr-o notificare scrisă adresată prestatorului, în termen de 10 de zile de la apariţia </w:t>
      </w:r>
      <w:r w:rsidRPr="00F66A95">
        <w:rPr>
          <w:rFonts w:ascii="Trebuchet MS" w:hAnsi="Trebuchet MS"/>
          <w:sz w:val="24"/>
          <w:szCs w:val="24"/>
          <w:lang w:val="it-IT"/>
        </w:rPr>
        <w:t xml:space="preserve">unor circumstanţe care nu au putut fi prevăzute la data încheierii </w:t>
      </w:r>
      <w:r w:rsidR="000C1C03" w:rsidRPr="00F66A95">
        <w:rPr>
          <w:rFonts w:ascii="Trebuchet MS" w:hAnsi="Trebuchet MS"/>
          <w:sz w:val="24"/>
          <w:szCs w:val="24"/>
          <w:lang w:val="it-IT"/>
        </w:rPr>
        <w:t xml:space="preserve">contractului </w:t>
      </w:r>
      <w:r w:rsidRPr="00F66A95">
        <w:rPr>
          <w:rStyle w:val="PageNumber"/>
          <w:rFonts w:ascii="Trebuchet MS" w:hAnsi="Trebuchet MS"/>
          <w:sz w:val="24"/>
          <w:szCs w:val="24"/>
          <w:lang w:val="it-IT"/>
        </w:rPr>
        <w:t>subsecvent</w:t>
      </w:r>
      <w:r w:rsidRPr="00F66A95">
        <w:rPr>
          <w:rFonts w:ascii="Trebuchet MS" w:hAnsi="Trebuchet MS"/>
          <w:sz w:val="24"/>
          <w:szCs w:val="24"/>
          <w:lang w:val="it-IT"/>
        </w:rPr>
        <w:t xml:space="preserve"> şi care conduc la modificarea clauzelor contractuale în aşa măsură încât îndeplinirea </w:t>
      </w:r>
      <w:r w:rsidR="000C1C03" w:rsidRPr="00F66A95">
        <w:rPr>
          <w:rFonts w:ascii="Trebuchet MS" w:hAnsi="Trebuchet MS"/>
          <w:sz w:val="24"/>
          <w:szCs w:val="24"/>
          <w:lang w:val="it-IT"/>
        </w:rPr>
        <w:t>contractului</w:t>
      </w:r>
      <w:r w:rsidRPr="00F66A95">
        <w:rPr>
          <w:rFonts w:ascii="Trebuchet MS" w:hAnsi="Trebuchet MS"/>
          <w:sz w:val="24"/>
          <w:szCs w:val="24"/>
          <w:lang w:val="it-IT"/>
        </w:rPr>
        <w:t xml:space="preserve"> </w:t>
      </w:r>
      <w:r w:rsidRPr="00F66A95">
        <w:rPr>
          <w:rStyle w:val="PageNumber"/>
          <w:rFonts w:ascii="Trebuchet MS" w:hAnsi="Trebuchet MS"/>
          <w:sz w:val="24"/>
          <w:szCs w:val="24"/>
          <w:lang w:val="it-IT"/>
        </w:rPr>
        <w:t>subsecvent</w:t>
      </w:r>
      <w:r w:rsidRPr="00F66A95">
        <w:rPr>
          <w:rFonts w:ascii="Trebuchet MS" w:hAnsi="Trebuchet MS"/>
          <w:sz w:val="24"/>
          <w:szCs w:val="24"/>
          <w:lang w:val="it-IT"/>
        </w:rPr>
        <w:t xml:space="preserve"> respectiv ar fi contrară interesului său. Denunţarea unilaterală a </w:t>
      </w:r>
      <w:r w:rsidR="000C1C03" w:rsidRPr="00F66A95">
        <w:rPr>
          <w:rFonts w:ascii="Trebuchet MS" w:hAnsi="Trebuchet MS"/>
          <w:sz w:val="24"/>
          <w:szCs w:val="24"/>
          <w:lang w:val="it-IT"/>
        </w:rPr>
        <w:t>contractul</w:t>
      </w:r>
      <w:r w:rsidR="000C1C03" w:rsidRPr="00F66A95">
        <w:rPr>
          <w:rStyle w:val="PageNumber"/>
          <w:rFonts w:ascii="Trebuchet MS" w:hAnsi="Trebuchet MS"/>
          <w:sz w:val="24"/>
          <w:szCs w:val="24"/>
          <w:lang w:val="it-IT"/>
        </w:rPr>
        <w:t xml:space="preserve"> </w:t>
      </w:r>
      <w:r w:rsidRPr="00F66A95">
        <w:rPr>
          <w:rStyle w:val="PageNumber"/>
          <w:rFonts w:ascii="Trebuchet MS" w:hAnsi="Trebuchet MS"/>
          <w:sz w:val="24"/>
          <w:szCs w:val="24"/>
          <w:lang w:val="it-IT"/>
        </w:rPr>
        <w:t>subsecvent</w:t>
      </w:r>
      <w:r w:rsidRPr="00F66A95">
        <w:rPr>
          <w:rFonts w:ascii="Trebuchet MS" w:hAnsi="Trebuchet MS"/>
          <w:sz w:val="24"/>
          <w:szCs w:val="24"/>
          <w:lang w:val="it-IT"/>
        </w:rPr>
        <w:t xml:space="preserve"> va opera de la data menţionată de ACHIZITORUL în cuprinsul notificării.</w:t>
      </w:r>
    </w:p>
    <w:p w14:paraId="5778165A" w14:textId="77777777" w:rsidR="00A16EA9" w:rsidRPr="00F66A95" w:rsidRDefault="001F6D17" w:rsidP="00AC09EA">
      <w:pPr>
        <w:pStyle w:val="BodyTextIndent"/>
        <w:pBdr>
          <w:bottom w:val="none" w:sz="0" w:space="0" w:color="auto"/>
        </w:pBdr>
        <w:tabs>
          <w:tab w:val="left" w:pos="0"/>
          <w:tab w:val="left" w:pos="709"/>
        </w:tabs>
        <w:ind w:firstLine="0"/>
        <w:contextualSpacing/>
        <w:jc w:val="both"/>
        <w:rPr>
          <w:rFonts w:ascii="Trebuchet MS" w:hAnsi="Trebuchet MS"/>
          <w:sz w:val="24"/>
          <w:szCs w:val="24"/>
          <w:lang w:val="it-IT" w:eastAsia="ar-SA"/>
        </w:rPr>
      </w:pPr>
      <w:r w:rsidRPr="00867ABB">
        <w:rPr>
          <w:rFonts w:ascii="Trebuchet MS" w:hAnsi="Trebuchet MS"/>
          <w:b/>
          <w:bCs/>
          <w:sz w:val="24"/>
          <w:szCs w:val="24"/>
          <w:lang w:val="it-IT" w:eastAsia="ar-SA"/>
        </w:rPr>
        <w:t>14.</w:t>
      </w:r>
      <w:r w:rsidR="000B60E3" w:rsidRPr="00867ABB">
        <w:rPr>
          <w:rFonts w:ascii="Trebuchet MS" w:hAnsi="Trebuchet MS"/>
          <w:b/>
          <w:bCs/>
          <w:sz w:val="24"/>
          <w:szCs w:val="24"/>
          <w:lang w:val="it-IT" w:eastAsia="ar-SA"/>
        </w:rPr>
        <w:t>4</w:t>
      </w:r>
      <w:r w:rsidRPr="00867ABB">
        <w:rPr>
          <w:rFonts w:ascii="Trebuchet MS" w:hAnsi="Trebuchet MS"/>
          <w:b/>
          <w:bCs/>
          <w:sz w:val="24"/>
          <w:szCs w:val="24"/>
          <w:lang w:val="it-IT" w:eastAsia="ar-SA"/>
        </w:rPr>
        <w:t xml:space="preserve"> </w:t>
      </w:r>
      <w:r w:rsidR="000C1C03" w:rsidRPr="00867ABB">
        <w:rPr>
          <w:rFonts w:ascii="Trebuchet MS" w:hAnsi="Trebuchet MS"/>
          <w:b/>
          <w:bCs/>
          <w:sz w:val="24"/>
          <w:szCs w:val="24"/>
          <w:lang w:val="it-IT" w:eastAsia="ar-SA"/>
        </w:rPr>
        <w:t>-</w:t>
      </w:r>
      <w:r w:rsidR="000C1C03" w:rsidRPr="00F66A95">
        <w:rPr>
          <w:rFonts w:ascii="Trebuchet MS" w:hAnsi="Trebuchet MS"/>
          <w:sz w:val="24"/>
          <w:szCs w:val="24"/>
          <w:lang w:val="it-IT" w:eastAsia="ar-SA"/>
        </w:rPr>
        <w:t xml:space="preserve"> </w:t>
      </w:r>
      <w:r w:rsidRPr="00F66A95">
        <w:rPr>
          <w:rFonts w:ascii="Trebuchet MS" w:hAnsi="Trebuchet MS"/>
          <w:sz w:val="24"/>
          <w:szCs w:val="24"/>
          <w:lang w:val="it-IT" w:eastAsia="ar-SA"/>
        </w:rPr>
        <w:t xml:space="preserve">Fără a aduce atingere dispoziţiilor dreptului comun privind încetarea contractului </w:t>
      </w:r>
      <w:r w:rsidRPr="00F66A95">
        <w:rPr>
          <w:rStyle w:val="PageNumber"/>
          <w:rFonts w:ascii="Trebuchet MS" w:hAnsi="Trebuchet MS"/>
          <w:sz w:val="24"/>
          <w:szCs w:val="24"/>
          <w:lang w:val="it-IT"/>
        </w:rPr>
        <w:t>subsecvent</w:t>
      </w:r>
      <w:r w:rsidRPr="00F66A95">
        <w:rPr>
          <w:rFonts w:ascii="Trebuchet MS" w:hAnsi="Trebuchet MS"/>
          <w:sz w:val="24"/>
          <w:szCs w:val="24"/>
          <w:lang w:val="it-IT" w:eastAsia="ar-SA"/>
        </w:rPr>
        <w:t xml:space="preserve"> sau dreptului </w:t>
      </w:r>
      <w:r w:rsidR="003E4944" w:rsidRPr="00F66A95">
        <w:rPr>
          <w:rFonts w:ascii="Trebuchet MS" w:hAnsi="Trebuchet MS"/>
          <w:sz w:val="24"/>
          <w:szCs w:val="24"/>
          <w:lang w:val="it-IT" w:eastAsia="ar-SA"/>
        </w:rPr>
        <w:t xml:space="preserve">achizitorului de a solicita constatarea nulităţii absolute a acestuia în conformitate cu dispoziţiile dreptului comun, achizitorul </w:t>
      </w:r>
      <w:r w:rsidRPr="00F66A95">
        <w:rPr>
          <w:rFonts w:ascii="Trebuchet MS" w:hAnsi="Trebuchet MS"/>
          <w:sz w:val="24"/>
          <w:szCs w:val="24"/>
          <w:lang w:val="it-IT" w:eastAsia="ar-SA"/>
        </w:rPr>
        <w:t>are dreptul de a denunţa unilateral contractul subsecvent în perioada de valabilitate a acestuia în una dintre următoarele situaţii:    a) contractantul se află, la momentul atribuirii contractului</w:t>
      </w:r>
      <w:r w:rsidRPr="00F66A95">
        <w:rPr>
          <w:rStyle w:val="PageNumber"/>
          <w:rFonts w:ascii="Trebuchet MS" w:hAnsi="Trebuchet MS"/>
          <w:sz w:val="24"/>
          <w:szCs w:val="24"/>
          <w:lang w:val="it-IT"/>
        </w:rPr>
        <w:t xml:space="preserve"> subsecvent</w:t>
      </w:r>
      <w:r w:rsidRPr="00F66A95">
        <w:rPr>
          <w:rFonts w:ascii="Trebuchet MS" w:hAnsi="Trebuchet MS"/>
          <w:sz w:val="24"/>
          <w:szCs w:val="24"/>
          <w:lang w:val="it-IT" w:eastAsia="ar-SA"/>
        </w:rPr>
        <w:t xml:space="preserve">, în una dintre situaţiile care ar fi determinat excluderea sa din procedura de atribuire potrivit art. 164-167 din Legea nr. 98/2016 privind achizițiile publice; </w:t>
      </w:r>
    </w:p>
    <w:p w14:paraId="34FE56A2" w14:textId="77777777" w:rsidR="00A16EA9" w:rsidRPr="00F66A95" w:rsidRDefault="001F6D17" w:rsidP="00AC09EA">
      <w:pPr>
        <w:pStyle w:val="BodyTextIndent"/>
        <w:pBdr>
          <w:bottom w:val="none" w:sz="0" w:space="0" w:color="auto"/>
        </w:pBdr>
        <w:tabs>
          <w:tab w:val="left" w:pos="0"/>
          <w:tab w:val="left" w:pos="709"/>
        </w:tabs>
        <w:ind w:firstLine="0"/>
        <w:contextualSpacing/>
        <w:jc w:val="both"/>
        <w:rPr>
          <w:rFonts w:ascii="Trebuchet MS" w:hAnsi="Trebuchet MS"/>
          <w:sz w:val="24"/>
          <w:szCs w:val="24"/>
          <w:lang w:val="it-IT" w:eastAsia="ar-SA"/>
        </w:rPr>
      </w:pPr>
      <w:r w:rsidRPr="00F66A95">
        <w:rPr>
          <w:rFonts w:ascii="Trebuchet MS" w:hAnsi="Trebuchet MS"/>
          <w:sz w:val="24"/>
          <w:szCs w:val="24"/>
          <w:lang w:val="it-IT" w:eastAsia="ar-SA"/>
        </w:rPr>
        <w:t xml:space="preserve">b) contractul </w:t>
      </w:r>
      <w:r w:rsidRPr="00F66A95">
        <w:rPr>
          <w:rStyle w:val="PageNumber"/>
          <w:rFonts w:ascii="Trebuchet MS" w:hAnsi="Trebuchet MS"/>
          <w:sz w:val="24"/>
          <w:szCs w:val="24"/>
          <w:lang w:val="it-IT"/>
        </w:rPr>
        <w:t>subsecvent</w:t>
      </w:r>
      <w:r w:rsidRPr="00F66A95">
        <w:rPr>
          <w:rFonts w:ascii="Trebuchet MS" w:hAnsi="Trebuchet MS"/>
          <w:sz w:val="24"/>
          <w:szCs w:val="24"/>
          <w:lang w:val="it-IT" w:eastAsia="ar-SA"/>
        </w:rPr>
        <w:t xml:space="preserve"> nu ar fi trebuit să fie atribuit </w:t>
      </w:r>
      <w:r w:rsidR="003E4944" w:rsidRPr="00F66A95">
        <w:rPr>
          <w:rFonts w:ascii="Trebuchet MS" w:hAnsi="Trebuchet MS"/>
          <w:sz w:val="24"/>
          <w:szCs w:val="24"/>
          <w:lang w:val="it-IT" w:eastAsia="ar-SA"/>
        </w:rPr>
        <w:t>prestatorului a</w:t>
      </w:r>
      <w:r w:rsidRPr="00F66A95">
        <w:rPr>
          <w:rFonts w:ascii="Trebuchet MS" w:hAnsi="Trebuchet MS"/>
          <w:sz w:val="24"/>
          <w:szCs w:val="24"/>
          <w:lang w:val="it-IT" w:eastAsia="ar-SA"/>
        </w:rPr>
        <w:t xml:space="preserve">vând în vedere o încălcare gravă a obligaţiilor care rezultă din legislaţia europeană relevantă şi care a fost constatată printr-o decizie a Curţii de Justiţie a Uniunii Europene. </w:t>
      </w:r>
    </w:p>
    <w:p w14:paraId="1C4E59D3" w14:textId="77777777" w:rsidR="00A16EA9" w:rsidRPr="00F66A95" w:rsidRDefault="001F6D17" w:rsidP="00AC09EA">
      <w:pPr>
        <w:pStyle w:val="BodyTextIndent"/>
        <w:pBdr>
          <w:bottom w:val="none" w:sz="0" w:space="0" w:color="auto"/>
        </w:pBdr>
        <w:tabs>
          <w:tab w:val="left" w:pos="0"/>
          <w:tab w:val="left" w:pos="709"/>
        </w:tabs>
        <w:ind w:firstLine="0"/>
        <w:contextualSpacing/>
        <w:jc w:val="both"/>
        <w:rPr>
          <w:rFonts w:ascii="Trebuchet MS" w:hAnsi="Trebuchet MS"/>
          <w:sz w:val="24"/>
          <w:szCs w:val="24"/>
          <w:lang w:val="it-IT"/>
        </w:rPr>
      </w:pPr>
      <w:r w:rsidRPr="00F66A95">
        <w:rPr>
          <w:rFonts w:ascii="Trebuchet MS" w:hAnsi="Trebuchet MS"/>
          <w:sz w:val="24"/>
          <w:szCs w:val="24"/>
          <w:lang w:val="it-IT"/>
        </w:rPr>
        <w:t>14.</w:t>
      </w:r>
      <w:r w:rsidR="000B60E3" w:rsidRPr="00F66A95">
        <w:rPr>
          <w:rFonts w:ascii="Trebuchet MS" w:hAnsi="Trebuchet MS"/>
          <w:sz w:val="24"/>
          <w:szCs w:val="24"/>
          <w:lang w:val="it-IT"/>
        </w:rPr>
        <w:t>5</w:t>
      </w:r>
      <w:r w:rsidRPr="00F66A95">
        <w:rPr>
          <w:rFonts w:ascii="Trebuchet MS" w:hAnsi="Trebuchet MS"/>
          <w:sz w:val="24"/>
          <w:szCs w:val="24"/>
          <w:lang w:val="it-IT"/>
        </w:rPr>
        <w:t xml:space="preserve"> </w:t>
      </w:r>
      <w:r w:rsidR="000C1C03" w:rsidRPr="00F66A95">
        <w:rPr>
          <w:rFonts w:ascii="Trebuchet MS" w:hAnsi="Trebuchet MS"/>
          <w:sz w:val="24"/>
          <w:szCs w:val="24"/>
          <w:lang w:val="it-IT"/>
        </w:rPr>
        <w:t xml:space="preserve">- </w:t>
      </w:r>
      <w:r w:rsidRPr="00F66A95">
        <w:rPr>
          <w:rFonts w:ascii="Trebuchet MS" w:hAnsi="Trebuchet MS"/>
          <w:sz w:val="24"/>
          <w:szCs w:val="24"/>
          <w:lang w:val="it-IT"/>
        </w:rPr>
        <w:t>Nerespectarea obligaţiilor prevăzute la art. 8.1</w:t>
      </w:r>
      <w:r w:rsidRPr="003E4944">
        <w:rPr>
          <w:rStyle w:val="Bodytext2Italic"/>
          <w:rFonts w:ascii="Trebuchet MS" w:hAnsi="Trebuchet MS"/>
          <w:sz w:val="24"/>
          <w:szCs w:val="24"/>
          <w:u w:val="none"/>
        </w:rPr>
        <w:t xml:space="preserve">, </w:t>
      </w:r>
      <w:r w:rsidRPr="00F66A95">
        <w:rPr>
          <w:rFonts w:ascii="Trebuchet MS" w:hAnsi="Trebuchet MS"/>
          <w:sz w:val="24"/>
          <w:szCs w:val="24"/>
          <w:lang w:val="it-IT"/>
        </w:rPr>
        <w:t xml:space="preserve">dă dreptul </w:t>
      </w:r>
      <w:r w:rsidR="003E4944" w:rsidRPr="00F66A95">
        <w:rPr>
          <w:rFonts w:ascii="Trebuchet MS" w:hAnsi="Trebuchet MS"/>
          <w:sz w:val="24"/>
          <w:szCs w:val="24"/>
          <w:lang w:val="it-IT"/>
        </w:rPr>
        <w:t>achizitorului d</w:t>
      </w:r>
      <w:r w:rsidRPr="00F66A95">
        <w:rPr>
          <w:rFonts w:ascii="Trebuchet MS" w:hAnsi="Trebuchet MS"/>
          <w:sz w:val="24"/>
          <w:szCs w:val="24"/>
          <w:lang w:val="it-IT"/>
        </w:rPr>
        <w:t>e a cere rezilierea contractului</w:t>
      </w:r>
      <w:r w:rsidRPr="00F66A95">
        <w:rPr>
          <w:rStyle w:val="PageNumber"/>
          <w:rFonts w:ascii="Trebuchet MS" w:eastAsia="Arial Unicode MS" w:hAnsi="Trebuchet MS"/>
          <w:sz w:val="24"/>
          <w:szCs w:val="24"/>
          <w:lang w:val="it-IT"/>
        </w:rPr>
        <w:t xml:space="preserve"> subsecvent</w:t>
      </w:r>
      <w:r w:rsidRPr="00F66A95">
        <w:rPr>
          <w:rFonts w:ascii="Trebuchet MS" w:hAnsi="Trebuchet MS"/>
          <w:sz w:val="24"/>
          <w:szCs w:val="24"/>
          <w:lang w:val="it-IT"/>
        </w:rPr>
        <w:t xml:space="preserve"> printr-o notificare scrisă, şi de a pretinde daune interese, PRESTATORUL declarând că acceptă, în mod expres şi fără rezerve dispoziţiile prezentei clauze.</w:t>
      </w:r>
    </w:p>
    <w:p w14:paraId="04D8A662" w14:textId="77777777" w:rsidR="00A16EA9" w:rsidRPr="00F66A95" w:rsidRDefault="001F6D17" w:rsidP="00AC09EA">
      <w:pPr>
        <w:pStyle w:val="BodyTextIndent"/>
        <w:pBdr>
          <w:bottom w:val="none" w:sz="0" w:space="0" w:color="auto"/>
        </w:pBdr>
        <w:tabs>
          <w:tab w:val="left" w:pos="0"/>
          <w:tab w:val="left" w:pos="709"/>
        </w:tabs>
        <w:ind w:firstLine="0"/>
        <w:contextualSpacing/>
        <w:jc w:val="both"/>
        <w:rPr>
          <w:rFonts w:ascii="Trebuchet MS" w:hAnsi="Trebuchet MS"/>
          <w:sz w:val="24"/>
          <w:szCs w:val="24"/>
          <w:lang w:val="it-IT" w:eastAsia="ar-SA"/>
        </w:rPr>
      </w:pPr>
      <w:r w:rsidRPr="00F66A95">
        <w:rPr>
          <w:rFonts w:ascii="Trebuchet MS" w:hAnsi="Trebuchet MS"/>
          <w:sz w:val="24"/>
          <w:szCs w:val="24"/>
          <w:lang w:val="it-IT"/>
        </w:rPr>
        <w:t>14.</w:t>
      </w:r>
      <w:r w:rsidR="000B60E3" w:rsidRPr="00F66A95">
        <w:rPr>
          <w:rFonts w:ascii="Trebuchet MS" w:hAnsi="Trebuchet MS"/>
          <w:sz w:val="24"/>
          <w:szCs w:val="24"/>
          <w:lang w:val="it-IT"/>
        </w:rPr>
        <w:t>6</w:t>
      </w:r>
      <w:r w:rsidRPr="00F66A95">
        <w:rPr>
          <w:rFonts w:ascii="Trebuchet MS" w:hAnsi="Trebuchet MS"/>
          <w:sz w:val="24"/>
          <w:szCs w:val="24"/>
          <w:lang w:val="it-IT"/>
        </w:rPr>
        <w:t xml:space="preserve"> </w:t>
      </w:r>
      <w:r w:rsidR="000C1C03" w:rsidRPr="00F66A95">
        <w:rPr>
          <w:rFonts w:ascii="Trebuchet MS" w:hAnsi="Trebuchet MS"/>
          <w:sz w:val="24"/>
          <w:szCs w:val="24"/>
          <w:lang w:val="it-IT"/>
        </w:rPr>
        <w:t xml:space="preserve">- </w:t>
      </w:r>
      <w:r w:rsidRPr="00F66A95">
        <w:rPr>
          <w:rFonts w:ascii="Trebuchet MS" w:hAnsi="Trebuchet MS"/>
          <w:sz w:val="24"/>
          <w:szCs w:val="24"/>
          <w:lang w:val="it-IT" w:eastAsia="ar-SA"/>
        </w:rPr>
        <w:t xml:space="preserve">Rezilierea prezentului contract </w:t>
      </w:r>
      <w:r w:rsidRPr="00F66A95">
        <w:rPr>
          <w:rStyle w:val="PageNumber"/>
          <w:rFonts w:ascii="Trebuchet MS" w:hAnsi="Trebuchet MS"/>
          <w:sz w:val="24"/>
          <w:szCs w:val="24"/>
          <w:lang w:val="it-IT"/>
        </w:rPr>
        <w:t>subsecvent</w:t>
      </w:r>
      <w:r w:rsidRPr="00F66A95">
        <w:rPr>
          <w:rFonts w:ascii="Trebuchet MS" w:hAnsi="Trebuchet MS"/>
          <w:sz w:val="24"/>
          <w:szCs w:val="24"/>
          <w:lang w:val="it-IT" w:eastAsia="ar-SA"/>
        </w:rPr>
        <w:t xml:space="preserve"> nu va avea niciun efect asupra obligaţiilor deja scadente între părţile contractului</w:t>
      </w:r>
      <w:r w:rsidRPr="00F66A95">
        <w:rPr>
          <w:rStyle w:val="PageNumber"/>
          <w:rFonts w:ascii="Trebuchet MS" w:hAnsi="Trebuchet MS"/>
          <w:sz w:val="24"/>
          <w:szCs w:val="24"/>
          <w:lang w:val="it-IT"/>
        </w:rPr>
        <w:t xml:space="preserve"> subsecvent</w:t>
      </w:r>
      <w:r w:rsidRPr="00F66A95">
        <w:rPr>
          <w:rFonts w:ascii="Trebuchet MS" w:hAnsi="Trebuchet MS"/>
          <w:sz w:val="24"/>
          <w:szCs w:val="24"/>
          <w:lang w:val="it-IT" w:eastAsia="ar-SA"/>
        </w:rPr>
        <w:t>.</w:t>
      </w:r>
    </w:p>
    <w:p w14:paraId="0673AFF5" w14:textId="77777777" w:rsidR="00A16EA9" w:rsidRPr="00F66A95" w:rsidRDefault="001F6D17" w:rsidP="00AC09EA">
      <w:pPr>
        <w:pStyle w:val="BodyTextIndent"/>
        <w:pBdr>
          <w:bottom w:val="none" w:sz="0" w:space="0" w:color="auto"/>
        </w:pBdr>
        <w:tabs>
          <w:tab w:val="left" w:pos="0"/>
          <w:tab w:val="left" w:pos="709"/>
        </w:tabs>
        <w:ind w:firstLine="0"/>
        <w:contextualSpacing/>
        <w:jc w:val="both"/>
        <w:rPr>
          <w:rFonts w:ascii="Trebuchet MS" w:hAnsi="Trebuchet MS"/>
          <w:sz w:val="24"/>
          <w:szCs w:val="24"/>
          <w:lang w:val="it-IT" w:eastAsia="ar-SA"/>
        </w:rPr>
      </w:pPr>
      <w:r w:rsidRPr="00F66A95">
        <w:rPr>
          <w:rFonts w:ascii="Trebuchet MS" w:hAnsi="Trebuchet MS"/>
          <w:sz w:val="24"/>
          <w:szCs w:val="24"/>
          <w:lang w:val="it-IT"/>
        </w:rPr>
        <w:t>14.</w:t>
      </w:r>
      <w:r w:rsidR="000B60E3" w:rsidRPr="00F66A95">
        <w:rPr>
          <w:rFonts w:ascii="Trebuchet MS" w:hAnsi="Trebuchet MS"/>
          <w:sz w:val="24"/>
          <w:szCs w:val="24"/>
          <w:lang w:val="it-IT"/>
        </w:rPr>
        <w:t>7</w:t>
      </w:r>
      <w:r w:rsidRPr="00F66A95">
        <w:rPr>
          <w:rFonts w:ascii="Trebuchet MS" w:hAnsi="Trebuchet MS"/>
          <w:sz w:val="24"/>
          <w:szCs w:val="24"/>
          <w:lang w:val="it-IT" w:eastAsia="ar-SA"/>
        </w:rPr>
        <w:t xml:space="preserve"> </w:t>
      </w:r>
      <w:r w:rsidR="000C1C03" w:rsidRPr="00F66A95">
        <w:rPr>
          <w:rFonts w:ascii="Trebuchet MS" w:hAnsi="Trebuchet MS"/>
          <w:sz w:val="24"/>
          <w:szCs w:val="24"/>
          <w:lang w:val="it-IT" w:eastAsia="ar-SA"/>
        </w:rPr>
        <w:t xml:space="preserve">- </w:t>
      </w:r>
      <w:r w:rsidRPr="00F66A95">
        <w:rPr>
          <w:rFonts w:ascii="Trebuchet MS" w:hAnsi="Trebuchet MS"/>
          <w:sz w:val="24"/>
          <w:szCs w:val="24"/>
          <w:lang w:val="it-IT" w:eastAsia="ar-SA"/>
        </w:rPr>
        <w:t>Părţile sunt de drept în întârziere prin simplul fapt al nerespectării clauzelor prezentului contract</w:t>
      </w:r>
      <w:r w:rsidRPr="00F66A95">
        <w:rPr>
          <w:rStyle w:val="PageNumber"/>
          <w:rFonts w:ascii="Trebuchet MS" w:hAnsi="Trebuchet MS"/>
          <w:sz w:val="24"/>
          <w:szCs w:val="24"/>
          <w:lang w:val="it-IT"/>
        </w:rPr>
        <w:t xml:space="preserve"> subsecvent</w:t>
      </w:r>
      <w:r w:rsidRPr="00F66A95">
        <w:rPr>
          <w:rFonts w:ascii="Trebuchet MS" w:hAnsi="Trebuchet MS"/>
          <w:sz w:val="24"/>
          <w:szCs w:val="24"/>
          <w:lang w:val="it-IT" w:eastAsia="ar-SA"/>
        </w:rPr>
        <w:t>.</w:t>
      </w:r>
    </w:p>
    <w:p w14:paraId="1F31FFE1" w14:textId="77777777" w:rsidR="00A16EA9" w:rsidRPr="00F66A95" w:rsidRDefault="001F6D17" w:rsidP="00AC09EA">
      <w:pPr>
        <w:pStyle w:val="BodyTextIndent"/>
        <w:pBdr>
          <w:bottom w:val="none" w:sz="0" w:space="0" w:color="auto"/>
        </w:pBdr>
        <w:tabs>
          <w:tab w:val="left" w:pos="0"/>
          <w:tab w:val="left" w:pos="709"/>
        </w:tabs>
        <w:ind w:firstLine="0"/>
        <w:contextualSpacing/>
        <w:jc w:val="both"/>
        <w:rPr>
          <w:rFonts w:ascii="Trebuchet MS" w:hAnsi="Trebuchet MS"/>
          <w:sz w:val="24"/>
          <w:szCs w:val="24"/>
          <w:lang w:val="it-IT"/>
        </w:rPr>
      </w:pPr>
      <w:r w:rsidRPr="00F66A95">
        <w:rPr>
          <w:rFonts w:ascii="Trebuchet MS" w:hAnsi="Trebuchet MS"/>
          <w:sz w:val="24"/>
          <w:szCs w:val="24"/>
          <w:lang w:val="it-IT"/>
        </w:rPr>
        <w:t>14.</w:t>
      </w:r>
      <w:r w:rsidR="000B60E3" w:rsidRPr="00F66A95">
        <w:rPr>
          <w:rFonts w:ascii="Trebuchet MS" w:hAnsi="Trebuchet MS"/>
          <w:sz w:val="24"/>
          <w:szCs w:val="24"/>
          <w:lang w:val="it-IT"/>
        </w:rPr>
        <w:t>8</w:t>
      </w:r>
      <w:r w:rsidRPr="00F66A95">
        <w:rPr>
          <w:rFonts w:ascii="Trebuchet MS" w:hAnsi="Trebuchet MS"/>
          <w:sz w:val="24"/>
          <w:szCs w:val="24"/>
          <w:lang w:val="it-IT"/>
        </w:rPr>
        <w:t xml:space="preserve"> </w:t>
      </w:r>
      <w:r w:rsidR="000C1C03" w:rsidRPr="00F66A95">
        <w:rPr>
          <w:rFonts w:ascii="Trebuchet MS" w:hAnsi="Trebuchet MS"/>
          <w:sz w:val="24"/>
          <w:szCs w:val="24"/>
          <w:lang w:val="it-IT"/>
        </w:rPr>
        <w:t xml:space="preserve">- </w:t>
      </w:r>
      <w:r w:rsidRPr="00F66A95">
        <w:rPr>
          <w:rFonts w:ascii="Trebuchet MS" w:hAnsi="Trebuchet MS"/>
          <w:sz w:val="24"/>
          <w:szCs w:val="24"/>
          <w:lang w:val="it-IT"/>
        </w:rPr>
        <w:t>Rezilierea devine efectivă la data comunicată în notificare.</w:t>
      </w:r>
    </w:p>
    <w:p w14:paraId="5C322537" w14:textId="77777777" w:rsidR="00FC4B3F" w:rsidRPr="00F66A95" w:rsidRDefault="001F6D17" w:rsidP="00AC09EA">
      <w:pPr>
        <w:pStyle w:val="BodyTextIndent"/>
        <w:pBdr>
          <w:bottom w:val="none" w:sz="0" w:space="0" w:color="auto"/>
        </w:pBdr>
        <w:tabs>
          <w:tab w:val="left" w:pos="0"/>
          <w:tab w:val="left" w:pos="709"/>
        </w:tabs>
        <w:ind w:firstLine="0"/>
        <w:contextualSpacing/>
        <w:jc w:val="both"/>
        <w:rPr>
          <w:rFonts w:ascii="Trebuchet MS" w:hAnsi="Trebuchet MS"/>
          <w:sz w:val="24"/>
          <w:szCs w:val="24"/>
          <w:lang w:val="it-IT"/>
        </w:rPr>
      </w:pPr>
      <w:r w:rsidRPr="00F66A95">
        <w:rPr>
          <w:rFonts w:ascii="Trebuchet MS" w:eastAsia="Arial" w:hAnsi="Trebuchet MS"/>
          <w:sz w:val="24"/>
          <w:szCs w:val="24"/>
          <w:lang w:val="it-IT"/>
        </w:rPr>
        <w:t>14.</w:t>
      </w:r>
      <w:r w:rsidR="000B60E3" w:rsidRPr="00F66A95">
        <w:rPr>
          <w:rFonts w:ascii="Trebuchet MS" w:eastAsia="Arial" w:hAnsi="Trebuchet MS"/>
          <w:sz w:val="24"/>
          <w:szCs w:val="24"/>
          <w:lang w:val="it-IT"/>
        </w:rPr>
        <w:t>9</w:t>
      </w:r>
      <w:r w:rsidRPr="00F66A95">
        <w:rPr>
          <w:rFonts w:ascii="Trebuchet MS" w:eastAsia="Arial" w:hAnsi="Trebuchet MS"/>
          <w:sz w:val="24"/>
          <w:szCs w:val="24"/>
          <w:lang w:val="it-IT"/>
        </w:rPr>
        <w:t xml:space="preserve"> </w:t>
      </w:r>
      <w:r w:rsidR="000C1C03" w:rsidRPr="00F66A95">
        <w:rPr>
          <w:rFonts w:ascii="Trebuchet MS" w:eastAsia="Arial" w:hAnsi="Trebuchet MS"/>
          <w:sz w:val="24"/>
          <w:szCs w:val="24"/>
          <w:lang w:val="it-IT"/>
        </w:rPr>
        <w:t xml:space="preserve">- </w:t>
      </w:r>
      <w:r w:rsidRPr="00F66A95">
        <w:rPr>
          <w:rFonts w:ascii="Trebuchet MS" w:hAnsi="Trebuchet MS"/>
          <w:sz w:val="24"/>
          <w:szCs w:val="24"/>
          <w:lang w:val="it-IT"/>
        </w:rPr>
        <w:t>A</w:t>
      </w:r>
      <w:r w:rsidR="003E4944" w:rsidRPr="00F66A95">
        <w:rPr>
          <w:rFonts w:ascii="Trebuchet MS" w:hAnsi="Trebuchet MS"/>
          <w:sz w:val="24"/>
          <w:szCs w:val="24"/>
          <w:lang w:val="it-IT"/>
        </w:rPr>
        <w:t>chizitorul</w:t>
      </w:r>
      <w:r w:rsidRPr="00F66A95">
        <w:rPr>
          <w:rFonts w:ascii="Trebuchet MS" w:hAnsi="Trebuchet MS"/>
          <w:sz w:val="24"/>
          <w:szCs w:val="24"/>
          <w:lang w:val="it-IT"/>
        </w:rPr>
        <w:t xml:space="preserve"> îşi rezervă dreptul de a </w:t>
      </w:r>
      <w:r w:rsidR="000B60E3" w:rsidRPr="00F66A95">
        <w:rPr>
          <w:rFonts w:ascii="Trebuchet MS" w:hAnsi="Trebuchet MS"/>
          <w:sz w:val="24"/>
          <w:szCs w:val="24"/>
          <w:lang w:val="it-IT"/>
        </w:rPr>
        <w:t>d</w:t>
      </w:r>
      <w:r w:rsidRPr="00F66A95">
        <w:rPr>
          <w:rFonts w:ascii="Trebuchet MS" w:hAnsi="Trebuchet MS"/>
          <w:sz w:val="24"/>
          <w:szCs w:val="24"/>
          <w:lang w:val="it-IT"/>
        </w:rPr>
        <w:t xml:space="preserve">enunţa oricând la contractul subsecvent încheiat, printr-o notificare scrisă adresată </w:t>
      </w:r>
      <w:r w:rsidR="003E4944" w:rsidRPr="00F66A95">
        <w:rPr>
          <w:rFonts w:ascii="Trebuchet MS" w:hAnsi="Trebuchet MS"/>
          <w:sz w:val="24"/>
          <w:szCs w:val="24"/>
          <w:lang w:val="it-IT"/>
        </w:rPr>
        <w:t>prestatorului, fară nicio compensaţie, de la deschiderea falimentului împotriva acestuia în condiţiile legii nr. 85/2014 privind procedurile de prevenire a insolvenţei şi de insolvenţă, cu modificările şi completările ulterioare</w:t>
      </w:r>
      <w:r w:rsidR="000B60E3" w:rsidRPr="00F66A95">
        <w:rPr>
          <w:rFonts w:ascii="Trebuchet MS" w:hAnsi="Trebuchet MS"/>
          <w:sz w:val="24"/>
          <w:szCs w:val="24"/>
          <w:lang w:val="it-IT"/>
        </w:rPr>
        <w:t>.</w:t>
      </w:r>
    </w:p>
    <w:p w14:paraId="0ACA9DF4" w14:textId="77777777" w:rsidR="00A16EA9" w:rsidRPr="00F66A95" w:rsidRDefault="001F6D17" w:rsidP="00AC09EA">
      <w:pPr>
        <w:pStyle w:val="BodyTextIndent"/>
        <w:pBdr>
          <w:bottom w:val="none" w:sz="0" w:space="0" w:color="auto"/>
        </w:pBdr>
        <w:tabs>
          <w:tab w:val="left" w:pos="0"/>
          <w:tab w:val="left" w:pos="709"/>
        </w:tabs>
        <w:ind w:firstLine="0"/>
        <w:contextualSpacing/>
        <w:jc w:val="both"/>
        <w:rPr>
          <w:rFonts w:ascii="Trebuchet MS" w:hAnsi="Trebuchet MS"/>
          <w:sz w:val="24"/>
          <w:szCs w:val="24"/>
          <w:lang w:val="it-IT"/>
        </w:rPr>
      </w:pPr>
      <w:r w:rsidRPr="00F66A95">
        <w:rPr>
          <w:rFonts w:ascii="Trebuchet MS" w:hAnsi="Trebuchet MS"/>
          <w:sz w:val="24"/>
          <w:szCs w:val="24"/>
          <w:lang w:val="it-IT"/>
        </w:rPr>
        <w:t>14.</w:t>
      </w:r>
      <w:r w:rsidR="00747DFC" w:rsidRPr="00F66A95">
        <w:rPr>
          <w:rFonts w:ascii="Trebuchet MS" w:hAnsi="Trebuchet MS"/>
          <w:sz w:val="24"/>
          <w:szCs w:val="24"/>
          <w:lang w:val="it-IT"/>
        </w:rPr>
        <w:t>10</w:t>
      </w:r>
      <w:r w:rsidRPr="00F66A95">
        <w:rPr>
          <w:rFonts w:ascii="Trebuchet MS" w:hAnsi="Trebuchet MS"/>
          <w:sz w:val="24"/>
          <w:szCs w:val="24"/>
          <w:lang w:val="it-IT"/>
        </w:rPr>
        <w:t xml:space="preserve"> </w:t>
      </w:r>
      <w:r w:rsidR="000C1C03" w:rsidRPr="00F66A95">
        <w:rPr>
          <w:rFonts w:ascii="Trebuchet MS" w:hAnsi="Trebuchet MS"/>
          <w:sz w:val="24"/>
          <w:szCs w:val="24"/>
          <w:lang w:val="it-IT"/>
        </w:rPr>
        <w:t xml:space="preserve">- </w:t>
      </w:r>
      <w:r w:rsidRPr="00F66A95">
        <w:rPr>
          <w:rFonts w:ascii="Trebuchet MS" w:hAnsi="Trebuchet MS"/>
          <w:sz w:val="24"/>
          <w:szCs w:val="24"/>
          <w:lang w:val="it-IT"/>
        </w:rPr>
        <w:t>Părţile stabilesc de comun acord că răspunderea fiecăreia dintre ele în baza contractului subsecvent încheiat va fi limitată la valoarea acestuia. Astfel, părţile înţeleg şi agreează faptul că valoarea cumulată a penalităţilor, daunelor şi costurilor ce vor fi acoperite de partea în culpă nu va putea depăşi valoarea contractului subsecvent încheiat.</w:t>
      </w:r>
    </w:p>
    <w:p w14:paraId="1A1A4D7E" w14:textId="77777777" w:rsidR="00A16EA9" w:rsidRDefault="001F6D17" w:rsidP="00AC09EA">
      <w:pPr>
        <w:pStyle w:val="BodyTextIndent"/>
        <w:pBdr>
          <w:bottom w:val="none" w:sz="0" w:space="0" w:color="auto"/>
        </w:pBdr>
        <w:tabs>
          <w:tab w:val="left" w:pos="0"/>
          <w:tab w:val="left" w:pos="709"/>
        </w:tabs>
        <w:ind w:firstLine="0"/>
        <w:contextualSpacing/>
        <w:jc w:val="both"/>
        <w:rPr>
          <w:rFonts w:ascii="Trebuchet MS" w:hAnsi="Trebuchet MS"/>
          <w:sz w:val="24"/>
          <w:szCs w:val="24"/>
          <w:lang w:val="it-IT"/>
        </w:rPr>
      </w:pPr>
      <w:r w:rsidRPr="00961548">
        <w:rPr>
          <w:rFonts w:ascii="Trebuchet MS" w:hAnsi="Trebuchet MS"/>
          <w:sz w:val="24"/>
          <w:szCs w:val="24"/>
          <w:lang w:val="fr-FR"/>
        </w:rPr>
        <w:t>14.</w:t>
      </w:r>
      <w:r w:rsidR="000C1C03">
        <w:rPr>
          <w:rFonts w:ascii="Trebuchet MS" w:hAnsi="Trebuchet MS"/>
          <w:sz w:val="24"/>
          <w:szCs w:val="24"/>
          <w:lang w:val="fr-FR"/>
        </w:rPr>
        <w:t>1</w:t>
      </w:r>
      <w:r w:rsidR="00747DFC">
        <w:rPr>
          <w:rFonts w:ascii="Trebuchet MS" w:hAnsi="Trebuchet MS"/>
          <w:sz w:val="24"/>
          <w:szCs w:val="24"/>
          <w:lang w:val="fr-FR"/>
        </w:rPr>
        <w:t>1</w:t>
      </w:r>
      <w:r w:rsidR="000C1C03" w:rsidRPr="00F66A95">
        <w:rPr>
          <w:rFonts w:ascii="Trebuchet MS" w:hAnsi="Trebuchet MS"/>
          <w:sz w:val="24"/>
          <w:szCs w:val="24"/>
          <w:lang w:val="it-IT"/>
        </w:rPr>
        <w:t xml:space="preserve"> - </w:t>
      </w:r>
      <w:r w:rsidRPr="00961548">
        <w:rPr>
          <w:rStyle w:val="PageNumber"/>
          <w:rFonts w:ascii="Trebuchet MS" w:eastAsia="Arial" w:hAnsi="Trebuchet MS"/>
          <w:sz w:val="24"/>
          <w:szCs w:val="24"/>
          <w:lang w:val="it-IT"/>
        </w:rPr>
        <w:t xml:space="preserve">În situaţia în care </w:t>
      </w:r>
      <w:r w:rsidR="003E4944" w:rsidRPr="00961548">
        <w:rPr>
          <w:rStyle w:val="PageNumber"/>
          <w:rFonts w:ascii="Trebuchet MS" w:eastAsia="Arial" w:hAnsi="Trebuchet MS"/>
          <w:sz w:val="24"/>
          <w:szCs w:val="24"/>
          <w:lang w:val="it-IT"/>
        </w:rPr>
        <w:t xml:space="preserve">achizitorul, prin organele sale de control sau prin alte mijloace, constată îndeplinirea defectuoasă sau neîndeplinirea obligațiilor asumate prin prezentul contract </w:t>
      </w:r>
      <w:r w:rsidR="003E4944" w:rsidRPr="00F66A95">
        <w:rPr>
          <w:rStyle w:val="PageNumber"/>
          <w:rFonts w:ascii="Trebuchet MS" w:hAnsi="Trebuchet MS"/>
          <w:sz w:val="24"/>
          <w:szCs w:val="24"/>
          <w:lang w:val="it-IT"/>
        </w:rPr>
        <w:t>subsecvent</w:t>
      </w:r>
      <w:r w:rsidR="003E4944" w:rsidRPr="00961548">
        <w:rPr>
          <w:rStyle w:val="PageNumber"/>
          <w:rFonts w:ascii="Trebuchet MS" w:eastAsia="Arial" w:hAnsi="Trebuchet MS"/>
          <w:sz w:val="24"/>
          <w:szCs w:val="24"/>
          <w:lang w:val="it-IT"/>
        </w:rPr>
        <w:t xml:space="preserve"> și prin oferta depusă de prestator, poate rezilia prezentul contract </w:t>
      </w:r>
      <w:r w:rsidR="003E4944" w:rsidRPr="00F66A95">
        <w:rPr>
          <w:rStyle w:val="PageNumber"/>
          <w:rFonts w:ascii="Trebuchet MS" w:hAnsi="Trebuchet MS"/>
          <w:sz w:val="24"/>
          <w:szCs w:val="24"/>
          <w:lang w:val="it-IT"/>
        </w:rPr>
        <w:t>subsecvent</w:t>
      </w:r>
      <w:r w:rsidR="003E4944" w:rsidRPr="00961548">
        <w:rPr>
          <w:rStyle w:val="PageNumber"/>
          <w:rFonts w:ascii="Trebuchet MS" w:eastAsia="Arial" w:hAnsi="Trebuchet MS"/>
          <w:sz w:val="24"/>
          <w:szCs w:val="24"/>
          <w:lang w:val="it-IT"/>
        </w:rPr>
        <w:t xml:space="preserve"> cu condiţia notificării prealabile a prestatorului</w:t>
      </w:r>
      <w:r w:rsidRPr="00961548">
        <w:rPr>
          <w:rStyle w:val="PageNumber"/>
          <w:rFonts w:ascii="Trebuchet MS" w:eastAsia="Arial" w:hAnsi="Trebuchet MS"/>
          <w:sz w:val="24"/>
          <w:szCs w:val="24"/>
          <w:lang w:val="it-IT"/>
        </w:rPr>
        <w:t xml:space="preserve">, rezilierea operând, la terminarea seriei următoare seriei în care s-a făcut notificarea şi cu pierderea garanţiei de bună execuţie. </w:t>
      </w:r>
      <w:r w:rsidRPr="00F66A95">
        <w:rPr>
          <w:rFonts w:ascii="Trebuchet MS" w:hAnsi="Trebuchet MS"/>
          <w:sz w:val="24"/>
          <w:szCs w:val="24"/>
          <w:lang w:val="it-IT"/>
        </w:rPr>
        <w:t xml:space="preserve">Prevederile prezentului paragraf nu înlătură răspunderea </w:t>
      </w:r>
      <w:r w:rsidRPr="00961548">
        <w:rPr>
          <w:rFonts w:ascii="Trebuchet MS" w:hAnsi="Trebuchet MS"/>
          <w:sz w:val="24"/>
          <w:szCs w:val="24"/>
          <w:lang w:val="it-IT"/>
        </w:rPr>
        <w:t>părții</w:t>
      </w:r>
      <w:r w:rsidRPr="00F66A95">
        <w:rPr>
          <w:rFonts w:ascii="Trebuchet MS" w:hAnsi="Trebuchet MS"/>
          <w:sz w:val="24"/>
          <w:szCs w:val="24"/>
          <w:lang w:val="it-IT"/>
        </w:rPr>
        <w:t xml:space="preserve"> care în mod culpabil a cauzat încetarea </w:t>
      </w:r>
      <w:r w:rsidRPr="00961548">
        <w:rPr>
          <w:rFonts w:ascii="Trebuchet MS" w:hAnsi="Trebuchet MS"/>
          <w:sz w:val="24"/>
          <w:szCs w:val="24"/>
          <w:lang w:val="it-IT"/>
        </w:rPr>
        <w:t xml:space="preserve">contractului </w:t>
      </w:r>
      <w:r w:rsidRPr="00F66A95">
        <w:rPr>
          <w:rStyle w:val="PageNumber"/>
          <w:rFonts w:ascii="Trebuchet MS" w:hAnsi="Trebuchet MS"/>
          <w:sz w:val="24"/>
          <w:szCs w:val="24"/>
          <w:lang w:val="it-IT"/>
        </w:rPr>
        <w:t>subsecvent</w:t>
      </w:r>
      <w:r w:rsidRPr="00961548">
        <w:rPr>
          <w:rFonts w:ascii="Trebuchet MS" w:hAnsi="Trebuchet MS"/>
          <w:sz w:val="24"/>
          <w:szCs w:val="24"/>
          <w:lang w:val="it-IT"/>
        </w:rPr>
        <w:t>, pentru obligațiile contractuale neîndeplinite.</w:t>
      </w:r>
    </w:p>
    <w:p w14:paraId="7E1BA8EC" w14:textId="77777777" w:rsidR="00A16EA9" w:rsidRDefault="001F6D17" w:rsidP="00AC09EA">
      <w:pPr>
        <w:pStyle w:val="BodyTextIndent"/>
        <w:pBdr>
          <w:bottom w:val="none" w:sz="0" w:space="0" w:color="auto"/>
        </w:pBdr>
        <w:tabs>
          <w:tab w:val="left" w:pos="0"/>
          <w:tab w:val="left" w:pos="709"/>
        </w:tabs>
        <w:ind w:firstLine="0"/>
        <w:contextualSpacing/>
        <w:jc w:val="both"/>
        <w:rPr>
          <w:rStyle w:val="PageNumber"/>
          <w:rFonts w:ascii="Trebuchet MS" w:eastAsia="Arial" w:hAnsi="Trebuchet MS" w:cs="Arial Unicode MS"/>
          <w:color w:val="000000"/>
          <w:sz w:val="24"/>
          <w:szCs w:val="24"/>
          <w:lang w:val="it-IT" w:bidi="ro-RO"/>
        </w:rPr>
      </w:pPr>
      <w:r w:rsidRPr="00A16EA9">
        <w:rPr>
          <w:rStyle w:val="PageNumber"/>
          <w:rFonts w:ascii="Trebuchet MS" w:eastAsia="Arial" w:hAnsi="Trebuchet MS" w:cs="Arial Unicode MS"/>
          <w:color w:val="000000"/>
          <w:sz w:val="24"/>
          <w:szCs w:val="24"/>
          <w:lang w:val="it-IT" w:bidi="ro-RO"/>
        </w:rPr>
        <w:t>14.</w:t>
      </w:r>
      <w:r w:rsidR="000C1C03" w:rsidRPr="00A16EA9">
        <w:rPr>
          <w:rStyle w:val="PageNumber"/>
          <w:rFonts w:ascii="Trebuchet MS" w:eastAsia="Arial" w:hAnsi="Trebuchet MS" w:cs="Arial Unicode MS"/>
          <w:color w:val="000000"/>
          <w:sz w:val="24"/>
          <w:szCs w:val="24"/>
          <w:lang w:val="it-IT" w:bidi="ro-RO"/>
        </w:rPr>
        <w:t>1</w:t>
      </w:r>
      <w:r w:rsidR="00747DFC">
        <w:rPr>
          <w:rStyle w:val="PageNumber"/>
          <w:rFonts w:ascii="Trebuchet MS" w:eastAsia="Arial" w:hAnsi="Trebuchet MS" w:cs="Arial Unicode MS"/>
          <w:color w:val="000000"/>
          <w:sz w:val="24"/>
          <w:szCs w:val="24"/>
          <w:lang w:val="it-IT" w:bidi="ro-RO"/>
        </w:rPr>
        <w:t>2</w:t>
      </w:r>
      <w:r w:rsidR="00C76877" w:rsidRPr="00A16EA9">
        <w:rPr>
          <w:rStyle w:val="PageNumber"/>
          <w:rFonts w:ascii="Trebuchet MS" w:eastAsia="Arial" w:hAnsi="Trebuchet MS" w:cs="Arial Unicode MS"/>
          <w:color w:val="000000"/>
          <w:sz w:val="24"/>
          <w:szCs w:val="24"/>
          <w:lang w:val="it-IT" w:bidi="ro-RO"/>
        </w:rPr>
        <w:t xml:space="preserve"> -</w:t>
      </w:r>
      <w:r w:rsidRPr="00A16EA9">
        <w:rPr>
          <w:rStyle w:val="PageNumber"/>
          <w:rFonts w:ascii="Trebuchet MS" w:eastAsia="Arial" w:hAnsi="Trebuchet MS" w:cs="Arial Unicode MS"/>
          <w:color w:val="000000"/>
          <w:sz w:val="24"/>
          <w:szCs w:val="24"/>
          <w:lang w:val="it-IT" w:bidi="ro-RO"/>
        </w:rPr>
        <w:t xml:space="preserve"> Neîndeplinirea obligaţiilor contractuale din cauză de forţă majoră, exonerează de răspundere partea contractantă care o invocă. Cazurile de forţă majoră vor fi aduse la cunoştință celeilalte părţi în termen de 24 ore de la apariţia lor, transmiţându-se acte doveditoare în termen de 5 zile.</w:t>
      </w:r>
    </w:p>
    <w:p w14:paraId="062C50E3" w14:textId="77777777" w:rsidR="00B9660A" w:rsidRPr="00F66A95" w:rsidRDefault="00B9660A" w:rsidP="00AC09EA">
      <w:pPr>
        <w:pStyle w:val="BodyTextIndent"/>
        <w:pBdr>
          <w:bottom w:val="none" w:sz="0" w:space="0" w:color="auto"/>
        </w:pBdr>
        <w:tabs>
          <w:tab w:val="left" w:pos="0"/>
          <w:tab w:val="left" w:pos="709"/>
        </w:tabs>
        <w:ind w:firstLine="0"/>
        <w:contextualSpacing/>
        <w:jc w:val="both"/>
        <w:rPr>
          <w:rFonts w:ascii="Trebuchet MS" w:hAnsi="Trebuchet MS"/>
          <w:bCs/>
          <w:sz w:val="24"/>
          <w:szCs w:val="24"/>
          <w:lang w:val="it-IT"/>
        </w:rPr>
      </w:pPr>
    </w:p>
    <w:p w14:paraId="6D27BE59" w14:textId="77777777" w:rsidR="00267583" w:rsidRDefault="00E44230" w:rsidP="00AC09EA">
      <w:pPr>
        <w:pStyle w:val="DefaultText"/>
        <w:ind w:firstLine="720"/>
        <w:jc w:val="both"/>
        <w:rPr>
          <w:rFonts w:ascii="Trebuchet MS" w:hAnsi="Trebuchet MS"/>
          <w:b/>
          <w:i/>
          <w:szCs w:val="24"/>
          <w:lang w:val="pt-BR"/>
        </w:rPr>
      </w:pPr>
      <w:r w:rsidRPr="00961548">
        <w:rPr>
          <w:rFonts w:ascii="Trebuchet MS" w:hAnsi="Trebuchet MS"/>
          <w:b/>
          <w:i/>
          <w:szCs w:val="24"/>
          <w:lang w:val="pt-BR"/>
        </w:rPr>
        <w:lastRenderedPageBreak/>
        <w:t>1</w:t>
      </w:r>
      <w:r w:rsidR="00BA60D9" w:rsidRPr="00961548">
        <w:rPr>
          <w:rFonts w:ascii="Trebuchet MS" w:hAnsi="Trebuchet MS"/>
          <w:b/>
          <w:i/>
          <w:szCs w:val="24"/>
          <w:lang w:val="pt-BR"/>
        </w:rPr>
        <w:t>5</w:t>
      </w:r>
      <w:r w:rsidR="00267583" w:rsidRPr="00961548">
        <w:rPr>
          <w:rFonts w:ascii="Trebuchet MS" w:hAnsi="Trebuchet MS"/>
          <w:b/>
          <w:i/>
          <w:szCs w:val="24"/>
          <w:lang w:val="pt-BR"/>
        </w:rPr>
        <w:t>. Ajustarea preţului contractului</w:t>
      </w:r>
      <w:r w:rsidR="006334A5">
        <w:rPr>
          <w:rFonts w:ascii="Trebuchet MS" w:hAnsi="Trebuchet MS"/>
          <w:b/>
          <w:i/>
          <w:szCs w:val="24"/>
          <w:lang w:val="pt-BR"/>
        </w:rPr>
        <w:t xml:space="preserve"> subsecvent</w:t>
      </w:r>
    </w:p>
    <w:p w14:paraId="3FF3B1EA" w14:textId="77777777" w:rsidR="00545F5E" w:rsidRPr="009E2332" w:rsidRDefault="00545F5E" w:rsidP="00545F5E">
      <w:pPr>
        <w:jc w:val="both"/>
        <w:rPr>
          <w:rFonts w:ascii="Trebuchet MS" w:hAnsi="Trebuchet MS"/>
          <w:sz w:val="24"/>
          <w:szCs w:val="24"/>
        </w:rPr>
      </w:pPr>
      <w:r w:rsidRPr="00327286">
        <w:rPr>
          <w:rFonts w:ascii="Trebuchet MS" w:hAnsi="Trebuchet MS"/>
          <w:b/>
          <w:bCs/>
          <w:sz w:val="24"/>
          <w:szCs w:val="24"/>
        </w:rPr>
        <w:t>15.1-</w:t>
      </w:r>
      <w:r w:rsidRPr="009E2332">
        <w:rPr>
          <w:rFonts w:ascii="Trebuchet MS" w:hAnsi="Trebuchet MS"/>
          <w:sz w:val="24"/>
          <w:szCs w:val="24"/>
        </w:rPr>
        <w:tab/>
        <w:t>Pretu</w:t>
      </w:r>
      <w:r>
        <w:rPr>
          <w:rFonts w:ascii="Trebuchet MS" w:hAnsi="Trebuchet MS"/>
          <w:sz w:val="24"/>
          <w:szCs w:val="24"/>
        </w:rPr>
        <w:t xml:space="preserve">l </w:t>
      </w:r>
      <w:r w:rsidRPr="009E2332">
        <w:rPr>
          <w:rFonts w:ascii="Trebuchet MS" w:hAnsi="Trebuchet MS"/>
          <w:sz w:val="24"/>
          <w:szCs w:val="24"/>
        </w:rPr>
        <w:t xml:space="preserve">stabilit este ferm pe toată durata contractului și poate  fi modificat doar îin conformitate cu prevederile art.221 alin.1, lit.c </w:t>
      </w:r>
      <w:r>
        <w:rPr>
          <w:rFonts w:ascii="Trebuchet MS" w:hAnsi="Trebuchet MS"/>
          <w:sz w:val="24"/>
          <w:szCs w:val="24"/>
        </w:rPr>
        <w:t xml:space="preserve"> </w:t>
      </w:r>
      <w:r w:rsidRPr="009E2332">
        <w:rPr>
          <w:rFonts w:ascii="Trebuchet MS" w:hAnsi="Trebuchet MS"/>
          <w:sz w:val="24"/>
          <w:szCs w:val="24"/>
        </w:rPr>
        <w:t>din Legea nr.98/2016 cu modificările și completările ulterioare.</w:t>
      </w:r>
    </w:p>
    <w:p w14:paraId="02FD4410" w14:textId="109CBC45" w:rsidR="00545F5E" w:rsidRPr="009E2332" w:rsidRDefault="00545F5E" w:rsidP="00545F5E">
      <w:pPr>
        <w:jc w:val="both"/>
        <w:rPr>
          <w:rFonts w:ascii="Trebuchet MS" w:hAnsi="Trebuchet MS"/>
          <w:sz w:val="24"/>
          <w:szCs w:val="24"/>
        </w:rPr>
      </w:pPr>
      <w:r w:rsidRPr="00327286">
        <w:rPr>
          <w:rFonts w:ascii="Trebuchet MS" w:hAnsi="Trebuchet MS"/>
          <w:b/>
          <w:bCs/>
          <w:sz w:val="24"/>
          <w:szCs w:val="24"/>
        </w:rPr>
        <w:t>15.2</w:t>
      </w:r>
      <w:r w:rsidRPr="009E2332">
        <w:rPr>
          <w:rFonts w:ascii="Trebuchet MS" w:hAnsi="Trebuchet MS"/>
          <w:sz w:val="24"/>
          <w:szCs w:val="24"/>
        </w:rPr>
        <w:t xml:space="preserve">- Prețul se poate ajusta în funcție de modificările actelor normative incidente în materie (modificarea salariului minim garantat în plata, modificarea </w:t>
      </w:r>
      <w:r w:rsidR="005E3D4E" w:rsidRPr="009E2332">
        <w:rPr>
          <w:rFonts w:ascii="Trebuchet MS" w:hAnsi="Trebuchet MS"/>
          <w:sz w:val="24"/>
          <w:szCs w:val="24"/>
        </w:rPr>
        <w:t>legislației</w:t>
      </w:r>
      <w:r w:rsidRPr="009E2332">
        <w:rPr>
          <w:rFonts w:ascii="Trebuchet MS" w:hAnsi="Trebuchet MS"/>
          <w:sz w:val="24"/>
          <w:szCs w:val="24"/>
        </w:rPr>
        <w:t xml:space="preserve"> in domeniu, alte modificări legislative cu impact în tariful prestației).</w:t>
      </w:r>
    </w:p>
    <w:p w14:paraId="4E4190BD" w14:textId="7DA6692A" w:rsidR="00867ABB" w:rsidRDefault="00545F5E" w:rsidP="00545F5E">
      <w:pPr>
        <w:jc w:val="both"/>
        <w:rPr>
          <w:rFonts w:ascii="Trebuchet MS" w:hAnsi="Trebuchet MS"/>
          <w:sz w:val="24"/>
          <w:szCs w:val="24"/>
        </w:rPr>
      </w:pPr>
      <w:r w:rsidRPr="00327286">
        <w:rPr>
          <w:rFonts w:ascii="Trebuchet MS" w:hAnsi="Trebuchet MS"/>
          <w:b/>
          <w:bCs/>
          <w:sz w:val="24"/>
          <w:szCs w:val="24"/>
        </w:rPr>
        <w:t>15.3.</w:t>
      </w:r>
      <w:r w:rsidRPr="009E2332">
        <w:rPr>
          <w:rFonts w:ascii="Trebuchet MS" w:hAnsi="Trebuchet MS"/>
          <w:sz w:val="24"/>
          <w:szCs w:val="24"/>
        </w:rPr>
        <w:t xml:space="preserve"> Autoritatea are dreptul de a modifica acordul cadru/contractul subsecvent pe durata derulării doar în conformitate cu art. 221 </w:t>
      </w:r>
      <w:r>
        <w:rPr>
          <w:rFonts w:ascii="Trebuchet MS" w:hAnsi="Trebuchet MS"/>
          <w:sz w:val="24"/>
          <w:szCs w:val="24"/>
        </w:rPr>
        <w:t>alin</w:t>
      </w:r>
      <w:r w:rsidRPr="009E2332">
        <w:rPr>
          <w:rFonts w:ascii="Trebuchet MS" w:hAnsi="Trebuchet MS"/>
          <w:sz w:val="24"/>
          <w:szCs w:val="24"/>
        </w:rPr>
        <w:t>.1 lit.c și e din Legea nr. 98/2016, cu modificările și completările ulterioare în limita fondurilor alocate.</w:t>
      </w:r>
    </w:p>
    <w:p w14:paraId="5FDCBB5C" w14:textId="320C9329" w:rsidR="00867ABB" w:rsidRDefault="00867ABB" w:rsidP="004B44C9">
      <w:pPr>
        <w:autoSpaceDE w:val="0"/>
        <w:autoSpaceDN w:val="0"/>
        <w:spacing w:line="276" w:lineRule="auto"/>
        <w:jc w:val="both"/>
        <w:rPr>
          <w:rFonts w:ascii="Trebuchet MS" w:hAnsi="Trebuchet MS"/>
          <w:sz w:val="24"/>
          <w:szCs w:val="24"/>
        </w:rPr>
      </w:pPr>
    </w:p>
    <w:p w14:paraId="681A9021" w14:textId="77777777" w:rsidR="00867ABB" w:rsidRPr="00327286" w:rsidRDefault="00867ABB" w:rsidP="00867ABB">
      <w:pPr>
        <w:rPr>
          <w:rFonts w:ascii="Trebuchet MS" w:hAnsi="Trebuchet MS"/>
          <w:b/>
          <w:bCs/>
          <w:sz w:val="24"/>
          <w:szCs w:val="24"/>
        </w:rPr>
      </w:pPr>
      <w:r w:rsidRPr="00327286">
        <w:rPr>
          <w:rFonts w:ascii="Trebuchet MS" w:hAnsi="Trebuchet MS"/>
          <w:b/>
          <w:bCs/>
          <w:sz w:val="24"/>
          <w:szCs w:val="24"/>
        </w:rPr>
        <w:t>16. Modificarea Contractului subsecvent . Clauze de revizuire</w:t>
      </w:r>
    </w:p>
    <w:p w14:paraId="5E183560" w14:textId="58DF55FF" w:rsidR="00867ABB" w:rsidRPr="009E2332" w:rsidRDefault="00867ABB" w:rsidP="00867ABB">
      <w:pPr>
        <w:jc w:val="both"/>
        <w:rPr>
          <w:rFonts w:ascii="Trebuchet MS" w:hAnsi="Trebuchet MS"/>
          <w:sz w:val="24"/>
          <w:szCs w:val="24"/>
        </w:rPr>
      </w:pPr>
      <w:r w:rsidRPr="00327286">
        <w:rPr>
          <w:rFonts w:ascii="Trebuchet MS" w:hAnsi="Trebuchet MS"/>
          <w:b/>
          <w:bCs/>
          <w:sz w:val="24"/>
          <w:szCs w:val="24"/>
        </w:rPr>
        <w:t>16.1.-</w:t>
      </w:r>
      <w:r w:rsidRPr="009E2332">
        <w:rPr>
          <w:rFonts w:ascii="Trebuchet MS" w:hAnsi="Trebuchet MS"/>
          <w:sz w:val="24"/>
          <w:szCs w:val="24"/>
        </w:rPr>
        <w:t xml:space="preserve">  Modificarea Contractului subsecvent de servicii se realizează prin acte adiționale,</w:t>
      </w:r>
      <w:r w:rsidR="005E3D4E">
        <w:rPr>
          <w:rFonts w:ascii="Trebuchet MS" w:hAnsi="Trebuchet MS"/>
          <w:sz w:val="24"/>
          <w:szCs w:val="24"/>
        </w:rPr>
        <w:t xml:space="preserve"> </w:t>
      </w:r>
      <w:r w:rsidRPr="009E2332">
        <w:rPr>
          <w:rFonts w:ascii="Trebuchet MS" w:hAnsi="Trebuchet MS"/>
          <w:sz w:val="24"/>
          <w:szCs w:val="24"/>
        </w:rPr>
        <w:t xml:space="preserve"> cu condiția respectării acordului-cadru inițial și a prevederilor legale privind modificarea acestuia  conform reglementărilor Legii 98/2016 a achizițiilor publice și a Instrucțiunilor ANAP.</w:t>
      </w:r>
    </w:p>
    <w:p w14:paraId="61C49996" w14:textId="51F52B92" w:rsidR="00867ABB" w:rsidRPr="009E2332" w:rsidRDefault="00867ABB" w:rsidP="00867ABB">
      <w:pPr>
        <w:jc w:val="both"/>
        <w:rPr>
          <w:rFonts w:ascii="Trebuchet MS" w:hAnsi="Trebuchet MS"/>
          <w:sz w:val="24"/>
          <w:szCs w:val="24"/>
        </w:rPr>
      </w:pPr>
      <w:r w:rsidRPr="00327286">
        <w:rPr>
          <w:rFonts w:ascii="Trebuchet MS" w:hAnsi="Trebuchet MS"/>
          <w:b/>
          <w:bCs/>
          <w:sz w:val="24"/>
          <w:szCs w:val="24"/>
        </w:rPr>
        <w:t>16.2.-</w:t>
      </w:r>
      <w:r w:rsidRPr="009E2332">
        <w:rPr>
          <w:rFonts w:ascii="Trebuchet MS" w:hAnsi="Trebuchet MS"/>
          <w:sz w:val="24"/>
          <w:szCs w:val="24"/>
        </w:rPr>
        <w:tab/>
        <w:t xml:space="preserve">Pe durata perioadei de valabilitate a Contractului subsecvent </w:t>
      </w:r>
      <w:r w:rsidR="005E3D4E" w:rsidRPr="009E2332">
        <w:rPr>
          <w:rFonts w:ascii="Trebuchet MS" w:hAnsi="Trebuchet MS"/>
          <w:sz w:val="24"/>
          <w:szCs w:val="24"/>
        </w:rPr>
        <w:t>Pârțile</w:t>
      </w:r>
      <w:r w:rsidRPr="009E2332">
        <w:rPr>
          <w:rFonts w:ascii="Trebuchet MS" w:hAnsi="Trebuchet MS"/>
          <w:sz w:val="24"/>
          <w:szCs w:val="24"/>
        </w:rPr>
        <w:t xml:space="preserv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4E44F70B" w14:textId="77777777" w:rsidR="00867ABB" w:rsidRPr="009E2332" w:rsidRDefault="00867ABB" w:rsidP="00867ABB">
      <w:pPr>
        <w:jc w:val="both"/>
        <w:rPr>
          <w:rFonts w:ascii="Trebuchet MS" w:hAnsi="Trebuchet MS"/>
          <w:sz w:val="24"/>
          <w:szCs w:val="24"/>
        </w:rPr>
      </w:pPr>
      <w:r w:rsidRPr="00327286">
        <w:rPr>
          <w:rFonts w:ascii="Trebuchet MS" w:hAnsi="Trebuchet MS"/>
          <w:b/>
          <w:bCs/>
          <w:sz w:val="24"/>
          <w:szCs w:val="24"/>
        </w:rPr>
        <w:t>16.3</w:t>
      </w:r>
      <w:r w:rsidRPr="009E2332">
        <w:rPr>
          <w:rFonts w:ascii="Trebuchet MS" w:hAnsi="Trebuchet MS"/>
          <w:sz w:val="24"/>
          <w:szCs w:val="24"/>
        </w:rPr>
        <w:t>- 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46C63BE2" w14:textId="77777777" w:rsidR="00867ABB" w:rsidRPr="009E2332" w:rsidRDefault="00867ABB" w:rsidP="00867ABB">
      <w:pPr>
        <w:jc w:val="both"/>
        <w:rPr>
          <w:rFonts w:ascii="Trebuchet MS" w:hAnsi="Trebuchet MS"/>
          <w:sz w:val="24"/>
          <w:szCs w:val="24"/>
        </w:rPr>
      </w:pPr>
      <w:r w:rsidRPr="00327286">
        <w:rPr>
          <w:rFonts w:ascii="Trebuchet MS" w:hAnsi="Trebuchet MS"/>
          <w:b/>
          <w:bCs/>
          <w:sz w:val="24"/>
          <w:szCs w:val="24"/>
        </w:rPr>
        <w:t>16.4</w:t>
      </w:r>
      <w:r w:rsidRPr="009E2332">
        <w:rPr>
          <w:rFonts w:ascii="Trebuchet MS" w:hAnsi="Trebuchet MS"/>
          <w:sz w:val="24"/>
          <w:szCs w:val="24"/>
        </w:rPr>
        <w:t xml:space="preserve"> - Partea care propune modificarea Contractului  are obligația de a transmite celeilalte Părți propunerea de modificare a Contractului cu respectarea clauzelor prevăzute la Comunicarea între Părți cu cel puțin 5 zile înainte de data la care se consideră că modificarea ar trebui să producă efecte.</w:t>
      </w:r>
    </w:p>
    <w:p w14:paraId="3DF4339B" w14:textId="77777777" w:rsidR="00867ABB" w:rsidRPr="009E2332" w:rsidRDefault="00867ABB" w:rsidP="00867ABB">
      <w:pPr>
        <w:jc w:val="both"/>
        <w:rPr>
          <w:rFonts w:ascii="Trebuchet MS" w:hAnsi="Trebuchet MS"/>
          <w:sz w:val="24"/>
          <w:szCs w:val="24"/>
        </w:rPr>
      </w:pPr>
      <w:r w:rsidRPr="009E2332">
        <w:rPr>
          <w:rFonts w:ascii="Trebuchet MS" w:hAnsi="Trebuchet MS"/>
          <w:sz w:val="24"/>
          <w:szCs w:val="24"/>
        </w:rPr>
        <w:t>Modificarea va produce efecte doar dacă părțile au convenit asupra acestui aspect prin semnarea unui act adițional. Acceptarea modificării poate rezulta și din faptul executării acesteia de către ambele părți.</w:t>
      </w:r>
    </w:p>
    <w:p w14:paraId="5C6C875D" w14:textId="77777777" w:rsidR="00867ABB" w:rsidRPr="009E2332" w:rsidRDefault="00867ABB" w:rsidP="00867ABB">
      <w:pPr>
        <w:jc w:val="both"/>
        <w:rPr>
          <w:rFonts w:ascii="Trebuchet MS" w:hAnsi="Trebuchet MS"/>
          <w:sz w:val="24"/>
          <w:szCs w:val="24"/>
        </w:rPr>
      </w:pPr>
      <w:r w:rsidRPr="009E2332">
        <w:rPr>
          <w:rFonts w:ascii="Trebuchet MS" w:hAnsi="Trebuchet MS"/>
          <w:sz w:val="24"/>
          <w:szCs w:val="24"/>
        </w:rPr>
        <w:t xml:space="preserve">Revizuirea Contractului subsecvent se realizează ca urmare a evaluării activităților, rezultatelor și performanțelor </w:t>
      </w:r>
      <w:r>
        <w:rPr>
          <w:rFonts w:ascii="Trebuchet MS" w:hAnsi="Trebuchet MS"/>
          <w:sz w:val="24"/>
          <w:szCs w:val="24"/>
        </w:rPr>
        <w:t xml:space="preserve"> </w:t>
      </w:r>
      <w:r w:rsidRPr="009E2332">
        <w:rPr>
          <w:rFonts w:ascii="Trebuchet MS" w:hAnsi="Trebuchet MS"/>
          <w:sz w:val="24"/>
          <w:szCs w:val="24"/>
        </w:rPr>
        <w:t>Prestatorului.</w:t>
      </w:r>
    </w:p>
    <w:p w14:paraId="4A91F49E" w14:textId="77777777" w:rsidR="00867ABB" w:rsidRPr="009E2332" w:rsidRDefault="00867ABB" w:rsidP="00867ABB">
      <w:pPr>
        <w:jc w:val="both"/>
        <w:rPr>
          <w:rFonts w:ascii="Trebuchet MS" w:hAnsi="Trebuchet MS"/>
          <w:sz w:val="24"/>
          <w:szCs w:val="24"/>
        </w:rPr>
      </w:pPr>
      <w:r w:rsidRPr="009E2332">
        <w:rPr>
          <w:rFonts w:ascii="Trebuchet MS" w:hAnsi="Trebuchet MS"/>
          <w:sz w:val="24"/>
          <w:szCs w:val="24"/>
        </w:rPr>
        <w:t xml:space="preserve">Modificarea Contractului prin revizuire intervine cu scopul atingerii obiectului Contractului, care constă în serviciile pe care </w:t>
      </w:r>
      <w:r>
        <w:rPr>
          <w:rFonts w:ascii="Trebuchet MS" w:hAnsi="Trebuchet MS"/>
          <w:sz w:val="24"/>
          <w:szCs w:val="24"/>
        </w:rPr>
        <w:t xml:space="preserve"> </w:t>
      </w:r>
      <w:r w:rsidRPr="009E2332">
        <w:rPr>
          <w:rFonts w:ascii="Trebuchet MS" w:hAnsi="Trebuchet MS"/>
          <w:sz w:val="24"/>
          <w:szCs w:val="24"/>
        </w:rPr>
        <w:t>Prestatorul se obligă sa le presteze în conformitate cu prevederile Contractului, cu dispozițiile legale (Legea 98/2016 art.221 cu modificările și completările ulterioare), conform cerințelor din Caietul de Sarcini.</w:t>
      </w:r>
    </w:p>
    <w:p w14:paraId="5C623893" w14:textId="77777777" w:rsidR="00867ABB" w:rsidRPr="009E2332" w:rsidRDefault="00867ABB" w:rsidP="00867ABB">
      <w:pPr>
        <w:jc w:val="both"/>
        <w:rPr>
          <w:rFonts w:ascii="Trebuchet MS" w:hAnsi="Trebuchet MS"/>
          <w:sz w:val="24"/>
          <w:szCs w:val="24"/>
        </w:rPr>
      </w:pPr>
      <w:r w:rsidRPr="009E2332">
        <w:rPr>
          <w:rFonts w:ascii="Trebuchet MS" w:hAnsi="Trebuchet MS"/>
          <w:sz w:val="24"/>
          <w:szCs w:val="24"/>
        </w:rPr>
        <w:t>-</w:t>
      </w:r>
      <w:r w:rsidRPr="009E2332">
        <w:rPr>
          <w:rFonts w:ascii="Trebuchet MS" w:hAnsi="Trebuchet MS"/>
          <w:sz w:val="24"/>
          <w:szCs w:val="24"/>
        </w:rPr>
        <w:tab/>
        <w:t>Clauzele de modificare a contractului subsecvent se pot referi, fără a se limita la:</w:t>
      </w:r>
    </w:p>
    <w:p w14:paraId="3F213DD0" w14:textId="77777777" w:rsidR="00867ABB" w:rsidRPr="009E2332" w:rsidRDefault="00867ABB" w:rsidP="00867ABB">
      <w:pPr>
        <w:jc w:val="both"/>
        <w:rPr>
          <w:rFonts w:ascii="Trebuchet MS" w:hAnsi="Trebuchet MS"/>
          <w:sz w:val="24"/>
          <w:szCs w:val="24"/>
        </w:rPr>
      </w:pPr>
      <w:r w:rsidRPr="009E2332">
        <w:rPr>
          <w:rFonts w:ascii="Trebuchet MS" w:hAnsi="Trebuchet MS"/>
          <w:sz w:val="24"/>
          <w:szCs w:val="24"/>
        </w:rPr>
        <w:t>-</w:t>
      </w:r>
      <w:r w:rsidRPr="009E2332">
        <w:rPr>
          <w:rFonts w:ascii="Trebuchet MS" w:hAnsi="Trebuchet MS"/>
          <w:sz w:val="24"/>
          <w:szCs w:val="24"/>
        </w:rPr>
        <w:tab/>
        <w:t>Scopul actului adițional trebuie să fie strâns legat de obiectul Contractului subsecvent de servicii inițial.</w:t>
      </w:r>
    </w:p>
    <w:p w14:paraId="794D294E" w14:textId="2464C86F" w:rsidR="00867ABB" w:rsidRPr="009E2332" w:rsidRDefault="00867ABB" w:rsidP="00867ABB">
      <w:pPr>
        <w:jc w:val="both"/>
        <w:rPr>
          <w:rFonts w:ascii="Trebuchet MS" w:hAnsi="Trebuchet MS"/>
          <w:sz w:val="24"/>
          <w:szCs w:val="24"/>
        </w:rPr>
      </w:pPr>
      <w:r w:rsidRPr="009E2332">
        <w:rPr>
          <w:rFonts w:ascii="Trebuchet MS" w:hAnsi="Trebuchet MS"/>
          <w:sz w:val="24"/>
          <w:szCs w:val="24"/>
        </w:rPr>
        <w:t>Modificările nesubstanțiale ale contractului sunt prevăzute la art. 221 alin.1 lit.a), e) și f) din Legea 98/2016 și se vor realiza doar atunci când se îndeplinesc, următoarele condiții:</w:t>
      </w:r>
    </w:p>
    <w:p w14:paraId="20367FE3" w14:textId="193F1955" w:rsidR="00867ABB" w:rsidRPr="009E2332" w:rsidRDefault="00867ABB" w:rsidP="00867ABB">
      <w:pPr>
        <w:jc w:val="both"/>
        <w:rPr>
          <w:rFonts w:ascii="Trebuchet MS" w:hAnsi="Trebuchet MS"/>
          <w:sz w:val="24"/>
          <w:szCs w:val="24"/>
        </w:rPr>
      </w:pPr>
      <w:r w:rsidRPr="009E2332">
        <w:rPr>
          <w:rFonts w:ascii="Trebuchet MS" w:hAnsi="Trebuchet MS"/>
          <w:sz w:val="24"/>
          <w:szCs w:val="24"/>
        </w:rPr>
        <w:t>i.</w:t>
      </w:r>
      <w:r w:rsidRPr="009E2332">
        <w:rPr>
          <w:rFonts w:ascii="Trebuchet MS" w:hAnsi="Trebuchet MS"/>
          <w:sz w:val="24"/>
          <w:szCs w:val="24"/>
        </w:rPr>
        <w:tab/>
        <w:t xml:space="preserve">modificarea nu schimbă echilibrul economic al contractului de achiziție publică </w:t>
      </w:r>
      <w:r>
        <w:rPr>
          <w:rFonts w:ascii="Trebuchet MS" w:hAnsi="Trebuchet MS"/>
          <w:sz w:val="24"/>
          <w:szCs w:val="24"/>
        </w:rPr>
        <w:t xml:space="preserve"> </w:t>
      </w:r>
      <w:r w:rsidRPr="009E2332">
        <w:rPr>
          <w:rFonts w:ascii="Trebuchet MS" w:hAnsi="Trebuchet MS"/>
          <w:sz w:val="24"/>
          <w:szCs w:val="24"/>
        </w:rPr>
        <w:t xml:space="preserve">în favoarea </w:t>
      </w:r>
      <w:r>
        <w:rPr>
          <w:rFonts w:ascii="Trebuchet MS" w:hAnsi="Trebuchet MS"/>
          <w:sz w:val="24"/>
          <w:szCs w:val="24"/>
        </w:rPr>
        <w:t xml:space="preserve"> </w:t>
      </w:r>
      <w:r w:rsidRPr="009E2332">
        <w:rPr>
          <w:rFonts w:ascii="Trebuchet MS" w:hAnsi="Trebuchet MS"/>
          <w:sz w:val="24"/>
          <w:szCs w:val="24"/>
        </w:rPr>
        <w:t xml:space="preserve">Prestatorului inițial într-o manieră care nu a fost </w:t>
      </w:r>
      <w:r w:rsidR="005E3D4E" w:rsidRPr="009E2332">
        <w:rPr>
          <w:rFonts w:ascii="Trebuchet MS" w:hAnsi="Trebuchet MS"/>
          <w:sz w:val="24"/>
          <w:szCs w:val="24"/>
        </w:rPr>
        <w:t>prevăzută</w:t>
      </w:r>
      <w:r w:rsidRPr="009E2332">
        <w:rPr>
          <w:rFonts w:ascii="Trebuchet MS" w:hAnsi="Trebuchet MS"/>
          <w:sz w:val="24"/>
          <w:szCs w:val="24"/>
        </w:rPr>
        <w:t xml:space="preserve"> în contractul inițial;</w:t>
      </w:r>
    </w:p>
    <w:p w14:paraId="65D4E654" w14:textId="67757A86" w:rsidR="00867ABB" w:rsidRDefault="00867ABB" w:rsidP="00867ABB">
      <w:pPr>
        <w:jc w:val="both"/>
        <w:rPr>
          <w:rFonts w:ascii="Trebuchet MS" w:hAnsi="Trebuchet MS"/>
          <w:sz w:val="24"/>
          <w:szCs w:val="24"/>
        </w:rPr>
      </w:pPr>
      <w:r w:rsidRPr="009E2332">
        <w:rPr>
          <w:rFonts w:ascii="Trebuchet MS" w:hAnsi="Trebuchet MS"/>
          <w:sz w:val="24"/>
          <w:szCs w:val="24"/>
        </w:rPr>
        <w:t>ii.</w:t>
      </w:r>
      <w:r w:rsidRPr="009E2332">
        <w:rPr>
          <w:rFonts w:ascii="Trebuchet MS" w:hAnsi="Trebuchet MS"/>
          <w:sz w:val="24"/>
          <w:szCs w:val="24"/>
        </w:rPr>
        <w:tab/>
        <w:t xml:space="preserve">modificarea nu extinde/reduce în mod considerabil domeniul/obiectul contractului de </w:t>
      </w:r>
      <w:r w:rsidR="005E3D4E" w:rsidRPr="009E2332">
        <w:rPr>
          <w:rFonts w:ascii="Trebuchet MS" w:hAnsi="Trebuchet MS"/>
          <w:sz w:val="24"/>
          <w:szCs w:val="24"/>
        </w:rPr>
        <w:t>achiziție</w:t>
      </w:r>
      <w:r w:rsidRPr="009E2332">
        <w:rPr>
          <w:rFonts w:ascii="Trebuchet MS" w:hAnsi="Trebuchet MS"/>
          <w:sz w:val="24"/>
          <w:szCs w:val="24"/>
        </w:rPr>
        <w:t xml:space="preserve"> publică/aco</w:t>
      </w:r>
      <w:r w:rsidR="005E3D4E">
        <w:rPr>
          <w:rFonts w:ascii="Trebuchet MS" w:hAnsi="Trebuchet MS"/>
          <w:sz w:val="24"/>
          <w:szCs w:val="24"/>
        </w:rPr>
        <w:t>r</w:t>
      </w:r>
      <w:r w:rsidRPr="009E2332">
        <w:rPr>
          <w:rFonts w:ascii="Trebuchet MS" w:hAnsi="Trebuchet MS"/>
          <w:sz w:val="24"/>
          <w:szCs w:val="24"/>
        </w:rPr>
        <w:t>dului cadru;</w:t>
      </w:r>
    </w:p>
    <w:p w14:paraId="61C374DD" w14:textId="2267220C" w:rsidR="00867ABB" w:rsidRDefault="00867ABB" w:rsidP="00867ABB">
      <w:pPr>
        <w:jc w:val="both"/>
        <w:rPr>
          <w:rFonts w:ascii="Trebuchet MS" w:hAnsi="Trebuchet MS"/>
          <w:sz w:val="24"/>
          <w:szCs w:val="24"/>
        </w:rPr>
      </w:pPr>
    </w:p>
    <w:p w14:paraId="6991DF14" w14:textId="77777777" w:rsidR="00867ABB" w:rsidRPr="009E2332" w:rsidRDefault="00867ABB" w:rsidP="00867ABB">
      <w:pPr>
        <w:jc w:val="both"/>
        <w:rPr>
          <w:rFonts w:ascii="Trebuchet MS" w:hAnsi="Trebuchet MS"/>
          <w:sz w:val="24"/>
          <w:szCs w:val="24"/>
        </w:rPr>
      </w:pPr>
    </w:p>
    <w:p w14:paraId="33950D91" w14:textId="77777777" w:rsidR="00867ABB" w:rsidRPr="00327286" w:rsidRDefault="00867ABB" w:rsidP="00867ABB">
      <w:pPr>
        <w:jc w:val="both"/>
        <w:rPr>
          <w:rFonts w:ascii="Trebuchet MS" w:hAnsi="Trebuchet MS"/>
          <w:b/>
          <w:bCs/>
          <w:sz w:val="24"/>
          <w:szCs w:val="24"/>
        </w:rPr>
      </w:pPr>
      <w:r w:rsidRPr="00120B84">
        <w:rPr>
          <w:rFonts w:ascii="Trebuchet MS" w:hAnsi="Trebuchet MS"/>
          <w:b/>
          <w:bCs/>
          <w:sz w:val="24"/>
          <w:szCs w:val="24"/>
        </w:rPr>
        <w:t>17.</w:t>
      </w:r>
      <w:r w:rsidRPr="009E2332">
        <w:rPr>
          <w:rFonts w:ascii="Trebuchet MS" w:hAnsi="Trebuchet MS"/>
          <w:sz w:val="24"/>
          <w:szCs w:val="24"/>
        </w:rPr>
        <w:t xml:space="preserve"> </w:t>
      </w:r>
      <w:r w:rsidRPr="00327286">
        <w:rPr>
          <w:rFonts w:ascii="Trebuchet MS" w:hAnsi="Trebuchet MS"/>
          <w:b/>
          <w:bCs/>
          <w:sz w:val="24"/>
          <w:szCs w:val="24"/>
        </w:rPr>
        <w:t xml:space="preserve">Evaluarea modificărilor Contractului subsecvent și a circumstanțelor acestora, dacă este cazul </w:t>
      </w:r>
    </w:p>
    <w:p w14:paraId="78364079" w14:textId="77777777" w:rsidR="00867ABB" w:rsidRPr="009E2332" w:rsidRDefault="00867ABB" w:rsidP="00867ABB">
      <w:pPr>
        <w:jc w:val="both"/>
        <w:rPr>
          <w:rFonts w:ascii="Trebuchet MS" w:hAnsi="Trebuchet MS"/>
          <w:sz w:val="24"/>
          <w:szCs w:val="24"/>
        </w:rPr>
      </w:pPr>
      <w:r w:rsidRPr="00213D3B">
        <w:rPr>
          <w:rFonts w:ascii="Trebuchet MS" w:hAnsi="Trebuchet MS"/>
          <w:b/>
          <w:bCs/>
          <w:sz w:val="24"/>
          <w:szCs w:val="24"/>
        </w:rPr>
        <w:t>17.1.</w:t>
      </w:r>
      <w:r w:rsidRPr="009E2332">
        <w:rPr>
          <w:rFonts w:ascii="Trebuchet MS" w:hAnsi="Trebuchet MS"/>
          <w:sz w:val="24"/>
          <w:szCs w:val="24"/>
        </w:rPr>
        <w:t xml:space="preserve"> Identificarea circumstanțelor care generează Modificarea Contractului subsecvent este în sarcina ambelor Părți. </w:t>
      </w:r>
    </w:p>
    <w:p w14:paraId="54546920" w14:textId="77777777" w:rsidR="00867ABB" w:rsidRPr="009E2332" w:rsidRDefault="00867ABB" w:rsidP="00867ABB">
      <w:pPr>
        <w:jc w:val="both"/>
        <w:rPr>
          <w:rFonts w:ascii="Trebuchet MS" w:hAnsi="Trebuchet MS"/>
          <w:sz w:val="24"/>
          <w:szCs w:val="24"/>
        </w:rPr>
      </w:pPr>
      <w:r w:rsidRPr="00213D3B">
        <w:rPr>
          <w:rFonts w:ascii="Trebuchet MS" w:hAnsi="Trebuchet MS"/>
          <w:b/>
          <w:bCs/>
          <w:sz w:val="24"/>
          <w:szCs w:val="24"/>
        </w:rPr>
        <w:t>17.2.</w:t>
      </w:r>
      <w:r w:rsidRPr="009E2332">
        <w:rPr>
          <w:rFonts w:ascii="Trebuchet MS" w:hAnsi="Trebuchet MS"/>
          <w:sz w:val="24"/>
          <w:szCs w:val="24"/>
        </w:rPr>
        <w:t xml:space="preserve"> Modificările Contractului subsecvent se realizează de Părți, în cadrul Duratei de Execuție a Contractului ca urmare a: </w:t>
      </w:r>
    </w:p>
    <w:p w14:paraId="4551E48A" w14:textId="77777777" w:rsidR="00867ABB" w:rsidRPr="009E2332" w:rsidRDefault="00867ABB" w:rsidP="00867ABB">
      <w:pPr>
        <w:jc w:val="both"/>
        <w:rPr>
          <w:rFonts w:ascii="Trebuchet MS" w:hAnsi="Trebuchet MS"/>
          <w:sz w:val="24"/>
          <w:szCs w:val="24"/>
        </w:rPr>
      </w:pPr>
      <w:r w:rsidRPr="00213D3B">
        <w:rPr>
          <w:rFonts w:ascii="Trebuchet MS" w:hAnsi="Trebuchet MS"/>
          <w:b/>
          <w:bCs/>
          <w:sz w:val="24"/>
          <w:szCs w:val="24"/>
        </w:rPr>
        <w:t>(i)</w:t>
      </w:r>
      <w:r w:rsidRPr="009E2332">
        <w:rPr>
          <w:rFonts w:ascii="Trebuchet MS" w:hAnsi="Trebuchet MS"/>
          <w:sz w:val="24"/>
          <w:szCs w:val="24"/>
        </w:rPr>
        <w:t xml:space="preserve"> identificării, determinării și documentării de soluții juste și necesare, raportat la circumstanțele care ar putea împiedica îndeplinirea obiectului Contractului subsecvent și </w:t>
      </w:r>
      <w:r w:rsidRPr="009E2332">
        <w:rPr>
          <w:rFonts w:ascii="Trebuchet MS" w:hAnsi="Trebuchet MS"/>
          <w:sz w:val="24"/>
          <w:szCs w:val="24"/>
        </w:rPr>
        <w:lastRenderedPageBreak/>
        <w:t xml:space="preserve">obiectivelor urmărite de Achizitor, astfel cum sunt precizate aceste obiective în Caietul de Sarcini și/sau </w:t>
      </w:r>
    </w:p>
    <w:p w14:paraId="71B95BE5" w14:textId="77777777" w:rsidR="00867ABB" w:rsidRPr="009E2332" w:rsidRDefault="00867ABB" w:rsidP="00867ABB">
      <w:pPr>
        <w:jc w:val="both"/>
        <w:rPr>
          <w:rFonts w:ascii="Trebuchet MS" w:hAnsi="Trebuchet MS"/>
          <w:sz w:val="24"/>
          <w:szCs w:val="24"/>
        </w:rPr>
      </w:pPr>
      <w:r w:rsidRPr="00213D3B">
        <w:rPr>
          <w:rFonts w:ascii="Trebuchet MS" w:hAnsi="Trebuchet MS"/>
          <w:b/>
          <w:bCs/>
          <w:sz w:val="24"/>
          <w:szCs w:val="24"/>
        </w:rPr>
        <w:t>(ii)</w:t>
      </w:r>
      <w:r w:rsidRPr="009E2332">
        <w:rPr>
          <w:rFonts w:ascii="Trebuchet MS" w:hAnsi="Trebuchet MS"/>
          <w:sz w:val="24"/>
          <w:szCs w:val="24"/>
        </w:rPr>
        <w:t xml:space="preserve"> concluziilor obținute ca urmare a evaluării activităților, rezultatelor și performanței Prestatorului în cadrul Contractului. Părțile stabilesc, prin consultare, efectele soluțiilor asupra Termenului/ Termenelor de executare și/sau asupra Serviciilor , astfel cum fac acestea obiectul Contractului .</w:t>
      </w:r>
    </w:p>
    <w:p w14:paraId="6F075141" w14:textId="1C27EF5D" w:rsidR="00867ABB" w:rsidRDefault="00867ABB" w:rsidP="00867ABB">
      <w:pPr>
        <w:jc w:val="both"/>
        <w:rPr>
          <w:rFonts w:ascii="Trebuchet MS" w:hAnsi="Trebuchet MS"/>
          <w:sz w:val="24"/>
          <w:szCs w:val="24"/>
        </w:rPr>
      </w:pPr>
      <w:r w:rsidRPr="00213D3B">
        <w:rPr>
          <w:rFonts w:ascii="Trebuchet MS" w:hAnsi="Trebuchet MS"/>
          <w:b/>
          <w:bCs/>
          <w:sz w:val="24"/>
          <w:szCs w:val="24"/>
        </w:rPr>
        <w:t>17.3.</w:t>
      </w:r>
      <w:r w:rsidRPr="009E2332">
        <w:rPr>
          <w:rFonts w:ascii="Trebuchet MS" w:hAnsi="Trebuchet MS"/>
          <w:sz w:val="24"/>
          <w:szCs w:val="24"/>
        </w:rPr>
        <w:t xml:space="preserve"> Fiecare Parte are obligația de a notifica cealaltă Parte, în cazul în care constată existența unor circumstanțe care pot genera modificarea Contractului subsecvent întârzia sau împiedica executarea serviciilor în temen de 5 zile de la data apariției acestor circumstanțe. </w:t>
      </w:r>
    </w:p>
    <w:p w14:paraId="4316883E" w14:textId="77777777" w:rsidR="00867ABB" w:rsidRPr="009E2332" w:rsidRDefault="00867ABB" w:rsidP="00867ABB">
      <w:pPr>
        <w:jc w:val="both"/>
        <w:rPr>
          <w:rFonts w:ascii="Trebuchet MS" w:hAnsi="Trebuchet MS"/>
          <w:sz w:val="24"/>
          <w:szCs w:val="24"/>
        </w:rPr>
      </w:pPr>
    </w:p>
    <w:p w14:paraId="06C52E91" w14:textId="77777777" w:rsidR="00867ABB" w:rsidRPr="00A75A5F" w:rsidRDefault="00867ABB" w:rsidP="00867ABB">
      <w:pPr>
        <w:jc w:val="both"/>
        <w:rPr>
          <w:rFonts w:ascii="Trebuchet MS" w:hAnsi="Trebuchet MS"/>
          <w:b/>
          <w:bCs/>
          <w:sz w:val="24"/>
          <w:szCs w:val="24"/>
        </w:rPr>
      </w:pPr>
      <w:r w:rsidRPr="00A75A5F">
        <w:rPr>
          <w:rFonts w:ascii="Trebuchet MS" w:hAnsi="Trebuchet MS"/>
          <w:b/>
          <w:bCs/>
          <w:sz w:val="24"/>
          <w:szCs w:val="24"/>
        </w:rPr>
        <w:t xml:space="preserve">18. Cesiunea </w:t>
      </w:r>
    </w:p>
    <w:p w14:paraId="55981F35"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18.1.</w:t>
      </w:r>
      <w:r w:rsidRPr="009E2332">
        <w:rPr>
          <w:rFonts w:ascii="Trebuchet MS" w:hAnsi="Trebuchet MS"/>
          <w:sz w:val="24"/>
          <w:szCs w:val="24"/>
        </w:rPr>
        <w:t xml:space="preserve"> În prezentul Contract subsecvent este permisă cesiunea drepturilor și obligațiilor născute din acest Contract, numai cu acordul prealabil scris al Achizitorului și în condițiile Legii nr. 98/2016. </w:t>
      </w:r>
    </w:p>
    <w:p w14:paraId="47F20660"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18.2.</w:t>
      </w:r>
      <w:r w:rsidRPr="009E2332">
        <w:rPr>
          <w:rFonts w:ascii="Trebuchet MS" w:hAnsi="Trebuchet MS"/>
          <w:sz w:val="24"/>
          <w:szCs w:val="24"/>
        </w:rPr>
        <w:t xml:space="preserve"> Prestatorul are obligația de a nu transfera total sau parțial obligațiile sale asumate prin Contract, fără să obțină, în prealabil, acordul scris al Achizitorului. </w:t>
      </w:r>
    </w:p>
    <w:p w14:paraId="2AEB6DB6"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18.3.</w:t>
      </w:r>
      <w:r w:rsidRPr="009E2332">
        <w:rPr>
          <w:rFonts w:ascii="Trebuchet MS" w:hAnsi="Trebuchet MS"/>
          <w:sz w:val="24"/>
          <w:szCs w:val="24"/>
        </w:rPr>
        <w:t xml:space="preserve"> Cesiunea nu va exonera Prestatorul de nicio responsabilitate privind garanția sau orice alte obligații asumate prin Contractul subsecvent. </w:t>
      </w:r>
    </w:p>
    <w:p w14:paraId="24DCBAFB"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18.4.</w:t>
      </w:r>
      <w:r w:rsidRPr="009E2332">
        <w:rPr>
          <w:rFonts w:ascii="Trebuchet MS" w:hAnsi="Trebuchet MS"/>
          <w:sz w:val="24"/>
          <w:szCs w:val="24"/>
        </w:rPr>
        <w:t xml:space="preserve"> Prestatorul este obligat să notifice Achizitorul, cu privire la intenția de a cesiona drepturile sau obligațiile născute din acest Contract subsecvent. Cesiunea va produce efecte doar dacă toate părțile convin asupra acesteia. </w:t>
      </w:r>
    </w:p>
    <w:p w14:paraId="42FDFD2F"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18.5.</w:t>
      </w:r>
      <w:r w:rsidRPr="009E2332">
        <w:rPr>
          <w:rFonts w:ascii="Trebuchet MS" w:hAnsi="Trebuchet MS"/>
          <w:sz w:val="24"/>
          <w:szCs w:val="24"/>
        </w:rPr>
        <w:t xml:space="preserve"> În cazul în care drepturile și obligațiile Prestatorului stabilite prin acest Contract subsecvent sunt preluate de către un alt operator economic, ca urmare a unei succesiuni universale sau cu titlu universal în cadrul unui proces de reorganizare, Prestatorul poate să cesioneze oricare dintre drepturile și obligațiile ce decurg din Contractul subsecvent, inclusiv drepturile la plată, doar cu acceptul prealabil scris din partea Achizitorului. În astfel de cazuri, Prestatorul trebuie să furnizeze Achizitorului informații cu privire la identitatea entității căreia îi cesionează drepturile. </w:t>
      </w:r>
    </w:p>
    <w:p w14:paraId="24E6D149"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18.6.</w:t>
      </w:r>
      <w:r w:rsidRPr="009E2332">
        <w:rPr>
          <w:rFonts w:ascii="Trebuchet MS" w:hAnsi="Trebuchet MS"/>
          <w:sz w:val="24"/>
          <w:szCs w:val="24"/>
        </w:rPr>
        <w:t xml:space="preserve"> Orice drept sau obligație cesionata de către Prestator fără o autorizare prealabilă din partea Achizitorului nu este opozabilă Achizitorului. </w:t>
      </w:r>
    </w:p>
    <w:p w14:paraId="45F7B5DC"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18.7.</w:t>
      </w:r>
      <w:r w:rsidRPr="009E2332">
        <w:rPr>
          <w:rFonts w:ascii="Trebuchet MS" w:hAnsi="Trebuchet MS"/>
          <w:sz w:val="24"/>
          <w:szCs w:val="24"/>
        </w:rPr>
        <w:t xml:space="preserve"> Transmiterea/ preluarea obligațiilor de către Prestator, prin cesiune se face cu condiția respectării cerințelor stabilite prin art. 221 alin. (1) lit. d) pct. (ii) din Legea nr. 98/2016, pentru: </w:t>
      </w:r>
    </w:p>
    <w:p w14:paraId="4B0898AE"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(i)</w:t>
      </w:r>
      <w:r w:rsidRPr="009E2332">
        <w:rPr>
          <w:rFonts w:ascii="Trebuchet MS" w:hAnsi="Trebuchet MS"/>
          <w:sz w:val="24"/>
          <w:szCs w:val="24"/>
        </w:rPr>
        <w:t xml:space="preserve"> Operatorul Economic care preia drepturile și obligațiile Prestatorului din acest Contract subsecvent, care îndeplinește criteriile de calificare stabilite inițial, respectiv în cadrul procedurii din care a rezultat prezentul Contract subsecvent,</w:t>
      </w:r>
    </w:p>
    <w:p w14:paraId="23D62A4C"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(ii)</w:t>
      </w:r>
      <w:r w:rsidRPr="009E2332">
        <w:rPr>
          <w:rFonts w:ascii="Trebuchet MS" w:hAnsi="Trebuchet MS"/>
          <w:sz w:val="24"/>
          <w:szCs w:val="24"/>
        </w:rPr>
        <w:t xml:space="preserve"> prezentul Contract subsecvent,, cu condiția ca această modificare să nu presupună alte modificări substanțiale ale Contractului, </w:t>
      </w:r>
    </w:p>
    <w:p w14:paraId="6A216C57" w14:textId="77777777" w:rsidR="00867ABB" w:rsidRDefault="00867ABB" w:rsidP="00867ABB">
      <w:pPr>
        <w:jc w:val="both"/>
        <w:rPr>
          <w:rFonts w:ascii="Trebuchet MS" w:hAnsi="Trebuchet MS"/>
          <w:sz w:val="24"/>
          <w:szCs w:val="24"/>
        </w:rPr>
      </w:pPr>
      <w:r w:rsidRPr="00A75A5F">
        <w:rPr>
          <w:rFonts w:ascii="Trebuchet MS" w:hAnsi="Trebuchet MS"/>
          <w:b/>
          <w:bCs/>
          <w:sz w:val="24"/>
          <w:szCs w:val="24"/>
        </w:rPr>
        <w:t>(iii)</w:t>
      </w:r>
      <w:r w:rsidRPr="009E2332">
        <w:rPr>
          <w:rFonts w:ascii="Trebuchet MS" w:hAnsi="Trebuchet MS"/>
          <w:sz w:val="24"/>
          <w:szCs w:val="24"/>
        </w:rPr>
        <w:t xml:space="preserve"> Achizitor, dar să nu se realizeze cu scopul de a eluda aplicarea procedurilor de atribuire prevăzute de Legea nr. 98/2016. </w:t>
      </w:r>
    </w:p>
    <w:p w14:paraId="1F46316E" w14:textId="77777777" w:rsidR="00867ABB" w:rsidRPr="00A75A5F" w:rsidRDefault="00867ABB" w:rsidP="00867ABB">
      <w:pPr>
        <w:jc w:val="both"/>
        <w:rPr>
          <w:rFonts w:ascii="Trebuchet MS" w:hAnsi="Trebuchet MS"/>
          <w:sz w:val="24"/>
          <w:szCs w:val="24"/>
        </w:rPr>
      </w:pPr>
    </w:p>
    <w:p w14:paraId="62E30B0C" w14:textId="77777777" w:rsidR="00867ABB" w:rsidRPr="00940452" w:rsidRDefault="00867ABB" w:rsidP="00867ABB">
      <w:pPr>
        <w:jc w:val="both"/>
        <w:rPr>
          <w:rFonts w:ascii="Trebuchet MS" w:hAnsi="Trebuchet MS"/>
          <w:b/>
          <w:bCs/>
          <w:color w:val="000000" w:themeColor="text1"/>
          <w:sz w:val="24"/>
          <w:szCs w:val="24"/>
        </w:rPr>
      </w:pPr>
      <w:r w:rsidRPr="00940452">
        <w:rPr>
          <w:rFonts w:ascii="Trebuchet MS" w:hAnsi="Trebuchet MS"/>
          <w:b/>
          <w:bCs/>
          <w:color w:val="000000" w:themeColor="text1"/>
          <w:sz w:val="24"/>
          <w:szCs w:val="24"/>
        </w:rPr>
        <w:t xml:space="preserve">19. Obligații privind daunele și penalitățile de întârziere </w:t>
      </w:r>
    </w:p>
    <w:p w14:paraId="3B2BAD24" w14:textId="77777777" w:rsidR="00867ABB" w:rsidRPr="00940452" w:rsidRDefault="00867ABB" w:rsidP="00867ABB">
      <w:pPr>
        <w:jc w:val="both"/>
        <w:rPr>
          <w:rFonts w:ascii="Trebuchet MS" w:hAnsi="Trebuchet MS"/>
          <w:color w:val="000000" w:themeColor="text1"/>
          <w:sz w:val="24"/>
          <w:szCs w:val="24"/>
        </w:rPr>
      </w:pPr>
      <w:r w:rsidRPr="00940452">
        <w:rPr>
          <w:rFonts w:ascii="Trebuchet MS" w:hAnsi="Trebuchet MS"/>
          <w:b/>
          <w:bCs/>
          <w:color w:val="000000" w:themeColor="text1"/>
          <w:sz w:val="24"/>
          <w:szCs w:val="24"/>
        </w:rPr>
        <w:t>19.1.</w:t>
      </w:r>
      <w:r w:rsidRPr="00940452">
        <w:rPr>
          <w:rFonts w:ascii="Trebuchet MS" w:hAnsi="Trebuchet MS"/>
          <w:color w:val="000000" w:themeColor="text1"/>
          <w:sz w:val="24"/>
          <w:szCs w:val="24"/>
        </w:rPr>
        <w:t xml:space="preserve"> Prestatorul se obligă să despăgubească Achizitor în limita prejudiciului creat, împotriva oricăror: </w:t>
      </w:r>
    </w:p>
    <w:p w14:paraId="159E197E" w14:textId="77777777" w:rsidR="00867ABB" w:rsidRPr="00940452" w:rsidRDefault="00867ABB" w:rsidP="00867ABB">
      <w:pPr>
        <w:jc w:val="both"/>
        <w:rPr>
          <w:rFonts w:ascii="Trebuchet MS" w:hAnsi="Trebuchet MS"/>
          <w:color w:val="000000" w:themeColor="text1"/>
          <w:sz w:val="24"/>
          <w:szCs w:val="24"/>
        </w:rPr>
      </w:pPr>
      <w:r w:rsidRPr="00940452">
        <w:rPr>
          <w:rFonts w:ascii="Trebuchet MS" w:hAnsi="Trebuchet MS"/>
          <w:b/>
          <w:bCs/>
          <w:color w:val="000000" w:themeColor="text1"/>
          <w:sz w:val="24"/>
          <w:szCs w:val="24"/>
        </w:rPr>
        <w:t>(i)</w:t>
      </w:r>
      <w:r w:rsidRPr="00940452">
        <w:rPr>
          <w:rFonts w:ascii="Trebuchet MS" w:hAnsi="Trebuchet MS"/>
          <w:color w:val="000000" w:themeColor="text1"/>
          <w:sz w:val="24"/>
          <w:szCs w:val="24"/>
        </w:rPr>
        <w:t xml:space="preserve"> daune, despăgubiri, penalități, costuri, taxe și cheltuieli de orice natură, aferente eventualelor încălcări ale obligatiilor prestatorului conform prevederilor contractului și a documentelor prevăzute la art 6.1 din contract. </w:t>
      </w:r>
    </w:p>
    <w:p w14:paraId="6D44C153" w14:textId="491BA05D" w:rsidR="00867ABB" w:rsidRPr="00940452" w:rsidRDefault="00867ABB" w:rsidP="00867ABB">
      <w:pPr>
        <w:jc w:val="both"/>
        <w:rPr>
          <w:rFonts w:ascii="Trebuchet MS" w:hAnsi="Trebuchet MS"/>
          <w:color w:val="000000" w:themeColor="text1"/>
          <w:sz w:val="24"/>
          <w:szCs w:val="24"/>
        </w:rPr>
      </w:pPr>
      <w:r w:rsidRPr="00940452">
        <w:rPr>
          <w:rFonts w:ascii="Trebuchet MS" w:hAnsi="Trebuchet MS"/>
          <w:b/>
          <w:bCs/>
          <w:color w:val="000000" w:themeColor="text1"/>
          <w:sz w:val="24"/>
          <w:szCs w:val="24"/>
        </w:rPr>
        <w:t>19.2.</w:t>
      </w:r>
      <w:r w:rsidRPr="00940452">
        <w:rPr>
          <w:rFonts w:ascii="Trebuchet MS" w:hAnsi="Trebuchet MS"/>
          <w:color w:val="000000" w:themeColor="text1"/>
          <w:sz w:val="24"/>
          <w:szCs w:val="24"/>
        </w:rPr>
        <w:t xml:space="preserve"> Prestatorul va despăgubi Achizitorul în măsura în care sunt îndeplinite următoarele condiții: </w:t>
      </w:r>
    </w:p>
    <w:p w14:paraId="01B98318" w14:textId="77777777" w:rsidR="00867ABB" w:rsidRPr="00940452" w:rsidRDefault="00867ABB" w:rsidP="00867ABB">
      <w:pPr>
        <w:jc w:val="both"/>
        <w:rPr>
          <w:rFonts w:ascii="Trebuchet MS" w:hAnsi="Trebuchet MS"/>
          <w:color w:val="000000" w:themeColor="text1"/>
          <w:sz w:val="24"/>
          <w:szCs w:val="24"/>
        </w:rPr>
      </w:pPr>
      <w:r w:rsidRPr="00940452">
        <w:rPr>
          <w:rFonts w:ascii="Trebuchet MS" w:hAnsi="Trebuchet MS"/>
          <w:b/>
          <w:bCs/>
          <w:color w:val="000000" w:themeColor="text1"/>
          <w:sz w:val="24"/>
          <w:szCs w:val="24"/>
        </w:rPr>
        <w:t>(i)</w:t>
      </w:r>
      <w:r w:rsidRPr="00940452">
        <w:rPr>
          <w:rFonts w:ascii="Trebuchet MS" w:hAnsi="Trebuchet MS"/>
          <w:color w:val="000000" w:themeColor="text1"/>
          <w:sz w:val="24"/>
          <w:szCs w:val="24"/>
        </w:rPr>
        <w:t xml:space="preserve"> despăgubirile să se refere exclusiv la daunele suferite de către Achizitor  ca urmare a culpei Prestatorului; </w:t>
      </w:r>
    </w:p>
    <w:p w14:paraId="44E6DF99" w14:textId="77777777" w:rsidR="00867ABB" w:rsidRPr="00940452" w:rsidRDefault="00867ABB" w:rsidP="00867ABB">
      <w:pPr>
        <w:jc w:val="both"/>
        <w:rPr>
          <w:rFonts w:ascii="Trebuchet MS" w:hAnsi="Trebuchet MS"/>
          <w:color w:val="000000" w:themeColor="text1"/>
          <w:sz w:val="24"/>
          <w:szCs w:val="24"/>
        </w:rPr>
      </w:pPr>
      <w:r w:rsidRPr="00940452">
        <w:rPr>
          <w:rFonts w:ascii="Trebuchet MS" w:hAnsi="Trebuchet MS"/>
          <w:b/>
          <w:bCs/>
          <w:color w:val="000000" w:themeColor="text1"/>
          <w:sz w:val="24"/>
          <w:szCs w:val="24"/>
        </w:rPr>
        <w:t>(ii)</w:t>
      </w:r>
      <w:r w:rsidRPr="00940452">
        <w:rPr>
          <w:rFonts w:ascii="Trebuchet MS" w:hAnsi="Trebuchet MS"/>
          <w:color w:val="000000" w:themeColor="text1"/>
          <w:sz w:val="24"/>
          <w:szCs w:val="24"/>
        </w:rPr>
        <w:t xml:space="preserve"> Achizitorul a notificat Prestatorul despre primirea unei notificări/cereri cu privire la incidența oricăreia dintre situațiile prevăzute mai sus; </w:t>
      </w:r>
    </w:p>
    <w:p w14:paraId="681CCD0B" w14:textId="77777777" w:rsidR="00867ABB" w:rsidRPr="00940452" w:rsidRDefault="00867ABB" w:rsidP="00867ABB">
      <w:pPr>
        <w:jc w:val="both"/>
        <w:rPr>
          <w:rFonts w:ascii="Trebuchet MS" w:hAnsi="Trebuchet MS"/>
          <w:color w:val="000000" w:themeColor="text1"/>
          <w:sz w:val="24"/>
          <w:szCs w:val="24"/>
        </w:rPr>
      </w:pPr>
      <w:r w:rsidRPr="00940452">
        <w:rPr>
          <w:rFonts w:ascii="Trebuchet MS" w:hAnsi="Trebuchet MS"/>
          <w:b/>
          <w:bCs/>
          <w:color w:val="000000" w:themeColor="text1"/>
          <w:sz w:val="24"/>
          <w:szCs w:val="24"/>
        </w:rPr>
        <w:lastRenderedPageBreak/>
        <w:t>(iii)</w:t>
      </w:r>
      <w:r w:rsidRPr="00940452">
        <w:rPr>
          <w:rFonts w:ascii="Trebuchet MS" w:hAnsi="Trebuchet MS"/>
          <w:color w:val="000000" w:themeColor="text1"/>
          <w:sz w:val="24"/>
          <w:szCs w:val="24"/>
        </w:rPr>
        <w:t xml:space="preserve"> valoarea despăgubirilor a fost stabilită prin titluri executorii emise conform prevederilor legale/hotărâri judecătorești definitive, după caz. </w:t>
      </w:r>
    </w:p>
    <w:p w14:paraId="33F31562" w14:textId="77777777" w:rsidR="00867ABB" w:rsidRPr="00940452" w:rsidRDefault="00867ABB" w:rsidP="00867ABB">
      <w:pPr>
        <w:jc w:val="both"/>
        <w:rPr>
          <w:rFonts w:ascii="Trebuchet MS" w:hAnsi="Trebuchet MS"/>
          <w:color w:val="000000" w:themeColor="text1"/>
          <w:sz w:val="24"/>
          <w:szCs w:val="24"/>
        </w:rPr>
      </w:pPr>
      <w:r w:rsidRPr="00940452">
        <w:rPr>
          <w:rFonts w:ascii="Trebuchet MS" w:hAnsi="Trebuchet MS"/>
          <w:b/>
          <w:bCs/>
          <w:color w:val="000000" w:themeColor="text1"/>
          <w:sz w:val="24"/>
          <w:szCs w:val="24"/>
        </w:rPr>
        <w:t>19.3.</w:t>
      </w:r>
      <w:r w:rsidRPr="00940452">
        <w:rPr>
          <w:rFonts w:ascii="Trebuchet MS" w:hAnsi="Trebuchet MS"/>
          <w:color w:val="000000" w:themeColor="text1"/>
          <w:sz w:val="24"/>
          <w:szCs w:val="24"/>
        </w:rPr>
        <w:t xml:space="preserve"> În cazul în care Prestatorul nu își îndeplinește la termen obligațiile asumate prin contract, atunci Achizitorul are dreptul de a a deduce din preţul contractului ca penalităţi o sumă echivalentă cu o cotă procentuală de 0,04 % din valoarea obligaţiei neexecutate pentru fiecare zi de întârziere, dar nu mai putin decât dobânda legală penalizatoare prevăzută la art. 3 alin. 21 din O.G. nr.13/2011 privind dobânda legală remuneratorie și penalizatoare pentru obligații bănești, precum și pentru reglementarea unor măsuri financiar-fiscale în domeniul bancar, cu modificările și completările ulterioare. În cazul în care Prestatorul achită valoarea penalităților calculate, Valoarea penalităților se stabilește prin raportare la valoarea obligațiilor neîndeplinite sau îndeplinite necorespunzător, dar nu va depăși valoarea obligațiilor neîndeplinite sau îndeplinite necorespunzător. </w:t>
      </w:r>
    </w:p>
    <w:p w14:paraId="0F882A25" w14:textId="77777777" w:rsidR="00867ABB" w:rsidRPr="00940452" w:rsidRDefault="00867ABB" w:rsidP="00867ABB">
      <w:pPr>
        <w:jc w:val="both"/>
        <w:rPr>
          <w:rFonts w:ascii="Trebuchet MS" w:hAnsi="Trebuchet MS"/>
          <w:color w:val="000000" w:themeColor="text1"/>
          <w:sz w:val="24"/>
          <w:szCs w:val="24"/>
        </w:rPr>
      </w:pPr>
    </w:p>
    <w:p w14:paraId="75C5833D" w14:textId="77777777" w:rsidR="00867ABB" w:rsidRPr="009E2332" w:rsidRDefault="00867ABB" w:rsidP="00867ABB">
      <w:pPr>
        <w:jc w:val="both"/>
        <w:rPr>
          <w:rFonts w:ascii="Trebuchet MS" w:hAnsi="Trebuchet MS"/>
          <w:sz w:val="24"/>
          <w:szCs w:val="24"/>
        </w:rPr>
      </w:pPr>
    </w:p>
    <w:p w14:paraId="3548A509" w14:textId="77777777" w:rsidR="00867ABB" w:rsidRPr="00940452" w:rsidRDefault="00867ABB" w:rsidP="00867ABB">
      <w:pPr>
        <w:jc w:val="both"/>
        <w:rPr>
          <w:rFonts w:ascii="Trebuchet MS" w:hAnsi="Trebuchet MS"/>
          <w:b/>
          <w:bCs/>
          <w:color w:val="000000" w:themeColor="text1"/>
          <w:sz w:val="24"/>
          <w:szCs w:val="24"/>
        </w:rPr>
      </w:pPr>
      <w:r w:rsidRPr="00940452">
        <w:rPr>
          <w:rFonts w:ascii="Trebuchet MS" w:hAnsi="Trebuchet MS"/>
          <w:b/>
          <w:bCs/>
          <w:color w:val="000000" w:themeColor="text1"/>
          <w:sz w:val="24"/>
          <w:szCs w:val="24"/>
        </w:rPr>
        <w:t xml:space="preserve">19.4. Răspunderea Prestatorului nu operează în următoarele situații: </w:t>
      </w:r>
    </w:p>
    <w:p w14:paraId="3EF01712" w14:textId="77777777" w:rsidR="00867ABB" w:rsidRPr="00940452" w:rsidRDefault="00867ABB" w:rsidP="00867ABB">
      <w:pPr>
        <w:jc w:val="both"/>
        <w:rPr>
          <w:rFonts w:ascii="Trebuchet MS" w:hAnsi="Trebuchet MS"/>
          <w:color w:val="000000" w:themeColor="text1"/>
          <w:sz w:val="24"/>
          <w:szCs w:val="24"/>
        </w:rPr>
      </w:pPr>
      <w:r w:rsidRPr="00940452">
        <w:rPr>
          <w:rFonts w:ascii="Trebuchet MS" w:hAnsi="Trebuchet MS"/>
          <w:color w:val="000000" w:themeColor="text1"/>
          <w:sz w:val="24"/>
          <w:szCs w:val="24"/>
        </w:rPr>
        <w:tab/>
      </w:r>
      <w:r w:rsidRPr="00940452">
        <w:rPr>
          <w:rFonts w:ascii="Trebuchet MS" w:hAnsi="Trebuchet MS"/>
          <w:b/>
          <w:bCs/>
          <w:color w:val="000000" w:themeColor="text1"/>
          <w:sz w:val="24"/>
          <w:szCs w:val="24"/>
        </w:rPr>
        <w:t>a)</w:t>
      </w:r>
      <w:r w:rsidRPr="00940452">
        <w:rPr>
          <w:rFonts w:ascii="Trebuchet MS" w:hAnsi="Trebuchet MS"/>
          <w:color w:val="000000" w:themeColor="text1"/>
          <w:sz w:val="24"/>
          <w:szCs w:val="24"/>
        </w:rPr>
        <w:t xml:space="preserve"> datele/informațiile/documentele necesare pentru îndeplinirea Contractului nu sunt puse la dispoziția Prestatorului sau sunt puse la dispoziție cu întârziere; </w:t>
      </w:r>
    </w:p>
    <w:p w14:paraId="1BB1EE59" w14:textId="77777777" w:rsidR="00867ABB" w:rsidRPr="00940452" w:rsidRDefault="00867ABB" w:rsidP="00867ABB">
      <w:pPr>
        <w:jc w:val="both"/>
        <w:rPr>
          <w:rFonts w:ascii="Trebuchet MS" w:hAnsi="Trebuchet MS"/>
          <w:color w:val="000000" w:themeColor="text1"/>
          <w:sz w:val="24"/>
          <w:szCs w:val="24"/>
        </w:rPr>
      </w:pPr>
      <w:r w:rsidRPr="00940452">
        <w:rPr>
          <w:rFonts w:ascii="Trebuchet MS" w:hAnsi="Trebuchet MS"/>
          <w:color w:val="000000" w:themeColor="text1"/>
          <w:sz w:val="24"/>
          <w:szCs w:val="24"/>
        </w:rPr>
        <w:tab/>
      </w:r>
      <w:r w:rsidRPr="00940452">
        <w:rPr>
          <w:rFonts w:ascii="Trebuchet MS" w:hAnsi="Trebuchet MS"/>
          <w:b/>
          <w:bCs/>
          <w:color w:val="000000" w:themeColor="text1"/>
          <w:sz w:val="24"/>
          <w:szCs w:val="24"/>
        </w:rPr>
        <w:t>b)</w:t>
      </w:r>
      <w:r w:rsidRPr="00940452">
        <w:rPr>
          <w:rFonts w:ascii="Trebuchet MS" w:hAnsi="Trebuchet MS"/>
          <w:color w:val="000000" w:themeColor="text1"/>
          <w:sz w:val="24"/>
          <w:szCs w:val="24"/>
        </w:rPr>
        <w:t xml:space="preserve"> neexecutarea sau executarea în mod necorespunzător a obligațiilor ce revin Prestatorului se datorează culpei Achizitorului; </w:t>
      </w:r>
    </w:p>
    <w:p w14:paraId="141199E3" w14:textId="77777777" w:rsidR="00867ABB" w:rsidRPr="00940452" w:rsidRDefault="00867ABB" w:rsidP="00867ABB">
      <w:pPr>
        <w:jc w:val="both"/>
        <w:rPr>
          <w:rFonts w:ascii="Trebuchet MS" w:hAnsi="Trebuchet MS"/>
          <w:color w:val="000000" w:themeColor="text1"/>
          <w:sz w:val="24"/>
          <w:szCs w:val="24"/>
        </w:rPr>
      </w:pPr>
      <w:r w:rsidRPr="00940452">
        <w:rPr>
          <w:rFonts w:ascii="Trebuchet MS" w:hAnsi="Trebuchet MS"/>
          <w:color w:val="000000" w:themeColor="text1"/>
          <w:sz w:val="24"/>
          <w:szCs w:val="24"/>
        </w:rPr>
        <w:tab/>
      </w:r>
      <w:r w:rsidRPr="00940452">
        <w:rPr>
          <w:rFonts w:ascii="Trebuchet MS" w:hAnsi="Trebuchet MS"/>
          <w:b/>
          <w:bCs/>
          <w:color w:val="000000" w:themeColor="text1"/>
          <w:sz w:val="24"/>
          <w:szCs w:val="24"/>
        </w:rPr>
        <w:t>c)</w:t>
      </w:r>
      <w:r w:rsidRPr="00940452">
        <w:rPr>
          <w:rFonts w:ascii="Trebuchet MS" w:hAnsi="Trebuchet MS"/>
          <w:color w:val="000000" w:themeColor="text1"/>
          <w:sz w:val="24"/>
          <w:szCs w:val="24"/>
        </w:rPr>
        <w:t xml:space="preserve"> Prestatorul se află în imposibilitatea determinată de un caz de forță majoră de executare a obligaților contractuale imputate. </w:t>
      </w:r>
    </w:p>
    <w:p w14:paraId="02494CDF" w14:textId="77777777" w:rsidR="00867ABB" w:rsidRPr="00940452" w:rsidRDefault="00867ABB" w:rsidP="00867ABB">
      <w:pPr>
        <w:jc w:val="both"/>
        <w:rPr>
          <w:rFonts w:ascii="Trebuchet MS" w:hAnsi="Trebuchet MS"/>
          <w:color w:val="000000" w:themeColor="text1"/>
          <w:sz w:val="24"/>
          <w:szCs w:val="24"/>
        </w:rPr>
      </w:pPr>
      <w:r w:rsidRPr="00940452">
        <w:rPr>
          <w:rFonts w:ascii="Trebuchet MS" w:hAnsi="Trebuchet MS"/>
          <w:color w:val="000000" w:themeColor="text1"/>
          <w:sz w:val="24"/>
          <w:szCs w:val="24"/>
        </w:rPr>
        <w:tab/>
      </w:r>
      <w:r w:rsidRPr="00940452">
        <w:rPr>
          <w:rFonts w:ascii="Trebuchet MS" w:hAnsi="Trebuchet MS"/>
          <w:b/>
          <w:bCs/>
          <w:color w:val="000000" w:themeColor="text1"/>
          <w:sz w:val="24"/>
          <w:szCs w:val="24"/>
        </w:rPr>
        <w:t>19.5.</w:t>
      </w:r>
      <w:r w:rsidRPr="00940452">
        <w:rPr>
          <w:rFonts w:ascii="Trebuchet MS" w:hAnsi="Trebuchet MS"/>
          <w:color w:val="000000" w:themeColor="text1"/>
          <w:sz w:val="24"/>
          <w:szCs w:val="24"/>
        </w:rPr>
        <w:t xml:space="preserve"> În cazul în care Achizitorul, din vina sa exclusivă, nu își îndeplinește obligația de plată a facturii în termenul prevăzut la pct. 21.4, Prestatorul are dreptul de a solicita plata unor penalități reprezentând o sumă echivalentă cu o cotă procentuală de 0,04% din valoarea plății neefectuate pentru fiecare zi de întârziere până la îndeplinirea efectivă a obligațiilor, dar nu mai putin decât valoarea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în acest caz, penalitatile nu pot depăși valoarea plății neefectuate. Numărul zilelor de întârziere curge de la expirarea termenului de plată. </w:t>
      </w:r>
    </w:p>
    <w:p w14:paraId="5116AB5A" w14:textId="77777777" w:rsidR="00867ABB" w:rsidRPr="00940452" w:rsidRDefault="00867ABB" w:rsidP="00867ABB">
      <w:pPr>
        <w:jc w:val="both"/>
        <w:rPr>
          <w:rFonts w:ascii="Trebuchet MS" w:hAnsi="Trebuchet MS"/>
          <w:color w:val="000000" w:themeColor="text1"/>
          <w:sz w:val="24"/>
          <w:szCs w:val="24"/>
        </w:rPr>
      </w:pPr>
      <w:r w:rsidRPr="00940452">
        <w:rPr>
          <w:rFonts w:ascii="Trebuchet MS" w:hAnsi="Trebuchet MS"/>
          <w:color w:val="000000" w:themeColor="text1"/>
          <w:sz w:val="24"/>
          <w:szCs w:val="24"/>
        </w:rPr>
        <w:tab/>
      </w:r>
      <w:r w:rsidRPr="00940452">
        <w:rPr>
          <w:rFonts w:ascii="Trebuchet MS" w:hAnsi="Trebuchet MS"/>
          <w:b/>
          <w:bCs/>
          <w:color w:val="000000" w:themeColor="text1"/>
          <w:sz w:val="24"/>
          <w:szCs w:val="24"/>
        </w:rPr>
        <w:t>19.6.</w:t>
      </w:r>
      <w:r w:rsidRPr="00940452">
        <w:rPr>
          <w:rFonts w:ascii="Trebuchet MS" w:hAnsi="Trebuchet MS"/>
          <w:color w:val="000000" w:themeColor="text1"/>
          <w:sz w:val="24"/>
          <w:szCs w:val="24"/>
        </w:rPr>
        <w:t xml:space="preserve"> Penalitățile de întârziere datorate curg de drept de la data scadenței obligațiilor asumate conform prezentului contract, până la îndeplinirea efectivă a obligaţiei, dar nu mai târziu de termenul de încetare a contractului. </w:t>
      </w:r>
    </w:p>
    <w:p w14:paraId="6DB87935" w14:textId="77777777" w:rsidR="00867ABB" w:rsidRPr="00A75A5F" w:rsidRDefault="00867ABB" w:rsidP="00867ABB">
      <w:pPr>
        <w:jc w:val="both"/>
        <w:rPr>
          <w:rFonts w:ascii="Trebuchet MS" w:hAnsi="Trebuchet MS"/>
          <w:b/>
          <w:bCs/>
          <w:sz w:val="24"/>
          <w:szCs w:val="24"/>
        </w:rPr>
      </w:pPr>
    </w:p>
    <w:p w14:paraId="590ECB1B" w14:textId="77777777" w:rsidR="00867ABB" w:rsidRPr="00A75A5F" w:rsidRDefault="00867ABB" w:rsidP="00867ABB">
      <w:pPr>
        <w:jc w:val="both"/>
        <w:rPr>
          <w:rFonts w:ascii="Trebuchet MS" w:hAnsi="Trebuchet MS"/>
          <w:b/>
          <w:bCs/>
          <w:sz w:val="24"/>
          <w:szCs w:val="24"/>
        </w:rPr>
      </w:pPr>
      <w:r w:rsidRPr="00A75A5F">
        <w:rPr>
          <w:rFonts w:ascii="Trebuchet MS" w:hAnsi="Trebuchet MS"/>
          <w:b/>
          <w:bCs/>
          <w:sz w:val="24"/>
          <w:szCs w:val="24"/>
        </w:rPr>
        <w:t>20. Obligații privind asigurările și securitatea muncii care trebuie respectate de către Prestator</w:t>
      </w:r>
    </w:p>
    <w:p w14:paraId="2792B788" w14:textId="77777777" w:rsidR="00867ABB" w:rsidRDefault="00867ABB" w:rsidP="00867ABB">
      <w:pPr>
        <w:jc w:val="both"/>
        <w:rPr>
          <w:rFonts w:ascii="Trebuchet MS" w:hAnsi="Trebuchet MS"/>
          <w:sz w:val="24"/>
          <w:szCs w:val="24"/>
        </w:rPr>
      </w:pPr>
      <w:r w:rsidRPr="00A75A5F">
        <w:rPr>
          <w:rFonts w:ascii="Trebuchet MS" w:hAnsi="Trebuchet MS"/>
          <w:b/>
          <w:bCs/>
          <w:sz w:val="24"/>
          <w:szCs w:val="24"/>
        </w:rPr>
        <w:t>20.1.</w:t>
      </w:r>
      <w:r w:rsidRPr="009E2332">
        <w:rPr>
          <w:rFonts w:ascii="Trebuchet MS" w:hAnsi="Trebuchet MS"/>
          <w:sz w:val="24"/>
          <w:szCs w:val="24"/>
        </w:rPr>
        <w:t xml:space="preserve"> 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297A563" w14:textId="77777777" w:rsidR="00867ABB" w:rsidRPr="009E2332" w:rsidRDefault="00867ABB" w:rsidP="00867ABB">
      <w:pPr>
        <w:jc w:val="both"/>
        <w:rPr>
          <w:rFonts w:ascii="Trebuchet MS" w:hAnsi="Trebuchet MS"/>
          <w:sz w:val="24"/>
          <w:szCs w:val="24"/>
        </w:rPr>
      </w:pPr>
      <w:r w:rsidRPr="009E2332">
        <w:rPr>
          <w:rFonts w:ascii="Trebuchet MS" w:hAnsi="Trebuchet MS"/>
          <w:sz w:val="24"/>
          <w:szCs w:val="24"/>
        </w:rPr>
        <w:t xml:space="preserve"> </w:t>
      </w:r>
    </w:p>
    <w:p w14:paraId="4EB09DA8" w14:textId="77777777" w:rsidR="00867ABB" w:rsidRPr="00A75A5F" w:rsidRDefault="00867ABB" w:rsidP="00867ABB">
      <w:pPr>
        <w:jc w:val="both"/>
        <w:rPr>
          <w:rFonts w:ascii="Trebuchet MS" w:hAnsi="Trebuchet MS"/>
          <w:b/>
          <w:bCs/>
          <w:sz w:val="24"/>
          <w:szCs w:val="24"/>
        </w:rPr>
      </w:pPr>
      <w:r w:rsidRPr="00A75A5F">
        <w:rPr>
          <w:rFonts w:ascii="Trebuchet MS" w:hAnsi="Trebuchet MS"/>
          <w:b/>
          <w:bCs/>
          <w:sz w:val="24"/>
          <w:szCs w:val="24"/>
        </w:rPr>
        <w:t>21. Facturare și plăți în cadrul Contractului subsecvent</w:t>
      </w:r>
    </w:p>
    <w:p w14:paraId="689D15F0"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21.1.</w:t>
      </w:r>
      <w:r w:rsidRPr="009E2332">
        <w:rPr>
          <w:rFonts w:ascii="Trebuchet MS" w:hAnsi="Trebuchet MS"/>
          <w:sz w:val="24"/>
          <w:szCs w:val="24"/>
        </w:rPr>
        <w:t xml:space="preserve"> Plățile care urmează a fi realizate în cadrul contractului se vor face doar după emiterea facturii ca urmare a aprobării recepției cantitativ</w:t>
      </w:r>
      <w:r>
        <w:rPr>
          <w:rFonts w:ascii="Trebuchet MS" w:hAnsi="Trebuchet MS"/>
          <w:sz w:val="24"/>
          <w:szCs w:val="24"/>
        </w:rPr>
        <w:t>e</w:t>
      </w:r>
      <w:r w:rsidRPr="009E2332">
        <w:rPr>
          <w:rFonts w:ascii="Trebuchet MS" w:hAnsi="Trebuchet MS"/>
          <w:sz w:val="24"/>
          <w:szCs w:val="24"/>
        </w:rPr>
        <w:t xml:space="preserve"> și calitativ</w:t>
      </w:r>
      <w:r>
        <w:rPr>
          <w:rFonts w:ascii="Trebuchet MS" w:hAnsi="Trebuchet MS"/>
          <w:sz w:val="24"/>
          <w:szCs w:val="24"/>
        </w:rPr>
        <w:t>e</w:t>
      </w:r>
      <w:r w:rsidRPr="009E2332">
        <w:rPr>
          <w:rFonts w:ascii="Trebuchet MS" w:hAnsi="Trebuchet MS"/>
          <w:sz w:val="24"/>
          <w:szCs w:val="24"/>
        </w:rPr>
        <w:t xml:space="preserve">, de către Achizitor a serviciilor aferente activităților efectuate de Prestator, în condițiile Caietului de sarcini. </w:t>
      </w:r>
    </w:p>
    <w:p w14:paraId="6D5F8535" w14:textId="77777777" w:rsidR="00867ABB" w:rsidRPr="009E2332" w:rsidRDefault="00867ABB" w:rsidP="00867ABB">
      <w:pPr>
        <w:jc w:val="both"/>
        <w:rPr>
          <w:rFonts w:ascii="Trebuchet MS" w:hAnsi="Trebuchet MS"/>
          <w:sz w:val="24"/>
          <w:szCs w:val="24"/>
        </w:rPr>
      </w:pPr>
      <w:r w:rsidRPr="009E2332">
        <w:rPr>
          <w:rFonts w:ascii="Trebuchet MS" w:hAnsi="Trebuchet MS"/>
          <w:sz w:val="24"/>
          <w:szCs w:val="24"/>
        </w:rPr>
        <w:tab/>
      </w:r>
      <w:r w:rsidRPr="00A75A5F">
        <w:rPr>
          <w:rFonts w:ascii="Trebuchet MS" w:hAnsi="Trebuchet MS"/>
          <w:b/>
          <w:bCs/>
          <w:sz w:val="24"/>
          <w:szCs w:val="24"/>
        </w:rPr>
        <w:t>21.2.</w:t>
      </w:r>
      <w:r w:rsidRPr="009E2332">
        <w:rPr>
          <w:rFonts w:ascii="Trebuchet MS" w:hAnsi="Trebuchet MS"/>
          <w:sz w:val="24"/>
          <w:szCs w:val="24"/>
        </w:rPr>
        <w:t xml:space="preserve"> Factura va fi emisă după semnarea de către Achizitor a procesului verbal de recepție calitativă și cantitativă , prin care serviciile au fost acceptate.  Procesul de recepție calitativă și cantitativă va însoți factura și reprezintă elementul necesar realizării plății.  </w:t>
      </w:r>
    </w:p>
    <w:p w14:paraId="0486271D"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ab/>
        <w:t>21.3.</w:t>
      </w:r>
      <w:r w:rsidRPr="009E2332">
        <w:rPr>
          <w:rFonts w:ascii="Trebuchet MS" w:hAnsi="Trebuchet MS"/>
          <w:sz w:val="24"/>
          <w:szCs w:val="24"/>
        </w:rPr>
        <w:t xml:space="preserve"> Plata contravalorii serviciilor prestate se face, prin virament bancar, în baza procesului verbal de receptie cantitativa și calitativă și a facturii emisă de către Prestator pentru suma la care este îndreptățit conform prevederilor contractuale, direct în contul </w:t>
      </w:r>
      <w:r w:rsidRPr="009E2332">
        <w:rPr>
          <w:rFonts w:ascii="Trebuchet MS" w:hAnsi="Trebuchet MS"/>
          <w:sz w:val="24"/>
          <w:szCs w:val="24"/>
        </w:rPr>
        <w:lastRenderedPageBreak/>
        <w:t xml:space="preserve">Prestatorului indicat pe factură sau comunicat în scris Achizitorului. Nu se vor efectua plăți pentru prestări parțiale. </w:t>
      </w:r>
    </w:p>
    <w:p w14:paraId="29972388" w14:textId="77777777" w:rsidR="00867ABB" w:rsidRPr="009E2332" w:rsidRDefault="00867ABB" w:rsidP="00867ABB">
      <w:pPr>
        <w:jc w:val="both"/>
        <w:rPr>
          <w:rFonts w:ascii="Trebuchet MS" w:hAnsi="Trebuchet MS"/>
          <w:sz w:val="24"/>
          <w:szCs w:val="24"/>
        </w:rPr>
      </w:pPr>
      <w:r w:rsidRPr="009E2332">
        <w:rPr>
          <w:rFonts w:ascii="Trebuchet MS" w:hAnsi="Trebuchet MS"/>
          <w:sz w:val="24"/>
          <w:szCs w:val="24"/>
        </w:rPr>
        <w:tab/>
      </w:r>
      <w:r w:rsidRPr="00A75A5F">
        <w:rPr>
          <w:rFonts w:ascii="Trebuchet MS" w:hAnsi="Trebuchet MS"/>
          <w:b/>
          <w:bCs/>
          <w:sz w:val="24"/>
          <w:szCs w:val="24"/>
        </w:rPr>
        <w:t>21.4.</w:t>
      </w:r>
      <w:r w:rsidRPr="009E2332">
        <w:rPr>
          <w:rFonts w:ascii="Trebuchet MS" w:hAnsi="Trebuchet MS"/>
          <w:sz w:val="24"/>
          <w:szCs w:val="24"/>
        </w:rPr>
        <w:t xml:space="preserve"> Termenul de plată este de maxim 30 de zile de la primirea facturii prin e- factura în condițiile stabilite mai sus. </w:t>
      </w:r>
    </w:p>
    <w:p w14:paraId="263AE163" w14:textId="77777777" w:rsidR="00867ABB" w:rsidRPr="009E2332" w:rsidRDefault="00867ABB" w:rsidP="00867ABB">
      <w:pPr>
        <w:jc w:val="both"/>
        <w:rPr>
          <w:rFonts w:ascii="Trebuchet MS" w:hAnsi="Trebuchet MS"/>
          <w:sz w:val="24"/>
          <w:szCs w:val="24"/>
        </w:rPr>
      </w:pPr>
      <w:r w:rsidRPr="009E2332">
        <w:rPr>
          <w:rFonts w:ascii="Trebuchet MS" w:hAnsi="Trebuchet MS"/>
          <w:sz w:val="24"/>
          <w:szCs w:val="24"/>
        </w:rPr>
        <w:tab/>
      </w:r>
      <w:r w:rsidRPr="00A75A5F">
        <w:rPr>
          <w:rFonts w:ascii="Trebuchet MS" w:hAnsi="Trebuchet MS"/>
          <w:b/>
          <w:bCs/>
          <w:sz w:val="24"/>
          <w:szCs w:val="24"/>
        </w:rPr>
        <w:t>21.5.</w:t>
      </w:r>
      <w:r w:rsidRPr="009E2332">
        <w:rPr>
          <w:rFonts w:ascii="Trebuchet MS" w:hAnsi="Trebuchet MS"/>
          <w:sz w:val="24"/>
          <w:szCs w:val="24"/>
        </w:rPr>
        <w:t xml:space="preserve"> Moneda utilizată în cadrul prezentului Contract este LEUL. </w:t>
      </w:r>
    </w:p>
    <w:p w14:paraId="3BE569A8"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ab/>
        <w:t>21.6.</w:t>
      </w:r>
      <w:r w:rsidRPr="009E2332">
        <w:rPr>
          <w:rFonts w:ascii="Trebuchet MS" w:hAnsi="Trebuchet MS"/>
          <w:sz w:val="24"/>
          <w:szCs w:val="24"/>
        </w:rPr>
        <w:t xml:space="preserve"> Facturile furnizate vor fi emise și completate în conformitate cu legislația română în vigoare. Factura va detalia cantitativ și valoric serviciile prestate și va prezenta prețul unitar al acestora. </w:t>
      </w:r>
    </w:p>
    <w:p w14:paraId="6B1331F0" w14:textId="77777777" w:rsidR="00867ABB" w:rsidRPr="009E2332" w:rsidRDefault="00867ABB" w:rsidP="00867ABB">
      <w:pPr>
        <w:jc w:val="both"/>
        <w:rPr>
          <w:rFonts w:ascii="Trebuchet MS" w:hAnsi="Trebuchet MS"/>
          <w:sz w:val="24"/>
          <w:szCs w:val="24"/>
        </w:rPr>
      </w:pPr>
      <w:r w:rsidRPr="009E2332">
        <w:rPr>
          <w:rFonts w:ascii="Trebuchet MS" w:hAnsi="Trebuchet MS"/>
          <w:sz w:val="24"/>
          <w:szCs w:val="24"/>
        </w:rPr>
        <w:tab/>
      </w:r>
      <w:r w:rsidRPr="00A75A5F">
        <w:rPr>
          <w:rFonts w:ascii="Trebuchet MS" w:hAnsi="Trebuchet MS"/>
          <w:b/>
          <w:bCs/>
          <w:sz w:val="24"/>
          <w:szCs w:val="24"/>
        </w:rPr>
        <w:t>21.7.</w:t>
      </w:r>
      <w:r w:rsidRPr="009E2332">
        <w:rPr>
          <w:rFonts w:ascii="Trebuchet MS" w:hAnsi="Trebuchet MS"/>
          <w:sz w:val="24"/>
          <w:szCs w:val="24"/>
        </w:rPr>
        <w:t xml:space="preserve"> Dacă factura are elemente greșite și/sau greșeli de calcul identificate de Achizitor, iar aceasta necesită revizuiri, clarificări suplimentare sau alte documente suport din partea Prestatorului, termenul de 30 de zile pentru plata facturii se suspendă. Repunerea în termen se face de la momentul îndeplinirii condițiilor de formă și de fond ale facturii. </w:t>
      </w:r>
    </w:p>
    <w:p w14:paraId="5A6FB135" w14:textId="063E1E1A" w:rsidR="00867ABB" w:rsidRDefault="00867ABB" w:rsidP="00867ABB">
      <w:pPr>
        <w:jc w:val="both"/>
        <w:rPr>
          <w:rFonts w:ascii="Trebuchet MS" w:hAnsi="Trebuchet MS"/>
          <w:sz w:val="24"/>
          <w:szCs w:val="24"/>
        </w:rPr>
      </w:pPr>
      <w:r w:rsidRPr="009E2332">
        <w:rPr>
          <w:rFonts w:ascii="Trebuchet MS" w:hAnsi="Trebuchet MS"/>
          <w:sz w:val="24"/>
          <w:szCs w:val="24"/>
        </w:rPr>
        <w:tab/>
      </w:r>
      <w:r w:rsidRPr="00A75A5F">
        <w:rPr>
          <w:rFonts w:ascii="Trebuchet MS" w:hAnsi="Trebuchet MS"/>
          <w:b/>
          <w:bCs/>
          <w:sz w:val="24"/>
          <w:szCs w:val="24"/>
        </w:rPr>
        <w:t>21.8.</w:t>
      </w:r>
      <w:r w:rsidRPr="009E2332">
        <w:rPr>
          <w:rFonts w:ascii="Trebuchet MS" w:hAnsi="Trebuchet MS"/>
          <w:sz w:val="24"/>
          <w:szCs w:val="24"/>
        </w:rPr>
        <w:t xml:space="preserve"> Prestatorul este răspunzător de corectitudinea și exactitatea datelor înscrise în facturi și se obligă să restituie atât sumele încasate în plus, cât și foloasele realizate necuvenit, aferent acestora. </w:t>
      </w:r>
    </w:p>
    <w:p w14:paraId="09EE2330" w14:textId="77777777" w:rsidR="00867ABB" w:rsidRPr="009E2332" w:rsidRDefault="00867ABB" w:rsidP="00867ABB">
      <w:pPr>
        <w:jc w:val="both"/>
        <w:rPr>
          <w:rFonts w:ascii="Trebuchet MS" w:hAnsi="Trebuchet MS"/>
          <w:sz w:val="24"/>
          <w:szCs w:val="24"/>
        </w:rPr>
      </w:pPr>
    </w:p>
    <w:p w14:paraId="0FC88F41" w14:textId="77777777" w:rsidR="00867ABB" w:rsidRPr="00A75A5F" w:rsidRDefault="00867ABB" w:rsidP="00867ABB">
      <w:pPr>
        <w:jc w:val="both"/>
        <w:rPr>
          <w:rFonts w:ascii="Trebuchet MS" w:hAnsi="Trebuchet MS"/>
          <w:b/>
          <w:bCs/>
          <w:sz w:val="24"/>
          <w:szCs w:val="24"/>
        </w:rPr>
      </w:pPr>
      <w:r w:rsidRPr="00A75A5F">
        <w:rPr>
          <w:rFonts w:ascii="Trebuchet MS" w:hAnsi="Trebuchet MS"/>
          <w:b/>
          <w:bCs/>
          <w:sz w:val="24"/>
          <w:szCs w:val="24"/>
        </w:rPr>
        <w:t>22. Suspendarea Contractului</w:t>
      </w:r>
    </w:p>
    <w:p w14:paraId="1C2C678A"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22.1.</w:t>
      </w:r>
      <w:r w:rsidRPr="009E2332">
        <w:rPr>
          <w:rFonts w:ascii="Trebuchet MS" w:hAnsi="Trebuchet MS"/>
          <w:sz w:val="24"/>
          <w:szCs w:val="24"/>
        </w:rPr>
        <w:t xml:space="preserve"> În situații temeinic justificate, părțile pot conveni suspendarea executării Contractului.</w:t>
      </w:r>
    </w:p>
    <w:p w14:paraId="6E8CD213" w14:textId="77777777" w:rsidR="00867ABB" w:rsidRDefault="00867ABB" w:rsidP="00867ABB">
      <w:pPr>
        <w:jc w:val="both"/>
        <w:rPr>
          <w:rFonts w:ascii="Trebuchet MS" w:hAnsi="Trebuchet MS"/>
          <w:sz w:val="24"/>
          <w:szCs w:val="24"/>
        </w:rPr>
      </w:pPr>
      <w:r w:rsidRPr="00A75A5F">
        <w:rPr>
          <w:rFonts w:ascii="Trebuchet MS" w:hAnsi="Trebuchet MS"/>
          <w:b/>
          <w:bCs/>
          <w:sz w:val="24"/>
          <w:szCs w:val="24"/>
        </w:rPr>
        <w:t>22.2.</w:t>
      </w:r>
      <w:r w:rsidRPr="009E2332">
        <w:rPr>
          <w:rFonts w:ascii="Trebuchet MS" w:hAnsi="Trebuchet MS"/>
          <w:sz w:val="24"/>
          <w:szCs w:val="24"/>
        </w:rPr>
        <w:t xml:space="preserve"> În cazul în care se constată că procedura de atribuire a Contractului de servicii sau executarea Contractului este viciată de erori esențiale, nereguli sau de fraudă, Părțile au dreptul să suspende executarea Contractului, cu acordul scris al ambelor părți.</w:t>
      </w:r>
    </w:p>
    <w:p w14:paraId="2B6424E8" w14:textId="77777777" w:rsidR="00867ABB" w:rsidRDefault="00867ABB" w:rsidP="00867ABB">
      <w:pPr>
        <w:spacing w:after="120"/>
        <w:jc w:val="both"/>
        <w:rPr>
          <w:rFonts w:ascii="Trebuchet MS" w:hAnsi="Trebuchet MS"/>
          <w:color w:val="000000" w:themeColor="text1"/>
          <w:sz w:val="24"/>
          <w:szCs w:val="24"/>
          <w:lang w:val="pt-BR"/>
        </w:rPr>
      </w:pPr>
      <w:r w:rsidRPr="006136CC">
        <w:rPr>
          <w:rFonts w:ascii="Trebuchet MS" w:hAnsi="Trebuchet MS"/>
          <w:b/>
          <w:bCs/>
          <w:color w:val="000000" w:themeColor="text1"/>
          <w:sz w:val="24"/>
          <w:szCs w:val="24"/>
          <w:lang w:val="pt-BR"/>
        </w:rPr>
        <w:t>22.3.</w:t>
      </w:r>
      <w:r w:rsidRPr="006136CC">
        <w:rPr>
          <w:rFonts w:ascii="Trebuchet MS" w:hAnsi="Trebuchet MS"/>
          <w:color w:val="000000" w:themeColor="text1"/>
          <w:sz w:val="24"/>
          <w:szCs w:val="24"/>
          <w:lang w:val="pt-BR"/>
        </w:rPr>
        <w:t xml:space="preserve"> Dacă suspendarea depășeste termenul rezonabil de 30 de zile, contractul se consideră reziliat de drept.</w:t>
      </w:r>
    </w:p>
    <w:p w14:paraId="27766476" w14:textId="03F8D12C" w:rsidR="00867ABB" w:rsidRDefault="00867ABB" w:rsidP="004B44C9">
      <w:pPr>
        <w:autoSpaceDE w:val="0"/>
        <w:autoSpaceDN w:val="0"/>
        <w:spacing w:line="276" w:lineRule="auto"/>
        <w:jc w:val="both"/>
        <w:rPr>
          <w:rFonts w:ascii="Trebuchet MS" w:hAnsi="Trebuchet MS"/>
          <w:sz w:val="24"/>
          <w:szCs w:val="24"/>
        </w:rPr>
      </w:pPr>
    </w:p>
    <w:p w14:paraId="6AC968EC" w14:textId="77777777" w:rsidR="00867ABB" w:rsidRPr="00A75A5F" w:rsidRDefault="00867ABB" w:rsidP="00867ABB">
      <w:pPr>
        <w:jc w:val="both"/>
        <w:rPr>
          <w:rFonts w:ascii="Trebuchet MS" w:hAnsi="Trebuchet MS"/>
          <w:b/>
          <w:bCs/>
          <w:sz w:val="24"/>
          <w:szCs w:val="24"/>
        </w:rPr>
      </w:pPr>
      <w:r w:rsidRPr="00A75A5F">
        <w:rPr>
          <w:rFonts w:ascii="Trebuchet MS" w:hAnsi="Trebuchet MS"/>
          <w:b/>
          <w:bCs/>
          <w:sz w:val="24"/>
          <w:szCs w:val="24"/>
        </w:rPr>
        <w:t>23. Forța majoră</w:t>
      </w:r>
    </w:p>
    <w:p w14:paraId="4BCB0C3C"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23.1</w:t>
      </w:r>
      <w:r w:rsidRPr="009E2332">
        <w:rPr>
          <w:rFonts w:ascii="Trebuchet MS" w:hAnsi="Trebuchet MS"/>
          <w:sz w:val="24"/>
          <w:szCs w:val="24"/>
        </w:rPr>
        <w:t>. Forța majoră exonerează de răspundere Părțile în cazul neexecutării parțiale sau totale a obligațiilor asumate prin prezentul Contract, în conformitate cu prevederile art. 1.351 din Codul civil.</w:t>
      </w:r>
    </w:p>
    <w:p w14:paraId="47A14638"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23.2.</w:t>
      </w:r>
      <w:r w:rsidRPr="009E2332">
        <w:rPr>
          <w:rFonts w:ascii="Trebuchet MS" w:hAnsi="Trebuchet MS"/>
          <w:sz w:val="24"/>
          <w:szCs w:val="24"/>
        </w:rPr>
        <w:t xml:space="preserve"> Forța majoră trebuie dovedită de partea care o invocă.</w:t>
      </w:r>
    </w:p>
    <w:p w14:paraId="110FA5D1"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23.3.</w:t>
      </w:r>
      <w:r w:rsidRPr="009E2332">
        <w:rPr>
          <w:rFonts w:ascii="Trebuchet MS" w:hAnsi="Trebuchet MS"/>
          <w:sz w:val="24"/>
          <w:szCs w:val="24"/>
        </w:rPr>
        <w:t xml:space="preserve"> Forţa majoră se constatată de o autoritate competentă.</w:t>
      </w:r>
    </w:p>
    <w:p w14:paraId="205903BE"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23.4.</w:t>
      </w:r>
      <w:r w:rsidRPr="009E2332">
        <w:rPr>
          <w:rFonts w:ascii="Trebuchet MS" w:hAnsi="Trebuchet MS"/>
          <w:sz w:val="24"/>
          <w:szCs w:val="24"/>
        </w:rPr>
        <w:t xml:space="preserve"> Dovada forței majore o reprezintă Certificatul Constatator, eliberat de autoritatea competentă, conform legislației în vigoare.</w:t>
      </w:r>
    </w:p>
    <w:p w14:paraId="11F14813"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23.5.</w:t>
      </w:r>
      <w:r w:rsidRPr="009E2332">
        <w:rPr>
          <w:rFonts w:ascii="Trebuchet MS" w:hAnsi="Trebuchet MS"/>
          <w:sz w:val="24"/>
          <w:szCs w:val="24"/>
        </w:rPr>
        <w:t xml:space="preserve"> Partea care invocă forța majoră are obligația să o aducă la cunoștință celeilalte părți, în scris, în termen de cel mult 5 (cinci) zile de la data apariției și de a dovedi existența acestei situații în termen de cel mult 15 zile de la data comunicării.</w:t>
      </w:r>
    </w:p>
    <w:p w14:paraId="7066AF48"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23.6.</w:t>
      </w:r>
      <w:r w:rsidRPr="009E2332">
        <w:rPr>
          <w:rFonts w:ascii="Trebuchet MS" w:hAnsi="Trebuchet MS"/>
          <w:sz w:val="24"/>
          <w:szCs w:val="24"/>
        </w:rPr>
        <w:t xml:space="preserve"> Partea care a invocat forța majoră are obligația să aducă la cunoștința celeilalte părți în termen de 5 (cinci) zile încetarea acesteia.</w:t>
      </w:r>
    </w:p>
    <w:p w14:paraId="2E5F47B5"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23.7.</w:t>
      </w:r>
      <w:r w:rsidRPr="009E2332">
        <w:rPr>
          <w:rFonts w:ascii="Trebuchet MS" w:hAnsi="Trebuchet MS"/>
          <w:sz w:val="24"/>
          <w:szCs w:val="24"/>
        </w:rPr>
        <w:t xml:space="preserve"> Îndeplinirea contractului va fi suspendată în perioada de acțiune a forței majore, dar fără a prejudicia drepturile ce li se cuveneau părților până la apariția acesteia.</w:t>
      </w:r>
    </w:p>
    <w:p w14:paraId="184EA99F"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23.8.</w:t>
      </w:r>
      <w:r w:rsidRPr="009E2332">
        <w:rPr>
          <w:rFonts w:ascii="Trebuchet MS" w:hAnsi="Trebuchet MS"/>
          <w:sz w:val="24"/>
          <w:szCs w:val="24"/>
        </w:rPr>
        <w:t xml:space="preserve"> Dacă forța majoră acționează sau se estimează că va acționa o perioadă mai mare de 30 zile, fiecare parte va avea dreptul să notifice celeilalte părți încetarea de plin drept a prezentului contract, fără ca vreuna din părți să poată pretinde celeilalte daune-interese.</w:t>
      </w:r>
    </w:p>
    <w:p w14:paraId="1CCDFB73"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23.9.</w:t>
      </w:r>
      <w:r w:rsidRPr="009E2332">
        <w:rPr>
          <w:rFonts w:ascii="Trebuchet MS" w:hAnsi="Trebuchet MS"/>
          <w:sz w:val="24"/>
          <w:szCs w:val="24"/>
        </w:rPr>
        <w:t xml:space="preserve"> Părțile au obligația de a lua orice măsuri care le stau la dispoziție în vederea limitării consecințelor acțiunii de forță majoră.</w:t>
      </w:r>
    </w:p>
    <w:p w14:paraId="25343795" w14:textId="77777777" w:rsidR="00867ABB" w:rsidRPr="00A75A5F" w:rsidRDefault="00867ABB" w:rsidP="00867ABB">
      <w:pPr>
        <w:jc w:val="both"/>
        <w:rPr>
          <w:rFonts w:ascii="Trebuchet MS" w:hAnsi="Trebuchet MS"/>
          <w:b/>
          <w:bCs/>
          <w:sz w:val="24"/>
          <w:szCs w:val="24"/>
        </w:rPr>
      </w:pPr>
      <w:r w:rsidRPr="00A75A5F">
        <w:rPr>
          <w:rFonts w:ascii="Trebuchet MS" w:hAnsi="Trebuchet MS"/>
          <w:b/>
          <w:bCs/>
          <w:sz w:val="24"/>
          <w:szCs w:val="24"/>
        </w:rPr>
        <w:t xml:space="preserve">24. Încetarea Contractului subsecvent </w:t>
      </w:r>
    </w:p>
    <w:p w14:paraId="5F450992"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24.1.</w:t>
      </w:r>
      <w:r w:rsidRPr="009E2332">
        <w:rPr>
          <w:rFonts w:ascii="Trebuchet MS" w:hAnsi="Trebuchet MS"/>
          <w:sz w:val="24"/>
          <w:szCs w:val="24"/>
        </w:rPr>
        <w:t xml:space="preserve"> Prezentul Contract subsecvent încetează de drept prin ajungere la termen.</w:t>
      </w:r>
    </w:p>
    <w:p w14:paraId="768D19F3"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24.2.</w:t>
      </w:r>
      <w:r w:rsidRPr="009E2332">
        <w:rPr>
          <w:rFonts w:ascii="Trebuchet MS" w:hAnsi="Trebuchet MS"/>
          <w:sz w:val="24"/>
          <w:szCs w:val="24"/>
        </w:rPr>
        <w:t xml:space="preserve"> Contractul se consideră reziliat de drept, cu efecte depline, fără a mai fi necesară îndeplinirea vreunei formalități prealabile și fără a mai fi necesară intervenția vreunei instanțe judecătorești și/ sau arbitrale, în următoarele cazuri:</w:t>
      </w:r>
    </w:p>
    <w:p w14:paraId="1E297F68" w14:textId="77777777" w:rsidR="00867ABB" w:rsidRPr="009E2332" w:rsidRDefault="00867ABB" w:rsidP="00867ABB">
      <w:pPr>
        <w:jc w:val="both"/>
        <w:rPr>
          <w:rFonts w:ascii="Trebuchet MS" w:hAnsi="Trebuchet MS"/>
          <w:sz w:val="24"/>
          <w:szCs w:val="24"/>
        </w:rPr>
      </w:pPr>
      <w:r w:rsidRPr="009E2332">
        <w:rPr>
          <w:rFonts w:ascii="Trebuchet MS" w:hAnsi="Trebuchet MS"/>
          <w:sz w:val="24"/>
          <w:szCs w:val="24"/>
        </w:rPr>
        <w:t>(i) Prestatorul nu își îndeplinește obligația în a furniza/ menține/ prelungi/ reîntregi/ completa garanțiile ori asigurările solicitate prin Contract</w:t>
      </w:r>
    </w:p>
    <w:p w14:paraId="390983A3"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(ii)</w:t>
      </w:r>
      <w:r w:rsidRPr="009E2332">
        <w:rPr>
          <w:rFonts w:ascii="Trebuchet MS" w:hAnsi="Trebuchet MS"/>
          <w:sz w:val="24"/>
          <w:szCs w:val="24"/>
        </w:rPr>
        <w:t xml:space="preserve"> la momentul atribuirii Contractului subsecvent, Prestatorul se afla în una dintre situațiile care ar fi determinat excluderea sa din procedura de atribuire;</w:t>
      </w:r>
    </w:p>
    <w:p w14:paraId="3D0BC94D"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lastRenderedPageBreak/>
        <w:t>(iii)</w:t>
      </w:r>
      <w:r w:rsidRPr="009E2332">
        <w:rPr>
          <w:rFonts w:ascii="Trebuchet MS" w:hAnsi="Trebuchet MS"/>
          <w:sz w:val="24"/>
          <w:szCs w:val="24"/>
        </w:rPr>
        <w:t xml:space="preserve"> În cazul în care împotriva Prestatorului se deschide procedura falimentului;</w:t>
      </w:r>
    </w:p>
    <w:p w14:paraId="08365496"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(iv)</w:t>
      </w:r>
      <w:r w:rsidRPr="009E2332">
        <w:rPr>
          <w:rFonts w:ascii="Trebuchet MS" w:hAnsi="Trebuchet MS"/>
          <w:sz w:val="24"/>
          <w:szCs w:val="24"/>
        </w:rPr>
        <w:t xml:space="preserve"> Prestatorul a săvârșit nereguli sau fraude în cadrul procedurii de atribuire a Contractului subsecvent sau în legătură cu executare acestuia, ce au provocat o vătămare Achizitorului;</w:t>
      </w:r>
    </w:p>
    <w:p w14:paraId="2757A827"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(v)</w:t>
      </w:r>
      <w:r w:rsidRPr="009E2332">
        <w:rPr>
          <w:rFonts w:ascii="Trebuchet MS" w:hAnsi="Trebuchet MS"/>
          <w:sz w:val="24"/>
          <w:szCs w:val="24"/>
        </w:rPr>
        <w:t xml:space="preserve"> Valorificarea de către Achizitor a rezultatelor prezentului contract este grav compromisă ca urmare a întârzierii prestațiilor din vina Prestatorului.</w:t>
      </w:r>
    </w:p>
    <w:p w14:paraId="68DAB9B5"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(vi)</w:t>
      </w:r>
      <w:r w:rsidRPr="009E2332">
        <w:rPr>
          <w:rFonts w:ascii="Trebuchet MS" w:hAnsi="Trebuchet MS"/>
          <w:sz w:val="24"/>
          <w:szCs w:val="24"/>
        </w:rPr>
        <w:t xml:space="preserve"> Achizitorul nu își îndeplinește obligațiile de plata a serviciilor prestate de Prestator, în condițiile stabilite prin prezentul Contract subsecvent.</w:t>
      </w:r>
    </w:p>
    <w:p w14:paraId="2A1330EB"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(vii)</w:t>
      </w:r>
      <w:r w:rsidRPr="009E2332">
        <w:rPr>
          <w:rFonts w:ascii="Trebuchet MS" w:hAnsi="Trebuchet MS"/>
          <w:sz w:val="24"/>
          <w:szCs w:val="24"/>
        </w:rPr>
        <w:t xml:space="preserve"> Prestatorul nu transmite garanția de bună execuție în perioada specificată.</w:t>
      </w:r>
    </w:p>
    <w:p w14:paraId="3D486AE2"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24.3.</w:t>
      </w:r>
      <w:r w:rsidRPr="009E2332">
        <w:rPr>
          <w:rFonts w:ascii="Trebuchet MS" w:hAnsi="Trebuchet MS"/>
          <w:sz w:val="24"/>
          <w:szCs w:val="24"/>
        </w:rPr>
        <w:t xml:space="preserve"> Prevederile prezentului Contract subsecvent în materia rezoluțiunii/rezilierii Contractului subsecvent se completează cu prevederile în materie ale Codului Civil în vigoare.</w:t>
      </w:r>
    </w:p>
    <w:p w14:paraId="1E392CD5" w14:textId="77777777" w:rsidR="00867ABB" w:rsidRDefault="00867ABB" w:rsidP="00867ABB">
      <w:pPr>
        <w:jc w:val="both"/>
        <w:rPr>
          <w:rFonts w:ascii="Trebuchet MS" w:hAnsi="Trebuchet MS"/>
          <w:sz w:val="24"/>
          <w:szCs w:val="24"/>
        </w:rPr>
      </w:pPr>
      <w:r w:rsidRPr="00A75A5F">
        <w:rPr>
          <w:rFonts w:ascii="Trebuchet MS" w:hAnsi="Trebuchet MS"/>
          <w:b/>
          <w:bCs/>
          <w:sz w:val="24"/>
          <w:szCs w:val="24"/>
        </w:rPr>
        <w:t>24.4</w:t>
      </w:r>
      <w:r w:rsidRPr="009E2332">
        <w:rPr>
          <w:rFonts w:ascii="Trebuchet MS" w:hAnsi="Trebuchet MS"/>
          <w:sz w:val="24"/>
          <w:szCs w:val="24"/>
        </w:rPr>
        <w:t>. Achizitorul își rezervă dreptul de a denunța unilateral contractul de servicii, în cel mult 15 zile de la apariția unor circumstanțe care nu au putut fi prevăzute la data încheierii contractului, cu condiția notificării Prestatorului cu cel puțin 3 zile înainte de momentul denunțării.</w:t>
      </w:r>
    </w:p>
    <w:p w14:paraId="12799ADC" w14:textId="77777777" w:rsidR="00867ABB" w:rsidRPr="009E2332" w:rsidRDefault="00867ABB" w:rsidP="00867ABB">
      <w:pPr>
        <w:jc w:val="both"/>
        <w:rPr>
          <w:rFonts w:ascii="Trebuchet MS" w:hAnsi="Trebuchet MS"/>
          <w:sz w:val="24"/>
          <w:szCs w:val="24"/>
        </w:rPr>
      </w:pPr>
    </w:p>
    <w:p w14:paraId="5E36953B"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25</w:t>
      </w:r>
      <w:r w:rsidRPr="009E2332">
        <w:rPr>
          <w:rFonts w:ascii="Trebuchet MS" w:hAnsi="Trebuchet MS"/>
          <w:sz w:val="24"/>
          <w:szCs w:val="24"/>
        </w:rPr>
        <w:t xml:space="preserve">. </w:t>
      </w:r>
      <w:r w:rsidRPr="00872374">
        <w:rPr>
          <w:rFonts w:ascii="Trebuchet MS" w:hAnsi="Trebuchet MS"/>
          <w:b/>
          <w:bCs/>
          <w:sz w:val="24"/>
          <w:szCs w:val="24"/>
        </w:rPr>
        <w:t>Insolvență și faliment</w:t>
      </w:r>
    </w:p>
    <w:p w14:paraId="6F07D1D2"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25.1.</w:t>
      </w:r>
      <w:r w:rsidRPr="009E2332">
        <w:rPr>
          <w:rFonts w:ascii="Trebuchet MS" w:hAnsi="Trebuchet MS"/>
          <w:sz w:val="24"/>
          <w:szCs w:val="24"/>
        </w:rPr>
        <w:t xml:space="preserve"> În cazul deschiderii unei proceduri generale de insolvență împotriva Prestatorului, acesta are obligația de a notifica Achizitorul în termen de 3 (trei) zile de la deschiderea procedurii.</w:t>
      </w:r>
    </w:p>
    <w:p w14:paraId="73C9D87D" w14:textId="1247449A" w:rsidR="00867ABB" w:rsidRPr="00A75A5F" w:rsidRDefault="00867ABB" w:rsidP="00867ABB">
      <w:pPr>
        <w:jc w:val="both"/>
        <w:rPr>
          <w:rFonts w:ascii="Trebuchet MS" w:hAnsi="Trebuchet MS"/>
          <w:sz w:val="24"/>
          <w:szCs w:val="24"/>
        </w:rPr>
      </w:pPr>
      <w:r w:rsidRPr="00A75A5F">
        <w:rPr>
          <w:rFonts w:ascii="Trebuchet MS" w:hAnsi="Trebuchet MS"/>
          <w:b/>
          <w:bCs/>
          <w:sz w:val="24"/>
          <w:szCs w:val="24"/>
        </w:rPr>
        <w:t>25.</w:t>
      </w:r>
      <w:r w:rsidR="001767A3">
        <w:rPr>
          <w:rFonts w:ascii="Trebuchet MS" w:hAnsi="Trebuchet MS"/>
          <w:b/>
          <w:bCs/>
          <w:sz w:val="24"/>
          <w:szCs w:val="24"/>
        </w:rPr>
        <w:t>2</w:t>
      </w:r>
      <w:r w:rsidRPr="00A75A5F">
        <w:rPr>
          <w:rFonts w:ascii="Trebuchet MS" w:hAnsi="Trebuchet MS"/>
          <w:b/>
          <w:bCs/>
          <w:sz w:val="24"/>
          <w:szCs w:val="24"/>
        </w:rPr>
        <w:t>.</w:t>
      </w:r>
      <w:r w:rsidRPr="009E2332">
        <w:rPr>
          <w:rFonts w:ascii="Trebuchet MS" w:hAnsi="Trebuchet MS"/>
          <w:sz w:val="24"/>
          <w:szCs w:val="24"/>
        </w:rPr>
        <w:t xml:space="preserve"> În cazul în care Prestatorul intră în stare de faliment, în proces de lichidare sau se află într-o situație care produce efecte similare, Prestatorul este obligat să acționeze în același fel cum este stipulat la clauza 28.1 din prezentul Contract subsecvent. </w:t>
      </w:r>
    </w:p>
    <w:p w14:paraId="7B7D3157" w14:textId="0CDAC4D4" w:rsidR="00867ABB" w:rsidRDefault="00867ABB" w:rsidP="004B44C9">
      <w:pPr>
        <w:autoSpaceDE w:val="0"/>
        <w:autoSpaceDN w:val="0"/>
        <w:spacing w:line="276" w:lineRule="auto"/>
        <w:jc w:val="both"/>
        <w:rPr>
          <w:rFonts w:ascii="Trebuchet MS" w:hAnsi="Trebuchet MS"/>
          <w:sz w:val="24"/>
          <w:szCs w:val="24"/>
        </w:rPr>
      </w:pPr>
    </w:p>
    <w:p w14:paraId="3FBDB3FC" w14:textId="6BAEA283" w:rsidR="00867ABB" w:rsidRDefault="00867ABB" w:rsidP="004B44C9">
      <w:pPr>
        <w:autoSpaceDE w:val="0"/>
        <w:autoSpaceDN w:val="0"/>
        <w:spacing w:line="276" w:lineRule="auto"/>
        <w:jc w:val="both"/>
        <w:rPr>
          <w:rFonts w:ascii="Trebuchet MS" w:hAnsi="Trebuchet MS"/>
          <w:sz w:val="24"/>
          <w:szCs w:val="24"/>
        </w:rPr>
      </w:pPr>
    </w:p>
    <w:p w14:paraId="7F5A210D" w14:textId="77777777" w:rsidR="00867ABB" w:rsidRPr="00A75A5F" w:rsidRDefault="00867ABB" w:rsidP="00867ABB">
      <w:pPr>
        <w:jc w:val="both"/>
        <w:rPr>
          <w:rFonts w:ascii="Trebuchet MS" w:hAnsi="Trebuchet MS"/>
          <w:b/>
          <w:bCs/>
          <w:sz w:val="24"/>
          <w:szCs w:val="24"/>
        </w:rPr>
      </w:pPr>
      <w:r w:rsidRPr="00A75A5F">
        <w:rPr>
          <w:rFonts w:ascii="Trebuchet MS" w:hAnsi="Trebuchet MS"/>
          <w:b/>
          <w:bCs/>
          <w:sz w:val="24"/>
          <w:szCs w:val="24"/>
        </w:rPr>
        <w:t xml:space="preserve">27.  Conflictul de interese </w:t>
      </w:r>
    </w:p>
    <w:p w14:paraId="3FB2E2AA"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27.1</w:t>
      </w:r>
      <w:r w:rsidRPr="009E2332">
        <w:rPr>
          <w:rFonts w:ascii="Trebuchet MS" w:hAnsi="Trebuchet MS"/>
          <w:sz w:val="24"/>
          <w:szCs w:val="24"/>
        </w:rPr>
        <w:t xml:space="preserve"> - Părțile contractante vor lua toate măsurile necesare pentru a preveni sau îndepărta orice situaţie de conflict de interese care are sau poate avea ca efect compromiterea executării contractului subsecvent încheiat în baza acordului-cadru centralizat, în mod obiectiv şi imparţial. </w:t>
      </w:r>
    </w:p>
    <w:p w14:paraId="4CAE5FCF"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27.2</w:t>
      </w:r>
      <w:r w:rsidRPr="009E2332">
        <w:rPr>
          <w:rFonts w:ascii="Trebuchet MS" w:hAnsi="Trebuchet MS"/>
          <w:sz w:val="24"/>
          <w:szCs w:val="24"/>
        </w:rPr>
        <w:t xml:space="preserve"> - Conflictele de interese pot apărea, în mod special, ca rezultat al intereselor economice, afinităților politice ori de naționalitate, legăturilor de rudenie ori afinitate sau al oricăror alte legături ori interese comune. În situaţia apariței unui potențial conflict de interese prestatorul notifică în scris achizitorul în termen de 5 zile despre această situaţie. </w:t>
      </w:r>
    </w:p>
    <w:p w14:paraId="589E700C"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27.3</w:t>
      </w:r>
      <w:r w:rsidRPr="009E2332">
        <w:rPr>
          <w:rFonts w:ascii="Trebuchet MS" w:hAnsi="Trebuchet MS"/>
          <w:sz w:val="24"/>
          <w:szCs w:val="24"/>
        </w:rPr>
        <w:t xml:space="preserve"> - În cazul în care prestatorul se află în situaţie de conflict de interese sau într-o situaţie care, deşi nu este considerată conflict de interese, are ca efect compromiterea executării contractului subsecvent şi cu bună știință sau din rea voință nu aduce la cunoștința achizitorului această situație în termenul prevăzut la art.287.2, aceasta dă dreptul </w:t>
      </w:r>
      <w:r>
        <w:rPr>
          <w:rFonts w:ascii="Trebuchet MS" w:hAnsi="Trebuchet MS"/>
          <w:sz w:val="24"/>
          <w:szCs w:val="24"/>
        </w:rPr>
        <w:t>A</w:t>
      </w:r>
      <w:r w:rsidRPr="009E2332">
        <w:rPr>
          <w:rFonts w:ascii="Trebuchet MS" w:hAnsi="Trebuchet MS"/>
          <w:sz w:val="24"/>
          <w:szCs w:val="24"/>
        </w:rPr>
        <w:t>chizitorului de a rezilia contractul subsecvent cu notificarea prealabilă și fără acordul prestatorului.</w:t>
      </w:r>
    </w:p>
    <w:p w14:paraId="513D731F" w14:textId="17365FCC"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 xml:space="preserve">         27.4.</w:t>
      </w:r>
      <w:r w:rsidRPr="009E2332">
        <w:rPr>
          <w:rFonts w:ascii="Trebuchet MS" w:hAnsi="Trebuchet MS"/>
          <w:sz w:val="24"/>
          <w:szCs w:val="24"/>
        </w:rPr>
        <w:t xml:space="preserve"> Prestatorul are obligația de a respecta prevederile legale în domeniul achizițiilor publice cu privire la evitarea conflictului de interese. Prestatorul nu are dreptul de a angaja sau de a încheia orice alte înțelegeri privind prestarea de servicii , direct ori indirect, în scopul îndeplinirii Contractului, cu persoane fizice sau juridice care au fost implicate în procesul de verificare/ evaluare a solicitărilor de participare/ofertelor depuse în cadrul unei proceduri de atribuire ori angajați/foști angajați ai Achizitorului sau ai </w:t>
      </w:r>
      <w:r w:rsidR="006D617B">
        <w:rPr>
          <w:rFonts w:ascii="Trebuchet MS" w:hAnsi="Trebuchet MS"/>
          <w:sz w:val="24"/>
          <w:szCs w:val="24"/>
        </w:rPr>
        <w:t xml:space="preserve"> prestatorului </w:t>
      </w:r>
      <w:r w:rsidRPr="009E2332">
        <w:rPr>
          <w:rFonts w:ascii="Trebuchet MS" w:hAnsi="Trebuchet MS"/>
          <w:sz w:val="24"/>
          <w:szCs w:val="24"/>
        </w:rPr>
        <w:t>de servicii de achiziție implicați în procedura de atribuire cu care Achizitorul  a încetat relațiile contractuale ulterior atribuirii Contractului de achiziție publică, pe parcursul unei perioade de cel puțin 12 (douăsprezece) luni de la încheierea Contractului.</w:t>
      </w:r>
    </w:p>
    <w:p w14:paraId="3D764248" w14:textId="77777777" w:rsidR="00867ABB" w:rsidRPr="00A75A5F" w:rsidRDefault="00867ABB" w:rsidP="00867ABB">
      <w:pPr>
        <w:jc w:val="both"/>
        <w:rPr>
          <w:rFonts w:ascii="Trebuchet MS" w:hAnsi="Trebuchet MS"/>
          <w:b/>
          <w:bCs/>
          <w:sz w:val="24"/>
          <w:szCs w:val="24"/>
        </w:rPr>
      </w:pPr>
      <w:r w:rsidRPr="00A75A5F">
        <w:rPr>
          <w:rFonts w:ascii="Trebuchet MS" w:hAnsi="Trebuchet MS"/>
          <w:b/>
          <w:bCs/>
          <w:sz w:val="24"/>
          <w:szCs w:val="24"/>
        </w:rPr>
        <w:t>28. Executarea Contractului subsecvent</w:t>
      </w:r>
    </w:p>
    <w:p w14:paraId="7CD98BB6"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28.1.</w:t>
      </w:r>
      <w:r w:rsidRPr="009E2332">
        <w:rPr>
          <w:rFonts w:ascii="Trebuchet MS" w:hAnsi="Trebuchet MS"/>
          <w:sz w:val="24"/>
          <w:szCs w:val="24"/>
        </w:rPr>
        <w:t xml:space="preserve"> Prestatorul poate începe executarea Contractului subsecvent după semnarea acestuia de către ambele părți și constituirea garanției de bună execuție.</w:t>
      </w:r>
    </w:p>
    <w:p w14:paraId="40D1B0DD"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28.2.</w:t>
      </w:r>
      <w:r w:rsidRPr="009E2332">
        <w:rPr>
          <w:rFonts w:ascii="Trebuchet MS" w:hAnsi="Trebuchet MS"/>
          <w:sz w:val="24"/>
          <w:szCs w:val="24"/>
        </w:rPr>
        <w:t xml:space="preserve"> Achizitorul are dreptul de a refuza prestarea serviciilor în cazul în care nu a fost constituită garanția de bună execuție.</w:t>
      </w:r>
    </w:p>
    <w:p w14:paraId="2C0787A4" w14:textId="60822E3D" w:rsidR="00867ABB" w:rsidRDefault="00867ABB" w:rsidP="00867ABB">
      <w:pPr>
        <w:jc w:val="both"/>
        <w:rPr>
          <w:rFonts w:ascii="Trebuchet MS" w:hAnsi="Trebuchet MS"/>
          <w:sz w:val="24"/>
          <w:szCs w:val="24"/>
        </w:rPr>
      </w:pPr>
      <w:r w:rsidRPr="00A75A5F">
        <w:rPr>
          <w:rFonts w:ascii="Trebuchet MS" w:hAnsi="Trebuchet MS"/>
          <w:b/>
          <w:bCs/>
          <w:sz w:val="24"/>
          <w:szCs w:val="24"/>
        </w:rPr>
        <w:t>28.3.</w:t>
      </w:r>
      <w:r w:rsidRPr="009E2332">
        <w:rPr>
          <w:rFonts w:ascii="Trebuchet MS" w:hAnsi="Trebuchet MS"/>
          <w:sz w:val="24"/>
          <w:szCs w:val="24"/>
        </w:rPr>
        <w:t xml:space="preserve"> Orice obligație stabilită prin prezentul contract trebuie executată în termenul convenit de părţi.</w:t>
      </w:r>
    </w:p>
    <w:p w14:paraId="5F0197D8" w14:textId="77777777" w:rsidR="00867ABB" w:rsidRPr="009E2332" w:rsidRDefault="00867ABB" w:rsidP="00867ABB">
      <w:pPr>
        <w:jc w:val="both"/>
        <w:rPr>
          <w:rFonts w:ascii="Trebuchet MS" w:hAnsi="Trebuchet MS"/>
          <w:sz w:val="24"/>
          <w:szCs w:val="24"/>
        </w:rPr>
      </w:pPr>
    </w:p>
    <w:p w14:paraId="5252D7D9" w14:textId="77777777" w:rsidR="00867ABB" w:rsidRPr="00A75A5F" w:rsidRDefault="00867ABB" w:rsidP="00867ABB">
      <w:pPr>
        <w:jc w:val="both"/>
        <w:rPr>
          <w:rFonts w:ascii="Trebuchet MS" w:hAnsi="Trebuchet MS"/>
          <w:b/>
          <w:bCs/>
          <w:sz w:val="24"/>
          <w:szCs w:val="24"/>
        </w:rPr>
      </w:pPr>
      <w:r w:rsidRPr="00A75A5F">
        <w:rPr>
          <w:rFonts w:ascii="Trebuchet MS" w:hAnsi="Trebuchet MS"/>
          <w:b/>
          <w:bCs/>
          <w:sz w:val="24"/>
          <w:szCs w:val="24"/>
        </w:rPr>
        <w:t xml:space="preserve">29. Comunicarea între Părți </w:t>
      </w:r>
    </w:p>
    <w:p w14:paraId="4F2F72A1"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29.1.</w:t>
      </w:r>
      <w:r w:rsidRPr="009E2332">
        <w:rPr>
          <w:rFonts w:ascii="Trebuchet MS" w:hAnsi="Trebuchet MS"/>
          <w:sz w:val="24"/>
          <w:szCs w:val="24"/>
        </w:rPr>
        <w:t xml:space="preserve"> Orice comunicare făcută de Părți va fi redactată în scris și depusă personal de Parte sau expediată prin scrisoare recomandată cu confirmare de primire sau prin alt mijloc de comunicare care asigură confirmarea primirii documentului. </w:t>
      </w:r>
    </w:p>
    <w:p w14:paraId="6A4D5950"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29.2.</w:t>
      </w:r>
      <w:r w:rsidRPr="009E2332">
        <w:rPr>
          <w:rFonts w:ascii="Trebuchet MS" w:hAnsi="Trebuchet MS"/>
          <w:sz w:val="24"/>
          <w:szCs w:val="24"/>
        </w:rPr>
        <w:t xml:space="preserve"> Comunicările între Părți se pot face și prin fax sau e-mail, cu condiția confirmării în scris a primirii comunicării. </w:t>
      </w:r>
    </w:p>
    <w:p w14:paraId="34682F33"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29.3.</w:t>
      </w:r>
      <w:r w:rsidRPr="009E2332">
        <w:rPr>
          <w:rFonts w:ascii="Trebuchet MS" w:hAnsi="Trebuchet MS"/>
          <w:sz w:val="24"/>
          <w:szCs w:val="24"/>
        </w:rPr>
        <w:t xml:space="preserve">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 </w:t>
      </w:r>
    </w:p>
    <w:p w14:paraId="1BE788E7" w14:textId="77777777" w:rsidR="00867ABB" w:rsidRPr="009E2332" w:rsidRDefault="00867ABB" w:rsidP="00867ABB">
      <w:pPr>
        <w:jc w:val="both"/>
        <w:rPr>
          <w:rFonts w:ascii="Trebuchet MS" w:hAnsi="Trebuchet MS"/>
          <w:sz w:val="24"/>
          <w:szCs w:val="24"/>
        </w:rPr>
      </w:pPr>
      <w:r w:rsidRPr="009E2332">
        <w:rPr>
          <w:rFonts w:ascii="Trebuchet MS" w:hAnsi="Trebuchet MS"/>
          <w:sz w:val="24"/>
          <w:szCs w:val="24"/>
        </w:rPr>
        <w:t xml:space="preserve">29.4. Părţile stabilesc de comun acord responsabilii de contract care urmăresc îndeplinirea întocmai şi la timp a prevederilor prezentului Contract. Înlocuirea responsabilului de contract se va comunica celeilalte părţi în scris, în termen de maxim 5 zile de la efectuarea înlocuirii. </w:t>
      </w:r>
    </w:p>
    <w:p w14:paraId="1C7BC370" w14:textId="552A2D61" w:rsidR="00867ABB" w:rsidRPr="009E2332" w:rsidRDefault="00867ABB" w:rsidP="00867ABB">
      <w:pPr>
        <w:jc w:val="both"/>
        <w:rPr>
          <w:rFonts w:ascii="Trebuchet MS" w:hAnsi="Trebuchet MS"/>
          <w:sz w:val="24"/>
          <w:szCs w:val="24"/>
        </w:rPr>
      </w:pPr>
      <w:r w:rsidRPr="009E2332">
        <w:rPr>
          <w:rFonts w:ascii="Trebuchet MS" w:hAnsi="Trebuchet MS"/>
          <w:sz w:val="24"/>
          <w:szCs w:val="24"/>
        </w:rPr>
        <w:t xml:space="preserve">Din partea Prestatorului, responsabil de contract este </w:t>
      </w:r>
      <w:r>
        <w:rPr>
          <w:rFonts w:ascii="Trebuchet MS" w:hAnsi="Trebuchet MS"/>
          <w:sz w:val="24"/>
          <w:szCs w:val="24"/>
        </w:rPr>
        <w:t>..................</w:t>
      </w:r>
      <w:r w:rsidRPr="009E2332">
        <w:rPr>
          <w:rFonts w:ascii="Trebuchet MS" w:hAnsi="Trebuchet MS"/>
          <w:sz w:val="24"/>
          <w:szCs w:val="24"/>
        </w:rPr>
        <w:t xml:space="preserve">cu funcţia de Administrator având următoarele date: </w:t>
      </w:r>
      <w:r>
        <w:rPr>
          <w:rFonts w:ascii="Trebuchet MS" w:hAnsi="Trebuchet MS"/>
          <w:sz w:val="24"/>
          <w:szCs w:val="24"/>
        </w:rPr>
        <w:t>..................</w:t>
      </w:r>
    </w:p>
    <w:p w14:paraId="53055808" w14:textId="41225C00" w:rsidR="00867ABB" w:rsidRPr="009E2332" w:rsidRDefault="00867ABB" w:rsidP="00867ABB">
      <w:pPr>
        <w:jc w:val="both"/>
        <w:rPr>
          <w:rFonts w:ascii="Trebuchet MS" w:hAnsi="Trebuchet MS"/>
          <w:sz w:val="24"/>
          <w:szCs w:val="24"/>
        </w:rPr>
      </w:pPr>
      <w:r w:rsidRPr="009E2332">
        <w:rPr>
          <w:rFonts w:ascii="Trebuchet MS" w:hAnsi="Trebuchet MS"/>
          <w:sz w:val="24"/>
          <w:szCs w:val="24"/>
        </w:rPr>
        <w:t xml:space="preserve">- adresa de e-mail: </w:t>
      </w:r>
      <w:r>
        <w:rPr>
          <w:rFonts w:ascii="Trebuchet MS" w:hAnsi="Trebuchet MS"/>
          <w:sz w:val="24"/>
          <w:szCs w:val="24"/>
        </w:rPr>
        <w:t>..................</w:t>
      </w:r>
    </w:p>
    <w:p w14:paraId="0F0F1B87" w14:textId="3D3BD04B" w:rsidR="00867ABB" w:rsidRDefault="00867ABB" w:rsidP="00867ABB">
      <w:pPr>
        <w:jc w:val="both"/>
        <w:rPr>
          <w:rFonts w:ascii="Trebuchet MS" w:hAnsi="Trebuchet MS"/>
          <w:sz w:val="24"/>
          <w:szCs w:val="24"/>
        </w:rPr>
      </w:pPr>
      <w:r w:rsidRPr="009E2332">
        <w:rPr>
          <w:rFonts w:ascii="Trebuchet MS" w:hAnsi="Trebuchet MS"/>
          <w:sz w:val="24"/>
          <w:szCs w:val="24"/>
        </w:rPr>
        <w:t xml:space="preserve">- număr de telefon: </w:t>
      </w:r>
      <w:r>
        <w:rPr>
          <w:rFonts w:ascii="Trebuchet MS" w:hAnsi="Trebuchet MS"/>
          <w:sz w:val="24"/>
          <w:szCs w:val="24"/>
        </w:rPr>
        <w:t>..................</w:t>
      </w:r>
    </w:p>
    <w:p w14:paraId="519FBDBE" w14:textId="77777777" w:rsidR="00867ABB" w:rsidRPr="009E2332" w:rsidRDefault="00867ABB" w:rsidP="00867ABB">
      <w:pPr>
        <w:jc w:val="both"/>
        <w:rPr>
          <w:rFonts w:ascii="Trebuchet MS" w:hAnsi="Trebuchet MS"/>
          <w:sz w:val="24"/>
          <w:szCs w:val="24"/>
        </w:rPr>
      </w:pPr>
    </w:p>
    <w:p w14:paraId="783F0899" w14:textId="31321D62" w:rsidR="00867ABB" w:rsidRPr="009E2332" w:rsidRDefault="00867ABB" w:rsidP="00867ABB">
      <w:pPr>
        <w:jc w:val="both"/>
        <w:rPr>
          <w:rFonts w:ascii="Trebuchet MS" w:hAnsi="Trebuchet MS"/>
          <w:sz w:val="24"/>
          <w:szCs w:val="24"/>
        </w:rPr>
      </w:pPr>
      <w:r w:rsidRPr="009E2332">
        <w:rPr>
          <w:rFonts w:ascii="Trebuchet MS" w:hAnsi="Trebuchet MS"/>
          <w:sz w:val="24"/>
          <w:szCs w:val="24"/>
        </w:rPr>
        <w:t xml:space="preserve">Din partea Achizitorului, responsabil de contract este </w:t>
      </w:r>
      <w:r>
        <w:rPr>
          <w:rFonts w:ascii="Trebuchet MS" w:hAnsi="Trebuchet MS"/>
          <w:sz w:val="24"/>
          <w:szCs w:val="24"/>
        </w:rPr>
        <w:t>....................</w:t>
      </w:r>
      <w:r w:rsidRPr="009E2332">
        <w:rPr>
          <w:rFonts w:ascii="Trebuchet MS" w:hAnsi="Trebuchet MS"/>
          <w:sz w:val="24"/>
          <w:szCs w:val="24"/>
        </w:rPr>
        <w:t>cu funcţia de</w:t>
      </w:r>
      <w:r>
        <w:rPr>
          <w:rFonts w:ascii="Trebuchet MS" w:hAnsi="Trebuchet MS"/>
          <w:sz w:val="24"/>
          <w:szCs w:val="24"/>
        </w:rPr>
        <w:t>.....................</w:t>
      </w:r>
      <w:r w:rsidRPr="009E2332">
        <w:rPr>
          <w:rFonts w:ascii="Trebuchet MS" w:hAnsi="Trebuchet MS"/>
          <w:sz w:val="24"/>
          <w:szCs w:val="24"/>
        </w:rPr>
        <w:t xml:space="preserve">, având următoarele date: </w:t>
      </w:r>
    </w:p>
    <w:p w14:paraId="2539C8F9" w14:textId="707CC158" w:rsidR="00867ABB" w:rsidRDefault="00867ABB" w:rsidP="00867ABB">
      <w:pPr>
        <w:jc w:val="both"/>
        <w:rPr>
          <w:rFonts w:ascii="Trebuchet MS" w:hAnsi="Trebuchet MS"/>
          <w:sz w:val="24"/>
          <w:szCs w:val="24"/>
        </w:rPr>
      </w:pPr>
      <w:r w:rsidRPr="009E2332">
        <w:rPr>
          <w:rFonts w:ascii="Trebuchet MS" w:hAnsi="Trebuchet MS"/>
          <w:sz w:val="24"/>
          <w:szCs w:val="24"/>
        </w:rPr>
        <w:t>- adresa de e-mail:</w:t>
      </w:r>
      <w:r>
        <w:rPr>
          <w:rFonts w:ascii="Trebuchet MS" w:hAnsi="Trebuchet MS"/>
          <w:sz w:val="24"/>
          <w:szCs w:val="24"/>
        </w:rPr>
        <w:t>.....................</w:t>
      </w:r>
      <w:r w:rsidRPr="009E2332">
        <w:rPr>
          <w:rFonts w:ascii="Trebuchet MS" w:hAnsi="Trebuchet MS"/>
          <w:sz w:val="24"/>
          <w:szCs w:val="24"/>
        </w:rPr>
        <w:t xml:space="preserve">; </w:t>
      </w:r>
    </w:p>
    <w:p w14:paraId="34DFC7CF" w14:textId="4E6DC50E" w:rsidR="00867ABB" w:rsidRPr="009E2332" w:rsidRDefault="00867ABB" w:rsidP="00867ABB">
      <w:pPr>
        <w:jc w:val="both"/>
        <w:rPr>
          <w:rFonts w:ascii="Trebuchet MS" w:hAnsi="Trebuchet MS"/>
          <w:sz w:val="24"/>
          <w:szCs w:val="24"/>
        </w:rPr>
      </w:pPr>
      <w:r w:rsidRPr="009E2332">
        <w:rPr>
          <w:rFonts w:ascii="Trebuchet MS" w:hAnsi="Trebuchet MS"/>
          <w:sz w:val="24"/>
          <w:szCs w:val="24"/>
        </w:rPr>
        <w:t xml:space="preserve">- număr de telefon: </w:t>
      </w:r>
      <w:r>
        <w:rPr>
          <w:rFonts w:ascii="Trebuchet MS" w:hAnsi="Trebuchet MS"/>
          <w:sz w:val="24"/>
          <w:szCs w:val="24"/>
        </w:rPr>
        <w:t>.................................</w:t>
      </w:r>
    </w:p>
    <w:p w14:paraId="08011164" w14:textId="77777777" w:rsidR="00867ABB" w:rsidRPr="009E2332" w:rsidRDefault="00867ABB" w:rsidP="00867ABB">
      <w:pPr>
        <w:jc w:val="both"/>
        <w:rPr>
          <w:rFonts w:ascii="Trebuchet MS" w:hAnsi="Trebuchet MS"/>
          <w:sz w:val="24"/>
          <w:szCs w:val="24"/>
        </w:rPr>
      </w:pPr>
    </w:p>
    <w:p w14:paraId="2C04DDDB"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29.5.</w:t>
      </w:r>
      <w:r w:rsidRPr="009E2332">
        <w:rPr>
          <w:rFonts w:ascii="Trebuchet MS" w:hAnsi="Trebuchet MS"/>
          <w:sz w:val="24"/>
          <w:szCs w:val="24"/>
        </w:rPr>
        <w:t xml:space="preserve"> Adresele la care se transmit comunicările sunt adresele de e-mail ale responsabililor de contract sau adresa poștală la care își au sediul Părțile. </w:t>
      </w:r>
    </w:p>
    <w:p w14:paraId="51BFDAB2"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29.6.</w:t>
      </w:r>
      <w:r w:rsidRPr="009E2332">
        <w:rPr>
          <w:rFonts w:ascii="Trebuchet MS" w:hAnsi="Trebuchet MS"/>
          <w:sz w:val="24"/>
          <w:szCs w:val="24"/>
        </w:rPr>
        <w:t xml:space="preserve"> Orice document (dispoziție, adresă, propunere, înregistrare, Proces-Verbal de Recepție cantitativa și calitativă, notificare și altele) întocmit în cadrul Contractului subsecvent , este realizat și transmis, în scris, într-o formă ce poate fi citită, reprodusă și înregistrată. </w:t>
      </w:r>
    </w:p>
    <w:p w14:paraId="4835CB16"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29.7.</w:t>
      </w:r>
      <w:r w:rsidRPr="009E2332">
        <w:rPr>
          <w:rFonts w:ascii="Trebuchet MS" w:hAnsi="Trebuchet MS"/>
          <w:sz w:val="24"/>
          <w:szCs w:val="24"/>
        </w:rPr>
        <w:t xml:space="preserve"> Orice comunicare între Părți trebuie să conțină precizări cu privire la elementele de identificare ale Contractului (titlul și numărul de înregistrare) și să fie transmisă la adresa/adresele menționate la pct. 29.4 și 29.5.</w:t>
      </w:r>
    </w:p>
    <w:p w14:paraId="52BCDE76"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29.8.</w:t>
      </w:r>
      <w:r w:rsidRPr="009E2332">
        <w:rPr>
          <w:rFonts w:ascii="Trebuchet MS" w:hAnsi="Trebuchet MS"/>
          <w:sz w:val="24"/>
          <w:szCs w:val="24"/>
        </w:rPr>
        <w:t xml:space="preserve"> Orice comunicare făcută de una dintre Părți va fi considerată primită: </w:t>
      </w:r>
    </w:p>
    <w:p w14:paraId="32AF3C0B" w14:textId="77777777" w:rsidR="00867ABB" w:rsidRPr="009E2332" w:rsidRDefault="00867ABB" w:rsidP="00867ABB">
      <w:pPr>
        <w:jc w:val="both"/>
        <w:rPr>
          <w:rFonts w:ascii="Trebuchet MS" w:hAnsi="Trebuchet MS"/>
          <w:sz w:val="24"/>
          <w:szCs w:val="24"/>
        </w:rPr>
      </w:pPr>
      <w:r w:rsidRPr="009E2332">
        <w:rPr>
          <w:rFonts w:ascii="Trebuchet MS" w:hAnsi="Trebuchet MS"/>
          <w:sz w:val="24"/>
          <w:szCs w:val="24"/>
        </w:rPr>
        <w:t xml:space="preserve">(i) la momentul înmânării, dacă este depusă personal de către una dintre Părți, </w:t>
      </w:r>
    </w:p>
    <w:p w14:paraId="079F5069"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(ii)</w:t>
      </w:r>
      <w:r w:rsidRPr="009E2332">
        <w:rPr>
          <w:rFonts w:ascii="Trebuchet MS" w:hAnsi="Trebuchet MS"/>
          <w:sz w:val="24"/>
          <w:szCs w:val="24"/>
        </w:rPr>
        <w:t xml:space="preserve"> la momentul primirii de către destinatar, în cazul trimiterii prin scrisoare recomandată cu confirmare de primire, </w:t>
      </w:r>
    </w:p>
    <w:p w14:paraId="05DC7A87"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(iii)</w:t>
      </w:r>
      <w:r w:rsidRPr="009E2332">
        <w:rPr>
          <w:rFonts w:ascii="Trebuchet MS" w:hAnsi="Trebuchet MS"/>
          <w:sz w:val="24"/>
          <w:szCs w:val="24"/>
        </w:rPr>
        <w:t xml:space="preserve"> la momentul primirii confirmării de către expeditor, în cazul în care comunicarea este făcută prin fax sau e-mail (cu condiția ca trimiterea să nu fi intervenit într-o zi nelucrătoare, caz în care va fi considerată primită la prima oră a zilei lucrătoare următoare). </w:t>
      </w:r>
    </w:p>
    <w:p w14:paraId="7655513A"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29.9.</w:t>
      </w:r>
      <w:r w:rsidRPr="009E2332">
        <w:rPr>
          <w:rFonts w:ascii="Trebuchet MS" w:hAnsi="Trebuchet MS"/>
          <w:sz w:val="24"/>
          <w:szCs w:val="24"/>
        </w:rPr>
        <w:t xml:space="preserve"> Părțile se declară de acord că nerespectarea cerințelor referitoare la modalitatea de comunicare stabilite în prezentul Contract subsecvent să fie sancționată cu inopozabilitatea respectivei comunicări. </w:t>
      </w:r>
    </w:p>
    <w:p w14:paraId="421A0326"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29.10.</w:t>
      </w:r>
      <w:r w:rsidRPr="009E2332">
        <w:rPr>
          <w:rFonts w:ascii="Trebuchet MS" w:hAnsi="Trebuchet MS"/>
          <w:sz w:val="24"/>
          <w:szCs w:val="24"/>
        </w:rPr>
        <w:t xml:space="preserve"> În orice situație în care este necesară emiterea de notificări, înștiințări, instrucțiuni sau alte forme de comunicare de către una dintre Părți, dacă nu este specificat altfel, aceste comunicări vor fi redactate în limba Contractului subsecvent  și nu vor fi reținute sau întârziate în mod nejustificat. </w:t>
      </w:r>
    </w:p>
    <w:p w14:paraId="0AE7DA86" w14:textId="7D34C7C7" w:rsidR="001767A3" w:rsidRDefault="00867ABB" w:rsidP="00867ABB">
      <w:pPr>
        <w:jc w:val="both"/>
        <w:rPr>
          <w:rFonts w:ascii="Trebuchet MS" w:hAnsi="Trebuchet MS"/>
          <w:sz w:val="24"/>
          <w:szCs w:val="24"/>
        </w:rPr>
      </w:pPr>
      <w:r w:rsidRPr="00A75A5F">
        <w:rPr>
          <w:rFonts w:ascii="Trebuchet MS" w:hAnsi="Trebuchet MS"/>
          <w:b/>
          <w:bCs/>
          <w:sz w:val="24"/>
          <w:szCs w:val="24"/>
        </w:rPr>
        <w:t>29.11</w:t>
      </w:r>
      <w:r w:rsidRPr="009E2332">
        <w:rPr>
          <w:rFonts w:ascii="Trebuchet MS" w:hAnsi="Trebuchet MS"/>
          <w:sz w:val="24"/>
          <w:szCs w:val="24"/>
        </w:rPr>
        <w:t>. Nicio modificare a datelor de contact prevăzute în prezentul Contract subsecvent nu este opozabilă celeilalte Părți, decât în cazul în care a fost notificată în prealabil</w:t>
      </w:r>
      <w:r w:rsidR="00545F5E">
        <w:rPr>
          <w:rFonts w:ascii="Trebuchet MS" w:hAnsi="Trebuchet MS"/>
          <w:sz w:val="24"/>
          <w:szCs w:val="24"/>
        </w:rPr>
        <w:t>.</w:t>
      </w:r>
    </w:p>
    <w:p w14:paraId="377F0CFF" w14:textId="77777777" w:rsidR="001767A3" w:rsidRPr="00A75A5F" w:rsidRDefault="001767A3" w:rsidP="00867ABB">
      <w:pPr>
        <w:jc w:val="both"/>
        <w:rPr>
          <w:rFonts w:ascii="Trebuchet MS" w:hAnsi="Trebuchet MS"/>
          <w:sz w:val="24"/>
          <w:szCs w:val="24"/>
        </w:rPr>
      </w:pPr>
    </w:p>
    <w:p w14:paraId="095B234A" w14:textId="77777777" w:rsidR="00867ABB" w:rsidRPr="00A75A5F" w:rsidRDefault="00867ABB" w:rsidP="00867ABB">
      <w:pPr>
        <w:jc w:val="both"/>
        <w:rPr>
          <w:rFonts w:ascii="Trebuchet MS" w:hAnsi="Trebuchet MS"/>
          <w:b/>
          <w:bCs/>
          <w:sz w:val="24"/>
          <w:szCs w:val="24"/>
        </w:rPr>
      </w:pPr>
      <w:r w:rsidRPr="00A75A5F">
        <w:rPr>
          <w:rFonts w:ascii="Trebuchet MS" w:hAnsi="Trebuchet MS"/>
          <w:b/>
          <w:bCs/>
          <w:sz w:val="24"/>
          <w:szCs w:val="24"/>
        </w:rPr>
        <w:t xml:space="preserve">30. Limba Contractului </w:t>
      </w:r>
    </w:p>
    <w:p w14:paraId="08658376" w14:textId="6CE11387" w:rsidR="00867ABB" w:rsidRDefault="00867ABB" w:rsidP="00867ABB">
      <w:pPr>
        <w:jc w:val="both"/>
        <w:rPr>
          <w:rFonts w:ascii="Trebuchet MS" w:hAnsi="Trebuchet MS"/>
          <w:sz w:val="24"/>
          <w:szCs w:val="24"/>
        </w:rPr>
      </w:pPr>
      <w:r w:rsidRPr="00A75A5F">
        <w:rPr>
          <w:rFonts w:ascii="Trebuchet MS" w:hAnsi="Trebuchet MS"/>
          <w:b/>
          <w:bCs/>
          <w:sz w:val="24"/>
          <w:szCs w:val="24"/>
        </w:rPr>
        <w:t>30.1.</w:t>
      </w:r>
      <w:r w:rsidRPr="009E2332">
        <w:rPr>
          <w:rFonts w:ascii="Trebuchet MS" w:hAnsi="Trebuchet MS"/>
          <w:sz w:val="24"/>
          <w:szCs w:val="24"/>
        </w:rPr>
        <w:t xml:space="preserve"> Limba prezentului Contract și a tuturor comunicărilor scrise va fi limba oficială a Statului Român, respectiv limba română. </w:t>
      </w:r>
    </w:p>
    <w:p w14:paraId="11B71429" w14:textId="378D34F3" w:rsidR="00940452" w:rsidRDefault="00940452" w:rsidP="00867ABB">
      <w:pPr>
        <w:jc w:val="both"/>
        <w:rPr>
          <w:rFonts w:ascii="Trebuchet MS" w:hAnsi="Trebuchet MS"/>
          <w:sz w:val="24"/>
          <w:szCs w:val="24"/>
        </w:rPr>
      </w:pPr>
    </w:p>
    <w:p w14:paraId="3F350FC4" w14:textId="71AAA299" w:rsidR="00940452" w:rsidRDefault="00940452" w:rsidP="00867ABB">
      <w:pPr>
        <w:jc w:val="both"/>
        <w:rPr>
          <w:rFonts w:ascii="Trebuchet MS" w:hAnsi="Trebuchet MS"/>
          <w:sz w:val="24"/>
          <w:szCs w:val="24"/>
        </w:rPr>
      </w:pPr>
    </w:p>
    <w:p w14:paraId="3A2CC3F7" w14:textId="77777777" w:rsidR="00940452" w:rsidRPr="009E2332" w:rsidRDefault="00940452" w:rsidP="00867ABB">
      <w:pPr>
        <w:jc w:val="both"/>
        <w:rPr>
          <w:rFonts w:ascii="Trebuchet MS" w:hAnsi="Trebuchet MS"/>
          <w:sz w:val="24"/>
          <w:szCs w:val="24"/>
        </w:rPr>
      </w:pPr>
    </w:p>
    <w:p w14:paraId="3970F479" w14:textId="77777777" w:rsidR="00867ABB" w:rsidRPr="00A75A5F" w:rsidRDefault="00867ABB" w:rsidP="00867ABB">
      <w:pPr>
        <w:jc w:val="both"/>
        <w:rPr>
          <w:rFonts w:ascii="Trebuchet MS" w:hAnsi="Trebuchet MS"/>
          <w:b/>
          <w:bCs/>
          <w:sz w:val="24"/>
          <w:szCs w:val="24"/>
        </w:rPr>
      </w:pPr>
      <w:r w:rsidRPr="00A75A5F">
        <w:rPr>
          <w:rFonts w:ascii="Trebuchet MS" w:hAnsi="Trebuchet MS"/>
          <w:b/>
          <w:bCs/>
          <w:sz w:val="24"/>
          <w:szCs w:val="24"/>
        </w:rPr>
        <w:t xml:space="preserve">31. Legea aplicabilă </w:t>
      </w:r>
    </w:p>
    <w:p w14:paraId="3D5F9F0C" w14:textId="77777777" w:rsidR="00867ABB" w:rsidRPr="009E2332" w:rsidRDefault="00867ABB" w:rsidP="00867ABB">
      <w:pPr>
        <w:jc w:val="both"/>
        <w:rPr>
          <w:rFonts w:ascii="Trebuchet MS" w:hAnsi="Trebuchet MS"/>
          <w:sz w:val="24"/>
          <w:szCs w:val="24"/>
        </w:rPr>
      </w:pPr>
      <w:r w:rsidRPr="009E2332">
        <w:rPr>
          <w:rFonts w:ascii="Trebuchet MS" w:hAnsi="Trebuchet MS"/>
          <w:sz w:val="24"/>
          <w:szCs w:val="24"/>
        </w:rPr>
        <w:t xml:space="preserve">31.1. Legea aplicabilă prezentului Contract, este legea română, Contractul urmând a fi interpretat potrivit acestei legi. </w:t>
      </w:r>
    </w:p>
    <w:p w14:paraId="18656814" w14:textId="77777777" w:rsidR="00867ABB" w:rsidRPr="00A75A5F" w:rsidRDefault="00867ABB" w:rsidP="00867ABB">
      <w:pPr>
        <w:jc w:val="both"/>
        <w:rPr>
          <w:rFonts w:ascii="Trebuchet MS" w:hAnsi="Trebuchet MS"/>
          <w:b/>
          <w:bCs/>
          <w:sz w:val="24"/>
          <w:szCs w:val="24"/>
        </w:rPr>
      </w:pPr>
      <w:r w:rsidRPr="00A75A5F">
        <w:rPr>
          <w:rFonts w:ascii="Trebuchet MS" w:hAnsi="Trebuchet MS"/>
          <w:b/>
          <w:bCs/>
          <w:sz w:val="24"/>
          <w:szCs w:val="24"/>
        </w:rPr>
        <w:t>32. Soluţionarea litigiilor</w:t>
      </w:r>
    </w:p>
    <w:p w14:paraId="05567D25"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32.1 (1)</w:t>
      </w:r>
      <w:r w:rsidRPr="009E2332">
        <w:rPr>
          <w:rFonts w:ascii="Trebuchet MS" w:hAnsi="Trebuchet MS"/>
          <w:sz w:val="24"/>
          <w:szCs w:val="24"/>
        </w:rPr>
        <w:t xml:space="preserve"> - Achizitorul şi prestatorul vor depune toate eforturile pentru a rezolva pe cale amiabilă, prin tratative directe, orice neînţelegere sau dispută care se poate ivi între ei în cadrul sau în legătură cu îndeplinirea contractului subsecvent.</w:t>
      </w:r>
    </w:p>
    <w:p w14:paraId="620B988E"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(2)</w:t>
      </w:r>
      <w:r w:rsidRPr="009E2332">
        <w:rPr>
          <w:rFonts w:ascii="Trebuchet MS" w:hAnsi="Trebuchet MS"/>
          <w:sz w:val="24"/>
          <w:szCs w:val="24"/>
        </w:rPr>
        <w:t xml:space="preserve"> Dacă, după 15 zile de la începerea acestor tratative, achizitorul şi prestatorul nu reuşesc să rezolve în mod amiabil o divergenţă contractuală, fiecare poate solicita ca disputa să se soluţioneze de către instanţele judecătoreşti ale municipiului București, conform legii. </w:t>
      </w:r>
    </w:p>
    <w:p w14:paraId="71E86E8D" w14:textId="20225480" w:rsidR="00867ABB" w:rsidRDefault="00867ABB" w:rsidP="00867ABB">
      <w:pPr>
        <w:jc w:val="both"/>
        <w:rPr>
          <w:rFonts w:ascii="Trebuchet MS" w:hAnsi="Trebuchet MS"/>
          <w:sz w:val="24"/>
          <w:szCs w:val="24"/>
        </w:rPr>
      </w:pPr>
      <w:r w:rsidRPr="00A75A5F">
        <w:rPr>
          <w:rFonts w:ascii="Trebuchet MS" w:hAnsi="Trebuchet MS"/>
          <w:b/>
          <w:bCs/>
          <w:sz w:val="24"/>
          <w:szCs w:val="24"/>
        </w:rPr>
        <w:t xml:space="preserve"> (3</w:t>
      </w:r>
      <w:r w:rsidRPr="009E2332">
        <w:rPr>
          <w:rFonts w:ascii="Trebuchet MS" w:hAnsi="Trebuchet MS"/>
          <w:sz w:val="24"/>
          <w:szCs w:val="24"/>
        </w:rPr>
        <w:t xml:space="preserve">) Dacă încercarea de soluționare pe cale amiabilă eșuează sau dacă una dintre Părți nu răspunde în termen de 5 (cinci) zile de la solicitare, oricare din Părți are dreptul de a se adresa instanțelor de judecată competente. </w:t>
      </w:r>
    </w:p>
    <w:p w14:paraId="60107F60" w14:textId="77777777" w:rsidR="001767A3" w:rsidRPr="00A75A5F" w:rsidRDefault="001767A3" w:rsidP="00867ABB">
      <w:pPr>
        <w:jc w:val="both"/>
        <w:rPr>
          <w:rFonts w:ascii="Trebuchet MS" w:hAnsi="Trebuchet MS"/>
          <w:sz w:val="24"/>
          <w:szCs w:val="24"/>
        </w:rPr>
      </w:pPr>
    </w:p>
    <w:p w14:paraId="7CE617CC" w14:textId="77777777" w:rsidR="00867ABB" w:rsidRPr="00A75A5F" w:rsidRDefault="00867ABB" w:rsidP="00867ABB">
      <w:pPr>
        <w:jc w:val="both"/>
        <w:rPr>
          <w:rFonts w:ascii="Trebuchet MS" w:hAnsi="Trebuchet MS"/>
          <w:b/>
          <w:bCs/>
          <w:sz w:val="24"/>
          <w:szCs w:val="24"/>
        </w:rPr>
      </w:pPr>
      <w:r w:rsidRPr="00A75A5F">
        <w:rPr>
          <w:rFonts w:ascii="Trebuchet MS" w:hAnsi="Trebuchet MS"/>
          <w:b/>
          <w:bCs/>
          <w:sz w:val="24"/>
          <w:szCs w:val="24"/>
        </w:rPr>
        <w:t>33.Prelucrarea datelor cu caracter personal</w:t>
      </w:r>
    </w:p>
    <w:p w14:paraId="222BE1A0" w14:textId="77777777" w:rsidR="00867ABB" w:rsidRDefault="00867ABB" w:rsidP="00867ABB">
      <w:pPr>
        <w:jc w:val="both"/>
        <w:rPr>
          <w:rFonts w:ascii="Trebuchet MS" w:hAnsi="Trebuchet MS"/>
          <w:sz w:val="24"/>
          <w:szCs w:val="24"/>
        </w:rPr>
      </w:pPr>
      <w:r w:rsidRPr="00A75A5F">
        <w:rPr>
          <w:rFonts w:ascii="Trebuchet MS" w:hAnsi="Trebuchet MS"/>
          <w:b/>
          <w:bCs/>
          <w:sz w:val="24"/>
          <w:szCs w:val="24"/>
        </w:rPr>
        <w:t>33.1</w:t>
      </w:r>
      <w:r w:rsidRPr="009E2332">
        <w:rPr>
          <w:rFonts w:ascii="Trebuchet MS" w:hAnsi="Trebuchet MS"/>
          <w:sz w:val="24"/>
          <w:szCs w:val="24"/>
        </w:rPr>
        <w:t xml:space="preserve"> - Colectarea, prelucrarea și stocarea/arhivarea datelor cu caracter personal se vor realiza în conformitate cu prevederile Regulamentului nr. 679/2016, precum și cu respectarea legislației naționale în materie, realizării scopului contractului subsecvent, precum și în scop statistic. </w:t>
      </w:r>
    </w:p>
    <w:p w14:paraId="087B7BFD"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33.2</w:t>
      </w:r>
      <w:r w:rsidRPr="009E2332">
        <w:rPr>
          <w:rFonts w:ascii="Trebuchet MS" w:hAnsi="Trebuchet MS"/>
          <w:sz w:val="24"/>
          <w:szCs w:val="24"/>
        </w:rPr>
        <w:t xml:space="preserve"> - Datele cu caracter personal, așa cum sunt clasificate în Regulamentul (UE) 679 / 2016, vor fi prelucrate în acord cu legislația menționată pe toată perioada contractuală,</w:t>
      </w:r>
    </w:p>
    <w:p w14:paraId="0450499E" w14:textId="77777777" w:rsidR="00867ABB" w:rsidRPr="009E2332" w:rsidRDefault="00867ABB" w:rsidP="00867ABB">
      <w:pPr>
        <w:jc w:val="both"/>
        <w:rPr>
          <w:rFonts w:ascii="Trebuchet MS" w:hAnsi="Trebuchet MS"/>
          <w:sz w:val="24"/>
          <w:szCs w:val="24"/>
        </w:rPr>
      </w:pPr>
      <w:r w:rsidRPr="009E2332">
        <w:rPr>
          <w:rFonts w:ascii="Trebuchet MS" w:hAnsi="Trebuchet MS"/>
          <w:sz w:val="24"/>
          <w:szCs w:val="24"/>
        </w:rPr>
        <w:t>inclusiv pe perioada de verificare și urmărire a obiectivelor contractuale, în scopul și temeiul legal pentru care s-a perfectat prezentul contract subsecvent.</w:t>
      </w:r>
    </w:p>
    <w:p w14:paraId="1724E86D"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33.3</w:t>
      </w:r>
      <w:r w:rsidRPr="009E2332">
        <w:rPr>
          <w:rFonts w:ascii="Trebuchet MS" w:hAnsi="Trebuchet MS"/>
          <w:sz w:val="24"/>
          <w:szCs w:val="24"/>
        </w:rPr>
        <w:t xml:space="preserve"> - Părțile contractante vor lua măsuri tehnice și organizatorice adecvate, potrivit propriilor atribuții și competențe instituționale, în vederea asigurării unui nivel corespunzător de securitate a datelor cu caracater personal, fie că este vorba despre prelucrare, reprelucrare sau transfer către terți ori publicare pe surse publice interne sau externe.</w:t>
      </w:r>
    </w:p>
    <w:p w14:paraId="7DF54FA5" w14:textId="77777777" w:rsidR="00867ABB" w:rsidRDefault="00867ABB" w:rsidP="00867ABB">
      <w:pPr>
        <w:jc w:val="both"/>
        <w:rPr>
          <w:rFonts w:ascii="Trebuchet MS" w:hAnsi="Trebuchet MS"/>
          <w:sz w:val="24"/>
          <w:szCs w:val="24"/>
        </w:rPr>
      </w:pPr>
      <w:r w:rsidRPr="00A75A5F">
        <w:rPr>
          <w:rFonts w:ascii="Trebuchet MS" w:hAnsi="Trebuchet MS"/>
          <w:b/>
          <w:bCs/>
          <w:sz w:val="24"/>
          <w:szCs w:val="24"/>
        </w:rPr>
        <w:t>33.4</w:t>
      </w:r>
      <w:r w:rsidRPr="009E2332">
        <w:rPr>
          <w:rFonts w:ascii="Trebuchet MS" w:hAnsi="Trebuchet MS"/>
          <w:sz w:val="24"/>
          <w:szCs w:val="24"/>
        </w:rPr>
        <w:t xml:space="preserve"> - Părțile contractante vor asigura potrivit propriilor atribuții și competențe instituționale toate condițiile tehnice și organizatorice pentru păstrarea confidențialității, integrității și disponibilității datelor cu caracter personal.</w:t>
      </w:r>
    </w:p>
    <w:p w14:paraId="46FD7A08"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33.5</w:t>
      </w:r>
      <w:r w:rsidRPr="009E2332">
        <w:rPr>
          <w:rFonts w:ascii="Trebuchet MS" w:hAnsi="Trebuchet MS"/>
          <w:sz w:val="24"/>
          <w:szCs w:val="24"/>
        </w:rPr>
        <w:t xml:space="preserve"> - Părțile contractante se vor informa și notifica reciproc cu privire la orice încălcare a securității prelucării datelor cu caracter personal din prezentul contract subscevent, în vederea adoptării de urgență a măsurilor tehnice și organizatorice ce se impun și în vederea notificării Autorității Naționale de Supraveghere a Prelucării Datelor cu Caracter Personal (A.N.S.P.D.C.P.), conform obligațiilor ce decurg din prevederile Regulamentului (UE) nr. 679/2016.</w:t>
      </w:r>
    </w:p>
    <w:p w14:paraId="053F5FF3" w14:textId="73F36DA6" w:rsidR="00867ABB" w:rsidRDefault="00867ABB" w:rsidP="00867ABB">
      <w:pPr>
        <w:jc w:val="both"/>
        <w:rPr>
          <w:rFonts w:ascii="Trebuchet MS" w:hAnsi="Trebuchet MS"/>
          <w:sz w:val="24"/>
          <w:szCs w:val="24"/>
        </w:rPr>
      </w:pPr>
      <w:r w:rsidRPr="00A75A5F">
        <w:rPr>
          <w:rFonts w:ascii="Trebuchet MS" w:hAnsi="Trebuchet MS"/>
          <w:b/>
          <w:bCs/>
          <w:sz w:val="24"/>
          <w:szCs w:val="24"/>
        </w:rPr>
        <w:t>33.6</w:t>
      </w:r>
      <w:r w:rsidRPr="009E2332">
        <w:rPr>
          <w:rFonts w:ascii="Trebuchet MS" w:hAnsi="Trebuchet MS"/>
          <w:sz w:val="24"/>
          <w:szCs w:val="24"/>
        </w:rPr>
        <w:t xml:space="preserve"> - Părțile contractante, prin reprezentații desemnați să prelucreze datele cu caracter personal din actualul contract subsecvent și acte adiționale, în îndeplinirea scopului principal sau secundar al prezentului contract subscevent sau al actelor adiționale, vor întocmi evidențele activităților de prelucrare conform art. 30 din Regulementul (UE) nr. 679/2016, precum și a consimțământului persoanelor vizate făcând dovada acestora în scris și format electronic ori de câte ori vor fi solicitate de către A.N.S.P.D.C.P. </w:t>
      </w:r>
    </w:p>
    <w:p w14:paraId="5CC26919" w14:textId="77777777" w:rsidR="001767A3" w:rsidRDefault="001767A3" w:rsidP="00867ABB">
      <w:pPr>
        <w:jc w:val="both"/>
        <w:rPr>
          <w:rFonts w:ascii="Trebuchet MS" w:hAnsi="Trebuchet MS"/>
          <w:sz w:val="24"/>
          <w:szCs w:val="24"/>
        </w:rPr>
      </w:pPr>
    </w:p>
    <w:p w14:paraId="6B5094FD" w14:textId="77777777" w:rsidR="00867ABB" w:rsidRPr="00A75A5F" w:rsidRDefault="00867ABB" w:rsidP="00867ABB">
      <w:pPr>
        <w:jc w:val="both"/>
        <w:rPr>
          <w:rFonts w:ascii="Trebuchet MS" w:hAnsi="Trebuchet MS"/>
          <w:b/>
          <w:bCs/>
          <w:sz w:val="24"/>
          <w:szCs w:val="24"/>
        </w:rPr>
      </w:pPr>
      <w:r w:rsidRPr="00A75A5F">
        <w:rPr>
          <w:rFonts w:ascii="Trebuchet MS" w:hAnsi="Trebuchet MS"/>
          <w:b/>
          <w:bCs/>
          <w:sz w:val="24"/>
          <w:szCs w:val="24"/>
        </w:rPr>
        <w:t>34. Clauze speciale</w:t>
      </w:r>
    </w:p>
    <w:p w14:paraId="0D709218" w14:textId="77777777" w:rsidR="00867ABB" w:rsidRPr="009E2332" w:rsidRDefault="00867ABB" w:rsidP="00867ABB">
      <w:pPr>
        <w:jc w:val="both"/>
        <w:rPr>
          <w:rFonts w:ascii="Trebuchet MS" w:hAnsi="Trebuchet MS"/>
          <w:sz w:val="24"/>
          <w:szCs w:val="24"/>
        </w:rPr>
      </w:pPr>
      <w:r w:rsidRPr="00A75A5F">
        <w:rPr>
          <w:rFonts w:ascii="Trebuchet MS" w:hAnsi="Trebuchet MS"/>
          <w:b/>
          <w:bCs/>
          <w:sz w:val="24"/>
          <w:szCs w:val="24"/>
        </w:rPr>
        <w:t>34.(1)</w:t>
      </w:r>
      <w:r w:rsidRPr="009E2332">
        <w:rPr>
          <w:rFonts w:ascii="Trebuchet MS" w:hAnsi="Trebuchet MS"/>
          <w:sz w:val="24"/>
          <w:szCs w:val="24"/>
        </w:rPr>
        <w:t xml:space="preserve"> Comunicările dintre părţi, indiferent de forma lor, trebuie confirmate în scris, la primirea lor.</w:t>
      </w:r>
    </w:p>
    <w:p w14:paraId="32A150A7" w14:textId="77777777" w:rsidR="00867ABB" w:rsidRDefault="00867ABB" w:rsidP="00867ABB">
      <w:pPr>
        <w:jc w:val="both"/>
        <w:rPr>
          <w:rFonts w:ascii="Trebuchet MS" w:hAnsi="Trebuchet MS"/>
          <w:sz w:val="24"/>
          <w:szCs w:val="24"/>
        </w:rPr>
      </w:pPr>
      <w:r w:rsidRPr="00A75A5F">
        <w:rPr>
          <w:rFonts w:ascii="Trebuchet MS" w:hAnsi="Trebuchet MS"/>
          <w:b/>
          <w:bCs/>
          <w:sz w:val="24"/>
          <w:szCs w:val="24"/>
        </w:rPr>
        <w:t>(2</w:t>
      </w:r>
      <w:r w:rsidRPr="009E2332">
        <w:rPr>
          <w:rFonts w:ascii="Trebuchet MS" w:hAnsi="Trebuchet MS"/>
          <w:sz w:val="24"/>
          <w:szCs w:val="24"/>
        </w:rPr>
        <w:t>) Orice modificare sau completare a prezentului contract subsecvent se face în scris, cu acordul ambelor părţi.</w:t>
      </w:r>
    </w:p>
    <w:p w14:paraId="719FD767" w14:textId="6266A249" w:rsidR="00867ABB" w:rsidRDefault="00867ABB" w:rsidP="00867ABB">
      <w:pPr>
        <w:jc w:val="both"/>
        <w:rPr>
          <w:rFonts w:ascii="Trebuchet MS" w:hAnsi="Trebuchet MS"/>
          <w:sz w:val="24"/>
          <w:szCs w:val="24"/>
        </w:rPr>
      </w:pPr>
    </w:p>
    <w:p w14:paraId="166CB645" w14:textId="6399302F" w:rsidR="00940452" w:rsidRDefault="00940452" w:rsidP="00867ABB">
      <w:pPr>
        <w:jc w:val="both"/>
        <w:rPr>
          <w:rFonts w:ascii="Trebuchet MS" w:hAnsi="Trebuchet MS"/>
          <w:sz w:val="24"/>
          <w:szCs w:val="24"/>
        </w:rPr>
      </w:pPr>
    </w:p>
    <w:p w14:paraId="06DA60FB" w14:textId="02C731DD" w:rsidR="00940452" w:rsidRDefault="00940452" w:rsidP="00867ABB">
      <w:pPr>
        <w:jc w:val="both"/>
        <w:rPr>
          <w:rFonts w:ascii="Trebuchet MS" w:hAnsi="Trebuchet MS"/>
          <w:sz w:val="24"/>
          <w:szCs w:val="24"/>
        </w:rPr>
      </w:pPr>
    </w:p>
    <w:p w14:paraId="2ED09300" w14:textId="12A424D2" w:rsidR="00940452" w:rsidRDefault="00940452" w:rsidP="00867ABB">
      <w:pPr>
        <w:jc w:val="both"/>
        <w:rPr>
          <w:rFonts w:ascii="Trebuchet MS" w:hAnsi="Trebuchet MS"/>
          <w:sz w:val="24"/>
          <w:szCs w:val="24"/>
        </w:rPr>
      </w:pPr>
    </w:p>
    <w:p w14:paraId="3E255126" w14:textId="77777777" w:rsidR="00940452" w:rsidRDefault="00940452" w:rsidP="00867ABB">
      <w:pPr>
        <w:jc w:val="both"/>
        <w:rPr>
          <w:rFonts w:ascii="Trebuchet MS" w:hAnsi="Trebuchet MS"/>
          <w:sz w:val="24"/>
          <w:szCs w:val="24"/>
        </w:rPr>
      </w:pPr>
    </w:p>
    <w:p w14:paraId="1C17883A" w14:textId="77777777" w:rsidR="00867ABB" w:rsidRPr="002D6793" w:rsidRDefault="00867ABB" w:rsidP="00867ABB">
      <w:pPr>
        <w:jc w:val="both"/>
        <w:rPr>
          <w:rFonts w:ascii="Trebuchet MS" w:hAnsi="Trebuchet MS"/>
          <w:sz w:val="24"/>
          <w:szCs w:val="24"/>
        </w:rPr>
      </w:pPr>
      <w:r w:rsidRPr="00A75A5F">
        <w:rPr>
          <w:rFonts w:ascii="Trebuchet MS" w:hAnsi="Trebuchet MS"/>
          <w:b/>
          <w:bCs/>
          <w:sz w:val="24"/>
          <w:szCs w:val="24"/>
        </w:rPr>
        <w:lastRenderedPageBreak/>
        <w:t xml:space="preserve">(3) </w:t>
      </w:r>
      <w:r w:rsidRPr="009E2332">
        <w:rPr>
          <w:rFonts w:ascii="Trebuchet MS" w:hAnsi="Trebuchet MS"/>
          <w:sz w:val="24"/>
          <w:szCs w:val="24"/>
        </w:rPr>
        <w:t>Părţile pot conveni asupra unor modificări printr-un act adiţional.</w:t>
      </w:r>
    </w:p>
    <w:p w14:paraId="4DD1CBA5" w14:textId="77777777" w:rsidR="00867ABB" w:rsidRDefault="00867ABB" w:rsidP="00867ABB">
      <w:pPr>
        <w:jc w:val="both"/>
        <w:rPr>
          <w:rFonts w:ascii="Trebuchet MS" w:hAnsi="Trebuchet MS"/>
          <w:sz w:val="24"/>
          <w:szCs w:val="24"/>
        </w:rPr>
      </w:pPr>
      <w:r w:rsidRPr="00A75A5F">
        <w:rPr>
          <w:rFonts w:ascii="Trebuchet MS" w:hAnsi="Trebuchet MS"/>
          <w:b/>
          <w:bCs/>
          <w:sz w:val="24"/>
          <w:szCs w:val="24"/>
        </w:rPr>
        <w:t>(4)</w:t>
      </w:r>
      <w:r w:rsidRPr="009E2332">
        <w:rPr>
          <w:rFonts w:ascii="Trebuchet MS" w:hAnsi="Trebuchet MS"/>
          <w:sz w:val="24"/>
          <w:szCs w:val="24"/>
        </w:rPr>
        <w:t xml:space="preserve"> Limba care guverneaza contractul subsecvent este limba română.                                                                                                                                                                                                              </w:t>
      </w:r>
    </w:p>
    <w:p w14:paraId="047E6A16" w14:textId="2946BE39" w:rsidR="00867ABB" w:rsidRDefault="00867ABB" w:rsidP="00867ABB">
      <w:pPr>
        <w:jc w:val="both"/>
        <w:rPr>
          <w:rFonts w:ascii="Trebuchet MS" w:hAnsi="Trebuchet MS"/>
          <w:sz w:val="24"/>
          <w:szCs w:val="24"/>
        </w:rPr>
      </w:pPr>
      <w:r w:rsidRPr="009E2332">
        <w:rPr>
          <w:rFonts w:ascii="Trebuchet MS" w:hAnsi="Trebuchet MS"/>
          <w:sz w:val="24"/>
          <w:szCs w:val="24"/>
        </w:rPr>
        <w:t>Prezentul contract subsecvent a fost întocmit şi semnat astăzi _______________în două exemplare originale, câte unul pentru fiecare parte.</w:t>
      </w:r>
    </w:p>
    <w:p w14:paraId="19FC57E4" w14:textId="00C48EBD" w:rsidR="001767A3" w:rsidRDefault="001767A3" w:rsidP="00867ABB">
      <w:pPr>
        <w:jc w:val="both"/>
        <w:rPr>
          <w:rFonts w:ascii="Trebuchet MS" w:hAnsi="Trebuchet MS"/>
          <w:sz w:val="24"/>
          <w:szCs w:val="24"/>
        </w:rPr>
      </w:pPr>
    </w:p>
    <w:p w14:paraId="0FA49206" w14:textId="77777777" w:rsidR="001767A3" w:rsidRPr="009E2332" w:rsidRDefault="001767A3" w:rsidP="00867ABB">
      <w:pPr>
        <w:jc w:val="both"/>
        <w:rPr>
          <w:rFonts w:ascii="Trebuchet MS" w:hAnsi="Trebuchet MS"/>
          <w:sz w:val="24"/>
          <w:szCs w:val="24"/>
        </w:rPr>
      </w:pPr>
    </w:p>
    <w:p w14:paraId="00B88C1D" w14:textId="77777777" w:rsidR="00867ABB" w:rsidRPr="009E2332" w:rsidRDefault="00867ABB" w:rsidP="00867ABB">
      <w:pPr>
        <w:rPr>
          <w:rFonts w:ascii="Trebuchet MS" w:hAnsi="Trebuchet MS"/>
          <w:sz w:val="24"/>
          <w:szCs w:val="24"/>
        </w:rPr>
      </w:pPr>
      <w:r w:rsidRPr="009E2332">
        <w:rPr>
          <w:rFonts w:ascii="Trebuchet MS" w:hAnsi="Trebuchet MS"/>
          <w:sz w:val="24"/>
          <w:szCs w:val="24"/>
        </w:rPr>
        <w:t xml:space="preserve">     ACHIZITOR                                                                                   PRESTATOR   </w:t>
      </w:r>
    </w:p>
    <w:p w14:paraId="11C64C22" w14:textId="77777777" w:rsidR="00867ABB" w:rsidRDefault="00867ABB" w:rsidP="00867ABB">
      <w:pPr>
        <w:rPr>
          <w:rFonts w:ascii="Trebuchet MS" w:hAnsi="Trebuchet MS"/>
          <w:sz w:val="24"/>
          <w:szCs w:val="24"/>
        </w:rPr>
      </w:pPr>
      <w:r w:rsidRPr="009E2332">
        <w:rPr>
          <w:rFonts w:ascii="Trebuchet MS" w:hAnsi="Trebuchet MS"/>
          <w:sz w:val="24"/>
          <w:szCs w:val="24"/>
        </w:rPr>
        <w:t xml:space="preserve">CASA NAȚIONALĂ DE PENSII PUBLICE </w:t>
      </w:r>
    </w:p>
    <w:p w14:paraId="42E3D7E7" w14:textId="50F2E84A" w:rsidR="00867ABB" w:rsidRDefault="00867ABB" w:rsidP="00867ABB">
      <w:pPr>
        <w:rPr>
          <w:rFonts w:ascii="Trebuchet MS" w:hAnsi="Trebuchet MS"/>
          <w:sz w:val="24"/>
          <w:szCs w:val="24"/>
        </w:rPr>
      </w:pPr>
      <w:r w:rsidRPr="009E2332">
        <w:rPr>
          <w:rFonts w:ascii="Trebuchet MS" w:hAnsi="Trebuchet MS"/>
          <w:sz w:val="24"/>
          <w:szCs w:val="24"/>
        </w:rPr>
        <w:t>PREȘEDINTE</w:t>
      </w:r>
      <w:r w:rsidRPr="000A2F66">
        <w:rPr>
          <w:rFonts w:ascii="Trebuchet MS" w:hAnsi="Trebuchet MS"/>
          <w:sz w:val="24"/>
          <w:szCs w:val="24"/>
        </w:rPr>
        <w:t xml:space="preserve"> </w:t>
      </w:r>
      <w:r>
        <w:rPr>
          <w:rFonts w:ascii="Trebuchet MS" w:hAnsi="Trebuchet MS"/>
          <w:sz w:val="24"/>
          <w:szCs w:val="24"/>
        </w:rPr>
        <w:t xml:space="preserve">                                                                       </w:t>
      </w:r>
      <w:r w:rsidRPr="009E2332">
        <w:rPr>
          <w:rFonts w:ascii="Trebuchet MS" w:hAnsi="Trebuchet MS"/>
          <w:sz w:val="24"/>
          <w:szCs w:val="24"/>
        </w:rPr>
        <w:t>Administrator,</w:t>
      </w:r>
    </w:p>
    <w:p w14:paraId="39DE8892" w14:textId="3E9E2C4F" w:rsidR="00867ABB" w:rsidRDefault="00867ABB" w:rsidP="00867ABB">
      <w:pPr>
        <w:rPr>
          <w:rFonts w:ascii="Trebuchet MS" w:hAnsi="Trebuchet MS"/>
          <w:sz w:val="24"/>
          <w:szCs w:val="24"/>
        </w:rPr>
      </w:pPr>
      <w:r w:rsidRPr="009E2332">
        <w:rPr>
          <w:rFonts w:ascii="Trebuchet MS" w:hAnsi="Trebuchet MS"/>
          <w:sz w:val="24"/>
          <w:szCs w:val="24"/>
        </w:rPr>
        <w:t>Prof.Univ.Dr. Nicolae GIUGEA</w:t>
      </w:r>
      <w:r w:rsidRPr="009E2332">
        <w:rPr>
          <w:rFonts w:ascii="Trebuchet MS" w:hAnsi="Trebuchet MS"/>
          <w:sz w:val="24"/>
          <w:szCs w:val="24"/>
        </w:rPr>
        <w:tab/>
      </w:r>
      <w:r w:rsidRPr="009E2332">
        <w:rPr>
          <w:rFonts w:ascii="Trebuchet MS" w:hAnsi="Trebuchet MS"/>
          <w:sz w:val="24"/>
          <w:szCs w:val="24"/>
        </w:rPr>
        <w:tab/>
      </w:r>
      <w:r w:rsidRPr="009E2332">
        <w:rPr>
          <w:rFonts w:ascii="Trebuchet MS" w:hAnsi="Trebuchet MS"/>
          <w:sz w:val="24"/>
          <w:szCs w:val="24"/>
        </w:rPr>
        <w:tab/>
      </w:r>
      <w:r w:rsidRPr="009E2332">
        <w:rPr>
          <w:rFonts w:ascii="Trebuchet MS" w:hAnsi="Trebuchet MS"/>
          <w:sz w:val="24"/>
          <w:szCs w:val="24"/>
        </w:rPr>
        <w:tab/>
        <w:t xml:space="preserve">         </w:t>
      </w:r>
      <w:r>
        <w:rPr>
          <w:rFonts w:ascii="Trebuchet MS" w:hAnsi="Trebuchet MS"/>
          <w:sz w:val="24"/>
          <w:szCs w:val="24"/>
        </w:rPr>
        <w:t xml:space="preserve">                  </w:t>
      </w:r>
    </w:p>
    <w:p w14:paraId="292A0B34" w14:textId="77777777" w:rsidR="00867ABB" w:rsidRPr="009E2332" w:rsidRDefault="00867ABB" w:rsidP="00867ABB">
      <w:pPr>
        <w:rPr>
          <w:rFonts w:ascii="Trebuchet MS" w:hAnsi="Trebuchet MS"/>
          <w:sz w:val="24"/>
          <w:szCs w:val="24"/>
        </w:rPr>
      </w:pPr>
      <w:r w:rsidRPr="009E2332">
        <w:rPr>
          <w:rFonts w:ascii="Trebuchet MS" w:hAnsi="Trebuchet MS"/>
          <w:sz w:val="24"/>
          <w:szCs w:val="24"/>
        </w:rPr>
        <w:t xml:space="preserve">                                        </w:t>
      </w:r>
      <w:r w:rsidRPr="009E2332">
        <w:rPr>
          <w:rFonts w:ascii="Trebuchet MS" w:hAnsi="Trebuchet MS"/>
          <w:sz w:val="24"/>
          <w:szCs w:val="24"/>
        </w:rPr>
        <w:tab/>
      </w:r>
      <w:r w:rsidRPr="009E2332">
        <w:rPr>
          <w:rFonts w:ascii="Trebuchet MS" w:hAnsi="Trebuchet MS"/>
          <w:sz w:val="24"/>
          <w:szCs w:val="24"/>
        </w:rPr>
        <w:tab/>
        <w:t xml:space="preserve">                            </w:t>
      </w:r>
      <w:r w:rsidRPr="009E2332">
        <w:rPr>
          <w:rFonts w:ascii="Trebuchet MS" w:hAnsi="Trebuchet MS"/>
          <w:sz w:val="24"/>
          <w:szCs w:val="24"/>
        </w:rPr>
        <w:tab/>
      </w:r>
      <w:r w:rsidRPr="009E2332">
        <w:rPr>
          <w:rFonts w:ascii="Trebuchet MS" w:hAnsi="Trebuchet MS"/>
          <w:sz w:val="24"/>
          <w:szCs w:val="24"/>
        </w:rPr>
        <w:tab/>
      </w:r>
    </w:p>
    <w:p w14:paraId="4CFC8C47" w14:textId="77777777" w:rsidR="00867ABB" w:rsidRPr="009E2332" w:rsidRDefault="00867ABB" w:rsidP="00867ABB">
      <w:pPr>
        <w:rPr>
          <w:rFonts w:ascii="Trebuchet MS" w:hAnsi="Trebuchet MS"/>
          <w:sz w:val="24"/>
          <w:szCs w:val="24"/>
        </w:rPr>
      </w:pPr>
      <w:r w:rsidRPr="009E2332">
        <w:rPr>
          <w:rFonts w:ascii="Trebuchet MS" w:hAnsi="Trebuchet MS"/>
          <w:sz w:val="24"/>
          <w:szCs w:val="24"/>
        </w:rPr>
        <w:t>SECRETAR GENERAL</w:t>
      </w:r>
    </w:p>
    <w:p w14:paraId="0F9E5716" w14:textId="77777777" w:rsidR="00867ABB" w:rsidRPr="009E2332" w:rsidRDefault="00867ABB" w:rsidP="00867ABB">
      <w:pPr>
        <w:rPr>
          <w:rFonts w:ascii="Trebuchet MS" w:hAnsi="Trebuchet MS"/>
          <w:sz w:val="24"/>
          <w:szCs w:val="24"/>
        </w:rPr>
      </w:pPr>
      <w:r w:rsidRPr="009E2332">
        <w:rPr>
          <w:rFonts w:ascii="Trebuchet MS" w:hAnsi="Trebuchet MS"/>
          <w:sz w:val="24"/>
          <w:szCs w:val="24"/>
        </w:rPr>
        <w:t>Vasilica Valentina ROBU</w:t>
      </w:r>
    </w:p>
    <w:p w14:paraId="487FB1EC" w14:textId="77777777" w:rsidR="00867ABB" w:rsidRPr="009E2332" w:rsidRDefault="00867ABB" w:rsidP="00867ABB">
      <w:pPr>
        <w:rPr>
          <w:rFonts w:ascii="Trebuchet MS" w:hAnsi="Trebuchet MS"/>
          <w:sz w:val="24"/>
          <w:szCs w:val="24"/>
        </w:rPr>
      </w:pPr>
    </w:p>
    <w:p w14:paraId="65D976C9" w14:textId="77777777" w:rsidR="00867ABB" w:rsidRPr="009E2332" w:rsidRDefault="00867ABB" w:rsidP="00867ABB">
      <w:pPr>
        <w:ind w:hanging="142"/>
        <w:rPr>
          <w:rFonts w:ascii="Trebuchet MS" w:hAnsi="Trebuchet MS"/>
          <w:sz w:val="24"/>
          <w:szCs w:val="24"/>
        </w:rPr>
      </w:pPr>
      <w:r w:rsidRPr="009E2332">
        <w:rPr>
          <w:rFonts w:ascii="Trebuchet MS" w:hAnsi="Trebuchet MS"/>
          <w:sz w:val="24"/>
          <w:szCs w:val="24"/>
        </w:rPr>
        <w:t xml:space="preserve">  DIRECTIA GENERALA JURIDICA SI CONTROL</w:t>
      </w:r>
    </w:p>
    <w:p w14:paraId="62AEE4DE" w14:textId="77777777" w:rsidR="00867ABB" w:rsidRPr="009E2332" w:rsidRDefault="00867ABB" w:rsidP="00867ABB">
      <w:pPr>
        <w:rPr>
          <w:rFonts w:ascii="Trebuchet MS" w:hAnsi="Trebuchet MS"/>
          <w:sz w:val="24"/>
          <w:szCs w:val="24"/>
        </w:rPr>
      </w:pPr>
      <w:r w:rsidRPr="009E2332">
        <w:rPr>
          <w:rFonts w:ascii="Trebuchet MS" w:hAnsi="Trebuchet MS"/>
          <w:sz w:val="24"/>
          <w:szCs w:val="24"/>
        </w:rPr>
        <w:t xml:space="preserve">Director General </w:t>
      </w:r>
    </w:p>
    <w:p w14:paraId="6A8F0F68" w14:textId="77777777" w:rsidR="00867ABB" w:rsidRPr="009E2332" w:rsidRDefault="00867ABB" w:rsidP="00867ABB">
      <w:pPr>
        <w:rPr>
          <w:rFonts w:ascii="Trebuchet MS" w:hAnsi="Trebuchet MS"/>
          <w:sz w:val="24"/>
          <w:szCs w:val="24"/>
        </w:rPr>
      </w:pPr>
      <w:r w:rsidRPr="009E2332">
        <w:rPr>
          <w:rFonts w:ascii="Trebuchet MS" w:hAnsi="Trebuchet MS"/>
          <w:sz w:val="24"/>
          <w:szCs w:val="24"/>
        </w:rPr>
        <w:t xml:space="preserve">  Nicoleta DINA</w:t>
      </w:r>
    </w:p>
    <w:p w14:paraId="0D4F052A" w14:textId="77777777" w:rsidR="00867ABB" w:rsidRPr="009E2332" w:rsidRDefault="00867ABB" w:rsidP="00867ABB">
      <w:pPr>
        <w:rPr>
          <w:rFonts w:ascii="Trebuchet MS" w:hAnsi="Trebuchet MS"/>
          <w:sz w:val="24"/>
          <w:szCs w:val="24"/>
        </w:rPr>
      </w:pPr>
    </w:p>
    <w:p w14:paraId="2B85E3D1" w14:textId="77777777" w:rsidR="00867ABB" w:rsidRPr="009E2332" w:rsidRDefault="00867ABB" w:rsidP="00867ABB">
      <w:pPr>
        <w:rPr>
          <w:rFonts w:ascii="Trebuchet MS" w:hAnsi="Trebuchet MS"/>
          <w:sz w:val="24"/>
          <w:szCs w:val="24"/>
        </w:rPr>
      </w:pPr>
      <w:r w:rsidRPr="009E2332">
        <w:rPr>
          <w:rFonts w:ascii="Trebuchet MS" w:hAnsi="Trebuchet MS"/>
          <w:sz w:val="24"/>
          <w:szCs w:val="24"/>
        </w:rPr>
        <w:t xml:space="preserve">DIRECȚIA ECONOMICĂ şi EXECUȚIE BUGETARĂ </w:t>
      </w:r>
    </w:p>
    <w:p w14:paraId="4A818E4F" w14:textId="77777777" w:rsidR="00867ABB" w:rsidRPr="009E2332" w:rsidRDefault="00867ABB" w:rsidP="00867ABB">
      <w:pPr>
        <w:rPr>
          <w:rFonts w:ascii="Trebuchet MS" w:hAnsi="Trebuchet MS"/>
          <w:sz w:val="24"/>
          <w:szCs w:val="24"/>
        </w:rPr>
      </w:pPr>
      <w:r w:rsidRPr="009E2332">
        <w:rPr>
          <w:rFonts w:ascii="Trebuchet MS" w:hAnsi="Trebuchet MS"/>
          <w:sz w:val="24"/>
          <w:szCs w:val="24"/>
        </w:rPr>
        <w:t>Director</w:t>
      </w:r>
    </w:p>
    <w:p w14:paraId="673D4E2E" w14:textId="77777777" w:rsidR="00867ABB" w:rsidRPr="009E2332" w:rsidRDefault="00867ABB" w:rsidP="00867ABB">
      <w:pPr>
        <w:rPr>
          <w:rFonts w:ascii="Trebuchet MS" w:hAnsi="Trebuchet MS"/>
          <w:sz w:val="24"/>
          <w:szCs w:val="24"/>
        </w:rPr>
      </w:pPr>
      <w:r w:rsidRPr="009E2332">
        <w:rPr>
          <w:rFonts w:ascii="Trebuchet MS" w:hAnsi="Trebuchet MS"/>
          <w:sz w:val="24"/>
          <w:szCs w:val="24"/>
        </w:rPr>
        <w:t>Angela MAZILU</w:t>
      </w:r>
    </w:p>
    <w:p w14:paraId="35ED209D" w14:textId="77777777" w:rsidR="00867ABB" w:rsidRPr="009E2332" w:rsidRDefault="00867ABB" w:rsidP="00867ABB">
      <w:pPr>
        <w:rPr>
          <w:rFonts w:ascii="Trebuchet MS" w:hAnsi="Trebuchet MS"/>
          <w:sz w:val="24"/>
          <w:szCs w:val="24"/>
        </w:rPr>
      </w:pPr>
      <w:r w:rsidRPr="009E2332">
        <w:rPr>
          <w:rFonts w:ascii="Trebuchet MS" w:hAnsi="Trebuchet MS"/>
          <w:sz w:val="24"/>
          <w:szCs w:val="24"/>
        </w:rPr>
        <w:t xml:space="preserve"> </w:t>
      </w:r>
    </w:p>
    <w:p w14:paraId="3B123B00" w14:textId="77777777" w:rsidR="00867ABB" w:rsidRPr="009E2332" w:rsidRDefault="00867ABB" w:rsidP="00867ABB">
      <w:pPr>
        <w:rPr>
          <w:rFonts w:ascii="Trebuchet MS" w:hAnsi="Trebuchet MS"/>
          <w:sz w:val="24"/>
          <w:szCs w:val="24"/>
        </w:rPr>
      </w:pPr>
    </w:p>
    <w:p w14:paraId="456E4338" w14:textId="77777777" w:rsidR="00867ABB" w:rsidRPr="009E2332" w:rsidRDefault="00867ABB" w:rsidP="00867ABB">
      <w:pPr>
        <w:rPr>
          <w:rFonts w:ascii="Trebuchet MS" w:hAnsi="Trebuchet MS"/>
          <w:sz w:val="24"/>
          <w:szCs w:val="24"/>
        </w:rPr>
      </w:pPr>
    </w:p>
    <w:p w14:paraId="32159B7A" w14:textId="77777777" w:rsidR="00867ABB" w:rsidRPr="009E2332" w:rsidRDefault="00867ABB" w:rsidP="00867ABB">
      <w:pPr>
        <w:rPr>
          <w:rFonts w:ascii="Trebuchet MS" w:hAnsi="Trebuchet MS"/>
          <w:sz w:val="24"/>
          <w:szCs w:val="24"/>
        </w:rPr>
      </w:pPr>
      <w:r w:rsidRPr="009E2332">
        <w:rPr>
          <w:rFonts w:ascii="Trebuchet MS" w:hAnsi="Trebuchet MS"/>
          <w:sz w:val="24"/>
          <w:szCs w:val="24"/>
        </w:rPr>
        <w:t>SERVICIUL ACHIZIȚII PUBLICE ȘI</w:t>
      </w:r>
    </w:p>
    <w:p w14:paraId="01FA72E3" w14:textId="77777777" w:rsidR="00867ABB" w:rsidRPr="009E2332" w:rsidRDefault="00867ABB" w:rsidP="00867ABB">
      <w:pPr>
        <w:rPr>
          <w:rFonts w:ascii="Trebuchet MS" w:hAnsi="Trebuchet MS"/>
          <w:sz w:val="24"/>
          <w:szCs w:val="24"/>
        </w:rPr>
      </w:pPr>
      <w:r w:rsidRPr="009E2332">
        <w:rPr>
          <w:rFonts w:ascii="Trebuchet MS" w:hAnsi="Trebuchet MS"/>
          <w:sz w:val="24"/>
          <w:szCs w:val="24"/>
        </w:rPr>
        <w:t>URMĂRIRE DERULARE CONTRACTE</w:t>
      </w:r>
    </w:p>
    <w:p w14:paraId="00162099" w14:textId="77777777" w:rsidR="00867ABB" w:rsidRPr="009E2332" w:rsidRDefault="00867ABB" w:rsidP="00867ABB">
      <w:pPr>
        <w:rPr>
          <w:rFonts w:ascii="Trebuchet MS" w:hAnsi="Trebuchet MS"/>
          <w:sz w:val="24"/>
          <w:szCs w:val="24"/>
        </w:rPr>
      </w:pPr>
      <w:r w:rsidRPr="009E2332">
        <w:rPr>
          <w:rFonts w:ascii="Trebuchet MS" w:hAnsi="Trebuchet MS"/>
          <w:sz w:val="24"/>
          <w:szCs w:val="24"/>
        </w:rPr>
        <w:t xml:space="preserve">Ramona POPLEȘANU </w:t>
      </w:r>
    </w:p>
    <w:p w14:paraId="6BED2E8D" w14:textId="77777777" w:rsidR="00867ABB" w:rsidRDefault="00867ABB" w:rsidP="00867ABB">
      <w:pPr>
        <w:rPr>
          <w:rFonts w:ascii="Trebuchet MS" w:hAnsi="Trebuchet MS"/>
          <w:sz w:val="24"/>
          <w:szCs w:val="24"/>
        </w:rPr>
      </w:pPr>
      <w:r w:rsidRPr="009E2332">
        <w:rPr>
          <w:rFonts w:ascii="Trebuchet MS" w:hAnsi="Trebuchet MS"/>
          <w:sz w:val="24"/>
          <w:szCs w:val="24"/>
        </w:rPr>
        <w:t xml:space="preserve">                     </w:t>
      </w:r>
    </w:p>
    <w:p w14:paraId="051FC511" w14:textId="77777777" w:rsidR="00867ABB" w:rsidRDefault="00867ABB" w:rsidP="00867ABB">
      <w:pPr>
        <w:rPr>
          <w:rFonts w:ascii="Trebuchet MS" w:hAnsi="Trebuchet MS"/>
          <w:sz w:val="24"/>
          <w:szCs w:val="24"/>
        </w:rPr>
      </w:pPr>
    </w:p>
    <w:p w14:paraId="2ED7CAA9" w14:textId="77777777" w:rsidR="00867ABB" w:rsidRPr="009E2332" w:rsidRDefault="00867ABB" w:rsidP="00867ABB">
      <w:pPr>
        <w:rPr>
          <w:rFonts w:ascii="Trebuchet MS" w:hAnsi="Trebuchet MS"/>
          <w:sz w:val="24"/>
          <w:szCs w:val="24"/>
        </w:rPr>
      </w:pPr>
      <w:r w:rsidRPr="009E2332">
        <w:rPr>
          <w:rFonts w:ascii="Trebuchet MS" w:hAnsi="Trebuchet MS"/>
          <w:sz w:val="24"/>
          <w:szCs w:val="24"/>
        </w:rPr>
        <w:t xml:space="preserve"> VIZA  C.F.P.P.</w:t>
      </w:r>
      <w:r w:rsidRPr="009E2332">
        <w:rPr>
          <w:rFonts w:ascii="Trebuchet MS" w:hAnsi="Trebuchet MS"/>
          <w:sz w:val="24"/>
          <w:szCs w:val="24"/>
        </w:rPr>
        <w:tab/>
      </w:r>
      <w:r w:rsidRPr="009E2332">
        <w:rPr>
          <w:rFonts w:ascii="Trebuchet MS" w:hAnsi="Trebuchet MS"/>
          <w:sz w:val="24"/>
          <w:szCs w:val="24"/>
        </w:rPr>
        <w:tab/>
        <w:t xml:space="preserve">                                                     VIZA  C.F.P.D.</w:t>
      </w:r>
    </w:p>
    <w:p w14:paraId="278672B0" w14:textId="77777777" w:rsidR="00867ABB" w:rsidRPr="009E2332" w:rsidRDefault="00867ABB" w:rsidP="00867ABB">
      <w:pPr>
        <w:rPr>
          <w:rFonts w:ascii="Trebuchet MS" w:hAnsi="Trebuchet MS"/>
          <w:sz w:val="24"/>
          <w:szCs w:val="24"/>
        </w:rPr>
      </w:pPr>
    </w:p>
    <w:p w14:paraId="259D5EDF" w14:textId="214D5E6A" w:rsidR="00867ABB" w:rsidRDefault="00867ABB" w:rsidP="004B44C9">
      <w:pPr>
        <w:autoSpaceDE w:val="0"/>
        <w:autoSpaceDN w:val="0"/>
        <w:spacing w:line="276" w:lineRule="auto"/>
        <w:jc w:val="both"/>
        <w:rPr>
          <w:rFonts w:ascii="Trebuchet MS" w:hAnsi="Trebuchet MS"/>
          <w:sz w:val="24"/>
          <w:szCs w:val="24"/>
        </w:rPr>
      </w:pPr>
    </w:p>
    <w:p w14:paraId="302BD456" w14:textId="1C7DBA31" w:rsidR="00867ABB" w:rsidRDefault="00867ABB" w:rsidP="004B44C9">
      <w:pPr>
        <w:autoSpaceDE w:val="0"/>
        <w:autoSpaceDN w:val="0"/>
        <w:spacing w:line="276" w:lineRule="auto"/>
        <w:jc w:val="both"/>
        <w:rPr>
          <w:rFonts w:ascii="Trebuchet MS" w:hAnsi="Trebuchet MS"/>
          <w:sz w:val="24"/>
          <w:szCs w:val="24"/>
        </w:rPr>
      </w:pPr>
    </w:p>
    <w:p w14:paraId="1E5CA033" w14:textId="627A996B" w:rsidR="00867ABB" w:rsidRDefault="00867ABB" w:rsidP="004B44C9">
      <w:pPr>
        <w:autoSpaceDE w:val="0"/>
        <w:autoSpaceDN w:val="0"/>
        <w:spacing w:line="276" w:lineRule="auto"/>
        <w:jc w:val="both"/>
        <w:rPr>
          <w:rFonts w:ascii="Trebuchet MS" w:hAnsi="Trebuchet MS"/>
          <w:sz w:val="24"/>
          <w:szCs w:val="24"/>
        </w:rPr>
      </w:pPr>
    </w:p>
    <w:p w14:paraId="145C965C" w14:textId="3F00FDE5" w:rsidR="00867ABB" w:rsidRDefault="00867ABB" w:rsidP="004B44C9">
      <w:pPr>
        <w:autoSpaceDE w:val="0"/>
        <w:autoSpaceDN w:val="0"/>
        <w:spacing w:line="276" w:lineRule="auto"/>
        <w:jc w:val="both"/>
        <w:rPr>
          <w:rFonts w:ascii="Trebuchet MS" w:hAnsi="Trebuchet MS"/>
          <w:sz w:val="24"/>
          <w:szCs w:val="24"/>
        </w:rPr>
      </w:pPr>
    </w:p>
    <w:p w14:paraId="2419160E" w14:textId="716FE515" w:rsidR="00867ABB" w:rsidRDefault="00867ABB" w:rsidP="004B44C9">
      <w:pPr>
        <w:autoSpaceDE w:val="0"/>
        <w:autoSpaceDN w:val="0"/>
        <w:spacing w:line="276" w:lineRule="auto"/>
        <w:jc w:val="both"/>
        <w:rPr>
          <w:rFonts w:ascii="Trebuchet MS" w:hAnsi="Trebuchet MS"/>
          <w:sz w:val="24"/>
          <w:szCs w:val="24"/>
        </w:rPr>
      </w:pPr>
    </w:p>
    <w:p w14:paraId="6CB45A33" w14:textId="5DF5553B" w:rsidR="00867ABB" w:rsidRDefault="00867ABB" w:rsidP="004B44C9">
      <w:pPr>
        <w:autoSpaceDE w:val="0"/>
        <w:autoSpaceDN w:val="0"/>
        <w:spacing w:line="276" w:lineRule="auto"/>
        <w:jc w:val="both"/>
        <w:rPr>
          <w:rFonts w:ascii="Trebuchet MS" w:hAnsi="Trebuchet MS"/>
          <w:sz w:val="24"/>
          <w:szCs w:val="24"/>
        </w:rPr>
      </w:pPr>
    </w:p>
    <w:p w14:paraId="27D39845" w14:textId="7B854EC1" w:rsidR="00867ABB" w:rsidRDefault="00867ABB" w:rsidP="004B44C9">
      <w:pPr>
        <w:autoSpaceDE w:val="0"/>
        <w:autoSpaceDN w:val="0"/>
        <w:spacing w:line="276" w:lineRule="auto"/>
        <w:jc w:val="both"/>
        <w:rPr>
          <w:rFonts w:ascii="Trebuchet MS" w:hAnsi="Trebuchet MS"/>
          <w:sz w:val="24"/>
          <w:szCs w:val="24"/>
        </w:rPr>
      </w:pPr>
    </w:p>
    <w:p w14:paraId="442B2B17" w14:textId="4720D743" w:rsidR="00867ABB" w:rsidRDefault="00867ABB" w:rsidP="004B44C9">
      <w:pPr>
        <w:autoSpaceDE w:val="0"/>
        <w:autoSpaceDN w:val="0"/>
        <w:spacing w:line="276" w:lineRule="auto"/>
        <w:jc w:val="both"/>
        <w:rPr>
          <w:rFonts w:ascii="Trebuchet MS" w:hAnsi="Trebuchet MS"/>
          <w:sz w:val="24"/>
          <w:szCs w:val="24"/>
        </w:rPr>
      </w:pPr>
    </w:p>
    <w:p w14:paraId="51EF113C" w14:textId="5B751A37" w:rsidR="00867ABB" w:rsidRDefault="00867ABB" w:rsidP="004B44C9">
      <w:pPr>
        <w:autoSpaceDE w:val="0"/>
        <w:autoSpaceDN w:val="0"/>
        <w:spacing w:line="276" w:lineRule="auto"/>
        <w:jc w:val="both"/>
        <w:rPr>
          <w:rFonts w:ascii="Trebuchet MS" w:hAnsi="Trebuchet MS"/>
          <w:sz w:val="24"/>
          <w:szCs w:val="24"/>
        </w:rPr>
      </w:pPr>
    </w:p>
    <w:p w14:paraId="367B8DA4" w14:textId="3CF5A85E" w:rsidR="00867ABB" w:rsidRDefault="00867ABB" w:rsidP="004B44C9">
      <w:pPr>
        <w:autoSpaceDE w:val="0"/>
        <w:autoSpaceDN w:val="0"/>
        <w:spacing w:line="276" w:lineRule="auto"/>
        <w:jc w:val="both"/>
        <w:rPr>
          <w:rFonts w:ascii="Trebuchet MS" w:hAnsi="Trebuchet MS"/>
          <w:sz w:val="24"/>
          <w:szCs w:val="24"/>
        </w:rPr>
      </w:pPr>
    </w:p>
    <w:p w14:paraId="3748E52E" w14:textId="028CF70C" w:rsidR="00867ABB" w:rsidRDefault="00867ABB" w:rsidP="004B44C9">
      <w:pPr>
        <w:autoSpaceDE w:val="0"/>
        <w:autoSpaceDN w:val="0"/>
        <w:spacing w:line="276" w:lineRule="auto"/>
        <w:jc w:val="both"/>
        <w:rPr>
          <w:rFonts w:ascii="Trebuchet MS" w:hAnsi="Trebuchet MS"/>
          <w:sz w:val="24"/>
          <w:szCs w:val="24"/>
        </w:rPr>
      </w:pPr>
    </w:p>
    <w:p w14:paraId="74EE38F6" w14:textId="720C18A6" w:rsidR="00867ABB" w:rsidRDefault="00867ABB" w:rsidP="004B44C9">
      <w:pPr>
        <w:autoSpaceDE w:val="0"/>
        <w:autoSpaceDN w:val="0"/>
        <w:spacing w:line="276" w:lineRule="auto"/>
        <w:jc w:val="both"/>
        <w:rPr>
          <w:rFonts w:ascii="Trebuchet MS" w:hAnsi="Trebuchet MS"/>
          <w:sz w:val="24"/>
          <w:szCs w:val="24"/>
        </w:rPr>
      </w:pPr>
    </w:p>
    <w:p w14:paraId="551A7CA2" w14:textId="742C3514" w:rsidR="00867ABB" w:rsidRDefault="00867ABB" w:rsidP="004B44C9">
      <w:pPr>
        <w:autoSpaceDE w:val="0"/>
        <w:autoSpaceDN w:val="0"/>
        <w:spacing w:line="276" w:lineRule="auto"/>
        <w:jc w:val="both"/>
        <w:rPr>
          <w:rFonts w:ascii="Trebuchet MS" w:hAnsi="Trebuchet MS"/>
          <w:sz w:val="24"/>
          <w:szCs w:val="24"/>
        </w:rPr>
      </w:pPr>
    </w:p>
    <w:p w14:paraId="5EFD457D" w14:textId="355FA4C0" w:rsidR="00867ABB" w:rsidRDefault="00867ABB" w:rsidP="004B44C9">
      <w:pPr>
        <w:autoSpaceDE w:val="0"/>
        <w:autoSpaceDN w:val="0"/>
        <w:spacing w:line="276" w:lineRule="auto"/>
        <w:jc w:val="both"/>
        <w:rPr>
          <w:rFonts w:ascii="Trebuchet MS" w:hAnsi="Trebuchet MS"/>
          <w:sz w:val="24"/>
          <w:szCs w:val="24"/>
        </w:rPr>
      </w:pPr>
    </w:p>
    <w:p w14:paraId="31403982" w14:textId="77777777" w:rsidR="00867ABB" w:rsidRPr="008641C6" w:rsidRDefault="00867ABB" w:rsidP="004B44C9">
      <w:pPr>
        <w:autoSpaceDE w:val="0"/>
        <w:autoSpaceDN w:val="0"/>
        <w:spacing w:line="276" w:lineRule="auto"/>
        <w:jc w:val="both"/>
        <w:rPr>
          <w:rFonts w:ascii="Trebuchet MS" w:hAnsi="Trebuchet MS"/>
          <w:sz w:val="24"/>
          <w:szCs w:val="24"/>
        </w:rPr>
      </w:pPr>
    </w:p>
    <w:p w14:paraId="50F24E6F" w14:textId="77777777" w:rsidR="00121A77" w:rsidRPr="00F66A95" w:rsidRDefault="00121A77" w:rsidP="00121A77">
      <w:pPr>
        <w:pStyle w:val="Style9"/>
        <w:widowControl/>
        <w:tabs>
          <w:tab w:val="left" w:pos="730"/>
        </w:tabs>
        <w:ind w:right="-42"/>
        <w:rPr>
          <w:rStyle w:val="PageNumber"/>
          <w:rFonts w:ascii="Trebuchet MS" w:eastAsia="Arial" w:hAnsi="Trebuchet MS"/>
          <w:noProof/>
        </w:rPr>
      </w:pPr>
    </w:p>
    <w:p w14:paraId="7AB7E1BF" w14:textId="5CE7A638" w:rsidR="00F8295A" w:rsidRPr="00961548" w:rsidRDefault="00D57E8F" w:rsidP="00121A77">
      <w:pPr>
        <w:rPr>
          <w:rFonts w:ascii="Trebuchet MS" w:hAnsi="Trebuchet MS"/>
          <w:color w:val="000000"/>
          <w:sz w:val="24"/>
          <w:szCs w:val="24"/>
        </w:rPr>
      </w:pPr>
      <w:r w:rsidRPr="00961548">
        <w:rPr>
          <w:rFonts w:ascii="Trebuchet MS" w:hAnsi="Trebuchet MS"/>
          <w:sz w:val="24"/>
          <w:szCs w:val="24"/>
          <w:lang w:val="fr-FR"/>
        </w:rPr>
        <w:tab/>
      </w:r>
      <w:r w:rsidRPr="00961548">
        <w:rPr>
          <w:rFonts w:ascii="Trebuchet MS" w:hAnsi="Trebuchet MS"/>
          <w:sz w:val="24"/>
          <w:szCs w:val="24"/>
          <w:lang w:val="fr-FR"/>
        </w:rPr>
        <w:tab/>
      </w:r>
      <w:r w:rsidRPr="00961548">
        <w:rPr>
          <w:rFonts w:ascii="Trebuchet MS" w:hAnsi="Trebuchet MS"/>
          <w:sz w:val="24"/>
          <w:szCs w:val="24"/>
          <w:lang w:val="fr-FR"/>
        </w:rPr>
        <w:tab/>
      </w:r>
      <w:r w:rsidRPr="00961548">
        <w:rPr>
          <w:rFonts w:ascii="Trebuchet MS" w:hAnsi="Trebuchet MS"/>
          <w:sz w:val="24"/>
          <w:szCs w:val="24"/>
          <w:lang w:val="fr-FR"/>
        </w:rPr>
        <w:tab/>
      </w:r>
      <w:r w:rsidRPr="00961548">
        <w:rPr>
          <w:rFonts w:ascii="Trebuchet MS" w:hAnsi="Trebuchet MS"/>
          <w:sz w:val="24"/>
          <w:szCs w:val="24"/>
          <w:lang w:val="fr-FR"/>
        </w:rPr>
        <w:tab/>
      </w:r>
      <w:r w:rsidRPr="00961548">
        <w:rPr>
          <w:rFonts w:ascii="Trebuchet MS" w:hAnsi="Trebuchet MS"/>
          <w:sz w:val="24"/>
          <w:szCs w:val="24"/>
          <w:lang w:val="fr-FR"/>
        </w:rPr>
        <w:tab/>
      </w:r>
      <w:r w:rsidR="00D71E41" w:rsidRPr="00961548">
        <w:rPr>
          <w:rFonts w:ascii="Trebuchet MS" w:hAnsi="Trebuchet MS"/>
          <w:sz w:val="24"/>
          <w:szCs w:val="24"/>
          <w:lang w:val="fr-FR"/>
        </w:rPr>
        <w:br w:type="page"/>
      </w:r>
      <w:r w:rsidR="006D617B" w:rsidRPr="00F66A95">
        <w:rPr>
          <w:rStyle w:val="PageNumber"/>
          <w:rFonts w:ascii="Trebuchet MS" w:eastAsia="Arial Unicode MS" w:hAnsi="Trebuchet MS"/>
          <w:szCs w:val="24"/>
          <w:lang w:val="pt-BR"/>
        </w:rPr>
        <w:lastRenderedPageBreak/>
        <w:t>Calculația prețului contractului subsecven</w:t>
      </w:r>
      <w:r w:rsidR="00940452">
        <w:rPr>
          <w:rStyle w:val="PageNumber"/>
          <w:rFonts w:ascii="Trebuchet MS" w:eastAsia="Arial Unicode MS" w:hAnsi="Trebuchet MS"/>
          <w:szCs w:val="24"/>
          <w:lang w:val="pt-BR"/>
        </w:rPr>
        <w:t>t</w:t>
      </w:r>
      <w:r w:rsidR="006D617B">
        <w:rPr>
          <w:rFonts w:ascii="Trebuchet MS" w:hAnsi="Trebuchet MS"/>
          <w:sz w:val="24"/>
          <w:szCs w:val="24"/>
        </w:rPr>
        <w:t xml:space="preserve"> </w:t>
      </w:r>
      <w:r w:rsidR="006D617B" w:rsidRPr="007E536F">
        <w:rPr>
          <w:rFonts w:ascii="Trebuchet MS" w:eastAsia="Arial" w:hAnsi="Trebuchet MS"/>
          <w:sz w:val="24"/>
          <w:szCs w:val="24"/>
        </w:rPr>
        <w:t>anexa nr.</w:t>
      </w:r>
      <w:r w:rsidR="006D617B">
        <w:rPr>
          <w:rFonts w:ascii="Trebuchet MS" w:eastAsia="Arial" w:hAnsi="Trebuchet MS"/>
          <w:szCs w:val="24"/>
        </w:rPr>
        <w:t xml:space="preserve">8 </w:t>
      </w:r>
      <w:r w:rsidR="006D617B" w:rsidRPr="007E536F">
        <w:rPr>
          <w:rFonts w:ascii="Trebuchet MS" w:eastAsia="Arial" w:hAnsi="Trebuchet MS"/>
          <w:sz w:val="24"/>
          <w:szCs w:val="24"/>
        </w:rPr>
        <w:t>;</w:t>
      </w:r>
    </w:p>
    <w:p w14:paraId="7B5C4C07" w14:textId="77777777" w:rsidR="006F0190" w:rsidRPr="00961548" w:rsidRDefault="006F0190" w:rsidP="00AC09EA">
      <w:pPr>
        <w:jc w:val="right"/>
        <w:rPr>
          <w:rFonts w:ascii="Trebuchet MS" w:hAnsi="Trebuchet MS"/>
          <w:color w:val="000000"/>
          <w:sz w:val="24"/>
          <w:szCs w:val="24"/>
          <w:lang w:val="en-US"/>
        </w:rPr>
      </w:pPr>
    </w:p>
    <w:p w14:paraId="1EDD9B43" w14:textId="77777777" w:rsidR="009B16B5" w:rsidRDefault="006E1F42" w:rsidP="00AC09EA">
      <w:pPr>
        <w:rPr>
          <w:rFonts w:ascii="Trebuchet MS" w:hAnsi="Trebuchet MS"/>
          <w:b/>
          <w:sz w:val="24"/>
          <w:szCs w:val="24"/>
          <w:u w:val="single"/>
          <w:lang w:val="fr-FR"/>
        </w:rPr>
      </w:pPr>
      <w:r w:rsidRPr="00961548">
        <w:rPr>
          <w:rFonts w:ascii="Trebuchet MS" w:hAnsi="Trebuchet MS"/>
          <w:b/>
          <w:sz w:val="24"/>
          <w:szCs w:val="24"/>
          <w:u w:val="single"/>
          <w:lang w:val="fr-FR"/>
        </w:rPr>
        <w:t xml:space="preserve">Calculația prețului contractului </w:t>
      </w:r>
      <w:r w:rsidR="00BC2831" w:rsidRPr="00961548">
        <w:rPr>
          <w:rFonts w:ascii="Trebuchet MS" w:hAnsi="Trebuchet MS"/>
          <w:b/>
          <w:sz w:val="24"/>
          <w:szCs w:val="24"/>
          <w:u w:val="single"/>
          <w:lang w:val="fr-FR"/>
        </w:rPr>
        <w:t>–</w:t>
      </w:r>
      <w:r w:rsidR="00EE1542">
        <w:rPr>
          <w:rFonts w:ascii="Trebuchet MS" w:hAnsi="Trebuchet MS"/>
          <w:b/>
          <w:sz w:val="24"/>
          <w:szCs w:val="24"/>
          <w:u w:val="single"/>
          <w:lang w:val="fr-FR"/>
        </w:rPr>
        <w:t xml:space="preserve"> </w:t>
      </w:r>
      <w:r w:rsidRPr="00961548">
        <w:rPr>
          <w:rFonts w:ascii="Trebuchet MS" w:hAnsi="Trebuchet MS"/>
          <w:b/>
          <w:sz w:val="24"/>
          <w:szCs w:val="24"/>
          <w:u w:val="single"/>
          <w:lang w:val="fr-FR"/>
        </w:rPr>
        <w:t>subsecvent</w:t>
      </w:r>
    </w:p>
    <w:tbl>
      <w:tblPr>
        <w:tblW w:w="89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3528"/>
        <w:gridCol w:w="1530"/>
        <w:gridCol w:w="1890"/>
        <w:gridCol w:w="1350"/>
      </w:tblGrid>
      <w:tr w:rsidR="0080558B" w:rsidRPr="00A20B5E" w14:paraId="58B59FDA" w14:textId="77777777" w:rsidTr="00D43BAE">
        <w:tc>
          <w:tcPr>
            <w:tcW w:w="612" w:type="dxa"/>
            <w:vAlign w:val="center"/>
          </w:tcPr>
          <w:p w14:paraId="369A106A" w14:textId="77777777" w:rsidR="0080558B" w:rsidRPr="00A20B5E" w:rsidRDefault="0080558B" w:rsidP="00D43BAE">
            <w:pPr>
              <w:tabs>
                <w:tab w:val="left" w:pos="1145"/>
              </w:tabs>
              <w:jc w:val="center"/>
              <w:rPr>
                <w:rFonts w:ascii="Trebuchet MS" w:eastAsia="Calibri" w:hAnsi="Trebuchet MS"/>
                <w:szCs w:val="24"/>
                <w:lang w:val="it-IT"/>
              </w:rPr>
            </w:pPr>
            <w:r w:rsidRPr="00A20B5E">
              <w:rPr>
                <w:rFonts w:ascii="Trebuchet MS" w:eastAsia="Calibri" w:hAnsi="Trebuchet MS"/>
                <w:szCs w:val="24"/>
                <w:lang w:val="it-IT"/>
              </w:rPr>
              <w:t>Nr.</w:t>
            </w:r>
          </w:p>
          <w:p w14:paraId="4F747964" w14:textId="77777777" w:rsidR="0080558B" w:rsidRPr="00A20B5E" w:rsidRDefault="0080558B" w:rsidP="00D43BAE">
            <w:pPr>
              <w:tabs>
                <w:tab w:val="left" w:pos="1145"/>
              </w:tabs>
              <w:jc w:val="center"/>
              <w:rPr>
                <w:rFonts w:ascii="Trebuchet MS" w:eastAsia="Calibri" w:hAnsi="Trebuchet MS"/>
                <w:szCs w:val="24"/>
                <w:lang w:val="it-IT"/>
              </w:rPr>
            </w:pPr>
            <w:r w:rsidRPr="00A20B5E">
              <w:rPr>
                <w:rFonts w:ascii="Trebuchet MS" w:eastAsia="Calibri" w:hAnsi="Trebuchet MS"/>
                <w:szCs w:val="24"/>
                <w:lang w:val="it-IT"/>
              </w:rPr>
              <w:t>crt.</w:t>
            </w:r>
          </w:p>
        </w:tc>
        <w:tc>
          <w:tcPr>
            <w:tcW w:w="3528" w:type="dxa"/>
            <w:vAlign w:val="center"/>
          </w:tcPr>
          <w:p w14:paraId="4261C4B9" w14:textId="77777777" w:rsidR="0080558B" w:rsidRPr="00A20B5E" w:rsidRDefault="0080558B" w:rsidP="00D43BAE">
            <w:pPr>
              <w:tabs>
                <w:tab w:val="left" w:pos="1145"/>
              </w:tabs>
              <w:jc w:val="center"/>
              <w:rPr>
                <w:rFonts w:ascii="Trebuchet MS" w:eastAsia="Calibri" w:hAnsi="Trebuchet MS"/>
                <w:szCs w:val="24"/>
                <w:lang w:val="it-IT"/>
              </w:rPr>
            </w:pPr>
            <w:r w:rsidRPr="00A20B5E">
              <w:rPr>
                <w:rFonts w:ascii="Trebuchet MS" w:eastAsia="Calibri" w:hAnsi="Trebuchet MS"/>
                <w:szCs w:val="24"/>
                <w:lang w:val="it-IT"/>
              </w:rPr>
              <w:t>Componentă preț și activitate</w:t>
            </w:r>
          </w:p>
        </w:tc>
        <w:tc>
          <w:tcPr>
            <w:tcW w:w="1530" w:type="dxa"/>
            <w:vAlign w:val="center"/>
          </w:tcPr>
          <w:p w14:paraId="3BC4CD6A" w14:textId="77777777" w:rsidR="0080558B" w:rsidRPr="00A20B5E" w:rsidRDefault="0080558B" w:rsidP="00D43BAE">
            <w:pPr>
              <w:tabs>
                <w:tab w:val="left" w:pos="1145"/>
              </w:tabs>
              <w:jc w:val="center"/>
              <w:rPr>
                <w:rFonts w:ascii="Trebuchet MS" w:eastAsia="Calibri" w:hAnsi="Trebuchet MS"/>
                <w:szCs w:val="24"/>
                <w:lang w:val="it-IT"/>
              </w:rPr>
            </w:pPr>
            <w:r w:rsidRPr="00A20B5E">
              <w:rPr>
                <w:rFonts w:ascii="Trebuchet MS" w:eastAsia="Calibri" w:hAnsi="Trebuchet MS"/>
                <w:szCs w:val="24"/>
                <w:lang w:val="it-IT"/>
              </w:rPr>
              <w:t>Cantitate medie lunară estimată (kg)</w:t>
            </w:r>
          </w:p>
        </w:tc>
        <w:tc>
          <w:tcPr>
            <w:tcW w:w="1890" w:type="dxa"/>
            <w:vAlign w:val="center"/>
          </w:tcPr>
          <w:p w14:paraId="08093E0B" w14:textId="77777777" w:rsidR="0080558B" w:rsidRPr="00A20B5E" w:rsidRDefault="0080558B" w:rsidP="00D43BAE">
            <w:pPr>
              <w:tabs>
                <w:tab w:val="left" w:pos="1145"/>
              </w:tabs>
              <w:jc w:val="center"/>
              <w:rPr>
                <w:rFonts w:ascii="Trebuchet MS" w:eastAsia="Calibri" w:hAnsi="Trebuchet MS"/>
                <w:szCs w:val="24"/>
                <w:lang w:val="it-IT"/>
              </w:rPr>
            </w:pPr>
            <w:r w:rsidRPr="00A20B5E">
              <w:rPr>
                <w:rFonts w:ascii="Trebuchet MS" w:eastAsia="Calibri" w:hAnsi="Trebuchet MS"/>
                <w:szCs w:val="24"/>
                <w:lang w:val="it-IT"/>
              </w:rPr>
              <w:t>Preț unitar</w:t>
            </w:r>
          </w:p>
          <w:p w14:paraId="659DDA00" w14:textId="77777777" w:rsidR="0080558B" w:rsidRPr="00A20B5E" w:rsidRDefault="0080558B" w:rsidP="00D43BAE">
            <w:pPr>
              <w:tabs>
                <w:tab w:val="left" w:pos="1145"/>
              </w:tabs>
              <w:jc w:val="center"/>
              <w:rPr>
                <w:rFonts w:ascii="Trebuchet MS" w:eastAsia="Calibri" w:hAnsi="Trebuchet MS"/>
                <w:szCs w:val="24"/>
                <w:lang w:val="it-IT"/>
              </w:rPr>
            </w:pPr>
            <w:r w:rsidRPr="00A20B5E">
              <w:rPr>
                <w:rFonts w:ascii="Trebuchet MS" w:eastAsia="Calibri" w:hAnsi="Trebuchet MS"/>
                <w:szCs w:val="24"/>
                <w:lang w:val="it-IT"/>
              </w:rPr>
              <w:t>(lei/kg)</w:t>
            </w:r>
          </w:p>
          <w:p w14:paraId="73C12011" w14:textId="240E4C97" w:rsidR="0080558B" w:rsidRPr="00A20B5E" w:rsidRDefault="0080558B" w:rsidP="00D43BAE">
            <w:pPr>
              <w:tabs>
                <w:tab w:val="left" w:pos="1145"/>
              </w:tabs>
              <w:jc w:val="center"/>
              <w:rPr>
                <w:rFonts w:ascii="Trebuchet MS" w:eastAsia="Calibri" w:hAnsi="Trebuchet MS"/>
                <w:szCs w:val="24"/>
                <w:lang w:val="it-IT"/>
              </w:rPr>
            </w:pPr>
            <w:r w:rsidRPr="00A20B5E">
              <w:rPr>
                <w:rFonts w:ascii="Trebuchet MS" w:eastAsia="Calibri" w:hAnsi="Trebuchet MS"/>
                <w:szCs w:val="24"/>
                <w:lang w:val="it-IT"/>
              </w:rPr>
              <w:t>C</w:t>
            </w:r>
            <w:r w:rsidR="00F66A95">
              <w:rPr>
                <w:rFonts w:ascii="Trebuchet MS" w:eastAsia="Calibri" w:hAnsi="Trebuchet MS"/>
                <w:szCs w:val="24"/>
                <w:lang w:val="it-IT"/>
              </w:rPr>
              <w:t>-</w:t>
            </w:r>
            <w:r w:rsidRPr="00A20B5E">
              <w:rPr>
                <w:rFonts w:ascii="Trebuchet MS" w:eastAsia="Calibri" w:hAnsi="Trebuchet MS"/>
                <w:szCs w:val="24"/>
                <w:lang w:val="it-IT"/>
              </w:rPr>
              <w:t>val. serviciu lunar (lei)</w:t>
            </w:r>
          </w:p>
          <w:p w14:paraId="52F825DC" w14:textId="77777777" w:rsidR="0080558B" w:rsidRPr="00A20B5E" w:rsidRDefault="0080558B" w:rsidP="00D43BAE">
            <w:pPr>
              <w:tabs>
                <w:tab w:val="left" w:pos="1145"/>
              </w:tabs>
              <w:jc w:val="center"/>
              <w:rPr>
                <w:rFonts w:ascii="Trebuchet MS" w:eastAsia="Calibri" w:hAnsi="Trebuchet MS"/>
                <w:szCs w:val="24"/>
                <w:lang w:val="it-IT"/>
              </w:rPr>
            </w:pPr>
            <w:r w:rsidRPr="00A20B5E">
              <w:rPr>
                <w:rFonts w:ascii="Trebuchet MS" w:eastAsia="Calibri" w:hAnsi="Trebuchet MS"/>
                <w:szCs w:val="24"/>
                <w:lang w:val="it-IT"/>
              </w:rPr>
              <w:t>-fără TVA-</w:t>
            </w:r>
          </w:p>
        </w:tc>
        <w:tc>
          <w:tcPr>
            <w:tcW w:w="1350" w:type="dxa"/>
            <w:vAlign w:val="center"/>
          </w:tcPr>
          <w:p w14:paraId="14D1422A" w14:textId="77777777" w:rsidR="0080558B" w:rsidRPr="00A20B5E" w:rsidRDefault="0080558B" w:rsidP="00D43BAE">
            <w:pPr>
              <w:tabs>
                <w:tab w:val="left" w:pos="1145"/>
              </w:tabs>
              <w:jc w:val="center"/>
              <w:rPr>
                <w:rFonts w:ascii="Trebuchet MS" w:eastAsia="Calibri" w:hAnsi="Trebuchet MS"/>
                <w:szCs w:val="24"/>
                <w:lang w:val="it-IT"/>
              </w:rPr>
            </w:pPr>
            <w:r w:rsidRPr="00A20B5E">
              <w:rPr>
                <w:rFonts w:ascii="Trebuchet MS" w:eastAsia="Calibri" w:hAnsi="Trebuchet MS"/>
                <w:szCs w:val="24"/>
                <w:lang w:val="it-IT"/>
              </w:rPr>
              <w:t>Valoare lunară (lei)</w:t>
            </w:r>
          </w:p>
          <w:p w14:paraId="3AE4058C" w14:textId="77777777" w:rsidR="0080558B" w:rsidRPr="00A20B5E" w:rsidRDefault="0080558B" w:rsidP="00D43BAE">
            <w:pPr>
              <w:tabs>
                <w:tab w:val="left" w:pos="1145"/>
              </w:tabs>
              <w:jc w:val="center"/>
              <w:rPr>
                <w:rFonts w:ascii="Trebuchet MS" w:eastAsia="Calibri" w:hAnsi="Trebuchet MS"/>
                <w:szCs w:val="24"/>
                <w:lang w:val="it-IT"/>
              </w:rPr>
            </w:pPr>
            <w:r w:rsidRPr="00A20B5E">
              <w:rPr>
                <w:rFonts w:ascii="Trebuchet MS" w:eastAsia="Calibri" w:hAnsi="Trebuchet MS"/>
                <w:szCs w:val="24"/>
                <w:lang w:val="it-IT"/>
              </w:rPr>
              <w:t>-fără TVA-</w:t>
            </w:r>
          </w:p>
        </w:tc>
      </w:tr>
      <w:tr w:rsidR="0080558B" w:rsidRPr="00A20B5E" w14:paraId="25E0FAA0" w14:textId="77777777" w:rsidTr="00D43BAE">
        <w:tc>
          <w:tcPr>
            <w:tcW w:w="612" w:type="dxa"/>
          </w:tcPr>
          <w:p w14:paraId="4AC25FC9" w14:textId="77777777" w:rsidR="0080558B" w:rsidRPr="00A20B5E" w:rsidRDefault="0080558B" w:rsidP="00D43BAE">
            <w:pPr>
              <w:tabs>
                <w:tab w:val="left" w:pos="1145"/>
              </w:tabs>
              <w:jc w:val="center"/>
              <w:rPr>
                <w:rFonts w:ascii="Trebuchet MS" w:eastAsia="Calibri" w:hAnsi="Trebuchet MS"/>
                <w:szCs w:val="24"/>
                <w:lang w:val="it-IT"/>
              </w:rPr>
            </w:pPr>
            <w:r w:rsidRPr="00A20B5E">
              <w:rPr>
                <w:rFonts w:ascii="Trebuchet MS" w:eastAsia="Calibri" w:hAnsi="Trebuchet MS"/>
                <w:szCs w:val="24"/>
                <w:lang w:val="it-IT"/>
              </w:rPr>
              <w:t>1</w:t>
            </w:r>
          </w:p>
        </w:tc>
        <w:tc>
          <w:tcPr>
            <w:tcW w:w="3528" w:type="dxa"/>
          </w:tcPr>
          <w:p w14:paraId="1DE189F3" w14:textId="77777777" w:rsidR="0080558B" w:rsidRPr="00F66A95" w:rsidRDefault="0080558B" w:rsidP="00D43BAE">
            <w:pPr>
              <w:tabs>
                <w:tab w:val="left" w:pos="1145"/>
              </w:tabs>
              <w:rPr>
                <w:rFonts w:ascii="Trebuchet MS" w:eastAsia="Calibri" w:hAnsi="Trebuchet MS"/>
                <w:szCs w:val="24"/>
                <w:lang w:val="pt-BR"/>
              </w:rPr>
            </w:pPr>
            <w:r w:rsidRPr="00F66A95">
              <w:rPr>
                <w:rFonts w:ascii="Trebuchet MS" w:hAnsi="Trebuchet MS"/>
                <w:szCs w:val="24"/>
                <w:lang w:val="pt-BR"/>
              </w:rPr>
              <w:t>P1 = Prețul pentru manipulare hârtie şi întreținere primară a echipamentelor de finisare</w:t>
            </w:r>
          </w:p>
        </w:tc>
        <w:tc>
          <w:tcPr>
            <w:tcW w:w="1530" w:type="dxa"/>
          </w:tcPr>
          <w:p w14:paraId="7075E047" w14:textId="77777777" w:rsidR="0080558B" w:rsidRPr="00A20B5E" w:rsidRDefault="0080558B" w:rsidP="00D43BAE">
            <w:pPr>
              <w:tabs>
                <w:tab w:val="left" w:pos="1145"/>
              </w:tabs>
              <w:jc w:val="right"/>
              <w:rPr>
                <w:rFonts w:ascii="Trebuchet MS" w:eastAsia="Calibri" w:hAnsi="Trebuchet MS"/>
                <w:szCs w:val="24"/>
                <w:lang w:val="it-IT"/>
              </w:rPr>
            </w:pPr>
            <w:r w:rsidRPr="00A20B5E">
              <w:rPr>
                <w:rFonts w:ascii="Trebuchet MS" w:hAnsi="Trebuchet MS"/>
                <w:szCs w:val="24"/>
                <w:lang w:val="it-IT"/>
              </w:rPr>
              <w:t>13.000,00</w:t>
            </w:r>
          </w:p>
        </w:tc>
        <w:tc>
          <w:tcPr>
            <w:tcW w:w="1890" w:type="dxa"/>
          </w:tcPr>
          <w:p w14:paraId="7529FC0D" w14:textId="77777777" w:rsidR="0080558B" w:rsidRPr="00A20B5E" w:rsidRDefault="0080558B" w:rsidP="00D43BAE">
            <w:pPr>
              <w:tabs>
                <w:tab w:val="left" w:pos="1145"/>
              </w:tabs>
              <w:jc w:val="right"/>
              <w:rPr>
                <w:rFonts w:ascii="Trebuchet MS" w:eastAsia="Calibri" w:hAnsi="Trebuchet MS"/>
                <w:szCs w:val="24"/>
                <w:lang w:val="it-IT"/>
              </w:rPr>
            </w:pPr>
          </w:p>
        </w:tc>
        <w:tc>
          <w:tcPr>
            <w:tcW w:w="1350" w:type="dxa"/>
          </w:tcPr>
          <w:p w14:paraId="66B76D17" w14:textId="77777777" w:rsidR="0080558B" w:rsidRPr="00A20B5E" w:rsidRDefault="0080558B" w:rsidP="00D43BAE">
            <w:pPr>
              <w:tabs>
                <w:tab w:val="left" w:pos="1145"/>
              </w:tabs>
              <w:jc w:val="right"/>
              <w:rPr>
                <w:rFonts w:ascii="Trebuchet MS" w:eastAsia="Calibri" w:hAnsi="Trebuchet MS"/>
                <w:szCs w:val="24"/>
                <w:lang w:val="it-IT"/>
              </w:rPr>
            </w:pPr>
          </w:p>
        </w:tc>
      </w:tr>
      <w:tr w:rsidR="0080558B" w:rsidRPr="00A20B5E" w14:paraId="052AB64F" w14:textId="77777777" w:rsidTr="00D43BAE">
        <w:tc>
          <w:tcPr>
            <w:tcW w:w="612" w:type="dxa"/>
          </w:tcPr>
          <w:p w14:paraId="42FB9BD9" w14:textId="77777777" w:rsidR="0080558B" w:rsidRPr="00A20B5E" w:rsidRDefault="0080558B" w:rsidP="00D43BAE">
            <w:pPr>
              <w:tabs>
                <w:tab w:val="left" w:pos="1145"/>
              </w:tabs>
              <w:jc w:val="center"/>
              <w:rPr>
                <w:rFonts w:ascii="Trebuchet MS" w:eastAsia="Calibri" w:hAnsi="Trebuchet MS"/>
                <w:szCs w:val="24"/>
                <w:lang w:val="it-IT"/>
              </w:rPr>
            </w:pPr>
            <w:r w:rsidRPr="00A20B5E">
              <w:rPr>
                <w:rFonts w:ascii="Trebuchet MS" w:eastAsia="Calibri" w:hAnsi="Trebuchet MS"/>
                <w:szCs w:val="24"/>
                <w:lang w:val="it-IT"/>
              </w:rPr>
              <w:t>2</w:t>
            </w:r>
          </w:p>
        </w:tc>
        <w:tc>
          <w:tcPr>
            <w:tcW w:w="3528" w:type="dxa"/>
            <w:vAlign w:val="center"/>
          </w:tcPr>
          <w:p w14:paraId="4996B7DC" w14:textId="77777777" w:rsidR="0080558B" w:rsidRPr="00A20B5E" w:rsidRDefault="0080558B" w:rsidP="00D43BAE">
            <w:pPr>
              <w:rPr>
                <w:rFonts w:ascii="Trebuchet MS" w:hAnsi="Trebuchet MS" w:cs="Calibri"/>
                <w:szCs w:val="24"/>
              </w:rPr>
            </w:pPr>
            <w:r w:rsidRPr="00F66A95">
              <w:rPr>
                <w:rFonts w:ascii="Trebuchet MS" w:hAnsi="Trebuchet MS" w:cs="Trebuchet MS"/>
                <w:szCs w:val="24"/>
                <w:lang w:val="pt-BR"/>
              </w:rPr>
              <w:t xml:space="preserve">P2 = prețul pentru finisarea documentațiilor de plată </w:t>
            </w:r>
          </w:p>
        </w:tc>
        <w:tc>
          <w:tcPr>
            <w:tcW w:w="1530" w:type="dxa"/>
          </w:tcPr>
          <w:p w14:paraId="36185F92" w14:textId="77777777" w:rsidR="0080558B" w:rsidRPr="00A20B5E" w:rsidRDefault="0080558B" w:rsidP="00D43BAE">
            <w:pPr>
              <w:tabs>
                <w:tab w:val="left" w:pos="1145"/>
              </w:tabs>
              <w:jc w:val="right"/>
              <w:rPr>
                <w:rFonts w:ascii="Trebuchet MS" w:eastAsia="Calibri" w:hAnsi="Trebuchet MS"/>
                <w:szCs w:val="24"/>
                <w:lang w:val="it-IT"/>
              </w:rPr>
            </w:pPr>
            <w:r w:rsidRPr="00A20B5E">
              <w:rPr>
                <w:rFonts w:ascii="Trebuchet MS" w:eastAsia="Calibri" w:hAnsi="Trebuchet MS"/>
                <w:szCs w:val="24"/>
                <w:lang w:val="it-IT"/>
              </w:rPr>
              <w:t>12.000,00</w:t>
            </w:r>
          </w:p>
        </w:tc>
        <w:tc>
          <w:tcPr>
            <w:tcW w:w="1890" w:type="dxa"/>
          </w:tcPr>
          <w:p w14:paraId="6017260D" w14:textId="77777777" w:rsidR="0080558B" w:rsidRPr="00A20B5E" w:rsidRDefault="0080558B" w:rsidP="00D43BAE">
            <w:pPr>
              <w:tabs>
                <w:tab w:val="left" w:pos="1145"/>
              </w:tabs>
              <w:jc w:val="right"/>
              <w:rPr>
                <w:rFonts w:ascii="Trebuchet MS" w:eastAsia="Calibri" w:hAnsi="Trebuchet MS"/>
                <w:szCs w:val="24"/>
                <w:lang w:val="it-IT"/>
              </w:rPr>
            </w:pPr>
          </w:p>
        </w:tc>
        <w:tc>
          <w:tcPr>
            <w:tcW w:w="1350" w:type="dxa"/>
          </w:tcPr>
          <w:p w14:paraId="731B9B88" w14:textId="77777777" w:rsidR="0080558B" w:rsidRPr="00A20B5E" w:rsidRDefault="0080558B" w:rsidP="00D43BAE">
            <w:pPr>
              <w:tabs>
                <w:tab w:val="left" w:pos="1145"/>
              </w:tabs>
              <w:jc w:val="right"/>
              <w:rPr>
                <w:rFonts w:ascii="Trebuchet MS" w:eastAsia="Calibri" w:hAnsi="Trebuchet MS"/>
                <w:szCs w:val="24"/>
                <w:lang w:val="it-IT"/>
              </w:rPr>
            </w:pPr>
          </w:p>
        </w:tc>
      </w:tr>
      <w:tr w:rsidR="0080558B" w:rsidRPr="00A20B5E" w14:paraId="2E5EC005" w14:textId="77777777" w:rsidTr="00D43BAE">
        <w:tc>
          <w:tcPr>
            <w:tcW w:w="612" w:type="dxa"/>
          </w:tcPr>
          <w:p w14:paraId="52A09897" w14:textId="77777777" w:rsidR="0080558B" w:rsidRPr="00A20B5E" w:rsidRDefault="0080558B" w:rsidP="00D43BAE">
            <w:pPr>
              <w:tabs>
                <w:tab w:val="left" w:pos="1145"/>
              </w:tabs>
              <w:jc w:val="center"/>
              <w:rPr>
                <w:rFonts w:ascii="Trebuchet MS" w:eastAsia="Calibri" w:hAnsi="Trebuchet MS"/>
                <w:szCs w:val="24"/>
                <w:lang w:val="it-IT"/>
              </w:rPr>
            </w:pPr>
            <w:r w:rsidRPr="00A20B5E">
              <w:rPr>
                <w:rFonts w:ascii="Trebuchet MS" w:eastAsia="Calibri" w:hAnsi="Trebuchet MS"/>
                <w:szCs w:val="24"/>
                <w:lang w:val="it-IT"/>
              </w:rPr>
              <w:t>3</w:t>
            </w:r>
          </w:p>
        </w:tc>
        <w:tc>
          <w:tcPr>
            <w:tcW w:w="3528" w:type="dxa"/>
            <w:vAlign w:val="center"/>
          </w:tcPr>
          <w:p w14:paraId="760AB2EB" w14:textId="77777777" w:rsidR="0080558B" w:rsidRPr="00A20B5E" w:rsidRDefault="0080558B" w:rsidP="00D43BAE">
            <w:pPr>
              <w:rPr>
                <w:rFonts w:ascii="Trebuchet MS" w:hAnsi="Trebuchet MS" w:cs="Calibri"/>
                <w:szCs w:val="24"/>
              </w:rPr>
            </w:pPr>
            <w:r w:rsidRPr="00F66A95">
              <w:rPr>
                <w:rFonts w:ascii="Trebuchet MS" w:hAnsi="Trebuchet MS" w:cs="Trebuchet MS"/>
                <w:szCs w:val="24"/>
                <w:lang w:val="pt-BR"/>
              </w:rPr>
              <w:t>P3 = Prețul pentru formarea unităților de expediere</w:t>
            </w:r>
          </w:p>
        </w:tc>
        <w:tc>
          <w:tcPr>
            <w:tcW w:w="1530" w:type="dxa"/>
          </w:tcPr>
          <w:p w14:paraId="137EC7F3" w14:textId="77777777" w:rsidR="0080558B" w:rsidRPr="00A20B5E" w:rsidRDefault="0080558B" w:rsidP="00D43BAE">
            <w:pPr>
              <w:tabs>
                <w:tab w:val="left" w:pos="1145"/>
              </w:tabs>
              <w:jc w:val="right"/>
              <w:rPr>
                <w:rFonts w:ascii="Trebuchet MS" w:eastAsia="Calibri" w:hAnsi="Trebuchet MS"/>
                <w:szCs w:val="24"/>
                <w:lang w:val="it-IT"/>
              </w:rPr>
            </w:pPr>
            <w:r w:rsidRPr="00A20B5E">
              <w:rPr>
                <w:rFonts w:ascii="Trebuchet MS" w:eastAsia="Calibri" w:hAnsi="Trebuchet MS"/>
                <w:szCs w:val="24"/>
                <w:lang w:val="it-IT"/>
              </w:rPr>
              <w:t>12.000,00</w:t>
            </w:r>
          </w:p>
        </w:tc>
        <w:tc>
          <w:tcPr>
            <w:tcW w:w="1890" w:type="dxa"/>
          </w:tcPr>
          <w:p w14:paraId="01C98262" w14:textId="77777777" w:rsidR="0080558B" w:rsidRPr="00A20B5E" w:rsidRDefault="0080558B" w:rsidP="00D43BAE">
            <w:pPr>
              <w:tabs>
                <w:tab w:val="left" w:pos="1145"/>
              </w:tabs>
              <w:jc w:val="right"/>
              <w:rPr>
                <w:rFonts w:ascii="Trebuchet MS" w:eastAsia="Calibri" w:hAnsi="Trebuchet MS"/>
                <w:szCs w:val="24"/>
                <w:lang w:val="it-IT"/>
              </w:rPr>
            </w:pPr>
          </w:p>
        </w:tc>
        <w:tc>
          <w:tcPr>
            <w:tcW w:w="1350" w:type="dxa"/>
          </w:tcPr>
          <w:p w14:paraId="2A9B998F" w14:textId="77777777" w:rsidR="0080558B" w:rsidRPr="00A20B5E" w:rsidRDefault="0080558B" w:rsidP="00D43BAE">
            <w:pPr>
              <w:tabs>
                <w:tab w:val="left" w:pos="1145"/>
              </w:tabs>
              <w:jc w:val="right"/>
              <w:rPr>
                <w:rFonts w:ascii="Trebuchet MS" w:eastAsia="Calibri" w:hAnsi="Trebuchet MS"/>
                <w:szCs w:val="24"/>
                <w:lang w:val="it-IT"/>
              </w:rPr>
            </w:pPr>
          </w:p>
        </w:tc>
      </w:tr>
      <w:tr w:rsidR="0080558B" w:rsidRPr="00A20B5E" w14:paraId="26EEB8F1" w14:textId="77777777" w:rsidTr="00D43BAE">
        <w:tc>
          <w:tcPr>
            <w:tcW w:w="612" w:type="dxa"/>
          </w:tcPr>
          <w:p w14:paraId="03F94BB9" w14:textId="77777777" w:rsidR="0080558B" w:rsidRPr="00A20B5E" w:rsidRDefault="0080558B" w:rsidP="00D43BAE">
            <w:pPr>
              <w:tabs>
                <w:tab w:val="left" w:pos="1145"/>
              </w:tabs>
              <w:jc w:val="center"/>
              <w:rPr>
                <w:rFonts w:ascii="Trebuchet MS" w:eastAsia="Calibri" w:hAnsi="Trebuchet MS"/>
                <w:szCs w:val="24"/>
                <w:lang w:val="it-IT"/>
              </w:rPr>
            </w:pPr>
            <w:r w:rsidRPr="00A20B5E">
              <w:rPr>
                <w:rFonts w:ascii="Trebuchet MS" w:eastAsia="Calibri" w:hAnsi="Trebuchet MS"/>
                <w:szCs w:val="24"/>
                <w:lang w:val="it-IT"/>
              </w:rPr>
              <w:t>4</w:t>
            </w:r>
          </w:p>
        </w:tc>
        <w:tc>
          <w:tcPr>
            <w:tcW w:w="3528" w:type="dxa"/>
            <w:vAlign w:val="center"/>
          </w:tcPr>
          <w:p w14:paraId="0DDAABC3" w14:textId="77777777" w:rsidR="0080558B" w:rsidRPr="00A20B5E" w:rsidRDefault="0080558B" w:rsidP="00D43BAE">
            <w:pPr>
              <w:rPr>
                <w:rFonts w:ascii="Trebuchet MS" w:hAnsi="Trebuchet MS" w:cs="Calibri"/>
                <w:szCs w:val="24"/>
              </w:rPr>
            </w:pPr>
            <w:r w:rsidRPr="00A20B5E">
              <w:rPr>
                <w:rFonts w:ascii="Trebuchet MS" w:hAnsi="Trebuchet MS" w:cs="Trebuchet MS"/>
                <w:szCs w:val="24"/>
                <w:lang w:val="it-IT"/>
              </w:rPr>
              <w:t>P4 = Prețul pentru livrarea la unitățile CNPR a unităților de expediere</w:t>
            </w:r>
          </w:p>
        </w:tc>
        <w:tc>
          <w:tcPr>
            <w:tcW w:w="1530" w:type="dxa"/>
          </w:tcPr>
          <w:p w14:paraId="18FC0A1F" w14:textId="77777777" w:rsidR="0080558B" w:rsidRPr="00A20B5E" w:rsidRDefault="0080558B" w:rsidP="00D43BAE">
            <w:pPr>
              <w:tabs>
                <w:tab w:val="left" w:pos="1145"/>
              </w:tabs>
              <w:jc w:val="right"/>
              <w:rPr>
                <w:rFonts w:ascii="Trebuchet MS" w:eastAsia="Calibri" w:hAnsi="Trebuchet MS"/>
                <w:szCs w:val="24"/>
                <w:lang w:val="it-IT"/>
              </w:rPr>
            </w:pPr>
            <w:r w:rsidRPr="00A20B5E">
              <w:rPr>
                <w:rFonts w:ascii="Trebuchet MS" w:eastAsia="Calibri" w:hAnsi="Trebuchet MS"/>
                <w:szCs w:val="24"/>
                <w:lang w:val="it-IT"/>
              </w:rPr>
              <w:t>12.000,00</w:t>
            </w:r>
          </w:p>
        </w:tc>
        <w:tc>
          <w:tcPr>
            <w:tcW w:w="1890" w:type="dxa"/>
          </w:tcPr>
          <w:p w14:paraId="181CF62B" w14:textId="77777777" w:rsidR="0080558B" w:rsidRPr="00A20B5E" w:rsidRDefault="0080558B" w:rsidP="00D43BAE">
            <w:pPr>
              <w:tabs>
                <w:tab w:val="left" w:pos="1145"/>
              </w:tabs>
              <w:jc w:val="right"/>
              <w:rPr>
                <w:rFonts w:ascii="Trebuchet MS" w:eastAsia="Calibri" w:hAnsi="Trebuchet MS"/>
                <w:szCs w:val="24"/>
                <w:lang w:val="it-IT"/>
              </w:rPr>
            </w:pPr>
          </w:p>
        </w:tc>
        <w:tc>
          <w:tcPr>
            <w:tcW w:w="1350" w:type="dxa"/>
          </w:tcPr>
          <w:p w14:paraId="2A1C9E39" w14:textId="77777777" w:rsidR="0080558B" w:rsidRPr="00A20B5E" w:rsidRDefault="0080558B" w:rsidP="00D43BAE">
            <w:pPr>
              <w:tabs>
                <w:tab w:val="left" w:pos="1145"/>
              </w:tabs>
              <w:jc w:val="right"/>
              <w:rPr>
                <w:rFonts w:ascii="Trebuchet MS" w:eastAsia="Calibri" w:hAnsi="Trebuchet MS"/>
                <w:szCs w:val="24"/>
                <w:lang w:val="it-IT"/>
              </w:rPr>
            </w:pPr>
          </w:p>
        </w:tc>
      </w:tr>
      <w:tr w:rsidR="0080558B" w:rsidRPr="00A20B5E" w14:paraId="4C662B9F" w14:textId="77777777" w:rsidTr="00D43BAE">
        <w:tc>
          <w:tcPr>
            <w:tcW w:w="612" w:type="dxa"/>
          </w:tcPr>
          <w:p w14:paraId="2F39ACED" w14:textId="77777777" w:rsidR="0080558B" w:rsidRPr="00A20B5E" w:rsidRDefault="0080558B" w:rsidP="00D43BAE">
            <w:pPr>
              <w:tabs>
                <w:tab w:val="left" w:pos="1145"/>
              </w:tabs>
              <w:jc w:val="center"/>
              <w:rPr>
                <w:rFonts w:ascii="Trebuchet MS" w:eastAsia="Calibri" w:hAnsi="Trebuchet MS"/>
                <w:szCs w:val="24"/>
                <w:lang w:val="it-IT"/>
              </w:rPr>
            </w:pPr>
            <w:r w:rsidRPr="00A20B5E">
              <w:rPr>
                <w:rFonts w:ascii="Trebuchet MS" w:eastAsia="Calibri" w:hAnsi="Trebuchet MS"/>
                <w:szCs w:val="24"/>
                <w:lang w:val="it-IT"/>
              </w:rPr>
              <w:t>5</w:t>
            </w:r>
          </w:p>
        </w:tc>
        <w:tc>
          <w:tcPr>
            <w:tcW w:w="3528" w:type="dxa"/>
          </w:tcPr>
          <w:p w14:paraId="52ABBC7D" w14:textId="77777777" w:rsidR="0080558B" w:rsidRPr="00F66A95" w:rsidRDefault="0080558B" w:rsidP="00D43BAE">
            <w:pPr>
              <w:tabs>
                <w:tab w:val="left" w:pos="1145"/>
              </w:tabs>
              <w:rPr>
                <w:rFonts w:ascii="Trebuchet MS" w:eastAsia="Calibri" w:hAnsi="Trebuchet MS"/>
                <w:szCs w:val="24"/>
                <w:lang w:val="pt-BR"/>
              </w:rPr>
            </w:pPr>
            <w:r w:rsidRPr="00F66A95">
              <w:rPr>
                <w:rFonts w:ascii="Trebuchet MS" w:hAnsi="Trebuchet MS"/>
                <w:szCs w:val="24"/>
                <w:lang w:val="pt-BR"/>
              </w:rPr>
              <w:t>P5 = Prețul pentru întocmirea borderourilor poştale</w:t>
            </w:r>
          </w:p>
        </w:tc>
        <w:tc>
          <w:tcPr>
            <w:tcW w:w="1530" w:type="dxa"/>
          </w:tcPr>
          <w:p w14:paraId="216AF0B0" w14:textId="77777777" w:rsidR="0080558B" w:rsidRPr="00A20B5E" w:rsidRDefault="0080558B" w:rsidP="00D43BAE">
            <w:pPr>
              <w:tabs>
                <w:tab w:val="left" w:pos="1145"/>
              </w:tabs>
              <w:jc w:val="right"/>
              <w:rPr>
                <w:rFonts w:ascii="Trebuchet MS" w:eastAsia="Calibri" w:hAnsi="Trebuchet MS"/>
                <w:szCs w:val="24"/>
                <w:lang w:val="it-IT"/>
              </w:rPr>
            </w:pPr>
            <w:r w:rsidRPr="00A20B5E">
              <w:rPr>
                <w:rFonts w:ascii="Trebuchet MS" w:eastAsia="Calibri" w:hAnsi="Trebuchet MS"/>
                <w:szCs w:val="24"/>
                <w:lang w:val="it-IT"/>
              </w:rPr>
              <w:t>1</w:t>
            </w:r>
          </w:p>
        </w:tc>
        <w:tc>
          <w:tcPr>
            <w:tcW w:w="1890" w:type="dxa"/>
          </w:tcPr>
          <w:p w14:paraId="1EA04B48" w14:textId="77777777" w:rsidR="0080558B" w:rsidRPr="00A20B5E" w:rsidRDefault="0080558B" w:rsidP="00D43BAE">
            <w:pPr>
              <w:tabs>
                <w:tab w:val="left" w:pos="1145"/>
              </w:tabs>
              <w:jc w:val="right"/>
              <w:rPr>
                <w:rFonts w:ascii="Trebuchet MS" w:eastAsia="Calibri" w:hAnsi="Trebuchet MS"/>
                <w:strike/>
                <w:szCs w:val="24"/>
                <w:lang w:val="it-IT"/>
              </w:rPr>
            </w:pPr>
          </w:p>
        </w:tc>
        <w:tc>
          <w:tcPr>
            <w:tcW w:w="1350" w:type="dxa"/>
          </w:tcPr>
          <w:p w14:paraId="0674DD9B" w14:textId="77777777" w:rsidR="0080558B" w:rsidRPr="00A20B5E" w:rsidRDefault="0080558B" w:rsidP="00D43BAE">
            <w:pPr>
              <w:tabs>
                <w:tab w:val="left" w:pos="1145"/>
              </w:tabs>
              <w:jc w:val="right"/>
              <w:rPr>
                <w:rFonts w:ascii="Trebuchet MS" w:eastAsia="Calibri" w:hAnsi="Trebuchet MS"/>
                <w:szCs w:val="24"/>
                <w:lang w:val="it-IT"/>
              </w:rPr>
            </w:pPr>
          </w:p>
        </w:tc>
      </w:tr>
      <w:tr w:rsidR="0080558B" w:rsidRPr="00A20B5E" w14:paraId="2DAADADD" w14:textId="77777777" w:rsidTr="00D43BAE">
        <w:tc>
          <w:tcPr>
            <w:tcW w:w="612" w:type="dxa"/>
          </w:tcPr>
          <w:p w14:paraId="06A441F7" w14:textId="77777777" w:rsidR="0080558B" w:rsidRPr="00A20B5E" w:rsidRDefault="0080558B" w:rsidP="00D43BAE">
            <w:pPr>
              <w:tabs>
                <w:tab w:val="left" w:pos="1145"/>
              </w:tabs>
              <w:jc w:val="center"/>
              <w:rPr>
                <w:rFonts w:ascii="Trebuchet MS" w:eastAsia="Calibri" w:hAnsi="Trebuchet MS"/>
                <w:szCs w:val="24"/>
                <w:lang w:val="it-IT"/>
              </w:rPr>
            </w:pPr>
            <w:r w:rsidRPr="00A20B5E">
              <w:rPr>
                <w:rFonts w:ascii="Trebuchet MS" w:eastAsia="Calibri" w:hAnsi="Trebuchet MS"/>
                <w:szCs w:val="24"/>
                <w:lang w:val="it-IT"/>
              </w:rPr>
              <w:t>6</w:t>
            </w:r>
          </w:p>
        </w:tc>
        <w:tc>
          <w:tcPr>
            <w:tcW w:w="3528" w:type="dxa"/>
          </w:tcPr>
          <w:p w14:paraId="668353FB" w14:textId="77777777" w:rsidR="0080558B" w:rsidRPr="00A20B5E" w:rsidRDefault="0080558B" w:rsidP="00D43BAE">
            <w:pPr>
              <w:tabs>
                <w:tab w:val="left" w:pos="1145"/>
              </w:tabs>
              <w:rPr>
                <w:rFonts w:ascii="Trebuchet MS" w:eastAsia="Calibri" w:hAnsi="Trebuchet MS"/>
                <w:szCs w:val="24"/>
                <w:lang w:val="it-IT"/>
              </w:rPr>
            </w:pPr>
            <w:r w:rsidRPr="00A20B5E">
              <w:rPr>
                <w:rFonts w:ascii="Trebuchet MS" w:hAnsi="Trebuchet MS"/>
                <w:szCs w:val="24"/>
                <w:lang w:val="it-IT"/>
              </w:rPr>
              <w:t>P6 = Prețul pt. întocmirea  situațiilor centralizatoare cu cheltuielile rezultate din activitatea de expediere a mandatelor şi doc. conexe şi financiare de plată</w:t>
            </w:r>
          </w:p>
        </w:tc>
        <w:tc>
          <w:tcPr>
            <w:tcW w:w="1530" w:type="dxa"/>
          </w:tcPr>
          <w:p w14:paraId="5739A750" w14:textId="77777777" w:rsidR="0080558B" w:rsidRPr="00A20B5E" w:rsidRDefault="0080558B" w:rsidP="00D43BAE">
            <w:pPr>
              <w:tabs>
                <w:tab w:val="left" w:pos="1145"/>
              </w:tabs>
              <w:jc w:val="right"/>
              <w:rPr>
                <w:rFonts w:ascii="Trebuchet MS" w:eastAsia="Calibri" w:hAnsi="Trebuchet MS"/>
                <w:szCs w:val="24"/>
                <w:lang w:val="it-IT"/>
              </w:rPr>
            </w:pPr>
            <w:r w:rsidRPr="00A20B5E">
              <w:rPr>
                <w:rFonts w:ascii="Trebuchet MS" w:eastAsia="Calibri" w:hAnsi="Trebuchet MS"/>
                <w:szCs w:val="24"/>
                <w:lang w:val="it-IT"/>
              </w:rPr>
              <w:t>1</w:t>
            </w:r>
          </w:p>
        </w:tc>
        <w:tc>
          <w:tcPr>
            <w:tcW w:w="1890" w:type="dxa"/>
          </w:tcPr>
          <w:p w14:paraId="59D48DD0" w14:textId="77777777" w:rsidR="0080558B" w:rsidRPr="00A20B5E" w:rsidRDefault="0080558B" w:rsidP="00D43BAE">
            <w:pPr>
              <w:tabs>
                <w:tab w:val="left" w:pos="1145"/>
              </w:tabs>
              <w:jc w:val="right"/>
              <w:rPr>
                <w:rFonts w:ascii="Trebuchet MS" w:eastAsia="Calibri" w:hAnsi="Trebuchet MS"/>
                <w:strike/>
                <w:szCs w:val="24"/>
                <w:lang w:val="it-IT"/>
              </w:rPr>
            </w:pPr>
          </w:p>
        </w:tc>
        <w:tc>
          <w:tcPr>
            <w:tcW w:w="1350" w:type="dxa"/>
          </w:tcPr>
          <w:p w14:paraId="4A515807" w14:textId="77777777" w:rsidR="0080558B" w:rsidRPr="00A20B5E" w:rsidRDefault="0080558B" w:rsidP="00D43BAE">
            <w:pPr>
              <w:tabs>
                <w:tab w:val="left" w:pos="1145"/>
              </w:tabs>
              <w:jc w:val="right"/>
              <w:rPr>
                <w:rFonts w:ascii="Trebuchet MS" w:eastAsia="Calibri" w:hAnsi="Trebuchet MS"/>
                <w:szCs w:val="24"/>
                <w:lang w:val="it-IT"/>
              </w:rPr>
            </w:pPr>
          </w:p>
        </w:tc>
      </w:tr>
      <w:tr w:rsidR="0080558B" w:rsidRPr="00A20B5E" w14:paraId="000369FD" w14:textId="77777777" w:rsidTr="00D43BAE">
        <w:trPr>
          <w:trHeight w:val="336"/>
        </w:trPr>
        <w:tc>
          <w:tcPr>
            <w:tcW w:w="7560" w:type="dxa"/>
            <w:gridSpan w:val="4"/>
          </w:tcPr>
          <w:p w14:paraId="0E9B0D5B" w14:textId="77777777" w:rsidR="0080558B" w:rsidRPr="00F66A95" w:rsidRDefault="0080558B" w:rsidP="0080558B">
            <w:pPr>
              <w:tabs>
                <w:tab w:val="left" w:pos="1145"/>
              </w:tabs>
              <w:rPr>
                <w:rFonts w:ascii="Trebuchet MS" w:hAnsi="Trebuchet MS"/>
                <w:strike/>
                <w:szCs w:val="24"/>
                <w:lang w:val="pt-BR"/>
              </w:rPr>
            </w:pPr>
            <w:r w:rsidRPr="00F66A95">
              <w:rPr>
                <w:rFonts w:ascii="Trebuchet MS" w:hAnsi="Trebuchet MS"/>
                <w:szCs w:val="24"/>
                <w:lang w:val="pt-BR"/>
              </w:rPr>
              <w:t>Total cval. lunară (lei )-fără TVA</w:t>
            </w:r>
          </w:p>
        </w:tc>
        <w:tc>
          <w:tcPr>
            <w:tcW w:w="1350" w:type="dxa"/>
          </w:tcPr>
          <w:p w14:paraId="6D5C10F5" w14:textId="77777777" w:rsidR="0080558B" w:rsidRPr="00F66A95" w:rsidRDefault="0080558B" w:rsidP="00D43BAE">
            <w:pPr>
              <w:tabs>
                <w:tab w:val="left" w:pos="1145"/>
              </w:tabs>
              <w:jc w:val="right"/>
              <w:rPr>
                <w:rFonts w:ascii="Trebuchet MS" w:eastAsia="Calibri" w:hAnsi="Trebuchet MS"/>
                <w:szCs w:val="24"/>
                <w:lang w:val="pt-BR"/>
              </w:rPr>
            </w:pPr>
          </w:p>
        </w:tc>
      </w:tr>
      <w:tr w:rsidR="0080558B" w:rsidRPr="00A20B5E" w14:paraId="6C939045" w14:textId="77777777" w:rsidTr="00D43BAE">
        <w:trPr>
          <w:trHeight w:val="336"/>
        </w:trPr>
        <w:tc>
          <w:tcPr>
            <w:tcW w:w="7560" w:type="dxa"/>
            <w:gridSpan w:val="4"/>
          </w:tcPr>
          <w:p w14:paraId="1E05C071" w14:textId="77777777" w:rsidR="0080558B" w:rsidRPr="00A20B5E" w:rsidRDefault="0080558B" w:rsidP="00D43BAE">
            <w:pPr>
              <w:tabs>
                <w:tab w:val="left" w:pos="1145"/>
              </w:tabs>
              <w:rPr>
                <w:rFonts w:ascii="Trebuchet MS" w:hAnsi="Trebuchet MS"/>
                <w:szCs w:val="24"/>
                <w:lang w:val="it-IT"/>
              </w:rPr>
            </w:pPr>
            <w:r>
              <w:rPr>
                <w:rFonts w:ascii="Trebuchet MS" w:hAnsi="Trebuchet MS"/>
                <w:szCs w:val="24"/>
                <w:lang w:val="it-IT"/>
              </w:rPr>
              <w:t>Nr. de luni</w:t>
            </w:r>
          </w:p>
        </w:tc>
        <w:tc>
          <w:tcPr>
            <w:tcW w:w="1350" w:type="dxa"/>
          </w:tcPr>
          <w:p w14:paraId="5DB46500" w14:textId="77777777" w:rsidR="0080558B" w:rsidRPr="00A20B5E" w:rsidRDefault="0080558B" w:rsidP="00D43BAE">
            <w:pPr>
              <w:tabs>
                <w:tab w:val="left" w:pos="1145"/>
              </w:tabs>
              <w:jc w:val="right"/>
              <w:rPr>
                <w:rFonts w:ascii="Trebuchet MS" w:eastAsia="Calibri" w:hAnsi="Trebuchet MS"/>
                <w:szCs w:val="24"/>
                <w:lang w:val="it-IT"/>
              </w:rPr>
            </w:pPr>
          </w:p>
        </w:tc>
      </w:tr>
      <w:tr w:rsidR="0080558B" w:rsidRPr="00A20B5E" w14:paraId="34B56BA1" w14:textId="77777777" w:rsidTr="00D43BAE">
        <w:trPr>
          <w:trHeight w:val="336"/>
        </w:trPr>
        <w:tc>
          <w:tcPr>
            <w:tcW w:w="7560" w:type="dxa"/>
            <w:gridSpan w:val="4"/>
          </w:tcPr>
          <w:p w14:paraId="7412925C" w14:textId="77777777" w:rsidR="0080558B" w:rsidRPr="00F66A95" w:rsidRDefault="0080558B" w:rsidP="0080558B">
            <w:pPr>
              <w:tabs>
                <w:tab w:val="left" w:pos="1145"/>
              </w:tabs>
              <w:rPr>
                <w:rFonts w:ascii="Trebuchet MS" w:hAnsi="Trebuchet MS"/>
                <w:szCs w:val="24"/>
                <w:lang w:val="pt-BR"/>
              </w:rPr>
            </w:pPr>
            <w:r w:rsidRPr="00F66A95">
              <w:rPr>
                <w:rFonts w:ascii="Trebuchet MS" w:hAnsi="Trebuchet MS"/>
                <w:szCs w:val="24"/>
                <w:lang w:val="pt-BR"/>
              </w:rPr>
              <w:t>Total cval. (lei )-fără TVA</w:t>
            </w:r>
          </w:p>
        </w:tc>
        <w:tc>
          <w:tcPr>
            <w:tcW w:w="1350" w:type="dxa"/>
          </w:tcPr>
          <w:p w14:paraId="0785D7D3" w14:textId="77777777" w:rsidR="0080558B" w:rsidRPr="00F66A95" w:rsidRDefault="0080558B" w:rsidP="00D43BAE">
            <w:pPr>
              <w:tabs>
                <w:tab w:val="left" w:pos="1145"/>
              </w:tabs>
              <w:jc w:val="right"/>
              <w:rPr>
                <w:rFonts w:ascii="Trebuchet MS" w:eastAsia="Calibri" w:hAnsi="Trebuchet MS"/>
                <w:szCs w:val="24"/>
                <w:lang w:val="pt-BR"/>
              </w:rPr>
            </w:pPr>
          </w:p>
        </w:tc>
      </w:tr>
    </w:tbl>
    <w:p w14:paraId="2EEEDF3F" w14:textId="77777777" w:rsidR="009B16B5" w:rsidRPr="0080558B" w:rsidRDefault="009B16B5" w:rsidP="00AC09EA">
      <w:pPr>
        <w:rPr>
          <w:rFonts w:ascii="Trebuchet MS" w:hAnsi="Trebuchet MS"/>
          <w:b/>
          <w:noProof/>
          <w:color w:val="000000" w:themeColor="text1"/>
        </w:rPr>
      </w:pPr>
      <w:r w:rsidRPr="0080558B">
        <w:rPr>
          <w:rFonts w:ascii="Trebuchet MS" w:hAnsi="Trebuchet MS"/>
          <w:b/>
          <w:sz w:val="24"/>
          <w:szCs w:val="24"/>
          <w:lang w:val="fr-FR"/>
        </w:rPr>
        <w:t xml:space="preserve">Achizitor </w:t>
      </w:r>
      <w:r w:rsidRPr="0080558B">
        <w:rPr>
          <w:rFonts w:ascii="Trebuchet MS" w:hAnsi="Trebuchet MS"/>
          <w:b/>
          <w:sz w:val="24"/>
          <w:szCs w:val="24"/>
          <w:lang w:val="fr-FR"/>
        </w:rPr>
        <w:tab/>
      </w:r>
      <w:r w:rsidRPr="0080558B">
        <w:rPr>
          <w:rFonts w:ascii="Trebuchet MS" w:hAnsi="Trebuchet MS"/>
          <w:b/>
          <w:sz w:val="24"/>
          <w:szCs w:val="24"/>
          <w:lang w:val="fr-FR"/>
        </w:rPr>
        <w:tab/>
      </w:r>
      <w:r w:rsidRPr="0080558B">
        <w:rPr>
          <w:rFonts w:ascii="Trebuchet MS" w:hAnsi="Trebuchet MS"/>
          <w:b/>
          <w:sz w:val="24"/>
          <w:szCs w:val="24"/>
          <w:lang w:val="fr-FR"/>
        </w:rPr>
        <w:tab/>
      </w:r>
      <w:r w:rsidRPr="0080558B">
        <w:rPr>
          <w:rFonts w:ascii="Trebuchet MS" w:hAnsi="Trebuchet MS"/>
          <w:b/>
          <w:sz w:val="24"/>
          <w:szCs w:val="24"/>
          <w:lang w:val="fr-FR"/>
        </w:rPr>
        <w:tab/>
      </w:r>
      <w:r w:rsidRPr="0080558B">
        <w:rPr>
          <w:rFonts w:ascii="Trebuchet MS" w:hAnsi="Trebuchet MS"/>
          <w:b/>
          <w:sz w:val="24"/>
          <w:szCs w:val="24"/>
          <w:lang w:val="fr-FR"/>
        </w:rPr>
        <w:tab/>
      </w:r>
      <w:r w:rsidRPr="0080558B">
        <w:rPr>
          <w:rFonts w:ascii="Trebuchet MS" w:hAnsi="Trebuchet MS"/>
          <w:b/>
          <w:sz w:val="24"/>
          <w:szCs w:val="24"/>
          <w:lang w:val="fr-FR"/>
        </w:rPr>
        <w:tab/>
      </w:r>
      <w:r w:rsidRPr="0080558B">
        <w:rPr>
          <w:rFonts w:ascii="Trebuchet MS" w:hAnsi="Trebuchet MS"/>
          <w:b/>
          <w:sz w:val="24"/>
          <w:szCs w:val="24"/>
          <w:lang w:val="fr-FR"/>
        </w:rPr>
        <w:tab/>
        <w:t>Prestator</w:t>
      </w:r>
      <w:r w:rsidRPr="0080558B">
        <w:rPr>
          <w:rFonts w:ascii="Trebuchet MS" w:hAnsi="Trebuchet MS"/>
          <w:b/>
          <w:sz w:val="24"/>
          <w:szCs w:val="24"/>
          <w:lang w:val="fr-FR"/>
        </w:rPr>
        <w:tab/>
      </w:r>
      <w:r w:rsidRPr="0080558B">
        <w:rPr>
          <w:rFonts w:ascii="Trebuchet MS" w:hAnsi="Trebuchet MS"/>
          <w:b/>
          <w:noProof/>
          <w:color w:val="000000" w:themeColor="text1"/>
        </w:rPr>
        <w:tab/>
      </w:r>
      <w:r w:rsidRPr="0080558B">
        <w:rPr>
          <w:rFonts w:ascii="Trebuchet MS" w:hAnsi="Trebuchet MS"/>
          <w:b/>
          <w:noProof/>
          <w:color w:val="000000" w:themeColor="text1"/>
        </w:rPr>
        <w:tab/>
      </w:r>
    </w:p>
    <w:p w14:paraId="1CF752F9" w14:textId="7962A961" w:rsidR="009B16B5" w:rsidRPr="0080558B" w:rsidRDefault="009B16B5" w:rsidP="009B16B5">
      <w:pPr>
        <w:pStyle w:val="DefaultText2"/>
        <w:rPr>
          <w:rFonts w:ascii="Trebuchet MS" w:hAnsi="Trebuchet MS"/>
          <w:lang w:val="ro-RO"/>
        </w:rPr>
      </w:pPr>
      <w:r w:rsidRPr="0080558B">
        <w:rPr>
          <w:rFonts w:ascii="Trebuchet MS" w:hAnsi="Trebuchet MS"/>
          <w:b/>
          <w:color w:val="000000" w:themeColor="text1"/>
          <w:sz w:val="22"/>
          <w:szCs w:val="22"/>
          <w:lang w:val="ro-RO"/>
        </w:rPr>
        <w:t xml:space="preserve">CASA NAȚIONALĂ DE PENSII PUBLICE    </w:t>
      </w:r>
      <w:r w:rsidRPr="0080558B">
        <w:rPr>
          <w:rFonts w:ascii="Trebuchet MS" w:hAnsi="Trebuchet MS"/>
          <w:color w:val="000000" w:themeColor="text1"/>
          <w:sz w:val="22"/>
          <w:szCs w:val="22"/>
          <w:lang w:val="ro-RO"/>
        </w:rPr>
        <w:t xml:space="preserve">                          </w:t>
      </w:r>
      <w:r w:rsidRPr="0080558B">
        <w:rPr>
          <w:rFonts w:ascii="Trebuchet MS" w:hAnsi="Trebuchet MS"/>
          <w:b/>
          <w:bCs/>
          <w:lang w:val="ro-RO"/>
        </w:rPr>
        <w:t>...............................</w:t>
      </w:r>
      <w:r w:rsidRPr="0080558B">
        <w:rPr>
          <w:rFonts w:ascii="Trebuchet MS" w:hAnsi="Trebuchet MS"/>
          <w:b/>
          <w:bCs/>
          <w:lang w:val="ro-RO"/>
        </w:rPr>
        <w:tab/>
      </w:r>
      <w:r w:rsidRPr="0080558B">
        <w:rPr>
          <w:rFonts w:ascii="Trebuchet MS" w:hAnsi="Trebuchet MS"/>
          <w:b/>
          <w:bCs/>
          <w:lang w:val="ro-RO"/>
        </w:rPr>
        <w:tab/>
      </w:r>
      <w:r w:rsidRPr="0080558B">
        <w:rPr>
          <w:rFonts w:ascii="Trebuchet MS" w:hAnsi="Trebuchet MS"/>
          <w:b/>
          <w:bCs/>
          <w:lang w:val="ro-RO"/>
        </w:rPr>
        <w:tab/>
      </w:r>
      <w:r w:rsidRPr="0080558B">
        <w:rPr>
          <w:rFonts w:ascii="Trebuchet MS" w:hAnsi="Trebuchet MS"/>
          <w:b/>
          <w:bCs/>
          <w:lang w:val="ro-RO"/>
        </w:rPr>
        <w:tab/>
      </w:r>
    </w:p>
    <w:p w14:paraId="5736E130" w14:textId="77777777" w:rsidR="009B16B5" w:rsidRPr="0080558B" w:rsidRDefault="009B16B5" w:rsidP="009B16B5">
      <w:pPr>
        <w:pStyle w:val="DefaultText2"/>
        <w:ind w:left="180"/>
        <w:rPr>
          <w:rFonts w:ascii="Trebuchet MS" w:hAnsi="Trebuchet MS"/>
          <w:color w:val="000000" w:themeColor="text1"/>
          <w:sz w:val="22"/>
          <w:szCs w:val="22"/>
          <w:lang w:val="ro-RO"/>
        </w:rPr>
      </w:pPr>
      <w:r w:rsidRPr="0080558B">
        <w:rPr>
          <w:rFonts w:ascii="Trebuchet MS" w:hAnsi="Trebuchet MS"/>
          <w:color w:val="000000" w:themeColor="text1"/>
          <w:sz w:val="22"/>
          <w:szCs w:val="22"/>
          <w:lang w:val="ro-RO"/>
        </w:rPr>
        <w:t>PREȘEDINTE</w:t>
      </w:r>
      <w:r w:rsidRPr="0080558B">
        <w:rPr>
          <w:rFonts w:ascii="Trebuchet MS" w:hAnsi="Trebuchet MS"/>
          <w:color w:val="000000" w:themeColor="text1"/>
          <w:sz w:val="22"/>
          <w:szCs w:val="22"/>
          <w:lang w:val="ro-RO"/>
        </w:rPr>
        <w:tab/>
        <w:t xml:space="preserve">                                                                           </w:t>
      </w:r>
    </w:p>
    <w:p w14:paraId="6F69DA42" w14:textId="21D5E08D" w:rsidR="009B16B5" w:rsidRPr="0080558B" w:rsidRDefault="00867ABB" w:rsidP="009B16B5">
      <w:pPr>
        <w:pStyle w:val="DefaultText2"/>
        <w:ind w:left="187"/>
        <w:rPr>
          <w:rFonts w:ascii="Trebuchet MS" w:hAnsi="Trebuchet MS"/>
          <w:color w:val="000000" w:themeColor="text1"/>
          <w:sz w:val="22"/>
          <w:szCs w:val="22"/>
          <w:lang w:val="ro-RO"/>
        </w:rPr>
      </w:pPr>
      <w:r w:rsidRPr="00AA4710">
        <w:rPr>
          <w:rFonts w:ascii="Trebuchet MS" w:hAnsi="Trebuchet MS"/>
          <w:color w:val="000000" w:themeColor="text1"/>
          <w:szCs w:val="24"/>
          <w:lang w:val="ro-RO"/>
        </w:rPr>
        <w:t>Prof.Univ.Dr. Nicolae GIUGEA</w:t>
      </w:r>
      <w:r w:rsidR="009B16B5" w:rsidRPr="0080558B">
        <w:rPr>
          <w:rFonts w:ascii="Trebuchet MS" w:hAnsi="Trebuchet MS"/>
          <w:color w:val="000000" w:themeColor="text1"/>
          <w:sz w:val="22"/>
          <w:szCs w:val="22"/>
          <w:lang w:val="ro-RO"/>
        </w:rPr>
        <w:tab/>
      </w:r>
      <w:r w:rsidR="009B16B5" w:rsidRPr="0080558B">
        <w:rPr>
          <w:rFonts w:ascii="Trebuchet MS" w:hAnsi="Trebuchet MS"/>
          <w:color w:val="000000" w:themeColor="text1"/>
          <w:sz w:val="22"/>
          <w:szCs w:val="22"/>
          <w:lang w:val="ro-RO"/>
        </w:rPr>
        <w:tab/>
      </w:r>
      <w:r w:rsidR="009B16B5" w:rsidRPr="0080558B">
        <w:rPr>
          <w:rFonts w:ascii="Trebuchet MS" w:hAnsi="Trebuchet MS"/>
          <w:color w:val="000000" w:themeColor="text1"/>
          <w:sz w:val="22"/>
          <w:szCs w:val="22"/>
          <w:lang w:val="ro-RO"/>
        </w:rPr>
        <w:tab/>
      </w:r>
      <w:r w:rsidR="009B16B5" w:rsidRPr="0080558B">
        <w:rPr>
          <w:rFonts w:ascii="Trebuchet MS" w:hAnsi="Trebuchet MS"/>
          <w:color w:val="000000" w:themeColor="text1"/>
          <w:sz w:val="22"/>
          <w:szCs w:val="22"/>
          <w:lang w:val="ro-RO"/>
        </w:rPr>
        <w:tab/>
      </w:r>
      <w:r w:rsidR="009B16B5" w:rsidRPr="0080558B">
        <w:rPr>
          <w:rFonts w:ascii="Trebuchet MS" w:hAnsi="Trebuchet MS"/>
          <w:color w:val="000000" w:themeColor="text1"/>
          <w:sz w:val="22"/>
          <w:szCs w:val="22"/>
          <w:lang w:val="ro-RO"/>
        </w:rPr>
        <w:tab/>
      </w:r>
    </w:p>
    <w:p w14:paraId="4AE6FE6D" w14:textId="77777777" w:rsidR="009B16B5" w:rsidRPr="0080558B" w:rsidRDefault="009B16B5" w:rsidP="009B16B5">
      <w:pPr>
        <w:jc w:val="both"/>
        <w:rPr>
          <w:rFonts w:ascii="Trebuchet MS" w:hAnsi="Trebuchet MS"/>
          <w:color w:val="000000" w:themeColor="text1"/>
        </w:rPr>
      </w:pPr>
    </w:p>
    <w:p w14:paraId="1ABB7D88" w14:textId="77777777" w:rsidR="009B16B5" w:rsidRPr="0080558B" w:rsidRDefault="009B16B5" w:rsidP="009B16B5">
      <w:pPr>
        <w:jc w:val="both"/>
        <w:rPr>
          <w:rFonts w:ascii="Trebuchet MS" w:hAnsi="Trebuchet MS"/>
          <w:color w:val="000000" w:themeColor="text1"/>
        </w:rPr>
      </w:pPr>
    </w:p>
    <w:p w14:paraId="25CB8D65" w14:textId="77777777" w:rsidR="009B16B5" w:rsidRPr="0080558B" w:rsidRDefault="009B16B5" w:rsidP="009B16B5">
      <w:pPr>
        <w:tabs>
          <w:tab w:val="left" w:pos="236"/>
        </w:tabs>
        <w:ind w:firstLine="187"/>
        <w:jc w:val="both"/>
        <w:rPr>
          <w:rFonts w:ascii="Trebuchet MS" w:hAnsi="Trebuchet MS"/>
          <w:color w:val="000000" w:themeColor="text1"/>
        </w:rPr>
      </w:pPr>
      <w:r w:rsidRPr="0080558B">
        <w:rPr>
          <w:rFonts w:ascii="Trebuchet MS" w:hAnsi="Trebuchet MS"/>
          <w:color w:val="000000" w:themeColor="text1"/>
        </w:rPr>
        <w:t>SECRETAR GENERAL</w:t>
      </w:r>
    </w:p>
    <w:p w14:paraId="0CFC1E02" w14:textId="77777777" w:rsidR="009B16B5" w:rsidRPr="0080558B" w:rsidRDefault="009B16B5" w:rsidP="009B16B5">
      <w:pPr>
        <w:tabs>
          <w:tab w:val="left" w:pos="236"/>
        </w:tabs>
        <w:ind w:firstLine="187"/>
        <w:jc w:val="both"/>
        <w:rPr>
          <w:rFonts w:ascii="Trebuchet MS" w:hAnsi="Trebuchet MS"/>
          <w:color w:val="000000" w:themeColor="text1"/>
        </w:rPr>
      </w:pPr>
      <w:r w:rsidRPr="0080558B">
        <w:rPr>
          <w:rFonts w:ascii="Trebuchet MS" w:hAnsi="Trebuchet MS"/>
          <w:color w:val="000000" w:themeColor="text1"/>
        </w:rPr>
        <w:t>Vasilica Valentina ROBU</w:t>
      </w:r>
    </w:p>
    <w:p w14:paraId="3F17DCB0" w14:textId="77777777" w:rsidR="009B16B5" w:rsidRPr="0080558B" w:rsidRDefault="009B16B5" w:rsidP="009B16B5">
      <w:pPr>
        <w:tabs>
          <w:tab w:val="left" w:pos="236"/>
        </w:tabs>
        <w:ind w:firstLine="180"/>
        <w:jc w:val="both"/>
        <w:rPr>
          <w:rFonts w:ascii="Trebuchet MS" w:hAnsi="Trebuchet MS"/>
          <w:color w:val="000000" w:themeColor="text1"/>
        </w:rPr>
      </w:pPr>
    </w:p>
    <w:p w14:paraId="117A1AFD" w14:textId="77777777" w:rsidR="009B16B5" w:rsidRPr="0080558B" w:rsidRDefault="009B16B5" w:rsidP="009B16B5">
      <w:pPr>
        <w:tabs>
          <w:tab w:val="left" w:pos="236"/>
        </w:tabs>
        <w:ind w:firstLine="180"/>
        <w:jc w:val="both"/>
        <w:rPr>
          <w:rFonts w:ascii="Trebuchet MS" w:hAnsi="Trebuchet MS"/>
          <w:color w:val="000000" w:themeColor="text1"/>
        </w:rPr>
      </w:pPr>
    </w:p>
    <w:p w14:paraId="146A2797" w14:textId="77777777" w:rsidR="009B16B5" w:rsidRPr="0080558B" w:rsidRDefault="009B16B5" w:rsidP="009B16B5">
      <w:pPr>
        <w:tabs>
          <w:tab w:val="left" w:pos="236"/>
        </w:tabs>
        <w:jc w:val="both"/>
        <w:rPr>
          <w:rFonts w:ascii="Trebuchet MS" w:hAnsi="Trebuchet MS"/>
          <w:color w:val="000000" w:themeColor="text1"/>
        </w:rPr>
      </w:pPr>
    </w:p>
    <w:p w14:paraId="477D90DD" w14:textId="77777777" w:rsidR="009B16B5" w:rsidRPr="0080558B" w:rsidRDefault="009B16B5" w:rsidP="009B16B5">
      <w:pPr>
        <w:jc w:val="both"/>
        <w:rPr>
          <w:rFonts w:ascii="Trebuchet MS" w:hAnsi="Trebuchet MS"/>
          <w:color w:val="000000" w:themeColor="text1"/>
        </w:rPr>
      </w:pPr>
      <w:r w:rsidRPr="0080558B">
        <w:rPr>
          <w:rFonts w:ascii="Trebuchet MS" w:hAnsi="Trebuchet MS"/>
          <w:color w:val="000000" w:themeColor="text1"/>
        </w:rPr>
        <w:t xml:space="preserve">  DIRECTIA GENERALA JURIDICA SI CONTROL</w:t>
      </w:r>
    </w:p>
    <w:p w14:paraId="372B534A" w14:textId="77777777" w:rsidR="009B16B5" w:rsidRPr="0080558B" w:rsidRDefault="009B16B5" w:rsidP="009B16B5">
      <w:pPr>
        <w:jc w:val="both"/>
        <w:rPr>
          <w:rFonts w:ascii="Trebuchet MS" w:hAnsi="Trebuchet MS"/>
          <w:color w:val="000000" w:themeColor="text1"/>
        </w:rPr>
      </w:pPr>
      <w:r w:rsidRPr="0080558B">
        <w:rPr>
          <w:rFonts w:ascii="Trebuchet MS" w:hAnsi="Trebuchet MS"/>
          <w:color w:val="000000" w:themeColor="text1"/>
        </w:rPr>
        <w:t xml:space="preserve">  Director General </w:t>
      </w:r>
    </w:p>
    <w:p w14:paraId="14271208" w14:textId="77777777" w:rsidR="009B16B5" w:rsidRPr="0080558B" w:rsidRDefault="009B16B5" w:rsidP="009B16B5">
      <w:pPr>
        <w:jc w:val="both"/>
        <w:rPr>
          <w:rFonts w:ascii="Trebuchet MS" w:hAnsi="Trebuchet MS"/>
          <w:color w:val="000000" w:themeColor="text1"/>
        </w:rPr>
      </w:pPr>
      <w:r w:rsidRPr="0080558B">
        <w:rPr>
          <w:rFonts w:ascii="Trebuchet MS" w:hAnsi="Trebuchet MS"/>
          <w:color w:val="000000" w:themeColor="text1"/>
        </w:rPr>
        <w:t xml:space="preserve">  Nicoleta DINA</w:t>
      </w:r>
    </w:p>
    <w:p w14:paraId="39EB6FB5" w14:textId="77777777" w:rsidR="009B16B5" w:rsidRPr="0080558B" w:rsidRDefault="009B16B5" w:rsidP="009B16B5">
      <w:pPr>
        <w:jc w:val="both"/>
        <w:rPr>
          <w:rFonts w:ascii="Trebuchet MS" w:hAnsi="Trebuchet MS"/>
          <w:color w:val="000000" w:themeColor="text1"/>
        </w:rPr>
      </w:pPr>
    </w:p>
    <w:p w14:paraId="18295271" w14:textId="77777777" w:rsidR="009B16B5" w:rsidRPr="0080558B" w:rsidRDefault="009B16B5" w:rsidP="009B16B5">
      <w:pPr>
        <w:jc w:val="both"/>
        <w:rPr>
          <w:rFonts w:ascii="Trebuchet MS" w:hAnsi="Trebuchet MS"/>
          <w:color w:val="000000" w:themeColor="text1"/>
        </w:rPr>
      </w:pPr>
    </w:p>
    <w:p w14:paraId="02AA2BB2" w14:textId="77777777" w:rsidR="009B16B5" w:rsidRPr="0080558B" w:rsidRDefault="009B16B5" w:rsidP="009B16B5">
      <w:pPr>
        <w:pStyle w:val="DefaultText2"/>
        <w:ind w:left="187"/>
        <w:jc w:val="both"/>
        <w:rPr>
          <w:rFonts w:ascii="Trebuchet MS" w:hAnsi="Trebuchet MS"/>
          <w:color w:val="000000" w:themeColor="text1"/>
          <w:sz w:val="22"/>
          <w:szCs w:val="22"/>
          <w:lang w:val="pt-BR"/>
        </w:rPr>
      </w:pPr>
      <w:r w:rsidRPr="0080558B">
        <w:rPr>
          <w:rFonts w:ascii="Trebuchet MS" w:hAnsi="Trebuchet MS"/>
          <w:color w:val="000000" w:themeColor="text1"/>
          <w:sz w:val="22"/>
          <w:szCs w:val="22"/>
          <w:lang w:val="pt-BR"/>
        </w:rPr>
        <w:t xml:space="preserve">DIRECȚIA ECONOMICĂ şi EXECUȚIE BUGETARĂ </w:t>
      </w:r>
    </w:p>
    <w:p w14:paraId="555AEA62" w14:textId="77777777" w:rsidR="009B16B5" w:rsidRPr="0080558B" w:rsidRDefault="009B16B5" w:rsidP="009B16B5">
      <w:pPr>
        <w:pStyle w:val="DefaultText2"/>
        <w:ind w:left="187"/>
        <w:jc w:val="both"/>
        <w:rPr>
          <w:rFonts w:ascii="Trebuchet MS" w:hAnsi="Trebuchet MS"/>
          <w:color w:val="000000" w:themeColor="text1"/>
          <w:sz w:val="22"/>
          <w:szCs w:val="22"/>
          <w:lang w:val="pt-BR"/>
        </w:rPr>
      </w:pPr>
      <w:r w:rsidRPr="0080558B">
        <w:rPr>
          <w:rFonts w:ascii="Trebuchet MS" w:hAnsi="Trebuchet MS"/>
          <w:color w:val="000000" w:themeColor="text1"/>
          <w:sz w:val="22"/>
          <w:szCs w:val="22"/>
          <w:lang w:val="pt-BR"/>
        </w:rPr>
        <w:t>Director</w:t>
      </w:r>
    </w:p>
    <w:p w14:paraId="1BDE9D94" w14:textId="77777777" w:rsidR="009B16B5" w:rsidRPr="0080558B" w:rsidRDefault="009B16B5" w:rsidP="009B16B5">
      <w:pPr>
        <w:pStyle w:val="DefaultText2"/>
        <w:ind w:left="187"/>
        <w:jc w:val="both"/>
        <w:rPr>
          <w:rFonts w:ascii="Trebuchet MS" w:hAnsi="Trebuchet MS"/>
          <w:color w:val="000000" w:themeColor="text1"/>
          <w:sz w:val="22"/>
          <w:szCs w:val="22"/>
          <w:lang w:val="pt-BR"/>
        </w:rPr>
      </w:pPr>
      <w:r w:rsidRPr="0080558B">
        <w:rPr>
          <w:rFonts w:ascii="Trebuchet MS" w:hAnsi="Trebuchet MS"/>
          <w:color w:val="000000" w:themeColor="text1"/>
          <w:sz w:val="22"/>
          <w:szCs w:val="22"/>
          <w:lang w:val="pt-BR"/>
        </w:rPr>
        <w:t>Angela MAZILU</w:t>
      </w:r>
    </w:p>
    <w:p w14:paraId="464FF76E" w14:textId="77777777" w:rsidR="009B16B5" w:rsidRPr="0080558B" w:rsidRDefault="009B16B5" w:rsidP="009B16B5">
      <w:pPr>
        <w:pStyle w:val="DefaultText2"/>
        <w:ind w:left="187"/>
        <w:jc w:val="both"/>
        <w:rPr>
          <w:rFonts w:ascii="Trebuchet MS" w:hAnsi="Trebuchet MS"/>
          <w:color w:val="000000" w:themeColor="text1"/>
          <w:sz w:val="22"/>
          <w:szCs w:val="22"/>
          <w:lang w:val="pt-BR"/>
        </w:rPr>
      </w:pPr>
    </w:p>
    <w:p w14:paraId="04D40770" w14:textId="77777777" w:rsidR="009B16B5" w:rsidRPr="0080558B" w:rsidRDefault="009B16B5" w:rsidP="009B16B5">
      <w:pPr>
        <w:ind w:firstLine="157"/>
        <w:jc w:val="both"/>
        <w:rPr>
          <w:rFonts w:ascii="Trebuchet MS" w:hAnsi="Trebuchet MS"/>
          <w:color w:val="000000" w:themeColor="text1"/>
        </w:rPr>
      </w:pPr>
      <w:r w:rsidRPr="0080558B">
        <w:rPr>
          <w:rFonts w:ascii="Trebuchet MS" w:hAnsi="Trebuchet MS"/>
          <w:color w:val="000000" w:themeColor="text1"/>
        </w:rPr>
        <w:t>SERVICIUL ACHIZIȚII PUBLICE ȘI</w:t>
      </w:r>
    </w:p>
    <w:p w14:paraId="552E0A4F" w14:textId="77777777" w:rsidR="009B16B5" w:rsidRPr="0080558B" w:rsidRDefault="009B16B5" w:rsidP="009B16B5">
      <w:pPr>
        <w:ind w:firstLine="157"/>
        <w:jc w:val="both"/>
        <w:rPr>
          <w:rFonts w:ascii="Trebuchet MS" w:hAnsi="Trebuchet MS"/>
          <w:color w:val="000000" w:themeColor="text1"/>
        </w:rPr>
      </w:pPr>
      <w:r w:rsidRPr="0080558B">
        <w:rPr>
          <w:rFonts w:ascii="Trebuchet MS" w:hAnsi="Trebuchet MS"/>
          <w:color w:val="000000" w:themeColor="text1"/>
        </w:rPr>
        <w:t>URMĂRIRE DERULARE CONTRACTE</w:t>
      </w:r>
    </w:p>
    <w:p w14:paraId="631A5094" w14:textId="5E70AF9F" w:rsidR="00F66A95" w:rsidRPr="00F66A95" w:rsidRDefault="00F66A95" w:rsidP="00F66A95">
      <w:pPr>
        <w:pStyle w:val="DefaultText2"/>
        <w:jc w:val="both"/>
        <w:rPr>
          <w:rFonts w:ascii="Trebuchet MS" w:hAnsi="Trebuchet MS"/>
          <w:color w:val="000000" w:themeColor="text1"/>
          <w:szCs w:val="24"/>
          <w:lang w:val="ro-RO"/>
        </w:rPr>
      </w:pPr>
      <w:r>
        <w:rPr>
          <w:rFonts w:ascii="Trebuchet MS" w:hAnsi="Trebuchet MS"/>
          <w:color w:val="000000" w:themeColor="text1"/>
          <w:szCs w:val="24"/>
          <w:lang w:val="ro-RO"/>
        </w:rPr>
        <w:t xml:space="preserve">  </w:t>
      </w:r>
      <w:r w:rsidRPr="00F66A95">
        <w:rPr>
          <w:rFonts w:ascii="Trebuchet MS" w:hAnsi="Trebuchet MS"/>
          <w:color w:val="000000" w:themeColor="text1"/>
          <w:szCs w:val="24"/>
          <w:lang w:val="ro-RO"/>
        </w:rPr>
        <w:t xml:space="preserve">Șef </w:t>
      </w:r>
      <w:r>
        <w:rPr>
          <w:rFonts w:ascii="Trebuchet MS" w:hAnsi="Trebuchet MS"/>
          <w:color w:val="000000" w:themeColor="text1"/>
          <w:szCs w:val="24"/>
          <w:lang w:val="ro-RO"/>
        </w:rPr>
        <w:t>Serviciu  Ramona POPLEȘANU</w:t>
      </w:r>
    </w:p>
    <w:p w14:paraId="5DF36B85" w14:textId="77777777" w:rsidR="00F66A95" w:rsidRDefault="00F66A95" w:rsidP="0080558B">
      <w:pPr>
        <w:jc w:val="both"/>
        <w:rPr>
          <w:rStyle w:val="FontStyle48"/>
          <w:sz w:val="24"/>
          <w:szCs w:val="24"/>
        </w:rPr>
      </w:pPr>
    </w:p>
    <w:p w14:paraId="5FCF57EF" w14:textId="04B990C4" w:rsidR="009B16B5" w:rsidRPr="0080558B" w:rsidRDefault="009B16B5" w:rsidP="0080558B">
      <w:pPr>
        <w:jc w:val="both"/>
        <w:rPr>
          <w:rFonts w:ascii="Trebuchet MS" w:hAnsi="Trebuchet MS"/>
          <w:b/>
          <w:sz w:val="24"/>
          <w:szCs w:val="24"/>
          <w:u w:val="single"/>
          <w:lang w:val="fr-FR"/>
        </w:rPr>
      </w:pPr>
      <w:r w:rsidRPr="0080558B">
        <w:rPr>
          <w:rStyle w:val="FontStyle48"/>
          <w:sz w:val="24"/>
          <w:szCs w:val="24"/>
        </w:rPr>
        <w:t xml:space="preserve">VIZA  </w:t>
      </w:r>
      <w:r w:rsidRPr="00F66A95">
        <w:rPr>
          <w:rFonts w:ascii="Trebuchet MS" w:hAnsi="Trebuchet MS"/>
          <w:color w:val="000000" w:themeColor="text1"/>
        </w:rPr>
        <w:t>C.F.P.P.</w:t>
      </w:r>
      <w:r w:rsidRPr="00F66A95">
        <w:rPr>
          <w:rFonts w:ascii="Trebuchet MS" w:hAnsi="Trebuchet MS"/>
          <w:color w:val="000000" w:themeColor="text1"/>
        </w:rPr>
        <w:tab/>
      </w:r>
      <w:r w:rsidRPr="00F66A95">
        <w:rPr>
          <w:rFonts w:ascii="Trebuchet MS" w:hAnsi="Trebuchet MS"/>
          <w:color w:val="000000" w:themeColor="text1"/>
        </w:rPr>
        <w:tab/>
        <w:t xml:space="preserve">                                                    </w:t>
      </w:r>
      <w:r w:rsidRPr="0080558B">
        <w:rPr>
          <w:rFonts w:ascii="Trebuchet MS" w:hAnsi="Trebuchet MS"/>
          <w:color w:val="000000" w:themeColor="text1"/>
        </w:rPr>
        <w:t xml:space="preserve"> </w:t>
      </w:r>
      <w:r w:rsidRPr="0080558B">
        <w:rPr>
          <w:rStyle w:val="FontStyle48"/>
          <w:sz w:val="24"/>
          <w:szCs w:val="24"/>
        </w:rPr>
        <w:t>VIZA</w:t>
      </w:r>
      <w:r w:rsidRPr="0080558B">
        <w:rPr>
          <w:rFonts w:ascii="Trebuchet MS" w:hAnsi="Trebuchet MS"/>
          <w:color w:val="000000" w:themeColor="text1"/>
        </w:rPr>
        <w:t xml:space="preserve">  C.F.P.D.</w:t>
      </w:r>
      <w:r w:rsidRPr="0080558B">
        <w:rPr>
          <w:rFonts w:ascii="Trebuchet MS" w:hAnsi="Trebuchet MS"/>
          <w:sz w:val="24"/>
          <w:szCs w:val="24"/>
          <w:lang w:val="fr-FR"/>
        </w:rPr>
        <w:tab/>
      </w:r>
      <w:r w:rsidRPr="0080558B">
        <w:rPr>
          <w:rFonts w:ascii="Trebuchet MS" w:hAnsi="Trebuchet MS"/>
          <w:sz w:val="24"/>
          <w:szCs w:val="24"/>
          <w:lang w:val="fr-FR"/>
        </w:rPr>
        <w:tab/>
      </w:r>
      <w:r w:rsidRPr="0080558B">
        <w:rPr>
          <w:rFonts w:ascii="Trebuchet MS" w:hAnsi="Trebuchet MS"/>
          <w:sz w:val="24"/>
          <w:szCs w:val="24"/>
          <w:lang w:val="fr-FR"/>
        </w:rPr>
        <w:tab/>
      </w:r>
      <w:r w:rsidRPr="0080558B">
        <w:rPr>
          <w:rFonts w:ascii="Trebuchet MS" w:hAnsi="Trebuchet MS"/>
          <w:sz w:val="24"/>
          <w:szCs w:val="24"/>
          <w:lang w:val="fr-FR"/>
        </w:rPr>
        <w:tab/>
      </w:r>
      <w:r w:rsidRPr="0080558B">
        <w:rPr>
          <w:rFonts w:ascii="Trebuchet MS" w:hAnsi="Trebuchet MS"/>
          <w:sz w:val="24"/>
          <w:szCs w:val="24"/>
          <w:lang w:val="fr-FR"/>
        </w:rPr>
        <w:tab/>
      </w:r>
      <w:r w:rsidRPr="0080558B">
        <w:rPr>
          <w:rFonts w:ascii="Trebuchet MS" w:hAnsi="Trebuchet MS"/>
          <w:sz w:val="24"/>
          <w:szCs w:val="24"/>
          <w:lang w:val="fr-FR"/>
        </w:rPr>
        <w:tab/>
      </w:r>
    </w:p>
    <w:sectPr w:rsidR="009B16B5" w:rsidRPr="0080558B" w:rsidSect="007E536F">
      <w:footerReference w:type="even" r:id="rId8"/>
      <w:footerReference w:type="default" r:id="rId9"/>
      <w:pgSz w:w="11909" w:h="16834" w:code="9"/>
      <w:pgMar w:top="993" w:right="662" w:bottom="720" w:left="965"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E874E" w14:textId="77777777" w:rsidR="00530FE7" w:rsidRDefault="00530FE7">
      <w:r>
        <w:separator/>
      </w:r>
    </w:p>
  </w:endnote>
  <w:endnote w:type="continuationSeparator" w:id="0">
    <w:p w14:paraId="60440701" w14:textId="77777777" w:rsidR="00530FE7" w:rsidRDefault="00530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mbrella Rom">
    <w:altName w:val="Arial Narro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74F80" w14:textId="77777777" w:rsidR="00834084" w:rsidRDefault="00193718" w:rsidP="00ED155B">
    <w:pPr>
      <w:pStyle w:val="Footer"/>
      <w:framePr w:wrap="around" w:vAnchor="text" w:hAnchor="margin" w:xAlign="right" w:y="1"/>
      <w:rPr>
        <w:rStyle w:val="PageNumber"/>
      </w:rPr>
    </w:pPr>
    <w:r>
      <w:rPr>
        <w:rStyle w:val="PageNumber"/>
      </w:rPr>
      <w:fldChar w:fldCharType="begin"/>
    </w:r>
    <w:r w:rsidR="00834084">
      <w:rPr>
        <w:rStyle w:val="PageNumber"/>
      </w:rPr>
      <w:instrText xml:space="preserve">PAGE  </w:instrText>
    </w:r>
    <w:r>
      <w:rPr>
        <w:rStyle w:val="PageNumber"/>
      </w:rPr>
      <w:fldChar w:fldCharType="end"/>
    </w:r>
  </w:p>
  <w:p w14:paraId="25E1CEBF" w14:textId="77777777" w:rsidR="00834084" w:rsidRDefault="00834084" w:rsidP="00EB23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600DD" w14:textId="77777777" w:rsidR="00834084" w:rsidRDefault="00193718" w:rsidP="00ED155B">
    <w:pPr>
      <w:pStyle w:val="Footer"/>
      <w:framePr w:wrap="around" w:vAnchor="text" w:hAnchor="margin" w:xAlign="right" w:y="1"/>
      <w:rPr>
        <w:rStyle w:val="PageNumber"/>
      </w:rPr>
    </w:pPr>
    <w:r>
      <w:rPr>
        <w:rStyle w:val="PageNumber"/>
      </w:rPr>
      <w:fldChar w:fldCharType="begin"/>
    </w:r>
    <w:r w:rsidR="00834084">
      <w:rPr>
        <w:rStyle w:val="PageNumber"/>
      </w:rPr>
      <w:instrText xml:space="preserve">PAGE  </w:instrText>
    </w:r>
    <w:r>
      <w:rPr>
        <w:rStyle w:val="PageNumber"/>
      </w:rPr>
      <w:fldChar w:fldCharType="separate"/>
    </w:r>
    <w:r w:rsidR="002E4A23">
      <w:rPr>
        <w:rStyle w:val="PageNumber"/>
        <w:noProof/>
      </w:rPr>
      <w:t>2</w:t>
    </w:r>
    <w:r>
      <w:rPr>
        <w:rStyle w:val="PageNumber"/>
      </w:rPr>
      <w:fldChar w:fldCharType="end"/>
    </w:r>
  </w:p>
  <w:p w14:paraId="40DC00D1" w14:textId="77777777" w:rsidR="00834084" w:rsidRDefault="00834084" w:rsidP="00EB235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7D701" w14:textId="77777777" w:rsidR="00530FE7" w:rsidRDefault="00530FE7">
      <w:r>
        <w:separator/>
      </w:r>
    </w:p>
  </w:footnote>
  <w:footnote w:type="continuationSeparator" w:id="0">
    <w:p w14:paraId="7AADFDAA" w14:textId="77777777" w:rsidR="00530FE7" w:rsidRDefault="00530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3D58"/>
    <w:multiLevelType w:val="multilevel"/>
    <w:tmpl w:val="2FCC129E"/>
    <w:lvl w:ilvl="0">
      <w:start w:val="7"/>
      <w:numFmt w:val="decimal"/>
      <w:lvlText w:val="%1"/>
      <w:lvlJc w:val="left"/>
      <w:pPr>
        <w:tabs>
          <w:tab w:val="num" w:pos="360"/>
        </w:tabs>
        <w:ind w:left="360" w:hanging="360"/>
      </w:pPr>
      <w:rPr>
        <w:rFonts w:cs="Arial" w:hint="default"/>
        <w:color w:val="FF0000"/>
        <w:sz w:val="24"/>
      </w:rPr>
    </w:lvl>
    <w:lvl w:ilvl="1">
      <w:start w:val="5"/>
      <w:numFmt w:val="decimal"/>
      <w:lvlText w:val="%1.%2"/>
      <w:lvlJc w:val="left"/>
      <w:pPr>
        <w:tabs>
          <w:tab w:val="num" w:pos="360"/>
        </w:tabs>
        <w:ind w:left="360" w:hanging="360"/>
      </w:pPr>
      <w:rPr>
        <w:rFonts w:cs="Arial" w:hint="default"/>
        <w:color w:val="auto"/>
        <w:sz w:val="24"/>
      </w:rPr>
    </w:lvl>
    <w:lvl w:ilvl="2">
      <w:start w:val="1"/>
      <w:numFmt w:val="decimal"/>
      <w:lvlText w:val="%1.%2.%3"/>
      <w:lvlJc w:val="left"/>
      <w:pPr>
        <w:tabs>
          <w:tab w:val="num" w:pos="720"/>
        </w:tabs>
        <w:ind w:left="720" w:hanging="720"/>
      </w:pPr>
      <w:rPr>
        <w:rFonts w:cs="Arial" w:hint="default"/>
        <w:color w:val="FF0000"/>
        <w:sz w:val="24"/>
      </w:rPr>
    </w:lvl>
    <w:lvl w:ilvl="3">
      <w:start w:val="1"/>
      <w:numFmt w:val="decimal"/>
      <w:lvlText w:val="%1.%2.%3.%4"/>
      <w:lvlJc w:val="left"/>
      <w:pPr>
        <w:tabs>
          <w:tab w:val="num" w:pos="720"/>
        </w:tabs>
        <w:ind w:left="720" w:hanging="720"/>
      </w:pPr>
      <w:rPr>
        <w:rFonts w:cs="Arial" w:hint="default"/>
        <w:color w:val="FF0000"/>
        <w:sz w:val="24"/>
      </w:rPr>
    </w:lvl>
    <w:lvl w:ilvl="4">
      <w:start w:val="1"/>
      <w:numFmt w:val="decimal"/>
      <w:lvlText w:val="%1.%2.%3.%4.%5"/>
      <w:lvlJc w:val="left"/>
      <w:pPr>
        <w:tabs>
          <w:tab w:val="num" w:pos="1080"/>
        </w:tabs>
        <w:ind w:left="1080" w:hanging="1080"/>
      </w:pPr>
      <w:rPr>
        <w:rFonts w:cs="Arial" w:hint="default"/>
        <w:color w:val="FF0000"/>
        <w:sz w:val="24"/>
      </w:rPr>
    </w:lvl>
    <w:lvl w:ilvl="5">
      <w:start w:val="1"/>
      <w:numFmt w:val="decimal"/>
      <w:lvlText w:val="%1.%2.%3.%4.%5.%6"/>
      <w:lvlJc w:val="left"/>
      <w:pPr>
        <w:tabs>
          <w:tab w:val="num" w:pos="1440"/>
        </w:tabs>
        <w:ind w:left="1440" w:hanging="1440"/>
      </w:pPr>
      <w:rPr>
        <w:rFonts w:cs="Arial" w:hint="default"/>
        <w:color w:val="FF0000"/>
        <w:sz w:val="24"/>
      </w:rPr>
    </w:lvl>
    <w:lvl w:ilvl="6">
      <w:start w:val="1"/>
      <w:numFmt w:val="decimal"/>
      <w:lvlText w:val="%1.%2.%3.%4.%5.%6.%7"/>
      <w:lvlJc w:val="left"/>
      <w:pPr>
        <w:tabs>
          <w:tab w:val="num" w:pos="1440"/>
        </w:tabs>
        <w:ind w:left="1440" w:hanging="1440"/>
      </w:pPr>
      <w:rPr>
        <w:rFonts w:cs="Arial" w:hint="default"/>
        <w:color w:val="FF0000"/>
        <w:sz w:val="24"/>
      </w:rPr>
    </w:lvl>
    <w:lvl w:ilvl="7">
      <w:start w:val="1"/>
      <w:numFmt w:val="decimal"/>
      <w:lvlText w:val="%1.%2.%3.%4.%5.%6.%7.%8"/>
      <w:lvlJc w:val="left"/>
      <w:pPr>
        <w:tabs>
          <w:tab w:val="num" w:pos="1800"/>
        </w:tabs>
        <w:ind w:left="1800" w:hanging="1800"/>
      </w:pPr>
      <w:rPr>
        <w:rFonts w:cs="Arial" w:hint="default"/>
        <w:color w:val="FF0000"/>
        <w:sz w:val="24"/>
      </w:rPr>
    </w:lvl>
    <w:lvl w:ilvl="8">
      <w:start w:val="1"/>
      <w:numFmt w:val="decimal"/>
      <w:lvlText w:val="%1.%2.%3.%4.%5.%6.%7.%8.%9"/>
      <w:lvlJc w:val="left"/>
      <w:pPr>
        <w:tabs>
          <w:tab w:val="num" w:pos="1800"/>
        </w:tabs>
        <w:ind w:left="1800" w:hanging="1800"/>
      </w:pPr>
      <w:rPr>
        <w:rFonts w:cs="Arial" w:hint="default"/>
        <w:color w:val="FF0000"/>
        <w:sz w:val="24"/>
      </w:rPr>
    </w:lvl>
  </w:abstractNum>
  <w:abstractNum w:abstractNumId="1" w15:restartNumberingAfterBreak="0">
    <w:nsid w:val="03DF41A1"/>
    <w:multiLevelType w:val="multilevel"/>
    <w:tmpl w:val="F0766CCA"/>
    <w:lvl w:ilvl="0">
      <w:start w:val="14"/>
      <w:numFmt w:val="decimal"/>
      <w:lvlText w:val="%1"/>
      <w:lvlJc w:val="left"/>
      <w:pPr>
        <w:ind w:left="450" w:hanging="450"/>
      </w:pPr>
      <w:rPr>
        <w:rFonts w:hint="default"/>
        <w:sz w:val="24"/>
      </w:rPr>
    </w:lvl>
    <w:lvl w:ilvl="1">
      <w:start w:val="2"/>
      <w:numFmt w:val="decimal"/>
      <w:lvlText w:val="%1.%2"/>
      <w:lvlJc w:val="left"/>
      <w:pPr>
        <w:ind w:left="450" w:hanging="45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2" w15:restartNumberingAfterBreak="0">
    <w:nsid w:val="096B799C"/>
    <w:multiLevelType w:val="hybridMultilevel"/>
    <w:tmpl w:val="3E221B7A"/>
    <w:lvl w:ilvl="0" w:tplc="0FA204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C5ADB"/>
    <w:multiLevelType w:val="multilevel"/>
    <w:tmpl w:val="0409001D"/>
    <w:numStyleLink w:val="Style3"/>
  </w:abstractNum>
  <w:abstractNum w:abstractNumId="4"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135531A"/>
    <w:multiLevelType w:val="singleLevel"/>
    <w:tmpl w:val="1DA462DC"/>
    <w:lvl w:ilvl="0">
      <w:start w:val="1"/>
      <w:numFmt w:val="lowerLetter"/>
      <w:lvlText w:val="%1)"/>
      <w:legacy w:legacy="1" w:legacySpace="0" w:legacyIndent="260"/>
      <w:lvlJc w:val="left"/>
      <w:rPr>
        <w:rFonts w:ascii="Trebuchet MS" w:hAnsi="Trebuchet MS" w:cs="Times New Roman" w:hint="default"/>
      </w:rPr>
    </w:lvl>
  </w:abstractNum>
  <w:abstractNum w:abstractNumId="6" w15:restartNumberingAfterBreak="0">
    <w:nsid w:val="1A450A11"/>
    <w:multiLevelType w:val="hybridMultilevel"/>
    <w:tmpl w:val="90A22FBE"/>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6CF2027"/>
    <w:multiLevelType w:val="multilevel"/>
    <w:tmpl w:val="4A143B7E"/>
    <w:lvl w:ilvl="0">
      <w:start w:val="15"/>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71762F3"/>
    <w:multiLevelType w:val="multilevel"/>
    <w:tmpl w:val="A1DE5CB4"/>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35BD41D1"/>
    <w:multiLevelType w:val="multilevel"/>
    <w:tmpl w:val="6C08E17C"/>
    <w:lvl w:ilvl="0">
      <w:start w:val="8"/>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0ED74FC"/>
    <w:multiLevelType w:val="multilevel"/>
    <w:tmpl w:val="2FCC129E"/>
    <w:lvl w:ilvl="0">
      <w:start w:val="7"/>
      <w:numFmt w:val="decimal"/>
      <w:lvlText w:val="%1"/>
      <w:lvlJc w:val="left"/>
      <w:pPr>
        <w:tabs>
          <w:tab w:val="num" w:pos="360"/>
        </w:tabs>
        <w:ind w:left="360" w:hanging="360"/>
      </w:pPr>
      <w:rPr>
        <w:rFonts w:cs="Arial" w:hint="default"/>
        <w:color w:val="FF0000"/>
        <w:sz w:val="24"/>
      </w:rPr>
    </w:lvl>
    <w:lvl w:ilvl="1">
      <w:start w:val="5"/>
      <w:numFmt w:val="decimal"/>
      <w:lvlText w:val="%1.%2"/>
      <w:lvlJc w:val="left"/>
      <w:pPr>
        <w:tabs>
          <w:tab w:val="num" w:pos="360"/>
        </w:tabs>
        <w:ind w:left="360" w:hanging="360"/>
      </w:pPr>
      <w:rPr>
        <w:rFonts w:cs="Arial" w:hint="default"/>
        <w:color w:val="auto"/>
        <w:sz w:val="24"/>
      </w:rPr>
    </w:lvl>
    <w:lvl w:ilvl="2">
      <w:start w:val="1"/>
      <w:numFmt w:val="decimal"/>
      <w:lvlText w:val="%1.%2.%3"/>
      <w:lvlJc w:val="left"/>
      <w:pPr>
        <w:tabs>
          <w:tab w:val="num" w:pos="720"/>
        </w:tabs>
        <w:ind w:left="720" w:hanging="720"/>
      </w:pPr>
      <w:rPr>
        <w:rFonts w:cs="Arial" w:hint="default"/>
        <w:color w:val="FF0000"/>
        <w:sz w:val="24"/>
      </w:rPr>
    </w:lvl>
    <w:lvl w:ilvl="3">
      <w:start w:val="1"/>
      <w:numFmt w:val="decimal"/>
      <w:lvlText w:val="%1.%2.%3.%4"/>
      <w:lvlJc w:val="left"/>
      <w:pPr>
        <w:tabs>
          <w:tab w:val="num" w:pos="720"/>
        </w:tabs>
        <w:ind w:left="720" w:hanging="720"/>
      </w:pPr>
      <w:rPr>
        <w:rFonts w:cs="Arial" w:hint="default"/>
        <w:color w:val="FF0000"/>
        <w:sz w:val="24"/>
      </w:rPr>
    </w:lvl>
    <w:lvl w:ilvl="4">
      <w:start w:val="1"/>
      <w:numFmt w:val="decimal"/>
      <w:lvlText w:val="%1.%2.%3.%4.%5"/>
      <w:lvlJc w:val="left"/>
      <w:pPr>
        <w:tabs>
          <w:tab w:val="num" w:pos="1080"/>
        </w:tabs>
        <w:ind w:left="1080" w:hanging="1080"/>
      </w:pPr>
      <w:rPr>
        <w:rFonts w:cs="Arial" w:hint="default"/>
        <w:color w:val="FF0000"/>
        <w:sz w:val="24"/>
      </w:rPr>
    </w:lvl>
    <w:lvl w:ilvl="5">
      <w:start w:val="1"/>
      <w:numFmt w:val="decimal"/>
      <w:lvlText w:val="%1.%2.%3.%4.%5.%6"/>
      <w:lvlJc w:val="left"/>
      <w:pPr>
        <w:tabs>
          <w:tab w:val="num" w:pos="1440"/>
        </w:tabs>
        <w:ind w:left="1440" w:hanging="1440"/>
      </w:pPr>
      <w:rPr>
        <w:rFonts w:cs="Arial" w:hint="default"/>
        <w:color w:val="FF0000"/>
        <w:sz w:val="24"/>
      </w:rPr>
    </w:lvl>
    <w:lvl w:ilvl="6">
      <w:start w:val="1"/>
      <w:numFmt w:val="decimal"/>
      <w:lvlText w:val="%1.%2.%3.%4.%5.%6.%7"/>
      <w:lvlJc w:val="left"/>
      <w:pPr>
        <w:tabs>
          <w:tab w:val="num" w:pos="1440"/>
        </w:tabs>
        <w:ind w:left="1440" w:hanging="1440"/>
      </w:pPr>
      <w:rPr>
        <w:rFonts w:cs="Arial" w:hint="default"/>
        <w:color w:val="FF0000"/>
        <w:sz w:val="24"/>
      </w:rPr>
    </w:lvl>
    <w:lvl w:ilvl="7">
      <w:start w:val="1"/>
      <w:numFmt w:val="decimal"/>
      <w:lvlText w:val="%1.%2.%3.%4.%5.%6.%7.%8"/>
      <w:lvlJc w:val="left"/>
      <w:pPr>
        <w:tabs>
          <w:tab w:val="num" w:pos="1800"/>
        </w:tabs>
        <w:ind w:left="1800" w:hanging="1800"/>
      </w:pPr>
      <w:rPr>
        <w:rFonts w:cs="Arial" w:hint="default"/>
        <w:color w:val="FF0000"/>
        <w:sz w:val="24"/>
      </w:rPr>
    </w:lvl>
    <w:lvl w:ilvl="8">
      <w:start w:val="1"/>
      <w:numFmt w:val="decimal"/>
      <w:lvlText w:val="%1.%2.%3.%4.%5.%6.%7.%8.%9"/>
      <w:lvlJc w:val="left"/>
      <w:pPr>
        <w:tabs>
          <w:tab w:val="num" w:pos="1800"/>
        </w:tabs>
        <w:ind w:left="1800" w:hanging="1800"/>
      </w:pPr>
      <w:rPr>
        <w:rFonts w:cs="Arial" w:hint="default"/>
        <w:color w:val="FF0000"/>
        <w:sz w:val="24"/>
      </w:rPr>
    </w:lvl>
  </w:abstractNum>
  <w:abstractNum w:abstractNumId="11" w15:restartNumberingAfterBreak="0">
    <w:nsid w:val="4A8504F6"/>
    <w:multiLevelType w:val="hybridMultilevel"/>
    <w:tmpl w:val="CF1CDA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CEA6427"/>
    <w:multiLevelType w:val="hybridMultilevel"/>
    <w:tmpl w:val="7BD2A41E"/>
    <w:lvl w:ilvl="0" w:tplc="04090017">
      <w:start w:val="1"/>
      <w:numFmt w:val="lowerLetter"/>
      <w:lvlText w:val="%1)"/>
      <w:lvlJc w:val="left"/>
      <w:pPr>
        <w:ind w:left="8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68714E"/>
    <w:multiLevelType w:val="hybridMultilevel"/>
    <w:tmpl w:val="D0CE0E9A"/>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64142422"/>
    <w:multiLevelType w:val="multilevel"/>
    <w:tmpl w:val="E590519E"/>
    <w:lvl w:ilvl="0">
      <w:start w:val="15"/>
      <w:numFmt w:val="decimal"/>
      <w:lvlText w:val="%1."/>
      <w:lvlJc w:val="left"/>
      <w:pPr>
        <w:ind w:left="540" w:hanging="540"/>
      </w:pPr>
      <w:rPr>
        <w:rFonts w:hint="default"/>
      </w:rPr>
    </w:lvl>
    <w:lvl w:ilvl="1">
      <w:start w:val="1"/>
      <w:numFmt w:val="decimal"/>
      <w:lvlText w:val="%1.%2-"/>
      <w:lvlJc w:val="left"/>
      <w:pPr>
        <w:ind w:left="1170" w:hanging="720"/>
      </w:pPr>
      <w:rPr>
        <w:rFonts w:hint="default"/>
      </w:rPr>
    </w:lvl>
    <w:lvl w:ilvl="2">
      <w:start w:val="1"/>
      <w:numFmt w:val="upperLetter"/>
      <w:lvlText w:val="%1.%2-%3."/>
      <w:lvlJc w:val="left"/>
      <w:pPr>
        <w:ind w:left="1620" w:hanging="720"/>
      </w:pPr>
      <w:rPr>
        <w:rFonts w:hint="default"/>
      </w:rPr>
    </w:lvl>
    <w:lvl w:ilvl="3">
      <w:start w:val="1"/>
      <w:numFmt w:val="upperLetter"/>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5"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6" w15:restartNumberingAfterBreak="0">
    <w:nsid w:val="70C459CD"/>
    <w:multiLevelType w:val="hybridMultilevel"/>
    <w:tmpl w:val="1F3CBB70"/>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4BE7BD2"/>
    <w:multiLevelType w:val="multilevel"/>
    <w:tmpl w:val="4F76F120"/>
    <w:lvl w:ilvl="0">
      <w:start w:val="4"/>
      <w:numFmt w:val="decimal"/>
      <w:lvlText w:val="%1."/>
      <w:lvlJc w:val="left"/>
      <w:pPr>
        <w:ind w:left="420" w:hanging="420"/>
      </w:pPr>
      <w:rPr>
        <w:rFonts w:hint="default"/>
      </w:rPr>
    </w:lvl>
    <w:lvl w:ilvl="1">
      <w:start w:val="5"/>
      <w:numFmt w:val="decimal"/>
      <w:lvlText w:val="%1.%2."/>
      <w:lvlJc w:val="left"/>
      <w:pPr>
        <w:ind w:left="720" w:hanging="720"/>
      </w:pPr>
      <w:rPr>
        <w:rFonts w:hint="default"/>
        <w:b/>
      </w:rPr>
    </w:lvl>
    <w:lvl w:ilvl="2">
      <w:start w:val="1"/>
      <w:numFmt w:val="decimal"/>
      <w:lvlText w:val="%1.%2.%3."/>
      <w:lvlJc w:val="left"/>
      <w:pPr>
        <w:ind w:left="1442" w:hanging="720"/>
      </w:pPr>
      <w:rPr>
        <w:rFonts w:hint="default"/>
      </w:rPr>
    </w:lvl>
    <w:lvl w:ilvl="3">
      <w:start w:val="1"/>
      <w:numFmt w:val="decimal"/>
      <w:lvlText w:val="%1.%2.%3.%4."/>
      <w:lvlJc w:val="left"/>
      <w:pPr>
        <w:ind w:left="2163" w:hanging="108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3245" w:hanging="1440"/>
      </w:pPr>
      <w:rPr>
        <w:rFonts w:hint="default"/>
      </w:rPr>
    </w:lvl>
    <w:lvl w:ilvl="6">
      <w:start w:val="1"/>
      <w:numFmt w:val="decimal"/>
      <w:lvlText w:val="%1.%2.%3.%4.%5.%6.%7."/>
      <w:lvlJc w:val="left"/>
      <w:pPr>
        <w:ind w:left="3606" w:hanging="1440"/>
      </w:pPr>
      <w:rPr>
        <w:rFonts w:hint="default"/>
      </w:rPr>
    </w:lvl>
    <w:lvl w:ilvl="7">
      <w:start w:val="1"/>
      <w:numFmt w:val="decimal"/>
      <w:lvlText w:val="%1.%2.%3.%4.%5.%6.%7.%8."/>
      <w:lvlJc w:val="left"/>
      <w:pPr>
        <w:ind w:left="4327" w:hanging="1800"/>
      </w:pPr>
      <w:rPr>
        <w:rFonts w:hint="default"/>
      </w:rPr>
    </w:lvl>
    <w:lvl w:ilvl="8">
      <w:start w:val="1"/>
      <w:numFmt w:val="decimal"/>
      <w:lvlText w:val="%1.%2.%3.%4.%5.%6.%7.%8.%9."/>
      <w:lvlJc w:val="left"/>
      <w:pPr>
        <w:ind w:left="4688" w:hanging="1800"/>
      </w:pPr>
      <w:rPr>
        <w:rFonts w:hint="default"/>
      </w:rPr>
    </w:lvl>
  </w:abstractNum>
  <w:abstractNum w:abstractNumId="18" w15:restartNumberingAfterBreak="0">
    <w:nsid w:val="7D5914E0"/>
    <w:multiLevelType w:val="multilevel"/>
    <w:tmpl w:val="0FEC175A"/>
    <w:lvl w:ilvl="0">
      <w:start w:val="17"/>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FB22653"/>
    <w:multiLevelType w:val="multilevel"/>
    <w:tmpl w:val="EC3A32EC"/>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5"/>
  </w:num>
  <w:num w:numId="2">
    <w:abstractNumId w:val="3"/>
  </w:num>
  <w:num w:numId="3">
    <w:abstractNumId w:val="4"/>
  </w:num>
  <w:num w:numId="4">
    <w:abstractNumId w:val="13"/>
  </w:num>
  <w:num w:numId="5">
    <w:abstractNumId w:val="12"/>
  </w:num>
  <w:num w:numId="6">
    <w:abstractNumId w:val="2"/>
  </w:num>
  <w:num w:numId="7">
    <w:abstractNumId w:val="0"/>
  </w:num>
  <w:num w:numId="8">
    <w:abstractNumId w:val="10"/>
  </w:num>
  <w:num w:numId="9">
    <w:abstractNumId w:val="9"/>
  </w:num>
  <w:num w:numId="10">
    <w:abstractNumId w:val="8"/>
  </w:num>
  <w:num w:numId="11">
    <w:abstractNumId w:val="19"/>
  </w:num>
  <w:num w:numId="12">
    <w:abstractNumId w:val="11"/>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4"/>
  </w:num>
  <w:num w:numId="18">
    <w:abstractNumId w:val="18"/>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583"/>
    <w:rsid w:val="00000DF1"/>
    <w:rsid w:val="000063D9"/>
    <w:rsid w:val="00006AF3"/>
    <w:rsid w:val="00012120"/>
    <w:rsid w:val="0001795C"/>
    <w:rsid w:val="00020092"/>
    <w:rsid w:val="00020126"/>
    <w:rsid w:val="00027DA1"/>
    <w:rsid w:val="00030186"/>
    <w:rsid w:val="000343F8"/>
    <w:rsid w:val="00034CD4"/>
    <w:rsid w:val="0003561F"/>
    <w:rsid w:val="00036C02"/>
    <w:rsid w:val="000375C3"/>
    <w:rsid w:val="00043EFC"/>
    <w:rsid w:val="00044A9D"/>
    <w:rsid w:val="00054F52"/>
    <w:rsid w:val="00065017"/>
    <w:rsid w:val="000703E3"/>
    <w:rsid w:val="00077C93"/>
    <w:rsid w:val="00083FF2"/>
    <w:rsid w:val="00093016"/>
    <w:rsid w:val="0009428E"/>
    <w:rsid w:val="000A13D6"/>
    <w:rsid w:val="000A5F44"/>
    <w:rsid w:val="000B60E3"/>
    <w:rsid w:val="000C1C03"/>
    <w:rsid w:val="000E1810"/>
    <w:rsid w:val="000E1A55"/>
    <w:rsid w:val="000F4065"/>
    <w:rsid w:val="000F7B9A"/>
    <w:rsid w:val="00120B6B"/>
    <w:rsid w:val="00121A77"/>
    <w:rsid w:val="0012355B"/>
    <w:rsid w:val="00123D89"/>
    <w:rsid w:val="0013712F"/>
    <w:rsid w:val="00140B77"/>
    <w:rsid w:val="00145551"/>
    <w:rsid w:val="00150B5E"/>
    <w:rsid w:val="00164835"/>
    <w:rsid w:val="001659F0"/>
    <w:rsid w:val="001661F1"/>
    <w:rsid w:val="00170153"/>
    <w:rsid w:val="00173718"/>
    <w:rsid w:val="001767A3"/>
    <w:rsid w:val="001825DA"/>
    <w:rsid w:val="001831E4"/>
    <w:rsid w:val="00187879"/>
    <w:rsid w:val="00193718"/>
    <w:rsid w:val="00194C23"/>
    <w:rsid w:val="001950FD"/>
    <w:rsid w:val="001974B0"/>
    <w:rsid w:val="001A128C"/>
    <w:rsid w:val="001B2D1B"/>
    <w:rsid w:val="001D1E98"/>
    <w:rsid w:val="001E7AD4"/>
    <w:rsid w:val="001F479A"/>
    <w:rsid w:val="001F6D17"/>
    <w:rsid w:val="00201E9C"/>
    <w:rsid w:val="0021051F"/>
    <w:rsid w:val="0021163C"/>
    <w:rsid w:val="0021368A"/>
    <w:rsid w:val="00213F28"/>
    <w:rsid w:val="00214375"/>
    <w:rsid w:val="0021485D"/>
    <w:rsid w:val="00215442"/>
    <w:rsid w:val="00225943"/>
    <w:rsid w:val="00230010"/>
    <w:rsid w:val="00240C9D"/>
    <w:rsid w:val="00246373"/>
    <w:rsid w:val="0025032F"/>
    <w:rsid w:val="00251F23"/>
    <w:rsid w:val="00251F75"/>
    <w:rsid w:val="00260ED1"/>
    <w:rsid w:val="0026591C"/>
    <w:rsid w:val="00267583"/>
    <w:rsid w:val="002767E7"/>
    <w:rsid w:val="00280E99"/>
    <w:rsid w:val="002842DC"/>
    <w:rsid w:val="00284408"/>
    <w:rsid w:val="00285C64"/>
    <w:rsid w:val="0029232F"/>
    <w:rsid w:val="002A5FF6"/>
    <w:rsid w:val="002B4E23"/>
    <w:rsid w:val="002B5396"/>
    <w:rsid w:val="002B773B"/>
    <w:rsid w:val="002C0ECA"/>
    <w:rsid w:val="002C3920"/>
    <w:rsid w:val="002C3C49"/>
    <w:rsid w:val="002D745B"/>
    <w:rsid w:val="002E1110"/>
    <w:rsid w:val="002E33BD"/>
    <w:rsid w:val="002E431C"/>
    <w:rsid w:val="002E4414"/>
    <w:rsid w:val="002E4A23"/>
    <w:rsid w:val="002E784B"/>
    <w:rsid w:val="002F46E1"/>
    <w:rsid w:val="003165E9"/>
    <w:rsid w:val="00331442"/>
    <w:rsid w:val="003360E7"/>
    <w:rsid w:val="00344F3D"/>
    <w:rsid w:val="003713E1"/>
    <w:rsid w:val="0038019F"/>
    <w:rsid w:val="003808A5"/>
    <w:rsid w:val="00382158"/>
    <w:rsid w:val="003845F4"/>
    <w:rsid w:val="0038640D"/>
    <w:rsid w:val="0039318C"/>
    <w:rsid w:val="003956B2"/>
    <w:rsid w:val="003A0A2B"/>
    <w:rsid w:val="003A3135"/>
    <w:rsid w:val="003A5BFE"/>
    <w:rsid w:val="003A6155"/>
    <w:rsid w:val="003B40E2"/>
    <w:rsid w:val="003C002F"/>
    <w:rsid w:val="003C3D64"/>
    <w:rsid w:val="003D7412"/>
    <w:rsid w:val="003E4944"/>
    <w:rsid w:val="003F6B00"/>
    <w:rsid w:val="004046EE"/>
    <w:rsid w:val="00405888"/>
    <w:rsid w:val="00410C43"/>
    <w:rsid w:val="00411C24"/>
    <w:rsid w:val="0041611F"/>
    <w:rsid w:val="0042162D"/>
    <w:rsid w:val="00423D9E"/>
    <w:rsid w:val="004241F5"/>
    <w:rsid w:val="00425BC4"/>
    <w:rsid w:val="00425C76"/>
    <w:rsid w:val="00426D8C"/>
    <w:rsid w:val="00451B5C"/>
    <w:rsid w:val="00461D96"/>
    <w:rsid w:val="004623BB"/>
    <w:rsid w:val="00462969"/>
    <w:rsid w:val="00464283"/>
    <w:rsid w:val="00477DAF"/>
    <w:rsid w:val="00480787"/>
    <w:rsid w:val="00482609"/>
    <w:rsid w:val="0048276F"/>
    <w:rsid w:val="0048380F"/>
    <w:rsid w:val="004A2BE0"/>
    <w:rsid w:val="004B44C9"/>
    <w:rsid w:val="004C5CBB"/>
    <w:rsid w:val="004D1D10"/>
    <w:rsid w:val="004E50B0"/>
    <w:rsid w:val="004F0CCD"/>
    <w:rsid w:val="005019F0"/>
    <w:rsid w:val="005050C0"/>
    <w:rsid w:val="0051028D"/>
    <w:rsid w:val="00510A58"/>
    <w:rsid w:val="00514864"/>
    <w:rsid w:val="00514BFC"/>
    <w:rsid w:val="00516AEA"/>
    <w:rsid w:val="00530FE7"/>
    <w:rsid w:val="00535C9F"/>
    <w:rsid w:val="00542364"/>
    <w:rsid w:val="005443C4"/>
    <w:rsid w:val="00545F5E"/>
    <w:rsid w:val="00550723"/>
    <w:rsid w:val="0055418B"/>
    <w:rsid w:val="005578C7"/>
    <w:rsid w:val="005607CC"/>
    <w:rsid w:val="0056254F"/>
    <w:rsid w:val="0057672B"/>
    <w:rsid w:val="00593C10"/>
    <w:rsid w:val="00594574"/>
    <w:rsid w:val="00597B7A"/>
    <w:rsid w:val="00597DC4"/>
    <w:rsid w:val="005A759E"/>
    <w:rsid w:val="005B1CA2"/>
    <w:rsid w:val="005C3078"/>
    <w:rsid w:val="005D006E"/>
    <w:rsid w:val="005D2837"/>
    <w:rsid w:val="005D3BD9"/>
    <w:rsid w:val="005D3C83"/>
    <w:rsid w:val="005D5C42"/>
    <w:rsid w:val="005D6DF5"/>
    <w:rsid w:val="005E3D4E"/>
    <w:rsid w:val="005E5E41"/>
    <w:rsid w:val="005F5C14"/>
    <w:rsid w:val="00600F13"/>
    <w:rsid w:val="006030FF"/>
    <w:rsid w:val="006179EE"/>
    <w:rsid w:val="00617BC3"/>
    <w:rsid w:val="00625D55"/>
    <w:rsid w:val="006334A5"/>
    <w:rsid w:val="00636507"/>
    <w:rsid w:val="006367F6"/>
    <w:rsid w:val="0064081D"/>
    <w:rsid w:val="00644407"/>
    <w:rsid w:val="00644441"/>
    <w:rsid w:val="00646166"/>
    <w:rsid w:val="00652600"/>
    <w:rsid w:val="006543CA"/>
    <w:rsid w:val="00657DB0"/>
    <w:rsid w:val="00660DE2"/>
    <w:rsid w:val="00686A79"/>
    <w:rsid w:val="006926BC"/>
    <w:rsid w:val="006A1BD5"/>
    <w:rsid w:val="006A7488"/>
    <w:rsid w:val="006A7EA6"/>
    <w:rsid w:val="006B0398"/>
    <w:rsid w:val="006B6540"/>
    <w:rsid w:val="006C46A6"/>
    <w:rsid w:val="006C67CD"/>
    <w:rsid w:val="006C6B8F"/>
    <w:rsid w:val="006D2D05"/>
    <w:rsid w:val="006D433A"/>
    <w:rsid w:val="006D617B"/>
    <w:rsid w:val="006D7D22"/>
    <w:rsid w:val="006E1F42"/>
    <w:rsid w:val="006E52BA"/>
    <w:rsid w:val="006E5E93"/>
    <w:rsid w:val="006F0190"/>
    <w:rsid w:val="006F3DE9"/>
    <w:rsid w:val="007034B0"/>
    <w:rsid w:val="00704502"/>
    <w:rsid w:val="00706082"/>
    <w:rsid w:val="00714D2B"/>
    <w:rsid w:val="00716627"/>
    <w:rsid w:val="00733A3A"/>
    <w:rsid w:val="00736955"/>
    <w:rsid w:val="007403FD"/>
    <w:rsid w:val="00741F00"/>
    <w:rsid w:val="00747DFC"/>
    <w:rsid w:val="00750960"/>
    <w:rsid w:val="007530AF"/>
    <w:rsid w:val="00767326"/>
    <w:rsid w:val="007728F3"/>
    <w:rsid w:val="00784936"/>
    <w:rsid w:val="007B066A"/>
    <w:rsid w:val="007B1604"/>
    <w:rsid w:val="007B1DD8"/>
    <w:rsid w:val="007B3BAB"/>
    <w:rsid w:val="007B7BD5"/>
    <w:rsid w:val="007C0FE8"/>
    <w:rsid w:val="007C3A58"/>
    <w:rsid w:val="007D479E"/>
    <w:rsid w:val="007D4861"/>
    <w:rsid w:val="007E5224"/>
    <w:rsid w:val="007E536F"/>
    <w:rsid w:val="007E797A"/>
    <w:rsid w:val="007F3726"/>
    <w:rsid w:val="007F6373"/>
    <w:rsid w:val="008012CD"/>
    <w:rsid w:val="0080558B"/>
    <w:rsid w:val="008228A3"/>
    <w:rsid w:val="0082532B"/>
    <w:rsid w:val="00827C0F"/>
    <w:rsid w:val="0083019E"/>
    <w:rsid w:val="00834084"/>
    <w:rsid w:val="00843723"/>
    <w:rsid w:val="00845960"/>
    <w:rsid w:val="00845F15"/>
    <w:rsid w:val="00853228"/>
    <w:rsid w:val="00853698"/>
    <w:rsid w:val="0085407B"/>
    <w:rsid w:val="00856B93"/>
    <w:rsid w:val="00862837"/>
    <w:rsid w:val="00867ABB"/>
    <w:rsid w:val="00883E77"/>
    <w:rsid w:val="008902A5"/>
    <w:rsid w:val="008963A8"/>
    <w:rsid w:val="00897986"/>
    <w:rsid w:val="008A74F2"/>
    <w:rsid w:val="008B7A8B"/>
    <w:rsid w:val="008C5BDC"/>
    <w:rsid w:val="008C7973"/>
    <w:rsid w:val="008F4063"/>
    <w:rsid w:val="008F6B33"/>
    <w:rsid w:val="008F730B"/>
    <w:rsid w:val="0090254F"/>
    <w:rsid w:val="00902976"/>
    <w:rsid w:val="00907EB5"/>
    <w:rsid w:val="0091194F"/>
    <w:rsid w:val="00917792"/>
    <w:rsid w:val="00926C9D"/>
    <w:rsid w:val="00930F21"/>
    <w:rsid w:val="00933CD9"/>
    <w:rsid w:val="00936821"/>
    <w:rsid w:val="00940452"/>
    <w:rsid w:val="0095369E"/>
    <w:rsid w:val="009541EC"/>
    <w:rsid w:val="00961548"/>
    <w:rsid w:val="009658D2"/>
    <w:rsid w:val="0097236E"/>
    <w:rsid w:val="0097496F"/>
    <w:rsid w:val="00982815"/>
    <w:rsid w:val="00983008"/>
    <w:rsid w:val="009914BA"/>
    <w:rsid w:val="00992272"/>
    <w:rsid w:val="00992BD0"/>
    <w:rsid w:val="00996B71"/>
    <w:rsid w:val="009A564F"/>
    <w:rsid w:val="009B16B5"/>
    <w:rsid w:val="009C58D1"/>
    <w:rsid w:val="009E0BEC"/>
    <w:rsid w:val="009F1171"/>
    <w:rsid w:val="009F141E"/>
    <w:rsid w:val="00A16EA9"/>
    <w:rsid w:val="00A20D5A"/>
    <w:rsid w:val="00A21D29"/>
    <w:rsid w:val="00A37B72"/>
    <w:rsid w:val="00A44417"/>
    <w:rsid w:val="00A44784"/>
    <w:rsid w:val="00A51242"/>
    <w:rsid w:val="00A544EB"/>
    <w:rsid w:val="00A661AE"/>
    <w:rsid w:val="00A80306"/>
    <w:rsid w:val="00A80BCB"/>
    <w:rsid w:val="00A821D0"/>
    <w:rsid w:val="00A846EC"/>
    <w:rsid w:val="00AA30B3"/>
    <w:rsid w:val="00AA3386"/>
    <w:rsid w:val="00AA3AD3"/>
    <w:rsid w:val="00AB0C58"/>
    <w:rsid w:val="00AB5B8E"/>
    <w:rsid w:val="00AC09EA"/>
    <w:rsid w:val="00AC13F0"/>
    <w:rsid w:val="00AC15AB"/>
    <w:rsid w:val="00AC5138"/>
    <w:rsid w:val="00AC545E"/>
    <w:rsid w:val="00AD5180"/>
    <w:rsid w:val="00AD55AA"/>
    <w:rsid w:val="00AE15AE"/>
    <w:rsid w:val="00AE7C0E"/>
    <w:rsid w:val="00AE7CE4"/>
    <w:rsid w:val="00AF2FC9"/>
    <w:rsid w:val="00AF4CAF"/>
    <w:rsid w:val="00AF503D"/>
    <w:rsid w:val="00AF6474"/>
    <w:rsid w:val="00AF6A06"/>
    <w:rsid w:val="00B0544C"/>
    <w:rsid w:val="00B114E2"/>
    <w:rsid w:val="00B21C40"/>
    <w:rsid w:val="00B33B67"/>
    <w:rsid w:val="00B34A42"/>
    <w:rsid w:val="00B40127"/>
    <w:rsid w:val="00B45089"/>
    <w:rsid w:val="00B45AE1"/>
    <w:rsid w:val="00B622E9"/>
    <w:rsid w:val="00B71ED4"/>
    <w:rsid w:val="00B86C69"/>
    <w:rsid w:val="00B910D3"/>
    <w:rsid w:val="00B9660A"/>
    <w:rsid w:val="00BA60D9"/>
    <w:rsid w:val="00BB64E4"/>
    <w:rsid w:val="00BC0DEE"/>
    <w:rsid w:val="00BC2199"/>
    <w:rsid w:val="00BC2831"/>
    <w:rsid w:val="00BC432E"/>
    <w:rsid w:val="00BC5FD7"/>
    <w:rsid w:val="00BD2768"/>
    <w:rsid w:val="00BD6070"/>
    <w:rsid w:val="00BE326F"/>
    <w:rsid w:val="00BF1118"/>
    <w:rsid w:val="00BF6950"/>
    <w:rsid w:val="00C0151A"/>
    <w:rsid w:val="00C03FBD"/>
    <w:rsid w:val="00C062F4"/>
    <w:rsid w:val="00C261E5"/>
    <w:rsid w:val="00C269F7"/>
    <w:rsid w:val="00C32AF5"/>
    <w:rsid w:val="00C433BD"/>
    <w:rsid w:val="00C43BC2"/>
    <w:rsid w:val="00C43D74"/>
    <w:rsid w:val="00C44105"/>
    <w:rsid w:val="00C500BF"/>
    <w:rsid w:val="00C635C0"/>
    <w:rsid w:val="00C67690"/>
    <w:rsid w:val="00C76877"/>
    <w:rsid w:val="00C77910"/>
    <w:rsid w:val="00C878EF"/>
    <w:rsid w:val="00C915E6"/>
    <w:rsid w:val="00CA1121"/>
    <w:rsid w:val="00CA70E5"/>
    <w:rsid w:val="00CB66C5"/>
    <w:rsid w:val="00CD504D"/>
    <w:rsid w:val="00CD72BB"/>
    <w:rsid w:val="00CE610D"/>
    <w:rsid w:val="00CF443C"/>
    <w:rsid w:val="00D016F1"/>
    <w:rsid w:val="00D07E05"/>
    <w:rsid w:val="00D1310D"/>
    <w:rsid w:val="00D15732"/>
    <w:rsid w:val="00D203BB"/>
    <w:rsid w:val="00D27C68"/>
    <w:rsid w:val="00D31FD7"/>
    <w:rsid w:val="00D41DBC"/>
    <w:rsid w:val="00D421CB"/>
    <w:rsid w:val="00D43C32"/>
    <w:rsid w:val="00D44F9D"/>
    <w:rsid w:val="00D46B90"/>
    <w:rsid w:val="00D51E9A"/>
    <w:rsid w:val="00D520EE"/>
    <w:rsid w:val="00D562AA"/>
    <w:rsid w:val="00D57CA8"/>
    <w:rsid w:val="00D57E8F"/>
    <w:rsid w:val="00D613F8"/>
    <w:rsid w:val="00D61782"/>
    <w:rsid w:val="00D71E41"/>
    <w:rsid w:val="00D80728"/>
    <w:rsid w:val="00D86E13"/>
    <w:rsid w:val="00D90805"/>
    <w:rsid w:val="00D96C0F"/>
    <w:rsid w:val="00DA12AE"/>
    <w:rsid w:val="00DA7BA3"/>
    <w:rsid w:val="00DB4297"/>
    <w:rsid w:val="00DB4458"/>
    <w:rsid w:val="00DC2BF5"/>
    <w:rsid w:val="00DC345B"/>
    <w:rsid w:val="00DD482C"/>
    <w:rsid w:val="00E11144"/>
    <w:rsid w:val="00E24C4A"/>
    <w:rsid w:val="00E27F13"/>
    <w:rsid w:val="00E408E5"/>
    <w:rsid w:val="00E44230"/>
    <w:rsid w:val="00E53967"/>
    <w:rsid w:val="00E668B4"/>
    <w:rsid w:val="00E81FAA"/>
    <w:rsid w:val="00E8306D"/>
    <w:rsid w:val="00E966A8"/>
    <w:rsid w:val="00EB0786"/>
    <w:rsid w:val="00EB235E"/>
    <w:rsid w:val="00EB6BA8"/>
    <w:rsid w:val="00EC3FCB"/>
    <w:rsid w:val="00EC721D"/>
    <w:rsid w:val="00ED1488"/>
    <w:rsid w:val="00ED155B"/>
    <w:rsid w:val="00ED248B"/>
    <w:rsid w:val="00ED7617"/>
    <w:rsid w:val="00EE1542"/>
    <w:rsid w:val="00EE29FF"/>
    <w:rsid w:val="00EF0E43"/>
    <w:rsid w:val="00EF18F5"/>
    <w:rsid w:val="00F11D5C"/>
    <w:rsid w:val="00F21F5D"/>
    <w:rsid w:val="00F227EC"/>
    <w:rsid w:val="00F338BB"/>
    <w:rsid w:val="00F376DB"/>
    <w:rsid w:val="00F41E8A"/>
    <w:rsid w:val="00F4383F"/>
    <w:rsid w:val="00F4724B"/>
    <w:rsid w:val="00F5045E"/>
    <w:rsid w:val="00F51199"/>
    <w:rsid w:val="00F52AD6"/>
    <w:rsid w:val="00F6210A"/>
    <w:rsid w:val="00F66A95"/>
    <w:rsid w:val="00F6712F"/>
    <w:rsid w:val="00F73634"/>
    <w:rsid w:val="00F75F73"/>
    <w:rsid w:val="00F77484"/>
    <w:rsid w:val="00F825A1"/>
    <w:rsid w:val="00F8295A"/>
    <w:rsid w:val="00F83080"/>
    <w:rsid w:val="00F90F32"/>
    <w:rsid w:val="00F914E2"/>
    <w:rsid w:val="00F92589"/>
    <w:rsid w:val="00F97E31"/>
    <w:rsid w:val="00FA099B"/>
    <w:rsid w:val="00FA1A87"/>
    <w:rsid w:val="00FA54B5"/>
    <w:rsid w:val="00FC0E96"/>
    <w:rsid w:val="00FC174F"/>
    <w:rsid w:val="00FC240A"/>
    <w:rsid w:val="00FC43B8"/>
    <w:rsid w:val="00FC4B3F"/>
    <w:rsid w:val="00FD053F"/>
    <w:rsid w:val="00FD71F2"/>
    <w:rsid w:val="00FE046A"/>
    <w:rsid w:val="00FE07BB"/>
    <w:rsid w:val="00FE1363"/>
    <w:rsid w:val="00FE6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A057A1"/>
  <w15:docId w15:val="{EF7058A8-74FF-4965-AFFD-F2A066C9A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583"/>
    <w:rPr>
      <w:rFonts w:ascii="Arial" w:hAnsi="Arial"/>
      <w:sz w:val="22"/>
      <w:szCs w:val="22"/>
      <w:lang w:eastAsia="en-US"/>
    </w:rPr>
  </w:style>
  <w:style w:type="paragraph" w:styleId="Heading1">
    <w:name w:val="heading 1"/>
    <w:basedOn w:val="Normal"/>
    <w:next w:val="Normal"/>
    <w:link w:val="Heading1Char"/>
    <w:qFormat/>
    <w:rsid w:val="00D71E41"/>
    <w:pPr>
      <w:keepNext/>
      <w:tabs>
        <w:tab w:val="left" w:pos="-450"/>
        <w:tab w:val="left" w:pos="1620"/>
      </w:tabs>
      <w:overflowPunct w:val="0"/>
      <w:autoSpaceDE w:val="0"/>
      <w:autoSpaceDN w:val="0"/>
      <w:adjustRightInd w:val="0"/>
      <w:ind w:right="-1440"/>
      <w:jc w:val="both"/>
      <w:textAlignment w:val="baseline"/>
      <w:outlineLvl w:val="0"/>
    </w:pPr>
    <w:rPr>
      <w:rFonts w:ascii="Times New Roman" w:hAnsi="Times New Roman"/>
      <w:b/>
      <w:sz w:val="28"/>
      <w:szCs w:val="20"/>
      <w:lang w:val="fr-FR"/>
    </w:rPr>
  </w:style>
  <w:style w:type="paragraph" w:styleId="Heading2">
    <w:name w:val="heading 2"/>
    <w:basedOn w:val="Normal"/>
    <w:next w:val="Normal"/>
    <w:link w:val="Heading2Char"/>
    <w:qFormat/>
    <w:rsid w:val="00D71E41"/>
    <w:pPr>
      <w:keepNext/>
      <w:overflowPunct w:val="0"/>
      <w:autoSpaceDE w:val="0"/>
      <w:autoSpaceDN w:val="0"/>
      <w:adjustRightInd w:val="0"/>
      <w:spacing w:before="240" w:after="60"/>
      <w:textAlignment w:val="baseline"/>
      <w:outlineLvl w:val="1"/>
    </w:pPr>
    <w:rPr>
      <w:rFonts w:cs="Arial"/>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link w:val="DefaultText1Char"/>
    <w:rsid w:val="00267583"/>
    <w:pPr>
      <w:overflowPunct w:val="0"/>
      <w:autoSpaceDE w:val="0"/>
      <w:autoSpaceDN w:val="0"/>
      <w:adjustRightInd w:val="0"/>
    </w:pPr>
    <w:rPr>
      <w:rFonts w:ascii="Times New Roman" w:hAnsi="Times New Roman"/>
      <w:sz w:val="24"/>
      <w:szCs w:val="20"/>
      <w:lang w:val="en-US"/>
    </w:rPr>
  </w:style>
  <w:style w:type="paragraph" w:customStyle="1" w:styleId="DefaultText">
    <w:name w:val="Default Text"/>
    <w:basedOn w:val="Normal"/>
    <w:link w:val="DefaultTextChar"/>
    <w:rsid w:val="00267583"/>
    <w:pPr>
      <w:overflowPunct w:val="0"/>
      <w:autoSpaceDE w:val="0"/>
      <w:autoSpaceDN w:val="0"/>
      <w:adjustRightInd w:val="0"/>
      <w:textAlignment w:val="baseline"/>
    </w:pPr>
    <w:rPr>
      <w:rFonts w:ascii="Times New Roman" w:hAnsi="Times New Roman"/>
      <w:sz w:val="24"/>
      <w:szCs w:val="20"/>
    </w:rPr>
  </w:style>
  <w:style w:type="paragraph" w:styleId="Footer">
    <w:name w:val="footer"/>
    <w:aliases w:val="(Pg,No.,Code)"/>
    <w:basedOn w:val="Normal"/>
    <w:link w:val="FooterChar"/>
    <w:rsid w:val="00267583"/>
    <w:pPr>
      <w:tabs>
        <w:tab w:val="center" w:pos="4536"/>
        <w:tab w:val="right" w:pos="9072"/>
      </w:tabs>
    </w:pPr>
    <w:rPr>
      <w:rFonts w:ascii="Times New Roman" w:hAnsi="Times New Roman"/>
      <w:sz w:val="24"/>
      <w:szCs w:val="24"/>
      <w:lang w:val="en-US" w:eastAsia="ro-RO"/>
    </w:rPr>
  </w:style>
  <w:style w:type="character" w:customStyle="1" w:styleId="FooterChar">
    <w:name w:val="Footer Char"/>
    <w:aliases w:val="(Pg Char,No. Char,Code) Char"/>
    <w:link w:val="Footer"/>
    <w:rsid w:val="00267583"/>
    <w:rPr>
      <w:sz w:val="24"/>
      <w:szCs w:val="24"/>
      <w:lang w:val="en-US" w:eastAsia="ro-RO" w:bidi="ar-SA"/>
    </w:rPr>
  </w:style>
  <w:style w:type="paragraph" w:customStyle="1" w:styleId="DefaultText2">
    <w:name w:val="Default Text:2"/>
    <w:basedOn w:val="Normal"/>
    <w:rsid w:val="00267583"/>
    <w:rPr>
      <w:rFonts w:ascii="Times New Roman" w:hAnsi="Times New Roman"/>
      <w:noProof/>
      <w:sz w:val="24"/>
      <w:szCs w:val="20"/>
      <w:lang w:val="en-US"/>
    </w:rPr>
  </w:style>
  <w:style w:type="paragraph" w:styleId="FootnoteText">
    <w:name w:val="footnote text"/>
    <w:basedOn w:val="Normal"/>
    <w:link w:val="FootnoteTextChar"/>
    <w:semiHidden/>
    <w:rsid w:val="00267583"/>
    <w:rPr>
      <w:rFonts w:ascii="Times New Roman" w:hAnsi="Times New Roman"/>
      <w:sz w:val="20"/>
      <w:szCs w:val="20"/>
      <w:lang w:val="en-US"/>
    </w:rPr>
  </w:style>
  <w:style w:type="character" w:customStyle="1" w:styleId="FootnoteTextChar">
    <w:name w:val="Footnote Text Char"/>
    <w:link w:val="FootnoteText"/>
    <w:semiHidden/>
    <w:rsid w:val="00267583"/>
    <w:rPr>
      <w:lang w:val="en-US" w:eastAsia="en-US" w:bidi="ar-SA"/>
    </w:rPr>
  </w:style>
  <w:style w:type="character" w:styleId="FootnoteReference">
    <w:name w:val="footnote reference"/>
    <w:semiHidden/>
    <w:rsid w:val="00267583"/>
    <w:rPr>
      <w:vertAlign w:val="superscript"/>
    </w:rPr>
  </w:style>
  <w:style w:type="character" w:customStyle="1" w:styleId="DefaultText1Char">
    <w:name w:val="Default Text:1 Char"/>
    <w:link w:val="DefaultText1"/>
    <w:rsid w:val="00267583"/>
    <w:rPr>
      <w:sz w:val="24"/>
      <w:lang w:val="en-US" w:eastAsia="en-US" w:bidi="ar-SA"/>
    </w:rPr>
  </w:style>
  <w:style w:type="numbering" w:customStyle="1" w:styleId="Style3">
    <w:name w:val="Style3"/>
    <w:rsid w:val="00267583"/>
    <w:pPr>
      <w:numPr>
        <w:numId w:val="3"/>
      </w:numPr>
    </w:pPr>
  </w:style>
  <w:style w:type="paragraph" w:customStyle="1" w:styleId="CharChar2CharCharCharCharCharChar">
    <w:name w:val="Char Char2 Char Char Char Char Char Char"/>
    <w:basedOn w:val="Normal"/>
    <w:rsid w:val="00267583"/>
    <w:pPr>
      <w:spacing w:after="160" w:line="240" w:lineRule="exact"/>
    </w:pPr>
    <w:rPr>
      <w:rFonts w:ascii="Tahoma" w:hAnsi="Tahoma"/>
      <w:sz w:val="20"/>
      <w:szCs w:val="20"/>
      <w:lang w:val="en-US"/>
    </w:rPr>
  </w:style>
  <w:style w:type="paragraph" w:styleId="Title">
    <w:name w:val="Title"/>
    <w:basedOn w:val="Normal"/>
    <w:link w:val="TitleChar"/>
    <w:uiPriority w:val="10"/>
    <w:qFormat/>
    <w:rsid w:val="00716627"/>
    <w:pPr>
      <w:jc w:val="center"/>
    </w:pPr>
    <w:rPr>
      <w:rFonts w:ascii="Umbrella Rom" w:hAnsi="Umbrella Rom"/>
      <w:sz w:val="40"/>
      <w:szCs w:val="24"/>
      <w:lang w:eastAsia="ro-RO"/>
    </w:rPr>
  </w:style>
  <w:style w:type="character" w:customStyle="1" w:styleId="TitleChar">
    <w:name w:val="Title Char"/>
    <w:link w:val="Title"/>
    <w:uiPriority w:val="10"/>
    <w:rsid w:val="00716627"/>
    <w:rPr>
      <w:rFonts w:ascii="Umbrella Rom" w:hAnsi="Umbrella Rom"/>
      <w:sz w:val="40"/>
      <w:szCs w:val="24"/>
      <w:lang w:val="ro-RO" w:eastAsia="ro-RO" w:bidi="ar-SA"/>
    </w:rPr>
  </w:style>
  <w:style w:type="character" w:styleId="PageNumber">
    <w:name w:val="page number"/>
    <w:basedOn w:val="DefaultParagraphFont"/>
    <w:uiPriority w:val="99"/>
    <w:rsid w:val="00EB235E"/>
  </w:style>
  <w:style w:type="character" w:styleId="Hyperlink">
    <w:name w:val="Hyperlink"/>
    <w:rsid w:val="00A20D5A"/>
    <w:rPr>
      <w:color w:val="0000FF"/>
      <w:u w:val="single"/>
    </w:rPr>
  </w:style>
  <w:style w:type="paragraph" w:customStyle="1" w:styleId="CharCharCharCharCharCaracter">
    <w:name w:val="Char Char Char Char Char Caracter"/>
    <w:basedOn w:val="Normal"/>
    <w:rsid w:val="005E5E41"/>
    <w:pPr>
      <w:widowControl w:val="0"/>
      <w:spacing w:line="280" w:lineRule="atLeast"/>
    </w:pPr>
    <w:rPr>
      <w:rFonts w:ascii="Times New Roman" w:eastAsia="MS Mincho" w:hAnsi="Times New Roman"/>
      <w:szCs w:val="20"/>
      <w:lang w:val="en-GB" w:eastAsia="en-GB"/>
    </w:rPr>
  </w:style>
  <w:style w:type="paragraph" w:styleId="BodyTextIndent">
    <w:name w:val="Body Text Indent"/>
    <w:basedOn w:val="Normal"/>
    <w:rsid w:val="00F52AD6"/>
    <w:pPr>
      <w:pBdr>
        <w:bottom w:val="single" w:sz="12" w:space="28" w:color="auto"/>
      </w:pBdr>
      <w:ind w:firstLine="567"/>
    </w:pPr>
    <w:rPr>
      <w:rFonts w:ascii="Times New Roman" w:hAnsi="Times New Roman"/>
      <w:sz w:val="28"/>
      <w:szCs w:val="20"/>
      <w:lang w:val="en-US"/>
    </w:rPr>
  </w:style>
  <w:style w:type="paragraph" w:customStyle="1" w:styleId="Char1CharChar">
    <w:name w:val="Char1 Char Char"/>
    <w:basedOn w:val="Normal"/>
    <w:rsid w:val="000063D9"/>
    <w:pPr>
      <w:spacing w:after="160" w:line="240" w:lineRule="exact"/>
    </w:pPr>
    <w:rPr>
      <w:rFonts w:ascii="Tahoma" w:hAnsi="Tahoma"/>
      <w:sz w:val="20"/>
      <w:szCs w:val="20"/>
      <w:lang w:val="en-US"/>
    </w:rPr>
  </w:style>
  <w:style w:type="paragraph" w:styleId="BalloonText">
    <w:name w:val="Balloon Text"/>
    <w:basedOn w:val="Normal"/>
    <w:semiHidden/>
    <w:rsid w:val="007C3A58"/>
    <w:rPr>
      <w:rFonts w:ascii="Tahoma" w:hAnsi="Tahoma" w:cs="Tahoma"/>
      <w:sz w:val="16"/>
      <w:szCs w:val="16"/>
    </w:rPr>
  </w:style>
  <w:style w:type="paragraph" w:styleId="BodyTextIndent2">
    <w:name w:val="Body Text Indent 2"/>
    <w:basedOn w:val="Normal"/>
    <w:rsid w:val="005C3078"/>
    <w:pPr>
      <w:spacing w:after="120" w:line="480" w:lineRule="auto"/>
      <w:ind w:left="360"/>
    </w:pPr>
  </w:style>
  <w:style w:type="character" w:customStyle="1" w:styleId="Heading1Char">
    <w:name w:val="Heading 1 Char"/>
    <w:basedOn w:val="DefaultParagraphFont"/>
    <w:link w:val="Heading1"/>
    <w:rsid w:val="00D71E41"/>
    <w:rPr>
      <w:b/>
      <w:sz w:val="28"/>
      <w:lang w:val="fr-FR" w:eastAsia="en-US"/>
    </w:rPr>
  </w:style>
  <w:style w:type="character" w:customStyle="1" w:styleId="Heading2Char">
    <w:name w:val="Heading 2 Char"/>
    <w:basedOn w:val="DefaultParagraphFont"/>
    <w:link w:val="Heading2"/>
    <w:rsid w:val="00D71E41"/>
    <w:rPr>
      <w:rFonts w:ascii="Arial" w:hAnsi="Arial" w:cs="Arial"/>
      <w:b/>
      <w:bCs/>
      <w:i/>
      <w:iCs/>
      <w:sz w:val="28"/>
      <w:szCs w:val="28"/>
      <w:lang w:val="en-GB" w:eastAsia="en-US"/>
    </w:rPr>
  </w:style>
  <w:style w:type="paragraph" w:customStyle="1" w:styleId="CharCharChar">
    <w:name w:val="Char Char Char"/>
    <w:basedOn w:val="Normal"/>
    <w:rsid w:val="00D71E41"/>
    <w:pPr>
      <w:spacing w:after="160" w:line="240" w:lineRule="exact"/>
    </w:pPr>
    <w:rPr>
      <w:rFonts w:ascii="Tahoma" w:hAnsi="Tahoma"/>
      <w:sz w:val="20"/>
      <w:szCs w:val="20"/>
      <w:lang w:val="en-US"/>
    </w:rPr>
  </w:style>
  <w:style w:type="paragraph" w:styleId="ListParagraph">
    <w:name w:val="List Paragraph"/>
    <w:aliases w:val="lp1,Heading x1,Lettre d'introduction,1st level - Bullet List Paragraph,List Paragraph1,Paragrafo elenco,body 2,Lista 1,lp11,Forth level,Akapit z listą BS,Outlines a.b.c.,List_Paragraph,Multilevel para_II,Akapit z lista BS,Normal bullet 2"/>
    <w:basedOn w:val="Normal"/>
    <w:link w:val="ListParagraphChar"/>
    <w:uiPriority w:val="34"/>
    <w:qFormat/>
    <w:rsid w:val="00260ED1"/>
    <w:pPr>
      <w:ind w:left="720"/>
      <w:contextualSpacing/>
    </w:pPr>
  </w:style>
  <w:style w:type="paragraph" w:styleId="Header">
    <w:name w:val="header"/>
    <w:basedOn w:val="Normal"/>
    <w:link w:val="HeaderChar"/>
    <w:uiPriority w:val="99"/>
    <w:unhideWhenUsed/>
    <w:rsid w:val="00464283"/>
    <w:pPr>
      <w:tabs>
        <w:tab w:val="center" w:pos="4513"/>
        <w:tab w:val="right" w:pos="9026"/>
      </w:tabs>
    </w:pPr>
  </w:style>
  <w:style w:type="character" w:customStyle="1" w:styleId="HeaderChar">
    <w:name w:val="Header Char"/>
    <w:basedOn w:val="DefaultParagraphFont"/>
    <w:link w:val="Header"/>
    <w:uiPriority w:val="99"/>
    <w:rsid w:val="00464283"/>
    <w:rPr>
      <w:rFonts w:ascii="Arial" w:hAnsi="Arial"/>
      <w:sz w:val="22"/>
      <w:szCs w:val="22"/>
      <w:lang w:eastAsia="en-US"/>
    </w:rPr>
  </w:style>
  <w:style w:type="paragraph" w:customStyle="1" w:styleId="Style7">
    <w:name w:val="Style7"/>
    <w:basedOn w:val="Normal"/>
    <w:uiPriority w:val="99"/>
    <w:rsid w:val="00907EB5"/>
    <w:pPr>
      <w:widowControl w:val="0"/>
      <w:autoSpaceDE w:val="0"/>
      <w:autoSpaceDN w:val="0"/>
      <w:adjustRightInd w:val="0"/>
      <w:spacing w:line="274" w:lineRule="exact"/>
      <w:jc w:val="both"/>
    </w:pPr>
    <w:rPr>
      <w:rFonts w:ascii="Trebuchet MS" w:hAnsi="Trebuchet MS"/>
      <w:sz w:val="24"/>
      <w:szCs w:val="24"/>
      <w:lang w:val="en-US"/>
    </w:rPr>
  </w:style>
  <w:style w:type="paragraph" w:customStyle="1" w:styleId="Style8">
    <w:name w:val="Style8"/>
    <w:basedOn w:val="Normal"/>
    <w:uiPriority w:val="99"/>
    <w:rsid w:val="00907EB5"/>
    <w:pPr>
      <w:widowControl w:val="0"/>
      <w:autoSpaceDE w:val="0"/>
      <w:autoSpaceDN w:val="0"/>
      <w:adjustRightInd w:val="0"/>
    </w:pPr>
    <w:rPr>
      <w:rFonts w:ascii="Trebuchet MS" w:hAnsi="Trebuchet MS"/>
      <w:sz w:val="24"/>
      <w:szCs w:val="24"/>
      <w:lang w:val="en-US"/>
    </w:rPr>
  </w:style>
  <w:style w:type="character" w:customStyle="1" w:styleId="FontStyle19">
    <w:name w:val="Font Style19"/>
    <w:uiPriority w:val="99"/>
    <w:rsid w:val="00907EB5"/>
    <w:rPr>
      <w:rFonts w:ascii="Trebuchet MS" w:hAnsi="Trebuchet MS" w:cs="Trebuchet MS"/>
      <w:i/>
      <w:iCs/>
      <w:sz w:val="26"/>
      <w:szCs w:val="26"/>
    </w:rPr>
  </w:style>
  <w:style w:type="character" w:customStyle="1" w:styleId="FontStyle21">
    <w:name w:val="Font Style21"/>
    <w:uiPriority w:val="99"/>
    <w:rsid w:val="00907EB5"/>
    <w:rPr>
      <w:rFonts w:ascii="Times New Roman" w:hAnsi="Times New Roman" w:cs="Times New Roman"/>
      <w:sz w:val="22"/>
      <w:szCs w:val="22"/>
    </w:rPr>
  </w:style>
  <w:style w:type="character" w:customStyle="1" w:styleId="ln2tpunct">
    <w:name w:val="ln2tpunct"/>
    <w:basedOn w:val="DefaultParagraphFont"/>
    <w:rsid w:val="00E668B4"/>
  </w:style>
  <w:style w:type="character" w:customStyle="1" w:styleId="Bodytext2Bold">
    <w:name w:val="Body text (2) + Bold"/>
    <w:basedOn w:val="DefaultParagraphFont"/>
    <w:rsid w:val="00E668B4"/>
    <w:rPr>
      <w:rFonts w:ascii="Arial" w:eastAsia="Arial" w:hAnsi="Arial" w:cs="Arial"/>
      <w:b/>
      <w:bCs/>
      <w:i w:val="0"/>
      <w:iCs w:val="0"/>
      <w:smallCaps w:val="0"/>
      <w:strike w:val="0"/>
      <w:color w:val="000000"/>
      <w:spacing w:val="0"/>
      <w:w w:val="100"/>
      <w:position w:val="0"/>
      <w:sz w:val="20"/>
      <w:szCs w:val="20"/>
      <w:u w:val="none"/>
      <w:lang w:val="ro-RO" w:eastAsia="ro-RO" w:bidi="ro-RO"/>
    </w:rPr>
  </w:style>
  <w:style w:type="character" w:customStyle="1" w:styleId="DefaultTextChar">
    <w:name w:val="Default Text Char"/>
    <w:link w:val="DefaultText"/>
    <w:locked/>
    <w:rsid w:val="00E668B4"/>
    <w:rPr>
      <w:sz w:val="24"/>
      <w:lang w:eastAsia="en-US"/>
    </w:rPr>
  </w:style>
  <w:style w:type="paragraph" w:customStyle="1" w:styleId="ColorfulList-Accent11">
    <w:name w:val="Colorful List - Accent 11"/>
    <w:basedOn w:val="Normal"/>
    <w:link w:val="ColorfulList-Accent1Char"/>
    <w:uiPriority w:val="34"/>
    <w:qFormat/>
    <w:rsid w:val="00E668B4"/>
    <w:pPr>
      <w:ind w:left="720"/>
    </w:pPr>
    <w:rPr>
      <w:rFonts w:ascii="Calibri" w:eastAsia="Calibri" w:hAnsi="Calibri" w:cs="Calibri"/>
      <w:noProof/>
    </w:rPr>
  </w:style>
  <w:style w:type="character" w:customStyle="1" w:styleId="ColorfulList-Accent1Char">
    <w:name w:val="Colorful List - Accent 1 Char"/>
    <w:link w:val="ColorfulList-Accent11"/>
    <w:uiPriority w:val="34"/>
    <w:qFormat/>
    <w:locked/>
    <w:rsid w:val="00E668B4"/>
    <w:rPr>
      <w:rFonts w:ascii="Calibri" w:eastAsia="Calibri" w:hAnsi="Calibri" w:cs="Calibri"/>
      <w:noProof/>
      <w:sz w:val="22"/>
      <w:szCs w:val="22"/>
      <w:lang w:eastAsia="en-US"/>
    </w:rPr>
  </w:style>
  <w:style w:type="character" w:customStyle="1" w:styleId="Bodytext2">
    <w:name w:val="Body text (2)_"/>
    <w:basedOn w:val="DefaultParagraphFont"/>
    <w:link w:val="Bodytext20"/>
    <w:rsid w:val="00BF6950"/>
    <w:rPr>
      <w:rFonts w:ascii="Arial" w:eastAsia="Arial" w:hAnsi="Arial" w:cs="Arial"/>
      <w:shd w:val="clear" w:color="auto" w:fill="FFFFFF"/>
    </w:rPr>
  </w:style>
  <w:style w:type="paragraph" w:customStyle="1" w:styleId="Bodytext20">
    <w:name w:val="Body text (2)"/>
    <w:basedOn w:val="Normal"/>
    <w:link w:val="Bodytext2"/>
    <w:rsid w:val="00BF6950"/>
    <w:pPr>
      <w:widowControl w:val="0"/>
      <w:shd w:val="clear" w:color="auto" w:fill="FFFFFF"/>
      <w:spacing w:before="420" w:line="0" w:lineRule="atLeast"/>
      <w:ind w:hanging="760"/>
    </w:pPr>
    <w:rPr>
      <w:rFonts w:eastAsia="Arial" w:cs="Arial"/>
      <w:sz w:val="20"/>
      <w:szCs w:val="20"/>
      <w:lang w:eastAsia="ro-RO"/>
    </w:rPr>
  </w:style>
  <w:style w:type="paragraph" w:customStyle="1" w:styleId="TableText">
    <w:name w:val="Table Text"/>
    <w:basedOn w:val="Normal"/>
    <w:rsid w:val="004623BB"/>
    <w:pPr>
      <w:tabs>
        <w:tab w:val="decimal" w:pos="0"/>
      </w:tabs>
    </w:pPr>
    <w:rPr>
      <w:rFonts w:ascii="Times New Roman" w:hAnsi="Times New Roman"/>
      <w:sz w:val="24"/>
      <w:szCs w:val="20"/>
      <w:lang w:val="en-US"/>
    </w:rPr>
  </w:style>
  <w:style w:type="character" w:customStyle="1" w:styleId="Bodytext3">
    <w:name w:val="Body text (3)_"/>
    <w:basedOn w:val="DefaultParagraphFont"/>
    <w:link w:val="Bodytext30"/>
    <w:rsid w:val="001F6D17"/>
    <w:rPr>
      <w:rFonts w:ascii="Arial" w:eastAsia="Arial" w:hAnsi="Arial" w:cs="Arial"/>
      <w:b/>
      <w:bCs/>
      <w:shd w:val="clear" w:color="auto" w:fill="FFFFFF"/>
    </w:rPr>
  </w:style>
  <w:style w:type="paragraph" w:customStyle="1" w:styleId="Bodytext30">
    <w:name w:val="Body text (3)"/>
    <w:basedOn w:val="Normal"/>
    <w:link w:val="Bodytext3"/>
    <w:rsid w:val="001F6D17"/>
    <w:pPr>
      <w:widowControl w:val="0"/>
      <w:shd w:val="clear" w:color="auto" w:fill="FFFFFF"/>
      <w:spacing w:line="227" w:lineRule="exact"/>
    </w:pPr>
    <w:rPr>
      <w:rFonts w:eastAsia="Arial" w:cs="Arial"/>
      <w:b/>
      <w:bCs/>
      <w:sz w:val="20"/>
      <w:szCs w:val="20"/>
      <w:lang w:eastAsia="ro-RO"/>
    </w:rPr>
  </w:style>
  <w:style w:type="character" w:customStyle="1" w:styleId="Bodytext2Italic">
    <w:name w:val="Body text (2) + Italic"/>
    <w:basedOn w:val="Bodytext2"/>
    <w:rsid w:val="001F6D17"/>
    <w:rPr>
      <w:rFonts w:ascii="Arial" w:eastAsia="Arial" w:hAnsi="Arial" w:cs="Arial"/>
      <w:b w:val="0"/>
      <w:bCs w:val="0"/>
      <w:i/>
      <w:iCs/>
      <w:smallCaps w:val="0"/>
      <w:strike w:val="0"/>
      <w:color w:val="000000"/>
      <w:spacing w:val="0"/>
      <w:w w:val="100"/>
      <w:position w:val="0"/>
      <w:sz w:val="20"/>
      <w:szCs w:val="20"/>
      <w:u w:val="single"/>
      <w:shd w:val="clear" w:color="auto" w:fill="FFFFFF"/>
      <w:lang w:val="ro-RO" w:eastAsia="ro-RO" w:bidi="ro-RO"/>
    </w:rPr>
  </w:style>
  <w:style w:type="character" w:customStyle="1" w:styleId="ListParagraphChar">
    <w:name w:val="List Paragraph Char"/>
    <w:aliases w:val="lp1 Char,Heading x1 Char,Lettre d'introduction Char,1st level - Bullet List Paragraph Char,List Paragraph1 Char,Paragrafo elenco Char,body 2 Char,Lista 1 Char,lp11 Char,Forth level Char,Akapit z listą BS Char,Outlines a.b.c. Char"/>
    <w:link w:val="ListParagraph"/>
    <w:uiPriority w:val="34"/>
    <w:locked/>
    <w:rsid w:val="00A16EA9"/>
    <w:rPr>
      <w:rFonts w:ascii="Arial" w:hAnsi="Arial"/>
      <w:sz w:val="22"/>
      <w:szCs w:val="22"/>
      <w:lang w:eastAsia="en-US"/>
    </w:rPr>
  </w:style>
  <w:style w:type="character" w:customStyle="1" w:styleId="FontStyle29">
    <w:name w:val="Font Style29"/>
    <w:uiPriority w:val="99"/>
    <w:rsid w:val="00A16EA9"/>
    <w:rPr>
      <w:rFonts w:ascii="Trebuchet MS" w:hAnsi="Trebuchet MS" w:cs="Trebuchet MS"/>
      <w:sz w:val="22"/>
      <w:szCs w:val="22"/>
    </w:rPr>
  </w:style>
  <w:style w:type="paragraph" w:customStyle="1" w:styleId="Style9">
    <w:name w:val="Style9"/>
    <w:basedOn w:val="Normal"/>
    <w:uiPriority w:val="99"/>
    <w:rsid w:val="00121A77"/>
    <w:pPr>
      <w:widowControl w:val="0"/>
      <w:autoSpaceDE w:val="0"/>
      <w:autoSpaceDN w:val="0"/>
      <w:adjustRightInd w:val="0"/>
    </w:pPr>
    <w:rPr>
      <w:rFonts w:ascii="Garamond" w:hAnsi="Garamond"/>
      <w:sz w:val="24"/>
      <w:szCs w:val="24"/>
      <w:lang w:eastAsia="ro-RO"/>
    </w:rPr>
  </w:style>
  <w:style w:type="character" w:customStyle="1" w:styleId="FontStyle48">
    <w:name w:val="Font Style48"/>
    <w:uiPriority w:val="99"/>
    <w:rsid w:val="00121A77"/>
    <w:rPr>
      <w:rFonts w:ascii="Trebuchet MS" w:hAnsi="Trebuchet MS" w:cs="Trebuchet MS"/>
      <w:sz w:val="22"/>
      <w:szCs w:val="22"/>
    </w:rPr>
  </w:style>
  <w:style w:type="character" w:styleId="CommentReference">
    <w:name w:val="annotation reference"/>
    <w:basedOn w:val="DefaultParagraphFont"/>
    <w:uiPriority w:val="99"/>
    <w:semiHidden/>
    <w:unhideWhenUsed/>
    <w:rsid w:val="00006AF3"/>
    <w:rPr>
      <w:sz w:val="16"/>
      <w:szCs w:val="16"/>
    </w:rPr>
  </w:style>
  <w:style w:type="paragraph" w:styleId="CommentText">
    <w:name w:val="annotation text"/>
    <w:basedOn w:val="Normal"/>
    <w:link w:val="CommentTextChar"/>
    <w:uiPriority w:val="99"/>
    <w:semiHidden/>
    <w:unhideWhenUsed/>
    <w:rsid w:val="00006AF3"/>
    <w:rPr>
      <w:sz w:val="20"/>
      <w:szCs w:val="20"/>
    </w:rPr>
  </w:style>
  <w:style w:type="character" w:customStyle="1" w:styleId="CommentTextChar">
    <w:name w:val="Comment Text Char"/>
    <w:basedOn w:val="DefaultParagraphFont"/>
    <w:link w:val="CommentText"/>
    <w:uiPriority w:val="99"/>
    <w:semiHidden/>
    <w:rsid w:val="00006AF3"/>
    <w:rPr>
      <w:rFonts w:ascii="Arial" w:hAnsi="Arial"/>
      <w:lang w:eastAsia="en-US"/>
    </w:rPr>
  </w:style>
  <w:style w:type="paragraph" w:styleId="CommentSubject">
    <w:name w:val="annotation subject"/>
    <w:basedOn w:val="CommentText"/>
    <w:next w:val="CommentText"/>
    <w:link w:val="CommentSubjectChar"/>
    <w:uiPriority w:val="99"/>
    <w:semiHidden/>
    <w:unhideWhenUsed/>
    <w:rsid w:val="00006AF3"/>
    <w:rPr>
      <w:b/>
      <w:bCs/>
    </w:rPr>
  </w:style>
  <w:style w:type="character" w:customStyle="1" w:styleId="CommentSubjectChar">
    <w:name w:val="Comment Subject Char"/>
    <w:basedOn w:val="CommentTextChar"/>
    <w:link w:val="CommentSubject"/>
    <w:uiPriority w:val="99"/>
    <w:semiHidden/>
    <w:rsid w:val="00006AF3"/>
    <w:rPr>
      <w:rFonts w:ascii="Arial" w:hAnsi="Arial"/>
      <w:b/>
      <w:bCs/>
      <w:lang w:eastAsia="en-US"/>
    </w:rPr>
  </w:style>
  <w:style w:type="paragraph" w:styleId="TOC1">
    <w:name w:val="toc 1"/>
    <w:basedOn w:val="Normal"/>
    <w:next w:val="Normal"/>
    <w:autoRedefine/>
    <w:uiPriority w:val="39"/>
    <w:unhideWhenUsed/>
    <w:rsid w:val="0039318C"/>
    <w:pPr>
      <w:spacing w:after="100" w:line="276" w:lineRule="auto"/>
      <w:jc w:val="both"/>
    </w:pPr>
    <w:rPr>
      <w:rFonts w:ascii="Calibri" w:hAnsi="Calibri"/>
      <w:sz w:val="24"/>
      <w:lang w:eastAsia="ro-RO"/>
    </w:rPr>
  </w:style>
  <w:style w:type="paragraph" w:customStyle="1" w:styleId="Style4">
    <w:name w:val="Style4"/>
    <w:basedOn w:val="Normal"/>
    <w:uiPriority w:val="99"/>
    <w:rsid w:val="00D016F1"/>
    <w:pPr>
      <w:widowControl w:val="0"/>
      <w:autoSpaceDE w:val="0"/>
      <w:autoSpaceDN w:val="0"/>
      <w:adjustRightInd w:val="0"/>
    </w:pPr>
    <w:rPr>
      <w:rFonts w:ascii="Trebuchet MS" w:hAnsi="Trebuchet MS"/>
      <w:sz w:val="24"/>
      <w:szCs w:val="24"/>
      <w:lang w:val="en-US"/>
    </w:rPr>
  </w:style>
  <w:style w:type="character" w:customStyle="1" w:styleId="FontStyle22">
    <w:name w:val="Font Style22"/>
    <w:uiPriority w:val="99"/>
    <w:rsid w:val="00D016F1"/>
    <w:rPr>
      <w:rFonts w:ascii="Times New Roman" w:hAnsi="Times New Roman" w:cs="Times New Roman"/>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5AF695-2FD5-42FD-B57D-7C9F9E464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17</Pages>
  <Words>8942</Words>
  <Characters>50973</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Contract de servicii</vt:lpstr>
    </vt:vector>
  </TitlesOfParts>
  <Company>Grizli777</Company>
  <LinksUpToDate>false</LinksUpToDate>
  <CharactersWithSpaces>59796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servicii</dc:title>
  <dc:creator>Marius_</dc:creator>
  <cp:lastModifiedBy>Ramona Poplesanu</cp:lastModifiedBy>
  <cp:revision>4</cp:revision>
  <cp:lastPrinted>2020-04-13T06:15:00Z</cp:lastPrinted>
  <dcterms:created xsi:type="dcterms:W3CDTF">2026-04-22T06:57:00Z</dcterms:created>
  <dcterms:modified xsi:type="dcterms:W3CDTF">2026-04-23T07:35:00Z</dcterms:modified>
</cp:coreProperties>
</file>