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2F7832">
              <w:rPr>
                <w:rFonts w:ascii="Times New Roman" w:hAnsi="Times New Roman" w:cs="Times New Roman"/>
                <w:sz w:val="24"/>
                <w:szCs w:val="24"/>
                <w:lang w:val="ro-RO"/>
              </w:rPr>
              <w:t>274</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B23E1">
              <w:rPr>
                <w:rFonts w:ascii="Times New Roman" w:hAnsi="Times New Roman" w:cs="Times New Roman"/>
                <w:sz w:val="24"/>
                <w:szCs w:val="24"/>
                <w:lang w:val="ro-RO"/>
              </w:rPr>
              <w:t>06</w:t>
            </w:r>
            <w:r w:rsidR="00425570">
              <w:rPr>
                <w:rFonts w:ascii="Times New Roman" w:hAnsi="Times New Roman" w:cs="Times New Roman"/>
                <w:sz w:val="24"/>
                <w:szCs w:val="24"/>
                <w:lang w:val="ro-RO"/>
              </w:rPr>
              <w:t>.0</w:t>
            </w:r>
            <w:r w:rsidR="005B23E1">
              <w:rPr>
                <w:rFonts w:ascii="Times New Roman" w:hAnsi="Times New Roman" w:cs="Times New Roman"/>
                <w:sz w:val="24"/>
                <w:szCs w:val="24"/>
                <w:lang w:val="ro-RO"/>
              </w:rPr>
              <w:t>5</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COMANDANTUL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445C32">
        <w:rPr>
          <w:rFonts w:ascii="Times New Roman" w:hAnsi="Times New Roman" w:cs="Times New Roman"/>
          <w:b/>
          <w:bCs/>
          <w:color w:val="000000"/>
          <w:sz w:val="24"/>
          <w:szCs w:val="24"/>
          <w:lang w:val="ro-RO"/>
        </w:rPr>
        <w:t>Inginer Iftimi AIOANEI</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Robust"/>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00DE566A">
        <w:t xml:space="preserve">cod </w:t>
      </w:r>
      <w:r w:rsidR="00DE566A">
        <w:rPr>
          <w:rStyle w:val="tpa1"/>
          <w:rFonts w:ascii="Times New Roman" w:hAnsi="Times New Roman" w:cs="Times New Roman"/>
          <w:color w:val="000000"/>
          <w:sz w:val="24"/>
          <w:szCs w:val="24"/>
          <w:lang w:val="ro-RO"/>
        </w:rPr>
        <w:t>IBAN RO66TREZ23A650402200200X</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2F7832"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2F7832"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proofErr w:type="spellStart"/>
      <w:r w:rsidRPr="00687B4D">
        <w:rPr>
          <w:rFonts w:ascii="Times New Roman" w:hAnsi="Times New Roman" w:cs="Times New Roman"/>
          <w:color w:val="000000"/>
          <w:sz w:val="24"/>
          <w:szCs w:val="24"/>
          <w:lang w:val="ro-RO"/>
        </w:rPr>
        <w:t>Garanţia</w:t>
      </w:r>
      <w:proofErr w:type="spellEnd"/>
      <w:r w:rsidRPr="00687B4D">
        <w:rPr>
          <w:rFonts w:ascii="Times New Roman" w:hAnsi="Times New Roman" w:cs="Times New Roman"/>
          <w:color w:val="000000"/>
          <w:sz w:val="24"/>
          <w:szCs w:val="24"/>
          <w:lang w:val="ro-RO"/>
        </w:rPr>
        <w:t xml:space="preserve">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8D13E1"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w:t>
      </w:r>
      <w:r w:rsidR="008D13E1">
        <w:rPr>
          <w:rFonts w:ascii="Times New Roman" w:hAnsi="Times New Roman" w:cs="Times New Roman"/>
          <w:color w:val="000000"/>
          <w:sz w:val="24"/>
          <w:szCs w:val="24"/>
          <w:lang w:val="ro-RO"/>
        </w:rPr>
        <w:t xml:space="preserve"> și M 151 din 2017.</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C12599"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 xml:space="preserve">Recepţia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w:t>
      </w:r>
    </w:p>
    <w:p w:rsidR="008D13E1" w:rsidRPr="000C19B5" w:rsidRDefault="008D13E1" w:rsidP="00544FD9">
      <w:pPr>
        <w:spacing w:after="0" w:line="360" w:lineRule="auto"/>
        <w:jc w:val="both"/>
        <w:rPr>
          <w:rFonts w:ascii="Times New Roman" w:hAnsi="Times New Roman" w:cs="Times New Roman"/>
          <w:color w:val="000000"/>
          <w:sz w:val="24"/>
          <w:szCs w:val="24"/>
          <w:lang w:val="ro-RO" w:eastAsia="en-US"/>
        </w:rPr>
      </w:pPr>
      <w:r w:rsidRPr="008D13E1">
        <w:rPr>
          <w:rFonts w:ascii="Times New Roman" w:hAnsi="Times New Roman" w:cs="Times New Roman"/>
          <w:color w:val="000000"/>
          <w:sz w:val="24"/>
          <w:szCs w:val="24"/>
          <w:lang w:val="ro-RO" w:eastAsia="en-US"/>
        </w:rPr>
        <w:t>12.7.</w:t>
      </w:r>
      <w:r>
        <w:rPr>
          <w:rFonts w:ascii="Times New Roman" w:hAnsi="Times New Roman" w:cs="Times New Roman"/>
          <w:color w:val="000000"/>
          <w:sz w:val="24"/>
          <w:szCs w:val="24"/>
          <w:lang w:val="ro-RO" w:eastAsia="en-US"/>
        </w:rPr>
        <w:t xml:space="preserve"> Prin excepție, la solicitarea contractantului și cu acordul autorității contractante se va realiza recepția provizorie, conform Ordinului ministrului apărării naționale nr. M 151/27.11.2017.</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12.</w:t>
      </w:r>
      <w:r w:rsidR="008D13E1">
        <w:rPr>
          <w:rFonts w:ascii="Times New Roman" w:hAnsi="Times New Roman" w:cs="Times New Roman"/>
          <w:noProof w:val="0"/>
          <w:color w:val="000000"/>
          <w:lang w:val="ro-RO"/>
        </w:rPr>
        <w:t>8</w:t>
      </w:r>
      <w:r w:rsidRPr="000C19B5">
        <w:rPr>
          <w:rFonts w:ascii="Times New Roman" w:hAnsi="Times New Roman" w:cs="Times New Roman"/>
          <w:noProof w:val="0"/>
          <w:color w:val="000000"/>
          <w:lang w:val="ro-RO"/>
        </w:rPr>
        <w:t xml:space="preserve">.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w:t>
      </w:r>
      <w:r w:rsidR="008D13E1">
        <w:rPr>
          <w:rFonts w:ascii="Times New Roman" w:hAnsi="Times New Roman" w:cs="Times New Roman"/>
          <w:color w:val="000000"/>
          <w:sz w:val="24"/>
          <w:szCs w:val="24"/>
          <w:lang w:val="ro-RO" w:eastAsia="en-US"/>
        </w:rPr>
        <w:t>9</w:t>
      </w:r>
      <w:r w:rsidRPr="000C19B5">
        <w:rPr>
          <w:rFonts w:ascii="Times New Roman" w:hAnsi="Times New Roman" w:cs="Times New Roman"/>
          <w:color w:val="000000"/>
          <w:sz w:val="24"/>
          <w:szCs w:val="24"/>
          <w:lang w:val="ro-RO" w:eastAsia="en-US"/>
        </w:rPr>
        <w:t>.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w:t>
      </w:r>
      <w:r w:rsidR="008D13E1">
        <w:rPr>
          <w:rFonts w:ascii="Times New Roman" w:hAnsi="Times New Roman" w:cs="Times New Roman"/>
          <w:color w:val="000000"/>
          <w:sz w:val="24"/>
          <w:szCs w:val="24"/>
          <w:lang w:val="ro-RO" w:eastAsia="en-US"/>
        </w:rPr>
        <w:t>10</w:t>
      </w:r>
      <w:r w:rsidRPr="000C19B5">
        <w:rPr>
          <w:rFonts w:ascii="Times New Roman" w:hAnsi="Times New Roman" w:cs="Times New Roman"/>
          <w:color w:val="000000"/>
          <w:sz w:val="24"/>
          <w:szCs w:val="24"/>
          <w:lang w:val="ro-RO" w:eastAsia="en-US"/>
        </w:rPr>
        <w:t>.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C50874">
        <w:rPr>
          <w:rFonts w:ascii="Times New Roman" w:hAnsi="Times New Roman" w:cs="Times New Roman"/>
          <w:color w:val="000000"/>
          <w:sz w:val="24"/>
          <w:szCs w:val="24"/>
          <w:lang w:val="ro-RO"/>
        </w:rPr>
        <w:t>12.1</w:t>
      </w:r>
      <w:r w:rsidR="008D13E1" w:rsidRPr="00C50874">
        <w:rPr>
          <w:rFonts w:ascii="Times New Roman" w:hAnsi="Times New Roman" w:cs="Times New Roman"/>
          <w:color w:val="000000"/>
          <w:sz w:val="24"/>
          <w:szCs w:val="24"/>
          <w:lang w:val="ro-RO"/>
        </w:rPr>
        <w:t>1</w:t>
      </w:r>
      <w:r w:rsidRPr="00C50874">
        <w:rPr>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Corp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1B1C32" w:rsidRDefault="001B1C32" w:rsidP="001B1C32">
      <w:pPr>
        <w:spacing w:after="0" w:line="360" w:lineRule="auto"/>
        <w:jc w:val="both"/>
        <w:rPr>
          <w:rStyle w:val="tsp1"/>
          <w:rFonts w:ascii="Times New Roman" w:hAnsi="Times New Roman"/>
          <w:color w:val="000000"/>
          <w:sz w:val="24"/>
          <w:szCs w:val="24"/>
          <w:lang w:val="ro-RO"/>
        </w:rPr>
      </w:pPr>
      <w:r>
        <w:rPr>
          <w:rFonts w:ascii="Times New Roman" w:hAnsi="Times New Roman" w:cs="Times New Roman"/>
          <w:color w:val="000000"/>
          <w:spacing w:val="-4"/>
          <w:sz w:val="24"/>
          <w:szCs w:val="24"/>
          <w:lang w:val="ro-RO"/>
        </w:rPr>
        <w:t xml:space="preserve">16.2. </w:t>
      </w:r>
      <w:r>
        <w:rPr>
          <w:rStyle w:val="tsp1"/>
          <w:rFonts w:ascii="Times New Roman" w:hAnsi="Times New Roman" w:cs="Times New Roman"/>
          <w:color w:val="000000"/>
          <w:sz w:val="24"/>
          <w:szCs w:val="24"/>
          <w:lang w:val="ro-RO"/>
        </w:rPr>
        <w:t xml:space="preserve">Autoritatea contractantă efectuează plata în termen de 30 de zile calendaristice de la </w:t>
      </w:r>
      <w:proofErr w:type="spellStart"/>
      <w:r>
        <w:rPr>
          <w:rFonts w:ascii="Times New Roman" w:hAnsi="Times New Roman" w:cs="Times New Roman"/>
          <w:color w:val="000000"/>
          <w:sz w:val="24"/>
          <w:szCs w:val="24"/>
          <w:lang w:val="ro-RO"/>
        </w:rPr>
        <w:t>recepţia</w:t>
      </w:r>
      <w:proofErr w:type="spellEnd"/>
      <w:r>
        <w:rPr>
          <w:rFonts w:ascii="Times New Roman" w:hAnsi="Times New Roman" w:cs="Times New Roman"/>
          <w:color w:val="000000"/>
          <w:sz w:val="24"/>
          <w:szCs w:val="24"/>
          <w:lang w:val="ro-RO"/>
        </w:rPr>
        <w:t xml:space="preserve"> provizorie/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Corp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967E41" w:rsidP="00E95830">
            <w:pPr>
              <w:spacing w:after="0" w:line="240" w:lineRule="auto"/>
              <w:rPr>
                <w:rFonts w:ascii="Times New Roman" w:hAnsi="Times New Roman" w:cs="Times New Roman"/>
                <w:bCs/>
                <w:iCs/>
                <w:color w:val="000000"/>
                <w:sz w:val="20"/>
                <w:szCs w:val="20"/>
                <w:lang w:val="ro-RO" w:eastAsia="en-US"/>
              </w:rPr>
            </w:pPr>
            <w:r>
              <w:rPr>
                <w:rFonts w:ascii="Times New Roman" w:hAnsi="Times New Roman" w:cs="Times New Roman"/>
                <w:bCs/>
                <w:iCs/>
                <w:color w:val="000000"/>
                <w:sz w:val="20"/>
                <w:szCs w:val="20"/>
                <w:lang w:val="ro-RO" w:eastAsia="en-US"/>
              </w:rPr>
              <w:t xml:space="preserve">     Plt</w:t>
            </w:r>
            <w:r w:rsidR="00AA2127">
              <w:rPr>
                <w:rFonts w:ascii="Times New Roman" w:hAnsi="Times New Roman" w:cs="Times New Roman"/>
                <w:bCs/>
                <w:iCs/>
                <w:color w:val="000000"/>
                <w:sz w:val="20"/>
                <w:szCs w:val="20"/>
                <w:lang w:val="ro-RO" w:eastAsia="en-US"/>
              </w:rPr>
              <w:t>.</w:t>
            </w:r>
          </w:p>
          <w:p w:rsidR="00C12599" w:rsidRPr="00967E41"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967E41">
              <w:rPr>
                <w:rFonts w:ascii="Times New Roman" w:hAnsi="Times New Roman" w:cs="Times New Roman"/>
                <w:bCs/>
                <w:i/>
                <w:iCs/>
                <w:color w:val="000000"/>
                <w:sz w:val="20"/>
                <w:szCs w:val="20"/>
                <w:lang w:val="ro-RO" w:eastAsia="en-US"/>
              </w:rPr>
              <w:t xml:space="preserve"> </w:t>
            </w:r>
            <w:r w:rsidR="00967E41" w:rsidRPr="00967E41">
              <w:rPr>
                <w:rFonts w:ascii="Times New Roman" w:hAnsi="Times New Roman" w:cs="Times New Roman"/>
                <w:bCs/>
                <w:iCs/>
                <w:color w:val="000000"/>
                <w:sz w:val="20"/>
                <w:szCs w:val="20"/>
                <w:lang w:val="ro-RO" w:eastAsia="en-US"/>
              </w:rPr>
              <w:t>Constantin PARASCHIV</w:t>
            </w:r>
            <w:r w:rsidR="00C12599" w:rsidRPr="00967E41">
              <w:rPr>
                <w:rFonts w:ascii="Times New Roman" w:hAnsi="Times New Roman" w:cs="Times New Roman"/>
                <w:bCs/>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Subsol"/>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1C32"/>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2F7832"/>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45C32"/>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3E1"/>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7E76CF"/>
    <w:rsid w:val="008463BF"/>
    <w:rsid w:val="00846438"/>
    <w:rsid w:val="00883B7B"/>
    <w:rsid w:val="008A1BBB"/>
    <w:rsid w:val="008A20B7"/>
    <w:rsid w:val="008B0F76"/>
    <w:rsid w:val="008C57CF"/>
    <w:rsid w:val="008D0AD7"/>
    <w:rsid w:val="008D13E1"/>
    <w:rsid w:val="008E7834"/>
    <w:rsid w:val="008F0B14"/>
    <w:rsid w:val="00901548"/>
    <w:rsid w:val="00902B0A"/>
    <w:rsid w:val="009256E3"/>
    <w:rsid w:val="00967E41"/>
    <w:rsid w:val="00971812"/>
    <w:rsid w:val="00977AA3"/>
    <w:rsid w:val="009801C5"/>
    <w:rsid w:val="0098332B"/>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64EAB"/>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0874"/>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DE566A"/>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72472"/>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Titlu1">
    <w:name w:val="heading 1"/>
    <w:basedOn w:val="Normal"/>
    <w:next w:val="Normal"/>
    <w:link w:val="Titlu1Caracte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6010CB"/>
    <w:rPr>
      <w:rFonts w:ascii="Cambria" w:hAnsi="Cambria" w:cs="Cambria"/>
      <w:b/>
      <w:bCs/>
      <w:color w:val="365F91"/>
      <w:sz w:val="28"/>
      <w:szCs w:val="28"/>
    </w:rPr>
  </w:style>
  <w:style w:type="paragraph" w:styleId="Antet">
    <w:name w:val="header"/>
    <w:basedOn w:val="Normal"/>
    <w:link w:val="AntetCaracter"/>
    <w:uiPriority w:val="99"/>
    <w:rsid w:val="00083314"/>
    <w:pPr>
      <w:tabs>
        <w:tab w:val="center" w:pos="4536"/>
        <w:tab w:val="right" w:pos="9072"/>
      </w:tabs>
      <w:spacing w:after="0" w:line="240" w:lineRule="auto"/>
    </w:pPr>
    <w:rPr>
      <w:sz w:val="24"/>
      <w:szCs w:val="24"/>
      <w:lang w:val="ro-RO" w:eastAsia="ro-RO"/>
    </w:rPr>
  </w:style>
  <w:style w:type="character" w:customStyle="1" w:styleId="AntetCaracter">
    <w:name w:val="Antet Caracter"/>
    <w:basedOn w:val="Fontdeparagrafimplicit"/>
    <w:link w:val="Antet"/>
    <w:uiPriority w:val="99"/>
    <w:locked/>
    <w:rsid w:val="00083314"/>
    <w:rPr>
      <w:rFonts w:ascii="Times New Roman" w:hAnsi="Times New Roman" w:cs="Times New Roman"/>
      <w:sz w:val="24"/>
      <w:szCs w:val="24"/>
      <w:lang w:val="ro-RO" w:eastAsia="ro-RO"/>
    </w:rPr>
  </w:style>
  <w:style w:type="paragraph" w:styleId="Subsol">
    <w:name w:val="footer"/>
    <w:basedOn w:val="Normal"/>
    <w:link w:val="SubsolCaracter"/>
    <w:uiPriority w:val="99"/>
    <w:rsid w:val="00083314"/>
    <w:pPr>
      <w:tabs>
        <w:tab w:val="center" w:pos="4536"/>
        <w:tab w:val="right" w:pos="9072"/>
      </w:tabs>
      <w:spacing w:after="0" w:line="240" w:lineRule="auto"/>
    </w:pPr>
    <w:rPr>
      <w:sz w:val="24"/>
      <w:szCs w:val="24"/>
      <w:lang w:val="ro-RO" w:eastAsia="ro-RO"/>
    </w:rPr>
  </w:style>
  <w:style w:type="character" w:customStyle="1" w:styleId="SubsolCaracter">
    <w:name w:val="Subsol Caracter"/>
    <w:basedOn w:val="Fontdeparagrafimplicit"/>
    <w:link w:val="Subsol"/>
    <w:uiPriority w:val="99"/>
    <w:locked/>
    <w:rsid w:val="00083314"/>
    <w:rPr>
      <w:rFonts w:ascii="Times New Roman" w:hAnsi="Times New Roman" w:cs="Times New Roman"/>
      <w:sz w:val="24"/>
      <w:szCs w:val="24"/>
      <w:lang w:val="ro-RO" w:eastAsia="ro-RO"/>
    </w:rPr>
  </w:style>
  <w:style w:type="character" w:customStyle="1" w:styleId="tpa1">
    <w:name w:val="tpa1"/>
    <w:basedOn w:val="Fontdeparagrafimplicit"/>
    <w:uiPriority w:val="99"/>
    <w:rsid w:val="00083314"/>
  </w:style>
  <w:style w:type="character" w:customStyle="1" w:styleId="sp1">
    <w:name w:val="sp1"/>
    <w:uiPriority w:val="99"/>
    <w:rsid w:val="00083314"/>
    <w:rPr>
      <w:b/>
      <w:bCs/>
      <w:color w:val="auto"/>
    </w:rPr>
  </w:style>
  <w:style w:type="character" w:customStyle="1" w:styleId="tsp1">
    <w:name w:val="tsp1"/>
    <w:basedOn w:val="Fontdeparagrafimplicit"/>
    <w:uiPriority w:val="99"/>
    <w:rsid w:val="00083314"/>
  </w:style>
  <w:style w:type="character" w:customStyle="1" w:styleId="pt1">
    <w:name w:val="pt1"/>
    <w:uiPriority w:val="99"/>
    <w:rsid w:val="00083314"/>
    <w:rPr>
      <w:b/>
      <w:bCs/>
      <w:color w:val="auto"/>
    </w:rPr>
  </w:style>
  <w:style w:type="character" w:customStyle="1" w:styleId="tpt1">
    <w:name w:val="tpt1"/>
    <w:basedOn w:val="Fontdeparagrafimplicit"/>
    <w:uiPriority w:val="99"/>
    <w:rsid w:val="00083314"/>
  </w:style>
  <w:style w:type="character" w:customStyle="1" w:styleId="tax1">
    <w:name w:val="tax1"/>
    <w:uiPriority w:val="99"/>
    <w:rsid w:val="00083314"/>
    <w:rPr>
      <w:b/>
      <w:bCs/>
      <w:sz w:val="26"/>
      <w:szCs w:val="26"/>
    </w:rPr>
  </w:style>
  <w:style w:type="paragraph" w:styleId="Corptext">
    <w:name w:val="Body Text"/>
    <w:basedOn w:val="Normal"/>
    <w:link w:val="CorptextCaracter"/>
    <w:uiPriority w:val="99"/>
    <w:rsid w:val="00083314"/>
    <w:pPr>
      <w:spacing w:after="0" w:line="240" w:lineRule="auto"/>
      <w:jc w:val="both"/>
    </w:pPr>
    <w:rPr>
      <w:rFonts w:ascii="Tahoma" w:hAnsi="Tahoma" w:cs="Tahoma"/>
      <w:sz w:val="24"/>
      <w:szCs w:val="24"/>
      <w:lang w:val="ro-RO" w:eastAsia="en-US"/>
    </w:rPr>
  </w:style>
  <w:style w:type="character" w:customStyle="1" w:styleId="CorptextCaracter">
    <w:name w:val="Corp text Caracter"/>
    <w:basedOn w:val="Fontdeparagrafimplicit"/>
    <w:link w:val="Corp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Fontdeparagrafimplicit"/>
    <w:uiPriority w:val="99"/>
    <w:rsid w:val="00083314"/>
  </w:style>
  <w:style w:type="character" w:customStyle="1" w:styleId="tal1">
    <w:name w:val="tal1"/>
    <w:basedOn w:val="Fontdeparagrafimplicit"/>
    <w:uiPriority w:val="99"/>
    <w:rsid w:val="00083314"/>
  </w:style>
  <w:style w:type="character" w:styleId="Robust">
    <w:name w:val="Strong"/>
    <w:basedOn w:val="Fontdeparagrafimplicit"/>
    <w:uiPriority w:val="99"/>
    <w:qFormat/>
    <w:rsid w:val="00083314"/>
    <w:rPr>
      <w:b/>
      <w:bCs/>
    </w:rPr>
  </w:style>
  <w:style w:type="character" w:customStyle="1" w:styleId="ln2tparagraf">
    <w:name w:val="ln2tparagraf"/>
    <w:basedOn w:val="Fontdeparagrafimplici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Corptext2">
    <w:name w:val="Body Text 2"/>
    <w:basedOn w:val="Normal"/>
    <w:link w:val="Corptext2Caracter"/>
    <w:uiPriority w:val="99"/>
    <w:rsid w:val="00083314"/>
    <w:pPr>
      <w:spacing w:after="120" w:line="480" w:lineRule="auto"/>
    </w:pPr>
    <w:rPr>
      <w:sz w:val="24"/>
      <w:szCs w:val="24"/>
      <w:lang w:val="en-US" w:eastAsia="en-US"/>
    </w:rPr>
  </w:style>
  <w:style w:type="character" w:customStyle="1" w:styleId="Corptext2Caracter">
    <w:name w:val="Corp text 2 Caracter"/>
    <w:basedOn w:val="Fontdeparagrafimplicit"/>
    <w:link w:val="Corp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f">
    <w:name w:val="List Paragraph"/>
    <w:aliases w:val="Numbered List"/>
    <w:basedOn w:val="Normal"/>
    <w:uiPriority w:val="34"/>
    <w:qFormat/>
    <w:rsid w:val="00083314"/>
    <w:pPr>
      <w:ind w:left="720"/>
    </w:pPr>
  </w:style>
  <w:style w:type="character" w:styleId="Hyperlink">
    <w:name w:val="Hyperlink"/>
    <w:basedOn w:val="Fontdeparagrafimplicit"/>
    <w:uiPriority w:val="99"/>
    <w:rsid w:val="008D0AD7"/>
    <w:rPr>
      <w:color w:val="0000FF"/>
      <w:u w:val="single"/>
    </w:rPr>
  </w:style>
  <w:style w:type="paragraph" w:styleId="TextnBalon">
    <w:name w:val="Balloon Text"/>
    <w:basedOn w:val="Normal"/>
    <w:link w:val="TextnBalonCaracter"/>
    <w:uiPriority w:val="99"/>
    <w:semiHidden/>
    <w:rsid w:val="00405D3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locked/>
    <w:rsid w:val="00405D32"/>
    <w:rPr>
      <w:rFonts w:ascii="Segoe UI" w:hAnsi="Segoe UI" w:cs="Segoe UI"/>
      <w:sz w:val="18"/>
      <w:szCs w:val="18"/>
      <w:lang w:val="en-GB" w:eastAsia="en-GB"/>
    </w:rPr>
  </w:style>
  <w:style w:type="paragraph" w:styleId="PreformatatHTML">
    <w:name w:val="HTML Preformatted"/>
    <w:basedOn w:val="Normal"/>
    <w:link w:val="PreformatatHTMLCaracter"/>
    <w:uiPriority w:val="99"/>
    <w:rsid w:val="00314898"/>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989745649">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6733</Words>
  <Characters>42408</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Utilizator05</cp:lastModifiedBy>
  <cp:revision>4</cp:revision>
  <cp:lastPrinted>2026-04-22T09:32:00Z</cp:lastPrinted>
  <dcterms:created xsi:type="dcterms:W3CDTF">2026-05-07T07:42:00Z</dcterms:created>
  <dcterms:modified xsi:type="dcterms:W3CDTF">2026-05-13T09:07:00Z</dcterms:modified>
</cp:coreProperties>
</file>