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071C7" w14:textId="77777777" w:rsidR="00FF781C" w:rsidRDefault="00FF781C" w:rsidP="001123D3">
      <w:pPr>
        <w:pStyle w:val="List"/>
        <w:jc w:val="center"/>
        <w:rPr>
          <w:rFonts w:ascii="Trebuchet MS" w:hAnsi="Trebuchet MS"/>
          <w:b/>
          <w:sz w:val="22"/>
          <w:szCs w:val="22"/>
        </w:rPr>
      </w:pPr>
    </w:p>
    <w:p w14:paraId="06BC615B" w14:textId="77777777" w:rsidR="00FF781C" w:rsidRDefault="00FF781C" w:rsidP="001123D3">
      <w:pPr>
        <w:pStyle w:val="List"/>
        <w:jc w:val="center"/>
        <w:rPr>
          <w:rFonts w:ascii="Trebuchet MS" w:hAnsi="Trebuchet MS"/>
          <w:b/>
          <w:sz w:val="22"/>
          <w:szCs w:val="22"/>
        </w:rPr>
      </w:pPr>
    </w:p>
    <w:p w14:paraId="1888C59E" w14:textId="77777777" w:rsidR="00FF781C" w:rsidRDefault="00FF781C" w:rsidP="001123D3">
      <w:pPr>
        <w:pStyle w:val="List"/>
        <w:jc w:val="center"/>
        <w:rPr>
          <w:rFonts w:ascii="Trebuchet MS" w:hAnsi="Trebuchet MS"/>
          <w:b/>
          <w:sz w:val="22"/>
          <w:szCs w:val="22"/>
        </w:rPr>
      </w:pPr>
    </w:p>
    <w:p w14:paraId="174B1ADA" w14:textId="03EF908B" w:rsidR="00AF6BED" w:rsidRPr="00162C25" w:rsidRDefault="006432FC" w:rsidP="001123D3">
      <w:pPr>
        <w:pStyle w:val="List"/>
        <w:jc w:val="center"/>
        <w:rPr>
          <w:rFonts w:ascii="Trebuchet MS" w:hAnsi="Trebuchet MS"/>
          <w:caps/>
          <w:sz w:val="22"/>
          <w:szCs w:val="22"/>
        </w:rPr>
      </w:pPr>
      <w:r w:rsidRPr="00162C25">
        <w:rPr>
          <w:rFonts w:ascii="Trebuchet MS" w:hAnsi="Trebuchet MS"/>
          <w:b/>
          <w:sz w:val="22"/>
          <w:szCs w:val="22"/>
        </w:rPr>
        <w:t>C</w:t>
      </w:r>
      <w:r w:rsidR="00AF6BED" w:rsidRPr="00162C25">
        <w:rPr>
          <w:rFonts w:ascii="Trebuchet MS" w:hAnsi="Trebuchet MS"/>
          <w:b/>
          <w:sz w:val="22"/>
          <w:szCs w:val="22"/>
        </w:rPr>
        <w:t xml:space="preserve">ONTRACT </w:t>
      </w:r>
      <w:r w:rsidR="00AF6BED" w:rsidRPr="00162C25">
        <w:rPr>
          <w:rFonts w:ascii="Trebuchet MS" w:hAnsi="Trebuchet MS"/>
          <w:b/>
          <w:caps/>
          <w:sz w:val="22"/>
          <w:szCs w:val="22"/>
        </w:rPr>
        <w:t xml:space="preserve">DE  </w:t>
      </w:r>
      <w:r w:rsidR="006905F5" w:rsidRPr="00162C25">
        <w:rPr>
          <w:rFonts w:ascii="Trebuchet MS" w:hAnsi="Trebuchet MS"/>
          <w:b/>
          <w:caps/>
          <w:sz w:val="22"/>
          <w:szCs w:val="22"/>
        </w:rPr>
        <w:t>PRESTĂRI SERVICII</w:t>
      </w:r>
      <w:r w:rsidR="00857FE6" w:rsidRPr="00162C25">
        <w:rPr>
          <w:rFonts w:ascii="Trebuchet MS" w:hAnsi="Trebuchet MS"/>
          <w:caps/>
          <w:sz w:val="22"/>
          <w:szCs w:val="22"/>
        </w:rPr>
        <w:t xml:space="preserve"> </w:t>
      </w:r>
    </w:p>
    <w:p w14:paraId="12C481FA" w14:textId="42DD1F90" w:rsidR="00AE76BB" w:rsidRDefault="00AE76BB" w:rsidP="001123D3">
      <w:pPr>
        <w:pStyle w:val="List"/>
        <w:jc w:val="center"/>
        <w:rPr>
          <w:rFonts w:ascii="Trebuchet MS" w:hAnsi="Trebuchet MS" w:cs="Arial"/>
          <w:b/>
          <w:bCs/>
          <w:sz w:val="22"/>
          <w:szCs w:val="22"/>
        </w:rPr>
      </w:pPr>
      <w:r w:rsidRPr="00162C25">
        <w:rPr>
          <w:rFonts w:ascii="Trebuchet MS" w:hAnsi="Trebuchet MS" w:cs="Arial"/>
          <w:b/>
          <w:bCs/>
          <w:sz w:val="22"/>
          <w:szCs w:val="22"/>
        </w:rPr>
        <w:t>(</w:t>
      </w:r>
      <w:r w:rsidR="00274A1F">
        <w:rPr>
          <w:rFonts w:ascii="Trebuchet MS" w:hAnsi="Trebuchet MS" w:cs="Arial"/>
          <w:b/>
          <w:bCs/>
          <w:sz w:val="22"/>
          <w:szCs w:val="22"/>
        </w:rPr>
        <w:t>M</w:t>
      </w:r>
      <w:r w:rsidRPr="00162C25">
        <w:rPr>
          <w:rFonts w:ascii="Trebuchet MS" w:hAnsi="Trebuchet MS" w:cs="Arial"/>
          <w:b/>
          <w:bCs/>
          <w:sz w:val="22"/>
          <w:szCs w:val="22"/>
        </w:rPr>
        <w:t>odel orientativ)</w:t>
      </w:r>
    </w:p>
    <w:p w14:paraId="368744D8" w14:textId="77777777" w:rsidR="00162C25" w:rsidRPr="00162C25" w:rsidRDefault="00162C25" w:rsidP="001123D3">
      <w:pPr>
        <w:pStyle w:val="List"/>
        <w:jc w:val="center"/>
        <w:rPr>
          <w:rFonts w:ascii="Trebuchet MS" w:hAnsi="Trebuchet MS" w:cs="Arial"/>
          <w:b/>
          <w:bCs/>
          <w:sz w:val="22"/>
          <w:szCs w:val="22"/>
        </w:rPr>
      </w:pPr>
    </w:p>
    <w:p w14:paraId="3751CBE0" w14:textId="589A0F47" w:rsidR="00AF6BED" w:rsidRDefault="00AF6BED" w:rsidP="00AF6BED">
      <w:pPr>
        <w:pStyle w:val="List"/>
        <w:jc w:val="center"/>
        <w:rPr>
          <w:rFonts w:ascii="Trebuchet MS" w:hAnsi="Trebuchet MS"/>
          <w:b/>
          <w:bCs/>
          <w:sz w:val="22"/>
          <w:szCs w:val="22"/>
        </w:rPr>
      </w:pPr>
      <w:r w:rsidRPr="00162C25">
        <w:rPr>
          <w:rFonts w:ascii="Trebuchet MS" w:hAnsi="Trebuchet MS"/>
          <w:b/>
          <w:bCs/>
          <w:sz w:val="22"/>
          <w:szCs w:val="22"/>
        </w:rPr>
        <w:t xml:space="preserve">Nr. </w:t>
      </w:r>
      <w:r w:rsidR="00162C25">
        <w:rPr>
          <w:rFonts w:ascii="Trebuchet MS" w:hAnsi="Trebuchet MS"/>
          <w:b/>
          <w:bCs/>
          <w:sz w:val="22"/>
          <w:szCs w:val="22"/>
        </w:rPr>
        <w:t>............</w:t>
      </w:r>
      <w:r w:rsidR="00FD2A2F" w:rsidRPr="00162C25">
        <w:rPr>
          <w:rFonts w:ascii="Trebuchet MS" w:hAnsi="Trebuchet MS"/>
          <w:b/>
          <w:bCs/>
          <w:sz w:val="22"/>
          <w:szCs w:val="22"/>
        </w:rPr>
        <w:t>.................</w:t>
      </w:r>
    </w:p>
    <w:p w14:paraId="5B90D975" w14:textId="77777777" w:rsidR="00FF781C" w:rsidRDefault="00FF781C" w:rsidP="00FF781C">
      <w:pPr>
        <w:spacing w:line="276" w:lineRule="auto"/>
        <w:ind w:hanging="561"/>
        <w:jc w:val="center"/>
        <w:rPr>
          <w:rFonts w:ascii="Trebuchet MS" w:eastAsia="Trebuchet MS" w:hAnsi="Trebuchet MS" w:cs="Trebuchet MS"/>
          <w:b/>
          <w:noProof/>
          <w:lang w:bidi="en-US"/>
        </w:rPr>
      </w:pPr>
    </w:p>
    <w:p w14:paraId="2BAC9FD0" w14:textId="187BAC62" w:rsidR="00FF781C" w:rsidRPr="00FF781C" w:rsidRDefault="00FF781C" w:rsidP="00FF781C">
      <w:pPr>
        <w:spacing w:line="276" w:lineRule="auto"/>
        <w:ind w:hanging="561"/>
        <w:jc w:val="center"/>
        <w:rPr>
          <w:rFonts w:ascii="Trebuchet MS" w:hAnsi="Trebuchet MS"/>
          <w:b/>
          <w:bCs/>
          <w:sz w:val="22"/>
          <w:szCs w:val="22"/>
        </w:rPr>
      </w:pPr>
      <w:r w:rsidRPr="00FF781C">
        <w:rPr>
          <w:rFonts w:ascii="Trebuchet MS" w:eastAsia="Trebuchet MS" w:hAnsi="Trebuchet MS" w:cs="Trebuchet MS"/>
          <w:b/>
          <w:noProof/>
          <w:lang w:bidi="en-US"/>
        </w:rPr>
        <w:t>Cod Angajament: ...............................</w:t>
      </w:r>
    </w:p>
    <w:p w14:paraId="5807306F" w14:textId="77777777" w:rsidR="00AF6BED" w:rsidRPr="00162C25" w:rsidRDefault="00AF6BED" w:rsidP="00AF6BED">
      <w:pPr>
        <w:pStyle w:val="List"/>
        <w:jc w:val="center"/>
        <w:rPr>
          <w:rFonts w:ascii="Trebuchet MS" w:hAnsi="Trebuchet MS"/>
          <w:b/>
          <w:bCs/>
          <w:sz w:val="22"/>
          <w:szCs w:val="22"/>
        </w:rPr>
      </w:pPr>
    </w:p>
    <w:p w14:paraId="5AE1A19C" w14:textId="5211FCD0" w:rsidR="00B8552B" w:rsidRDefault="00B8552B" w:rsidP="00AF6BED">
      <w:pPr>
        <w:jc w:val="both"/>
        <w:rPr>
          <w:rFonts w:ascii="Trebuchet MS" w:hAnsi="Trebuchet MS"/>
          <w:b/>
          <w:bCs/>
          <w:sz w:val="22"/>
          <w:szCs w:val="22"/>
        </w:rPr>
      </w:pPr>
    </w:p>
    <w:p w14:paraId="171C9D2B" w14:textId="3FC639C9" w:rsidR="00FF781C" w:rsidRDefault="00FF781C" w:rsidP="00AF6BED">
      <w:pPr>
        <w:jc w:val="both"/>
        <w:rPr>
          <w:rFonts w:ascii="Trebuchet MS" w:hAnsi="Trebuchet MS"/>
          <w:b/>
          <w:bCs/>
          <w:sz w:val="22"/>
          <w:szCs w:val="22"/>
        </w:rPr>
      </w:pPr>
    </w:p>
    <w:p w14:paraId="32A3B295" w14:textId="77777777" w:rsidR="00FF781C" w:rsidRPr="00162C25" w:rsidRDefault="00FF781C" w:rsidP="00AF6BED">
      <w:pPr>
        <w:jc w:val="both"/>
        <w:rPr>
          <w:rFonts w:ascii="Trebuchet MS" w:hAnsi="Trebuchet MS"/>
          <w:b/>
          <w:bCs/>
          <w:sz w:val="22"/>
          <w:szCs w:val="22"/>
        </w:rPr>
      </w:pPr>
    </w:p>
    <w:p w14:paraId="107CA1FC" w14:textId="0B51C43A" w:rsidR="00AF6BED" w:rsidRPr="00162C25" w:rsidRDefault="00AF6BED" w:rsidP="00AF6BED">
      <w:pPr>
        <w:jc w:val="both"/>
        <w:rPr>
          <w:rFonts w:ascii="Trebuchet MS" w:hAnsi="Trebuchet MS"/>
          <w:b/>
          <w:bCs/>
          <w:sz w:val="22"/>
          <w:szCs w:val="22"/>
        </w:rPr>
      </w:pPr>
      <w:r w:rsidRPr="00162C25">
        <w:rPr>
          <w:rFonts w:ascii="Trebuchet MS" w:hAnsi="Trebuchet MS"/>
          <w:b/>
          <w:bCs/>
          <w:sz w:val="22"/>
          <w:szCs w:val="22"/>
        </w:rPr>
        <w:t>1. PREAMBUL</w:t>
      </w:r>
    </w:p>
    <w:p w14:paraId="6A50BB90" w14:textId="1873B90F" w:rsidR="00B8552B" w:rsidRPr="00162C25" w:rsidRDefault="00AF6BED" w:rsidP="00AF6BED">
      <w:pPr>
        <w:jc w:val="both"/>
        <w:rPr>
          <w:rFonts w:ascii="Trebuchet MS" w:hAnsi="Trebuchet MS"/>
          <w:bCs/>
          <w:sz w:val="22"/>
          <w:szCs w:val="22"/>
          <w:lang w:eastAsia="ro-RO"/>
        </w:rPr>
      </w:pPr>
      <w:r w:rsidRPr="00162C25">
        <w:rPr>
          <w:rFonts w:ascii="Trebuchet MS" w:hAnsi="Trebuchet MS"/>
          <w:bCs/>
          <w:sz w:val="22"/>
          <w:szCs w:val="22"/>
        </w:rPr>
        <w:t xml:space="preserve">În temeiul </w:t>
      </w:r>
      <w:r w:rsidR="004C307F" w:rsidRPr="00162C25">
        <w:rPr>
          <w:rFonts w:ascii="Trebuchet MS" w:hAnsi="Trebuchet MS" w:cs="Arial"/>
          <w:sz w:val="22"/>
          <w:szCs w:val="22"/>
          <w:lang w:eastAsia="ro-RO"/>
        </w:rPr>
        <w:t>Legii nr.</w:t>
      </w:r>
      <w:r w:rsidR="00162C25">
        <w:rPr>
          <w:rFonts w:ascii="Trebuchet MS" w:hAnsi="Trebuchet MS" w:cs="Arial"/>
          <w:sz w:val="22"/>
          <w:szCs w:val="22"/>
          <w:lang w:eastAsia="ro-RO"/>
        </w:rPr>
        <w:t xml:space="preserve"> </w:t>
      </w:r>
      <w:r w:rsidR="004C307F" w:rsidRPr="00162C25">
        <w:rPr>
          <w:rFonts w:ascii="Trebuchet MS" w:hAnsi="Trebuchet MS" w:cs="Arial"/>
          <w:sz w:val="22"/>
          <w:szCs w:val="22"/>
          <w:lang w:eastAsia="ro-RO"/>
        </w:rPr>
        <w:t xml:space="preserve">98/2016 privind </w:t>
      </w:r>
      <w:r w:rsidR="00BA3511" w:rsidRPr="00162C25">
        <w:rPr>
          <w:rFonts w:ascii="Trebuchet MS" w:hAnsi="Trebuchet MS" w:cs="Arial"/>
          <w:sz w:val="22"/>
          <w:szCs w:val="22"/>
          <w:lang w:eastAsia="ro-RO"/>
        </w:rPr>
        <w:t>achizițiile</w:t>
      </w:r>
      <w:r w:rsidR="004C307F" w:rsidRPr="00162C25">
        <w:rPr>
          <w:rFonts w:ascii="Trebuchet MS" w:hAnsi="Trebuchet MS" w:cs="Arial"/>
          <w:sz w:val="22"/>
          <w:szCs w:val="22"/>
          <w:lang w:eastAsia="ro-RO"/>
        </w:rPr>
        <w:t xml:space="preserve"> publice</w:t>
      </w:r>
      <w:r w:rsidR="00162C25">
        <w:rPr>
          <w:rFonts w:ascii="Trebuchet MS" w:hAnsi="Trebuchet MS" w:cs="Arial"/>
          <w:sz w:val="22"/>
          <w:szCs w:val="22"/>
          <w:lang w:eastAsia="ro-RO"/>
        </w:rPr>
        <w:t xml:space="preserve">, </w:t>
      </w:r>
      <w:r w:rsidR="00162C25" w:rsidRPr="00162C25">
        <w:rPr>
          <w:rFonts w:ascii="Trebuchet MS" w:hAnsi="Trebuchet MS"/>
          <w:bCs/>
          <w:sz w:val="22"/>
          <w:szCs w:val="22"/>
          <w:lang w:eastAsia="ro-RO"/>
        </w:rPr>
        <w:t>cu modificările și completările ulterioare</w:t>
      </w:r>
      <w:bookmarkStart w:id="0" w:name="do"/>
      <w:bookmarkEnd w:id="0"/>
      <w:r w:rsidR="00162C25">
        <w:rPr>
          <w:rFonts w:ascii="Trebuchet MS" w:hAnsi="Trebuchet MS"/>
          <w:bCs/>
          <w:sz w:val="22"/>
          <w:szCs w:val="22"/>
          <w:lang w:eastAsia="ro-RO"/>
        </w:rPr>
        <w:t xml:space="preserve"> </w:t>
      </w:r>
      <w:r w:rsidR="004C307F" w:rsidRPr="00162C25">
        <w:rPr>
          <w:rFonts w:ascii="Trebuchet MS" w:hAnsi="Trebuchet MS"/>
          <w:sz w:val="22"/>
          <w:szCs w:val="22"/>
        </w:rPr>
        <w:t>și a</w:t>
      </w:r>
      <w:r w:rsidR="00652D9F" w:rsidRPr="00162C25">
        <w:rPr>
          <w:rFonts w:ascii="Trebuchet MS" w:hAnsi="Trebuchet MS"/>
          <w:sz w:val="22"/>
          <w:szCs w:val="22"/>
        </w:rPr>
        <w:t>l</w:t>
      </w:r>
      <w:r w:rsidR="004C307F" w:rsidRPr="00162C25">
        <w:rPr>
          <w:rFonts w:ascii="Trebuchet MS" w:hAnsi="Trebuchet MS"/>
          <w:sz w:val="22"/>
          <w:szCs w:val="22"/>
        </w:rPr>
        <w:t xml:space="preserve"> Hotărârii de Guvern nr.</w:t>
      </w:r>
      <w:r w:rsidR="00162C25">
        <w:rPr>
          <w:rFonts w:ascii="Trebuchet MS" w:hAnsi="Trebuchet MS"/>
          <w:sz w:val="22"/>
          <w:szCs w:val="22"/>
        </w:rPr>
        <w:t xml:space="preserve"> </w:t>
      </w:r>
      <w:r w:rsidR="004C307F" w:rsidRPr="00162C25">
        <w:rPr>
          <w:rFonts w:ascii="Trebuchet MS" w:hAnsi="Trebuchet MS"/>
          <w:sz w:val="22"/>
          <w:szCs w:val="22"/>
        </w:rPr>
        <w:t xml:space="preserve">395/2016 pentru aprobarea </w:t>
      </w:r>
      <w:r w:rsidR="004C307F" w:rsidRPr="00162C25">
        <w:rPr>
          <w:rFonts w:ascii="Trebuchet MS" w:hAnsi="Trebuchet MS"/>
          <w:bCs/>
          <w:sz w:val="22"/>
          <w:szCs w:val="22"/>
          <w:lang w:eastAsia="ro-RO"/>
        </w:rPr>
        <w:t xml:space="preserve">Normelor metodologice de aplicare a prevederilor referitoare la atribuirea contractului de </w:t>
      </w:r>
      <w:r w:rsidR="00BA3511" w:rsidRPr="00162C25">
        <w:rPr>
          <w:rFonts w:ascii="Trebuchet MS" w:hAnsi="Trebuchet MS"/>
          <w:bCs/>
          <w:sz w:val="22"/>
          <w:szCs w:val="22"/>
          <w:lang w:eastAsia="ro-RO"/>
        </w:rPr>
        <w:t>achiziție</w:t>
      </w:r>
      <w:r w:rsidR="004C307F" w:rsidRPr="00162C25">
        <w:rPr>
          <w:rFonts w:ascii="Trebuchet MS" w:hAnsi="Trebuchet MS"/>
          <w:bCs/>
          <w:sz w:val="22"/>
          <w:szCs w:val="22"/>
          <w:lang w:eastAsia="ro-RO"/>
        </w:rPr>
        <w:t xml:space="preserve"> publică din Legea nr. </w:t>
      </w:r>
      <w:hyperlink r:id="rId8" w:history="1">
        <w:r w:rsidR="004C307F" w:rsidRPr="00162C25">
          <w:rPr>
            <w:rFonts w:ascii="Trebuchet MS" w:hAnsi="Trebuchet MS"/>
            <w:bCs/>
            <w:sz w:val="22"/>
            <w:szCs w:val="22"/>
            <w:lang w:eastAsia="ro-RO"/>
          </w:rPr>
          <w:t>98/2016</w:t>
        </w:r>
      </w:hyperlink>
      <w:r w:rsidR="004C307F" w:rsidRPr="00162C25">
        <w:rPr>
          <w:rFonts w:ascii="Trebuchet MS" w:hAnsi="Trebuchet MS"/>
          <w:bCs/>
          <w:sz w:val="22"/>
          <w:szCs w:val="22"/>
          <w:lang w:eastAsia="ro-RO"/>
        </w:rPr>
        <w:t xml:space="preserve"> privind </w:t>
      </w:r>
      <w:r w:rsidR="00BA3511" w:rsidRPr="00162C25">
        <w:rPr>
          <w:rFonts w:ascii="Trebuchet MS" w:hAnsi="Trebuchet MS"/>
          <w:bCs/>
          <w:sz w:val="22"/>
          <w:szCs w:val="22"/>
          <w:lang w:eastAsia="ro-RO"/>
        </w:rPr>
        <w:t>achizițiile</w:t>
      </w:r>
      <w:r w:rsidR="004C307F" w:rsidRPr="00162C25">
        <w:rPr>
          <w:rFonts w:ascii="Trebuchet MS" w:hAnsi="Trebuchet MS"/>
          <w:bCs/>
          <w:sz w:val="22"/>
          <w:szCs w:val="22"/>
          <w:lang w:eastAsia="ro-RO"/>
        </w:rPr>
        <w:t xml:space="preserve"> publice,</w:t>
      </w:r>
      <w:r w:rsidR="00727F0C" w:rsidRPr="00162C25">
        <w:rPr>
          <w:rFonts w:ascii="Trebuchet MS" w:hAnsi="Trebuchet MS"/>
          <w:bCs/>
          <w:sz w:val="22"/>
          <w:szCs w:val="22"/>
          <w:lang w:eastAsia="ro-RO"/>
        </w:rPr>
        <w:t xml:space="preserve"> cu modificările și completările ulterioare</w:t>
      </w:r>
      <w:r w:rsidR="00162C25">
        <w:rPr>
          <w:rFonts w:ascii="Trebuchet MS" w:hAnsi="Trebuchet MS"/>
          <w:bCs/>
          <w:sz w:val="22"/>
          <w:szCs w:val="22"/>
          <w:lang w:eastAsia="ro-RO"/>
        </w:rPr>
        <w:t>,</w:t>
      </w:r>
    </w:p>
    <w:p w14:paraId="5776B3F2" w14:textId="04F412D9" w:rsidR="00A009DE" w:rsidRPr="00162C25" w:rsidRDefault="004C307F" w:rsidP="00AF6BED">
      <w:pPr>
        <w:jc w:val="both"/>
        <w:rPr>
          <w:rFonts w:ascii="Trebuchet MS" w:hAnsi="Trebuchet MS"/>
          <w:b/>
          <w:sz w:val="22"/>
          <w:szCs w:val="22"/>
        </w:rPr>
      </w:pPr>
      <w:r w:rsidRPr="00162C25">
        <w:rPr>
          <w:rFonts w:ascii="Trebuchet MS" w:hAnsi="Trebuchet MS"/>
          <w:bCs/>
          <w:sz w:val="22"/>
          <w:szCs w:val="22"/>
          <w:lang w:eastAsia="ro-RO"/>
        </w:rPr>
        <w:t xml:space="preserve"> </w:t>
      </w:r>
    </w:p>
    <w:p w14:paraId="40881F28" w14:textId="0223E2D0" w:rsidR="00AF6BED" w:rsidRPr="00162C25" w:rsidRDefault="00BA3511" w:rsidP="00AF6BED">
      <w:pPr>
        <w:jc w:val="both"/>
        <w:rPr>
          <w:rFonts w:ascii="Trebuchet MS" w:hAnsi="Trebuchet MS"/>
          <w:b/>
          <w:sz w:val="22"/>
          <w:szCs w:val="22"/>
        </w:rPr>
      </w:pPr>
      <w:r w:rsidRPr="00162C25">
        <w:rPr>
          <w:rFonts w:ascii="Trebuchet MS" w:hAnsi="Trebuchet MS"/>
          <w:b/>
          <w:sz w:val="22"/>
          <w:szCs w:val="22"/>
        </w:rPr>
        <w:t>Părțile</w:t>
      </w:r>
    </w:p>
    <w:p w14:paraId="35C0EA0E" w14:textId="77777777" w:rsidR="00B8552B" w:rsidRPr="00162C25" w:rsidRDefault="00B8552B" w:rsidP="00AF6BED">
      <w:pPr>
        <w:jc w:val="both"/>
        <w:rPr>
          <w:rFonts w:ascii="Trebuchet MS" w:hAnsi="Trebuchet MS"/>
          <w:b/>
          <w:sz w:val="22"/>
          <w:szCs w:val="22"/>
        </w:rPr>
      </w:pPr>
    </w:p>
    <w:p w14:paraId="41202470" w14:textId="0D3AFC80" w:rsidR="00B2579A" w:rsidRPr="00162C25" w:rsidRDefault="009873E4" w:rsidP="00B2579A">
      <w:pPr>
        <w:jc w:val="both"/>
        <w:rPr>
          <w:rFonts w:ascii="Trebuchet MS" w:hAnsi="Trebuchet MS" w:cs="Arial"/>
          <w:bCs/>
          <w:sz w:val="22"/>
          <w:szCs w:val="22"/>
        </w:rPr>
      </w:pPr>
      <w:r w:rsidRPr="00162C25">
        <w:rPr>
          <w:rFonts w:ascii="Trebuchet MS" w:hAnsi="Trebuchet MS" w:cs="Arial"/>
          <w:b/>
          <w:bCs/>
          <w:sz w:val="22"/>
          <w:szCs w:val="22"/>
        </w:rPr>
        <w:t>MINISTERUL DEZVOLTARII, LUCR</w:t>
      </w:r>
      <w:r w:rsidR="0083514B" w:rsidRPr="00162C25">
        <w:rPr>
          <w:rFonts w:ascii="Trebuchet MS" w:hAnsi="Trebuchet MS" w:cs="Arial"/>
          <w:b/>
          <w:bCs/>
          <w:sz w:val="22"/>
          <w:szCs w:val="22"/>
        </w:rPr>
        <w:t>Ă</w:t>
      </w:r>
      <w:r w:rsidRPr="00162C25">
        <w:rPr>
          <w:rFonts w:ascii="Trebuchet MS" w:hAnsi="Trebuchet MS" w:cs="Arial"/>
          <w:b/>
          <w:bCs/>
          <w:sz w:val="22"/>
          <w:szCs w:val="22"/>
        </w:rPr>
        <w:t>RILOR PUBLICE SI ADMINISTRA</w:t>
      </w:r>
      <w:r w:rsidR="0083514B" w:rsidRPr="00162C25">
        <w:rPr>
          <w:rFonts w:ascii="Trebuchet MS" w:hAnsi="Trebuchet MS" w:cs="Arial"/>
          <w:b/>
          <w:bCs/>
          <w:sz w:val="22"/>
          <w:szCs w:val="22"/>
        </w:rPr>
        <w:t>Ț</w:t>
      </w:r>
      <w:r w:rsidRPr="00162C25">
        <w:rPr>
          <w:rFonts w:ascii="Trebuchet MS" w:hAnsi="Trebuchet MS" w:cs="Arial"/>
          <w:b/>
          <w:bCs/>
          <w:sz w:val="22"/>
          <w:szCs w:val="22"/>
        </w:rPr>
        <w:t>IEI</w:t>
      </w:r>
      <w:r w:rsidRPr="00162C25">
        <w:rPr>
          <w:rFonts w:ascii="Trebuchet MS" w:hAnsi="Trebuchet MS" w:cs="Arial"/>
          <w:bCs/>
          <w:sz w:val="22"/>
          <w:szCs w:val="22"/>
        </w:rPr>
        <w:t>, cu sediul în Bucureşti, Bd. Libertății, nr</w:t>
      </w:r>
      <w:r w:rsidR="000C57D7">
        <w:rPr>
          <w:rFonts w:ascii="Trebuchet MS" w:hAnsi="Trebuchet MS" w:cs="Arial"/>
          <w:bCs/>
          <w:sz w:val="22"/>
          <w:szCs w:val="22"/>
        </w:rPr>
        <w:t>.</w:t>
      </w:r>
      <w:r w:rsidRPr="00162C25">
        <w:rPr>
          <w:rFonts w:ascii="Trebuchet MS" w:hAnsi="Trebuchet MS" w:cs="Arial"/>
          <w:bCs/>
          <w:sz w:val="22"/>
          <w:szCs w:val="22"/>
        </w:rPr>
        <w:t xml:space="preserve"> 16, </w:t>
      </w:r>
      <w:r w:rsidR="000C57D7">
        <w:rPr>
          <w:rFonts w:ascii="Trebuchet MS" w:hAnsi="Trebuchet MS" w:cs="Arial"/>
          <w:bCs/>
          <w:sz w:val="22"/>
          <w:szCs w:val="22"/>
        </w:rPr>
        <w:t>L</w:t>
      </w:r>
      <w:r w:rsidRPr="00162C25">
        <w:rPr>
          <w:rFonts w:ascii="Trebuchet MS" w:hAnsi="Trebuchet MS" w:cs="Arial"/>
          <w:bCs/>
          <w:sz w:val="22"/>
          <w:szCs w:val="22"/>
        </w:rPr>
        <w:t xml:space="preserve">atura </w:t>
      </w:r>
      <w:r w:rsidR="000C57D7">
        <w:rPr>
          <w:rFonts w:ascii="Trebuchet MS" w:hAnsi="Trebuchet MS" w:cs="Arial"/>
          <w:bCs/>
          <w:sz w:val="22"/>
          <w:szCs w:val="22"/>
        </w:rPr>
        <w:t>N</w:t>
      </w:r>
      <w:r w:rsidRPr="00162C25">
        <w:rPr>
          <w:rFonts w:ascii="Trebuchet MS" w:hAnsi="Trebuchet MS" w:cs="Arial"/>
          <w:bCs/>
          <w:sz w:val="22"/>
          <w:szCs w:val="22"/>
        </w:rPr>
        <w:t>ord, sector 5, tel.</w:t>
      </w:r>
      <w:r w:rsidR="000C57D7">
        <w:rPr>
          <w:rFonts w:ascii="Trebuchet MS" w:hAnsi="Trebuchet MS" w:cs="Arial"/>
          <w:bCs/>
          <w:sz w:val="22"/>
          <w:szCs w:val="22"/>
        </w:rPr>
        <w:t>:</w:t>
      </w:r>
      <w:r w:rsidRPr="00162C25">
        <w:rPr>
          <w:rFonts w:ascii="Trebuchet MS" w:hAnsi="Trebuchet MS" w:cs="Arial"/>
          <w:bCs/>
          <w:sz w:val="22"/>
          <w:szCs w:val="22"/>
        </w:rPr>
        <w:t xml:space="preserve"> 0372.111.478, fax 0372.111.445, CIF: 26369185,  co</w:t>
      </w:r>
      <w:r w:rsidR="009A12FF">
        <w:rPr>
          <w:rFonts w:ascii="Trebuchet MS" w:hAnsi="Trebuchet MS" w:cs="Arial"/>
          <w:bCs/>
          <w:sz w:val="22"/>
          <w:szCs w:val="22"/>
        </w:rPr>
        <w:t xml:space="preserve">nt </w:t>
      </w:r>
      <w:r w:rsidRPr="00162C25">
        <w:rPr>
          <w:rFonts w:ascii="Trebuchet MS" w:hAnsi="Trebuchet MS" w:cs="Arial"/>
          <w:bCs/>
          <w:sz w:val="22"/>
          <w:szCs w:val="22"/>
        </w:rPr>
        <w:t xml:space="preserve">IBAN </w:t>
      </w:r>
      <w:r w:rsidR="00893665" w:rsidRPr="00162C25">
        <w:rPr>
          <w:rFonts w:ascii="Trebuchet MS" w:hAnsi="Trebuchet MS"/>
          <w:sz w:val="22"/>
          <w:szCs w:val="22"/>
        </w:rPr>
        <w:t>RO</w:t>
      </w:r>
      <w:r w:rsidR="00BC55B9">
        <w:rPr>
          <w:rFonts w:ascii="Trebuchet MS" w:hAnsi="Trebuchet MS"/>
          <w:sz w:val="22"/>
          <w:szCs w:val="22"/>
        </w:rPr>
        <w:t>93TREZ23A800110565602X</w:t>
      </w:r>
      <w:r w:rsidRPr="00162C25">
        <w:rPr>
          <w:rFonts w:ascii="Trebuchet MS" w:hAnsi="Trebuchet MS" w:cs="Arial"/>
          <w:bCs/>
          <w:sz w:val="22"/>
          <w:szCs w:val="22"/>
        </w:rPr>
        <w:t xml:space="preserve">, </w:t>
      </w:r>
      <w:bookmarkStart w:id="1" w:name="_Hlk221874355"/>
      <w:r w:rsidRPr="00162C25">
        <w:rPr>
          <w:rFonts w:ascii="Trebuchet MS" w:hAnsi="Trebuchet MS" w:cs="Arial"/>
          <w:bCs/>
          <w:sz w:val="22"/>
          <w:szCs w:val="22"/>
        </w:rPr>
        <w:t xml:space="preserve">deschis la Trezoreria Municipiului </w:t>
      </w:r>
      <w:proofErr w:type="spellStart"/>
      <w:r w:rsidRPr="00162C25">
        <w:rPr>
          <w:rFonts w:ascii="Trebuchet MS" w:hAnsi="Trebuchet MS" w:cs="Arial"/>
          <w:bCs/>
          <w:sz w:val="22"/>
          <w:szCs w:val="22"/>
        </w:rPr>
        <w:t>Bucureşti</w:t>
      </w:r>
      <w:proofErr w:type="spellEnd"/>
      <w:r w:rsidRPr="00162C25">
        <w:rPr>
          <w:rFonts w:ascii="Trebuchet MS" w:hAnsi="Trebuchet MS" w:cs="Arial"/>
          <w:bCs/>
          <w:sz w:val="22"/>
          <w:szCs w:val="22"/>
        </w:rPr>
        <w:t xml:space="preserve"> (</w:t>
      </w:r>
      <w:r w:rsidR="00274A1F">
        <w:rPr>
          <w:rFonts w:ascii="Trebuchet MS" w:hAnsi="Trebuchet MS" w:cs="Arial"/>
          <w:bCs/>
          <w:sz w:val="22"/>
          <w:szCs w:val="22"/>
        </w:rPr>
        <w:t>A</w:t>
      </w:r>
      <w:r w:rsidRPr="00162C25">
        <w:rPr>
          <w:rFonts w:ascii="Trebuchet MS" w:hAnsi="Trebuchet MS" w:cs="Arial"/>
          <w:bCs/>
          <w:sz w:val="22"/>
          <w:szCs w:val="22"/>
        </w:rPr>
        <w:t xml:space="preserve">TCPMB), reprezentat legal prin domnul </w:t>
      </w:r>
      <w:r w:rsidR="00274A1F" w:rsidRPr="00B1189D">
        <w:rPr>
          <w:rFonts w:ascii="Trebuchet MS" w:hAnsi="Trebuchet MS" w:cs="Calibri"/>
          <w:b/>
          <w:bCs/>
          <w:sz w:val="22"/>
          <w:szCs w:val="22"/>
        </w:rPr>
        <w:t>CSEKE Attila, Ministrul Dezvoltării, Lucrărilor Publice și Administrației</w:t>
      </w:r>
      <w:r w:rsidR="00274A1F">
        <w:rPr>
          <w:rFonts w:ascii="Trebuchet MS" w:hAnsi="Trebuchet MS" w:cs="Calibri"/>
          <w:b/>
          <w:bCs/>
          <w:sz w:val="22"/>
          <w:szCs w:val="22"/>
        </w:rPr>
        <w:t>,</w:t>
      </w:r>
      <w:r w:rsidRPr="00162C25">
        <w:rPr>
          <w:rFonts w:ascii="Trebuchet MS" w:hAnsi="Trebuchet MS" w:cs="Arial"/>
          <w:bCs/>
          <w:sz w:val="22"/>
          <w:szCs w:val="22"/>
        </w:rPr>
        <w:t xml:space="preserve"> în calitate </w:t>
      </w:r>
      <w:r w:rsidRPr="00274A1F">
        <w:rPr>
          <w:rFonts w:ascii="Trebuchet MS" w:hAnsi="Trebuchet MS" w:cs="Arial"/>
          <w:b/>
          <w:bCs/>
          <w:sz w:val="22"/>
          <w:szCs w:val="22"/>
        </w:rPr>
        <w:t>Achizitor</w:t>
      </w:r>
      <w:r w:rsidR="00274A1F">
        <w:rPr>
          <w:rFonts w:ascii="Trebuchet MS" w:hAnsi="Trebuchet MS" w:cs="Arial"/>
          <w:b/>
          <w:bCs/>
          <w:sz w:val="22"/>
          <w:szCs w:val="22"/>
        </w:rPr>
        <w:t>,</w:t>
      </w:r>
      <w:r w:rsidRPr="00162C25">
        <w:rPr>
          <w:rFonts w:ascii="Trebuchet MS" w:hAnsi="Trebuchet MS" w:cs="Arial"/>
          <w:bCs/>
          <w:sz w:val="22"/>
          <w:szCs w:val="22"/>
        </w:rPr>
        <w:t xml:space="preserve"> pe de o parte,</w:t>
      </w:r>
      <w:r w:rsidR="00B2579A" w:rsidRPr="00162C25">
        <w:rPr>
          <w:rFonts w:ascii="Trebuchet MS" w:hAnsi="Trebuchet MS" w:cs="Arial"/>
          <w:bCs/>
          <w:sz w:val="22"/>
          <w:szCs w:val="22"/>
        </w:rPr>
        <w:t xml:space="preserve"> </w:t>
      </w:r>
      <w:bookmarkEnd w:id="1"/>
    </w:p>
    <w:p w14:paraId="215B3547" w14:textId="77777777" w:rsidR="00A009DE" w:rsidRPr="00162C25" w:rsidRDefault="00A009DE" w:rsidP="00AF6BED">
      <w:pPr>
        <w:pStyle w:val="DefaultText"/>
        <w:jc w:val="both"/>
        <w:rPr>
          <w:rFonts w:ascii="Trebuchet MS" w:hAnsi="Trebuchet MS"/>
          <w:b/>
          <w:sz w:val="22"/>
          <w:szCs w:val="22"/>
          <w:lang w:val="ro-RO"/>
        </w:rPr>
      </w:pPr>
    </w:p>
    <w:p w14:paraId="0922AD8A" w14:textId="50F0EBBF" w:rsidR="00FB3215" w:rsidRPr="00162C25" w:rsidRDefault="00AF6BED" w:rsidP="00AF6BED">
      <w:pPr>
        <w:pStyle w:val="DefaultText"/>
        <w:jc w:val="both"/>
        <w:rPr>
          <w:rFonts w:ascii="Trebuchet MS" w:hAnsi="Trebuchet MS"/>
          <w:b/>
          <w:sz w:val="22"/>
          <w:szCs w:val="22"/>
          <w:lang w:val="ro-RO"/>
        </w:rPr>
      </w:pPr>
      <w:r w:rsidRPr="00162C25">
        <w:rPr>
          <w:rFonts w:ascii="Trebuchet MS" w:hAnsi="Trebuchet MS"/>
          <w:b/>
          <w:sz w:val="22"/>
          <w:szCs w:val="22"/>
          <w:lang w:val="ro-RO"/>
        </w:rPr>
        <w:t xml:space="preserve">şi </w:t>
      </w:r>
    </w:p>
    <w:p w14:paraId="4590E9C2" w14:textId="44DFE02C" w:rsidR="00B8552B" w:rsidRPr="00162C25" w:rsidRDefault="00B8552B" w:rsidP="00AF6BED">
      <w:pPr>
        <w:pStyle w:val="DefaultText"/>
        <w:jc w:val="both"/>
        <w:rPr>
          <w:rFonts w:ascii="Trebuchet MS" w:hAnsi="Trebuchet MS"/>
          <w:b/>
          <w:sz w:val="22"/>
          <w:szCs w:val="22"/>
          <w:lang w:val="ro-RO"/>
        </w:rPr>
      </w:pPr>
    </w:p>
    <w:p w14:paraId="12683A3D" w14:textId="246D9B82" w:rsidR="009C05E3" w:rsidRPr="00162C25" w:rsidRDefault="009C05E3" w:rsidP="009C05E3">
      <w:pPr>
        <w:jc w:val="both"/>
        <w:rPr>
          <w:rFonts w:ascii="Trebuchet MS" w:hAnsi="Trebuchet MS"/>
          <w:noProof/>
          <w:sz w:val="22"/>
          <w:szCs w:val="22"/>
        </w:rPr>
      </w:pPr>
      <w:bookmarkStart w:id="2" w:name="_Hlk221874409"/>
      <w:r w:rsidRPr="00162C25">
        <w:rPr>
          <w:rFonts w:ascii="Trebuchet MS" w:hAnsi="Trebuchet MS"/>
          <w:noProof/>
          <w:sz w:val="22"/>
          <w:szCs w:val="22"/>
        </w:rPr>
        <w:t>......................,</w:t>
      </w:r>
      <w:r w:rsidRPr="00162C25">
        <w:rPr>
          <w:rFonts w:ascii="Trebuchet MS" w:hAnsi="Trebuchet MS"/>
          <w:b/>
          <w:noProof/>
          <w:sz w:val="22"/>
          <w:szCs w:val="22"/>
        </w:rPr>
        <w:t xml:space="preserve"> </w:t>
      </w:r>
      <w:r w:rsidRPr="00162C25">
        <w:rPr>
          <w:rFonts w:ascii="Trebuchet MS" w:hAnsi="Trebuchet MS"/>
          <w:noProof/>
          <w:sz w:val="22"/>
          <w:szCs w:val="22"/>
        </w:rPr>
        <w:t>cu sediul ..............., Str.............., nr. ....., , tel/fax: .............., având codul fiscal ............, cont ................... deschis la ................., reprezentată prin .................. în calitate de Prestator, pe de alta parte.</w:t>
      </w:r>
    </w:p>
    <w:bookmarkEnd w:id="2"/>
    <w:p w14:paraId="3166F969" w14:textId="77777777" w:rsidR="00A009DE" w:rsidRPr="00162C25" w:rsidRDefault="00A009DE" w:rsidP="00AF6BED">
      <w:pPr>
        <w:jc w:val="both"/>
        <w:rPr>
          <w:rFonts w:ascii="Trebuchet MS" w:hAnsi="Trebuchet MS"/>
          <w:sz w:val="22"/>
          <w:szCs w:val="22"/>
        </w:rPr>
      </w:pPr>
    </w:p>
    <w:p w14:paraId="438EE4FE" w14:textId="63649C7A" w:rsidR="00AF6BED" w:rsidRPr="00162C25" w:rsidRDefault="00AF6BED" w:rsidP="00AF6BED">
      <w:pPr>
        <w:jc w:val="both"/>
        <w:rPr>
          <w:rFonts w:ascii="Trebuchet MS" w:hAnsi="Trebuchet MS"/>
          <w:sz w:val="22"/>
          <w:szCs w:val="22"/>
        </w:rPr>
      </w:pPr>
      <w:r w:rsidRPr="00162C25">
        <w:rPr>
          <w:rFonts w:ascii="Trebuchet MS" w:hAnsi="Trebuchet MS"/>
          <w:sz w:val="22"/>
          <w:szCs w:val="22"/>
        </w:rPr>
        <w:t>denumite în continuare fiecare în parte, „</w:t>
      </w:r>
      <w:r w:rsidRPr="00162C25">
        <w:rPr>
          <w:rFonts w:ascii="Trebuchet MS" w:hAnsi="Trebuchet MS"/>
          <w:b/>
          <w:sz w:val="22"/>
          <w:szCs w:val="22"/>
        </w:rPr>
        <w:t>Partea</w:t>
      </w:r>
      <w:r w:rsidRPr="00162C25">
        <w:rPr>
          <w:rFonts w:ascii="Trebuchet MS" w:hAnsi="Trebuchet MS"/>
          <w:sz w:val="22"/>
          <w:szCs w:val="22"/>
        </w:rPr>
        <w:t xml:space="preserve">” </w:t>
      </w:r>
      <w:r w:rsidR="00BA3511" w:rsidRPr="00162C25">
        <w:rPr>
          <w:rFonts w:ascii="Trebuchet MS" w:hAnsi="Trebuchet MS"/>
          <w:sz w:val="22"/>
          <w:szCs w:val="22"/>
        </w:rPr>
        <w:t>și</w:t>
      </w:r>
      <w:r w:rsidRPr="00162C25">
        <w:rPr>
          <w:rFonts w:ascii="Trebuchet MS" w:hAnsi="Trebuchet MS"/>
          <w:sz w:val="22"/>
          <w:szCs w:val="22"/>
        </w:rPr>
        <w:t xml:space="preserve"> în mod colectiv „</w:t>
      </w:r>
      <w:r w:rsidR="00BA3511" w:rsidRPr="00162C25">
        <w:rPr>
          <w:rFonts w:ascii="Trebuchet MS" w:hAnsi="Trebuchet MS"/>
          <w:b/>
          <w:sz w:val="22"/>
          <w:szCs w:val="22"/>
        </w:rPr>
        <w:t>Părțile</w:t>
      </w:r>
      <w:r w:rsidRPr="00162C25">
        <w:rPr>
          <w:rFonts w:ascii="Trebuchet MS" w:hAnsi="Trebuchet MS"/>
          <w:sz w:val="22"/>
          <w:szCs w:val="22"/>
        </w:rPr>
        <w:t>”, au convenit încheierea prezentului contract de servicii.</w:t>
      </w:r>
    </w:p>
    <w:p w14:paraId="25D3EED4" w14:textId="5093B88A" w:rsidR="00B8552B" w:rsidRPr="00162C25" w:rsidRDefault="00B8552B" w:rsidP="00AF6BED">
      <w:pPr>
        <w:jc w:val="both"/>
        <w:rPr>
          <w:rFonts w:ascii="Trebuchet MS" w:hAnsi="Trebuchet MS"/>
          <w:sz w:val="22"/>
          <w:szCs w:val="22"/>
        </w:rPr>
      </w:pPr>
    </w:p>
    <w:p w14:paraId="4E1B607F" w14:textId="77777777" w:rsidR="00B8552B" w:rsidRPr="00162C25" w:rsidRDefault="00B8552B" w:rsidP="00AF6BED">
      <w:pPr>
        <w:jc w:val="both"/>
        <w:rPr>
          <w:rFonts w:ascii="Trebuchet MS" w:hAnsi="Trebuchet MS"/>
          <w:sz w:val="22"/>
          <w:szCs w:val="22"/>
        </w:rPr>
      </w:pPr>
    </w:p>
    <w:p w14:paraId="2E16AFA2" w14:textId="34F747AA" w:rsidR="00AF6BED" w:rsidRDefault="00AF6BED" w:rsidP="00AF6BED">
      <w:pPr>
        <w:jc w:val="both"/>
        <w:rPr>
          <w:rFonts w:ascii="Trebuchet MS" w:hAnsi="Trebuchet MS"/>
          <w:b/>
          <w:sz w:val="22"/>
          <w:szCs w:val="22"/>
        </w:rPr>
      </w:pPr>
      <w:r w:rsidRPr="00162C25">
        <w:rPr>
          <w:rFonts w:ascii="Trebuchet MS" w:hAnsi="Trebuchet MS"/>
          <w:b/>
          <w:sz w:val="22"/>
          <w:szCs w:val="22"/>
        </w:rPr>
        <w:t>2. TERMENI ŞI DEFINIŢII</w:t>
      </w:r>
    </w:p>
    <w:p w14:paraId="0D85050D" w14:textId="77777777" w:rsidR="00FF781C" w:rsidRPr="00162C25" w:rsidRDefault="00FF781C" w:rsidP="00AF6BED">
      <w:pPr>
        <w:jc w:val="both"/>
        <w:rPr>
          <w:rFonts w:ascii="Trebuchet MS" w:hAnsi="Trebuchet MS"/>
          <w:b/>
          <w:sz w:val="22"/>
          <w:szCs w:val="22"/>
        </w:rPr>
      </w:pPr>
    </w:p>
    <w:p w14:paraId="375CB737" w14:textId="77777777" w:rsidR="00AF6BED" w:rsidRPr="00162C25" w:rsidRDefault="00AF6BED" w:rsidP="00C12E8B">
      <w:pPr>
        <w:pStyle w:val="DefaultText"/>
        <w:jc w:val="both"/>
        <w:rPr>
          <w:rFonts w:ascii="Trebuchet MS" w:hAnsi="Trebuchet MS"/>
          <w:b/>
          <w:sz w:val="22"/>
          <w:szCs w:val="22"/>
          <w:lang w:val="ro-RO"/>
        </w:rPr>
      </w:pPr>
      <w:r w:rsidRPr="00162C25">
        <w:rPr>
          <w:rFonts w:ascii="Trebuchet MS" w:hAnsi="Trebuchet MS"/>
          <w:b/>
          <w:sz w:val="22"/>
          <w:szCs w:val="22"/>
          <w:lang w:val="ro-RO"/>
        </w:rPr>
        <w:t>2.1</w:t>
      </w:r>
      <w:r w:rsidRPr="00162C25">
        <w:rPr>
          <w:rFonts w:ascii="Trebuchet MS" w:hAnsi="Trebuchet MS"/>
          <w:sz w:val="22"/>
          <w:szCs w:val="22"/>
          <w:lang w:val="ro-RO"/>
        </w:rPr>
        <w:t xml:space="preserve"> - În prezentul contract următorii termeni vor fi interpretaţi astfel:</w:t>
      </w:r>
    </w:p>
    <w:p w14:paraId="47D806CA" w14:textId="77777777" w:rsidR="0083514B" w:rsidRPr="00162C25" w:rsidRDefault="00102257" w:rsidP="0083514B">
      <w:pPr>
        <w:jc w:val="both"/>
        <w:rPr>
          <w:rFonts w:ascii="Trebuchet MS" w:hAnsi="Trebuchet MS"/>
          <w:sz w:val="22"/>
          <w:szCs w:val="22"/>
        </w:rPr>
      </w:pPr>
      <w:r w:rsidRPr="00162C25">
        <w:rPr>
          <w:rFonts w:ascii="Trebuchet MS" w:hAnsi="Trebuchet MS" w:cs="Arial"/>
          <w:b/>
          <w:sz w:val="22"/>
          <w:szCs w:val="22"/>
          <w:lang w:eastAsia="ro-RO"/>
        </w:rPr>
        <w:t>a.</w:t>
      </w:r>
      <w:r w:rsidRPr="00162C25">
        <w:rPr>
          <w:rFonts w:ascii="Trebuchet MS" w:hAnsi="Trebuchet MS" w:cs="Arial"/>
          <w:sz w:val="22"/>
          <w:szCs w:val="22"/>
          <w:lang w:eastAsia="ro-RO"/>
        </w:rPr>
        <w:t xml:space="preserve"> </w:t>
      </w:r>
      <w:r w:rsidR="0083514B" w:rsidRPr="00162C25">
        <w:rPr>
          <w:rFonts w:ascii="Trebuchet MS" w:hAnsi="Trebuchet MS" w:cs="Arial"/>
          <w:b/>
          <w:sz w:val="22"/>
          <w:szCs w:val="22"/>
          <w:lang w:eastAsia="ro-RO"/>
        </w:rPr>
        <w:t>contract de servicii</w:t>
      </w:r>
      <w:r w:rsidR="0083514B" w:rsidRPr="00162C25">
        <w:rPr>
          <w:rFonts w:ascii="Trebuchet MS" w:hAnsi="Trebuchet MS" w:cs="Arial"/>
          <w:sz w:val="22"/>
          <w:szCs w:val="22"/>
          <w:lang w:eastAsia="ro-RO"/>
        </w:rPr>
        <w:t xml:space="preserve"> - </w:t>
      </w:r>
      <w:r w:rsidR="0083514B" w:rsidRPr="00162C25">
        <w:rPr>
          <w:rFonts w:ascii="Trebuchet MS" w:hAnsi="Trebuchet MS"/>
          <w:sz w:val="22"/>
          <w:szCs w:val="22"/>
        </w:rPr>
        <w:t xml:space="preserve">reprezintă prezentul contract  şi toate Anexele sale. </w:t>
      </w:r>
    </w:p>
    <w:p w14:paraId="0343C0B6" w14:textId="14276EF2" w:rsidR="00AF6BED" w:rsidRPr="00274A1F" w:rsidRDefault="00102257" w:rsidP="0083514B">
      <w:pPr>
        <w:jc w:val="both"/>
        <w:rPr>
          <w:rFonts w:ascii="Trebuchet MS" w:hAnsi="Trebuchet MS"/>
          <w:sz w:val="22"/>
          <w:szCs w:val="22"/>
        </w:rPr>
      </w:pPr>
      <w:r w:rsidRPr="00274A1F">
        <w:rPr>
          <w:rFonts w:ascii="Trebuchet MS" w:hAnsi="Trebuchet MS"/>
          <w:b/>
          <w:sz w:val="22"/>
          <w:szCs w:val="22"/>
        </w:rPr>
        <w:t xml:space="preserve">b. </w:t>
      </w:r>
      <w:r w:rsidR="00AF6BED" w:rsidRPr="00274A1F">
        <w:rPr>
          <w:rFonts w:ascii="Trebuchet MS" w:hAnsi="Trebuchet MS"/>
          <w:b/>
          <w:sz w:val="22"/>
          <w:szCs w:val="22"/>
        </w:rPr>
        <w:t>beneficiar</w:t>
      </w:r>
      <w:r w:rsidR="00857FE6" w:rsidRPr="00274A1F">
        <w:rPr>
          <w:rFonts w:ascii="Trebuchet MS" w:hAnsi="Trebuchet MS"/>
          <w:sz w:val="22"/>
          <w:szCs w:val="22"/>
        </w:rPr>
        <w:t xml:space="preserve"> - beneficiarul contractului - </w:t>
      </w:r>
      <w:r w:rsidR="00B2579A" w:rsidRPr="00274A1F">
        <w:rPr>
          <w:rFonts w:ascii="Trebuchet MS" w:hAnsi="Trebuchet MS"/>
          <w:sz w:val="22"/>
          <w:szCs w:val="22"/>
        </w:rPr>
        <w:t xml:space="preserve">Ministerul </w:t>
      </w:r>
      <w:r w:rsidR="00FE5585" w:rsidRPr="00274A1F">
        <w:rPr>
          <w:rFonts w:ascii="Trebuchet MS" w:hAnsi="Trebuchet MS"/>
          <w:sz w:val="22"/>
          <w:szCs w:val="22"/>
        </w:rPr>
        <w:t>Dezvoltării, Lucrărilor Publice</w:t>
      </w:r>
      <w:r w:rsidR="00B2579A" w:rsidRPr="00274A1F">
        <w:rPr>
          <w:rFonts w:ascii="Trebuchet MS" w:hAnsi="Trebuchet MS"/>
          <w:sz w:val="22"/>
          <w:szCs w:val="22"/>
        </w:rPr>
        <w:t xml:space="preserve"> și Administrației</w:t>
      </w:r>
    </w:p>
    <w:p w14:paraId="5944BF96" w14:textId="77777777" w:rsidR="00AF6BED" w:rsidRPr="00162C25" w:rsidRDefault="00102257" w:rsidP="00102257">
      <w:pPr>
        <w:pStyle w:val="DefaultText"/>
        <w:overflowPunct w:val="0"/>
        <w:autoSpaceDE w:val="0"/>
        <w:autoSpaceDN w:val="0"/>
        <w:adjustRightInd w:val="0"/>
        <w:jc w:val="both"/>
        <w:textAlignment w:val="baseline"/>
        <w:rPr>
          <w:rFonts w:ascii="Trebuchet MS" w:hAnsi="Trebuchet MS"/>
          <w:sz w:val="22"/>
          <w:szCs w:val="22"/>
          <w:lang w:val="ro-RO"/>
        </w:rPr>
      </w:pPr>
      <w:r w:rsidRPr="00274A1F">
        <w:rPr>
          <w:rFonts w:ascii="Trebuchet MS" w:hAnsi="Trebuchet MS"/>
          <w:b/>
          <w:sz w:val="22"/>
          <w:szCs w:val="22"/>
          <w:lang w:val="ro-RO"/>
        </w:rPr>
        <w:t>c.</w:t>
      </w:r>
      <w:r w:rsidR="00AF6BED" w:rsidRPr="00274A1F">
        <w:rPr>
          <w:rFonts w:ascii="Trebuchet MS" w:hAnsi="Trebuchet MS"/>
          <w:b/>
          <w:sz w:val="22"/>
          <w:szCs w:val="22"/>
          <w:lang w:val="ro-RO"/>
        </w:rPr>
        <w:t xml:space="preserve"> preţul contractului -</w:t>
      </w:r>
      <w:r w:rsidR="00AF6BED" w:rsidRPr="00162C25">
        <w:rPr>
          <w:rFonts w:ascii="Trebuchet MS" w:hAnsi="Trebuchet MS"/>
          <w:b/>
          <w:sz w:val="22"/>
          <w:szCs w:val="22"/>
          <w:lang w:val="ro-RO"/>
        </w:rPr>
        <w:t xml:space="preserve"> </w:t>
      </w:r>
      <w:r w:rsidR="00AF6BED" w:rsidRPr="00162C25">
        <w:rPr>
          <w:rFonts w:ascii="Trebuchet MS" w:hAnsi="Trebuchet MS"/>
          <w:sz w:val="22"/>
          <w:szCs w:val="22"/>
          <w:lang w:val="ro-RO"/>
        </w:rPr>
        <w:t xml:space="preserve">preţul plătibil </w:t>
      </w:r>
      <w:r w:rsidR="00062FC2" w:rsidRPr="00162C25">
        <w:rPr>
          <w:rFonts w:ascii="Trebuchet MS" w:hAnsi="Trebuchet MS"/>
          <w:sz w:val="22"/>
          <w:szCs w:val="22"/>
          <w:lang w:val="ro-RO"/>
        </w:rPr>
        <w:t>prestatorului</w:t>
      </w:r>
      <w:r w:rsidR="006C33D6" w:rsidRPr="00162C25">
        <w:rPr>
          <w:rFonts w:ascii="Trebuchet MS" w:hAnsi="Trebuchet MS"/>
          <w:sz w:val="22"/>
          <w:szCs w:val="22"/>
          <w:lang w:val="ro-RO"/>
        </w:rPr>
        <w:t xml:space="preserve"> </w:t>
      </w:r>
      <w:r w:rsidR="00AF6BED" w:rsidRPr="00162C25">
        <w:rPr>
          <w:rFonts w:ascii="Trebuchet MS" w:hAnsi="Trebuchet MS"/>
          <w:sz w:val="22"/>
          <w:szCs w:val="22"/>
          <w:lang w:val="ro-RO"/>
        </w:rPr>
        <w:t>de către achizitor, în baza contractului, pentru îndeplinirea integrală şi corespunzătoare a tuturor obligaţiilor asumate prin contract,  acceptate ca fiind corespunzătoare de către achizitor;</w:t>
      </w:r>
    </w:p>
    <w:p w14:paraId="3D76C38C" w14:textId="044D60DA" w:rsidR="00BA6DDE" w:rsidRPr="00162C25" w:rsidRDefault="00102257" w:rsidP="00BA6DDE">
      <w:pPr>
        <w:pStyle w:val="DefaultText"/>
        <w:jc w:val="both"/>
        <w:rPr>
          <w:rFonts w:ascii="Trebuchet MS" w:hAnsi="Trebuchet MS"/>
          <w:sz w:val="22"/>
          <w:szCs w:val="22"/>
          <w:lang w:val="ro-RO"/>
        </w:rPr>
      </w:pPr>
      <w:r w:rsidRPr="00274A1F">
        <w:rPr>
          <w:rFonts w:ascii="Trebuchet MS" w:hAnsi="Trebuchet MS"/>
          <w:b/>
          <w:sz w:val="22"/>
          <w:szCs w:val="22"/>
          <w:lang w:val="ro-RO"/>
        </w:rPr>
        <w:t>d.</w:t>
      </w:r>
      <w:r w:rsidR="00AF6BED" w:rsidRPr="00274A1F">
        <w:rPr>
          <w:rFonts w:ascii="Trebuchet MS" w:hAnsi="Trebuchet MS"/>
          <w:b/>
          <w:sz w:val="22"/>
          <w:szCs w:val="22"/>
          <w:lang w:val="ro-RO"/>
        </w:rPr>
        <w:t xml:space="preserve"> forţa </w:t>
      </w:r>
      <w:r w:rsidR="001F3F02" w:rsidRPr="00274A1F">
        <w:rPr>
          <w:rFonts w:ascii="Trebuchet MS" w:hAnsi="Trebuchet MS"/>
          <w:b/>
          <w:sz w:val="22"/>
          <w:szCs w:val="22"/>
          <w:lang w:val="ro-RO"/>
        </w:rPr>
        <w:t>m</w:t>
      </w:r>
      <w:r w:rsidR="00AF6BED" w:rsidRPr="00274A1F">
        <w:rPr>
          <w:rFonts w:ascii="Trebuchet MS" w:hAnsi="Trebuchet MS"/>
          <w:b/>
          <w:sz w:val="22"/>
          <w:szCs w:val="22"/>
          <w:lang w:val="ro-RO"/>
        </w:rPr>
        <w:t>ajoră</w:t>
      </w:r>
      <w:r w:rsidR="00AF6BED" w:rsidRPr="00274A1F">
        <w:rPr>
          <w:rFonts w:ascii="Trebuchet MS" w:hAnsi="Trebuchet MS"/>
          <w:sz w:val="22"/>
          <w:szCs w:val="22"/>
          <w:lang w:val="ro-RO"/>
        </w:rPr>
        <w:t xml:space="preserve"> -</w:t>
      </w:r>
      <w:r w:rsidR="00AF6BED" w:rsidRPr="00162C25">
        <w:rPr>
          <w:rFonts w:ascii="Trebuchet MS" w:hAnsi="Trebuchet MS"/>
          <w:sz w:val="22"/>
          <w:szCs w:val="22"/>
          <w:lang w:val="ro-RO"/>
        </w:rPr>
        <w:t xml:space="preserve"> </w:t>
      </w:r>
      <w:r w:rsidR="00BA6DDE" w:rsidRPr="00162C25">
        <w:rPr>
          <w:rFonts w:ascii="Trebuchet MS" w:hAnsi="Trebuchet MS"/>
          <w:sz w:val="22"/>
          <w:szCs w:val="22"/>
          <w:lang w:val="ro-RO"/>
        </w:rPr>
        <w:t>este orice evenimen</w:t>
      </w:r>
      <w:r w:rsidR="00B26ACF" w:rsidRPr="00162C25">
        <w:rPr>
          <w:rFonts w:ascii="Trebuchet MS" w:hAnsi="Trebuchet MS"/>
          <w:sz w:val="22"/>
          <w:szCs w:val="22"/>
          <w:lang w:val="ro-RO"/>
        </w:rPr>
        <w:t>t extern, imprevizibil, absolut</w:t>
      </w:r>
      <w:r w:rsidR="00BA6DDE" w:rsidRPr="00162C25">
        <w:rPr>
          <w:rFonts w:ascii="Trebuchet MS" w:hAnsi="Trebuchet MS"/>
          <w:sz w:val="22"/>
          <w:szCs w:val="22"/>
          <w:lang w:val="ro-RO"/>
        </w:rPr>
        <w:t xml:space="preserve"> invincibil si inevitabil, care  opre</w:t>
      </w:r>
      <w:r w:rsidR="00DB4F51" w:rsidRPr="00162C25">
        <w:rPr>
          <w:rFonts w:ascii="Trebuchet MS" w:hAnsi="Trebuchet MS"/>
          <w:sz w:val="22"/>
          <w:szCs w:val="22"/>
          <w:lang w:val="ro-RO"/>
        </w:rPr>
        <w:t>ș</w:t>
      </w:r>
      <w:r w:rsidR="00BA6DDE" w:rsidRPr="00162C25">
        <w:rPr>
          <w:rFonts w:ascii="Trebuchet MS" w:hAnsi="Trebuchet MS"/>
          <w:sz w:val="22"/>
          <w:szCs w:val="22"/>
          <w:lang w:val="ro-RO"/>
        </w:rPr>
        <w:t>te s</w:t>
      </w:r>
      <w:r w:rsidR="00DB4F51" w:rsidRPr="00162C25">
        <w:rPr>
          <w:rFonts w:ascii="Trebuchet MS" w:hAnsi="Trebuchet MS"/>
          <w:sz w:val="22"/>
          <w:szCs w:val="22"/>
          <w:lang w:val="ro-RO"/>
        </w:rPr>
        <w:t>ă</w:t>
      </w:r>
      <w:r w:rsidR="00BA6DDE" w:rsidRPr="00162C25">
        <w:rPr>
          <w:rFonts w:ascii="Trebuchet MS" w:hAnsi="Trebuchet MS"/>
          <w:sz w:val="22"/>
          <w:szCs w:val="22"/>
          <w:lang w:val="ro-RO"/>
        </w:rPr>
        <w:t xml:space="preserve"> fie  executate obliga</w:t>
      </w:r>
      <w:r w:rsidR="00DB4F51" w:rsidRPr="00162C25">
        <w:rPr>
          <w:rFonts w:ascii="Trebuchet MS" w:hAnsi="Trebuchet MS"/>
          <w:sz w:val="22"/>
          <w:szCs w:val="22"/>
          <w:lang w:val="ro-RO"/>
        </w:rPr>
        <w:t>ț</w:t>
      </w:r>
      <w:r w:rsidR="00BA6DDE" w:rsidRPr="00162C25">
        <w:rPr>
          <w:rFonts w:ascii="Trebuchet MS" w:hAnsi="Trebuchet MS"/>
          <w:sz w:val="22"/>
          <w:szCs w:val="22"/>
          <w:lang w:val="ro-RO"/>
        </w:rPr>
        <w:t>iile ce le revin p</w:t>
      </w:r>
      <w:r w:rsidR="00DB4F51" w:rsidRPr="00162C25">
        <w:rPr>
          <w:rFonts w:ascii="Trebuchet MS" w:hAnsi="Trebuchet MS"/>
          <w:sz w:val="22"/>
          <w:szCs w:val="22"/>
          <w:lang w:val="ro-RO"/>
        </w:rPr>
        <w:t>ă</w:t>
      </w:r>
      <w:r w:rsidR="00BA6DDE" w:rsidRPr="00162C25">
        <w:rPr>
          <w:rFonts w:ascii="Trebuchet MS" w:hAnsi="Trebuchet MS"/>
          <w:sz w:val="22"/>
          <w:szCs w:val="22"/>
          <w:lang w:val="ro-RO"/>
        </w:rPr>
        <w:t xml:space="preserve">rtilor, potrivit prezentului contract </w:t>
      </w:r>
      <w:r w:rsidR="00DB4F51" w:rsidRPr="00162C25">
        <w:rPr>
          <w:rFonts w:ascii="Trebuchet MS" w:hAnsi="Trebuchet MS"/>
          <w:sz w:val="22"/>
          <w:szCs w:val="22"/>
          <w:lang w:val="ro-RO"/>
        </w:rPr>
        <w:t>ș</w:t>
      </w:r>
      <w:r w:rsidR="00BA6DDE" w:rsidRPr="00162C25">
        <w:rPr>
          <w:rFonts w:ascii="Trebuchet MS" w:hAnsi="Trebuchet MS"/>
          <w:sz w:val="22"/>
          <w:szCs w:val="22"/>
          <w:lang w:val="ro-RO"/>
        </w:rPr>
        <w:t>i este constatat de o autoritate competent</w:t>
      </w:r>
      <w:r w:rsidR="00DB4F51" w:rsidRPr="00162C25">
        <w:rPr>
          <w:rFonts w:ascii="Trebuchet MS" w:hAnsi="Trebuchet MS"/>
          <w:sz w:val="22"/>
          <w:szCs w:val="22"/>
          <w:lang w:val="ro-RO"/>
        </w:rPr>
        <w:t>ă</w:t>
      </w:r>
      <w:r w:rsidR="00BA6DDE" w:rsidRPr="00162C25">
        <w:rPr>
          <w:rFonts w:ascii="Trebuchet MS" w:hAnsi="Trebuchet MS"/>
          <w:sz w:val="22"/>
          <w:szCs w:val="22"/>
          <w:lang w:val="ro-RO"/>
        </w:rPr>
        <w:t>.</w:t>
      </w:r>
    </w:p>
    <w:p w14:paraId="1038AB7A" w14:textId="538D8187" w:rsidR="00AF6BED" w:rsidRPr="00162C25" w:rsidRDefault="00C12E8B" w:rsidP="00BA6DDE">
      <w:pPr>
        <w:pStyle w:val="DefaultText"/>
        <w:jc w:val="both"/>
        <w:rPr>
          <w:rFonts w:ascii="Trebuchet MS" w:hAnsi="Trebuchet MS"/>
          <w:sz w:val="22"/>
          <w:szCs w:val="22"/>
          <w:lang w:val="ro-RO"/>
        </w:rPr>
      </w:pPr>
      <w:r w:rsidRPr="00274A1F">
        <w:rPr>
          <w:rFonts w:ascii="Trebuchet MS" w:hAnsi="Trebuchet MS"/>
          <w:b/>
          <w:sz w:val="22"/>
          <w:szCs w:val="22"/>
          <w:lang w:val="ro-RO"/>
        </w:rPr>
        <w:t>e.</w:t>
      </w:r>
      <w:r w:rsidR="00274A1F">
        <w:rPr>
          <w:rFonts w:ascii="Trebuchet MS" w:hAnsi="Trebuchet MS"/>
          <w:b/>
          <w:sz w:val="22"/>
          <w:szCs w:val="22"/>
          <w:lang w:val="ro-RO"/>
        </w:rPr>
        <w:t xml:space="preserve"> </w:t>
      </w:r>
      <w:r w:rsidR="00AF6BED" w:rsidRPr="00274A1F">
        <w:rPr>
          <w:rFonts w:ascii="Trebuchet MS" w:hAnsi="Trebuchet MS"/>
          <w:b/>
          <w:sz w:val="22"/>
          <w:szCs w:val="22"/>
          <w:lang w:val="ro-RO"/>
        </w:rPr>
        <w:t>zi</w:t>
      </w:r>
      <w:r w:rsidR="00AF6BED" w:rsidRPr="00162C25">
        <w:rPr>
          <w:rFonts w:ascii="Trebuchet MS" w:hAnsi="Trebuchet MS"/>
          <w:b/>
          <w:i/>
          <w:sz w:val="22"/>
          <w:szCs w:val="22"/>
          <w:lang w:val="ro-RO"/>
        </w:rPr>
        <w:t xml:space="preserve"> </w:t>
      </w:r>
      <w:r w:rsidR="00AF6BED" w:rsidRPr="00162C25">
        <w:rPr>
          <w:rFonts w:ascii="Trebuchet MS" w:hAnsi="Trebuchet MS"/>
          <w:sz w:val="22"/>
          <w:szCs w:val="22"/>
          <w:lang w:val="ro-RO"/>
        </w:rPr>
        <w:t xml:space="preserve">- zi calendaristică, în afara cazului în care se prevede că sunt zile lucrătoare; </w:t>
      </w:r>
      <w:r w:rsidR="00AF6BED" w:rsidRPr="00162C25">
        <w:rPr>
          <w:rFonts w:ascii="Trebuchet MS" w:hAnsi="Trebuchet MS"/>
          <w:i/>
          <w:sz w:val="22"/>
          <w:szCs w:val="22"/>
          <w:lang w:val="ro-RO"/>
        </w:rPr>
        <w:t>an</w:t>
      </w:r>
      <w:r w:rsidR="00AF6BED" w:rsidRPr="00162C25">
        <w:rPr>
          <w:rFonts w:ascii="Trebuchet MS" w:hAnsi="Trebuchet MS"/>
          <w:sz w:val="22"/>
          <w:szCs w:val="22"/>
          <w:lang w:val="ro-RO"/>
        </w:rPr>
        <w:t xml:space="preserve"> - 365 de zile.</w:t>
      </w:r>
    </w:p>
    <w:p w14:paraId="69172416" w14:textId="74C20D84" w:rsidR="00AF6BED" w:rsidRPr="00162C25" w:rsidRDefault="00C12E8B" w:rsidP="00B92BEC">
      <w:pPr>
        <w:jc w:val="both"/>
        <w:rPr>
          <w:rFonts w:ascii="Trebuchet MS" w:hAnsi="Trebuchet MS"/>
          <w:b/>
          <w:i/>
          <w:sz w:val="22"/>
          <w:szCs w:val="22"/>
          <w:lang w:eastAsia="en-GB"/>
        </w:rPr>
      </w:pPr>
      <w:r w:rsidRPr="00274A1F">
        <w:rPr>
          <w:rFonts w:ascii="Trebuchet MS" w:hAnsi="Trebuchet MS"/>
          <w:b/>
          <w:bCs/>
          <w:sz w:val="22"/>
          <w:szCs w:val="22"/>
        </w:rPr>
        <w:t>f.</w:t>
      </w:r>
      <w:r w:rsidR="00BA3511" w:rsidRPr="00274A1F">
        <w:rPr>
          <w:rFonts w:ascii="Trebuchet MS" w:hAnsi="Trebuchet MS"/>
          <w:b/>
          <w:bCs/>
          <w:sz w:val="22"/>
          <w:szCs w:val="22"/>
        </w:rPr>
        <w:t xml:space="preserve"> </w:t>
      </w:r>
      <w:r w:rsidR="00AF6BED" w:rsidRPr="00274A1F">
        <w:rPr>
          <w:rFonts w:ascii="Trebuchet MS" w:hAnsi="Trebuchet MS"/>
          <w:b/>
          <w:bCs/>
          <w:sz w:val="22"/>
          <w:szCs w:val="22"/>
        </w:rPr>
        <w:t xml:space="preserve">conflict de interese </w:t>
      </w:r>
      <w:r w:rsidR="009C48B7" w:rsidRPr="00274A1F">
        <w:rPr>
          <w:rFonts w:ascii="Trebuchet MS" w:hAnsi="Trebuchet MS"/>
          <w:b/>
          <w:bCs/>
          <w:sz w:val="22"/>
          <w:szCs w:val="22"/>
        </w:rPr>
        <w:t>–</w:t>
      </w:r>
      <w:r w:rsidR="00274A1F">
        <w:rPr>
          <w:rFonts w:ascii="Trebuchet MS" w:hAnsi="Trebuchet MS" w:cs="Arial"/>
          <w:sz w:val="22"/>
          <w:szCs w:val="22"/>
          <w:lang w:eastAsia="ro-RO"/>
        </w:rPr>
        <w:t xml:space="preserve"> </w:t>
      </w:r>
      <w:r w:rsidR="009C48B7" w:rsidRPr="00162C25">
        <w:rPr>
          <w:rFonts w:ascii="Trebuchet MS" w:hAnsi="Trebuchet MS" w:cs="Arial"/>
          <w:sz w:val="22"/>
          <w:szCs w:val="22"/>
          <w:lang w:eastAsia="ro-RO"/>
        </w:rPr>
        <w:t xml:space="preserve">prin conflict de interese se </w:t>
      </w:r>
      <w:r w:rsidR="00BA3511" w:rsidRPr="00162C25">
        <w:rPr>
          <w:rFonts w:ascii="Trebuchet MS" w:hAnsi="Trebuchet MS" w:cs="Arial"/>
          <w:sz w:val="22"/>
          <w:szCs w:val="22"/>
          <w:lang w:eastAsia="ro-RO"/>
        </w:rPr>
        <w:t>înțelege</w:t>
      </w:r>
      <w:r w:rsidR="009C48B7" w:rsidRPr="00162C25">
        <w:rPr>
          <w:rFonts w:ascii="Trebuchet MS" w:hAnsi="Trebuchet MS" w:cs="Arial"/>
          <w:sz w:val="22"/>
          <w:szCs w:val="22"/>
          <w:lang w:eastAsia="ro-RO"/>
        </w:rPr>
        <w:t xml:space="preserve"> orice </w:t>
      </w:r>
      <w:r w:rsidR="00BA3511" w:rsidRPr="00162C25">
        <w:rPr>
          <w:rFonts w:ascii="Trebuchet MS" w:hAnsi="Trebuchet MS" w:cs="Arial"/>
          <w:sz w:val="22"/>
          <w:szCs w:val="22"/>
          <w:lang w:eastAsia="ro-RO"/>
        </w:rPr>
        <w:t>situație</w:t>
      </w:r>
      <w:r w:rsidR="009C48B7" w:rsidRPr="00162C25">
        <w:rPr>
          <w:rFonts w:ascii="Trebuchet MS" w:hAnsi="Trebuchet MS" w:cs="Arial"/>
          <w:sz w:val="22"/>
          <w:szCs w:val="22"/>
          <w:lang w:eastAsia="ro-RO"/>
        </w:rPr>
        <w:t xml:space="preserve"> în care membrii personalului </w:t>
      </w:r>
      <w:r w:rsidR="00BA3511" w:rsidRPr="00162C25">
        <w:rPr>
          <w:rFonts w:ascii="Trebuchet MS" w:hAnsi="Trebuchet MS" w:cs="Arial"/>
          <w:sz w:val="22"/>
          <w:szCs w:val="22"/>
          <w:lang w:eastAsia="ro-RO"/>
        </w:rPr>
        <w:t>autorității</w:t>
      </w:r>
      <w:r w:rsidR="009C48B7" w:rsidRPr="00162C25">
        <w:rPr>
          <w:rFonts w:ascii="Trebuchet MS" w:hAnsi="Trebuchet MS" w:cs="Arial"/>
          <w:sz w:val="22"/>
          <w:szCs w:val="22"/>
          <w:lang w:eastAsia="ro-RO"/>
        </w:rPr>
        <w:t xml:space="preserve"> contractante sau ai unui furnizor de servicii de </w:t>
      </w:r>
      <w:r w:rsidR="00BA3511" w:rsidRPr="00162C25">
        <w:rPr>
          <w:rFonts w:ascii="Trebuchet MS" w:hAnsi="Trebuchet MS" w:cs="Arial"/>
          <w:sz w:val="22"/>
          <w:szCs w:val="22"/>
          <w:lang w:eastAsia="ro-RO"/>
        </w:rPr>
        <w:t>achiziție</w:t>
      </w:r>
      <w:r w:rsidR="009C48B7" w:rsidRPr="00162C25">
        <w:rPr>
          <w:rFonts w:ascii="Trebuchet MS" w:hAnsi="Trebuchet MS" w:cs="Arial"/>
          <w:sz w:val="22"/>
          <w:szCs w:val="22"/>
          <w:lang w:eastAsia="ro-RO"/>
        </w:rPr>
        <w:t xml:space="preserve"> care </w:t>
      </w:r>
      <w:r w:rsidR="00BA3511" w:rsidRPr="00162C25">
        <w:rPr>
          <w:rFonts w:ascii="Trebuchet MS" w:hAnsi="Trebuchet MS" w:cs="Arial"/>
          <w:sz w:val="22"/>
          <w:szCs w:val="22"/>
          <w:lang w:eastAsia="ro-RO"/>
        </w:rPr>
        <w:t>acționează</w:t>
      </w:r>
      <w:r w:rsidR="009C48B7" w:rsidRPr="00162C25">
        <w:rPr>
          <w:rFonts w:ascii="Trebuchet MS" w:hAnsi="Trebuchet MS" w:cs="Arial"/>
          <w:sz w:val="22"/>
          <w:szCs w:val="22"/>
          <w:lang w:eastAsia="ro-RO"/>
        </w:rPr>
        <w:t xml:space="preserve"> în numele </w:t>
      </w:r>
      <w:r w:rsidR="00BA3511" w:rsidRPr="00162C25">
        <w:rPr>
          <w:rFonts w:ascii="Trebuchet MS" w:hAnsi="Trebuchet MS" w:cs="Arial"/>
          <w:sz w:val="22"/>
          <w:szCs w:val="22"/>
          <w:lang w:eastAsia="ro-RO"/>
        </w:rPr>
        <w:t>autorității</w:t>
      </w:r>
      <w:r w:rsidR="009C48B7" w:rsidRPr="00162C25">
        <w:rPr>
          <w:rFonts w:ascii="Trebuchet MS" w:hAnsi="Trebuchet MS" w:cs="Arial"/>
          <w:sz w:val="22"/>
          <w:szCs w:val="22"/>
          <w:lang w:eastAsia="ro-RO"/>
        </w:rPr>
        <w:t xml:space="preserve"> contractante, care sunt </w:t>
      </w:r>
      <w:r w:rsidR="00BA3511" w:rsidRPr="00162C25">
        <w:rPr>
          <w:rFonts w:ascii="Trebuchet MS" w:hAnsi="Trebuchet MS" w:cs="Arial"/>
          <w:sz w:val="22"/>
          <w:szCs w:val="22"/>
          <w:lang w:eastAsia="ro-RO"/>
        </w:rPr>
        <w:t>implicați</w:t>
      </w:r>
      <w:r w:rsidR="009C48B7" w:rsidRPr="00162C25">
        <w:rPr>
          <w:rFonts w:ascii="Trebuchet MS" w:hAnsi="Trebuchet MS" w:cs="Arial"/>
          <w:sz w:val="22"/>
          <w:szCs w:val="22"/>
          <w:lang w:eastAsia="ro-RO"/>
        </w:rPr>
        <w:t xml:space="preserve"> în </w:t>
      </w:r>
      <w:r w:rsidR="00BA3511" w:rsidRPr="00162C25">
        <w:rPr>
          <w:rFonts w:ascii="Trebuchet MS" w:hAnsi="Trebuchet MS" w:cs="Arial"/>
          <w:sz w:val="22"/>
          <w:szCs w:val="22"/>
          <w:lang w:eastAsia="ro-RO"/>
        </w:rPr>
        <w:t>desfășurarea</w:t>
      </w:r>
      <w:r w:rsidR="009C48B7" w:rsidRPr="00162C25">
        <w:rPr>
          <w:rFonts w:ascii="Trebuchet MS" w:hAnsi="Trebuchet MS" w:cs="Arial"/>
          <w:sz w:val="22"/>
          <w:szCs w:val="22"/>
          <w:lang w:eastAsia="ro-RO"/>
        </w:rPr>
        <w:t xml:space="preserve"> procedurii de atribuire sau care pot </w:t>
      </w:r>
      <w:r w:rsidR="00BA3511" w:rsidRPr="00162C25">
        <w:rPr>
          <w:rFonts w:ascii="Trebuchet MS" w:hAnsi="Trebuchet MS" w:cs="Arial"/>
          <w:sz w:val="22"/>
          <w:szCs w:val="22"/>
          <w:lang w:eastAsia="ro-RO"/>
        </w:rPr>
        <w:t>influenta</w:t>
      </w:r>
      <w:r w:rsidR="009C48B7" w:rsidRPr="00162C25">
        <w:rPr>
          <w:rFonts w:ascii="Trebuchet MS" w:hAnsi="Trebuchet MS" w:cs="Arial"/>
          <w:sz w:val="22"/>
          <w:szCs w:val="22"/>
          <w:lang w:eastAsia="ro-RO"/>
        </w:rPr>
        <w:t xml:space="preserve"> rezultatul acesteia au, în mod direct sau indirect, un interes financiar, economic sau un alt interes personal, care ar putea fi perceput ca element care compromite </w:t>
      </w:r>
      <w:r w:rsidR="00BA3511" w:rsidRPr="00162C25">
        <w:rPr>
          <w:rFonts w:ascii="Trebuchet MS" w:hAnsi="Trebuchet MS" w:cs="Arial"/>
          <w:sz w:val="22"/>
          <w:szCs w:val="22"/>
          <w:lang w:eastAsia="ro-RO"/>
        </w:rPr>
        <w:t>imparțialitatea</w:t>
      </w:r>
      <w:r w:rsidR="009C48B7" w:rsidRPr="00162C25">
        <w:rPr>
          <w:rFonts w:ascii="Trebuchet MS" w:hAnsi="Trebuchet MS" w:cs="Arial"/>
          <w:sz w:val="22"/>
          <w:szCs w:val="22"/>
          <w:lang w:eastAsia="ro-RO"/>
        </w:rPr>
        <w:t xml:space="preserve"> ori </w:t>
      </w:r>
      <w:r w:rsidR="00BA3511" w:rsidRPr="00162C25">
        <w:rPr>
          <w:rFonts w:ascii="Trebuchet MS" w:hAnsi="Trebuchet MS" w:cs="Arial"/>
          <w:sz w:val="22"/>
          <w:szCs w:val="22"/>
          <w:lang w:eastAsia="ro-RO"/>
        </w:rPr>
        <w:t>independen</w:t>
      </w:r>
      <w:r w:rsidR="00676F1F" w:rsidRPr="00162C25">
        <w:rPr>
          <w:rFonts w:ascii="Trebuchet MS" w:hAnsi="Trebuchet MS" w:cs="Arial"/>
          <w:sz w:val="22"/>
          <w:szCs w:val="22"/>
          <w:lang w:eastAsia="ro-RO"/>
        </w:rPr>
        <w:t>ța</w:t>
      </w:r>
      <w:r w:rsidR="009C48B7" w:rsidRPr="00162C25">
        <w:rPr>
          <w:rFonts w:ascii="Trebuchet MS" w:hAnsi="Trebuchet MS" w:cs="Arial"/>
          <w:sz w:val="22"/>
          <w:szCs w:val="22"/>
          <w:lang w:eastAsia="ro-RO"/>
        </w:rPr>
        <w:t xml:space="preserve"> lor în contextul procedurii de atribuire. </w:t>
      </w:r>
    </w:p>
    <w:p w14:paraId="37D045BF" w14:textId="4E7E142E" w:rsidR="00AF6BED" w:rsidRPr="00162C25" w:rsidRDefault="00102257" w:rsidP="00AF6BED">
      <w:pPr>
        <w:jc w:val="both"/>
        <w:rPr>
          <w:rFonts w:ascii="Trebuchet MS" w:hAnsi="Trebuchet MS"/>
          <w:noProof/>
          <w:sz w:val="22"/>
          <w:szCs w:val="22"/>
          <w:lang w:eastAsia="en-GB"/>
        </w:rPr>
      </w:pPr>
      <w:r w:rsidRPr="00274A1F">
        <w:rPr>
          <w:rFonts w:ascii="Trebuchet MS" w:hAnsi="Trebuchet MS"/>
          <w:b/>
          <w:noProof/>
          <w:sz w:val="22"/>
          <w:szCs w:val="22"/>
          <w:lang w:eastAsia="en-GB"/>
        </w:rPr>
        <w:t>g</w:t>
      </w:r>
      <w:r w:rsidR="00AF6BED" w:rsidRPr="00274A1F">
        <w:rPr>
          <w:rFonts w:ascii="Trebuchet MS" w:hAnsi="Trebuchet MS"/>
          <w:b/>
          <w:noProof/>
          <w:sz w:val="22"/>
          <w:szCs w:val="22"/>
          <w:lang w:eastAsia="en-GB"/>
        </w:rPr>
        <w:t>. penalitate contractuală</w:t>
      </w:r>
      <w:r w:rsidR="00AF6BED" w:rsidRPr="00162C25">
        <w:rPr>
          <w:rFonts w:ascii="Trebuchet MS" w:hAnsi="Trebuchet MS"/>
          <w:b/>
          <w:noProof/>
          <w:sz w:val="22"/>
          <w:szCs w:val="22"/>
          <w:lang w:eastAsia="en-GB"/>
        </w:rPr>
        <w:t xml:space="preserve"> –</w:t>
      </w:r>
      <w:r w:rsidR="00AF6BED" w:rsidRPr="00162C25">
        <w:rPr>
          <w:rFonts w:ascii="Trebuchet MS" w:hAnsi="Trebuchet MS"/>
          <w:noProof/>
          <w:sz w:val="22"/>
          <w:szCs w:val="22"/>
          <w:lang w:eastAsia="en-GB"/>
        </w:rPr>
        <w:t xml:space="preserve"> despăgubirea stabilită în contractul de </w:t>
      </w:r>
      <w:r w:rsidR="00062FC2" w:rsidRPr="00162C25">
        <w:rPr>
          <w:rFonts w:ascii="Trebuchet MS" w:hAnsi="Trebuchet MS"/>
          <w:noProof/>
          <w:sz w:val="22"/>
          <w:szCs w:val="22"/>
          <w:lang w:eastAsia="en-GB"/>
        </w:rPr>
        <w:t>prestări servicii</w:t>
      </w:r>
      <w:r w:rsidR="00AF6BED" w:rsidRPr="00162C25">
        <w:rPr>
          <w:rFonts w:ascii="Trebuchet MS" w:hAnsi="Trebuchet MS"/>
          <w:noProof/>
          <w:sz w:val="22"/>
          <w:szCs w:val="22"/>
          <w:lang w:eastAsia="en-GB"/>
        </w:rPr>
        <w:t xml:space="preserve"> ca fiind plătibilă de către una din părţile contractante către cealaltă parte, în caz de neîndeplinire</w:t>
      </w:r>
      <w:r w:rsidR="006C683B" w:rsidRPr="00162C25">
        <w:rPr>
          <w:rFonts w:ascii="Trebuchet MS" w:hAnsi="Trebuchet MS"/>
          <w:noProof/>
          <w:sz w:val="22"/>
          <w:szCs w:val="22"/>
          <w:lang w:eastAsia="en-GB"/>
        </w:rPr>
        <w:t xml:space="preserve">, </w:t>
      </w:r>
      <w:r w:rsidR="00AF6BED" w:rsidRPr="00162C25">
        <w:rPr>
          <w:rFonts w:ascii="Trebuchet MS" w:hAnsi="Trebuchet MS"/>
          <w:noProof/>
          <w:sz w:val="22"/>
          <w:szCs w:val="22"/>
          <w:lang w:eastAsia="en-GB"/>
        </w:rPr>
        <w:t xml:space="preserve"> îndeplinire </w:t>
      </w:r>
      <w:r w:rsidR="00AF6BED" w:rsidRPr="00162C25">
        <w:rPr>
          <w:rFonts w:ascii="Trebuchet MS" w:hAnsi="Trebuchet MS"/>
          <w:noProof/>
          <w:sz w:val="22"/>
          <w:szCs w:val="22"/>
          <w:lang w:eastAsia="en-GB"/>
        </w:rPr>
        <w:lastRenderedPageBreak/>
        <w:t xml:space="preserve">necorespunzătoare </w:t>
      </w:r>
      <w:r w:rsidR="006C683B" w:rsidRPr="00162C25">
        <w:rPr>
          <w:rFonts w:ascii="Trebuchet MS" w:hAnsi="Trebuchet MS"/>
          <w:noProof/>
          <w:sz w:val="22"/>
          <w:szCs w:val="22"/>
          <w:lang w:eastAsia="en-GB"/>
        </w:rPr>
        <w:t xml:space="preserve">sau cu întârziere </w:t>
      </w:r>
      <w:r w:rsidR="00AF6BED" w:rsidRPr="00162C25">
        <w:rPr>
          <w:rFonts w:ascii="Trebuchet MS" w:hAnsi="Trebuchet MS"/>
          <w:noProof/>
          <w:sz w:val="22"/>
          <w:szCs w:val="22"/>
          <w:lang w:eastAsia="en-GB"/>
        </w:rPr>
        <w:t>a obligaţiilor din contract</w:t>
      </w:r>
      <w:r w:rsidR="006C683B" w:rsidRPr="00162C25">
        <w:rPr>
          <w:rFonts w:ascii="Trebuchet MS" w:hAnsi="Trebuchet MS"/>
          <w:noProof/>
          <w:sz w:val="22"/>
          <w:szCs w:val="22"/>
          <w:lang w:eastAsia="en-GB"/>
        </w:rPr>
        <w:t>(majorări de întârziere și/sau daune-interese)</w:t>
      </w:r>
      <w:r w:rsidR="00AF6BED" w:rsidRPr="00162C25">
        <w:rPr>
          <w:rFonts w:ascii="Trebuchet MS" w:hAnsi="Trebuchet MS"/>
          <w:noProof/>
          <w:sz w:val="22"/>
          <w:szCs w:val="22"/>
          <w:lang w:eastAsia="en-GB"/>
        </w:rPr>
        <w:t>;</w:t>
      </w:r>
    </w:p>
    <w:p w14:paraId="694D928B" w14:textId="6C6B1CD4" w:rsidR="00274A1F" w:rsidRPr="00B1189D" w:rsidRDefault="00274A1F" w:rsidP="00274A1F">
      <w:pPr>
        <w:jc w:val="both"/>
        <w:rPr>
          <w:rFonts w:ascii="Trebuchet MS" w:hAnsi="Trebuchet MS"/>
          <w:noProof/>
          <w:sz w:val="22"/>
          <w:szCs w:val="22"/>
          <w:lang w:eastAsia="en-GB"/>
        </w:rPr>
      </w:pPr>
      <w:r w:rsidRPr="00B1189D">
        <w:rPr>
          <w:rFonts w:ascii="Trebuchet MS" w:hAnsi="Trebuchet MS"/>
          <w:b/>
          <w:noProof/>
          <w:sz w:val="22"/>
          <w:szCs w:val="22"/>
          <w:lang w:eastAsia="en-GB"/>
        </w:rPr>
        <w:t>i. penalitate contractuală –</w:t>
      </w:r>
      <w:r w:rsidRPr="00B1189D">
        <w:rPr>
          <w:rFonts w:ascii="Trebuchet MS" w:hAnsi="Trebuchet MS"/>
          <w:noProof/>
          <w:sz w:val="22"/>
          <w:szCs w:val="22"/>
          <w:lang w:eastAsia="en-GB"/>
        </w:rPr>
        <w:t xml:space="preserve"> despăgubirea stabilită în contractul de </w:t>
      </w:r>
      <w:r w:rsidR="00556C92">
        <w:rPr>
          <w:rFonts w:ascii="Trebuchet MS" w:hAnsi="Trebuchet MS"/>
          <w:noProof/>
          <w:sz w:val="22"/>
          <w:szCs w:val="22"/>
          <w:lang w:eastAsia="en-GB"/>
        </w:rPr>
        <w:t>prestare</w:t>
      </w:r>
      <w:r w:rsidRPr="00B1189D">
        <w:rPr>
          <w:rFonts w:ascii="Trebuchet MS" w:hAnsi="Trebuchet MS"/>
          <w:noProof/>
          <w:sz w:val="22"/>
          <w:szCs w:val="22"/>
          <w:lang w:eastAsia="en-GB"/>
        </w:rPr>
        <w:t xml:space="preserve"> ca fiind plătibilă de către una din părţile contractante către cealaltă parte, în caz de neîndeplinire,  îndeplinire necorespunzătoare sau cu întârziere a obligaţiilor din contract (majorări de întârziere și/sau daune-interese).</w:t>
      </w:r>
    </w:p>
    <w:p w14:paraId="3FB7D2A4" w14:textId="5FFBCCF0" w:rsidR="00D208ED" w:rsidRDefault="00D208ED" w:rsidP="00AF6BED">
      <w:pPr>
        <w:jc w:val="both"/>
        <w:rPr>
          <w:rFonts w:ascii="Trebuchet MS" w:hAnsi="Trebuchet MS"/>
          <w:noProof/>
          <w:sz w:val="22"/>
          <w:szCs w:val="22"/>
          <w:lang w:eastAsia="en-GB"/>
        </w:rPr>
      </w:pPr>
    </w:p>
    <w:p w14:paraId="2FAAFABB" w14:textId="5BEB902D" w:rsidR="00AF6BED" w:rsidRDefault="00AF6BED" w:rsidP="00AF6BED">
      <w:pPr>
        <w:ind w:right="1"/>
        <w:jc w:val="both"/>
        <w:rPr>
          <w:rFonts w:ascii="Trebuchet MS" w:hAnsi="Trebuchet MS"/>
          <w:b/>
          <w:sz w:val="22"/>
          <w:szCs w:val="22"/>
        </w:rPr>
      </w:pPr>
      <w:r w:rsidRPr="00162C25">
        <w:rPr>
          <w:rFonts w:ascii="Trebuchet MS" w:hAnsi="Trebuchet MS"/>
          <w:b/>
          <w:sz w:val="22"/>
          <w:szCs w:val="22"/>
        </w:rPr>
        <w:t>3. INTERPRETARE</w:t>
      </w:r>
    </w:p>
    <w:p w14:paraId="77070196" w14:textId="77777777" w:rsidR="00FF781C" w:rsidRPr="00162C25" w:rsidRDefault="00FF781C" w:rsidP="00AF6BED">
      <w:pPr>
        <w:ind w:right="1"/>
        <w:jc w:val="both"/>
        <w:rPr>
          <w:rFonts w:ascii="Trebuchet MS" w:hAnsi="Trebuchet MS"/>
          <w:b/>
          <w:sz w:val="22"/>
          <w:szCs w:val="22"/>
        </w:rPr>
      </w:pPr>
    </w:p>
    <w:p w14:paraId="4D619500" w14:textId="77777777" w:rsidR="00167B79" w:rsidRPr="00162C25" w:rsidRDefault="00AF6BED" w:rsidP="00167B79">
      <w:pPr>
        <w:pStyle w:val="DefaultText"/>
        <w:jc w:val="both"/>
        <w:rPr>
          <w:rFonts w:ascii="Trebuchet MS" w:hAnsi="Trebuchet MS"/>
          <w:sz w:val="22"/>
          <w:szCs w:val="22"/>
          <w:lang w:val="ro-RO"/>
        </w:rPr>
      </w:pPr>
      <w:r w:rsidRPr="00162C25">
        <w:rPr>
          <w:rFonts w:ascii="Trebuchet MS" w:hAnsi="Trebuchet MS"/>
          <w:b/>
          <w:sz w:val="22"/>
          <w:szCs w:val="22"/>
          <w:lang w:val="ro-RO"/>
        </w:rPr>
        <w:t xml:space="preserve">3.1 </w:t>
      </w:r>
      <w:r w:rsidRPr="00162C25">
        <w:rPr>
          <w:rFonts w:ascii="Trebuchet MS" w:hAnsi="Trebuchet MS"/>
          <w:sz w:val="22"/>
          <w:szCs w:val="22"/>
          <w:lang w:val="ro-RO"/>
        </w:rPr>
        <w:t>În prezentul contract, cu excepţia unei prevederi contrare cuvintele la forma singular vor include forma de plural şi vice versa, acolo unde acest lucru este permis de context.</w:t>
      </w:r>
    </w:p>
    <w:p w14:paraId="45A108A3" w14:textId="3E9019ED" w:rsidR="00303863" w:rsidRPr="00162C25" w:rsidRDefault="00167B79" w:rsidP="00B94F1B">
      <w:pPr>
        <w:pStyle w:val="DefaultText"/>
        <w:jc w:val="both"/>
        <w:rPr>
          <w:rFonts w:ascii="Trebuchet MS" w:hAnsi="Trebuchet MS"/>
          <w:b/>
          <w:bCs/>
          <w:sz w:val="22"/>
          <w:szCs w:val="22"/>
          <w:lang w:val="ro-RO"/>
        </w:rPr>
      </w:pPr>
      <w:r w:rsidRPr="00162C25">
        <w:rPr>
          <w:rFonts w:ascii="Trebuchet MS" w:hAnsi="Trebuchet MS"/>
          <w:b/>
          <w:bCs/>
          <w:sz w:val="22"/>
          <w:szCs w:val="22"/>
          <w:lang w:val="ro-RO"/>
        </w:rPr>
        <w:t xml:space="preserve">3.2 </w:t>
      </w:r>
      <w:r w:rsidRPr="00162C25">
        <w:rPr>
          <w:rFonts w:ascii="Trebuchet MS" w:hAnsi="Trebuchet MS"/>
          <w:bCs/>
          <w:sz w:val="22"/>
          <w:szCs w:val="22"/>
          <w:lang w:val="ro-RO"/>
        </w:rPr>
        <w:t>Termenul “zi“/ “zile“ sau orice referire la zile reprezintă zile calendaristice dacă nu se specifică în mod diferit.</w:t>
      </w:r>
    </w:p>
    <w:p w14:paraId="3233F424" w14:textId="64994007" w:rsidR="00301F3C" w:rsidRPr="00162C25" w:rsidRDefault="00AF6BED" w:rsidP="00011C84">
      <w:pPr>
        <w:ind w:right="1"/>
        <w:jc w:val="both"/>
        <w:rPr>
          <w:rFonts w:ascii="Trebuchet MS" w:hAnsi="Trebuchet MS"/>
          <w:sz w:val="22"/>
          <w:szCs w:val="22"/>
        </w:rPr>
      </w:pPr>
      <w:r w:rsidRPr="00162C25">
        <w:rPr>
          <w:rFonts w:ascii="Trebuchet MS" w:hAnsi="Trebuchet MS"/>
          <w:b/>
          <w:sz w:val="22"/>
          <w:szCs w:val="22"/>
        </w:rPr>
        <w:t>3.3</w:t>
      </w:r>
      <w:r w:rsidRPr="00162C25">
        <w:rPr>
          <w:rFonts w:ascii="Trebuchet MS" w:hAnsi="Trebuchet MS"/>
          <w:sz w:val="22"/>
          <w:szCs w:val="22"/>
        </w:rPr>
        <w:t xml:space="preserve">  Clauzele </w:t>
      </w:r>
      <w:r w:rsidR="00BA3511" w:rsidRPr="00162C25">
        <w:rPr>
          <w:rFonts w:ascii="Trebuchet MS" w:hAnsi="Trebuchet MS"/>
          <w:sz w:val="22"/>
          <w:szCs w:val="22"/>
        </w:rPr>
        <w:t>și</w:t>
      </w:r>
      <w:r w:rsidRPr="00162C25">
        <w:rPr>
          <w:rFonts w:ascii="Trebuchet MS" w:hAnsi="Trebuchet MS"/>
          <w:sz w:val="22"/>
          <w:szCs w:val="22"/>
        </w:rPr>
        <w:t xml:space="preserve"> expresiile vor fi interpretate prin raportare la întregul contract.</w:t>
      </w:r>
    </w:p>
    <w:p w14:paraId="041F5412" w14:textId="77777777" w:rsidR="00F2176D" w:rsidRPr="00162C25" w:rsidRDefault="00F2176D" w:rsidP="00011C84">
      <w:pPr>
        <w:pStyle w:val="DefaultText"/>
        <w:jc w:val="both"/>
        <w:rPr>
          <w:rFonts w:ascii="Trebuchet MS" w:hAnsi="Trebuchet MS"/>
          <w:b/>
          <w:sz w:val="22"/>
          <w:szCs w:val="22"/>
          <w:lang w:val="ro-RO"/>
        </w:rPr>
      </w:pPr>
    </w:p>
    <w:p w14:paraId="07B2169C" w14:textId="58D8858D" w:rsidR="00AF6BED" w:rsidRDefault="00AF6BED" w:rsidP="00011C84">
      <w:pPr>
        <w:pStyle w:val="DefaultText"/>
        <w:jc w:val="both"/>
        <w:rPr>
          <w:rFonts w:ascii="Trebuchet MS" w:hAnsi="Trebuchet MS"/>
          <w:b/>
          <w:sz w:val="22"/>
          <w:szCs w:val="22"/>
          <w:lang w:val="ro-RO"/>
        </w:rPr>
      </w:pPr>
      <w:r w:rsidRPr="00162C25">
        <w:rPr>
          <w:rFonts w:ascii="Trebuchet MS" w:hAnsi="Trebuchet MS"/>
          <w:b/>
          <w:sz w:val="22"/>
          <w:szCs w:val="22"/>
          <w:lang w:val="ro-RO"/>
        </w:rPr>
        <w:t xml:space="preserve">4. OBIECTUL CONTRACTULUI  </w:t>
      </w:r>
    </w:p>
    <w:p w14:paraId="05886085" w14:textId="77777777" w:rsidR="00FF781C" w:rsidRPr="00162C25" w:rsidRDefault="00FF781C" w:rsidP="00011C84">
      <w:pPr>
        <w:pStyle w:val="DefaultText"/>
        <w:jc w:val="both"/>
        <w:rPr>
          <w:rFonts w:ascii="Trebuchet MS" w:hAnsi="Trebuchet MS"/>
          <w:b/>
          <w:sz w:val="22"/>
          <w:szCs w:val="22"/>
          <w:lang w:val="ro-RO"/>
        </w:rPr>
      </w:pPr>
    </w:p>
    <w:p w14:paraId="561A0DA7" w14:textId="75820761" w:rsidR="00AF6BED" w:rsidRPr="00162C25" w:rsidRDefault="00AF6BED" w:rsidP="00524338">
      <w:pPr>
        <w:jc w:val="both"/>
        <w:rPr>
          <w:rFonts w:ascii="Trebuchet MS" w:hAnsi="Trebuchet MS"/>
          <w:b/>
          <w:i/>
          <w:sz w:val="22"/>
          <w:szCs w:val="22"/>
        </w:rPr>
      </w:pPr>
      <w:r w:rsidRPr="00162C25">
        <w:rPr>
          <w:rFonts w:ascii="Trebuchet MS" w:hAnsi="Trebuchet MS"/>
          <w:b/>
          <w:sz w:val="22"/>
          <w:szCs w:val="22"/>
        </w:rPr>
        <w:t>4.1</w:t>
      </w:r>
      <w:r w:rsidRPr="00162C25">
        <w:rPr>
          <w:rFonts w:ascii="Trebuchet MS" w:hAnsi="Trebuchet MS"/>
          <w:sz w:val="22"/>
          <w:szCs w:val="22"/>
        </w:rPr>
        <w:t xml:space="preserve"> </w:t>
      </w:r>
      <w:r w:rsidR="00BA3511" w:rsidRPr="00162C25">
        <w:rPr>
          <w:rFonts w:ascii="Trebuchet MS" w:hAnsi="Trebuchet MS"/>
          <w:sz w:val="22"/>
          <w:szCs w:val="22"/>
        </w:rPr>
        <w:t>Pres</w:t>
      </w:r>
      <w:r w:rsidR="00DF2629" w:rsidRPr="00162C25">
        <w:rPr>
          <w:rFonts w:ascii="Trebuchet MS" w:hAnsi="Trebuchet MS"/>
          <w:sz w:val="22"/>
          <w:szCs w:val="22"/>
        </w:rPr>
        <w:t>t</w:t>
      </w:r>
      <w:r w:rsidR="00BA3511" w:rsidRPr="00162C25">
        <w:rPr>
          <w:rFonts w:ascii="Trebuchet MS" w:hAnsi="Trebuchet MS"/>
          <w:sz w:val="22"/>
          <w:szCs w:val="22"/>
        </w:rPr>
        <w:t>atorul</w:t>
      </w:r>
      <w:r w:rsidR="00805C86" w:rsidRPr="00162C25">
        <w:rPr>
          <w:rFonts w:ascii="Trebuchet MS" w:hAnsi="Trebuchet MS"/>
          <w:sz w:val="22"/>
          <w:szCs w:val="22"/>
        </w:rPr>
        <w:t xml:space="preserve"> </w:t>
      </w:r>
      <w:r w:rsidRPr="00162C25">
        <w:rPr>
          <w:rFonts w:ascii="Trebuchet MS" w:hAnsi="Trebuchet MS"/>
          <w:sz w:val="22"/>
          <w:szCs w:val="22"/>
        </w:rPr>
        <w:t xml:space="preserve">se obligă să </w:t>
      </w:r>
      <w:r w:rsidR="00805C86" w:rsidRPr="00162C25">
        <w:rPr>
          <w:rFonts w:ascii="Trebuchet MS" w:hAnsi="Trebuchet MS"/>
          <w:sz w:val="22"/>
          <w:szCs w:val="22"/>
        </w:rPr>
        <w:t>presteze</w:t>
      </w:r>
      <w:r w:rsidR="007B0ED2" w:rsidRPr="00162C25">
        <w:rPr>
          <w:rFonts w:ascii="Trebuchet MS" w:hAnsi="Trebuchet MS"/>
          <w:sz w:val="22"/>
          <w:szCs w:val="22"/>
        </w:rPr>
        <w:t xml:space="preserve"> </w:t>
      </w:r>
      <w:bookmarkStart w:id="3" w:name="_Hlk130542305"/>
      <w:r w:rsidR="00E316EA">
        <w:rPr>
          <w:rFonts w:ascii="Trebuchet MS" w:hAnsi="Trebuchet MS"/>
          <w:b/>
          <w:bCs/>
          <w:sz w:val="22"/>
          <w:szCs w:val="22"/>
        </w:rPr>
        <w:t xml:space="preserve">LOT 1 - </w:t>
      </w:r>
      <w:r w:rsidR="00274A1F" w:rsidRPr="00274A1F">
        <w:rPr>
          <w:rFonts w:ascii="Trebuchet MS" w:hAnsi="Trebuchet MS"/>
          <w:b/>
          <w:sz w:val="22"/>
          <w:szCs w:val="22"/>
        </w:rPr>
        <w:t>s</w:t>
      </w:r>
      <w:r w:rsidR="00C63304" w:rsidRPr="00274A1F">
        <w:rPr>
          <w:rFonts w:ascii="Trebuchet MS" w:hAnsi="Trebuchet MS" w:cs="Calibri"/>
          <w:b/>
          <w:bCs/>
          <w:sz w:val="22"/>
          <w:szCs w:val="22"/>
        </w:rPr>
        <w:t>ervicii</w:t>
      </w:r>
      <w:r w:rsidR="00C63304" w:rsidRPr="00274A1F">
        <w:rPr>
          <w:rFonts w:ascii="Trebuchet MS" w:hAnsi="Trebuchet MS"/>
          <w:b/>
          <w:sz w:val="22"/>
          <w:szCs w:val="22"/>
        </w:rPr>
        <w:t xml:space="preserve"> </w:t>
      </w:r>
      <w:bookmarkStart w:id="4" w:name="_Hlk157590895"/>
      <w:bookmarkEnd w:id="3"/>
      <w:r w:rsidR="006010AC" w:rsidRPr="00162C25">
        <w:rPr>
          <w:rFonts w:ascii="Trebuchet MS" w:hAnsi="Trebuchet MS"/>
          <w:b/>
          <w:bCs/>
          <w:sz w:val="22"/>
          <w:szCs w:val="22"/>
        </w:rPr>
        <w:t xml:space="preserve"> de găzduire, mentenanță</w:t>
      </w:r>
      <w:r w:rsidR="00AF17EB" w:rsidRPr="00162C25">
        <w:rPr>
          <w:rFonts w:ascii="Trebuchet MS" w:hAnsi="Trebuchet MS"/>
          <w:b/>
          <w:bCs/>
          <w:sz w:val="22"/>
          <w:szCs w:val="22"/>
        </w:rPr>
        <w:t>, actualizare</w:t>
      </w:r>
      <w:r w:rsidR="006010AC" w:rsidRPr="00162C25">
        <w:rPr>
          <w:rFonts w:ascii="Trebuchet MS" w:hAnsi="Trebuchet MS"/>
          <w:b/>
          <w:bCs/>
          <w:sz w:val="22"/>
          <w:szCs w:val="22"/>
        </w:rPr>
        <w:t xml:space="preserve"> și dezvoltare a site-</w:t>
      </w:r>
      <w:r w:rsidR="006010AC" w:rsidRPr="00274A1F">
        <w:rPr>
          <w:rFonts w:ascii="Trebuchet MS" w:hAnsi="Trebuchet MS"/>
          <w:b/>
          <w:bCs/>
          <w:sz w:val="22"/>
          <w:szCs w:val="22"/>
        </w:rPr>
        <w:t xml:space="preserve">ului </w:t>
      </w:r>
      <w:hyperlink r:id="rId9" w:history="1">
        <w:r w:rsidR="006010AC" w:rsidRPr="00274A1F">
          <w:rPr>
            <w:rFonts w:ascii="Trebuchet MS" w:hAnsi="Trebuchet MS"/>
            <w:b/>
            <w:bCs/>
            <w:sz w:val="22"/>
            <w:szCs w:val="22"/>
          </w:rPr>
          <w:t>www.ro-ua.net</w:t>
        </w:r>
      </w:hyperlink>
      <w:r w:rsidR="006010AC" w:rsidRPr="00274A1F">
        <w:rPr>
          <w:rFonts w:ascii="Trebuchet MS" w:hAnsi="Trebuchet MS"/>
          <w:b/>
          <w:bCs/>
          <w:sz w:val="22"/>
          <w:szCs w:val="22"/>
        </w:rPr>
        <w:t xml:space="preserve"> dedicat</w:t>
      </w:r>
      <w:r w:rsidR="006010AC" w:rsidRPr="00162C25">
        <w:rPr>
          <w:rFonts w:ascii="Trebuchet MS" w:hAnsi="Trebuchet MS"/>
          <w:b/>
          <w:bCs/>
          <w:sz w:val="22"/>
          <w:szCs w:val="22"/>
        </w:rPr>
        <w:t xml:space="preserve"> Programului </w:t>
      </w:r>
      <w:proofErr w:type="spellStart"/>
      <w:r w:rsidR="006010AC" w:rsidRPr="00162C25">
        <w:rPr>
          <w:rFonts w:ascii="Trebuchet MS" w:hAnsi="Trebuchet MS"/>
          <w:b/>
          <w:bCs/>
          <w:sz w:val="22"/>
          <w:szCs w:val="22"/>
        </w:rPr>
        <w:t>Interreg</w:t>
      </w:r>
      <w:proofErr w:type="spellEnd"/>
      <w:r w:rsidR="006010AC" w:rsidRPr="00162C25">
        <w:rPr>
          <w:rFonts w:ascii="Trebuchet MS" w:hAnsi="Trebuchet MS"/>
          <w:b/>
          <w:bCs/>
          <w:sz w:val="22"/>
          <w:szCs w:val="22"/>
        </w:rPr>
        <w:t xml:space="preserve"> NEXT Romania-Ucraina</w:t>
      </w:r>
      <w:bookmarkStart w:id="5" w:name="_Hlk157520941"/>
      <w:r w:rsidR="0078608E">
        <w:rPr>
          <w:rFonts w:ascii="Trebuchet MS" w:hAnsi="Trebuchet MS"/>
          <w:b/>
          <w:bCs/>
          <w:sz w:val="22"/>
          <w:szCs w:val="22"/>
        </w:rPr>
        <w:t xml:space="preserve"> </w:t>
      </w:r>
      <w:r w:rsidR="002D7DBE" w:rsidRPr="00162C25">
        <w:rPr>
          <w:rFonts w:ascii="Trebuchet MS" w:hAnsi="Trebuchet MS"/>
          <w:b/>
          <w:bCs/>
          <w:sz w:val="22"/>
          <w:szCs w:val="22"/>
        </w:rPr>
        <w:t xml:space="preserve">/ </w:t>
      </w:r>
      <w:r w:rsidR="00E316EA">
        <w:rPr>
          <w:rFonts w:ascii="Trebuchet MS" w:hAnsi="Trebuchet MS"/>
          <w:b/>
          <w:bCs/>
          <w:sz w:val="22"/>
          <w:szCs w:val="22"/>
        </w:rPr>
        <w:t xml:space="preserve">LOT 2 - </w:t>
      </w:r>
      <w:r w:rsidR="006010AC" w:rsidRPr="00162C25">
        <w:rPr>
          <w:rFonts w:ascii="Trebuchet MS" w:hAnsi="Trebuchet MS"/>
          <w:b/>
          <w:bCs/>
          <w:sz w:val="22"/>
          <w:szCs w:val="22"/>
        </w:rPr>
        <w:t>servicii de găzduire, mentenanță</w:t>
      </w:r>
      <w:r w:rsidR="00AF17EB" w:rsidRPr="00162C25">
        <w:rPr>
          <w:rFonts w:ascii="Trebuchet MS" w:hAnsi="Trebuchet MS"/>
          <w:b/>
          <w:bCs/>
          <w:sz w:val="22"/>
          <w:szCs w:val="22"/>
        </w:rPr>
        <w:t>, actualizare</w:t>
      </w:r>
      <w:r w:rsidR="006010AC" w:rsidRPr="00162C25">
        <w:rPr>
          <w:rFonts w:ascii="Trebuchet MS" w:hAnsi="Trebuchet MS"/>
          <w:b/>
          <w:bCs/>
          <w:sz w:val="22"/>
          <w:szCs w:val="22"/>
        </w:rPr>
        <w:t xml:space="preserve"> și dezvoltare a site-</w:t>
      </w:r>
      <w:r w:rsidR="006010AC" w:rsidRPr="0078608E">
        <w:rPr>
          <w:rFonts w:ascii="Trebuchet MS" w:hAnsi="Trebuchet MS"/>
          <w:b/>
          <w:bCs/>
          <w:sz w:val="22"/>
          <w:szCs w:val="22"/>
        </w:rPr>
        <w:t xml:space="preserve">ului </w:t>
      </w:r>
      <w:hyperlink r:id="rId10" w:history="1">
        <w:r w:rsidR="00AF17EB" w:rsidRPr="0078608E">
          <w:rPr>
            <w:rFonts w:ascii="Trebuchet MS" w:hAnsi="Trebuchet MS"/>
            <w:b/>
            <w:bCs/>
            <w:sz w:val="22"/>
            <w:szCs w:val="22"/>
          </w:rPr>
          <w:t>www.ro-md.net</w:t>
        </w:r>
      </w:hyperlink>
      <w:r w:rsidR="006010AC" w:rsidRPr="0078608E">
        <w:rPr>
          <w:rFonts w:ascii="Trebuchet MS" w:hAnsi="Trebuchet MS"/>
          <w:b/>
          <w:bCs/>
          <w:sz w:val="22"/>
          <w:szCs w:val="22"/>
        </w:rPr>
        <w:t xml:space="preserve"> dedicat</w:t>
      </w:r>
      <w:r w:rsidR="006010AC" w:rsidRPr="00162C25">
        <w:rPr>
          <w:rFonts w:ascii="Trebuchet MS" w:hAnsi="Trebuchet MS"/>
          <w:b/>
          <w:bCs/>
          <w:sz w:val="22"/>
          <w:szCs w:val="22"/>
        </w:rPr>
        <w:t xml:space="preserve"> Programului </w:t>
      </w:r>
      <w:proofErr w:type="spellStart"/>
      <w:r w:rsidR="006010AC" w:rsidRPr="00162C25">
        <w:rPr>
          <w:rFonts w:ascii="Trebuchet MS" w:hAnsi="Trebuchet MS"/>
          <w:b/>
          <w:bCs/>
          <w:sz w:val="22"/>
          <w:szCs w:val="22"/>
        </w:rPr>
        <w:t>Interreg</w:t>
      </w:r>
      <w:proofErr w:type="spellEnd"/>
      <w:r w:rsidR="006010AC" w:rsidRPr="00162C25">
        <w:rPr>
          <w:rFonts w:ascii="Trebuchet MS" w:hAnsi="Trebuchet MS"/>
          <w:b/>
          <w:bCs/>
          <w:sz w:val="22"/>
          <w:szCs w:val="22"/>
        </w:rPr>
        <w:t xml:space="preserve"> NEXT Romania-Republica Moldova</w:t>
      </w:r>
      <w:bookmarkEnd w:id="4"/>
      <w:bookmarkEnd w:id="5"/>
      <w:r w:rsidR="002C53A3" w:rsidRPr="00162C25">
        <w:rPr>
          <w:rFonts w:ascii="Trebuchet MS" w:hAnsi="Trebuchet MS"/>
          <w:i/>
          <w:sz w:val="22"/>
          <w:szCs w:val="22"/>
        </w:rPr>
        <w:t>,</w:t>
      </w:r>
      <w:r w:rsidR="007E683D" w:rsidRPr="00162C25">
        <w:rPr>
          <w:rFonts w:ascii="Trebuchet MS" w:eastAsia="Arial Unicode MS" w:hAnsi="Trebuchet MS" w:cs="Calibri"/>
          <w:b/>
          <w:sz w:val="22"/>
          <w:szCs w:val="22"/>
        </w:rPr>
        <w:t xml:space="preserve"> </w:t>
      </w:r>
      <w:bookmarkStart w:id="6" w:name="_Hlk221879111"/>
      <w:r w:rsidRPr="00162C25">
        <w:rPr>
          <w:rFonts w:ascii="Trebuchet MS" w:hAnsi="Trebuchet MS"/>
          <w:sz w:val="22"/>
          <w:szCs w:val="22"/>
        </w:rPr>
        <w:t>conform anexei nr.</w:t>
      </w:r>
      <w:r w:rsidR="0078608E">
        <w:rPr>
          <w:rFonts w:ascii="Trebuchet MS" w:hAnsi="Trebuchet MS"/>
          <w:sz w:val="22"/>
          <w:szCs w:val="22"/>
        </w:rPr>
        <w:t xml:space="preserve"> </w:t>
      </w:r>
      <w:r w:rsidRPr="00162C25">
        <w:rPr>
          <w:rFonts w:ascii="Trebuchet MS" w:hAnsi="Trebuchet MS"/>
          <w:sz w:val="22"/>
          <w:szCs w:val="22"/>
        </w:rPr>
        <w:t>1 - caietul de sarcini</w:t>
      </w:r>
      <w:r w:rsidR="007E683D" w:rsidRPr="00162C25">
        <w:rPr>
          <w:rFonts w:ascii="Trebuchet MS" w:hAnsi="Trebuchet MS"/>
          <w:sz w:val="22"/>
          <w:szCs w:val="22"/>
        </w:rPr>
        <w:t xml:space="preserve"> și anexei nr.</w:t>
      </w:r>
      <w:r w:rsidR="0078608E">
        <w:rPr>
          <w:rFonts w:ascii="Trebuchet MS" w:hAnsi="Trebuchet MS"/>
          <w:sz w:val="22"/>
          <w:szCs w:val="22"/>
        </w:rPr>
        <w:t xml:space="preserve"> </w:t>
      </w:r>
      <w:r w:rsidR="007E683D" w:rsidRPr="00162C25">
        <w:rPr>
          <w:rFonts w:ascii="Trebuchet MS" w:hAnsi="Trebuchet MS"/>
          <w:sz w:val="22"/>
          <w:szCs w:val="22"/>
        </w:rPr>
        <w:t>2</w:t>
      </w:r>
      <w:r w:rsidR="0078608E">
        <w:rPr>
          <w:rFonts w:ascii="Trebuchet MS" w:hAnsi="Trebuchet MS"/>
          <w:sz w:val="22"/>
          <w:szCs w:val="22"/>
        </w:rPr>
        <w:t xml:space="preserve"> </w:t>
      </w:r>
      <w:r w:rsidR="007E683D" w:rsidRPr="00162C25">
        <w:rPr>
          <w:rFonts w:ascii="Trebuchet MS" w:hAnsi="Trebuchet MS"/>
          <w:sz w:val="22"/>
          <w:szCs w:val="22"/>
        </w:rPr>
        <w:t>-</w:t>
      </w:r>
      <w:r w:rsidR="0078608E">
        <w:rPr>
          <w:rFonts w:ascii="Trebuchet MS" w:hAnsi="Trebuchet MS"/>
          <w:sz w:val="22"/>
          <w:szCs w:val="22"/>
        </w:rPr>
        <w:t xml:space="preserve"> </w:t>
      </w:r>
      <w:r w:rsidR="007E683D" w:rsidRPr="00162C25">
        <w:rPr>
          <w:rFonts w:ascii="Trebuchet MS" w:hAnsi="Trebuchet MS"/>
          <w:sz w:val="22"/>
          <w:szCs w:val="22"/>
        </w:rPr>
        <w:t xml:space="preserve">Propunerea tehnică a </w:t>
      </w:r>
      <w:r w:rsidR="00062FC2" w:rsidRPr="00162C25">
        <w:rPr>
          <w:rFonts w:ascii="Trebuchet MS" w:hAnsi="Trebuchet MS"/>
          <w:sz w:val="22"/>
          <w:szCs w:val="22"/>
        </w:rPr>
        <w:t>prestatorului</w:t>
      </w:r>
      <w:r w:rsidR="007E683D" w:rsidRPr="00162C25">
        <w:rPr>
          <w:rFonts w:ascii="Trebuchet MS" w:hAnsi="Trebuchet MS"/>
          <w:sz w:val="22"/>
          <w:szCs w:val="22"/>
        </w:rPr>
        <w:t xml:space="preserve">, </w:t>
      </w:r>
      <w:r w:rsidRPr="00162C25">
        <w:rPr>
          <w:rFonts w:ascii="Trebuchet MS" w:hAnsi="Trebuchet MS"/>
          <w:sz w:val="22"/>
          <w:szCs w:val="22"/>
        </w:rPr>
        <w:t xml:space="preserve">în perioada convenită </w:t>
      </w:r>
      <w:r w:rsidR="00BA3511" w:rsidRPr="00162C25">
        <w:rPr>
          <w:rFonts w:ascii="Trebuchet MS" w:hAnsi="Trebuchet MS"/>
          <w:sz w:val="22"/>
          <w:szCs w:val="22"/>
        </w:rPr>
        <w:t>și</w:t>
      </w:r>
      <w:r w:rsidRPr="00162C25">
        <w:rPr>
          <w:rFonts w:ascii="Trebuchet MS" w:hAnsi="Trebuchet MS"/>
          <w:sz w:val="22"/>
          <w:szCs w:val="22"/>
        </w:rPr>
        <w:t xml:space="preserve"> în conformitate cu </w:t>
      </w:r>
      <w:r w:rsidR="00BA3511" w:rsidRPr="00162C25">
        <w:rPr>
          <w:rFonts w:ascii="Trebuchet MS" w:hAnsi="Trebuchet MS"/>
          <w:sz w:val="22"/>
          <w:szCs w:val="22"/>
        </w:rPr>
        <w:t>obligațiile</w:t>
      </w:r>
      <w:r w:rsidRPr="00162C25">
        <w:rPr>
          <w:rFonts w:ascii="Trebuchet MS" w:hAnsi="Trebuchet MS"/>
          <w:sz w:val="22"/>
          <w:szCs w:val="22"/>
        </w:rPr>
        <w:t xml:space="preserve"> asumate prin prezentul contract.</w:t>
      </w:r>
    </w:p>
    <w:bookmarkEnd w:id="6"/>
    <w:p w14:paraId="408A953D" w14:textId="638B44FB" w:rsidR="00AF6BED" w:rsidRPr="00162C25" w:rsidRDefault="00AF6BED" w:rsidP="002F14CA">
      <w:pPr>
        <w:pStyle w:val="DefaultText"/>
        <w:jc w:val="both"/>
        <w:rPr>
          <w:rFonts w:ascii="Trebuchet MS" w:hAnsi="Trebuchet MS"/>
          <w:sz w:val="22"/>
          <w:szCs w:val="22"/>
          <w:lang w:val="ro-RO"/>
        </w:rPr>
      </w:pPr>
      <w:r w:rsidRPr="00162C25">
        <w:rPr>
          <w:rFonts w:ascii="Trebuchet MS" w:hAnsi="Trebuchet MS"/>
          <w:b/>
          <w:sz w:val="22"/>
          <w:szCs w:val="22"/>
          <w:lang w:val="ro-RO"/>
        </w:rPr>
        <w:t>4.2</w:t>
      </w:r>
      <w:r w:rsidRPr="00162C25">
        <w:rPr>
          <w:rFonts w:ascii="Trebuchet MS" w:hAnsi="Trebuchet MS"/>
          <w:sz w:val="22"/>
          <w:szCs w:val="22"/>
          <w:lang w:val="ro-RO"/>
        </w:rPr>
        <w:t xml:space="preserve"> Achizitorul se obligă să plătească preţul convenit în prezentul contract, pentru </w:t>
      </w:r>
      <w:r w:rsidR="00805C86" w:rsidRPr="00162C25">
        <w:rPr>
          <w:rFonts w:ascii="Trebuchet MS" w:hAnsi="Trebuchet MS"/>
          <w:sz w:val="22"/>
          <w:szCs w:val="22"/>
          <w:lang w:val="ro-RO"/>
        </w:rPr>
        <w:t>serviciile prestate</w:t>
      </w:r>
      <w:r w:rsidRPr="00162C25">
        <w:rPr>
          <w:rFonts w:ascii="Trebuchet MS" w:hAnsi="Trebuchet MS"/>
          <w:sz w:val="22"/>
          <w:szCs w:val="22"/>
          <w:lang w:val="ro-RO"/>
        </w:rPr>
        <w:t xml:space="preserve">. </w:t>
      </w:r>
    </w:p>
    <w:p w14:paraId="70E24C10" w14:textId="77777777" w:rsidR="00B8552B" w:rsidRPr="00162C25" w:rsidRDefault="00B8552B" w:rsidP="002F14CA">
      <w:pPr>
        <w:pStyle w:val="DefaultText"/>
        <w:jc w:val="both"/>
        <w:rPr>
          <w:rFonts w:ascii="Trebuchet MS" w:hAnsi="Trebuchet MS"/>
          <w:sz w:val="22"/>
          <w:szCs w:val="22"/>
          <w:lang w:val="ro-RO"/>
        </w:rPr>
      </w:pPr>
    </w:p>
    <w:p w14:paraId="16883EC3" w14:textId="19228773" w:rsidR="00141F7F" w:rsidRDefault="00AF6BED" w:rsidP="00AF6BED">
      <w:pPr>
        <w:pStyle w:val="DefaultText"/>
        <w:jc w:val="both"/>
        <w:rPr>
          <w:rFonts w:ascii="Trebuchet MS" w:hAnsi="Trebuchet MS"/>
          <w:b/>
          <w:sz w:val="22"/>
          <w:szCs w:val="22"/>
          <w:lang w:val="ro-RO"/>
        </w:rPr>
      </w:pPr>
      <w:r w:rsidRPr="00162C25">
        <w:rPr>
          <w:rFonts w:ascii="Trebuchet MS" w:hAnsi="Trebuchet MS"/>
          <w:b/>
          <w:sz w:val="22"/>
          <w:szCs w:val="22"/>
          <w:lang w:val="ro-RO"/>
        </w:rPr>
        <w:t>5. PREŢUL CONTRACTULUI</w:t>
      </w:r>
    </w:p>
    <w:p w14:paraId="5CB2F7C7" w14:textId="77777777" w:rsidR="00FF781C" w:rsidRPr="00162C25" w:rsidRDefault="00FF781C" w:rsidP="00AF6BED">
      <w:pPr>
        <w:pStyle w:val="DefaultText"/>
        <w:jc w:val="both"/>
        <w:rPr>
          <w:rFonts w:ascii="Trebuchet MS" w:hAnsi="Trebuchet MS"/>
          <w:b/>
          <w:sz w:val="22"/>
          <w:szCs w:val="22"/>
          <w:lang w:val="ro-RO"/>
        </w:rPr>
      </w:pPr>
    </w:p>
    <w:p w14:paraId="5A4C7A2D" w14:textId="10E0AE37" w:rsidR="00AF6BED" w:rsidRPr="00162C25" w:rsidRDefault="00AF6BED" w:rsidP="00AF6BED">
      <w:pPr>
        <w:pStyle w:val="DefaultText"/>
        <w:jc w:val="both"/>
        <w:rPr>
          <w:rFonts w:ascii="Trebuchet MS" w:hAnsi="Trebuchet MS"/>
          <w:b/>
          <w:sz w:val="22"/>
          <w:szCs w:val="22"/>
          <w:lang w:val="ro-RO"/>
        </w:rPr>
      </w:pPr>
      <w:bookmarkStart w:id="7" w:name="_Hlk221879133"/>
      <w:r w:rsidRPr="00162C25">
        <w:rPr>
          <w:rFonts w:ascii="Trebuchet MS" w:hAnsi="Trebuchet MS"/>
          <w:b/>
          <w:sz w:val="22"/>
          <w:szCs w:val="22"/>
          <w:lang w:val="ro-RO"/>
        </w:rPr>
        <w:t xml:space="preserve">5.1 </w:t>
      </w:r>
      <w:r w:rsidRPr="00162C25">
        <w:rPr>
          <w:rFonts w:ascii="Trebuchet MS" w:hAnsi="Trebuchet MS"/>
          <w:sz w:val="22"/>
          <w:szCs w:val="22"/>
          <w:lang w:val="ro-RO"/>
        </w:rPr>
        <w:t xml:space="preserve">Preţul convenit pentru îndeplinirea contractului, plătibil </w:t>
      </w:r>
      <w:r w:rsidR="00805C86" w:rsidRPr="00162C25">
        <w:rPr>
          <w:rFonts w:ascii="Trebuchet MS" w:hAnsi="Trebuchet MS"/>
          <w:sz w:val="22"/>
          <w:szCs w:val="22"/>
          <w:lang w:val="ro-RO"/>
        </w:rPr>
        <w:t>prestatorului</w:t>
      </w:r>
      <w:r w:rsidR="00982F13" w:rsidRPr="00162C25">
        <w:rPr>
          <w:rFonts w:ascii="Trebuchet MS" w:hAnsi="Trebuchet MS"/>
          <w:sz w:val="22"/>
          <w:szCs w:val="22"/>
          <w:lang w:val="ro-RO"/>
        </w:rPr>
        <w:t xml:space="preserve"> </w:t>
      </w:r>
      <w:r w:rsidRPr="00162C25">
        <w:rPr>
          <w:rFonts w:ascii="Trebuchet MS" w:hAnsi="Trebuchet MS"/>
          <w:sz w:val="22"/>
          <w:szCs w:val="22"/>
          <w:lang w:val="ro-RO"/>
        </w:rPr>
        <w:t xml:space="preserve"> de c</w:t>
      </w:r>
      <w:r w:rsidR="00C63304" w:rsidRPr="00162C25">
        <w:rPr>
          <w:rFonts w:ascii="Trebuchet MS" w:hAnsi="Trebuchet MS"/>
          <w:sz w:val="22"/>
          <w:szCs w:val="22"/>
          <w:lang w:val="ro-RO"/>
        </w:rPr>
        <w:t>ă</w:t>
      </w:r>
      <w:r w:rsidRPr="00162C25">
        <w:rPr>
          <w:rFonts w:ascii="Trebuchet MS" w:hAnsi="Trebuchet MS"/>
          <w:sz w:val="22"/>
          <w:szCs w:val="22"/>
          <w:lang w:val="ro-RO"/>
        </w:rPr>
        <w:t xml:space="preserve">tre achizitor, conform ofertei </w:t>
      </w:r>
      <w:r w:rsidR="00805C86" w:rsidRPr="00162C25">
        <w:rPr>
          <w:rFonts w:ascii="Trebuchet MS" w:hAnsi="Trebuchet MS"/>
          <w:sz w:val="22"/>
          <w:szCs w:val="22"/>
          <w:lang w:val="ro-RO"/>
        </w:rPr>
        <w:t>prestatorului</w:t>
      </w:r>
      <w:r w:rsidRPr="00162C25">
        <w:rPr>
          <w:rFonts w:ascii="Trebuchet MS" w:hAnsi="Trebuchet MS"/>
          <w:sz w:val="22"/>
          <w:szCs w:val="22"/>
          <w:lang w:val="ro-RO"/>
        </w:rPr>
        <w:t xml:space="preserve">, este de </w:t>
      </w:r>
      <w:r w:rsidR="00D626BE" w:rsidRPr="00162C25">
        <w:rPr>
          <w:rFonts w:ascii="Trebuchet MS" w:hAnsi="Trebuchet MS"/>
          <w:b/>
          <w:sz w:val="22"/>
          <w:szCs w:val="22"/>
          <w:lang w:val="ro-RO"/>
        </w:rPr>
        <w:t>.............</w:t>
      </w:r>
      <w:r w:rsidRPr="00162C25">
        <w:rPr>
          <w:rFonts w:ascii="Trebuchet MS" w:hAnsi="Trebuchet MS"/>
          <w:b/>
          <w:sz w:val="22"/>
          <w:szCs w:val="22"/>
          <w:lang w:val="ro-RO"/>
        </w:rPr>
        <w:t xml:space="preserve">lei fără TVA, respectiv </w:t>
      </w:r>
      <w:r w:rsidR="00D626BE" w:rsidRPr="00162C25">
        <w:rPr>
          <w:rFonts w:ascii="Trebuchet MS" w:hAnsi="Trebuchet MS"/>
          <w:b/>
          <w:sz w:val="22"/>
          <w:szCs w:val="22"/>
          <w:lang w:val="ro-RO"/>
        </w:rPr>
        <w:t>...............</w:t>
      </w:r>
      <w:r w:rsidRPr="00162C25">
        <w:rPr>
          <w:rFonts w:ascii="Trebuchet MS" w:hAnsi="Trebuchet MS"/>
          <w:b/>
          <w:sz w:val="22"/>
          <w:szCs w:val="22"/>
          <w:lang w:val="ro-RO"/>
        </w:rPr>
        <w:t xml:space="preserve"> lei cu TVA, </w:t>
      </w:r>
      <w:r w:rsidRPr="00162C25">
        <w:rPr>
          <w:rFonts w:ascii="Trebuchet MS" w:hAnsi="Trebuchet MS"/>
          <w:sz w:val="22"/>
          <w:szCs w:val="22"/>
          <w:lang w:val="ro-RO"/>
        </w:rPr>
        <w:t xml:space="preserve">conform anexei nr. 3 - propunerea financiară, la prezentul contract.    </w:t>
      </w:r>
    </w:p>
    <w:p w14:paraId="42F7EF95" w14:textId="37EFCF03" w:rsidR="00AF6BED" w:rsidRPr="00162C25" w:rsidRDefault="00AF6BED" w:rsidP="00AF6BED">
      <w:pPr>
        <w:ind w:right="-5"/>
        <w:jc w:val="both"/>
        <w:rPr>
          <w:rFonts w:ascii="Trebuchet MS" w:hAnsi="Trebuchet MS"/>
          <w:sz w:val="22"/>
          <w:szCs w:val="22"/>
        </w:rPr>
      </w:pPr>
      <w:r w:rsidRPr="00162C25">
        <w:rPr>
          <w:rFonts w:ascii="Trebuchet MS" w:hAnsi="Trebuchet MS"/>
          <w:b/>
          <w:sz w:val="22"/>
          <w:szCs w:val="22"/>
        </w:rPr>
        <w:t xml:space="preserve">5.2 </w:t>
      </w:r>
      <w:r w:rsidRPr="00162C25">
        <w:rPr>
          <w:rFonts w:ascii="Trebuchet MS" w:hAnsi="Trebuchet MS"/>
          <w:sz w:val="22"/>
          <w:szCs w:val="22"/>
        </w:rPr>
        <w:t xml:space="preserve">Tarifele convenite pentru îndeplinirea contractului, sunt cele declarate de </w:t>
      </w:r>
      <w:r w:rsidR="00062FC2" w:rsidRPr="00162C25">
        <w:rPr>
          <w:rFonts w:ascii="Trebuchet MS" w:hAnsi="Trebuchet MS"/>
          <w:sz w:val="22"/>
          <w:szCs w:val="22"/>
        </w:rPr>
        <w:t>prestator</w:t>
      </w:r>
      <w:r w:rsidRPr="00162C25">
        <w:rPr>
          <w:rFonts w:ascii="Trebuchet MS" w:hAnsi="Trebuchet MS"/>
          <w:sz w:val="22"/>
          <w:szCs w:val="22"/>
        </w:rPr>
        <w:t xml:space="preserve"> în propunerea financiară, anexa nr.</w:t>
      </w:r>
      <w:r w:rsidR="00DB4B50">
        <w:rPr>
          <w:rFonts w:ascii="Trebuchet MS" w:hAnsi="Trebuchet MS"/>
          <w:sz w:val="22"/>
          <w:szCs w:val="22"/>
        </w:rPr>
        <w:t xml:space="preserve"> </w:t>
      </w:r>
      <w:r w:rsidRPr="00162C25">
        <w:rPr>
          <w:rFonts w:ascii="Trebuchet MS" w:hAnsi="Trebuchet MS"/>
          <w:sz w:val="22"/>
          <w:szCs w:val="22"/>
        </w:rPr>
        <w:t>3  la prezentul contract.</w:t>
      </w:r>
    </w:p>
    <w:p w14:paraId="2809E359" w14:textId="77777777" w:rsidR="00760FEF" w:rsidRPr="00162C25" w:rsidRDefault="00421C76" w:rsidP="00760FEF">
      <w:pPr>
        <w:jc w:val="both"/>
        <w:rPr>
          <w:rFonts w:ascii="Trebuchet MS" w:hAnsi="Trebuchet MS"/>
          <w:sz w:val="22"/>
          <w:szCs w:val="22"/>
        </w:rPr>
      </w:pPr>
      <w:r w:rsidRPr="00162C25">
        <w:rPr>
          <w:rFonts w:ascii="Trebuchet MS" w:hAnsi="Trebuchet MS"/>
          <w:b/>
          <w:sz w:val="22"/>
          <w:szCs w:val="22"/>
        </w:rPr>
        <w:t>5.3</w:t>
      </w:r>
      <w:r w:rsidRPr="00162C25">
        <w:rPr>
          <w:rFonts w:ascii="Trebuchet MS" w:hAnsi="Trebuchet MS"/>
          <w:sz w:val="22"/>
          <w:szCs w:val="22"/>
        </w:rPr>
        <w:t xml:space="preserve"> </w:t>
      </w:r>
      <w:r w:rsidR="00760FEF" w:rsidRPr="00162C25">
        <w:rPr>
          <w:rFonts w:ascii="Trebuchet MS" w:hAnsi="Trebuchet MS"/>
          <w:sz w:val="22"/>
          <w:szCs w:val="22"/>
        </w:rPr>
        <w:t xml:space="preserve">Pentru serviciile prestate, plățile datorate de Achizitor Prestatorului, sunt cele declarate în propunerea financiară, anexă la contract. </w:t>
      </w:r>
    </w:p>
    <w:p w14:paraId="1E63920B" w14:textId="77777777" w:rsidR="00760FEF" w:rsidRPr="00162C25" w:rsidRDefault="00760FEF" w:rsidP="00760FEF">
      <w:pPr>
        <w:jc w:val="both"/>
        <w:rPr>
          <w:rFonts w:ascii="Trebuchet MS" w:hAnsi="Trebuchet MS"/>
          <w:sz w:val="22"/>
          <w:szCs w:val="22"/>
        </w:rPr>
      </w:pPr>
      <w:r w:rsidRPr="00162C25">
        <w:rPr>
          <w:rFonts w:ascii="Trebuchet MS" w:hAnsi="Trebuchet MS"/>
          <w:sz w:val="22"/>
          <w:szCs w:val="22"/>
        </w:rPr>
        <w:t>Prețurile rămân ferme şi nu se modifică pe toată durata prezentului contract.</w:t>
      </w:r>
    </w:p>
    <w:bookmarkEnd w:id="7"/>
    <w:p w14:paraId="1FF22C72" w14:textId="77777777" w:rsidR="00B8552B" w:rsidRPr="00162C25" w:rsidRDefault="00B8552B" w:rsidP="00760FEF">
      <w:pPr>
        <w:jc w:val="both"/>
        <w:rPr>
          <w:rFonts w:ascii="Trebuchet MS" w:hAnsi="Trebuchet MS"/>
          <w:sz w:val="22"/>
          <w:szCs w:val="22"/>
          <w:lang w:eastAsia="ro-RO"/>
        </w:rPr>
      </w:pPr>
    </w:p>
    <w:p w14:paraId="1FFEA4B1" w14:textId="431F715B" w:rsidR="00AF6BED" w:rsidRDefault="00AF6BED" w:rsidP="001570BA">
      <w:pPr>
        <w:pStyle w:val="DefaultText"/>
        <w:jc w:val="both"/>
        <w:rPr>
          <w:rFonts w:ascii="Trebuchet MS" w:hAnsi="Trebuchet MS"/>
          <w:b/>
          <w:sz w:val="22"/>
          <w:szCs w:val="22"/>
          <w:lang w:val="ro-RO"/>
        </w:rPr>
      </w:pPr>
      <w:r w:rsidRPr="00162C25">
        <w:rPr>
          <w:rFonts w:ascii="Trebuchet MS" w:hAnsi="Trebuchet MS"/>
          <w:b/>
          <w:sz w:val="22"/>
          <w:szCs w:val="22"/>
          <w:lang w:val="ro-RO"/>
        </w:rPr>
        <w:t xml:space="preserve">6. </w:t>
      </w:r>
      <w:r w:rsidR="00524338" w:rsidRPr="00162C25">
        <w:rPr>
          <w:rFonts w:ascii="Trebuchet MS" w:hAnsi="Trebuchet MS"/>
          <w:b/>
          <w:sz w:val="22"/>
          <w:szCs w:val="22"/>
          <w:lang w:val="ro-RO"/>
        </w:rPr>
        <w:t xml:space="preserve">PERIOADA DE DERULARE A </w:t>
      </w:r>
      <w:r w:rsidR="00857FE6" w:rsidRPr="00162C25">
        <w:rPr>
          <w:rFonts w:ascii="Trebuchet MS" w:hAnsi="Trebuchet MS"/>
          <w:b/>
          <w:sz w:val="22"/>
          <w:szCs w:val="22"/>
          <w:lang w:val="ro-RO"/>
        </w:rPr>
        <w:t xml:space="preserve"> </w:t>
      </w:r>
      <w:r w:rsidRPr="00162C25">
        <w:rPr>
          <w:rFonts w:ascii="Trebuchet MS" w:hAnsi="Trebuchet MS"/>
          <w:b/>
          <w:sz w:val="22"/>
          <w:szCs w:val="22"/>
          <w:lang w:val="ro-RO"/>
        </w:rPr>
        <w:t>CONTRACTULUI</w:t>
      </w:r>
    </w:p>
    <w:p w14:paraId="284C7B4A" w14:textId="77777777" w:rsidR="00FF781C" w:rsidRPr="00162C25" w:rsidRDefault="00FF781C" w:rsidP="001570BA">
      <w:pPr>
        <w:pStyle w:val="DefaultText"/>
        <w:jc w:val="both"/>
        <w:rPr>
          <w:rFonts w:ascii="Trebuchet MS" w:hAnsi="Trebuchet MS"/>
          <w:b/>
          <w:sz w:val="22"/>
          <w:szCs w:val="22"/>
          <w:lang w:val="ro-RO"/>
        </w:rPr>
      </w:pPr>
    </w:p>
    <w:p w14:paraId="65D4AFA2" w14:textId="0BF7765C" w:rsidR="00524338" w:rsidRPr="00162C25" w:rsidRDefault="00524338" w:rsidP="00524338">
      <w:pPr>
        <w:jc w:val="both"/>
        <w:rPr>
          <w:rFonts w:ascii="Trebuchet MS" w:hAnsi="Trebuchet MS"/>
          <w:sz w:val="22"/>
          <w:szCs w:val="22"/>
        </w:rPr>
      </w:pPr>
      <w:bookmarkStart w:id="8" w:name="_Hlk221879222"/>
      <w:r w:rsidRPr="00162C25">
        <w:rPr>
          <w:rFonts w:ascii="Trebuchet MS" w:hAnsi="Trebuchet MS"/>
          <w:b/>
          <w:sz w:val="22"/>
          <w:szCs w:val="22"/>
        </w:rPr>
        <w:t>6.1</w:t>
      </w:r>
      <w:r w:rsidRPr="00162C25">
        <w:rPr>
          <w:rFonts w:ascii="Trebuchet MS" w:hAnsi="Trebuchet MS"/>
          <w:sz w:val="22"/>
          <w:szCs w:val="22"/>
        </w:rPr>
        <w:t xml:space="preserve"> Valabilitatea contractului este de la semnarea contractului de către ambele părţi și până la îndeplinirea obligațiilor de către ambele părți.</w:t>
      </w:r>
    </w:p>
    <w:bookmarkEnd w:id="8"/>
    <w:p w14:paraId="2B62D423" w14:textId="052103F5" w:rsidR="00524338" w:rsidRPr="00162C25" w:rsidRDefault="00524338" w:rsidP="00524338">
      <w:pPr>
        <w:jc w:val="both"/>
        <w:rPr>
          <w:rFonts w:ascii="Trebuchet MS" w:hAnsi="Trebuchet MS"/>
          <w:sz w:val="22"/>
          <w:szCs w:val="22"/>
        </w:rPr>
      </w:pPr>
      <w:r w:rsidRPr="00162C25">
        <w:rPr>
          <w:rFonts w:ascii="Trebuchet MS" w:hAnsi="Trebuchet MS"/>
          <w:b/>
          <w:sz w:val="22"/>
          <w:szCs w:val="22"/>
        </w:rPr>
        <w:t>6.2</w:t>
      </w:r>
      <w:r w:rsidRPr="00162C25">
        <w:rPr>
          <w:rFonts w:ascii="Trebuchet MS" w:hAnsi="Trebuchet MS"/>
          <w:sz w:val="22"/>
          <w:szCs w:val="22"/>
        </w:rPr>
        <w:t xml:space="preserve"> Durata de prestare a serviciilor este de 24 de luni de la data emiterii Ordinului de începere.</w:t>
      </w:r>
    </w:p>
    <w:p w14:paraId="1E6A3A1D" w14:textId="77777777" w:rsidR="00524338" w:rsidRPr="00162C25" w:rsidRDefault="00524338" w:rsidP="00AF6BED">
      <w:pPr>
        <w:pStyle w:val="DefaultText2"/>
        <w:jc w:val="both"/>
        <w:rPr>
          <w:rFonts w:ascii="Trebuchet MS" w:hAnsi="Trebuchet MS"/>
          <w:b/>
          <w:sz w:val="22"/>
          <w:szCs w:val="22"/>
          <w:lang w:val="ro-RO"/>
        </w:rPr>
      </w:pPr>
    </w:p>
    <w:p w14:paraId="3DF3D5CF" w14:textId="6C442DBE" w:rsidR="00AF6BED" w:rsidRPr="00162C25" w:rsidRDefault="00857FE6" w:rsidP="00AF6BED">
      <w:pPr>
        <w:pStyle w:val="DefaultText2"/>
        <w:jc w:val="both"/>
        <w:rPr>
          <w:rFonts w:ascii="Trebuchet MS" w:hAnsi="Trebuchet MS"/>
          <w:b/>
          <w:sz w:val="22"/>
          <w:szCs w:val="22"/>
          <w:lang w:val="ro-RO"/>
        </w:rPr>
      </w:pPr>
      <w:r w:rsidRPr="00162C25">
        <w:rPr>
          <w:rFonts w:ascii="Trebuchet MS" w:hAnsi="Trebuchet MS"/>
          <w:b/>
          <w:sz w:val="22"/>
          <w:szCs w:val="22"/>
          <w:lang w:val="ro-RO"/>
        </w:rPr>
        <w:t>7</w:t>
      </w:r>
      <w:r w:rsidR="00AF6BED" w:rsidRPr="00162C25">
        <w:rPr>
          <w:rFonts w:ascii="Trebuchet MS" w:hAnsi="Trebuchet MS"/>
          <w:b/>
          <w:sz w:val="22"/>
          <w:szCs w:val="22"/>
          <w:lang w:val="ro-RO"/>
        </w:rPr>
        <w:t>. DOCUMENTELE CONTRACTULUI</w:t>
      </w:r>
    </w:p>
    <w:p w14:paraId="4E5E2E0E" w14:textId="77777777" w:rsidR="00AF6BED" w:rsidRPr="00162C25" w:rsidRDefault="00857FE6" w:rsidP="00AF6BED">
      <w:pPr>
        <w:pStyle w:val="BodyText"/>
        <w:rPr>
          <w:rFonts w:ascii="Trebuchet MS" w:hAnsi="Trebuchet MS"/>
          <w:b w:val="0"/>
          <w:sz w:val="22"/>
        </w:rPr>
      </w:pPr>
      <w:r w:rsidRPr="00162C25">
        <w:rPr>
          <w:rFonts w:ascii="Trebuchet MS" w:hAnsi="Trebuchet MS"/>
          <w:sz w:val="22"/>
        </w:rPr>
        <w:t>7</w:t>
      </w:r>
      <w:r w:rsidR="00AF6BED" w:rsidRPr="00162C25">
        <w:rPr>
          <w:rFonts w:ascii="Trebuchet MS" w:hAnsi="Trebuchet MS"/>
          <w:sz w:val="22"/>
        </w:rPr>
        <w:t>.1</w:t>
      </w:r>
      <w:r w:rsidR="00AF6BED" w:rsidRPr="00162C25">
        <w:rPr>
          <w:rFonts w:ascii="Trebuchet MS" w:hAnsi="Trebuchet MS"/>
          <w:b w:val="0"/>
          <w:sz w:val="22"/>
        </w:rPr>
        <w:t xml:space="preserve"> </w:t>
      </w:r>
      <w:r w:rsidR="00805C86" w:rsidRPr="00162C25">
        <w:rPr>
          <w:rFonts w:ascii="Trebuchet MS" w:hAnsi="Trebuchet MS"/>
          <w:b w:val="0"/>
          <w:sz w:val="22"/>
        </w:rPr>
        <w:t>Prestatorul</w:t>
      </w:r>
      <w:r w:rsidR="00AF6BED" w:rsidRPr="00162C25">
        <w:rPr>
          <w:rFonts w:ascii="Trebuchet MS" w:hAnsi="Trebuchet MS"/>
          <w:b w:val="0"/>
          <w:sz w:val="22"/>
        </w:rPr>
        <w:t xml:space="preserve"> va </w:t>
      </w:r>
      <w:r w:rsidR="00A41D8E" w:rsidRPr="00162C25">
        <w:rPr>
          <w:rFonts w:ascii="Trebuchet MS" w:hAnsi="Trebuchet MS"/>
          <w:b w:val="0"/>
          <w:sz w:val="22"/>
        </w:rPr>
        <w:t>presta</w:t>
      </w:r>
      <w:r w:rsidR="00AF6BED" w:rsidRPr="00162C25">
        <w:rPr>
          <w:rFonts w:ascii="Trebuchet MS" w:hAnsi="Trebuchet MS"/>
          <w:b w:val="0"/>
          <w:sz w:val="22"/>
        </w:rPr>
        <w:t xml:space="preserve"> serviciile în </w:t>
      </w:r>
      <w:r w:rsidR="00BA3511" w:rsidRPr="00162C25">
        <w:rPr>
          <w:rFonts w:ascii="Trebuchet MS" w:hAnsi="Trebuchet MS"/>
          <w:b w:val="0"/>
          <w:sz w:val="22"/>
        </w:rPr>
        <w:t>condițiile</w:t>
      </w:r>
      <w:r w:rsidR="00AF6BED" w:rsidRPr="00162C25">
        <w:rPr>
          <w:rFonts w:ascii="Trebuchet MS" w:hAnsi="Trebuchet MS"/>
          <w:b w:val="0"/>
          <w:sz w:val="22"/>
        </w:rPr>
        <w:t xml:space="preserve"> stabilite prin prezentul contract, care include în ordinea enumerării, următoarele:</w:t>
      </w:r>
    </w:p>
    <w:p w14:paraId="0E19B059" w14:textId="77777777" w:rsidR="00DB209E" w:rsidRPr="00162C25" w:rsidRDefault="00DB209E" w:rsidP="00DB209E">
      <w:pPr>
        <w:jc w:val="both"/>
        <w:rPr>
          <w:rFonts w:ascii="Trebuchet MS" w:eastAsiaTheme="minorHAnsi" w:hAnsi="Trebuchet MS" w:cstheme="minorBidi"/>
          <w:sz w:val="22"/>
          <w:szCs w:val="22"/>
        </w:rPr>
      </w:pPr>
      <w:r w:rsidRPr="00162C25">
        <w:rPr>
          <w:rFonts w:ascii="Trebuchet MS" w:eastAsiaTheme="minorHAnsi" w:hAnsi="Trebuchet MS" w:cstheme="minorBidi"/>
          <w:sz w:val="22"/>
          <w:szCs w:val="22"/>
        </w:rPr>
        <w:t xml:space="preserve">a) caietul de sarcini, </w:t>
      </w:r>
      <w:bookmarkStart w:id="9" w:name="_Hlk130302545"/>
      <w:r w:rsidRPr="00162C25">
        <w:rPr>
          <w:rFonts w:ascii="Trebuchet MS" w:eastAsiaTheme="minorHAnsi" w:hAnsi="Trebuchet MS" w:cstheme="minorBidi"/>
          <w:sz w:val="22"/>
          <w:szCs w:val="22"/>
        </w:rPr>
        <w:t xml:space="preserve">inclusiv clarificările </w:t>
      </w:r>
      <w:r w:rsidR="00BA3511" w:rsidRPr="00162C25">
        <w:rPr>
          <w:rFonts w:ascii="Trebuchet MS" w:eastAsiaTheme="minorHAnsi" w:hAnsi="Trebuchet MS" w:cstheme="minorBidi"/>
          <w:sz w:val="22"/>
          <w:szCs w:val="22"/>
        </w:rPr>
        <w:t>și</w:t>
      </w:r>
      <w:r w:rsidRPr="00162C25">
        <w:rPr>
          <w:rFonts w:ascii="Trebuchet MS" w:eastAsiaTheme="minorHAnsi" w:hAnsi="Trebuchet MS" w:cstheme="minorBidi"/>
          <w:sz w:val="22"/>
          <w:szCs w:val="22"/>
        </w:rPr>
        <w:t xml:space="preserve">/sau măsurile de remediere aduse până la depunerea ofertelor ce privesc </w:t>
      </w:r>
      <w:r w:rsidR="004256D4" w:rsidRPr="00162C25">
        <w:rPr>
          <w:rFonts w:ascii="Trebuchet MS" w:eastAsiaTheme="minorHAnsi" w:hAnsi="Trebuchet MS" w:cstheme="minorBidi"/>
          <w:sz w:val="22"/>
          <w:szCs w:val="22"/>
        </w:rPr>
        <w:t xml:space="preserve">aspectele tehnice </w:t>
      </w:r>
      <w:bookmarkEnd w:id="9"/>
      <w:r w:rsidR="00BA3511" w:rsidRPr="00162C25">
        <w:rPr>
          <w:rFonts w:ascii="Trebuchet MS" w:eastAsiaTheme="minorHAnsi" w:hAnsi="Trebuchet MS" w:cstheme="minorBidi"/>
          <w:sz w:val="22"/>
          <w:szCs w:val="22"/>
        </w:rPr>
        <w:t>și</w:t>
      </w:r>
      <w:r w:rsidR="004256D4" w:rsidRPr="00162C25">
        <w:rPr>
          <w:rFonts w:ascii="Trebuchet MS" w:eastAsiaTheme="minorHAnsi" w:hAnsi="Trebuchet MS" w:cstheme="minorBidi"/>
          <w:sz w:val="22"/>
          <w:szCs w:val="22"/>
        </w:rPr>
        <w:t xml:space="preserve"> financiare –Anexa 1</w:t>
      </w:r>
    </w:p>
    <w:p w14:paraId="0A8EF0F8" w14:textId="590D28F4" w:rsidR="004256D4" w:rsidRPr="00162C25" w:rsidRDefault="00DB209E" w:rsidP="00CD5205">
      <w:pPr>
        <w:autoSpaceDE w:val="0"/>
        <w:autoSpaceDN w:val="0"/>
        <w:adjustRightInd w:val="0"/>
        <w:jc w:val="both"/>
        <w:rPr>
          <w:rFonts w:ascii="Trebuchet MS" w:hAnsi="Trebuchet MS"/>
          <w:sz w:val="22"/>
          <w:szCs w:val="22"/>
          <w:lang w:eastAsia="ro-RO"/>
        </w:rPr>
      </w:pPr>
      <w:r w:rsidRPr="00162C25">
        <w:rPr>
          <w:rFonts w:ascii="Trebuchet MS" w:hAnsi="Trebuchet MS"/>
          <w:sz w:val="22"/>
          <w:szCs w:val="22"/>
          <w:lang w:eastAsia="ro-RO"/>
        </w:rPr>
        <w:t xml:space="preserve">b) </w:t>
      </w:r>
      <w:r w:rsidR="004256D4" w:rsidRPr="00162C25">
        <w:rPr>
          <w:rFonts w:ascii="Trebuchet MS" w:hAnsi="Trebuchet MS"/>
          <w:sz w:val="22"/>
          <w:szCs w:val="22"/>
          <w:lang w:eastAsia="ro-RO"/>
        </w:rPr>
        <w:t>P</w:t>
      </w:r>
      <w:r w:rsidRPr="00162C25">
        <w:rPr>
          <w:rFonts w:ascii="Trebuchet MS" w:hAnsi="Trebuchet MS"/>
          <w:sz w:val="22"/>
          <w:szCs w:val="22"/>
          <w:lang w:eastAsia="ro-RO"/>
        </w:rPr>
        <w:t>ropunerea tehnică</w:t>
      </w:r>
      <w:r w:rsidR="00CD5205" w:rsidRPr="00162C25">
        <w:rPr>
          <w:rFonts w:ascii="Trebuchet MS" w:hAnsi="Trebuchet MS"/>
          <w:sz w:val="22"/>
          <w:szCs w:val="22"/>
          <w:lang w:eastAsia="ro-RO"/>
        </w:rPr>
        <w:t>,</w:t>
      </w:r>
      <w:r w:rsidR="00CD5205" w:rsidRPr="00162C25">
        <w:rPr>
          <w:rFonts w:ascii="Trebuchet MS" w:eastAsiaTheme="minorHAnsi" w:hAnsi="Trebuchet MS" w:cstheme="minorBidi"/>
          <w:sz w:val="22"/>
          <w:szCs w:val="22"/>
        </w:rPr>
        <w:t xml:space="preserve"> inclusiv clarificările și/sau măsurile de remediere aduse până la depunerea ofertelor ce privesc aspectele tehnice</w:t>
      </w:r>
      <w:r w:rsidR="00CD5205" w:rsidRPr="00162C25">
        <w:rPr>
          <w:rFonts w:ascii="Trebuchet MS" w:hAnsi="Trebuchet MS"/>
          <w:sz w:val="22"/>
          <w:szCs w:val="22"/>
          <w:lang w:eastAsia="ro-RO"/>
        </w:rPr>
        <w:t xml:space="preserve"> </w:t>
      </w:r>
      <w:r w:rsidRPr="00162C25">
        <w:rPr>
          <w:rFonts w:ascii="Trebuchet MS" w:hAnsi="Trebuchet MS"/>
          <w:sz w:val="22"/>
          <w:szCs w:val="22"/>
          <w:lang w:eastAsia="ro-RO"/>
        </w:rPr>
        <w:t xml:space="preserve"> </w:t>
      </w:r>
      <w:r w:rsidR="004256D4" w:rsidRPr="00162C25">
        <w:rPr>
          <w:rFonts w:ascii="Trebuchet MS" w:hAnsi="Trebuchet MS"/>
          <w:sz w:val="22"/>
          <w:szCs w:val="22"/>
          <w:lang w:eastAsia="ro-RO"/>
        </w:rPr>
        <w:t>– Anexa 2</w:t>
      </w:r>
    </w:p>
    <w:p w14:paraId="28BF1B22" w14:textId="14A14B7B" w:rsidR="00DB209E" w:rsidRPr="00162C25" w:rsidRDefault="004256D4" w:rsidP="00CD5205">
      <w:pPr>
        <w:autoSpaceDE w:val="0"/>
        <w:autoSpaceDN w:val="0"/>
        <w:adjustRightInd w:val="0"/>
        <w:jc w:val="both"/>
        <w:rPr>
          <w:rFonts w:ascii="Trebuchet MS" w:hAnsi="Trebuchet MS"/>
          <w:sz w:val="22"/>
          <w:szCs w:val="22"/>
          <w:lang w:eastAsia="ro-RO"/>
        </w:rPr>
      </w:pPr>
      <w:r w:rsidRPr="00162C25">
        <w:rPr>
          <w:rFonts w:ascii="Trebuchet MS" w:hAnsi="Trebuchet MS"/>
          <w:sz w:val="22"/>
          <w:szCs w:val="22"/>
          <w:lang w:eastAsia="ro-RO"/>
        </w:rPr>
        <w:t>c) P</w:t>
      </w:r>
      <w:r w:rsidR="00DB209E" w:rsidRPr="00162C25">
        <w:rPr>
          <w:rFonts w:ascii="Trebuchet MS" w:hAnsi="Trebuchet MS"/>
          <w:sz w:val="22"/>
          <w:szCs w:val="22"/>
          <w:lang w:eastAsia="ro-RO"/>
        </w:rPr>
        <w:t>ropunerea financiară, inclusiv clarifi</w:t>
      </w:r>
      <w:r w:rsidRPr="00162C25">
        <w:rPr>
          <w:rFonts w:ascii="Trebuchet MS" w:hAnsi="Trebuchet MS"/>
          <w:sz w:val="22"/>
          <w:szCs w:val="22"/>
          <w:lang w:eastAsia="ro-RO"/>
        </w:rPr>
        <w:t>cările din perioada de evaluare</w:t>
      </w:r>
      <w:r w:rsidR="00C63304" w:rsidRPr="00162C25">
        <w:rPr>
          <w:rFonts w:ascii="Trebuchet MS" w:hAnsi="Trebuchet MS"/>
          <w:sz w:val="22"/>
          <w:szCs w:val="22"/>
          <w:lang w:eastAsia="ro-RO"/>
        </w:rPr>
        <w:t>, dacă este cazul</w:t>
      </w:r>
      <w:r w:rsidRPr="00162C25">
        <w:rPr>
          <w:rFonts w:ascii="Trebuchet MS" w:hAnsi="Trebuchet MS"/>
          <w:sz w:val="22"/>
          <w:szCs w:val="22"/>
          <w:lang w:eastAsia="ro-RO"/>
        </w:rPr>
        <w:t xml:space="preserve"> – Anexa 3</w:t>
      </w:r>
      <w:r w:rsidR="00DB209E" w:rsidRPr="00162C25">
        <w:rPr>
          <w:rFonts w:ascii="Trebuchet MS" w:hAnsi="Trebuchet MS"/>
          <w:sz w:val="22"/>
          <w:szCs w:val="22"/>
          <w:lang w:eastAsia="ro-RO"/>
        </w:rPr>
        <w:t xml:space="preserve"> </w:t>
      </w:r>
    </w:p>
    <w:p w14:paraId="1DBC66AF" w14:textId="77777777" w:rsidR="006E25F3" w:rsidRPr="00162C25" w:rsidRDefault="00857FE6" w:rsidP="00DB209E">
      <w:pPr>
        <w:jc w:val="both"/>
        <w:rPr>
          <w:rFonts w:ascii="Trebuchet MS" w:hAnsi="Trebuchet MS"/>
          <w:sz w:val="22"/>
          <w:szCs w:val="22"/>
        </w:rPr>
      </w:pPr>
      <w:r w:rsidRPr="00162C25">
        <w:rPr>
          <w:rFonts w:ascii="Trebuchet MS" w:eastAsiaTheme="minorHAnsi" w:hAnsi="Trebuchet MS" w:cstheme="minorBidi"/>
          <w:b/>
          <w:sz w:val="22"/>
          <w:szCs w:val="22"/>
        </w:rPr>
        <w:t>7</w:t>
      </w:r>
      <w:r w:rsidR="006E25F3" w:rsidRPr="00162C25">
        <w:rPr>
          <w:rFonts w:ascii="Trebuchet MS" w:eastAsiaTheme="minorHAnsi" w:hAnsi="Trebuchet MS" w:cstheme="minorBidi"/>
          <w:b/>
          <w:sz w:val="22"/>
          <w:szCs w:val="22"/>
        </w:rPr>
        <w:t>.2.</w:t>
      </w:r>
      <w:r w:rsidR="006E25F3" w:rsidRPr="00162C25">
        <w:rPr>
          <w:rFonts w:ascii="Trebuchet MS" w:eastAsiaTheme="minorHAnsi" w:hAnsi="Trebuchet MS" w:cstheme="minorBidi"/>
          <w:sz w:val="22"/>
          <w:szCs w:val="22"/>
        </w:rPr>
        <w:t xml:space="preserve"> </w:t>
      </w:r>
      <w:r w:rsidR="006E25F3" w:rsidRPr="00162C25">
        <w:rPr>
          <w:rFonts w:ascii="Trebuchet MS" w:eastAsia="Calibri" w:hAnsi="Trebuchet MS"/>
          <w:sz w:val="22"/>
          <w:szCs w:val="22"/>
        </w:rPr>
        <w:t xml:space="preserve">În cazul în care există contradicții între documentele de mai sus, prevederile acestora se vor aplica în ordinea de precedență </w:t>
      </w:r>
      <w:r w:rsidR="006E25F3" w:rsidRPr="00162C25">
        <w:rPr>
          <w:rFonts w:ascii="Trebuchet MS" w:hAnsi="Trebuchet MS"/>
          <w:sz w:val="22"/>
          <w:szCs w:val="22"/>
        </w:rPr>
        <w:t>stabilită conform succesiunii documentelor enumerate mai sus.</w:t>
      </w:r>
    </w:p>
    <w:p w14:paraId="2C7E2CD4" w14:textId="62D4BF44" w:rsidR="00A009DE" w:rsidRDefault="00A009DE" w:rsidP="00996C30">
      <w:pPr>
        <w:ind w:right="1"/>
        <w:jc w:val="both"/>
        <w:rPr>
          <w:rFonts w:ascii="Trebuchet MS" w:hAnsi="Trebuchet MS"/>
          <w:b/>
          <w:sz w:val="22"/>
          <w:szCs w:val="22"/>
        </w:rPr>
      </w:pPr>
    </w:p>
    <w:p w14:paraId="16BA8393" w14:textId="0C565926" w:rsidR="00FF781C" w:rsidRDefault="00FF781C" w:rsidP="00996C30">
      <w:pPr>
        <w:ind w:right="1"/>
        <w:jc w:val="both"/>
        <w:rPr>
          <w:rFonts w:ascii="Trebuchet MS" w:hAnsi="Trebuchet MS"/>
          <w:b/>
          <w:sz w:val="22"/>
          <w:szCs w:val="22"/>
        </w:rPr>
      </w:pPr>
    </w:p>
    <w:p w14:paraId="67A6C9DD" w14:textId="049B12EF" w:rsidR="00FF781C" w:rsidRDefault="00FF781C" w:rsidP="00996C30">
      <w:pPr>
        <w:ind w:right="1"/>
        <w:jc w:val="both"/>
        <w:rPr>
          <w:rFonts w:ascii="Trebuchet MS" w:hAnsi="Trebuchet MS"/>
          <w:b/>
          <w:sz w:val="22"/>
          <w:szCs w:val="22"/>
        </w:rPr>
      </w:pPr>
    </w:p>
    <w:p w14:paraId="4C3200AA" w14:textId="3550492F" w:rsidR="00FF781C" w:rsidRDefault="00FF781C" w:rsidP="00996C30">
      <w:pPr>
        <w:ind w:right="1"/>
        <w:jc w:val="both"/>
        <w:rPr>
          <w:rFonts w:ascii="Trebuchet MS" w:hAnsi="Trebuchet MS"/>
          <w:b/>
          <w:sz w:val="22"/>
          <w:szCs w:val="22"/>
        </w:rPr>
      </w:pPr>
    </w:p>
    <w:p w14:paraId="6414583A" w14:textId="7B89A632" w:rsidR="00FF781C" w:rsidRDefault="00FF781C" w:rsidP="00996C30">
      <w:pPr>
        <w:ind w:right="1"/>
        <w:jc w:val="both"/>
        <w:rPr>
          <w:rFonts w:ascii="Trebuchet MS" w:hAnsi="Trebuchet MS"/>
          <w:b/>
          <w:sz w:val="22"/>
          <w:szCs w:val="22"/>
        </w:rPr>
      </w:pPr>
    </w:p>
    <w:p w14:paraId="6AB9D967" w14:textId="77777777" w:rsidR="00FF781C" w:rsidRPr="00162C25" w:rsidRDefault="00FF781C" w:rsidP="00996C30">
      <w:pPr>
        <w:ind w:right="1"/>
        <w:jc w:val="both"/>
        <w:rPr>
          <w:rFonts w:ascii="Trebuchet MS" w:hAnsi="Trebuchet MS"/>
          <w:b/>
          <w:sz w:val="22"/>
          <w:szCs w:val="22"/>
        </w:rPr>
      </w:pPr>
    </w:p>
    <w:p w14:paraId="43BB28B6" w14:textId="026914C8" w:rsidR="00AF6BED" w:rsidRDefault="005103D2" w:rsidP="00AF6BED">
      <w:pPr>
        <w:pStyle w:val="DefaultText"/>
        <w:jc w:val="both"/>
        <w:rPr>
          <w:rFonts w:ascii="Trebuchet MS" w:hAnsi="Trebuchet MS"/>
          <w:b/>
          <w:sz w:val="22"/>
          <w:szCs w:val="22"/>
          <w:lang w:val="ro-RO"/>
        </w:rPr>
      </w:pPr>
      <w:r w:rsidRPr="00162C25">
        <w:rPr>
          <w:rFonts w:ascii="Trebuchet MS" w:hAnsi="Trebuchet MS"/>
          <w:b/>
          <w:sz w:val="22"/>
          <w:szCs w:val="22"/>
          <w:lang w:val="ro-RO"/>
        </w:rPr>
        <w:t>8</w:t>
      </w:r>
      <w:r w:rsidR="00AF6BED" w:rsidRPr="00162C25">
        <w:rPr>
          <w:rFonts w:ascii="Trebuchet MS" w:hAnsi="Trebuchet MS"/>
          <w:b/>
          <w:sz w:val="22"/>
          <w:szCs w:val="22"/>
          <w:lang w:val="ro-RO"/>
        </w:rPr>
        <w:t xml:space="preserve">. OBLIGAŢIILE </w:t>
      </w:r>
      <w:r w:rsidR="00805C86" w:rsidRPr="00162C25">
        <w:rPr>
          <w:rFonts w:ascii="Trebuchet MS" w:hAnsi="Trebuchet MS"/>
          <w:b/>
          <w:sz w:val="22"/>
          <w:szCs w:val="22"/>
          <w:lang w:val="ro-RO"/>
        </w:rPr>
        <w:t>PRESTAT</w:t>
      </w:r>
      <w:r w:rsidR="00B819AA" w:rsidRPr="00162C25">
        <w:rPr>
          <w:rFonts w:ascii="Trebuchet MS" w:hAnsi="Trebuchet MS"/>
          <w:b/>
          <w:sz w:val="22"/>
          <w:szCs w:val="22"/>
          <w:lang w:val="ro-RO"/>
        </w:rPr>
        <w:t xml:space="preserve">ORULUI </w:t>
      </w:r>
    </w:p>
    <w:p w14:paraId="144EFAC6" w14:textId="77777777" w:rsidR="00FF781C" w:rsidRPr="00162C25" w:rsidRDefault="00FF781C" w:rsidP="00AF6BED">
      <w:pPr>
        <w:pStyle w:val="DefaultText"/>
        <w:jc w:val="both"/>
        <w:rPr>
          <w:rFonts w:ascii="Trebuchet MS" w:hAnsi="Trebuchet MS"/>
          <w:b/>
          <w:sz w:val="22"/>
          <w:szCs w:val="22"/>
          <w:lang w:val="ro-RO"/>
        </w:rPr>
      </w:pPr>
    </w:p>
    <w:p w14:paraId="477BA477" w14:textId="40A37111" w:rsidR="00F64475" w:rsidRPr="00162C25" w:rsidRDefault="00E55A7F" w:rsidP="00B8552B">
      <w:pPr>
        <w:rPr>
          <w:rFonts w:ascii="Trebuchet MS" w:hAnsi="Trebuchet MS"/>
          <w:b/>
          <w:sz w:val="22"/>
          <w:szCs w:val="22"/>
        </w:rPr>
      </w:pPr>
      <w:r w:rsidRPr="00162C25">
        <w:rPr>
          <w:rFonts w:ascii="Trebuchet MS" w:hAnsi="Trebuchet MS"/>
          <w:b/>
          <w:sz w:val="22"/>
          <w:szCs w:val="22"/>
        </w:rPr>
        <w:t>8</w:t>
      </w:r>
      <w:r w:rsidR="00AF6BED" w:rsidRPr="00162C25">
        <w:rPr>
          <w:rFonts w:ascii="Trebuchet MS" w:hAnsi="Trebuchet MS"/>
          <w:b/>
          <w:sz w:val="22"/>
          <w:szCs w:val="22"/>
        </w:rPr>
        <w:t xml:space="preserve">.1 </w:t>
      </w:r>
      <w:r w:rsidR="00805C86" w:rsidRPr="00162C25">
        <w:rPr>
          <w:rFonts w:ascii="Trebuchet MS" w:hAnsi="Trebuchet MS"/>
          <w:sz w:val="22"/>
          <w:szCs w:val="22"/>
        </w:rPr>
        <w:t>Prestatorul se obligă să presteze</w:t>
      </w:r>
      <w:r w:rsidR="0061026C">
        <w:rPr>
          <w:rFonts w:ascii="Trebuchet MS" w:hAnsi="Trebuchet MS"/>
          <w:sz w:val="22"/>
          <w:szCs w:val="22"/>
        </w:rPr>
        <w:t xml:space="preserve"> </w:t>
      </w:r>
      <w:r w:rsidR="0061026C">
        <w:rPr>
          <w:rFonts w:ascii="Trebuchet MS" w:hAnsi="Trebuchet MS"/>
          <w:b/>
          <w:bCs/>
          <w:sz w:val="22"/>
          <w:szCs w:val="22"/>
        </w:rPr>
        <w:t xml:space="preserve">LOT 1 - </w:t>
      </w:r>
      <w:r w:rsidR="0061026C" w:rsidRPr="00274A1F">
        <w:rPr>
          <w:rFonts w:ascii="Trebuchet MS" w:hAnsi="Trebuchet MS"/>
          <w:b/>
          <w:sz w:val="22"/>
          <w:szCs w:val="22"/>
        </w:rPr>
        <w:t>s</w:t>
      </w:r>
      <w:r w:rsidR="0061026C" w:rsidRPr="00274A1F">
        <w:rPr>
          <w:rFonts w:ascii="Trebuchet MS" w:hAnsi="Trebuchet MS" w:cs="Calibri"/>
          <w:b/>
          <w:bCs/>
          <w:sz w:val="22"/>
          <w:szCs w:val="22"/>
        </w:rPr>
        <w:t>ervicii</w:t>
      </w:r>
      <w:r w:rsidR="0061026C" w:rsidRPr="00274A1F">
        <w:rPr>
          <w:rFonts w:ascii="Trebuchet MS" w:hAnsi="Trebuchet MS"/>
          <w:b/>
          <w:sz w:val="22"/>
          <w:szCs w:val="22"/>
        </w:rPr>
        <w:t xml:space="preserve"> </w:t>
      </w:r>
      <w:r w:rsidR="0061026C" w:rsidRPr="00162C25">
        <w:rPr>
          <w:rFonts w:ascii="Trebuchet MS" w:hAnsi="Trebuchet MS"/>
          <w:b/>
          <w:bCs/>
          <w:sz w:val="22"/>
          <w:szCs w:val="22"/>
        </w:rPr>
        <w:t xml:space="preserve"> de găzduire, mentenanță, actualizare și dezvoltare a site-</w:t>
      </w:r>
      <w:r w:rsidR="0061026C" w:rsidRPr="00274A1F">
        <w:rPr>
          <w:rFonts w:ascii="Trebuchet MS" w:hAnsi="Trebuchet MS"/>
          <w:b/>
          <w:bCs/>
          <w:sz w:val="22"/>
          <w:szCs w:val="22"/>
        </w:rPr>
        <w:t xml:space="preserve">ului </w:t>
      </w:r>
      <w:hyperlink r:id="rId11" w:history="1">
        <w:r w:rsidR="0061026C" w:rsidRPr="00274A1F">
          <w:rPr>
            <w:rFonts w:ascii="Trebuchet MS" w:hAnsi="Trebuchet MS"/>
            <w:b/>
            <w:bCs/>
            <w:sz w:val="22"/>
            <w:szCs w:val="22"/>
          </w:rPr>
          <w:t>www.ro-ua.net</w:t>
        </w:r>
      </w:hyperlink>
      <w:r w:rsidR="0061026C" w:rsidRPr="00274A1F">
        <w:rPr>
          <w:rFonts w:ascii="Trebuchet MS" w:hAnsi="Trebuchet MS"/>
          <w:b/>
          <w:bCs/>
          <w:sz w:val="22"/>
          <w:szCs w:val="22"/>
        </w:rPr>
        <w:t xml:space="preserve"> dedicat</w:t>
      </w:r>
      <w:r w:rsidR="0061026C" w:rsidRPr="00162C25">
        <w:rPr>
          <w:rFonts w:ascii="Trebuchet MS" w:hAnsi="Trebuchet MS"/>
          <w:b/>
          <w:bCs/>
          <w:sz w:val="22"/>
          <w:szCs w:val="22"/>
        </w:rPr>
        <w:t xml:space="preserve"> Programului </w:t>
      </w:r>
      <w:proofErr w:type="spellStart"/>
      <w:r w:rsidR="0061026C" w:rsidRPr="00162C25">
        <w:rPr>
          <w:rFonts w:ascii="Trebuchet MS" w:hAnsi="Trebuchet MS"/>
          <w:b/>
          <w:bCs/>
          <w:sz w:val="22"/>
          <w:szCs w:val="22"/>
        </w:rPr>
        <w:t>Interreg</w:t>
      </w:r>
      <w:proofErr w:type="spellEnd"/>
      <w:r w:rsidR="0061026C" w:rsidRPr="00162C25">
        <w:rPr>
          <w:rFonts w:ascii="Trebuchet MS" w:hAnsi="Trebuchet MS"/>
          <w:b/>
          <w:bCs/>
          <w:sz w:val="22"/>
          <w:szCs w:val="22"/>
        </w:rPr>
        <w:t xml:space="preserve"> NEXT Romania-Ucraina</w:t>
      </w:r>
      <w:r w:rsidR="0061026C">
        <w:rPr>
          <w:rFonts w:ascii="Trebuchet MS" w:hAnsi="Trebuchet MS"/>
          <w:b/>
          <w:bCs/>
          <w:sz w:val="22"/>
          <w:szCs w:val="22"/>
        </w:rPr>
        <w:t xml:space="preserve"> </w:t>
      </w:r>
      <w:r w:rsidR="0061026C" w:rsidRPr="00162C25">
        <w:rPr>
          <w:rFonts w:ascii="Trebuchet MS" w:hAnsi="Trebuchet MS"/>
          <w:b/>
          <w:bCs/>
          <w:sz w:val="22"/>
          <w:szCs w:val="22"/>
        </w:rPr>
        <w:t xml:space="preserve">/ </w:t>
      </w:r>
      <w:r w:rsidR="0061026C">
        <w:rPr>
          <w:rFonts w:ascii="Trebuchet MS" w:hAnsi="Trebuchet MS"/>
          <w:b/>
          <w:bCs/>
          <w:sz w:val="22"/>
          <w:szCs w:val="22"/>
        </w:rPr>
        <w:t xml:space="preserve">LOT 2 - </w:t>
      </w:r>
      <w:r w:rsidR="0061026C" w:rsidRPr="00162C25">
        <w:rPr>
          <w:rFonts w:ascii="Trebuchet MS" w:hAnsi="Trebuchet MS"/>
          <w:b/>
          <w:bCs/>
          <w:sz w:val="22"/>
          <w:szCs w:val="22"/>
        </w:rPr>
        <w:t>servicii de găzduire, mentenanță, actualizare și dezvoltare a site-</w:t>
      </w:r>
      <w:r w:rsidR="0061026C" w:rsidRPr="0078608E">
        <w:rPr>
          <w:rFonts w:ascii="Trebuchet MS" w:hAnsi="Trebuchet MS"/>
          <w:b/>
          <w:bCs/>
          <w:sz w:val="22"/>
          <w:szCs w:val="22"/>
        </w:rPr>
        <w:t xml:space="preserve">ului </w:t>
      </w:r>
      <w:hyperlink r:id="rId12" w:history="1">
        <w:r w:rsidR="0061026C" w:rsidRPr="0078608E">
          <w:rPr>
            <w:rFonts w:ascii="Trebuchet MS" w:hAnsi="Trebuchet MS"/>
            <w:b/>
            <w:bCs/>
            <w:sz w:val="22"/>
            <w:szCs w:val="22"/>
          </w:rPr>
          <w:t>www.ro-md.net</w:t>
        </w:r>
      </w:hyperlink>
      <w:r w:rsidR="0061026C" w:rsidRPr="0078608E">
        <w:rPr>
          <w:rFonts w:ascii="Trebuchet MS" w:hAnsi="Trebuchet MS"/>
          <w:b/>
          <w:bCs/>
          <w:sz w:val="22"/>
          <w:szCs w:val="22"/>
        </w:rPr>
        <w:t xml:space="preserve"> dedicat</w:t>
      </w:r>
      <w:r w:rsidR="0061026C" w:rsidRPr="00162C25">
        <w:rPr>
          <w:rFonts w:ascii="Trebuchet MS" w:hAnsi="Trebuchet MS"/>
          <w:b/>
          <w:bCs/>
          <w:sz w:val="22"/>
          <w:szCs w:val="22"/>
        </w:rPr>
        <w:t xml:space="preserve"> Programului </w:t>
      </w:r>
      <w:proofErr w:type="spellStart"/>
      <w:r w:rsidR="0061026C" w:rsidRPr="00162C25">
        <w:rPr>
          <w:rFonts w:ascii="Trebuchet MS" w:hAnsi="Trebuchet MS"/>
          <w:b/>
          <w:bCs/>
          <w:sz w:val="22"/>
          <w:szCs w:val="22"/>
        </w:rPr>
        <w:t>Interreg</w:t>
      </w:r>
      <w:proofErr w:type="spellEnd"/>
      <w:r w:rsidR="0061026C" w:rsidRPr="00162C25">
        <w:rPr>
          <w:rFonts w:ascii="Trebuchet MS" w:hAnsi="Trebuchet MS"/>
          <w:b/>
          <w:bCs/>
          <w:sz w:val="22"/>
          <w:szCs w:val="22"/>
        </w:rPr>
        <w:t xml:space="preserve"> NEXT Romania-Republica Moldova</w:t>
      </w:r>
      <w:r w:rsidR="0061026C" w:rsidRPr="00162C25">
        <w:rPr>
          <w:rFonts w:ascii="Trebuchet MS" w:hAnsi="Trebuchet MS"/>
          <w:i/>
          <w:sz w:val="22"/>
          <w:szCs w:val="22"/>
        </w:rPr>
        <w:t>,</w:t>
      </w:r>
      <w:r w:rsidR="0061026C" w:rsidRPr="00162C25">
        <w:rPr>
          <w:rFonts w:ascii="Trebuchet MS" w:eastAsia="Arial Unicode MS" w:hAnsi="Trebuchet MS" w:cs="Calibri"/>
          <w:b/>
          <w:sz w:val="22"/>
          <w:szCs w:val="22"/>
        </w:rPr>
        <w:t xml:space="preserve"> </w:t>
      </w:r>
      <w:r w:rsidR="00AF6BED" w:rsidRPr="00162C25">
        <w:rPr>
          <w:rFonts w:ascii="Trebuchet MS" w:hAnsi="Trebuchet MS"/>
          <w:bCs/>
          <w:spacing w:val="-4"/>
          <w:sz w:val="22"/>
          <w:szCs w:val="22"/>
        </w:rPr>
        <w:t xml:space="preserve">la standardele </w:t>
      </w:r>
      <w:r w:rsidR="00BA3511" w:rsidRPr="00162C25">
        <w:rPr>
          <w:rFonts w:ascii="Trebuchet MS" w:hAnsi="Trebuchet MS"/>
          <w:bCs/>
          <w:spacing w:val="-4"/>
          <w:sz w:val="22"/>
          <w:szCs w:val="22"/>
        </w:rPr>
        <w:t>și</w:t>
      </w:r>
      <w:r w:rsidR="00AF6BED" w:rsidRPr="00162C25">
        <w:rPr>
          <w:rFonts w:ascii="Trebuchet MS" w:hAnsi="Trebuchet MS"/>
          <w:bCs/>
          <w:spacing w:val="-4"/>
          <w:sz w:val="22"/>
          <w:szCs w:val="22"/>
        </w:rPr>
        <w:t xml:space="preserve"> </w:t>
      </w:r>
      <w:r w:rsidR="00BA3511" w:rsidRPr="00162C25">
        <w:rPr>
          <w:rFonts w:ascii="Trebuchet MS" w:hAnsi="Trebuchet MS"/>
          <w:bCs/>
          <w:spacing w:val="-4"/>
          <w:sz w:val="22"/>
          <w:szCs w:val="22"/>
        </w:rPr>
        <w:t>performanțele</w:t>
      </w:r>
      <w:r w:rsidR="00AF6BED" w:rsidRPr="00162C25">
        <w:rPr>
          <w:rFonts w:ascii="Trebuchet MS" w:hAnsi="Trebuchet MS"/>
          <w:bCs/>
          <w:spacing w:val="-4"/>
          <w:sz w:val="22"/>
          <w:szCs w:val="22"/>
        </w:rPr>
        <w:t xml:space="preserve"> prezentate în propunerea tehnică – anexa nr. 2 la prezentul contract </w:t>
      </w:r>
      <w:r w:rsidR="00BA3511" w:rsidRPr="00162C25">
        <w:rPr>
          <w:rFonts w:ascii="Trebuchet MS" w:hAnsi="Trebuchet MS"/>
          <w:bCs/>
          <w:spacing w:val="-4"/>
          <w:sz w:val="22"/>
          <w:szCs w:val="22"/>
        </w:rPr>
        <w:t>și</w:t>
      </w:r>
      <w:r w:rsidR="00AF6BED" w:rsidRPr="00162C25">
        <w:rPr>
          <w:rFonts w:ascii="Trebuchet MS" w:hAnsi="Trebuchet MS"/>
          <w:b/>
          <w:bCs/>
          <w:i/>
          <w:spacing w:val="-4"/>
          <w:sz w:val="22"/>
          <w:szCs w:val="22"/>
        </w:rPr>
        <w:t xml:space="preserve"> </w:t>
      </w:r>
      <w:r w:rsidR="00AF6BED" w:rsidRPr="00162C25">
        <w:rPr>
          <w:rFonts w:ascii="Trebuchet MS" w:hAnsi="Trebuchet MS"/>
          <w:bCs/>
          <w:spacing w:val="-4"/>
          <w:sz w:val="22"/>
          <w:szCs w:val="22"/>
        </w:rPr>
        <w:t xml:space="preserve"> în conformitate </w:t>
      </w:r>
      <w:r w:rsidR="00AF6BED" w:rsidRPr="00162C25">
        <w:rPr>
          <w:rFonts w:ascii="Trebuchet MS" w:hAnsi="Trebuchet MS"/>
          <w:sz w:val="22"/>
          <w:szCs w:val="22"/>
        </w:rPr>
        <w:t xml:space="preserve">cu </w:t>
      </w:r>
      <w:r w:rsidR="00BA3511" w:rsidRPr="00162C25">
        <w:rPr>
          <w:rFonts w:ascii="Trebuchet MS" w:hAnsi="Trebuchet MS"/>
          <w:sz w:val="22"/>
          <w:szCs w:val="22"/>
        </w:rPr>
        <w:t>cerințele</w:t>
      </w:r>
      <w:r w:rsidR="00AF6BED" w:rsidRPr="00162C25">
        <w:rPr>
          <w:rFonts w:ascii="Trebuchet MS" w:hAnsi="Trebuchet MS"/>
          <w:sz w:val="22"/>
          <w:szCs w:val="22"/>
        </w:rPr>
        <w:t xml:space="preserve"> din caietul de sarcini - anexa nr. 1 la prezentul contract.</w:t>
      </w:r>
    </w:p>
    <w:p w14:paraId="2193DFC3" w14:textId="6CD9AFD3" w:rsidR="00DE0A68" w:rsidRPr="00162C25" w:rsidRDefault="00E55A7F" w:rsidP="00857FE6">
      <w:pPr>
        <w:ind w:right="-5"/>
        <w:jc w:val="both"/>
        <w:rPr>
          <w:rFonts w:ascii="Trebuchet MS" w:hAnsi="Trebuchet MS"/>
          <w:sz w:val="22"/>
          <w:szCs w:val="22"/>
        </w:rPr>
      </w:pPr>
      <w:r w:rsidRPr="00162C25">
        <w:rPr>
          <w:rFonts w:ascii="Trebuchet MS" w:hAnsi="Trebuchet MS"/>
          <w:b/>
          <w:sz w:val="22"/>
          <w:szCs w:val="22"/>
        </w:rPr>
        <w:t>8</w:t>
      </w:r>
      <w:r w:rsidR="005B35BA" w:rsidRPr="00162C25">
        <w:rPr>
          <w:rFonts w:ascii="Trebuchet MS" w:hAnsi="Trebuchet MS"/>
          <w:b/>
          <w:sz w:val="22"/>
          <w:szCs w:val="22"/>
        </w:rPr>
        <w:t>.2</w:t>
      </w:r>
      <w:r w:rsidR="00DD7444" w:rsidRPr="00162C25">
        <w:rPr>
          <w:rFonts w:ascii="Trebuchet MS" w:hAnsi="Trebuchet MS"/>
          <w:b/>
          <w:sz w:val="22"/>
          <w:szCs w:val="22"/>
        </w:rPr>
        <w:t xml:space="preserve"> </w:t>
      </w:r>
      <w:r w:rsidR="00805C86" w:rsidRPr="00162C25">
        <w:rPr>
          <w:rFonts w:ascii="Trebuchet MS" w:hAnsi="Trebuchet MS"/>
          <w:sz w:val="22"/>
          <w:szCs w:val="22"/>
        </w:rPr>
        <w:t>Prestat</w:t>
      </w:r>
      <w:r w:rsidR="00AF6BED" w:rsidRPr="00162C25">
        <w:rPr>
          <w:rFonts w:ascii="Trebuchet MS" w:hAnsi="Trebuchet MS"/>
          <w:sz w:val="22"/>
          <w:szCs w:val="22"/>
        </w:rPr>
        <w:t xml:space="preserve">orul se obligă să supravegheze </w:t>
      </w:r>
      <w:r w:rsidR="008973D3" w:rsidRPr="00162C25">
        <w:rPr>
          <w:rFonts w:ascii="Trebuchet MS" w:hAnsi="Trebuchet MS"/>
          <w:sz w:val="22"/>
          <w:szCs w:val="22"/>
        </w:rPr>
        <w:t>prestarea serviciilor</w:t>
      </w:r>
      <w:r w:rsidR="00AF6BED" w:rsidRPr="00162C25">
        <w:rPr>
          <w:rFonts w:ascii="Trebuchet MS" w:hAnsi="Trebuchet MS"/>
          <w:sz w:val="22"/>
          <w:szCs w:val="22"/>
        </w:rPr>
        <w:t xml:space="preserve">, să asigure resursele umane, materialele </w:t>
      </w:r>
      <w:r w:rsidR="00BA3511" w:rsidRPr="00162C25">
        <w:rPr>
          <w:rFonts w:ascii="Trebuchet MS" w:hAnsi="Trebuchet MS"/>
          <w:sz w:val="22"/>
          <w:szCs w:val="22"/>
        </w:rPr>
        <w:t>și</w:t>
      </w:r>
      <w:r w:rsidR="00AF6BED" w:rsidRPr="00162C25">
        <w:rPr>
          <w:rFonts w:ascii="Trebuchet MS" w:hAnsi="Trebuchet MS"/>
          <w:sz w:val="22"/>
          <w:szCs w:val="22"/>
        </w:rPr>
        <w:t xml:space="preserve"> orice alte echipamente, fie de natură provizorie, fie definitivă cerute de </w:t>
      </w:r>
      <w:r w:rsidR="00BA3511" w:rsidRPr="00162C25">
        <w:rPr>
          <w:rFonts w:ascii="Trebuchet MS" w:hAnsi="Trebuchet MS"/>
          <w:sz w:val="22"/>
          <w:szCs w:val="22"/>
        </w:rPr>
        <w:t>și</w:t>
      </w:r>
      <w:r w:rsidR="00AF6BED" w:rsidRPr="00162C25">
        <w:rPr>
          <w:rFonts w:ascii="Trebuchet MS" w:hAnsi="Trebuchet MS"/>
          <w:sz w:val="22"/>
          <w:szCs w:val="22"/>
        </w:rPr>
        <w:t xml:space="preserve"> pentru contract, în măsura în care necesitatea asigurării acestora este prevăzută în contract sau se poate deduce în mod rezonabil din contract.   </w:t>
      </w:r>
    </w:p>
    <w:p w14:paraId="3588D27A" w14:textId="763B3539" w:rsidR="008C0310" w:rsidRPr="00162C25" w:rsidRDefault="00E55A7F" w:rsidP="00C226B2">
      <w:pPr>
        <w:jc w:val="both"/>
        <w:rPr>
          <w:rFonts w:ascii="Trebuchet MS" w:eastAsia="Calibri" w:hAnsi="Trebuchet MS"/>
          <w:sz w:val="22"/>
          <w:szCs w:val="22"/>
          <w:lang w:eastAsia="ro-RO"/>
        </w:rPr>
      </w:pPr>
      <w:bookmarkStart w:id="10" w:name="_Toc185742701"/>
      <w:r w:rsidRPr="00162C25">
        <w:rPr>
          <w:rFonts w:ascii="Trebuchet MS" w:hAnsi="Trebuchet MS"/>
          <w:b/>
          <w:sz w:val="22"/>
          <w:szCs w:val="22"/>
        </w:rPr>
        <w:t>8</w:t>
      </w:r>
      <w:r w:rsidR="00CF10BF" w:rsidRPr="00162C25">
        <w:rPr>
          <w:rFonts w:ascii="Trebuchet MS" w:hAnsi="Trebuchet MS"/>
          <w:b/>
          <w:sz w:val="22"/>
          <w:szCs w:val="22"/>
        </w:rPr>
        <w:t>.</w:t>
      </w:r>
      <w:r w:rsidR="00F9742D" w:rsidRPr="00162C25">
        <w:rPr>
          <w:rFonts w:ascii="Trebuchet MS" w:hAnsi="Trebuchet MS"/>
          <w:b/>
          <w:sz w:val="22"/>
          <w:szCs w:val="22"/>
        </w:rPr>
        <w:t>3</w:t>
      </w:r>
      <w:r w:rsidR="00A536A8" w:rsidRPr="00162C25">
        <w:rPr>
          <w:rFonts w:ascii="Trebuchet MS" w:hAnsi="Trebuchet MS"/>
          <w:sz w:val="22"/>
          <w:szCs w:val="22"/>
        </w:rPr>
        <w:t xml:space="preserve"> </w:t>
      </w:r>
      <w:r w:rsidR="00A536A8" w:rsidRPr="00162C25">
        <w:rPr>
          <w:rFonts w:ascii="Trebuchet MS" w:eastAsia="Calibri" w:hAnsi="Trebuchet MS"/>
          <w:sz w:val="22"/>
          <w:szCs w:val="22"/>
        </w:rPr>
        <w:t>Prestatorul</w:t>
      </w:r>
      <w:r w:rsidR="00A536A8" w:rsidRPr="00162C25">
        <w:rPr>
          <w:rFonts w:ascii="Trebuchet MS" w:eastAsia="Calibri" w:hAnsi="Trebuchet MS"/>
          <w:sz w:val="22"/>
          <w:szCs w:val="22"/>
          <w:lang w:eastAsia="ro-RO"/>
        </w:rPr>
        <w:t xml:space="preserve"> cu care achizitorul a încheiat contractul de </w:t>
      </w:r>
      <w:r w:rsidR="00C37B70" w:rsidRPr="00162C25">
        <w:rPr>
          <w:rFonts w:ascii="Trebuchet MS" w:eastAsia="Calibri" w:hAnsi="Trebuchet MS"/>
          <w:sz w:val="22"/>
          <w:szCs w:val="22"/>
          <w:lang w:eastAsia="ro-RO"/>
        </w:rPr>
        <w:t>achizitie</w:t>
      </w:r>
      <w:r w:rsidR="00A536A8" w:rsidRPr="00162C25">
        <w:rPr>
          <w:rFonts w:ascii="Trebuchet MS" w:eastAsia="Calibri" w:hAnsi="Trebuchet MS"/>
          <w:sz w:val="22"/>
          <w:szCs w:val="22"/>
          <w:lang w:eastAsia="ro-RO"/>
        </w:rPr>
        <w:t xml:space="preserve"> publică nu are dreptul de a angaja sau încheia orice alte </w:t>
      </w:r>
      <w:r w:rsidR="00C37B70" w:rsidRPr="00162C25">
        <w:rPr>
          <w:rFonts w:ascii="Trebuchet MS" w:eastAsia="Calibri" w:hAnsi="Trebuchet MS"/>
          <w:sz w:val="22"/>
          <w:szCs w:val="22"/>
          <w:lang w:eastAsia="ro-RO"/>
        </w:rPr>
        <w:t>înțelegeri</w:t>
      </w:r>
      <w:r w:rsidR="00A536A8" w:rsidRPr="00162C25">
        <w:rPr>
          <w:rFonts w:ascii="Trebuchet MS" w:eastAsia="Calibri" w:hAnsi="Trebuchet MS"/>
          <w:sz w:val="22"/>
          <w:szCs w:val="22"/>
          <w:lang w:eastAsia="ro-RO"/>
        </w:rPr>
        <w:t xml:space="preserve"> privind prestarea serviciilor, direct ori indirect, în scopul îndeplinirii contractului de </w:t>
      </w:r>
      <w:proofErr w:type="spellStart"/>
      <w:r w:rsidR="00C37B70" w:rsidRPr="00162C25">
        <w:rPr>
          <w:rFonts w:ascii="Trebuchet MS" w:eastAsia="Calibri" w:hAnsi="Trebuchet MS"/>
          <w:sz w:val="22"/>
          <w:szCs w:val="22"/>
          <w:lang w:eastAsia="ro-RO"/>
        </w:rPr>
        <w:t>achizitie</w:t>
      </w:r>
      <w:proofErr w:type="spellEnd"/>
      <w:r w:rsidR="00A536A8" w:rsidRPr="00162C25">
        <w:rPr>
          <w:rFonts w:ascii="Trebuchet MS" w:eastAsia="Calibri" w:hAnsi="Trebuchet MS"/>
          <w:sz w:val="22"/>
          <w:szCs w:val="22"/>
          <w:lang w:eastAsia="ro-RO"/>
        </w:rPr>
        <w:t xml:space="preserve"> publică, cu persoane fizice sau juridice care au fost implicate în procesul de verificare/evaluare a solicitărilor de participare/ofertelor depuse în cadrul unei proceduri de atribuire ori </w:t>
      </w:r>
      <w:r w:rsidR="00C37B70" w:rsidRPr="00162C25">
        <w:rPr>
          <w:rFonts w:ascii="Trebuchet MS" w:eastAsia="Calibri" w:hAnsi="Trebuchet MS"/>
          <w:sz w:val="22"/>
          <w:szCs w:val="22"/>
          <w:lang w:eastAsia="ro-RO"/>
        </w:rPr>
        <w:t>angajați</w:t>
      </w:r>
      <w:r w:rsidR="00A536A8" w:rsidRPr="00162C25">
        <w:rPr>
          <w:rFonts w:ascii="Trebuchet MS" w:eastAsia="Calibri" w:hAnsi="Trebuchet MS"/>
          <w:sz w:val="22"/>
          <w:szCs w:val="22"/>
          <w:lang w:eastAsia="ro-RO"/>
        </w:rPr>
        <w:t>/</w:t>
      </w:r>
      <w:r w:rsidR="00C37B70" w:rsidRPr="00162C25">
        <w:rPr>
          <w:rFonts w:ascii="Trebuchet MS" w:eastAsia="Calibri" w:hAnsi="Trebuchet MS"/>
          <w:sz w:val="22"/>
          <w:szCs w:val="22"/>
          <w:lang w:eastAsia="ro-RO"/>
        </w:rPr>
        <w:t>foști</w:t>
      </w:r>
      <w:r w:rsidR="00A536A8" w:rsidRPr="00162C25">
        <w:rPr>
          <w:rFonts w:ascii="Trebuchet MS" w:eastAsia="Calibri" w:hAnsi="Trebuchet MS"/>
          <w:sz w:val="22"/>
          <w:szCs w:val="22"/>
          <w:lang w:eastAsia="ro-RO"/>
        </w:rPr>
        <w:t xml:space="preserve"> </w:t>
      </w:r>
      <w:r w:rsidR="00C37B70" w:rsidRPr="00162C25">
        <w:rPr>
          <w:rFonts w:ascii="Trebuchet MS" w:eastAsia="Calibri" w:hAnsi="Trebuchet MS"/>
          <w:sz w:val="22"/>
          <w:szCs w:val="22"/>
          <w:lang w:eastAsia="ro-RO"/>
        </w:rPr>
        <w:t>angajați</w:t>
      </w:r>
      <w:r w:rsidR="00A536A8" w:rsidRPr="00162C25">
        <w:rPr>
          <w:rFonts w:ascii="Trebuchet MS" w:eastAsia="Calibri" w:hAnsi="Trebuchet MS"/>
          <w:sz w:val="22"/>
          <w:szCs w:val="22"/>
          <w:lang w:eastAsia="ro-RO"/>
        </w:rPr>
        <w:t xml:space="preserve"> ai </w:t>
      </w:r>
      <w:r w:rsidR="00C37B70" w:rsidRPr="00162C25">
        <w:rPr>
          <w:rFonts w:ascii="Trebuchet MS" w:eastAsia="Calibri" w:hAnsi="Trebuchet MS"/>
          <w:sz w:val="22"/>
          <w:szCs w:val="22"/>
          <w:lang w:eastAsia="ro-RO"/>
        </w:rPr>
        <w:t>autorității</w:t>
      </w:r>
      <w:r w:rsidR="00A536A8" w:rsidRPr="00162C25">
        <w:rPr>
          <w:rFonts w:ascii="Trebuchet MS" w:eastAsia="Calibri" w:hAnsi="Trebuchet MS"/>
          <w:sz w:val="22"/>
          <w:szCs w:val="22"/>
          <w:lang w:eastAsia="ro-RO"/>
        </w:rPr>
        <w:t xml:space="preserve"> contractante sau ai prestatorului de servicii de </w:t>
      </w:r>
      <w:r w:rsidR="00C37B70" w:rsidRPr="00162C25">
        <w:rPr>
          <w:rFonts w:ascii="Trebuchet MS" w:eastAsia="Calibri" w:hAnsi="Trebuchet MS"/>
          <w:sz w:val="22"/>
          <w:szCs w:val="22"/>
          <w:lang w:eastAsia="ro-RO"/>
        </w:rPr>
        <w:t>achizitie</w:t>
      </w:r>
      <w:r w:rsidR="00A536A8" w:rsidRPr="00162C25">
        <w:rPr>
          <w:rFonts w:ascii="Trebuchet MS" w:eastAsia="Calibri" w:hAnsi="Trebuchet MS"/>
          <w:sz w:val="22"/>
          <w:szCs w:val="22"/>
          <w:lang w:eastAsia="ro-RO"/>
        </w:rPr>
        <w:t xml:space="preserve"> implicat în procedura de atribuire cu care autoritatea contractantă/prestatorul de servicii de </w:t>
      </w:r>
      <w:r w:rsidR="00C37B70" w:rsidRPr="00162C25">
        <w:rPr>
          <w:rFonts w:ascii="Trebuchet MS" w:eastAsia="Calibri" w:hAnsi="Trebuchet MS"/>
          <w:sz w:val="22"/>
          <w:szCs w:val="22"/>
          <w:lang w:eastAsia="ro-RO"/>
        </w:rPr>
        <w:t>achizitie</w:t>
      </w:r>
      <w:r w:rsidR="00A536A8" w:rsidRPr="00162C25">
        <w:rPr>
          <w:rFonts w:ascii="Trebuchet MS" w:eastAsia="Calibri" w:hAnsi="Trebuchet MS"/>
          <w:sz w:val="22"/>
          <w:szCs w:val="22"/>
          <w:lang w:eastAsia="ro-RO"/>
        </w:rPr>
        <w:t xml:space="preserve"> implicat în procedura de atribuire a încetat </w:t>
      </w:r>
      <w:r w:rsidR="00C37B70" w:rsidRPr="00162C25">
        <w:rPr>
          <w:rFonts w:ascii="Trebuchet MS" w:eastAsia="Calibri" w:hAnsi="Trebuchet MS"/>
          <w:sz w:val="22"/>
          <w:szCs w:val="22"/>
          <w:lang w:eastAsia="ro-RO"/>
        </w:rPr>
        <w:t>relațiile</w:t>
      </w:r>
      <w:r w:rsidR="00A536A8" w:rsidRPr="00162C25">
        <w:rPr>
          <w:rFonts w:ascii="Trebuchet MS" w:eastAsia="Calibri" w:hAnsi="Trebuchet MS"/>
          <w:sz w:val="22"/>
          <w:szCs w:val="22"/>
          <w:lang w:eastAsia="ro-RO"/>
        </w:rPr>
        <w:t xml:space="preserve"> contractuale ulterior atribuirii contractului de </w:t>
      </w:r>
      <w:r w:rsidR="00C37B70" w:rsidRPr="00162C25">
        <w:rPr>
          <w:rFonts w:ascii="Trebuchet MS" w:eastAsia="Calibri" w:hAnsi="Trebuchet MS"/>
          <w:sz w:val="22"/>
          <w:szCs w:val="22"/>
          <w:lang w:eastAsia="ro-RO"/>
        </w:rPr>
        <w:t>achizitie</w:t>
      </w:r>
      <w:r w:rsidR="00A536A8" w:rsidRPr="00162C25">
        <w:rPr>
          <w:rFonts w:ascii="Trebuchet MS" w:eastAsia="Calibri" w:hAnsi="Trebuchet MS"/>
          <w:sz w:val="22"/>
          <w:szCs w:val="22"/>
          <w:lang w:eastAsia="ro-RO"/>
        </w:rPr>
        <w:t xml:space="preserve"> publică, pe parcursul unei perioade de cel </w:t>
      </w:r>
      <w:r w:rsidR="00C37B70" w:rsidRPr="00162C25">
        <w:rPr>
          <w:rFonts w:ascii="Trebuchet MS" w:eastAsia="Calibri" w:hAnsi="Trebuchet MS"/>
          <w:sz w:val="22"/>
          <w:szCs w:val="22"/>
          <w:lang w:eastAsia="ro-RO"/>
        </w:rPr>
        <w:t>puțin</w:t>
      </w:r>
      <w:r w:rsidR="00A536A8" w:rsidRPr="00162C25">
        <w:rPr>
          <w:rFonts w:ascii="Trebuchet MS" w:eastAsia="Calibri" w:hAnsi="Trebuchet MS"/>
          <w:sz w:val="22"/>
          <w:szCs w:val="22"/>
          <w:lang w:eastAsia="ro-RO"/>
        </w:rPr>
        <w:t xml:space="preserve"> 12 luni de la încheierea contractului, sub </w:t>
      </w:r>
      <w:r w:rsidR="00C37B70" w:rsidRPr="00162C25">
        <w:rPr>
          <w:rFonts w:ascii="Trebuchet MS" w:eastAsia="Calibri" w:hAnsi="Trebuchet MS"/>
          <w:sz w:val="22"/>
          <w:szCs w:val="22"/>
          <w:lang w:eastAsia="ro-RO"/>
        </w:rPr>
        <w:t>sancțiunea</w:t>
      </w:r>
      <w:r w:rsidR="00A536A8" w:rsidRPr="00162C25">
        <w:rPr>
          <w:rFonts w:ascii="Trebuchet MS" w:eastAsia="Calibri" w:hAnsi="Trebuchet MS"/>
          <w:sz w:val="22"/>
          <w:szCs w:val="22"/>
          <w:lang w:eastAsia="ro-RO"/>
        </w:rPr>
        <w:t xml:space="preserve"> </w:t>
      </w:r>
      <w:r w:rsidR="00C37B70" w:rsidRPr="00162C25">
        <w:rPr>
          <w:rFonts w:ascii="Trebuchet MS" w:eastAsia="Calibri" w:hAnsi="Trebuchet MS"/>
          <w:sz w:val="22"/>
          <w:szCs w:val="22"/>
          <w:lang w:eastAsia="ro-RO"/>
        </w:rPr>
        <w:t>rezoluțiunii</w:t>
      </w:r>
      <w:r w:rsidR="00A536A8" w:rsidRPr="00162C25">
        <w:rPr>
          <w:rFonts w:ascii="Trebuchet MS" w:eastAsia="Calibri" w:hAnsi="Trebuchet MS"/>
          <w:sz w:val="22"/>
          <w:szCs w:val="22"/>
          <w:lang w:eastAsia="ro-RO"/>
        </w:rPr>
        <w:t xml:space="preserve"> ori rezilierii de drept a contractului respectiv.</w:t>
      </w:r>
    </w:p>
    <w:p w14:paraId="3F7995A9" w14:textId="0F31835A" w:rsidR="00857FE6" w:rsidRPr="00162C25" w:rsidRDefault="00E55A7F" w:rsidP="00857FE6">
      <w:pPr>
        <w:suppressAutoHyphens/>
        <w:jc w:val="both"/>
        <w:rPr>
          <w:rFonts w:ascii="Trebuchet MS" w:hAnsi="Trebuchet MS"/>
          <w:sz w:val="22"/>
          <w:szCs w:val="22"/>
          <w:lang w:eastAsia="ar-SA"/>
        </w:rPr>
      </w:pPr>
      <w:r w:rsidRPr="00162C25">
        <w:rPr>
          <w:rFonts w:ascii="Trebuchet MS" w:hAnsi="Trebuchet MS"/>
          <w:b/>
          <w:sz w:val="22"/>
          <w:szCs w:val="22"/>
          <w:lang w:eastAsia="ar-SA"/>
        </w:rPr>
        <w:t>8</w:t>
      </w:r>
      <w:r w:rsidR="00857FE6" w:rsidRPr="00162C25">
        <w:rPr>
          <w:rFonts w:ascii="Trebuchet MS" w:hAnsi="Trebuchet MS"/>
          <w:b/>
          <w:sz w:val="22"/>
          <w:szCs w:val="22"/>
          <w:lang w:eastAsia="ar-SA"/>
        </w:rPr>
        <w:t>.</w:t>
      </w:r>
      <w:r w:rsidR="00F9742D" w:rsidRPr="00162C25">
        <w:rPr>
          <w:rFonts w:ascii="Trebuchet MS" w:hAnsi="Trebuchet MS"/>
          <w:b/>
          <w:sz w:val="22"/>
          <w:szCs w:val="22"/>
          <w:lang w:eastAsia="ar-SA"/>
        </w:rPr>
        <w:t>4</w:t>
      </w:r>
      <w:r w:rsidR="00857FE6" w:rsidRPr="00162C25">
        <w:rPr>
          <w:rFonts w:ascii="Trebuchet MS" w:hAnsi="Trebuchet MS"/>
          <w:sz w:val="22"/>
          <w:szCs w:val="22"/>
          <w:lang w:eastAsia="ar-SA"/>
        </w:rPr>
        <w:t xml:space="preserve"> Prestatorul are obligaţia să realizeze şi să păstreze înregistrări documentare complete, corecte, adecvate şi sistematice cu privire la serviciile prestate, în forma şi la un nivel de detaliu suficient pentru a putea stabili cu precizie dacă cheltuielile efective au fost efectuate pentru prestarea serviciilor prevăzute prin prezentul contract  şi în conformitate cu prevederile acestuia.</w:t>
      </w:r>
    </w:p>
    <w:p w14:paraId="366F5A5F" w14:textId="5875CA69" w:rsidR="00857FE6" w:rsidRPr="00162C25" w:rsidRDefault="00E55A7F" w:rsidP="00857FE6">
      <w:pPr>
        <w:suppressAutoHyphens/>
        <w:jc w:val="both"/>
        <w:rPr>
          <w:rFonts w:ascii="Trebuchet MS" w:hAnsi="Trebuchet MS"/>
          <w:sz w:val="22"/>
          <w:szCs w:val="22"/>
          <w:lang w:eastAsia="ar-SA"/>
        </w:rPr>
      </w:pPr>
      <w:r w:rsidRPr="00162C25">
        <w:rPr>
          <w:rFonts w:ascii="Trebuchet MS" w:hAnsi="Trebuchet MS"/>
          <w:b/>
          <w:sz w:val="22"/>
          <w:szCs w:val="22"/>
          <w:lang w:eastAsia="ar-SA"/>
        </w:rPr>
        <w:t>8</w:t>
      </w:r>
      <w:r w:rsidR="00857FE6" w:rsidRPr="00162C25">
        <w:rPr>
          <w:rFonts w:ascii="Trebuchet MS" w:hAnsi="Trebuchet MS"/>
          <w:b/>
          <w:sz w:val="22"/>
          <w:szCs w:val="22"/>
          <w:lang w:eastAsia="ar-SA"/>
        </w:rPr>
        <w:t>.</w:t>
      </w:r>
      <w:r w:rsidR="00F9742D" w:rsidRPr="00162C25">
        <w:rPr>
          <w:rFonts w:ascii="Trebuchet MS" w:hAnsi="Trebuchet MS"/>
          <w:b/>
          <w:sz w:val="22"/>
          <w:szCs w:val="22"/>
          <w:lang w:eastAsia="ar-SA"/>
        </w:rPr>
        <w:t>5</w:t>
      </w:r>
      <w:r w:rsidR="00857FE6" w:rsidRPr="00162C25">
        <w:rPr>
          <w:rFonts w:ascii="Trebuchet MS" w:hAnsi="Trebuchet MS"/>
          <w:sz w:val="22"/>
          <w:szCs w:val="22"/>
          <w:lang w:eastAsia="ar-SA"/>
        </w:rPr>
        <w:t xml:space="preserve"> Toate documentele justificative ale activităților derulate de Prestator în executarea contractului trebuie păstrate de către acesta pentru o perioadă de minim 5 ani de la efectuarea plăţi</w:t>
      </w:r>
      <w:r w:rsidR="00A8542C" w:rsidRPr="00162C25">
        <w:rPr>
          <w:rFonts w:ascii="Trebuchet MS" w:hAnsi="Trebuchet MS"/>
          <w:sz w:val="22"/>
          <w:szCs w:val="22"/>
          <w:lang w:eastAsia="ar-SA"/>
        </w:rPr>
        <w:t>lor</w:t>
      </w:r>
      <w:r w:rsidR="00857FE6" w:rsidRPr="00162C25">
        <w:rPr>
          <w:rFonts w:ascii="Trebuchet MS" w:hAnsi="Trebuchet MS"/>
          <w:sz w:val="22"/>
          <w:szCs w:val="22"/>
          <w:lang w:eastAsia="ar-SA"/>
        </w:rPr>
        <w:t xml:space="preserve"> în baza acestui contract.</w:t>
      </w:r>
    </w:p>
    <w:p w14:paraId="68EAD084" w14:textId="543645DF" w:rsidR="00857FE6" w:rsidRPr="00162C25" w:rsidRDefault="00E55A7F" w:rsidP="00857FE6">
      <w:pPr>
        <w:suppressAutoHyphens/>
        <w:jc w:val="both"/>
        <w:rPr>
          <w:rFonts w:ascii="Trebuchet MS" w:hAnsi="Trebuchet MS"/>
          <w:sz w:val="22"/>
          <w:szCs w:val="22"/>
          <w:lang w:eastAsia="ar-SA"/>
        </w:rPr>
      </w:pPr>
      <w:r w:rsidRPr="00162C25">
        <w:rPr>
          <w:rFonts w:ascii="Trebuchet MS" w:hAnsi="Trebuchet MS"/>
          <w:b/>
          <w:sz w:val="22"/>
          <w:szCs w:val="22"/>
          <w:lang w:eastAsia="ar-SA"/>
        </w:rPr>
        <w:t>8</w:t>
      </w:r>
      <w:r w:rsidR="00857FE6" w:rsidRPr="00162C25">
        <w:rPr>
          <w:rFonts w:ascii="Trebuchet MS" w:hAnsi="Trebuchet MS"/>
          <w:b/>
          <w:sz w:val="22"/>
          <w:szCs w:val="22"/>
          <w:lang w:eastAsia="ar-SA"/>
        </w:rPr>
        <w:t>.</w:t>
      </w:r>
      <w:r w:rsidR="00F9742D" w:rsidRPr="00162C25">
        <w:rPr>
          <w:rFonts w:ascii="Trebuchet MS" w:hAnsi="Trebuchet MS"/>
          <w:b/>
          <w:sz w:val="22"/>
          <w:szCs w:val="22"/>
          <w:lang w:eastAsia="ar-SA"/>
        </w:rPr>
        <w:t>6</w:t>
      </w:r>
      <w:r w:rsidR="00857FE6" w:rsidRPr="00162C25">
        <w:rPr>
          <w:rFonts w:ascii="Trebuchet MS" w:hAnsi="Trebuchet MS"/>
          <w:sz w:val="22"/>
          <w:szCs w:val="22"/>
          <w:lang w:eastAsia="ar-SA"/>
        </w:rPr>
        <w:t xml:space="preserve"> Prestatorul are obligația de a permite persoanelor autorizate de Achizitor, precum şi/sau persoanelor/agenţilor desemnați de acestea, să verifice şi să auditeze aceste documente, inclusiv să obţină copii de pe acestea, în orice moment atât pe durata de execuție a contractului, cât şi ulterior, în termenul </w:t>
      </w:r>
      <w:proofErr w:type="spellStart"/>
      <w:r w:rsidR="00857FE6" w:rsidRPr="00162C25">
        <w:rPr>
          <w:rFonts w:ascii="Trebuchet MS" w:hAnsi="Trebuchet MS"/>
          <w:sz w:val="22"/>
          <w:szCs w:val="22"/>
          <w:lang w:eastAsia="ar-SA"/>
        </w:rPr>
        <w:t>menţionat</w:t>
      </w:r>
      <w:proofErr w:type="spellEnd"/>
      <w:r w:rsidR="00857FE6" w:rsidRPr="00162C25">
        <w:rPr>
          <w:rFonts w:ascii="Trebuchet MS" w:hAnsi="Trebuchet MS"/>
          <w:sz w:val="22"/>
          <w:szCs w:val="22"/>
          <w:lang w:eastAsia="ar-SA"/>
        </w:rPr>
        <w:t xml:space="preserve"> la art.</w:t>
      </w:r>
      <w:r w:rsidR="0061026C">
        <w:rPr>
          <w:rFonts w:ascii="Trebuchet MS" w:hAnsi="Trebuchet MS"/>
          <w:sz w:val="22"/>
          <w:szCs w:val="22"/>
          <w:lang w:eastAsia="ar-SA"/>
        </w:rPr>
        <w:t xml:space="preserve"> </w:t>
      </w:r>
      <w:r w:rsidR="00A8542C" w:rsidRPr="00162C25">
        <w:rPr>
          <w:rFonts w:ascii="Trebuchet MS" w:hAnsi="Trebuchet MS"/>
          <w:sz w:val="22"/>
          <w:szCs w:val="22"/>
          <w:lang w:eastAsia="ar-SA"/>
        </w:rPr>
        <w:t>8</w:t>
      </w:r>
      <w:r w:rsidR="00857FE6" w:rsidRPr="00162C25">
        <w:rPr>
          <w:rFonts w:ascii="Trebuchet MS" w:hAnsi="Trebuchet MS"/>
          <w:sz w:val="22"/>
          <w:szCs w:val="22"/>
          <w:lang w:eastAsia="ar-SA"/>
        </w:rPr>
        <w:t>.</w:t>
      </w:r>
      <w:r w:rsidR="00A73A97" w:rsidRPr="00162C25">
        <w:rPr>
          <w:rFonts w:ascii="Trebuchet MS" w:hAnsi="Trebuchet MS"/>
          <w:sz w:val="22"/>
          <w:szCs w:val="22"/>
          <w:lang w:eastAsia="ar-SA"/>
        </w:rPr>
        <w:t>5</w:t>
      </w:r>
      <w:r w:rsidR="00857FE6" w:rsidRPr="00162C25">
        <w:rPr>
          <w:rFonts w:ascii="Trebuchet MS" w:hAnsi="Trebuchet MS"/>
          <w:sz w:val="22"/>
          <w:szCs w:val="22"/>
          <w:lang w:eastAsia="ar-SA"/>
        </w:rPr>
        <w:t>.</w:t>
      </w:r>
    </w:p>
    <w:p w14:paraId="00984C6B" w14:textId="05E603BF" w:rsidR="00AE4350" w:rsidRPr="00162C25" w:rsidRDefault="00E55A7F" w:rsidP="00AE4350">
      <w:pPr>
        <w:suppressAutoHyphens/>
        <w:jc w:val="both"/>
        <w:rPr>
          <w:rFonts w:ascii="Trebuchet MS" w:hAnsi="Trebuchet MS"/>
          <w:sz w:val="22"/>
          <w:szCs w:val="22"/>
          <w:lang w:eastAsia="ar-SA"/>
        </w:rPr>
      </w:pPr>
      <w:r w:rsidRPr="00162C25">
        <w:rPr>
          <w:rFonts w:ascii="Trebuchet MS" w:hAnsi="Trebuchet MS"/>
          <w:b/>
          <w:sz w:val="22"/>
          <w:szCs w:val="22"/>
          <w:lang w:eastAsia="ar-SA"/>
        </w:rPr>
        <w:t>8</w:t>
      </w:r>
      <w:r w:rsidR="00AE4350" w:rsidRPr="00162C25">
        <w:rPr>
          <w:rFonts w:ascii="Trebuchet MS" w:hAnsi="Trebuchet MS"/>
          <w:b/>
          <w:sz w:val="22"/>
          <w:szCs w:val="22"/>
          <w:lang w:eastAsia="ar-SA"/>
        </w:rPr>
        <w:t>.</w:t>
      </w:r>
      <w:r w:rsidR="00F9742D" w:rsidRPr="00162C25">
        <w:rPr>
          <w:rFonts w:ascii="Trebuchet MS" w:hAnsi="Trebuchet MS"/>
          <w:b/>
          <w:sz w:val="22"/>
          <w:szCs w:val="22"/>
          <w:lang w:eastAsia="ar-SA"/>
        </w:rPr>
        <w:t>7</w:t>
      </w:r>
      <w:r w:rsidR="00AE4350" w:rsidRPr="00162C25">
        <w:rPr>
          <w:rFonts w:ascii="Trebuchet MS" w:hAnsi="Trebuchet MS"/>
          <w:sz w:val="22"/>
          <w:szCs w:val="22"/>
          <w:lang w:eastAsia="ar-SA"/>
        </w:rPr>
        <w:t xml:space="preserve"> Toate documentele justificative ale activităților derulate de Prestator în executarea contractului trebuie păstrate de către acesta pentru o perioadă de minim  5 ani de la efectuarea plăţii finale în baza acestui contract. </w:t>
      </w:r>
      <w:r w:rsidR="007B3A75" w:rsidRPr="00162C25">
        <w:rPr>
          <w:rFonts w:ascii="Trebuchet MS" w:hAnsi="Trebuchet MS"/>
          <w:sz w:val="22"/>
          <w:szCs w:val="22"/>
          <w:lang w:eastAsia="ar-SA"/>
        </w:rPr>
        <w:t xml:space="preserve">Prestatorul </w:t>
      </w:r>
      <w:r w:rsidR="00AE4350" w:rsidRPr="00162C25">
        <w:rPr>
          <w:rFonts w:ascii="Trebuchet MS" w:hAnsi="Trebuchet MS"/>
          <w:sz w:val="22"/>
          <w:szCs w:val="22"/>
          <w:lang w:eastAsia="ar-SA"/>
        </w:rPr>
        <w:t>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65FEF6E5" w14:textId="4BD581D1" w:rsidR="00AE4350" w:rsidRPr="00162C25" w:rsidRDefault="00E55A7F" w:rsidP="00AE4350">
      <w:pPr>
        <w:suppressAutoHyphens/>
        <w:jc w:val="both"/>
        <w:rPr>
          <w:rFonts w:ascii="Trebuchet MS" w:hAnsi="Trebuchet MS"/>
          <w:sz w:val="22"/>
          <w:szCs w:val="22"/>
          <w:lang w:eastAsia="ar-SA"/>
        </w:rPr>
      </w:pPr>
      <w:r w:rsidRPr="00162C25">
        <w:rPr>
          <w:rFonts w:ascii="Trebuchet MS" w:hAnsi="Trebuchet MS"/>
          <w:b/>
          <w:sz w:val="22"/>
          <w:szCs w:val="22"/>
          <w:lang w:eastAsia="ar-SA"/>
        </w:rPr>
        <w:t>8</w:t>
      </w:r>
      <w:r w:rsidR="00AE4350" w:rsidRPr="00162C25">
        <w:rPr>
          <w:rFonts w:ascii="Trebuchet MS" w:hAnsi="Trebuchet MS"/>
          <w:b/>
          <w:sz w:val="22"/>
          <w:szCs w:val="22"/>
          <w:lang w:eastAsia="ar-SA"/>
        </w:rPr>
        <w:t>.</w:t>
      </w:r>
      <w:r w:rsidR="00F9742D" w:rsidRPr="00162C25">
        <w:rPr>
          <w:rFonts w:ascii="Trebuchet MS" w:hAnsi="Trebuchet MS"/>
          <w:b/>
          <w:sz w:val="22"/>
          <w:szCs w:val="22"/>
          <w:lang w:eastAsia="ar-SA"/>
        </w:rPr>
        <w:t>8</w:t>
      </w:r>
      <w:r w:rsidR="00AE4350" w:rsidRPr="00162C25">
        <w:rPr>
          <w:rFonts w:ascii="Trebuchet MS" w:hAnsi="Trebuchet MS"/>
          <w:sz w:val="22"/>
          <w:szCs w:val="22"/>
          <w:lang w:eastAsia="ar-SA"/>
        </w:rPr>
        <w:t xml:space="preserve"> Prestatorul va permite accesul neîngrădit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 în orice moment atât pe durata de execuție a contractului, cât şi ulterior, în termenul </w:t>
      </w:r>
      <w:proofErr w:type="spellStart"/>
      <w:r w:rsidR="00AE4350" w:rsidRPr="00162C25">
        <w:rPr>
          <w:rFonts w:ascii="Trebuchet MS" w:hAnsi="Trebuchet MS"/>
          <w:sz w:val="22"/>
          <w:szCs w:val="22"/>
          <w:lang w:eastAsia="ar-SA"/>
        </w:rPr>
        <w:t>menţionat</w:t>
      </w:r>
      <w:proofErr w:type="spellEnd"/>
      <w:r w:rsidR="00AE4350" w:rsidRPr="00162C25">
        <w:rPr>
          <w:rFonts w:ascii="Trebuchet MS" w:hAnsi="Trebuchet MS"/>
          <w:sz w:val="22"/>
          <w:szCs w:val="22"/>
          <w:lang w:eastAsia="ar-SA"/>
        </w:rPr>
        <w:t xml:space="preserve"> la pct.</w:t>
      </w:r>
      <w:r w:rsidR="0061026C">
        <w:rPr>
          <w:rFonts w:ascii="Trebuchet MS" w:hAnsi="Trebuchet MS"/>
          <w:sz w:val="22"/>
          <w:szCs w:val="22"/>
          <w:lang w:eastAsia="ar-SA"/>
        </w:rPr>
        <w:t xml:space="preserve"> </w:t>
      </w:r>
      <w:r w:rsidRPr="00162C25">
        <w:rPr>
          <w:rFonts w:ascii="Trebuchet MS" w:hAnsi="Trebuchet MS"/>
          <w:sz w:val="22"/>
          <w:szCs w:val="22"/>
          <w:lang w:eastAsia="ar-SA"/>
        </w:rPr>
        <w:t>8</w:t>
      </w:r>
      <w:r w:rsidR="00AE4350" w:rsidRPr="00162C25">
        <w:rPr>
          <w:rFonts w:ascii="Trebuchet MS" w:hAnsi="Trebuchet MS"/>
          <w:sz w:val="22"/>
          <w:szCs w:val="22"/>
          <w:lang w:eastAsia="ar-SA"/>
        </w:rPr>
        <w:t>.</w:t>
      </w:r>
      <w:r w:rsidR="007B3A75" w:rsidRPr="00162C25">
        <w:rPr>
          <w:rFonts w:ascii="Trebuchet MS" w:hAnsi="Trebuchet MS"/>
          <w:sz w:val="22"/>
          <w:szCs w:val="22"/>
          <w:lang w:eastAsia="ar-SA"/>
        </w:rPr>
        <w:t>7</w:t>
      </w:r>
      <w:r w:rsidR="00D970EE" w:rsidRPr="00162C25">
        <w:rPr>
          <w:rFonts w:ascii="Trebuchet MS" w:hAnsi="Trebuchet MS"/>
          <w:sz w:val="22"/>
          <w:szCs w:val="22"/>
          <w:lang w:eastAsia="ar-SA"/>
        </w:rPr>
        <w:t>.</w:t>
      </w:r>
    </w:p>
    <w:p w14:paraId="1D713E4B" w14:textId="58E20C36" w:rsidR="002E086F" w:rsidRPr="00162C25" w:rsidRDefault="00717E08" w:rsidP="00857FE6">
      <w:pPr>
        <w:jc w:val="both"/>
        <w:rPr>
          <w:rFonts w:ascii="Trebuchet MS" w:hAnsi="Trebuchet MS"/>
          <w:sz w:val="22"/>
          <w:szCs w:val="22"/>
          <w:lang w:eastAsia="ar-SA"/>
        </w:rPr>
      </w:pPr>
      <w:r w:rsidRPr="00162C25">
        <w:rPr>
          <w:rFonts w:ascii="Trebuchet MS" w:hAnsi="Trebuchet MS"/>
          <w:b/>
          <w:sz w:val="22"/>
          <w:szCs w:val="22"/>
          <w:lang w:eastAsia="ar-SA"/>
        </w:rPr>
        <w:t>8</w:t>
      </w:r>
      <w:r w:rsidR="00857FE6" w:rsidRPr="00162C25">
        <w:rPr>
          <w:rFonts w:ascii="Trebuchet MS" w:hAnsi="Trebuchet MS"/>
          <w:b/>
          <w:sz w:val="22"/>
          <w:szCs w:val="22"/>
          <w:lang w:eastAsia="ar-SA"/>
        </w:rPr>
        <w:t>.</w:t>
      </w:r>
      <w:r w:rsidR="00F9742D" w:rsidRPr="00162C25">
        <w:rPr>
          <w:rFonts w:ascii="Trebuchet MS" w:hAnsi="Trebuchet MS"/>
          <w:b/>
          <w:sz w:val="22"/>
          <w:szCs w:val="22"/>
          <w:lang w:eastAsia="ar-SA"/>
        </w:rPr>
        <w:t>9</w:t>
      </w:r>
      <w:r w:rsidR="00857FE6" w:rsidRPr="00162C25">
        <w:rPr>
          <w:rFonts w:ascii="Trebuchet MS" w:hAnsi="Trebuchet MS"/>
          <w:sz w:val="22"/>
          <w:szCs w:val="22"/>
          <w:lang w:eastAsia="ar-SA"/>
        </w:rPr>
        <w:t xml:space="preserve"> În cazul în care Prestatorul nu va respecta obligaţia de păstrare a acestor documente, Achizitorul este în drept să solicite rezilierea contractului şi recuperarea integrală a sumelor plătite necuvenit prestatorului.</w:t>
      </w:r>
    </w:p>
    <w:p w14:paraId="3D37639F" w14:textId="5FDFFAB1" w:rsidR="008406F1" w:rsidRPr="00162C25" w:rsidRDefault="00513907" w:rsidP="00857FE6">
      <w:pPr>
        <w:jc w:val="both"/>
        <w:rPr>
          <w:rFonts w:ascii="Trebuchet MS" w:hAnsi="Trebuchet MS"/>
          <w:noProof/>
          <w:sz w:val="22"/>
          <w:szCs w:val="22"/>
        </w:rPr>
      </w:pPr>
      <w:r w:rsidRPr="00162C25">
        <w:rPr>
          <w:rFonts w:ascii="Trebuchet MS" w:hAnsi="Trebuchet MS"/>
          <w:b/>
          <w:sz w:val="22"/>
          <w:szCs w:val="22"/>
          <w:lang w:eastAsia="ar-SA"/>
        </w:rPr>
        <w:t>8</w:t>
      </w:r>
      <w:r w:rsidR="008406F1" w:rsidRPr="00162C25">
        <w:rPr>
          <w:rFonts w:ascii="Trebuchet MS" w:hAnsi="Trebuchet MS"/>
          <w:b/>
          <w:sz w:val="22"/>
          <w:szCs w:val="22"/>
          <w:lang w:eastAsia="ar-SA"/>
        </w:rPr>
        <w:t>.</w:t>
      </w:r>
      <w:r w:rsidR="00AE4350" w:rsidRPr="00162C25">
        <w:rPr>
          <w:rFonts w:ascii="Trebuchet MS" w:hAnsi="Trebuchet MS"/>
          <w:b/>
          <w:sz w:val="22"/>
          <w:szCs w:val="22"/>
          <w:lang w:eastAsia="ar-SA"/>
        </w:rPr>
        <w:t>1</w:t>
      </w:r>
      <w:r w:rsidR="00F9742D" w:rsidRPr="00162C25">
        <w:rPr>
          <w:rFonts w:ascii="Trebuchet MS" w:hAnsi="Trebuchet MS"/>
          <w:b/>
          <w:sz w:val="22"/>
          <w:szCs w:val="22"/>
          <w:lang w:eastAsia="ar-SA"/>
        </w:rPr>
        <w:t>0</w:t>
      </w:r>
      <w:r w:rsidR="008406F1" w:rsidRPr="00162C25">
        <w:rPr>
          <w:rFonts w:ascii="Trebuchet MS" w:hAnsi="Trebuchet MS"/>
          <w:sz w:val="22"/>
          <w:szCs w:val="22"/>
          <w:lang w:eastAsia="ar-SA"/>
        </w:rPr>
        <w:t xml:space="preserve"> Prestatorul poate subcontracta prestarea serviciilor </w:t>
      </w:r>
      <w:r w:rsidR="008406F1" w:rsidRPr="00162C25">
        <w:rPr>
          <w:rFonts w:ascii="Trebuchet MS" w:hAnsi="Trebuchet MS"/>
          <w:noProof/>
          <w:sz w:val="22"/>
          <w:szCs w:val="22"/>
        </w:rPr>
        <w:t xml:space="preserve">doar </w:t>
      </w:r>
      <w:r w:rsidR="002E086F" w:rsidRPr="00162C25">
        <w:rPr>
          <w:rFonts w:ascii="Trebuchet MS" w:hAnsi="Trebuchet MS"/>
          <w:noProof/>
          <w:sz w:val="22"/>
          <w:szCs w:val="22"/>
        </w:rPr>
        <w:t>î</w:t>
      </w:r>
      <w:r w:rsidR="008406F1" w:rsidRPr="00162C25">
        <w:rPr>
          <w:rFonts w:ascii="Trebuchet MS" w:hAnsi="Trebuchet MS"/>
          <w:noProof/>
          <w:sz w:val="22"/>
          <w:szCs w:val="22"/>
        </w:rPr>
        <w:t>n conditiile prevazute la  art. 218 alin</w:t>
      </w:r>
      <w:r w:rsidR="0061026C">
        <w:rPr>
          <w:rFonts w:ascii="Trebuchet MS" w:hAnsi="Trebuchet MS"/>
          <w:noProof/>
          <w:sz w:val="22"/>
          <w:szCs w:val="22"/>
        </w:rPr>
        <w:t>.</w:t>
      </w:r>
      <w:r w:rsidR="008406F1" w:rsidRPr="00162C25">
        <w:rPr>
          <w:rFonts w:ascii="Trebuchet MS" w:hAnsi="Trebuchet MS"/>
          <w:noProof/>
          <w:sz w:val="22"/>
          <w:szCs w:val="22"/>
        </w:rPr>
        <w:t xml:space="preserve"> (3) din Legea </w:t>
      </w:r>
      <w:r w:rsidR="0061026C">
        <w:rPr>
          <w:rFonts w:ascii="Trebuchet MS" w:hAnsi="Trebuchet MS"/>
          <w:noProof/>
          <w:sz w:val="22"/>
          <w:szCs w:val="22"/>
        </w:rPr>
        <w:t xml:space="preserve">nr. </w:t>
      </w:r>
      <w:r w:rsidR="008406F1" w:rsidRPr="00162C25">
        <w:rPr>
          <w:rFonts w:ascii="Trebuchet MS" w:hAnsi="Trebuchet MS"/>
          <w:noProof/>
          <w:sz w:val="22"/>
          <w:szCs w:val="22"/>
        </w:rPr>
        <w:t>98/2016.</w:t>
      </w:r>
    </w:p>
    <w:p w14:paraId="48E0692B" w14:textId="2EA14B51" w:rsidR="009D6E22" w:rsidRPr="00162C25" w:rsidRDefault="00513907" w:rsidP="00513907">
      <w:pPr>
        <w:jc w:val="both"/>
        <w:rPr>
          <w:rFonts w:ascii="Trebuchet MS" w:hAnsi="Trebuchet MS"/>
          <w:sz w:val="22"/>
          <w:szCs w:val="22"/>
        </w:rPr>
      </w:pPr>
      <w:r w:rsidRPr="00162C25">
        <w:rPr>
          <w:rFonts w:ascii="Trebuchet MS" w:hAnsi="Trebuchet MS"/>
          <w:b/>
          <w:sz w:val="22"/>
          <w:szCs w:val="22"/>
        </w:rPr>
        <w:t>8</w:t>
      </w:r>
      <w:r w:rsidR="002B54FF" w:rsidRPr="00162C25">
        <w:rPr>
          <w:rFonts w:ascii="Trebuchet MS" w:hAnsi="Trebuchet MS"/>
          <w:b/>
          <w:sz w:val="22"/>
          <w:szCs w:val="22"/>
        </w:rPr>
        <w:t>.1</w:t>
      </w:r>
      <w:r w:rsidR="00F9742D" w:rsidRPr="00162C25">
        <w:rPr>
          <w:rFonts w:ascii="Trebuchet MS" w:hAnsi="Trebuchet MS"/>
          <w:b/>
          <w:sz w:val="22"/>
          <w:szCs w:val="22"/>
        </w:rPr>
        <w:t>1</w:t>
      </w:r>
      <w:r w:rsidR="002B54FF" w:rsidRPr="00162C25">
        <w:rPr>
          <w:rFonts w:ascii="Trebuchet MS" w:hAnsi="Trebuchet MS"/>
          <w:sz w:val="22"/>
          <w:szCs w:val="22"/>
        </w:rPr>
        <w:t xml:space="preserve"> Orice rezultate ori drepturi, inclusiv drepturi de autor sau alte drepturi de proprietate intelectuala ori industriala, dobândite </w:t>
      </w:r>
      <w:r w:rsidR="002E086F" w:rsidRPr="00162C25">
        <w:rPr>
          <w:rFonts w:ascii="Trebuchet MS" w:hAnsi="Trebuchet MS"/>
          <w:sz w:val="22"/>
          <w:szCs w:val="22"/>
        </w:rPr>
        <w:t>î</w:t>
      </w:r>
      <w:r w:rsidR="002B54FF" w:rsidRPr="00162C25">
        <w:rPr>
          <w:rFonts w:ascii="Trebuchet MS" w:hAnsi="Trebuchet MS"/>
          <w:sz w:val="22"/>
          <w:szCs w:val="22"/>
        </w:rPr>
        <w:t>n executarea contractului vor fi proprietatea exclusiv</w:t>
      </w:r>
      <w:r w:rsidR="002E086F" w:rsidRPr="00162C25">
        <w:rPr>
          <w:rFonts w:ascii="Trebuchet MS" w:hAnsi="Trebuchet MS"/>
          <w:sz w:val="22"/>
          <w:szCs w:val="22"/>
        </w:rPr>
        <w:t>ă</w:t>
      </w:r>
      <w:r w:rsidR="002B54FF" w:rsidRPr="00162C25">
        <w:rPr>
          <w:rFonts w:ascii="Trebuchet MS" w:hAnsi="Trebuchet MS"/>
          <w:sz w:val="22"/>
          <w:szCs w:val="22"/>
        </w:rPr>
        <w:t xml:space="preserve"> a Achizitorului, care le va putea utiliza, publica, cesiona ori transfera așa cum va considera de cuviință, fără limitare geografic</w:t>
      </w:r>
      <w:r w:rsidR="002E086F" w:rsidRPr="00162C25">
        <w:rPr>
          <w:rFonts w:ascii="Trebuchet MS" w:hAnsi="Trebuchet MS"/>
          <w:sz w:val="22"/>
          <w:szCs w:val="22"/>
        </w:rPr>
        <w:t>ă</w:t>
      </w:r>
      <w:r w:rsidR="002B54FF" w:rsidRPr="00162C25">
        <w:rPr>
          <w:rFonts w:ascii="Trebuchet MS" w:hAnsi="Trebuchet MS"/>
          <w:sz w:val="22"/>
          <w:szCs w:val="22"/>
        </w:rPr>
        <w:t xml:space="preserve"> ori de alta natura, cu excepția situațiilor în care există deja asemenea drepturi de proprietate intelectuală ori industrială</w:t>
      </w:r>
      <w:r w:rsidR="007B3A75" w:rsidRPr="00162C25">
        <w:rPr>
          <w:rFonts w:ascii="Trebuchet MS" w:hAnsi="Trebuchet MS"/>
          <w:sz w:val="22"/>
          <w:szCs w:val="22"/>
        </w:rPr>
        <w:t>.</w:t>
      </w:r>
    </w:p>
    <w:p w14:paraId="74634521" w14:textId="77777777" w:rsidR="00F76902" w:rsidRPr="00162C25" w:rsidRDefault="00F76902" w:rsidP="00F76902">
      <w:pPr>
        <w:jc w:val="both"/>
        <w:rPr>
          <w:rFonts w:ascii="Trebuchet MS" w:eastAsia="Calibri" w:hAnsi="Trebuchet MS"/>
          <w:sz w:val="22"/>
          <w:szCs w:val="22"/>
        </w:rPr>
      </w:pPr>
      <w:r w:rsidRPr="00162C25">
        <w:rPr>
          <w:rFonts w:ascii="Trebuchet MS" w:hAnsi="Trebuchet MS"/>
          <w:b/>
          <w:sz w:val="22"/>
          <w:szCs w:val="22"/>
        </w:rPr>
        <w:lastRenderedPageBreak/>
        <w:t>8.12.</w:t>
      </w:r>
      <w:r w:rsidRPr="00162C25">
        <w:rPr>
          <w:rFonts w:ascii="Trebuchet MS" w:hAnsi="Trebuchet MS"/>
          <w:sz w:val="22"/>
          <w:szCs w:val="22"/>
        </w:rPr>
        <w:t xml:space="preserve"> </w:t>
      </w:r>
      <w:r w:rsidRPr="00162C25">
        <w:rPr>
          <w:rFonts w:ascii="Trebuchet MS" w:eastAsia="Calibri" w:hAnsi="Trebuchet MS"/>
          <w:sz w:val="22"/>
          <w:szCs w:val="22"/>
        </w:rPr>
        <w:t xml:space="preserve">Drepturile de autor referitoare la script-uri </w:t>
      </w:r>
      <w:proofErr w:type="spellStart"/>
      <w:r w:rsidRPr="00162C25">
        <w:rPr>
          <w:rFonts w:ascii="Trebuchet MS" w:eastAsia="Calibri" w:hAnsi="Trebuchet MS"/>
          <w:sz w:val="22"/>
          <w:szCs w:val="22"/>
        </w:rPr>
        <w:t>şi</w:t>
      </w:r>
      <w:proofErr w:type="spellEnd"/>
      <w:r w:rsidRPr="00162C25">
        <w:rPr>
          <w:rFonts w:ascii="Trebuchet MS" w:eastAsia="Calibri" w:hAnsi="Trebuchet MS"/>
          <w:sz w:val="22"/>
          <w:szCs w:val="22"/>
        </w:rPr>
        <w:t xml:space="preserve"> dezvoltarea site-ului rămân în posesia achizitorului. Drepturile de autor referitoare la codul sursa, </w:t>
      </w:r>
      <w:proofErr w:type="spellStart"/>
      <w:r w:rsidRPr="00162C25">
        <w:rPr>
          <w:rFonts w:ascii="Trebuchet MS" w:eastAsia="Calibri" w:hAnsi="Trebuchet MS"/>
          <w:sz w:val="22"/>
          <w:szCs w:val="22"/>
        </w:rPr>
        <w:t>informaţiile</w:t>
      </w:r>
      <w:proofErr w:type="spellEnd"/>
      <w:r w:rsidRPr="00162C25">
        <w:rPr>
          <w:rFonts w:ascii="Trebuchet MS" w:eastAsia="Calibri" w:hAnsi="Trebuchet MS"/>
          <w:sz w:val="22"/>
          <w:szCs w:val="22"/>
        </w:rPr>
        <w:t xml:space="preserve"> (înregistrările, rândurile) din baza de date, inclusiv elementele vizuale, vor </w:t>
      </w:r>
      <w:proofErr w:type="spellStart"/>
      <w:r w:rsidRPr="00162C25">
        <w:rPr>
          <w:rFonts w:ascii="Trebuchet MS" w:eastAsia="Calibri" w:hAnsi="Trebuchet MS"/>
          <w:sz w:val="22"/>
          <w:szCs w:val="22"/>
        </w:rPr>
        <w:t>aparţine</w:t>
      </w:r>
      <w:proofErr w:type="spellEnd"/>
      <w:r w:rsidRPr="00162C25">
        <w:rPr>
          <w:rFonts w:ascii="Trebuchet MS" w:eastAsia="Calibri" w:hAnsi="Trebuchet MS"/>
          <w:sz w:val="22"/>
          <w:szCs w:val="22"/>
        </w:rPr>
        <w:t>, de asemenea, achizitorului.</w:t>
      </w:r>
    </w:p>
    <w:p w14:paraId="64C5142A" w14:textId="6EC079FA" w:rsidR="00F76902" w:rsidRPr="00162C25" w:rsidRDefault="00F76902" w:rsidP="00513907">
      <w:pPr>
        <w:jc w:val="both"/>
        <w:rPr>
          <w:rFonts w:ascii="Trebuchet MS" w:hAnsi="Trebuchet MS"/>
          <w:sz w:val="22"/>
          <w:szCs w:val="22"/>
        </w:rPr>
      </w:pPr>
    </w:p>
    <w:bookmarkEnd w:id="10"/>
    <w:p w14:paraId="3959C965" w14:textId="1955AC74" w:rsidR="00AF6BED" w:rsidRDefault="00374EA8" w:rsidP="00DF2F3C">
      <w:pPr>
        <w:pStyle w:val="DefaultText"/>
        <w:jc w:val="both"/>
        <w:rPr>
          <w:rFonts w:ascii="Trebuchet MS" w:hAnsi="Trebuchet MS"/>
          <w:b/>
          <w:sz w:val="22"/>
          <w:szCs w:val="22"/>
          <w:lang w:val="ro-RO"/>
        </w:rPr>
      </w:pPr>
      <w:r w:rsidRPr="00162C25">
        <w:rPr>
          <w:rFonts w:ascii="Trebuchet MS" w:hAnsi="Trebuchet MS"/>
          <w:b/>
          <w:sz w:val="22"/>
          <w:szCs w:val="22"/>
          <w:lang w:val="ro-RO"/>
        </w:rPr>
        <w:t>9</w:t>
      </w:r>
      <w:r w:rsidR="00AF6BED" w:rsidRPr="00162C25">
        <w:rPr>
          <w:rFonts w:ascii="Trebuchet MS" w:hAnsi="Trebuchet MS"/>
          <w:b/>
          <w:sz w:val="22"/>
          <w:szCs w:val="22"/>
          <w:lang w:val="ro-RO"/>
        </w:rPr>
        <w:t>. OBLIGAŢIILE ACHIZITORULUI</w:t>
      </w:r>
    </w:p>
    <w:p w14:paraId="06C58A81" w14:textId="77777777" w:rsidR="00FF781C" w:rsidRPr="00162C25" w:rsidRDefault="00FF781C" w:rsidP="00DF2F3C">
      <w:pPr>
        <w:pStyle w:val="DefaultText"/>
        <w:jc w:val="both"/>
        <w:rPr>
          <w:rFonts w:ascii="Trebuchet MS" w:hAnsi="Trebuchet MS"/>
          <w:b/>
          <w:sz w:val="22"/>
          <w:szCs w:val="22"/>
          <w:lang w:val="ro-RO"/>
        </w:rPr>
      </w:pPr>
    </w:p>
    <w:p w14:paraId="44900521" w14:textId="388FD1FF" w:rsidR="00AF6BED" w:rsidRPr="00162C25" w:rsidRDefault="00BA11B7" w:rsidP="00DF2F3C">
      <w:pPr>
        <w:ind w:right="-5"/>
        <w:jc w:val="both"/>
        <w:rPr>
          <w:rFonts w:ascii="Trebuchet MS" w:hAnsi="Trebuchet MS"/>
          <w:bCs/>
          <w:sz w:val="22"/>
          <w:szCs w:val="22"/>
        </w:rPr>
      </w:pPr>
      <w:bookmarkStart w:id="11" w:name="_Toc185742698"/>
      <w:r w:rsidRPr="00162C25">
        <w:rPr>
          <w:rFonts w:ascii="Trebuchet MS" w:hAnsi="Trebuchet MS"/>
          <w:b/>
          <w:bCs/>
          <w:sz w:val="22"/>
          <w:szCs w:val="22"/>
        </w:rPr>
        <w:t>9</w:t>
      </w:r>
      <w:r w:rsidR="00AF6BED" w:rsidRPr="00162C25">
        <w:rPr>
          <w:rFonts w:ascii="Trebuchet MS" w:hAnsi="Trebuchet MS"/>
          <w:b/>
          <w:bCs/>
          <w:sz w:val="22"/>
          <w:szCs w:val="22"/>
        </w:rPr>
        <w:t>.1</w:t>
      </w:r>
      <w:r w:rsidR="00AF6BED" w:rsidRPr="00162C25">
        <w:rPr>
          <w:rFonts w:ascii="Trebuchet MS" w:hAnsi="Trebuchet MS"/>
          <w:bCs/>
          <w:sz w:val="22"/>
          <w:szCs w:val="22"/>
        </w:rPr>
        <w:t xml:space="preserve"> Achizitorul se obligă să pună la </w:t>
      </w:r>
      <w:r w:rsidR="00BA3511" w:rsidRPr="00162C25">
        <w:rPr>
          <w:rFonts w:ascii="Trebuchet MS" w:hAnsi="Trebuchet MS"/>
          <w:bCs/>
          <w:sz w:val="22"/>
          <w:szCs w:val="22"/>
        </w:rPr>
        <w:t>dispoziția</w:t>
      </w:r>
      <w:r w:rsidR="00AF6BED" w:rsidRPr="00162C25">
        <w:rPr>
          <w:rFonts w:ascii="Trebuchet MS" w:hAnsi="Trebuchet MS"/>
          <w:bCs/>
          <w:sz w:val="22"/>
          <w:szCs w:val="22"/>
        </w:rPr>
        <w:t xml:space="preserve"> </w:t>
      </w:r>
      <w:r w:rsidR="004E5DA5" w:rsidRPr="00162C25">
        <w:rPr>
          <w:rFonts w:ascii="Trebuchet MS" w:hAnsi="Trebuchet MS"/>
          <w:sz w:val="22"/>
          <w:szCs w:val="22"/>
        </w:rPr>
        <w:t>prestatorului</w:t>
      </w:r>
      <w:r w:rsidR="00AF6BED" w:rsidRPr="00162C25">
        <w:rPr>
          <w:rFonts w:ascii="Trebuchet MS" w:hAnsi="Trebuchet MS"/>
          <w:sz w:val="22"/>
          <w:szCs w:val="22"/>
        </w:rPr>
        <w:t xml:space="preserve"> </w:t>
      </w:r>
      <w:r w:rsidR="00AF6BED" w:rsidRPr="00162C25">
        <w:rPr>
          <w:rFonts w:ascii="Trebuchet MS" w:hAnsi="Trebuchet MS"/>
          <w:bCs/>
          <w:sz w:val="22"/>
          <w:szCs w:val="22"/>
        </w:rPr>
        <w:t xml:space="preserve">orice </w:t>
      </w:r>
      <w:r w:rsidR="00BA3511" w:rsidRPr="00162C25">
        <w:rPr>
          <w:rFonts w:ascii="Trebuchet MS" w:hAnsi="Trebuchet MS"/>
          <w:bCs/>
          <w:sz w:val="22"/>
          <w:szCs w:val="22"/>
        </w:rPr>
        <w:t>facilități</w:t>
      </w:r>
      <w:r w:rsidR="00AF6BED" w:rsidRPr="00162C25">
        <w:rPr>
          <w:rFonts w:ascii="Trebuchet MS" w:hAnsi="Trebuchet MS"/>
          <w:bCs/>
          <w:sz w:val="22"/>
          <w:szCs w:val="22"/>
        </w:rPr>
        <w:t xml:space="preserve"> </w:t>
      </w:r>
      <w:r w:rsidR="00BA3511" w:rsidRPr="00162C25">
        <w:rPr>
          <w:rFonts w:ascii="Trebuchet MS" w:hAnsi="Trebuchet MS"/>
          <w:bCs/>
          <w:sz w:val="22"/>
          <w:szCs w:val="22"/>
        </w:rPr>
        <w:t>și</w:t>
      </w:r>
      <w:r w:rsidR="00AF6BED" w:rsidRPr="00162C25">
        <w:rPr>
          <w:rFonts w:ascii="Trebuchet MS" w:hAnsi="Trebuchet MS"/>
          <w:bCs/>
          <w:sz w:val="22"/>
          <w:szCs w:val="22"/>
        </w:rPr>
        <w:t xml:space="preserve">/sau </w:t>
      </w:r>
      <w:r w:rsidR="00BA3511" w:rsidRPr="00162C25">
        <w:rPr>
          <w:rFonts w:ascii="Trebuchet MS" w:hAnsi="Trebuchet MS"/>
          <w:bCs/>
          <w:sz w:val="22"/>
          <w:szCs w:val="22"/>
        </w:rPr>
        <w:t>informații</w:t>
      </w:r>
      <w:r w:rsidR="00AF6BED" w:rsidRPr="00162C25">
        <w:rPr>
          <w:rFonts w:ascii="Trebuchet MS" w:hAnsi="Trebuchet MS"/>
          <w:bCs/>
          <w:sz w:val="22"/>
          <w:szCs w:val="22"/>
        </w:rPr>
        <w:t xml:space="preserve"> pe care acesta le solicită </w:t>
      </w:r>
      <w:r w:rsidR="00BA3511" w:rsidRPr="00162C25">
        <w:rPr>
          <w:rFonts w:ascii="Trebuchet MS" w:hAnsi="Trebuchet MS"/>
          <w:bCs/>
          <w:sz w:val="22"/>
          <w:szCs w:val="22"/>
        </w:rPr>
        <w:t>și</w:t>
      </w:r>
      <w:r w:rsidR="00AF6BED" w:rsidRPr="00162C25">
        <w:rPr>
          <w:rFonts w:ascii="Trebuchet MS" w:hAnsi="Trebuchet MS"/>
          <w:bCs/>
          <w:sz w:val="22"/>
          <w:szCs w:val="22"/>
        </w:rPr>
        <w:t xml:space="preserve"> care </w:t>
      </w:r>
      <w:r w:rsidR="00BB0011" w:rsidRPr="00162C25">
        <w:rPr>
          <w:rFonts w:ascii="Trebuchet MS" w:hAnsi="Trebuchet MS"/>
          <w:bCs/>
          <w:sz w:val="22"/>
          <w:szCs w:val="22"/>
        </w:rPr>
        <w:t>sunt</w:t>
      </w:r>
      <w:r w:rsidR="00AF6BED" w:rsidRPr="00162C25">
        <w:rPr>
          <w:rFonts w:ascii="Trebuchet MS" w:hAnsi="Trebuchet MS"/>
          <w:bCs/>
          <w:sz w:val="22"/>
          <w:szCs w:val="22"/>
        </w:rPr>
        <w:t xml:space="preserve"> necesare îndeplinirii contractului.</w:t>
      </w:r>
    </w:p>
    <w:p w14:paraId="642189DE" w14:textId="6B79797D" w:rsidR="00AF6BED" w:rsidRPr="00162C25" w:rsidRDefault="00BA11B7" w:rsidP="00DF2F3C">
      <w:pPr>
        <w:ind w:right="1"/>
        <w:jc w:val="both"/>
        <w:rPr>
          <w:rFonts w:ascii="Trebuchet MS" w:hAnsi="Trebuchet MS"/>
          <w:bCs/>
          <w:sz w:val="22"/>
          <w:szCs w:val="22"/>
        </w:rPr>
      </w:pPr>
      <w:r w:rsidRPr="00162C25">
        <w:rPr>
          <w:rFonts w:ascii="Trebuchet MS" w:hAnsi="Trebuchet MS"/>
          <w:b/>
          <w:bCs/>
          <w:sz w:val="22"/>
          <w:szCs w:val="22"/>
        </w:rPr>
        <w:t>9</w:t>
      </w:r>
      <w:r w:rsidR="00AF6BED" w:rsidRPr="00162C25">
        <w:rPr>
          <w:rFonts w:ascii="Trebuchet MS" w:hAnsi="Trebuchet MS"/>
          <w:b/>
          <w:bCs/>
          <w:sz w:val="22"/>
          <w:szCs w:val="22"/>
        </w:rPr>
        <w:t>.2</w:t>
      </w:r>
      <w:r w:rsidR="00AF6BED" w:rsidRPr="00162C25">
        <w:rPr>
          <w:rFonts w:ascii="Trebuchet MS" w:hAnsi="Trebuchet MS"/>
          <w:bCs/>
          <w:sz w:val="22"/>
          <w:szCs w:val="22"/>
        </w:rPr>
        <w:t xml:space="preserve"> Achizitorul </w:t>
      </w:r>
      <w:r w:rsidR="00DF2F3C" w:rsidRPr="00162C25">
        <w:rPr>
          <w:rFonts w:ascii="Trebuchet MS" w:hAnsi="Trebuchet MS"/>
          <w:bCs/>
          <w:sz w:val="22"/>
          <w:szCs w:val="22"/>
        </w:rPr>
        <w:t xml:space="preserve">are dreptul de a verifica </w:t>
      </w:r>
      <w:r w:rsidR="004E5DA5" w:rsidRPr="00162C25">
        <w:rPr>
          <w:rFonts w:ascii="Trebuchet MS" w:hAnsi="Trebuchet MS"/>
          <w:bCs/>
          <w:sz w:val="22"/>
          <w:szCs w:val="22"/>
        </w:rPr>
        <w:t xml:space="preserve">prestarea serviciilor </w:t>
      </w:r>
      <w:r w:rsidR="00767B03" w:rsidRPr="00162C25">
        <w:rPr>
          <w:rFonts w:ascii="Trebuchet MS" w:hAnsi="Trebuchet MS"/>
          <w:bCs/>
          <w:sz w:val="22"/>
          <w:szCs w:val="22"/>
        </w:rPr>
        <w:t xml:space="preserve">în conformitate </w:t>
      </w:r>
      <w:r w:rsidR="00DF2F3C" w:rsidRPr="00162C25">
        <w:rPr>
          <w:rFonts w:ascii="Trebuchet MS" w:hAnsi="Trebuchet MS"/>
          <w:bCs/>
          <w:sz w:val="22"/>
          <w:szCs w:val="22"/>
        </w:rPr>
        <w:t>c</w:t>
      </w:r>
      <w:r w:rsidR="00693A00" w:rsidRPr="00162C25">
        <w:rPr>
          <w:rFonts w:ascii="Trebuchet MS" w:hAnsi="Trebuchet MS"/>
          <w:bCs/>
          <w:sz w:val="22"/>
          <w:szCs w:val="22"/>
        </w:rPr>
        <w:t>u</w:t>
      </w:r>
      <w:r w:rsidR="00DF2F3C" w:rsidRPr="00162C25">
        <w:rPr>
          <w:rFonts w:ascii="Trebuchet MS" w:hAnsi="Trebuchet MS"/>
          <w:bCs/>
          <w:sz w:val="22"/>
          <w:szCs w:val="22"/>
        </w:rPr>
        <w:t xml:space="preserve"> cerințele caietului de sarcini</w:t>
      </w:r>
      <w:r w:rsidR="00AF6BED" w:rsidRPr="00162C25">
        <w:rPr>
          <w:rFonts w:ascii="Trebuchet MS" w:hAnsi="Trebuchet MS"/>
          <w:bCs/>
          <w:sz w:val="22"/>
          <w:szCs w:val="22"/>
        </w:rPr>
        <w:t>.</w:t>
      </w:r>
    </w:p>
    <w:p w14:paraId="797C1129" w14:textId="31B28A73" w:rsidR="00524338" w:rsidRPr="00162C25" w:rsidRDefault="00BA11B7" w:rsidP="00524338">
      <w:pPr>
        <w:jc w:val="both"/>
        <w:rPr>
          <w:rFonts w:ascii="Trebuchet MS" w:hAnsi="Trebuchet MS"/>
          <w:bCs/>
          <w:sz w:val="22"/>
          <w:szCs w:val="22"/>
        </w:rPr>
      </w:pPr>
      <w:r w:rsidRPr="00162C25">
        <w:rPr>
          <w:rFonts w:ascii="Trebuchet MS" w:hAnsi="Trebuchet MS"/>
          <w:b/>
          <w:bCs/>
          <w:sz w:val="22"/>
          <w:szCs w:val="22"/>
        </w:rPr>
        <w:t>9</w:t>
      </w:r>
      <w:r w:rsidR="00AF6BED" w:rsidRPr="00162C25">
        <w:rPr>
          <w:rFonts w:ascii="Trebuchet MS" w:hAnsi="Trebuchet MS"/>
          <w:b/>
          <w:bCs/>
          <w:sz w:val="22"/>
          <w:szCs w:val="22"/>
        </w:rPr>
        <w:t>.3</w:t>
      </w:r>
      <w:r w:rsidR="00AF6BED" w:rsidRPr="00162C25">
        <w:rPr>
          <w:rFonts w:ascii="Trebuchet MS" w:hAnsi="Trebuchet MS"/>
          <w:bCs/>
          <w:sz w:val="22"/>
          <w:szCs w:val="22"/>
        </w:rPr>
        <w:t xml:space="preserve"> </w:t>
      </w:r>
      <w:r w:rsidR="00AF6BED" w:rsidRPr="00162C25">
        <w:rPr>
          <w:rFonts w:ascii="Trebuchet MS" w:hAnsi="Trebuchet MS"/>
          <w:sz w:val="22"/>
          <w:szCs w:val="22"/>
        </w:rPr>
        <w:t>Achizitorul se obligă să efectueze pl</w:t>
      </w:r>
      <w:r w:rsidR="002E334C" w:rsidRPr="00162C25">
        <w:rPr>
          <w:rFonts w:ascii="Trebuchet MS" w:hAnsi="Trebuchet MS"/>
          <w:sz w:val="22"/>
          <w:szCs w:val="22"/>
        </w:rPr>
        <w:t>ata</w:t>
      </w:r>
      <w:r w:rsidR="00AF6BED" w:rsidRPr="00162C25">
        <w:rPr>
          <w:rFonts w:ascii="Trebuchet MS" w:hAnsi="Trebuchet MS"/>
          <w:sz w:val="22"/>
          <w:szCs w:val="22"/>
        </w:rPr>
        <w:t xml:space="preserve"> aferent</w:t>
      </w:r>
      <w:r w:rsidR="002E334C" w:rsidRPr="00162C25">
        <w:rPr>
          <w:rFonts w:ascii="Trebuchet MS" w:hAnsi="Trebuchet MS"/>
          <w:sz w:val="22"/>
          <w:szCs w:val="22"/>
        </w:rPr>
        <w:t>ă</w:t>
      </w:r>
      <w:r w:rsidR="00AF6BED" w:rsidRPr="00162C25">
        <w:rPr>
          <w:rFonts w:ascii="Trebuchet MS" w:hAnsi="Trebuchet MS"/>
          <w:sz w:val="22"/>
          <w:szCs w:val="22"/>
        </w:rPr>
        <w:t xml:space="preserve"> </w:t>
      </w:r>
      <w:r w:rsidR="00A80650" w:rsidRPr="00162C25">
        <w:rPr>
          <w:rFonts w:ascii="Trebuchet MS" w:hAnsi="Trebuchet MS"/>
          <w:sz w:val="22"/>
          <w:szCs w:val="22"/>
        </w:rPr>
        <w:t>serviciilor prestate</w:t>
      </w:r>
      <w:r w:rsidR="00767B03" w:rsidRPr="00162C25">
        <w:rPr>
          <w:rFonts w:ascii="Trebuchet MS" w:hAnsi="Trebuchet MS"/>
          <w:sz w:val="22"/>
          <w:szCs w:val="22"/>
        </w:rPr>
        <w:t>, în baza facturi</w:t>
      </w:r>
      <w:r w:rsidRPr="00162C25">
        <w:rPr>
          <w:rFonts w:ascii="Trebuchet MS" w:hAnsi="Trebuchet MS"/>
          <w:sz w:val="22"/>
          <w:szCs w:val="22"/>
        </w:rPr>
        <w:t>lor</w:t>
      </w:r>
      <w:r w:rsidR="00767B03" w:rsidRPr="00162C25">
        <w:rPr>
          <w:rFonts w:ascii="Trebuchet MS" w:hAnsi="Trebuchet MS"/>
          <w:sz w:val="22"/>
          <w:szCs w:val="22"/>
        </w:rPr>
        <w:t xml:space="preserve"> primite</w:t>
      </w:r>
      <w:r w:rsidR="005601AE" w:rsidRPr="00162C25">
        <w:rPr>
          <w:rFonts w:ascii="Trebuchet MS" w:hAnsi="Trebuchet MS"/>
          <w:sz w:val="22"/>
          <w:szCs w:val="22"/>
        </w:rPr>
        <w:t xml:space="preserve"> la sediul achizitorului</w:t>
      </w:r>
      <w:r w:rsidR="00524338" w:rsidRPr="00162C25">
        <w:rPr>
          <w:rFonts w:ascii="Trebuchet MS" w:hAnsi="Trebuchet MS"/>
          <w:sz w:val="22"/>
          <w:szCs w:val="22"/>
        </w:rPr>
        <w:t xml:space="preserve"> </w:t>
      </w:r>
      <w:r w:rsidR="00524338" w:rsidRPr="00162C25">
        <w:rPr>
          <w:rFonts w:ascii="Trebuchet MS" w:hAnsi="Trebuchet MS"/>
          <w:bCs/>
          <w:sz w:val="22"/>
          <w:szCs w:val="22"/>
        </w:rPr>
        <w:t xml:space="preserve">ulterior aprobării rapoartelor de progres. </w:t>
      </w:r>
    </w:p>
    <w:p w14:paraId="232D8504" w14:textId="77777777" w:rsidR="00F2176D" w:rsidRPr="00162C25" w:rsidRDefault="00F2176D" w:rsidP="00884C08">
      <w:pPr>
        <w:pStyle w:val="Style1"/>
        <w:tabs>
          <w:tab w:val="clear" w:pos="992"/>
        </w:tabs>
        <w:spacing w:before="0" w:after="0"/>
        <w:ind w:left="0" w:firstLine="0"/>
        <w:jc w:val="both"/>
        <w:rPr>
          <w:rFonts w:ascii="Trebuchet MS" w:hAnsi="Trebuchet MS" w:cs="Times New Roman"/>
          <w:lang w:val="ro-RO"/>
        </w:rPr>
      </w:pPr>
    </w:p>
    <w:p w14:paraId="0F643A33" w14:textId="2243CCC1" w:rsidR="00884C08" w:rsidRDefault="00884C08" w:rsidP="00884C08">
      <w:pPr>
        <w:pStyle w:val="Style1"/>
        <w:tabs>
          <w:tab w:val="clear" w:pos="992"/>
        </w:tabs>
        <w:spacing w:before="0" w:after="0"/>
        <w:ind w:left="0" w:firstLine="0"/>
        <w:jc w:val="both"/>
        <w:rPr>
          <w:rFonts w:ascii="Trebuchet MS" w:hAnsi="Trebuchet MS" w:cs="Times New Roman"/>
          <w:lang w:val="ro-RO"/>
        </w:rPr>
      </w:pPr>
      <w:r w:rsidRPr="00162C25">
        <w:rPr>
          <w:rFonts w:ascii="Trebuchet MS" w:hAnsi="Trebuchet MS" w:cs="Times New Roman"/>
          <w:lang w:val="ro-RO"/>
        </w:rPr>
        <w:t>1</w:t>
      </w:r>
      <w:r w:rsidR="00404CD4" w:rsidRPr="00162C25">
        <w:rPr>
          <w:rFonts w:ascii="Trebuchet MS" w:hAnsi="Trebuchet MS" w:cs="Times New Roman"/>
          <w:lang w:val="ro-RO"/>
        </w:rPr>
        <w:t>0</w:t>
      </w:r>
      <w:r w:rsidRPr="00162C25">
        <w:rPr>
          <w:rFonts w:ascii="Trebuchet MS" w:hAnsi="Trebuchet MS" w:cs="Times New Roman"/>
          <w:lang w:val="ro-RO"/>
        </w:rPr>
        <w:t>.</w:t>
      </w:r>
      <w:r w:rsidRPr="00162C25">
        <w:rPr>
          <w:rFonts w:ascii="Trebuchet MS" w:hAnsi="Trebuchet MS" w:cs="Times New Roman"/>
          <w:i/>
          <w:lang w:val="ro-RO"/>
        </w:rPr>
        <w:t xml:space="preserve">  </w:t>
      </w:r>
      <w:r w:rsidRPr="00162C25">
        <w:rPr>
          <w:rFonts w:ascii="Trebuchet MS" w:hAnsi="Trebuchet MS" w:cs="Times New Roman"/>
          <w:lang w:val="ro-RO"/>
        </w:rPr>
        <w:t>CODUL DE CONDUITĂ</w:t>
      </w:r>
    </w:p>
    <w:p w14:paraId="1319600A" w14:textId="7CD3354B" w:rsidR="00884C08" w:rsidRPr="00162C25" w:rsidRDefault="00884C08" w:rsidP="00884C08">
      <w:pPr>
        <w:tabs>
          <w:tab w:val="num" w:pos="360"/>
        </w:tabs>
        <w:jc w:val="both"/>
        <w:rPr>
          <w:rFonts w:ascii="Trebuchet MS" w:hAnsi="Trebuchet MS"/>
          <w:sz w:val="22"/>
          <w:szCs w:val="22"/>
        </w:rPr>
      </w:pPr>
      <w:r w:rsidRPr="00162C25">
        <w:rPr>
          <w:rFonts w:ascii="Trebuchet MS" w:hAnsi="Trebuchet MS"/>
          <w:b/>
          <w:sz w:val="22"/>
          <w:szCs w:val="22"/>
        </w:rPr>
        <w:t>1</w:t>
      </w:r>
      <w:r w:rsidR="00404CD4" w:rsidRPr="00162C25">
        <w:rPr>
          <w:rFonts w:ascii="Trebuchet MS" w:hAnsi="Trebuchet MS"/>
          <w:b/>
          <w:sz w:val="22"/>
          <w:szCs w:val="22"/>
        </w:rPr>
        <w:t>0</w:t>
      </w:r>
      <w:r w:rsidRPr="00162C25">
        <w:rPr>
          <w:rFonts w:ascii="Trebuchet MS" w:hAnsi="Trebuchet MS"/>
          <w:b/>
          <w:sz w:val="22"/>
          <w:szCs w:val="22"/>
        </w:rPr>
        <w:t>.1</w:t>
      </w:r>
      <w:r w:rsidRPr="00162C25">
        <w:rPr>
          <w:rFonts w:ascii="Trebuchet MS" w:hAnsi="Trebuchet MS"/>
          <w:sz w:val="22"/>
          <w:szCs w:val="22"/>
        </w:rPr>
        <w:t xml:space="preserve"> Prestatorul va acționa întotdeauna loial şi imparțial şi ca un consilier de încredere pentru achizitor conform regulilor şi/sau codului de conduită al profesiei sale, precum şi cu discreţia necesară. Se va abține să facă afirmații publice în legătură cu </w:t>
      </w:r>
      <w:r w:rsidR="00691371" w:rsidRPr="00162C25">
        <w:rPr>
          <w:rFonts w:ascii="Trebuchet MS" w:hAnsi="Trebuchet MS"/>
          <w:sz w:val="22"/>
          <w:szCs w:val="22"/>
        </w:rPr>
        <w:t>serviciile prestate</w:t>
      </w:r>
      <w:r w:rsidRPr="00162C25">
        <w:rPr>
          <w:rFonts w:ascii="Trebuchet MS" w:hAnsi="Trebuchet MS"/>
          <w:sz w:val="22"/>
          <w:szCs w:val="22"/>
        </w:rPr>
        <w:t xml:space="preserve"> fără să aibă aprobarea prealabilă a achizitorului, precum şi să participe în orice activităţi care sunt în conflict cu obligațiile sale contractuale în raport cu acesta. </w:t>
      </w:r>
    </w:p>
    <w:p w14:paraId="4F862B3C" w14:textId="1F731DED" w:rsidR="00884C08" w:rsidRPr="00162C25" w:rsidRDefault="00884C08" w:rsidP="00884C08">
      <w:pPr>
        <w:ind w:right="1"/>
        <w:jc w:val="both"/>
        <w:rPr>
          <w:rFonts w:ascii="Trebuchet MS" w:hAnsi="Trebuchet MS"/>
          <w:sz w:val="22"/>
          <w:szCs w:val="22"/>
        </w:rPr>
      </w:pPr>
      <w:r w:rsidRPr="00162C25">
        <w:rPr>
          <w:rFonts w:ascii="Trebuchet MS" w:hAnsi="Trebuchet MS"/>
          <w:b/>
          <w:sz w:val="22"/>
          <w:szCs w:val="22"/>
        </w:rPr>
        <w:t>1</w:t>
      </w:r>
      <w:r w:rsidR="0059538B" w:rsidRPr="00162C25">
        <w:rPr>
          <w:rFonts w:ascii="Trebuchet MS" w:hAnsi="Trebuchet MS"/>
          <w:b/>
          <w:sz w:val="22"/>
          <w:szCs w:val="22"/>
        </w:rPr>
        <w:t>0</w:t>
      </w:r>
      <w:r w:rsidRPr="00162C25">
        <w:rPr>
          <w:rFonts w:ascii="Trebuchet MS" w:hAnsi="Trebuchet MS"/>
          <w:b/>
          <w:sz w:val="22"/>
          <w:szCs w:val="22"/>
        </w:rPr>
        <w:t>.2.</w:t>
      </w:r>
      <w:r w:rsidRPr="00162C25">
        <w:rPr>
          <w:rFonts w:ascii="Trebuchet MS" w:hAnsi="Trebuchet MS"/>
          <w:sz w:val="22"/>
          <w:szCs w:val="22"/>
        </w:rPr>
        <w:t xml:space="preserve"> În cazul în care Prestatorul sau oricare din asociații săi, se oferă să dea, ori sunt de acord să ofere ori să dea, sau dau oricărei persoane, mită, bunuri în dar, facilități ori comisioane în scopul de a determina ori recompensa îndeplinirea ori neîndeplinirea oricărui act sau fapt privind contractul de prestare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14:paraId="69358133" w14:textId="7505F449" w:rsidR="00884C08" w:rsidRPr="00162C25" w:rsidRDefault="00884C08" w:rsidP="00884C08">
      <w:pPr>
        <w:tabs>
          <w:tab w:val="num" w:pos="360"/>
          <w:tab w:val="num" w:pos="480"/>
        </w:tabs>
        <w:ind w:right="1"/>
        <w:jc w:val="both"/>
        <w:rPr>
          <w:rFonts w:ascii="Trebuchet MS" w:hAnsi="Trebuchet MS"/>
          <w:sz w:val="22"/>
          <w:szCs w:val="22"/>
        </w:rPr>
      </w:pPr>
      <w:r w:rsidRPr="00162C25">
        <w:rPr>
          <w:rFonts w:ascii="Trebuchet MS" w:hAnsi="Trebuchet MS"/>
          <w:b/>
          <w:sz w:val="22"/>
          <w:szCs w:val="22"/>
        </w:rPr>
        <w:t>1</w:t>
      </w:r>
      <w:r w:rsidR="0059538B" w:rsidRPr="00162C25">
        <w:rPr>
          <w:rFonts w:ascii="Trebuchet MS" w:hAnsi="Trebuchet MS"/>
          <w:b/>
          <w:sz w:val="22"/>
          <w:szCs w:val="22"/>
        </w:rPr>
        <w:t>0</w:t>
      </w:r>
      <w:r w:rsidRPr="00162C25">
        <w:rPr>
          <w:rFonts w:ascii="Trebuchet MS" w:hAnsi="Trebuchet MS"/>
          <w:b/>
          <w:sz w:val="22"/>
          <w:szCs w:val="22"/>
        </w:rPr>
        <w:t>.3.</w:t>
      </w:r>
      <w:r w:rsidRPr="00162C25">
        <w:rPr>
          <w:rFonts w:ascii="Trebuchet MS" w:hAnsi="Trebuchet MS"/>
          <w:sz w:val="22"/>
          <w:szCs w:val="22"/>
        </w:rPr>
        <w:t xml:space="preserve"> Plăţile către Prestator aferente contractului vor constitui singurul venit ori beneficiu ce poate deriva din contract, şi atât prestatorul cât şi personalul său salariat ori contractat, inclusiv conducerea sa şi salariații din teritoriu, nu vor accepta niciun comision, discount, alocație, plată indirectă ori orice altă forma de retribuţie în legătură cu sau pentru executarea obligațiilor din contract.</w:t>
      </w:r>
    </w:p>
    <w:p w14:paraId="44AA6AA7" w14:textId="15624438" w:rsidR="00884C08" w:rsidRPr="00162C25" w:rsidRDefault="00884C08" w:rsidP="00884C08">
      <w:pPr>
        <w:tabs>
          <w:tab w:val="num" w:pos="360"/>
          <w:tab w:val="num" w:pos="480"/>
        </w:tabs>
        <w:ind w:right="1"/>
        <w:jc w:val="both"/>
        <w:rPr>
          <w:rFonts w:ascii="Trebuchet MS" w:hAnsi="Trebuchet MS"/>
          <w:sz w:val="22"/>
          <w:szCs w:val="22"/>
        </w:rPr>
      </w:pPr>
      <w:r w:rsidRPr="00162C25">
        <w:rPr>
          <w:rFonts w:ascii="Trebuchet MS" w:hAnsi="Trebuchet MS"/>
          <w:b/>
          <w:sz w:val="22"/>
          <w:szCs w:val="22"/>
        </w:rPr>
        <w:t>1</w:t>
      </w:r>
      <w:r w:rsidR="0059538B" w:rsidRPr="00162C25">
        <w:rPr>
          <w:rFonts w:ascii="Trebuchet MS" w:hAnsi="Trebuchet MS"/>
          <w:b/>
          <w:sz w:val="22"/>
          <w:szCs w:val="22"/>
        </w:rPr>
        <w:t>0</w:t>
      </w:r>
      <w:r w:rsidRPr="00162C25">
        <w:rPr>
          <w:rFonts w:ascii="Trebuchet MS" w:hAnsi="Trebuchet MS"/>
          <w:b/>
          <w:sz w:val="22"/>
          <w:szCs w:val="22"/>
        </w:rPr>
        <w:t>.4.</w:t>
      </w:r>
      <w:r w:rsidRPr="00162C25">
        <w:rPr>
          <w:rFonts w:ascii="Trebuchet MS" w:hAnsi="Trebuchet MS"/>
          <w:sz w:val="22"/>
          <w:szCs w:val="22"/>
        </w:rPr>
        <w:t xml:space="preserve"> Prestatorul nu va avea nici un drept, direct sau indirect, la vreo redevenţă, facilitate sau comision cu privire la orice bun sau procedeu brevetat sau protejat utilizate în scopurile contractului, fără aprobarea prealabilă în scris a Achizitorului.</w:t>
      </w:r>
    </w:p>
    <w:p w14:paraId="75DFC380" w14:textId="77777777" w:rsidR="00B8552B" w:rsidRPr="00162C25" w:rsidRDefault="00B8552B" w:rsidP="00884C08">
      <w:pPr>
        <w:tabs>
          <w:tab w:val="num" w:pos="360"/>
          <w:tab w:val="num" w:pos="480"/>
        </w:tabs>
        <w:ind w:right="1"/>
        <w:jc w:val="both"/>
        <w:rPr>
          <w:rFonts w:ascii="Trebuchet MS" w:hAnsi="Trebuchet MS"/>
          <w:sz w:val="22"/>
          <w:szCs w:val="22"/>
        </w:rPr>
      </w:pPr>
    </w:p>
    <w:p w14:paraId="1C2C5DCE" w14:textId="72A4F82A" w:rsidR="00884C08" w:rsidRDefault="00884C08" w:rsidP="00884C08">
      <w:pPr>
        <w:numPr>
          <w:ilvl w:val="2"/>
          <w:numId w:val="3"/>
        </w:numPr>
        <w:tabs>
          <w:tab w:val="clear" w:pos="360"/>
          <w:tab w:val="num" w:pos="0"/>
          <w:tab w:val="num" w:pos="142"/>
          <w:tab w:val="num" w:pos="480"/>
        </w:tabs>
        <w:jc w:val="both"/>
        <w:rPr>
          <w:rFonts w:ascii="Trebuchet MS" w:hAnsi="Trebuchet MS"/>
          <w:b/>
          <w:sz w:val="22"/>
          <w:szCs w:val="22"/>
        </w:rPr>
      </w:pPr>
      <w:bookmarkStart w:id="12" w:name="_Toc185742702"/>
      <w:r w:rsidRPr="00162C25">
        <w:rPr>
          <w:rFonts w:ascii="Trebuchet MS" w:hAnsi="Trebuchet MS"/>
          <w:b/>
          <w:sz w:val="22"/>
          <w:szCs w:val="22"/>
        </w:rPr>
        <w:t>1</w:t>
      </w:r>
      <w:r w:rsidR="0059538B" w:rsidRPr="00162C25">
        <w:rPr>
          <w:rFonts w:ascii="Trebuchet MS" w:hAnsi="Trebuchet MS"/>
          <w:b/>
          <w:sz w:val="22"/>
          <w:szCs w:val="22"/>
        </w:rPr>
        <w:t>1</w:t>
      </w:r>
      <w:r w:rsidRPr="00162C25">
        <w:rPr>
          <w:rFonts w:ascii="Trebuchet MS" w:hAnsi="Trebuchet MS"/>
          <w:b/>
          <w:sz w:val="22"/>
          <w:szCs w:val="22"/>
        </w:rPr>
        <w:t>. CONFLICTUL DE INTERESE</w:t>
      </w:r>
      <w:bookmarkEnd w:id="12"/>
    </w:p>
    <w:p w14:paraId="3DD15201" w14:textId="77777777" w:rsidR="00FF781C" w:rsidRPr="00162C25" w:rsidRDefault="00FF781C" w:rsidP="00884C08">
      <w:pPr>
        <w:numPr>
          <w:ilvl w:val="2"/>
          <w:numId w:val="3"/>
        </w:numPr>
        <w:tabs>
          <w:tab w:val="clear" w:pos="360"/>
          <w:tab w:val="num" w:pos="0"/>
          <w:tab w:val="num" w:pos="142"/>
          <w:tab w:val="num" w:pos="480"/>
        </w:tabs>
        <w:jc w:val="both"/>
        <w:rPr>
          <w:rFonts w:ascii="Trebuchet MS" w:hAnsi="Trebuchet MS"/>
          <w:b/>
          <w:sz w:val="22"/>
          <w:szCs w:val="22"/>
        </w:rPr>
      </w:pPr>
    </w:p>
    <w:p w14:paraId="338CE3F1" w14:textId="02854AA1" w:rsidR="00884C08" w:rsidRPr="00162C25" w:rsidRDefault="00884C08" w:rsidP="00884C08">
      <w:pPr>
        <w:jc w:val="both"/>
        <w:rPr>
          <w:rFonts w:ascii="Trebuchet MS" w:hAnsi="Trebuchet MS"/>
          <w:sz w:val="22"/>
          <w:szCs w:val="22"/>
        </w:rPr>
      </w:pPr>
      <w:bookmarkStart w:id="13" w:name="_Ref500223654"/>
      <w:r w:rsidRPr="00162C25">
        <w:rPr>
          <w:rFonts w:ascii="Trebuchet MS" w:hAnsi="Trebuchet MS"/>
          <w:b/>
          <w:sz w:val="22"/>
          <w:szCs w:val="22"/>
        </w:rPr>
        <w:t>1</w:t>
      </w:r>
      <w:r w:rsidR="0059538B" w:rsidRPr="00162C25">
        <w:rPr>
          <w:rFonts w:ascii="Trebuchet MS" w:hAnsi="Trebuchet MS"/>
          <w:b/>
          <w:sz w:val="22"/>
          <w:szCs w:val="22"/>
        </w:rPr>
        <w:t>1</w:t>
      </w:r>
      <w:r w:rsidRPr="00162C25">
        <w:rPr>
          <w:rFonts w:ascii="Trebuchet MS" w:hAnsi="Trebuchet MS"/>
          <w:b/>
          <w:sz w:val="22"/>
          <w:szCs w:val="22"/>
        </w:rPr>
        <w:t xml:space="preserve">.1 </w:t>
      </w:r>
      <w:r w:rsidRPr="00162C25">
        <w:rPr>
          <w:rFonts w:ascii="Trebuchet MS" w:hAnsi="Trebuchet MS"/>
          <w:sz w:val="22"/>
          <w:szCs w:val="22"/>
        </w:rPr>
        <w:t xml:space="preserve">Prestatorul va lua toate măsurile necesare pentru a preveni ori stopa orice situație care ar putea compromite executarea obiectivă şi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executării contractului trebuie notificat în scris Achizitorului, în termen de 5 zile de la apariția acestuia. </w:t>
      </w:r>
    </w:p>
    <w:p w14:paraId="3F117416" w14:textId="589E7D11" w:rsidR="00884C08" w:rsidRPr="00162C25" w:rsidRDefault="00884C08" w:rsidP="00884C08">
      <w:pPr>
        <w:ind w:right="1"/>
        <w:jc w:val="both"/>
        <w:rPr>
          <w:rFonts w:ascii="Trebuchet MS" w:hAnsi="Trebuchet MS"/>
          <w:sz w:val="22"/>
          <w:szCs w:val="22"/>
        </w:rPr>
      </w:pPr>
      <w:r w:rsidRPr="00162C25">
        <w:rPr>
          <w:rFonts w:ascii="Trebuchet MS" w:hAnsi="Trebuchet MS"/>
          <w:b/>
          <w:sz w:val="22"/>
          <w:szCs w:val="22"/>
        </w:rPr>
        <w:t>1</w:t>
      </w:r>
      <w:r w:rsidR="0059538B" w:rsidRPr="00162C25">
        <w:rPr>
          <w:rFonts w:ascii="Trebuchet MS" w:hAnsi="Trebuchet MS"/>
          <w:b/>
          <w:sz w:val="22"/>
          <w:szCs w:val="22"/>
        </w:rPr>
        <w:t>1</w:t>
      </w:r>
      <w:r w:rsidRPr="00162C25">
        <w:rPr>
          <w:rFonts w:ascii="Trebuchet MS" w:hAnsi="Trebuchet MS"/>
          <w:b/>
          <w:sz w:val="22"/>
          <w:szCs w:val="22"/>
        </w:rPr>
        <w:t xml:space="preserve">.2 </w:t>
      </w:r>
      <w:r w:rsidRPr="00162C25">
        <w:rPr>
          <w:rFonts w:ascii="Trebuchet MS" w:hAnsi="Trebuchet MS"/>
          <w:sz w:val="22"/>
          <w:szCs w:val="22"/>
        </w:rPr>
        <w:t xml:space="preserve">Achizitorul îşi rezervă dreptul de a verifica dacă măsurile luate sunt corespunzătoare şi poate solicita măsuri suplimentare dacă este necesar. Prestatorul se va asigura că personalul său, salariat sau contractat de el, inclusiv conducerea şi salariații din teritoriu, nu se află într-o situație care ar putea genera un conflict de interese. Prestatorul va înlocui, în 5 zile şi fără vreo compensație din partea achizitorului, orice membru al personalului său salariat ori contractat, care se regăsește într-o astfel de situaţie. </w:t>
      </w:r>
    </w:p>
    <w:bookmarkEnd w:id="13"/>
    <w:p w14:paraId="7FA4470D" w14:textId="77777777" w:rsidR="00F64475" w:rsidRPr="00162C25" w:rsidRDefault="00F64475" w:rsidP="00AF6BED">
      <w:pPr>
        <w:jc w:val="both"/>
        <w:rPr>
          <w:rFonts w:ascii="Trebuchet MS" w:hAnsi="Trebuchet MS"/>
          <w:b/>
          <w:bCs/>
          <w:sz w:val="22"/>
          <w:szCs w:val="22"/>
        </w:rPr>
      </w:pPr>
    </w:p>
    <w:p w14:paraId="7DABA870" w14:textId="635F185B" w:rsidR="00AF6BED" w:rsidRDefault="00AF6BED" w:rsidP="00AF6BED">
      <w:pPr>
        <w:jc w:val="both"/>
        <w:rPr>
          <w:rFonts w:ascii="Trebuchet MS" w:hAnsi="Trebuchet MS"/>
          <w:b/>
          <w:bCs/>
          <w:sz w:val="22"/>
          <w:szCs w:val="22"/>
        </w:rPr>
      </w:pPr>
      <w:r w:rsidRPr="00162C25">
        <w:rPr>
          <w:rFonts w:ascii="Trebuchet MS" w:hAnsi="Trebuchet MS"/>
          <w:b/>
          <w:bCs/>
          <w:sz w:val="22"/>
          <w:szCs w:val="22"/>
        </w:rPr>
        <w:t>1</w:t>
      </w:r>
      <w:r w:rsidR="00E60CFA" w:rsidRPr="00162C25">
        <w:rPr>
          <w:rFonts w:ascii="Trebuchet MS" w:hAnsi="Trebuchet MS"/>
          <w:b/>
          <w:bCs/>
          <w:sz w:val="22"/>
          <w:szCs w:val="22"/>
        </w:rPr>
        <w:t>2</w:t>
      </w:r>
      <w:r w:rsidRPr="00162C25">
        <w:rPr>
          <w:rFonts w:ascii="Trebuchet MS" w:hAnsi="Trebuchet MS"/>
          <w:b/>
          <w:bCs/>
          <w:sz w:val="22"/>
          <w:szCs w:val="22"/>
        </w:rPr>
        <w:t>.</w:t>
      </w:r>
      <w:r w:rsidR="005601AE" w:rsidRPr="00162C25">
        <w:rPr>
          <w:rFonts w:ascii="Trebuchet MS" w:hAnsi="Trebuchet MS"/>
          <w:b/>
          <w:bCs/>
          <w:sz w:val="22"/>
          <w:szCs w:val="22"/>
        </w:rPr>
        <w:t xml:space="preserve"> </w:t>
      </w:r>
      <w:r w:rsidRPr="00162C25">
        <w:rPr>
          <w:rFonts w:ascii="Trebuchet MS" w:hAnsi="Trebuchet MS"/>
          <w:b/>
          <w:bCs/>
          <w:sz w:val="22"/>
          <w:szCs w:val="22"/>
        </w:rPr>
        <w:t>MODALITĂŢI DE PLATĂ</w:t>
      </w:r>
    </w:p>
    <w:p w14:paraId="52363C51" w14:textId="77777777" w:rsidR="00FF781C" w:rsidRPr="00162C25" w:rsidRDefault="00FF781C" w:rsidP="00AF6BED">
      <w:pPr>
        <w:jc w:val="both"/>
        <w:rPr>
          <w:rFonts w:ascii="Trebuchet MS" w:hAnsi="Trebuchet MS"/>
          <w:b/>
          <w:bCs/>
          <w:sz w:val="22"/>
          <w:szCs w:val="22"/>
        </w:rPr>
      </w:pPr>
    </w:p>
    <w:p w14:paraId="44C6E54E" w14:textId="4E8CBD62" w:rsidR="002B6E63" w:rsidRPr="00162C25" w:rsidRDefault="00AF6BED" w:rsidP="002B6E63">
      <w:pPr>
        <w:jc w:val="both"/>
        <w:rPr>
          <w:rFonts w:ascii="Trebuchet MS" w:hAnsi="Trebuchet MS"/>
          <w:bCs/>
          <w:sz w:val="22"/>
          <w:szCs w:val="22"/>
        </w:rPr>
      </w:pPr>
      <w:r w:rsidRPr="00162C25">
        <w:rPr>
          <w:rFonts w:ascii="Trebuchet MS" w:hAnsi="Trebuchet MS"/>
          <w:b/>
          <w:bCs/>
          <w:sz w:val="22"/>
          <w:szCs w:val="22"/>
        </w:rPr>
        <w:t>1</w:t>
      </w:r>
      <w:r w:rsidR="00E60CFA" w:rsidRPr="00162C25">
        <w:rPr>
          <w:rFonts w:ascii="Trebuchet MS" w:hAnsi="Trebuchet MS"/>
          <w:b/>
          <w:bCs/>
          <w:sz w:val="22"/>
          <w:szCs w:val="22"/>
        </w:rPr>
        <w:t>2</w:t>
      </w:r>
      <w:r w:rsidRPr="00162C25">
        <w:rPr>
          <w:rFonts w:ascii="Trebuchet MS" w:hAnsi="Trebuchet MS"/>
          <w:b/>
          <w:bCs/>
          <w:sz w:val="22"/>
          <w:szCs w:val="22"/>
        </w:rPr>
        <w:t>.1</w:t>
      </w:r>
      <w:r w:rsidRPr="00162C25">
        <w:rPr>
          <w:rFonts w:ascii="Trebuchet MS" w:hAnsi="Trebuchet MS"/>
          <w:sz w:val="22"/>
          <w:szCs w:val="22"/>
        </w:rPr>
        <w:t xml:space="preserve"> </w:t>
      </w:r>
      <w:bookmarkStart w:id="14" w:name="_Hlk221884288"/>
      <w:r w:rsidR="00884C08" w:rsidRPr="00162C25">
        <w:rPr>
          <w:rFonts w:ascii="Trebuchet MS" w:hAnsi="Trebuchet MS"/>
          <w:sz w:val="22"/>
          <w:szCs w:val="22"/>
        </w:rPr>
        <w:t xml:space="preserve">Plata se va efectua în baza facturii fiscale, </w:t>
      </w:r>
      <w:r w:rsidR="002368D2" w:rsidRPr="00162C25">
        <w:rPr>
          <w:rFonts w:ascii="Trebuchet MS" w:hAnsi="Trebuchet MS"/>
          <w:bCs/>
          <w:sz w:val="22"/>
          <w:szCs w:val="22"/>
        </w:rPr>
        <w:t>lunar, ulterior aprobării rapoartelor de progres. Plata certificatelor SSL se va face ulterior instalării acestora, pe baza aprobării raportului de progres în care este consemnată realizarea acestei activități.</w:t>
      </w:r>
    </w:p>
    <w:p w14:paraId="5380A733" w14:textId="7E7FB100" w:rsidR="00884C08" w:rsidRPr="00162C25" w:rsidRDefault="00535E9C" w:rsidP="00E35FFD">
      <w:pPr>
        <w:pStyle w:val="rvps1"/>
        <w:spacing w:before="0" w:beforeAutospacing="0" w:after="0" w:afterAutospacing="0"/>
        <w:jc w:val="both"/>
        <w:rPr>
          <w:rFonts w:ascii="Trebuchet MS" w:hAnsi="Trebuchet MS"/>
          <w:sz w:val="22"/>
          <w:szCs w:val="22"/>
          <w:lang w:val="ro-RO"/>
        </w:rPr>
      </w:pPr>
      <w:r w:rsidRPr="00162C25">
        <w:rPr>
          <w:rFonts w:ascii="Trebuchet MS" w:hAnsi="Trebuchet MS"/>
          <w:sz w:val="22"/>
          <w:szCs w:val="22"/>
          <w:lang w:val="ro-RO"/>
        </w:rPr>
        <w:t xml:space="preserve">Prestatorul  are obligația </w:t>
      </w:r>
      <w:r w:rsidR="008618E4" w:rsidRPr="00162C25">
        <w:rPr>
          <w:rFonts w:ascii="Trebuchet MS" w:hAnsi="Trebuchet MS"/>
          <w:sz w:val="22"/>
          <w:szCs w:val="22"/>
          <w:lang w:val="ro-RO"/>
        </w:rPr>
        <w:t xml:space="preserve">ca </w:t>
      </w:r>
      <w:r w:rsidRPr="00162C25">
        <w:rPr>
          <w:rFonts w:ascii="Trebuchet MS" w:hAnsi="Trebuchet MS"/>
          <w:sz w:val="22"/>
          <w:szCs w:val="22"/>
          <w:lang w:val="ro-RO"/>
        </w:rPr>
        <w:t>la data încărcării în sistemul electronic RO e-Factura să notifice achizitorul.</w:t>
      </w:r>
    </w:p>
    <w:p w14:paraId="60DD82A4" w14:textId="62ED25A9" w:rsidR="00156E75" w:rsidRDefault="00884C08" w:rsidP="00E35FFD">
      <w:pPr>
        <w:pStyle w:val="rvps1"/>
        <w:spacing w:before="0" w:beforeAutospacing="0" w:after="0" w:afterAutospacing="0"/>
        <w:jc w:val="both"/>
        <w:rPr>
          <w:rFonts w:ascii="Trebuchet MS" w:hAnsi="Trebuchet MS"/>
          <w:sz w:val="22"/>
          <w:szCs w:val="22"/>
        </w:rPr>
      </w:pPr>
      <w:r w:rsidRPr="00162C25">
        <w:rPr>
          <w:rFonts w:ascii="Trebuchet MS" w:hAnsi="Trebuchet MS"/>
          <w:b/>
          <w:sz w:val="22"/>
          <w:szCs w:val="22"/>
          <w:lang w:val="ro-RO"/>
        </w:rPr>
        <w:lastRenderedPageBreak/>
        <w:t>1</w:t>
      </w:r>
      <w:r w:rsidR="00E60CFA" w:rsidRPr="00162C25">
        <w:rPr>
          <w:rFonts w:ascii="Trebuchet MS" w:hAnsi="Trebuchet MS"/>
          <w:b/>
          <w:sz w:val="22"/>
          <w:szCs w:val="22"/>
          <w:lang w:val="ro-RO"/>
        </w:rPr>
        <w:t>2</w:t>
      </w:r>
      <w:r w:rsidRPr="00162C25">
        <w:rPr>
          <w:rFonts w:ascii="Trebuchet MS" w:hAnsi="Trebuchet MS"/>
          <w:b/>
          <w:sz w:val="22"/>
          <w:szCs w:val="22"/>
          <w:lang w:val="ro-RO"/>
        </w:rPr>
        <w:t>.2</w:t>
      </w:r>
      <w:r w:rsidRPr="00162C25">
        <w:rPr>
          <w:rFonts w:ascii="Trebuchet MS" w:hAnsi="Trebuchet MS"/>
          <w:sz w:val="22"/>
          <w:szCs w:val="22"/>
          <w:lang w:val="ro-RO"/>
        </w:rPr>
        <w:t xml:space="preserve"> </w:t>
      </w:r>
      <w:r w:rsidR="00156E75" w:rsidRPr="00B1189D">
        <w:rPr>
          <w:rFonts w:ascii="Trebuchet MS" w:hAnsi="Trebuchet MS"/>
          <w:sz w:val="22"/>
          <w:szCs w:val="22"/>
        </w:rPr>
        <w:t xml:space="preserve">Plata se </w:t>
      </w:r>
      <w:proofErr w:type="spellStart"/>
      <w:r w:rsidR="00156E75" w:rsidRPr="00B1189D">
        <w:rPr>
          <w:rFonts w:ascii="Trebuchet MS" w:hAnsi="Trebuchet MS"/>
          <w:sz w:val="22"/>
          <w:szCs w:val="22"/>
        </w:rPr>
        <w:t>va</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efectua</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în</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termen</w:t>
      </w:r>
      <w:proofErr w:type="spellEnd"/>
      <w:r w:rsidR="00156E75" w:rsidRPr="00B1189D">
        <w:rPr>
          <w:rFonts w:ascii="Trebuchet MS" w:hAnsi="Trebuchet MS"/>
          <w:sz w:val="22"/>
          <w:szCs w:val="22"/>
        </w:rPr>
        <w:t xml:space="preserve"> de 30 de </w:t>
      </w:r>
      <w:proofErr w:type="spellStart"/>
      <w:r w:rsidR="00156E75" w:rsidRPr="00B1189D">
        <w:rPr>
          <w:rFonts w:ascii="Trebuchet MS" w:hAnsi="Trebuchet MS"/>
          <w:sz w:val="22"/>
          <w:szCs w:val="22"/>
        </w:rPr>
        <w:t>zile</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calendaristice</w:t>
      </w:r>
      <w:proofErr w:type="spellEnd"/>
      <w:r w:rsidR="00156E75" w:rsidRPr="00B1189D">
        <w:rPr>
          <w:rFonts w:ascii="Trebuchet MS" w:hAnsi="Trebuchet MS"/>
          <w:sz w:val="22"/>
          <w:szCs w:val="22"/>
        </w:rPr>
        <w:t xml:space="preserve"> de la </w:t>
      </w:r>
      <w:proofErr w:type="spellStart"/>
      <w:r w:rsidR="00156E75" w:rsidRPr="00B1189D">
        <w:rPr>
          <w:rFonts w:ascii="Trebuchet MS" w:hAnsi="Trebuchet MS"/>
          <w:sz w:val="22"/>
          <w:szCs w:val="22"/>
        </w:rPr>
        <w:t>primirea</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facturii</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prin</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sistemul</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național</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privind</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factura</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electronică</w:t>
      </w:r>
      <w:proofErr w:type="spellEnd"/>
      <w:r w:rsidR="00156E75" w:rsidRPr="00B1189D">
        <w:rPr>
          <w:rFonts w:ascii="Trebuchet MS" w:hAnsi="Trebuchet MS"/>
          <w:sz w:val="22"/>
          <w:szCs w:val="22"/>
        </w:rPr>
        <w:t xml:space="preserve"> RO e-</w:t>
      </w:r>
      <w:proofErr w:type="spellStart"/>
      <w:r w:rsidR="00156E75" w:rsidRPr="00B1189D">
        <w:rPr>
          <w:rFonts w:ascii="Trebuchet MS" w:hAnsi="Trebuchet MS"/>
          <w:sz w:val="22"/>
          <w:szCs w:val="22"/>
        </w:rPr>
        <w:t>Facturare</w:t>
      </w:r>
      <w:proofErr w:type="spellEnd"/>
      <w:r w:rsidR="00156E75" w:rsidRPr="00B1189D">
        <w:rPr>
          <w:rFonts w:ascii="Trebuchet MS" w:hAnsi="Trebuchet MS"/>
          <w:sz w:val="22"/>
          <w:szCs w:val="22"/>
        </w:rPr>
        <w:t xml:space="preserve">, conform </w:t>
      </w:r>
      <w:proofErr w:type="spellStart"/>
      <w:r w:rsidR="00156E75" w:rsidRPr="00B1189D">
        <w:rPr>
          <w:rFonts w:ascii="Trebuchet MS" w:hAnsi="Trebuchet MS"/>
          <w:sz w:val="22"/>
          <w:szCs w:val="22"/>
        </w:rPr>
        <w:t>prevederilor</w:t>
      </w:r>
      <w:proofErr w:type="spellEnd"/>
      <w:r w:rsidR="00156E75" w:rsidRPr="00B1189D">
        <w:rPr>
          <w:rFonts w:ascii="Trebuchet MS" w:hAnsi="Trebuchet MS"/>
          <w:sz w:val="22"/>
          <w:szCs w:val="22"/>
        </w:rPr>
        <w:t xml:space="preserve"> OUG nr. 120/2021 cu </w:t>
      </w:r>
      <w:proofErr w:type="spellStart"/>
      <w:r w:rsidR="00156E75" w:rsidRPr="00B1189D">
        <w:rPr>
          <w:rFonts w:ascii="Trebuchet MS" w:hAnsi="Trebuchet MS"/>
          <w:sz w:val="22"/>
          <w:szCs w:val="22"/>
        </w:rPr>
        <w:t>privire</w:t>
      </w:r>
      <w:proofErr w:type="spellEnd"/>
      <w:r w:rsidR="00156E75" w:rsidRPr="00B1189D">
        <w:rPr>
          <w:rFonts w:ascii="Trebuchet MS" w:hAnsi="Trebuchet MS"/>
          <w:sz w:val="22"/>
          <w:szCs w:val="22"/>
        </w:rPr>
        <w:t xml:space="preserve"> la </w:t>
      </w:r>
      <w:proofErr w:type="spellStart"/>
      <w:r w:rsidR="00156E75" w:rsidRPr="00B1189D">
        <w:rPr>
          <w:rFonts w:ascii="Trebuchet MS" w:hAnsi="Trebuchet MS"/>
          <w:sz w:val="22"/>
          <w:szCs w:val="22"/>
        </w:rPr>
        <w:t>facturarea</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electronică</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în</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domeniul</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achizițiilor</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publice</w:t>
      </w:r>
      <w:proofErr w:type="spellEnd"/>
      <w:r w:rsidR="00156E75">
        <w:rPr>
          <w:rFonts w:ascii="Trebuchet MS" w:hAnsi="Trebuchet MS"/>
          <w:sz w:val="22"/>
          <w:szCs w:val="22"/>
        </w:rPr>
        <w:t xml:space="preserve">. </w:t>
      </w:r>
      <w:proofErr w:type="spellStart"/>
      <w:r w:rsidR="00156E75">
        <w:rPr>
          <w:rFonts w:ascii="Trebuchet MS" w:hAnsi="Trebuchet MS"/>
          <w:sz w:val="22"/>
          <w:szCs w:val="22"/>
        </w:rPr>
        <w:t>Prestatorul</w:t>
      </w:r>
      <w:proofErr w:type="spellEnd"/>
      <w:r w:rsidR="00156E75" w:rsidRPr="00B1189D">
        <w:rPr>
          <w:rFonts w:ascii="Trebuchet MS" w:hAnsi="Trebuchet MS"/>
          <w:sz w:val="22"/>
          <w:szCs w:val="22"/>
        </w:rPr>
        <w:t xml:space="preserve"> are </w:t>
      </w:r>
      <w:proofErr w:type="spellStart"/>
      <w:r w:rsidR="00156E75" w:rsidRPr="00B1189D">
        <w:rPr>
          <w:rFonts w:ascii="Trebuchet MS" w:hAnsi="Trebuchet MS"/>
          <w:sz w:val="22"/>
          <w:szCs w:val="22"/>
        </w:rPr>
        <w:t>obligația</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că</w:t>
      </w:r>
      <w:proofErr w:type="spellEnd"/>
      <w:r w:rsidR="00156E75" w:rsidRPr="00B1189D">
        <w:rPr>
          <w:rFonts w:ascii="Trebuchet MS" w:hAnsi="Trebuchet MS"/>
          <w:sz w:val="22"/>
          <w:szCs w:val="22"/>
        </w:rPr>
        <w:t xml:space="preserve"> la data </w:t>
      </w:r>
      <w:proofErr w:type="spellStart"/>
      <w:r w:rsidR="00156E75" w:rsidRPr="00B1189D">
        <w:rPr>
          <w:rFonts w:ascii="Trebuchet MS" w:hAnsi="Trebuchet MS"/>
          <w:sz w:val="22"/>
          <w:szCs w:val="22"/>
        </w:rPr>
        <w:t>încărcării</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în</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sistemul</w:t>
      </w:r>
      <w:proofErr w:type="spellEnd"/>
      <w:r w:rsidR="00156E75" w:rsidRPr="00B1189D">
        <w:rPr>
          <w:rFonts w:ascii="Trebuchet MS" w:hAnsi="Trebuchet MS"/>
          <w:sz w:val="22"/>
          <w:szCs w:val="22"/>
        </w:rPr>
        <w:t xml:space="preserve"> electronic RO e-Factura </w:t>
      </w:r>
      <w:proofErr w:type="spellStart"/>
      <w:r w:rsidR="00156E75" w:rsidRPr="00B1189D">
        <w:rPr>
          <w:rFonts w:ascii="Trebuchet MS" w:hAnsi="Trebuchet MS"/>
          <w:sz w:val="22"/>
          <w:szCs w:val="22"/>
        </w:rPr>
        <w:t>să</w:t>
      </w:r>
      <w:proofErr w:type="spellEnd"/>
      <w:r w:rsidR="00156E75" w:rsidRPr="00B1189D">
        <w:rPr>
          <w:rFonts w:ascii="Trebuchet MS" w:hAnsi="Trebuchet MS"/>
          <w:sz w:val="22"/>
          <w:szCs w:val="22"/>
        </w:rPr>
        <w:t xml:space="preserve"> </w:t>
      </w:r>
      <w:proofErr w:type="spellStart"/>
      <w:r w:rsidR="00156E75" w:rsidRPr="00B1189D">
        <w:rPr>
          <w:rFonts w:ascii="Trebuchet MS" w:hAnsi="Trebuchet MS"/>
          <w:sz w:val="22"/>
          <w:szCs w:val="22"/>
        </w:rPr>
        <w:t>notifice</w:t>
      </w:r>
      <w:proofErr w:type="spellEnd"/>
      <w:r w:rsidR="00156E75" w:rsidRPr="00B1189D">
        <w:rPr>
          <w:rFonts w:ascii="Trebuchet MS" w:hAnsi="Trebuchet MS"/>
          <w:sz w:val="22"/>
          <w:szCs w:val="22"/>
        </w:rPr>
        <w:t xml:space="preserve"> </w:t>
      </w:r>
      <w:proofErr w:type="spellStart"/>
      <w:r w:rsidR="00156E75">
        <w:rPr>
          <w:rFonts w:ascii="Trebuchet MS" w:hAnsi="Trebuchet MS"/>
          <w:sz w:val="22"/>
          <w:szCs w:val="22"/>
        </w:rPr>
        <w:t>achizitorul</w:t>
      </w:r>
      <w:proofErr w:type="spellEnd"/>
      <w:r w:rsidR="00156E75" w:rsidRPr="00B1189D">
        <w:rPr>
          <w:rFonts w:ascii="Trebuchet MS" w:hAnsi="Trebuchet MS"/>
          <w:sz w:val="22"/>
          <w:szCs w:val="22"/>
        </w:rPr>
        <w:t>.</w:t>
      </w:r>
    </w:p>
    <w:p w14:paraId="22ED5189" w14:textId="0C8F96E8" w:rsidR="00884C08" w:rsidRPr="00162C25" w:rsidRDefault="00884C08" w:rsidP="00E35FFD">
      <w:pPr>
        <w:pStyle w:val="rvps1"/>
        <w:spacing w:before="0" w:beforeAutospacing="0" w:after="0" w:afterAutospacing="0"/>
        <w:jc w:val="both"/>
        <w:rPr>
          <w:rFonts w:ascii="Trebuchet MS" w:hAnsi="Trebuchet MS"/>
          <w:b/>
          <w:bCs/>
          <w:sz w:val="22"/>
          <w:szCs w:val="22"/>
          <w:lang w:val="ro-RO"/>
        </w:rPr>
      </w:pPr>
      <w:r w:rsidRPr="00162C25">
        <w:rPr>
          <w:rFonts w:ascii="Trebuchet MS" w:hAnsi="Trebuchet MS"/>
          <w:b/>
          <w:bCs/>
          <w:sz w:val="22"/>
          <w:szCs w:val="22"/>
          <w:lang w:val="ro-RO"/>
        </w:rPr>
        <w:t>1</w:t>
      </w:r>
      <w:r w:rsidR="00E60CFA" w:rsidRPr="00162C25">
        <w:rPr>
          <w:rFonts w:ascii="Trebuchet MS" w:hAnsi="Trebuchet MS"/>
          <w:b/>
          <w:bCs/>
          <w:sz w:val="22"/>
          <w:szCs w:val="22"/>
          <w:lang w:val="ro-RO"/>
        </w:rPr>
        <w:t>2</w:t>
      </w:r>
      <w:r w:rsidRPr="00162C25">
        <w:rPr>
          <w:rFonts w:ascii="Trebuchet MS" w:hAnsi="Trebuchet MS"/>
          <w:b/>
          <w:bCs/>
          <w:sz w:val="22"/>
          <w:szCs w:val="22"/>
          <w:lang w:val="ro-RO"/>
        </w:rPr>
        <w:t xml:space="preserve">.3. </w:t>
      </w:r>
      <w:r w:rsidR="00156E75" w:rsidRPr="00B1189D">
        <w:rPr>
          <w:rFonts w:ascii="Trebuchet MS" w:hAnsi="Trebuchet MS"/>
          <w:bCs/>
          <w:sz w:val="22"/>
          <w:szCs w:val="22"/>
        </w:rPr>
        <w:t xml:space="preserve">Plata </w:t>
      </w:r>
      <w:proofErr w:type="spellStart"/>
      <w:r w:rsidR="00156E75" w:rsidRPr="00B1189D">
        <w:rPr>
          <w:rFonts w:ascii="Trebuchet MS" w:hAnsi="Trebuchet MS"/>
          <w:bCs/>
          <w:sz w:val="22"/>
          <w:szCs w:val="22"/>
        </w:rPr>
        <w:t>facturii</w:t>
      </w:r>
      <w:proofErr w:type="spellEnd"/>
      <w:r w:rsidR="00156E75" w:rsidRPr="00B1189D">
        <w:rPr>
          <w:rFonts w:ascii="Trebuchet MS" w:hAnsi="Trebuchet MS"/>
          <w:bCs/>
          <w:sz w:val="22"/>
          <w:szCs w:val="22"/>
        </w:rPr>
        <w:t xml:space="preserve"> </w:t>
      </w:r>
      <w:proofErr w:type="spellStart"/>
      <w:r w:rsidR="00156E75" w:rsidRPr="00B1189D">
        <w:rPr>
          <w:rFonts w:ascii="Trebuchet MS" w:hAnsi="Trebuchet MS"/>
          <w:bCs/>
          <w:sz w:val="22"/>
          <w:szCs w:val="22"/>
        </w:rPr>
        <w:t>fiscale</w:t>
      </w:r>
      <w:proofErr w:type="spellEnd"/>
      <w:r w:rsidR="00156E75" w:rsidRPr="00B1189D">
        <w:rPr>
          <w:rFonts w:ascii="Trebuchet MS" w:hAnsi="Trebuchet MS"/>
          <w:bCs/>
          <w:sz w:val="22"/>
          <w:szCs w:val="22"/>
        </w:rPr>
        <w:t xml:space="preserve"> se </w:t>
      </w:r>
      <w:proofErr w:type="spellStart"/>
      <w:r w:rsidR="00156E75" w:rsidRPr="00B1189D">
        <w:rPr>
          <w:rFonts w:ascii="Trebuchet MS" w:hAnsi="Trebuchet MS"/>
          <w:bCs/>
          <w:sz w:val="22"/>
          <w:szCs w:val="22"/>
        </w:rPr>
        <w:t>va</w:t>
      </w:r>
      <w:proofErr w:type="spellEnd"/>
      <w:r w:rsidR="00156E75" w:rsidRPr="00B1189D">
        <w:rPr>
          <w:rFonts w:ascii="Trebuchet MS" w:hAnsi="Trebuchet MS"/>
          <w:bCs/>
          <w:sz w:val="22"/>
          <w:szCs w:val="22"/>
        </w:rPr>
        <w:t xml:space="preserve"> face </w:t>
      </w:r>
      <w:proofErr w:type="spellStart"/>
      <w:r w:rsidR="00156E75" w:rsidRPr="00B1189D">
        <w:rPr>
          <w:rFonts w:ascii="Trebuchet MS" w:hAnsi="Trebuchet MS"/>
          <w:bCs/>
          <w:sz w:val="22"/>
          <w:szCs w:val="22"/>
        </w:rPr>
        <w:t>în</w:t>
      </w:r>
      <w:proofErr w:type="spellEnd"/>
      <w:r w:rsidR="00156E75" w:rsidRPr="00B1189D">
        <w:rPr>
          <w:rFonts w:ascii="Trebuchet MS" w:hAnsi="Trebuchet MS"/>
          <w:bCs/>
          <w:sz w:val="22"/>
          <w:szCs w:val="22"/>
        </w:rPr>
        <w:t xml:space="preserve"> </w:t>
      </w:r>
      <w:proofErr w:type="spellStart"/>
      <w:r w:rsidR="00156E75" w:rsidRPr="00B1189D">
        <w:rPr>
          <w:rFonts w:ascii="Trebuchet MS" w:hAnsi="Trebuchet MS"/>
          <w:bCs/>
          <w:sz w:val="22"/>
          <w:szCs w:val="22"/>
        </w:rPr>
        <w:t>contul</w:t>
      </w:r>
      <w:proofErr w:type="spellEnd"/>
      <w:r w:rsidR="00156E75" w:rsidRPr="00B1189D">
        <w:rPr>
          <w:rFonts w:ascii="Trebuchet MS" w:hAnsi="Trebuchet MS"/>
          <w:bCs/>
          <w:sz w:val="22"/>
          <w:szCs w:val="22"/>
        </w:rPr>
        <w:t xml:space="preserve"> </w:t>
      </w:r>
      <w:proofErr w:type="spellStart"/>
      <w:r w:rsidR="00156E75" w:rsidRPr="00B1189D">
        <w:rPr>
          <w:rFonts w:ascii="Trebuchet MS" w:hAnsi="Trebuchet MS"/>
          <w:bCs/>
          <w:sz w:val="22"/>
          <w:szCs w:val="22"/>
        </w:rPr>
        <w:t>indicat</w:t>
      </w:r>
      <w:proofErr w:type="spellEnd"/>
      <w:r w:rsidR="00156E75" w:rsidRPr="00B1189D">
        <w:rPr>
          <w:rFonts w:ascii="Trebuchet MS" w:hAnsi="Trebuchet MS"/>
          <w:bCs/>
          <w:sz w:val="22"/>
          <w:szCs w:val="22"/>
        </w:rPr>
        <w:t xml:space="preserve"> de </w:t>
      </w:r>
      <w:proofErr w:type="spellStart"/>
      <w:r w:rsidR="00156E75" w:rsidRPr="00B1189D">
        <w:rPr>
          <w:rFonts w:ascii="Trebuchet MS" w:hAnsi="Trebuchet MS"/>
          <w:bCs/>
          <w:sz w:val="22"/>
          <w:szCs w:val="22"/>
        </w:rPr>
        <w:t>către</w:t>
      </w:r>
      <w:proofErr w:type="spellEnd"/>
      <w:r w:rsidR="00156E75" w:rsidRPr="00B1189D">
        <w:rPr>
          <w:rFonts w:ascii="Trebuchet MS" w:hAnsi="Trebuchet MS"/>
          <w:bCs/>
          <w:sz w:val="22"/>
          <w:szCs w:val="22"/>
        </w:rPr>
        <w:t xml:space="preserve"> </w:t>
      </w:r>
      <w:proofErr w:type="spellStart"/>
      <w:r w:rsidR="00156E75">
        <w:rPr>
          <w:rFonts w:ascii="Trebuchet MS" w:hAnsi="Trebuchet MS"/>
          <w:bCs/>
          <w:sz w:val="22"/>
          <w:szCs w:val="22"/>
        </w:rPr>
        <w:t>Prestator</w:t>
      </w:r>
      <w:proofErr w:type="spellEnd"/>
      <w:r w:rsidR="00156E75" w:rsidRPr="00B1189D">
        <w:rPr>
          <w:rFonts w:ascii="Trebuchet MS" w:hAnsi="Trebuchet MS"/>
          <w:bCs/>
          <w:sz w:val="22"/>
          <w:szCs w:val="22"/>
        </w:rPr>
        <w:t xml:space="preserve">, </w:t>
      </w:r>
      <w:proofErr w:type="spellStart"/>
      <w:r w:rsidR="00156E75" w:rsidRPr="00B1189D">
        <w:rPr>
          <w:rFonts w:ascii="Trebuchet MS" w:hAnsi="Trebuchet MS"/>
          <w:bCs/>
          <w:sz w:val="22"/>
          <w:szCs w:val="22"/>
        </w:rPr>
        <w:t>deschis</w:t>
      </w:r>
      <w:proofErr w:type="spellEnd"/>
      <w:r w:rsidR="00156E75" w:rsidRPr="00B1189D">
        <w:rPr>
          <w:rFonts w:ascii="Trebuchet MS" w:hAnsi="Trebuchet MS"/>
          <w:bCs/>
          <w:sz w:val="22"/>
          <w:szCs w:val="22"/>
        </w:rPr>
        <w:t xml:space="preserve"> la </w:t>
      </w:r>
      <w:proofErr w:type="spellStart"/>
      <w:r w:rsidR="00156E75" w:rsidRPr="00B1189D">
        <w:rPr>
          <w:rFonts w:ascii="Trebuchet MS" w:hAnsi="Trebuchet MS"/>
          <w:bCs/>
          <w:sz w:val="22"/>
          <w:szCs w:val="22"/>
        </w:rPr>
        <w:t>Trezorerie</w:t>
      </w:r>
      <w:proofErr w:type="spellEnd"/>
      <w:r w:rsidR="00156E75" w:rsidRPr="00B1189D">
        <w:rPr>
          <w:rFonts w:ascii="Trebuchet MS" w:hAnsi="Trebuchet MS"/>
          <w:bCs/>
          <w:sz w:val="22"/>
          <w:szCs w:val="22"/>
        </w:rPr>
        <w:t xml:space="preserve">. </w:t>
      </w:r>
      <w:proofErr w:type="spellStart"/>
      <w:r w:rsidR="00156E75" w:rsidRPr="00B1189D">
        <w:rPr>
          <w:rFonts w:ascii="Trebuchet MS" w:hAnsi="Trebuchet MS"/>
          <w:bCs/>
          <w:sz w:val="22"/>
          <w:szCs w:val="22"/>
        </w:rPr>
        <w:t>Orice</w:t>
      </w:r>
      <w:proofErr w:type="spellEnd"/>
      <w:r w:rsidR="00156E75" w:rsidRPr="00B1189D">
        <w:rPr>
          <w:rFonts w:ascii="Trebuchet MS" w:hAnsi="Trebuchet MS"/>
          <w:bCs/>
          <w:sz w:val="22"/>
          <w:szCs w:val="22"/>
        </w:rPr>
        <w:t xml:space="preserve"> </w:t>
      </w:r>
      <w:proofErr w:type="spellStart"/>
      <w:r w:rsidR="00156E75" w:rsidRPr="00B1189D">
        <w:rPr>
          <w:rFonts w:ascii="Trebuchet MS" w:hAnsi="Trebuchet MS"/>
          <w:bCs/>
          <w:sz w:val="22"/>
          <w:szCs w:val="22"/>
        </w:rPr>
        <w:t>schimbare</w:t>
      </w:r>
      <w:proofErr w:type="spellEnd"/>
      <w:r w:rsidR="00156E75" w:rsidRPr="00B1189D">
        <w:rPr>
          <w:rFonts w:ascii="Trebuchet MS" w:hAnsi="Trebuchet MS"/>
          <w:bCs/>
          <w:sz w:val="22"/>
          <w:szCs w:val="22"/>
        </w:rPr>
        <w:t xml:space="preserve"> a </w:t>
      </w:r>
      <w:proofErr w:type="spellStart"/>
      <w:r w:rsidR="00156E75" w:rsidRPr="00B1189D">
        <w:rPr>
          <w:rFonts w:ascii="Trebuchet MS" w:hAnsi="Trebuchet MS"/>
          <w:bCs/>
          <w:sz w:val="22"/>
          <w:szCs w:val="22"/>
        </w:rPr>
        <w:t>contului</w:t>
      </w:r>
      <w:proofErr w:type="spellEnd"/>
      <w:r w:rsidR="00156E75" w:rsidRPr="00B1189D">
        <w:rPr>
          <w:rFonts w:ascii="Trebuchet MS" w:hAnsi="Trebuchet MS"/>
          <w:bCs/>
          <w:sz w:val="22"/>
          <w:szCs w:val="22"/>
        </w:rPr>
        <w:t xml:space="preserve"> </w:t>
      </w:r>
      <w:proofErr w:type="spellStart"/>
      <w:r w:rsidR="00156E75">
        <w:rPr>
          <w:rFonts w:ascii="Trebuchet MS" w:hAnsi="Trebuchet MS"/>
          <w:bCs/>
          <w:sz w:val="22"/>
          <w:szCs w:val="22"/>
        </w:rPr>
        <w:t>prestatorului</w:t>
      </w:r>
      <w:proofErr w:type="spellEnd"/>
      <w:r w:rsidR="00156E75" w:rsidRPr="00B1189D">
        <w:rPr>
          <w:rFonts w:ascii="Trebuchet MS" w:hAnsi="Trebuchet MS"/>
          <w:bCs/>
          <w:sz w:val="22"/>
          <w:szCs w:val="22"/>
        </w:rPr>
        <w:t xml:space="preserve"> </w:t>
      </w:r>
      <w:proofErr w:type="spellStart"/>
      <w:r w:rsidR="00156E75" w:rsidRPr="00B1189D">
        <w:rPr>
          <w:rFonts w:ascii="Trebuchet MS" w:hAnsi="Trebuchet MS"/>
          <w:bCs/>
          <w:sz w:val="22"/>
          <w:szCs w:val="22"/>
        </w:rPr>
        <w:t>va</w:t>
      </w:r>
      <w:proofErr w:type="spellEnd"/>
      <w:r w:rsidR="00156E75" w:rsidRPr="00B1189D">
        <w:rPr>
          <w:rFonts w:ascii="Trebuchet MS" w:hAnsi="Trebuchet MS"/>
          <w:bCs/>
          <w:sz w:val="22"/>
          <w:szCs w:val="22"/>
        </w:rPr>
        <w:t xml:space="preserve"> fi </w:t>
      </w:r>
      <w:proofErr w:type="spellStart"/>
      <w:r w:rsidR="00156E75" w:rsidRPr="00B1189D">
        <w:rPr>
          <w:rFonts w:ascii="Trebuchet MS" w:hAnsi="Trebuchet MS"/>
          <w:bCs/>
          <w:sz w:val="22"/>
          <w:szCs w:val="22"/>
        </w:rPr>
        <w:t>notificat</w:t>
      </w:r>
      <w:proofErr w:type="spellEnd"/>
      <w:r w:rsidR="00156E75" w:rsidRPr="00B1189D">
        <w:rPr>
          <w:rFonts w:ascii="Trebuchet MS" w:hAnsi="Trebuchet MS"/>
          <w:bCs/>
          <w:sz w:val="22"/>
          <w:szCs w:val="22"/>
        </w:rPr>
        <w:t xml:space="preserve"> </w:t>
      </w:r>
      <w:proofErr w:type="spellStart"/>
      <w:r w:rsidR="00156E75" w:rsidRPr="00B1189D">
        <w:rPr>
          <w:rFonts w:ascii="Trebuchet MS" w:hAnsi="Trebuchet MS"/>
          <w:bCs/>
          <w:sz w:val="22"/>
          <w:szCs w:val="22"/>
        </w:rPr>
        <w:t>oficial</w:t>
      </w:r>
      <w:proofErr w:type="spellEnd"/>
      <w:r w:rsidR="00156E75" w:rsidRPr="00B1189D">
        <w:rPr>
          <w:rFonts w:ascii="Trebuchet MS" w:hAnsi="Trebuchet MS"/>
          <w:bCs/>
          <w:sz w:val="22"/>
          <w:szCs w:val="22"/>
        </w:rPr>
        <w:t xml:space="preserve"> </w:t>
      </w:r>
      <w:proofErr w:type="spellStart"/>
      <w:r w:rsidR="00156E75" w:rsidRPr="00B1189D">
        <w:rPr>
          <w:rFonts w:ascii="Trebuchet MS" w:hAnsi="Trebuchet MS"/>
          <w:bCs/>
          <w:sz w:val="22"/>
          <w:szCs w:val="22"/>
        </w:rPr>
        <w:t>Achizitoru</w:t>
      </w:r>
      <w:r w:rsidR="00156E75">
        <w:rPr>
          <w:rFonts w:ascii="Trebuchet MS" w:hAnsi="Trebuchet MS"/>
          <w:bCs/>
          <w:sz w:val="22"/>
          <w:szCs w:val="22"/>
        </w:rPr>
        <w:t>l</w:t>
      </w:r>
      <w:proofErr w:type="spellEnd"/>
      <w:r w:rsidR="00156E75">
        <w:rPr>
          <w:rFonts w:ascii="Trebuchet MS" w:hAnsi="Trebuchet MS"/>
          <w:bCs/>
          <w:sz w:val="22"/>
          <w:szCs w:val="22"/>
        </w:rPr>
        <w:t xml:space="preserve"> </w:t>
      </w:r>
      <w:proofErr w:type="spellStart"/>
      <w:r w:rsidR="00156E75" w:rsidRPr="00B1189D">
        <w:rPr>
          <w:rFonts w:ascii="Trebuchet MS" w:hAnsi="Trebuchet MS"/>
          <w:bCs/>
          <w:sz w:val="22"/>
          <w:szCs w:val="22"/>
        </w:rPr>
        <w:t>în</w:t>
      </w:r>
      <w:proofErr w:type="spellEnd"/>
      <w:r w:rsidR="00156E75" w:rsidRPr="00B1189D">
        <w:rPr>
          <w:rFonts w:ascii="Trebuchet MS" w:hAnsi="Trebuchet MS"/>
          <w:bCs/>
          <w:sz w:val="22"/>
          <w:szCs w:val="22"/>
        </w:rPr>
        <w:t xml:space="preserve"> maxim 2 </w:t>
      </w:r>
      <w:proofErr w:type="spellStart"/>
      <w:r w:rsidR="00156E75" w:rsidRPr="00B1189D">
        <w:rPr>
          <w:rFonts w:ascii="Trebuchet MS" w:hAnsi="Trebuchet MS"/>
          <w:bCs/>
          <w:sz w:val="22"/>
          <w:szCs w:val="22"/>
        </w:rPr>
        <w:t>zile</w:t>
      </w:r>
      <w:proofErr w:type="spellEnd"/>
      <w:r w:rsidR="00156E75" w:rsidRPr="00B1189D">
        <w:rPr>
          <w:rFonts w:ascii="Trebuchet MS" w:hAnsi="Trebuchet MS"/>
          <w:bCs/>
          <w:sz w:val="22"/>
          <w:szCs w:val="22"/>
        </w:rPr>
        <w:t xml:space="preserve"> de la </w:t>
      </w:r>
      <w:proofErr w:type="spellStart"/>
      <w:r w:rsidR="00156E75" w:rsidRPr="00B1189D">
        <w:rPr>
          <w:rFonts w:ascii="Trebuchet MS" w:hAnsi="Trebuchet MS"/>
          <w:bCs/>
          <w:sz w:val="22"/>
          <w:szCs w:val="22"/>
        </w:rPr>
        <w:t>schimbare</w:t>
      </w:r>
      <w:bookmarkEnd w:id="14"/>
      <w:proofErr w:type="spellEnd"/>
      <w:r w:rsidR="00156E75" w:rsidRPr="00B1189D">
        <w:rPr>
          <w:rFonts w:ascii="Trebuchet MS" w:hAnsi="Trebuchet MS"/>
          <w:bCs/>
          <w:sz w:val="22"/>
          <w:szCs w:val="22"/>
        </w:rPr>
        <w:t>.</w:t>
      </w:r>
    </w:p>
    <w:bookmarkEnd w:id="11"/>
    <w:p w14:paraId="55399794" w14:textId="36387EDF" w:rsidR="00E35FFD" w:rsidRPr="00162C25" w:rsidRDefault="00E35FFD" w:rsidP="00E35FFD">
      <w:pPr>
        <w:suppressAutoHyphens/>
        <w:jc w:val="both"/>
        <w:rPr>
          <w:rFonts w:ascii="Trebuchet MS" w:hAnsi="Trebuchet MS"/>
          <w:b/>
          <w:noProof/>
          <w:sz w:val="22"/>
          <w:szCs w:val="22"/>
        </w:rPr>
      </w:pPr>
    </w:p>
    <w:p w14:paraId="0BC4A2A3" w14:textId="22669832" w:rsidR="002F14CA" w:rsidRDefault="002F14CA" w:rsidP="002F14CA">
      <w:pPr>
        <w:suppressAutoHyphens/>
        <w:jc w:val="both"/>
        <w:rPr>
          <w:rFonts w:ascii="Trebuchet MS" w:hAnsi="Trebuchet MS"/>
          <w:b/>
          <w:sz w:val="22"/>
          <w:szCs w:val="22"/>
        </w:rPr>
      </w:pPr>
      <w:r w:rsidRPr="00162C25">
        <w:rPr>
          <w:rFonts w:ascii="Trebuchet MS" w:hAnsi="Trebuchet MS"/>
          <w:b/>
          <w:noProof/>
          <w:sz w:val="22"/>
          <w:szCs w:val="22"/>
        </w:rPr>
        <w:t>1</w:t>
      </w:r>
      <w:r w:rsidR="00C93354" w:rsidRPr="00162C25">
        <w:rPr>
          <w:rFonts w:ascii="Trebuchet MS" w:hAnsi="Trebuchet MS"/>
          <w:b/>
          <w:noProof/>
          <w:sz w:val="22"/>
          <w:szCs w:val="22"/>
        </w:rPr>
        <w:t>3</w:t>
      </w:r>
      <w:r w:rsidRPr="00162C25">
        <w:rPr>
          <w:rFonts w:ascii="Trebuchet MS" w:hAnsi="Trebuchet MS"/>
          <w:b/>
          <w:noProof/>
          <w:sz w:val="22"/>
          <w:szCs w:val="22"/>
        </w:rPr>
        <w:t xml:space="preserve">. </w:t>
      </w:r>
      <w:r w:rsidR="008406F1" w:rsidRPr="00162C25">
        <w:rPr>
          <w:rFonts w:ascii="Trebuchet MS" w:hAnsi="Trebuchet MS"/>
          <w:b/>
          <w:sz w:val="22"/>
          <w:szCs w:val="22"/>
        </w:rPr>
        <w:t>PRELUCRAREA DATELOR CU CARACTER PERSONAL</w:t>
      </w:r>
    </w:p>
    <w:p w14:paraId="54E9685D" w14:textId="77777777" w:rsidR="00FF781C" w:rsidRPr="00162C25" w:rsidRDefault="00FF781C" w:rsidP="002F14CA">
      <w:pPr>
        <w:suppressAutoHyphens/>
        <w:jc w:val="both"/>
        <w:rPr>
          <w:rFonts w:ascii="Trebuchet MS" w:hAnsi="Trebuchet MS"/>
          <w:b/>
          <w:noProof/>
          <w:sz w:val="22"/>
          <w:szCs w:val="22"/>
        </w:rPr>
      </w:pPr>
    </w:p>
    <w:p w14:paraId="119FFEF7" w14:textId="50D77646" w:rsidR="008406F1" w:rsidRPr="00162C25" w:rsidRDefault="008406F1" w:rsidP="003E4009">
      <w:pPr>
        <w:jc w:val="both"/>
        <w:rPr>
          <w:rFonts w:ascii="Trebuchet MS" w:hAnsi="Trebuchet MS"/>
          <w:sz w:val="22"/>
          <w:szCs w:val="22"/>
        </w:rPr>
      </w:pPr>
      <w:bookmarkStart w:id="15" w:name="_Hlk221884856"/>
      <w:r w:rsidRPr="00162C25">
        <w:rPr>
          <w:rFonts w:ascii="Trebuchet MS" w:hAnsi="Trebuchet MS"/>
          <w:b/>
          <w:sz w:val="22"/>
          <w:szCs w:val="22"/>
        </w:rPr>
        <w:t>1</w:t>
      </w:r>
      <w:r w:rsidR="0041248A" w:rsidRPr="00162C25">
        <w:rPr>
          <w:rFonts w:ascii="Trebuchet MS" w:hAnsi="Trebuchet MS"/>
          <w:b/>
          <w:sz w:val="22"/>
          <w:szCs w:val="22"/>
        </w:rPr>
        <w:t>3</w:t>
      </w:r>
      <w:r w:rsidRPr="00162C25">
        <w:rPr>
          <w:rFonts w:ascii="Trebuchet MS" w:hAnsi="Trebuchet MS"/>
          <w:b/>
          <w:sz w:val="22"/>
          <w:szCs w:val="22"/>
        </w:rPr>
        <w:t xml:space="preserve">.1 </w:t>
      </w:r>
      <w:r w:rsidRPr="00162C25">
        <w:rPr>
          <w:rFonts w:ascii="Trebuchet MS" w:hAnsi="Trebuchet MS"/>
          <w:sz w:val="22"/>
          <w:szCs w:val="22"/>
        </w:rPr>
        <w:t>Colectarea, prelucrarea și stocarea/arhivarea datelor cu caracter personal se vor realiza în conformitate cu prevederile Regulamentului nr. 679/2016, precum și cu respectarea legislației naționale în materie, în scopul implementării și monitorizării proiectului, realizării obiectivului contractului, îndeplinirii obiectivelor acestuia, precum și în scop statistic.</w:t>
      </w:r>
    </w:p>
    <w:p w14:paraId="2A107FB1" w14:textId="026E7F95" w:rsidR="008265AD" w:rsidRPr="00162C25" w:rsidRDefault="008406F1" w:rsidP="003E4009">
      <w:pPr>
        <w:jc w:val="both"/>
        <w:rPr>
          <w:rFonts w:ascii="Trebuchet MS" w:hAnsi="Trebuchet MS"/>
          <w:sz w:val="22"/>
          <w:szCs w:val="22"/>
        </w:rPr>
      </w:pPr>
      <w:r w:rsidRPr="00162C25">
        <w:rPr>
          <w:rFonts w:ascii="Trebuchet MS" w:hAnsi="Trebuchet MS"/>
          <w:b/>
          <w:sz w:val="22"/>
          <w:szCs w:val="22"/>
        </w:rPr>
        <w:t>1</w:t>
      </w:r>
      <w:r w:rsidR="0041248A" w:rsidRPr="00162C25">
        <w:rPr>
          <w:rFonts w:ascii="Trebuchet MS" w:hAnsi="Trebuchet MS"/>
          <w:b/>
          <w:sz w:val="22"/>
          <w:szCs w:val="22"/>
        </w:rPr>
        <w:t>3</w:t>
      </w:r>
      <w:r w:rsidRPr="00162C25">
        <w:rPr>
          <w:rFonts w:ascii="Trebuchet MS" w:hAnsi="Trebuchet MS"/>
          <w:b/>
          <w:sz w:val="22"/>
          <w:szCs w:val="22"/>
        </w:rPr>
        <w:t>.2</w:t>
      </w:r>
      <w:r w:rsidRPr="00162C25">
        <w:rPr>
          <w:rFonts w:ascii="Trebuchet MS" w:hAnsi="Trebuchet MS"/>
          <w:sz w:val="22"/>
          <w:szCs w:val="22"/>
        </w:rPr>
        <w:t xml:space="preserve"> Datele cu caracter personal, așa cum sunt clasificate în Regulamentul (UE) 679/2016, vor fi prelucrate în acord cu legislația menționată pe toată perioada contractuală, inclusiv pe perioada de </w:t>
      </w:r>
    </w:p>
    <w:p w14:paraId="1D5D0D9E" w14:textId="743476F0" w:rsidR="00F2176D" w:rsidRPr="00162C25" w:rsidRDefault="008406F1" w:rsidP="003E4009">
      <w:pPr>
        <w:jc w:val="both"/>
        <w:rPr>
          <w:rFonts w:ascii="Trebuchet MS" w:hAnsi="Trebuchet MS"/>
          <w:sz w:val="22"/>
          <w:szCs w:val="22"/>
        </w:rPr>
      </w:pPr>
      <w:r w:rsidRPr="00162C25">
        <w:rPr>
          <w:rFonts w:ascii="Trebuchet MS" w:hAnsi="Trebuchet MS"/>
          <w:sz w:val="22"/>
          <w:szCs w:val="22"/>
        </w:rPr>
        <w:t>verificare și urmărire a obiectivelor contractuale, în scopul și temeiul legal pentru care s-a perfectat prezentul contract.</w:t>
      </w:r>
    </w:p>
    <w:p w14:paraId="0321DC14" w14:textId="2D40788A" w:rsidR="00813CA7" w:rsidRPr="00162C25" w:rsidRDefault="008406F1" w:rsidP="003E4009">
      <w:pPr>
        <w:jc w:val="both"/>
        <w:rPr>
          <w:rFonts w:ascii="Trebuchet MS" w:hAnsi="Trebuchet MS"/>
          <w:sz w:val="22"/>
          <w:szCs w:val="22"/>
        </w:rPr>
      </w:pPr>
      <w:r w:rsidRPr="00162C25">
        <w:rPr>
          <w:rFonts w:ascii="Trebuchet MS" w:hAnsi="Trebuchet MS"/>
          <w:b/>
          <w:sz w:val="22"/>
          <w:szCs w:val="22"/>
        </w:rPr>
        <w:t>1</w:t>
      </w:r>
      <w:r w:rsidR="0041248A" w:rsidRPr="00162C25">
        <w:rPr>
          <w:rFonts w:ascii="Trebuchet MS" w:hAnsi="Trebuchet MS"/>
          <w:b/>
          <w:sz w:val="22"/>
          <w:szCs w:val="22"/>
        </w:rPr>
        <w:t>3</w:t>
      </w:r>
      <w:r w:rsidRPr="00162C25">
        <w:rPr>
          <w:rFonts w:ascii="Trebuchet MS" w:hAnsi="Trebuchet MS"/>
          <w:b/>
          <w:sz w:val="22"/>
          <w:szCs w:val="22"/>
        </w:rPr>
        <w:t>.3</w:t>
      </w:r>
      <w:r w:rsidRPr="00162C25">
        <w:rPr>
          <w:rFonts w:ascii="Trebuchet MS" w:hAnsi="Trebuchet MS"/>
          <w:sz w:val="22"/>
          <w:szCs w:val="22"/>
        </w:rPr>
        <w:t xml:space="preserve"> Părțile contractuale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14:paraId="5208449D" w14:textId="566E95E0" w:rsidR="008406F1" w:rsidRPr="00162C25" w:rsidRDefault="008406F1" w:rsidP="003E4009">
      <w:pPr>
        <w:jc w:val="both"/>
        <w:rPr>
          <w:rFonts w:ascii="Trebuchet MS" w:hAnsi="Trebuchet MS"/>
          <w:sz w:val="22"/>
          <w:szCs w:val="22"/>
        </w:rPr>
      </w:pPr>
      <w:r w:rsidRPr="00162C25">
        <w:rPr>
          <w:rFonts w:ascii="Trebuchet MS" w:hAnsi="Trebuchet MS"/>
          <w:b/>
          <w:sz w:val="22"/>
          <w:szCs w:val="22"/>
        </w:rPr>
        <w:t>1</w:t>
      </w:r>
      <w:r w:rsidR="0041248A" w:rsidRPr="00162C25">
        <w:rPr>
          <w:rFonts w:ascii="Trebuchet MS" w:hAnsi="Trebuchet MS"/>
          <w:b/>
          <w:sz w:val="22"/>
          <w:szCs w:val="22"/>
        </w:rPr>
        <w:t>3</w:t>
      </w:r>
      <w:r w:rsidRPr="00162C25">
        <w:rPr>
          <w:rFonts w:ascii="Trebuchet MS" w:hAnsi="Trebuchet MS"/>
          <w:b/>
          <w:sz w:val="22"/>
          <w:szCs w:val="22"/>
        </w:rPr>
        <w:t>.4</w:t>
      </w:r>
      <w:r w:rsidRPr="00162C25">
        <w:rPr>
          <w:rFonts w:ascii="Trebuchet MS" w:hAnsi="Trebuchet MS"/>
          <w:sz w:val="22"/>
          <w:szCs w:val="22"/>
        </w:rPr>
        <w:t xml:space="preserve"> Părțile contractuale vor asigura potrivit propriilor atribuții și competențe instituționale toate condițiile tehnice și organizatorice pentru păstrarea confidențialității, integrității și disponibilității datelor cu caracter personal.</w:t>
      </w:r>
    </w:p>
    <w:p w14:paraId="223D243D" w14:textId="673E500D" w:rsidR="008406F1" w:rsidRPr="00162C25" w:rsidRDefault="008406F1" w:rsidP="003E4009">
      <w:pPr>
        <w:jc w:val="both"/>
        <w:rPr>
          <w:rFonts w:ascii="Trebuchet MS" w:hAnsi="Trebuchet MS"/>
          <w:sz w:val="22"/>
          <w:szCs w:val="22"/>
        </w:rPr>
      </w:pPr>
      <w:r w:rsidRPr="00162C25">
        <w:rPr>
          <w:rFonts w:ascii="Trebuchet MS" w:hAnsi="Trebuchet MS"/>
          <w:b/>
          <w:sz w:val="22"/>
          <w:szCs w:val="22"/>
        </w:rPr>
        <w:t>1</w:t>
      </w:r>
      <w:r w:rsidR="0041248A" w:rsidRPr="00162C25">
        <w:rPr>
          <w:rFonts w:ascii="Trebuchet MS" w:hAnsi="Trebuchet MS"/>
          <w:b/>
          <w:sz w:val="22"/>
          <w:szCs w:val="22"/>
        </w:rPr>
        <w:t>3</w:t>
      </w:r>
      <w:r w:rsidRPr="00162C25">
        <w:rPr>
          <w:rFonts w:ascii="Trebuchet MS" w:hAnsi="Trebuchet MS"/>
          <w:b/>
          <w:sz w:val="22"/>
          <w:szCs w:val="22"/>
        </w:rPr>
        <w:t>.5</w:t>
      </w:r>
      <w:r w:rsidRPr="00162C25">
        <w:rPr>
          <w:rFonts w:ascii="Trebuchet MS" w:hAnsi="Trebuchet MS"/>
          <w:sz w:val="22"/>
          <w:szCs w:val="22"/>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679/2016.</w:t>
      </w:r>
    </w:p>
    <w:p w14:paraId="1EA3EC8A" w14:textId="648A9DAE" w:rsidR="002F14CA" w:rsidRPr="00162C25" w:rsidRDefault="008406F1" w:rsidP="008406F1">
      <w:pPr>
        <w:suppressAutoHyphens/>
        <w:jc w:val="both"/>
        <w:rPr>
          <w:rFonts w:ascii="Trebuchet MS" w:hAnsi="Trebuchet MS"/>
          <w:sz w:val="22"/>
          <w:szCs w:val="22"/>
        </w:rPr>
      </w:pPr>
      <w:r w:rsidRPr="00162C25">
        <w:rPr>
          <w:rFonts w:ascii="Trebuchet MS" w:hAnsi="Trebuchet MS"/>
          <w:b/>
          <w:sz w:val="22"/>
          <w:szCs w:val="22"/>
        </w:rPr>
        <w:t>1</w:t>
      </w:r>
      <w:r w:rsidR="0041248A" w:rsidRPr="00162C25">
        <w:rPr>
          <w:rFonts w:ascii="Trebuchet MS" w:hAnsi="Trebuchet MS"/>
          <w:b/>
          <w:sz w:val="22"/>
          <w:szCs w:val="22"/>
        </w:rPr>
        <w:t>3</w:t>
      </w:r>
      <w:r w:rsidRPr="00162C25">
        <w:rPr>
          <w:rFonts w:ascii="Trebuchet MS" w:hAnsi="Trebuchet MS"/>
          <w:b/>
          <w:sz w:val="22"/>
          <w:szCs w:val="22"/>
        </w:rPr>
        <w:t>.6</w:t>
      </w:r>
      <w:r w:rsidRPr="00162C25">
        <w:rPr>
          <w:rFonts w:ascii="Trebuchet MS" w:hAnsi="Trebuchet MS"/>
          <w:sz w:val="22"/>
          <w:szCs w:val="22"/>
        </w:rPr>
        <w:t xml:space="preserve">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Regulamentul (UE) 679/2016, precum și a consimțământului persoanelor vizate făcând dovada acestora în scris și format electronic ori de câte ori vor fi solicitate de către ANSPDCP.</w:t>
      </w:r>
    </w:p>
    <w:p w14:paraId="09933412" w14:textId="3AB12556" w:rsidR="00334E38" w:rsidRPr="00162C25" w:rsidRDefault="00334E38" w:rsidP="00334E38">
      <w:pPr>
        <w:jc w:val="both"/>
        <w:rPr>
          <w:rFonts w:ascii="Trebuchet MS" w:hAnsi="Trebuchet MS"/>
          <w:sz w:val="22"/>
          <w:szCs w:val="22"/>
        </w:rPr>
      </w:pPr>
      <w:r w:rsidRPr="00162C25">
        <w:rPr>
          <w:rFonts w:ascii="Trebuchet MS" w:hAnsi="Trebuchet MS"/>
          <w:b/>
          <w:sz w:val="22"/>
          <w:szCs w:val="22"/>
        </w:rPr>
        <w:t>1</w:t>
      </w:r>
      <w:r w:rsidR="0041248A" w:rsidRPr="00162C25">
        <w:rPr>
          <w:rFonts w:ascii="Trebuchet MS" w:hAnsi="Trebuchet MS"/>
          <w:b/>
          <w:sz w:val="22"/>
          <w:szCs w:val="22"/>
        </w:rPr>
        <w:t>3</w:t>
      </w:r>
      <w:r w:rsidRPr="00162C25">
        <w:rPr>
          <w:rFonts w:ascii="Trebuchet MS" w:hAnsi="Trebuchet MS"/>
          <w:b/>
          <w:sz w:val="22"/>
          <w:szCs w:val="22"/>
        </w:rPr>
        <w:t>.7</w:t>
      </w:r>
      <w:r w:rsidRPr="00162C25">
        <w:rPr>
          <w:rFonts w:ascii="Trebuchet MS" w:hAnsi="Trebuchet MS"/>
          <w:sz w:val="22"/>
          <w:szCs w:val="22"/>
        </w:rPr>
        <w:t xml:space="preserve"> În cazul proiectelor finanțate din fonduri europene, unde beneficiarul este un parteneriat, fiecare dintre partenerii semnatari, fie liderul de parteneriat, fie partenerii semnatari, are obligația obținerii și întocmirii evidențelor consimțământului persoanelor care fac parte din grupului țintă al proiectului, pe activitățile pe care le are fiecare în responsabilitate, pentru atingerea și implementarea obiectivelor proiectului.</w:t>
      </w:r>
    </w:p>
    <w:bookmarkEnd w:id="15"/>
    <w:p w14:paraId="3FE9707C" w14:textId="5C46CC62" w:rsidR="008C0310" w:rsidRPr="00162C25" w:rsidRDefault="008C0310" w:rsidP="00AF6BED">
      <w:pPr>
        <w:pStyle w:val="DefaultText2"/>
        <w:jc w:val="both"/>
        <w:rPr>
          <w:rFonts w:ascii="Trebuchet MS" w:hAnsi="Trebuchet MS"/>
          <w:b/>
          <w:sz w:val="22"/>
          <w:szCs w:val="22"/>
          <w:lang w:val="ro-RO"/>
        </w:rPr>
      </w:pPr>
    </w:p>
    <w:p w14:paraId="1269DD8C" w14:textId="1F4F3DAC" w:rsidR="00AF6BED" w:rsidRDefault="00AF6BED" w:rsidP="00AF6BED">
      <w:pPr>
        <w:pStyle w:val="DefaultText2"/>
        <w:jc w:val="both"/>
        <w:rPr>
          <w:rFonts w:ascii="Trebuchet MS" w:hAnsi="Trebuchet MS"/>
          <w:b/>
          <w:sz w:val="22"/>
          <w:szCs w:val="22"/>
          <w:lang w:val="ro-RO"/>
        </w:rPr>
      </w:pPr>
      <w:r w:rsidRPr="00162C25">
        <w:rPr>
          <w:rFonts w:ascii="Trebuchet MS" w:hAnsi="Trebuchet MS"/>
          <w:b/>
          <w:sz w:val="22"/>
          <w:szCs w:val="22"/>
          <w:lang w:val="ro-RO"/>
        </w:rPr>
        <w:t>1</w:t>
      </w:r>
      <w:r w:rsidR="00C93354" w:rsidRPr="00162C25">
        <w:rPr>
          <w:rFonts w:ascii="Trebuchet MS" w:hAnsi="Trebuchet MS"/>
          <w:b/>
          <w:sz w:val="22"/>
          <w:szCs w:val="22"/>
          <w:lang w:val="ro-RO"/>
        </w:rPr>
        <w:t>4</w:t>
      </w:r>
      <w:r w:rsidRPr="00162C25">
        <w:rPr>
          <w:rFonts w:ascii="Trebuchet MS" w:hAnsi="Trebuchet MS"/>
          <w:b/>
          <w:sz w:val="22"/>
          <w:szCs w:val="22"/>
          <w:lang w:val="ro-RO"/>
        </w:rPr>
        <w:t xml:space="preserve">. PLĂŢI ŞI PENALITĂŢI DE ÎNTÂRZIERE </w:t>
      </w:r>
    </w:p>
    <w:p w14:paraId="3DFDC38E" w14:textId="77777777" w:rsidR="00FF781C" w:rsidRPr="00162C25" w:rsidRDefault="00FF781C" w:rsidP="00AF6BED">
      <w:pPr>
        <w:pStyle w:val="DefaultText2"/>
        <w:jc w:val="both"/>
        <w:rPr>
          <w:rFonts w:ascii="Trebuchet MS" w:hAnsi="Trebuchet MS"/>
          <w:b/>
          <w:sz w:val="22"/>
          <w:szCs w:val="22"/>
          <w:lang w:val="ro-RO"/>
        </w:rPr>
      </w:pPr>
    </w:p>
    <w:p w14:paraId="0264F039" w14:textId="4DCB6531" w:rsidR="00167B79" w:rsidRPr="00156E75" w:rsidRDefault="00167B79" w:rsidP="003E4009">
      <w:pPr>
        <w:pStyle w:val="DefaultText"/>
        <w:spacing w:line="276" w:lineRule="auto"/>
        <w:jc w:val="both"/>
        <w:rPr>
          <w:rFonts w:ascii="Trebuchet MS" w:hAnsi="Trebuchet MS"/>
          <w:bCs/>
          <w:sz w:val="22"/>
          <w:szCs w:val="22"/>
          <w:lang w:val="ro-RO"/>
        </w:rPr>
      </w:pPr>
      <w:r w:rsidRPr="00162C25">
        <w:rPr>
          <w:rFonts w:ascii="Trebuchet MS" w:hAnsi="Trebuchet MS"/>
          <w:b/>
          <w:bCs/>
          <w:sz w:val="22"/>
          <w:szCs w:val="22"/>
          <w:lang w:val="ro-RO"/>
        </w:rPr>
        <w:t>1</w:t>
      </w:r>
      <w:r w:rsidR="00D477EA" w:rsidRPr="00162C25">
        <w:rPr>
          <w:rFonts w:ascii="Trebuchet MS" w:hAnsi="Trebuchet MS"/>
          <w:b/>
          <w:bCs/>
          <w:sz w:val="22"/>
          <w:szCs w:val="22"/>
          <w:lang w:val="ro-RO"/>
        </w:rPr>
        <w:t>4</w:t>
      </w:r>
      <w:r w:rsidRPr="00162C25">
        <w:rPr>
          <w:rFonts w:ascii="Trebuchet MS" w:hAnsi="Trebuchet MS"/>
          <w:b/>
          <w:bCs/>
          <w:sz w:val="22"/>
          <w:szCs w:val="22"/>
          <w:lang w:val="ro-RO"/>
        </w:rPr>
        <w:t>.1</w:t>
      </w:r>
      <w:r w:rsidRPr="00162C25">
        <w:rPr>
          <w:rFonts w:ascii="Trebuchet MS" w:hAnsi="Trebuchet MS"/>
          <w:sz w:val="22"/>
          <w:szCs w:val="22"/>
          <w:lang w:val="ro-RO"/>
        </w:rPr>
        <w:t xml:space="preserve"> În cazul în care </w:t>
      </w:r>
      <w:r w:rsidR="00062FC2" w:rsidRPr="00162C25">
        <w:rPr>
          <w:rFonts w:ascii="Trebuchet MS" w:hAnsi="Trebuchet MS"/>
          <w:bCs/>
          <w:sz w:val="22"/>
          <w:szCs w:val="22"/>
          <w:lang w:val="ro-RO"/>
        </w:rPr>
        <w:t>prestatorul</w:t>
      </w:r>
      <w:r w:rsidRPr="00162C25">
        <w:rPr>
          <w:rFonts w:ascii="Trebuchet MS" w:hAnsi="Trebuchet MS"/>
          <w:bCs/>
          <w:sz w:val="22"/>
          <w:szCs w:val="22"/>
          <w:lang w:val="ro-RO"/>
        </w:rPr>
        <w:t xml:space="preserve"> nu își îndeplinește la termen obligațiile asumate prin contract sau le îndeplinește necorespunzător, atunci achizitorul are dreptul de a percepe dobânda legală penalizatoare prevăzută la art.</w:t>
      </w:r>
      <w:r w:rsidR="00156E75">
        <w:rPr>
          <w:rFonts w:ascii="Trebuchet MS" w:hAnsi="Trebuchet MS"/>
          <w:bCs/>
          <w:sz w:val="22"/>
          <w:szCs w:val="22"/>
          <w:lang w:val="ro-RO"/>
        </w:rPr>
        <w:t xml:space="preserve"> </w:t>
      </w:r>
      <w:r w:rsidRPr="00162C25">
        <w:rPr>
          <w:rFonts w:ascii="Trebuchet MS" w:hAnsi="Trebuchet MS"/>
          <w:bCs/>
          <w:sz w:val="22"/>
          <w:szCs w:val="22"/>
          <w:lang w:val="ro-RO"/>
        </w:rPr>
        <w:t>3 alin 2</w:t>
      </w:r>
      <w:r w:rsidRPr="00162C25">
        <w:rPr>
          <w:rFonts w:ascii="Trebuchet MS" w:hAnsi="Trebuchet MS"/>
          <w:bCs/>
          <w:sz w:val="22"/>
          <w:szCs w:val="22"/>
          <w:vertAlign w:val="superscript"/>
          <w:lang w:val="ro-RO"/>
        </w:rPr>
        <w:t xml:space="preserve">1 </w:t>
      </w:r>
      <w:r w:rsidRPr="00162C25">
        <w:rPr>
          <w:rFonts w:ascii="Trebuchet MS" w:hAnsi="Trebuchet MS"/>
          <w:bCs/>
          <w:sz w:val="22"/>
          <w:szCs w:val="22"/>
          <w:lang w:val="ro-RO"/>
        </w:rPr>
        <w:t>din OG nr.</w:t>
      </w:r>
      <w:r w:rsidR="00156E75">
        <w:rPr>
          <w:rFonts w:ascii="Trebuchet MS" w:hAnsi="Trebuchet MS"/>
          <w:bCs/>
          <w:sz w:val="22"/>
          <w:szCs w:val="22"/>
          <w:lang w:val="ro-RO"/>
        </w:rPr>
        <w:t xml:space="preserve"> </w:t>
      </w:r>
      <w:r w:rsidRPr="00162C25">
        <w:rPr>
          <w:rFonts w:ascii="Trebuchet MS" w:hAnsi="Trebuchet MS"/>
          <w:bCs/>
          <w:sz w:val="22"/>
          <w:szCs w:val="22"/>
          <w:lang w:val="ro-RO"/>
        </w:rPr>
        <w:t>1</w:t>
      </w:r>
      <w:r w:rsidR="00D76B3D" w:rsidRPr="00162C25">
        <w:rPr>
          <w:rFonts w:ascii="Trebuchet MS" w:hAnsi="Trebuchet MS"/>
          <w:bCs/>
          <w:sz w:val="22"/>
          <w:szCs w:val="22"/>
          <w:lang w:val="ro-RO"/>
        </w:rPr>
        <w:t>3</w:t>
      </w:r>
      <w:r w:rsidRPr="00162C25">
        <w:rPr>
          <w:rFonts w:ascii="Trebuchet MS" w:hAnsi="Trebuchet MS"/>
          <w:bCs/>
          <w:sz w:val="22"/>
          <w:szCs w:val="22"/>
          <w:lang w:val="ro-RO"/>
        </w:rPr>
        <w:t xml:space="preserve">/2011 privind dobânda legală remuneratorie și penalizatoare pentru obligații bănești, precum și pentru reglementarea unor măsuri financiar-fiscale în domeniul bancar, cu modificările și completările ulterioare. Dobânda se aplică la valoarea </w:t>
      </w:r>
      <w:r w:rsidR="00062FC2" w:rsidRPr="00162C25">
        <w:rPr>
          <w:rFonts w:ascii="Trebuchet MS" w:hAnsi="Trebuchet MS"/>
          <w:bCs/>
          <w:sz w:val="22"/>
          <w:szCs w:val="22"/>
          <w:lang w:val="ro-RO"/>
        </w:rPr>
        <w:t>serviciilor neprestate sau prestate</w:t>
      </w:r>
      <w:r w:rsidRPr="00162C25">
        <w:rPr>
          <w:rFonts w:ascii="Trebuchet MS" w:hAnsi="Trebuchet MS"/>
          <w:bCs/>
          <w:sz w:val="22"/>
          <w:szCs w:val="22"/>
          <w:lang w:val="ro-RO"/>
        </w:rPr>
        <w:t xml:space="preserve"> necorespunzător pentru fiecare zi de întârziere, dar nu mai mult de valoarea contractului.</w:t>
      </w:r>
    </w:p>
    <w:p w14:paraId="0ACF905E" w14:textId="77777777" w:rsidR="00F64475" w:rsidRPr="00162C25" w:rsidRDefault="00167B79" w:rsidP="003E4009">
      <w:pPr>
        <w:pStyle w:val="DefaultText"/>
        <w:spacing w:line="276" w:lineRule="auto"/>
        <w:jc w:val="both"/>
        <w:rPr>
          <w:rFonts w:ascii="Trebuchet MS" w:hAnsi="Trebuchet MS"/>
          <w:sz w:val="22"/>
          <w:szCs w:val="22"/>
          <w:lang w:val="ro-RO"/>
        </w:rPr>
      </w:pPr>
      <w:r w:rsidRPr="00162C25">
        <w:rPr>
          <w:rFonts w:ascii="Trebuchet MS" w:hAnsi="Trebuchet MS"/>
          <w:b/>
          <w:bCs/>
          <w:sz w:val="22"/>
          <w:szCs w:val="22"/>
          <w:lang w:val="ro-RO"/>
        </w:rPr>
        <w:t>1</w:t>
      </w:r>
      <w:r w:rsidR="00D477EA" w:rsidRPr="00162C25">
        <w:rPr>
          <w:rFonts w:ascii="Trebuchet MS" w:hAnsi="Trebuchet MS"/>
          <w:b/>
          <w:bCs/>
          <w:sz w:val="22"/>
          <w:szCs w:val="22"/>
          <w:lang w:val="ro-RO"/>
        </w:rPr>
        <w:t>4</w:t>
      </w:r>
      <w:r w:rsidRPr="00162C25">
        <w:rPr>
          <w:rFonts w:ascii="Trebuchet MS" w:hAnsi="Trebuchet MS"/>
          <w:b/>
          <w:bCs/>
          <w:sz w:val="22"/>
          <w:szCs w:val="22"/>
          <w:lang w:val="ro-RO"/>
        </w:rPr>
        <w:t>.2</w:t>
      </w:r>
      <w:r w:rsidRPr="00162C25">
        <w:rPr>
          <w:rFonts w:ascii="Trebuchet MS" w:hAnsi="Trebuchet MS"/>
          <w:b/>
          <w:sz w:val="22"/>
          <w:szCs w:val="22"/>
          <w:lang w:val="ro-RO"/>
        </w:rPr>
        <w:t xml:space="preserve"> </w:t>
      </w:r>
      <w:r w:rsidRPr="00162C25">
        <w:rPr>
          <w:rFonts w:ascii="Trebuchet MS" w:hAnsi="Trebuchet MS"/>
          <w:sz w:val="22"/>
          <w:szCs w:val="22"/>
          <w:lang w:val="ro-RO"/>
        </w:rPr>
        <w:t xml:space="preserve">În cazul în care achizitorul, din vina sa exclusivă, nu își onorează obligația de plată a facturii în </w:t>
      </w:r>
    </w:p>
    <w:p w14:paraId="75605C32" w14:textId="0EF5EEA2" w:rsidR="00167B79" w:rsidRPr="00162C25" w:rsidRDefault="00167B79" w:rsidP="003E4009">
      <w:pPr>
        <w:pStyle w:val="DefaultText"/>
        <w:spacing w:line="276" w:lineRule="auto"/>
        <w:jc w:val="both"/>
        <w:rPr>
          <w:rFonts w:ascii="Trebuchet MS" w:hAnsi="Trebuchet MS"/>
          <w:sz w:val="22"/>
          <w:szCs w:val="22"/>
          <w:lang w:val="ro-RO"/>
        </w:rPr>
      </w:pPr>
      <w:r w:rsidRPr="00162C25">
        <w:rPr>
          <w:rFonts w:ascii="Trebuchet MS" w:hAnsi="Trebuchet MS"/>
          <w:sz w:val="22"/>
          <w:szCs w:val="22"/>
          <w:lang w:val="ro-RO"/>
        </w:rPr>
        <w:t>termenul prevăzut la art.</w:t>
      </w:r>
      <w:r w:rsidR="00156E75">
        <w:rPr>
          <w:rFonts w:ascii="Trebuchet MS" w:hAnsi="Trebuchet MS"/>
          <w:sz w:val="22"/>
          <w:szCs w:val="22"/>
          <w:lang w:val="ro-RO"/>
        </w:rPr>
        <w:t xml:space="preserve"> </w:t>
      </w:r>
      <w:r w:rsidRPr="00162C25">
        <w:rPr>
          <w:rFonts w:ascii="Trebuchet MS" w:hAnsi="Trebuchet MS"/>
          <w:sz w:val="22"/>
          <w:szCs w:val="22"/>
          <w:lang w:val="ro-RO"/>
        </w:rPr>
        <w:t>1</w:t>
      </w:r>
      <w:r w:rsidR="00E60CFA" w:rsidRPr="00162C25">
        <w:rPr>
          <w:rFonts w:ascii="Trebuchet MS" w:hAnsi="Trebuchet MS"/>
          <w:sz w:val="22"/>
          <w:szCs w:val="22"/>
          <w:lang w:val="ro-RO"/>
        </w:rPr>
        <w:t>2</w:t>
      </w:r>
      <w:r w:rsidRPr="00162C25">
        <w:rPr>
          <w:rFonts w:ascii="Trebuchet MS" w:hAnsi="Trebuchet MS"/>
          <w:sz w:val="22"/>
          <w:szCs w:val="22"/>
          <w:lang w:val="ro-RO"/>
        </w:rPr>
        <w:t xml:space="preserve">.2, </w:t>
      </w:r>
      <w:r w:rsidR="00062FC2" w:rsidRPr="00162C25">
        <w:rPr>
          <w:rFonts w:ascii="Trebuchet MS" w:hAnsi="Trebuchet MS"/>
          <w:sz w:val="22"/>
          <w:szCs w:val="22"/>
          <w:lang w:val="ro-RO"/>
        </w:rPr>
        <w:t>prestatorul</w:t>
      </w:r>
      <w:r w:rsidRPr="00162C25">
        <w:rPr>
          <w:rFonts w:ascii="Trebuchet MS" w:hAnsi="Trebuchet MS"/>
          <w:sz w:val="22"/>
          <w:szCs w:val="22"/>
          <w:lang w:val="ro-RO"/>
        </w:rPr>
        <w:t xml:space="preserve"> are dreptul de a solicita plata dobânzii </w:t>
      </w:r>
      <w:r w:rsidR="00DA0425" w:rsidRPr="00162C25">
        <w:rPr>
          <w:rFonts w:ascii="Trebuchet MS" w:hAnsi="Trebuchet MS"/>
          <w:sz w:val="22"/>
          <w:szCs w:val="22"/>
          <w:lang w:val="ro-RO"/>
        </w:rPr>
        <w:t>l</w:t>
      </w:r>
      <w:r w:rsidRPr="00162C25">
        <w:rPr>
          <w:rFonts w:ascii="Trebuchet MS" w:hAnsi="Trebuchet MS"/>
          <w:sz w:val="22"/>
          <w:szCs w:val="22"/>
          <w:lang w:val="ro-RO"/>
        </w:rPr>
        <w:t>egale penalizatoare, aplicată la valoarea plății neefectuate, în conformitate cu prevederile art.4 din Legea 72/2013 privind măsurile  pentru combaterea întârzierii în executarea obligațiilor de plată a unor sume de bani rezulând din contracte încheiate între profesionisti și între aceștia și autorități contractante</w:t>
      </w:r>
      <w:r w:rsidR="00D76B3D" w:rsidRPr="00162C25">
        <w:rPr>
          <w:rFonts w:ascii="Trebuchet MS" w:hAnsi="Trebuchet MS"/>
          <w:sz w:val="22"/>
          <w:szCs w:val="22"/>
          <w:lang w:val="ro-RO"/>
        </w:rPr>
        <w:t>, dar nu mai mult decât valoarea contractului.</w:t>
      </w:r>
    </w:p>
    <w:p w14:paraId="7F590B29" w14:textId="74F53A41" w:rsidR="00E35FFD" w:rsidRPr="00162C25" w:rsidRDefault="00E35FFD" w:rsidP="00AF6BED">
      <w:pPr>
        <w:pStyle w:val="NoSpacing"/>
        <w:jc w:val="both"/>
        <w:rPr>
          <w:rFonts w:ascii="Trebuchet MS" w:hAnsi="Trebuchet MS"/>
          <w:b/>
          <w:sz w:val="22"/>
          <w:szCs w:val="22"/>
        </w:rPr>
      </w:pPr>
    </w:p>
    <w:p w14:paraId="6DF19418" w14:textId="4D06BA72" w:rsidR="000E2AD6" w:rsidRDefault="00AF6BED" w:rsidP="00AF6BED">
      <w:pPr>
        <w:pStyle w:val="NoSpacing"/>
        <w:jc w:val="both"/>
        <w:rPr>
          <w:rFonts w:ascii="Trebuchet MS" w:hAnsi="Trebuchet MS"/>
          <w:b/>
          <w:sz w:val="22"/>
          <w:szCs w:val="22"/>
        </w:rPr>
      </w:pPr>
      <w:r w:rsidRPr="00162C25">
        <w:rPr>
          <w:rFonts w:ascii="Trebuchet MS" w:hAnsi="Trebuchet MS"/>
          <w:b/>
          <w:sz w:val="22"/>
          <w:szCs w:val="22"/>
        </w:rPr>
        <w:lastRenderedPageBreak/>
        <w:t>1</w:t>
      </w:r>
      <w:r w:rsidR="00C93354" w:rsidRPr="00162C25">
        <w:rPr>
          <w:rFonts w:ascii="Trebuchet MS" w:hAnsi="Trebuchet MS"/>
          <w:b/>
          <w:sz w:val="22"/>
          <w:szCs w:val="22"/>
        </w:rPr>
        <w:t>5</w:t>
      </w:r>
      <w:r w:rsidRPr="00162C25">
        <w:rPr>
          <w:rFonts w:ascii="Trebuchet MS" w:hAnsi="Trebuchet MS"/>
          <w:b/>
          <w:sz w:val="22"/>
          <w:szCs w:val="22"/>
        </w:rPr>
        <w:t xml:space="preserve">. </w:t>
      </w:r>
      <w:r w:rsidR="004E21A3" w:rsidRPr="00162C25">
        <w:rPr>
          <w:rFonts w:ascii="Trebuchet MS" w:hAnsi="Trebuchet MS"/>
          <w:b/>
          <w:sz w:val="22"/>
          <w:szCs w:val="22"/>
        </w:rPr>
        <w:t xml:space="preserve"> </w:t>
      </w:r>
      <w:r w:rsidR="00AC3DDD" w:rsidRPr="00162C25">
        <w:rPr>
          <w:rFonts w:ascii="Trebuchet MS" w:hAnsi="Trebuchet MS"/>
          <w:b/>
          <w:sz w:val="22"/>
          <w:szCs w:val="22"/>
        </w:rPr>
        <w:t xml:space="preserve">ÎNCETAREA </w:t>
      </w:r>
      <w:r w:rsidR="00CE2437" w:rsidRPr="00162C25">
        <w:rPr>
          <w:rFonts w:ascii="Trebuchet MS" w:hAnsi="Trebuchet MS"/>
          <w:b/>
          <w:sz w:val="22"/>
          <w:szCs w:val="22"/>
        </w:rPr>
        <w:t>SI</w:t>
      </w:r>
      <w:r w:rsidRPr="00162C25">
        <w:rPr>
          <w:rFonts w:ascii="Trebuchet MS" w:hAnsi="Trebuchet MS"/>
          <w:b/>
          <w:sz w:val="22"/>
          <w:szCs w:val="22"/>
        </w:rPr>
        <w:t xml:space="preserve"> </w:t>
      </w:r>
      <w:r w:rsidR="00CE2437" w:rsidRPr="00162C25">
        <w:rPr>
          <w:rFonts w:ascii="Trebuchet MS" w:hAnsi="Trebuchet MS"/>
          <w:b/>
          <w:sz w:val="22"/>
          <w:szCs w:val="22"/>
        </w:rPr>
        <w:t>DENUNȚAREA UNILATERALĂ A CONTRACTULUI</w:t>
      </w:r>
    </w:p>
    <w:p w14:paraId="162B89B9" w14:textId="77777777" w:rsidR="00FF781C" w:rsidRPr="00162C25" w:rsidRDefault="00FF781C" w:rsidP="00AF6BED">
      <w:pPr>
        <w:pStyle w:val="NoSpacing"/>
        <w:jc w:val="both"/>
        <w:rPr>
          <w:rFonts w:ascii="Trebuchet MS" w:hAnsi="Trebuchet MS"/>
          <w:b/>
          <w:sz w:val="22"/>
          <w:szCs w:val="22"/>
        </w:rPr>
      </w:pPr>
    </w:p>
    <w:p w14:paraId="67CB4205" w14:textId="26C3CB4D" w:rsidR="004E21A3" w:rsidRPr="00162C25" w:rsidRDefault="00AF6BED" w:rsidP="004E21A3">
      <w:pPr>
        <w:jc w:val="both"/>
        <w:rPr>
          <w:rFonts w:ascii="Trebuchet MS" w:hAnsi="Trebuchet MS"/>
          <w:sz w:val="22"/>
          <w:szCs w:val="22"/>
          <w:lang w:eastAsia="ar-SA"/>
        </w:rPr>
      </w:pPr>
      <w:r w:rsidRPr="00162C25">
        <w:rPr>
          <w:rFonts w:ascii="Trebuchet MS" w:hAnsi="Trebuchet MS"/>
          <w:b/>
          <w:bCs/>
          <w:sz w:val="22"/>
          <w:szCs w:val="22"/>
        </w:rPr>
        <w:t>1</w:t>
      </w:r>
      <w:r w:rsidR="00552C92" w:rsidRPr="00162C25">
        <w:rPr>
          <w:rFonts w:ascii="Trebuchet MS" w:hAnsi="Trebuchet MS"/>
          <w:b/>
          <w:bCs/>
          <w:sz w:val="22"/>
          <w:szCs w:val="22"/>
        </w:rPr>
        <w:t>5</w:t>
      </w:r>
      <w:r w:rsidRPr="00162C25">
        <w:rPr>
          <w:rFonts w:ascii="Trebuchet MS" w:hAnsi="Trebuchet MS"/>
          <w:b/>
          <w:bCs/>
          <w:sz w:val="22"/>
          <w:szCs w:val="22"/>
        </w:rPr>
        <w:t>.1</w:t>
      </w:r>
      <w:r w:rsidR="004E21A3" w:rsidRPr="00162C25">
        <w:rPr>
          <w:rFonts w:ascii="Trebuchet MS" w:hAnsi="Trebuchet MS"/>
          <w:sz w:val="22"/>
          <w:szCs w:val="22"/>
          <w:lang w:eastAsia="ar-SA"/>
        </w:rPr>
        <w:t xml:space="preserve"> Prezentul contract încetează în următoarele situații: </w:t>
      </w:r>
    </w:p>
    <w:p w14:paraId="43703F6C" w14:textId="368A7BF8" w:rsidR="004E21A3" w:rsidRPr="00162C25" w:rsidRDefault="004E21A3" w:rsidP="004E21A3">
      <w:pPr>
        <w:suppressAutoHyphens/>
        <w:jc w:val="both"/>
        <w:rPr>
          <w:rFonts w:ascii="Trebuchet MS" w:hAnsi="Trebuchet MS"/>
          <w:sz w:val="22"/>
          <w:szCs w:val="22"/>
          <w:lang w:eastAsia="ar-SA"/>
        </w:rPr>
      </w:pPr>
      <w:r w:rsidRPr="00162C25">
        <w:rPr>
          <w:rFonts w:ascii="Trebuchet MS" w:hAnsi="Trebuchet MS"/>
          <w:sz w:val="22"/>
          <w:szCs w:val="22"/>
          <w:lang w:eastAsia="ar-SA"/>
        </w:rPr>
        <w:t xml:space="preserve">a) </w:t>
      </w:r>
      <w:r w:rsidR="009D48C5" w:rsidRPr="00162C25">
        <w:rPr>
          <w:rFonts w:ascii="Trebuchet MS" w:hAnsi="Trebuchet MS"/>
          <w:sz w:val="22"/>
          <w:szCs w:val="22"/>
          <w:lang w:eastAsia="ar-SA"/>
        </w:rPr>
        <w:t>la termen</w:t>
      </w:r>
      <w:r w:rsidR="00556C92">
        <w:rPr>
          <w:rFonts w:ascii="Trebuchet MS" w:hAnsi="Trebuchet MS"/>
          <w:sz w:val="22"/>
          <w:szCs w:val="22"/>
          <w:lang w:eastAsia="ar-SA"/>
        </w:rPr>
        <w:t>;</w:t>
      </w:r>
    </w:p>
    <w:p w14:paraId="443DF391" w14:textId="59357E6F" w:rsidR="004E21A3" w:rsidRPr="00162C25" w:rsidRDefault="00FF16A5" w:rsidP="004E21A3">
      <w:pPr>
        <w:suppressAutoHyphens/>
        <w:jc w:val="both"/>
        <w:rPr>
          <w:rFonts w:ascii="Trebuchet MS" w:hAnsi="Trebuchet MS"/>
          <w:sz w:val="22"/>
          <w:szCs w:val="22"/>
          <w:lang w:eastAsia="ar-SA"/>
        </w:rPr>
      </w:pPr>
      <w:r w:rsidRPr="00162C25">
        <w:rPr>
          <w:rFonts w:ascii="Trebuchet MS" w:hAnsi="Trebuchet MS"/>
          <w:sz w:val="22"/>
          <w:szCs w:val="22"/>
          <w:lang w:eastAsia="ar-SA"/>
        </w:rPr>
        <w:t>b</w:t>
      </w:r>
      <w:r w:rsidR="004E21A3" w:rsidRPr="00162C25">
        <w:rPr>
          <w:rFonts w:ascii="Trebuchet MS" w:hAnsi="Trebuchet MS"/>
          <w:sz w:val="22"/>
          <w:szCs w:val="22"/>
          <w:lang w:eastAsia="ar-SA"/>
        </w:rPr>
        <w:t>) prin acordul părților  consemnat în scris;</w:t>
      </w:r>
    </w:p>
    <w:p w14:paraId="17B5D9A5" w14:textId="6F30631C" w:rsidR="004E21A3" w:rsidRPr="00162C25" w:rsidRDefault="00FF16A5" w:rsidP="004E21A3">
      <w:pPr>
        <w:suppressAutoHyphens/>
        <w:jc w:val="both"/>
        <w:rPr>
          <w:rFonts w:ascii="Trebuchet MS" w:hAnsi="Trebuchet MS"/>
          <w:sz w:val="22"/>
          <w:szCs w:val="22"/>
          <w:lang w:eastAsia="ar-SA"/>
        </w:rPr>
      </w:pPr>
      <w:r w:rsidRPr="00162C25">
        <w:rPr>
          <w:rFonts w:ascii="Trebuchet MS" w:hAnsi="Trebuchet MS"/>
          <w:sz w:val="22"/>
          <w:szCs w:val="22"/>
          <w:lang w:eastAsia="ar-SA"/>
        </w:rPr>
        <w:t>c</w:t>
      </w:r>
      <w:r w:rsidR="004E21A3" w:rsidRPr="00162C25">
        <w:rPr>
          <w:rFonts w:ascii="Trebuchet MS" w:hAnsi="Trebuchet MS"/>
          <w:sz w:val="22"/>
          <w:szCs w:val="22"/>
          <w:lang w:eastAsia="ar-SA"/>
        </w:rPr>
        <w:t xml:space="preserve">) prin reziliere/rezoluțiune, în cazul în care una  din părți  nu își execută  sau execută necorespunzător  obligațiile contractuale. </w:t>
      </w:r>
    </w:p>
    <w:p w14:paraId="366B4BDC" w14:textId="176CDE7D" w:rsidR="004E21A3" w:rsidRPr="00162C25" w:rsidRDefault="004E21A3" w:rsidP="004E21A3">
      <w:pPr>
        <w:jc w:val="both"/>
        <w:rPr>
          <w:rFonts w:ascii="Trebuchet MS" w:hAnsi="Trebuchet MS"/>
          <w:sz w:val="22"/>
          <w:szCs w:val="22"/>
        </w:rPr>
      </w:pPr>
      <w:r w:rsidRPr="00162C25">
        <w:rPr>
          <w:rFonts w:ascii="Trebuchet MS" w:hAnsi="Trebuchet MS"/>
          <w:b/>
          <w:sz w:val="22"/>
          <w:szCs w:val="22"/>
        </w:rPr>
        <w:t>1</w:t>
      </w:r>
      <w:r w:rsidR="00552C92" w:rsidRPr="00162C25">
        <w:rPr>
          <w:rFonts w:ascii="Trebuchet MS" w:hAnsi="Trebuchet MS"/>
          <w:b/>
          <w:sz w:val="22"/>
          <w:szCs w:val="22"/>
        </w:rPr>
        <w:t>5</w:t>
      </w:r>
      <w:r w:rsidRPr="00162C25">
        <w:rPr>
          <w:rFonts w:ascii="Trebuchet MS" w:hAnsi="Trebuchet MS"/>
          <w:b/>
          <w:sz w:val="22"/>
          <w:szCs w:val="22"/>
        </w:rPr>
        <w:t>.</w:t>
      </w:r>
      <w:r w:rsidR="00552C92" w:rsidRPr="00162C25">
        <w:rPr>
          <w:rFonts w:ascii="Trebuchet MS" w:hAnsi="Trebuchet MS"/>
          <w:b/>
          <w:sz w:val="22"/>
          <w:szCs w:val="22"/>
        </w:rPr>
        <w:t>2</w:t>
      </w:r>
      <w:r w:rsidRPr="00162C25">
        <w:rPr>
          <w:rFonts w:ascii="Trebuchet MS" w:hAnsi="Trebuchet MS"/>
          <w:b/>
          <w:sz w:val="22"/>
          <w:szCs w:val="22"/>
        </w:rPr>
        <w:t xml:space="preserve"> </w:t>
      </w:r>
      <w:r w:rsidRPr="00162C25">
        <w:rPr>
          <w:rFonts w:ascii="Trebuchet MS" w:hAnsi="Trebuchet MS"/>
          <w:sz w:val="22"/>
          <w:szCs w:val="22"/>
        </w:rPr>
        <w:t xml:space="preserve"> În situația rezilierii/rezoluțiunii totale/parțiale din cauza neexecutării/executării parțiale de către </w:t>
      </w:r>
      <w:r w:rsidR="00C80F61" w:rsidRPr="00162C25">
        <w:rPr>
          <w:rFonts w:ascii="Trebuchet MS" w:hAnsi="Trebuchet MS"/>
          <w:sz w:val="22"/>
          <w:szCs w:val="22"/>
        </w:rPr>
        <w:t>Prestator</w:t>
      </w:r>
      <w:r w:rsidRPr="00162C25">
        <w:rPr>
          <w:rFonts w:ascii="Trebuchet MS" w:hAnsi="Trebuchet MS"/>
          <w:sz w:val="22"/>
          <w:szCs w:val="22"/>
        </w:rPr>
        <w:t xml:space="preserve"> a obligațiilor contractuale, acesta va datora achizitorului daune-interese cu titlu de clauză penală în cuantum egal cu valoarea obligațiilor contractuale neexecutate. </w:t>
      </w:r>
    </w:p>
    <w:p w14:paraId="3228FE81" w14:textId="46278320" w:rsidR="00F2176D" w:rsidRPr="00162C25" w:rsidRDefault="004E21A3" w:rsidP="00623142">
      <w:pPr>
        <w:pStyle w:val="NoSpacing"/>
        <w:jc w:val="both"/>
        <w:rPr>
          <w:rFonts w:ascii="Trebuchet MS" w:hAnsi="Trebuchet MS"/>
          <w:sz w:val="22"/>
          <w:szCs w:val="22"/>
        </w:rPr>
      </w:pPr>
      <w:r w:rsidRPr="00162C25">
        <w:rPr>
          <w:rFonts w:ascii="Trebuchet MS" w:hAnsi="Trebuchet MS"/>
          <w:b/>
          <w:sz w:val="22"/>
          <w:szCs w:val="22"/>
          <w:lang w:eastAsia="ar-SA"/>
        </w:rPr>
        <w:t>1</w:t>
      </w:r>
      <w:r w:rsidR="00552C92" w:rsidRPr="00162C25">
        <w:rPr>
          <w:rFonts w:ascii="Trebuchet MS" w:hAnsi="Trebuchet MS"/>
          <w:b/>
          <w:sz w:val="22"/>
          <w:szCs w:val="22"/>
          <w:lang w:eastAsia="ar-SA"/>
        </w:rPr>
        <w:t>5</w:t>
      </w:r>
      <w:r w:rsidRPr="00162C25">
        <w:rPr>
          <w:rFonts w:ascii="Trebuchet MS" w:hAnsi="Trebuchet MS"/>
          <w:b/>
          <w:sz w:val="22"/>
          <w:szCs w:val="22"/>
          <w:lang w:eastAsia="ar-SA"/>
        </w:rPr>
        <w:t>.</w:t>
      </w:r>
      <w:r w:rsidR="00552C92" w:rsidRPr="00162C25">
        <w:rPr>
          <w:rFonts w:ascii="Trebuchet MS" w:hAnsi="Trebuchet MS"/>
          <w:b/>
          <w:sz w:val="22"/>
          <w:szCs w:val="22"/>
          <w:lang w:eastAsia="ar-SA"/>
        </w:rPr>
        <w:t>3</w:t>
      </w:r>
      <w:r w:rsidRPr="00162C25">
        <w:rPr>
          <w:rFonts w:ascii="Trebuchet MS" w:hAnsi="Trebuchet MS"/>
          <w:sz w:val="22"/>
          <w:szCs w:val="22"/>
          <w:lang w:eastAsia="ar-SA"/>
        </w:rPr>
        <w:t xml:space="preserve"> </w:t>
      </w:r>
      <w:r w:rsidR="00B17445" w:rsidRPr="00162C25">
        <w:rPr>
          <w:rFonts w:ascii="Trebuchet MS" w:hAnsi="Trebuchet MS"/>
          <w:sz w:val="22"/>
          <w:szCs w:val="22"/>
        </w:rPr>
        <w:t xml:space="preserve">Nerespectarea în mod repetat de către o parte a </w:t>
      </w:r>
      <w:r w:rsidR="00BA3511" w:rsidRPr="00162C25">
        <w:rPr>
          <w:rFonts w:ascii="Trebuchet MS" w:hAnsi="Trebuchet MS"/>
          <w:sz w:val="22"/>
          <w:szCs w:val="22"/>
        </w:rPr>
        <w:t>obligațiilor</w:t>
      </w:r>
      <w:r w:rsidR="00B17445" w:rsidRPr="00162C25">
        <w:rPr>
          <w:rFonts w:ascii="Trebuchet MS" w:hAnsi="Trebuchet MS"/>
          <w:sz w:val="22"/>
          <w:szCs w:val="22"/>
        </w:rPr>
        <w:t xml:space="preserve"> contractuale va fi dovedită cu notificările scrise </w:t>
      </w:r>
      <w:r w:rsidR="00BA3511" w:rsidRPr="00162C25">
        <w:rPr>
          <w:rFonts w:ascii="Trebuchet MS" w:hAnsi="Trebuchet MS"/>
          <w:sz w:val="22"/>
          <w:szCs w:val="22"/>
        </w:rPr>
        <w:t>și</w:t>
      </w:r>
      <w:r w:rsidR="00B17445" w:rsidRPr="00162C25">
        <w:rPr>
          <w:rFonts w:ascii="Trebuchet MS" w:hAnsi="Trebuchet MS"/>
          <w:sz w:val="22"/>
          <w:szCs w:val="22"/>
        </w:rPr>
        <w:t xml:space="preserve"> transmise de către cealaltă parte, notificări care vor face referire la neîndeplinirea respectivă precum </w:t>
      </w:r>
      <w:r w:rsidR="00BA3511" w:rsidRPr="00162C25">
        <w:rPr>
          <w:rFonts w:ascii="Trebuchet MS" w:hAnsi="Trebuchet MS"/>
          <w:sz w:val="22"/>
          <w:szCs w:val="22"/>
        </w:rPr>
        <w:t>și</w:t>
      </w:r>
      <w:r w:rsidR="00B17445" w:rsidRPr="00162C25">
        <w:rPr>
          <w:rFonts w:ascii="Trebuchet MS" w:hAnsi="Trebuchet MS"/>
          <w:sz w:val="22"/>
          <w:szCs w:val="22"/>
        </w:rPr>
        <w:t xml:space="preserve"> la durata ei. Prin notificări se vor solicita justificări privind neîndeplinirea </w:t>
      </w:r>
      <w:r w:rsidR="00BA3511" w:rsidRPr="00162C25">
        <w:rPr>
          <w:rFonts w:ascii="Trebuchet MS" w:hAnsi="Trebuchet MS"/>
          <w:sz w:val="22"/>
          <w:szCs w:val="22"/>
        </w:rPr>
        <w:t>obligațiilor</w:t>
      </w:r>
      <w:r w:rsidR="00B17445" w:rsidRPr="00162C25">
        <w:rPr>
          <w:rFonts w:ascii="Trebuchet MS" w:hAnsi="Trebuchet MS"/>
          <w:sz w:val="22"/>
          <w:szCs w:val="22"/>
        </w:rPr>
        <w:t xml:space="preserve">, pe care cealaltă parte este obligată să le furnizeze în termen de maxim 5 zile de la data primirii notificării. </w:t>
      </w:r>
    </w:p>
    <w:p w14:paraId="13E9993E" w14:textId="74DE344B" w:rsidR="004E21A3" w:rsidRPr="00162C25" w:rsidRDefault="004E21A3" w:rsidP="004E21A3">
      <w:pPr>
        <w:suppressAutoHyphens/>
        <w:jc w:val="both"/>
        <w:rPr>
          <w:rFonts w:ascii="Trebuchet MS" w:hAnsi="Trebuchet MS"/>
          <w:sz w:val="22"/>
          <w:szCs w:val="22"/>
          <w:lang w:eastAsia="ar-SA"/>
        </w:rPr>
      </w:pPr>
      <w:r w:rsidRPr="00162C25">
        <w:rPr>
          <w:rFonts w:ascii="Trebuchet MS" w:hAnsi="Trebuchet MS"/>
          <w:b/>
          <w:sz w:val="22"/>
          <w:szCs w:val="22"/>
          <w:lang w:eastAsia="ar-SA"/>
        </w:rPr>
        <w:t>1</w:t>
      </w:r>
      <w:r w:rsidR="00552C92" w:rsidRPr="00162C25">
        <w:rPr>
          <w:rFonts w:ascii="Trebuchet MS" w:hAnsi="Trebuchet MS"/>
          <w:b/>
          <w:sz w:val="22"/>
          <w:szCs w:val="22"/>
          <w:lang w:eastAsia="ar-SA"/>
        </w:rPr>
        <w:t>5</w:t>
      </w:r>
      <w:r w:rsidRPr="00162C25">
        <w:rPr>
          <w:rFonts w:ascii="Trebuchet MS" w:hAnsi="Trebuchet MS"/>
          <w:b/>
          <w:sz w:val="22"/>
          <w:szCs w:val="22"/>
          <w:lang w:eastAsia="ar-SA"/>
        </w:rPr>
        <w:t>.</w:t>
      </w:r>
      <w:r w:rsidR="00552C92" w:rsidRPr="00162C25">
        <w:rPr>
          <w:rFonts w:ascii="Trebuchet MS" w:hAnsi="Trebuchet MS"/>
          <w:b/>
          <w:sz w:val="22"/>
          <w:szCs w:val="22"/>
          <w:lang w:eastAsia="ar-SA"/>
        </w:rPr>
        <w:t>4</w:t>
      </w:r>
      <w:r w:rsidRPr="00162C25">
        <w:rPr>
          <w:rFonts w:ascii="Trebuchet MS" w:hAnsi="Trebuchet MS"/>
          <w:sz w:val="22"/>
          <w:szCs w:val="22"/>
          <w:lang w:eastAsia="ar-SA"/>
        </w:rPr>
        <w:t xml:space="preserve"> Rezilierea prezentului contract nu va avea niciun efect asupra </w:t>
      </w:r>
      <w:r w:rsidR="00BA3511" w:rsidRPr="00162C25">
        <w:rPr>
          <w:rFonts w:ascii="Trebuchet MS" w:hAnsi="Trebuchet MS"/>
          <w:sz w:val="22"/>
          <w:szCs w:val="22"/>
          <w:lang w:eastAsia="ar-SA"/>
        </w:rPr>
        <w:t>obligațiilor</w:t>
      </w:r>
      <w:r w:rsidRPr="00162C25">
        <w:rPr>
          <w:rFonts w:ascii="Trebuchet MS" w:hAnsi="Trebuchet MS"/>
          <w:sz w:val="22"/>
          <w:szCs w:val="22"/>
          <w:lang w:eastAsia="ar-SA"/>
        </w:rPr>
        <w:t xml:space="preserve"> deja scadente între </w:t>
      </w:r>
      <w:r w:rsidR="00BA3511" w:rsidRPr="00162C25">
        <w:rPr>
          <w:rFonts w:ascii="Trebuchet MS" w:hAnsi="Trebuchet MS"/>
          <w:sz w:val="22"/>
          <w:szCs w:val="22"/>
          <w:lang w:eastAsia="ar-SA"/>
        </w:rPr>
        <w:t>părțile</w:t>
      </w:r>
      <w:r w:rsidRPr="00162C25">
        <w:rPr>
          <w:rFonts w:ascii="Trebuchet MS" w:hAnsi="Trebuchet MS"/>
          <w:sz w:val="22"/>
          <w:szCs w:val="22"/>
          <w:lang w:eastAsia="ar-SA"/>
        </w:rPr>
        <w:t xml:space="preserve"> contractante.</w:t>
      </w:r>
    </w:p>
    <w:p w14:paraId="03A8958D" w14:textId="0B892101" w:rsidR="00B97577" w:rsidRPr="00162C25" w:rsidRDefault="004E21A3" w:rsidP="00F60531">
      <w:pPr>
        <w:suppressAutoHyphens/>
        <w:jc w:val="both"/>
        <w:rPr>
          <w:rFonts w:ascii="Trebuchet MS" w:hAnsi="Trebuchet MS"/>
          <w:sz w:val="22"/>
          <w:szCs w:val="22"/>
          <w:lang w:eastAsia="ar-SA"/>
        </w:rPr>
      </w:pPr>
      <w:r w:rsidRPr="00162C25">
        <w:rPr>
          <w:rFonts w:ascii="Trebuchet MS" w:hAnsi="Trebuchet MS"/>
          <w:b/>
          <w:sz w:val="22"/>
          <w:szCs w:val="22"/>
          <w:lang w:eastAsia="ar-SA"/>
        </w:rPr>
        <w:t>1</w:t>
      </w:r>
      <w:r w:rsidR="00552C92" w:rsidRPr="00162C25">
        <w:rPr>
          <w:rFonts w:ascii="Trebuchet MS" w:hAnsi="Trebuchet MS"/>
          <w:b/>
          <w:sz w:val="22"/>
          <w:szCs w:val="22"/>
          <w:lang w:eastAsia="ar-SA"/>
        </w:rPr>
        <w:t>5</w:t>
      </w:r>
      <w:r w:rsidRPr="00162C25">
        <w:rPr>
          <w:rFonts w:ascii="Trebuchet MS" w:hAnsi="Trebuchet MS"/>
          <w:b/>
          <w:sz w:val="22"/>
          <w:szCs w:val="22"/>
          <w:lang w:eastAsia="ar-SA"/>
        </w:rPr>
        <w:t>.</w:t>
      </w:r>
      <w:r w:rsidR="00552C92" w:rsidRPr="00162C25">
        <w:rPr>
          <w:rFonts w:ascii="Trebuchet MS" w:hAnsi="Trebuchet MS"/>
          <w:b/>
          <w:sz w:val="22"/>
          <w:szCs w:val="22"/>
          <w:lang w:eastAsia="ar-SA"/>
        </w:rPr>
        <w:t>5</w:t>
      </w:r>
      <w:r w:rsidRPr="00162C25">
        <w:rPr>
          <w:rFonts w:ascii="Trebuchet MS" w:hAnsi="Trebuchet MS"/>
          <w:sz w:val="22"/>
          <w:szCs w:val="22"/>
          <w:lang w:eastAsia="ar-SA"/>
        </w:rPr>
        <w:t xml:space="preserve"> </w:t>
      </w:r>
      <w:r w:rsidR="00BA3511" w:rsidRPr="00162C25">
        <w:rPr>
          <w:rFonts w:ascii="Trebuchet MS" w:hAnsi="Trebuchet MS"/>
          <w:sz w:val="22"/>
          <w:szCs w:val="22"/>
          <w:lang w:eastAsia="ar-SA"/>
        </w:rPr>
        <w:t>Părțile</w:t>
      </w:r>
      <w:r w:rsidRPr="00162C25">
        <w:rPr>
          <w:rFonts w:ascii="Trebuchet MS" w:hAnsi="Trebuchet MS"/>
          <w:sz w:val="22"/>
          <w:szCs w:val="22"/>
          <w:lang w:eastAsia="ar-SA"/>
        </w:rPr>
        <w:t xml:space="preserve"> sunt de drept în întârziere prin simplul fapt al nerespectării clauzelor prezentului contract.</w:t>
      </w:r>
    </w:p>
    <w:p w14:paraId="757DF446" w14:textId="3D467EFC" w:rsidR="00CE2437" w:rsidRPr="00162C25" w:rsidRDefault="00CE2437" w:rsidP="00CE2437">
      <w:pPr>
        <w:suppressAutoHyphens/>
        <w:jc w:val="both"/>
        <w:rPr>
          <w:rFonts w:ascii="Trebuchet MS" w:hAnsi="Trebuchet MS"/>
          <w:sz w:val="22"/>
          <w:szCs w:val="22"/>
          <w:lang w:eastAsia="ar-SA"/>
        </w:rPr>
      </w:pPr>
      <w:r w:rsidRPr="00162C25">
        <w:rPr>
          <w:rFonts w:ascii="Trebuchet MS" w:hAnsi="Trebuchet MS"/>
          <w:b/>
          <w:sz w:val="22"/>
          <w:szCs w:val="22"/>
          <w:lang w:eastAsia="ar-SA"/>
        </w:rPr>
        <w:t>1</w:t>
      </w:r>
      <w:r w:rsidR="00552C92" w:rsidRPr="00162C25">
        <w:rPr>
          <w:rFonts w:ascii="Trebuchet MS" w:hAnsi="Trebuchet MS"/>
          <w:b/>
          <w:sz w:val="22"/>
          <w:szCs w:val="22"/>
          <w:lang w:eastAsia="ar-SA"/>
        </w:rPr>
        <w:t>5</w:t>
      </w:r>
      <w:r w:rsidRPr="00162C25">
        <w:rPr>
          <w:rFonts w:ascii="Trebuchet MS" w:hAnsi="Trebuchet MS"/>
          <w:b/>
          <w:sz w:val="22"/>
          <w:szCs w:val="22"/>
          <w:lang w:eastAsia="ar-SA"/>
        </w:rPr>
        <w:t>.</w:t>
      </w:r>
      <w:r w:rsidR="00552C92" w:rsidRPr="00162C25">
        <w:rPr>
          <w:rFonts w:ascii="Trebuchet MS" w:hAnsi="Trebuchet MS"/>
          <w:b/>
          <w:sz w:val="22"/>
          <w:szCs w:val="22"/>
          <w:lang w:eastAsia="ar-SA"/>
        </w:rPr>
        <w:t>6</w:t>
      </w:r>
      <w:r w:rsidRPr="00162C25">
        <w:rPr>
          <w:rFonts w:ascii="Trebuchet MS" w:hAnsi="Trebuchet MS"/>
          <w:sz w:val="22"/>
          <w:szCs w:val="22"/>
          <w:lang w:eastAsia="ar-SA"/>
        </w:rPr>
        <w:t xml:space="preserve">  Achizitorul </w:t>
      </w:r>
      <w:r w:rsidR="00BA3511" w:rsidRPr="00162C25">
        <w:rPr>
          <w:rFonts w:ascii="Trebuchet MS" w:hAnsi="Trebuchet MS"/>
          <w:sz w:val="22"/>
          <w:szCs w:val="22"/>
          <w:lang w:eastAsia="ar-SA"/>
        </w:rPr>
        <w:t>își</w:t>
      </w:r>
      <w:r w:rsidRPr="00162C25">
        <w:rPr>
          <w:rFonts w:ascii="Trebuchet MS" w:hAnsi="Trebuchet MS"/>
          <w:sz w:val="22"/>
          <w:szCs w:val="22"/>
          <w:lang w:eastAsia="ar-SA"/>
        </w:rPr>
        <w:t xml:space="preserve"> rezervă dreptul de a </w:t>
      </w:r>
      <w:r w:rsidR="00BA3511" w:rsidRPr="00162C25">
        <w:rPr>
          <w:rFonts w:ascii="Trebuchet MS" w:hAnsi="Trebuchet MS"/>
          <w:sz w:val="22"/>
          <w:szCs w:val="22"/>
          <w:lang w:eastAsia="ar-SA"/>
        </w:rPr>
        <w:t>denunța</w:t>
      </w:r>
      <w:r w:rsidRPr="00162C25">
        <w:rPr>
          <w:rFonts w:ascii="Trebuchet MS" w:hAnsi="Trebuchet MS"/>
          <w:sz w:val="22"/>
          <w:szCs w:val="22"/>
          <w:lang w:eastAsia="ar-SA"/>
        </w:rPr>
        <w:t xml:space="preserve"> unilateral contractul de prestări servicii, în cel mult 15 zile de la </w:t>
      </w:r>
      <w:r w:rsidR="00BA3511" w:rsidRPr="00162C25">
        <w:rPr>
          <w:rFonts w:ascii="Trebuchet MS" w:hAnsi="Trebuchet MS"/>
          <w:sz w:val="22"/>
          <w:szCs w:val="22"/>
          <w:lang w:eastAsia="ar-SA"/>
        </w:rPr>
        <w:t>apariția</w:t>
      </w:r>
      <w:r w:rsidRPr="00162C25">
        <w:rPr>
          <w:rFonts w:ascii="Trebuchet MS" w:hAnsi="Trebuchet MS"/>
          <w:sz w:val="22"/>
          <w:szCs w:val="22"/>
          <w:lang w:eastAsia="ar-SA"/>
        </w:rPr>
        <w:t xml:space="preserve"> unor </w:t>
      </w:r>
      <w:r w:rsidR="00BA3511" w:rsidRPr="00162C25">
        <w:rPr>
          <w:rFonts w:ascii="Trebuchet MS" w:hAnsi="Trebuchet MS"/>
          <w:sz w:val="22"/>
          <w:szCs w:val="22"/>
          <w:lang w:eastAsia="ar-SA"/>
        </w:rPr>
        <w:t>circumstanțe</w:t>
      </w:r>
      <w:r w:rsidRPr="00162C25">
        <w:rPr>
          <w:rFonts w:ascii="Trebuchet MS" w:hAnsi="Trebuchet MS"/>
          <w:sz w:val="22"/>
          <w:szCs w:val="22"/>
          <w:lang w:eastAsia="ar-SA"/>
        </w:rPr>
        <w:t xml:space="preserve"> care nu au putut fi prevăzute la data încheierii contractului, sub </w:t>
      </w:r>
      <w:r w:rsidR="00BA3511" w:rsidRPr="00162C25">
        <w:rPr>
          <w:rFonts w:ascii="Trebuchet MS" w:hAnsi="Trebuchet MS"/>
          <w:sz w:val="22"/>
          <w:szCs w:val="22"/>
          <w:lang w:eastAsia="ar-SA"/>
        </w:rPr>
        <w:t>condiția</w:t>
      </w:r>
      <w:r w:rsidRPr="00162C25">
        <w:rPr>
          <w:rFonts w:ascii="Trebuchet MS" w:hAnsi="Trebuchet MS"/>
          <w:sz w:val="22"/>
          <w:szCs w:val="22"/>
          <w:lang w:eastAsia="ar-SA"/>
        </w:rPr>
        <w:t xml:space="preserve"> notificării </w:t>
      </w:r>
      <w:r w:rsidR="00062FC2" w:rsidRPr="00162C25">
        <w:rPr>
          <w:rFonts w:ascii="Trebuchet MS" w:hAnsi="Trebuchet MS"/>
          <w:sz w:val="22"/>
          <w:szCs w:val="22"/>
          <w:lang w:eastAsia="ar-SA"/>
        </w:rPr>
        <w:t>prestatorului</w:t>
      </w:r>
      <w:r w:rsidRPr="00162C25">
        <w:rPr>
          <w:rFonts w:ascii="Trebuchet MS" w:hAnsi="Trebuchet MS"/>
          <w:sz w:val="22"/>
          <w:szCs w:val="22"/>
          <w:lang w:eastAsia="ar-SA"/>
        </w:rPr>
        <w:t xml:space="preserve"> cu cel </w:t>
      </w:r>
      <w:r w:rsidR="00BA3511" w:rsidRPr="00162C25">
        <w:rPr>
          <w:rFonts w:ascii="Trebuchet MS" w:hAnsi="Trebuchet MS"/>
          <w:sz w:val="22"/>
          <w:szCs w:val="22"/>
          <w:lang w:eastAsia="ar-SA"/>
        </w:rPr>
        <w:t>puțin</w:t>
      </w:r>
      <w:r w:rsidRPr="00162C25">
        <w:rPr>
          <w:rFonts w:ascii="Trebuchet MS" w:hAnsi="Trebuchet MS"/>
          <w:sz w:val="22"/>
          <w:szCs w:val="22"/>
          <w:lang w:eastAsia="ar-SA"/>
        </w:rPr>
        <w:t xml:space="preserve"> 3 zile înainte de momentul </w:t>
      </w:r>
      <w:r w:rsidR="000243FB" w:rsidRPr="00162C25">
        <w:rPr>
          <w:rFonts w:ascii="Trebuchet MS" w:hAnsi="Trebuchet MS"/>
          <w:sz w:val="22"/>
          <w:szCs w:val="22"/>
          <w:lang w:eastAsia="ar-SA"/>
        </w:rPr>
        <w:t>denunțării</w:t>
      </w:r>
      <w:r w:rsidRPr="00162C25">
        <w:rPr>
          <w:rFonts w:ascii="Trebuchet MS" w:hAnsi="Trebuchet MS"/>
          <w:sz w:val="22"/>
          <w:szCs w:val="22"/>
          <w:lang w:eastAsia="ar-SA"/>
        </w:rPr>
        <w:t>.</w:t>
      </w:r>
    </w:p>
    <w:p w14:paraId="164DB353" w14:textId="77777777" w:rsidR="00156E75" w:rsidRDefault="00CE2437" w:rsidP="00CE2437">
      <w:pPr>
        <w:suppressAutoHyphens/>
        <w:jc w:val="both"/>
        <w:rPr>
          <w:rFonts w:ascii="Trebuchet MS" w:hAnsi="Trebuchet MS"/>
          <w:sz w:val="22"/>
          <w:szCs w:val="22"/>
          <w:lang w:eastAsia="ar-SA"/>
        </w:rPr>
      </w:pPr>
      <w:r w:rsidRPr="00162C25">
        <w:rPr>
          <w:rFonts w:ascii="Trebuchet MS" w:hAnsi="Trebuchet MS"/>
          <w:b/>
          <w:sz w:val="22"/>
          <w:szCs w:val="22"/>
          <w:lang w:eastAsia="ar-SA"/>
        </w:rPr>
        <w:t>1</w:t>
      </w:r>
      <w:r w:rsidR="00552C92" w:rsidRPr="00162C25">
        <w:rPr>
          <w:rFonts w:ascii="Trebuchet MS" w:hAnsi="Trebuchet MS"/>
          <w:b/>
          <w:sz w:val="22"/>
          <w:szCs w:val="22"/>
          <w:lang w:eastAsia="ar-SA"/>
        </w:rPr>
        <w:t>5</w:t>
      </w:r>
      <w:r w:rsidRPr="00162C25">
        <w:rPr>
          <w:rFonts w:ascii="Trebuchet MS" w:hAnsi="Trebuchet MS"/>
          <w:b/>
          <w:sz w:val="22"/>
          <w:szCs w:val="22"/>
          <w:lang w:eastAsia="ar-SA"/>
        </w:rPr>
        <w:t>.</w:t>
      </w:r>
      <w:r w:rsidR="00552C92" w:rsidRPr="00162C25">
        <w:rPr>
          <w:rFonts w:ascii="Trebuchet MS" w:hAnsi="Trebuchet MS"/>
          <w:b/>
          <w:sz w:val="22"/>
          <w:szCs w:val="22"/>
          <w:lang w:eastAsia="ar-SA"/>
        </w:rPr>
        <w:t>7</w:t>
      </w:r>
      <w:r w:rsidRPr="00162C25">
        <w:rPr>
          <w:rFonts w:ascii="Trebuchet MS" w:hAnsi="Trebuchet MS"/>
          <w:sz w:val="22"/>
          <w:szCs w:val="22"/>
          <w:lang w:eastAsia="ar-SA"/>
        </w:rPr>
        <w:t xml:space="preserve"> Fără a aduce atingere </w:t>
      </w:r>
      <w:r w:rsidR="00BA3511" w:rsidRPr="00162C25">
        <w:rPr>
          <w:rFonts w:ascii="Trebuchet MS" w:hAnsi="Trebuchet MS"/>
          <w:sz w:val="22"/>
          <w:szCs w:val="22"/>
          <w:lang w:eastAsia="ar-SA"/>
        </w:rPr>
        <w:t>dispozițiilor</w:t>
      </w:r>
      <w:r w:rsidRPr="00162C25">
        <w:rPr>
          <w:rFonts w:ascii="Trebuchet MS" w:hAnsi="Trebuchet MS"/>
          <w:sz w:val="22"/>
          <w:szCs w:val="22"/>
          <w:lang w:eastAsia="ar-SA"/>
        </w:rPr>
        <w:t xml:space="preserve"> dreptului comun privind încetarea contractului  sau dreptului </w:t>
      </w:r>
      <w:r w:rsidR="00BA3511" w:rsidRPr="00162C25">
        <w:rPr>
          <w:rFonts w:ascii="Trebuchet MS" w:hAnsi="Trebuchet MS"/>
          <w:sz w:val="22"/>
          <w:szCs w:val="22"/>
          <w:lang w:eastAsia="ar-SA"/>
        </w:rPr>
        <w:t>autorității</w:t>
      </w:r>
      <w:r w:rsidRPr="00162C25">
        <w:rPr>
          <w:rFonts w:ascii="Trebuchet MS" w:hAnsi="Trebuchet MS"/>
          <w:sz w:val="22"/>
          <w:szCs w:val="22"/>
          <w:lang w:eastAsia="ar-SA"/>
        </w:rPr>
        <w:t xml:space="preserve"> contractante de a solicita constatarea </w:t>
      </w:r>
      <w:r w:rsidR="00BA3511" w:rsidRPr="00162C25">
        <w:rPr>
          <w:rFonts w:ascii="Trebuchet MS" w:hAnsi="Trebuchet MS"/>
          <w:sz w:val="22"/>
          <w:szCs w:val="22"/>
          <w:lang w:eastAsia="ar-SA"/>
        </w:rPr>
        <w:t>nulității</w:t>
      </w:r>
      <w:r w:rsidRPr="00162C25">
        <w:rPr>
          <w:rFonts w:ascii="Trebuchet MS" w:hAnsi="Trebuchet MS"/>
          <w:sz w:val="22"/>
          <w:szCs w:val="22"/>
          <w:lang w:eastAsia="ar-SA"/>
        </w:rPr>
        <w:t xml:space="preserve"> absolute acestuia în conformitate cu </w:t>
      </w:r>
      <w:r w:rsidR="00BA3511" w:rsidRPr="00162C25">
        <w:rPr>
          <w:rFonts w:ascii="Trebuchet MS" w:hAnsi="Trebuchet MS"/>
          <w:sz w:val="22"/>
          <w:szCs w:val="22"/>
          <w:lang w:eastAsia="ar-SA"/>
        </w:rPr>
        <w:t>dispozițiile</w:t>
      </w:r>
      <w:r w:rsidRPr="00162C25">
        <w:rPr>
          <w:rFonts w:ascii="Trebuchet MS" w:hAnsi="Trebuchet MS"/>
          <w:sz w:val="22"/>
          <w:szCs w:val="22"/>
          <w:lang w:eastAsia="ar-SA"/>
        </w:rPr>
        <w:t xml:space="preserve"> dreptului comun, autoritatea contractantă are dreptul de a </w:t>
      </w:r>
      <w:r w:rsidR="00BA3511" w:rsidRPr="00162C25">
        <w:rPr>
          <w:rFonts w:ascii="Trebuchet MS" w:hAnsi="Trebuchet MS"/>
          <w:sz w:val="22"/>
          <w:szCs w:val="22"/>
          <w:lang w:eastAsia="ar-SA"/>
        </w:rPr>
        <w:t>denunța</w:t>
      </w:r>
      <w:r w:rsidRPr="00162C25">
        <w:rPr>
          <w:rFonts w:ascii="Trebuchet MS" w:hAnsi="Trebuchet MS"/>
          <w:sz w:val="22"/>
          <w:szCs w:val="22"/>
          <w:lang w:eastAsia="ar-SA"/>
        </w:rPr>
        <w:t xml:space="preserve"> unilateral contractul în perioada de valabilitate a acestuia în una dintre următoarele </w:t>
      </w:r>
      <w:r w:rsidR="00BA3511" w:rsidRPr="00162C25">
        <w:rPr>
          <w:rFonts w:ascii="Trebuchet MS" w:hAnsi="Trebuchet MS"/>
          <w:sz w:val="22"/>
          <w:szCs w:val="22"/>
          <w:lang w:eastAsia="ar-SA"/>
        </w:rPr>
        <w:t>situații</w:t>
      </w:r>
      <w:r w:rsidRPr="00162C25">
        <w:rPr>
          <w:rFonts w:ascii="Trebuchet MS" w:hAnsi="Trebuchet MS"/>
          <w:sz w:val="22"/>
          <w:szCs w:val="22"/>
          <w:lang w:eastAsia="ar-SA"/>
        </w:rPr>
        <w:t>:</w:t>
      </w:r>
    </w:p>
    <w:p w14:paraId="57EC0C3A" w14:textId="77777777" w:rsidR="00156E75" w:rsidRDefault="00CE2437" w:rsidP="00CE2437">
      <w:pPr>
        <w:suppressAutoHyphens/>
        <w:jc w:val="both"/>
        <w:rPr>
          <w:rFonts w:ascii="Trebuchet MS" w:hAnsi="Trebuchet MS"/>
          <w:sz w:val="22"/>
          <w:szCs w:val="22"/>
          <w:lang w:eastAsia="ar-SA"/>
        </w:rPr>
      </w:pPr>
      <w:r w:rsidRPr="00162C25">
        <w:rPr>
          <w:rFonts w:ascii="Trebuchet MS" w:hAnsi="Trebuchet MS"/>
          <w:sz w:val="22"/>
          <w:szCs w:val="22"/>
          <w:lang w:eastAsia="ar-SA"/>
        </w:rPr>
        <w:t xml:space="preserve">a) contractantul se află, la momentul atribuirii contractului, în una dintre </w:t>
      </w:r>
      <w:r w:rsidR="00BA3511" w:rsidRPr="00162C25">
        <w:rPr>
          <w:rFonts w:ascii="Trebuchet MS" w:hAnsi="Trebuchet MS"/>
          <w:sz w:val="22"/>
          <w:szCs w:val="22"/>
          <w:lang w:eastAsia="ar-SA"/>
        </w:rPr>
        <w:t>situațiile</w:t>
      </w:r>
      <w:r w:rsidRPr="00162C25">
        <w:rPr>
          <w:rFonts w:ascii="Trebuchet MS" w:hAnsi="Trebuchet MS"/>
          <w:sz w:val="22"/>
          <w:szCs w:val="22"/>
          <w:lang w:eastAsia="ar-SA"/>
        </w:rPr>
        <w:t xml:space="preserve"> care ar fi determinat excluderea sa din procedura de atribuire potrivit art. 164-167 din Legea nr.98/2016 privind achizițiile publice;</w:t>
      </w:r>
    </w:p>
    <w:p w14:paraId="1C4D4497" w14:textId="77777777" w:rsidR="00156E75" w:rsidRDefault="00CE2437" w:rsidP="00CE2437">
      <w:pPr>
        <w:suppressAutoHyphens/>
        <w:jc w:val="both"/>
        <w:rPr>
          <w:rFonts w:ascii="Trebuchet MS" w:hAnsi="Trebuchet MS"/>
          <w:sz w:val="22"/>
          <w:szCs w:val="22"/>
          <w:lang w:eastAsia="ar-SA"/>
        </w:rPr>
      </w:pPr>
      <w:r w:rsidRPr="00162C25">
        <w:rPr>
          <w:rFonts w:ascii="Trebuchet MS" w:hAnsi="Trebuchet MS"/>
          <w:sz w:val="22"/>
          <w:szCs w:val="22"/>
          <w:lang w:eastAsia="ar-SA"/>
        </w:rPr>
        <w:t xml:space="preserve">b) contractul nu ar fi trebuit să fie atribuit - Prestatorul având în vedere o încălcare gravă a </w:t>
      </w:r>
      <w:r w:rsidR="00BA3511" w:rsidRPr="00162C25">
        <w:rPr>
          <w:rFonts w:ascii="Trebuchet MS" w:hAnsi="Trebuchet MS"/>
          <w:sz w:val="22"/>
          <w:szCs w:val="22"/>
          <w:lang w:eastAsia="ar-SA"/>
        </w:rPr>
        <w:t>obligațiilor</w:t>
      </w:r>
      <w:r w:rsidRPr="00162C25">
        <w:rPr>
          <w:rFonts w:ascii="Trebuchet MS" w:hAnsi="Trebuchet MS"/>
          <w:sz w:val="22"/>
          <w:szCs w:val="22"/>
          <w:lang w:eastAsia="ar-SA"/>
        </w:rPr>
        <w:t xml:space="preserve"> care rezultă din </w:t>
      </w:r>
      <w:r w:rsidR="00BA3511" w:rsidRPr="00162C25">
        <w:rPr>
          <w:rFonts w:ascii="Trebuchet MS" w:hAnsi="Trebuchet MS"/>
          <w:sz w:val="22"/>
          <w:szCs w:val="22"/>
          <w:lang w:eastAsia="ar-SA"/>
        </w:rPr>
        <w:t>legislația</w:t>
      </w:r>
      <w:r w:rsidRPr="00162C25">
        <w:rPr>
          <w:rFonts w:ascii="Trebuchet MS" w:hAnsi="Trebuchet MS"/>
          <w:sz w:val="22"/>
          <w:szCs w:val="22"/>
          <w:lang w:eastAsia="ar-SA"/>
        </w:rPr>
        <w:t xml:space="preserve"> europeană relevantă </w:t>
      </w:r>
      <w:r w:rsidR="00BA3511" w:rsidRPr="00162C25">
        <w:rPr>
          <w:rFonts w:ascii="Trebuchet MS" w:hAnsi="Trebuchet MS"/>
          <w:sz w:val="22"/>
          <w:szCs w:val="22"/>
          <w:lang w:eastAsia="ar-SA"/>
        </w:rPr>
        <w:t>și</w:t>
      </w:r>
      <w:r w:rsidRPr="00162C25">
        <w:rPr>
          <w:rFonts w:ascii="Trebuchet MS" w:hAnsi="Trebuchet MS"/>
          <w:sz w:val="22"/>
          <w:szCs w:val="22"/>
          <w:lang w:eastAsia="ar-SA"/>
        </w:rPr>
        <w:t xml:space="preserve"> care a fost constatată printr-o decizie a </w:t>
      </w:r>
      <w:r w:rsidR="00BA3511" w:rsidRPr="00162C25">
        <w:rPr>
          <w:rFonts w:ascii="Trebuchet MS" w:hAnsi="Trebuchet MS"/>
          <w:sz w:val="22"/>
          <w:szCs w:val="22"/>
          <w:lang w:eastAsia="ar-SA"/>
        </w:rPr>
        <w:t>Curții</w:t>
      </w:r>
      <w:r w:rsidRPr="00162C25">
        <w:rPr>
          <w:rFonts w:ascii="Trebuchet MS" w:hAnsi="Trebuchet MS"/>
          <w:sz w:val="22"/>
          <w:szCs w:val="22"/>
          <w:lang w:eastAsia="ar-SA"/>
        </w:rPr>
        <w:t xml:space="preserve"> de </w:t>
      </w:r>
      <w:r w:rsidR="00BA3511" w:rsidRPr="00162C25">
        <w:rPr>
          <w:rFonts w:ascii="Trebuchet MS" w:hAnsi="Trebuchet MS"/>
          <w:sz w:val="22"/>
          <w:szCs w:val="22"/>
          <w:lang w:eastAsia="ar-SA"/>
        </w:rPr>
        <w:t>Justiție</w:t>
      </w:r>
      <w:r w:rsidRPr="00162C25">
        <w:rPr>
          <w:rFonts w:ascii="Trebuchet MS" w:hAnsi="Trebuchet MS"/>
          <w:sz w:val="22"/>
          <w:szCs w:val="22"/>
          <w:lang w:eastAsia="ar-SA"/>
        </w:rPr>
        <w:t xml:space="preserve"> a Uniunii Europene;</w:t>
      </w:r>
    </w:p>
    <w:p w14:paraId="30223D63" w14:textId="1D09CEBF" w:rsidR="006432FC" w:rsidRPr="00162C25" w:rsidRDefault="00CE2437" w:rsidP="00CE2437">
      <w:pPr>
        <w:suppressAutoHyphens/>
        <w:jc w:val="both"/>
        <w:rPr>
          <w:rFonts w:ascii="Trebuchet MS" w:hAnsi="Trebuchet MS"/>
          <w:sz w:val="22"/>
          <w:szCs w:val="22"/>
          <w:lang w:eastAsia="ar-SA"/>
        </w:rPr>
      </w:pPr>
      <w:r w:rsidRPr="00162C25">
        <w:rPr>
          <w:rFonts w:ascii="Trebuchet MS" w:hAnsi="Trebuchet MS"/>
          <w:sz w:val="22"/>
          <w:szCs w:val="22"/>
          <w:lang w:eastAsia="ar-SA"/>
        </w:rPr>
        <w:t>c) în cazul modificării contractului în alte condiții decât cele prevăzute de prevederile legale în vigoare.</w:t>
      </w:r>
    </w:p>
    <w:p w14:paraId="714C5ADF" w14:textId="77777777" w:rsidR="008265AD" w:rsidRPr="00162C25" w:rsidRDefault="008265AD" w:rsidP="00F60531">
      <w:pPr>
        <w:suppressAutoHyphens/>
        <w:jc w:val="both"/>
        <w:rPr>
          <w:rFonts w:ascii="Trebuchet MS" w:hAnsi="Trebuchet MS"/>
          <w:b/>
          <w:noProof/>
          <w:sz w:val="22"/>
          <w:szCs w:val="22"/>
        </w:rPr>
      </w:pPr>
    </w:p>
    <w:p w14:paraId="2E235B5E" w14:textId="73305616" w:rsidR="004256D4" w:rsidRDefault="004256D4" w:rsidP="00F60531">
      <w:pPr>
        <w:suppressAutoHyphens/>
        <w:jc w:val="both"/>
        <w:rPr>
          <w:rFonts w:ascii="Trebuchet MS" w:hAnsi="Trebuchet MS"/>
          <w:b/>
          <w:noProof/>
          <w:sz w:val="22"/>
          <w:szCs w:val="22"/>
        </w:rPr>
      </w:pPr>
      <w:r w:rsidRPr="00162C25">
        <w:rPr>
          <w:rFonts w:ascii="Trebuchet MS" w:hAnsi="Trebuchet MS"/>
          <w:b/>
          <w:noProof/>
          <w:sz w:val="22"/>
          <w:szCs w:val="22"/>
        </w:rPr>
        <w:t>1</w:t>
      </w:r>
      <w:r w:rsidR="00C93354" w:rsidRPr="00162C25">
        <w:rPr>
          <w:rFonts w:ascii="Trebuchet MS" w:hAnsi="Trebuchet MS"/>
          <w:b/>
          <w:noProof/>
          <w:sz w:val="22"/>
          <w:szCs w:val="22"/>
        </w:rPr>
        <w:t xml:space="preserve">6. </w:t>
      </w:r>
      <w:bookmarkStart w:id="16" w:name="_Hlk221885350"/>
      <w:bookmarkStart w:id="17" w:name="_GoBack"/>
      <w:r w:rsidR="00CE2437" w:rsidRPr="00162C25">
        <w:rPr>
          <w:rFonts w:ascii="Trebuchet MS" w:hAnsi="Trebuchet MS"/>
          <w:b/>
          <w:noProof/>
          <w:sz w:val="22"/>
          <w:szCs w:val="22"/>
        </w:rPr>
        <w:t>AMENDAMENTE</w:t>
      </w:r>
    </w:p>
    <w:p w14:paraId="20637405" w14:textId="77777777" w:rsidR="00FF781C" w:rsidRPr="00162C25" w:rsidRDefault="00FF781C" w:rsidP="00F60531">
      <w:pPr>
        <w:suppressAutoHyphens/>
        <w:jc w:val="both"/>
        <w:rPr>
          <w:rFonts w:ascii="Trebuchet MS" w:hAnsi="Trebuchet MS"/>
          <w:b/>
          <w:noProof/>
          <w:sz w:val="22"/>
          <w:szCs w:val="22"/>
        </w:rPr>
      </w:pPr>
    </w:p>
    <w:p w14:paraId="1F554B8B" w14:textId="5B612ED9" w:rsidR="00C93354" w:rsidRPr="00162C25" w:rsidRDefault="00C93354" w:rsidP="00C93354">
      <w:pPr>
        <w:suppressAutoHyphens/>
        <w:jc w:val="both"/>
        <w:rPr>
          <w:rFonts w:ascii="Trebuchet MS" w:hAnsi="Trebuchet MS"/>
          <w:noProof/>
          <w:sz w:val="22"/>
          <w:szCs w:val="22"/>
        </w:rPr>
      </w:pPr>
      <w:r w:rsidRPr="00162C25">
        <w:rPr>
          <w:rFonts w:ascii="Trebuchet MS" w:hAnsi="Trebuchet MS"/>
          <w:b/>
          <w:noProof/>
          <w:sz w:val="22"/>
          <w:szCs w:val="22"/>
        </w:rPr>
        <w:t xml:space="preserve">16.1 </w:t>
      </w:r>
      <w:r w:rsidR="00156E75" w:rsidRPr="00B1189D">
        <w:rPr>
          <w:rFonts w:ascii="Trebuchet MS" w:hAnsi="Trebuchet MS"/>
          <w:sz w:val="22"/>
          <w:szCs w:val="22"/>
        </w:rPr>
        <w:t xml:space="preserve">Părțile contractante au dreptul, pe durata îndeplinirii contractului, de a conveni modificarea clauzelor prezentului contract în condițiile prevăzute de art. 221-222 din Legea nr. 98/2016, </w:t>
      </w:r>
      <w:r w:rsidR="00156E75" w:rsidRPr="00B1189D">
        <w:rPr>
          <w:rFonts w:ascii="Trebuchet MS" w:hAnsi="Trebuchet MS" w:cs="Arial"/>
          <w:sz w:val="22"/>
          <w:szCs w:val="22"/>
          <w:lang w:eastAsia="ro-RO"/>
        </w:rPr>
        <w:t>cu modificările și completările ulterioare,</w:t>
      </w:r>
      <w:r w:rsidR="00156E75" w:rsidRPr="00B1189D">
        <w:rPr>
          <w:rFonts w:ascii="Trebuchet MS" w:hAnsi="Trebuchet MS"/>
          <w:sz w:val="22"/>
          <w:szCs w:val="22"/>
        </w:rPr>
        <w:t xml:space="preserve"> prin act adițional.</w:t>
      </w:r>
    </w:p>
    <w:bookmarkEnd w:id="16"/>
    <w:bookmarkEnd w:id="17"/>
    <w:p w14:paraId="4C2D139E" w14:textId="78566AB6" w:rsidR="00B9139B" w:rsidRPr="00162C25" w:rsidRDefault="00B9139B" w:rsidP="005E467D">
      <w:pPr>
        <w:suppressAutoHyphens/>
        <w:jc w:val="both"/>
        <w:rPr>
          <w:rFonts w:ascii="Trebuchet MS" w:hAnsi="Trebuchet MS"/>
          <w:b/>
          <w:sz w:val="22"/>
          <w:szCs w:val="22"/>
        </w:rPr>
      </w:pPr>
    </w:p>
    <w:p w14:paraId="61B7D18E" w14:textId="3FA1E4E0" w:rsidR="002F14CA" w:rsidRDefault="002F14CA" w:rsidP="005E467D">
      <w:pPr>
        <w:suppressAutoHyphens/>
        <w:jc w:val="both"/>
        <w:rPr>
          <w:rFonts w:ascii="Trebuchet MS" w:hAnsi="Trebuchet MS"/>
          <w:b/>
          <w:sz w:val="22"/>
          <w:szCs w:val="22"/>
        </w:rPr>
      </w:pPr>
      <w:r w:rsidRPr="00162C25">
        <w:rPr>
          <w:rFonts w:ascii="Trebuchet MS" w:hAnsi="Trebuchet MS"/>
          <w:b/>
          <w:sz w:val="22"/>
          <w:szCs w:val="22"/>
        </w:rPr>
        <w:t>1</w:t>
      </w:r>
      <w:r w:rsidR="00C93354" w:rsidRPr="00162C25">
        <w:rPr>
          <w:rFonts w:ascii="Trebuchet MS" w:hAnsi="Trebuchet MS"/>
          <w:b/>
          <w:sz w:val="22"/>
          <w:szCs w:val="22"/>
        </w:rPr>
        <w:t>7</w:t>
      </w:r>
      <w:r w:rsidRPr="00162C25">
        <w:rPr>
          <w:rFonts w:ascii="Trebuchet MS" w:hAnsi="Trebuchet MS"/>
          <w:b/>
          <w:sz w:val="22"/>
          <w:szCs w:val="22"/>
        </w:rPr>
        <w:t>. SOLUŢIONAREA LITIGIILOR</w:t>
      </w:r>
    </w:p>
    <w:p w14:paraId="40D62AAF" w14:textId="77777777" w:rsidR="00FF781C" w:rsidRPr="00162C25" w:rsidRDefault="00FF781C" w:rsidP="005E467D">
      <w:pPr>
        <w:suppressAutoHyphens/>
        <w:jc w:val="both"/>
        <w:rPr>
          <w:rFonts w:ascii="Trebuchet MS" w:hAnsi="Trebuchet MS"/>
          <w:b/>
          <w:sz w:val="22"/>
          <w:szCs w:val="22"/>
        </w:rPr>
      </w:pPr>
    </w:p>
    <w:p w14:paraId="63EF201B" w14:textId="3A4F11F9" w:rsidR="002F14CA" w:rsidRPr="00162C25" w:rsidRDefault="002F14CA" w:rsidP="002F14CA">
      <w:pPr>
        <w:pStyle w:val="DefaultText"/>
        <w:jc w:val="both"/>
        <w:rPr>
          <w:rFonts w:ascii="Trebuchet MS" w:hAnsi="Trebuchet MS"/>
          <w:sz w:val="22"/>
          <w:szCs w:val="22"/>
          <w:lang w:val="ro-RO"/>
        </w:rPr>
      </w:pPr>
      <w:r w:rsidRPr="00162C25">
        <w:rPr>
          <w:rFonts w:ascii="Trebuchet MS" w:hAnsi="Trebuchet MS"/>
          <w:b/>
          <w:sz w:val="22"/>
          <w:szCs w:val="22"/>
          <w:lang w:val="ro-RO"/>
        </w:rPr>
        <w:t>1</w:t>
      </w:r>
      <w:r w:rsidR="00C93354" w:rsidRPr="00162C25">
        <w:rPr>
          <w:rFonts w:ascii="Trebuchet MS" w:hAnsi="Trebuchet MS"/>
          <w:b/>
          <w:sz w:val="22"/>
          <w:szCs w:val="22"/>
          <w:lang w:val="ro-RO"/>
        </w:rPr>
        <w:t>7</w:t>
      </w:r>
      <w:r w:rsidRPr="00162C25">
        <w:rPr>
          <w:rFonts w:ascii="Trebuchet MS" w:hAnsi="Trebuchet MS"/>
          <w:b/>
          <w:sz w:val="22"/>
          <w:szCs w:val="22"/>
          <w:lang w:val="ro-RO"/>
        </w:rPr>
        <w:t>.1</w:t>
      </w:r>
      <w:r w:rsidRPr="00162C25">
        <w:rPr>
          <w:rFonts w:ascii="Trebuchet MS" w:hAnsi="Trebuchet MS"/>
          <w:sz w:val="22"/>
          <w:szCs w:val="22"/>
          <w:lang w:val="ro-RO"/>
        </w:rPr>
        <w:t xml:space="preserve"> Achizitorul şi prestatorul vor face toate eforturile pentru a rezolva pe cale amiabilă, prin tratative directe, orice neînţelegere sau dispută care se poate ivi între ei în cadrul sau în legatură cu îndeplinirea contractului.</w:t>
      </w:r>
    </w:p>
    <w:p w14:paraId="67AF9EBF" w14:textId="2B687B31" w:rsidR="008406F1" w:rsidRPr="00162C25" w:rsidRDefault="002F14CA" w:rsidP="00AB13AD">
      <w:pPr>
        <w:pStyle w:val="DefaultText"/>
        <w:jc w:val="both"/>
        <w:rPr>
          <w:rFonts w:ascii="Trebuchet MS" w:hAnsi="Trebuchet MS"/>
          <w:sz w:val="22"/>
          <w:szCs w:val="22"/>
          <w:lang w:val="ro-RO"/>
        </w:rPr>
      </w:pPr>
      <w:r w:rsidRPr="00162C25">
        <w:rPr>
          <w:rFonts w:ascii="Trebuchet MS" w:hAnsi="Trebuchet MS"/>
          <w:b/>
          <w:sz w:val="22"/>
          <w:szCs w:val="22"/>
          <w:lang w:val="ro-RO"/>
        </w:rPr>
        <w:t>1</w:t>
      </w:r>
      <w:r w:rsidR="00C93354" w:rsidRPr="00162C25">
        <w:rPr>
          <w:rFonts w:ascii="Trebuchet MS" w:hAnsi="Trebuchet MS"/>
          <w:b/>
          <w:sz w:val="22"/>
          <w:szCs w:val="22"/>
          <w:lang w:val="ro-RO"/>
        </w:rPr>
        <w:t>7</w:t>
      </w:r>
      <w:r w:rsidRPr="00162C25">
        <w:rPr>
          <w:rFonts w:ascii="Trebuchet MS" w:hAnsi="Trebuchet MS"/>
          <w:b/>
          <w:sz w:val="22"/>
          <w:szCs w:val="22"/>
          <w:lang w:val="ro-RO"/>
        </w:rPr>
        <w:t>.2</w:t>
      </w:r>
      <w:r w:rsidRPr="00162C25">
        <w:rPr>
          <w:rFonts w:ascii="Trebuchet MS" w:hAnsi="Trebuchet MS"/>
          <w:sz w:val="22"/>
          <w:szCs w:val="22"/>
          <w:lang w:val="ro-RO"/>
        </w:rPr>
        <w:t xml:space="preserve"> Dacă, după 15 zile de la începerea acestor tratative neoficiale, achizitorul şi prestatorul nu reuşesc să rezolve în mod amiabil o divergenţă contractuală, fiecare poate solicita ca disputa să se soluţioneze de către instanţele judecătoreşti  competente.</w:t>
      </w:r>
    </w:p>
    <w:p w14:paraId="5557809B" w14:textId="77777777" w:rsidR="00B8552B" w:rsidRPr="00162C25" w:rsidRDefault="00B8552B" w:rsidP="00AB13AD">
      <w:pPr>
        <w:rPr>
          <w:rFonts w:ascii="Trebuchet MS" w:hAnsi="Trebuchet MS"/>
          <w:b/>
          <w:bCs/>
          <w:sz w:val="22"/>
          <w:szCs w:val="22"/>
        </w:rPr>
      </w:pPr>
    </w:p>
    <w:p w14:paraId="00B64B2A" w14:textId="68E7D609" w:rsidR="00B55569" w:rsidRDefault="00B55569" w:rsidP="00AB13AD">
      <w:pPr>
        <w:rPr>
          <w:rFonts w:ascii="Trebuchet MS" w:hAnsi="Trebuchet MS"/>
          <w:b/>
          <w:bCs/>
          <w:sz w:val="22"/>
          <w:szCs w:val="22"/>
        </w:rPr>
      </w:pPr>
      <w:r w:rsidRPr="00156E75">
        <w:rPr>
          <w:rFonts w:ascii="Trebuchet MS" w:hAnsi="Trebuchet MS"/>
          <w:b/>
          <w:bCs/>
          <w:sz w:val="22"/>
          <w:szCs w:val="22"/>
        </w:rPr>
        <w:t>1</w:t>
      </w:r>
      <w:r w:rsidR="00C93354" w:rsidRPr="00156E75">
        <w:rPr>
          <w:rFonts w:ascii="Trebuchet MS" w:hAnsi="Trebuchet MS"/>
          <w:b/>
          <w:bCs/>
          <w:sz w:val="22"/>
          <w:szCs w:val="22"/>
        </w:rPr>
        <w:t>8</w:t>
      </w:r>
      <w:r w:rsidRPr="00156E75">
        <w:rPr>
          <w:rFonts w:ascii="Trebuchet MS" w:hAnsi="Trebuchet MS"/>
          <w:b/>
          <w:bCs/>
          <w:sz w:val="22"/>
          <w:szCs w:val="22"/>
        </w:rPr>
        <w:t>.CONFIDENȚIALITATEA</w:t>
      </w:r>
    </w:p>
    <w:p w14:paraId="210B0A96" w14:textId="77777777" w:rsidR="00FF781C" w:rsidRPr="00156E75" w:rsidRDefault="00FF781C" w:rsidP="00AB13AD">
      <w:pPr>
        <w:rPr>
          <w:rFonts w:ascii="Trebuchet MS" w:hAnsi="Trebuchet MS"/>
          <w:b/>
          <w:bCs/>
          <w:sz w:val="22"/>
          <w:szCs w:val="22"/>
        </w:rPr>
      </w:pPr>
    </w:p>
    <w:p w14:paraId="5C34C79D" w14:textId="65C4E70D" w:rsidR="00B55569" w:rsidRPr="00156E75" w:rsidRDefault="0011738E" w:rsidP="00AB13AD">
      <w:pPr>
        <w:contextualSpacing/>
        <w:jc w:val="both"/>
        <w:rPr>
          <w:rFonts w:ascii="Trebuchet MS" w:hAnsi="Trebuchet MS"/>
          <w:sz w:val="22"/>
          <w:szCs w:val="22"/>
          <w:lang w:eastAsia="ro-RO"/>
        </w:rPr>
      </w:pPr>
      <w:r w:rsidRPr="00156E75">
        <w:rPr>
          <w:rFonts w:ascii="Trebuchet MS" w:hAnsi="Trebuchet MS"/>
          <w:b/>
          <w:sz w:val="22"/>
          <w:szCs w:val="22"/>
          <w:lang w:eastAsia="ro-RO"/>
        </w:rPr>
        <w:t>18.1</w:t>
      </w:r>
      <w:r w:rsidR="00B55569" w:rsidRPr="00156E75">
        <w:rPr>
          <w:rFonts w:ascii="Trebuchet MS" w:hAnsi="Trebuchet MS"/>
          <w:sz w:val="22"/>
          <w:szCs w:val="22"/>
          <w:lang w:eastAsia="ro-RO"/>
        </w:rPr>
        <w:t xml:space="preserve"> Părțile convin să păstreze în strictă confidențialitate informațiile contractuale și sunt de acord să prevină orice utilizare sau divulgare neautorizată a acestora. </w:t>
      </w:r>
    </w:p>
    <w:p w14:paraId="6FDACBA4" w14:textId="01D54336" w:rsidR="00B55569" w:rsidRDefault="00B55569" w:rsidP="00AB13AD">
      <w:pPr>
        <w:rPr>
          <w:rFonts w:ascii="Trebuchet MS" w:hAnsi="Trebuchet MS"/>
          <w:sz w:val="22"/>
          <w:szCs w:val="22"/>
          <w:lang w:eastAsia="ro-RO"/>
        </w:rPr>
      </w:pPr>
      <w:r w:rsidRPr="00156E75">
        <w:rPr>
          <w:rFonts w:ascii="Trebuchet MS" w:hAnsi="Trebuchet MS"/>
          <w:sz w:val="22"/>
          <w:szCs w:val="22"/>
          <w:lang w:eastAsia="ro-RO"/>
        </w:rPr>
        <w:t>Părțile înțeleg să utilizeze informațiile contractuale doar în scopul de a-și îndeplini obligațiile din prezentul contract.</w:t>
      </w:r>
    </w:p>
    <w:p w14:paraId="6D802A68" w14:textId="77777777" w:rsidR="00FF781C" w:rsidRPr="00156E75" w:rsidRDefault="00FF781C" w:rsidP="00AB13AD">
      <w:pPr>
        <w:rPr>
          <w:rFonts w:ascii="Trebuchet MS" w:hAnsi="Trebuchet MS"/>
          <w:sz w:val="22"/>
          <w:szCs w:val="22"/>
        </w:rPr>
      </w:pPr>
    </w:p>
    <w:p w14:paraId="37C34B37" w14:textId="4B43F0C8" w:rsidR="00B55569" w:rsidRDefault="0011738E" w:rsidP="00B55569">
      <w:pPr>
        <w:spacing w:before="120"/>
        <w:contextualSpacing/>
        <w:jc w:val="both"/>
        <w:rPr>
          <w:rFonts w:ascii="Trebuchet MS" w:hAnsi="Trebuchet MS"/>
          <w:sz w:val="22"/>
          <w:szCs w:val="22"/>
          <w:shd w:val="clear" w:color="auto" w:fill="FFFFFF"/>
        </w:rPr>
      </w:pPr>
      <w:r w:rsidRPr="00156E75">
        <w:rPr>
          <w:rFonts w:ascii="Trebuchet MS" w:hAnsi="Trebuchet MS"/>
          <w:b/>
          <w:sz w:val="22"/>
          <w:szCs w:val="22"/>
          <w:lang w:eastAsia="ro-RO"/>
        </w:rPr>
        <w:lastRenderedPageBreak/>
        <w:t>18.2</w:t>
      </w:r>
      <w:r w:rsidR="00B55569" w:rsidRPr="00156E75">
        <w:rPr>
          <w:rFonts w:ascii="Trebuchet MS" w:hAnsi="Trebuchet MS"/>
          <w:sz w:val="22"/>
          <w:szCs w:val="22"/>
          <w:lang w:eastAsia="ro-RO"/>
        </w:rPr>
        <w:t xml:space="preserve"> Fără a aduce atingere obligațiilor prevăzute în prezentul Contract și anexele acestuia privind furnizarea informațiilor și documentelor necesare desfășurării activităților de audit și control de către instituțiile/departamentele abilitate, </w:t>
      </w:r>
      <w:r w:rsidR="00B55569" w:rsidRPr="00156E75">
        <w:rPr>
          <w:rFonts w:ascii="Trebuchet MS" w:hAnsi="Trebuchet MS"/>
          <w:iCs/>
          <w:sz w:val="22"/>
          <w:szCs w:val="22"/>
        </w:rPr>
        <w:t>precum și pentru informarea și promovarea în scopuri publicitare a utilizării fondurilor FEDR/IPA/ENI/FSE</w:t>
      </w:r>
      <w:r w:rsidR="008618E4" w:rsidRPr="00156E75">
        <w:rPr>
          <w:rFonts w:ascii="Trebuchet MS" w:hAnsi="Trebuchet MS"/>
          <w:iCs/>
          <w:sz w:val="22"/>
          <w:szCs w:val="22"/>
        </w:rPr>
        <w:t>/NDICI-CBC</w:t>
      </w:r>
      <w:r w:rsidR="00B55569" w:rsidRPr="00156E75">
        <w:rPr>
          <w:rFonts w:ascii="Trebuchet MS" w:hAnsi="Trebuchet MS"/>
          <w:iCs/>
          <w:sz w:val="22"/>
          <w:szCs w:val="22"/>
        </w:rPr>
        <w:t xml:space="preserve">, conform prevederilor regulamentelor europene aplicabile, </w:t>
      </w:r>
      <w:r w:rsidR="00B55569" w:rsidRPr="00156E75">
        <w:rPr>
          <w:rFonts w:ascii="Trebuchet MS" w:hAnsi="Trebuchet MS"/>
          <w:sz w:val="22"/>
          <w:szCs w:val="22"/>
          <w:lang w:eastAsia="ro-RO"/>
        </w:rPr>
        <w:t xml:space="preserve">părțile se angajează să depună toate diligențele pentru păstrarea confidențialității datelor cu caracter personal în conformitate cu prevederile Directivei (UE) 2016/680 a Parlamentului European și a Consiliului – din 27 aprilie 2016 </w:t>
      </w:r>
      <w:r w:rsidR="00B55569" w:rsidRPr="00156E75">
        <w:rPr>
          <w:rFonts w:ascii="Trebuchet MS" w:hAnsi="Trebuchet MS"/>
          <w:sz w:val="22"/>
          <w:szCs w:val="22"/>
        </w:rPr>
        <w:t xml:space="preserve">privind protecţia persoanelor fizice referitor la prelucrarea datelor cu caracter personal de către autorităţile competente în scopul prevenirii, depistării, investigării sau urmăririi penale a infracţiunilor sau al executării pedepselor și privind libera circulaţie a acestor date și de abrogare a Deciziei-cadru 2008/977/JAI a Consiliului și în conformitate cu prevederile Regulamentului nr. 679 din 27 aprilie 2016 </w:t>
      </w:r>
      <w:hyperlink r:id="rId13" w:history="1">
        <w:r w:rsidR="00B55569" w:rsidRPr="00156E75">
          <w:rPr>
            <w:rFonts w:ascii="Trebuchet MS" w:hAnsi="Trebuchet MS"/>
            <w:sz w:val="22"/>
            <w:szCs w:val="22"/>
            <w:shd w:val="clear" w:color="auto" w:fill="FFFFFF"/>
          </w:rPr>
          <w:t>privind protecţia persoanelor fizice în ceea ce priveşte prelucrarea datelor cu caracter personal şi privind libera circulaţie a acestor date şi de abrogare a Directivei 95/46/CE (Regulamentul general privind protecţia datelor)</w:t>
        </w:r>
      </w:hyperlink>
    </w:p>
    <w:p w14:paraId="08790C77" w14:textId="77777777" w:rsidR="00FF781C" w:rsidRPr="00156E75" w:rsidRDefault="00FF781C" w:rsidP="00B55569">
      <w:pPr>
        <w:spacing w:before="120"/>
        <w:contextualSpacing/>
        <w:jc w:val="both"/>
        <w:rPr>
          <w:rFonts w:ascii="Trebuchet MS" w:hAnsi="Trebuchet MS"/>
          <w:sz w:val="22"/>
          <w:szCs w:val="22"/>
        </w:rPr>
      </w:pPr>
    </w:p>
    <w:p w14:paraId="0E8FB983" w14:textId="7442B024" w:rsidR="002E3B88" w:rsidRPr="002E3B88" w:rsidRDefault="00B55569" w:rsidP="002E3B88">
      <w:pPr>
        <w:pStyle w:val="ListParagraph"/>
        <w:numPr>
          <w:ilvl w:val="1"/>
          <w:numId w:val="8"/>
        </w:numPr>
        <w:spacing w:after="0" w:line="240" w:lineRule="auto"/>
        <w:ind w:left="0" w:firstLine="0"/>
        <w:jc w:val="both"/>
        <w:rPr>
          <w:rFonts w:ascii="Trebuchet MS" w:eastAsia="Times New Roman" w:hAnsi="Trebuchet MS" w:cs="Times New Roman"/>
          <w:lang w:eastAsia="ro-RO"/>
        </w:rPr>
      </w:pPr>
      <w:r w:rsidRPr="002E3B88">
        <w:rPr>
          <w:rFonts w:ascii="Trebuchet MS" w:hAnsi="Trebuchet MS"/>
          <w:lang w:eastAsia="ro-RO"/>
        </w:rPr>
        <w:t>Părțile vor fi exonerate de răspunderea pentru dezvăluirea informațiilor prevăzute la alineatul</w:t>
      </w:r>
      <w:r w:rsidR="002E3B88">
        <w:rPr>
          <w:rFonts w:ascii="Trebuchet MS" w:hAnsi="Trebuchet MS"/>
          <w:lang w:eastAsia="ro-RO"/>
        </w:rPr>
        <w:t xml:space="preserve"> </w:t>
      </w:r>
      <w:r w:rsidRPr="002E3B88">
        <w:rPr>
          <w:rFonts w:ascii="Trebuchet MS" w:hAnsi="Trebuchet MS"/>
          <w:lang w:eastAsia="ro-RO"/>
        </w:rPr>
        <w:t>precedent dacă:</w:t>
      </w:r>
    </w:p>
    <w:p w14:paraId="3256A149" w14:textId="3ECE61EE" w:rsidR="002E3B88" w:rsidRPr="002E3B88" w:rsidRDefault="002E3B88" w:rsidP="002E3B88">
      <w:pPr>
        <w:jc w:val="both"/>
        <w:rPr>
          <w:rFonts w:ascii="Trebuchet MS" w:hAnsi="Trebuchet MS"/>
          <w:sz w:val="22"/>
          <w:szCs w:val="22"/>
          <w:lang w:eastAsia="ro-RO"/>
        </w:rPr>
      </w:pPr>
      <w:r w:rsidRPr="002E3B88">
        <w:rPr>
          <w:rFonts w:ascii="Trebuchet MS" w:eastAsia="Calibri" w:hAnsi="Trebuchet MS" w:cs="Calibri"/>
          <w:sz w:val="22"/>
          <w:szCs w:val="22"/>
          <w:lang w:eastAsia="ro-RO"/>
        </w:rPr>
        <w:t xml:space="preserve">(a) </w:t>
      </w:r>
      <w:r w:rsidR="00B55569" w:rsidRPr="002E3B88">
        <w:rPr>
          <w:rFonts w:ascii="Trebuchet MS" w:eastAsia="Calibri" w:hAnsi="Trebuchet MS" w:cs="Calibri"/>
          <w:sz w:val="22"/>
          <w:szCs w:val="22"/>
          <w:lang w:eastAsia="ro-RO"/>
        </w:rPr>
        <w:t>Informația a fost dezvăluită după ce a fost obținut acordul scris al celeilalte părți contractante în acest sens, cu respectarea prevederilor legale incidente</w:t>
      </w:r>
      <w:r w:rsidRPr="002E3B88">
        <w:rPr>
          <w:rFonts w:ascii="Trebuchet MS" w:eastAsia="Calibri" w:hAnsi="Trebuchet MS" w:cs="Calibri"/>
          <w:sz w:val="22"/>
          <w:szCs w:val="22"/>
          <w:lang w:eastAsia="ro-RO"/>
        </w:rPr>
        <w:t>.</w:t>
      </w:r>
    </w:p>
    <w:p w14:paraId="2FF348CF" w14:textId="3B1511BF" w:rsidR="00B55569" w:rsidRPr="002E3B88" w:rsidRDefault="002E3B88" w:rsidP="002E3B88">
      <w:pPr>
        <w:tabs>
          <w:tab w:val="left" w:pos="426"/>
        </w:tabs>
        <w:autoSpaceDE w:val="0"/>
        <w:autoSpaceDN w:val="0"/>
        <w:jc w:val="both"/>
        <w:rPr>
          <w:rFonts w:ascii="Trebuchet MS" w:eastAsia="Calibri" w:hAnsi="Trebuchet MS" w:cs="Calibri"/>
          <w:sz w:val="22"/>
          <w:szCs w:val="22"/>
          <w:lang w:eastAsia="ro-RO"/>
        </w:rPr>
      </w:pPr>
      <w:r w:rsidRPr="002E3B88">
        <w:rPr>
          <w:rFonts w:ascii="Trebuchet MS" w:eastAsia="Calibri" w:hAnsi="Trebuchet MS" w:cs="Calibri"/>
          <w:sz w:val="22"/>
          <w:szCs w:val="22"/>
          <w:lang w:eastAsia="ro-RO"/>
        </w:rPr>
        <w:t xml:space="preserve">(b) </w:t>
      </w:r>
      <w:r w:rsidR="00B55569" w:rsidRPr="002E3B88">
        <w:rPr>
          <w:rFonts w:ascii="Trebuchet MS" w:eastAsia="Calibri" w:hAnsi="Trebuchet MS" w:cs="Calibri"/>
          <w:sz w:val="22"/>
          <w:szCs w:val="22"/>
          <w:lang w:eastAsia="ro-RO"/>
        </w:rPr>
        <w:t>Partea contractantă a fost obligată în mod legal să dezvăluie informația.</w:t>
      </w:r>
    </w:p>
    <w:p w14:paraId="4BB96DE1" w14:textId="77777777" w:rsidR="00F2176D" w:rsidRPr="00162C25" w:rsidRDefault="00F2176D" w:rsidP="0011738E">
      <w:pPr>
        <w:jc w:val="both"/>
        <w:rPr>
          <w:rFonts w:ascii="Trebuchet MS" w:hAnsi="Trebuchet MS"/>
          <w:b/>
          <w:bCs/>
          <w:sz w:val="22"/>
          <w:szCs w:val="22"/>
        </w:rPr>
      </w:pPr>
    </w:p>
    <w:p w14:paraId="79551CEF" w14:textId="23E2B7FF" w:rsidR="0011738E" w:rsidRPr="00162C25" w:rsidRDefault="0011738E" w:rsidP="0011738E">
      <w:pPr>
        <w:jc w:val="both"/>
        <w:rPr>
          <w:rFonts w:ascii="Trebuchet MS" w:hAnsi="Trebuchet MS"/>
          <w:b/>
          <w:bCs/>
          <w:sz w:val="22"/>
          <w:szCs w:val="22"/>
        </w:rPr>
      </w:pPr>
      <w:r w:rsidRPr="00162C25">
        <w:rPr>
          <w:rFonts w:ascii="Trebuchet MS" w:hAnsi="Trebuchet MS"/>
          <w:b/>
          <w:bCs/>
          <w:sz w:val="22"/>
          <w:szCs w:val="22"/>
        </w:rPr>
        <w:t>19. RECEPȚIE ȘI RAPORTĂRI</w:t>
      </w:r>
    </w:p>
    <w:p w14:paraId="5144033F" w14:textId="3D6C5342" w:rsidR="0011738E" w:rsidRPr="00162C25" w:rsidRDefault="00143D58" w:rsidP="00143D58">
      <w:pPr>
        <w:jc w:val="both"/>
        <w:rPr>
          <w:rFonts w:ascii="Trebuchet MS" w:hAnsi="Trebuchet MS"/>
          <w:bCs/>
          <w:sz w:val="22"/>
          <w:szCs w:val="22"/>
        </w:rPr>
      </w:pPr>
      <w:r w:rsidRPr="00162C25">
        <w:rPr>
          <w:rFonts w:ascii="Trebuchet MS" w:hAnsi="Trebuchet MS"/>
          <w:b/>
          <w:bCs/>
          <w:sz w:val="22"/>
          <w:szCs w:val="22"/>
        </w:rPr>
        <w:t>19.1</w:t>
      </w:r>
      <w:r w:rsidRPr="00162C25">
        <w:rPr>
          <w:rFonts w:ascii="Trebuchet MS" w:hAnsi="Trebuchet MS"/>
          <w:bCs/>
          <w:sz w:val="22"/>
          <w:szCs w:val="22"/>
        </w:rPr>
        <w:t xml:space="preserve"> P</w:t>
      </w:r>
      <w:r w:rsidR="0011738E" w:rsidRPr="00162C25">
        <w:rPr>
          <w:rFonts w:ascii="Trebuchet MS" w:hAnsi="Trebuchet MS"/>
          <w:bCs/>
          <w:sz w:val="22"/>
          <w:szCs w:val="22"/>
        </w:rPr>
        <w:t>restatorul va întocmi</w:t>
      </w:r>
      <w:r w:rsidRPr="00162C25">
        <w:rPr>
          <w:rFonts w:ascii="Trebuchet MS" w:hAnsi="Trebuchet MS"/>
          <w:bCs/>
          <w:sz w:val="22"/>
          <w:szCs w:val="22"/>
        </w:rPr>
        <w:t xml:space="preserve"> </w:t>
      </w:r>
      <w:r w:rsidR="0011738E" w:rsidRPr="00162C25">
        <w:rPr>
          <w:rFonts w:ascii="Trebuchet MS" w:hAnsi="Trebuchet MS"/>
          <w:bCs/>
          <w:sz w:val="22"/>
          <w:szCs w:val="22"/>
        </w:rPr>
        <w:t>lunar</w:t>
      </w:r>
      <w:r w:rsidRPr="00162C25">
        <w:rPr>
          <w:rFonts w:ascii="Trebuchet MS" w:hAnsi="Trebuchet MS"/>
          <w:bCs/>
          <w:sz w:val="22"/>
          <w:szCs w:val="22"/>
        </w:rPr>
        <w:t xml:space="preserve"> </w:t>
      </w:r>
      <w:r w:rsidR="0011738E" w:rsidRPr="00162C25">
        <w:rPr>
          <w:rFonts w:ascii="Trebuchet MS" w:hAnsi="Trebuchet MS"/>
          <w:bCs/>
          <w:sz w:val="22"/>
          <w:szCs w:val="22"/>
        </w:rPr>
        <w:t>câte un raport de progres, care va cuprinde toate solicitările de suport ale A</w:t>
      </w:r>
      <w:r w:rsidRPr="00162C25">
        <w:rPr>
          <w:rFonts w:ascii="Trebuchet MS" w:hAnsi="Trebuchet MS"/>
          <w:bCs/>
          <w:sz w:val="22"/>
          <w:szCs w:val="22"/>
        </w:rPr>
        <w:t>chizitorului</w:t>
      </w:r>
      <w:r w:rsidR="0011738E" w:rsidRPr="00162C25">
        <w:rPr>
          <w:rFonts w:ascii="Trebuchet MS" w:hAnsi="Trebuchet MS"/>
          <w:bCs/>
          <w:sz w:val="22"/>
          <w:szCs w:val="22"/>
        </w:rPr>
        <w:t>, precum şi modalitatea în care acestea au fost soluţionate.</w:t>
      </w:r>
    </w:p>
    <w:p w14:paraId="393D5CA2" w14:textId="25824F09" w:rsidR="0011738E" w:rsidRPr="00162C25" w:rsidRDefault="00143D58" w:rsidP="00143D58">
      <w:pPr>
        <w:jc w:val="both"/>
        <w:rPr>
          <w:rFonts w:ascii="Trebuchet MS" w:hAnsi="Trebuchet MS"/>
          <w:bCs/>
          <w:sz w:val="22"/>
          <w:szCs w:val="22"/>
        </w:rPr>
      </w:pPr>
      <w:r w:rsidRPr="00162C25">
        <w:rPr>
          <w:rFonts w:ascii="Trebuchet MS" w:hAnsi="Trebuchet MS"/>
          <w:b/>
          <w:bCs/>
          <w:sz w:val="22"/>
          <w:szCs w:val="22"/>
        </w:rPr>
        <w:t>19.2</w:t>
      </w:r>
      <w:r w:rsidRPr="00162C25">
        <w:rPr>
          <w:rFonts w:ascii="Trebuchet MS" w:hAnsi="Trebuchet MS"/>
          <w:bCs/>
          <w:sz w:val="22"/>
          <w:szCs w:val="22"/>
        </w:rPr>
        <w:t xml:space="preserve"> </w:t>
      </w:r>
      <w:r w:rsidR="0011738E" w:rsidRPr="00162C25">
        <w:rPr>
          <w:rFonts w:ascii="Trebuchet MS" w:hAnsi="Trebuchet MS"/>
          <w:bCs/>
          <w:sz w:val="22"/>
          <w:szCs w:val="22"/>
        </w:rPr>
        <w:t>Toate operaţiunile realizate de către Prestator, inclusiv instalarea certificatului de securitate, în vederea instalării funcţionalităţilor solicitate de Autoritatea Contractantă vor fi cuprinse în raportul de progres aferent perioadei în care acestea au fost implementate.</w:t>
      </w:r>
    </w:p>
    <w:p w14:paraId="199FF43D" w14:textId="52003C53" w:rsidR="00143D58" w:rsidRPr="00162C25" w:rsidRDefault="00143D58" w:rsidP="0011738E">
      <w:pPr>
        <w:jc w:val="both"/>
        <w:rPr>
          <w:rFonts w:ascii="Trebuchet MS" w:hAnsi="Trebuchet MS"/>
          <w:bCs/>
          <w:sz w:val="22"/>
          <w:szCs w:val="22"/>
        </w:rPr>
      </w:pPr>
      <w:r w:rsidRPr="00162C25">
        <w:rPr>
          <w:rFonts w:ascii="Trebuchet MS" w:hAnsi="Trebuchet MS"/>
          <w:b/>
          <w:bCs/>
          <w:sz w:val="22"/>
          <w:szCs w:val="22"/>
        </w:rPr>
        <w:t>19.3</w:t>
      </w:r>
      <w:r w:rsidRPr="00162C25">
        <w:rPr>
          <w:rFonts w:ascii="Trebuchet MS" w:hAnsi="Trebuchet MS"/>
          <w:bCs/>
          <w:sz w:val="22"/>
          <w:szCs w:val="22"/>
        </w:rPr>
        <w:t xml:space="preserve"> </w:t>
      </w:r>
      <w:r w:rsidR="0011738E" w:rsidRPr="00162C25">
        <w:rPr>
          <w:rFonts w:ascii="Trebuchet MS" w:hAnsi="Trebuchet MS"/>
          <w:bCs/>
          <w:sz w:val="22"/>
          <w:szCs w:val="22"/>
        </w:rPr>
        <w:t>Recepția serviciilor de găzduire, mentenanța, actualizarea</w:t>
      </w:r>
      <w:r w:rsidR="00623142" w:rsidRPr="00162C25">
        <w:rPr>
          <w:rFonts w:ascii="Trebuchet MS" w:hAnsi="Trebuchet MS"/>
          <w:bCs/>
          <w:sz w:val="22"/>
          <w:szCs w:val="22"/>
        </w:rPr>
        <w:t xml:space="preserve">, </w:t>
      </w:r>
      <w:r w:rsidR="0011738E" w:rsidRPr="00162C25">
        <w:rPr>
          <w:rFonts w:ascii="Trebuchet MS" w:hAnsi="Trebuchet MS"/>
          <w:bCs/>
          <w:sz w:val="22"/>
          <w:szCs w:val="22"/>
        </w:rPr>
        <w:t xml:space="preserve">dezvoltare site </w:t>
      </w:r>
      <w:r w:rsidR="00623142" w:rsidRPr="00162C25">
        <w:rPr>
          <w:rFonts w:ascii="Trebuchet MS" w:hAnsi="Trebuchet MS"/>
          <w:bCs/>
          <w:sz w:val="22"/>
          <w:szCs w:val="22"/>
        </w:rPr>
        <w:t xml:space="preserve">și instruire </w:t>
      </w:r>
      <w:r w:rsidR="0011738E" w:rsidRPr="00162C25">
        <w:rPr>
          <w:rFonts w:ascii="Trebuchet MS" w:hAnsi="Trebuchet MS"/>
          <w:bCs/>
          <w:sz w:val="22"/>
          <w:szCs w:val="22"/>
        </w:rPr>
        <w:t xml:space="preserve">ce vor avea caracter permanent pe durata contractului se va face lunar, pe baza rapoartelor de progres și a aprobării acestora. </w:t>
      </w:r>
    </w:p>
    <w:p w14:paraId="10827F2A" w14:textId="77777777" w:rsidR="0011738E" w:rsidRPr="00162C25" w:rsidRDefault="0011738E" w:rsidP="00AF6BED">
      <w:pPr>
        <w:pStyle w:val="DefaultText"/>
        <w:jc w:val="both"/>
        <w:rPr>
          <w:rFonts w:ascii="Trebuchet MS" w:hAnsi="Trebuchet MS"/>
          <w:b/>
          <w:sz w:val="22"/>
          <w:szCs w:val="22"/>
          <w:lang w:val="ro-RO"/>
        </w:rPr>
      </w:pPr>
    </w:p>
    <w:p w14:paraId="174E9B96" w14:textId="6F44C483" w:rsidR="00AF6BED" w:rsidRPr="00162C25" w:rsidRDefault="00F64475" w:rsidP="00AF6BED">
      <w:pPr>
        <w:pStyle w:val="DefaultText"/>
        <w:jc w:val="both"/>
        <w:rPr>
          <w:rFonts w:ascii="Trebuchet MS" w:hAnsi="Trebuchet MS"/>
          <w:b/>
          <w:sz w:val="22"/>
          <w:szCs w:val="22"/>
          <w:lang w:val="ro-RO"/>
        </w:rPr>
      </w:pPr>
      <w:r w:rsidRPr="00162C25">
        <w:rPr>
          <w:rFonts w:ascii="Trebuchet MS" w:hAnsi="Trebuchet MS"/>
          <w:b/>
          <w:sz w:val="22"/>
          <w:szCs w:val="22"/>
          <w:lang w:val="ro-RO"/>
        </w:rPr>
        <w:t>20</w:t>
      </w:r>
      <w:r w:rsidR="00AF6BED" w:rsidRPr="00162C25">
        <w:rPr>
          <w:rFonts w:ascii="Trebuchet MS" w:hAnsi="Trebuchet MS"/>
          <w:b/>
          <w:sz w:val="22"/>
          <w:szCs w:val="22"/>
          <w:lang w:val="ro-RO"/>
        </w:rPr>
        <w:t>. FORŢA MAJORĂ</w:t>
      </w:r>
    </w:p>
    <w:p w14:paraId="3DB37BC5" w14:textId="2BC44A5C" w:rsidR="00AF6BED" w:rsidRPr="00162C25" w:rsidRDefault="00F64475" w:rsidP="00AF6BED">
      <w:pPr>
        <w:pStyle w:val="DefaultText"/>
        <w:jc w:val="both"/>
        <w:rPr>
          <w:rFonts w:ascii="Trebuchet MS" w:hAnsi="Trebuchet MS"/>
          <w:sz w:val="22"/>
          <w:szCs w:val="22"/>
          <w:lang w:val="ro-RO"/>
        </w:rPr>
      </w:pPr>
      <w:r w:rsidRPr="00162C25">
        <w:rPr>
          <w:rFonts w:ascii="Trebuchet MS" w:hAnsi="Trebuchet MS"/>
          <w:b/>
          <w:sz w:val="22"/>
          <w:szCs w:val="22"/>
          <w:lang w:val="ro-RO"/>
        </w:rPr>
        <w:t>20</w:t>
      </w:r>
      <w:r w:rsidR="00AF6BED" w:rsidRPr="00162C25">
        <w:rPr>
          <w:rFonts w:ascii="Trebuchet MS" w:hAnsi="Trebuchet MS"/>
          <w:b/>
          <w:sz w:val="22"/>
          <w:szCs w:val="22"/>
          <w:lang w:val="ro-RO"/>
        </w:rPr>
        <w:t>.1</w:t>
      </w:r>
      <w:r w:rsidR="00AF6BED" w:rsidRPr="00162C25">
        <w:rPr>
          <w:rFonts w:ascii="Trebuchet MS" w:hAnsi="Trebuchet MS"/>
          <w:sz w:val="22"/>
          <w:szCs w:val="22"/>
          <w:lang w:val="ro-RO"/>
        </w:rPr>
        <w:t xml:space="preserve">  Forţa majoră este constatată de o autoritate competentă.</w:t>
      </w:r>
    </w:p>
    <w:p w14:paraId="29A009D6" w14:textId="1D721C40" w:rsidR="00AF6BED" w:rsidRPr="00162C25" w:rsidRDefault="00F64475" w:rsidP="00AF6BED">
      <w:pPr>
        <w:pStyle w:val="DefaultText"/>
        <w:jc w:val="both"/>
        <w:rPr>
          <w:rFonts w:ascii="Trebuchet MS" w:hAnsi="Trebuchet MS"/>
          <w:sz w:val="22"/>
          <w:szCs w:val="22"/>
          <w:lang w:val="ro-RO"/>
        </w:rPr>
      </w:pPr>
      <w:r w:rsidRPr="00162C25">
        <w:rPr>
          <w:rFonts w:ascii="Trebuchet MS" w:hAnsi="Trebuchet MS"/>
          <w:b/>
          <w:sz w:val="22"/>
          <w:szCs w:val="22"/>
          <w:lang w:val="ro-RO"/>
        </w:rPr>
        <w:t>20</w:t>
      </w:r>
      <w:r w:rsidR="00AF6BED" w:rsidRPr="00162C25">
        <w:rPr>
          <w:rFonts w:ascii="Trebuchet MS" w:hAnsi="Trebuchet MS"/>
          <w:b/>
          <w:sz w:val="22"/>
          <w:szCs w:val="22"/>
          <w:lang w:val="ro-RO"/>
        </w:rPr>
        <w:t>.2</w:t>
      </w:r>
      <w:r w:rsidR="00AF6BED" w:rsidRPr="00162C25">
        <w:rPr>
          <w:rFonts w:ascii="Trebuchet MS" w:hAnsi="Trebuchet MS"/>
          <w:sz w:val="22"/>
          <w:szCs w:val="22"/>
          <w:lang w:val="ro-RO"/>
        </w:rPr>
        <w:t xml:space="preserve"> Forţa majoră exonerează părţile contractante de îndeplinirea obligaţiilor asumate prin prezentul contract, pe toată perioada în care aceasta acţionează.</w:t>
      </w:r>
    </w:p>
    <w:p w14:paraId="7E0F603C" w14:textId="5F33A946" w:rsidR="008265AD" w:rsidRPr="00162C25" w:rsidRDefault="00F64475" w:rsidP="00AF6BED">
      <w:pPr>
        <w:pStyle w:val="DefaultText"/>
        <w:jc w:val="both"/>
        <w:rPr>
          <w:rFonts w:ascii="Trebuchet MS" w:hAnsi="Trebuchet MS"/>
          <w:b/>
          <w:sz w:val="22"/>
          <w:szCs w:val="22"/>
          <w:lang w:val="ro-RO"/>
        </w:rPr>
      </w:pPr>
      <w:r w:rsidRPr="00162C25">
        <w:rPr>
          <w:rFonts w:ascii="Trebuchet MS" w:hAnsi="Trebuchet MS"/>
          <w:b/>
          <w:sz w:val="22"/>
          <w:szCs w:val="22"/>
          <w:lang w:val="ro-RO"/>
        </w:rPr>
        <w:t>20</w:t>
      </w:r>
      <w:r w:rsidR="00AF6BED" w:rsidRPr="00162C25">
        <w:rPr>
          <w:rFonts w:ascii="Trebuchet MS" w:hAnsi="Trebuchet MS"/>
          <w:b/>
          <w:sz w:val="22"/>
          <w:szCs w:val="22"/>
          <w:lang w:val="ro-RO"/>
        </w:rPr>
        <w:t>.3</w:t>
      </w:r>
      <w:r w:rsidR="00AF6BED" w:rsidRPr="00162C25">
        <w:rPr>
          <w:rFonts w:ascii="Trebuchet MS" w:hAnsi="Trebuchet MS"/>
          <w:sz w:val="22"/>
          <w:szCs w:val="22"/>
          <w:lang w:val="ro-RO"/>
        </w:rPr>
        <w:t xml:space="preserve"> Îndeplinirea contractului va fi suspendată în perioada de acţiune a forţei majore, dar fară a prejudicia drepturile ce li se cuveneau părţilor până la apariţia acesteia.</w:t>
      </w:r>
    </w:p>
    <w:p w14:paraId="6332FA1D" w14:textId="429F8DCA" w:rsidR="00727731" w:rsidRPr="00162C25" w:rsidRDefault="00F64475" w:rsidP="00AF6BED">
      <w:pPr>
        <w:pStyle w:val="DefaultText"/>
        <w:jc w:val="both"/>
        <w:rPr>
          <w:rFonts w:ascii="Trebuchet MS" w:hAnsi="Trebuchet MS"/>
          <w:sz w:val="22"/>
          <w:szCs w:val="22"/>
          <w:lang w:val="ro-RO"/>
        </w:rPr>
      </w:pPr>
      <w:r w:rsidRPr="00162C25">
        <w:rPr>
          <w:rFonts w:ascii="Trebuchet MS" w:hAnsi="Trebuchet MS"/>
          <w:b/>
          <w:sz w:val="22"/>
          <w:szCs w:val="22"/>
          <w:lang w:val="ro-RO"/>
        </w:rPr>
        <w:t>20</w:t>
      </w:r>
      <w:r w:rsidR="00AF6BED" w:rsidRPr="00162C25">
        <w:rPr>
          <w:rFonts w:ascii="Trebuchet MS" w:hAnsi="Trebuchet MS"/>
          <w:b/>
          <w:sz w:val="22"/>
          <w:szCs w:val="22"/>
          <w:lang w:val="ro-RO"/>
        </w:rPr>
        <w:t>.4</w:t>
      </w:r>
      <w:r w:rsidR="00AF6BED" w:rsidRPr="00162C25">
        <w:rPr>
          <w:rFonts w:ascii="Trebuchet MS" w:hAnsi="Trebuchet MS"/>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2817A744" w14:textId="7FC2E051" w:rsidR="00AF6BED" w:rsidRPr="00162C25" w:rsidRDefault="00F64475" w:rsidP="00AF6BED">
      <w:pPr>
        <w:pStyle w:val="DefaultText"/>
        <w:jc w:val="both"/>
        <w:rPr>
          <w:rFonts w:ascii="Trebuchet MS" w:hAnsi="Trebuchet MS"/>
          <w:sz w:val="22"/>
          <w:szCs w:val="22"/>
          <w:lang w:val="ro-RO"/>
        </w:rPr>
      </w:pPr>
      <w:r w:rsidRPr="00162C25">
        <w:rPr>
          <w:rFonts w:ascii="Trebuchet MS" w:hAnsi="Trebuchet MS"/>
          <w:b/>
          <w:sz w:val="22"/>
          <w:szCs w:val="22"/>
          <w:lang w:val="ro-RO"/>
        </w:rPr>
        <w:t>20</w:t>
      </w:r>
      <w:r w:rsidR="00AF6BED" w:rsidRPr="00162C25">
        <w:rPr>
          <w:rFonts w:ascii="Trebuchet MS" w:hAnsi="Trebuchet MS"/>
          <w:b/>
          <w:sz w:val="22"/>
          <w:szCs w:val="22"/>
          <w:lang w:val="ro-RO"/>
        </w:rPr>
        <w:t>.5</w:t>
      </w:r>
      <w:r w:rsidR="00AF6BED" w:rsidRPr="00162C25">
        <w:rPr>
          <w:rFonts w:ascii="Trebuchet MS" w:hAnsi="Trebuchet MS"/>
          <w:sz w:val="22"/>
          <w:szCs w:val="22"/>
          <w:lang w:val="ro-RO"/>
        </w:rPr>
        <w:t xml:space="preserve"> Dacă forţa majoră acţionează sau se estimează că va acţiona o perioada mai mare de 1 lună, fiecare parte va avea dreptul să notifice celeilalte părţi încetarea de plin drept a prezentului contract, fără ca vreuna din părţi să poată pretinde celeilalte daune-interese.</w:t>
      </w:r>
    </w:p>
    <w:p w14:paraId="2E789819" w14:textId="0B69898D" w:rsidR="00AF6BED" w:rsidRPr="00162C25" w:rsidRDefault="00F64475" w:rsidP="00AF6BED">
      <w:pPr>
        <w:pStyle w:val="DefaultText"/>
        <w:overflowPunct w:val="0"/>
        <w:autoSpaceDE w:val="0"/>
        <w:autoSpaceDN w:val="0"/>
        <w:adjustRightInd w:val="0"/>
        <w:jc w:val="both"/>
        <w:textAlignment w:val="baseline"/>
        <w:rPr>
          <w:rFonts w:ascii="Trebuchet MS" w:hAnsi="Trebuchet MS"/>
          <w:sz w:val="22"/>
          <w:szCs w:val="22"/>
          <w:lang w:val="ro-RO"/>
        </w:rPr>
      </w:pPr>
      <w:r w:rsidRPr="00162C25">
        <w:rPr>
          <w:rFonts w:ascii="Trebuchet MS" w:hAnsi="Trebuchet MS"/>
          <w:b/>
          <w:sz w:val="22"/>
          <w:szCs w:val="22"/>
          <w:lang w:val="ro-RO"/>
        </w:rPr>
        <w:t>20</w:t>
      </w:r>
      <w:r w:rsidR="00AF6BED" w:rsidRPr="00162C25">
        <w:rPr>
          <w:rFonts w:ascii="Trebuchet MS" w:hAnsi="Trebuchet MS"/>
          <w:b/>
          <w:sz w:val="22"/>
          <w:szCs w:val="22"/>
          <w:lang w:val="ro-RO"/>
        </w:rPr>
        <w:t>.6</w:t>
      </w:r>
      <w:r w:rsidR="00AF6BED" w:rsidRPr="00162C25">
        <w:rPr>
          <w:rFonts w:ascii="Trebuchet MS" w:hAnsi="Trebuchet MS"/>
          <w:sz w:val="22"/>
          <w:szCs w:val="22"/>
          <w:lang w:val="ro-RO"/>
        </w:rPr>
        <w:t xml:space="preserve"> Nu va reprezenta o încălcare a obligaţiilor din contractul de </w:t>
      </w:r>
      <w:r w:rsidR="004E5DA5" w:rsidRPr="00162C25">
        <w:rPr>
          <w:rFonts w:ascii="Trebuchet MS" w:hAnsi="Trebuchet MS"/>
          <w:sz w:val="22"/>
          <w:szCs w:val="22"/>
          <w:lang w:val="ro-RO"/>
        </w:rPr>
        <w:t>prestare servicii</w:t>
      </w:r>
      <w:r w:rsidR="00AF6BED" w:rsidRPr="00162C25">
        <w:rPr>
          <w:rFonts w:ascii="Trebuchet MS" w:hAnsi="Trebuchet MS"/>
          <w:sz w:val="22"/>
          <w:szCs w:val="22"/>
          <w:lang w:val="ro-RO"/>
        </w:rPr>
        <w:t xml:space="preserve"> de către oricare din părţi situaţia în care executarea obligaţiilor este împiedicată de împrejurări de forţă majoră care apar după data semnării contractului de </w:t>
      </w:r>
      <w:r w:rsidR="00422FBA" w:rsidRPr="00162C25">
        <w:rPr>
          <w:rFonts w:ascii="Trebuchet MS" w:hAnsi="Trebuchet MS"/>
          <w:sz w:val="22"/>
          <w:szCs w:val="22"/>
          <w:lang w:val="ro-RO"/>
        </w:rPr>
        <w:t>servicii</w:t>
      </w:r>
      <w:r w:rsidR="00AF6BED" w:rsidRPr="00162C25">
        <w:rPr>
          <w:rFonts w:ascii="Trebuchet MS" w:hAnsi="Trebuchet MS"/>
          <w:sz w:val="22"/>
          <w:szCs w:val="22"/>
          <w:lang w:val="ro-RO"/>
        </w:rPr>
        <w:t xml:space="preserve"> de către părţi.</w:t>
      </w:r>
    </w:p>
    <w:p w14:paraId="636FB9FE" w14:textId="3041F690" w:rsidR="001942F5" w:rsidRPr="00162C25" w:rsidRDefault="00F64475" w:rsidP="00167B79">
      <w:pPr>
        <w:pStyle w:val="DefaultText"/>
        <w:overflowPunct w:val="0"/>
        <w:autoSpaceDE w:val="0"/>
        <w:autoSpaceDN w:val="0"/>
        <w:adjustRightInd w:val="0"/>
        <w:jc w:val="both"/>
        <w:textAlignment w:val="baseline"/>
        <w:rPr>
          <w:rFonts w:ascii="Trebuchet MS" w:hAnsi="Trebuchet MS"/>
          <w:sz w:val="22"/>
          <w:szCs w:val="22"/>
          <w:lang w:val="ro-RO"/>
        </w:rPr>
      </w:pPr>
      <w:r w:rsidRPr="00162C25">
        <w:rPr>
          <w:rFonts w:ascii="Trebuchet MS" w:hAnsi="Trebuchet MS"/>
          <w:b/>
          <w:sz w:val="22"/>
          <w:szCs w:val="22"/>
          <w:lang w:val="ro-RO"/>
        </w:rPr>
        <w:t>20</w:t>
      </w:r>
      <w:r w:rsidR="00AF6BED" w:rsidRPr="00162C25">
        <w:rPr>
          <w:rFonts w:ascii="Trebuchet MS" w:hAnsi="Trebuchet MS"/>
          <w:b/>
          <w:sz w:val="22"/>
          <w:szCs w:val="22"/>
          <w:lang w:val="ro-RO"/>
        </w:rPr>
        <w:t>.7</w:t>
      </w:r>
      <w:r w:rsidR="00AF6BED" w:rsidRPr="00162C25">
        <w:rPr>
          <w:rFonts w:ascii="Trebuchet MS" w:hAnsi="Trebuchet MS"/>
          <w:sz w:val="22"/>
          <w:szCs w:val="22"/>
          <w:lang w:val="ro-RO"/>
        </w:rPr>
        <w:t xml:space="preserve"> </w:t>
      </w:r>
      <w:r w:rsidR="004E5DA5" w:rsidRPr="00162C25">
        <w:rPr>
          <w:rFonts w:ascii="Trebuchet MS" w:hAnsi="Trebuchet MS"/>
          <w:sz w:val="22"/>
          <w:szCs w:val="22"/>
          <w:lang w:val="ro-RO"/>
        </w:rPr>
        <w:t>Prestat</w:t>
      </w:r>
      <w:r w:rsidR="00AF6BED" w:rsidRPr="00162C25">
        <w:rPr>
          <w:rFonts w:ascii="Trebuchet MS" w:hAnsi="Trebuchet MS"/>
          <w:sz w:val="22"/>
          <w:szCs w:val="22"/>
          <w:lang w:val="ro-RO"/>
        </w:rPr>
        <w:t xml:space="preserve">orul nu va răspunde pentru </w:t>
      </w:r>
      <w:r w:rsidR="007239DB" w:rsidRPr="00162C25">
        <w:rPr>
          <w:rFonts w:ascii="Trebuchet MS" w:hAnsi="Trebuchet MS"/>
          <w:sz w:val="22"/>
          <w:szCs w:val="22"/>
          <w:lang w:val="ro-RO"/>
        </w:rPr>
        <w:t xml:space="preserve">daune-interese/majorări de întârziere </w:t>
      </w:r>
      <w:r w:rsidR="00AF6BED" w:rsidRPr="00162C25">
        <w:rPr>
          <w:rFonts w:ascii="Trebuchet MS" w:hAnsi="Trebuchet MS"/>
          <w:sz w:val="22"/>
          <w:szCs w:val="22"/>
          <w:lang w:val="ro-RO"/>
        </w:rPr>
        <w:t xml:space="preserve">dacă, şi în măsura în care, întârzierea în executare sau altă neîndeplinire a obligaţiilor din prezentul contract de </w:t>
      </w:r>
      <w:r w:rsidR="004E5DA5" w:rsidRPr="00162C25">
        <w:rPr>
          <w:rFonts w:ascii="Trebuchet MS" w:hAnsi="Trebuchet MS"/>
          <w:sz w:val="22"/>
          <w:szCs w:val="22"/>
          <w:lang w:val="ro-RO"/>
        </w:rPr>
        <w:t>prestări servicii</w:t>
      </w:r>
      <w:r w:rsidR="00AF6BED" w:rsidRPr="00162C25">
        <w:rPr>
          <w:rFonts w:ascii="Trebuchet MS" w:hAnsi="Trebuchet MS"/>
          <w:sz w:val="22"/>
          <w:szCs w:val="22"/>
          <w:lang w:val="ro-RO"/>
        </w:rPr>
        <w:t xml:space="preserve"> este rezultatul unui eveniment de forţă majoră. În mod similar, achizitorul nu va datora </w:t>
      </w:r>
      <w:r w:rsidR="006E6603" w:rsidRPr="00162C25">
        <w:rPr>
          <w:rFonts w:ascii="Trebuchet MS" w:hAnsi="Trebuchet MS"/>
          <w:sz w:val="22"/>
          <w:szCs w:val="22"/>
          <w:lang w:val="ro-RO"/>
        </w:rPr>
        <w:t xml:space="preserve">majorări de întârziere </w:t>
      </w:r>
      <w:r w:rsidR="00AF6BED" w:rsidRPr="00162C25">
        <w:rPr>
          <w:rFonts w:ascii="Trebuchet MS" w:hAnsi="Trebuchet MS"/>
          <w:sz w:val="22"/>
          <w:szCs w:val="22"/>
          <w:lang w:val="ro-RO"/>
        </w:rPr>
        <w:t xml:space="preserve">pentru plăţile cu întârziere, pentru neexecutare sau pentru rezilierea de către </w:t>
      </w:r>
      <w:r w:rsidR="004E5DA5" w:rsidRPr="00162C25">
        <w:rPr>
          <w:rFonts w:ascii="Trebuchet MS" w:hAnsi="Trebuchet MS"/>
          <w:sz w:val="22"/>
          <w:szCs w:val="22"/>
          <w:lang w:val="ro-RO"/>
        </w:rPr>
        <w:t>prestat</w:t>
      </w:r>
      <w:r w:rsidR="00AF6BED" w:rsidRPr="00162C25">
        <w:rPr>
          <w:rFonts w:ascii="Trebuchet MS" w:hAnsi="Trebuchet MS"/>
          <w:sz w:val="22"/>
          <w:szCs w:val="22"/>
          <w:lang w:val="ro-RO"/>
        </w:rPr>
        <w:t>or pentru neexecutare, dacă, şi în măsura în care, întârzierea achizitorului sau altă neîndeplinire a obligaţiilor sale este rezultatul forţei majore.</w:t>
      </w:r>
      <w:r w:rsidR="00167B79" w:rsidRPr="00162C25">
        <w:rPr>
          <w:rFonts w:ascii="Trebuchet MS" w:hAnsi="Trebuchet MS"/>
          <w:sz w:val="22"/>
          <w:szCs w:val="22"/>
          <w:lang w:val="ro-RO"/>
        </w:rPr>
        <w:t xml:space="preserve"> </w:t>
      </w:r>
    </w:p>
    <w:p w14:paraId="503F26FB" w14:textId="1C10262A" w:rsidR="00AF6BED" w:rsidRPr="00162C25" w:rsidRDefault="00F64475" w:rsidP="00167B79">
      <w:pPr>
        <w:pStyle w:val="DefaultText"/>
        <w:overflowPunct w:val="0"/>
        <w:autoSpaceDE w:val="0"/>
        <w:autoSpaceDN w:val="0"/>
        <w:adjustRightInd w:val="0"/>
        <w:jc w:val="both"/>
        <w:textAlignment w:val="baseline"/>
        <w:rPr>
          <w:rFonts w:ascii="Trebuchet MS" w:hAnsi="Trebuchet MS"/>
          <w:sz w:val="22"/>
          <w:szCs w:val="22"/>
          <w:lang w:val="ro-RO"/>
        </w:rPr>
      </w:pPr>
      <w:r w:rsidRPr="00162C25">
        <w:rPr>
          <w:rFonts w:ascii="Trebuchet MS" w:hAnsi="Trebuchet MS"/>
          <w:b/>
          <w:sz w:val="22"/>
          <w:szCs w:val="22"/>
          <w:lang w:val="ro-RO"/>
        </w:rPr>
        <w:t>20</w:t>
      </w:r>
      <w:r w:rsidR="001942F5" w:rsidRPr="00162C25">
        <w:rPr>
          <w:rFonts w:ascii="Trebuchet MS" w:hAnsi="Trebuchet MS"/>
          <w:b/>
          <w:sz w:val="22"/>
          <w:szCs w:val="22"/>
          <w:lang w:val="ro-RO"/>
        </w:rPr>
        <w:t>.8</w:t>
      </w:r>
      <w:r w:rsidR="001942F5" w:rsidRPr="00162C25">
        <w:rPr>
          <w:rFonts w:ascii="Trebuchet MS" w:hAnsi="Trebuchet MS"/>
          <w:sz w:val="22"/>
          <w:szCs w:val="22"/>
          <w:lang w:val="ro-RO"/>
        </w:rPr>
        <w:t xml:space="preserve"> </w:t>
      </w:r>
      <w:r w:rsidR="00167B79" w:rsidRPr="00162C25">
        <w:rPr>
          <w:rFonts w:ascii="Trebuchet MS" w:hAnsi="Trebuchet MS"/>
          <w:sz w:val="22"/>
          <w:szCs w:val="22"/>
          <w:lang w:val="ro-RO"/>
        </w:rPr>
        <w:t>Cazul fortuit nu este exonerat</w:t>
      </w:r>
      <w:r w:rsidR="009D48C5" w:rsidRPr="00162C25">
        <w:rPr>
          <w:rFonts w:ascii="Trebuchet MS" w:hAnsi="Trebuchet MS"/>
          <w:sz w:val="22"/>
          <w:szCs w:val="22"/>
          <w:lang w:val="ro-RO"/>
        </w:rPr>
        <w:t>or</w:t>
      </w:r>
      <w:r w:rsidR="00167B79" w:rsidRPr="00162C25">
        <w:rPr>
          <w:rFonts w:ascii="Trebuchet MS" w:hAnsi="Trebuchet MS"/>
          <w:sz w:val="22"/>
          <w:szCs w:val="22"/>
          <w:lang w:val="ro-RO"/>
        </w:rPr>
        <w:t xml:space="preserve"> de răspundere contractuală.</w:t>
      </w:r>
    </w:p>
    <w:p w14:paraId="4F85EAA4" w14:textId="6ADE2BB1" w:rsidR="00E35FFD" w:rsidRPr="00162C25" w:rsidRDefault="00E35FFD" w:rsidP="00AF6BED">
      <w:pPr>
        <w:pStyle w:val="DefaultText"/>
        <w:jc w:val="both"/>
        <w:rPr>
          <w:rFonts w:ascii="Trebuchet MS" w:hAnsi="Trebuchet MS"/>
          <w:b/>
          <w:sz w:val="22"/>
          <w:szCs w:val="22"/>
          <w:lang w:val="ro-RO"/>
        </w:rPr>
      </w:pPr>
    </w:p>
    <w:p w14:paraId="73E0D229" w14:textId="1622448F" w:rsidR="00AF6BED" w:rsidRPr="00162C25" w:rsidRDefault="00884C08" w:rsidP="00AF6BED">
      <w:pPr>
        <w:pStyle w:val="DefaultText"/>
        <w:jc w:val="both"/>
        <w:rPr>
          <w:rFonts w:ascii="Trebuchet MS" w:hAnsi="Trebuchet MS"/>
          <w:b/>
          <w:sz w:val="22"/>
          <w:szCs w:val="22"/>
          <w:lang w:val="ro-RO"/>
        </w:rPr>
      </w:pPr>
      <w:r w:rsidRPr="00162C25">
        <w:rPr>
          <w:rFonts w:ascii="Trebuchet MS" w:hAnsi="Trebuchet MS"/>
          <w:b/>
          <w:sz w:val="22"/>
          <w:szCs w:val="22"/>
          <w:lang w:val="ro-RO"/>
        </w:rPr>
        <w:t>2</w:t>
      </w:r>
      <w:r w:rsidR="00F64475" w:rsidRPr="00162C25">
        <w:rPr>
          <w:rFonts w:ascii="Trebuchet MS" w:hAnsi="Trebuchet MS"/>
          <w:b/>
          <w:sz w:val="22"/>
          <w:szCs w:val="22"/>
          <w:lang w:val="ro-RO"/>
        </w:rPr>
        <w:t>1</w:t>
      </w:r>
      <w:r w:rsidR="00AF6BED" w:rsidRPr="00162C25">
        <w:rPr>
          <w:rFonts w:ascii="Trebuchet MS" w:hAnsi="Trebuchet MS"/>
          <w:b/>
          <w:sz w:val="22"/>
          <w:szCs w:val="22"/>
          <w:lang w:val="ro-RO"/>
        </w:rPr>
        <w:t>. LIMBA CARE GUVERNEAZĂ CONTRACTUL</w:t>
      </w:r>
    </w:p>
    <w:p w14:paraId="484AB240" w14:textId="18EDA097" w:rsidR="00E35FFD" w:rsidRPr="00162C25" w:rsidRDefault="00884C08" w:rsidP="00AF6BED">
      <w:pPr>
        <w:pStyle w:val="DefaultText"/>
        <w:jc w:val="both"/>
        <w:rPr>
          <w:rFonts w:ascii="Trebuchet MS" w:hAnsi="Trebuchet MS"/>
          <w:sz w:val="22"/>
          <w:szCs w:val="22"/>
          <w:lang w:val="ro-RO"/>
        </w:rPr>
      </w:pPr>
      <w:r w:rsidRPr="00162C25">
        <w:rPr>
          <w:rFonts w:ascii="Trebuchet MS" w:hAnsi="Trebuchet MS"/>
          <w:b/>
          <w:sz w:val="22"/>
          <w:szCs w:val="22"/>
          <w:lang w:val="ro-RO"/>
        </w:rPr>
        <w:t>2</w:t>
      </w:r>
      <w:r w:rsidR="00F64475" w:rsidRPr="00162C25">
        <w:rPr>
          <w:rFonts w:ascii="Trebuchet MS" w:hAnsi="Trebuchet MS"/>
          <w:b/>
          <w:sz w:val="22"/>
          <w:szCs w:val="22"/>
          <w:lang w:val="ro-RO"/>
        </w:rPr>
        <w:t>1</w:t>
      </w:r>
      <w:r w:rsidR="00AF6BED" w:rsidRPr="00162C25">
        <w:rPr>
          <w:rFonts w:ascii="Trebuchet MS" w:hAnsi="Trebuchet MS"/>
          <w:b/>
          <w:sz w:val="22"/>
          <w:szCs w:val="22"/>
          <w:lang w:val="ro-RO"/>
        </w:rPr>
        <w:t>.1</w:t>
      </w:r>
      <w:r w:rsidR="00AF6BED" w:rsidRPr="00162C25">
        <w:rPr>
          <w:rFonts w:ascii="Trebuchet MS" w:hAnsi="Trebuchet MS"/>
          <w:sz w:val="22"/>
          <w:szCs w:val="22"/>
          <w:lang w:val="ro-RO"/>
        </w:rPr>
        <w:t xml:space="preserve"> Limba care guvernează contractul este limba română.</w:t>
      </w:r>
    </w:p>
    <w:p w14:paraId="6F367202" w14:textId="1F21149B" w:rsidR="00B8552B" w:rsidRDefault="00B8552B" w:rsidP="00AF6BED">
      <w:pPr>
        <w:pStyle w:val="DefaultText"/>
        <w:jc w:val="both"/>
        <w:rPr>
          <w:rFonts w:ascii="Trebuchet MS" w:hAnsi="Trebuchet MS"/>
          <w:sz w:val="22"/>
          <w:szCs w:val="22"/>
          <w:lang w:val="ro-RO"/>
        </w:rPr>
      </w:pPr>
    </w:p>
    <w:p w14:paraId="532050CE" w14:textId="19C8C827" w:rsidR="00FF781C" w:rsidRDefault="00FF781C" w:rsidP="00AF6BED">
      <w:pPr>
        <w:pStyle w:val="DefaultText"/>
        <w:jc w:val="both"/>
        <w:rPr>
          <w:rFonts w:ascii="Trebuchet MS" w:hAnsi="Trebuchet MS"/>
          <w:sz w:val="22"/>
          <w:szCs w:val="22"/>
          <w:lang w:val="ro-RO"/>
        </w:rPr>
      </w:pPr>
    </w:p>
    <w:p w14:paraId="46B3476D" w14:textId="77777777" w:rsidR="00FF781C" w:rsidRPr="00162C25" w:rsidRDefault="00FF781C" w:rsidP="00AF6BED">
      <w:pPr>
        <w:pStyle w:val="DefaultText"/>
        <w:jc w:val="both"/>
        <w:rPr>
          <w:rFonts w:ascii="Trebuchet MS" w:hAnsi="Trebuchet MS"/>
          <w:sz w:val="22"/>
          <w:szCs w:val="22"/>
          <w:lang w:val="ro-RO"/>
        </w:rPr>
      </w:pPr>
    </w:p>
    <w:p w14:paraId="374F5FE6" w14:textId="28397F6A" w:rsidR="00AF6BED" w:rsidRPr="00162C25" w:rsidRDefault="00884C08" w:rsidP="00AF6BED">
      <w:pPr>
        <w:pStyle w:val="DefaultText"/>
        <w:jc w:val="both"/>
        <w:rPr>
          <w:rFonts w:ascii="Trebuchet MS" w:hAnsi="Trebuchet MS"/>
          <w:b/>
          <w:sz w:val="22"/>
          <w:szCs w:val="22"/>
          <w:lang w:val="ro-RO"/>
        </w:rPr>
      </w:pPr>
      <w:r w:rsidRPr="00162C25">
        <w:rPr>
          <w:rFonts w:ascii="Trebuchet MS" w:hAnsi="Trebuchet MS"/>
          <w:b/>
          <w:sz w:val="22"/>
          <w:szCs w:val="22"/>
          <w:lang w:val="ro-RO"/>
        </w:rPr>
        <w:t>2</w:t>
      </w:r>
      <w:r w:rsidR="00F64475" w:rsidRPr="00162C25">
        <w:rPr>
          <w:rFonts w:ascii="Trebuchet MS" w:hAnsi="Trebuchet MS"/>
          <w:b/>
          <w:sz w:val="22"/>
          <w:szCs w:val="22"/>
          <w:lang w:val="ro-RO"/>
        </w:rPr>
        <w:t>2</w:t>
      </w:r>
      <w:r w:rsidR="00AF6BED" w:rsidRPr="00162C25">
        <w:rPr>
          <w:rFonts w:ascii="Trebuchet MS" w:hAnsi="Trebuchet MS"/>
          <w:b/>
          <w:sz w:val="22"/>
          <w:szCs w:val="22"/>
          <w:lang w:val="ro-RO"/>
        </w:rPr>
        <w:t>. COMUNICĂRI</w:t>
      </w:r>
    </w:p>
    <w:p w14:paraId="7B1EDC2F" w14:textId="7D9CF611" w:rsidR="00AF6BED" w:rsidRPr="00162C25" w:rsidRDefault="00884C08" w:rsidP="00AF6BED">
      <w:pPr>
        <w:pStyle w:val="DefaultText"/>
        <w:jc w:val="both"/>
        <w:rPr>
          <w:rFonts w:ascii="Trebuchet MS" w:hAnsi="Trebuchet MS"/>
          <w:sz w:val="22"/>
          <w:szCs w:val="22"/>
          <w:lang w:val="ro-RO"/>
        </w:rPr>
      </w:pPr>
      <w:r w:rsidRPr="00162C25">
        <w:rPr>
          <w:rFonts w:ascii="Trebuchet MS" w:hAnsi="Trebuchet MS"/>
          <w:b/>
          <w:sz w:val="22"/>
          <w:szCs w:val="22"/>
          <w:lang w:val="ro-RO"/>
        </w:rPr>
        <w:t>2</w:t>
      </w:r>
      <w:r w:rsidR="00F64475" w:rsidRPr="00162C25">
        <w:rPr>
          <w:rFonts w:ascii="Trebuchet MS" w:hAnsi="Trebuchet MS"/>
          <w:b/>
          <w:sz w:val="22"/>
          <w:szCs w:val="22"/>
          <w:lang w:val="ro-RO"/>
        </w:rPr>
        <w:t>2</w:t>
      </w:r>
      <w:r w:rsidR="00AF6BED" w:rsidRPr="00162C25">
        <w:rPr>
          <w:rFonts w:ascii="Trebuchet MS" w:hAnsi="Trebuchet MS"/>
          <w:b/>
          <w:sz w:val="22"/>
          <w:szCs w:val="22"/>
          <w:lang w:val="ro-RO"/>
        </w:rPr>
        <w:t>.1</w:t>
      </w:r>
      <w:r w:rsidR="00AF6BED" w:rsidRPr="00162C25">
        <w:rPr>
          <w:rFonts w:ascii="Trebuchet MS" w:hAnsi="Trebuchet MS"/>
          <w:sz w:val="22"/>
          <w:szCs w:val="22"/>
          <w:lang w:val="ro-RO"/>
        </w:rPr>
        <w:t xml:space="preserve"> (1) Orice comunicare între părţi, referitoare la îndeplinirea prezentului contract, trebuie să fie transmisă şi în scris.</w:t>
      </w:r>
    </w:p>
    <w:p w14:paraId="1DCB7AA5" w14:textId="1906F6F6" w:rsidR="0068558E" w:rsidRPr="00162C25" w:rsidRDefault="00AF6BED" w:rsidP="00AF6BED">
      <w:pPr>
        <w:pStyle w:val="DefaultText"/>
        <w:jc w:val="both"/>
        <w:rPr>
          <w:rFonts w:ascii="Trebuchet MS" w:hAnsi="Trebuchet MS"/>
          <w:sz w:val="22"/>
          <w:szCs w:val="22"/>
          <w:lang w:val="ro-RO"/>
        </w:rPr>
      </w:pPr>
      <w:r w:rsidRPr="00162C25">
        <w:rPr>
          <w:rFonts w:ascii="Trebuchet MS" w:hAnsi="Trebuchet MS"/>
          <w:sz w:val="22"/>
          <w:szCs w:val="22"/>
          <w:lang w:val="ro-RO"/>
        </w:rPr>
        <w:t>(2) Orice document scris trebuie înregistrat atât în momentul transmiterii cât şi în momentul primirii.</w:t>
      </w:r>
    </w:p>
    <w:p w14:paraId="00CDE5F5" w14:textId="16C09690" w:rsidR="00AF6BED" w:rsidRPr="00162C25" w:rsidRDefault="00884C08" w:rsidP="00AF6BED">
      <w:pPr>
        <w:pStyle w:val="DefaultText"/>
        <w:jc w:val="both"/>
        <w:rPr>
          <w:rFonts w:ascii="Trebuchet MS" w:hAnsi="Trebuchet MS"/>
          <w:sz w:val="22"/>
          <w:szCs w:val="22"/>
          <w:lang w:val="ro-RO"/>
        </w:rPr>
      </w:pPr>
      <w:r w:rsidRPr="00162C25">
        <w:rPr>
          <w:rFonts w:ascii="Trebuchet MS" w:hAnsi="Trebuchet MS"/>
          <w:b/>
          <w:sz w:val="22"/>
          <w:szCs w:val="22"/>
          <w:lang w:val="ro-RO"/>
        </w:rPr>
        <w:t>2</w:t>
      </w:r>
      <w:r w:rsidR="00F64475" w:rsidRPr="00162C25">
        <w:rPr>
          <w:rFonts w:ascii="Trebuchet MS" w:hAnsi="Trebuchet MS"/>
          <w:b/>
          <w:sz w:val="22"/>
          <w:szCs w:val="22"/>
          <w:lang w:val="ro-RO"/>
        </w:rPr>
        <w:t>2</w:t>
      </w:r>
      <w:r w:rsidR="00AF6BED" w:rsidRPr="00162C25">
        <w:rPr>
          <w:rFonts w:ascii="Trebuchet MS" w:hAnsi="Trebuchet MS"/>
          <w:b/>
          <w:sz w:val="22"/>
          <w:szCs w:val="22"/>
          <w:lang w:val="ro-RO"/>
        </w:rPr>
        <w:t xml:space="preserve">.2 </w:t>
      </w:r>
      <w:r w:rsidR="00AF6BED" w:rsidRPr="00162C25">
        <w:rPr>
          <w:rFonts w:ascii="Trebuchet MS" w:hAnsi="Trebuchet MS"/>
          <w:sz w:val="22"/>
          <w:szCs w:val="22"/>
          <w:lang w:val="ro-RO"/>
        </w:rPr>
        <w:t>Comunicările între părţi se pot face şi prin telefon,  fax sau  e-mail cu condiţia confirmării în scris a primirii comunicării.</w:t>
      </w:r>
    </w:p>
    <w:p w14:paraId="755CD213" w14:textId="77777777" w:rsidR="00B8552B" w:rsidRPr="00162C25" w:rsidRDefault="00B8552B" w:rsidP="00AF6BED">
      <w:pPr>
        <w:pStyle w:val="DefaultText"/>
        <w:jc w:val="both"/>
        <w:rPr>
          <w:rFonts w:ascii="Trebuchet MS" w:hAnsi="Trebuchet MS"/>
          <w:sz w:val="22"/>
          <w:szCs w:val="22"/>
          <w:lang w:val="ro-RO"/>
        </w:rPr>
      </w:pPr>
    </w:p>
    <w:p w14:paraId="50F8AA50" w14:textId="218E0E8E" w:rsidR="00AF6BED" w:rsidRPr="00162C25" w:rsidRDefault="00177A37" w:rsidP="00AF6BED">
      <w:pPr>
        <w:pStyle w:val="DefaultText"/>
        <w:jc w:val="both"/>
        <w:rPr>
          <w:rFonts w:ascii="Trebuchet MS" w:hAnsi="Trebuchet MS"/>
          <w:b/>
          <w:sz w:val="22"/>
          <w:szCs w:val="22"/>
          <w:lang w:val="ro-RO"/>
        </w:rPr>
      </w:pPr>
      <w:r w:rsidRPr="00162C25">
        <w:rPr>
          <w:rFonts w:ascii="Trebuchet MS" w:hAnsi="Trebuchet MS"/>
          <w:b/>
          <w:sz w:val="22"/>
          <w:szCs w:val="22"/>
          <w:lang w:val="ro-RO"/>
        </w:rPr>
        <w:t>2</w:t>
      </w:r>
      <w:r w:rsidR="00F64475" w:rsidRPr="00162C25">
        <w:rPr>
          <w:rFonts w:ascii="Trebuchet MS" w:hAnsi="Trebuchet MS"/>
          <w:b/>
          <w:sz w:val="22"/>
          <w:szCs w:val="22"/>
          <w:lang w:val="ro-RO"/>
        </w:rPr>
        <w:t>3</w:t>
      </w:r>
      <w:r w:rsidR="00AF6BED" w:rsidRPr="00162C25">
        <w:rPr>
          <w:rFonts w:ascii="Trebuchet MS" w:hAnsi="Trebuchet MS"/>
          <w:b/>
          <w:sz w:val="22"/>
          <w:szCs w:val="22"/>
          <w:lang w:val="ro-RO"/>
        </w:rPr>
        <w:t>. LEGEA APLICABILĂ CONTRACTULUI</w:t>
      </w:r>
    </w:p>
    <w:p w14:paraId="6EAA9CCC" w14:textId="31D80750" w:rsidR="00AF6BED" w:rsidRPr="00162C25" w:rsidRDefault="00177A37" w:rsidP="00AF6BED">
      <w:pPr>
        <w:pStyle w:val="DefaultText"/>
        <w:jc w:val="both"/>
        <w:rPr>
          <w:rFonts w:ascii="Trebuchet MS" w:hAnsi="Trebuchet MS"/>
          <w:sz w:val="22"/>
          <w:szCs w:val="22"/>
          <w:lang w:val="ro-RO"/>
        </w:rPr>
      </w:pPr>
      <w:r w:rsidRPr="00162C25">
        <w:rPr>
          <w:rFonts w:ascii="Trebuchet MS" w:hAnsi="Trebuchet MS"/>
          <w:b/>
          <w:sz w:val="22"/>
          <w:szCs w:val="22"/>
          <w:lang w:val="ro-RO"/>
        </w:rPr>
        <w:t>2</w:t>
      </w:r>
      <w:r w:rsidR="00F64475" w:rsidRPr="00162C25">
        <w:rPr>
          <w:rFonts w:ascii="Trebuchet MS" w:hAnsi="Trebuchet MS"/>
          <w:b/>
          <w:sz w:val="22"/>
          <w:szCs w:val="22"/>
          <w:lang w:val="ro-RO"/>
        </w:rPr>
        <w:t>3</w:t>
      </w:r>
      <w:r w:rsidR="00AF6BED" w:rsidRPr="00162C25">
        <w:rPr>
          <w:rFonts w:ascii="Trebuchet MS" w:hAnsi="Trebuchet MS"/>
          <w:b/>
          <w:sz w:val="22"/>
          <w:szCs w:val="22"/>
          <w:lang w:val="ro-RO"/>
        </w:rPr>
        <w:t>.1</w:t>
      </w:r>
      <w:r w:rsidR="00AF6BED" w:rsidRPr="00162C25">
        <w:rPr>
          <w:rFonts w:ascii="Trebuchet MS" w:hAnsi="Trebuchet MS"/>
          <w:sz w:val="22"/>
          <w:szCs w:val="22"/>
          <w:lang w:val="ro-RO"/>
        </w:rPr>
        <w:t xml:space="preserve"> Contractul va fi interpretat conform legilor din România.</w:t>
      </w:r>
    </w:p>
    <w:p w14:paraId="3E0E49B9" w14:textId="452F034A" w:rsidR="00C97CA7" w:rsidRPr="00162C25" w:rsidRDefault="00C97CA7" w:rsidP="00AF6BED">
      <w:pPr>
        <w:pStyle w:val="DefaultText"/>
        <w:jc w:val="both"/>
        <w:rPr>
          <w:rFonts w:ascii="Trebuchet MS" w:hAnsi="Trebuchet MS"/>
          <w:sz w:val="22"/>
          <w:szCs w:val="22"/>
          <w:lang w:val="ro-RO"/>
        </w:rPr>
      </w:pPr>
    </w:p>
    <w:p w14:paraId="4CE1BA66" w14:textId="7CC740D1" w:rsidR="00AF6BED" w:rsidRPr="00162C25" w:rsidRDefault="00AF6BED" w:rsidP="00AF6BED">
      <w:pPr>
        <w:jc w:val="both"/>
        <w:rPr>
          <w:rFonts w:ascii="Trebuchet MS" w:hAnsi="Trebuchet MS"/>
          <w:b/>
          <w:bCs/>
          <w:sz w:val="22"/>
          <w:szCs w:val="22"/>
        </w:rPr>
      </w:pPr>
      <w:r w:rsidRPr="00162C25">
        <w:rPr>
          <w:rFonts w:ascii="Trebuchet MS" w:hAnsi="Trebuchet MS"/>
          <w:b/>
          <w:bCs/>
          <w:sz w:val="22"/>
          <w:szCs w:val="22"/>
        </w:rPr>
        <w:t>2</w:t>
      </w:r>
      <w:r w:rsidR="00F64475" w:rsidRPr="00162C25">
        <w:rPr>
          <w:rFonts w:ascii="Trebuchet MS" w:hAnsi="Trebuchet MS"/>
          <w:b/>
          <w:bCs/>
          <w:sz w:val="22"/>
          <w:szCs w:val="22"/>
        </w:rPr>
        <w:t>4</w:t>
      </w:r>
      <w:r w:rsidRPr="00162C25">
        <w:rPr>
          <w:rFonts w:ascii="Trebuchet MS" w:hAnsi="Trebuchet MS"/>
          <w:b/>
          <w:bCs/>
          <w:sz w:val="22"/>
          <w:szCs w:val="22"/>
        </w:rPr>
        <w:t>. DISPOZIŢII FINALE</w:t>
      </w:r>
    </w:p>
    <w:p w14:paraId="0AB8A743" w14:textId="58CB8246" w:rsidR="003307C4" w:rsidRPr="00162C25" w:rsidRDefault="00AF6BED" w:rsidP="003307C4">
      <w:pPr>
        <w:pStyle w:val="BodyText"/>
        <w:rPr>
          <w:rFonts w:ascii="Trebuchet MS" w:hAnsi="Trebuchet MS"/>
          <w:b w:val="0"/>
          <w:iCs/>
          <w:sz w:val="22"/>
        </w:rPr>
      </w:pPr>
      <w:r w:rsidRPr="00162C25">
        <w:rPr>
          <w:rFonts w:ascii="Trebuchet MS" w:hAnsi="Trebuchet MS"/>
          <w:bCs w:val="0"/>
          <w:iCs/>
          <w:sz w:val="22"/>
        </w:rPr>
        <w:t>2</w:t>
      </w:r>
      <w:r w:rsidR="00F64475" w:rsidRPr="00162C25">
        <w:rPr>
          <w:rFonts w:ascii="Trebuchet MS" w:hAnsi="Trebuchet MS"/>
          <w:bCs w:val="0"/>
          <w:iCs/>
          <w:sz w:val="22"/>
        </w:rPr>
        <w:t>4</w:t>
      </w:r>
      <w:r w:rsidRPr="00162C25">
        <w:rPr>
          <w:rFonts w:ascii="Trebuchet MS" w:hAnsi="Trebuchet MS"/>
          <w:bCs w:val="0"/>
          <w:iCs/>
          <w:sz w:val="22"/>
        </w:rPr>
        <w:t>.1</w:t>
      </w:r>
      <w:r w:rsidRPr="00162C25">
        <w:rPr>
          <w:rFonts w:ascii="Trebuchet MS" w:hAnsi="Trebuchet MS"/>
          <w:b w:val="0"/>
          <w:i/>
          <w:iCs/>
          <w:sz w:val="22"/>
        </w:rPr>
        <w:t xml:space="preserve"> </w:t>
      </w:r>
      <w:r w:rsidR="002E3B88" w:rsidRPr="002E3B88">
        <w:rPr>
          <w:rFonts w:ascii="Trebuchet MS" w:hAnsi="Trebuchet MS"/>
          <w:b w:val="0"/>
          <w:iCs/>
          <w:sz w:val="22"/>
        </w:rPr>
        <w:t xml:space="preserve">Prezentul contract a fost încheiat în </w:t>
      </w:r>
      <w:r w:rsidR="002E3B88" w:rsidRPr="002E3B88">
        <w:rPr>
          <w:rFonts w:ascii="Trebuchet MS" w:hAnsi="Trebuchet MS"/>
          <w:b w:val="0"/>
          <w:sz w:val="22"/>
        </w:rPr>
        <w:t>trei exemplare, două pentru achizitor și unul pentru prestator.</w:t>
      </w:r>
      <w:r w:rsidR="002E3B88" w:rsidRPr="00162C25">
        <w:rPr>
          <w:rFonts w:ascii="Trebuchet MS" w:hAnsi="Trebuchet MS"/>
          <w:sz w:val="22"/>
        </w:rPr>
        <w:t xml:space="preserve">    </w:t>
      </w:r>
    </w:p>
    <w:p w14:paraId="11DCBEDB" w14:textId="77777777" w:rsidR="00F2176D" w:rsidRPr="00162C25" w:rsidRDefault="00F2176D" w:rsidP="003307C4">
      <w:pPr>
        <w:pStyle w:val="BodyText"/>
        <w:rPr>
          <w:rFonts w:ascii="Trebuchet MS" w:hAnsi="Trebuchet MS"/>
          <w:iCs/>
          <w:sz w:val="22"/>
        </w:rPr>
      </w:pPr>
    </w:p>
    <w:p w14:paraId="1EF79142" w14:textId="40A12626" w:rsidR="002D6D63" w:rsidRDefault="002D6D63" w:rsidP="003307C4">
      <w:pPr>
        <w:pStyle w:val="BodyText"/>
        <w:rPr>
          <w:rFonts w:ascii="Trebuchet MS" w:hAnsi="Trebuchet MS"/>
          <w:iCs/>
          <w:sz w:val="22"/>
        </w:rPr>
      </w:pPr>
    </w:p>
    <w:p w14:paraId="01414711" w14:textId="77777777" w:rsidR="002E3B88" w:rsidRPr="00162C25" w:rsidRDefault="002E3B88" w:rsidP="003307C4">
      <w:pPr>
        <w:pStyle w:val="BodyText"/>
        <w:rPr>
          <w:rFonts w:ascii="Trebuchet MS" w:hAnsi="Trebuchet MS"/>
          <w:iCs/>
          <w:sz w:val="22"/>
        </w:rPr>
      </w:pPr>
    </w:p>
    <w:p w14:paraId="26EACC74" w14:textId="581FD875" w:rsidR="002E3B88" w:rsidRPr="00B1189D" w:rsidRDefault="00045438" w:rsidP="002E3B88">
      <w:pPr>
        <w:suppressAutoHyphens/>
        <w:jc w:val="both"/>
        <w:rPr>
          <w:rFonts w:ascii="Trebuchet MS" w:hAnsi="Trebuchet MS" w:cs="Trebuchet MS"/>
          <w:b/>
          <w:bCs/>
          <w:kern w:val="1"/>
          <w:sz w:val="22"/>
          <w:szCs w:val="22"/>
          <w:lang w:eastAsia="zh-CN"/>
        </w:rPr>
      </w:pPr>
      <w:r w:rsidRPr="00162C25">
        <w:rPr>
          <w:rFonts w:ascii="Trebuchet MS" w:hAnsi="Trebuchet MS"/>
          <w:b/>
          <w:bCs/>
          <w:sz w:val="22"/>
          <w:szCs w:val="22"/>
        </w:rPr>
        <w:t xml:space="preserve">    </w:t>
      </w:r>
      <w:r w:rsidR="002E3B88" w:rsidRPr="00B1189D">
        <w:rPr>
          <w:rFonts w:ascii="Trebuchet MS" w:hAnsi="Trebuchet MS" w:cs="Trebuchet MS"/>
          <w:b/>
          <w:bCs/>
          <w:kern w:val="1"/>
          <w:sz w:val="22"/>
          <w:szCs w:val="22"/>
          <w:lang w:eastAsia="ar-SA"/>
        </w:rPr>
        <w:t xml:space="preserve">       </w:t>
      </w:r>
      <w:bookmarkStart w:id="18" w:name="_Hlk221885173"/>
      <w:r w:rsidR="002E3B88" w:rsidRPr="00B1189D">
        <w:rPr>
          <w:rFonts w:ascii="Trebuchet MS" w:hAnsi="Trebuchet MS" w:cs="Trebuchet MS"/>
          <w:b/>
          <w:bCs/>
          <w:kern w:val="1"/>
          <w:sz w:val="22"/>
          <w:szCs w:val="22"/>
          <w:lang w:eastAsia="ar-SA"/>
        </w:rPr>
        <w:t xml:space="preserve">ACHIZITOR,                                                                                         </w:t>
      </w:r>
      <w:r w:rsidR="00556C92">
        <w:rPr>
          <w:rFonts w:ascii="Trebuchet MS" w:hAnsi="Trebuchet MS" w:cs="Trebuchet MS"/>
          <w:b/>
          <w:bCs/>
          <w:kern w:val="1"/>
          <w:sz w:val="22"/>
          <w:szCs w:val="22"/>
          <w:lang w:eastAsia="zh-CN"/>
        </w:rPr>
        <w:t>PRESTATOR</w:t>
      </w:r>
      <w:r w:rsidR="002E3B88" w:rsidRPr="00B1189D">
        <w:rPr>
          <w:rFonts w:ascii="Trebuchet MS" w:hAnsi="Trebuchet MS" w:cs="Trebuchet MS"/>
          <w:b/>
          <w:bCs/>
          <w:kern w:val="1"/>
          <w:sz w:val="22"/>
          <w:szCs w:val="22"/>
          <w:lang w:eastAsia="zh-CN"/>
        </w:rPr>
        <w:t>,</w:t>
      </w:r>
    </w:p>
    <w:p w14:paraId="18B254D6" w14:textId="77777777" w:rsidR="002E3B88" w:rsidRPr="00B1189D" w:rsidRDefault="002E3B88" w:rsidP="002E3B88">
      <w:pPr>
        <w:suppressAutoHyphens/>
        <w:jc w:val="both"/>
        <w:rPr>
          <w:rFonts w:ascii="Trebuchet MS" w:eastAsia="Calibri" w:hAnsi="Trebuchet MS" w:cs="Calibri"/>
          <w:kern w:val="1"/>
          <w:sz w:val="22"/>
          <w:szCs w:val="22"/>
          <w:lang w:eastAsia="zh-CN"/>
        </w:rPr>
      </w:pPr>
      <w:r w:rsidRPr="00B1189D">
        <w:rPr>
          <w:rFonts w:ascii="Trebuchet MS" w:hAnsi="Trebuchet MS" w:cs="Trebuchet MS"/>
          <w:b/>
          <w:kern w:val="1"/>
          <w:sz w:val="22"/>
          <w:szCs w:val="22"/>
          <w:lang w:eastAsia="ar-SA"/>
        </w:rPr>
        <w:t xml:space="preserve">MINISTERUL DEZVOLTĂRII,                                                               </w:t>
      </w:r>
      <w:r w:rsidRPr="00B1189D">
        <w:rPr>
          <w:rFonts w:ascii="Trebuchet MS" w:hAnsi="Trebuchet MS" w:cs="Trebuchet MS"/>
          <w:b/>
          <w:kern w:val="1"/>
          <w:sz w:val="22"/>
          <w:szCs w:val="22"/>
          <w:lang w:eastAsia="ar-SA"/>
        </w:rPr>
        <w:tab/>
      </w:r>
      <w:r w:rsidRPr="00B1189D">
        <w:rPr>
          <w:rFonts w:ascii="Trebuchet MS" w:eastAsia="Calibri" w:hAnsi="Trebuchet MS" w:cs="Calibri"/>
          <w:kern w:val="1"/>
          <w:sz w:val="22"/>
          <w:szCs w:val="22"/>
          <w:lang w:eastAsia="zh-CN"/>
        </w:rPr>
        <w:t>...................................</w:t>
      </w:r>
    </w:p>
    <w:p w14:paraId="0C6D4F4A" w14:textId="77777777" w:rsidR="002E3B88" w:rsidRPr="00B1189D" w:rsidRDefault="002E3B88" w:rsidP="002E3B88">
      <w:pPr>
        <w:suppressAutoHyphens/>
        <w:jc w:val="both"/>
        <w:rPr>
          <w:rFonts w:ascii="Trebuchet MS" w:hAnsi="Trebuchet MS" w:cs="Trebuchet MS"/>
          <w:b/>
          <w:kern w:val="1"/>
          <w:sz w:val="22"/>
          <w:szCs w:val="22"/>
          <w:lang w:eastAsia="ar-SA"/>
        </w:rPr>
      </w:pPr>
      <w:r w:rsidRPr="00B1189D">
        <w:rPr>
          <w:rFonts w:ascii="Trebuchet MS" w:hAnsi="Trebuchet MS" w:cs="Trebuchet MS"/>
          <w:b/>
          <w:kern w:val="1"/>
          <w:sz w:val="22"/>
          <w:szCs w:val="22"/>
          <w:lang w:eastAsia="ar-SA"/>
        </w:rPr>
        <w:t xml:space="preserve"> LUCRĂRILOR PUBLICE ȘI</w:t>
      </w:r>
    </w:p>
    <w:p w14:paraId="5887908A" w14:textId="77777777" w:rsidR="002E3B88" w:rsidRPr="00B1189D" w:rsidRDefault="002E3B88" w:rsidP="002E3B88">
      <w:pPr>
        <w:suppressAutoHyphens/>
        <w:jc w:val="both"/>
        <w:rPr>
          <w:rFonts w:ascii="Trebuchet MS" w:hAnsi="Trebuchet MS" w:cs="Trebuchet MS"/>
          <w:b/>
          <w:bCs/>
          <w:kern w:val="1"/>
          <w:sz w:val="22"/>
          <w:szCs w:val="22"/>
          <w:lang w:eastAsia="ar-SA"/>
        </w:rPr>
      </w:pPr>
      <w:r w:rsidRPr="00B1189D">
        <w:rPr>
          <w:rFonts w:ascii="Trebuchet MS" w:hAnsi="Trebuchet MS" w:cs="Trebuchet MS"/>
          <w:b/>
          <w:kern w:val="1"/>
          <w:sz w:val="22"/>
          <w:szCs w:val="22"/>
          <w:lang w:eastAsia="ar-SA"/>
        </w:rPr>
        <w:t xml:space="preserve">        ADMINISTRAŢIEI</w:t>
      </w:r>
    </w:p>
    <w:p w14:paraId="63C0E2FC" w14:textId="77777777" w:rsidR="002E3B88" w:rsidRPr="00B1189D" w:rsidRDefault="002E3B88" w:rsidP="002E3B88">
      <w:pPr>
        <w:pStyle w:val="DefaultText"/>
        <w:jc w:val="both"/>
        <w:rPr>
          <w:rFonts w:ascii="Trebuchet MS" w:hAnsi="Trebuchet MS"/>
          <w:sz w:val="22"/>
          <w:szCs w:val="22"/>
          <w:lang w:val="ro-RO"/>
        </w:rPr>
      </w:pPr>
    </w:p>
    <w:p w14:paraId="79D0CA1D" w14:textId="77777777" w:rsidR="002E3B88" w:rsidRPr="00B1189D" w:rsidRDefault="002E3B88" w:rsidP="002E3B88">
      <w:pPr>
        <w:pStyle w:val="DefaultText"/>
        <w:ind w:firstLine="708"/>
        <w:jc w:val="both"/>
        <w:rPr>
          <w:rFonts w:ascii="Trebuchet MS" w:hAnsi="Trebuchet MS" w:cs="Trebuchet MS"/>
          <w:b/>
          <w:bCs/>
          <w:kern w:val="1"/>
          <w:sz w:val="22"/>
          <w:szCs w:val="22"/>
          <w:lang w:val="ro-RO" w:eastAsia="ar-SA"/>
        </w:rPr>
      </w:pPr>
      <w:r w:rsidRPr="00B1189D">
        <w:rPr>
          <w:rFonts w:ascii="Trebuchet MS" w:hAnsi="Trebuchet MS" w:cs="Trebuchet MS"/>
          <w:b/>
          <w:bCs/>
          <w:kern w:val="1"/>
          <w:sz w:val="22"/>
          <w:szCs w:val="22"/>
          <w:lang w:val="ro-RO" w:eastAsia="ar-SA"/>
        </w:rPr>
        <w:t>MINISTRU,</w:t>
      </w:r>
    </w:p>
    <w:p w14:paraId="59E6C24E" w14:textId="77777777" w:rsidR="002E3B88" w:rsidRPr="00B1189D" w:rsidRDefault="002E3B88" w:rsidP="002E3B88">
      <w:pPr>
        <w:pStyle w:val="DefaultText"/>
        <w:jc w:val="both"/>
        <w:rPr>
          <w:rFonts w:ascii="Trebuchet MS" w:hAnsi="Trebuchet MS"/>
          <w:sz w:val="22"/>
          <w:szCs w:val="22"/>
          <w:lang w:val="ro-RO"/>
        </w:rPr>
      </w:pPr>
      <w:r w:rsidRPr="00B1189D">
        <w:rPr>
          <w:rFonts w:ascii="Trebuchet MS" w:hAnsi="Trebuchet MS" w:cs="Trebuchet MS"/>
          <w:b/>
          <w:bCs/>
          <w:kern w:val="1"/>
          <w:sz w:val="22"/>
          <w:szCs w:val="22"/>
          <w:lang w:val="ro-RO" w:eastAsia="ar-SA"/>
        </w:rPr>
        <w:t xml:space="preserve">        </w:t>
      </w:r>
      <w:r w:rsidRPr="00B1189D">
        <w:rPr>
          <w:rFonts w:ascii="Trebuchet MS" w:hAnsi="Trebuchet MS" w:cs="Calibri"/>
          <w:b/>
          <w:bCs/>
          <w:sz w:val="22"/>
          <w:szCs w:val="22"/>
          <w:lang w:val="ro-RO"/>
        </w:rPr>
        <w:t>CSEKE Attila</w:t>
      </w:r>
    </w:p>
    <w:p w14:paraId="176EC8C7" w14:textId="4CD1C7CC" w:rsidR="001E2C43" w:rsidRPr="00162C25" w:rsidRDefault="001E2C43" w:rsidP="002E3B88">
      <w:pPr>
        <w:jc w:val="both"/>
        <w:rPr>
          <w:rFonts w:ascii="Trebuchet MS" w:hAnsi="Trebuchet MS"/>
          <w:b/>
          <w:sz w:val="22"/>
          <w:szCs w:val="22"/>
        </w:rPr>
      </w:pPr>
    </w:p>
    <w:bookmarkEnd w:id="18"/>
    <w:p w14:paraId="7E54CBA4" w14:textId="16154F1D" w:rsidR="00BE3582" w:rsidRPr="00162C25" w:rsidRDefault="00BE3582" w:rsidP="00045438">
      <w:pPr>
        <w:jc w:val="both"/>
        <w:rPr>
          <w:rFonts w:ascii="Trebuchet MS" w:hAnsi="Trebuchet MS"/>
          <w:b/>
          <w:sz w:val="22"/>
          <w:szCs w:val="22"/>
        </w:rPr>
      </w:pPr>
    </w:p>
    <w:p w14:paraId="4A88BAD1" w14:textId="7A73AF00" w:rsidR="00BE3582" w:rsidRPr="00162C25" w:rsidRDefault="00BE3582" w:rsidP="00045438">
      <w:pPr>
        <w:jc w:val="both"/>
        <w:rPr>
          <w:rFonts w:ascii="Trebuchet MS" w:hAnsi="Trebuchet MS"/>
          <w:b/>
          <w:sz w:val="22"/>
          <w:szCs w:val="22"/>
        </w:rPr>
      </w:pPr>
    </w:p>
    <w:p w14:paraId="430D935A" w14:textId="7ADAC360" w:rsidR="00BE3582" w:rsidRPr="00162C25" w:rsidRDefault="00BE3582" w:rsidP="00045438">
      <w:pPr>
        <w:jc w:val="both"/>
        <w:rPr>
          <w:rFonts w:ascii="Trebuchet MS" w:hAnsi="Trebuchet MS"/>
          <w:b/>
          <w:sz w:val="22"/>
          <w:szCs w:val="22"/>
        </w:rPr>
      </w:pPr>
    </w:p>
    <w:p w14:paraId="3586385B" w14:textId="76D62D64" w:rsidR="00BE3582" w:rsidRDefault="00BE3582" w:rsidP="00045438">
      <w:pPr>
        <w:jc w:val="both"/>
        <w:rPr>
          <w:rFonts w:ascii="Trebuchet MS" w:hAnsi="Trebuchet MS"/>
          <w:b/>
          <w:sz w:val="22"/>
          <w:szCs w:val="22"/>
        </w:rPr>
      </w:pPr>
    </w:p>
    <w:p w14:paraId="11984187" w14:textId="1916969C" w:rsidR="00FF781C" w:rsidRDefault="00FF781C" w:rsidP="00045438">
      <w:pPr>
        <w:jc w:val="both"/>
        <w:rPr>
          <w:rFonts w:ascii="Trebuchet MS" w:hAnsi="Trebuchet MS"/>
          <w:b/>
          <w:sz w:val="22"/>
          <w:szCs w:val="22"/>
        </w:rPr>
      </w:pPr>
    </w:p>
    <w:p w14:paraId="129CABDA" w14:textId="1F79811F" w:rsidR="00FF781C" w:rsidRDefault="00FF781C" w:rsidP="00045438">
      <w:pPr>
        <w:jc w:val="both"/>
        <w:rPr>
          <w:rFonts w:ascii="Trebuchet MS" w:hAnsi="Trebuchet MS"/>
          <w:b/>
          <w:sz w:val="22"/>
          <w:szCs w:val="22"/>
        </w:rPr>
      </w:pPr>
    </w:p>
    <w:p w14:paraId="135B3B36" w14:textId="2DFB3BE5" w:rsidR="00FF781C" w:rsidRDefault="00FF781C" w:rsidP="00045438">
      <w:pPr>
        <w:jc w:val="both"/>
        <w:rPr>
          <w:rFonts w:ascii="Trebuchet MS" w:hAnsi="Trebuchet MS"/>
          <w:b/>
          <w:sz w:val="22"/>
          <w:szCs w:val="22"/>
        </w:rPr>
      </w:pPr>
    </w:p>
    <w:p w14:paraId="1A35794A" w14:textId="107ACF19" w:rsidR="00FF781C" w:rsidRDefault="00FF781C" w:rsidP="00045438">
      <w:pPr>
        <w:jc w:val="both"/>
        <w:rPr>
          <w:rFonts w:ascii="Trebuchet MS" w:hAnsi="Trebuchet MS"/>
          <w:b/>
          <w:sz w:val="22"/>
          <w:szCs w:val="22"/>
        </w:rPr>
      </w:pPr>
    </w:p>
    <w:p w14:paraId="5267A2EF" w14:textId="6CE29525" w:rsidR="00FF781C" w:rsidRDefault="00FF781C" w:rsidP="00045438">
      <w:pPr>
        <w:jc w:val="both"/>
        <w:rPr>
          <w:rFonts w:ascii="Trebuchet MS" w:hAnsi="Trebuchet MS"/>
          <w:b/>
          <w:sz w:val="22"/>
          <w:szCs w:val="22"/>
        </w:rPr>
      </w:pPr>
    </w:p>
    <w:p w14:paraId="4B80A2FA" w14:textId="20F93873" w:rsidR="00FF781C" w:rsidRDefault="00FF781C" w:rsidP="00045438">
      <w:pPr>
        <w:jc w:val="both"/>
        <w:rPr>
          <w:rFonts w:ascii="Trebuchet MS" w:hAnsi="Trebuchet MS"/>
          <w:b/>
          <w:sz w:val="22"/>
          <w:szCs w:val="22"/>
        </w:rPr>
      </w:pPr>
    </w:p>
    <w:p w14:paraId="13F74F46" w14:textId="11A8EC73" w:rsidR="00FF781C" w:rsidRDefault="00FF781C" w:rsidP="00045438">
      <w:pPr>
        <w:jc w:val="both"/>
        <w:rPr>
          <w:rFonts w:ascii="Trebuchet MS" w:hAnsi="Trebuchet MS"/>
          <w:b/>
          <w:sz w:val="22"/>
          <w:szCs w:val="22"/>
        </w:rPr>
      </w:pPr>
    </w:p>
    <w:p w14:paraId="1883BE36" w14:textId="1124ED92" w:rsidR="00FF781C" w:rsidRDefault="00FF781C" w:rsidP="00045438">
      <w:pPr>
        <w:jc w:val="both"/>
        <w:rPr>
          <w:rFonts w:ascii="Trebuchet MS" w:hAnsi="Trebuchet MS"/>
          <w:b/>
          <w:sz w:val="22"/>
          <w:szCs w:val="22"/>
        </w:rPr>
      </w:pPr>
    </w:p>
    <w:p w14:paraId="50BAA63F" w14:textId="23889F2C" w:rsidR="00FF781C" w:rsidRDefault="00FF781C" w:rsidP="00045438">
      <w:pPr>
        <w:jc w:val="both"/>
        <w:rPr>
          <w:rFonts w:ascii="Trebuchet MS" w:hAnsi="Trebuchet MS"/>
          <w:b/>
          <w:sz w:val="22"/>
          <w:szCs w:val="22"/>
        </w:rPr>
      </w:pPr>
    </w:p>
    <w:p w14:paraId="4B4F1E1F" w14:textId="35435B83" w:rsidR="00FF781C" w:rsidRDefault="00FF781C" w:rsidP="00045438">
      <w:pPr>
        <w:jc w:val="both"/>
        <w:rPr>
          <w:rFonts w:ascii="Trebuchet MS" w:hAnsi="Trebuchet MS"/>
          <w:b/>
          <w:sz w:val="22"/>
          <w:szCs w:val="22"/>
        </w:rPr>
      </w:pPr>
    </w:p>
    <w:p w14:paraId="741A78AB" w14:textId="36942E49" w:rsidR="00FF781C" w:rsidRDefault="00FF781C" w:rsidP="00045438">
      <w:pPr>
        <w:jc w:val="both"/>
        <w:rPr>
          <w:rFonts w:ascii="Trebuchet MS" w:hAnsi="Trebuchet MS"/>
          <w:b/>
          <w:sz w:val="22"/>
          <w:szCs w:val="22"/>
        </w:rPr>
      </w:pPr>
    </w:p>
    <w:p w14:paraId="6DC06B3A" w14:textId="09DE7F91" w:rsidR="00FF781C" w:rsidRDefault="00FF781C" w:rsidP="00045438">
      <w:pPr>
        <w:jc w:val="both"/>
        <w:rPr>
          <w:rFonts w:ascii="Trebuchet MS" w:hAnsi="Trebuchet MS"/>
          <w:b/>
          <w:sz w:val="22"/>
          <w:szCs w:val="22"/>
        </w:rPr>
      </w:pPr>
    </w:p>
    <w:p w14:paraId="37D09BF1" w14:textId="58FB4437" w:rsidR="00FF781C" w:rsidRDefault="00FF781C" w:rsidP="00045438">
      <w:pPr>
        <w:jc w:val="both"/>
        <w:rPr>
          <w:rFonts w:ascii="Trebuchet MS" w:hAnsi="Trebuchet MS"/>
          <w:b/>
          <w:sz w:val="22"/>
          <w:szCs w:val="22"/>
        </w:rPr>
      </w:pPr>
    </w:p>
    <w:p w14:paraId="3A74DFC0" w14:textId="30B8A690" w:rsidR="00FF781C" w:rsidRDefault="00FF781C" w:rsidP="00045438">
      <w:pPr>
        <w:jc w:val="both"/>
        <w:rPr>
          <w:rFonts w:ascii="Trebuchet MS" w:hAnsi="Trebuchet MS"/>
          <w:b/>
          <w:sz w:val="22"/>
          <w:szCs w:val="22"/>
        </w:rPr>
      </w:pPr>
    </w:p>
    <w:p w14:paraId="36DAA5AD" w14:textId="7D129CA2" w:rsidR="00FF781C" w:rsidRDefault="00FF781C" w:rsidP="00045438">
      <w:pPr>
        <w:jc w:val="both"/>
        <w:rPr>
          <w:rFonts w:ascii="Trebuchet MS" w:hAnsi="Trebuchet MS"/>
          <w:b/>
          <w:sz w:val="22"/>
          <w:szCs w:val="22"/>
        </w:rPr>
      </w:pPr>
    </w:p>
    <w:p w14:paraId="4E0FFB4C" w14:textId="66C7F078" w:rsidR="00FF781C" w:rsidRDefault="00FF781C" w:rsidP="00045438">
      <w:pPr>
        <w:jc w:val="both"/>
        <w:rPr>
          <w:rFonts w:ascii="Trebuchet MS" w:hAnsi="Trebuchet MS"/>
          <w:b/>
          <w:sz w:val="22"/>
          <w:szCs w:val="22"/>
        </w:rPr>
      </w:pPr>
    </w:p>
    <w:p w14:paraId="1F611D90" w14:textId="6BB7DB5A" w:rsidR="00FF781C" w:rsidRDefault="00FF781C" w:rsidP="00045438">
      <w:pPr>
        <w:jc w:val="both"/>
        <w:rPr>
          <w:rFonts w:ascii="Trebuchet MS" w:hAnsi="Trebuchet MS"/>
          <w:b/>
          <w:sz w:val="22"/>
          <w:szCs w:val="22"/>
        </w:rPr>
      </w:pPr>
    </w:p>
    <w:p w14:paraId="0766F4D3" w14:textId="13CAF023" w:rsidR="00FF781C" w:rsidRDefault="00FF781C" w:rsidP="00045438">
      <w:pPr>
        <w:jc w:val="both"/>
        <w:rPr>
          <w:rFonts w:ascii="Trebuchet MS" w:hAnsi="Trebuchet MS"/>
          <w:b/>
          <w:sz w:val="22"/>
          <w:szCs w:val="22"/>
        </w:rPr>
      </w:pPr>
    </w:p>
    <w:p w14:paraId="6B6B2C01" w14:textId="09841289" w:rsidR="00FF781C" w:rsidRDefault="00FF781C" w:rsidP="00045438">
      <w:pPr>
        <w:jc w:val="both"/>
        <w:rPr>
          <w:rFonts w:ascii="Trebuchet MS" w:hAnsi="Trebuchet MS"/>
          <w:b/>
          <w:sz w:val="22"/>
          <w:szCs w:val="22"/>
        </w:rPr>
      </w:pPr>
    </w:p>
    <w:p w14:paraId="2AC7C21A" w14:textId="4C6E18FD" w:rsidR="00FF781C" w:rsidRDefault="00FF781C" w:rsidP="00045438">
      <w:pPr>
        <w:jc w:val="both"/>
        <w:rPr>
          <w:rFonts w:ascii="Trebuchet MS" w:hAnsi="Trebuchet MS"/>
          <w:b/>
          <w:sz w:val="22"/>
          <w:szCs w:val="22"/>
        </w:rPr>
      </w:pPr>
    </w:p>
    <w:p w14:paraId="36C18EEF" w14:textId="3A952551" w:rsidR="00FF781C" w:rsidRDefault="00FF781C" w:rsidP="00045438">
      <w:pPr>
        <w:jc w:val="both"/>
        <w:rPr>
          <w:rFonts w:ascii="Trebuchet MS" w:hAnsi="Trebuchet MS"/>
          <w:b/>
          <w:sz w:val="22"/>
          <w:szCs w:val="22"/>
        </w:rPr>
      </w:pPr>
    </w:p>
    <w:p w14:paraId="06C55AA3" w14:textId="5C32DA42" w:rsidR="00FF781C" w:rsidRDefault="00FF781C" w:rsidP="00045438">
      <w:pPr>
        <w:jc w:val="both"/>
        <w:rPr>
          <w:rFonts w:ascii="Trebuchet MS" w:hAnsi="Trebuchet MS"/>
          <w:b/>
          <w:sz w:val="22"/>
          <w:szCs w:val="22"/>
        </w:rPr>
      </w:pPr>
    </w:p>
    <w:p w14:paraId="25EBF4EA" w14:textId="681F6DCD" w:rsidR="00FF781C" w:rsidRDefault="00FF781C" w:rsidP="00045438">
      <w:pPr>
        <w:jc w:val="both"/>
        <w:rPr>
          <w:rFonts w:ascii="Trebuchet MS" w:hAnsi="Trebuchet MS"/>
          <w:b/>
          <w:sz w:val="22"/>
          <w:szCs w:val="22"/>
        </w:rPr>
      </w:pPr>
    </w:p>
    <w:p w14:paraId="18C4458A" w14:textId="3CAC8079" w:rsidR="00FF781C" w:rsidRDefault="00FF781C" w:rsidP="00045438">
      <w:pPr>
        <w:jc w:val="both"/>
        <w:rPr>
          <w:rFonts w:ascii="Trebuchet MS" w:hAnsi="Trebuchet MS"/>
          <w:b/>
          <w:sz w:val="22"/>
          <w:szCs w:val="22"/>
        </w:rPr>
      </w:pPr>
    </w:p>
    <w:p w14:paraId="40C9646B" w14:textId="091E3B22" w:rsidR="00FF781C" w:rsidRDefault="00FF781C" w:rsidP="00045438">
      <w:pPr>
        <w:jc w:val="both"/>
        <w:rPr>
          <w:rFonts w:ascii="Trebuchet MS" w:hAnsi="Trebuchet MS"/>
          <w:b/>
          <w:sz w:val="22"/>
          <w:szCs w:val="22"/>
        </w:rPr>
      </w:pPr>
    </w:p>
    <w:p w14:paraId="67CF4E28" w14:textId="16F64753" w:rsidR="00FF781C" w:rsidRDefault="00FF781C" w:rsidP="00045438">
      <w:pPr>
        <w:jc w:val="both"/>
        <w:rPr>
          <w:rFonts w:ascii="Trebuchet MS" w:hAnsi="Trebuchet MS"/>
          <w:b/>
          <w:sz w:val="22"/>
          <w:szCs w:val="22"/>
        </w:rPr>
      </w:pPr>
    </w:p>
    <w:p w14:paraId="011AF91F" w14:textId="02D3D60F" w:rsidR="00FF781C" w:rsidRDefault="00FF781C" w:rsidP="00045438">
      <w:pPr>
        <w:jc w:val="both"/>
        <w:rPr>
          <w:rFonts w:ascii="Trebuchet MS" w:hAnsi="Trebuchet MS"/>
          <w:b/>
          <w:sz w:val="22"/>
          <w:szCs w:val="22"/>
        </w:rPr>
      </w:pPr>
    </w:p>
    <w:p w14:paraId="13C7AEFB" w14:textId="6E9094A1" w:rsidR="00FF781C" w:rsidRDefault="00FF781C" w:rsidP="00045438">
      <w:pPr>
        <w:jc w:val="both"/>
        <w:rPr>
          <w:rFonts w:ascii="Trebuchet MS" w:hAnsi="Trebuchet MS"/>
          <w:b/>
          <w:sz w:val="22"/>
          <w:szCs w:val="22"/>
        </w:rPr>
      </w:pPr>
    </w:p>
    <w:p w14:paraId="3BA2D3F2" w14:textId="77777777" w:rsidR="00FF781C" w:rsidRDefault="00FF781C" w:rsidP="00045438">
      <w:pPr>
        <w:jc w:val="both"/>
        <w:rPr>
          <w:rFonts w:ascii="Trebuchet MS" w:hAnsi="Trebuchet MS"/>
          <w:b/>
          <w:sz w:val="22"/>
          <w:szCs w:val="22"/>
        </w:rPr>
      </w:pPr>
    </w:p>
    <w:p w14:paraId="668218B5" w14:textId="27FACB12" w:rsidR="00FF781C" w:rsidRDefault="00FF781C" w:rsidP="00045438">
      <w:pPr>
        <w:jc w:val="both"/>
        <w:rPr>
          <w:rFonts w:ascii="Trebuchet MS" w:hAnsi="Trebuchet MS"/>
          <w:b/>
          <w:sz w:val="22"/>
          <w:szCs w:val="22"/>
        </w:rPr>
      </w:pPr>
    </w:p>
    <w:p w14:paraId="5B4D39EB" w14:textId="3CB3D80B" w:rsidR="00FF781C" w:rsidRDefault="00FF781C" w:rsidP="00045438">
      <w:pPr>
        <w:jc w:val="both"/>
        <w:rPr>
          <w:rFonts w:ascii="Trebuchet MS" w:hAnsi="Trebuchet MS"/>
          <w:b/>
          <w:sz w:val="22"/>
          <w:szCs w:val="22"/>
        </w:rPr>
      </w:pPr>
    </w:p>
    <w:p w14:paraId="5A73F882" w14:textId="2E117D40" w:rsidR="00FF781C" w:rsidRDefault="00FF781C" w:rsidP="00045438">
      <w:pPr>
        <w:jc w:val="both"/>
        <w:rPr>
          <w:rFonts w:ascii="Trebuchet MS" w:hAnsi="Trebuchet MS"/>
          <w:b/>
          <w:sz w:val="22"/>
          <w:szCs w:val="22"/>
        </w:rPr>
      </w:pPr>
    </w:p>
    <w:p w14:paraId="6FFEDAE9" w14:textId="77777777" w:rsidR="00FF781C" w:rsidRPr="00162C25" w:rsidRDefault="00FF781C" w:rsidP="00045438">
      <w:pPr>
        <w:jc w:val="both"/>
        <w:rPr>
          <w:rFonts w:ascii="Trebuchet MS" w:hAnsi="Trebuchet MS"/>
          <w:b/>
          <w:sz w:val="22"/>
          <w:szCs w:val="22"/>
        </w:rPr>
      </w:pPr>
    </w:p>
    <w:p w14:paraId="38BCBBE7" w14:textId="77777777" w:rsidR="002E3B88" w:rsidRPr="00B1189D" w:rsidRDefault="002E3B88" w:rsidP="002E3B88">
      <w:pPr>
        <w:suppressAutoHyphens/>
        <w:jc w:val="center"/>
        <w:rPr>
          <w:rFonts w:ascii="Trebuchet MS" w:hAnsi="Trebuchet MS" w:cs="Arial"/>
          <w:b/>
          <w:bCs/>
          <w:sz w:val="22"/>
          <w:szCs w:val="22"/>
          <w:lang w:eastAsia="zh-CN"/>
        </w:rPr>
      </w:pPr>
      <w:r w:rsidRPr="00B1189D">
        <w:rPr>
          <w:rFonts w:ascii="Trebuchet MS" w:hAnsi="Trebuchet MS" w:cs="Arial"/>
          <w:b/>
          <w:bCs/>
          <w:sz w:val="22"/>
          <w:szCs w:val="22"/>
          <w:lang w:eastAsia="zh-CN"/>
        </w:rPr>
        <w:t>CONTROL FINANCIAR PREVENTIV PROPRIU/DELEGAT</w:t>
      </w:r>
    </w:p>
    <w:p w14:paraId="3B815C58" w14:textId="77777777" w:rsidR="002E3B88" w:rsidRPr="00B1189D" w:rsidRDefault="002E3B88" w:rsidP="002E3B88">
      <w:pPr>
        <w:jc w:val="center"/>
        <w:rPr>
          <w:rFonts w:ascii="Trebuchet MS" w:hAnsi="Trebuchet MS"/>
          <w:sz w:val="22"/>
          <w:szCs w:val="22"/>
        </w:rPr>
      </w:pPr>
    </w:p>
    <w:p w14:paraId="6CC06F96" w14:textId="77777777" w:rsidR="002E3B88" w:rsidRPr="00B1189D" w:rsidRDefault="002E3B88" w:rsidP="002E3B88">
      <w:pPr>
        <w:jc w:val="center"/>
        <w:rPr>
          <w:rFonts w:ascii="Trebuchet MS" w:hAnsi="Trebuchet MS"/>
          <w:sz w:val="22"/>
          <w:szCs w:val="22"/>
        </w:rPr>
      </w:pPr>
    </w:p>
    <w:p w14:paraId="2D85C29B" w14:textId="77777777" w:rsidR="002E3B88" w:rsidRPr="00B1189D" w:rsidRDefault="002E3B88" w:rsidP="002E3B88">
      <w:pPr>
        <w:jc w:val="center"/>
        <w:rPr>
          <w:rFonts w:ascii="Trebuchet MS" w:hAnsi="Trebuchet MS"/>
          <w:sz w:val="22"/>
          <w:szCs w:val="22"/>
        </w:rPr>
      </w:pPr>
    </w:p>
    <w:p w14:paraId="7F878A8C" w14:textId="77777777" w:rsidR="002E3B88" w:rsidRPr="00B1189D" w:rsidRDefault="002E3B88" w:rsidP="002E3B88">
      <w:pPr>
        <w:jc w:val="center"/>
        <w:rPr>
          <w:rFonts w:ascii="Trebuchet MS" w:hAnsi="Trebuchet MS"/>
          <w:sz w:val="22"/>
          <w:szCs w:val="22"/>
        </w:rPr>
      </w:pPr>
    </w:p>
    <w:p w14:paraId="0DDB1FB0" w14:textId="77777777" w:rsidR="002E3B88" w:rsidRPr="00B1189D" w:rsidRDefault="002E3B88" w:rsidP="002E3B88">
      <w:pPr>
        <w:jc w:val="center"/>
        <w:rPr>
          <w:rFonts w:ascii="Trebuchet MS" w:hAnsi="Trebuchet MS"/>
          <w:sz w:val="22"/>
          <w:szCs w:val="22"/>
        </w:rPr>
      </w:pPr>
    </w:p>
    <w:p w14:paraId="2A5B5C1C" w14:textId="77777777" w:rsidR="002E3B88" w:rsidRPr="00B1189D" w:rsidRDefault="002E3B88" w:rsidP="002E3B88">
      <w:pPr>
        <w:jc w:val="center"/>
        <w:rPr>
          <w:rFonts w:ascii="Trebuchet MS" w:hAnsi="Trebuchet MS"/>
          <w:sz w:val="22"/>
          <w:szCs w:val="22"/>
        </w:rPr>
      </w:pPr>
    </w:p>
    <w:p w14:paraId="0DE9685B" w14:textId="77777777" w:rsidR="002E3B88" w:rsidRPr="00B1189D" w:rsidRDefault="002E3B88" w:rsidP="002E3B88">
      <w:pPr>
        <w:jc w:val="center"/>
        <w:rPr>
          <w:rFonts w:ascii="Trebuchet MS" w:hAnsi="Trebuchet MS"/>
          <w:sz w:val="22"/>
          <w:szCs w:val="22"/>
        </w:rPr>
      </w:pPr>
    </w:p>
    <w:p w14:paraId="4E5517CA" w14:textId="77777777" w:rsidR="002E3B88" w:rsidRPr="00B1189D" w:rsidRDefault="002E3B88" w:rsidP="002E3B88">
      <w:pPr>
        <w:jc w:val="center"/>
        <w:rPr>
          <w:rFonts w:ascii="Trebuchet MS" w:hAnsi="Trebuchet MS"/>
          <w:sz w:val="22"/>
          <w:szCs w:val="22"/>
        </w:rPr>
      </w:pPr>
    </w:p>
    <w:p w14:paraId="317E8B15" w14:textId="77777777" w:rsidR="002E3B88" w:rsidRPr="00B1189D" w:rsidRDefault="002E3B88" w:rsidP="002E3B88">
      <w:pPr>
        <w:jc w:val="center"/>
        <w:rPr>
          <w:rFonts w:ascii="Trebuchet MS" w:hAnsi="Trebuchet MS"/>
          <w:sz w:val="22"/>
          <w:szCs w:val="22"/>
        </w:rPr>
      </w:pPr>
    </w:p>
    <w:p w14:paraId="5EAA7147" w14:textId="77777777" w:rsidR="002E3B88" w:rsidRPr="00B1189D" w:rsidRDefault="002E3B88" w:rsidP="002E3B88">
      <w:pPr>
        <w:jc w:val="center"/>
        <w:rPr>
          <w:rFonts w:ascii="Trebuchet MS" w:eastAsia="Calibri" w:hAnsi="Trebuchet MS"/>
          <w:b/>
          <w:sz w:val="22"/>
          <w:szCs w:val="22"/>
        </w:rPr>
      </w:pPr>
      <w:r w:rsidRPr="00B1189D">
        <w:rPr>
          <w:rFonts w:ascii="Trebuchet MS" w:eastAsia="Calibri" w:hAnsi="Trebuchet MS"/>
          <w:b/>
          <w:sz w:val="22"/>
          <w:szCs w:val="22"/>
        </w:rPr>
        <w:t>DIRECȚIA GENERALĂ JURIDICĂ</w:t>
      </w:r>
    </w:p>
    <w:p w14:paraId="4BC8AA07" w14:textId="77777777" w:rsidR="002E3B88" w:rsidRPr="00B1189D" w:rsidRDefault="002E3B88" w:rsidP="002E3B88">
      <w:pPr>
        <w:jc w:val="center"/>
        <w:rPr>
          <w:rFonts w:ascii="Trebuchet MS" w:hAnsi="Trebuchet MS"/>
          <w:b/>
          <w:sz w:val="22"/>
          <w:szCs w:val="22"/>
        </w:rPr>
      </w:pPr>
      <w:r w:rsidRPr="00B1189D">
        <w:rPr>
          <w:rFonts w:ascii="Trebuchet MS" w:hAnsi="Trebuchet MS"/>
          <w:b/>
          <w:sz w:val="22"/>
          <w:szCs w:val="22"/>
        </w:rPr>
        <w:t>Director General Adjunct,</w:t>
      </w:r>
    </w:p>
    <w:p w14:paraId="6C2FA455" w14:textId="77777777" w:rsidR="002E3B88" w:rsidRPr="00B1189D" w:rsidRDefault="002E3B88" w:rsidP="002E3B88">
      <w:pPr>
        <w:jc w:val="center"/>
        <w:rPr>
          <w:rFonts w:ascii="Trebuchet MS" w:hAnsi="Trebuchet MS"/>
          <w:b/>
          <w:sz w:val="22"/>
          <w:szCs w:val="22"/>
        </w:rPr>
      </w:pPr>
      <w:proofErr w:type="spellStart"/>
      <w:r w:rsidRPr="00B1189D">
        <w:rPr>
          <w:rFonts w:ascii="Trebuchet MS" w:hAnsi="Trebuchet MS"/>
          <w:b/>
          <w:sz w:val="22"/>
          <w:szCs w:val="22"/>
        </w:rPr>
        <w:t>Dadas</w:t>
      </w:r>
      <w:proofErr w:type="spellEnd"/>
      <w:r w:rsidRPr="00B1189D">
        <w:rPr>
          <w:rFonts w:ascii="Trebuchet MS" w:hAnsi="Trebuchet MS"/>
          <w:b/>
          <w:sz w:val="22"/>
          <w:szCs w:val="22"/>
        </w:rPr>
        <w:t xml:space="preserve"> Florin LĂPĂDATU</w:t>
      </w:r>
    </w:p>
    <w:p w14:paraId="7AC05041" w14:textId="77777777" w:rsidR="002E3B88" w:rsidRPr="00B1189D" w:rsidRDefault="002E3B88" w:rsidP="002E3B88">
      <w:pPr>
        <w:jc w:val="center"/>
        <w:rPr>
          <w:rFonts w:ascii="Trebuchet MS" w:hAnsi="Trebuchet MS"/>
          <w:b/>
          <w:sz w:val="22"/>
          <w:szCs w:val="22"/>
        </w:rPr>
      </w:pPr>
    </w:p>
    <w:p w14:paraId="5D552AA3" w14:textId="77777777" w:rsidR="002E3B88" w:rsidRPr="00B1189D" w:rsidRDefault="002E3B88" w:rsidP="002E3B88">
      <w:pPr>
        <w:jc w:val="center"/>
        <w:rPr>
          <w:rFonts w:ascii="Trebuchet MS" w:hAnsi="Trebuchet MS"/>
          <w:b/>
          <w:sz w:val="22"/>
          <w:szCs w:val="22"/>
        </w:rPr>
      </w:pPr>
    </w:p>
    <w:p w14:paraId="2751A6A7" w14:textId="77777777" w:rsidR="002E3B88" w:rsidRPr="00B1189D" w:rsidRDefault="002E3B88" w:rsidP="002E3B88">
      <w:pPr>
        <w:jc w:val="center"/>
        <w:rPr>
          <w:rFonts w:ascii="Trebuchet MS" w:hAnsi="Trebuchet MS"/>
          <w:b/>
          <w:sz w:val="22"/>
          <w:szCs w:val="22"/>
        </w:rPr>
      </w:pPr>
    </w:p>
    <w:p w14:paraId="02731CAE" w14:textId="77777777" w:rsidR="002E3B88" w:rsidRPr="00B1189D" w:rsidRDefault="002E3B88" w:rsidP="002E3B88">
      <w:pPr>
        <w:jc w:val="center"/>
        <w:rPr>
          <w:rFonts w:ascii="Trebuchet MS" w:hAnsi="Trebuchet MS"/>
          <w:b/>
          <w:sz w:val="22"/>
          <w:szCs w:val="22"/>
        </w:rPr>
      </w:pPr>
    </w:p>
    <w:p w14:paraId="151FE1AE" w14:textId="77777777" w:rsidR="002E3B88" w:rsidRPr="00B1189D" w:rsidRDefault="002E3B88" w:rsidP="002E3B88">
      <w:pPr>
        <w:jc w:val="center"/>
        <w:rPr>
          <w:rFonts w:ascii="Trebuchet MS" w:hAnsi="Trebuchet MS"/>
          <w:b/>
          <w:sz w:val="22"/>
          <w:szCs w:val="22"/>
        </w:rPr>
      </w:pPr>
    </w:p>
    <w:p w14:paraId="032198F9" w14:textId="77777777" w:rsidR="002E3B88" w:rsidRPr="00B1189D" w:rsidRDefault="002E3B88" w:rsidP="002E3B88">
      <w:pPr>
        <w:jc w:val="center"/>
        <w:rPr>
          <w:rFonts w:ascii="Trebuchet MS" w:hAnsi="Trebuchet MS"/>
          <w:b/>
          <w:sz w:val="22"/>
          <w:szCs w:val="22"/>
        </w:rPr>
      </w:pPr>
    </w:p>
    <w:p w14:paraId="3AF63AE2" w14:textId="77777777" w:rsidR="002E3B88" w:rsidRPr="00B1189D" w:rsidRDefault="002E3B88" w:rsidP="002E3B88">
      <w:pPr>
        <w:jc w:val="center"/>
        <w:rPr>
          <w:rFonts w:ascii="Trebuchet MS" w:hAnsi="Trebuchet MS"/>
          <w:b/>
          <w:sz w:val="22"/>
          <w:szCs w:val="22"/>
        </w:rPr>
      </w:pPr>
    </w:p>
    <w:p w14:paraId="133DD350" w14:textId="77777777" w:rsidR="002E3B88" w:rsidRPr="00B1189D" w:rsidRDefault="002E3B88" w:rsidP="002E3B88">
      <w:pPr>
        <w:jc w:val="center"/>
        <w:rPr>
          <w:rFonts w:ascii="Trebuchet MS" w:hAnsi="Trebuchet MS"/>
          <w:b/>
          <w:sz w:val="22"/>
          <w:szCs w:val="22"/>
        </w:rPr>
      </w:pPr>
    </w:p>
    <w:p w14:paraId="45E05B0F" w14:textId="77777777" w:rsidR="002E3B88" w:rsidRPr="00B1189D" w:rsidRDefault="002E3B88" w:rsidP="002E3B88">
      <w:pPr>
        <w:jc w:val="center"/>
        <w:rPr>
          <w:rFonts w:ascii="Trebuchet MS" w:hAnsi="Trebuchet MS"/>
          <w:b/>
          <w:sz w:val="22"/>
          <w:szCs w:val="22"/>
        </w:rPr>
      </w:pPr>
      <w:r w:rsidRPr="00B1189D">
        <w:rPr>
          <w:rFonts w:ascii="Trebuchet MS" w:hAnsi="Trebuchet MS"/>
          <w:b/>
          <w:sz w:val="22"/>
          <w:szCs w:val="22"/>
        </w:rPr>
        <w:t>DIRECȚIA GENERALĂ MANAGEMENTUL RESURSELOR</w:t>
      </w:r>
    </w:p>
    <w:p w14:paraId="4B1234BA" w14:textId="77777777" w:rsidR="002E3B88" w:rsidRPr="00B1189D" w:rsidRDefault="002E3B88" w:rsidP="002E3B88">
      <w:pPr>
        <w:jc w:val="center"/>
        <w:rPr>
          <w:rFonts w:ascii="Trebuchet MS" w:hAnsi="Trebuchet MS"/>
          <w:b/>
          <w:sz w:val="22"/>
          <w:szCs w:val="22"/>
        </w:rPr>
      </w:pPr>
      <w:r w:rsidRPr="00B1189D">
        <w:rPr>
          <w:rFonts w:ascii="Trebuchet MS" w:hAnsi="Trebuchet MS"/>
          <w:b/>
          <w:sz w:val="22"/>
          <w:szCs w:val="22"/>
        </w:rPr>
        <w:t>Director General,</w:t>
      </w:r>
    </w:p>
    <w:p w14:paraId="147D9B17" w14:textId="77777777" w:rsidR="002E3B88" w:rsidRPr="00B1189D" w:rsidRDefault="002E3B88" w:rsidP="002E3B88">
      <w:pPr>
        <w:jc w:val="center"/>
        <w:rPr>
          <w:rFonts w:ascii="Trebuchet MS" w:hAnsi="Trebuchet MS"/>
          <w:b/>
          <w:sz w:val="22"/>
          <w:szCs w:val="22"/>
        </w:rPr>
      </w:pPr>
      <w:r w:rsidRPr="00B1189D">
        <w:rPr>
          <w:rFonts w:ascii="Trebuchet MS" w:hAnsi="Trebuchet MS"/>
          <w:b/>
          <w:sz w:val="22"/>
          <w:szCs w:val="22"/>
        </w:rPr>
        <w:t>Melania RUSNAC</w:t>
      </w:r>
    </w:p>
    <w:p w14:paraId="31B37AD4" w14:textId="77777777" w:rsidR="002E3B88" w:rsidRPr="00B1189D" w:rsidRDefault="002E3B88" w:rsidP="002E3B88">
      <w:pPr>
        <w:jc w:val="center"/>
        <w:rPr>
          <w:rFonts w:ascii="Trebuchet MS" w:hAnsi="Trebuchet MS"/>
          <w:b/>
          <w:sz w:val="22"/>
          <w:szCs w:val="22"/>
        </w:rPr>
      </w:pPr>
    </w:p>
    <w:p w14:paraId="4D7BD6B4" w14:textId="77777777" w:rsidR="002E3B88" w:rsidRPr="00B1189D" w:rsidRDefault="002E3B88" w:rsidP="002E3B88">
      <w:pPr>
        <w:jc w:val="center"/>
        <w:rPr>
          <w:rFonts w:ascii="Trebuchet MS" w:hAnsi="Trebuchet MS"/>
          <w:b/>
          <w:sz w:val="22"/>
          <w:szCs w:val="22"/>
        </w:rPr>
      </w:pPr>
    </w:p>
    <w:p w14:paraId="22E8A05E" w14:textId="77777777" w:rsidR="002E3B88" w:rsidRPr="00B1189D" w:rsidRDefault="002E3B88" w:rsidP="002E3B88">
      <w:pPr>
        <w:jc w:val="center"/>
        <w:rPr>
          <w:rFonts w:ascii="Trebuchet MS" w:hAnsi="Trebuchet MS"/>
          <w:b/>
          <w:sz w:val="22"/>
          <w:szCs w:val="22"/>
        </w:rPr>
      </w:pPr>
    </w:p>
    <w:p w14:paraId="773BB11C" w14:textId="77777777" w:rsidR="002E3B88" w:rsidRPr="00B1189D" w:rsidRDefault="002E3B88" w:rsidP="002E3B88">
      <w:pPr>
        <w:jc w:val="center"/>
        <w:rPr>
          <w:rFonts w:ascii="Trebuchet MS" w:hAnsi="Trebuchet MS"/>
          <w:b/>
          <w:sz w:val="22"/>
          <w:szCs w:val="22"/>
        </w:rPr>
      </w:pPr>
    </w:p>
    <w:p w14:paraId="480672B6" w14:textId="77777777" w:rsidR="002E3B88" w:rsidRPr="00B1189D" w:rsidRDefault="002E3B88" w:rsidP="002E3B88">
      <w:pPr>
        <w:jc w:val="center"/>
        <w:rPr>
          <w:rFonts w:ascii="Trebuchet MS" w:hAnsi="Trebuchet MS"/>
          <w:b/>
          <w:sz w:val="22"/>
          <w:szCs w:val="22"/>
        </w:rPr>
      </w:pPr>
    </w:p>
    <w:p w14:paraId="3A6B8D8E" w14:textId="77777777" w:rsidR="002E3B88" w:rsidRPr="00B1189D" w:rsidRDefault="002E3B88" w:rsidP="002E3B88">
      <w:pPr>
        <w:jc w:val="center"/>
        <w:rPr>
          <w:rFonts w:ascii="Trebuchet MS" w:hAnsi="Trebuchet MS"/>
          <w:b/>
          <w:sz w:val="22"/>
          <w:szCs w:val="22"/>
        </w:rPr>
      </w:pPr>
    </w:p>
    <w:p w14:paraId="4B224778" w14:textId="77777777" w:rsidR="002E3B88" w:rsidRPr="00B1189D" w:rsidRDefault="002E3B88" w:rsidP="002E3B88">
      <w:pPr>
        <w:jc w:val="center"/>
        <w:rPr>
          <w:rFonts w:ascii="Trebuchet MS" w:hAnsi="Trebuchet MS"/>
          <w:b/>
          <w:sz w:val="22"/>
          <w:szCs w:val="22"/>
        </w:rPr>
      </w:pPr>
    </w:p>
    <w:p w14:paraId="7D1C99FC" w14:textId="77777777" w:rsidR="002E3B88" w:rsidRPr="00B1189D" w:rsidRDefault="002E3B88" w:rsidP="002E3B88">
      <w:pPr>
        <w:tabs>
          <w:tab w:val="left" w:pos="142"/>
        </w:tabs>
        <w:autoSpaceDE w:val="0"/>
        <w:autoSpaceDN w:val="0"/>
        <w:jc w:val="center"/>
        <w:rPr>
          <w:rFonts w:ascii="Trebuchet MS" w:hAnsi="Trebuchet MS"/>
          <w:b/>
          <w:sz w:val="22"/>
          <w:szCs w:val="22"/>
        </w:rPr>
      </w:pPr>
    </w:p>
    <w:p w14:paraId="4D4C5F1E" w14:textId="77777777" w:rsidR="002E3B88" w:rsidRPr="00B1189D" w:rsidRDefault="002E3B88" w:rsidP="002E3B88">
      <w:pPr>
        <w:tabs>
          <w:tab w:val="left" w:pos="142"/>
        </w:tabs>
        <w:autoSpaceDE w:val="0"/>
        <w:autoSpaceDN w:val="0"/>
        <w:jc w:val="center"/>
        <w:rPr>
          <w:rFonts w:ascii="Trebuchet MS" w:hAnsi="Trebuchet MS"/>
          <w:b/>
          <w:bCs/>
          <w:sz w:val="22"/>
          <w:szCs w:val="22"/>
        </w:rPr>
      </w:pPr>
      <w:r w:rsidRPr="00B1189D">
        <w:rPr>
          <w:rFonts w:ascii="Trebuchet MS" w:hAnsi="Trebuchet MS"/>
          <w:b/>
          <w:bCs/>
          <w:sz w:val="22"/>
          <w:szCs w:val="22"/>
        </w:rPr>
        <w:t>DIRECȚIA GENERALĂ COOPERARE TERITORIALĂ EUROPEANĂ</w:t>
      </w:r>
    </w:p>
    <w:p w14:paraId="05E9E46F" w14:textId="77777777" w:rsidR="002E3B88" w:rsidRPr="00B1189D" w:rsidRDefault="002E3B88" w:rsidP="002E3B88">
      <w:pPr>
        <w:tabs>
          <w:tab w:val="left" w:pos="142"/>
        </w:tabs>
        <w:autoSpaceDE w:val="0"/>
        <w:autoSpaceDN w:val="0"/>
        <w:jc w:val="center"/>
        <w:rPr>
          <w:rFonts w:ascii="Trebuchet MS" w:hAnsi="Trebuchet MS"/>
          <w:b/>
          <w:bCs/>
          <w:sz w:val="22"/>
          <w:szCs w:val="22"/>
        </w:rPr>
      </w:pPr>
      <w:r w:rsidRPr="00B1189D">
        <w:rPr>
          <w:rFonts w:ascii="Trebuchet MS" w:hAnsi="Trebuchet MS"/>
          <w:b/>
          <w:bCs/>
          <w:sz w:val="22"/>
          <w:szCs w:val="22"/>
        </w:rPr>
        <w:t>Director General,</w:t>
      </w:r>
    </w:p>
    <w:p w14:paraId="78ED2454" w14:textId="77777777" w:rsidR="002E3B88" w:rsidRPr="00B1189D" w:rsidRDefault="002E3B88" w:rsidP="002E3B88">
      <w:pPr>
        <w:tabs>
          <w:tab w:val="left" w:pos="142"/>
        </w:tabs>
        <w:autoSpaceDE w:val="0"/>
        <w:autoSpaceDN w:val="0"/>
        <w:jc w:val="center"/>
        <w:rPr>
          <w:rFonts w:ascii="Trebuchet MS" w:hAnsi="Trebuchet MS"/>
          <w:b/>
          <w:bCs/>
          <w:sz w:val="22"/>
          <w:szCs w:val="22"/>
        </w:rPr>
      </w:pPr>
      <w:r w:rsidRPr="00B1189D">
        <w:rPr>
          <w:rFonts w:ascii="Trebuchet MS" w:hAnsi="Trebuchet MS"/>
          <w:b/>
          <w:bCs/>
          <w:sz w:val="22"/>
          <w:szCs w:val="22"/>
        </w:rPr>
        <w:t>Camelia COPORAN</w:t>
      </w:r>
    </w:p>
    <w:p w14:paraId="3C979896" w14:textId="77777777" w:rsidR="002E3B88" w:rsidRPr="00B1189D" w:rsidRDefault="002E3B88" w:rsidP="002E3B88">
      <w:pPr>
        <w:tabs>
          <w:tab w:val="left" w:pos="142"/>
          <w:tab w:val="left" w:pos="900"/>
        </w:tabs>
        <w:ind w:left="-284"/>
        <w:jc w:val="center"/>
        <w:rPr>
          <w:rFonts w:ascii="Trebuchet MS" w:hAnsi="Trebuchet MS"/>
          <w:b/>
          <w:sz w:val="22"/>
          <w:szCs w:val="22"/>
        </w:rPr>
      </w:pPr>
    </w:p>
    <w:p w14:paraId="1EC585E4" w14:textId="77777777" w:rsidR="002E3B88" w:rsidRPr="00B1189D" w:rsidRDefault="002E3B88" w:rsidP="002E3B88">
      <w:pPr>
        <w:tabs>
          <w:tab w:val="left" w:pos="142"/>
          <w:tab w:val="left" w:pos="900"/>
        </w:tabs>
        <w:ind w:left="-284"/>
        <w:jc w:val="center"/>
        <w:rPr>
          <w:rFonts w:ascii="Trebuchet MS" w:hAnsi="Trebuchet MS"/>
          <w:b/>
          <w:sz w:val="22"/>
          <w:szCs w:val="22"/>
        </w:rPr>
      </w:pPr>
    </w:p>
    <w:p w14:paraId="1AAE35AD" w14:textId="77777777" w:rsidR="002E3B88" w:rsidRPr="00B1189D" w:rsidRDefault="002E3B88" w:rsidP="002E3B88">
      <w:pPr>
        <w:tabs>
          <w:tab w:val="left" w:pos="142"/>
          <w:tab w:val="left" w:pos="900"/>
        </w:tabs>
        <w:ind w:left="-284"/>
        <w:jc w:val="center"/>
        <w:rPr>
          <w:rFonts w:ascii="Trebuchet MS" w:hAnsi="Trebuchet MS"/>
          <w:b/>
          <w:sz w:val="22"/>
          <w:szCs w:val="22"/>
        </w:rPr>
      </w:pPr>
    </w:p>
    <w:p w14:paraId="50176FD2" w14:textId="77777777" w:rsidR="002E3B88" w:rsidRPr="00B1189D" w:rsidRDefault="002E3B88" w:rsidP="002E3B88">
      <w:pPr>
        <w:tabs>
          <w:tab w:val="left" w:pos="142"/>
          <w:tab w:val="left" w:pos="900"/>
        </w:tabs>
        <w:ind w:left="-284"/>
        <w:jc w:val="center"/>
        <w:rPr>
          <w:rFonts w:ascii="Trebuchet MS" w:hAnsi="Trebuchet MS"/>
          <w:b/>
          <w:sz w:val="22"/>
          <w:szCs w:val="22"/>
        </w:rPr>
      </w:pPr>
    </w:p>
    <w:p w14:paraId="2E29B95C" w14:textId="77777777" w:rsidR="002E3B88" w:rsidRPr="00B1189D" w:rsidRDefault="002E3B88" w:rsidP="002E3B88">
      <w:pPr>
        <w:jc w:val="center"/>
        <w:rPr>
          <w:rFonts w:ascii="Trebuchet MS" w:hAnsi="Trebuchet MS"/>
          <w:b/>
          <w:sz w:val="22"/>
          <w:szCs w:val="22"/>
        </w:rPr>
      </w:pPr>
    </w:p>
    <w:p w14:paraId="11B8D1BF" w14:textId="77777777" w:rsidR="002E3B88" w:rsidRPr="00B1189D" w:rsidRDefault="002E3B88" w:rsidP="002E3B88">
      <w:pPr>
        <w:jc w:val="center"/>
        <w:rPr>
          <w:rFonts w:ascii="Trebuchet MS" w:hAnsi="Trebuchet MS"/>
          <w:noProof/>
          <w:sz w:val="22"/>
          <w:szCs w:val="22"/>
        </w:rPr>
      </w:pPr>
    </w:p>
    <w:p w14:paraId="7A533F43" w14:textId="77777777" w:rsidR="002E3B88" w:rsidRPr="00B1189D" w:rsidRDefault="002E3B88" w:rsidP="002E3B88">
      <w:pPr>
        <w:jc w:val="center"/>
        <w:rPr>
          <w:rFonts w:ascii="Trebuchet MS" w:hAnsi="Trebuchet MS"/>
          <w:noProof/>
          <w:sz w:val="22"/>
          <w:szCs w:val="22"/>
        </w:rPr>
      </w:pPr>
    </w:p>
    <w:p w14:paraId="66AED3FD" w14:textId="77777777" w:rsidR="002E3B88" w:rsidRPr="00B1189D" w:rsidRDefault="002E3B88" w:rsidP="002E3B88">
      <w:pPr>
        <w:jc w:val="center"/>
        <w:rPr>
          <w:rFonts w:ascii="Trebuchet MS" w:hAnsi="Trebuchet MS"/>
          <w:b/>
          <w:sz w:val="22"/>
          <w:szCs w:val="22"/>
        </w:rPr>
      </w:pPr>
    </w:p>
    <w:p w14:paraId="5C078B6B" w14:textId="77777777" w:rsidR="002E3B88" w:rsidRPr="00B1189D" w:rsidRDefault="002E3B88" w:rsidP="002E3B88">
      <w:pPr>
        <w:jc w:val="center"/>
        <w:rPr>
          <w:rFonts w:ascii="Trebuchet MS" w:hAnsi="Trebuchet MS"/>
          <w:b/>
          <w:sz w:val="22"/>
          <w:szCs w:val="22"/>
        </w:rPr>
      </w:pPr>
      <w:r w:rsidRPr="00B1189D">
        <w:rPr>
          <w:rFonts w:ascii="Trebuchet MS" w:hAnsi="Trebuchet MS"/>
          <w:b/>
          <w:sz w:val="22"/>
          <w:szCs w:val="22"/>
        </w:rPr>
        <w:t>DIRECȚIA ACHIZIȚII</w:t>
      </w:r>
    </w:p>
    <w:p w14:paraId="287C610A" w14:textId="77777777" w:rsidR="002E3B88" w:rsidRPr="00B1189D" w:rsidRDefault="002E3B88" w:rsidP="002E3B88">
      <w:pPr>
        <w:jc w:val="center"/>
        <w:rPr>
          <w:rFonts w:ascii="Trebuchet MS" w:hAnsi="Trebuchet MS"/>
          <w:b/>
          <w:sz w:val="22"/>
          <w:szCs w:val="22"/>
        </w:rPr>
      </w:pPr>
      <w:r w:rsidRPr="00B1189D">
        <w:rPr>
          <w:rFonts w:ascii="Trebuchet MS" w:hAnsi="Trebuchet MS"/>
          <w:b/>
          <w:sz w:val="22"/>
          <w:szCs w:val="22"/>
        </w:rPr>
        <w:t>Director,</w:t>
      </w:r>
    </w:p>
    <w:p w14:paraId="46A375F4" w14:textId="77777777" w:rsidR="002E3B88" w:rsidRPr="00B1189D" w:rsidRDefault="002E3B88" w:rsidP="002E3B88">
      <w:pPr>
        <w:jc w:val="center"/>
        <w:rPr>
          <w:rFonts w:ascii="Trebuchet MS" w:hAnsi="Trebuchet MS"/>
          <w:b/>
          <w:sz w:val="22"/>
          <w:szCs w:val="22"/>
        </w:rPr>
      </w:pPr>
      <w:r w:rsidRPr="00B1189D">
        <w:rPr>
          <w:rFonts w:ascii="Trebuchet MS" w:hAnsi="Trebuchet MS"/>
          <w:b/>
          <w:sz w:val="22"/>
          <w:szCs w:val="22"/>
        </w:rPr>
        <w:t>Remus Gabriel URETEAN</w:t>
      </w:r>
    </w:p>
    <w:p w14:paraId="0F0D3BF1" w14:textId="77777777" w:rsidR="006F3DDC" w:rsidRPr="00162C25" w:rsidRDefault="006F3DDC" w:rsidP="00736914">
      <w:pPr>
        <w:rPr>
          <w:rFonts w:ascii="Trebuchet MS" w:hAnsi="Trebuchet MS"/>
          <w:sz w:val="22"/>
          <w:szCs w:val="22"/>
        </w:rPr>
      </w:pPr>
    </w:p>
    <w:sectPr w:rsidR="006F3DDC" w:rsidRPr="00162C25" w:rsidSect="0061026C">
      <w:footerReference w:type="default" r:id="rId14"/>
      <w:pgSz w:w="11906" w:h="16838"/>
      <w:pgMar w:top="993" w:right="849" w:bottom="851" w:left="113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68A0D" w14:textId="77777777" w:rsidR="00E03B1A" w:rsidRDefault="00E03B1A" w:rsidP="00DE3B65">
      <w:r>
        <w:separator/>
      </w:r>
    </w:p>
  </w:endnote>
  <w:endnote w:type="continuationSeparator" w:id="0">
    <w:p w14:paraId="2FF6B3AA" w14:textId="77777777" w:rsidR="00E03B1A" w:rsidRDefault="00E03B1A" w:rsidP="00DE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390863"/>
      <w:docPartObj>
        <w:docPartGallery w:val="Page Numbers (Bottom of Page)"/>
        <w:docPartUnique/>
      </w:docPartObj>
    </w:sdtPr>
    <w:sdtEndPr>
      <w:rPr>
        <w:noProof/>
      </w:rPr>
    </w:sdtEndPr>
    <w:sdtContent>
      <w:p w14:paraId="0E6D6B92" w14:textId="72B6A5E9" w:rsidR="00FD2114" w:rsidRDefault="00E03B1A">
        <w:pPr>
          <w:pStyle w:val="Footer"/>
          <w:jc w:val="center"/>
        </w:pPr>
      </w:p>
    </w:sdtContent>
  </w:sdt>
  <w:p w14:paraId="177A84F0" w14:textId="77777777" w:rsidR="00DE3B65" w:rsidRDefault="00DE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E06D4" w14:textId="77777777" w:rsidR="00E03B1A" w:rsidRDefault="00E03B1A" w:rsidP="00DE3B65">
      <w:r>
        <w:separator/>
      </w:r>
    </w:p>
  </w:footnote>
  <w:footnote w:type="continuationSeparator" w:id="0">
    <w:p w14:paraId="42CE5886" w14:textId="77777777" w:rsidR="00E03B1A" w:rsidRDefault="00E03B1A" w:rsidP="00DE3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358"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F420CF8"/>
    <w:multiLevelType w:val="hybridMultilevel"/>
    <w:tmpl w:val="77FEB6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4D293F"/>
    <w:multiLevelType w:val="multilevel"/>
    <w:tmpl w:val="2F2E5184"/>
    <w:lvl w:ilvl="0">
      <w:start w:val="18"/>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1F24F36"/>
    <w:multiLevelType w:val="hybridMultilevel"/>
    <w:tmpl w:val="5A34147A"/>
    <w:lvl w:ilvl="0" w:tplc="008670DA">
      <w:start w:val="1"/>
      <w:numFmt w:val="lowerLetter"/>
      <w:lvlText w:val="%1)"/>
      <w:lvlJc w:val="left"/>
      <w:pPr>
        <w:tabs>
          <w:tab w:val="num" w:pos="360"/>
        </w:tabs>
        <w:ind w:left="360" w:hanging="36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6" w15:restartNumberingAfterBreak="0">
    <w:nsid w:val="54004415"/>
    <w:multiLevelType w:val="hybridMultilevel"/>
    <w:tmpl w:val="DE46AE9E"/>
    <w:lvl w:ilvl="0" w:tplc="8E7A5E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6306475"/>
    <w:multiLevelType w:val="hybridMultilevel"/>
    <w:tmpl w:val="490259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7"/>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BC"/>
    <w:rsid w:val="00001F6B"/>
    <w:rsid w:val="00010B65"/>
    <w:rsid w:val="000116E6"/>
    <w:rsid w:val="00011C84"/>
    <w:rsid w:val="00013A2F"/>
    <w:rsid w:val="00016665"/>
    <w:rsid w:val="00016958"/>
    <w:rsid w:val="00016CF3"/>
    <w:rsid w:val="00024117"/>
    <w:rsid w:val="000243FB"/>
    <w:rsid w:val="00025DAD"/>
    <w:rsid w:val="00026904"/>
    <w:rsid w:val="0002711F"/>
    <w:rsid w:val="0003012D"/>
    <w:rsid w:val="00030830"/>
    <w:rsid w:val="00031938"/>
    <w:rsid w:val="00037001"/>
    <w:rsid w:val="00037E27"/>
    <w:rsid w:val="0004400D"/>
    <w:rsid w:val="00045248"/>
    <w:rsid w:val="00045438"/>
    <w:rsid w:val="00045F11"/>
    <w:rsid w:val="00052FF8"/>
    <w:rsid w:val="000553C3"/>
    <w:rsid w:val="00055679"/>
    <w:rsid w:val="00056EC3"/>
    <w:rsid w:val="0006003B"/>
    <w:rsid w:val="00062320"/>
    <w:rsid w:val="00062FC2"/>
    <w:rsid w:val="00072AC6"/>
    <w:rsid w:val="00073565"/>
    <w:rsid w:val="00075E86"/>
    <w:rsid w:val="000769AC"/>
    <w:rsid w:val="00076D3D"/>
    <w:rsid w:val="00084C0B"/>
    <w:rsid w:val="00084F94"/>
    <w:rsid w:val="00086781"/>
    <w:rsid w:val="00091490"/>
    <w:rsid w:val="00091A91"/>
    <w:rsid w:val="00095D27"/>
    <w:rsid w:val="000A409D"/>
    <w:rsid w:val="000A58E2"/>
    <w:rsid w:val="000A5EAB"/>
    <w:rsid w:val="000A64DE"/>
    <w:rsid w:val="000B47B4"/>
    <w:rsid w:val="000B7B5F"/>
    <w:rsid w:val="000C57D7"/>
    <w:rsid w:val="000C5B8A"/>
    <w:rsid w:val="000D0ADD"/>
    <w:rsid w:val="000D3C49"/>
    <w:rsid w:val="000D4397"/>
    <w:rsid w:val="000E2AD6"/>
    <w:rsid w:val="000E4398"/>
    <w:rsid w:val="000F1FCB"/>
    <w:rsid w:val="000F7020"/>
    <w:rsid w:val="00100E4A"/>
    <w:rsid w:val="00101FF5"/>
    <w:rsid w:val="00102257"/>
    <w:rsid w:val="001024E8"/>
    <w:rsid w:val="00103480"/>
    <w:rsid w:val="001123D3"/>
    <w:rsid w:val="0011738E"/>
    <w:rsid w:val="001209F3"/>
    <w:rsid w:val="00122363"/>
    <w:rsid w:val="0012358F"/>
    <w:rsid w:val="00124F59"/>
    <w:rsid w:val="00126730"/>
    <w:rsid w:val="0012764D"/>
    <w:rsid w:val="00131386"/>
    <w:rsid w:val="001314F7"/>
    <w:rsid w:val="00131709"/>
    <w:rsid w:val="00132CFA"/>
    <w:rsid w:val="001352CC"/>
    <w:rsid w:val="00141F7F"/>
    <w:rsid w:val="00142775"/>
    <w:rsid w:val="00142C4D"/>
    <w:rsid w:val="00142EE5"/>
    <w:rsid w:val="00143D58"/>
    <w:rsid w:val="00151919"/>
    <w:rsid w:val="00151B2F"/>
    <w:rsid w:val="001533E6"/>
    <w:rsid w:val="0015458A"/>
    <w:rsid w:val="00156E75"/>
    <w:rsid w:val="001570BA"/>
    <w:rsid w:val="00157A79"/>
    <w:rsid w:val="00162664"/>
    <w:rsid w:val="00162C25"/>
    <w:rsid w:val="00163A44"/>
    <w:rsid w:val="00163C01"/>
    <w:rsid w:val="00165B66"/>
    <w:rsid w:val="00167B79"/>
    <w:rsid w:val="00177A37"/>
    <w:rsid w:val="001801F4"/>
    <w:rsid w:val="00181452"/>
    <w:rsid w:val="00182780"/>
    <w:rsid w:val="001864FD"/>
    <w:rsid w:val="00192696"/>
    <w:rsid w:val="001942F5"/>
    <w:rsid w:val="00196586"/>
    <w:rsid w:val="001A0880"/>
    <w:rsid w:val="001A094A"/>
    <w:rsid w:val="001A0FFC"/>
    <w:rsid w:val="001A1836"/>
    <w:rsid w:val="001A4A4D"/>
    <w:rsid w:val="001B104B"/>
    <w:rsid w:val="001B3201"/>
    <w:rsid w:val="001B73D2"/>
    <w:rsid w:val="001B7FED"/>
    <w:rsid w:val="001C0BF0"/>
    <w:rsid w:val="001C148C"/>
    <w:rsid w:val="001C1A6B"/>
    <w:rsid w:val="001C7F02"/>
    <w:rsid w:val="001D29EC"/>
    <w:rsid w:val="001D3C22"/>
    <w:rsid w:val="001D46EA"/>
    <w:rsid w:val="001D7538"/>
    <w:rsid w:val="001E1617"/>
    <w:rsid w:val="001E21DF"/>
    <w:rsid w:val="001E2C43"/>
    <w:rsid w:val="001E74EE"/>
    <w:rsid w:val="001F33A0"/>
    <w:rsid w:val="001F3F02"/>
    <w:rsid w:val="001F5099"/>
    <w:rsid w:val="001F602A"/>
    <w:rsid w:val="001F7D56"/>
    <w:rsid w:val="00205593"/>
    <w:rsid w:val="00213B48"/>
    <w:rsid w:val="00213FDC"/>
    <w:rsid w:val="002169A1"/>
    <w:rsid w:val="00217A75"/>
    <w:rsid w:val="002225C1"/>
    <w:rsid w:val="00225301"/>
    <w:rsid w:val="002254D4"/>
    <w:rsid w:val="00230F25"/>
    <w:rsid w:val="00235B06"/>
    <w:rsid w:val="002368D2"/>
    <w:rsid w:val="002369E0"/>
    <w:rsid w:val="00242E64"/>
    <w:rsid w:val="00243884"/>
    <w:rsid w:val="0024478C"/>
    <w:rsid w:val="002507DD"/>
    <w:rsid w:val="00250A57"/>
    <w:rsid w:val="00250D42"/>
    <w:rsid w:val="002511E1"/>
    <w:rsid w:val="0026155A"/>
    <w:rsid w:val="00261C64"/>
    <w:rsid w:val="00263690"/>
    <w:rsid w:val="00265BD2"/>
    <w:rsid w:val="00267EA1"/>
    <w:rsid w:val="0027154E"/>
    <w:rsid w:val="00274A1F"/>
    <w:rsid w:val="002769C2"/>
    <w:rsid w:val="002832B8"/>
    <w:rsid w:val="002844EA"/>
    <w:rsid w:val="00285E7D"/>
    <w:rsid w:val="0028698C"/>
    <w:rsid w:val="00286BC2"/>
    <w:rsid w:val="00293690"/>
    <w:rsid w:val="002A0DEE"/>
    <w:rsid w:val="002A54D5"/>
    <w:rsid w:val="002B3F44"/>
    <w:rsid w:val="002B54FF"/>
    <w:rsid w:val="002B6E63"/>
    <w:rsid w:val="002C0234"/>
    <w:rsid w:val="002C460D"/>
    <w:rsid w:val="002C53A3"/>
    <w:rsid w:val="002C6094"/>
    <w:rsid w:val="002D13B6"/>
    <w:rsid w:val="002D5D43"/>
    <w:rsid w:val="002D6D63"/>
    <w:rsid w:val="002D7DBE"/>
    <w:rsid w:val="002E086F"/>
    <w:rsid w:val="002E09F5"/>
    <w:rsid w:val="002E334C"/>
    <w:rsid w:val="002E3B88"/>
    <w:rsid w:val="002E4200"/>
    <w:rsid w:val="002E6302"/>
    <w:rsid w:val="002F14CA"/>
    <w:rsid w:val="002F1C6D"/>
    <w:rsid w:val="002F22FC"/>
    <w:rsid w:val="002F40EF"/>
    <w:rsid w:val="002F67D8"/>
    <w:rsid w:val="002F7A9E"/>
    <w:rsid w:val="00301EBC"/>
    <w:rsid w:val="00301F3C"/>
    <w:rsid w:val="003026F6"/>
    <w:rsid w:val="00302750"/>
    <w:rsid w:val="00302977"/>
    <w:rsid w:val="00303863"/>
    <w:rsid w:val="0030600F"/>
    <w:rsid w:val="00312E9D"/>
    <w:rsid w:val="00314DAD"/>
    <w:rsid w:val="003159B6"/>
    <w:rsid w:val="00315BEC"/>
    <w:rsid w:val="0032607C"/>
    <w:rsid w:val="003306D0"/>
    <w:rsid w:val="003307C4"/>
    <w:rsid w:val="00334E38"/>
    <w:rsid w:val="00335EB9"/>
    <w:rsid w:val="00335F90"/>
    <w:rsid w:val="00337636"/>
    <w:rsid w:val="003409C4"/>
    <w:rsid w:val="00346F3D"/>
    <w:rsid w:val="003513C8"/>
    <w:rsid w:val="003514E4"/>
    <w:rsid w:val="003523C4"/>
    <w:rsid w:val="003539E5"/>
    <w:rsid w:val="00355480"/>
    <w:rsid w:val="0036097F"/>
    <w:rsid w:val="003629CD"/>
    <w:rsid w:val="003638F6"/>
    <w:rsid w:val="00363E6B"/>
    <w:rsid w:val="00363F84"/>
    <w:rsid w:val="003641F8"/>
    <w:rsid w:val="00364915"/>
    <w:rsid w:val="0036793F"/>
    <w:rsid w:val="00372F43"/>
    <w:rsid w:val="00374EA8"/>
    <w:rsid w:val="003853E0"/>
    <w:rsid w:val="003954EA"/>
    <w:rsid w:val="00396F27"/>
    <w:rsid w:val="003A35CD"/>
    <w:rsid w:val="003A4A2C"/>
    <w:rsid w:val="003A4EF5"/>
    <w:rsid w:val="003A6749"/>
    <w:rsid w:val="003A7DD0"/>
    <w:rsid w:val="003B1C2F"/>
    <w:rsid w:val="003B231E"/>
    <w:rsid w:val="003B2EB0"/>
    <w:rsid w:val="003B4C53"/>
    <w:rsid w:val="003B6C13"/>
    <w:rsid w:val="003C4742"/>
    <w:rsid w:val="003C5254"/>
    <w:rsid w:val="003C70D2"/>
    <w:rsid w:val="003C731D"/>
    <w:rsid w:val="003D161C"/>
    <w:rsid w:val="003D670D"/>
    <w:rsid w:val="003D7337"/>
    <w:rsid w:val="003D7D9F"/>
    <w:rsid w:val="003E4009"/>
    <w:rsid w:val="003E4917"/>
    <w:rsid w:val="003E61A5"/>
    <w:rsid w:val="003F30BD"/>
    <w:rsid w:val="003F4C39"/>
    <w:rsid w:val="003F6FB6"/>
    <w:rsid w:val="003F6FDC"/>
    <w:rsid w:val="00400AC6"/>
    <w:rsid w:val="004043FD"/>
    <w:rsid w:val="00404825"/>
    <w:rsid w:val="00404CBA"/>
    <w:rsid w:val="00404CD4"/>
    <w:rsid w:val="004054E4"/>
    <w:rsid w:val="00411B71"/>
    <w:rsid w:val="0041248A"/>
    <w:rsid w:val="00413444"/>
    <w:rsid w:val="00421C37"/>
    <w:rsid w:val="00421C76"/>
    <w:rsid w:val="00422FBA"/>
    <w:rsid w:val="004232E5"/>
    <w:rsid w:val="004256D4"/>
    <w:rsid w:val="00430942"/>
    <w:rsid w:val="00430E2A"/>
    <w:rsid w:val="00435389"/>
    <w:rsid w:val="00435F5A"/>
    <w:rsid w:val="0044039C"/>
    <w:rsid w:val="004453EA"/>
    <w:rsid w:val="004619FD"/>
    <w:rsid w:val="00462FE9"/>
    <w:rsid w:val="004632D8"/>
    <w:rsid w:val="00470378"/>
    <w:rsid w:val="00473505"/>
    <w:rsid w:val="00474D2F"/>
    <w:rsid w:val="00475DB9"/>
    <w:rsid w:val="00480A87"/>
    <w:rsid w:val="0048236E"/>
    <w:rsid w:val="00483B5C"/>
    <w:rsid w:val="0048539D"/>
    <w:rsid w:val="00487EF8"/>
    <w:rsid w:val="00494007"/>
    <w:rsid w:val="00497D58"/>
    <w:rsid w:val="004A198E"/>
    <w:rsid w:val="004A1F97"/>
    <w:rsid w:val="004A3E10"/>
    <w:rsid w:val="004A51FC"/>
    <w:rsid w:val="004A539B"/>
    <w:rsid w:val="004A550E"/>
    <w:rsid w:val="004A6920"/>
    <w:rsid w:val="004A6E83"/>
    <w:rsid w:val="004B0E79"/>
    <w:rsid w:val="004B17F7"/>
    <w:rsid w:val="004B6C41"/>
    <w:rsid w:val="004B77C2"/>
    <w:rsid w:val="004B7F11"/>
    <w:rsid w:val="004C1E24"/>
    <w:rsid w:val="004C307F"/>
    <w:rsid w:val="004C5AC3"/>
    <w:rsid w:val="004D01B7"/>
    <w:rsid w:val="004D3AF4"/>
    <w:rsid w:val="004D5A01"/>
    <w:rsid w:val="004D627A"/>
    <w:rsid w:val="004E08D1"/>
    <w:rsid w:val="004E21A3"/>
    <w:rsid w:val="004E5B79"/>
    <w:rsid w:val="004E5DA5"/>
    <w:rsid w:val="004E7107"/>
    <w:rsid w:val="004F0418"/>
    <w:rsid w:val="004F1A5C"/>
    <w:rsid w:val="004F2781"/>
    <w:rsid w:val="004F2A27"/>
    <w:rsid w:val="00503E9C"/>
    <w:rsid w:val="00504F37"/>
    <w:rsid w:val="00505CF6"/>
    <w:rsid w:val="00506D0D"/>
    <w:rsid w:val="005103D2"/>
    <w:rsid w:val="00511384"/>
    <w:rsid w:val="00512E2F"/>
    <w:rsid w:val="00513907"/>
    <w:rsid w:val="00513A95"/>
    <w:rsid w:val="00515CBC"/>
    <w:rsid w:val="005166A9"/>
    <w:rsid w:val="005233E7"/>
    <w:rsid w:val="00524338"/>
    <w:rsid w:val="00524D9F"/>
    <w:rsid w:val="0053144D"/>
    <w:rsid w:val="00535E9C"/>
    <w:rsid w:val="0053765A"/>
    <w:rsid w:val="00540E4F"/>
    <w:rsid w:val="005447BB"/>
    <w:rsid w:val="00546244"/>
    <w:rsid w:val="0054691F"/>
    <w:rsid w:val="005469D8"/>
    <w:rsid w:val="00552C92"/>
    <w:rsid w:val="005567E9"/>
    <w:rsid w:val="0055699C"/>
    <w:rsid w:val="00556C92"/>
    <w:rsid w:val="00557A97"/>
    <w:rsid w:val="005601AE"/>
    <w:rsid w:val="005632F1"/>
    <w:rsid w:val="005658CF"/>
    <w:rsid w:val="00570C9A"/>
    <w:rsid w:val="00572416"/>
    <w:rsid w:val="00572CE2"/>
    <w:rsid w:val="00592712"/>
    <w:rsid w:val="005939A5"/>
    <w:rsid w:val="0059538B"/>
    <w:rsid w:val="005956F2"/>
    <w:rsid w:val="0059666E"/>
    <w:rsid w:val="00597E09"/>
    <w:rsid w:val="005A33B6"/>
    <w:rsid w:val="005A40A9"/>
    <w:rsid w:val="005A5715"/>
    <w:rsid w:val="005A6779"/>
    <w:rsid w:val="005B0FAC"/>
    <w:rsid w:val="005B35BA"/>
    <w:rsid w:val="005B38AB"/>
    <w:rsid w:val="005C1DA6"/>
    <w:rsid w:val="005C5546"/>
    <w:rsid w:val="005D1C00"/>
    <w:rsid w:val="005D4951"/>
    <w:rsid w:val="005D7F4E"/>
    <w:rsid w:val="005E467D"/>
    <w:rsid w:val="005F2CAF"/>
    <w:rsid w:val="005F4A86"/>
    <w:rsid w:val="005F6017"/>
    <w:rsid w:val="006010AC"/>
    <w:rsid w:val="00601DF2"/>
    <w:rsid w:val="0061026C"/>
    <w:rsid w:val="00614E99"/>
    <w:rsid w:val="00615C6F"/>
    <w:rsid w:val="00616C16"/>
    <w:rsid w:val="006204F6"/>
    <w:rsid w:val="00621FE4"/>
    <w:rsid w:val="00623142"/>
    <w:rsid w:val="00623E03"/>
    <w:rsid w:val="00624288"/>
    <w:rsid w:val="0062512E"/>
    <w:rsid w:val="00626B70"/>
    <w:rsid w:val="00632337"/>
    <w:rsid w:val="00632401"/>
    <w:rsid w:val="00633A8E"/>
    <w:rsid w:val="006347EA"/>
    <w:rsid w:val="0064177A"/>
    <w:rsid w:val="006432FC"/>
    <w:rsid w:val="00647CB8"/>
    <w:rsid w:val="00647DCE"/>
    <w:rsid w:val="00652D9F"/>
    <w:rsid w:val="00654645"/>
    <w:rsid w:val="006608E2"/>
    <w:rsid w:val="00671C0B"/>
    <w:rsid w:val="00674D3C"/>
    <w:rsid w:val="00674FBA"/>
    <w:rsid w:val="00676822"/>
    <w:rsid w:val="00676C80"/>
    <w:rsid w:val="00676F1F"/>
    <w:rsid w:val="0068047B"/>
    <w:rsid w:val="006816E7"/>
    <w:rsid w:val="00681C38"/>
    <w:rsid w:val="00683007"/>
    <w:rsid w:val="00683331"/>
    <w:rsid w:val="006839A4"/>
    <w:rsid w:val="0068558E"/>
    <w:rsid w:val="00685B5B"/>
    <w:rsid w:val="006861C0"/>
    <w:rsid w:val="006905F5"/>
    <w:rsid w:val="00691371"/>
    <w:rsid w:val="00693A00"/>
    <w:rsid w:val="00695EE9"/>
    <w:rsid w:val="006A04A2"/>
    <w:rsid w:val="006A45FA"/>
    <w:rsid w:val="006A5962"/>
    <w:rsid w:val="006B2981"/>
    <w:rsid w:val="006B5C5C"/>
    <w:rsid w:val="006C0CAD"/>
    <w:rsid w:val="006C210D"/>
    <w:rsid w:val="006C33D6"/>
    <w:rsid w:val="006C61C1"/>
    <w:rsid w:val="006C683B"/>
    <w:rsid w:val="006D6CA3"/>
    <w:rsid w:val="006D7B7E"/>
    <w:rsid w:val="006E25F3"/>
    <w:rsid w:val="006E3208"/>
    <w:rsid w:val="006E412B"/>
    <w:rsid w:val="006E5F7B"/>
    <w:rsid w:val="006E643D"/>
    <w:rsid w:val="006E6603"/>
    <w:rsid w:val="006E67D9"/>
    <w:rsid w:val="006F19B1"/>
    <w:rsid w:val="006F3DDC"/>
    <w:rsid w:val="006F5D45"/>
    <w:rsid w:val="006F7782"/>
    <w:rsid w:val="00701CF7"/>
    <w:rsid w:val="0070364B"/>
    <w:rsid w:val="00704996"/>
    <w:rsid w:val="0070511B"/>
    <w:rsid w:val="00714011"/>
    <w:rsid w:val="00715223"/>
    <w:rsid w:val="00716414"/>
    <w:rsid w:val="00716A0F"/>
    <w:rsid w:val="00717E08"/>
    <w:rsid w:val="00720B56"/>
    <w:rsid w:val="00723449"/>
    <w:rsid w:val="007239DB"/>
    <w:rsid w:val="007240CF"/>
    <w:rsid w:val="00727731"/>
    <w:rsid w:val="00727CA5"/>
    <w:rsid w:val="00727F0C"/>
    <w:rsid w:val="00731B74"/>
    <w:rsid w:val="007333D3"/>
    <w:rsid w:val="00734A71"/>
    <w:rsid w:val="00736914"/>
    <w:rsid w:val="00737A49"/>
    <w:rsid w:val="00737C70"/>
    <w:rsid w:val="0074452E"/>
    <w:rsid w:val="007517A5"/>
    <w:rsid w:val="00756027"/>
    <w:rsid w:val="00760FEF"/>
    <w:rsid w:val="007632A5"/>
    <w:rsid w:val="00765B4D"/>
    <w:rsid w:val="007675A0"/>
    <w:rsid w:val="00767B03"/>
    <w:rsid w:val="00770260"/>
    <w:rsid w:val="00773E81"/>
    <w:rsid w:val="00774928"/>
    <w:rsid w:val="00776C19"/>
    <w:rsid w:val="0078167B"/>
    <w:rsid w:val="00781718"/>
    <w:rsid w:val="00783437"/>
    <w:rsid w:val="00783689"/>
    <w:rsid w:val="007857F4"/>
    <w:rsid w:val="0078608E"/>
    <w:rsid w:val="00787B7E"/>
    <w:rsid w:val="00792501"/>
    <w:rsid w:val="0079388E"/>
    <w:rsid w:val="00795460"/>
    <w:rsid w:val="007964DB"/>
    <w:rsid w:val="007970EB"/>
    <w:rsid w:val="007972A7"/>
    <w:rsid w:val="00797312"/>
    <w:rsid w:val="007A09F4"/>
    <w:rsid w:val="007A176B"/>
    <w:rsid w:val="007A3035"/>
    <w:rsid w:val="007A55A6"/>
    <w:rsid w:val="007A5EB7"/>
    <w:rsid w:val="007A72C7"/>
    <w:rsid w:val="007B0ED2"/>
    <w:rsid w:val="007B1F09"/>
    <w:rsid w:val="007B2177"/>
    <w:rsid w:val="007B3097"/>
    <w:rsid w:val="007B3174"/>
    <w:rsid w:val="007B3A75"/>
    <w:rsid w:val="007B5CE5"/>
    <w:rsid w:val="007B5CF4"/>
    <w:rsid w:val="007B5E41"/>
    <w:rsid w:val="007C1C25"/>
    <w:rsid w:val="007C3828"/>
    <w:rsid w:val="007C4F6C"/>
    <w:rsid w:val="007D0D41"/>
    <w:rsid w:val="007D403D"/>
    <w:rsid w:val="007D7552"/>
    <w:rsid w:val="007D7E05"/>
    <w:rsid w:val="007D7FF1"/>
    <w:rsid w:val="007E48E1"/>
    <w:rsid w:val="007E569D"/>
    <w:rsid w:val="007E683D"/>
    <w:rsid w:val="007F22C2"/>
    <w:rsid w:val="007F464D"/>
    <w:rsid w:val="00800AAE"/>
    <w:rsid w:val="00803A35"/>
    <w:rsid w:val="00805C86"/>
    <w:rsid w:val="008102EB"/>
    <w:rsid w:val="00813016"/>
    <w:rsid w:val="00813CA7"/>
    <w:rsid w:val="0081497E"/>
    <w:rsid w:val="00814B56"/>
    <w:rsid w:val="00820FF9"/>
    <w:rsid w:val="00822027"/>
    <w:rsid w:val="008265AD"/>
    <w:rsid w:val="0083391E"/>
    <w:rsid w:val="00834FE8"/>
    <w:rsid w:val="0083514B"/>
    <w:rsid w:val="00836C31"/>
    <w:rsid w:val="00840273"/>
    <w:rsid w:val="008406F1"/>
    <w:rsid w:val="00842CD7"/>
    <w:rsid w:val="00842ED6"/>
    <w:rsid w:val="008504EC"/>
    <w:rsid w:val="00852F35"/>
    <w:rsid w:val="00856A24"/>
    <w:rsid w:val="00857FE6"/>
    <w:rsid w:val="008618E4"/>
    <w:rsid w:val="00861999"/>
    <w:rsid w:val="00862344"/>
    <w:rsid w:val="00863162"/>
    <w:rsid w:val="00867DA6"/>
    <w:rsid w:val="00867F11"/>
    <w:rsid w:val="00871574"/>
    <w:rsid w:val="00871B48"/>
    <w:rsid w:val="00871B85"/>
    <w:rsid w:val="00871BBC"/>
    <w:rsid w:val="00873353"/>
    <w:rsid w:val="00874529"/>
    <w:rsid w:val="008812EA"/>
    <w:rsid w:val="00882D96"/>
    <w:rsid w:val="00884C08"/>
    <w:rsid w:val="00893665"/>
    <w:rsid w:val="00893A99"/>
    <w:rsid w:val="0089708B"/>
    <w:rsid w:val="008973D3"/>
    <w:rsid w:val="008A080B"/>
    <w:rsid w:val="008A6147"/>
    <w:rsid w:val="008A7DD2"/>
    <w:rsid w:val="008B0310"/>
    <w:rsid w:val="008B5BF3"/>
    <w:rsid w:val="008B68ED"/>
    <w:rsid w:val="008C0310"/>
    <w:rsid w:val="008C2434"/>
    <w:rsid w:val="008C29BC"/>
    <w:rsid w:val="008C325E"/>
    <w:rsid w:val="008C416D"/>
    <w:rsid w:val="008C5763"/>
    <w:rsid w:val="008C7A66"/>
    <w:rsid w:val="008D4D31"/>
    <w:rsid w:val="008D5876"/>
    <w:rsid w:val="008E6100"/>
    <w:rsid w:val="008E7D39"/>
    <w:rsid w:val="008F3FEA"/>
    <w:rsid w:val="008F6E0B"/>
    <w:rsid w:val="008F7D1A"/>
    <w:rsid w:val="00921A0B"/>
    <w:rsid w:val="00921B7A"/>
    <w:rsid w:val="009260EE"/>
    <w:rsid w:val="00926A07"/>
    <w:rsid w:val="00927813"/>
    <w:rsid w:val="009319C3"/>
    <w:rsid w:val="00932EB4"/>
    <w:rsid w:val="009335D3"/>
    <w:rsid w:val="00937236"/>
    <w:rsid w:val="0094416E"/>
    <w:rsid w:val="00950887"/>
    <w:rsid w:val="009529C4"/>
    <w:rsid w:val="009530CD"/>
    <w:rsid w:val="00953975"/>
    <w:rsid w:val="0095736E"/>
    <w:rsid w:val="009653A4"/>
    <w:rsid w:val="0096584C"/>
    <w:rsid w:val="00965C1B"/>
    <w:rsid w:val="009710F7"/>
    <w:rsid w:val="009726A0"/>
    <w:rsid w:val="009733DB"/>
    <w:rsid w:val="00980AD0"/>
    <w:rsid w:val="00982F13"/>
    <w:rsid w:val="00984F34"/>
    <w:rsid w:val="009873E4"/>
    <w:rsid w:val="009919E6"/>
    <w:rsid w:val="00992381"/>
    <w:rsid w:val="00996C30"/>
    <w:rsid w:val="009976FF"/>
    <w:rsid w:val="009A12FF"/>
    <w:rsid w:val="009A42BF"/>
    <w:rsid w:val="009A6406"/>
    <w:rsid w:val="009A6B77"/>
    <w:rsid w:val="009A75AA"/>
    <w:rsid w:val="009B15AE"/>
    <w:rsid w:val="009B24EC"/>
    <w:rsid w:val="009B40A8"/>
    <w:rsid w:val="009B5DE5"/>
    <w:rsid w:val="009B5EB9"/>
    <w:rsid w:val="009B5EE9"/>
    <w:rsid w:val="009B6B20"/>
    <w:rsid w:val="009C05E3"/>
    <w:rsid w:val="009C48B7"/>
    <w:rsid w:val="009C704E"/>
    <w:rsid w:val="009D48C5"/>
    <w:rsid w:val="009D6E22"/>
    <w:rsid w:val="009E7305"/>
    <w:rsid w:val="009F1429"/>
    <w:rsid w:val="009F28D4"/>
    <w:rsid w:val="009F4F5B"/>
    <w:rsid w:val="00A009DE"/>
    <w:rsid w:val="00A0113B"/>
    <w:rsid w:val="00A0273B"/>
    <w:rsid w:val="00A04662"/>
    <w:rsid w:val="00A05372"/>
    <w:rsid w:val="00A0626C"/>
    <w:rsid w:val="00A1528E"/>
    <w:rsid w:val="00A155E9"/>
    <w:rsid w:val="00A26303"/>
    <w:rsid w:val="00A26EC4"/>
    <w:rsid w:val="00A27CA8"/>
    <w:rsid w:val="00A27F12"/>
    <w:rsid w:val="00A30832"/>
    <w:rsid w:val="00A30A0E"/>
    <w:rsid w:val="00A33576"/>
    <w:rsid w:val="00A35CF7"/>
    <w:rsid w:val="00A37A52"/>
    <w:rsid w:val="00A37E8F"/>
    <w:rsid w:val="00A41D8E"/>
    <w:rsid w:val="00A423B5"/>
    <w:rsid w:val="00A4585B"/>
    <w:rsid w:val="00A47853"/>
    <w:rsid w:val="00A50AEC"/>
    <w:rsid w:val="00A536A8"/>
    <w:rsid w:val="00A53EC9"/>
    <w:rsid w:val="00A56847"/>
    <w:rsid w:val="00A63F8F"/>
    <w:rsid w:val="00A64A01"/>
    <w:rsid w:val="00A65556"/>
    <w:rsid w:val="00A71B32"/>
    <w:rsid w:val="00A73A97"/>
    <w:rsid w:val="00A756C8"/>
    <w:rsid w:val="00A76ED1"/>
    <w:rsid w:val="00A80650"/>
    <w:rsid w:val="00A80A1E"/>
    <w:rsid w:val="00A80DED"/>
    <w:rsid w:val="00A820ED"/>
    <w:rsid w:val="00A8542C"/>
    <w:rsid w:val="00A858B1"/>
    <w:rsid w:val="00A903CF"/>
    <w:rsid w:val="00A91CF0"/>
    <w:rsid w:val="00A92E36"/>
    <w:rsid w:val="00A9391C"/>
    <w:rsid w:val="00A93A7C"/>
    <w:rsid w:val="00A947BE"/>
    <w:rsid w:val="00AA3561"/>
    <w:rsid w:val="00AA35A2"/>
    <w:rsid w:val="00AB13AD"/>
    <w:rsid w:val="00AB27E0"/>
    <w:rsid w:val="00AB38D3"/>
    <w:rsid w:val="00AB68E8"/>
    <w:rsid w:val="00AB7F4E"/>
    <w:rsid w:val="00AC01FC"/>
    <w:rsid w:val="00AC1C7B"/>
    <w:rsid w:val="00AC2B22"/>
    <w:rsid w:val="00AC3152"/>
    <w:rsid w:val="00AC3DDD"/>
    <w:rsid w:val="00AD0110"/>
    <w:rsid w:val="00AD03F6"/>
    <w:rsid w:val="00AD2B43"/>
    <w:rsid w:val="00AD585A"/>
    <w:rsid w:val="00AD63CF"/>
    <w:rsid w:val="00AE10CB"/>
    <w:rsid w:val="00AE22C6"/>
    <w:rsid w:val="00AE3B08"/>
    <w:rsid w:val="00AE4350"/>
    <w:rsid w:val="00AE52AA"/>
    <w:rsid w:val="00AE5D8F"/>
    <w:rsid w:val="00AE76BB"/>
    <w:rsid w:val="00AF09AE"/>
    <w:rsid w:val="00AF17EB"/>
    <w:rsid w:val="00AF6131"/>
    <w:rsid w:val="00AF6BED"/>
    <w:rsid w:val="00AF6F29"/>
    <w:rsid w:val="00B00B12"/>
    <w:rsid w:val="00B038FB"/>
    <w:rsid w:val="00B039B6"/>
    <w:rsid w:val="00B042DE"/>
    <w:rsid w:val="00B13AA9"/>
    <w:rsid w:val="00B1422B"/>
    <w:rsid w:val="00B15D97"/>
    <w:rsid w:val="00B17445"/>
    <w:rsid w:val="00B17D91"/>
    <w:rsid w:val="00B24F28"/>
    <w:rsid w:val="00B2579A"/>
    <w:rsid w:val="00B26ACF"/>
    <w:rsid w:val="00B26F1E"/>
    <w:rsid w:val="00B27E30"/>
    <w:rsid w:val="00B30413"/>
    <w:rsid w:val="00B314BC"/>
    <w:rsid w:val="00B314C0"/>
    <w:rsid w:val="00B33C3A"/>
    <w:rsid w:val="00B35A6F"/>
    <w:rsid w:val="00B45A09"/>
    <w:rsid w:val="00B46CF3"/>
    <w:rsid w:val="00B476D8"/>
    <w:rsid w:val="00B47B7D"/>
    <w:rsid w:val="00B547BD"/>
    <w:rsid w:val="00B55569"/>
    <w:rsid w:val="00B611A2"/>
    <w:rsid w:val="00B636D3"/>
    <w:rsid w:val="00B64970"/>
    <w:rsid w:val="00B671A7"/>
    <w:rsid w:val="00B76CF7"/>
    <w:rsid w:val="00B770D5"/>
    <w:rsid w:val="00B805EE"/>
    <w:rsid w:val="00B819AA"/>
    <w:rsid w:val="00B8552B"/>
    <w:rsid w:val="00B86A19"/>
    <w:rsid w:val="00B9139B"/>
    <w:rsid w:val="00B91C06"/>
    <w:rsid w:val="00B92BEC"/>
    <w:rsid w:val="00B9426D"/>
    <w:rsid w:val="00B94F1B"/>
    <w:rsid w:val="00B9699C"/>
    <w:rsid w:val="00B97577"/>
    <w:rsid w:val="00BA11B7"/>
    <w:rsid w:val="00BA3511"/>
    <w:rsid w:val="00BA6DDE"/>
    <w:rsid w:val="00BB0011"/>
    <w:rsid w:val="00BB4579"/>
    <w:rsid w:val="00BB73B4"/>
    <w:rsid w:val="00BC3DA9"/>
    <w:rsid w:val="00BC4C7F"/>
    <w:rsid w:val="00BC5331"/>
    <w:rsid w:val="00BC55B9"/>
    <w:rsid w:val="00BC7A15"/>
    <w:rsid w:val="00BD0496"/>
    <w:rsid w:val="00BD05B7"/>
    <w:rsid w:val="00BD0794"/>
    <w:rsid w:val="00BD10C0"/>
    <w:rsid w:val="00BD67D0"/>
    <w:rsid w:val="00BD753E"/>
    <w:rsid w:val="00BE0517"/>
    <w:rsid w:val="00BE23EE"/>
    <w:rsid w:val="00BE3582"/>
    <w:rsid w:val="00BE4879"/>
    <w:rsid w:val="00BE695B"/>
    <w:rsid w:val="00BF046B"/>
    <w:rsid w:val="00BF0F6D"/>
    <w:rsid w:val="00BF13D9"/>
    <w:rsid w:val="00BF3093"/>
    <w:rsid w:val="00BF40CF"/>
    <w:rsid w:val="00BF4E04"/>
    <w:rsid w:val="00BF5D28"/>
    <w:rsid w:val="00BF7D02"/>
    <w:rsid w:val="00C03F42"/>
    <w:rsid w:val="00C05671"/>
    <w:rsid w:val="00C0628A"/>
    <w:rsid w:val="00C117E1"/>
    <w:rsid w:val="00C12E8B"/>
    <w:rsid w:val="00C141BE"/>
    <w:rsid w:val="00C14432"/>
    <w:rsid w:val="00C1455D"/>
    <w:rsid w:val="00C14B63"/>
    <w:rsid w:val="00C162E6"/>
    <w:rsid w:val="00C226B2"/>
    <w:rsid w:val="00C24912"/>
    <w:rsid w:val="00C30161"/>
    <w:rsid w:val="00C303F5"/>
    <w:rsid w:val="00C31107"/>
    <w:rsid w:val="00C32688"/>
    <w:rsid w:val="00C33089"/>
    <w:rsid w:val="00C33513"/>
    <w:rsid w:val="00C37B70"/>
    <w:rsid w:val="00C406B5"/>
    <w:rsid w:val="00C445F5"/>
    <w:rsid w:val="00C536D6"/>
    <w:rsid w:val="00C61C16"/>
    <w:rsid w:val="00C63304"/>
    <w:rsid w:val="00C6437E"/>
    <w:rsid w:val="00C6472D"/>
    <w:rsid w:val="00C67475"/>
    <w:rsid w:val="00C70455"/>
    <w:rsid w:val="00C70BFF"/>
    <w:rsid w:val="00C71907"/>
    <w:rsid w:val="00C72248"/>
    <w:rsid w:val="00C733A7"/>
    <w:rsid w:val="00C768FE"/>
    <w:rsid w:val="00C80F61"/>
    <w:rsid w:val="00C81083"/>
    <w:rsid w:val="00C817DC"/>
    <w:rsid w:val="00C83112"/>
    <w:rsid w:val="00C84D1C"/>
    <w:rsid w:val="00C87F6F"/>
    <w:rsid w:val="00C91259"/>
    <w:rsid w:val="00C93354"/>
    <w:rsid w:val="00C93638"/>
    <w:rsid w:val="00C93CA3"/>
    <w:rsid w:val="00C94304"/>
    <w:rsid w:val="00C97CA7"/>
    <w:rsid w:val="00CA1ABB"/>
    <w:rsid w:val="00CA1B89"/>
    <w:rsid w:val="00CA50F1"/>
    <w:rsid w:val="00CA7445"/>
    <w:rsid w:val="00CB12DC"/>
    <w:rsid w:val="00CB37A3"/>
    <w:rsid w:val="00CB439C"/>
    <w:rsid w:val="00CB43C0"/>
    <w:rsid w:val="00CB5148"/>
    <w:rsid w:val="00CB56AA"/>
    <w:rsid w:val="00CB6D61"/>
    <w:rsid w:val="00CB7343"/>
    <w:rsid w:val="00CC250C"/>
    <w:rsid w:val="00CC41C8"/>
    <w:rsid w:val="00CC67B8"/>
    <w:rsid w:val="00CD1478"/>
    <w:rsid w:val="00CD1E1B"/>
    <w:rsid w:val="00CD2172"/>
    <w:rsid w:val="00CD5205"/>
    <w:rsid w:val="00CE0D50"/>
    <w:rsid w:val="00CE2437"/>
    <w:rsid w:val="00CE3FAE"/>
    <w:rsid w:val="00CF06B1"/>
    <w:rsid w:val="00CF10BF"/>
    <w:rsid w:val="00CF15A8"/>
    <w:rsid w:val="00CF3CD2"/>
    <w:rsid w:val="00CF7DBC"/>
    <w:rsid w:val="00D00B1E"/>
    <w:rsid w:val="00D050C2"/>
    <w:rsid w:val="00D110B5"/>
    <w:rsid w:val="00D117CE"/>
    <w:rsid w:val="00D11800"/>
    <w:rsid w:val="00D16CB3"/>
    <w:rsid w:val="00D2064A"/>
    <w:rsid w:val="00D208ED"/>
    <w:rsid w:val="00D21374"/>
    <w:rsid w:val="00D21F3A"/>
    <w:rsid w:val="00D243CB"/>
    <w:rsid w:val="00D36EA8"/>
    <w:rsid w:val="00D408B2"/>
    <w:rsid w:val="00D4226C"/>
    <w:rsid w:val="00D424C2"/>
    <w:rsid w:val="00D42689"/>
    <w:rsid w:val="00D42C93"/>
    <w:rsid w:val="00D477EA"/>
    <w:rsid w:val="00D52F1D"/>
    <w:rsid w:val="00D53D8E"/>
    <w:rsid w:val="00D56349"/>
    <w:rsid w:val="00D569C5"/>
    <w:rsid w:val="00D619C3"/>
    <w:rsid w:val="00D626BE"/>
    <w:rsid w:val="00D62D8F"/>
    <w:rsid w:val="00D639CF"/>
    <w:rsid w:val="00D677E9"/>
    <w:rsid w:val="00D7048F"/>
    <w:rsid w:val="00D71185"/>
    <w:rsid w:val="00D74F6C"/>
    <w:rsid w:val="00D75293"/>
    <w:rsid w:val="00D76B3D"/>
    <w:rsid w:val="00D8257C"/>
    <w:rsid w:val="00D83781"/>
    <w:rsid w:val="00D851C8"/>
    <w:rsid w:val="00D921EF"/>
    <w:rsid w:val="00D93990"/>
    <w:rsid w:val="00D94F94"/>
    <w:rsid w:val="00D970EE"/>
    <w:rsid w:val="00D972F3"/>
    <w:rsid w:val="00D97F6D"/>
    <w:rsid w:val="00DA0425"/>
    <w:rsid w:val="00DA069A"/>
    <w:rsid w:val="00DA093D"/>
    <w:rsid w:val="00DA2231"/>
    <w:rsid w:val="00DA6CFA"/>
    <w:rsid w:val="00DB17C3"/>
    <w:rsid w:val="00DB209E"/>
    <w:rsid w:val="00DB3CFC"/>
    <w:rsid w:val="00DB4B50"/>
    <w:rsid w:val="00DB4F51"/>
    <w:rsid w:val="00DB5010"/>
    <w:rsid w:val="00DB62E8"/>
    <w:rsid w:val="00DB74FE"/>
    <w:rsid w:val="00DC1B03"/>
    <w:rsid w:val="00DC601A"/>
    <w:rsid w:val="00DC74F2"/>
    <w:rsid w:val="00DC778A"/>
    <w:rsid w:val="00DC79F3"/>
    <w:rsid w:val="00DD00AD"/>
    <w:rsid w:val="00DD2A89"/>
    <w:rsid w:val="00DD5940"/>
    <w:rsid w:val="00DD7444"/>
    <w:rsid w:val="00DD7A8A"/>
    <w:rsid w:val="00DE0A68"/>
    <w:rsid w:val="00DE1022"/>
    <w:rsid w:val="00DE3B65"/>
    <w:rsid w:val="00DE5F6E"/>
    <w:rsid w:val="00DF0835"/>
    <w:rsid w:val="00DF0D21"/>
    <w:rsid w:val="00DF2629"/>
    <w:rsid w:val="00DF2F3C"/>
    <w:rsid w:val="00DF3A22"/>
    <w:rsid w:val="00DF3E62"/>
    <w:rsid w:val="00DF4834"/>
    <w:rsid w:val="00E00A84"/>
    <w:rsid w:val="00E01544"/>
    <w:rsid w:val="00E03B1A"/>
    <w:rsid w:val="00E10949"/>
    <w:rsid w:val="00E13269"/>
    <w:rsid w:val="00E261BB"/>
    <w:rsid w:val="00E2655C"/>
    <w:rsid w:val="00E30E3F"/>
    <w:rsid w:val="00E316EA"/>
    <w:rsid w:val="00E323A1"/>
    <w:rsid w:val="00E342CF"/>
    <w:rsid w:val="00E35A05"/>
    <w:rsid w:val="00E35FFD"/>
    <w:rsid w:val="00E36BF2"/>
    <w:rsid w:val="00E374E6"/>
    <w:rsid w:val="00E40E42"/>
    <w:rsid w:val="00E428AF"/>
    <w:rsid w:val="00E42A8E"/>
    <w:rsid w:val="00E4352A"/>
    <w:rsid w:val="00E44F1F"/>
    <w:rsid w:val="00E466DF"/>
    <w:rsid w:val="00E5011B"/>
    <w:rsid w:val="00E53563"/>
    <w:rsid w:val="00E55A7F"/>
    <w:rsid w:val="00E56669"/>
    <w:rsid w:val="00E57332"/>
    <w:rsid w:val="00E60CFA"/>
    <w:rsid w:val="00E6148E"/>
    <w:rsid w:val="00E7058F"/>
    <w:rsid w:val="00E72C8B"/>
    <w:rsid w:val="00E743EA"/>
    <w:rsid w:val="00E744C6"/>
    <w:rsid w:val="00E81D09"/>
    <w:rsid w:val="00E82150"/>
    <w:rsid w:val="00E82CFC"/>
    <w:rsid w:val="00E917D9"/>
    <w:rsid w:val="00E95179"/>
    <w:rsid w:val="00E95187"/>
    <w:rsid w:val="00E95BA4"/>
    <w:rsid w:val="00E96C8B"/>
    <w:rsid w:val="00EA1490"/>
    <w:rsid w:val="00EA2AB1"/>
    <w:rsid w:val="00EA3442"/>
    <w:rsid w:val="00EA7029"/>
    <w:rsid w:val="00EB1ADF"/>
    <w:rsid w:val="00EB25C2"/>
    <w:rsid w:val="00EB7ACF"/>
    <w:rsid w:val="00EC1A02"/>
    <w:rsid w:val="00EC3033"/>
    <w:rsid w:val="00EC34A3"/>
    <w:rsid w:val="00EC5154"/>
    <w:rsid w:val="00EC5BCE"/>
    <w:rsid w:val="00EC710E"/>
    <w:rsid w:val="00ED0E3E"/>
    <w:rsid w:val="00ED1E1E"/>
    <w:rsid w:val="00ED22EA"/>
    <w:rsid w:val="00ED4147"/>
    <w:rsid w:val="00ED5A3F"/>
    <w:rsid w:val="00ED5D84"/>
    <w:rsid w:val="00ED6645"/>
    <w:rsid w:val="00ED7A47"/>
    <w:rsid w:val="00EE02EC"/>
    <w:rsid w:val="00EE04A8"/>
    <w:rsid w:val="00EE2BEA"/>
    <w:rsid w:val="00EE3D7B"/>
    <w:rsid w:val="00EE479C"/>
    <w:rsid w:val="00EE4F65"/>
    <w:rsid w:val="00EF0190"/>
    <w:rsid w:val="00EF3173"/>
    <w:rsid w:val="00EF31FC"/>
    <w:rsid w:val="00EF348C"/>
    <w:rsid w:val="00EF3C3D"/>
    <w:rsid w:val="00EF3E97"/>
    <w:rsid w:val="00EF4382"/>
    <w:rsid w:val="00F02F4F"/>
    <w:rsid w:val="00F043ED"/>
    <w:rsid w:val="00F04C39"/>
    <w:rsid w:val="00F07354"/>
    <w:rsid w:val="00F2057B"/>
    <w:rsid w:val="00F2176D"/>
    <w:rsid w:val="00F22438"/>
    <w:rsid w:val="00F246D8"/>
    <w:rsid w:val="00F24D33"/>
    <w:rsid w:val="00F24D95"/>
    <w:rsid w:val="00F270EC"/>
    <w:rsid w:val="00F30C88"/>
    <w:rsid w:val="00F31A8F"/>
    <w:rsid w:val="00F32C2F"/>
    <w:rsid w:val="00F4127A"/>
    <w:rsid w:val="00F415F1"/>
    <w:rsid w:val="00F44B2C"/>
    <w:rsid w:val="00F45DEF"/>
    <w:rsid w:val="00F511EE"/>
    <w:rsid w:val="00F513E7"/>
    <w:rsid w:val="00F521EF"/>
    <w:rsid w:val="00F52D78"/>
    <w:rsid w:val="00F54A95"/>
    <w:rsid w:val="00F5595D"/>
    <w:rsid w:val="00F57B61"/>
    <w:rsid w:val="00F60531"/>
    <w:rsid w:val="00F60772"/>
    <w:rsid w:val="00F64475"/>
    <w:rsid w:val="00F67393"/>
    <w:rsid w:val="00F71C87"/>
    <w:rsid w:val="00F71F5E"/>
    <w:rsid w:val="00F72B5E"/>
    <w:rsid w:val="00F74115"/>
    <w:rsid w:val="00F7515D"/>
    <w:rsid w:val="00F76658"/>
    <w:rsid w:val="00F76902"/>
    <w:rsid w:val="00F7711C"/>
    <w:rsid w:val="00F77EB2"/>
    <w:rsid w:val="00F80734"/>
    <w:rsid w:val="00F82FC8"/>
    <w:rsid w:val="00F833F5"/>
    <w:rsid w:val="00F839B8"/>
    <w:rsid w:val="00F91E80"/>
    <w:rsid w:val="00F9690E"/>
    <w:rsid w:val="00F9742D"/>
    <w:rsid w:val="00F9772C"/>
    <w:rsid w:val="00FA7FAF"/>
    <w:rsid w:val="00FB144B"/>
    <w:rsid w:val="00FB3215"/>
    <w:rsid w:val="00FB3A08"/>
    <w:rsid w:val="00FB6E2F"/>
    <w:rsid w:val="00FB7837"/>
    <w:rsid w:val="00FC0982"/>
    <w:rsid w:val="00FC0BAC"/>
    <w:rsid w:val="00FD2114"/>
    <w:rsid w:val="00FD2A2F"/>
    <w:rsid w:val="00FE086F"/>
    <w:rsid w:val="00FE5585"/>
    <w:rsid w:val="00FF16A5"/>
    <w:rsid w:val="00FF33B8"/>
    <w:rsid w:val="00FF4DA5"/>
    <w:rsid w:val="00FF4E55"/>
    <w:rsid w:val="00FF61BE"/>
    <w:rsid w:val="00FF78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E7BAF"/>
  <w15:docId w15:val="{273CD3FA-07FB-4E44-909C-D0CAA89B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List"/>
    <w:link w:val="Heading1Char"/>
    <w:qFormat/>
    <w:rsid w:val="00AF6BED"/>
    <w:pPr>
      <w:keepNext/>
      <w:autoSpaceDE w:val="0"/>
      <w:autoSpaceDN w:val="0"/>
      <w:adjustRightInd w:val="0"/>
      <w:outlineLvl w:val="0"/>
    </w:pPr>
    <w:rPr>
      <w:rFonts w:ascii="TimesRomanR-Bold" w:hAnsi="TimesRomanR-Bold"/>
      <w:b/>
      <w:bCs/>
      <w:sz w:val="28"/>
      <w:szCs w:val="64"/>
      <w:lang w:val="en-US"/>
    </w:rPr>
  </w:style>
  <w:style w:type="paragraph" w:styleId="Heading2">
    <w:name w:val="heading 2"/>
    <w:basedOn w:val="Normal"/>
    <w:next w:val="Normal"/>
    <w:link w:val="Heading2Char"/>
    <w:uiPriority w:val="9"/>
    <w:semiHidden/>
    <w:unhideWhenUsed/>
    <w:qFormat/>
    <w:rsid w:val="00487E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ED"/>
    <w:rPr>
      <w:rFonts w:ascii="TimesRomanR-Bold" w:eastAsia="Times New Roman" w:hAnsi="TimesRomanR-Bold" w:cs="Times New Roman"/>
      <w:b/>
      <w:bCs/>
      <w:sz w:val="28"/>
      <w:szCs w:val="64"/>
      <w:lang w:val="en-US"/>
    </w:rPr>
  </w:style>
  <w:style w:type="paragraph" w:styleId="List">
    <w:name w:val="List"/>
    <w:basedOn w:val="Normal"/>
    <w:unhideWhenUsed/>
    <w:rsid w:val="00AF6BED"/>
    <w:pPr>
      <w:ind w:left="283" w:hanging="283"/>
    </w:pPr>
  </w:style>
  <w:style w:type="character" w:customStyle="1" w:styleId="BodyTextChar">
    <w:name w:val="Body Text Char"/>
    <w:aliases w:val="block style Char,Body Char,Standard paragraph Char,b Char,TabelTekst Char"/>
    <w:basedOn w:val="DefaultParagraphFont"/>
    <w:link w:val="BodyText"/>
    <w:locked/>
    <w:rsid w:val="00AF6BED"/>
    <w:rPr>
      <w:rFonts w:ascii="Arial" w:eastAsia="Times New Roman" w:hAnsi="Arial" w:cs="Arial"/>
      <w:b/>
      <w:bCs/>
      <w:sz w:val="24"/>
    </w:rPr>
  </w:style>
  <w:style w:type="paragraph" w:styleId="BodyText">
    <w:name w:val="Body Text"/>
    <w:aliases w:val="block style,Body,Standard paragraph,b,TabelTekst"/>
    <w:basedOn w:val="Normal"/>
    <w:link w:val="BodyTextChar"/>
    <w:unhideWhenUsed/>
    <w:rsid w:val="00AF6BED"/>
    <w:pPr>
      <w:autoSpaceDE w:val="0"/>
      <w:autoSpaceDN w:val="0"/>
      <w:adjustRightInd w:val="0"/>
      <w:jc w:val="both"/>
    </w:pPr>
    <w:rPr>
      <w:rFonts w:ascii="Arial" w:hAnsi="Arial" w:cs="Arial"/>
      <w:b/>
      <w:bCs/>
      <w:szCs w:val="22"/>
    </w:rPr>
  </w:style>
  <w:style w:type="character" w:customStyle="1" w:styleId="BodyTextChar1">
    <w:name w:val="Body Text Char1"/>
    <w:basedOn w:val="DefaultParagraphFont"/>
    <w:uiPriority w:val="99"/>
    <w:semiHidden/>
    <w:rsid w:val="00AF6BED"/>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AF6BED"/>
    <w:pPr>
      <w:ind w:left="426"/>
      <w:jc w:val="both"/>
    </w:pPr>
    <w:rPr>
      <w:sz w:val="22"/>
    </w:rPr>
  </w:style>
  <w:style w:type="character" w:customStyle="1" w:styleId="BodyTextIndentChar">
    <w:name w:val="Body Text Indent Char"/>
    <w:basedOn w:val="DefaultParagraphFont"/>
    <w:link w:val="BodyTextIndent"/>
    <w:rsid w:val="00AF6BED"/>
    <w:rPr>
      <w:rFonts w:ascii="Times New Roman" w:eastAsia="Times New Roman" w:hAnsi="Times New Roman" w:cs="Times New Roman"/>
      <w:szCs w:val="24"/>
    </w:rPr>
  </w:style>
  <w:style w:type="paragraph" w:styleId="NoSpacing">
    <w:name w:val="No Spacing"/>
    <w:uiPriority w:val="1"/>
    <w:qFormat/>
    <w:rsid w:val="00AF6BE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AF6BED"/>
    <w:rPr>
      <w:noProof/>
      <w:szCs w:val="20"/>
      <w:lang w:val="en-US"/>
    </w:rPr>
  </w:style>
  <w:style w:type="character" w:customStyle="1" w:styleId="DefaultText1Char">
    <w:name w:val="Default Text:1 Char"/>
    <w:link w:val="DefaultText1"/>
    <w:uiPriority w:val="99"/>
    <w:locked/>
    <w:rsid w:val="00AF6BED"/>
    <w:rPr>
      <w:rFonts w:ascii="Times New Roman" w:eastAsia="Times New Roman" w:hAnsi="Times New Roman" w:cs="Times New Roman"/>
      <w:noProof/>
      <w:sz w:val="24"/>
      <w:lang w:val="en-US"/>
    </w:rPr>
  </w:style>
  <w:style w:type="paragraph" w:customStyle="1" w:styleId="DefaultText1">
    <w:name w:val="Default Text:1"/>
    <w:basedOn w:val="Normal"/>
    <w:link w:val="DefaultText1Char"/>
    <w:uiPriority w:val="99"/>
    <w:rsid w:val="00AF6BED"/>
    <w:rPr>
      <w:noProof/>
      <w:szCs w:val="22"/>
      <w:lang w:val="en-US"/>
    </w:rPr>
  </w:style>
  <w:style w:type="paragraph" w:customStyle="1" w:styleId="DefaultText2">
    <w:name w:val="Default Text:2"/>
    <w:basedOn w:val="Normal"/>
    <w:uiPriority w:val="99"/>
    <w:rsid w:val="00AF6BED"/>
    <w:rPr>
      <w:noProof/>
      <w:szCs w:val="20"/>
      <w:lang w:val="en-US"/>
    </w:rPr>
  </w:style>
  <w:style w:type="paragraph" w:customStyle="1" w:styleId="Style1">
    <w:name w:val="Style1"/>
    <w:basedOn w:val="Normal"/>
    <w:next w:val="Title"/>
    <w:rsid w:val="00AF6BED"/>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tsp1">
    <w:name w:val="tsp1"/>
    <w:basedOn w:val="DefaultParagraphFont"/>
    <w:rsid w:val="00AF6BED"/>
  </w:style>
  <w:style w:type="paragraph" w:styleId="Title">
    <w:name w:val="Title"/>
    <w:basedOn w:val="Normal"/>
    <w:next w:val="Normal"/>
    <w:link w:val="TitleChar"/>
    <w:uiPriority w:val="10"/>
    <w:qFormat/>
    <w:rsid w:val="00AF6B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BE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D0110"/>
    <w:rPr>
      <w:sz w:val="16"/>
      <w:szCs w:val="16"/>
    </w:rPr>
  </w:style>
  <w:style w:type="paragraph" w:styleId="CommentText">
    <w:name w:val="annotation text"/>
    <w:basedOn w:val="Normal"/>
    <w:link w:val="CommentTextChar"/>
    <w:uiPriority w:val="99"/>
    <w:semiHidden/>
    <w:unhideWhenUsed/>
    <w:rsid w:val="00AD0110"/>
    <w:rPr>
      <w:sz w:val="20"/>
      <w:szCs w:val="20"/>
    </w:rPr>
  </w:style>
  <w:style w:type="character" w:customStyle="1" w:styleId="CommentTextChar">
    <w:name w:val="Comment Text Char"/>
    <w:basedOn w:val="DefaultParagraphFont"/>
    <w:link w:val="CommentText"/>
    <w:uiPriority w:val="99"/>
    <w:semiHidden/>
    <w:rsid w:val="00AD01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110"/>
    <w:rPr>
      <w:b/>
      <w:bCs/>
    </w:rPr>
  </w:style>
  <w:style w:type="character" w:customStyle="1" w:styleId="CommentSubjectChar">
    <w:name w:val="Comment Subject Char"/>
    <w:basedOn w:val="CommentTextChar"/>
    <w:link w:val="CommentSubject"/>
    <w:uiPriority w:val="99"/>
    <w:semiHidden/>
    <w:rsid w:val="00AD01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0110"/>
    <w:rPr>
      <w:rFonts w:ascii="Tahoma" w:hAnsi="Tahoma" w:cs="Tahoma"/>
      <w:sz w:val="16"/>
      <w:szCs w:val="16"/>
    </w:rPr>
  </w:style>
  <w:style w:type="character" w:customStyle="1" w:styleId="BalloonTextChar">
    <w:name w:val="Balloon Text Char"/>
    <w:basedOn w:val="DefaultParagraphFont"/>
    <w:link w:val="BalloonText"/>
    <w:uiPriority w:val="99"/>
    <w:semiHidden/>
    <w:rsid w:val="00AD0110"/>
    <w:rPr>
      <w:rFonts w:ascii="Tahoma" w:eastAsia="Times New Roman" w:hAnsi="Tahoma" w:cs="Tahoma"/>
      <w:sz w:val="16"/>
      <w:szCs w:val="16"/>
    </w:rPr>
  </w:style>
  <w:style w:type="paragraph" w:styleId="ListParagraph">
    <w:name w:val="List Paragraph"/>
    <w:basedOn w:val="Normal"/>
    <w:uiPriority w:val="34"/>
    <w:qFormat/>
    <w:rsid w:val="004C307F"/>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487E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E3B65"/>
    <w:pPr>
      <w:tabs>
        <w:tab w:val="center" w:pos="4536"/>
        <w:tab w:val="right" w:pos="9072"/>
      </w:tabs>
    </w:pPr>
  </w:style>
  <w:style w:type="character" w:customStyle="1" w:styleId="HeaderChar">
    <w:name w:val="Header Char"/>
    <w:basedOn w:val="DefaultParagraphFont"/>
    <w:link w:val="Header"/>
    <w:uiPriority w:val="99"/>
    <w:rsid w:val="00DE3B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B65"/>
    <w:pPr>
      <w:tabs>
        <w:tab w:val="center" w:pos="4536"/>
        <w:tab w:val="right" w:pos="9072"/>
      </w:tabs>
    </w:pPr>
  </w:style>
  <w:style w:type="character" w:customStyle="1" w:styleId="FooterChar">
    <w:name w:val="Footer Char"/>
    <w:basedOn w:val="DefaultParagraphFont"/>
    <w:link w:val="Footer"/>
    <w:uiPriority w:val="99"/>
    <w:rsid w:val="00DE3B65"/>
    <w:rPr>
      <w:rFonts w:ascii="Times New Roman" w:eastAsia="Times New Roman" w:hAnsi="Times New Roman" w:cs="Times New Roman"/>
      <w:sz w:val="24"/>
      <w:szCs w:val="24"/>
    </w:rPr>
  </w:style>
  <w:style w:type="paragraph" w:customStyle="1" w:styleId="rvps1">
    <w:name w:val="rvps1"/>
    <w:basedOn w:val="Normal"/>
    <w:rsid w:val="00167B79"/>
    <w:pPr>
      <w:spacing w:before="100" w:beforeAutospacing="1" w:after="100" w:afterAutospacing="1"/>
    </w:pPr>
    <w:rPr>
      <w:lang w:val="en-US"/>
    </w:rPr>
  </w:style>
  <w:style w:type="character" w:styleId="Hyperlink">
    <w:name w:val="Hyperlink"/>
    <w:basedOn w:val="DefaultParagraphFont"/>
    <w:uiPriority w:val="99"/>
    <w:unhideWhenUsed/>
    <w:rsid w:val="00503E9C"/>
    <w:rPr>
      <w:color w:val="0000FF" w:themeColor="hyperlink"/>
      <w:u w:val="single"/>
    </w:rPr>
  </w:style>
  <w:style w:type="character" w:styleId="UnresolvedMention">
    <w:name w:val="Unresolved Mention"/>
    <w:basedOn w:val="DefaultParagraphFont"/>
    <w:uiPriority w:val="99"/>
    <w:semiHidden/>
    <w:unhideWhenUsed/>
    <w:rsid w:val="00AF1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102465">
      <w:bodyDiv w:val="1"/>
      <w:marLeft w:val="0"/>
      <w:marRight w:val="0"/>
      <w:marTop w:val="0"/>
      <w:marBottom w:val="0"/>
      <w:divBdr>
        <w:top w:val="none" w:sz="0" w:space="0" w:color="auto"/>
        <w:left w:val="none" w:sz="0" w:space="0" w:color="auto"/>
        <w:bottom w:val="none" w:sz="0" w:space="0" w:color="auto"/>
        <w:right w:val="none" w:sz="0" w:space="0" w:color="auto"/>
      </w:divBdr>
    </w:div>
    <w:div w:id="1072312139">
      <w:bodyDiv w:val="1"/>
      <w:marLeft w:val="0"/>
      <w:marRight w:val="0"/>
      <w:marTop w:val="0"/>
      <w:marBottom w:val="0"/>
      <w:divBdr>
        <w:top w:val="none" w:sz="0" w:space="0" w:color="auto"/>
        <w:left w:val="none" w:sz="0" w:space="0" w:color="auto"/>
        <w:bottom w:val="none" w:sz="0" w:space="0" w:color="auto"/>
        <w:right w:val="none" w:sz="0" w:space="0" w:color="auto"/>
      </w:divBdr>
    </w:div>
    <w:div w:id="1188254902">
      <w:bodyDiv w:val="1"/>
      <w:marLeft w:val="0"/>
      <w:marRight w:val="0"/>
      <w:marTop w:val="0"/>
      <w:marBottom w:val="0"/>
      <w:divBdr>
        <w:top w:val="none" w:sz="0" w:space="0" w:color="auto"/>
        <w:left w:val="none" w:sz="0" w:space="0" w:color="auto"/>
        <w:bottom w:val="none" w:sz="0" w:space="0" w:color="auto"/>
        <w:right w:val="none" w:sz="0" w:space="0" w:color="auto"/>
      </w:divBdr>
    </w:div>
    <w:div w:id="1702436505">
      <w:bodyDiv w:val="1"/>
      <w:marLeft w:val="0"/>
      <w:marRight w:val="0"/>
      <w:marTop w:val="0"/>
      <w:marBottom w:val="0"/>
      <w:divBdr>
        <w:top w:val="none" w:sz="0" w:space="0" w:color="auto"/>
        <w:left w:val="none" w:sz="0" w:space="0" w:color="auto"/>
        <w:bottom w:val="none" w:sz="0" w:space="0" w:color="auto"/>
        <w:right w:val="none" w:sz="0" w:space="0" w:color="auto"/>
      </w:divBdr>
    </w:div>
    <w:div w:id="1941254321">
      <w:bodyDiv w:val="1"/>
      <w:marLeft w:val="0"/>
      <w:marRight w:val="0"/>
      <w:marTop w:val="0"/>
      <w:marBottom w:val="0"/>
      <w:divBdr>
        <w:top w:val="none" w:sz="0" w:space="0" w:color="auto"/>
        <w:left w:val="none" w:sz="0" w:space="0" w:color="auto"/>
        <w:bottom w:val="none" w:sz="0" w:space="0" w:color="auto"/>
        <w:right w:val="none" w:sz="0" w:space="0" w:color="auto"/>
      </w:divBdr>
    </w:div>
    <w:div w:id="19714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ept.ro/00178257.htm" TargetMode="External"/><Relationship Id="rId13"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md.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ua.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o-md.net" TargetMode="External"/><Relationship Id="rId4" Type="http://schemas.openxmlformats.org/officeDocument/2006/relationships/settings" Target="settings.xml"/><Relationship Id="rId9" Type="http://schemas.openxmlformats.org/officeDocument/2006/relationships/hyperlink" Target="http://www.ro-ua.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592F-9179-4407-9862-875CBCBC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4292</Words>
  <Characters>24899</Characters>
  <Application>Microsoft Office Word</Application>
  <DocSecurity>0</DocSecurity>
  <Lines>207</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mdrap</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Ralea</dc:creator>
  <cp:lastModifiedBy>Diana Caia</cp:lastModifiedBy>
  <cp:revision>35</cp:revision>
  <cp:lastPrinted>2026-02-09T11:30:00Z</cp:lastPrinted>
  <dcterms:created xsi:type="dcterms:W3CDTF">2024-02-01T12:45:00Z</dcterms:created>
  <dcterms:modified xsi:type="dcterms:W3CDTF">2026-02-13T12:29:00Z</dcterms:modified>
</cp:coreProperties>
</file>