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98A" w:rsidRDefault="001A398A" w:rsidP="001A398A">
      <w:pPr>
        <w:rPr>
          <w:b/>
          <w:noProof/>
          <w:lang w:val="pt-BR"/>
        </w:rPr>
      </w:pPr>
      <w:r w:rsidRPr="005454E5">
        <w:rPr>
          <w:b/>
          <w:noProof/>
          <w:lang w:val="pt-BR"/>
        </w:rPr>
        <w:t>Draft contract</w:t>
      </w:r>
      <w:r w:rsidR="003D3454">
        <w:rPr>
          <w:b/>
          <w:noProof/>
          <w:lang w:val="pt-BR"/>
        </w:rPr>
        <w:t xml:space="preserve">_ Formularul </w:t>
      </w:r>
      <w:bookmarkStart w:id="0" w:name="_GoBack"/>
      <w:r w:rsidR="003D3454">
        <w:rPr>
          <w:b/>
          <w:noProof/>
          <w:lang w:val="pt-BR"/>
        </w:rPr>
        <w:t>nr.13</w:t>
      </w:r>
    </w:p>
    <w:bookmarkEnd w:id="0"/>
    <w:p w:rsidR="00CE30AC" w:rsidRDefault="00CE30AC" w:rsidP="001A398A">
      <w:pPr>
        <w:rPr>
          <w:b/>
          <w:noProof/>
          <w:lang w:val="pt-BR"/>
        </w:rPr>
      </w:pPr>
    </w:p>
    <w:p w:rsidR="00CE30AC" w:rsidRPr="005454E5" w:rsidRDefault="00CE30AC" w:rsidP="001A398A">
      <w:pPr>
        <w:rPr>
          <w:b/>
          <w:noProof/>
          <w:lang w:val="pt-BR"/>
        </w:rPr>
      </w:pPr>
    </w:p>
    <w:p w:rsidR="001A398A" w:rsidRPr="005454E5" w:rsidRDefault="001A398A" w:rsidP="001A398A">
      <w:pPr>
        <w:rPr>
          <w:b/>
          <w:noProof/>
          <w:lang w:val="pt-BR"/>
        </w:rPr>
      </w:pPr>
    </w:p>
    <w:p w:rsidR="003D3454" w:rsidRDefault="001A398A" w:rsidP="003D3454">
      <w:pPr>
        <w:jc w:val="center"/>
        <w:rPr>
          <w:b/>
          <w:i/>
          <w:noProof/>
          <w:lang w:val="ro-RO"/>
        </w:rPr>
      </w:pPr>
      <w:r w:rsidRPr="005454E5">
        <w:rPr>
          <w:b/>
          <w:noProof/>
          <w:lang w:val="pt-BR"/>
        </w:rPr>
        <w:t xml:space="preserve">Contract </w:t>
      </w:r>
      <w:bookmarkStart w:id="1" w:name="_Hlk171509140"/>
      <w:r w:rsidRPr="005454E5">
        <w:rPr>
          <w:b/>
          <w:noProof/>
          <w:lang w:val="pt-BR"/>
        </w:rPr>
        <w:t>executie lucrari</w:t>
      </w:r>
      <w:r w:rsidR="0040007A" w:rsidRPr="0040007A">
        <w:rPr>
          <w:b/>
          <w:bCs/>
          <w:i/>
          <w:noProof/>
          <w:lang w:val="ro-RO"/>
        </w:rPr>
        <w:t xml:space="preserve"> „</w:t>
      </w:r>
      <w:bookmarkEnd w:id="1"/>
      <w:r w:rsidR="00A3569F" w:rsidRPr="00717CAF">
        <w:rPr>
          <w:b/>
          <w:i/>
          <w:iCs/>
          <w:sz w:val="28"/>
          <w:szCs w:val="28"/>
        </w:rPr>
        <w:t>MODERNIZAREA STRĂZII NICOLAE BĂLCESCU, ORAȘUL VĂLENII DE MUNTE</w:t>
      </w:r>
      <w:r w:rsidR="00A3569F">
        <w:rPr>
          <w:b/>
          <w:i/>
          <w:iCs/>
          <w:sz w:val="28"/>
          <w:szCs w:val="28"/>
        </w:rPr>
        <w:t>,</w:t>
      </w:r>
      <w:r w:rsidR="00A3569F" w:rsidRPr="00717CAF">
        <w:rPr>
          <w:b/>
          <w:i/>
          <w:iCs/>
          <w:sz w:val="28"/>
          <w:szCs w:val="28"/>
        </w:rPr>
        <w:t xml:space="preserve"> JUDEȚUL PRAHOVA</w:t>
      </w:r>
      <w:r w:rsidR="00A3569F">
        <w:rPr>
          <w:b/>
          <w:i/>
          <w:iCs/>
          <w:sz w:val="28"/>
          <w:szCs w:val="28"/>
        </w:rPr>
        <w:t>’’</w:t>
      </w:r>
    </w:p>
    <w:p w:rsidR="003D3454" w:rsidRDefault="003D3454" w:rsidP="003D3454">
      <w:pPr>
        <w:jc w:val="center"/>
        <w:rPr>
          <w:b/>
          <w:i/>
          <w:noProof/>
          <w:lang w:val="ro-RO"/>
        </w:rPr>
      </w:pPr>
    </w:p>
    <w:p w:rsidR="001A398A" w:rsidRPr="003D3454" w:rsidRDefault="00CE30AC" w:rsidP="003D3454">
      <w:pPr>
        <w:jc w:val="center"/>
        <w:rPr>
          <w:b/>
          <w:i/>
          <w:noProof/>
          <w:lang w:val="ro-RO"/>
        </w:rPr>
      </w:pPr>
      <w:r>
        <w:rPr>
          <w:lang w:val="pt-BR"/>
        </w:rPr>
        <w:t>Nr._____________</w:t>
      </w:r>
      <w:r w:rsidR="001A398A" w:rsidRPr="005454E5">
        <w:rPr>
          <w:lang w:val="pt-BR"/>
        </w:rPr>
        <w:t>din data de________</w:t>
      </w:r>
      <w:r>
        <w:rPr>
          <w:lang w:val="pt-BR"/>
        </w:rPr>
        <w:t>______</w:t>
      </w:r>
    </w:p>
    <w:p w:rsidR="00CE30AC" w:rsidRPr="005454E5" w:rsidRDefault="00CE30AC" w:rsidP="001A398A">
      <w:pPr>
        <w:jc w:val="center"/>
        <w:rPr>
          <w:lang w:val="pt-BR"/>
        </w:rPr>
      </w:pPr>
    </w:p>
    <w:p w:rsidR="001A398A" w:rsidRPr="005454E5" w:rsidRDefault="001A398A" w:rsidP="001A398A">
      <w:pPr>
        <w:rPr>
          <w:rFonts w:eastAsia="Calibri"/>
          <w:b/>
          <w:i/>
          <w:noProof/>
          <w:lang w:val="pt-BR"/>
        </w:rPr>
      </w:pPr>
      <w:r w:rsidRPr="005454E5">
        <w:rPr>
          <w:rFonts w:eastAsia="Calibri"/>
          <w:b/>
          <w:i/>
          <w:noProof/>
          <w:lang w:val="pt-BR"/>
        </w:rPr>
        <w:t>Preambul</w:t>
      </w:r>
    </w:p>
    <w:p w:rsidR="001A398A" w:rsidRPr="005454E5" w:rsidRDefault="001A398A" w:rsidP="001A398A">
      <w:pPr>
        <w:ind w:right="-288"/>
        <w:jc w:val="both"/>
        <w:rPr>
          <w:rFonts w:eastAsia="Calibri"/>
          <w:b/>
          <w:i/>
          <w:noProof/>
          <w:lang w:val="pt-BR"/>
        </w:rPr>
      </w:pPr>
    </w:p>
    <w:p w:rsidR="001A398A" w:rsidRPr="005454E5" w:rsidRDefault="001A398A" w:rsidP="001A398A">
      <w:pPr>
        <w:widowControl w:val="0"/>
        <w:ind w:firstLine="540"/>
        <w:jc w:val="both"/>
        <w:rPr>
          <w:rFonts w:eastAsia="Andale Sans UI"/>
          <w:kern w:val="1"/>
          <w:lang w:val="ro-RO"/>
        </w:rPr>
      </w:pPr>
      <w:r w:rsidRPr="005454E5">
        <w:rPr>
          <w:rFonts w:eastAsia="Andale Sans UI"/>
          <w:kern w:val="1"/>
          <w:lang w:val="ro-RO"/>
        </w:rPr>
        <w:t xml:space="preserve">În temeiul </w:t>
      </w:r>
      <w:r w:rsidRPr="005454E5">
        <w:rPr>
          <w:rFonts w:eastAsia="Andale Sans UI"/>
          <w:b/>
          <w:bCs/>
          <w:kern w:val="1"/>
          <w:lang w:val="ro-RO"/>
        </w:rPr>
        <w:t>Legii</w:t>
      </w:r>
      <w:r w:rsidRPr="005454E5">
        <w:rPr>
          <w:rFonts w:eastAsia="Andale Sans UI"/>
          <w:b/>
          <w:kern w:val="1"/>
          <w:lang w:val="ro-RO"/>
        </w:rPr>
        <w:t xml:space="preserve"> nr. 98/19.05.2016, </w:t>
      </w:r>
      <w:r w:rsidRPr="005454E5">
        <w:rPr>
          <w:rFonts w:eastAsia="Andale Sans UI"/>
          <w:kern w:val="1"/>
          <w:lang w:val="ro-RO"/>
        </w:rPr>
        <w:t>privind  achiziţiile  publice, publicată în Monitorul Oficial al României, nr. 390 din 23 mai 2016,</w:t>
      </w:r>
    </w:p>
    <w:p w:rsidR="001A398A" w:rsidRPr="005454E5" w:rsidRDefault="001A398A" w:rsidP="001A398A">
      <w:pPr>
        <w:widowControl w:val="0"/>
        <w:ind w:firstLine="567"/>
        <w:jc w:val="both"/>
        <w:rPr>
          <w:rFonts w:eastAsia="Andale Sans UI"/>
          <w:kern w:val="1"/>
          <w:lang w:val="ro-RO"/>
        </w:rPr>
      </w:pPr>
      <w:r w:rsidRPr="005454E5">
        <w:rPr>
          <w:rFonts w:eastAsia="Andale Sans UI"/>
          <w:kern w:val="1"/>
          <w:lang w:val="ro-RO"/>
        </w:rPr>
        <w:t xml:space="preserve">În temeiul </w:t>
      </w:r>
      <w:r w:rsidRPr="005454E5">
        <w:rPr>
          <w:rFonts w:eastAsia="Andale Sans UI"/>
          <w:b/>
          <w:kern w:val="1"/>
          <w:lang w:val="ro-RO"/>
        </w:rPr>
        <w:t>HG nr. 395/2016</w:t>
      </w:r>
      <w:r w:rsidRPr="005454E5">
        <w:rPr>
          <w:rFonts w:eastAsia="Andale Sans UI"/>
          <w:kern w:val="1"/>
          <w:lang w:val="ro-RO"/>
        </w:rPr>
        <w:t xml:space="preserve"> pentru aprobarea Normelor metodologice de aplicare a prevederilor referitoare la atribuirea contractului de achiziţie publică/acordului-cadru din Legea nr. 98/2016 privind achiziţiile publice, </w:t>
      </w:r>
    </w:p>
    <w:p w:rsidR="001A398A" w:rsidRPr="005454E5" w:rsidRDefault="001A398A" w:rsidP="001A398A">
      <w:pPr>
        <w:widowControl w:val="0"/>
        <w:ind w:firstLine="567"/>
        <w:jc w:val="both"/>
        <w:rPr>
          <w:rFonts w:eastAsia="Andale Sans UI"/>
          <w:kern w:val="1"/>
          <w:lang w:val="ro-RO"/>
        </w:rPr>
      </w:pPr>
      <w:r w:rsidRPr="005454E5">
        <w:rPr>
          <w:rFonts w:eastAsia="Andale Sans UI"/>
          <w:kern w:val="1"/>
          <w:lang w:val="ro-RO"/>
        </w:rPr>
        <w:t>şi a celorlalte acte normative incidente în materie, în vigoare la data încheierii contractului, precum şi a oricăror alte reglementări legale ce pot interveni până la încetarea efectelor prezentului contract care modifică, completează, reglementările legale existente incidente în domeniul proiectarii si instalarii de panouri fotovoltaice,</w:t>
      </w:r>
    </w:p>
    <w:p w:rsidR="001A398A" w:rsidRPr="005454E5" w:rsidRDefault="001A398A" w:rsidP="001A398A">
      <w:pPr>
        <w:autoSpaceDE w:val="0"/>
        <w:autoSpaceDN w:val="0"/>
        <w:adjustRightInd w:val="0"/>
        <w:ind w:right="-288"/>
        <w:jc w:val="both"/>
        <w:rPr>
          <w:rFonts w:eastAsia="Calibri"/>
          <w:noProof/>
          <w:lang w:val="ro-RO"/>
        </w:rPr>
      </w:pPr>
    </w:p>
    <w:p w:rsidR="001A398A" w:rsidRPr="005454E5" w:rsidRDefault="001A398A" w:rsidP="001A398A">
      <w:pPr>
        <w:autoSpaceDE w:val="0"/>
        <w:autoSpaceDN w:val="0"/>
        <w:adjustRightInd w:val="0"/>
        <w:ind w:right="-288" w:firstLine="540"/>
        <w:jc w:val="both"/>
        <w:rPr>
          <w:rFonts w:eastAsia="Calibri"/>
          <w:noProof/>
          <w:lang w:val="pt-BR"/>
        </w:rPr>
      </w:pPr>
      <w:r w:rsidRPr="005454E5">
        <w:rPr>
          <w:b/>
          <w:lang w:val="pt-BR"/>
        </w:rPr>
        <w:t>1. Părţile contractante</w:t>
      </w:r>
    </w:p>
    <w:p w:rsidR="001A398A" w:rsidRPr="005454E5" w:rsidRDefault="00406928" w:rsidP="001A398A">
      <w:pPr>
        <w:jc w:val="both"/>
        <w:rPr>
          <w:lang w:val="pt-BR"/>
        </w:rPr>
      </w:pPr>
      <w:r>
        <w:rPr>
          <w:b/>
          <w:bCs/>
          <w:lang w:val="pt-BR"/>
        </w:rPr>
        <w:t xml:space="preserve">        </w:t>
      </w:r>
      <w:r w:rsidR="0040007A">
        <w:rPr>
          <w:b/>
          <w:bCs/>
          <w:lang w:val="pt-BR"/>
        </w:rPr>
        <w:t>Orasul Valenii de Munte</w:t>
      </w:r>
      <w:r w:rsidR="005334F5">
        <w:rPr>
          <w:b/>
          <w:bCs/>
          <w:lang w:val="pt-BR"/>
        </w:rPr>
        <w:t xml:space="preserve"> </w:t>
      </w:r>
      <w:r w:rsidR="001A398A" w:rsidRPr="005454E5">
        <w:rPr>
          <w:b/>
          <w:bCs/>
          <w:lang w:val="pt-BR"/>
        </w:rPr>
        <w:t xml:space="preserve">- Județ Prahova, </w:t>
      </w:r>
      <w:r w:rsidR="00CE30AC">
        <w:rPr>
          <w:b/>
          <w:bCs/>
          <w:lang w:val="pt-BR"/>
        </w:rPr>
        <w:t xml:space="preserve"> </w:t>
      </w:r>
      <w:hyperlink r:id="rId7" w:history="1">
        <w:r w:rsidR="0040007A" w:rsidRPr="00F019F7">
          <w:rPr>
            <w:rStyle w:val="Hyperlink"/>
            <w:bCs/>
            <w:sz w:val="24"/>
            <w:szCs w:val="24"/>
          </w:rPr>
          <w:t>Strada Berevoiești 3A, Vălenii de Munte</w:t>
        </w:r>
        <w:r w:rsidR="00F019F7" w:rsidRPr="00F019F7">
          <w:rPr>
            <w:rStyle w:val="Hyperlink"/>
            <w:bCs/>
            <w:sz w:val="24"/>
            <w:szCs w:val="24"/>
          </w:rPr>
          <w:t>, Cod postal:</w:t>
        </w:r>
        <w:r w:rsidR="0040007A" w:rsidRPr="00F019F7">
          <w:rPr>
            <w:rStyle w:val="Hyperlink"/>
            <w:bCs/>
            <w:sz w:val="24"/>
            <w:szCs w:val="24"/>
          </w:rPr>
          <w:t xml:space="preserve"> 106400</w:t>
        </w:r>
      </w:hyperlink>
      <w:r w:rsidR="005334F5" w:rsidRPr="00F019F7">
        <w:rPr>
          <w:lang w:val="pt-BR"/>
        </w:rPr>
        <w:t>,</w:t>
      </w:r>
      <w:r w:rsidR="005334F5">
        <w:rPr>
          <w:lang w:val="pt-BR"/>
        </w:rPr>
        <w:t xml:space="preserve"> C</w:t>
      </w:r>
      <w:r w:rsidR="001A398A" w:rsidRPr="005454E5">
        <w:rPr>
          <w:lang w:val="pt-BR"/>
        </w:rPr>
        <w:t>od de identificare fiscală/cod unic de înregistrare nr. 2842927</w:t>
      </w:r>
      <w:r w:rsidR="00CE6508">
        <w:rPr>
          <w:lang w:val="pt-BR"/>
        </w:rPr>
        <w:t>,</w:t>
      </w:r>
      <w:r w:rsidR="001A398A" w:rsidRPr="005454E5">
        <w:rPr>
          <w:lang w:val="pt-BR"/>
        </w:rPr>
        <w:t xml:space="preserve"> cont bancar:_____________ deschis la banca: Trezoreria </w:t>
      </w:r>
      <w:r w:rsidR="00CE30AC">
        <w:rPr>
          <w:lang w:val="pt-BR"/>
        </w:rPr>
        <w:t>_____________, tel/fax:____________</w:t>
      </w:r>
      <w:r w:rsidR="001A398A" w:rsidRPr="005454E5">
        <w:rPr>
          <w:lang w:val="pt-BR"/>
        </w:rPr>
        <w:t xml:space="preserve"> </w:t>
      </w:r>
      <w:r w:rsidR="001A398A" w:rsidRPr="005454E5">
        <w:rPr>
          <w:b/>
          <w:bCs/>
          <w:lang w:val="pt-BR"/>
        </w:rPr>
        <w:t>reprezentată</w:t>
      </w:r>
      <w:r w:rsidR="00CE30AC">
        <w:rPr>
          <w:lang w:val="pt-BR"/>
        </w:rPr>
        <w:t xml:space="preserve"> prin domnul __________________</w:t>
      </w:r>
      <w:r w:rsidR="001A398A" w:rsidRPr="005454E5">
        <w:rPr>
          <w:lang w:val="pt-BR"/>
        </w:rPr>
        <w:t xml:space="preserve">, avand functia de Primar , </w:t>
      </w:r>
      <w:r w:rsidR="001A398A" w:rsidRPr="005454E5">
        <w:rPr>
          <w:lang w:val="it-IT"/>
        </w:rPr>
        <w:t xml:space="preserve">in calitate de </w:t>
      </w:r>
      <w:r w:rsidR="001A398A" w:rsidRPr="005454E5">
        <w:rPr>
          <w:b/>
          <w:lang w:val="it-IT"/>
        </w:rPr>
        <w:t>ACHIZITOR</w:t>
      </w:r>
      <w:r w:rsidR="001A398A" w:rsidRPr="005454E5">
        <w:rPr>
          <w:lang w:val="it-IT"/>
        </w:rPr>
        <w:t xml:space="preserve"> pe de o parte</w:t>
      </w:r>
    </w:p>
    <w:p w:rsidR="001A398A" w:rsidRPr="005454E5" w:rsidRDefault="001A398A" w:rsidP="001A398A">
      <w:pPr>
        <w:ind w:firstLine="708"/>
        <w:jc w:val="both"/>
        <w:rPr>
          <w:b/>
          <w:lang w:val="it-IT"/>
        </w:rPr>
      </w:pPr>
      <w:r w:rsidRPr="005454E5">
        <w:rPr>
          <w:b/>
          <w:lang w:val="it-IT"/>
        </w:rPr>
        <w:t>şi</w:t>
      </w:r>
    </w:p>
    <w:p w:rsidR="001A398A" w:rsidRPr="005454E5" w:rsidRDefault="001A398A" w:rsidP="001A398A">
      <w:pPr>
        <w:pStyle w:val="DefaultText"/>
        <w:ind w:firstLine="708"/>
        <w:jc w:val="both"/>
        <w:rPr>
          <w:szCs w:val="24"/>
          <w:lang w:val="it-IT"/>
        </w:rPr>
      </w:pPr>
      <w:r w:rsidRPr="005454E5">
        <w:rPr>
          <w:b/>
          <w:szCs w:val="24"/>
          <w:lang w:val="it-IT"/>
        </w:rPr>
        <w:t xml:space="preserve">S.C.________________________ </w:t>
      </w:r>
      <w:r w:rsidRPr="005454E5">
        <w:rPr>
          <w:szCs w:val="24"/>
          <w:lang w:val="it-IT"/>
        </w:rPr>
        <w:t>, cu sediul în loc. ___________________, judeţul__________</w:t>
      </w:r>
    </w:p>
    <w:p w:rsidR="001A398A" w:rsidRPr="005454E5" w:rsidRDefault="001A398A" w:rsidP="001A398A">
      <w:pPr>
        <w:pStyle w:val="DefaultText"/>
        <w:jc w:val="both"/>
        <w:rPr>
          <w:szCs w:val="24"/>
          <w:lang w:val="it-IT"/>
        </w:rPr>
      </w:pPr>
      <w:r w:rsidRPr="005454E5">
        <w:rPr>
          <w:szCs w:val="24"/>
          <w:lang w:val="it-IT"/>
        </w:rPr>
        <w:t xml:space="preserve">str. ___________________ nr. ______, telefon/fax _______________, înregistrată la Registrul Comerţului cu nr. J     /           /         , cod fiscal______________, cont__________________________                                      deschis la Trezoreria ____________________, reprezentată prin _____________________, având funcţia de ___________________, în calitate de </w:t>
      </w:r>
      <w:r w:rsidRPr="005454E5">
        <w:rPr>
          <w:b/>
          <w:szCs w:val="24"/>
          <w:lang w:val="it-IT"/>
        </w:rPr>
        <w:t>EXECUTANT(CONTRACTANT)</w:t>
      </w:r>
      <w:r w:rsidRPr="005454E5">
        <w:rPr>
          <w:szCs w:val="24"/>
          <w:lang w:val="it-IT"/>
        </w:rPr>
        <w:t>, pe de altă parte.</w:t>
      </w:r>
    </w:p>
    <w:p w:rsidR="001A398A" w:rsidRPr="005454E5" w:rsidRDefault="001A398A" w:rsidP="001A398A">
      <w:pPr>
        <w:pStyle w:val="DefaultText"/>
        <w:jc w:val="both"/>
        <w:rPr>
          <w:szCs w:val="24"/>
          <w:lang w:val="it-IT"/>
        </w:rPr>
      </w:pPr>
    </w:p>
    <w:p w:rsidR="001A398A" w:rsidRPr="005454E5" w:rsidRDefault="001A398A" w:rsidP="001A398A">
      <w:pPr>
        <w:pStyle w:val="DefaultText"/>
        <w:jc w:val="both"/>
        <w:rPr>
          <w:szCs w:val="24"/>
          <w:lang w:val="it-IT"/>
        </w:rPr>
      </w:pPr>
      <w:r w:rsidRPr="005454E5">
        <w:rPr>
          <w:szCs w:val="24"/>
          <w:lang w:val="it-IT"/>
        </w:rPr>
        <w:t xml:space="preserve">denumite, în continuare, împreună, </w:t>
      </w:r>
      <w:r w:rsidRPr="005454E5">
        <w:rPr>
          <w:b/>
          <w:szCs w:val="24"/>
          <w:lang w:val="it-IT"/>
        </w:rPr>
        <w:t>"Părţile"</w:t>
      </w:r>
      <w:r w:rsidRPr="005454E5">
        <w:rPr>
          <w:szCs w:val="24"/>
          <w:lang w:val="it-IT"/>
        </w:rPr>
        <w:t xml:space="preserve"> şi care având în vedere că:</w:t>
      </w:r>
    </w:p>
    <w:p w:rsidR="001A398A" w:rsidRPr="005454E5" w:rsidRDefault="001A398A" w:rsidP="0040007A">
      <w:pPr>
        <w:pStyle w:val="DefaultText"/>
        <w:jc w:val="both"/>
        <w:rPr>
          <w:szCs w:val="24"/>
          <w:lang w:val="it-IT"/>
        </w:rPr>
      </w:pPr>
      <w:r w:rsidRPr="005454E5">
        <w:rPr>
          <w:szCs w:val="24"/>
          <w:lang w:val="it-IT"/>
        </w:rPr>
        <w:t xml:space="preserve">Autoritatea contractantă a derulat procedura de atribuire având ca obiect achiziția de </w:t>
      </w:r>
      <w:r w:rsidR="0040007A" w:rsidRPr="0040007A">
        <w:rPr>
          <w:b/>
          <w:i/>
          <w:lang w:val="pt-BR"/>
        </w:rPr>
        <w:t>executie lucrari</w:t>
      </w:r>
      <w:r w:rsidR="0040007A" w:rsidRPr="0040007A">
        <w:rPr>
          <w:b/>
          <w:bCs/>
          <w:i/>
          <w:lang w:val="ro-RO"/>
        </w:rPr>
        <w:t xml:space="preserve"> „</w:t>
      </w:r>
      <w:r w:rsidR="00A3569F" w:rsidRPr="00717CAF">
        <w:rPr>
          <w:b/>
          <w:i/>
          <w:iCs/>
          <w:sz w:val="28"/>
          <w:szCs w:val="28"/>
        </w:rPr>
        <w:t>MODERNIZAREA STRĂZII NICOLAE BĂLCESCU, ORAȘUL VĂLENII DE MUNTE</w:t>
      </w:r>
      <w:r w:rsidR="00A3569F">
        <w:rPr>
          <w:b/>
          <w:i/>
          <w:iCs/>
          <w:sz w:val="28"/>
          <w:szCs w:val="28"/>
        </w:rPr>
        <w:t>,</w:t>
      </w:r>
      <w:r w:rsidR="00A3569F" w:rsidRPr="00717CAF">
        <w:rPr>
          <w:b/>
          <w:i/>
          <w:iCs/>
          <w:sz w:val="28"/>
          <w:szCs w:val="28"/>
        </w:rPr>
        <w:t xml:space="preserve"> JUDEȚUL PRAHOVA</w:t>
      </w:r>
      <w:r w:rsidR="00A3569F">
        <w:rPr>
          <w:b/>
          <w:i/>
          <w:iCs/>
          <w:sz w:val="28"/>
          <w:szCs w:val="28"/>
        </w:rPr>
        <w:t>’’</w:t>
      </w:r>
      <w:r w:rsidR="00A3569F">
        <w:rPr>
          <w:b/>
          <w:bCs/>
          <w:i/>
          <w:lang w:val="ro-RO"/>
        </w:rPr>
        <w:t xml:space="preserve"> </w:t>
      </w:r>
      <w:r w:rsidR="003D3454" w:rsidRPr="009A44A7">
        <w:rPr>
          <w:b/>
          <w:bCs/>
          <w:i/>
          <w:szCs w:val="24"/>
        </w:rPr>
        <w:t>"</w:t>
      </w:r>
      <w:r w:rsidR="003D3454">
        <w:rPr>
          <w:b/>
          <w:bCs/>
          <w:i/>
          <w:szCs w:val="24"/>
        </w:rPr>
        <w:t xml:space="preserve"> </w:t>
      </w:r>
      <w:r w:rsidR="003D3454" w:rsidRPr="009A44A7">
        <w:rPr>
          <w:b/>
          <w:bCs/>
          <w:i/>
          <w:szCs w:val="24"/>
          <w:u w:val="single"/>
        </w:rPr>
        <w:t xml:space="preserve"> </w:t>
      </w:r>
      <w:r w:rsidR="003D3454" w:rsidRPr="002E50E2">
        <w:rPr>
          <w:b/>
          <w:bCs/>
          <w:i/>
          <w:szCs w:val="24"/>
        </w:rPr>
        <w:t xml:space="preserve"> </w:t>
      </w:r>
    </w:p>
    <w:p w:rsidR="001A398A" w:rsidRPr="005454E5" w:rsidRDefault="001A398A" w:rsidP="001A398A">
      <w:pPr>
        <w:pStyle w:val="DefaultText"/>
        <w:jc w:val="both"/>
        <w:rPr>
          <w:szCs w:val="24"/>
          <w:lang w:val="it-IT"/>
        </w:rPr>
      </w:pPr>
      <w:r w:rsidRPr="005454E5">
        <w:rPr>
          <w:szCs w:val="24"/>
          <w:lang w:val="it-IT"/>
        </w:rPr>
        <w:t xml:space="preserve"> Achiziția a fost inițiată prin publicarea în SEAP a anunțului de participare simplificat _____/_____</w:t>
      </w:r>
    </w:p>
    <w:p w:rsidR="001A398A" w:rsidRPr="005454E5" w:rsidRDefault="001A398A" w:rsidP="001A398A">
      <w:pPr>
        <w:pStyle w:val="DefaultText"/>
        <w:jc w:val="both"/>
        <w:rPr>
          <w:szCs w:val="24"/>
          <w:lang w:val="it-IT"/>
        </w:rPr>
      </w:pPr>
      <w:r w:rsidRPr="005454E5">
        <w:rPr>
          <w:szCs w:val="24"/>
          <w:lang w:val="it-IT"/>
        </w:rPr>
        <w:t>Prin Raportul procedurii de atribuire nr. _____ din data de ____________, Autoritatea/entitatea contractantă a declarat câștigătoare Oferta Contractantului, _____________ au convenit încheierea prezentului Contract.</w:t>
      </w:r>
    </w:p>
    <w:p w:rsidR="001A398A" w:rsidRPr="005454E5" w:rsidRDefault="001A398A" w:rsidP="001A398A">
      <w:pPr>
        <w:pStyle w:val="DefaultText2"/>
        <w:jc w:val="both"/>
        <w:rPr>
          <w:b/>
          <w:i/>
          <w:szCs w:val="24"/>
          <w:lang w:val="it-IT"/>
        </w:rPr>
      </w:pPr>
    </w:p>
    <w:p w:rsidR="001A398A" w:rsidRPr="005454E5" w:rsidRDefault="001A398A" w:rsidP="001A398A">
      <w:pPr>
        <w:pStyle w:val="DefaultText2"/>
        <w:ind w:firstLine="720"/>
        <w:jc w:val="both"/>
        <w:rPr>
          <w:b/>
          <w:szCs w:val="24"/>
          <w:lang w:val="pt-BR"/>
        </w:rPr>
      </w:pPr>
      <w:r w:rsidRPr="005454E5">
        <w:rPr>
          <w:b/>
          <w:szCs w:val="24"/>
          <w:lang w:val="pt-BR"/>
        </w:rPr>
        <w:t xml:space="preserve">   2. Definiţii </w:t>
      </w:r>
    </w:p>
    <w:p w:rsidR="001A398A" w:rsidRPr="005454E5" w:rsidRDefault="001A398A" w:rsidP="001A398A">
      <w:pPr>
        <w:pStyle w:val="DefaultText2"/>
        <w:jc w:val="both"/>
        <w:rPr>
          <w:szCs w:val="24"/>
          <w:lang w:val="it-IT"/>
        </w:rPr>
      </w:pPr>
      <w:r w:rsidRPr="005454E5">
        <w:rPr>
          <w:szCs w:val="24"/>
          <w:lang w:val="it-IT"/>
        </w:rPr>
        <w:t>În prezentul contract următorii termeni vor fi interpretaţi astfel:</w:t>
      </w:r>
    </w:p>
    <w:p w:rsidR="001A398A" w:rsidRPr="005454E5" w:rsidRDefault="001A398A" w:rsidP="001A398A">
      <w:pPr>
        <w:pStyle w:val="DefaultText2"/>
        <w:jc w:val="both"/>
        <w:rPr>
          <w:szCs w:val="24"/>
          <w:lang w:val="it-IT"/>
        </w:rPr>
      </w:pPr>
      <w:r w:rsidRPr="005454E5">
        <w:rPr>
          <w:szCs w:val="24"/>
          <w:lang w:val="it-IT"/>
        </w:rPr>
        <w:t>Achizitor şi Executant(Contractant) - Părţile contractante, aşa cum sunt acestea numite în prezentul Contract</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contract</w:t>
      </w:r>
      <w:r w:rsidRPr="005454E5">
        <w:rPr>
          <w:szCs w:val="24"/>
          <w:lang w:val="ro-RO"/>
        </w:rPr>
        <w:t xml:space="preserve"> –prezentul contract şi toate anexele sale;</w:t>
      </w:r>
    </w:p>
    <w:p w:rsidR="001A398A" w:rsidRPr="005454E5" w:rsidRDefault="001A398A" w:rsidP="001A398A">
      <w:pPr>
        <w:pStyle w:val="CharChar"/>
        <w:spacing w:after="0" w:line="240" w:lineRule="auto"/>
        <w:rPr>
          <w:rFonts w:ascii="Times New Roman" w:hAnsi="Times New Roman"/>
          <w:sz w:val="24"/>
          <w:szCs w:val="24"/>
          <w:lang w:val="it-IT"/>
        </w:rPr>
      </w:pPr>
      <w:r w:rsidRPr="005454E5">
        <w:rPr>
          <w:rFonts w:ascii="Times New Roman" w:hAnsi="Times New Roman"/>
          <w:b/>
          <w:i/>
          <w:sz w:val="24"/>
          <w:szCs w:val="24"/>
          <w:lang w:val="it-IT"/>
        </w:rPr>
        <w:t>act adiţional</w:t>
      </w:r>
      <w:r w:rsidRPr="005454E5">
        <w:rPr>
          <w:rFonts w:ascii="Times New Roman" w:hAnsi="Times New Roman"/>
          <w:sz w:val="24"/>
          <w:szCs w:val="24"/>
          <w:lang w:val="it-IT"/>
        </w:rPr>
        <w:t xml:space="preserve"> - document prin care se modifică termenii şi condiţiile prezentului contract de achiziţie publică de servicii, în condiţiile Legii 98/2016;</w:t>
      </w:r>
    </w:p>
    <w:p w:rsidR="001A398A" w:rsidRPr="005454E5" w:rsidRDefault="001A398A" w:rsidP="001A398A">
      <w:pPr>
        <w:autoSpaceDE w:val="0"/>
        <w:autoSpaceDN w:val="0"/>
        <w:adjustRightInd w:val="0"/>
        <w:jc w:val="both"/>
        <w:rPr>
          <w:lang w:val="pt-BR"/>
        </w:rPr>
      </w:pPr>
      <w:r w:rsidRPr="005454E5">
        <w:rPr>
          <w:b/>
          <w:i/>
          <w:lang w:val="pt-BR"/>
        </w:rPr>
        <w:t>achizitor</w:t>
      </w:r>
      <w:r w:rsidRPr="005454E5">
        <w:rPr>
          <w:lang w:val="pt-BR"/>
        </w:rPr>
        <w:t xml:space="preserve"> – UAT </w:t>
      </w:r>
      <w:r w:rsidR="00FE3107">
        <w:rPr>
          <w:lang w:val="pt-BR"/>
        </w:rPr>
        <w:t>Oras Valenii de Munte</w:t>
      </w:r>
      <w:r w:rsidR="006675D4">
        <w:rPr>
          <w:lang w:val="pt-BR"/>
        </w:rPr>
        <w:t>- judet Prahova</w:t>
      </w:r>
      <w:r w:rsidRPr="005454E5">
        <w:rPr>
          <w:lang w:val="pt-BR"/>
        </w:rPr>
        <w:t>, parte a contractului;</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lastRenderedPageBreak/>
        <w:t xml:space="preserve">amplasamentul lucrării - </w:t>
      </w:r>
      <w:r w:rsidRPr="005454E5">
        <w:rPr>
          <w:szCs w:val="24"/>
          <w:lang w:val="ro-RO"/>
        </w:rPr>
        <w:t>locul unde se execută lucrarea;</w:t>
      </w:r>
    </w:p>
    <w:p w:rsidR="001A398A" w:rsidRPr="005454E5" w:rsidRDefault="001A398A" w:rsidP="001A398A">
      <w:pPr>
        <w:jc w:val="both"/>
        <w:rPr>
          <w:lang w:val="pt-BR"/>
        </w:rPr>
      </w:pPr>
      <w:r w:rsidRPr="005454E5">
        <w:rPr>
          <w:b/>
          <w:i/>
          <w:lang w:val="pt-BR"/>
        </w:rPr>
        <w:t>antreprenor</w:t>
      </w:r>
      <w:r w:rsidRPr="005454E5">
        <w:rPr>
          <w:lang w:val="pt-BR"/>
        </w:rPr>
        <w:t xml:space="preserve"> – operatorul economic câştigător al procedurii de achiziţie publică, parte a contractului;</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 xml:space="preserve">bunuri </w:t>
      </w:r>
      <w:r w:rsidRPr="005454E5">
        <w:rPr>
          <w:szCs w:val="24"/>
          <w:lang w:val="ro-RO"/>
        </w:rPr>
        <w:t>– utiliaje, mijloace de transport, echipamente şi lucrări provizorii sau oricare dintre acestea, după caz;</w:t>
      </w:r>
    </w:p>
    <w:p w:rsidR="001A398A" w:rsidRPr="005454E5" w:rsidRDefault="001A398A" w:rsidP="001A398A">
      <w:pPr>
        <w:pStyle w:val="DefaultText2"/>
        <w:tabs>
          <w:tab w:val="left" w:pos="360"/>
        </w:tabs>
        <w:suppressAutoHyphens/>
        <w:jc w:val="both"/>
        <w:rPr>
          <w:szCs w:val="24"/>
          <w:lang w:val="ro-RO"/>
        </w:rPr>
      </w:pPr>
      <w:r w:rsidRPr="005454E5">
        <w:rPr>
          <w:b/>
          <w:bCs/>
          <w:i/>
          <w:szCs w:val="24"/>
          <w:lang w:val="ro-RO" w:eastAsia="en-GB"/>
        </w:rPr>
        <w:t>caiet de sarcini</w:t>
      </w:r>
      <w:r w:rsidRPr="005454E5">
        <w:rPr>
          <w:bCs/>
          <w:szCs w:val="24"/>
          <w:lang w:val="ro-RO" w:eastAsia="en-GB"/>
        </w:rPr>
        <w:t xml:space="preserve"> – anexă la c</w:t>
      </w:r>
      <w:r w:rsidRPr="005454E5">
        <w:rPr>
          <w:szCs w:val="24"/>
          <w:lang w:val="ro-RO" w:eastAsia="en-GB"/>
        </w:rPr>
        <w:t xml:space="preserve">ontract, care include obiectivele, sarcinile, specificațiile şi caracteristicile lucrărilor, </w:t>
      </w:r>
      <w:r w:rsidRPr="005454E5">
        <w:rPr>
          <w:bCs/>
          <w:szCs w:val="24"/>
          <w:shd w:val="clear" w:color="auto" w:fill="FFFFFF"/>
          <w:lang w:val="ro-RO"/>
        </w:rPr>
        <w:t>astfel cum sunt menționate in Caietul de sarcini</w:t>
      </w:r>
      <w:r w:rsidR="00CE30AC">
        <w:rPr>
          <w:bCs/>
          <w:szCs w:val="24"/>
          <w:shd w:val="clear" w:color="auto" w:fill="FFFFFF"/>
          <w:lang w:val="ro-RO"/>
        </w:rPr>
        <w:t>.</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cerinţele achizitorului</w:t>
      </w:r>
      <w:r w:rsidRPr="005454E5">
        <w:rPr>
          <w:szCs w:val="24"/>
          <w:lang w:val="ro-RO"/>
        </w:rPr>
        <w:t xml:space="preserve"> – caietul de sarcini şi orice alte cerinţe/instrucţiuni emise de achizitor în vederea executării contractului;</w:t>
      </w:r>
    </w:p>
    <w:p w:rsidR="001A398A" w:rsidRPr="005454E5" w:rsidRDefault="001A398A" w:rsidP="001A398A">
      <w:pPr>
        <w:pStyle w:val="DefaultText2"/>
        <w:tabs>
          <w:tab w:val="left" w:pos="360"/>
        </w:tabs>
        <w:suppressAutoHyphens/>
        <w:jc w:val="both"/>
        <w:rPr>
          <w:szCs w:val="24"/>
          <w:lang w:val="ro-RO"/>
        </w:rPr>
      </w:pPr>
      <w:r w:rsidRPr="005454E5">
        <w:rPr>
          <w:b/>
          <w:bCs/>
          <w:i/>
          <w:szCs w:val="24"/>
          <w:lang w:val="ro-RO"/>
        </w:rPr>
        <w:t>conflict de interese</w:t>
      </w:r>
      <w:r w:rsidRPr="005454E5">
        <w:rPr>
          <w:szCs w:val="24"/>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(investiţiei)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 </w:t>
      </w:r>
    </w:p>
    <w:p w:rsidR="001A398A" w:rsidRPr="005454E5" w:rsidRDefault="001A398A" w:rsidP="001A398A">
      <w:pPr>
        <w:pStyle w:val="CharChar"/>
        <w:spacing w:after="0" w:line="240" w:lineRule="auto"/>
        <w:rPr>
          <w:rFonts w:ascii="Times New Roman" w:hAnsi="Times New Roman"/>
          <w:sz w:val="24"/>
          <w:szCs w:val="24"/>
          <w:lang w:val="ro-RO"/>
        </w:rPr>
      </w:pPr>
      <w:r w:rsidRPr="005454E5">
        <w:rPr>
          <w:rFonts w:ascii="Times New Roman" w:hAnsi="Times New Roman"/>
          <w:b/>
          <w:i/>
          <w:sz w:val="24"/>
          <w:szCs w:val="24"/>
          <w:lang w:val="ro-RO"/>
        </w:rPr>
        <w:t>contract/acord de subcontractare</w:t>
      </w:r>
      <w:r w:rsidRPr="005454E5">
        <w:rPr>
          <w:rFonts w:ascii="Times New Roman" w:hAnsi="Times New Roman"/>
          <w:sz w:val="24"/>
          <w:szCs w:val="24"/>
          <w:lang w:val="ro-RO"/>
        </w:rPr>
        <w:t xml:space="preserve"> - acordul încheiat în scris între executant şi un terţ ce dobândeşte calitatea de subcontractant, în condiţiile Legii 98/2016, prin care executantul subcontractează subcontractantului partea din contract în conformitate cu prevederile contractului, dacă este cazul; </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Dispoziţie</w:t>
      </w:r>
      <w:r w:rsidRPr="005454E5">
        <w:rPr>
          <w:szCs w:val="24"/>
          <w:lang w:val="ro-RO"/>
        </w:rPr>
        <w:t xml:space="preserve"> - document scris emis de Autoritatea contractantă în executarea Contractului şi cu respectarea prevederilor acestuia, în limitele Legii nr. 98/2016 şi a normelor de aplicare a acesteia</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Documentele Contractantului</w:t>
      </w:r>
      <w:r w:rsidR="00F019F7">
        <w:rPr>
          <w:b/>
          <w:i/>
          <w:szCs w:val="24"/>
          <w:lang w:val="ro-RO"/>
        </w:rPr>
        <w:t xml:space="preserve"> </w:t>
      </w:r>
      <w:r w:rsidRPr="005454E5">
        <w:rPr>
          <w:b/>
          <w:i/>
          <w:szCs w:val="24"/>
          <w:lang w:val="ro-RO"/>
        </w:rPr>
        <w:t>-</w:t>
      </w:r>
      <w:r w:rsidRPr="005454E5">
        <w:rPr>
          <w:szCs w:val="24"/>
          <w:lang w:val="ro-RO"/>
        </w:rPr>
        <w:t xml:space="preserve"> reprezintă documentele tehnice incluse în cerințele Autorității Contractante, documentele necesare pentru satisfacerea tuturor condițiilor impuse de aprobări, calculele, programele de computer şi alt software, planșe, manuale pentru exploatare şi întreținere, modele şi alte documente tehnice (dacă există), care se află în custodia şi grija Contractantului până la data preluării acestora de către Autoritatea Contractantă</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echipamente</w:t>
      </w:r>
      <w:r w:rsidRPr="005454E5">
        <w:rPr>
          <w:szCs w:val="24"/>
          <w:lang w:val="ro-RO"/>
        </w:rPr>
        <w:t xml:space="preserve"> - aparatele, maşinile, instalaţiile şi vehiculele care fac parte din lucrări;</w:t>
      </w:r>
    </w:p>
    <w:p w:rsidR="001A398A" w:rsidRPr="005454E5" w:rsidRDefault="001A398A" w:rsidP="001A398A">
      <w:pPr>
        <w:pStyle w:val="DefaultText2"/>
        <w:tabs>
          <w:tab w:val="left" w:pos="360"/>
        </w:tabs>
        <w:suppressAutoHyphens/>
        <w:jc w:val="both"/>
        <w:rPr>
          <w:szCs w:val="24"/>
          <w:lang w:val="pt-BR"/>
        </w:rPr>
      </w:pPr>
      <w:r w:rsidRPr="005454E5">
        <w:rPr>
          <w:b/>
          <w:i/>
          <w:szCs w:val="24"/>
          <w:lang w:val="pt-BR"/>
        </w:rPr>
        <w:t>executan</w:t>
      </w:r>
      <w:r w:rsidRPr="005454E5">
        <w:rPr>
          <w:szCs w:val="24"/>
          <w:lang w:val="pt-BR"/>
        </w:rPr>
        <w:t>t – operatorul economic responsabil cu execuția lucrărilor de instalare panouri fotovoltaice si pompe de caldura;</w:t>
      </w:r>
    </w:p>
    <w:p w:rsidR="001A398A" w:rsidRPr="005454E5" w:rsidRDefault="001A398A" w:rsidP="001A398A">
      <w:pPr>
        <w:pStyle w:val="DefaultText2"/>
        <w:tabs>
          <w:tab w:val="left" w:pos="360"/>
        </w:tabs>
        <w:jc w:val="both"/>
        <w:rPr>
          <w:szCs w:val="24"/>
          <w:lang w:val="de-DE"/>
        </w:rPr>
      </w:pPr>
      <w:r w:rsidRPr="005454E5">
        <w:rPr>
          <w:b/>
          <w:i/>
          <w:szCs w:val="24"/>
          <w:lang w:val="ro-RO"/>
        </w:rPr>
        <w:t>garanţia de participare</w:t>
      </w:r>
      <w:r w:rsidRPr="005454E5">
        <w:rPr>
          <w:b/>
          <w:szCs w:val="24"/>
          <w:lang w:val="ro-RO"/>
        </w:rPr>
        <w:t xml:space="preserve">: </w:t>
      </w:r>
      <w:r w:rsidR="00CE30AC">
        <w:rPr>
          <w:b/>
          <w:szCs w:val="24"/>
          <w:lang w:val="ro-RO"/>
        </w:rPr>
        <w:t xml:space="preserve"> </w:t>
      </w:r>
      <w:r w:rsidRPr="005454E5">
        <w:rPr>
          <w:szCs w:val="24"/>
          <w:lang w:val="ro-RO"/>
        </w:rPr>
        <w:t>suma de bani care se</w:t>
      </w:r>
      <w:r w:rsidRPr="005454E5">
        <w:rPr>
          <w:szCs w:val="24"/>
          <w:lang w:val="es-ES"/>
        </w:rPr>
        <w:t>constituie de către ofertant în scopul de a proteja autoritatea contractantă faţă de riscul unui eventual comportament necorespunzător al acestuia pe întreaga perioadă derulată până la încheierea contractului de achiziţie publică;</w:t>
      </w:r>
    </w:p>
    <w:p w:rsidR="001A398A" w:rsidRPr="005454E5" w:rsidRDefault="001A398A" w:rsidP="001A398A">
      <w:pPr>
        <w:pStyle w:val="DefaultText2"/>
        <w:tabs>
          <w:tab w:val="left" w:pos="360"/>
        </w:tabs>
        <w:suppressAutoHyphens/>
        <w:jc w:val="both"/>
        <w:rPr>
          <w:szCs w:val="24"/>
          <w:lang w:val="ro-RO"/>
        </w:rPr>
      </w:pPr>
      <w:r w:rsidRPr="005454E5">
        <w:rPr>
          <w:rStyle w:val="Par1Char"/>
          <w:b/>
          <w:i/>
          <w:sz w:val="24"/>
          <w:szCs w:val="24"/>
          <w:lang w:val="ro-RO"/>
        </w:rPr>
        <w:t>garanţia de bună execuţie</w:t>
      </w:r>
      <w:r w:rsidRPr="005454E5">
        <w:rPr>
          <w:szCs w:val="24"/>
          <w:lang w:val="ro-RO"/>
        </w:rPr>
        <w:t xml:space="preserve">: </w:t>
      </w:r>
      <w:r w:rsidRPr="005454E5">
        <w:rPr>
          <w:szCs w:val="24"/>
          <w:lang w:val="es-ES"/>
        </w:rPr>
        <w:t xml:space="preserve">suma de bani </w:t>
      </w:r>
      <w:r w:rsidRPr="005454E5">
        <w:rPr>
          <w:szCs w:val="24"/>
          <w:lang w:val="ro-RO"/>
        </w:rPr>
        <w:t>care se constituie de către executant în scopul asigurării autorităţii contractante de îndeplinirea cantitativă, calitativă şi în perioada convenită a contractului;</w:t>
      </w:r>
    </w:p>
    <w:p w:rsidR="001A398A" w:rsidRPr="005454E5" w:rsidRDefault="001A398A" w:rsidP="001A398A">
      <w:pPr>
        <w:pStyle w:val="DefaultText2"/>
        <w:tabs>
          <w:tab w:val="left" w:pos="360"/>
        </w:tabs>
        <w:jc w:val="both"/>
        <w:rPr>
          <w:szCs w:val="24"/>
          <w:lang w:val="pt-BR"/>
        </w:rPr>
      </w:pPr>
      <w:r w:rsidRPr="005454E5">
        <w:rPr>
          <w:b/>
          <w:i/>
          <w:szCs w:val="24"/>
          <w:lang w:val="pt-BR"/>
        </w:rPr>
        <w:t>garanţia tehnică</w:t>
      </w:r>
      <w:r w:rsidRPr="005454E5">
        <w:rPr>
          <w:szCs w:val="24"/>
          <w:lang w:val="pt-BR"/>
        </w:rPr>
        <w:t>– perioada legală de garanţie acordată de producători pentru materialele şi echipamentele utilizate de executant în baza prezentului contract.</w:t>
      </w:r>
    </w:p>
    <w:p w:rsidR="001A398A" w:rsidRPr="005454E5" w:rsidRDefault="001A398A" w:rsidP="001A398A">
      <w:pPr>
        <w:pStyle w:val="DefaultText2"/>
        <w:tabs>
          <w:tab w:val="left" w:pos="360"/>
        </w:tabs>
        <w:jc w:val="both"/>
        <w:rPr>
          <w:szCs w:val="24"/>
          <w:lang w:val="pt-BR"/>
        </w:rPr>
      </w:pPr>
      <w:r w:rsidRPr="005454E5">
        <w:rPr>
          <w:b/>
          <w:i/>
          <w:szCs w:val="24"/>
          <w:lang w:val="pt-BR"/>
        </w:rPr>
        <w:t>Graficul de lucrări</w:t>
      </w:r>
      <w:r w:rsidRPr="005454E5">
        <w:rPr>
          <w:szCs w:val="24"/>
          <w:lang w:val="pt-BR"/>
        </w:rPr>
        <w:t xml:space="preserve"> - graficul pregătit de executant care se actualizează ori de câte ori este nevoie, şi care trebuie să justifice listele de cantități care trebuie executate în perioada de referință în vederea monitorizării şi evaluării ritmului evoluției lucrărilor în conformitate cu contractul</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forţa majoră</w:t>
      </w:r>
      <w:r w:rsidRPr="005454E5">
        <w:rPr>
          <w:szCs w:val="24"/>
          <w:lang w:val="ro-RO"/>
        </w:rPr>
        <w:t>- orice eveniment extern, imprevizibil, absolut invincibil şi inevitabil, care nu putea fi prevăzut la momentul încheierii contractului şi care face imposibilă executarea şi, respectiv, îndeplinirea contractului;</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lucrări provizorii</w:t>
      </w:r>
      <w:r w:rsidRPr="005454E5">
        <w:rPr>
          <w:szCs w:val="24"/>
          <w:lang w:val="ro-RO"/>
        </w:rPr>
        <w:t xml:space="preserve"> - toate lucrările provizorii de orice tip, necesare pe şantier pentru execuţia şi terminarea lucrărilor;</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 xml:space="preserve">materiale - </w:t>
      </w:r>
      <w:r w:rsidRPr="005454E5">
        <w:rPr>
          <w:szCs w:val="24"/>
          <w:lang w:val="ro-RO"/>
        </w:rPr>
        <w:t>produse de orice tip (altele decât echipamentele) care fac parte din lucrări inclusiv livrarea de materiale (dacă există) furnizate de către executant, potrivit prevederilor contractului;</w:t>
      </w:r>
    </w:p>
    <w:p w:rsidR="001A398A" w:rsidRPr="005454E5" w:rsidRDefault="001A398A" w:rsidP="001A398A">
      <w:pPr>
        <w:pStyle w:val="a"/>
        <w:spacing w:after="0" w:line="240" w:lineRule="auto"/>
        <w:ind w:left="0"/>
        <w:jc w:val="both"/>
        <w:rPr>
          <w:rFonts w:ascii="Times New Roman" w:hAnsi="Times New Roman"/>
          <w:sz w:val="24"/>
          <w:szCs w:val="24"/>
        </w:rPr>
      </w:pPr>
      <w:r w:rsidRPr="005454E5">
        <w:rPr>
          <w:rFonts w:ascii="Times New Roman" w:hAnsi="Times New Roman"/>
          <w:b/>
          <w:i/>
          <w:sz w:val="24"/>
          <w:szCs w:val="24"/>
        </w:rPr>
        <w:t>neconformitate (neconformităţi)</w:t>
      </w:r>
      <w:r w:rsidRPr="005454E5">
        <w:rPr>
          <w:rFonts w:ascii="Times New Roman" w:hAnsi="Times New Roman"/>
          <w:sz w:val="24"/>
          <w:szCs w:val="24"/>
        </w:rPr>
        <w:t xml:space="preserve"> - execuţia de slabă calitate sau deficienţe care încalcă siguranţa, calitatea sau cerinţele tehnice şi/sau profesionale prevăzute de prezentul contract şi/sau de legea aplicabilă şi/sau care fac rezultatele prestării serviciilor necorespunzătoare scopurilor acestora, astfel cum sunt prevăzute în prezentul contract și/sau de legea aplicabilă precum şi orice abatere de la cerințele şi de la obiectivele stabilite în caietul de sarcini şi documentaţiile de proiectare;</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lastRenderedPageBreak/>
        <w:t xml:space="preserve">ordin administrativ - </w:t>
      </w:r>
      <w:r w:rsidRPr="005454E5">
        <w:rPr>
          <w:szCs w:val="24"/>
          <w:lang w:val="ro-RO"/>
        </w:rPr>
        <w:t>orice instrucţiune sau dispoziţie emisă de achizitor către executant privind execuţia lucrărilor;</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Ordin de începere al lucrărilor/serviciilor</w:t>
      </w:r>
      <w:r w:rsidRPr="005454E5">
        <w:rPr>
          <w:szCs w:val="24"/>
          <w:lang w:val="ro-RO"/>
        </w:rPr>
        <w:t xml:space="preserve"> - document emis de Autoritatea contractantă și transmis de acesta Contractantului, în care se prevede data la care Contractantul are obligația de a începe executarea lucrărilor/prestarea serviciilor, precum și orice alte informații pe care Autoritatea contractantă le comunică Contractantului referitoare la prezentul Contract;</w:t>
      </w:r>
    </w:p>
    <w:p w:rsidR="001A398A" w:rsidRPr="005454E5" w:rsidRDefault="001A398A" w:rsidP="001A398A">
      <w:pPr>
        <w:jc w:val="both"/>
        <w:rPr>
          <w:lang w:val="pt-BR"/>
        </w:rPr>
      </w:pPr>
      <w:r w:rsidRPr="005454E5">
        <w:rPr>
          <w:b/>
          <w:i/>
          <w:lang w:val="pt-BR"/>
        </w:rPr>
        <w:t>parte</w:t>
      </w:r>
      <w:r w:rsidRPr="005454E5">
        <w:rPr>
          <w:lang w:val="pt-BR"/>
        </w:rPr>
        <w:t xml:space="preserve"> –achizitorul sau executantul, </w:t>
      </w:r>
      <w:r w:rsidRPr="005454E5">
        <w:rPr>
          <w:lang w:val="ro-RO"/>
        </w:rPr>
        <w:t>astfel cum rezultă din context</w:t>
      </w:r>
      <w:r w:rsidRPr="005454E5">
        <w:rPr>
          <w:lang w:val="pt-BR"/>
        </w:rPr>
        <w:t>;</w:t>
      </w:r>
    </w:p>
    <w:p w:rsidR="001A398A" w:rsidRPr="005454E5" w:rsidRDefault="001A398A" w:rsidP="001A398A">
      <w:pPr>
        <w:jc w:val="both"/>
        <w:rPr>
          <w:lang w:val="pt-BR"/>
        </w:rPr>
      </w:pPr>
      <w:r w:rsidRPr="005454E5">
        <w:rPr>
          <w:b/>
          <w:i/>
          <w:lang w:val="pt-BR"/>
        </w:rPr>
        <w:t>PCCVI</w:t>
      </w:r>
      <w:r w:rsidRPr="005454E5">
        <w:rPr>
          <w:lang w:val="pt-BR"/>
        </w:rPr>
        <w:t xml:space="preserve"> – plan control calitate, verificări şi încercări;</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preţul contractului</w:t>
      </w:r>
      <w:r w:rsidRPr="005454E5">
        <w:rPr>
          <w:szCs w:val="24"/>
          <w:lang w:val="ro-RO"/>
        </w:rPr>
        <w:t xml:space="preserve"> - preţul plătibil executantului de către achizitor, în baza contractului, pentru îndeplinirea integrală corespunzătoare și la termen a tuturor obligaţiilor, asumate prin contract;</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 xml:space="preserve">Penalitate </w:t>
      </w:r>
      <w:r w:rsidRPr="005454E5">
        <w:rPr>
          <w:szCs w:val="24"/>
          <w:lang w:val="ro-RO"/>
        </w:rPr>
        <w:t>-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Perioada de garanţie acordată lucrărilor</w:t>
      </w:r>
      <w:r w:rsidRPr="005454E5">
        <w:rPr>
          <w:szCs w:val="24"/>
          <w:lang w:val="ro-RO"/>
        </w:rPr>
        <w:t xml:space="preserve"> - reprezintă limita de timp care curge de la data recepționării lucrărilor/a produselor până la care executantul/producătorul își asumă responsabilitatea remedierii executării lucrărilor sau înlocuirii produsului achiziționat pe cheltuiala sa, dacă defectele semnalate nu sunt imputabile achizitorului. Perioada de garanție tehnică a lucrărilor decurge de la data recepției la terminarea lucrărilor și până la recepția finală a acestora, precum și după împlinirea acestui termen, pe toata durata de existentă a construcției, pentru viciile structurii de rezistență rezultate din nerespectarea normelor de execuție.</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Preţul Contractului</w:t>
      </w:r>
      <w:r w:rsidRPr="005454E5">
        <w:rPr>
          <w:szCs w:val="24"/>
          <w:lang w:val="ro-RO"/>
        </w:rPr>
        <w:t xml:space="preserve">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recepţia la terminarea lucrărilor –</w:t>
      </w:r>
      <w:r w:rsidRPr="005454E5">
        <w:rPr>
          <w:szCs w:val="24"/>
          <w:lang w:val="ro-RO"/>
        </w:rPr>
        <w:t xml:space="preserve"> recepţia efectuată la terminarea completă a lucrărilor;</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recepţia finală –</w:t>
      </w:r>
      <w:r w:rsidRPr="005454E5">
        <w:rPr>
          <w:szCs w:val="24"/>
          <w:lang w:val="ro-RO"/>
        </w:rPr>
        <w:t xml:space="preserve"> recepţia efectuată după expirarea perioadei de garanţie;</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 xml:space="preserve">proces verbal de recepţie la terminarea lucrărilor </w:t>
      </w:r>
      <w:r w:rsidRPr="005454E5">
        <w:rPr>
          <w:szCs w:val="24"/>
          <w:lang w:val="ro-RO"/>
        </w:rPr>
        <w:t>– documentul întocmit şi semnat în conformitate cu Regulamentul de recepţie a lucrărilor de construcţii şi instalaţii aferente acestora, de către comisia de recepţie numită de către achizitor, la cererea reprezentantului autorizat al acestuia;</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proces verbal de recepţie finală</w:t>
      </w:r>
      <w:r w:rsidRPr="005454E5">
        <w:rPr>
          <w:i/>
          <w:szCs w:val="24"/>
          <w:lang w:val="ro-RO"/>
        </w:rPr>
        <w:t xml:space="preserve"> - </w:t>
      </w:r>
      <w:r w:rsidRPr="005454E5">
        <w:rPr>
          <w:szCs w:val="24"/>
          <w:lang w:val="ro-RO"/>
        </w:rPr>
        <w:t>documentul întocmit şi semnat în conformitate cu Regulamentul de recepţie a lucrărilor de construcţii şi instalaţii aferente acestora, de către comisia de recepţie numită de către achizitor;</w:t>
      </w:r>
    </w:p>
    <w:p w:rsidR="001A398A" w:rsidRPr="005454E5" w:rsidRDefault="001A398A" w:rsidP="001A398A">
      <w:pPr>
        <w:pStyle w:val="a"/>
        <w:spacing w:after="0" w:line="240" w:lineRule="auto"/>
        <w:ind w:left="0"/>
        <w:jc w:val="both"/>
        <w:rPr>
          <w:rFonts w:ascii="Times New Roman" w:hAnsi="Times New Roman"/>
          <w:sz w:val="24"/>
          <w:szCs w:val="24"/>
        </w:rPr>
      </w:pPr>
      <w:r w:rsidRPr="005454E5">
        <w:rPr>
          <w:rFonts w:ascii="Times New Roman" w:hAnsi="Times New Roman"/>
          <w:b/>
          <w:i/>
          <w:sz w:val="24"/>
          <w:szCs w:val="24"/>
        </w:rPr>
        <w:t xml:space="preserve">subcontractant/subexecutant </w:t>
      </w:r>
      <w:r w:rsidRPr="005454E5">
        <w:rPr>
          <w:rFonts w:ascii="Times New Roman" w:hAnsi="Times New Roman"/>
          <w:sz w:val="24"/>
          <w:szCs w:val="24"/>
        </w:rPr>
        <w:t>- orice operator economic care nu este parte a acestui contract şi care execută anumite părţi ori elemente ale contractului ori îndeplineşte activităţi care fac parte din obiectul contractului, răspunzând în faţa executantului pentru organizarea şi derularea tuturor etapelor necesare în acest scop;</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şantier</w:t>
      </w:r>
      <w:r w:rsidRPr="005454E5">
        <w:rPr>
          <w:szCs w:val="24"/>
          <w:lang w:val="ro-RO"/>
        </w:rPr>
        <w:t xml:space="preserve"> -  locul în care vor fi executate lucrările şi unde se vor livra echipamentele şi materialele;</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utilajele/echipamentele executantului</w:t>
      </w:r>
      <w:r w:rsidRPr="005454E5">
        <w:rPr>
          <w:szCs w:val="24"/>
          <w:lang w:val="ro-RO"/>
        </w:rPr>
        <w:t xml:space="preserve"> aparatele, mașinile, vehiculele şi altele asemenea necesare pentru execuția şi terminarea lucrărilor şi remedierea oricăror defecțiuni. Sunt excluse lucrările provizorii, utilajele asigurate de către Autoritatea contractantă (dacă există), echipamentele, materialele şi altele asemenea.</w:t>
      </w:r>
    </w:p>
    <w:p w:rsidR="001A398A" w:rsidRDefault="001A398A" w:rsidP="001A398A">
      <w:pPr>
        <w:pStyle w:val="DefaultText2"/>
        <w:tabs>
          <w:tab w:val="left" w:pos="360"/>
        </w:tabs>
        <w:suppressAutoHyphens/>
        <w:jc w:val="both"/>
        <w:rPr>
          <w:szCs w:val="24"/>
          <w:lang w:val="ro-RO"/>
        </w:rPr>
      </w:pPr>
      <w:r w:rsidRPr="005454E5">
        <w:rPr>
          <w:b/>
          <w:i/>
          <w:szCs w:val="24"/>
          <w:lang w:val="ro-RO"/>
        </w:rPr>
        <w:t xml:space="preserve">Utilități </w:t>
      </w:r>
      <w:r w:rsidRPr="005454E5">
        <w:rPr>
          <w:szCs w:val="24"/>
          <w:lang w:val="ro-RO"/>
        </w:rPr>
        <w:t>- reprezintă instalații de suprafață, de subteran sau aeriene ce permit distribuția de produse petroliere, gaze, apă, electricitate, servicii canalizare, telefon, etc. care pot fi în proprietatea publică sau particulară;</w:t>
      </w:r>
    </w:p>
    <w:p w:rsidR="001A398A" w:rsidRPr="005454E5" w:rsidRDefault="001A398A" w:rsidP="001A398A">
      <w:pPr>
        <w:pStyle w:val="DefaultText"/>
        <w:jc w:val="both"/>
        <w:rPr>
          <w:b/>
          <w:szCs w:val="24"/>
          <w:lang w:val="it-IT"/>
        </w:rPr>
      </w:pPr>
      <w:r w:rsidRPr="005454E5">
        <w:rPr>
          <w:b/>
          <w:szCs w:val="24"/>
          <w:lang w:val="it-IT"/>
        </w:rPr>
        <w:t xml:space="preserve">  3. Interpretare</w:t>
      </w:r>
    </w:p>
    <w:p w:rsidR="001A398A" w:rsidRPr="00CE30AC" w:rsidRDefault="001A398A" w:rsidP="001A398A">
      <w:pPr>
        <w:pStyle w:val="Heading2"/>
        <w:tabs>
          <w:tab w:val="left" w:pos="9000"/>
        </w:tabs>
        <w:spacing w:before="0"/>
        <w:jc w:val="both"/>
        <w:rPr>
          <w:rFonts w:ascii="Times New Roman" w:hAnsi="Times New Roman" w:cs="Times New Roman"/>
          <w:color w:val="000000" w:themeColor="text1"/>
          <w:sz w:val="24"/>
          <w:szCs w:val="24"/>
        </w:rPr>
      </w:pPr>
      <w:r w:rsidRPr="005454E5">
        <w:rPr>
          <w:rFonts w:ascii="Times New Roman" w:hAnsi="Times New Roman" w:cs="Times New Roman"/>
          <w:sz w:val="24"/>
          <w:szCs w:val="24"/>
        </w:rPr>
        <w:t xml:space="preserve">        </w:t>
      </w:r>
      <w:r w:rsidRPr="00CE30AC">
        <w:rPr>
          <w:rFonts w:ascii="Times New Roman" w:hAnsi="Times New Roman" w:cs="Times New Roman"/>
          <w:color w:val="000000" w:themeColor="text1"/>
          <w:sz w:val="24"/>
          <w:szCs w:val="24"/>
        </w:rPr>
        <w:t xml:space="preserve">În prezentul </w:t>
      </w:r>
      <w:r w:rsidRPr="00CE30AC">
        <w:rPr>
          <w:rFonts w:ascii="Times New Roman" w:hAnsi="Times New Roman" w:cs="Times New Roman"/>
          <w:i/>
          <w:color w:val="000000" w:themeColor="text1"/>
          <w:sz w:val="24"/>
          <w:szCs w:val="24"/>
        </w:rPr>
        <w:t>contract</w:t>
      </w:r>
      <w:r w:rsidRPr="00CE30AC">
        <w:rPr>
          <w:rFonts w:ascii="Times New Roman" w:hAnsi="Times New Roman" w:cs="Times New Roman"/>
          <w:color w:val="000000" w:themeColor="text1"/>
          <w:sz w:val="24"/>
          <w:szCs w:val="24"/>
        </w:rPr>
        <w:t>, cu excepția unei prevederi contrare, cuvintele la forma singular vor include forma de plural, și invers, iar cuvintele la forma de gen masculin vor include forma de gen feminin, şi invers, acolo unde acest lucru este permis de context.</w:t>
      </w:r>
    </w:p>
    <w:p w:rsidR="001A398A" w:rsidRPr="005454E5" w:rsidRDefault="001A398A" w:rsidP="001A398A">
      <w:pPr>
        <w:pStyle w:val="a"/>
        <w:autoSpaceDE w:val="0"/>
        <w:autoSpaceDN w:val="0"/>
        <w:adjustRightInd w:val="0"/>
        <w:spacing w:after="0" w:line="240" w:lineRule="auto"/>
        <w:ind w:left="0"/>
        <w:jc w:val="both"/>
        <w:rPr>
          <w:rFonts w:ascii="Times New Roman" w:hAnsi="Times New Roman"/>
          <w:b/>
          <w:bCs/>
          <w:sz w:val="24"/>
          <w:szCs w:val="24"/>
        </w:rPr>
      </w:pPr>
      <w:r w:rsidRPr="005454E5">
        <w:rPr>
          <w:rFonts w:ascii="Times New Roman" w:hAnsi="Times New Roman"/>
          <w:b/>
          <w:bCs/>
          <w:i/>
          <w:sz w:val="24"/>
          <w:szCs w:val="24"/>
          <w:lang w:eastAsia="en-GB"/>
        </w:rPr>
        <w:t xml:space="preserve">       Zi</w:t>
      </w:r>
      <w:r w:rsidRPr="005454E5">
        <w:rPr>
          <w:rFonts w:ascii="Times New Roman" w:hAnsi="Times New Roman"/>
          <w:bCs/>
          <w:sz w:val="24"/>
          <w:szCs w:val="24"/>
          <w:lang w:eastAsia="en-GB"/>
        </w:rPr>
        <w:t xml:space="preserve"> - </w:t>
      </w:r>
      <w:r w:rsidRPr="005454E5">
        <w:rPr>
          <w:rFonts w:ascii="Times New Roman" w:hAnsi="Times New Roman"/>
          <w:sz w:val="24"/>
          <w:szCs w:val="24"/>
          <w:lang w:eastAsia="en-GB"/>
        </w:rPr>
        <w:t>zi calendaristică, iar anul înseamnă 365 de zile; în afara cazului în care se prevede expres că sunt zile lucrătoare.</w:t>
      </w:r>
    </w:p>
    <w:p w:rsidR="001A398A" w:rsidRPr="005454E5" w:rsidRDefault="001A398A" w:rsidP="001A398A">
      <w:pPr>
        <w:pStyle w:val="DefaultText2"/>
        <w:ind w:firstLine="720"/>
        <w:jc w:val="both"/>
        <w:rPr>
          <w:b/>
          <w:szCs w:val="24"/>
          <w:lang w:val="pt-BR"/>
        </w:rPr>
      </w:pPr>
      <w:r w:rsidRPr="005454E5">
        <w:rPr>
          <w:b/>
          <w:szCs w:val="24"/>
          <w:lang w:val="pt-BR"/>
        </w:rPr>
        <w:lastRenderedPageBreak/>
        <w:t>4. Obiectul principal al contractului</w:t>
      </w:r>
    </w:p>
    <w:p w:rsidR="001A398A" w:rsidRPr="005454E5" w:rsidRDefault="001A398A" w:rsidP="001A398A">
      <w:pPr>
        <w:jc w:val="both"/>
        <w:rPr>
          <w:b/>
          <w:i/>
          <w:lang w:val="ro-RO"/>
        </w:rPr>
      </w:pPr>
      <w:r w:rsidRPr="005454E5">
        <w:rPr>
          <w:b/>
          <w:lang w:val="pt-BR"/>
        </w:rPr>
        <w:t>4.1</w:t>
      </w:r>
      <w:r w:rsidRPr="005454E5">
        <w:rPr>
          <w:lang w:val="pt-BR"/>
        </w:rPr>
        <w:t xml:space="preserve"> - Obiectul contractului îl reprezintă </w:t>
      </w:r>
      <w:r w:rsidR="0040007A" w:rsidRPr="0040007A">
        <w:rPr>
          <w:b/>
          <w:bCs/>
          <w:i/>
          <w:lang w:val="ro-RO"/>
        </w:rPr>
        <w:t>Execuţia lucrărilor p</w:t>
      </w:r>
      <w:r w:rsidR="005C1A18">
        <w:rPr>
          <w:b/>
          <w:bCs/>
          <w:i/>
          <w:lang w:val="ro-RO"/>
        </w:rPr>
        <w:t>entru obiectivul de investiţie</w:t>
      </w:r>
      <w:r w:rsidR="0040007A" w:rsidRPr="0040007A">
        <w:rPr>
          <w:b/>
          <w:bCs/>
          <w:i/>
          <w:lang w:val="ro-RO"/>
        </w:rPr>
        <w:t>„</w:t>
      </w:r>
      <w:r w:rsidR="00A3569F" w:rsidRPr="00717CAF">
        <w:rPr>
          <w:b/>
          <w:i/>
          <w:iCs/>
          <w:sz w:val="28"/>
          <w:szCs w:val="28"/>
        </w:rPr>
        <w:t>MODERNIZAREA STRĂZII NICOLAE BĂLCESCU, ORAȘUL VĂLENII DE MUNTE</w:t>
      </w:r>
      <w:r w:rsidR="00A3569F">
        <w:rPr>
          <w:b/>
          <w:i/>
          <w:iCs/>
          <w:sz w:val="28"/>
          <w:szCs w:val="28"/>
        </w:rPr>
        <w:t>,</w:t>
      </w:r>
      <w:r w:rsidR="00A3569F" w:rsidRPr="00717CAF">
        <w:rPr>
          <w:b/>
          <w:i/>
          <w:iCs/>
          <w:sz w:val="28"/>
          <w:szCs w:val="28"/>
        </w:rPr>
        <w:t xml:space="preserve"> JUDEȚUL PRAHOVA</w:t>
      </w:r>
      <w:r w:rsidR="00A3569F">
        <w:rPr>
          <w:b/>
          <w:i/>
          <w:iCs/>
          <w:sz w:val="28"/>
          <w:szCs w:val="28"/>
        </w:rPr>
        <w:t>’’</w:t>
      </w:r>
      <w:r w:rsidR="003D3454" w:rsidRPr="009A44A7">
        <w:rPr>
          <w:b/>
          <w:bCs/>
          <w:i/>
          <w:u w:val="single"/>
        </w:rPr>
        <w:t xml:space="preserve"> </w:t>
      </w:r>
      <w:r w:rsidR="003D3454" w:rsidRPr="002E50E2">
        <w:rPr>
          <w:b/>
          <w:bCs/>
          <w:i/>
        </w:rPr>
        <w:t xml:space="preserve"> </w:t>
      </w:r>
    </w:p>
    <w:p w:rsidR="001A398A" w:rsidRPr="005454E5" w:rsidRDefault="001A398A" w:rsidP="001A398A">
      <w:pPr>
        <w:pStyle w:val="DefaultText2"/>
        <w:jc w:val="both"/>
        <w:rPr>
          <w:b/>
          <w:szCs w:val="24"/>
          <w:lang w:val="pt-BR"/>
        </w:rPr>
      </w:pPr>
      <w:r w:rsidRPr="005454E5">
        <w:rPr>
          <w:b/>
          <w:szCs w:val="24"/>
          <w:lang w:val="pt-BR"/>
        </w:rPr>
        <w:t>4.3</w:t>
      </w:r>
      <w:r w:rsidRPr="005454E5">
        <w:rPr>
          <w:szCs w:val="24"/>
          <w:lang w:val="pt-BR"/>
        </w:rPr>
        <w:t xml:space="preserve"> -  Achizitorul se obligă să plătească executantului preţul conve</w:t>
      </w:r>
      <w:r w:rsidR="002309FA">
        <w:rPr>
          <w:szCs w:val="24"/>
          <w:lang w:val="pt-BR"/>
        </w:rPr>
        <w:t xml:space="preserve">nit pentru </w:t>
      </w:r>
      <w:r w:rsidRPr="005454E5">
        <w:rPr>
          <w:szCs w:val="24"/>
          <w:lang w:val="pt-BR"/>
        </w:rPr>
        <w:t>execuția și finalizarea lucrărilor ce fac obiectul prezentului contract</w:t>
      </w:r>
      <w:r w:rsidRPr="005454E5">
        <w:rPr>
          <w:rFonts w:eastAsia="Calibri"/>
          <w:b/>
          <w:bCs/>
          <w:szCs w:val="24"/>
          <w:lang w:val="pt-BR"/>
        </w:rPr>
        <w:t>,</w:t>
      </w:r>
      <w:r w:rsidRPr="005454E5">
        <w:rPr>
          <w:szCs w:val="24"/>
          <w:lang w:val="pt-BR"/>
        </w:rPr>
        <w:t xml:space="preserve"> în condiţiile şi prin modalităţile de plată stabilite prin prezentul contract.</w:t>
      </w:r>
    </w:p>
    <w:p w:rsidR="001A398A" w:rsidRPr="005454E5" w:rsidRDefault="001A398A" w:rsidP="001A398A">
      <w:pPr>
        <w:pStyle w:val="DefaultText2"/>
        <w:jc w:val="both"/>
        <w:rPr>
          <w:szCs w:val="24"/>
          <w:lang w:val="es-ES"/>
        </w:rPr>
      </w:pPr>
    </w:p>
    <w:p w:rsidR="001A398A" w:rsidRPr="005454E5" w:rsidRDefault="001A398A" w:rsidP="001A398A">
      <w:pPr>
        <w:pStyle w:val="DefaultText2"/>
        <w:ind w:firstLine="720"/>
        <w:jc w:val="both"/>
        <w:rPr>
          <w:szCs w:val="24"/>
          <w:lang w:val="es-ES"/>
        </w:rPr>
      </w:pPr>
      <w:r w:rsidRPr="005454E5">
        <w:rPr>
          <w:b/>
          <w:szCs w:val="24"/>
          <w:lang w:val="pt-BR"/>
        </w:rPr>
        <w:t xml:space="preserve">   5. Preţul contractului</w:t>
      </w:r>
    </w:p>
    <w:p w:rsidR="001A398A" w:rsidRPr="005454E5" w:rsidRDefault="001A398A" w:rsidP="001A398A">
      <w:pPr>
        <w:pStyle w:val="DefaultText2"/>
        <w:jc w:val="both"/>
        <w:rPr>
          <w:szCs w:val="24"/>
          <w:lang w:val="ro-RO"/>
        </w:rPr>
      </w:pPr>
      <w:r w:rsidRPr="005454E5">
        <w:rPr>
          <w:b/>
          <w:szCs w:val="24"/>
          <w:lang w:val="ro-RO"/>
        </w:rPr>
        <w:t>5.1</w:t>
      </w:r>
      <w:r w:rsidRPr="005454E5">
        <w:rPr>
          <w:szCs w:val="24"/>
          <w:lang w:val="ro-RO"/>
        </w:rPr>
        <w:t xml:space="preserve"> - Preţul convenit pentru îndeplinirea contractului, plătibil executantului de către achizitor, conform ofertei financiare, este de...........................lei, la care se adaugă TVA în valoare de.........................lei. (valoare contract cu TVA: .......</w:t>
      </w:r>
      <w:r w:rsidR="00CE30AC">
        <w:rPr>
          <w:szCs w:val="24"/>
          <w:lang w:val="ro-RO"/>
        </w:rPr>
        <w:t>......................... lei).</w:t>
      </w:r>
    </w:p>
    <w:p w:rsidR="001A398A" w:rsidRDefault="001A398A" w:rsidP="001A398A">
      <w:pPr>
        <w:pStyle w:val="DefaultText2"/>
        <w:jc w:val="both"/>
        <w:rPr>
          <w:szCs w:val="24"/>
          <w:lang w:val="ro-RO"/>
        </w:rPr>
      </w:pPr>
      <w:r w:rsidRPr="005454E5">
        <w:rPr>
          <w:szCs w:val="24"/>
          <w:lang w:val="ro-RO"/>
        </w:rPr>
        <w:t xml:space="preserve">(2) </w:t>
      </w:r>
      <w:r w:rsidRPr="005454E5">
        <w:rPr>
          <w:b/>
          <w:szCs w:val="24"/>
          <w:lang w:val="ro-RO"/>
        </w:rPr>
        <w:t>Plata taxei pe valoarea adăugată se va face la cota TVA prevăzută de legislația în vigoare la data emiterii facturii</w:t>
      </w:r>
      <w:r w:rsidRPr="005454E5">
        <w:rPr>
          <w:szCs w:val="24"/>
          <w:lang w:val="ro-RO"/>
        </w:rPr>
        <w:t>.</w:t>
      </w:r>
    </w:p>
    <w:p w:rsidR="00CE30AC" w:rsidRPr="005454E5" w:rsidRDefault="00CE30AC" w:rsidP="001A398A">
      <w:pPr>
        <w:pStyle w:val="DefaultText2"/>
        <w:jc w:val="both"/>
        <w:rPr>
          <w:szCs w:val="24"/>
          <w:lang w:val="ro-RO"/>
        </w:rPr>
      </w:pPr>
    </w:p>
    <w:p w:rsidR="001A398A" w:rsidRPr="005454E5" w:rsidRDefault="001A398A" w:rsidP="001A398A">
      <w:pPr>
        <w:pStyle w:val="DefaultText2"/>
        <w:jc w:val="both"/>
        <w:rPr>
          <w:b/>
          <w:szCs w:val="24"/>
          <w:lang w:val="ro-RO"/>
        </w:rPr>
      </w:pPr>
      <w:r w:rsidRPr="005454E5">
        <w:rPr>
          <w:b/>
          <w:szCs w:val="24"/>
          <w:lang w:val="ro-RO"/>
        </w:rPr>
        <w:t>5.2</w:t>
      </w:r>
      <w:r w:rsidRPr="005454E5">
        <w:rPr>
          <w:szCs w:val="24"/>
          <w:lang w:val="ro-RO"/>
        </w:rPr>
        <w:t xml:space="preserve"> –</w:t>
      </w:r>
      <w:r w:rsidR="002309FA">
        <w:rPr>
          <w:szCs w:val="24"/>
          <w:lang w:val="ro-RO"/>
        </w:rPr>
        <w:t xml:space="preserve"> </w:t>
      </w:r>
      <w:r w:rsidRPr="005454E5">
        <w:rPr>
          <w:b/>
          <w:szCs w:val="24"/>
          <w:lang w:val="ro-RO"/>
        </w:rPr>
        <w:t>AJUSTAREA PRETULUI</w:t>
      </w:r>
      <w:r w:rsidR="00CE30AC">
        <w:rPr>
          <w:b/>
          <w:szCs w:val="24"/>
          <w:lang w:val="ro-RO"/>
        </w:rPr>
        <w:t xml:space="preserve"> </w:t>
      </w:r>
      <w:r w:rsidRPr="005454E5">
        <w:rPr>
          <w:b/>
          <w:szCs w:val="24"/>
          <w:lang w:val="ro-RO"/>
        </w:rPr>
        <w:t>CONTRACTULUI</w:t>
      </w:r>
    </w:p>
    <w:p w:rsidR="001A398A" w:rsidRPr="005454E5" w:rsidRDefault="001A398A" w:rsidP="001A398A">
      <w:pPr>
        <w:pStyle w:val="DefaultText2"/>
        <w:jc w:val="both"/>
        <w:rPr>
          <w:szCs w:val="24"/>
          <w:lang w:val="ro-RO"/>
        </w:rPr>
      </w:pPr>
      <w:r w:rsidRPr="005454E5">
        <w:rPr>
          <w:szCs w:val="24"/>
          <w:lang w:val="ro-RO"/>
        </w:rPr>
        <w:t>5.2.1 P</w:t>
      </w:r>
      <w:r w:rsidR="00FA1BB7">
        <w:rPr>
          <w:szCs w:val="24"/>
          <w:lang w:val="ro-RO"/>
        </w:rPr>
        <w:t xml:space="preserve">entru </w:t>
      </w:r>
      <w:r w:rsidRPr="005454E5">
        <w:rPr>
          <w:szCs w:val="24"/>
          <w:lang w:val="ro-RO"/>
        </w:rPr>
        <w:t>lucrările executate plățile datorate de autoritatea contractantă Contractantului sunt cele declarate în propunerea financiară, anexă la contract.</w:t>
      </w:r>
    </w:p>
    <w:p w:rsidR="001A398A" w:rsidRPr="005454E5" w:rsidRDefault="00F97DAB" w:rsidP="001A398A">
      <w:pPr>
        <w:pStyle w:val="DefaultText2"/>
        <w:jc w:val="both"/>
        <w:rPr>
          <w:szCs w:val="24"/>
          <w:lang w:val="ro-RO"/>
        </w:rPr>
      </w:pPr>
      <w:r>
        <w:rPr>
          <w:szCs w:val="24"/>
          <w:lang w:val="ro-RO"/>
        </w:rPr>
        <w:t>5.2.2</w:t>
      </w:r>
      <w:r w:rsidR="001A398A" w:rsidRPr="005454E5">
        <w:rPr>
          <w:szCs w:val="24"/>
          <w:lang w:val="ro-RO"/>
        </w:rPr>
        <w:t xml:space="preserve"> Prețul contractului se ajustează in condiţiile art. 221 alin. (1) lit. e) din Lege, ajustarea prețului, fără a fi îndeplinite condiţiile prevăzute la</w:t>
      </w:r>
      <w:r w:rsidR="003D3454">
        <w:rPr>
          <w:szCs w:val="24"/>
          <w:lang w:val="ro-RO"/>
        </w:rPr>
        <w:t xml:space="preserve"> art. 221 alin. (2) şi (3) din L</w:t>
      </w:r>
      <w:r w:rsidR="001A398A" w:rsidRPr="005454E5">
        <w:rPr>
          <w:szCs w:val="24"/>
          <w:lang w:val="ro-RO"/>
        </w:rPr>
        <w:t>egea 98/2016 ,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preţul contractului.</w:t>
      </w:r>
    </w:p>
    <w:p w:rsidR="001A398A" w:rsidRPr="005454E5" w:rsidRDefault="00F97DAB" w:rsidP="001A398A">
      <w:pPr>
        <w:pStyle w:val="DefaultText2"/>
        <w:jc w:val="both"/>
        <w:rPr>
          <w:szCs w:val="24"/>
          <w:lang w:val="ro-RO"/>
        </w:rPr>
      </w:pPr>
      <w:r>
        <w:rPr>
          <w:szCs w:val="24"/>
          <w:lang w:val="ro-RO"/>
        </w:rPr>
        <w:t xml:space="preserve">        </w:t>
      </w:r>
      <w:r w:rsidR="003D3454">
        <w:rPr>
          <w:szCs w:val="24"/>
          <w:lang w:val="ro-RO"/>
        </w:rPr>
        <w:t xml:space="preserve"> În orice situaţie </w:t>
      </w:r>
      <w:r w:rsidR="001A398A" w:rsidRPr="005454E5">
        <w:rPr>
          <w:szCs w:val="24"/>
          <w:lang w:val="ro-RO"/>
        </w:rPr>
        <w:t xml:space="preserve">preţul contractului poate fi ajustat doar în măsura strict necesară pentru acoperirea costurilor pe baza cărora s-a fundamentat preţul contractului. </w:t>
      </w:r>
    </w:p>
    <w:p w:rsidR="001A398A" w:rsidRDefault="00F97DAB" w:rsidP="001A398A">
      <w:pPr>
        <w:pStyle w:val="DefaultText2"/>
        <w:jc w:val="both"/>
        <w:rPr>
          <w:szCs w:val="24"/>
          <w:lang w:val="ro-RO"/>
        </w:rPr>
      </w:pPr>
      <w:r>
        <w:rPr>
          <w:szCs w:val="24"/>
          <w:lang w:val="ro-RO"/>
        </w:rPr>
        <w:t xml:space="preserve">         </w:t>
      </w:r>
      <w:r w:rsidR="001A398A" w:rsidRPr="005454E5">
        <w:rPr>
          <w:szCs w:val="24"/>
          <w:lang w:val="ro-RO"/>
        </w:rPr>
        <w:t>Modul de ajustare a preţului contractului de achiziţie publică nu trebuie să conducă în niciun caz la schimbarea rezultatului procedurii de atribuire, prin anularea sau diminuarea avantajului competitiv pe baza căruia Contractantul respectiv a fost declarat câștigător în urma finalizării respectivei proceduri, cu excepţia cazului prevăzut la art. 221 alin. (5) din Legea 98/2016.</w:t>
      </w:r>
    </w:p>
    <w:p w:rsidR="00825539" w:rsidRPr="00562D0E" w:rsidRDefault="00F97DAB" w:rsidP="00825539">
      <w:pPr>
        <w:tabs>
          <w:tab w:val="left" w:leader="dot" w:pos="0"/>
        </w:tabs>
        <w:snapToGrid w:val="0"/>
        <w:rPr>
          <w:lang w:val="ro-RO"/>
        </w:rPr>
      </w:pPr>
      <w:r w:rsidRPr="006B27BF">
        <w:rPr>
          <w:lang w:val="es-ES"/>
        </w:rPr>
        <w:t>5.</w:t>
      </w:r>
      <w:r>
        <w:rPr>
          <w:lang w:val="es-ES"/>
        </w:rPr>
        <w:t>2.3.</w:t>
      </w:r>
      <w:r w:rsidRPr="006B27BF">
        <w:rPr>
          <w:lang w:val="es-ES"/>
        </w:rPr>
        <w:t xml:space="preserve"> </w:t>
      </w:r>
      <w:r w:rsidR="00825539" w:rsidRPr="00562D0E">
        <w:rPr>
          <w:lang w:val="ro-RO"/>
        </w:rPr>
        <w:t xml:space="preserve">Conform prevederilor Art. 222.^2 din Legea nr. 98/2016,  introdus prin Lege 208/2022 si modificat prin Ordonanţă de urgenţă 52/2024, contractul va fi ajustat prin aplicarea prevederilor Art. 3 din OUG 47/2022 privind ajustarea preţurilor: </w:t>
      </w:r>
    </w:p>
    <w:p w:rsidR="00F97DAB" w:rsidRPr="006B27BF" w:rsidRDefault="00F97DAB" w:rsidP="00F97DAB">
      <w:pPr>
        <w:pStyle w:val="Default"/>
        <w:rPr>
          <w:rFonts w:ascii="Times New Roman" w:hAnsi="Times New Roman" w:cs="Times New Roman"/>
          <w:noProof/>
          <w:lang w:val="es-ES"/>
        </w:rPr>
      </w:pPr>
      <w:r w:rsidRPr="006B27BF">
        <w:rPr>
          <w:rFonts w:ascii="Times New Roman" w:hAnsi="Times New Roman" w:cs="Times New Roman"/>
          <w:lang w:val="es-ES"/>
        </w:rPr>
        <w:t>-</w:t>
      </w:r>
      <w:r w:rsidRPr="006B27BF">
        <w:rPr>
          <w:rFonts w:ascii="Times New Roman" w:hAnsi="Times New Roman" w:cs="Times New Roman"/>
          <w:noProof/>
          <w:lang w:val="es-ES"/>
        </w:rPr>
        <w:t xml:space="preserve"> Preţul contractului se ajustează utilizand  urmatoarea formula:</w:t>
      </w:r>
    </w:p>
    <w:p w:rsidR="00F97DAB" w:rsidRPr="006B27BF" w:rsidRDefault="00F97DAB" w:rsidP="00F97DAB">
      <w:pPr>
        <w:jc w:val="both"/>
        <w:rPr>
          <w:b/>
          <w:bCs/>
          <w:noProof/>
        </w:rPr>
      </w:pPr>
      <w:r w:rsidRPr="006B27BF">
        <w:rPr>
          <w:b/>
          <w:bCs/>
          <w:noProof/>
        </w:rPr>
        <w:t>Va = Vo x [(1-p-a)xICCn/ICCdata referinta +(p+a)],</w:t>
      </w:r>
    </w:p>
    <w:p w:rsidR="00F97DAB" w:rsidRPr="0061615B" w:rsidRDefault="00F97DAB" w:rsidP="00F97DAB">
      <w:pPr>
        <w:jc w:val="both"/>
        <w:rPr>
          <w:noProof/>
        </w:rPr>
      </w:pPr>
      <w:r w:rsidRPr="0061615B">
        <w:rPr>
          <w:noProof/>
        </w:rPr>
        <w:t xml:space="preserve"> unde: </w:t>
      </w:r>
    </w:p>
    <w:p w:rsidR="00F97DAB" w:rsidRPr="0061615B" w:rsidRDefault="00F97DAB" w:rsidP="00F97DAB">
      <w:pPr>
        <w:jc w:val="both"/>
        <w:rPr>
          <w:noProof/>
        </w:rPr>
      </w:pPr>
      <w:r w:rsidRPr="0061615B">
        <w:rPr>
          <w:noProof/>
        </w:rPr>
        <w:t xml:space="preserve">- ,,Va’’ reprezinta valoarea ajustata a solicitarii de plata, </w:t>
      </w:r>
    </w:p>
    <w:p w:rsidR="00F97DAB" w:rsidRPr="0061615B" w:rsidRDefault="00F97DAB" w:rsidP="00F97DAB">
      <w:pPr>
        <w:jc w:val="both"/>
        <w:rPr>
          <w:noProof/>
        </w:rPr>
      </w:pPr>
      <w:r w:rsidRPr="0061615B">
        <w:rPr>
          <w:noProof/>
        </w:rPr>
        <w:t xml:space="preserve">- ,,Vo’’ reprezinta valoarea solicitarii de plata conform preturilor prevazute in oferta care a stat la baza incheierii contractului, </w:t>
      </w:r>
    </w:p>
    <w:p w:rsidR="00F97DAB" w:rsidRPr="0061615B" w:rsidRDefault="00F97DAB" w:rsidP="00F97DAB">
      <w:pPr>
        <w:jc w:val="both"/>
        <w:rPr>
          <w:noProof/>
        </w:rPr>
      </w:pPr>
      <w:r w:rsidRPr="0061615B">
        <w:rPr>
          <w:noProof/>
        </w:rPr>
        <w:t xml:space="preserve">- ,,a’’ reprezinta valoarea procentuala a platii in avans determinata ca raport dintre valoarea avansului primit si nerestituit/nejustificat si pretul contractului, </w:t>
      </w:r>
    </w:p>
    <w:p w:rsidR="00F97DAB" w:rsidRPr="0061615B" w:rsidRDefault="00F97DAB" w:rsidP="00F97DAB">
      <w:pPr>
        <w:jc w:val="both"/>
        <w:rPr>
          <w:noProof/>
        </w:rPr>
      </w:pPr>
      <w:r w:rsidRPr="0061615B">
        <w:rPr>
          <w:noProof/>
        </w:rPr>
        <w:t xml:space="preserve">- ,,p’’ reprezinta valoarea procentuala a profitului determinata ca raport dintre valoarea profitului exprimata valoric si pretul contractului, </w:t>
      </w:r>
    </w:p>
    <w:p w:rsidR="00F97DAB" w:rsidRPr="0061615B" w:rsidRDefault="00F97DAB" w:rsidP="00F97DAB">
      <w:pPr>
        <w:jc w:val="both"/>
        <w:rPr>
          <w:noProof/>
        </w:rPr>
      </w:pPr>
      <w:r w:rsidRPr="0061615B">
        <w:rPr>
          <w:noProof/>
        </w:rPr>
        <w:t>-  ,,ICCn’’ reprezinta indicele de cost in constructii total aferent lunii solicitarii de plata,</w:t>
      </w:r>
    </w:p>
    <w:p w:rsidR="00F97DAB" w:rsidRPr="0061615B" w:rsidRDefault="00F97DAB" w:rsidP="00F97DAB">
      <w:pPr>
        <w:jc w:val="both"/>
        <w:rPr>
          <w:noProof/>
          <w:lang w:val="es-ES"/>
        </w:rPr>
      </w:pPr>
      <w:r w:rsidRPr="0061615B">
        <w:rPr>
          <w:noProof/>
        </w:rPr>
        <w:t>-  ,,ICCdata referinta’’ reprezinta indicele de cost in constructii total aferent lunii anterioare datei limita de depunere a ofertei, conform documentatiei de atribuire. Avansul si profitul, exprimate valoric, sunt cele din oferta care a stat la baza incheierii contractului.</w:t>
      </w:r>
    </w:p>
    <w:p w:rsidR="00F97DAB" w:rsidRDefault="00F97DAB" w:rsidP="00F97DAB">
      <w:pPr>
        <w:pStyle w:val="Default"/>
        <w:rPr>
          <w:rFonts w:ascii="Times New Roman" w:hAnsi="Times New Roman" w:cs="Times New Roman"/>
          <w:b/>
          <w:bCs/>
          <w:noProof/>
          <w:lang w:val="es-ES"/>
        </w:rPr>
      </w:pPr>
      <w:r w:rsidRPr="006B27BF">
        <w:rPr>
          <w:rFonts w:ascii="Times New Roman" w:hAnsi="Times New Roman" w:cs="Times New Roman"/>
          <w:b/>
          <w:bCs/>
          <w:noProof/>
          <w:lang w:val="es-ES"/>
        </w:rPr>
        <w:t>Achizitorul nu va acorda avans executantului, situatie in care “a” este egal cu zero.</w:t>
      </w:r>
    </w:p>
    <w:p w:rsidR="0084514C" w:rsidRPr="0084514C" w:rsidRDefault="0084514C" w:rsidP="0084514C">
      <w:pPr>
        <w:spacing w:line="276" w:lineRule="auto"/>
        <w:jc w:val="both"/>
        <w:rPr>
          <w:rFonts w:eastAsiaTheme="minorHAnsi"/>
          <w:noProof/>
          <w:lang w:val="ro-RO"/>
        </w:rPr>
      </w:pPr>
      <w:r w:rsidRPr="0084514C">
        <w:rPr>
          <w:rFonts w:eastAsiaTheme="minorHAnsi"/>
          <w:noProof/>
          <w:lang w:val="ro-RO"/>
        </w:rPr>
        <w:t>Ajustarea pretului se aplica incepand cu data emiterii ordinului de incepere al lucrarilor.</w:t>
      </w:r>
    </w:p>
    <w:p w:rsidR="001A398A" w:rsidRPr="005454E5" w:rsidRDefault="001A398A" w:rsidP="001A398A">
      <w:pPr>
        <w:pStyle w:val="DefaultText2"/>
        <w:jc w:val="both"/>
        <w:rPr>
          <w:b/>
          <w:szCs w:val="24"/>
          <w:lang w:val="es-ES"/>
        </w:rPr>
      </w:pPr>
      <w:r w:rsidRPr="005454E5">
        <w:rPr>
          <w:b/>
          <w:szCs w:val="24"/>
          <w:lang w:val="es-ES"/>
        </w:rPr>
        <w:lastRenderedPageBreak/>
        <w:t xml:space="preserve">6. Durata contractului            </w:t>
      </w:r>
    </w:p>
    <w:p w:rsidR="001A398A" w:rsidRPr="005454E5" w:rsidRDefault="001A398A" w:rsidP="001A398A">
      <w:pPr>
        <w:pStyle w:val="DefaultText2"/>
        <w:jc w:val="both"/>
        <w:rPr>
          <w:szCs w:val="24"/>
          <w:lang w:val="ro-RO"/>
        </w:rPr>
      </w:pPr>
      <w:r w:rsidRPr="005454E5">
        <w:rPr>
          <w:b/>
          <w:szCs w:val="24"/>
          <w:lang w:val="es-ES"/>
        </w:rPr>
        <w:t>6.1</w:t>
      </w:r>
      <w:r w:rsidRPr="005454E5">
        <w:rPr>
          <w:szCs w:val="24"/>
          <w:lang w:val="es-ES"/>
        </w:rPr>
        <w:t xml:space="preserve"> - </w:t>
      </w:r>
      <w:r w:rsidRPr="005454E5">
        <w:rPr>
          <w:szCs w:val="24"/>
          <w:lang w:val="ro-RO"/>
        </w:rPr>
        <w:t>Contractul  intră în vigoare la data semnării de către ultima parte şi îşi produce efectele până la încheierea procesului verbal de recepţie finală, fără obiecţii, a lucrărilor contractate şi eliberarea garanţiei bancare de bună execuţie, expirarea garanțiilor tehnice, respectiv stingerea tuturor obligaţiilor scadente potrivit prezentului contract.</w:t>
      </w:r>
    </w:p>
    <w:p w:rsidR="001A398A" w:rsidRDefault="001A398A" w:rsidP="001A398A">
      <w:pPr>
        <w:pStyle w:val="DefaultText2"/>
        <w:jc w:val="both"/>
        <w:rPr>
          <w:szCs w:val="24"/>
          <w:lang w:val="ro-RO"/>
        </w:rPr>
      </w:pPr>
      <w:r w:rsidRPr="005454E5">
        <w:rPr>
          <w:b/>
          <w:szCs w:val="24"/>
          <w:lang w:val="ro-RO"/>
        </w:rPr>
        <w:t>6.2.</w:t>
      </w:r>
      <w:r w:rsidRPr="005454E5">
        <w:rPr>
          <w:szCs w:val="24"/>
          <w:lang w:val="ro-RO"/>
        </w:rPr>
        <w:t xml:space="preserve"> - Contractantul se obligă </w:t>
      </w:r>
      <w:r w:rsidR="0040007A">
        <w:rPr>
          <w:szCs w:val="24"/>
          <w:lang w:val="ro-RO"/>
        </w:rPr>
        <w:t>s</w:t>
      </w:r>
      <w:r w:rsidRPr="005454E5">
        <w:rPr>
          <w:szCs w:val="24"/>
          <w:lang w:val="ro-RO"/>
        </w:rPr>
        <w:t>ă execute și să finalizeze lucrările care fac obiectul prezentului contract conform următorului grafic</w:t>
      </w:r>
      <w:r w:rsidR="0040007A">
        <w:rPr>
          <w:szCs w:val="24"/>
          <w:lang w:val="ro-RO"/>
        </w:rPr>
        <w:t>ului prezentat la semnarea contractului.</w:t>
      </w:r>
    </w:p>
    <w:p w:rsidR="00847E7A" w:rsidRPr="005454E5" w:rsidRDefault="00847E7A" w:rsidP="001A398A">
      <w:pPr>
        <w:pStyle w:val="DefaultText2"/>
        <w:jc w:val="both"/>
        <w:rPr>
          <w:szCs w:val="24"/>
          <w:lang w:val="ro-RO"/>
        </w:rPr>
      </w:pPr>
      <w:r w:rsidRPr="00847E7A">
        <w:rPr>
          <w:b/>
          <w:szCs w:val="24"/>
          <w:lang w:val="ro-RO"/>
        </w:rPr>
        <w:t>6.3</w:t>
      </w:r>
      <w:r>
        <w:rPr>
          <w:szCs w:val="24"/>
          <w:lang w:val="ro-RO"/>
        </w:rPr>
        <w:t>.-  Durata de exec</w:t>
      </w:r>
      <w:r w:rsidR="00DF6A32">
        <w:rPr>
          <w:szCs w:val="24"/>
          <w:lang w:val="ro-RO"/>
        </w:rPr>
        <w:t xml:space="preserve">utie a lucrarilor este de </w:t>
      </w:r>
      <w:r w:rsidR="00DF6A32" w:rsidRPr="00A3569F">
        <w:rPr>
          <w:b/>
          <w:szCs w:val="24"/>
          <w:lang w:val="ro-RO"/>
        </w:rPr>
        <w:t>6</w:t>
      </w:r>
      <w:r w:rsidRPr="00A3569F">
        <w:rPr>
          <w:b/>
          <w:szCs w:val="24"/>
          <w:lang w:val="ro-RO"/>
        </w:rPr>
        <w:t xml:space="preserve"> luni</w:t>
      </w:r>
      <w:r>
        <w:rPr>
          <w:szCs w:val="24"/>
          <w:lang w:val="ro-RO"/>
        </w:rPr>
        <w:t xml:space="preserve"> de la data semnarii pr</w:t>
      </w:r>
      <w:r w:rsidR="00CE6508">
        <w:rPr>
          <w:szCs w:val="24"/>
          <w:lang w:val="ro-RO"/>
        </w:rPr>
        <w:t>ocesului verbal de predarea a a</w:t>
      </w:r>
      <w:r>
        <w:rPr>
          <w:szCs w:val="24"/>
          <w:lang w:val="ro-RO"/>
        </w:rPr>
        <w:t>mplasamentului si emiterii ordinului de incepere a lucrarilor.</w:t>
      </w:r>
    </w:p>
    <w:p w:rsidR="001A398A" w:rsidRPr="005454E5" w:rsidRDefault="001A398A" w:rsidP="001A398A">
      <w:pPr>
        <w:pStyle w:val="DefaultText2"/>
        <w:jc w:val="both"/>
        <w:rPr>
          <w:szCs w:val="24"/>
          <w:lang w:val="ro-RO"/>
        </w:rPr>
      </w:pPr>
      <w:r w:rsidRPr="005454E5">
        <w:rPr>
          <w:b/>
          <w:szCs w:val="24"/>
          <w:lang w:val="ro-RO"/>
        </w:rPr>
        <w:t>6.</w:t>
      </w:r>
      <w:r w:rsidR="00847E7A">
        <w:rPr>
          <w:b/>
          <w:szCs w:val="24"/>
          <w:lang w:val="ro-RO"/>
        </w:rPr>
        <w:t>4</w:t>
      </w:r>
      <w:r w:rsidRPr="005454E5">
        <w:rPr>
          <w:szCs w:val="24"/>
          <w:lang w:val="ro-RO"/>
        </w:rPr>
        <w:t>.Durata de execuție se poate prelungi cu acordul părților, prin</w:t>
      </w:r>
      <w:r w:rsidR="003D3454">
        <w:rPr>
          <w:szCs w:val="24"/>
          <w:lang w:val="ro-RO"/>
        </w:rPr>
        <w:t xml:space="preserve"> intocmirea unui </w:t>
      </w:r>
      <w:r w:rsidRPr="005454E5">
        <w:rPr>
          <w:szCs w:val="24"/>
          <w:lang w:val="ro-RO"/>
        </w:rPr>
        <w:t>act adițional</w:t>
      </w:r>
    </w:p>
    <w:p w:rsidR="001A398A" w:rsidRPr="005454E5" w:rsidRDefault="001A398A" w:rsidP="001A398A">
      <w:pPr>
        <w:pStyle w:val="DefaultText2"/>
        <w:jc w:val="both"/>
        <w:rPr>
          <w:szCs w:val="24"/>
          <w:lang w:val="ro-RO"/>
        </w:rPr>
      </w:pPr>
      <w:r w:rsidRPr="005454E5">
        <w:rPr>
          <w:b/>
          <w:bCs/>
          <w:szCs w:val="24"/>
          <w:lang w:val="ro-RO"/>
        </w:rPr>
        <w:t>6.4-</w:t>
      </w:r>
      <w:r w:rsidRPr="005454E5">
        <w:rPr>
          <w:szCs w:val="24"/>
          <w:lang w:val="ro-RO"/>
        </w:rPr>
        <w:t>Prezentul contract inceteaza sa produca efecte la data semnarii procesului –verbal de receptie finala.</w:t>
      </w:r>
    </w:p>
    <w:p w:rsidR="00F97DAB" w:rsidRDefault="00F97DAB" w:rsidP="00F97DAB">
      <w:pPr>
        <w:pStyle w:val="DefaultText2"/>
        <w:jc w:val="both"/>
        <w:rPr>
          <w:szCs w:val="24"/>
          <w:lang w:val="ro-RO"/>
        </w:rPr>
      </w:pPr>
    </w:p>
    <w:p w:rsidR="001A398A" w:rsidRPr="005454E5" w:rsidRDefault="001A398A" w:rsidP="00F97DAB">
      <w:pPr>
        <w:pStyle w:val="DefaultText2"/>
        <w:jc w:val="both"/>
        <w:rPr>
          <w:b/>
          <w:szCs w:val="24"/>
          <w:lang w:val="ro-RO"/>
        </w:rPr>
      </w:pPr>
      <w:r w:rsidRPr="005454E5">
        <w:rPr>
          <w:b/>
          <w:szCs w:val="24"/>
          <w:lang w:val="ro-RO"/>
        </w:rPr>
        <w:t>7. Executarea contractului</w:t>
      </w:r>
    </w:p>
    <w:p w:rsidR="001A398A" w:rsidRPr="005454E5" w:rsidRDefault="001A398A" w:rsidP="001A398A">
      <w:pPr>
        <w:pStyle w:val="DefaultText2"/>
        <w:jc w:val="both"/>
        <w:rPr>
          <w:szCs w:val="24"/>
          <w:lang w:val="ro-RO"/>
        </w:rPr>
      </w:pPr>
    </w:p>
    <w:p w:rsidR="001A398A" w:rsidRPr="005454E5" w:rsidRDefault="001A398A" w:rsidP="001A398A">
      <w:pPr>
        <w:jc w:val="both"/>
        <w:rPr>
          <w:lang w:val="pt-BR"/>
        </w:rPr>
      </w:pPr>
      <w:r w:rsidRPr="005454E5">
        <w:rPr>
          <w:b/>
          <w:lang w:val="es-ES"/>
        </w:rPr>
        <w:t>7.1.</w:t>
      </w:r>
      <w:r w:rsidRPr="005454E5">
        <w:rPr>
          <w:lang w:val="es-ES"/>
        </w:rPr>
        <w:t xml:space="preserve"> Executarea lucrărilor vor începe la data menționată în ordinul de începere emis de către achizitor și predării amplasamentului/amplasamentelor liber/libere de orice sarcini care ar putea afecta execuția lucrărilor, </w:t>
      </w:r>
      <w:r w:rsidRPr="005454E5">
        <w:rPr>
          <w:b/>
          <w:bCs/>
          <w:lang w:val="es-ES"/>
        </w:rPr>
        <w:t>în conformitate cu graficul de execuţie</w:t>
      </w:r>
      <w:r w:rsidR="002309FA">
        <w:rPr>
          <w:b/>
          <w:bCs/>
          <w:lang w:val="es-ES"/>
        </w:rPr>
        <w:t xml:space="preserve"> </w:t>
      </w:r>
      <w:r w:rsidRPr="005454E5">
        <w:rPr>
          <w:lang w:val="es-ES"/>
        </w:rPr>
        <w:t>acceptat de achizitor.</w:t>
      </w:r>
    </w:p>
    <w:p w:rsidR="001A398A" w:rsidRPr="005454E5" w:rsidRDefault="001A398A" w:rsidP="001A398A">
      <w:pPr>
        <w:pStyle w:val="DefaultText2"/>
        <w:jc w:val="both"/>
        <w:rPr>
          <w:szCs w:val="24"/>
          <w:lang w:val="es-ES"/>
        </w:rPr>
      </w:pPr>
      <w:r w:rsidRPr="005454E5">
        <w:rPr>
          <w:b/>
          <w:szCs w:val="24"/>
          <w:lang w:val="es-ES"/>
        </w:rPr>
        <w:t xml:space="preserve">7.2. - </w:t>
      </w:r>
      <w:r w:rsidRPr="005454E5">
        <w:rPr>
          <w:szCs w:val="24"/>
          <w:lang w:val="es-ES"/>
        </w:rPr>
        <w:t>(1) Lucrările trebuie să se deruleze conform graficului general de execuţie şi să fie terminate la data stabilită în contract. Datele intermediare, prevăzute în graficele de execuţie, se consideră date contractuale</w:t>
      </w:r>
      <w:r w:rsidR="005C1A18">
        <w:rPr>
          <w:szCs w:val="24"/>
          <w:lang w:val="es-ES"/>
        </w:rPr>
        <w:t xml:space="preserve"> </w:t>
      </w:r>
      <w:r w:rsidRPr="005454E5">
        <w:rPr>
          <w:szCs w:val="24"/>
          <w:lang w:val="es-ES"/>
        </w:rPr>
        <w:t>(dupa caz).</w:t>
      </w:r>
    </w:p>
    <w:p w:rsidR="001A398A" w:rsidRPr="005454E5" w:rsidRDefault="001A398A" w:rsidP="001A398A">
      <w:pPr>
        <w:pStyle w:val="DefaultText2"/>
        <w:ind w:firstLine="540"/>
        <w:jc w:val="both"/>
        <w:rPr>
          <w:szCs w:val="24"/>
          <w:lang w:val="es-ES"/>
        </w:rPr>
      </w:pPr>
      <w:r w:rsidRPr="005454E5">
        <w:rPr>
          <w:szCs w:val="24"/>
          <w:lang w:val="es-ES"/>
        </w:rPr>
        <w:t>(2) Executantul va prezenta după semnarea contractului, graficul de execuţie de detaliu, alcătuit în ordinea tehnologică de execuţie. În cazul în care, pe parcurs, desfăşurarea lucrărilor nu concordă cu graficul general de execuţie a lucrărilor, executantul va prezenta un grafic revizuit, în vederea terminării lucrărilor la data prevăzută în contract. Graficul revizuit nu îl va scuti pe executant de niciuna dintre îndatoririle asumate prin contract.</w:t>
      </w:r>
    </w:p>
    <w:p w:rsidR="001A398A" w:rsidRPr="005454E5" w:rsidRDefault="001A398A" w:rsidP="001A398A">
      <w:pPr>
        <w:pStyle w:val="DefaultText2"/>
        <w:ind w:firstLine="540"/>
        <w:jc w:val="both"/>
        <w:rPr>
          <w:szCs w:val="24"/>
          <w:lang w:val="es-ES"/>
        </w:rPr>
      </w:pPr>
      <w:r w:rsidRPr="005454E5">
        <w:rPr>
          <w:szCs w:val="24"/>
          <w:lang w:val="es-ES"/>
        </w:rPr>
        <w:t>(3) În cazul în care executantul întârzie începerea lucrărilor, terminarea pregătirilor sau dacă nu îşi îndeplineşte îndatoririle prevăzute la pct. 7.2, alin. (2) achizitorul este îndreptăţit să-i fixeze executantului un termen până la care activitatea să intre în normal şi să îl avertizeze că, în cazul neconformării, la expirarea termenului stabilit îi va rezilia contractul.</w:t>
      </w:r>
    </w:p>
    <w:p w:rsidR="001A398A" w:rsidRPr="005454E5" w:rsidRDefault="001A398A" w:rsidP="001A398A">
      <w:pPr>
        <w:pStyle w:val="DefaultText2"/>
        <w:jc w:val="both"/>
        <w:rPr>
          <w:szCs w:val="24"/>
          <w:lang w:val="es-ES"/>
        </w:rPr>
      </w:pPr>
      <w:r w:rsidRPr="005454E5">
        <w:rPr>
          <w:b/>
          <w:szCs w:val="24"/>
          <w:lang w:val="es-ES"/>
        </w:rPr>
        <w:t>7.3</w:t>
      </w:r>
      <w:r w:rsidRPr="005454E5">
        <w:rPr>
          <w:szCs w:val="24"/>
          <w:lang w:val="es-ES"/>
        </w:rPr>
        <w:t>.-Executarea contractului se face conform Graficului de executie prezentat in oferta.</w:t>
      </w:r>
    </w:p>
    <w:p w:rsidR="001A398A" w:rsidRPr="005454E5" w:rsidRDefault="001A398A" w:rsidP="001A398A">
      <w:pPr>
        <w:pStyle w:val="DefaultText2"/>
        <w:ind w:firstLine="540"/>
        <w:jc w:val="both"/>
        <w:rPr>
          <w:szCs w:val="24"/>
          <w:lang w:val="es-ES"/>
        </w:rPr>
      </w:pPr>
    </w:p>
    <w:p w:rsidR="001A398A" w:rsidRPr="005454E5" w:rsidRDefault="001A398A" w:rsidP="001A398A">
      <w:pPr>
        <w:pStyle w:val="DefaultText"/>
        <w:ind w:firstLine="720"/>
        <w:jc w:val="both"/>
        <w:rPr>
          <w:b/>
          <w:szCs w:val="24"/>
          <w:lang w:val="es-ES"/>
        </w:rPr>
      </w:pPr>
      <w:r w:rsidRPr="005454E5">
        <w:rPr>
          <w:b/>
          <w:szCs w:val="24"/>
          <w:lang w:val="es-ES"/>
        </w:rPr>
        <w:t xml:space="preserve">   8. Documentele contractului</w:t>
      </w:r>
    </w:p>
    <w:p w:rsidR="001A398A" w:rsidRPr="005454E5" w:rsidRDefault="001A398A" w:rsidP="001A398A">
      <w:pPr>
        <w:pStyle w:val="DefaultText1"/>
        <w:jc w:val="both"/>
        <w:rPr>
          <w:szCs w:val="24"/>
          <w:lang w:val="ro-RO"/>
        </w:rPr>
      </w:pPr>
      <w:r w:rsidRPr="005454E5">
        <w:rPr>
          <w:b/>
          <w:szCs w:val="24"/>
          <w:lang w:val="es-ES"/>
        </w:rPr>
        <w:t>8.1</w:t>
      </w:r>
      <w:r w:rsidRPr="005454E5">
        <w:rPr>
          <w:szCs w:val="24"/>
          <w:lang w:val="pt-BR"/>
        </w:rPr>
        <w:t xml:space="preserve">- </w:t>
      </w:r>
      <w:r w:rsidRPr="005454E5">
        <w:rPr>
          <w:szCs w:val="24"/>
          <w:lang w:val="es-ES"/>
        </w:rPr>
        <w:t>Următoarele documente constituie anexe la prezentul contract şi fac parte integrantă din acesta:</w:t>
      </w:r>
    </w:p>
    <w:p w:rsidR="001A398A" w:rsidRPr="005454E5" w:rsidRDefault="001A398A" w:rsidP="001A398A">
      <w:pPr>
        <w:pStyle w:val="DefaultText1"/>
        <w:numPr>
          <w:ilvl w:val="0"/>
          <w:numId w:val="4"/>
        </w:numPr>
        <w:jc w:val="both"/>
        <w:rPr>
          <w:szCs w:val="24"/>
          <w:lang w:val="es-ES"/>
        </w:rPr>
      </w:pPr>
      <w:r w:rsidRPr="005454E5">
        <w:rPr>
          <w:szCs w:val="24"/>
          <w:lang w:val="es-ES"/>
        </w:rPr>
        <w:t>Documentantia de atribuire;</w:t>
      </w:r>
    </w:p>
    <w:p w:rsidR="001A398A" w:rsidRPr="005454E5" w:rsidRDefault="001A398A" w:rsidP="001A398A">
      <w:pPr>
        <w:pStyle w:val="DefaultText1"/>
        <w:numPr>
          <w:ilvl w:val="0"/>
          <w:numId w:val="4"/>
        </w:numPr>
        <w:jc w:val="both"/>
        <w:rPr>
          <w:szCs w:val="24"/>
          <w:lang w:val="es-ES"/>
        </w:rPr>
      </w:pPr>
      <w:r w:rsidRPr="005454E5">
        <w:rPr>
          <w:szCs w:val="24"/>
          <w:lang w:val="pt-BR"/>
        </w:rPr>
        <w:t>propunerea tehnică;</w:t>
      </w:r>
    </w:p>
    <w:p w:rsidR="001A398A" w:rsidRPr="005454E5" w:rsidRDefault="001A398A" w:rsidP="001A398A">
      <w:pPr>
        <w:pStyle w:val="DefaultText1"/>
        <w:numPr>
          <w:ilvl w:val="0"/>
          <w:numId w:val="4"/>
        </w:numPr>
        <w:jc w:val="both"/>
        <w:rPr>
          <w:szCs w:val="24"/>
          <w:lang w:val="es-ES"/>
        </w:rPr>
      </w:pPr>
      <w:r w:rsidRPr="005454E5">
        <w:rPr>
          <w:szCs w:val="24"/>
          <w:lang w:val="pt-BR"/>
        </w:rPr>
        <w:t>propunerea financiară;</w:t>
      </w:r>
    </w:p>
    <w:p w:rsidR="001A398A" w:rsidRPr="005454E5" w:rsidRDefault="001A398A" w:rsidP="001A398A">
      <w:pPr>
        <w:pStyle w:val="DefaultText1"/>
        <w:numPr>
          <w:ilvl w:val="0"/>
          <w:numId w:val="4"/>
        </w:numPr>
        <w:jc w:val="both"/>
        <w:rPr>
          <w:szCs w:val="24"/>
          <w:lang w:val="es-ES"/>
        </w:rPr>
      </w:pPr>
      <w:r w:rsidRPr="005454E5">
        <w:rPr>
          <w:szCs w:val="24"/>
          <w:lang w:val="pt-BR"/>
        </w:rPr>
        <w:t>garanţia de bună execuţie/ instrumentul de garantare pentru constituirea garanţiei de bună execuţie pentru contractul de lucrari (executie );</w:t>
      </w:r>
    </w:p>
    <w:p w:rsidR="001A398A" w:rsidRPr="005454E5" w:rsidRDefault="001A398A" w:rsidP="001A398A">
      <w:pPr>
        <w:pStyle w:val="ListParagraph"/>
        <w:numPr>
          <w:ilvl w:val="0"/>
          <w:numId w:val="4"/>
        </w:numPr>
        <w:autoSpaceDE w:val="0"/>
        <w:autoSpaceDN w:val="0"/>
        <w:adjustRightInd w:val="0"/>
        <w:ind w:left="568" w:hanging="284"/>
        <w:rPr>
          <w:rFonts w:eastAsiaTheme="minorHAnsi"/>
          <w:color w:val="000000"/>
        </w:rPr>
      </w:pPr>
      <w:r w:rsidRPr="005454E5">
        <w:rPr>
          <w:rFonts w:eastAsiaTheme="minorHAnsi"/>
          <w:color w:val="000000"/>
        </w:rPr>
        <w:t>grafic general de execuţie a contractului, fizic si valoric</w:t>
      </w:r>
    </w:p>
    <w:p w:rsidR="001A398A" w:rsidRPr="005454E5" w:rsidRDefault="001A398A" w:rsidP="001A398A">
      <w:pPr>
        <w:pStyle w:val="ListParagraph"/>
        <w:numPr>
          <w:ilvl w:val="0"/>
          <w:numId w:val="4"/>
        </w:numPr>
        <w:autoSpaceDE w:val="0"/>
        <w:autoSpaceDN w:val="0"/>
        <w:adjustRightInd w:val="0"/>
        <w:ind w:left="568" w:hanging="284"/>
        <w:rPr>
          <w:rFonts w:eastAsiaTheme="minorHAnsi"/>
          <w:color w:val="000000"/>
        </w:rPr>
      </w:pPr>
      <w:r w:rsidRPr="005454E5">
        <w:rPr>
          <w:rFonts w:eastAsiaTheme="minorHAnsi"/>
          <w:color w:val="000000"/>
        </w:rPr>
        <w:t xml:space="preserve">alte grafice, daca este cazul; </w:t>
      </w:r>
    </w:p>
    <w:p w:rsidR="001A398A" w:rsidRPr="005454E5" w:rsidRDefault="001A398A" w:rsidP="001A398A">
      <w:pPr>
        <w:pStyle w:val="DefaultText1"/>
        <w:numPr>
          <w:ilvl w:val="0"/>
          <w:numId w:val="4"/>
        </w:numPr>
        <w:ind w:left="568" w:hanging="284"/>
        <w:jc w:val="both"/>
        <w:rPr>
          <w:szCs w:val="24"/>
          <w:lang w:val="es-ES"/>
        </w:rPr>
      </w:pPr>
      <w:r w:rsidRPr="005454E5">
        <w:rPr>
          <w:szCs w:val="24"/>
          <w:lang w:val="pt-BR"/>
        </w:rPr>
        <w:t>lista subcontractanţilor si contractele de subcontractare, dacă este cazul;</w:t>
      </w:r>
    </w:p>
    <w:p w:rsidR="001A398A" w:rsidRPr="005454E5" w:rsidRDefault="001A398A" w:rsidP="001A398A">
      <w:pPr>
        <w:pStyle w:val="ListParagraph"/>
        <w:numPr>
          <w:ilvl w:val="0"/>
          <w:numId w:val="4"/>
        </w:numPr>
        <w:autoSpaceDE w:val="0"/>
        <w:autoSpaceDN w:val="0"/>
        <w:adjustRightInd w:val="0"/>
        <w:ind w:left="568" w:hanging="284"/>
        <w:rPr>
          <w:rFonts w:eastAsiaTheme="minorHAnsi"/>
          <w:color w:val="000000"/>
        </w:rPr>
      </w:pPr>
      <w:r w:rsidRPr="005454E5">
        <w:rPr>
          <w:rFonts w:eastAsiaTheme="minorHAnsi"/>
          <w:color w:val="000000"/>
        </w:rPr>
        <w:t xml:space="preserve">angajamentele ferme de susținere din partea unui terț, dacă este cazul </w:t>
      </w:r>
    </w:p>
    <w:p w:rsidR="001A398A" w:rsidRPr="005454E5" w:rsidRDefault="001A398A" w:rsidP="001A398A">
      <w:pPr>
        <w:pStyle w:val="DefaultText1"/>
        <w:numPr>
          <w:ilvl w:val="0"/>
          <w:numId w:val="4"/>
        </w:numPr>
        <w:ind w:left="568" w:hanging="284"/>
        <w:jc w:val="both"/>
        <w:rPr>
          <w:szCs w:val="24"/>
          <w:lang w:val="es-ES"/>
        </w:rPr>
      </w:pPr>
      <w:r w:rsidRPr="005454E5">
        <w:rPr>
          <w:szCs w:val="24"/>
          <w:lang w:val="pt-BR"/>
        </w:rPr>
        <w:t>contractul/contractele de asociere, dacă este cazul.</w:t>
      </w:r>
    </w:p>
    <w:p w:rsidR="001A398A" w:rsidRPr="005454E5" w:rsidRDefault="001A398A" w:rsidP="001A398A">
      <w:pPr>
        <w:pStyle w:val="DefaultText1"/>
        <w:numPr>
          <w:ilvl w:val="0"/>
          <w:numId w:val="4"/>
        </w:numPr>
        <w:jc w:val="both"/>
        <w:rPr>
          <w:szCs w:val="24"/>
          <w:lang w:val="es-ES"/>
        </w:rPr>
      </w:pPr>
      <w:r w:rsidRPr="005454E5">
        <w:rPr>
          <w:szCs w:val="24"/>
          <w:lang w:val="pt-BR"/>
        </w:rPr>
        <w:t>Acordul de asociere –daca este cazul ;</w:t>
      </w:r>
    </w:p>
    <w:p w:rsidR="001A398A" w:rsidRPr="005454E5" w:rsidRDefault="001A398A" w:rsidP="001A398A">
      <w:pPr>
        <w:pStyle w:val="DefaultText1"/>
        <w:numPr>
          <w:ilvl w:val="0"/>
          <w:numId w:val="4"/>
        </w:numPr>
        <w:jc w:val="both"/>
        <w:rPr>
          <w:szCs w:val="24"/>
          <w:lang w:val="es-ES"/>
        </w:rPr>
      </w:pPr>
      <w:r w:rsidRPr="005454E5">
        <w:rPr>
          <w:szCs w:val="24"/>
          <w:lang w:val="pt-BR"/>
        </w:rPr>
        <w:t>Acordurile de subcontractare</w:t>
      </w:r>
      <w:r w:rsidR="00CE6508">
        <w:rPr>
          <w:szCs w:val="24"/>
          <w:lang w:val="pt-BR"/>
        </w:rPr>
        <w:t xml:space="preserve"> </w:t>
      </w:r>
      <w:r w:rsidRPr="005454E5">
        <w:rPr>
          <w:szCs w:val="24"/>
          <w:lang w:val="pt-BR"/>
        </w:rPr>
        <w:t xml:space="preserve">(dupa caz) </w:t>
      </w:r>
    </w:p>
    <w:p w:rsidR="001A398A" w:rsidRPr="005454E5" w:rsidRDefault="001A398A" w:rsidP="001A398A">
      <w:pPr>
        <w:pStyle w:val="DefaultText1"/>
        <w:numPr>
          <w:ilvl w:val="0"/>
          <w:numId w:val="4"/>
        </w:numPr>
        <w:jc w:val="both"/>
        <w:rPr>
          <w:szCs w:val="24"/>
          <w:lang w:val="es-ES"/>
        </w:rPr>
      </w:pPr>
      <w:r w:rsidRPr="005454E5">
        <w:rPr>
          <w:szCs w:val="24"/>
          <w:lang w:val="es-ES"/>
        </w:rPr>
        <w:t>Devizul general al investitiei;</w:t>
      </w:r>
    </w:p>
    <w:p w:rsidR="001A398A" w:rsidRPr="005454E5" w:rsidRDefault="001A398A" w:rsidP="001A398A">
      <w:pPr>
        <w:pStyle w:val="ListParagraph"/>
        <w:numPr>
          <w:ilvl w:val="0"/>
          <w:numId w:val="4"/>
        </w:numPr>
        <w:autoSpaceDE w:val="0"/>
        <w:autoSpaceDN w:val="0"/>
        <w:adjustRightInd w:val="0"/>
        <w:rPr>
          <w:rFonts w:eastAsiaTheme="minorHAnsi"/>
          <w:color w:val="000000"/>
        </w:rPr>
      </w:pPr>
      <w:r w:rsidRPr="005454E5">
        <w:rPr>
          <w:rFonts w:eastAsiaTheme="minorHAnsi"/>
          <w:color w:val="000000"/>
        </w:rPr>
        <w:t xml:space="preserve">instrumentul de garantare pentru constituirea garanției de bună execuție </w:t>
      </w:r>
    </w:p>
    <w:p w:rsidR="001A398A" w:rsidRPr="005454E5" w:rsidRDefault="001A398A" w:rsidP="001A398A">
      <w:pPr>
        <w:pStyle w:val="ListParagraph"/>
        <w:numPr>
          <w:ilvl w:val="0"/>
          <w:numId w:val="4"/>
        </w:numPr>
        <w:autoSpaceDE w:val="0"/>
        <w:autoSpaceDN w:val="0"/>
        <w:adjustRightInd w:val="0"/>
        <w:rPr>
          <w:rFonts w:eastAsiaTheme="minorHAnsi"/>
          <w:color w:val="000000"/>
        </w:rPr>
      </w:pPr>
      <w:r w:rsidRPr="005454E5">
        <w:rPr>
          <w:rFonts w:eastAsiaTheme="minorHAnsi"/>
          <w:color w:val="000000"/>
        </w:rPr>
        <w:t xml:space="preserve">ordin de începere prestare servicii </w:t>
      </w:r>
    </w:p>
    <w:p w:rsidR="001A398A" w:rsidRPr="005454E5" w:rsidRDefault="001A398A" w:rsidP="001A398A">
      <w:pPr>
        <w:pStyle w:val="ListParagraph"/>
        <w:numPr>
          <w:ilvl w:val="0"/>
          <w:numId w:val="4"/>
        </w:numPr>
        <w:autoSpaceDE w:val="0"/>
        <w:autoSpaceDN w:val="0"/>
        <w:adjustRightInd w:val="0"/>
        <w:rPr>
          <w:rFonts w:eastAsiaTheme="minorHAnsi"/>
          <w:color w:val="000000"/>
        </w:rPr>
      </w:pPr>
      <w:r w:rsidRPr="005454E5">
        <w:rPr>
          <w:rFonts w:eastAsiaTheme="minorHAnsi"/>
          <w:color w:val="000000"/>
        </w:rPr>
        <w:t xml:space="preserve">ordin de începere a lucrărilor </w:t>
      </w:r>
    </w:p>
    <w:p w:rsidR="001A398A" w:rsidRPr="005454E5" w:rsidRDefault="001A398A" w:rsidP="001A398A">
      <w:pPr>
        <w:pStyle w:val="ListParagraph"/>
        <w:numPr>
          <w:ilvl w:val="0"/>
          <w:numId w:val="4"/>
        </w:numPr>
        <w:autoSpaceDE w:val="0"/>
        <w:autoSpaceDN w:val="0"/>
        <w:adjustRightInd w:val="0"/>
        <w:rPr>
          <w:rFonts w:eastAsiaTheme="minorHAnsi"/>
          <w:color w:val="000000"/>
        </w:rPr>
      </w:pPr>
      <w:r w:rsidRPr="005454E5">
        <w:rPr>
          <w:rFonts w:eastAsiaTheme="minorHAnsi"/>
          <w:color w:val="000000"/>
        </w:rPr>
        <w:lastRenderedPageBreak/>
        <w:t xml:space="preserve">acte adiționale, dacă există </w:t>
      </w:r>
    </w:p>
    <w:p w:rsidR="001A398A" w:rsidRPr="005454E5" w:rsidRDefault="001A398A" w:rsidP="001A398A">
      <w:pPr>
        <w:pStyle w:val="DefaultText1"/>
        <w:numPr>
          <w:ilvl w:val="0"/>
          <w:numId w:val="4"/>
        </w:numPr>
        <w:jc w:val="both"/>
        <w:rPr>
          <w:szCs w:val="24"/>
          <w:lang w:val="es-ES"/>
        </w:rPr>
      </w:pPr>
      <w:r w:rsidRPr="005454E5">
        <w:rPr>
          <w:szCs w:val="24"/>
          <w:lang w:val="es-ES"/>
        </w:rPr>
        <w:t>Proces-verbal de receptie la terminarea lucrarilor;</w:t>
      </w:r>
    </w:p>
    <w:p w:rsidR="001A398A" w:rsidRPr="005454E5" w:rsidRDefault="001A398A" w:rsidP="001A398A">
      <w:pPr>
        <w:pStyle w:val="ListParagraph"/>
        <w:numPr>
          <w:ilvl w:val="0"/>
          <w:numId w:val="4"/>
        </w:numPr>
        <w:autoSpaceDE w:val="0"/>
        <w:autoSpaceDN w:val="0"/>
        <w:adjustRightInd w:val="0"/>
        <w:rPr>
          <w:rFonts w:eastAsiaTheme="minorHAnsi"/>
          <w:color w:val="000000"/>
        </w:rPr>
      </w:pPr>
      <w:r w:rsidRPr="005454E5">
        <w:rPr>
          <w:rFonts w:eastAsiaTheme="minorHAnsi"/>
          <w:color w:val="000000"/>
        </w:rPr>
        <w:t xml:space="preserve">alte documente, dacă este cazul. </w:t>
      </w:r>
    </w:p>
    <w:p w:rsidR="001A398A" w:rsidRPr="005454E5" w:rsidRDefault="001A398A" w:rsidP="001A398A">
      <w:pPr>
        <w:autoSpaceDE w:val="0"/>
        <w:jc w:val="both"/>
        <w:rPr>
          <w:lang w:val="ro-RO"/>
        </w:rPr>
      </w:pPr>
      <w:r w:rsidRPr="005454E5">
        <w:rPr>
          <w:b/>
          <w:lang w:val="ro-RO"/>
        </w:rPr>
        <w:t>8.2.</w:t>
      </w:r>
      <w:r w:rsidRPr="005454E5">
        <w:rPr>
          <w:lang w:val="pt-BR"/>
        </w:rPr>
        <w:t xml:space="preserve"> - </w:t>
      </w:r>
      <w:r w:rsidRPr="005454E5">
        <w:rPr>
          <w:lang w:val="ro-RO"/>
        </w:rPr>
        <w:t>Orice contradicţie ivită între documentele contractului se va rezolva prin aplicarea ordinii de prioritate stabilită la art.8.1.</w:t>
      </w:r>
    </w:p>
    <w:p w:rsidR="001A398A" w:rsidRPr="005454E5" w:rsidRDefault="001A398A" w:rsidP="001A398A">
      <w:pPr>
        <w:pStyle w:val="DefaultText1"/>
        <w:jc w:val="both"/>
        <w:rPr>
          <w:b/>
          <w:szCs w:val="24"/>
          <w:lang w:val="es-ES"/>
        </w:rPr>
      </w:pPr>
      <w:r w:rsidRPr="005454E5">
        <w:rPr>
          <w:b/>
          <w:szCs w:val="24"/>
          <w:lang w:val="ro-RO"/>
        </w:rPr>
        <w:t xml:space="preserve">8.3  </w:t>
      </w:r>
      <w:r w:rsidRPr="005454E5">
        <w:rPr>
          <w:szCs w:val="24"/>
          <w:lang w:val="ro-RO"/>
        </w:rPr>
        <w:t>- În cazul în care, pe parcursul îndeplinirii contractului, se constată faptul că anumite elemente ale ofertei tehnice a executantului sunt inferioare sau nu corespund cerinţelor prevăzute în caietul de sarcini si studiul de fezabilitate, prevalează prevederile caietului de sarcini si studiului de fezabilitate.</w:t>
      </w:r>
    </w:p>
    <w:p w:rsidR="001A398A" w:rsidRPr="005454E5" w:rsidRDefault="001A398A" w:rsidP="001A398A">
      <w:pPr>
        <w:pStyle w:val="DefaultText1"/>
        <w:jc w:val="both"/>
        <w:rPr>
          <w:szCs w:val="24"/>
          <w:lang w:val="es-ES"/>
        </w:rPr>
      </w:pPr>
      <w:r w:rsidRPr="005454E5">
        <w:rPr>
          <w:szCs w:val="24"/>
          <w:lang w:val="es-ES"/>
        </w:rPr>
        <w:tab/>
      </w:r>
    </w:p>
    <w:p w:rsidR="001A398A" w:rsidRPr="005454E5" w:rsidRDefault="001A398A" w:rsidP="001A398A">
      <w:pPr>
        <w:pStyle w:val="DefaultText2"/>
        <w:ind w:firstLine="720"/>
        <w:jc w:val="both"/>
        <w:rPr>
          <w:b/>
          <w:szCs w:val="24"/>
          <w:lang w:val="es-ES"/>
        </w:rPr>
      </w:pPr>
      <w:r w:rsidRPr="005454E5">
        <w:rPr>
          <w:b/>
          <w:szCs w:val="24"/>
          <w:lang w:val="es-ES"/>
        </w:rPr>
        <w:t xml:space="preserve">   9. STANDARDE</w:t>
      </w:r>
    </w:p>
    <w:p w:rsidR="001A398A" w:rsidRPr="005454E5" w:rsidRDefault="001A398A" w:rsidP="001A398A">
      <w:pPr>
        <w:pStyle w:val="DefaultText2"/>
        <w:jc w:val="both"/>
        <w:rPr>
          <w:szCs w:val="24"/>
          <w:lang w:val="es-ES"/>
        </w:rPr>
      </w:pPr>
      <w:r w:rsidRPr="005454E5">
        <w:rPr>
          <w:b/>
          <w:szCs w:val="24"/>
          <w:lang w:val="es-ES"/>
        </w:rPr>
        <w:t>9.1</w:t>
      </w:r>
      <w:r w:rsidRPr="005454E5">
        <w:rPr>
          <w:szCs w:val="24"/>
          <w:lang w:val="es-ES"/>
        </w:rPr>
        <w:t xml:space="preserve"> - Contractantul garantează că la data recepţiei, serviciile prestate și lucrarea executată va avea calitățile declarate de către acesta în contract, va corespunde reglementărilor tehnice în vigoare şi nu va fi afectată de vicii care ar diminua sau ar anula valoarea ori posibilitatea de utilizare, conform condiţiilor normale de folosire sau celor specificate în contract.</w:t>
      </w:r>
    </w:p>
    <w:p w:rsidR="001A398A" w:rsidRPr="005454E5" w:rsidRDefault="001A398A" w:rsidP="001A398A">
      <w:pPr>
        <w:pStyle w:val="DefaultText2"/>
        <w:jc w:val="both"/>
        <w:rPr>
          <w:szCs w:val="24"/>
          <w:lang w:val="es-ES"/>
        </w:rPr>
      </w:pPr>
      <w:r w:rsidRPr="005454E5">
        <w:rPr>
          <w:szCs w:val="24"/>
          <w:lang w:val="es-ES"/>
        </w:rPr>
        <w:t>9.2 La lucrările la care se fac încercări calitatea probei se consideră realizată dacă rezultatele se înscriu în toleranțele admise prin reglementările tehnice în vigoare.</w:t>
      </w:r>
    </w:p>
    <w:p w:rsidR="001A398A" w:rsidRPr="005454E5" w:rsidRDefault="001A398A" w:rsidP="001A398A">
      <w:pPr>
        <w:pStyle w:val="DefaultText2"/>
        <w:jc w:val="both"/>
        <w:rPr>
          <w:szCs w:val="24"/>
          <w:lang w:val="es-ES"/>
        </w:rPr>
      </w:pPr>
      <w:r w:rsidRPr="005454E5">
        <w:rPr>
          <w:szCs w:val="24"/>
          <w:lang w:val="es-ES"/>
        </w:rPr>
        <w:t>9.3 Contractantul garantează că va respecta obligaţiile referitoare la condiţiile de muncă şi protecţia muncii, protecția mediului conform: Legii privind securitatea și sănătatea în muncă nr. 319/2006, HG nr. 1091/2006 cerințe minime de securitate și sănătate pentru locul de munca, O.U.G. nr. 195/2005 privind protecția mediului, modificată și completată şi a Legii nr. 307/ 2006 privind apărarea împotriva incendiilor.</w:t>
      </w:r>
    </w:p>
    <w:p w:rsidR="00630188" w:rsidRPr="005454E5" w:rsidRDefault="00630188" w:rsidP="001A398A">
      <w:pPr>
        <w:pStyle w:val="DefaultText2"/>
        <w:jc w:val="both"/>
        <w:rPr>
          <w:szCs w:val="24"/>
          <w:lang w:val="es-ES"/>
        </w:rPr>
      </w:pPr>
    </w:p>
    <w:p w:rsidR="001A398A" w:rsidRPr="005454E5" w:rsidRDefault="001A398A" w:rsidP="001A398A">
      <w:pPr>
        <w:pStyle w:val="DefaultText2"/>
        <w:ind w:firstLine="720"/>
        <w:jc w:val="both"/>
        <w:rPr>
          <w:b/>
          <w:szCs w:val="24"/>
          <w:lang w:val="ro-RO"/>
        </w:rPr>
      </w:pPr>
    </w:p>
    <w:p w:rsidR="001A398A" w:rsidRPr="005454E5" w:rsidRDefault="001A398A" w:rsidP="001A398A">
      <w:pPr>
        <w:pStyle w:val="DefaultText2"/>
        <w:ind w:firstLine="720"/>
        <w:jc w:val="both"/>
        <w:rPr>
          <w:b/>
          <w:szCs w:val="24"/>
          <w:lang w:val="ro-RO"/>
        </w:rPr>
      </w:pPr>
      <w:r w:rsidRPr="005454E5">
        <w:rPr>
          <w:b/>
          <w:szCs w:val="24"/>
          <w:lang w:val="ro-RO"/>
        </w:rPr>
        <w:t xml:space="preserve">  10. Obligaţiile Părţilor</w:t>
      </w:r>
    </w:p>
    <w:p w:rsidR="001A398A" w:rsidRPr="005454E5" w:rsidRDefault="001A398A" w:rsidP="001A398A">
      <w:pPr>
        <w:pStyle w:val="DefaultText2"/>
        <w:jc w:val="both"/>
        <w:rPr>
          <w:b/>
          <w:szCs w:val="24"/>
          <w:lang w:val="ro-RO"/>
        </w:rPr>
      </w:pPr>
    </w:p>
    <w:p w:rsidR="001A398A" w:rsidRPr="005454E5" w:rsidRDefault="001A398A" w:rsidP="001A398A">
      <w:pPr>
        <w:pStyle w:val="DefaultText2"/>
        <w:ind w:firstLine="720"/>
        <w:jc w:val="both"/>
        <w:rPr>
          <w:b/>
          <w:szCs w:val="24"/>
          <w:lang w:val="ro-RO"/>
        </w:rPr>
      </w:pPr>
      <w:r w:rsidRPr="005454E5">
        <w:rPr>
          <w:b/>
          <w:szCs w:val="24"/>
          <w:lang w:val="ro-RO"/>
        </w:rPr>
        <w:t xml:space="preserve">  10.1. Obligaţii ale executantului</w:t>
      </w:r>
    </w:p>
    <w:p w:rsidR="001A398A" w:rsidRPr="005454E5" w:rsidRDefault="001A398A" w:rsidP="001A398A">
      <w:pPr>
        <w:pStyle w:val="DefaultText2"/>
        <w:ind w:firstLine="720"/>
        <w:jc w:val="both"/>
        <w:rPr>
          <w:b/>
          <w:szCs w:val="24"/>
          <w:lang w:val="ro-RO"/>
        </w:rPr>
      </w:pPr>
    </w:p>
    <w:p w:rsidR="001A398A" w:rsidRPr="005454E5" w:rsidRDefault="001A398A" w:rsidP="001A398A">
      <w:pPr>
        <w:pStyle w:val="DefaultText2"/>
        <w:jc w:val="both"/>
        <w:rPr>
          <w:szCs w:val="24"/>
          <w:lang w:val="ro-RO"/>
        </w:rPr>
      </w:pPr>
      <w:r w:rsidRPr="005454E5">
        <w:rPr>
          <w:b/>
          <w:szCs w:val="24"/>
          <w:lang w:val="ro-RO"/>
        </w:rPr>
        <w:t xml:space="preserve">10.1.1. </w:t>
      </w:r>
      <w:r w:rsidRPr="005454E5">
        <w:rPr>
          <w:szCs w:val="24"/>
          <w:lang w:val="ro-RO"/>
        </w:rPr>
        <w:t>- În cazul în care</w:t>
      </w:r>
      <w:r w:rsidR="00F97DAB">
        <w:rPr>
          <w:szCs w:val="24"/>
          <w:lang w:val="ro-RO"/>
        </w:rPr>
        <w:t xml:space="preserve"> </w:t>
      </w:r>
      <w:r w:rsidRPr="005454E5">
        <w:rPr>
          <w:szCs w:val="24"/>
          <w:lang w:val="ro-RO"/>
        </w:rPr>
        <w:t xml:space="preserve">executantul este o asociere a două sau mai multe persoane, toate aceste persoane vor fi ţinute în solidar cu privire la îndeplinirea obligaţiilor contractuale. Persoana desemnată de asociere să acţioneze în numele său în cadrul contractului va avea autoritatea de a reprezenta şi angaja contractual asocierea. </w:t>
      </w:r>
    </w:p>
    <w:p w:rsidR="001A398A" w:rsidRPr="005454E5" w:rsidRDefault="001A398A" w:rsidP="001A398A">
      <w:pPr>
        <w:pStyle w:val="DefaultText2"/>
        <w:jc w:val="both"/>
        <w:rPr>
          <w:szCs w:val="24"/>
          <w:lang w:val="ro-RO"/>
        </w:rPr>
      </w:pPr>
      <w:r w:rsidRPr="005454E5">
        <w:rPr>
          <w:b/>
          <w:szCs w:val="24"/>
          <w:lang w:val="ro-RO"/>
        </w:rPr>
        <w:t xml:space="preserve">10.1.2. </w:t>
      </w:r>
      <w:r w:rsidRPr="005454E5">
        <w:rPr>
          <w:szCs w:val="24"/>
          <w:lang w:val="ro-RO"/>
        </w:rPr>
        <w:t>- Acordul de asociere legalizat va fi prezentat la încheierea contractului şi va indica atât participarea fiecărui asociat (în procente) la prestarea serviciilor şi execuţia lucrărilor, în cadrul asocierii, cât şi modalitatea de încasare a plăţilor efectuate de achizitor,  cu care sunt de acord toţi asociaţi (ex. toate plăţile se încasează de către lider;  fiecare asociat îşi primeşte plata pentru serviciile/lucrările prestate, etc).</w:t>
      </w:r>
    </w:p>
    <w:p w:rsidR="001A398A" w:rsidRPr="005454E5" w:rsidRDefault="001A398A" w:rsidP="001A398A">
      <w:pPr>
        <w:pStyle w:val="DefaultText2"/>
        <w:jc w:val="both"/>
        <w:rPr>
          <w:szCs w:val="24"/>
          <w:lang w:val="ro-RO"/>
        </w:rPr>
      </w:pPr>
      <w:r w:rsidRPr="005454E5">
        <w:rPr>
          <w:b/>
          <w:szCs w:val="24"/>
          <w:lang w:val="ro-RO"/>
        </w:rPr>
        <w:t xml:space="preserve">10.1.3. </w:t>
      </w:r>
      <w:r w:rsidRPr="005454E5">
        <w:rPr>
          <w:szCs w:val="24"/>
          <w:lang w:val="pt-BR"/>
        </w:rPr>
        <w:t xml:space="preserve">- </w:t>
      </w:r>
      <w:r w:rsidRPr="005454E5">
        <w:rPr>
          <w:szCs w:val="24"/>
          <w:lang w:val="ro-RO"/>
        </w:rPr>
        <w:t xml:space="preserve">Modificarea cotei de participare sau a liderului se pot face pe perioada contractului, doar cu condiţia încheierii unui act adiţional cu achizitorul, numai de către asociaţii declaraţi în totalitatea lor, sau în parte.  </w:t>
      </w:r>
    </w:p>
    <w:p w:rsidR="001A398A" w:rsidRPr="005454E5" w:rsidRDefault="001A398A" w:rsidP="001A398A">
      <w:pPr>
        <w:pStyle w:val="DefaultText2"/>
        <w:jc w:val="both"/>
        <w:rPr>
          <w:szCs w:val="24"/>
          <w:lang w:val="ro-RO"/>
        </w:rPr>
      </w:pPr>
      <w:r w:rsidRPr="005454E5">
        <w:rPr>
          <w:b/>
          <w:szCs w:val="24"/>
          <w:lang w:val="ro-RO"/>
        </w:rPr>
        <w:t xml:space="preserve">10.1.4. </w:t>
      </w:r>
      <w:r w:rsidRPr="005454E5">
        <w:rPr>
          <w:szCs w:val="24"/>
          <w:lang w:val="pt-BR"/>
        </w:rPr>
        <w:t xml:space="preserve">- </w:t>
      </w:r>
      <w:r w:rsidRPr="005454E5">
        <w:rPr>
          <w:szCs w:val="24"/>
          <w:lang w:val="ro-RO"/>
        </w:rPr>
        <w:t>Orice modificare a componenţei asocierii, fără acordul prealabil scris al achizitorului, va fi considerată o încălcare a prezentului contract. Acceptul, avizul, aprobarea, dată de achizitor, sau plata efectuată de către achizitor nu exonerează executantul de îndeplinirea obligaţiilor asumate prin prezentul contract.</w:t>
      </w:r>
    </w:p>
    <w:p w:rsidR="001A398A" w:rsidRPr="005454E5" w:rsidRDefault="001A398A" w:rsidP="001A398A">
      <w:pPr>
        <w:jc w:val="both"/>
        <w:rPr>
          <w:lang w:val="pt-BR"/>
        </w:rPr>
      </w:pPr>
      <w:r w:rsidRPr="005454E5">
        <w:rPr>
          <w:b/>
          <w:lang w:val="ro-RO"/>
        </w:rPr>
        <w:t>10.1.5.</w:t>
      </w:r>
      <w:r w:rsidRPr="005454E5">
        <w:rPr>
          <w:lang w:val="ro-RO"/>
        </w:rPr>
        <w:softHyphen/>
        <w:t xml:space="preserve">– </w:t>
      </w:r>
      <w:r w:rsidRPr="005454E5">
        <w:rPr>
          <w:rFonts w:eastAsia="Calibri"/>
          <w:lang w:val="ro-RO"/>
        </w:rPr>
        <w:t xml:space="preserve">Persoanele nominalizate ca responsabile pentru îndeplinirea contractului, pot fi înlocuite, dacă se impune, dar numai cu persoane cu pregătire şi experienţă echivalentă şi cu acordul scris al achizitorului. </w:t>
      </w:r>
      <w:r w:rsidRPr="005454E5">
        <w:rPr>
          <w:lang w:val="pt-BR"/>
        </w:rPr>
        <w:t>Executantul are obligaţia de a transmite pentru noul personal documentele prevăzute în documentaţia de atribuire.</w:t>
      </w:r>
    </w:p>
    <w:p w:rsidR="001A398A" w:rsidRPr="005454E5" w:rsidRDefault="001A398A" w:rsidP="001A398A">
      <w:pPr>
        <w:pStyle w:val="ListParagraph"/>
        <w:autoSpaceDE w:val="0"/>
        <w:autoSpaceDN w:val="0"/>
        <w:adjustRightInd w:val="0"/>
        <w:ind w:left="0"/>
        <w:jc w:val="both"/>
      </w:pPr>
      <w:r w:rsidRPr="005454E5">
        <w:rPr>
          <w:b/>
        </w:rPr>
        <w:t>10.1.6.</w:t>
      </w:r>
      <w:r w:rsidRPr="005454E5">
        <w:t xml:space="preserve"> – Executantul va respecta orice obligaţie şi va executa orice lucrare prevăzute în contract, chiar dacă pentru obligaţia sau lucrarea respectivă nu există o sumă sau o valoare în Graficul de eşalonare a plăţilor, fără plata vreunui cost suplimentar.</w:t>
      </w:r>
    </w:p>
    <w:p w:rsidR="001A398A" w:rsidRDefault="001A398A" w:rsidP="001A398A">
      <w:pPr>
        <w:pStyle w:val="ListParagraph"/>
        <w:autoSpaceDE w:val="0"/>
        <w:autoSpaceDN w:val="0"/>
        <w:adjustRightInd w:val="0"/>
        <w:ind w:left="0"/>
        <w:jc w:val="both"/>
      </w:pPr>
      <w:r w:rsidRPr="005454E5">
        <w:rPr>
          <w:b/>
        </w:rPr>
        <w:lastRenderedPageBreak/>
        <w:t>10.1.7.</w:t>
      </w:r>
      <w:r w:rsidRPr="005454E5">
        <w:t xml:space="preserve"> - În situaţia în care, după finalizarea integrală a obiectivelor din contract, au rămas materiale şi/ sau cantităţi de lucrări neutilizate, executantul va fi de acord să semneze un act adiţional la contract, pentru diminuarea valorii contractului, corespunzător economiilor înregistrate.</w:t>
      </w:r>
    </w:p>
    <w:p w:rsidR="00406928" w:rsidRPr="005454E5" w:rsidRDefault="00406928" w:rsidP="001A398A">
      <w:pPr>
        <w:pStyle w:val="ListParagraph"/>
        <w:autoSpaceDE w:val="0"/>
        <w:autoSpaceDN w:val="0"/>
        <w:adjustRightInd w:val="0"/>
        <w:ind w:left="0"/>
        <w:jc w:val="both"/>
      </w:pPr>
    </w:p>
    <w:p w:rsidR="001A398A" w:rsidRPr="005454E5" w:rsidRDefault="001A398A" w:rsidP="001A398A">
      <w:pPr>
        <w:pStyle w:val="DefaultText2"/>
        <w:jc w:val="both"/>
        <w:rPr>
          <w:szCs w:val="24"/>
          <w:lang w:val="ro-RO"/>
        </w:rPr>
      </w:pPr>
    </w:p>
    <w:p w:rsidR="001A398A" w:rsidRPr="005454E5" w:rsidRDefault="001A398A" w:rsidP="001A398A">
      <w:pPr>
        <w:pStyle w:val="DefaultText2"/>
        <w:ind w:firstLine="720"/>
        <w:jc w:val="both"/>
        <w:rPr>
          <w:b/>
          <w:szCs w:val="24"/>
          <w:lang w:val="pt-BR"/>
        </w:rPr>
      </w:pPr>
      <w:r w:rsidRPr="005454E5">
        <w:rPr>
          <w:b/>
          <w:szCs w:val="24"/>
          <w:lang w:val="pt-BR"/>
        </w:rPr>
        <w:t>10.</w:t>
      </w:r>
      <w:r w:rsidR="00CD7BAF">
        <w:rPr>
          <w:b/>
          <w:szCs w:val="24"/>
          <w:lang w:val="pt-BR"/>
        </w:rPr>
        <w:t>2</w:t>
      </w:r>
      <w:r w:rsidRPr="005454E5">
        <w:rPr>
          <w:b/>
          <w:szCs w:val="24"/>
          <w:lang w:val="pt-BR"/>
        </w:rPr>
        <w:t xml:space="preserve">. Obligaţiile principale ale executantului  </w:t>
      </w:r>
    </w:p>
    <w:p w:rsidR="000C6AFC" w:rsidRPr="005454E5" w:rsidRDefault="000C6AFC" w:rsidP="001A398A">
      <w:pPr>
        <w:pStyle w:val="DefaultText2"/>
        <w:ind w:firstLine="720"/>
        <w:jc w:val="both"/>
        <w:rPr>
          <w:szCs w:val="24"/>
          <w:lang w:val="pt-BR"/>
        </w:rPr>
      </w:pP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.1. (1) Contractantul/executantul are obligaţia de a executa şi finaliza lucrările, precum şi de a remedia viciile ascunse, cu atenția şi promptitudinea cuvenită, în concordanță cu obligaţiile asumate prin contract.</w:t>
      </w:r>
    </w:p>
    <w:p w:rsidR="001A398A" w:rsidRPr="005454E5" w:rsidRDefault="001A398A" w:rsidP="001A398A">
      <w:pPr>
        <w:pStyle w:val="DefaultText2"/>
        <w:jc w:val="both"/>
        <w:rPr>
          <w:noProof w:val="0"/>
          <w:szCs w:val="24"/>
          <w:lang w:val="pt-BR"/>
        </w:rPr>
      </w:pPr>
      <w:r w:rsidRPr="005454E5">
        <w:rPr>
          <w:noProof w:val="0"/>
          <w:szCs w:val="24"/>
          <w:lang w:val="pt-BR"/>
        </w:rPr>
        <w:t>(2) Contractantul înțelege că, pe perioada pregătirii Ofertei, și-a exercitat dreptul de a solicita întrebări Autorității contractante și de a clarifica împreună cu aceasta eventuale omisiuni, erori, vicii sau altele asemenea incluse în Caietul de Sarcini.</w:t>
      </w:r>
    </w:p>
    <w:p w:rsidR="001A398A" w:rsidRPr="005454E5" w:rsidRDefault="001A398A" w:rsidP="001A398A">
      <w:pPr>
        <w:pStyle w:val="DefaultText2"/>
        <w:jc w:val="both"/>
        <w:rPr>
          <w:noProof w:val="0"/>
          <w:szCs w:val="24"/>
          <w:lang w:val="pt-BR"/>
        </w:rPr>
      </w:pPr>
      <w:r w:rsidRPr="005454E5">
        <w:rPr>
          <w:noProof w:val="0"/>
          <w:szCs w:val="24"/>
          <w:lang w:val="pt-BR"/>
        </w:rPr>
        <w:t>(3) Contractantul garantează că, la data recepției, Lucrarea/Lucrările executată(e) va/vor avea caracteristicile 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2</w:t>
      </w:r>
      <w:r w:rsidRPr="005454E5">
        <w:rPr>
          <w:noProof w:val="0"/>
          <w:szCs w:val="24"/>
          <w:lang w:val="pt-BR"/>
        </w:rPr>
        <w:t>. Contractantul are obligaţia de a supraveghea lucrările, de a asigura forţa de muncă, materialele, instalaţiile, echipamentele şi toate celelalte obiecte, fie de natură provizorie, fie definitivă, cerute de şi pentru îndeplinirea prezentului contract, în măsura în care necesitatea asigurării acestora este prevăzută în contract sau se poate deduce în mod rezonabil din acesta.</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3</w:t>
      </w:r>
      <w:r w:rsidRPr="005454E5">
        <w:rPr>
          <w:noProof w:val="0"/>
          <w:szCs w:val="24"/>
          <w:lang w:val="pt-BR"/>
        </w:rPr>
        <w:t>. Contractantul este pe deplin responsabil pentru conformitatea, stabilitatea şi siguranța tuturor operațiunilor executate pe şantier, precum şi pentru procedeele de execuţie utilizate, cu respectarea prevederilor şi a reglementărilor legii privind calitatea în construcţii.</w:t>
      </w:r>
    </w:p>
    <w:p w:rsidR="001A398A" w:rsidRPr="005454E5" w:rsidRDefault="001A398A" w:rsidP="001A398A">
      <w:pPr>
        <w:pStyle w:val="DefaultText2"/>
        <w:jc w:val="both"/>
        <w:rPr>
          <w:noProof w:val="0"/>
          <w:szCs w:val="24"/>
          <w:lang w:val="pt-BR"/>
        </w:rPr>
      </w:pPr>
      <w:r w:rsidRPr="005454E5">
        <w:rPr>
          <w:noProof w:val="0"/>
          <w:szCs w:val="24"/>
          <w:lang w:val="pt-BR"/>
        </w:rPr>
        <w:t>10.3.</w:t>
      </w:r>
      <w:r w:rsidR="0040007A">
        <w:rPr>
          <w:noProof w:val="0"/>
          <w:szCs w:val="24"/>
          <w:lang w:val="pt-BR"/>
        </w:rPr>
        <w:t>4</w:t>
      </w:r>
      <w:r w:rsidRPr="005454E5">
        <w:rPr>
          <w:noProof w:val="0"/>
          <w:szCs w:val="24"/>
          <w:lang w:val="pt-BR"/>
        </w:rPr>
        <w:t>. Contractantul are obligaţia de a prezenta Graficul general de realizare a investiției publice (fizic și valoric) cu respectarea termenelor asumate conform ofertei si caietului de sarcini, defalcat pe etapele de lucrări ce fac obiectul prezentului contract, alcătuit in ordinea tehnologica de execuţie a acestora.</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5</w:t>
      </w:r>
      <w:r w:rsidRPr="005454E5">
        <w:rPr>
          <w:noProof w:val="0"/>
          <w:szCs w:val="24"/>
          <w:lang w:val="pt-BR"/>
        </w:rPr>
        <w:t>. (1) Contractantul are obligaţia de a păstra, pe şantier, un exemplar din documentaţia predata de către achizitor în vederea consultării de către Inspectoratul de Stat în Construcţii(dupa caz), precum şi de către persoane autorizate de autoritate contractanta, la cererea acestora.</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6</w:t>
      </w:r>
      <w:r w:rsidRPr="005454E5">
        <w:rPr>
          <w:noProof w:val="0"/>
          <w:szCs w:val="24"/>
          <w:lang w:val="pt-BR"/>
        </w:rPr>
        <w:t>. Contractantul are obligaţia de a pune la dispoziţia achizitorului, caietele de măsurători (atașamentele) şi, după caz, în situaţiile convenite, desenele, calculele, verificările calculelor şi orice alte documente pe care Contractantul trebuie să le întocmească sau care sunt cerute de achizitor.</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7</w:t>
      </w:r>
      <w:r w:rsidRPr="005454E5">
        <w:rPr>
          <w:noProof w:val="0"/>
          <w:szCs w:val="24"/>
          <w:lang w:val="pt-BR"/>
        </w:rPr>
        <w:t>. Contractantul are obligaţia de a respecta şi executa dispozițiile achizitorului în orice problemă, menționată în contract, referitoare la lucrare.</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8</w:t>
      </w:r>
      <w:r w:rsidRPr="005454E5">
        <w:rPr>
          <w:noProof w:val="0"/>
          <w:szCs w:val="24"/>
          <w:lang w:val="pt-BR"/>
        </w:rPr>
        <w:t>. Dacă una dintre părţi descoperă o eroare sau o deficiență de natură tehnică într-un document care a fost elaborat pentru a fi folosit la execuţia lucrărilor, partea în cauză are obligaţia de a notifica cu promptitudine celeilalte părţi cu privire la acea eroare sau deficiență.</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9</w:t>
      </w:r>
      <w:r w:rsidRPr="005454E5">
        <w:rPr>
          <w:noProof w:val="0"/>
          <w:szCs w:val="24"/>
          <w:lang w:val="pt-BR"/>
        </w:rPr>
        <w:t>. Contractantul are obligaţia de a obţine toate aprobările pentru planurile de sistematizare, de zonare sau alte autorizații similare pentru lucrările permanente şi orice alte aprobări descrise în caietul de sarcini.</w:t>
      </w:r>
    </w:p>
    <w:p w:rsidR="001A398A" w:rsidRPr="005454E5" w:rsidRDefault="001A398A" w:rsidP="001A398A">
      <w:pPr>
        <w:pStyle w:val="DefaultText2"/>
        <w:jc w:val="both"/>
        <w:rPr>
          <w:b/>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10</w:t>
      </w:r>
      <w:r w:rsidRPr="005454E5">
        <w:rPr>
          <w:noProof w:val="0"/>
          <w:szCs w:val="24"/>
          <w:lang w:val="pt-BR"/>
        </w:rPr>
        <w:t>. Contractantul are obligaţia de a transmite toate înștiințările, de a plăti toate taxele, impozitele şi onorariile şi de a obţine toate autorizațiile, licențele şi aprobările în conformitate cu prevederile legale în vigoare pentru execuţia şi terminarea lucrărilor şi remedierea oricăror defecțiuni. Contractantul va despăgubi achizitorul şi il va proteja împotriva consecințelor datorate neîndeplinirii acestor obligații</w:t>
      </w:r>
      <w:r w:rsidRPr="005454E5">
        <w:rPr>
          <w:b/>
          <w:noProof w:val="0"/>
          <w:szCs w:val="24"/>
          <w:lang w:val="pt-BR"/>
        </w:rPr>
        <w:t>.</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11</w:t>
      </w:r>
      <w:r w:rsidRPr="005454E5">
        <w:rPr>
          <w:noProof w:val="0"/>
          <w:szCs w:val="24"/>
          <w:lang w:val="pt-BR"/>
        </w:rPr>
        <w:t>. Contractantul este responsabil de trasarea corectă a lucrărilor faţă de reperele date de achizitor, precum şi de furnizarea tuturor echipamentelor, instrumentelor, dispozitivelor şi resurselor umane necesare îndeplinirii responsabilității respective.</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12</w:t>
      </w:r>
      <w:r w:rsidRPr="005454E5">
        <w:rPr>
          <w:noProof w:val="0"/>
          <w:szCs w:val="24"/>
          <w:lang w:val="pt-BR"/>
        </w:rPr>
        <w:t>. Pe parcursul execuției lucrărilor şi remedierii viciilor ascunse, Contractantul are obligaţia:</w:t>
      </w:r>
    </w:p>
    <w:p w:rsidR="001A398A" w:rsidRPr="005454E5" w:rsidRDefault="001A398A" w:rsidP="001A398A">
      <w:pPr>
        <w:pStyle w:val="DefaultText2"/>
        <w:jc w:val="both"/>
        <w:rPr>
          <w:noProof w:val="0"/>
          <w:szCs w:val="24"/>
          <w:lang w:val="pt-BR"/>
        </w:rPr>
      </w:pPr>
      <w:r w:rsidRPr="005454E5">
        <w:rPr>
          <w:noProof w:val="0"/>
          <w:szCs w:val="24"/>
          <w:lang w:val="pt-BR"/>
        </w:rPr>
        <w:lastRenderedPageBreak/>
        <w:t>a). de a lua toate măsurile pentru asigurarea tuturor persoanelor a căror prezență pe şantier este autorizată şi de a menţine șantierul (atât timp cât acesta este sub controlul său) şi lucrările (atât timp cât acestea nu sunt finalizate şi ocupate de către achizitor) în starea de ordine necesară evitării oricărui pericol pentru respectivele persoane;</w:t>
      </w:r>
    </w:p>
    <w:p w:rsidR="001A398A" w:rsidRPr="005454E5" w:rsidRDefault="001A398A" w:rsidP="001A398A">
      <w:pPr>
        <w:pStyle w:val="DefaultText2"/>
        <w:jc w:val="both"/>
        <w:rPr>
          <w:noProof w:val="0"/>
          <w:szCs w:val="24"/>
          <w:lang w:val="pt-BR"/>
        </w:rPr>
      </w:pPr>
      <w:r w:rsidRPr="005454E5">
        <w:rPr>
          <w:noProof w:val="0"/>
          <w:szCs w:val="24"/>
          <w:lang w:val="pt-BR"/>
        </w:rPr>
        <w:t>2). de a procura şi de a întreține pe cheltuiala sa toate dispozitivele de iluminare, protecție, îngrădire, alarmă şi pază, când şi unde sunt necesare sau au fost solicitate de către achizitor sau de către alte autorități competente, în scopul protejării lucrărilor sau al asigurării confortului riveranilor;</w:t>
      </w:r>
    </w:p>
    <w:p w:rsidR="001A398A" w:rsidRPr="005454E5" w:rsidRDefault="001A398A" w:rsidP="001A398A">
      <w:pPr>
        <w:pStyle w:val="DefaultText2"/>
        <w:jc w:val="both"/>
        <w:rPr>
          <w:noProof w:val="0"/>
          <w:szCs w:val="24"/>
          <w:lang w:val="pt-BR"/>
        </w:rPr>
      </w:pPr>
      <w:r w:rsidRPr="005454E5">
        <w:rPr>
          <w:noProof w:val="0"/>
          <w:szCs w:val="24"/>
          <w:lang w:val="pt-BR"/>
        </w:rPr>
        <w:t>3). de a lua toate măsurile necesare pentru respectarea tuturor prevederilor legale privind protecţia mediului pe şi în afara șantierului şi pentru a evita orice pagubă sau neajuns provocate persoanelor, proprietăților publice sau altora, rezultate din poluare, zgomot sau alți factori generați de metodele sale de lucru;</w:t>
      </w:r>
    </w:p>
    <w:p w:rsidR="001A398A" w:rsidRPr="005454E5" w:rsidRDefault="001A398A" w:rsidP="001A398A">
      <w:pPr>
        <w:pStyle w:val="DefaultText2"/>
        <w:jc w:val="both"/>
        <w:rPr>
          <w:b/>
          <w:noProof w:val="0"/>
          <w:szCs w:val="24"/>
          <w:lang w:val="pt-BR"/>
        </w:rPr>
      </w:pPr>
      <w:r w:rsidRPr="005454E5">
        <w:rPr>
          <w:noProof w:val="0"/>
          <w:szCs w:val="24"/>
          <w:lang w:val="pt-BR"/>
        </w:rPr>
        <w:t>3). de a se asigura că emisiile, deversările de suprafață şi deșeurile rezultate în urma activităților proprii nu vor depăși valorile admise de prevederile legale în vigoare</w:t>
      </w:r>
      <w:r w:rsidRPr="005454E5">
        <w:rPr>
          <w:b/>
          <w:noProof w:val="0"/>
          <w:szCs w:val="24"/>
          <w:lang w:val="pt-BR"/>
        </w:rPr>
        <w:t>.</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CD7BAF">
        <w:rPr>
          <w:noProof w:val="0"/>
          <w:szCs w:val="24"/>
          <w:lang w:val="pt-BR"/>
        </w:rPr>
        <w:t>13</w:t>
      </w:r>
      <w:r w:rsidRPr="005454E5">
        <w:rPr>
          <w:noProof w:val="0"/>
          <w:szCs w:val="24"/>
          <w:lang w:val="pt-BR"/>
        </w:rPr>
        <w:t>. Contractantul va stabili modul de tratare a defectelor apărute în execuţia lucrărilor, din vina sa, în vederea asigurării nivelului de calitate corespunzător cerinţelor. Soluțiile propuse pentru remedierea defectelor vor fi verificate şi aprobate de achizitor sau de persoana autorizată de achizitor.</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CD7BAF">
        <w:rPr>
          <w:noProof w:val="0"/>
          <w:szCs w:val="24"/>
          <w:lang w:val="pt-BR"/>
        </w:rPr>
        <w:t>14</w:t>
      </w:r>
      <w:r w:rsidR="00847E7A">
        <w:rPr>
          <w:noProof w:val="0"/>
          <w:szCs w:val="24"/>
          <w:lang w:val="pt-BR"/>
        </w:rPr>
        <w:t xml:space="preserve"> </w:t>
      </w:r>
      <w:r w:rsidRPr="005454E5">
        <w:rPr>
          <w:noProof w:val="0"/>
          <w:szCs w:val="24"/>
          <w:lang w:val="pt-BR"/>
        </w:rPr>
        <w:t>Contractantul este responsabil pentru menținerea în bună stare a lucrărilor, materialelor, echipamentelor şi instalațiilor care urmează a fi puse în operă, de la data menționată in ordinul de începere a lucrării până la data semnării procesului-verbal de recepţie a lucrării, inclusiv pentru eventualele perioade de suspendare a lucrărilor.</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2.15</w:t>
      </w:r>
      <w:r w:rsidRPr="005454E5">
        <w:rPr>
          <w:noProof w:val="0"/>
          <w:szCs w:val="24"/>
          <w:lang w:val="pt-BR"/>
        </w:rPr>
        <w:t>. (1) Contractantul are obligația de a institui un sistem de asigurare a calității pentru a demonstra respectarea cerinţelor prezentului contract. Achizitorul sau persoana autorizată de acesta, va avea dreptul să auditeze orice aspect al sistemului calității.</w:t>
      </w:r>
    </w:p>
    <w:p w:rsidR="001A398A" w:rsidRPr="005454E5" w:rsidRDefault="001A398A" w:rsidP="001A398A">
      <w:pPr>
        <w:pStyle w:val="DefaultText2"/>
        <w:jc w:val="both"/>
        <w:rPr>
          <w:noProof w:val="0"/>
          <w:szCs w:val="24"/>
          <w:lang w:val="pt-BR"/>
        </w:rPr>
      </w:pPr>
      <w:r w:rsidRPr="005454E5">
        <w:rPr>
          <w:noProof w:val="0"/>
          <w:szCs w:val="24"/>
          <w:lang w:val="pt-BR"/>
        </w:rPr>
        <w:t>(2) Respectarea sistemului de asigurare a calității nu va exonera Contractantul de nici una din sarcinile, obligaţiile sau responsabilitățile sale potrivit prevederilor prezentului contract.</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2.16</w:t>
      </w:r>
      <w:r w:rsidRPr="005454E5">
        <w:rPr>
          <w:noProof w:val="0"/>
          <w:szCs w:val="24"/>
          <w:lang w:val="pt-BR"/>
        </w:rPr>
        <w:t>. (1) Contractantul are obligația de a suporta toate costurile şi taxele pentru căile de acces cu destinație specială şi/sau temporară care îi pot fi necesare, inclusiv cele pentru accesul pe şantier. De asemenea, Contractantul va obţine, cu riscul şi pe cheltuiala sa, orice alte facilităţi suplimentare din afara șantierului, care îi pot fi necesare la execuţia lucrărilor care fac obiectul prezentului contract.</w:t>
      </w:r>
    </w:p>
    <w:p w:rsidR="001A398A" w:rsidRPr="005454E5" w:rsidRDefault="001A398A" w:rsidP="001A398A">
      <w:pPr>
        <w:pStyle w:val="DefaultText2"/>
        <w:jc w:val="both"/>
        <w:rPr>
          <w:noProof w:val="0"/>
          <w:szCs w:val="24"/>
          <w:lang w:val="pt-BR"/>
        </w:rPr>
      </w:pPr>
      <w:r w:rsidRPr="005454E5">
        <w:rPr>
          <w:noProof w:val="0"/>
          <w:szCs w:val="24"/>
          <w:lang w:val="pt-BR"/>
        </w:rPr>
        <w:t>(2) Contractantul este responsabil (în relația dintre părţi) de lucrările de întreținere, care pot fi necesare ca urmare a folosirii de către acesta a drumurilor de acces;</w:t>
      </w:r>
    </w:p>
    <w:p w:rsidR="001A398A" w:rsidRPr="005454E5" w:rsidRDefault="001A398A" w:rsidP="001A398A">
      <w:pPr>
        <w:pStyle w:val="DefaultText2"/>
        <w:jc w:val="both"/>
        <w:rPr>
          <w:noProof w:val="0"/>
          <w:szCs w:val="24"/>
          <w:lang w:val="pt-BR"/>
        </w:rPr>
      </w:pPr>
      <w:r w:rsidRPr="005454E5">
        <w:rPr>
          <w:noProof w:val="0"/>
          <w:szCs w:val="24"/>
          <w:lang w:val="pt-BR"/>
        </w:rPr>
        <w:t>(3) Contractantul are obligaţia de a asigura toate marcajele şi indicatoarele de-a lungul drumurilor de acces şi de a obţine aprobarea autorităților competente pentru marcaje şi indicatoare precum şi pentru utilizarea acestor drumuri; Achizitorul nu va fi răspunzător pentru revendicările generate de utilizarea drumurilor de acces;</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2.17</w:t>
      </w:r>
      <w:r w:rsidRPr="005454E5">
        <w:rPr>
          <w:noProof w:val="0"/>
          <w:szCs w:val="24"/>
          <w:lang w:val="pt-BR"/>
        </w:rPr>
        <w:t>. (1) Pe parcursul execuției lucrărilor şi al remedierii viciilor ascunse, Contractantul are obligaţia, în măsura permisă de respectarea prevederilor prezentului contract, de a nu stânjeni inutil sau în mod abuziv:</w:t>
      </w:r>
    </w:p>
    <w:p w:rsidR="001A398A" w:rsidRPr="005454E5" w:rsidRDefault="001A398A" w:rsidP="001A398A">
      <w:pPr>
        <w:pStyle w:val="DefaultText2"/>
        <w:jc w:val="both"/>
        <w:rPr>
          <w:noProof w:val="0"/>
          <w:szCs w:val="24"/>
          <w:lang w:val="pt-BR"/>
        </w:rPr>
      </w:pPr>
      <w:r w:rsidRPr="005454E5">
        <w:rPr>
          <w:noProof w:val="0"/>
          <w:szCs w:val="24"/>
          <w:lang w:val="pt-BR"/>
        </w:rPr>
        <w:t>a) confortul riveranilor; sau</w:t>
      </w:r>
    </w:p>
    <w:p w:rsidR="001A398A" w:rsidRPr="005454E5" w:rsidRDefault="001A398A" w:rsidP="001A398A">
      <w:pPr>
        <w:pStyle w:val="DefaultText2"/>
        <w:jc w:val="both"/>
        <w:rPr>
          <w:noProof w:val="0"/>
          <w:szCs w:val="24"/>
          <w:lang w:val="pt-BR"/>
        </w:rPr>
      </w:pPr>
      <w:r w:rsidRPr="005454E5">
        <w:rPr>
          <w:noProof w:val="0"/>
          <w:szCs w:val="24"/>
          <w:lang w:val="pt-BR"/>
        </w:rPr>
        <w:t>b) căile de acces, prin folosirea şi ocuparea drumurilor şi căilor publice sau private care deservesc proprietățile aflate în posesia achizitorului sau a oricărei alte persoane.</w:t>
      </w:r>
    </w:p>
    <w:p w:rsidR="001A398A" w:rsidRPr="005454E5" w:rsidRDefault="001A398A" w:rsidP="001A398A">
      <w:pPr>
        <w:pStyle w:val="DefaultText2"/>
        <w:jc w:val="both"/>
        <w:rPr>
          <w:noProof w:val="0"/>
          <w:szCs w:val="24"/>
          <w:lang w:val="pt-BR"/>
        </w:rPr>
      </w:pPr>
      <w:r w:rsidRPr="005454E5">
        <w:rPr>
          <w:noProof w:val="0"/>
          <w:szCs w:val="24"/>
          <w:lang w:val="pt-BR"/>
        </w:rPr>
        <w:t>(2) Contractantul va despăgubi achizitorul împotriva tuturor reclamațiilor, acțiunilor în justiție, daunelor-interese, costurilor, taxelor şi cheltuielilor, indiferent de natura lor, rezultând din sau în legătură cu obligaţia prevăzută la alin.(1), pentru care responsabilitatea revine Contractantului.</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2.18</w:t>
      </w:r>
      <w:r w:rsidRPr="005454E5">
        <w:rPr>
          <w:noProof w:val="0"/>
          <w:szCs w:val="24"/>
          <w:lang w:val="pt-BR"/>
        </w:rPr>
        <w:t>. (1) Contractantul are obligația de a utiliza în mod rezonabil drumurile sau podurile ce comunică cu, sau sunt pe traseul șantierului şi de a preveni deteriorarea sau distrugerea acestora de către traficul propriu sau al oricăruia dintre subcontractanții săi; Contractantul va selecta traseele, va alege şi va folosi vehiculele, va limita şi repartiza încărcăturile, în așa fel încât traficul suplimentar ce va rezulta în mod inevitabil din deplasarea materialelor, echipamentelor, instalațiilor sau altora asemenea, de pe şi pe şantier, să fie limitat, în măsura în care este posibil, astfel încât să nu producă deteriorări sau distrugeri ale dr</w:t>
      </w:r>
      <w:r w:rsidR="00AA6714">
        <w:rPr>
          <w:noProof w:val="0"/>
          <w:szCs w:val="24"/>
          <w:lang w:val="pt-BR"/>
        </w:rPr>
        <w:t>umurilor şi podurilor respectiv</w:t>
      </w:r>
      <w:r w:rsidRPr="005454E5">
        <w:rPr>
          <w:noProof w:val="0"/>
          <w:szCs w:val="24"/>
          <w:lang w:val="pt-BR"/>
        </w:rPr>
        <w:t xml:space="preserve"> sau ale spatiilor verzi.</w:t>
      </w:r>
    </w:p>
    <w:p w:rsidR="001A398A" w:rsidRPr="005454E5" w:rsidRDefault="001A398A" w:rsidP="001A398A">
      <w:pPr>
        <w:pStyle w:val="DefaultText2"/>
        <w:jc w:val="both"/>
        <w:rPr>
          <w:noProof w:val="0"/>
          <w:szCs w:val="24"/>
          <w:lang w:val="pt-BR"/>
        </w:rPr>
      </w:pPr>
      <w:r w:rsidRPr="005454E5">
        <w:rPr>
          <w:noProof w:val="0"/>
          <w:szCs w:val="24"/>
          <w:lang w:val="pt-BR"/>
        </w:rPr>
        <w:lastRenderedPageBreak/>
        <w:t>(2) În cazul în care se produc deteriorări sau distrugeri ale oricărui pod sau drum care comunică cu sau care se află pe traseul șantierului, datorită transportului materialelor, echipamentelor, instalațiilor sau altora asemenea, Contractantul are obligaţia de a despăgubi achizitorul împotriva tuturor reclamațiilor privind avarierea respectivelor poduri, drumuri sau spatii verzi.</w:t>
      </w:r>
    </w:p>
    <w:p w:rsidR="001A398A" w:rsidRPr="005454E5" w:rsidRDefault="001A398A" w:rsidP="001A398A">
      <w:pPr>
        <w:pStyle w:val="DefaultText2"/>
        <w:jc w:val="both"/>
        <w:rPr>
          <w:noProof w:val="0"/>
          <w:szCs w:val="24"/>
          <w:lang w:val="pt-BR"/>
        </w:rPr>
      </w:pPr>
      <w:r w:rsidRPr="005454E5">
        <w:rPr>
          <w:noProof w:val="0"/>
          <w:szCs w:val="24"/>
          <w:lang w:val="pt-BR"/>
        </w:rPr>
        <w:t>(3) Cu excepţia unor clauze contrare prevăzute în prezentul contract, Contractantul este responsabil şi va plăti consolidarea, modificarea sau îmbunătățirea, în scopul facilitării transportului materialelor, echipamentelor, instalațiilor sau altora asemenea, a oricăror drumuri sau poduri care comunică cu sau care se află pe traseul șantierului.</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2.19</w:t>
      </w:r>
      <w:r w:rsidRPr="005454E5">
        <w:rPr>
          <w:noProof w:val="0"/>
          <w:szCs w:val="24"/>
          <w:lang w:val="pt-BR"/>
        </w:rPr>
        <w:t>. (1) Pe parcursul execuției lucrării, Contractantul are obligaţia:</w:t>
      </w:r>
    </w:p>
    <w:p w:rsidR="001A398A" w:rsidRPr="005454E5" w:rsidRDefault="001A398A" w:rsidP="001A398A">
      <w:pPr>
        <w:pStyle w:val="DefaultText2"/>
        <w:jc w:val="both"/>
        <w:rPr>
          <w:noProof w:val="0"/>
          <w:szCs w:val="24"/>
          <w:lang w:val="pt-BR"/>
        </w:rPr>
      </w:pPr>
      <w:r w:rsidRPr="005454E5">
        <w:rPr>
          <w:noProof w:val="0"/>
          <w:szCs w:val="24"/>
          <w:lang w:val="pt-BR"/>
        </w:rPr>
        <w:t>a) de a evita, pe cât posibil, acumularea de obstacole inutile pe şantier;</w:t>
      </w:r>
    </w:p>
    <w:p w:rsidR="001A398A" w:rsidRPr="005454E5" w:rsidRDefault="001A398A" w:rsidP="001A398A">
      <w:pPr>
        <w:pStyle w:val="DefaultText2"/>
        <w:jc w:val="both"/>
        <w:rPr>
          <w:noProof w:val="0"/>
          <w:szCs w:val="24"/>
          <w:lang w:val="pt-BR"/>
        </w:rPr>
      </w:pPr>
      <w:r w:rsidRPr="005454E5">
        <w:rPr>
          <w:noProof w:val="0"/>
          <w:szCs w:val="24"/>
          <w:lang w:val="pt-BR"/>
        </w:rPr>
        <w:t>b) de a depozita sau retrage orice utilaje, echipamente, instalaţii, surplus de materiale;</w:t>
      </w:r>
    </w:p>
    <w:p w:rsidR="001A398A" w:rsidRPr="005454E5" w:rsidRDefault="001A398A" w:rsidP="001A398A">
      <w:pPr>
        <w:pStyle w:val="DefaultText2"/>
        <w:jc w:val="both"/>
        <w:rPr>
          <w:noProof w:val="0"/>
          <w:szCs w:val="24"/>
          <w:lang w:val="pt-BR"/>
        </w:rPr>
      </w:pPr>
      <w:r w:rsidRPr="005454E5">
        <w:rPr>
          <w:noProof w:val="0"/>
          <w:szCs w:val="24"/>
          <w:lang w:val="pt-BR"/>
        </w:rPr>
        <w:t>c) de a aduna şi îndepărta de pe şantier dărâmăturile, molozul sau lucrările provizorii de orice fel, care nu mai sunt necesare.</w:t>
      </w:r>
    </w:p>
    <w:p w:rsidR="001A398A" w:rsidRPr="005454E5" w:rsidRDefault="001A398A" w:rsidP="001A398A">
      <w:pPr>
        <w:pStyle w:val="DefaultText2"/>
        <w:jc w:val="both"/>
        <w:rPr>
          <w:noProof w:val="0"/>
          <w:szCs w:val="24"/>
          <w:lang w:val="pt-BR"/>
        </w:rPr>
      </w:pPr>
      <w:r w:rsidRPr="005454E5">
        <w:rPr>
          <w:noProof w:val="0"/>
          <w:szCs w:val="24"/>
          <w:lang w:val="pt-BR"/>
        </w:rPr>
        <w:t>(2) Contractantul are dreptul de a reține pe şantier, până la sfârșitul perioadei de garanţie, numai acele materiale, echipamente, instalaţii sau lucrări provizorii, care îi sunt necesare în scopul îndeplinirii obligaţiilor sale în perioada de garanţie.</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2.20</w:t>
      </w:r>
      <w:r w:rsidRPr="005454E5">
        <w:rPr>
          <w:noProof w:val="0"/>
          <w:szCs w:val="24"/>
          <w:lang w:val="pt-BR"/>
        </w:rPr>
        <w:t>. Contractantul, împreună cu ceilalți factori enumerați in art. 29 din Legea nr. 10/1995 privind calitatea in construcţii răspunde pentru viciile ascunse ale construcției, ivite într-un interval de 10 ani de la recepţia lucrării si, după împlinirea acestui termen, pe toata durata de existenta a construcției, pentru viciile structurii de rezistenta rezultate din nerespectarea normelor de proiectare si de execuţie in vigoare la data realizării ei.</w:t>
      </w:r>
    </w:p>
    <w:p w:rsidR="001A398A" w:rsidRPr="005454E5" w:rsidRDefault="001A398A" w:rsidP="001A398A">
      <w:pPr>
        <w:pStyle w:val="DefaultText2"/>
        <w:jc w:val="both"/>
        <w:rPr>
          <w:noProof w:val="0"/>
          <w:szCs w:val="24"/>
          <w:lang w:val="pt-BR"/>
        </w:rPr>
      </w:pPr>
      <w:r w:rsidRPr="005454E5">
        <w:rPr>
          <w:noProof w:val="0"/>
          <w:szCs w:val="24"/>
          <w:lang w:val="pt-BR"/>
        </w:rPr>
        <w:t>10.</w:t>
      </w:r>
      <w:r w:rsidR="00F97DAB">
        <w:rPr>
          <w:noProof w:val="0"/>
          <w:szCs w:val="24"/>
          <w:lang w:val="pt-BR"/>
        </w:rPr>
        <w:t>2.21</w:t>
      </w:r>
      <w:r w:rsidRPr="005454E5">
        <w:rPr>
          <w:noProof w:val="0"/>
          <w:szCs w:val="24"/>
          <w:lang w:val="pt-BR"/>
        </w:rPr>
        <w:t>. Dacă Contractantul constituie (</w:t>
      </w:r>
      <w:r w:rsidR="00AA6714">
        <w:rPr>
          <w:noProof w:val="0"/>
          <w:szCs w:val="24"/>
          <w:lang w:val="pt-BR"/>
        </w:rPr>
        <w:t xml:space="preserve"> </w:t>
      </w:r>
      <w:r w:rsidRPr="005454E5">
        <w:rPr>
          <w:noProof w:val="0"/>
          <w:szCs w:val="24"/>
          <w:lang w:val="pt-BR"/>
        </w:rPr>
        <w:t>potrivit prevederilor legilor în vigoare) o asociere, un consorțiu sau o altă grupare de două sau mai multe persoane:</w:t>
      </w:r>
    </w:p>
    <w:p w:rsidR="001A398A" w:rsidRPr="005454E5" w:rsidRDefault="001A398A" w:rsidP="001A398A">
      <w:pPr>
        <w:pStyle w:val="DefaultText2"/>
        <w:jc w:val="both"/>
        <w:rPr>
          <w:noProof w:val="0"/>
          <w:szCs w:val="24"/>
          <w:lang w:val="pt-BR"/>
        </w:rPr>
      </w:pPr>
      <w:r w:rsidRPr="005454E5">
        <w:rPr>
          <w:noProof w:val="0"/>
          <w:szCs w:val="24"/>
          <w:lang w:val="pt-BR"/>
        </w:rPr>
        <w:t>- aceste persoane vor fi considerate ca răspunzând solidar fata de achizitor respectiv, având obligații comune şi individuale faţă de achizitor pentru executarea contractului;</w:t>
      </w:r>
    </w:p>
    <w:p w:rsidR="001A398A" w:rsidRPr="005454E5" w:rsidRDefault="001A398A" w:rsidP="001A398A">
      <w:pPr>
        <w:pStyle w:val="DefaultText2"/>
        <w:jc w:val="both"/>
        <w:rPr>
          <w:noProof w:val="0"/>
          <w:szCs w:val="24"/>
          <w:lang w:val="pt-BR"/>
        </w:rPr>
      </w:pPr>
      <w:r w:rsidRPr="005454E5">
        <w:rPr>
          <w:noProof w:val="0"/>
          <w:szCs w:val="24"/>
          <w:lang w:val="pt-BR"/>
        </w:rPr>
        <w:t>- Contractantul nu îşi va modifica componență sau statutul legal fără aprobarea prealabilă a achizitorului;</w:t>
      </w:r>
    </w:p>
    <w:p w:rsidR="001A398A" w:rsidRPr="005454E5" w:rsidRDefault="001A398A" w:rsidP="001A398A">
      <w:pPr>
        <w:pStyle w:val="DefaultText2"/>
        <w:jc w:val="both"/>
        <w:rPr>
          <w:noProof w:val="0"/>
          <w:szCs w:val="24"/>
          <w:lang w:val="pt-BR"/>
        </w:rPr>
      </w:pPr>
      <w:r w:rsidRPr="005454E5">
        <w:rPr>
          <w:noProof w:val="0"/>
          <w:szCs w:val="24"/>
          <w:lang w:val="pt-BR"/>
        </w:rPr>
        <w:t>10.</w:t>
      </w:r>
      <w:r w:rsidR="00F97DAB">
        <w:rPr>
          <w:noProof w:val="0"/>
          <w:szCs w:val="24"/>
          <w:lang w:val="pt-BR"/>
        </w:rPr>
        <w:t>2.22</w:t>
      </w:r>
      <w:r w:rsidRPr="005454E5">
        <w:rPr>
          <w:noProof w:val="0"/>
          <w:szCs w:val="24"/>
          <w:lang w:val="pt-BR"/>
        </w:rPr>
        <w:t>. Contractantul lucrărilor de construcţii are de asemenea și următoarele obligații principale stabilite de art. 25 din Legea 10/1995 actualizată:</w:t>
      </w:r>
    </w:p>
    <w:p w:rsidR="001A398A" w:rsidRPr="005454E5" w:rsidRDefault="001A398A" w:rsidP="001A398A">
      <w:pPr>
        <w:pStyle w:val="DefaultText2"/>
        <w:jc w:val="both"/>
        <w:rPr>
          <w:noProof w:val="0"/>
          <w:szCs w:val="24"/>
          <w:lang w:val="pt-BR"/>
        </w:rPr>
      </w:pPr>
      <w:r w:rsidRPr="005454E5">
        <w:rPr>
          <w:noProof w:val="0"/>
          <w:szCs w:val="24"/>
          <w:lang w:val="pt-BR"/>
        </w:rPr>
        <w:t>a) sesizarea achizitorului asupra neconformităților și neconcordanțelor constatate in proiecte, în vederea soluționării. Acest lucru nu va determina majorarea prețului contractului;</w:t>
      </w:r>
    </w:p>
    <w:p w:rsidR="001A398A" w:rsidRPr="005454E5" w:rsidRDefault="001A398A" w:rsidP="001A398A">
      <w:pPr>
        <w:pStyle w:val="DefaultText2"/>
        <w:jc w:val="both"/>
        <w:rPr>
          <w:noProof w:val="0"/>
          <w:szCs w:val="24"/>
          <w:lang w:val="pt-BR"/>
        </w:rPr>
      </w:pPr>
      <w:r w:rsidRPr="005454E5">
        <w:rPr>
          <w:noProof w:val="0"/>
          <w:szCs w:val="24"/>
          <w:lang w:val="pt-BR"/>
        </w:rPr>
        <w:t>b) începerea execuției lucrărilor numai la construcţii autorizate în condiţiile legii si numai pe baza si in conformitate cu proiecte verificate de specialiști atestați;</w:t>
      </w:r>
    </w:p>
    <w:p w:rsidR="001A398A" w:rsidRPr="005454E5" w:rsidRDefault="001A398A" w:rsidP="001A398A">
      <w:pPr>
        <w:pStyle w:val="DefaultText2"/>
        <w:jc w:val="both"/>
        <w:rPr>
          <w:noProof w:val="0"/>
          <w:szCs w:val="24"/>
          <w:lang w:val="pt-BR"/>
        </w:rPr>
      </w:pPr>
      <w:r w:rsidRPr="005454E5">
        <w:rPr>
          <w:noProof w:val="0"/>
          <w:szCs w:val="24"/>
          <w:lang w:val="pt-BR"/>
        </w:rPr>
        <w:t>c) asigurarea nivelului de calitate corespunzător cerinţelor printr-un sistem propriu de calitate conceput si realizat prin personal propriu, cu responsabili tehnici cu execuţia atestați;</w:t>
      </w:r>
    </w:p>
    <w:p w:rsidR="001A398A" w:rsidRPr="005454E5" w:rsidRDefault="001A398A" w:rsidP="001A398A">
      <w:pPr>
        <w:pStyle w:val="DefaultText2"/>
        <w:jc w:val="both"/>
        <w:rPr>
          <w:noProof w:val="0"/>
          <w:szCs w:val="24"/>
          <w:lang w:val="pt-BR"/>
        </w:rPr>
      </w:pPr>
      <w:r w:rsidRPr="005454E5">
        <w:rPr>
          <w:noProof w:val="0"/>
          <w:szCs w:val="24"/>
          <w:lang w:val="pt-BR"/>
        </w:rPr>
        <w:t>d) convocarea factorilor care trebuie sa participe la verificarea lucrărilor ajunse în faze determinante ale execuției și asigurarea condiţiilor necesare efectuării acestora, în scopul obținerii acordului de continuare a lucrărilor;</w:t>
      </w:r>
    </w:p>
    <w:p w:rsidR="001A398A" w:rsidRPr="005454E5" w:rsidRDefault="001A398A" w:rsidP="001A398A">
      <w:pPr>
        <w:pStyle w:val="DefaultText2"/>
        <w:jc w:val="both"/>
        <w:rPr>
          <w:noProof w:val="0"/>
          <w:szCs w:val="24"/>
          <w:lang w:val="pt-BR"/>
        </w:rPr>
      </w:pPr>
      <w:r w:rsidRPr="005454E5">
        <w:rPr>
          <w:noProof w:val="0"/>
          <w:szCs w:val="24"/>
          <w:lang w:val="pt-BR"/>
        </w:rPr>
        <w:t>e) soluționarea neconformităților, a defectelor si a neconcordantelor apărute în fazele de execuţie, numai pe baza soluțiilor stabilite de proiectant cu acordul investitorului;</w:t>
      </w:r>
    </w:p>
    <w:p w:rsidR="001A398A" w:rsidRPr="005454E5" w:rsidRDefault="001A398A" w:rsidP="001A398A">
      <w:pPr>
        <w:pStyle w:val="DefaultText2"/>
        <w:jc w:val="both"/>
        <w:rPr>
          <w:noProof w:val="0"/>
          <w:szCs w:val="24"/>
          <w:lang w:val="pt-BR"/>
        </w:rPr>
      </w:pPr>
      <w:r w:rsidRPr="005454E5">
        <w:rPr>
          <w:noProof w:val="0"/>
          <w:szCs w:val="24"/>
          <w:lang w:val="pt-BR"/>
        </w:rPr>
        <w:t>f) utilizarea în execuţia lucrărilor numai a produselor și a procedeelor prevăzute in proiect, certificate sau pentru care exista agremente tehnice, care conduc la realizarea cerinţelor, precum si gestionarea probelor-martor; înlocuirea produselor și a procedeelor prevăzute in proiect cu altele care îndeplinesc condiţiile precizate și numai pe baza soluțiilor stabilite de proiectanți cu acordul investitorului;</w:t>
      </w:r>
    </w:p>
    <w:p w:rsidR="001A398A" w:rsidRPr="005454E5" w:rsidRDefault="001A398A" w:rsidP="001A398A">
      <w:pPr>
        <w:pStyle w:val="DefaultText2"/>
        <w:jc w:val="both"/>
        <w:rPr>
          <w:noProof w:val="0"/>
          <w:szCs w:val="24"/>
          <w:lang w:val="pt-BR"/>
        </w:rPr>
      </w:pPr>
      <w:r w:rsidRPr="005454E5">
        <w:rPr>
          <w:noProof w:val="0"/>
          <w:szCs w:val="24"/>
          <w:lang w:val="pt-BR"/>
        </w:rPr>
        <w:t>g) respectarea proiectelor și a detaliilor de execuţie pentru realizarea nivelului de calitate corespunzător cerinţelor;</w:t>
      </w:r>
    </w:p>
    <w:p w:rsidR="001A398A" w:rsidRPr="005454E5" w:rsidRDefault="001A398A" w:rsidP="001A398A">
      <w:pPr>
        <w:pStyle w:val="DefaultText2"/>
        <w:jc w:val="both"/>
        <w:rPr>
          <w:noProof w:val="0"/>
          <w:szCs w:val="24"/>
          <w:lang w:val="pt-BR"/>
        </w:rPr>
      </w:pPr>
      <w:r w:rsidRPr="005454E5">
        <w:rPr>
          <w:noProof w:val="0"/>
          <w:szCs w:val="24"/>
          <w:lang w:val="pt-BR"/>
        </w:rPr>
        <w:t>h) sesizarea, in termen de 24 de ore, a Inspecției de stat in construcţii, lucrări publice, urbanism și amenajarea teritoriului în cazul producerii unor accidente tehnice in timpul execuției lucrărilor;</w:t>
      </w:r>
    </w:p>
    <w:p w:rsidR="001A398A" w:rsidRPr="005454E5" w:rsidRDefault="001A398A" w:rsidP="001A398A">
      <w:pPr>
        <w:pStyle w:val="DefaultText2"/>
        <w:jc w:val="both"/>
        <w:rPr>
          <w:noProof w:val="0"/>
          <w:szCs w:val="24"/>
          <w:lang w:val="pt-BR"/>
        </w:rPr>
      </w:pPr>
      <w:r w:rsidRPr="005454E5">
        <w:rPr>
          <w:noProof w:val="0"/>
          <w:szCs w:val="24"/>
          <w:lang w:val="pt-BR"/>
        </w:rPr>
        <w:t>i) supunerea la recepţie numai a construcțiilor care corespund cerinţelor de calitate și pentru care a predat investitorului documentele necesare întocmirii cărții tehnice a construcției;</w:t>
      </w:r>
    </w:p>
    <w:p w:rsidR="001A398A" w:rsidRPr="005454E5" w:rsidRDefault="001A398A" w:rsidP="001A398A">
      <w:pPr>
        <w:pStyle w:val="DefaultText2"/>
        <w:jc w:val="both"/>
        <w:rPr>
          <w:noProof w:val="0"/>
          <w:szCs w:val="24"/>
          <w:lang w:val="pt-BR"/>
        </w:rPr>
      </w:pPr>
      <w:r w:rsidRPr="005454E5">
        <w:rPr>
          <w:noProof w:val="0"/>
          <w:szCs w:val="24"/>
          <w:lang w:val="pt-BR"/>
        </w:rPr>
        <w:lastRenderedPageBreak/>
        <w:t>j) aducerea la îndeplinire, la termenele stabilite, a măsurilor dispuse prin actele de control sau prin documentele de recepţie a lucrărilor de construcţii;</w:t>
      </w:r>
    </w:p>
    <w:p w:rsidR="001A398A" w:rsidRPr="005454E5" w:rsidRDefault="001A398A" w:rsidP="001A398A">
      <w:pPr>
        <w:pStyle w:val="DefaultText2"/>
        <w:jc w:val="both"/>
        <w:rPr>
          <w:noProof w:val="0"/>
          <w:szCs w:val="24"/>
          <w:lang w:val="pt-BR"/>
        </w:rPr>
      </w:pPr>
      <w:r w:rsidRPr="005454E5">
        <w:rPr>
          <w:noProof w:val="0"/>
          <w:szCs w:val="24"/>
          <w:lang w:val="pt-BR"/>
        </w:rPr>
        <w:t>k) remedierea, pe propria cheltuiala, a defectelor calitative apărute din vina sa, atât în perioada de execuţie, cât și în perioada de garanţie stabilita în oferta;</w:t>
      </w:r>
    </w:p>
    <w:p w:rsidR="001A398A" w:rsidRPr="005454E5" w:rsidRDefault="001A398A" w:rsidP="001A398A">
      <w:pPr>
        <w:pStyle w:val="DefaultText2"/>
        <w:jc w:val="both"/>
        <w:rPr>
          <w:noProof w:val="0"/>
          <w:szCs w:val="24"/>
          <w:lang w:val="pt-BR"/>
        </w:rPr>
      </w:pPr>
      <w:r w:rsidRPr="005454E5">
        <w:rPr>
          <w:noProof w:val="0"/>
          <w:szCs w:val="24"/>
          <w:lang w:val="pt-BR"/>
        </w:rPr>
        <w:t>l) readucerea terenurilor ocupate temporar la starea lor inițială, la terminarea execuției lucrărilor;</w:t>
      </w:r>
    </w:p>
    <w:p w:rsidR="001A398A" w:rsidRPr="005454E5" w:rsidRDefault="001A398A" w:rsidP="001A398A">
      <w:pPr>
        <w:pStyle w:val="DefaultText2"/>
        <w:jc w:val="both"/>
        <w:rPr>
          <w:noProof w:val="0"/>
          <w:szCs w:val="24"/>
          <w:lang w:val="pt-BR"/>
        </w:rPr>
      </w:pPr>
      <w:r w:rsidRPr="005454E5">
        <w:rPr>
          <w:noProof w:val="0"/>
          <w:szCs w:val="24"/>
          <w:lang w:val="pt-BR"/>
        </w:rPr>
        <w:t>m) stabilirea răspunderilor tuturor participanților la procesul de producție - factori de răspundere, colaboratori, subcontractanţi - in conformitate cu sistemul propriu de asigurare a calității adoptat si cu prevederile legale in vigoare.</w:t>
      </w:r>
    </w:p>
    <w:p w:rsidR="001A398A" w:rsidRPr="005454E5" w:rsidRDefault="001A398A" w:rsidP="001A398A">
      <w:pPr>
        <w:pStyle w:val="DefaultText2"/>
        <w:jc w:val="both"/>
        <w:rPr>
          <w:noProof w:val="0"/>
          <w:szCs w:val="24"/>
          <w:lang w:val="pt-BR"/>
        </w:rPr>
      </w:pPr>
      <w:r w:rsidRPr="005454E5">
        <w:rPr>
          <w:noProof w:val="0"/>
          <w:szCs w:val="24"/>
          <w:lang w:val="pt-BR"/>
        </w:rPr>
        <w:t>10.</w:t>
      </w:r>
      <w:r w:rsidR="00F97DAB">
        <w:rPr>
          <w:noProof w:val="0"/>
          <w:szCs w:val="24"/>
          <w:lang w:val="pt-BR"/>
        </w:rPr>
        <w:t>2.23</w:t>
      </w:r>
      <w:r w:rsidRPr="005454E5">
        <w:rPr>
          <w:noProof w:val="0"/>
          <w:szCs w:val="24"/>
          <w:lang w:val="pt-BR"/>
        </w:rPr>
        <w:t>.(1) Contractantul are obligaţia de a nu acoperi lucrările care devin ascunse, fără aprobarea achizitorului/reprezentantul acestuia (dirigintele de şantier).</w:t>
      </w:r>
    </w:p>
    <w:p w:rsidR="001A398A" w:rsidRPr="005454E5" w:rsidRDefault="001A398A" w:rsidP="001A398A">
      <w:pPr>
        <w:pStyle w:val="DefaultText2"/>
        <w:jc w:val="both"/>
        <w:rPr>
          <w:noProof w:val="0"/>
          <w:szCs w:val="24"/>
          <w:lang w:val="pt-BR"/>
        </w:rPr>
      </w:pPr>
      <w:r w:rsidRPr="005454E5">
        <w:rPr>
          <w:noProof w:val="0"/>
          <w:szCs w:val="24"/>
          <w:lang w:val="pt-BR"/>
        </w:rPr>
        <w:t>(2) Contractantul are obligaţia de a notifica achizitorul, ori de câte ori astfel de lucrări, inclusiv fundațiile(dupa caz) sunt finalizate pentru a fi examinate și măsurate.</w:t>
      </w:r>
    </w:p>
    <w:p w:rsidR="001A398A" w:rsidRPr="005454E5" w:rsidRDefault="001A398A" w:rsidP="001A398A">
      <w:pPr>
        <w:pStyle w:val="DefaultText2"/>
        <w:jc w:val="both"/>
        <w:rPr>
          <w:noProof w:val="0"/>
          <w:szCs w:val="24"/>
          <w:lang w:val="pt-BR"/>
        </w:rPr>
      </w:pPr>
      <w:r w:rsidRPr="005454E5">
        <w:rPr>
          <w:noProof w:val="0"/>
          <w:szCs w:val="24"/>
          <w:lang w:val="pt-BR"/>
        </w:rPr>
        <w:t>(3) În cazul în care Contractantul executa lucrări care devin ascunse fără a fi în prealabil verificate de către achizitor/dirigintele de şantier, acestea vor fi descoperite la cererea achizitorului de către executant pe cheltuiala sa. Remedierea lucrărilor necorespunzătoare din punct de vedere calitativ va fi de asemenea realizata de executant pe cheltuiala proprie.</w:t>
      </w:r>
    </w:p>
    <w:p w:rsidR="001A398A" w:rsidRPr="005454E5" w:rsidRDefault="001A398A" w:rsidP="001A398A">
      <w:pPr>
        <w:pStyle w:val="DefaultText2"/>
        <w:jc w:val="both"/>
        <w:rPr>
          <w:noProof w:val="0"/>
          <w:szCs w:val="24"/>
          <w:lang w:val="pt-BR"/>
        </w:rPr>
      </w:pPr>
      <w:r w:rsidRPr="005454E5">
        <w:rPr>
          <w:noProof w:val="0"/>
          <w:szCs w:val="24"/>
          <w:lang w:val="pt-BR"/>
        </w:rPr>
        <w:t>10.</w:t>
      </w:r>
      <w:r w:rsidR="00F97DAB">
        <w:rPr>
          <w:noProof w:val="0"/>
          <w:szCs w:val="24"/>
          <w:lang w:val="pt-BR"/>
        </w:rPr>
        <w:t>2.24</w:t>
      </w:r>
      <w:r w:rsidRPr="005454E5">
        <w:rPr>
          <w:noProof w:val="0"/>
          <w:szCs w:val="24"/>
          <w:lang w:val="pt-BR"/>
        </w:rPr>
        <w:t xml:space="preserve"> Înlocuirea personalului nominalizat in oferta (daca este cazul)</w:t>
      </w:r>
    </w:p>
    <w:p w:rsidR="001A398A" w:rsidRPr="005454E5" w:rsidRDefault="001A398A" w:rsidP="001A398A">
      <w:pPr>
        <w:pStyle w:val="DefaultText2"/>
        <w:jc w:val="both"/>
        <w:rPr>
          <w:noProof w:val="0"/>
          <w:szCs w:val="24"/>
          <w:lang w:val="pt-BR"/>
        </w:rPr>
      </w:pPr>
      <w:r w:rsidRPr="005454E5">
        <w:rPr>
          <w:noProof w:val="0"/>
          <w:szCs w:val="24"/>
          <w:lang w:val="pt-BR"/>
        </w:rPr>
        <w:t>(1) Contractantul nu va efectua schimbări ale personalului aprobat fără acordul scris in prealabil al achizitorului. Contractantul trebuie să propună din proprie inițiativă înlocuirea in următoarele situații:</w:t>
      </w:r>
    </w:p>
    <w:p w:rsidR="001A398A" w:rsidRPr="005454E5" w:rsidRDefault="001A398A" w:rsidP="001A398A">
      <w:pPr>
        <w:pStyle w:val="DefaultText2"/>
        <w:jc w:val="both"/>
        <w:rPr>
          <w:noProof w:val="0"/>
          <w:szCs w:val="24"/>
          <w:lang w:val="pt-BR"/>
        </w:rPr>
      </w:pPr>
      <w:r w:rsidRPr="005454E5">
        <w:rPr>
          <w:noProof w:val="0"/>
          <w:szCs w:val="24"/>
          <w:lang w:val="pt-BR"/>
        </w:rPr>
        <w:t>a) în cazul decesului, in cazul îmbolnăvirii sau in cazul accidentarii unui membru al personalului;</w:t>
      </w:r>
    </w:p>
    <w:p w:rsidR="001A398A" w:rsidRPr="005454E5" w:rsidRDefault="001A398A" w:rsidP="001A398A">
      <w:pPr>
        <w:pStyle w:val="DefaultText2"/>
        <w:jc w:val="both"/>
        <w:rPr>
          <w:noProof w:val="0"/>
          <w:szCs w:val="24"/>
          <w:lang w:val="pt-BR"/>
        </w:rPr>
      </w:pPr>
      <w:r w:rsidRPr="005454E5">
        <w:rPr>
          <w:noProof w:val="0"/>
          <w:szCs w:val="24"/>
          <w:lang w:val="pt-BR"/>
        </w:rPr>
        <w:t>b) daca se impune înlocuirea unui membru al personalului pentru orice alt motiv care nu este sub controlul Contractantului (ex: demisia).</w:t>
      </w:r>
    </w:p>
    <w:p w:rsidR="001A398A" w:rsidRPr="005454E5" w:rsidRDefault="001A398A" w:rsidP="001A398A">
      <w:pPr>
        <w:pStyle w:val="DefaultText2"/>
        <w:jc w:val="both"/>
        <w:rPr>
          <w:noProof w:val="0"/>
          <w:szCs w:val="24"/>
          <w:lang w:val="pt-BR"/>
        </w:rPr>
      </w:pPr>
      <w:r w:rsidRPr="005454E5">
        <w:rPr>
          <w:noProof w:val="0"/>
          <w:szCs w:val="24"/>
          <w:lang w:val="pt-BR"/>
        </w:rPr>
        <w:t>(2) Oricare din situaţiile menţionate la punctele a şi b vor fi dovedite cu documente justificative emise de autoritățile competente și/sau de persoanele înlocuite, iar Contractantul va întreprinde tot ce este conform și necesar să nu întrerupă/pericliteze asigurarea serviciilor. Neprezentarea documentelor dă dreptul achizitorului de a aplica penalități.</w:t>
      </w:r>
    </w:p>
    <w:p w:rsidR="001A398A" w:rsidRPr="005454E5" w:rsidRDefault="001A398A" w:rsidP="001A398A">
      <w:pPr>
        <w:pStyle w:val="DefaultText2"/>
        <w:jc w:val="both"/>
        <w:rPr>
          <w:noProof w:val="0"/>
          <w:szCs w:val="24"/>
          <w:lang w:val="pt-BR"/>
        </w:rPr>
      </w:pPr>
      <w:r w:rsidRPr="005454E5">
        <w:rPr>
          <w:noProof w:val="0"/>
          <w:szCs w:val="24"/>
          <w:lang w:val="pt-BR"/>
        </w:rPr>
        <w:t>(3) Pe parcursul derulării executării, pe baza unei cereri scrise motivate si justificate, achizitorul poate solicita înlocuirea dacă consideră ca un membru al personalului este ineficient sau nu își îndeplineşte sarcinile din Contract.</w:t>
      </w:r>
    </w:p>
    <w:p w:rsidR="001A398A" w:rsidRPr="005454E5" w:rsidRDefault="001A398A" w:rsidP="001A398A">
      <w:pPr>
        <w:pStyle w:val="DefaultText2"/>
        <w:jc w:val="both"/>
        <w:rPr>
          <w:noProof w:val="0"/>
          <w:szCs w:val="24"/>
          <w:lang w:val="pt-BR"/>
        </w:rPr>
      </w:pPr>
      <w:r w:rsidRPr="005454E5">
        <w:rPr>
          <w:noProof w:val="0"/>
          <w:szCs w:val="24"/>
          <w:lang w:val="pt-BR"/>
        </w:rPr>
        <w:t>(4) Persoanele îndeplinind funcțiile solicitate prin documentaţia de atribuire a achiziției, reprezentând personalul alocat pentru îndeplinirea contractului vor fi asigurate pe toată durata contractului, până la data restituirii garanţiei de buna execuţie. Antreprenorul trebuie sa dispună de acest personal pe toata aceasta perioada astfel încât sa poată mobiliza specialiștii necesari in funcție de natura si durata activităților ce necesita a fi desfășurate.</w:t>
      </w:r>
    </w:p>
    <w:p w:rsidR="001A398A" w:rsidRPr="005454E5" w:rsidRDefault="001A398A" w:rsidP="001A398A">
      <w:pPr>
        <w:pStyle w:val="DefaultText2"/>
        <w:jc w:val="both"/>
        <w:rPr>
          <w:noProof w:val="0"/>
          <w:szCs w:val="24"/>
          <w:lang w:val="pt-BR"/>
        </w:rPr>
      </w:pPr>
      <w:r w:rsidRPr="005454E5">
        <w:rPr>
          <w:noProof w:val="0"/>
          <w:szCs w:val="24"/>
          <w:lang w:val="pt-BR"/>
        </w:rPr>
        <w:t>(5) In cazul in care un membru al personalului trebuie înlocuit, înlocuitorul trebuie sa dețină cel puțin experiența şi pregătirea profesională minimă solicitată prin Documentația de atribuire.</w:t>
      </w:r>
    </w:p>
    <w:p w:rsidR="001A398A" w:rsidRPr="005454E5" w:rsidRDefault="001A398A" w:rsidP="001A398A">
      <w:pPr>
        <w:pStyle w:val="DefaultText2"/>
        <w:jc w:val="both"/>
        <w:rPr>
          <w:noProof w:val="0"/>
          <w:szCs w:val="24"/>
          <w:lang w:val="pt-BR"/>
        </w:rPr>
      </w:pPr>
      <w:r w:rsidRPr="005454E5">
        <w:rPr>
          <w:noProof w:val="0"/>
          <w:szCs w:val="24"/>
          <w:lang w:val="pt-BR"/>
        </w:rPr>
        <w:t>10.</w:t>
      </w:r>
      <w:r w:rsidR="00F97DAB">
        <w:rPr>
          <w:noProof w:val="0"/>
          <w:szCs w:val="24"/>
          <w:lang w:val="pt-BR"/>
        </w:rPr>
        <w:t>2.25</w:t>
      </w:r>
      <w:r w:rsidRPr="005454E5">
        <w:rPr>
          <w:noProof w:val="0"/>
          <w:szCs w:val="24"/>
          <w:lang w:val="pt-BR"/>
        </w:rPr>
        <w:t xml:space="preserve"> Contractantul are obligaţia de a respecta termenul de execuţie asumat în oferta</w:t>
      </w:r>
    </w:p>
    <w:p w:rsidR="001A398A" w:rsidRPr="005454E5" w:rsidRDefault="001A398A" w:rsidP="001A398A">
      <w:pPr>
        <w:pStyle w:val="DefaultText2"/>
        <w:jc w:val="both"/>
        <w:rPr>
          <w:szCs w:val="24"/>
          <w:lang w:val="pt-BR"/>
        </w:rPr>
      </w:pPr>
      <w:r w:rsidRPr="005454E5">
        <w:rPr>
          <w:noProof w:val="0"/>
          <w:szCs w:val="24"/>
          <w:lang w:val="pt-BR"/>
        </w:rPr>
        <w:t>10.</w:t>
      </w:r>
      <w:r w:rsidR="00F97DAB">
        <w:rPr>
          <w:noProof w:val="0"/>
          <w:szCs w:val="24"/>
          <w:lang w:val="pt-BR"/>
        </w:rPr>
        <w:t xml:space="preserve">2.26. </w:t>
      </w:r>
      <w:r w:rsidRPr="005454E5">
        <w:rPr>
          <w:noProof w:val="0"/>
          <w:szCs w:val="24"/>
          <w:lang w:val="pt-BR"/>
        </w:rPr>
        <w:t xml:space="preserve"> Obligaţia de informare a Contractantului – Contractantul va notifica de îndată achizitorul în cazul în care are loc orice modificare organizațională care implica o schimbare cu privire la personalitatea juridica, natura sau controlul Contractantului</w:t>
      </w:r>
      <w:r w:rsidRPr="005454E5">
        <w:rPr>
          <w:szCs w:val="24"/>
          <w:lang w:val="pt-BR"/>
        </w:rPr>
        <w:t>.</w:t>
      </w:r>
    </w:p>
    <w:p w:rsidR="001A398A" w:rsidRPr="005454E5" w:rsidRDefault="001A398A" w:rsidP="001A398A">
      <w:pPr>
        <w:pStyle w:val="Style1"/>
        <w:numPr>
          <w:ilvl w:val="0"/>
          <w:numId w:val="0"/>
        </w:numPr>
        <w:tabs>
          <w:tab w:val="left" w:pos="720"/>
        </w:tabs>
        <w:ind w:left="120" w:right="1"/>
        <w:rPr>
          <w:rFonts w:ascii="Times New Roman" w:hAnsi="Times New Roman" w:cs="Times New Roman"/>
          <w:sz w:val="24"/>
          <w:szCs w:val="24"/>
          <w:lang w:val="ro-RO"/>
        </w:rPr>
      </w:pPr>
      <w:r w:rsidRPr="005454E5">
        <w:rPr>
          <w:rFonts w:ascii="Times New Roman" w:hAnsi="Times New Roman" w:cs="Times New Roman"/>
          <w:bCs w:val="0"/>
          <w:noProof/>
          <w:sz w:val="24"/>
          <w:szCs w:val="24"/>
          <w:lang w:val="pt-BR" w:eastAsia="en-US"/>
        </w:rPr>
        <w:t xml:space="preserve">             10.</w:t>
      </w:r>
      <w:r w:rsidR="00CD7BAF">
        <w:rPr>
          <w:rFonts w:ascii="Times New Roman" w:hAnsi="Times New Roman" w:cs="Times New Roman"/>
          <w:bCs w:val="0"/>
          <w:noProof/>
          <w:sz w:val="24"/>
          <w:szCs w:val="24"/>
          <w:lang w:val="pt-BR" w:eastAsia="en-US"/>
        </w:rPr>
        <w:t>3</w:t>
      </w:r>
      <w:r w:rsidRPr="005454E5">
        <w:rPr>
          <w:rFonts w:ascii="Times New Roman" w:hAnsi="Times New Roman" w:cs="Times New Roman"/>
          <w:bCs w:val="0"/>
          <w:noProof/>
          <w:sz w:val="24"/>
          <w:szCs w:val="24"/>
          <w:lang w:val="pt-BR" w:eastAsia="en-US"/>
        </w:rPr>
        <w:t>.</w:t>
      </w:r>
      <w:r w:rsidR="00AA6714">
        <w:rPr>
          <w:rFonts w:ascii="Times New Roman" w:hAnsi="Times New Roman" w:cs="Times New Roman"/>
          <w:bCs w:val="0"/>
          <w:noProof/>
          <w:sz w:val="24"/>
          <w:szCs w:val="24"/>
          <w:lang w:val="pt-BR" w:eastAsia="en-US"/>
        </w:rPr>
        <w:t xml:space="preserve"> </w:t>
      </w:r>
      <w:r w:rsidRPr="005454E5">
        <w:rPr>
          <w:rFonts w:ascii="Times New Roman" w:hAnsi="Times New Roman" w:cs="Times New Roman"/>
          <w:sz w:val="24"/>
          <w:szCs w:val="24"/>
          <w:lang w:val="ro-RO"/>
        </w:rPr>
        <w:t>Codul de conduită</w:t>
      </w:r>
    </w:p>
    <w:p w:rsidR="001A398A" w:rsidRPr="005454E5" w:rsidRDefault="001A398A" w:rsidP="001A398A">
      <w:pPr>
        <w:ind w:right="1"/>
        <w:jc w:val="both"/>
        <w:rPr>
          <w:lang w:val="pt-BR"/>
        </w:rPr>
      </w:pPr>
      <w:r w:rsidRPr="005454E5">
        <w:rPr>
          <w:b/>
          <w:lang w:val="pt-BR"/>
        </w:rPr>
        <w:t>10.</w:t>
      </w:r>
      <w:r w:rsidR="00CD7BAF">
        <w:rPr>
          <w:b/>
          <w:lang w:val="pt-BR"/>
        </w:rPr>
        <w:t>3</w:t>
      </w:r>
      <w:r w:rsidRPr="005454E5">
        <w:rPr>
          <w:b/>
          <w:lang w:val="pt-BR"/>
        </w:rPr>
        <w:t>.1.</w:t>
      </w:r>
      <w:r w:rsidRPr="005454E5">
        <w:rPr>
          <w:lang w:val="pt-BR"/>
        </w:rPr>
        <w:t xml:space="preserve"> -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Nu va angaja achizitorul în niciun fel, fără a avea acordul prealabil scris al acestuia şi va prezenta această obligaţie în mod clar terţilor, dacă va fi cazul.</w:t>
      </w:r>
    </w:p>
    <w:p w:rsidR="001A398A" w:rsidRPr="005454E5" w:rsidRDefault="001A398A" w:rsidP="001A398A">
      <w:pPr>
        <w:ind w:right="1"/>
        <w:jc w:val="both"/>
        <w:rPr>
          <w:lang w:val="pt-BR"/>
        </w:rPr>
      </w:pPr>
      <w:r w:rsidRPr="005454E5">
        <w:rPr>
          <w:b/>
          <w:lang w:val="pt-BR"/>
        </w:rPr>
        <w:lastRenderedPageBreak/>
        <w:t>10.</w:t>
      </w:r>
      <w:r w:rsidR="00CD7BAF">
        <w:rPr>
          <w:b/>
          <w:lang w:val="pt-BR"/>
        </w:rPr>
        <w:t>3</w:t>
      </w:r>
      <w:r w:rsidRPr="005454E5">
        <w:rPr>
          <w:b/>
          <w:lang w:val="pt-BR"/>
        </w:rPr>
        <w:t>.2.</w:t>
      </w:r>
      <w:r w:rsidRPr="005454E5">
        <w:rPr>
          <w:lang w:val="pt-BR"/>
        </w:rPr>
        <w:t xml:space="preserve"> - Pe perioada executării contractului, executantul se obligă să nu aducă atingere obiceiurilor politice, culturale şi religioase dominante în Romania, respectând totodată şi drepturile omului.</w:t>
      </w:r>
    </w:p>
    <w:p w:rsidR="001A398A" w:rsidRPr="005454E5" w:rsidRDefault="001A398A" w:rsidP="001A398A">
      <w:pPr>
        <w:ind w:right="1"/>
        <w:jc w:val="both"/>
        <w:rPr>
          <w:lang w:val="pt-BR"/>
        </w:rPr>
      </w:pPr>
      <w:r w:rsidRPr="005454E5">
        <w:rPr>
          <w:b/>
          <w:lang w:val="pt-BR"/>
        </w:rPr>
        <w:t>10.</w:t>
      </w:r>
      <w:r w:rsidR="00CD7BAF">
        <w:rPr>
          <w:b/>
          <w:lang w:val="pt-BR"/>
        </w:rPr>
        <w:t>3</w:t>
      </w:r>
      <w:r w:rsidRPr="005454E5">
        <w:rPr>
          <w:b/>
          <w:lang w:val="pt-BR"/>
        </w:rPr>
        <w:t>.3.</w:t>
      </w:r>
      <w:r w:rsidRPr="005454E5">
        <w:rPr>
          <w:lang w:val="pt-BR"/>
        </w:rPr>
        <w:t xml:space="preserve"> -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sau orice altă formă de retribuţie în legătură cu sau pentru executarea obligaţiilor din prezentul contract.</w:t>
      </w:r>
    </w:p>
    <w:p w:rsidR="001A398A" w:rsidRPr="005454E5" w:rsidRDefault="001A398A" w:rsidP="001A398A">
      <w:pPr>
        <w:ind w:right="1"/>
        <w:jc w:val="both"/>
        <w:rPr>
          <w:lang w:val="pt-BR"/>
        </w:rPr>
      </w:pPr>
      <w:r w:rsidRPr="005454E5">
        <w:rPr>
          <w:b/>
          <w:lang w:val="pt-BR"/>
        </w:rPr>
        <w:t>10.</w:t>
      </w:r>
      <w:r w:rsidR="00CD7BAF">
        <w:rPr>
          <w:b/>
          <w:lang w:val="pt-BR"/>
        </w:rPr>
        <w:t>3</w:t>
      </w:r>
      <w:r w:rsidRPr="005454E5">
        <w:rPr>
          <w:b/>
          <w:lang w:val="pt-BR"/>
        </w:rPr>
        <w:t>.4.</w:t>
      </w:r>
      <w:r w:rsidRPr="005454E5">
        <w:rPr>
          <w:lang w:val="pt-BR"/>
        </w:rPr>
        <w:t xml:space="preserve"> - 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1A398A" w:rsidRPr="005454E5" w:rsidRDefault="001A398A" w:rsidP="001A398A">
      <w:pPr>
        <w:ind w:right="1"/>
        <w:jc w:val="both"/>
        <w:rPr>
          <w:lang w:val="pt-BR"/>
        </w:rPr>
      </w:pPr>
      <w:r w:rsidRPr="005454E5">
        <w:rPr>
          <w:b/>
          <w:lang w:val="pt-BR"/>
        </w:rPr>
        <w:t>10.</w:t>
      </w:r>
      <w:r w:rsidR="00CD7BAF">
        <w:rPr>
          <w:b/>
          <w:lang w:val="pt-BR"/>
        </w:rPr>
        <w:t>3</w:t>
      </w:r>
      <w:r w:rsidRPr="005454E5">
        <w:rPr>
          <w:b/>
          <w:lang w:val="pt-BR"/>
        </w:rPr>
        <w:t>.5.</w:t>
      </w:r>
      <w:r w:rsidRPr="005454E5">
        <w:rPr>
          <w:lang w:val="pt-BR"/>
        </w:rPr>
        <w:t xml:space="preserve"> - Executantul şi personalul său vor respecta secretul profesional, pe perioada executării contractului, inclusiv pe perioada oricărei prelungiri precum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w:t>
      </w:r>
      <w:r w:rsidR="00F97DAB">
        <w:rPr>
          <w:lang w:val="pt-BR"/>
        </w:rPr>
        <w:t xml:space="preserve"> </w:t>
      </w:r>
      <w:r w:rsidRPr="005454E5">
        <w:rPr>
          <w:lang w:val="pt-BR"/>
        </w:rPr>
        <w:t>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1A398A" w:rsidRPr="005454E5" w:rsidRDefault="001A398A" w:rsidP="001A398A">
      <w:pPr>
        <w:tabs>
          <w:tab w:val="left" w:pos="180"/>
        </w:tabs>
        <w:ind w:right="1"/>
        <w:jc w:val="both"/>
        <w:rPr>
          <w:lang w:val="pt-BR"/>
        </w:rPr>
      </w:pPr>
      <w:r w:rsidRPr="005454E5">
        <w:rPr>
          <w:b/>
          <w:lang w:val="pt-BR"/>
        </w:rPr>
        <w:t>10.</w:t>
      </w:r>
      <w:r w:rsidR="00CD7BAF">
        <w:rPr>
          <w:b/>
          <w:lang w:val="pt-BR"/>
        </w:rPr>
        <w:t>3</w:t>
      </w:r>
      <w:r w:rsidRPr="005454E5">
        <w:rPr>
          <w:b/>
          <w:lang w:val="pt-BR"/>
        </w:rPr>
        <w:t>.6.</w:t>
      </w:r>
      <w:r w:rsidRPr="005454E5">
        <w:rPr>
          <w:lang w:val="pt-BR"/>
        </w:rPr>
        <w:t xml:space="preserve"> -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1A398A" w:rsidRPr="005454E5" w:rsidRDefault="001A398A" w:rsidP="001A398A">
      <w:pPr>
        <w:pStyle w:val="DefaultText2"/>
        <w:jc w:val="both"/>
        <w:rPr>
          <w:b/>
          <w:szCs w:val="24"/>
          <w:lang w:val="pt-BR"/>
        </w:rPr>
      </w:pPr>
    </w:p>
    <w:p w:rsidR="001A398A" w:rsidRPr="005454E5" w:rsidRDefault="001A398A" w:rsidP="001A398A">
      <w:pPr>
        <w:pStyle w:val="CM80"/>
        <w:spacing w:after="0"/>
        <w:ind w:right="-12"/>
        <w:jc w:val="both"/>
        <w:rPr>
          <w:rFonts w:ascii="Times New Roman" w:hAnsi="Times New Roman" w:cs="Times New Roman"/>
          <w:lang w:val="fr-FR"/>
        </w:rPr>
      </w:pPr>
      <w:r w:rsidRPr="005454E5">
        <w:rPr>
          <w:rFonts w:ascii="Times New Roman" w:hAnsi="Times New Roman" w:cs="Times New Roman"/>
          <w:b/>
          <w:lang w:val="fr-FR"/>
        </w:rPr>
        <w:t xml:space="preserve">               10.</w:t>
      </w:r>
      <w:r w:rsidR="00CD7BAF">
        <w:rPr>
          <w:rFonts w:ascii="Times New Roman" w:hAnsi="Times New Roman" w:cs="Times New Roman"/>
          <w:b/>
          <w:lang w:val="fr-FR"/>
        </w:rPr>
        <w:t>4</w:t>
      </w:r>
      <w:r w:rsidRPr="005454E5">
        <w:rPr>
          <w:rFonts w:ascii="Times New Roman" w:hAnsi="Times New Roman" w:cs="Times New Roman"/>
          <w:b/>
          <w:lang w:val="fr-FR"/>
        </w:rPr>
        <w:t>.</w:t>
      </w:r>
      <w:r w:rsidRPr="005454E5">
        <w:rPr>
          <w:rFonts w:ascii="Times New Roman" w:hAnsi="Times New Roman" w:cs="Times New Roman"/>
          <w:lang w:val="fr-FR"/>
        </w:rPr>
        <w:t xml:space="preserve">  - </w:t>
      </w:r>
      <w:r w:rsidRPr="005454E5">
        <w:rPr>
          <w:rFonts w:ascii="Times New Roman" w:hAnsi="Times New Roman" w:cs="Times New Roman"/>
          <w:b/>
          <w:lang w:val="fr-FR"/>
        </w:rPr>
        <w:t>Conflictul de interese</w:t>
      </w:r>
    </w:p>
    <w:p w:rsidR="001A398A" w:rsidRPr="005454E5" w:rsidRDefault="001A398A" w:rsidP="001A398A">
      <w:pPr>
        <w:pStyle w:val="Default"/>
        <w:ind w:right="-12"/>
        <w:jc w:val="both"/>
        <w:rPr>
          <w:rFonts w:ascii="Times New Roman" w:hAnsi="Times New Roman" w:cs="Times New Roman"/>
          <w:color w:val="auto"/>
        </w:rPr>
      </w:pPr>
      <w:r w:rsidRPr="005454E5">
        <w:rPr>
          <w:rFonts w:ascii="Times New Roman" w:hAnsi="Times New Roman" w:cs="Times New Roman"/>
          <w:b/>
          <w:color w:val="auto"/>
        </w:rPr>
        <w:t>10.</w:t>
      </w:r>
      <w:r w:rsidR="00CD7BAF">
        <w:rPr>
          <w:rFonts w:ascii="Times New Roman" w:hAnsi="Times New Roman" w:cs="Times New Roman"/>
          <w:b/>
          <w:color w:val="auto"/>
        </w:rPr>
        <w:t>4</w:t>
      </w:r>
      <w:r w:rsidRPr="005454E5">
        <w:rPr>
          <w:rFonts w:ascii="Times New Roman" w:hAnsi="Times New Roman" w:cs="Times New Roman"/>
          <w:b/>
          <w:color w:val="auto"/>
        </w:rPr>
        <w:t>.1.</w:t>
      </w:r>
      <w:r w:rsidRPr="005454E5">
        <w:rPr>
          <w:rFonts w:ascii="Times New Roman" w:hAnsi="Times New Roman" w:cs="Times New Roman"/>
          <w:color w:val="auto"/>
        </w:rPr>
        <w:t xml:space="preserve"> - Executantul</w:t>
      </w:r>
      <w:r w:rsidRPr="005454E5">
        <w:rPr>
          <w:rFonts w:ascii="Times New Roman" w:hAnsi="Times New Roman" w:cs="Times New Roman"/>
          <w:color w:val="auto"/>
          <w:lang w:val="fr-FR"/>
        </w:rPr>
        <w:t xml:space="preserve"> va lua toate măsurile necesare pentru a preveni sau îndepărta orice situaţie care are sau poate avea ca efect compromiterea executării acestui contract în mod obiectiv şi imparţial. </w:t>
      </w:r>
      <w:r w:rsidRPr="005454E5">
        <w:rPr>
          <w:rFonts w:ascii="Times New Roman" w:hAnsi="Times New Roman" w:cs="Times New Roman"/>
          <w:color w:val="auto"/>
        </w:rPr>
        <w:t xml:space="preserve">Astfel de situaţii pot apărea ca rezultat al intereselor economice, afinităţilor politice sau naţionale, legăturilor de familie sau emoţionale, ori al altor legături sau interese comune. Oricare ar fi situaţia, apariţia unui conflict de interese trebuie notificată de către executant imediat achizitorului, în scris. </w:t>
      </w:r>
    </w:p>
    <w:p w:rsidR="001A398A" w:rsidRPr="005454E5" w:rsidRDefault="001A398A" w:rsidP="001A398A">
      <w:pPr>
        <w:pStyle w:val="Default"/>
        <w:ind w:right="-12"/>
        <w:jc w:val="both"/>
        <w:rPr>
          <w:rFonts w:ascii="Times New Roman" w:hAnsi="Times New Roman" w:cs="Times New Roman"/>
          <w:color w:val="auto"/>
          <w:lang w:val="fr-FR"/>
        </w:rPr>
      </w:pPr>
      <w:r w:rsidRPr="005454E5">
        <w:rPr>
          <w:rFonts w:ascii="Times New Roman" w:hAnsi="Times New Roman" w:cs="Times New Roman"/>
          <w:b/>
          <w:color w:val="auto"/>
        </w:rPr>
        <w:t>10.</w:t>
      </w:r>
      <w:r w:rsidR="00CD7BAF">
        <w:rPr>
          <w:rFonts w:ascii="Times New Roman" w:hAnsi="Times New Roman" w:cs="Times New Roman"/>
          <w:b/>
          <w:color w:val="auto"/>
        </w:rPr>
        <w:t>4</w:t>
      </w:r>
      <w:r w:rsidRPr="005454E5">
        <w:rPr>
          <w:rFonts w:ascii="Times New Roman" w:hAnsi="Times New Roman" w:cs="Times New Roman"/>
          <w:b/>
          <w:color w:val="auto"/>
        </w:rPr>
        <w:t>.2.</w:t>
      </w:r>
      <w:r w:rsidRPr="005454E5">
        <w:rPr>
          <w:rFonts w:ascii="Times New Roman" w:hAnsi="Times New Roman" w:cs="Times New Roman"/>
          <w:color w:val="auto"/>
        </w:rPr>
        <w:t xml:space="preserve"> - Executantul va garanta că personalul său, inclusiv cel de conducere, nu se află într-o situaţie care poate da naştere unui conflict de interese. Executantul</w:t>
      </w:r>
      <w:r w:rsidRPr="005454E5">
        <w:rPr>
          <w:rFonts w:ascii="Times New Roman" w:hAnsi="Times New Roman" w:cs="Times New Roman"/>
          <w:color w:val="auto"/>
          <w:lang w:val="fr-FR"/>
        </w:rPr>
        <w:t xml:space="preserve"> va înlocui, imediat şi fără nici un fel de compensaţie din partea achizitorului, orice membru al personalului său care se află într-o astfel de situaţie.</w:t>
      </w:r>
    </w:p>
    <w:p w:rsidR="001A398A" w:rsidRPr="005454E5" w:rsidRDefault="001A398A" w:rsidP="001A398A">
      <w:pPr>
        <w:pStyle w:val="Default"/>
        <w:ind w:right="-12"/>
        <w:jc w:val="both"/>
        <w:rPr>
          <w:rFonts w:ascii="Times New Roman" w:hAnsi="Times New Roman" w:cs="Times New Roman"/>
          <w:color w:val="auto"/>
          <w:lang w:val="fr-FR"/>
        </w:rPr>
      </w:pPr>
      <w:r w:rsidRPr="005454E5">
        <w:rPr>
          <w:rFonts w:ascii="Times New Roman" w:hAnsi="Times New Roman" w:cs="Times New Roman"/>
          <w:b/>
          <w:color w:val="auto"/>
        </w:rPr>
        <w:t>10.</w:t>
      </w:r>
      <w:r w:rsidR="00CD7BAF">
        <w:rPr>
          <w:rFonts w:ascii="Times New Roman" w:hAnsi="Times New Roman" w:cs="Times New Roman"/>
          <w:b/>
          <w:color w:val="auto"/>
        </w:rPr>
        <w:t>4</w:t>
      </w:r>
      <w:r w:rsidRPr="005454E5">
        <w:rPr>
          <w:rFonts w:ascii="Times New Roman" w:hAnsi="Times New Roman" w:cs="Times New Roman"/>
          <w:b/>
          <w:color w:val="auto"/>
        </w:rPr>
        <w:t>.3.</w:t>
      </w:r>
      <w:r w:rsidRPr="005454E5">
        <w:rPr>
          <w:rFonts w:ascii="Times New Roman" w:hAnsi="Times New Roman" w:cs="Times New Roman"/>
          <w:color w:val="auto"/>
        </w:rPr>
        <w:t xml:space="preserve"> - Executantul</w:t>
      </w:r>
      <w:r w:rsidRPr="005454E5">
        <w:rPr>
          <w:rFonts w:ascii="Times New Roman" w:hAnsi="Times New Roman" w:cs="Times New Roman"/>
          <w:color w:val="auto"/>
          <w:lang w:val="fr-FR"/>
        </w:rPr>
        <w:t xml:space="preserve"> se va abţine de la orice legături şi relaţii, comerciale sau de altă natură, care au sau pot avea ca efect compromiterea independenţei sale sau cea a personalului său. În cazul în care executantul nu poate menţine această independenţă, achizitorul are dreptul de a rezilia contractul, fără obligaţia notificării formale a executantului şi fără a aduce atingere dreptului achizitorului de a solicita despăgubiri pentru orice daune suferite ca urmare a acestei situaţii. </w:t>
      </w:r>
    </w:p>
    <w:p w:rsidR="001A398A" w:rsidRPr="005454E5" w:rsidRDefault="001A398A" w:rsidP="001A398A">
      <w:pPr>
        <w:pStyle w:val="Default"/>
        <w:ind w:right="-12"/>
        <w:jc w:val="both"/>
        <w:rPr>
          <w:rFonts w:ascii="Times New Roman" w:hAnsi="Times New Roman" w:cs="Times New Roman"/>
          <w:color w:val="auto"/>
          <w:lang w:val="it-IT"/>
        </w:rPr>
      </w:pPr>
      <w:r w:rsidRPr="005454E5">
        <w:rPr>
          <w:rFonts w:ascii="Times New Roman" w:hAnsi="Times New Roman" w:cs="Times New Roman"/>
          <w:b/>
          <w:color w:val="auto"/>
        </w:rPr>
        <w:t>10.</w:t>
      </w:r>
      <w:r w:rsidR="00CD7BAF">
        <w:rPr>
          <w:rFonts w:ascii="Times New Roman" w:hAnsi="Times New Roman" w:cs="Times New Roman"/>
          <w:b/>
          <w:color w:val="auto"/>
        </w:rPr>
        <w:t>4</w:t>
      </w:r>
      <w:r w:rsidRPr="005454E5">
        <w:rPr>
          <w:rFonts w:ascii="Times New Roman" w:hAnsi="Times New Roman" w:cs="Times New Roman"/>
          <w:b/>
          <w:color w:val="auto"/>
        </w:rPr>
        <w:t>.4.</w:t>
      </w:r>
      <w:r w:rsidRPr="005454E5">
        <w:rPr>
          <w:rFonts w:ascii="Times New Roman" w:hAnsi="Times New Roman" w:cs="Times New Roman"/>
          <w:color w:val="auto"/>
        </w:rPr>
        <w:t xml:space="preserve"> - </w:t>
      </w:r>
      <w:r w:rsidRPr="005454E5">
        <w:rPr>
          <w:rFonts w:ascii="Times New Roman" w:hAnsi="Times New Roman" w:cs="Times New Roman"/>
          <w:color w:val="auto"/>
          <w:lang w:val="it-IT"/>
        </w:rPr>
        <w:t xml:space="preserve">Achizitorul îşi rezervă dreptul de a verifica dacă măsurile luate de executant în conformitate cu prevederile acestui articol sunt adecvate şi de a solicita luarea de măsuri suplimentare dacă va considera necesar. </w:t>
      </w:r>
    </w:p>
    <w:p w:rsidR="001A398A" w:rsidRPr="005454E5" w:rsidRDefault="001A398A" w:rsidP="001A398A">
      <w:pPr>
        <w:pStyle w:val="CM80"/>
        <w:spacing w:after="0"/>
        <w:ind w:right="-12"/>
        <w:jc w:val="both"/>
        <w:rPr>
          <w:rFonts w:ascii="Times New Roman" w:hAnsi="Times New Roman" w:cs="Times New Roman"/>
          <w:lang w:val="it-IT"/>
        </w:rPr>
      </w:pPr>
    </w:p>
    <w:p w:rsidR="001A398A" w:rsidRPr="005454E5" w:rsidRDefault="001A398A" w:rsidP="001A398A">
      <w:pPr>
        <w:pStyle w:val="DefaultText2"/>
        <w:ind w:firstLine="720"/>
        <w:jc w:val="both"/>
        <w:rPr>
          <w:b/>
          <w:szCs w:val="24"/>
          <w:lang w:val="pt-BR"/>
        </w:rPr>
      </w:pPr>
      <w:r w:rsidRPr="005454E5">
        <w:rPr>
          <w:b/>
          <w:szCs w:val="24"/>
          <w:lang w:val="pt-BR"/>
        </w:rPr>
        <w:t xml:space="preserve">   11. Obligaţiile achizitorului</w:t>
      </w:r>
    </w:p>
    <w:p w:rsidR="001A398A" w:rsidRPr="005454E5" w:rsidRDefault="001A398A" w:rsidP="001A398A">
      <w:pPr>
        <w:pStyle w:val="DefaultText2"/>
        <w:jc w:val="both"/>
        <w:rPr>
          <w:szCs w:val="24"/>
          <w:lang w:val="pt-BR"/>
        </w:rPr>
      </w:pPr>
      <w:r w:rsidRPr="005454E5">
        <w:rPr>
          <w:b/>
          <w:szCs w:val="24"/>
          <w:lang w:val="pt-BR"/>
        </w:rPr>
        <w:t xml:space="preserve">11.1 </w:t>
      </w:r>
      <w:r w:rsidRPr="005454E5">
        <w:rPr>
          <w:szCs w:val="24"/>
          <w:lang w:val="pt-BR"/>
        </w:rPr>
        <w:t>Achizitorul va depune toate diligentele pentru eliberarea cu celeritate a avizelor care cad în sarcina sa de eliberare în condiţiile în care Contractantul a depus o documentație corectă și corespunzătoare înregistrată la achizitor. Achizitorul va oferi asistență rezonabilă Contractantului, la cererea sa, pentru autorizații, acorduri sau aprobări necesare să fie obținute de către Contractant potrivit prevederilor legale. Achizitorul va comunica informațiile aflate în posesia sa, pe care contractantul le poate solicita în mod rezonabil pentru executarea Contractului.</w:t>
      </w:r>
    </w:p>
    <w:p w:rsidR="001A398A" w:rsidRPr="005454E5" w:rsidRDefault="001A398A" w:rsidP="001A398A">
      <w:pPr>
        <w:pStyle w:val="DefaultText2"/>
        <w:jc w:val="both"/>
        <w:rPr>
          <w:szCs w:val="24"/>
          <w:lang w:val="pt-BR"/>
        </w:rPr>
      </w:pPr>
      <w:r w:rsidRPr="005454E5">
        <w:rPr>
          <w:b/>
          <w:szCs w:val="24"/>
          <w:lang w:val="pt-BR"/>
        </w:rPr>
        <w:lastRenderedPageBreak/>
        <w:t xml:space="preserve">11.2 </w:t>
      </w:r>
      <w:r w:rsidRPr="005454E5">
        <w:rPr>
          <w:szCs w:val="24"/>
          <w:lang w:val="pt-BR"/>
        </w:rPr>
        <w:t>- (1) Achizitorul are obligaţia de a pune la dispoziţia executantului, fără plată, dacă nu s-a convenit altfel, următoarele:</w:t>
      </w:r>
    </w:p>
    <w:p w:rsidR="001A398A" w:rsidRPr="005454E5" w:rsidRDefault="001A398A" w:rsidP="001A398A">
      <w:pPr>
        <w:pStyle w:val="DefaultText2"/>
        <w:numPr>
          <w:ilvl w:val="6"/>
          <w:numId w:val="5"/>
        </w:numPr>
        <w:tabs>
          <w:tab w:val="left" w:pos="1440"/>
        </w:tabs>
        <w:ind w:left="0" w:firstLine="0"/>
        <w:jc w:val="both"/>
        <w:rPr>
          <w:szCs w:val="24"/>
        </w:rPr>
      </w:pPr>
      <w:r w:rsidRPr="005454E5">
        <w:rPr>
          <w:szCs w:val="24"/>
        </w:rPr>
        <w:t>amplasamentul lucrării;</w:t>
      </w:r>
    </w:p>
    <w:p w:rsidR="001A398A" w:rsidRPr="005454E5" w:rsidRDefault="001A398A" w:rsidP="001A398A">
      <w:pPr>
        <w:pStyle w:val="DefaultText2"/>
        <w:numPr>
          <w:ilvl w:val="6"/>
          <w:numId w:val="5"/>
        </w:numPr>
        <w:tabs>
          <w:tab w:val="left" w:pos="1440"/>
        </w:tabs>
        <w:ind w:left="0" w:firstLine="0"/>
        <w:jc w:val="both"/>
        <w:rPr>
          <w:szCs w:val="24"/>
          <w:lang w:val="es-ES"/>
        </w:rPr>
      </w:pPr>
      <w:r w:rsidRPr="005454E5">
        <w:rPr>
          <w:szCs w:val="24"/>
          <w:lang w:val="es-ES"/>
        </w:rPr>
        <w:t>suprafeţele de teren necesare pentru depozitare şi pentru organizarea de şantier, atât cât permite incinta imobilului care face obiectul prezentului contract</w:t>
      </w:r>
      <w:r w:rsidR="00CC2942">
        <w:rPr>
          <w:szCs w:val="24"/>
          <w:lang w:val="es-ES"/>
        </w:rPr>
        <w:t xml:space="preserve"> </w:t>
      </w:r>
      <w:r w:rsidRPr="005454E5">
        <w:rPr>
          <w:szCs w:val="24"/>
          <w:lang w:val="es-ES"/>
        </w:rPr>
        <w:t>(dupa caz);</w:t>
      </w:r>
    </w:p>
    <w:p w:rsidR="001A398A" w:rsidRPr="005454E5" w:rsidRDefault="001A398A" w:rsidP="001A398A">
      <w:pPr>
        <w:pStyle w:val="DefaultText2"/>
        <w:tabs>
          <w:tab w:val="left" w:pos="1440"/>
        </w:tabs>
        <w:jc w:val="both"/>
        <w:rPr>
          <w:szCs w:val="24"/>
          <w:lang w:val="es-ES"/>
        </w:rPr>
      </w:pPr>
      <w:r w:rsidRPr="005454E5">
        <w:rPr>
          <w:szCs w:val="24"/>
          <w:lang w:val="es-ES"/>
        </w:rPr>
        <w:t>(2) Costurile pentru consumul de utilități, precum şi cel al contoarelor sau al altor aparate de măsurat se suportă de către contractant.</w:t>
      </w:r>
    </w:p>
    <w:p w:rsidR="001A398A" w:rsidRPr="005454E5" w:rsidRDefault="001A398A" w:rsidP="001A398A">
      <w:pPr>
        <w:pStyle w:val="DefaultText2"/>
        <w:jc w:val="both"/>
        <w:rPr>
          <w:szCs w:val="24"/>
          <w:lang w:val="pt-BR"/>
        </w:rPr>
      </w:pPr>
      <w:r w:rsidRPr="005454E5">
        <w:rPr>
          <w:b/>
          <w:szCs w:val="24"/>
          <w:lang w:val="pt-BR"/>
        </w:rPr>
        <w:t>11.3</w:t>
      </w:r>
      <w:r w:rsidRPr="005454E5">
        <w:rPr>
          <w:szCs w:val="24"/>
          <w:lang w:val="pt-BR"/>
        </w:rPr>
        <w:t xml:space="preserve"> - Achizitor</w:t>
      </w:r>
      <w:r w:rsidR="004F0E7F">
        <w:rPr>
          <w:szCs w:val="24"/>
          <w:lang w:val="pt-BR"/>
        </w:rPr>
        <w:t>ul are obligaţia de a verifica</w:t>
      </w:r>
      <w:r w:rsidRPr="005454E5">
        <w:rPr>
          <w:szCs w:val="24"/>
          <w:lang w:val="pt-BR"/>
        </w:rPr>
        <w:t xml:space="preserve"> lucrările realizate de contractant si de a le confirma prin acceptarea situațiilor de lucrări lunare prezentate de acesta numai daca acestea corespund cantitativ si calitativ. Termenul de verificare este d</w:t>
      </w:r>
      <w:r w:rsidR="004F0E7F">
        <w:rPr>
          <w:szCs w:val="24"/>
          <w:lang w:val="pt-BR"/>
        </w:rPr>
        <w:t xml:space="preserve">e maxim 5 zile de la </w:t>
      </w:r>
      <w:r w:rsidRPr="005454E5">
        <w:rPr>
          <w:szCs w:val="24"/>
          <w:lang w:val="pt-BR"/>
        </w:rPr>
        <w:t>primirea situațiilor de lucrări de la executant. În același termen achizitorul va solicita, daca este cazul lista integrală a documentelor care trebuie completate în vederea verificării situaţiei de lucrări. În cazul în care există obiecțiuni, situaţia de lucrări se va returna Contractantului. Achizitorul va avea 5 zile pentru verificarea situaţiei de lucrări redepuse de către contractant.</w:t>
      </w:r>
    </w:p>
    <w:p w:rsidR="001A398A" w:rsidRPr="005454E5" w:rsidRDefault="001A398A" w:rsidP="001A398A">
      <w:pPr>
        <w:pStyle w:val="DefaultText2"/>
        <w:jc w:val="both"/>
        <w:rPr>
          <w:szCs w:val="24"/>
          <w:lang w:val="pt-BR"/>
        </w:rPr>
      </w:pPr>
      <w:r w:rsidRPr="005454E5">
        <w:rPr>
          <w:b/>
          <w:szCs w:val="24"/>
          <w:lang w:val="pt-BR"/>
        </w:rPr>
        <w:t>11.3</w:t>
      </w:r>
      <w:r w:rsidRPr="005454E5">
        <w:rPr>
          <w:szCs w:val="24"/>
          <w:lang w:val="pt-BR"/>
        </w:rPr>
        <w:t xml:space="preserve"> - Achizitorul este pe deplin responsabil de exactitatea documentelor şi a oricăror alte informaţii furnizate executantului.</w:t>
      </w:r>
    </w:p>
    <w:p w:rsidR="001A398A" w:rsidRPr="005454E5" w:rsidRDefault="001A398A" w:rsidP="001A398A">
      <w:pPr>
        <w:pStyle w:val="DefaultText2"/>
        <w:jc w:val="both"/>
        <w:rPr>
          <w:szCs w:val="24"/>
          <w:lang w:val="pt-BR"/>
        </w:rPr>
      </w:pPr>
      <w:r w:rsidRPr="005454E5">
        <w:rPr>
          <w:szCs w:val="24"/>
          <w:lang w:val="pt-BR"/>
        </w:rPr>
        <w:t>11.4. Achizitorul are obligația de a efectua recepţia la terminarea lucrărilor executate precum si recepţia finala la expirarea termenului de garanţie a lucrărilor .</w:t>
      </w:r>
    </w:p>
    <w:p w:rsidR="001A398A" w:rsidRPr="005454E5" w:rsidRDefault="001A398A" w:rsidP="001A398A">
      <w:pPr>
        <w:pStyle w:val="DefaultText2"/>
        <w:jc w:val="both"/>
        <w:rPr>
          <w:szCs w:val="24"/>
          <w:lang w:val="pt-BR"/>
        </w:rPr>
      </w:pPr>
      <w:r w:rsidRPr="005454E5">
        <w:rPr>
          <w:szCs w:val="24"/>
          <w:lang w:val="pt-BR"/>
        </w:rPr>
        <w:t>11.5 Achizitorul are obligația de a examina și măsura lucrările care devin ascunse în cel mult 5 zile de la notificarea Contractantului și de a semna, încheia împreună cu Contractantul un proces-verbal privind lucrările ascunse. Nu este permisă recepţia lucrărilor ascunse fără prezența Achizitorul.</w:t>
      </w:r>
    </w:p>
    <w:p w:rsidR="001A398A" w:rsidRPr="005454E5" w:rsidRDefault="001A398A" w:rsidP="001A398A">
      <w:pPr>
        <w:pStyle w:val="DefaultText2"/>
        <w:jc w:val="both"/>
        <w:rPr>
          <w:szCs w:val="24"/>
          <w:lang w:val="pt-BR"/>
        </w:rPr>
      </w:pPr>
      <w:r w:rsidRPr="005454E5">
        <w:rPr>
          <w:szCs w:val="24"/>
          <w:lang w:val="pt-BR"/>
        </w:rPr>
        <w:t>11.6 Achizitorul își va îndeplini obligaţiile ce decurg din prezentul contract prin dirigintele de şantier, în conformitate cu prevederile legale privind atribuțiile acestuia. Persoana autorizată de autoritate</w:t>
      </w:r>
      <w:r w:rsidR="00CC2942">
        <w:rPr>
          <w:szCs w:val="24"/>
          <w:lang w:val="pt-BR"/>
        </w:rPr>
        <w:t>a</w:t>
      </w:r>
      <w:r w:rsidRPr="005454E5">
        <w:rPr>
          <w:szCs w:val="24"/>
          <w:lang w:val="pt-BR"/>
        </w:rPr>
        <w:t xml:space="preserve"> contractantă sau Dirigintele de şantier, nu va avea autoritatea de a modifica prezentul contract.</w:t>
      </w:r>
    </w:p>
    <w:p w:rsidR="001A398A" w:rsidRPr="005454E5" w:rsidRDefault="001A398A" w:rsidP="001A398A">
      <w:pPr>
        <w:pStyle w:val="DefaultText2"/>
        <w:jc w:val="both"/>
        <w:rPr>
          <w:szCs w:val="24"/>
          <w:lang w:val="pt-BR"/>
        </w:rPr>
      </w:pPr>
      <w:r w:rsidRPr="005454E5">
        <w:rPr>
          <w:szCs w:val="24"/>
          <w:lang w:val="pt-BR"/>
        </w:rPr>
        <w:t>11.7 Orice aprobare, verificare, certificat, consimțământ, examinare, inspecție, instrucție, notificare, propunere, cerere, test, probe sau alte acţiuni similare întreprinse de dirigintele de şantier, nu vor absolvi Contractantul de nicio responsabilitate pe care o are potrivit prevederilor contractului inclusiv responsabilitatea pentru erori, omisiuni, discrepante si neconformități.</w:t>
      </w:r>
    </w:p>
    <w:p w:rsidR="001A398A" w:rsidRPr="005454E5" w:rsidRDefault="001A398A" w:rsidP="001A398A">
      <w:pPr>
        <w:pStyle w:val="DefaultText2"/>
        <w:jc w:val="both"/>
        <w:rPr>
          <w:szCs w:val="24"/>
          <w:lang w:val="pt-BR"/>
        </w:rPr>
      </w:pPr>
      <w:r w:rsidRPr="005454E5">
        <w:rPr>
          <w:szCs w:val="24"/>
          <w:lang w:val="pt-BR"/>
        </w:rPr>
        <w:t>11.8. Achizitorul va participa la toate recepțiile parțiale/finale ale lucrării în termenul indicat în notificarea Contractantului, în măsura în care aceasta este posibil și va colabora cu acesta în vederea finalizării lucrării.</w:t>
      </w:r>
    </w:p>
    <w:p w:rsidR="001A398A" w:rsidRPr="005454E5" w:rsidRDefault="001A398A" w:rsidP="001A398A">
      <w:pPr>
        <w:pStyle w:val="DefaultText2"/>
        <w:jc w:val="both"/>
        <w:rPr>
          <w:szCs w:val="24"/>
          <w:lang w:val="es-ES"/>
        </w:rPr>
      </w:pPr>
      <w:r w:rsidRPr="005454E5">
        <w:rPr>
          <w:b/>
          <w:szCs w:val="24"/>
          <w:lang w:val="pt-BR"/>
        </w:rPr>
        <w:t xml:space="preserve">11.9 </w:t>
      </w:r>
      <w:r w:rsidRPr="005454E5">
        <w:rPr>
          <w:szCs w:val="24"/>
          <w:lang w:val="pt-BR"/>
        </w:rPr>
        <w:t>-</w:t>
      </w:r>
      <w:r w:rsidRPr="005454E5">
        <w:rPr>
          <w:szCs w:val="24"/>
          <w:lang w:val="es-ES"/>
        </w:rPr>
        <w:t xml:space="preserve"> (1) Achizitorul are dreptul de a supraveghea desfăşurarea execuţiei lucrărilor şi de a stabili conformitatea lor cu specificaţiile din anexele la contract. </w:t>
      </w:r>
    </w:p>
    <w:p w:rsidR="001A398A" w:rsidRDefault="001A398A" w:rsidP="001A398A">
      <w:pPr>
        <w:pStyle w:val="DefaultText2"/>
        <w:jc w:val="both"/>
        <w:rPr>
          <w:szCs w:val="24"/>
          <w:lang w:val="es-ES"/>
        </w:rPr>
      </w:pPr>
      <w:r w:rsidRPr="005454E5">
        <w:rPr>
          <w:szCs w:val="24"/>
          <w:lang w:val="es-ES"/>
        </w:rPr>
        <w:t xml:space="preserve"> (2)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F97DAB" w:rsidRPr="005454E5" w:rsidRDefault="00F97DAB" w:rsidP="001A398A">
      <w:pPr>
        <w:pStyle w:val="DefaultText2"/>
        <w:jc w:val="both"/>
        <w:rPr>
          <w:szCs w:val="24"/>
          <w:lang w:val="es-ES"/>
        </w:rPr>
      </w:pPr>
    </w:p>
    <w:p w:rsidR="001A398A" w:rsidRPr="005454E5" w:rsidRDefault="001A398A" w:rsidP="001A398A">
      <w:pPr>
        <w:pStyle w:val="DefaultText2"/>
        <w:jc w:val="both"/>
        <w:rPr>
          <w:b/>
          <w:szCs w:val="24"/>
          <w:lang w:val="es-ES"/>
        </w:rPr>
      </w:pPr>
    </w:p>
    <w:p w:rsidR="001A398A" w:rsidRPr="005454E5" w:rsidRDefault="001A398A" w:rsidP="001A398A">
      <w:pPr>
        <w:pStyle w:val="DefaultText"/>
        <w:ind w:firstLine="720"/>
        <w:jc w:val="both"/>
        <w:rPr>
          <w:szCs w:val="24"/>
          <w:lang w:val="es-ES"/>
        </w:rPr>
      </w:pPr>
      <w:r w:rsidRPr="005454E5">
        <w:rPr>
          <w:b/>
          <w:szCs w:val="24"/>
          <w:lang w:val="es-ES"/>
        </w:rPr>
        <w:t xml:space="preserve">  12.  Sancţiuni pentru neîndeplinirea culpabilă a obligaţiilor </w:t>
      </w:r>
    </w:p>
    <w:p w:rsidR="001A398A" w:rsidRPr="005454E5" w:rsidRDefault="001A398A" w:rsidP="001A398A">
      <w:pPr>
        <w:pStyle w:val="DefaultText"/>
        <w:jc w:val="both"/>
        <w:rPr>
          <w:szCs w:val="24"/>
          <w:lang w:val="ro-RO"/>
        </w:rPr>
      </w:pPr>
      <w:r w:rsidRPr="005454E5">
        <w:rPr>
          <w:b/>
          <w:szCs w:val="24"/>
          <w:lang w:val="ro-RO"/>
        </w:rPr>
        <w:t xml:space="preserve">12.1 </w:t>
      </w:r>
      <w:r w:rsidRPr="005454E5">
        <w:rPr>
          <w:szCs w:val="24"/>
          <w:lang w:val="ro-RO"/>
        </w:rPr>
        <w:t>-În cazul în care, din vina sa exclusivă, executantul nu reuşeşte să-şi îndeplinească obligaţiile asumate prin contract, atunci achizitorul este îndreptăţit de a deduce din preţul contractului, ca penalităţi, o sumă echivalentă cu o cotă procentuală de 0,0</w:t>
      </w:r>
      <w:r w:rsidR="00630188" w:rsidRPr="005454E5">
        <w:rPr>
          <w:szCs w:val="24"/>
          <w:lang w:val="ro-RO"/>
        </w:rPr>
        <w:t>1</w:t>
      </w:r>
      <w:r w:rsidRPr="005454E5">
        <w:rPr>
          <w:szCs w:val="24"/>
          <w:lang w:val="ro-RO"/>
        </w:rPr>
        <w:t>% pentru fiecare zi de întârziere din valoarea lucrărilor neefectuate, până la îndeplinirea efectivă a obligaţiei.</w:t>
      </w:r>
    </w:p>
    <w:p w:rsidR="001A398A" w:rsidRPr="005454E5" w:rsidRDefault="001A398A" w:rsidP="001A398A">
      <w:pPr>
        <w:pStyle w:val="DefaultText"/>
        <w:numPr>
          <w:ilvl w:val="1"/>
          <w:numId w:val="8"/>
        </w:numPr>
        <w:ind w:left="0" w:firstLine="0"/>
        <w:jc w:val="both"/>
        <w:rPr>
          <w:szCs w:val="24"/>
          <w:lang w:val="ro-RO"/>
        </w:rPr>
      </w:pPr>
      <w:r w:rsidRPr="005454E5">
        <w:rPr>
          <w:szCs w:val="24"/>
          <w:lang w:val="ro-RO"/>
        </w:rPr>
        <w:t>- (1)În cazul în care achizitorul nu onorează facturile în termen de 30 de zile calendaristice de la expirarea perioadei convenite, atunci acesta are obligaţia de a plăti, ca penalităţi, o sumă echivalentă cu o cotă procentuală de 0,0</w:t>
      </w:r>
      <w:r w:rsidR="00630188" w:rsidRPr="005454E5">
        <w:rPr>
          <w:szCs w:val="24"/>
          <w:lang w:val="ro-RO"/>
        </w:rPr>
        <w:t>1</w:t>
      </w:r>
      <w:r w:rsidRPr="005454E5">
        <w:rPr>
          <w:szCs w:val="24"/>
          <w:lang w:val="ro-RO"/>
        </w:rPr>
        <w:t>% pentru fiecare zi de întârziere, din plata neefectuată.</w:t>
      </w:r>
    </w:p>
    <w:p w:rsidR="001A398A" w:rsidRPr="005454E5" w:rsidRDefault="001A398A" w:rsidP="001A398A">
      <w:pPr>
        <w:pStyle w:val="DefaultText"/>
        <w:jc w:val="both"/>
        <w:rPr>
          <w:b/>
          <w:szCs w:val="24"/>
          <w:lang w:val="ro-RO"/>
        </w:rPr>
      </w:pPr>
      <w:r w:rsidRPr="005454E5">
        <w:rPr>
          <w:b/>
          <w:szCs w:val="24"/>
          <w:lang w:val="ro-RO"/>
        </w:rPr>
        <w:t>12.3</w:t>
      </w:r>
      <w:r w:rsidRPr="005454E5">
        <w:rPr>
          <w:szCs w:val="24"/>
          <w:lang w:val="ro-RO"/>
        </w:rPr>
        <w:t xml:space="preserve"> - În situaţia nerespectării obligaţiilor asumate prin prezentul contract de către una dintre părti, în mod culpabil şi repetat, partea lezată are dreptul de a considera contractul de drept reziliat şi de a pretinde plata de daune-interese.</w:t>
      </w:r>
    </w:p>
    <w:p w:rsidR="001A398A" w:rsidRPr="005454E5" w:rsidRDefault="001A398A" w:rsidP="001A398A">
      <w:pPr>
        <w:pStyle w:val="DefaultText"/>
        <w:jc w:val="both"/>
        <w:rPr>
          <w:szCs w:val="24"/>
          <w:lang w:val="ro-RO"/>
        </w:rPr>
      </w:pPr>
      <w:r w:rsidRPr="005454E5">
        <w:rPr>
          <w:b/>
          <w:szCs w:val="24"/>
          <w:lang w:val="ro-RO"/>
        </w:rPr>
        <w:lastRenderedPageBreak/>
        <w:t>12.4</w:t>
      </w:r>
      <w:r w:rsidRPr="005454E5">
        <w:rPr>
          <w:szCs w:val="24"/>
          <w:lang w:val="ro-RO"/>
        </w:rPr>
        <w:t xml:space="preserve"> - Achizitorul îşi rezervă dreptul de a renunţa oricând la contract, printr-o notificare scrisă adresată executantului fără nici o compensaţie, dacă acesta din urmă dă faliment,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1A398A" w:rsidRPr="005454E5" w:rsidRDefault="001A398A" w:rsidP="001A398A">
      <w:pPr>
        <w:pStyle w:val="DefaultText"/>
        <w:jc w:val="both"/>
        <w:rPr>
          <w:szCs w:val="24"/>
          <w:lang w:val="ro-RO"/>
        </w:rPr>
      </w:pPr>
      <w:r w:rsidRPr="005454E5">
        <w:rPr>
          <w:b/>
          <w:szCs w:val="24"/>
          <w:lang w:val="ro-RO"/>
        </w:rPr>
        <w:t>12.5.</w:t>
      </w:r>
      <w:r w:rsidRPr="005454E5">
        <w:rPr>
          <w:szCs w:val="24"/>
          <w:lang w:val="ro-RO"/>
        </w:rPr>
        <w:t xml:space="preserve"> - În situatia în care executantul nu permite verificarea şi controlul la faţa locului a modului de implementare a contractului, de către reprezentanţii desemnaţi de către achizitor, sau de către reprezentanţii autorităţilor/instituţiilor abilitate conform legii să efectueze astfel de verificări şi controale,  dă dreptul achizitorului, de a solicita rezilierea contractului şi/sau de a pretinde plata de daune-interese.</w:t>
      </w:r>
    </w:p>
    <w:p w:rsidR="001A398A" w:rsidRPr="005454E5" w:rsidRDefault="001A398A" w:rsidP="001A398A">
      <w:pPr>
        <w:pStyle w:val="DefaultText"/>
        <w:jc w:val="both"/>
        <w:rPr>
          <w:szCs w:val="24"/>
          <w:lang w:val="ro-RO"/>
        </w:rPr>
      </w:pPr>
      <w:r w:rsidRPr="005454E5">
        <w:rPr>
          <w:b/>
          <w:szCs w:val="24"/>
          <w:lang w:val="ro-RO"/>
        </w:rPr>
        <w:t xml:space="preserve">12.6. </w:t>
      </w:r>
      <w:r w:rsidRPr="005454E5">
        <w:rPr>
          <w:szCs w:val="24"/>
          <w:lang w:val="ro-RO"/>
        </w:rPr>
        <w:t>Nerespectarea termenelor stabilite la art. 6 ”Durata contractului” pentru realizarea obiectului prezentului contract va angaja răspunderea executantului pentru întârzierile generate în cadrul proiectului conform art. 12.1.</w:t>
      </w:r>
    </w:p>
    <w:p w:rsidR="001A398A" w:rsidRPr="005454E5" w:rsidRDefault="001A398A" w:rsidP="001A398A">
      <w:pPr>
        <w:pStyle w:val="DefaultText2"/>
        <w:jc w:val="both"/>
        <w:rPr>
          <w:b/>
          <w:szCs w:val="24"/>
          <w:u w:val="single"/>
          <w:lang w:val="ro-RO"/>
        </w:rPr>
      </w:pPr>
    </w:p>
    <w:p w:rsidR="001A398A" w:rsidRPr="005454E5" w:rsidRDefault="001A398A" w:rsidP="001A398A">
      <w:pPr>
        <w:pStyle w:val="DefaultText2"/>
        <w:ind w:firstLine="720"/>
        <w:jc w:val="both"/>
        <w:rPr>
          <w:b/>
          <w:szCs w:val="24"/>
          <w:lang w:val="pt-BR"/>
        </w:rPr>
      </w:pPr>
      <w:r w:rsidRPr="005454E5">
        <w:rPr>
          <w:b/>
          <w:szCs w:val="24"/>
          <w:lang w:val="pt-BR"/>
        </w:rPr>
        <w:t xml:space="preserve">13. Garanţia de bună execuţie a contractului   </w:t>
      </w:r>
    </w:p>
    <w:p w:rsidR="001A398A" w:rsidRPr="005454E5" w:rsidRDefault="001A398A" w:rsidP="001A398A">
      <w:pPr>
        <w:contextualSpacing/>
        <w:jc w:val="both"/>
        <w:rPr>
          <w:lang w:val="pt-BR"/>
        </w:rPr>
      </w:pPr>
      <w:r w:rsidRPr="005454E5">
        <w:rPr>
          <w:b/>
          <w:lang w:val="pt-BR"/>
        </w:rPr>
        <w:t xml:space="preserve">13.1 - </w:t>
      </w:r>
      <w:r w:rsidRPr="005454E5">
        <w:rPr>
          <w:lang w:val="pt-BR"/>
        </w:rPr>
        <w:t xml:space="preserve">Executantul se obligă să constituie garanţia </w:t>
      </w:r>
      <w:r w:rsidR="005D5704">
        <w:rPr>
          <w:lang w:val="pt-BR"/>
        </w:rPr>
        <w:t>de bună execuţie în cuantum de 10</w:t>
      </w:r>
      <w:r w:rsidRPr="005454E5">
        <w:rPr>
          <w:lang w:val="pt-BR"/>
        </w:rPr>
        <w:t>% din valoarea contractului fără TVA conform art. 40 din H.G. nr. 395/2016 cu modificarile si completarile ulterioare:</w:t>
      </w:r>
    </w:p>
    <w:p w:rsidR="001A398A" w:rsidRPr="005454E5" w:rsidRDefault="001A398A" w:rsidP="001A398A">
      <w:pPr>
        <w:contextualSpacing/>
        <w:jc w:val="both"/>
        <w:rPr>
          <w:i/>
          <w:lang w:val="pt-BR"/>
        </w:rPr>
      </w:pPr>
      <w:r w:rsidRPr="005454E5">
        <w:rPr>
          <w:lang w:val="pt-BR"/>
        </w:rPr>
        <w:t>“(1</w:t>
      </w:r>
      <w:r w:rsidRPr="005454E5">
        <w:rPr>
          <w:i/>
          <w:lang w:val="pt-BR"/>
        </w:rPr>
        <w:t>) Garanţia de bună execuţie se constituie prin virament bancar sau printr-un instrument de garantare emis</w:t>
      </w:r>
    </w:p>
    <w:p w:rsidR="001A398A" w:rsidRPr="005454E5" w:rsidRDefault="001A398A" w:rsidP="001A398A">
      <w:pPr>
        <w:contextualSpacing/>
        <w:jc w:val="both"/>
        <w:rPr>
          <w:i/>
          <w:lang w:val="pt-BR"/>
        </w:rPr>
      </w:pPr>
      <w:r w:rsidRPr="005454E5">
        <w:rPr>
          <w:i/>
          <w:lang w:val="pt-BR"/>
        </w:rPr>
        <w:t>în condiţiile legii, astfel:</w:t>
      </w:r>
    </w:p>
    <w:p w:rsidR="001A398A" w:rsidRPr="005454E5" w:rsidRDefault="001A398A" w:rsidP="001A398A">
      <w:pPr>
        <w:contextualSpacing/>
        <w:jc w:val="both"/>
        <w:rPr>
          <w:i/>
          <w:lang w:val="pt-BR"/>
        </w:rPr>
      </w:pPr>
      <w:r w:rsidRPr="005454E5">
        <w:rPr>
          <w:i/>
          <w:lang w:val="pt-BR"/>
        </w:rPr>
        <w:t>a) scrisoare de garanţie emisă de o instituţie de credit din România sau din alt stat;</w:t>
      </w:r>
    </w:p>
    <w:p w:rsidR="001A398A" w:rsidRPr="005454E5" w:rsidRDefault="001A398A" w:rsidP="001A398A">
      <w:pPr>
        <w:contextualSpacing/>
        <w:jc w:val="both"/>
        <w:rPr>
          <w:i/>
          <w:lang w:val="pt-BR"/>
        </w:rPr>
      </w:pPr>
      <w:r w:rsidRPr="005454E5">
        <w:rPr>
          <w:i/>
          <w:lang w:val="pt-BR"/>
        </w:rPr>
        <w:t>b) asigurare de garanţii emisă:</w:t>
      </w:r>
    </w:p>
    <w:p w:rsidR="001A398A" w:rsidRPr="005454E5" w:rsidRDefault="001A398A" w:rsidP="001A398A">
      <w:pPr>
        <w:contextualSpacing/>
        <w:jc w:val="both"/>
        <w:rPr>
          <w:i/>
          <w:lang w:val="pt-BR"/>
        </w:rPr>
      </w:pPr>
      <w:r w:rsidRPr="005454E5">
        <w:rPr>
          <w:i/>
          <w:lang w:val="pt-BR"/>
        </w:rPr>
        <w:t>– fie de o societate de asigurări care deţine autorizaţie de funcţionare emisă în România sau într-un alt stat</w:t>
      </w:r>
    </w:p>
    <w:p w:rsidR="001A398A" w:rsidRPr="005454E5" w:rsidRDefault="001A398A" w:rsidP="001A398A">
      <w:pPr>
        <w:contextualSpacing/>
        <w:jc w:val="both"/>
        <w:rPr>
          <w:i/>
          <w:lang w:val="pt-BR"/>
        </w:rPr>
      </w:pPr>
      <w:r w:rsidRPr="005454E5">
        <w:rPr>
          <w:i/>
          <w:lang w:val="pt-BR"/>
        </w:rPr>
        <w:t>membru al Uniunii Europene şi/sau care este înscrisă în registrele publicate pe site-ul Autorităţii de Supraveghere Financiară, după caz;</w:t>
      </w:r>
    </w:p>
    <w:p w:rsidR="001A398A" w:rsidRPr="005454E5" w:rsidRDefault="001A398A" w:rsidP="001A398A">
      <w:pPr>
        <w:contextualSpacing/>
        <w:jc w:val="both"/>
        <w:rPr>
          <w:i/>
          <w:lang w:val="pt-BR"/>
        </w:rPr>
      </w:pPr>
      <w:r w:rsidRPr="005454E5">
        <w:rPr>
          <w:i/>
          <w:lang w:val="pt-BR"/>
        </w:rPr>
        <w:t>– fie de o societate de asigurări dintr-un stat terţ printr-o sucursală autorizată în România de către Autoritatea de Supraveghere Financiară.</w:t>
      </w:r>
    </w:p>
    <w:p w:rsidR="001A398A" w:rsidRPr="005454E5" w:rsidRDefault="001A398A" w:rsidP="001A398A">
      <w:pPr>
        <w:contextualSpacing/>
        <w:jc w:val="both"/>
        <w:rPr>
          <w:i/>
          <w:lang w:val="pt-BR"/>
        </w:rPr>
      </w:pPr>
      <w:r w:rsidRPr="005454E5">
        <w:rPr>
          <w:i/>
          <w:lang w:val="pt-BR"/>
        </w:rPr>
        <w:t xml:space="preserve"> (1^1) Garanţia constituită conform prevederilor alin. </w:t>
      </w:r>
      <w:r w:rsidRPr="005454E5">
        <w:rPr>
          <w:i/>
        </w:rPr>
        <w:t xml:space="preserve">(1) devine anexă la contract, prevederile art. 36 alin. </w:t>
      </w:r>
      <w:r w:rsidRPr="005454E5">
        <w:rPr>
          <w:i/>
          <w:lang w:val="pt-BR"/>
        </w:rPr>
        <w:t>(3)</w:t>
      </w:r>
    </w:p>
    <w:p w:rsidR="001A398A" w:rsidRPr="005454E5" w:rsidRDefault="001A398A" w:rsidP="001A398A">
      <w:pPr>
        <w:contextualSpacing/>
        <w:jc w:val="both"/>
        <w:rPr>
          <w:i/>
          <w:lang w:val="pt-BR"/>
        </w:rPr>
      </w:pPr>
      <w:r w:rsidRPr="005454E5">
        <w:rPr>
          <w:i/>
          <w:lang w:val="pt-BR"/>
        </w:rPr>
        <w:t>şi (5) aplicându-se în mod corespunzător.</w:t>
      </w:r>
    </w:p>
    <w:p w:rsidR="001A398A" w:rsidRPr="005454E5" w:rsidRDefault="001A398A" w:rsidP="001A398A">
      <w:pPr>
        <w:contextualSpacing/>
        <w:jc w:val="both"/>
        <w:rPr>
          <w:i/>
          <w:lang w:val="pt-BR"/>
        </w:rPr>
      </w:pPr>
      <w:r w:rsidRPr="005454E5">
        <w:rPr>
          <w:i/>
          <w:lang w:val="pt-BR"/>
        </w:rPr>
        <w:t xml:space="preserve"> (2) În cazul în care valoarea garanţiei de bună execuţie este mai mică de 5.000 de lei, autoritatea contractantă are dreptul de a accepta constituirea acesteia prin depunerea la casierie a unor sume în numerar.</w:t>
      </w:r>
    </w:p>
    <w:p w:rsidR="001A398A" w:rsidRPr="005454E5" w:rsidRDefault="001A398A" w:rsidP="001A398A">
      <w:pPr>
        <w:contextualSpacing/>
        <w:jc w:val="both"/>
        <w:rPr>
          <w:i/>
          <w:lang w:val="pt-BR"/>
        </w:rPr>
      </w:pPr>
      <w:r w:rsidRPr="005454E5">
        <w:rPr>
          <w:i/>
          <w:lang w:val="pt-BR"/>
        </w:rPr>
        <w:t>(3) Dacă părţile convin, garanţia de bună execuţie se poate constitui şi prin reţineri succesive din sumele datorate pentru facturi parţiale, cu condiţia ca autoritatea contractantă să fi prevăzut această posibilitate în documentaţia de atribuire.</w:t>
      </w:r>
    </w:p>
    <w:p w:rsidR="001A398A" w:rsidRPr="005454E5" w:rsidRDefault="001A398A" w:rsidP="001A398A">
      <w:pPr>
        <w:contextualSpacing/>
        <w:jc w:val="both"/>
        <w:rPr>
          <w:i/>
          <w:lang w:val="pt-BR"/>
        </w:rPr>
      </w:pPr>
      <w:r w:rsidRPr="005454E5">
        <w:rPr>
          <w:i/>
          <w:lang w:val="pt-BR"/>
        </w:rPr>
        <w:t>(4) În cazul prevăzut la alin. (3), contractantul are obligaţia de a deschide un cont la dispoziţia autorităţii contractante, la o bancă agreată de ambele părţi.</w:t>
      </w:r>
    </w:p>
    <w:p w:rsidR="001A398A" w:rsidRPr="005454E5" w:rsidRDefault="001A398A" w:rsidP="001A398A">
      <w:pPr>
        <w:contextualSpacing/>
        <w:jc w:val="both"/>
        <w:rPr>
          <w:i/>
          <w:lang w:val="pt-BR"/>
        </w:rPr>
      </w:pPr>
      <w:r w:rsidRPr="005454E5">
        <w:rPr>
          <w:i/>
          <w:lang w:val="pt-BR"/>
        </w:rPr>
        <w:t>(5) În cazul în care autoritatea contractantă are calitatea de autoritate publică, instituţie publică sau operator</w:t>
      </w:r>
    </w:p>
    <w:p w:rsidR="001A398A" w:rsidRPr="005454E5" w:rsidRDefault="001A398A" w:rsidP="001A398A">
      <w:pPr>
        <w:contextualSpacing/>
        <w:jc w:val="both"/>
        <w:rPr>
          <w:i/>
          <w:lang w:val="pt-BR"/>
        </w:rPr>
      </w:pPr>
      <w:r w:rsidRPr="005454E5">
        <w:rPr>
          <w:i/>
          <w:lang w:val="pt-BR"/>
        </w:rPr>
        <w:t>economic cu capital integral sau majoritar de stat, contractantul are obligaţia de a deschide contul la dispoziţia autorităţii contractante, prevăzut la alin (4), la unitatea Trezoreriei Statului din cadrul organului fiscal competent în administrarea acestuia.</w:t>
      </w:r>
    </w:p>
    <w:p w:rsidR="001A398A" w:rsidRPr="005454E5" w:rsidRDefault="001A398A" w:rsidP="001A398A">
      <w:pPr>
        <w:contextualSpacing/>
        <w:jc w:val="both"/>
        <w:rPr>
          <w:i/>
          <w:lang w:val="pt-BR"/>
        </w:rPr>
      </w:pPr>
      <w:r w:rsidRPr="005454E5">
        <w:rPr>
          <w:i/>
          <w:lang w:val="pt-BR"/>
        </w:rPr>
        <w:t>(6) Suma iniţială care se depune de către contractant în contul de disponibil astfel deschis potrivit alin. (4) şi</w:t>
      </w:r>
    </w:p>
    <w:p w:rsidR="001A398A" w:rsidRPr="005454E5" w:rsidRDefault="00F97DAB" w:rsidP="001A398A">
      <w:pPr>
        <w:contextualSpacing/>
        <w:jc w:val="both"/>
        <w:rPr>
          <w:i/>
          <w:lang w:val="pt-BR"/>
        </w:rPr>
      </w:pPr>
      <w:r>
        <w:rPr>
          <w:i/>
          <w:lang w:val="pt-BR"/>
        </w:rPr>
        <w:t>(7</w:t>
      </w:r>
      <w:r w:rsidR="001A398A" w:rsidRPr="005454E5">
        <w:rPr>
          <w:i/>
          <w:lang w:val="pt-BR"/>
        </w:rPr>
        <w:t>) nu trebuie să fie mai mică de 0,5% din preţul contractului de achiziţie publică/contractului subsecvent, fără</w:t>
      </w:r>
    </w:p>
    <w:p w:rsidR="001A398A" w:rsidRPr="005454E5" w:rsidRDefault="001A398A" w:rsidP="001A398A">
      <w:pPr>
        <w:contextualSpacing/>
        <w:jc w:val="both"/>
        <w:rPr>
          <w:lang w:val="pt-BR"/>
        </w:rPr>
      </w:pPr>
      <w:r w:rsidRPr="005454E5">
        <w:rPr>
          <w:i/>
          <w:lang w:val="pt-BR"/>
        </w:rPr>
        <w:t>TVA</w:t>
      </w:r>
      <w:r w:rsidRPr="005454E5">
        <w:rPr>
          <w:lang w:val="pt-BR"/>
        </w:rPr>
        <w:t>.”</w:t>
      </w:r>
    </w:p>
    <w:p w:rsidR="001A398A" w:rsidRPr="005454E5" w:rsidRDefault="001A398A" w:rsidP="001A398A">
      <w:pPr>
        <w:jc w:val="both"/>
        <w:rPr>
          <w:lang w:val="pt-BR"/>
        </w:rPr>
      </w:pPr>
      <w:r w:rsidRPr="005454E5">
        <w:rPr>
          <w:b/>
          <w:lang w:val="pt-BR"/>
        </w:rPr>
        <w:lastRenderedPageBreak/>
        <w:t xml:space="preserve">13.2 </w:t>
      </w:r>
      <w:r w:rsidRPr="005454E5">
        <w:rPr>
          <w:lang w:val="pt-BR"/>
        </w:rPr>
        <w:t>- În conformitate cu prevederile art. 39, alin.3 din H.G. nr. 395/2016, prestatorul are obligația de a constitui garanţia de bună execuţie în termen de maxim 5 zile de la data semnării contractului de achiziţie publică.</w:t>
      </w:r>
    </w:p>
    <w:p w:rsidR="001A398A" w:rsidRPr="005454E5" w:rsidRDefault="001A398A" w:rsidP="001A398A">
      <w:pPr>
        <w:jc w:val="both"/>
        <w:rPr>
          <w:lang w:val="pt-BR"/>
        </w:rPr>
      </w:pPr>
      <w:r w:rsidRPr="005454E5">
        <w:rPr>
          <w:b/>
          <w:lang w:val="pt-BR"/>
        </w:rPr>
        <w:t>13.3. -</w:t>
      </w:r>
      <w:r w:rsidRPr="005454E5">
        <w:rPr>
          <w:lang w:val="pt-BR"/>
        </w:rPr>
        <w:t xml:space="preserve"> Achizitorul se obligă să elibereze garanţia pentru participare numai după ce executantul a făcut dovada constituirii garanţiei de bună execuţie, prevăzută la art. 13.1.</w:t>
      </w:r>
    </w:p>
    <w:p w:rsidR="001A398A" w:rsidRPr="005454E5" w:rsidRDefault="001A398A" w:rsidP="001A398A">
      <w:pPr>
        <w:autoSpaceDE w:val="0"/>
        <w:autoSpaceDN w:val="0"/>
        <w:adjustRightInd w:val="0"/>
        <w:jc w:val="both"/>
        <w:rPr>
          <w:lang w:val="pt-BR"/>
        </w:rPr>
      </w:pPr>
      <w:r w:rsidRPr="005454E5">
        <w:rPr>
          <w:b/>
          <w:lang w:val="pt-BR"/>
        </w:rPr>
        <w:t xml:space="preserve">13.4. - </w:t>
      </w:r>
      <w:r w:rsidRPr="005454E5">
        <w:rPr>
          <w:lang w:val="pt-BR"/>
        </w:rPr>
        <w:t xml:space="preserve">În cazul în care pe parcursul executării contractului se suplimentează valoarea acestuia, </w:t>
      </w:r>
      <w:r w:rsidRPr="005454E5">
        <w:rPr>
          <w:rFonts w:eastAsia="Calibri"/>
          <w:lang w:val="pt-BR"/>
        </w:rPr>
        <w:t>executantul</w:t>
      </w:r>
      <w:r w:rsidRPr="005454E5">
        <w:rPr>
          <w:lang w:val="pt-BR"/>
        </w:rPr>
        <w:t xml:space="preserve"> are obligaţia de a completa garanţia de bună execuţie în corelaţie cu noua valoare a contractului.</w:t>
      </w:r>
    </w:p>
    <w:p w:rsidR="001A398A" w:rsidRPr="005454E5" w:rsidRDefault="001A398A" w:rsidP="001A398A">
      <w:pPr>
        <w:jc w:val="both"/>
        <w:rPr>
          <w:noProof/>
          <w:lang w:val="ro-RO"/>
        </w:rPr>
      </w:pPr>
      <w:r w:rsidRPr="005454E5">
        <w:rPr>
          <w:b/>
          <w:noProof/>
          <w:lang w:val="ro-RO"/>
        </w:rPr>
        <w:t>13.5.</w:t>
      </w:r>
      <w:r w:rsidRPr="005454E5">
        <w:rPr>
          <w:noProof/>
          <w:lang w:val="ro-RO"/>
        </w:rPr>
        <w:t xml:space="preserve"> - Perioada de valabilitate a garanţiei de bună execuţie trebuie să acopere perioada de timp până la data încheierii procesului verbal de recepţie finală şi executării integrale a remedierilor consemnate în anexa la procesul verbal, dacă este cazul.</w:t>
      </w:r>
    </w:p>
    <w:p w:rsidR="001A398A" w:rsidRPr="005454E5" w:rsidRDefault="001A398A" w:rsidP="001A398A">
      <w:pPr>
        <w:jc w:val="both"/>
        <w:rPr>
          <w:noProof/>
          <w:lang w:val="ro-RO"/>
        </w:rPr>
      </w:pPr>
      <w:r w:rsidRPr="005454E5">
        <w:rPr>
          <w:b/>
          <w:noProof/>
          <w:lang w:val="ro-RO"/>
        </w:rPr>
        <w:t xml:space="preserve">13.6. - </w:t>
      </w:r>
      <w:r w:rsidRPr="005454E5">
        <w:rPr>
          <w:noProof/>
          <w:lang w:val="ro-RO"/>
        </w:rPr>
        <w:t>În situaţia în care părţile convin prelungirea termenului de execuţie a lucrării contractate, pentru orice motiv (inclusiv forţa majoră), executantul are obligaţia de a prelungi valabilitatea garanţiei  de bună execuţie, în maxim 3 zile de la data intrării în vigoare a actului adiţional.</w:t>
      </w:r>
    </w:p>
    <w:p w:rsidR="001A398A" w:rsidRPr="005454E5" w:rsidRDefault="001A398A" w:rsidP="001A398A">
      <w:pPr>
        <w:autoSpaceDE w:val="0"/>
        <w:autoSpaceDN w:val="0"/>
        <w:adjustRightInd w:val="0"/>
        <w:jc w:val="both"/>
        <w:rPr>
          <w:lang w:val="pt-BR"/>
        </w:rPr>
      </w:pPr>
      <w:r w:rsidRPr="005454E5">
        <w:rPr>
          <w:b/>
          <w:lang w:val="ro-RO"/>
        </w:rPr>
        <w:t>13.7</w:t>
      </w:r>
      <w:r w:rsidRPr="005454E5">
        <w:rPr>
          <w:lang w:val="ro-RO"/>
        </w:rPr>
        <w:t xml:space="preserve"> - Achizitorul are dreptul de a emite pretenţii asupra garanţiei de bună execuţie, oricând pe parcursul îndeplinirii contractului, în limita prejudiciului creat, în cazul în care </w:t>
      </w:r>
      <w:r w:rsidRPr="005454E5">
        <w:rPr>
          <w:rFonts w:eastAsia="Calibri"/>
          <w:lang w:val="ro-RO"/>
        </w:rPr>
        <w:t>executantul</w:t>
      </w:r>
      <w:r w:rsidRPr="005454E5">
        <w:rPr>
          <w:lang w:val="ro-RO"/>
        </w:rPr>
        <w:t xml:space="preserve"> nu îşi îndeplineşte din culpa sa obligaţiile asumate prin contract. </w:t>
      </w:r>
      <w:r w:rsidRPr="005454E5">
        <w:rPr>
          <w:lang w:val="pt-BR"/>
        </w:rPr>
        <w:t xml:space="preserve">Anterior emiterii unei pretenţii asupra garanţiei de bună execuţie achizitorul are obligaţia de a notifica pretenţia atât </w:t>
      </w:r>
      <w:r w:rsidRPr="005454E5">
        <w:rPr>
          <w:rFonts w:eastAsia="Calibri"/>
          <w:lang w:val="pt-BR"/>
        </w:rPr>
        <w:t>executantului</w:t>
      </w:r>
      <w:r w:rsidRPr="005454E5">
        <w:rPr>
          <w:lang w:val="pt-BR"/>
        </w:rPr>
        <w:t xml:space="preserve">, cât şi emitentului instrumentului de garantare, precizând obligaţiile care nu au fost respectate, precum şi modul de calcul al prejudiciului. În situaţia executării garanţiei de bună execuţie, parţial sau total, </w:t>
      </w:r>
      <w:r w:rsidRPr="005454E5">
        <w:rPr>
          <w:rFonts w:eastAsia="Calibri"/>
          <w:lang w:val="pt-BR"/>
        </w:rPr>
        <w:t>executantul</w:t>
      </w:r>
      <w:r w:rsidRPr="005454E5">
        <w:rPr>
          <w:lang w:val="pt-BR"/>
        </w:rPr>
        <w:t xml:space="preserve"> are obligaţia de a reîntregi garanţia în cauză raportat la restul rămas de executat.</w:t>
      </w:r>
    </w:p>
    <w:p w:rsidR="001A398A" w:rsidRPr="005454E5" w:rsidRDefault="001A398A" w:rsidP="001A398A">
      <w:pPr>
        <w:autoSpaceDE w:val="0"/>
        <w:autoSpaceDN w:val="0"/>
        <w:adjustRightInd w:val="0"/>
        <w:jc w:val="both"/>
        <w:rPr>
          <w:lang w:val="pt-BR"/>
        </w:rPr>
      </w:pPr>
      <w:r w:rsidRPr="005454E5">
        <w:rPr>
          <w:b/>
          <w:lang w:val="pt-BR"/>
        </w:rPr>
        <w:t>13.8</w:t>
      </w:r>
      <w:r w:rsidRPr="005454E5">
        <w:rPr>
          <w:lang w:val="pt-BR"/>
        </w:rPr>
        <w:t xml:space="preserve">- Pentru </w:t>
      </w:r>
      <w:r w:rsidRPr="005454E5">
        <w:rPr>
          <w:b/>
          <w:u w:val="single"/>
          <w:lang w:val="pt-BR"/>
        </w:rPr>
        <w:t xml:space="preserve">lucrările de construcţii </w:t>
      </w:r>
      <w:r w:rsidRPr="005454E5">
        <w:rPr>
          <w:lang w:val="pt-BR"/>
        </w:rPr>
        <w:t>, Achizitorul are obligaţia de a elibera/restitui garanţia de bună execuţie după cum urmează:</w:t>
      </w:r>
    </w:p>
    <w:p w:rsidR="001A398A" w:rsidRPr="005454E5" w:rsidRDefault="001A398A" w:rsidP="001A398A">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360"/>
        <w:jc w:val="both"/>
        <w:rPr>
          <w:lang w:val="pt-BR"/>
        </w:rPr>
      </w:pPr>
      <w:r w:rsidRPr="005454E5">
        <w:rPr>
          <w:lang w:val="pt-BR"/>
        </w:rPr>
        <w:t xml:space="preserve">    a) 70% din valoarea garanţiei, în termen de 14 zile de la data încheierii procesului-verbal de recepţie la terminarea lucrărilor, dacă nu a ridicat până la acea dată pretenţii asupra ei, iar riscul pentru vicii ascunse este minim şi cu condiţia rezolvării tuturor remederiilor/observaţiilor semnalate în anexele procesului-verbal de recepţie la terminarea lucrărilor;</w:t>
      </w:r>
    </w:p>
    <w:p w:rsidR="001A398A" w:rsidRPr="005454E5" w:rsidRDefault="001A398A" w:rsidP="001A398A">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360"/>
        <w:jc w:val="both"/>
        <w:rPr>
          <w:lang w:val="pt-BR"/>
        </w:rPr>
      </w:pPr>
      <w:r w:rsidRPr="005454E5">
        <w:rPr>
          <w:lang w:val="pt-BR"/>
        </w:rPr>
        <w:t xml:space="preserve">    b) restul de 30% din valoarea garanţiei, la expirarea perioadei de garanţie a lucrărilor executate, pe baza procesului-verbal de recepţie finală cu condiţia rezolvării tuturor remederiilor/observaţiilor semnalate în anexele procesului-verbal de recepţie finală.</w:t>
      </w:r>
    </w:p>
    <w:p w:rsidR="001A398A" w:rsidRPr="005454E5" w:rsidRDefault="001A398A" w:rsidP="001A398A">
      <w:pPr>
        <w:pStyle w:val="DefaultText"/>
        <w:jc w:val="both"/>
        <w:rPr>
          <w:b/>
          <w:szCs w:val="24"/>
          <w:lang w:val="ro-RO"/>
        </w:rPr>
      </w:pPr>
      <w:r w:rsidRPr="005454E5">
        <w:rPr>
          <w:b/>
          <w:szCs w:val="24"/>
          <w:lang w:val="ro-RO"/>
        </w:rPr>
        <w:t>13.9.</w:t>
      </w:r>
      <w:r w:rsidRPr="005454E5">
        <w:rPr>
          <w:szCs w:val="24"/>
          <w:lang w:val="ro-RO"/>
        </w:rPr>
        <w:t xml:space="preserve"> - Garanţia tehnică este distinctă de garanţia de bună execuţie a contractului şi se referă la perioada legală de garanţie acordată de producători pentru materialele şi echipamentele utilizate de executant în baza prezentului contract.</w:t>
      </w:r>
    </w:p>
    <w:p w:rsidR="001A398A" w:rsidRPr="005454E5" w:rsidRDefault="001A398A" w:rsidP="001A398A">
      <w:pPr>
        <w:shd w:val="clear" w:color="auto" w:fill="FFFFFF"/>
        <w:ind w:firstLine="720"/>
        <w:rPr>
          <w:b/>
          <w:iCs/>
          <w:spacing w:val="-5"/>
          <w:lang w:val="es-ES"/>
        </w:rPr>
      </w:pPr>
    </w:p>
    <w:p w:rsidR="001A398A" w:rsidRPr="005454E5" w:rsidRDefault="001A398A" w:rsidP="001A398A">
      <w:pPr>
        <w:shd w:val="clear" w:color="auto" w:fill="FFFFFF"/>
        <w:ind w:firstLine="720"/>
        <w:rPr>
          <w:b/>
          <w:bCs/>
          <w:lang w:val="ro-RO"/>
        </w:rPr>
      </w:pPr>
      <w:r w:rsidRPr="005454E5">
        <w:rPr>
          <w:b/>
          <w:iCs/>
          <w:spacing w:val="-5"/>
          <w:lang w:val="es-ES"/>
        </w:rPr>
        <w:t xml:space="preserve">   14.1. </w:t>
      </w:r>
      <w:r w:rsidRPr="005454E5">
        <w:rPr>
          <w:b/>
          <w:bCs/>
          <w:lang w:val="ro-RO"/>
        </w:rPr>
        <w:t>Legislaţia muncii şi programul de lucru</w:t>
      </w:r>
    </w:p>
    <w:p w:rsidR="001A398A" w:rsidRPr="005454E5" w:rsidRDefault="001A398A" w:rsidP="001A398A">
      <w:pPr>
        <w:jc w:val="both"/>
        <w:rPr>
          <w:iCs/>
          <w:lang w:val="ro-RO"/>
        </w:rPr>
      </w:pPr>
      <w:r w:rsidRPr="005454E5">
        <w:rPr>
          <w:b/>
          <w:iCs/>
          <w:lang w:val="ro-RO"/>
        </w:rPr>
        <w:t>14.1.</w:t>
      </w:r>
      <w:r w:rsidRPr="005454E5">
        <w:rPr>
          <w:iCs/>
          <w:lang w:val="ro-RO"/>
        </w:rPr>
        <w:t xml:space="preserve"> -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rsidR="001A398A" w:rsidRPr="005454E5" w:rsidRDefault="001A398A" w:rsidP="001A398A">
      <w:pPr>
        <w:jc w:val="both"/>
        <w:rPr>
          <w:lang w:val="ro-RO"/>
        </w:rPr>
      </w:pPr>
      <w:r w:rsidRPr="005454E5">
        <w:rPr>
          <w:b/>
          <w:lang w:val="ro-RO"/>
        </w:rPr>
        <w:t>14.2.</w:t>
      </w:r>
      <w:r w:rsidRPr="005454E5">
        <w:rPr>
          <w:lang w:val="ro-RO"/>
        </w:rPr>
        <w:t xml:space="preserve"> - </w:t>
      </w:r>
      <w:r w:rsidRPr="005454E5">
        <w:rPr>
          <w:iCs/>
          <w:lang w:val="ro-RO"/>
        </w:rPr>
        <w:t>Executantul</w:t>
      </w:r>
      <w:r w:rsidRPr="005454E5">
        <w:rPr>
          <w:lang w:val="ro-RO"/>
        </w:rPr>
        <w:t xml:space="preserve"> va asigura niveluri de salarizare şi condiţii de muncă care nu vor fi inferioare celor stabilite în cadrul ramurii de activitate în care se desfăşoară lucrarea.</w:t>
      </w:r>
    </w:p>
    <w:p w:rsidR="001A398A" w:rsidRPr="005454E5" w:rsidRDefault="001A398A" w:rsidP="001A398A">
      <w:pPr>
        <w:jc w:val="both"/>
        <w:rPr>
          <w:lang w:val="ro-RO"/>
        </w:rPr>
      </w:pPr>
      <w:r w:rsidRPr="005454E5">
        <w:rPr>
          <w:b/>
          <w:lang w:val="ro-RO"/>
        </w:rPr>
        <w:t>14.3.</w:t>
      </w:r>
      <w:r w:rsidRPr="005454E5">
        <w:rPr>
          <w:lang w:val="ro-RO"/>
        </w:rPr>
        <w:t xml:space="preserve"> - </w:t>
      </w:r>
      <w:r w:rsidRPr="005454E5">
        <w:rPr>
          <w:iCs/>
          <w:lang w:val="ro-RO"/>
        </w:rPr>
        <w:t>Executantul</w:t>
      </w:r>
      <w:r w:rsidRPr="005454E5">
        <w:rPr>
          <w:lang w:val="ro-RO"/>
        </w:rPr>
        <w:t xml:space="preserve"> îi va obliga pe angajaţii săi să se conformeze tuturor legilor în vigoare, inclusiv celor legate de securitatea muncii.</w:t>
      </w:r>
    </w:p>
    <w:p w:rsidR="001A398A" w:rsidRPr="005454E5" w:rsidRDefault="001A398A" w:rsidP="001A398A">
      <w:pPr>
        <w:pStyle w:val="DefaultText2"/>
        <w:ind w:firstLine="720"/>
        <w:jc w:val="both"/>
        <w:rPr>
          <w:b/>
          <w:szCs w:val="24"/>
          <w:lang w:val="ro-RO"/>
        </w:rPr>
      </w:pPr>
    </w:p>
    <w:p w:rsidR="001A398A" w:rsidRPr="005454E5" w:rsidRDefault="001A398A" w:rsidP="001A398A">
      <w:pPr>
        <w:pStyle w:val="DefaultText2"/>
        <w:ind w:firstLine="720"/>
        <w:jc w:val="both"/>
        <w:rPr>
          <w:b/>
          <w:szCs w:val="24"/>
          <w:lang w:val="ro-RO"/>
        </w:rPr>
      </w:pPr>
      <w:r w:rsidRPr="005454E5">
        <w:rPr>
          <w:b/>
          <w:szCs w:val="24"/>
          <w:lang w:val="ro-RO"/>
        </w:rPr>
        <w:t xml:space="preserve">   14.2. Măsuri împotriva muncii la negru</w:t>
      </w:r>
    </w:p>
    <w:p w:rsidR="001A398A" w:rsidRPr="005454E5" w:rsidRDefault="001A398A" w:rsidP="001A398A">
      <w:pPr>
        <w:pStyle w:val="DefaultText2"/>
        <w:jc w:val="both"/>
        <w:rPr>
          <w:szCs w:val="24"/>
          <w:lang w:val="ro-RO"/>
        </w:rPr>
      </w:pPr>
      <w:r w:rsidRPr="005454E5">
        <w:rPr>
          <w:b/>
          <w:szCs w:val="24"/>
          <w:lang w:val="ro-RO"/>
        </w:rPr>
        <w:t xml:space="preserve">14.2.1. - </w:t>
      </w:r>
      <w:r w:rsidRPr="005454E5">
        <w:rPr>
          <w:szCs w:val="24"/>
          <w:lang w:val="ro-RO"/>
        </w:rPr>
        <w:t>Executantul trebuie să impună personalului să poarte în permanenţă, în incinta şantierului, un element de identificare, conţinând informaţii cu privire la persoană şi angajator.</w:t>
      </w:r>
    </w:p>
    <w:p w:rsidR="001A398A" w:rsidRPr="005454E5" w:rsidRDefault="001A398A" w:rsidP="001A398A">
      <w:pPr>
        <w:pStyle w:val="DefaultText2"/>
        <w:jc w:val="both"/>
        <w:rPr>
          <w:szCs w:val="24"/>
          <w:lang w:val="ro-RO"/>
        </w:rPr>
      </w:pPr>
      <w:r w:rsidRPr="005454E5">
        <w:rPr>
          <w:b/>
          <w:szCs w:val="24"/>
          <w:lang w:val="ro-RO"/>
        </w:rPr>
        <w:t xml:space="preserve">14.2.2. - </w:t>
      </w:r>
      <w:r w:rsidRPr="005454E5">
        <w:rPr>
          <w:szCs w:val="24"/>
          <w:lang w:val="ro-RO"/>
        </w:rPr>
        <w:t xml:space="preserve">Executantul este obligat să stabilească o înregistrare care să cuprindă toate persoanele angajate care au acces pe şantier. Înregistrarea trebuie ţinută la zi şi pusă la dispoziţia persoanei autorizate de achizitor şi a tuturor autorităţilor competente. </w:t>
      </w:r>
    </w:p>
    <w:p w:rsidR="001A398A" w:rsidRPr="005454E5" w:rsidRDefault="001A398A" w:rsidP="001A398A">
      <w:pPr>
        <w:pStyle w:val="DefaultText2"/>
        <w:jc w:val="both"/>
        <w:rPr>
          <w:szCs w:val="24"/>
          <w:lang w:val="ro-RO"/>
        </w:rPr>
      </w:pPr>
      <w:r w:rsidRPr="005454E5">
        <w:rPr>
          <w:b/>
          <w:szCs w:val="24"/>
          <w:lang w:val="ro-RO"/>
        </w:rPr>
        <w:lastRenderedPageBreak/>
        <w:t xml:space="preserve">14.2.2. - </w:t>
      </w:r>
      <w:r w:rsidRPr="005454E5">
        <w:rPr>
          <w:szCs w:val="24"/>
          <w:lang w:val="ro-RO"/>
        </w:rPr>
        <w:t>Executantul îşi informează subcontractanţii că aceste obligaţii le sunt aplicabile. El rămâne responsabil de respectarea acestora pe toată durata de execuţie a lucrărilor.</w:t>
      </w:r>
    </w:p>
    <w:p w:rsidR="001A398A" w:rsidRPr="005454E5" w:rsidRDefault="001A398A" w:rsidP="001A398A">
      <w:pPr>
        <w:pStyle w:val="DefaultText2"/>
        <w:jc w:val="both"/>
        <w:rPr>
          <w:szCs w:val="24"/>
          <w:lang w:val="ro-RO"/>
        </w:rPr>
      </w:pPr>
    </w:p>
    <w:p w:rsidR="001A398A" w:rsidRPr="005454E5" w:rsidRDefault="0077379E" w:rsidP="001A398A">
      <w:pPr>
        <w:pStyle w:val="DefaultText2"/>
        <w:jc w:val="both"/>
        <w:rPr>
          <w:szCs w:val="24"/>
          <w:lang w:val="ro-RO"/>
        </w:rPr>
      </w:pPr>
      <w:r>
        <w:rPr>
          <w:b/>
          <w:bCs/>
          <w:szCs w:val="24"/>
          <w:lang w:val="pt-BR"/>
        </w:rPr>
        <w:t xml:space="preserve">              </w:t>
      </w:r>
      <w:r w:rsidR="001A398A" w:rsidRPr="005454E5">
        <w:rPr>
          <w:b/>
          <w:bCs/>
          <w:szCs w:val="24"/>
          <w:lang w:val="pt-BR"/>
        </w:rPr>
        <w:t xml:space="preserve">14.3. Obligaţii privind înregistrarea accidentelor de muncă </w:t>
      </w:r>
    </w:p>
    <w:p w:rsidR="001A398A" w:rsidRPr="005454E5" w:rsidRDefault="001A398A" w:rsidP="001A398A">
      <w:pPr>
        <w:shd w:val="clear" w:color="auto" w:fill="FFFFFF"/>
        <w:tabs>
          <w:tab w:val="left" w:pos="346"/>
        </w:tabs>
        <w:jc w:val="both"/>
        <w:rPr>
          <w:lang w:val="ro-RO"/>
        </w:rPr>
      </w:pPr>
      <w:r w:rsidRPr="005454E5">
        <w:rPr>
          <w:b/>
          <w:lang w:val="ro-RO"/>
        </w:rPr>
        <w:t>14.3.1. -</w:t>
      </w:r>
      <w:r w:rsidR="0052631A">
        <w:rPr>
          <w:lang w:val="ro-RO"/>
        </w:rPr>
        <w:t xml:space="preserve"> După </w:t>
      </w:r>
      <w:r w:rsidRPr="005454E5">
        <w:rPr>
          <w:lang w:val="ro-RO"/>
        </w:rPr>
        <w:t xml:space="preserve">data  semnării prezentului contract şi pe durata derulării acestuia, răspunderea pentru asigurarea măsurilor de securitate şi sănătate în muncă şi P.S.I., precum şi înregistrarea accidentelor de muncă şi incidentelor periculoase produse în zonele respective sau care se produc în urma desfăşurării activităţilor prevăzute în contract, revine </w:t>
      </w:r>
      <w:r w:rsidRPr="005454E5">
        <w:rPr>
          <w:b/>
          <w:lang w:val="ro-RO"/>
        </w:rPr>
        <w:t>executantului.</w:t>
      </w:r>
    </w:p>
    <w:p w:rsidR="001A398A" w:rsidRPr="005454E5" w:rsidRDefault="001A398A" w:rsidP="001A398A">
      <w:pPr>
        <w:pStyle w:val="ListBullet"/>
        <w:numPr>
          <w:ilvl w:val="0"/>
          <w:numId w:val="0"/>
        </w:numPr>
        <w:spacing w:line="240" w:lineRule="auto"/>
        <w:jc w:val="both"/>
        <w:rPr>
          <w:rFonts w:ascii="Times New Roman" w:hAnsi="Times New Roman"/>
          <w:spacing w:val="-12"/>
          <w:sz w:val="24"/>
          <w:szCs w:val="24"/>
        </w:rPr>
      </w:pPr>
      <w:r w:rsidRPr="005454E5">
        <w:rPr>
          <w:rFonts w:ascii="Times New Roman" w:hAnsi="Times New Roman"/>
          <w:b/>
          <w:sz w:val="24"/>
          <w:szCs w:val="24"/>
        </w:rPr>
        <w:t>14.3.2. -</w:t>
      </w:r>
      <w:r w:rsidRPr="005454E5">
        <w:rPr>
          <w:rFonts w:ascii="Times New Roman" w:hAnsi="Times New Roman"/>
          <w:sz w:val="24"/>
          <w:szCs w:val="24"/>
        </w:rPr>
        <w:t xml:space="preserve"> Accidentele de muncă produse ca urmare a nerespectării prevederilor din prezentul contract, a legislaţiei de securitate şi sănătate în muncă şi P.S.I., blocarea căilor de acces, pătrunderii în alte zone ale beneficiarului fără forme legale, de către personalul executantului, se înregistrează la executant.</w:t>
      </w:r>
    </w:p>
    <w:p w:rsidR="001A398A" w:rsidRPr="005454E5" w:rsidRDefault="001A398A" w:rsidP="001A398A">
      <w:pPr>
        <w:pStyle w:val="ListBullet"/>
        <w:numPr>
          <w:ilvl w:val="0"/>
          <w:numId w:val="0"/>
        </w:numPr>
        <w:spacing w:line="240" w:lineRule="auto"/>
        <w:jc w:val="both"/>
        <w:rPr>
          <w:rFonts w:ascii="Times New Roman" w:hAnsi="Times New Roman"/>
          <w:spacing w:val="-14"/>
          <w:sz w:val="24"/>
          <w:szCs w:val="24"/>
        </w:rPr>
      </w:pPr>
      <w:r w:rsidRPr="005454E5">
        <w:rPr>
          <w:rFonts w:ascii="Times New Roman" w:hAnsi="Times New Roman"/>
          <w:b/>
          <w:sz w:val="24"/>
          <w:szCs w:val="24"/>
        </w:rPr>
        <w:t>14.3.3. -</w:t>
      </w:r>
      <w:r w:rsidRPr="005454E5">
        <w:rPr>
          <w:rFonts w:ascii="Times New Roman" w:hAnsi="Times New Roman"/>
          <w:sz w:val="24"/>
          <w:szCs w:val="24"/>
        </w:rPr>
        <w:t xml:space="preserve"> Accidentele de muncă care se produc datorită nerealizării şi nerespectării măsurilor de securitate şi sănătate în muncă şi P.S.I. care sunt în sarcina executantului, se înregistrează la executant.</w:t>
      </w:r>
    </w:p>
    <w:p w:rsidR="001A398A" w:rsidRPr="005454E5" w:rsidRDefault="001A398A" w:rsidP="001A398A">
      <w:pPr>
        <w:pStyle w:val="ListBullet"/>
        <w:numPr>
          <w:ilvl w:val="0"/>
          <w:numId w:val="0"/>
        </w:numPr>
        <w:spacing w:line="240" w:lineRule="auto"/>
        <w:ind w:left="360" w:hanging="360"/>
        <w:jc w:val="both"/>
        <w:rPr>
          <w:rFonts w:ascii="Times New Roman" w:hAnsi="Times New Roman"/>
          <w:spacing w:val="-8"/>
          <w:sz w:val="24"/>
          <w:szCs w:val="24"/>
        </w:rPr>
      </w:pPr>
      <w:r w:rsidRPr="005454E5">
        <w:rPr>
          <w:rFonts w:ascii="Times New Roman" w:hAnsi="Times New Roman"/>
          <w:sz w:val="24"/>
          <w:szCs w:val="24"/>
        </w:rPr>
        <w:t>In alte situaţii, înregistrarea accidentelor de muncă se face conform prevederilor legale în vigoare.</w:t>
      </w:r>
    </w:p>
    <w:p w:rsidR="001A398A" w:rsidRPr="005454E5" w:rsidRDefault="001A398A" w:rsidP="001A398A">
      <w:pPr>
        <w:shd w:val="clear" w:color="auto" w:fill="FFFFFF"/>
        <w:spacing w:before="274"/>
        <w:ind w:firstLine="360"/>
        <w:rPr>
          <w:b/>
          <w:bCs/>
          <w:lang w:val="ro-RO"/>
        </w:rPr>
      </w:pPr>
      <w:r w:rsidRPr="005454E5">
        <w:rPr>
          <w:b/>
          <w:bCs/>
          <w:lang w:val="pt-BR"/>
        </w:rPr>
        <w:t xml:space="preserve">         14.4.</w:t>
      </w:r>
      <w:r w:rsidRPr="005454E5">
        <w:rPr>
          <w:b/>
          <w:bCs/>
          <w:lang w:val="ro-RO"/>
        </w:rPr>
        <w:t xml:space="preserve"> Sănătatea şi securitatea muncii</w:t>
      </w:r>
    </w:p>
    <w:p w:rsidR="001A398A" w:rsidRPr="005454E5" w:rsidRDefault="001A398A" w:rsidP="001A398A">
      <w:pPr>
        <w:pStyle w:val="WW-Default"/>
        <w:jc w:val="both"/>
        <w:rPr>
          <w:bCs/>
          <w:color w:val="auto"/>
          <w:lang w:val="ro-RO"/>
        </w:rPr>
      </w:pPr>
      <w:r w:rsidRPr="005454E5">
        <w:rPr>
          <w:b/>
          <w:bCs/>
          <w:color w:val="auto"/>
          <w:lang w:val="ro-RO"/>
        </w:rPr>
        <w:t>14.4.1.</w:t>
      </w:r>
      <w:r w:rsidRPr="005454E5">
        <w:rPr>
          <w:bCs/>
          <w:color w:val="auto"/>
          <w:lang w:val="ro-RO"/>
        </w:rPr>
        <w:t xml:space="preserve"> -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1A398A" w:rsidRPr="005454E5" w:rsidRDefault="001A398A" w:rsidP="001A398A">
      <w:pPr>
        <w:pStyle w:val="WW-Default"/>
        <w:jc w:val="both"/>
        <w:rPr>
          <w:bCs/>
          <w:color w:val="auto"/>
          <w:lang w:val="ro-RO"/>
        </w:rPr>
      </w:pPr>
      <w:r w:rsidRPr="005454E5">
        <w:rPr>
          <w:b/>
          <w:bCs/>
          <w:color w:val="auto"/>
          <w:lang w:val="ro-RO"/>
        </w:rPr>
        <w:t>45.4.2.</w:t>
      </w:r>
      <w:r w:rsidRPr="005454E5">
        <w:rPr>
          <w:bCs/>
          <w:color w:val="auto"/>
          <w:lang w:val="ro-RO"/>
        </w:rPr>
        <w:softHyphen/>
        <w:t>- Pe parcursul execuţiei lucrărilor, executantul are obligaţia de a sprijini activitatea persoanei responsabile cu prevenirea accidentelor, în scopul exercitării răspunderii şi autorităţii sale.</w:t>
      </w:r>
    </w:p>
    <w:p w:rsidR="001A398A" w:rsidRPr="005454E5" w:rsidRDefault="001A398A" w:rsidP="001A398A">
      <w:pPr>
        <w:jc w:val="both"/>
        <w:rPr>
          <w:iCs/>
          <w:lang w:val="ro-RO"/>
        </w:rPr>
      </w:pPr>
      <w:r w:rsidRPr="005454E5">
        <w:rPr>
          <w:b/>
          <w:bCs/>
          <w:lang w:val="ro-RO"/>
        </w:rPr>
        <w:t>14.4.3.</w:t>
      </w:r>
      <w:r w:rsidRPr="005454E5">
        <w:rPr>
          <w:bCs/>
          <w:lang w:val="ro-RO"/>
        </w:rPr>
        <w:softHyphen/>
        <w:t>- Executantul</w:t>
      </w:r>
      <w:r w:rsidRPr="005454E5">
        <w:rPr>
          <w:iCs/>
          <w:lang w:val="ro-RO"/>
        </w:rPr>
        <w:t xml:space="preserve"> poartă întreaga răspundere în cazul producerii accidentelor de muncă, evenimentelor şi incidentelor periculoase, îmbolnăvirilor profesionale generate sau produse de echipamentele tehnice (utilaje, instalaţii etc.), procedee tehnologice utilizate sau utilizate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1A398A" w:rsidRPr="005454E5" w:rsidRDefault="001A398A" w:rsidP="001A398A">
      <w:pPr>
        <w:jc w:val="both"/>
        <w:rPr>
          <w:iCs/>
          <w:lang w:val="ro-RO"/>
        </w:rPr>
      </w:pPr>
      <w:r w:rsidRPr="005454E5">
        <w:rPr>
          <w:b/>
          <w:bCs/>
          <w:lang w:val="ro-RO"/>
        </w:rPr>
        <w:t>14.4.4.</w:t>
      </w:r>
      <w:r w:rsidRPr="005454E5">
        <w:rPr>
          <w:bCs/>
          <w:lang w:val="ro-RO"/>
        </w:rPr>
        <w:softHyphen/>
        <w:t xml:space="preserve">- </w:t>
      </w:r>
      <w:r w:rsidRPr="005454E5">
        <w:rPr>
          <w:iCs/>
          <w:lang w:val="ro-RO"/>
        </w:rPr>
        <w:t xml:space="preserve">În cazul producerii unor accidente de muncă, evenimente sau incidente periculoase în activitatea desfăşurată de </w:t>
      </w:r>
      <w:r w:rsidRPr="005454E5">
        <w:rPr>
          <w:bCs/>
          <w:lang w:val="ro-RO"/>
        </w:rPr>
        <w:t>executant</w:t>
      </w:r>
      <w:r w:rsidRPr="005454E5">
        <w:rPr>
          <w:iCs/>
          <w:lang w:val="ro-RO"/>
        </w:rPr>
        <w:t>, acesta va comunica şi cerceta accidentul de muncă</w:t>
      </w:r>
      <w:r w:rsidRPr="005454E5">
        <w:rPr>
          <w:b/>
          <w:iCs/>
          <w:lang w:val="ro-RO"/>
        </w:rPr>
        <w:t>/</w:t>
      </w:r>
      <w:r w:rsidRPr="005454E5">
        <w:rPr>
          <w:bCs/>
          <w:iCs/>
          <w:lang w:val="ro-RO"/>
        </w:rPr>
        <w:t>evenimentul,</w:t>
      </w:r>
      <w:r w:rsidRPr="005454E5">
        <w:rPr>
          <w:iCs/>
          <w:lang w:val="ro-RO"/>
        </w:rPr>
        <w:t xml:space="preserve">conform prevederilor legale, pe care îl va înregistra la Inspectoratul Teritorial de Muncă pe raza căruia s-a produs. </w:t>
      </w:r>
    </w:p>
    <w:p w:rsidR="001A398A" w:rsidRPr="005454E5" w:rsidRDefault="001A398A" w:rsidP="001A398A">
      <w:pPr>
        <w:pStyle w:val="DefaultText2"/>
        <w:ind w:firstLine="720"/>
        <w:jc w:val="both"/>
        <w:rPr>
          <w:b/>
          <w:szCs w:val="24"/>
          <w:lang w:val="ro-RO"/>
        </w:rPr>
      </w:pPr>
    </w:p>
    <w:p w:rsidR="001A398A" w:rsidRPr="005454E5" w:rsidRDefault="001A398A" w:rsidP="001A398A">
      <w:pPr>
        <w:pStyle w:val="DefaultText2"/>
        <w:ind w:firstLine="720"/>
        <w:jc w:val="both"/>
        <w:rPr>
          <w:b/>
          <w:szCs w:val="24"/>
          <w:lang w:val="ro-RO"/>
        </w:rPr>
      </w:pPr>
      <w:r w:rsidRPr="005454E5">
        <w:rPr>
          <w:b/>
          <w:szCs w:val="24"/>
          <w:lang w:val="ro-RO"/>
        </w:rPr>
        <w:t xml:space="preserve">  15.1. Securitatea şi igiena şantierului </w:t>
      </w:r>
    </w:p>
    <w:p w:rsidR="001A398A" w:rsidRPr="005454E5" w:rsidRDefault="001A398A" w:rsidP="001A398A">
      <w:pPr>
        <w:autoSpaceDE w:val="0"/>
        <w:jc w:val="both"/>
        <w:rPr>
          <w:iCs/>
          <w:lang w:val="ro-RO"/>
        </w:rPr>
      </w:pPr>
      <w:r w:rsidRPr="005454E5">
        <w:rPr>
          <w:b/>
          <w:iCs/>
          <w:lang w:val="ro-RO"/>
        </w:rPr>
        <w:t>15.1.</w:t>
      </w:r>
      <w:r w:rsidRPr="005454E5">
        <w:rPr>
          <w:b/>
          <w:iCs/>
          <w:lang w:val="ro-RO"/>
        </w:rPr>
        <w:softHyphen/>
        <w:t>1. -</w:t>
      </w:r>
      <w:r w:rsidRPr="005454E5">
        <w:rPr>
          <w:iCs/>
          <w:lang w:val="ro-RO"/>
        </w:rPr>
        <w:t xml:space="preserve"> (1) Executantul are obligaţia de a nu permite accesul persoanelor neautorizate pe şantier.</w:t>
      </w:r>
    </w:p>
    <w:p w:rsidR="001A398A" w:rsidRPr="005454E5" w:rsidRDefault="001A398A" w:rsidP="001A398A">
      <w:pPr>
        <w:autoSpaceDE w:val="0"/>
        <w:jc w:val="both"/>
        <w:rPr>
          <w:lang w:val="ro-RO"/>
        </w:rPr>
      </w:pPr>
      <w:r w:rsidRPr="005454E5">
        <w:rPr>
          <w:lang w:val="ro-RO"/>
        </w:rPr>
        <w:t xml:space="preserve">              (2) Persoanele autorizate se vor limita la personalul executantului, personalul achizitorului şi oricare alte persoane a căror identitate a fost în prealabil notificată executantului de către achizitor.</w:t>
      </w:r>
    </w:p>
    <w:p w:rsidR="001A398A" w:rsidRPr="005454E5" w:rsidRDefault="001A398A" w:rsidP="001A398A">
      <w:pPr>
        <w:pStyle w:val="DefaultText2"/>
        <w:jc w:val="both"/>
        <w:rPr>
          <w:szCs w:val="24"/>
          <w:lang w:val="ro-RO"/>
        </w:rPr>
      </w:pPr>
      <w:r w:rsidRPr="005454E5">
        <w:rPr>
          <w:b/>
          <w:iCs/>
          <w:szCs w:val="24"/>
          <w:lang w:val="ro-RO"/>
        </w:rPr>
        <w:t>15.1.2. -</w:t>
      </w:r>
      <w:r w:rsidRPr="005454E5">
        <w:rPr>
          <w:szCs w:val="24"/>
          <w:lang w:val="ro-RO"/>
        </w:rPr>
        <w:t xml:space="preserve">Executantul va lua toate măsurile în ceea ce priveşte securitatea proprie, a personalului său, precum şi ale terţilor în vederea evitării accidentelor pe şantier. Acesta va avea în vedere toate reglementările şi instrucţiunile autorităţilor competente. </w:t>
      </w:r>
    </w:p>
    <w:p w:rsidR="001A398A" w:rsidRPr="005454E5" w:rsidRDefault="001A398A" w:rsidP="001A398A">
      <w:pPr>
        <w:pStyle w:val="DefaultText2"/>
        <w:jc w:val="both"/>
        <w:rPr>
          <w:szCs w:val="24"/>
          <w:lang w:val="ro-RO"/>
        </w:rPr>
      </w:pPr>
      <w:r w:rsidRPr="005454E5">
        <w:rPr>
          <w:b/>
          <w:iCs/>
          <w:szCs w:val="24"/>
          <w:lang w:val="ro-RO"/>
        </w:rPr>
        <w:t>15.1.</w:t>
      </w:r>
      <w:r w:rsidRPr="005454E5">
        <w:rPr>
          <w:b/>
          <w:iCs/>
          <w:szCs w:val="24"/>
          <w:lang w:val="ro-RO"/>
        </w:rPr>
        <w:softHyphen/>
        <w:t>3. -</w:t>
      </w:r>
      <w:r w:rsidRPr="005454E5">
        <w:rPr>
          <w:szCs w:val="24"/>
          <w:lang w:val="ro-RO"/>
        </w:rPr>
        <w:t xml:space="preserve">Executantul va lua toate măsurile necesare ca lucrările pe care le execută să nu reprezinte pericole pentru terţi.  </w:t>
      </w:r>
    </w:p>
    <w:p w:rsidR="001A398A" w:rsidRPr="005454E5" w:rsidRDefault="001A398A" w:rsidP="001A398A">
      <w:pPr>
        <w:pStyle w:val="DefaultText2"/>
        <w:tabs>
          <w:tab w:val="left" w:pos="360"/>
        </w:tabs>
        <w:jc w:val="both"/>
        <w:rPr>
          <w:szCs w:val="24"/>
          <w:lang w:val="ro-RO"/>
        </w:rPr>
      </w:pPr>
      <w:r w:rsidRPr="005454E5">
        <w:rPr>
          <w:b/>
          <w:iCs/>
          <w:szCs w:val="24"/>
          <w:lang w:val="ro-RO"/>
        </w:rPr>
        <w:t>15.1.</w:t>
      </w:r>
      <w:r w:rsidRPr="005454E5">
        <w:rPr>
          <w:b/>
          <w:iCs/>
          <w:szCs w:val="24"/>
          <w:lang w:val="ro-RO"/>
        </w:rPr>
        <w:softHyphen/>
        <w:t>4. -</w:t>
      </w:r>
      <w:r w:rsidRPr="005454E5">
        <w:rPr>
          <w:szCs w:val="24"/>
          <w:lang w:val="ro-RO"/>
        </w:rPr>
        <w:t>Toate măsurile de securitate şi igenă prevăzute mai sus sunt în sarcina executantului.</w:t>
      </w:r>
    </w:p>
    <w:p w:rsidR="001A398A" w:rsidRPr="005454E5" w:rsidRDefault="001A398A" w:rsidP="001A398A">
      <w:pPr>
        <w:pStyle w:val="DefaultText2"/>
        <w:tabs>
          <w:tab w:val="left" w:pos="360"/>
        </w:tabs>
        <w:jc w:val="both"/>
        <w:rPr>
          <w:szCs w:val="24"/>
          <w:lang w:val="ro-RO"/>
        </w:rPr>
      </w:pPr>
      <w:r w:rsidRPr="005454E5">
        <w:rPr>
          <w:b/>
          <w:iCs/>
          <w:szCs w:val="24"/>
          <w:lang w:val="ro-RO"/>
        </w:rPr>
        <w:t>15.1.</w:t>
      </w:r>
      <w:r w:rsidRPr="005454E5">
        <w:rPr>
          <w:b/>
          <w:iCs/>
          <w:szCs w:val="24"/>
          <w:lang w:val="ro-RO"/>
        </w:rPr>
        <w:softHyphen/>
        <w:t>5. -</w:t>
      </w:r>
      <w:r w:rsidRPr="005454E5">
        <w:rPr>
          <w:szCs w:val="24"/>
          <w:lang w:val="ro-RO"/>
        </w:rPr>
        <w:t>În cazul în care executantul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1A398A" w:rsidRPr="005454E5" w:rsidRDefault="001A398A" w:rsidP="001A398A">
      <w:pPr>
        <w:pStyle w:val="DefaultText2"/>
        <w:ind w:firstLine="720"/>
        <w:jc w:val="both"/>
        <w:rPr>
          <w:b/>
          <w:szCs w:val="24"/>
          <w:lang w:val="ro-RO"/>
        </w:rPr>
      </w:pPr>
    </w:p>
    <w:p w:rsidR="001A398A" w:rsidRPr="005454E5" w:rsidRDefault="001A398A" w:rsidP="001A398A">
      <w:pPr>
        <w:pStyle w:val="DefaultText2"/>
        <w:ind w:firstLine="720"/>
        <w:jc w:val="both"/>
        <w:rPr>
          <w:b/>
          <w:szCs w:val="24"/>
          <w:lang w:val="ro-RO"/>
        </w:rPr>
      </w:pPr>
      <w:r w:rsidRPr="005454E5">
        <w:rPr>
          <w:b/>
          <w:szCs w:val="24"/>
          <w:lang w:val="ro-RO"/>
        </w:rPr>
        <w:t xml:space="preserve">15.2. Gestiunea deşeurilor pe şantier </w:t>
      </w:r>
    </w:p>
    <w:p w:rsidR="001A398A" w:rsidRPr="005454E5" w:rsidRDefault="001A398A" w:rsidP="001A398A">
      <w:pPr>
        <w:pStyle w:val="DefaultText2"/>
        <w:ind w:firstLine="720"/>
        <w:jc w:val="both"/>
        <w:rPr>
          <w:b/>
          <w:szCs w:val="24"/>
          <w:lang w:val="ro-RO"/>
        </w:rPr>
      </w:pPr>
      <w:r w:rsidRPr="005454E5">
        <w:rPr>
          <w:b/>
          <w:szCs w:val="24"/>
          <w:lang w:val="ro-RO"/>
        </w:rPr>
        <w:t xml:space="preserve">   Principii generale</w:t>
      </w:r>
    </w:p>
    <w:p w:rsidR="001A398A" w:rsidRPr="005454E5" w:rsidRDefault="001A398A" w:rsidP="001A398A">
      <w:pPr>
        <w:pStyle w:val="DefaultText2"/>
        <w:jc w:val="both"/>
        <w:rPr>
          <w:szCs w:val="24"/>
          <w:lang w:val="pt-BR"/>
        </w:rPr>
      </w:pPr>
      <w:r w:rsidRPr="005454E5">
        <w:rPr>
          <w:b/>
          <w:szCs w:val="24"/>
          <w:lang w:val="ro-RO"/>
        </w:rPr>
        <w:t>15.2.1</w:t>
      </w:r>
      <w:r w:rsidRPr="005454E5">
        <w:rPr>
          <w:szCs w:val="24"/>
          <w:lang w:val="ro-RO"/>
        </w:rPr>
        <w:t xml:space="preserve">. - Valorificarea şi/sau îndepărtarea deşeurilor de pe şantier, rezultate în urma lucrărilor care fac obiectul prezentului contract, transportul şi depozitarea acestora, intră în sarcina executantului. </w:t>
      </w:r>
      <w:r w:rsidRPr="005454E5">
        <w:rPr>
          <w:szCs w:val="24"/>
          <w:lang w:val="pt-BR"/>
        </w:rPr>
        <w:t xml:space="preserve">Taxele </w:t>
      </w:r>
      <w:r w:rsidRPr="005454E5">
        <w:rPr>
          <w:szCs w:val="24"/>
          <w:lang w:val="pt-BR"/>
        </w:rPr>
        <w:lastRenderedPageBreak/>
        <w:t>datorate şi orice alte cheltuieli generate de aplicarea prevederilor legale, în vigoare, cu privire la eliminarea deşeurilor vor fi suportate de executant.</w:t>
      </w:r>
    </w:p>
    <w:p w:rsidR="001A398A" w:rsidRPr="005454E5" w:rsidRDefault="001A398A" w:rsidP="001A398A">
      <w:pPr>
        <w:pStyle w:val="DefaultText2"/>
        <w:jc w:val="both"/>
        <w:rPr>
          <w:szCs w:val="24"/>
          <w:lang w:val="ro-RO"/>
        </w:rPr>
      </w:pPr>
      <w:r w:rsidRPr="005454E5">
        <w:rPr>
          <w:b/>
          <w:szCs w:val="24"/>
          <w:lang w:val="ro-RO"/>
        </w:rPr>
        <w:t>15.2.2</w:t>
      </w:r>
      <w:r w:rsidRPr="005454E5">
        <w:rPr>
          <w:szCs w:val="24"/>
          <w:lang w:val="ro-RO"/>
        </w:rPr>
        <w:t>. - Executantul rămâne producătorul deşeurilor sale în privinţa ambalajelor produselor pe care le foloseşte şi a celor rezultate din intervenţiile sale.</w:t>
      </w:r>
    </w:p>
    <w:p w:rsidR="001A398A" w:rsidRPr="005454E5" w:rsidRDefault="001A398A" w:rsidP="001A398A">
      <w:pPr>
        <w:pStyle w:val="DefaultText2"/>
        <w:jc w:val="both"/>
        <w:rPr>
          <w:szCs w:val="24"/>
          <w:lang w:val="ro-RO"/>
        </w:rPr>
      </w:pPr>
      <w:r w:rsidRPr="005454E5">
        <w:rPr>
          <w:b/>
          <w:szCs w:val="24"/>
          <w:lang w:val="ro-RO"/>
        </w:rPr>
        <w:t>15.2.3</w:t>
      </w:r>
      <w:r w:rsidRPr="005454E5">
        <w:rPr>
          <w:szCs w:val="24"/>
          <w:lang w:val="ro-RO"/>
        </w:rPr>
        <w:t>. - Executantul efectuează tranzacţiile prevăzute de legislaţia în vigoare cu privire la colectarea, transportul, depozitarea, eventuala evacuare a deşeurilor rezultate ca urmare a lucrărilor ce fac obiectul prezentului contract, conform reglementărilor legale.</w:t>
      </w:r>
    </w:p>
    <w:p w:rsidR="001A398A" w:rsidRPr="005454E5" w:rsidRDefault="001A398A" w:rsidP="001A398A">
      <w:pPr>
        <w:pStyle w:val="DefaultText2"/>
        <w:jc w:val="both"/>
        <w:rPr>
          <w:szCs w:val="24"/>
          <w:lang w:val="ro-RO"/>
        </w:rPr>
      </w:pPr>
      <w:r w:rsidRPr="005454E5">
        <w:rPr>
          <w:b/>
          <w:szCs w:val="24"/>
          <w:lang w:val="ro-RO"/>
        </w:rPr>
        <w:t>15.2.4</w:t>
      </w:r>
      <w:r w:rsidRPr="005454E5">
        <w:rPr>
          <w:szCs w:val="24"/>
          <w:lang w:val="ro-RO"/>
        </w:rPr>
        <w:t>. - Pentru deşeurile periculoase se vor utiliza formularele specifice legislaţiei în vigoare.</w:t>
      </w:r>
    </w:p>
    <w:p w:rsidR="001A398A" w:rsidRPr="005454E5" w:rsidRDefault="001A398A" w:rsidP="001A398A">
      <w:pPr>
        <w:pStyle w:val="DefaultText2"/>
        <w:jc w:val="both"/>
        <w:rPr>
          <w:szCs w:val="24"/>
          <w:lang w:val="ro-RO"/>
        </w:rPr>
      </w:pPr>
      <w:r w:rsidRPr="005454E5">
        <w:rPr>
          <w:b/>
          <w:szCs w:val="24"/>
          <w:lang w:val="ro-RO"/>
        </w:rPr>
        <w:t>15.2.5</w:t>
      </w:r>
      <w:r w:rsidRPr="005454E5">
        <w:rPr>
          <w:szCs w:val="24"/>
          <w:lang w:val="ro-RO"/>
        </w:rPr>
        <w:t xml:space="preserve">. - Pe măsură ce lucrările avansează, executantul va degaja de deşeurile rezultate amplasamentul pus la dispoziţie pentru execuţia lucrărilor. </w:t>
      </w:r>
    </w:p>
    <w:p w:rsidR="001A398A" w:rsidRPr="005454E5" w:rsidRDefault="001A398A" w:rsidP="001A398A">
      <w:pPr>
        <w:pStyle w:val="DefaultText2"/>
        <w:jc w:val="both"/>
        <w:rPr>
          <w:b/>
          <w:i/>
          <w:szCs w:val="24"/>
          <w:lang w:val="ro-RO"/>
        </w:rPr>
      </w:pPr>
    </w:p>
    <w:p w:rsidR="001A398A" w:rsidRPr="005454E5" w:rsidRDefault="001A398A" w:rsidP="001A398A">
      <w:pPr>
        <w:pStyle w:val="DefaultText2"/>
        <w:ind w:firstLine="720"/>
        <w:jc w:val="both"/>
        <w:rPr>
          <w:b/>
          <w:szCs w:val="24"/>
          <w:lang w:val="ro-RO"/>
        </w:rPr>
      </w:pPr>
      <w:r w:rsidRPr="005454E5">
        <w:rPr>
          <w:b/>
          <w:szCs w:val="24"/>
          <w:lang w:val="ro-RO"/>
        </w:rPr>
        <w:t xml:space="preserve">  15.3. Eliberarea şantierului </w:t>
      </w:r>
    </w:p>
    <w:p w:rsidR="001A398A" w:rsidRPr="005454E5" w:rsidRDefault="001A398A" w:rsidP="001A398A">
      <w:pPr>
        <w:autoSpaceDE w:val="0"/>
        <w:jc w:val="both"/>
        <w:rPr>
          <w:iCs/>
          <w:lang w:val="ro-RO"/>
        </w:rPr>
      </w:pPr>
      <w:r w:rsidRPr="005454E5">
        <w:rPr>
          <w:b/>
          <w:lang w:val="ro-RO"/>
        </w:rPr>
        <w:t>15.3.1</w:t>
      </w:r>
      <w:r w:rsidRPr="005454E5">
        <w:rPr>
          <w:lang w:val="ro-RO"/>
        </w:rPr>
        <w:t xml:space="preserve">. - </w:t>
      </w:r>
      <w:r w:rsidRPr="005454E5">
        <w:rPr>
          <w:iCs/>
          <w:lang w:val="ro-RO"/>
        </w:rPr>
        <w:t>După primirea procesului-verbal de recepţie</w:t>
      </w:r>
      <w:r w:rsidRPr="005454E5">
        <w:rPr>
          <w:lang w:val="ro-RO"/>
        </w:rPr>
        <w:t xml:space="preserve"> la terminarea lucrărilor</w:t>
      </w:r>
      <w:r w:rsidRPr="005454E5">
        <w:rPr>
          <w:iCs/>
          <w:lang w:val="ro-RO"/>
        </w:rPr>
        <w:t>, executantul are obligaţia de a îndepărta din şantier toate utilajele, surplusul de materiale, molozul, deşeurile şi lucrările provizorii.</w:t>
      </w:r>
    </w:p>
    <w:p w:rsidR="001A398A" w:rsidRPr="005454E5" w:rsidRDefault="001A398A" w:rsidP="001A398A">
      <w:pPr>
        <w:autoSpaceDE w:val="0"/>
        <w:jc w:val="both"/>
        <w:rPr>
          <w:iCs/>
          <w:lang w:val="ro-RO"/>
        </w:rPr>
      </w:pPr>
      <w:r w:rsidRPr="005454E5">
        <w:rPr>
          <w:b/>
          <w:lang w:val="ro-RO"/>
        </w:rPr>
        <w:t>15.3.2</w:t>
      </w:r>
      <w:r w:rsidRPr="005454E5">
        <w:rPr>
          <w:lang w:val="ro-RO"/>
        </w:rPr>
        <w:t xml:space="preserve">. - </w:t>
      </w:r>
      <w:r w:rsidRPr="005454E5">
        <w:rPr>
          <w:iCs/>
          <w:lang w:val="ro-RO"/>
        </w:rPr>
        <w:t>Dacă acestea nu sunt evacuate în termen de 7 de zile de la semnarea procesului-verbal  de recepţie finală, achizitorul poate vinde sau dispune de bunurile rămase. Achizitorul va fi îndreptăţit să solicite executantului plata cheltuililor în legătură cu vânzarea bunurilor sau pentru degajarea şi amenajarea şantierului.</w:t>
      </w:r>
    </w:p>
    <w:p w:rsidR="001A398A" w:rsidRPr="005454E5" w:rsidRDefault="001A398A" w:rsidP="001A398A">
      <w:pPr>
        <w:pStyle w:val="DefaultText2"/>
        <w:jc w:val="both"/>
        <w:rPr>
          <w:szCs w:val="24"/>
          <w:lang w:val="es-ES"/>
        </w:rPr>
      </w:pPr>
    </w:p>
    <w:p w:rsidR="001A398A" w:rsidRPr="005454E5" w:rsidRDefault="001A398A" w:rsidP="001A398A">
      <w:pPr>
        <w:pStyle w:val="DefaultText2"/>
        <w:tabs>
          <w:tab w:val="left" w:pos="360"/>
        </w:tabs>
        <w:jc w:val="both"/>
        <w:rPr>
          <w:b/>
          <w:szCs w:val="24"/>
          <w:lang w:val="pt-BR"/>
        </w:rPr>
      </w:pPr>
      <w:r w:rsidRPr="005454E5">
        <w:rPr>
          <w:b/>
          <w:szCs w:val="24"/>
          <w:lang w:val="ro-RO"/>
        </w:rPr>
        <w:tab/>
      </w:r>
      <w:r w:rsidRPr="005454E5">
        <w:rPr>
          <w:b/>
          <w:szCs w:val="24"/>
          <w:lang w:val="ro-RO"/>
        </w:rPr>
        <w:tab/>
      </w:r>
      <w:r w:rsidRPr="005454E5">
        <w:rPr>
          <w:b/>
          <w:szCs w:val="24"/>
          <w:lang w:val="pt-BR"/>
        </w:rPr>
        <w:t xml:space="preserve">16. Finalizarea </w:t>
      </w:r>
      <w:r w:rsidR="00CD7BAF">
        <w:rPr>
          <w:b/>
          <w:szCs w:val="24"/>
          <w:lang w:val="pt-BR"/>
        </w:rPr>
        <w:t>l</w:t>
      </w:r>
      <w:r w:rsidRPr="005454E5">
        <w:rPr>
          <w:b/>
          <w:szCs w:val="24"/>
          <w:lang w:val="pt-BR"/>
        </w:rPr>
        <w:t>ucrărilor</w:t>
      </w:r>
    </w:p>
    <w:p w:rsidR="001A398A" w:rsidRPr="005454E5" w:rsidRDefault="001A398A" w:rsidP="001A398A">
      <w:pPr>
        <w:pStyle w:val="DefaultText2"/>
        <w:jc w:val="both"/>
        <w:rPr>
          <w:b/>
          <w:szCs w:val="24"/>
          <w:lang w:val="pt-BR"/>
        </w:rPr>
      </w:pPr>
      <w:r w:rsidRPr="005454E5">
        <w:rPr>
          <w:b/>
          <w:szCs w:val="24"/>
          <w:lang w:val="pt-BR"/>
        </w:rPr>
        <w:t>16.</w:t>
      </w:r>
      <w:r w:rsidR="00CD7BAF">
        <w:rPr>
          <w:b/>
          <w:szCs w:val="24"/>
          <w:lang w:val="pt-BR"/>
        </w:rPr>
        <w:t>1</w:t>
      </w:r>
      <w:r w:rsidRPr="005454E5">
        <w:rPr>
          <w:szCs w:val="24"/>
          <w:lang w:val="pt-BR"/>
        </w:rPr>
        <w:t xml:space="preserve"> – Ansamblul lucrărilor sau, dacă este cazul, oricare parte a lor, prevăzut a fi finalizat într-un termen stabilit prin graficul de execuţie, trebuie finalizat în termenul convenit, termen care se calculează de la data începerii lucrărilor.</w:t>
      </w:r>
    </w:p>
    <w:p w:rsidR="001A398A" w:rsidRPr="005454E5" w:rsidRDefault="001A398A" w:rsidP="001A398A">
      <w:pPr>
        <w:pStyle w:val="DefaultText2"/>
        <w:jc w:val="both"/>
        <w:rPr>
          <w:szCs w:val="24"/>
          <w:lang w:val="pt-BR"/>
        </w:rPr>
      </w:pPr>
      <w:r w:rsidRPr="005454E5">
        <w:rPr>
          <w:b/>
          <w:szCs w:val="24"/>
          <w:lang w:val="pt-BR"/>
        </w:rPr>
        <w:t>16.</w:t>
      </w:r>
      <w:r w:rsidR="00CD7BAF">
        <w:rPr>
          <w:b/>
          <w:szCs w:val="24"/>
          <w:lang w:val="pt-BR"/>
        </w:rPr>
        <w:t>2</w:t>
      </w:r>
      <w:r w:rsidRPr="005454E5">
        <w:rPr>
          <w:szCs w:val="24"/>
          <w:lang w:val="pt-BR"/>
        </w:rPr>
        <w:t xml:space="preserve"> - (1) La finalizarea a lucrărilor, contractantul are obligaţia de a notifica, în scris, achizitorului că sunt îndeplinite condiţiile de recepţie solicitând acestuia convocarea comisiei de recepţie.</w:t>
      </w:r>
    </w:p>
    <w:p w:rsidR="001A398A" w:rsidRPr="005454E5" w:rsidRDefault="001A398A" w:rsidP="001A398A">
      <w:pPr>
        <w:pStyle w:val="DefaultText2"/>
        <w:jc w:val="both"/>
        <w:rPr>
          <w:szCs w:val="24"/>
          <w:lang w:val="pt-BR"/>
        </w:rPr>
      </w:pPr>
      <w:r w:rsidRPr="005454E5">
        <w:rPr>
          <w:szCs w:val="24"/>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1A398A" w:rsidRPr="005454E5" w:rsidRDefault="001A398A" w:rsidP="001A398A">
      <w:pPr>
        <w:pStyle w:val="DefaultText2"/>
        <w:jc w:val="both"/>
        <w:rPr>
          <w:szCs w:val="24"/>
          <w:lang w:val="pt-BR"/>
        </w:rPr>
      </w:pPr>
      <w:r w:rsidRPr="005454E5">
        <w:rPr>
          <w:szCs w:val="24"/>
          <w:lang w:val="pt-BR"/>
        </w:rPr>
        <w:t xml:space="preserve">            (3) În cazul în care achizitorul nu stabileşte, în urma comunicării primite, o dată pentru recepţia lucrărilor în termen  de 5 zile de la notificarea terminării lucrărilor sau dacă la data fixată nu se prezintă la locul de recepţie, executantul va reînnoi cererea pentru fixarea unei noi date de recepţie în termen de 5 zile de la cea de a doua notificare.</w:t>
      </w:r>
    </w:p>
    <w:p w:rsidR="001A398A" w:rsidRPr="005454E5" w:rsidRDefault="001A398A" w:rsidP="001A398A">
      <w:pPr>
        <w:pStyle w:val="DefaultText2"/>
        <w:jc w:val="both"/>
        <w:rPr>
          <w:szCs w:val="24"/>
          <w:lang w:val="pt-BR"/>
        </w:rPr>
      </w:pPr>
      <w:r w:rsidRPr="005454E5">
        <w:rPr>
          <w:b/>
          <w:szCs w:val="24"/>
          <w:lang w:val="pt-BR"/>
        </w:rPr>
        <w:t>16.</w:t>
      </w:r>
      <w:r w:rsidR="00CD7BAF">
        <w:rPr>
          <w:b/>
          <w:szCs w:val="24"/>
          <w:lang w:val="pt-BR"/>
        </w:rPr>
        <w:t>3</w:t>
      </w:r>
      <w:r w:rsidRPr="005454E5">
        <w:rPr>
          <w:szCs w:val="24"/>
          <w:lang w:val="pt-BR"/>
        </w:rPr>
        <w:t xml:space="preserve"> - Comisia de recepţie are obligaţia de a constata stadiul îndeplinirii contractului prin corelarea prevederilor acestuia cu documentaţia de execuţie şi cu reglementările în vigoare. Comisia va consemna observaţiile şi concluziile în procesul-verbal de recepţie, care va cuprinde obligatoriu valoarea declarată a investiţiei, şi îl va înainta achizitorului. În funcţie de constatările făcute, achizitorul are dreptul de a aproba sau de a respinge recepţia.</w:t>
      </w:r>
    </w:p>
    <w:p w:rsidR="001A398A" w:rsidRPr="005454E5" w:rsidRDefault="001A398A" w:rsidP="001A398A">
      <w:pPr>
        <w:pStyle w:val="DefaultText2"/>
        <w:jc w:val="both"/>
        <w:rPr>
          <w:szCs w:val="24"/>
          <w:lang w:val="pt-BR"/>
        </w:rPr>
      </w:pPr>
      <w:r w:rsidRPr="005454E5">
        <w:rPr>
          <w:b/>
          <w:szCs w:val="24"/>
          <w:lang w:val="pt-BR"/>
        </w:rPr>
        <w:t>16.</w:t>
      </w:r>
      <w:r w:rsidR="00CD7BAF">
        <w:rPr>
          <w:b/>
          <w:szCs w:val="24"/>
          <w:lang w:val="pt-BR"/>
        </w:rPr>
        <w:t>4</w:t>
      </w:r>
      <w:r w:rsidRPr="005454E5">
        <w:rPr>
          <w:szCs w:val="24"/>
          <w:lang w:val="pt-BR"/>
        </w:rPr>
        <w:t>. Recepţia se poate face şi pentru părţi din lucrare, distincte din punct de vedere fizic şi funcțional.</w:t>
      </w:r>
    </w:p>
    <w:p w:rsidR="001A398A" w:rsidRPr="005454E5" w:rsidRDefault="001A398A" w:rsidP="001A398A">
      <w:pPr>
        <w:pStyle w:val="DefaultText2"/>
        <w:jc w:val="both"/>
        <w:rPr>
          <w:b/>
          <w:szCs w:val="24"/>
          <w:lang w:val="pt-BR"/>
        </w:rPr>
      </w:pPr>
    </w:p>
    <w:p w:rsidR="001A398A" w:rsidRPr="005454E5" w:rsidRDefault="001A398A" w:rsidP="001A398A">
      <w:pPr>
        <w:pStyle w:val="DefaultText2"/>
        <w:ind w:firstLine="720"/>
        <w:jc w:val="both"/>
        <w:rPr>
          <w:b/>
          <w:szCs w:val="24"/>
          <w:lang w:val="pt-BR"/>
        </w:rPr>
      </w:pPr>
      <w:r w:rsidRPr="005454E5">
        <w:rPr>
          <w:b/>
          <w:szCs w:val="24"/>
          <w:lang w:val="pt-BR"/>
        </w:rPr>
        <w:t xml:space="preserve">   17. Perioada de garanţie de bună execuţie acordată lucrărilor</w:t>
      </w:r>
    </w:p>
    <w:p w:rsidR="001A398A" w:rsidRPr="005454E5" w:rsidRDefault="001A398A" w:rsidP="001A398A">
      <w:pPr>
        <w:pStyle w:val="DefaultText2"/>
        <w:jc w:val="both"/>
        <w:rPr>
          <w:szCs w:val="24"/>
          <w:lang w:val="pt-BR"/>
        </w:rPr>
      </w:pPr>
      <w:r w:rsidRPr="005454E5">
        <w:rPr>
          <w:b/>
          <w:szCs w:val="24"/>
          <w:lang w:val="pt-BR"/>
        </w:rPr>
        <w:t>17.1</w:t>
      </w:r>
      <w:r w:rsidR="0077379E">
        <w:rPr>
          <w:szCs w:val="24"/>
          <w:lang w:val="pt-BR"/>
        </w:rPr>
        <w:t xml:space="preserve"> </w:t>
      </w:r>
      <w:r w:rsidRPr="005454E5">
        <w:rPr>
          <w:szCs w:val="24"/>
          <w:lang w:val="pt-BR"/>
        </w:rPr>
        <w:t xml:space="preserve"> (1)</w:t>
      </w:r>
      <w:r w:rsidR="0077379E">
        <w:rPr>
          <w:szCs w:val="24"/>
          <w:lang w:val="pt-BR"/>
        </w:rPr>
        <w:t xml:space="preserve"> -</w:t>
      </w:r>
      <w:r w:rsidRPr="005454E5">
        <w:rPr>
          <w:szCs w:val="24"/>
          <w:lang w:val="pt-BR"/>
        </w:rPr>
        <w:t xml:space="preserve"> Perioada de garanţie de bună execuţie decurge de la data recepţiei la terminarea lucrărilor şi executarea integrală a remedierilor consemnate în anexă la procesul-verbal, dacă este cazul şi până la recepţia finală şi executarea integrală a remedierilor semnalate în anexă la procesul-verbal, dacă este cazul.</w:t>
      </w:r>
    </w:p>
    <w:p w:rsidR="001A398A" w:rsidRPr="005454E5" w:rsidRDefault="001A398A" w:rsidP="001A398A">
      <w:pPr>
        <w:ind w:firstLine="720"/>
        <w:jc w:val="both"/>
        <w:rPr>
          <w:lang w:val="pt-BR"/>
        </w:rPr>
      </w:pPr>
      <w:r w:rsidRPr="005454E5">
        <w:rPr>
          <w:lang w:val="pt-BR"/>
        </w:rPr>
        <w:t xml:space="preserve">(2)- Perioada de garanţie de bună execuţie este de </w:t>
      </w:r>
      <w:r w:rsidRPr="00581C0F">
        <w:rPr>
          <w:lang w:val="pt-BR"/>
        </w:rPr>
        <w:t xml:space="preserve">minim </w:t>
      </w:r>
      <w:r w:rsidR="00630188" w:rsidRPr="0077379E">
        <w:rPr>
          <w:b/>
          <w:lang w:val="pt-BR"/>
        </w:rPr>
        <w:t>36</w:t>
      </w:r>
      <w:r w:rsidRPr="0077379E">
        <w:rPr>
          <w:b/>
          <w:lang w:val="pt-BR"/>
        </w:rPr>
        <w:t xml:space="preserve"> luni</w:t>
      </w:r>
      <w:r w:rsidRPr="005454E5">
        <w:rPr>
          <w:lang w:val="pt-BR"/>
        </w:rPr>
        <w:t xml:space="preserve"> şi începe din momentul aprobării procesului-verbal de recepţie la terminarea lucrărilor de către Achizitor sau stingerea anexei la procesul-verbal privind remedierile solicitate executantului, după caz. </w:t>
      </w:r>
    </w:p>
    <w:p w:rsidR="001A398A" w:rsidRPr="005454E5" w:rsidRDefault="001A398A" w:rsidP="001A398A">
      <w:pPr>
        <w:ind w:firstLine="720"/>
        <w:jc w:val="both"/>
        <w:rPr>
          <w:noProof/>
          <w:lang w:val="pt-BR"/>
        </w:rPr>
      </w:pPr>
      <w:r w:rsidRPr="005454E5">
        <w:rPr>
          <w:lang w:val="pt-BR"/>
        </w:rPr>
        <w:lastRenderedPageBreak/>
        <w:t>(3) - P</w:t>
      </w:r>
      <w:r w:rsidRPr="005454E5">
        <w:rPr>
          <w:noProof/>
          <w:lang w:val="pt-BR"/>
        </w:rPr>
        <w:t xml:space="preserve">erioada de garanţie </w:t>
      </w:r>
      <w:r w:rsidRPr="005454E5">
        <w:rPr>
          <w:lang w:val="pt-BR"/>
        </w:rPr>
        <w:t xml:space="preserve">de bună execuţie </w:t>
      </w:r>
      <w:r w:rsidRPr="005454E5">
        <w:rPr>
          <w:noProof/>
          <w:lang w:val="pt-BR"/>
        </w:rPr>
        <w:t>se va prelungi corespunzător cu perioada scursă de la notificarea executantului şi până la remedierea defectului apărut de către acesta şi care s-a consemnat într-un proces-verbal semnat de ambele părţi.</w:t>
      </w:r>
    </w:p>
    <w:p w:rsidR="001A398A" w:rsidRPr="005454E5" w:rsidRDefault="001A398A" w:rsidP="001A398A">
      <w:pPr>
        <w:pStyle w:val="DefaultText1"/>
        <w:jc w:val="both"/>
        <w:rPr>
          <w:szCs w:val="24"/>
          <w:lang w:val="ro-RO"/>
        </w:rPr>
      </w:pPr>
      <w:r w:rsidRPr="005454E5">
        <w:rPr>
          <w:b/>
          <w:szCs w:val="24"/>
          <w:lang w:val="ro-RO"/>
        </w:rPr>
        <w:t>17.2</w:t>
      </w:r>
      <w:r w:rsidRPr="005454E5">
        <w:rPr>
          <w:szCs w:val="24"/>
          <w:lang w:val="ro-RO"/>
        </w:rPr>
        <w:t xml:space="preserve"> - (1) În perioada de garanţie, executantul are obligaţia, în urma dispoziţiei date de achizitor, de a executa toate lucrările de modificare, reconstrucţie şi remediere a viciilor şi altor defecte a căror cauză este nerespectarea proiectului tehnic şi/sau a clauzelor contractuale.</w:t>
      </w:r>
    </w:p>
    <w:p w:rsidR="001A398A" w:rsidRPr="005454E5" w:rsidRDefault="001A398A" w:rsidP="001A398A">
      <w:pPr>
        <w:pStyle w:val="DefaultText2"/>
        <w:jc w:val="both"/>
        <w:rPr>
          <w:szCs w:val="24"/>
          <w:lang w:val="pt-BR"/>
        </w:rPr>
      </w:pPr>
      <w:r w:rsidRPr="005454E5">
        <w:rPr>
          <w:szCs w:val="24"/>
          <w:lang w:val="pt-BR"/>
        </w:rPr>
        <w:t xml:space="preserve">           (2) Executantul are obligaţia de a executa toate activităţile prevăzute la alin.(1), pe cheltuiala proprie, în cazul în care ele sunt necesare datorită:</w:t>
      </w:r>
    </w:p>
    <w:p w:rsidR="001A398A" w:rsidRPr="005454E5" w:rsidRDefault="001A398A" w:rsidP="001A398A">
      <w:pPr>
        <w:pStyle w:val="DefaultText2"/>
        <w:tabs>
          <w:tab w:val="left" w:pos="1728"/>
        </w:tabs>
        <w:ind w:firstLine="993"/>
        <w:jc w:val="both"/>
        <w:rPr>
          <w:szCs w:val="24"/>
          <w:lang w:val="it-IT"/>
        </w:rPr>
      </w:pPr>
      <w:r w:rsidRPr="005454E5">
        <w:rPr>
          <w:szCs w:val="24"/>
          <w:lang w:val="it-IT"/>
        </w:rPr>
        <w:t>a) utilizării de materiale, de instalaţii sau a unei manopere neconforme cu prevederile proiectului tehnic sau contractului; şi/sau</w:t>
      </w:r>
    </w:p>
    <w:p w:rsidR="001A398A" w:rsidRPr="005454E5" w:rsidRDefault="001A398A" w:rsidP="001A398A">
      <w:pPr>
        <w:pStyle w:val="DefaultText2"/>
        <w:tabs>
          <w:tab w:val="left" w:pos="1728"/>
        </w:tabs>
        <w:jc w:val="both"/>
        <w:rPr>
          <w:szCs w:val="24"/>
          <w:lang w:val="es-ES"/>
        </w:rPr>
      </w:pPr>
      <w:r w:rsidRPr="005454E5">
        <w:rPr>
          <w:szCs w:val="24"/>
          <w:lang w:val="es-ES"/>
        </w:rPr>
        <w:t xml:space="preserve">              b) neglijenţei sau neîndeplinirii de către executant a oricăreia dintre obligaţiile explicite sau implicite care îi revin în baza contractului.</w:t>
      </w:r>
    </w:p>
    <w:p w:rsidR="001A398A" w:rsidRPr="005454E5" w:rsidRDefault="001A398A" w:rsidP="001A398A">
      <w:pPr>
        <w:pStyle w:val="DefaultText2"/>
        <w:jc w:val="both"/>
        <w:rPr>
          <w:strike/>
          <w:szCs w:val="24"/>
          <w:lang w:val="es-ES"/>
        </w:rPr>
      </w:pPr>
      <w:r w:rsidRPr="005454E5">
        <w:rPr>
          <w:b/>
          <w:szCs w:val="24"/>
          <w:lang w:val="es-ES"/>
        </w:rPr>
        <w:t>17.3</w:t>
      </w:r>
      <w:r w:rsidRPr="005454E5">
        <w:rPr>
          <w:szCs w:val="24"/>
          <w:lang w:val="es-ES"/>
        </w:rPr>
        <w:t xml:space="preserve"> - În cazul în care executantul nu execută</w:t>
      </w:r>
      <w:r w:rsidR="00456B88">
        <w:rPr>
          <w:szCs w:val="24"/>
          <w:lang w:val="es-ES"/>
        </w:rPr>
        <w:t xml:space="preserve"> </w:t>
      </w:r>
      <w:r w:rsidRPr="005454E5">
        <w:rPr>
          <w:szCs w:val="24"/>
          <w:lang w:val="es-ES"/>
        </w:rPr>
        <w:t>lucrările prev</w:t>
      </w:r>
      <w:r w:rsidRPr="005454E5">
        <w:rPr>
          <w:szCs w:val="24"/>
          <w:lang w:val="pt-BR"/>
        </w:rPr>
        <w:t>ă</w:t>
      </w:r>
      <w:r w:rsidRPr="005454E5">
        <w:rPr>
          <w:szCs w:val="24"/>
          <w:lang w:val="es-ES"/>
        </w:rPr>
        <w:t>zute la clauza. 17.2, alin. (2), achizitorul este îndreptăţit să angajeze şi să plătească alte persoane care să le execute. Cheltuielile aferente acestor lucrări vor fi recuperate de către achizitor de la executant prin accesarea garanţiei de bună execuţie.</w:t>
      </w:r>
    </w:p>
    <w:p w:rsidR="001A398A" w:rsidRPr="005454E5" w:rsidRDefault="001A398A" w:rsidP="001A398A">
      <w:pPr>
        <w:pStyle w:val="DefaultText2"/>
        <w:jc w:val="both"/>
        <w:rPr>
          <w:b/>
          <w:strike/>
          <w:szCs w:val="24"/>
          <w:lang w:val="es-ES"/>
        </w:rPr>
      </w:pPr>
    </w:p>
    <w:p w:rsidR="001A398A" w:rsidRPr="005454E5" w:rsidRDefault="001A398A" w:rsidP="001A398A">
      <w:pPr>
        <w:pStyle w:val="DefaultText2"/>
        <w:jc w:val="both"/>
        <w:rPr>
          <w:b/>
          <w:szCs w:val="24"/>
          <w:lang w:val="ro-RO"/>
        </w:rPr>
      </w:pPr>
      <w:r w:rsidRPr="005454E5">
        <w:rPr>
          <w:b/>
          <w:szCs w:val="24"/>
          <w:lang w:val="ro-RO"/>
        </w:rPr>
        <w:t xml:space="preserve">               18. Modalităţi de plată</w:t>
      </w:r>
    </w:p>
    <w:p w:rsidR="001A398A" w:rsidRPr="005454E5" w:rsidRDefault="001A398A" w:rsidP="001A398A">
      <w:pPr>
        <w:pStyle w:val="DefaultText2"/>
        <w:jc w:val="both"/>
        <w:rPr>
          <w:szCs w:val="24"/>
          <w:lang w:val="ro-RO"/>
        </w:rPr>
      </w:pPr>
      <w:r w:rsidRPr="005454E5">
        <w:rPr>
          <w:b/>
          <w:szCs w:val="24"/>
          <w:lang w:val="ro-RO"/>
        </w:rPr>
        <w:t xml:space="preserve">18.1 - </w:t>
      </w:r>
      <w:r w:rsidRPr="005454E5">
        <w:rPr>
          <w:szCs w:val="24"/>
          <w:lang w:val="ro-RO"/>
        </w:rPr>
        <w:t>Achizitorul nu acordă avans executantului.</w:t>
      </w:r>
    </w:p>
    <w:p w:rsidR="001A398A" w:rsidRPr="005454E5" w:rsidRDefault="001A398A" w:rsidP="001A398A">
      <w:pPr>
        <w:pStyle w:val="DefaultText2"/>
        <w:jc w:val="both"/>
        <w:rPr>
          <w:szCs w:val="24"/>
          <w:lang w:val="ro-RO"/>
        </w:rPr>
      </w:pPr>
      <w:r w:rsidRPr="005454E5">
        <w:rPr>
          <w:szCs w:val="24"/>
          <w:lang w:val="ro-RO"/>
        </w:rPr>
        <w:t>18.2- Autoritatea contractantă are obligaţia de a efectua plata către contractant după înregistrare la autoritatea contractantă a facturii aferente situației de servicii și lucrări acceptată la plată de către reprezentantul autorității contractante. Facturile vor fi emise după verificarea prealabilă, recepționarea, însușirea și aprobarea de către achizitor și dirigintele de şantier a documentațiilor tehnice întocmite, a situaţiilor de lucrări prezentate de executant, întocmite conform ofertei acceptate la plată și însoțite de documente justificative, cum ar fi: certificate de calitate/conformitate pentru materialele folosite în execuția de lucrări, procese verbale de lucrări ascunse/procese verbale de receptie calitativă, proces-verbal faze determinante - conform programului de control al calităţii lucrărilor, certificate de agrement tehnic pentru materialele achiziţionate din import, măsurători pentru cantitățile solicitate la plată, fără a se limita la acestea.</w:t>
      </w:r>
    </w:p>
    <w:p w:rsidR="001A398A" w:rsidRPr="005454E5" w:rsidRDefault="001A398A" w:rsidP="001A398A">
      <w:pPr>
        <w:pStyle w:val="DefaultText2"/>
        <w:jc w:val="both"/>
        <w:rPr>
          <w:szCs w:val="24"/>
          <w:lang w:val="ro-RO"/>
        </w:rPr>
      </w:pPr>
      <w:r w:rsidRPr="005454E5">
        <w:rPr>
          <w:szCs w:val="24"/>
          <w:lang w:val="ro-RO"/>
        </w:rPr>
        <w:t>18.2. Plățile parțiale se efectuează, de regulă, la interval lunare, dar nu influențează responsabilitatea și garanția de bună execuție a contractului; ele nu se consideră de către achizitor ca recepție a lucrărilor executate.</w:t>
      </w:r>
    </w:p>
    <w:p w:rsidR="001A398A" w:rsidRPr="005454E5" w:rsidRDefault="001A398A" w:rsidP="001A398A">
      <w:pPr>
        <w:pStyle w:val="DefaultText2"/>
        <w:jc w:val="both"/>
        <w:rPr>
          <w:szCs w:val="24"/>
          <w:lang w:val="ro-RO"/>
        </w:rPr>
      </w:pPr>
      <w:r w:rsidRPr="005454E5">
        <w:rPr>
          <w:szCs w:val="24"/>
          <w:lang w:val="ro-RO"/>
        </w:rPr>
        <w:t>18.</w:t>
      </w:r>
      <w:r w:rsidR="00773F57">
        <w:rPr>
          <w:szCs w:val="24"/>
          <w:lang w:val="ro-RO"/>
        </w:rPr>
        <w:t>3</w:t>
      </w:r>
      <w:r w:rsidRPr="005454E5">
        <w:rPr>
          <w:szCs w:val="24"/>
          <w:lang w:val="ro-RO"/>
        </w:rPr>
        <w:t xml:space="preserve"> (1) Autoritatea contractantă va efectua plata sumelor prevăzute la art. 5.1 către contrac</w:t>
      </w:r>
      <w:r w:rsidR="00406928">
        <w:rPr>
          <w:szCs w:val="24"/>
          <w:lang w:val="ro-RO"/>
        </w:rPr>
        <w:t xml:space="preserve">tant în lei în termen de maxim 30 zile </w:t>
      </w:r>
      <w:r w:rsidRPr="005454E5">
        <w:rPr>
          <w:szCs w:val="24"/>
          <w:lang w:val="ro-RO"/>
        </w:rPr>
        <w:t>in baza facturii aferente situației de lucrări acceptată la plată de către reprezentantul autorității contractante.</w:t>
      </w:r>
    </w:p>
    <w:p w:rsidR="001A398A" w:rsidRPr="005454E5" w:rsidRDefault="001A398A" w:rsidP="001A398A">
      <w:pPr>
        <w:pStyle w:val="DefaultText2"/>
        <w:jc w:val="both"/>
        <w:rPr>
          <w:szCs w:val="24"/>
          <w:lang w:val="ro-RO"/>
        </w:rPr>
      </w:pPr>
      <w:r w:rsidRPr="005454E5">
        <w:rPr>
          <w:szCs w:val="24"/>
          <w:lang w:val="ro-RO"/>
        </w:rPr>
        <w:t>(2) La fiecare situație de lucrări prezentată spre decontare se vor anexa în mod obligatoriu:</w:t>
      </w:r>
    </w:p>
    <w:p w:rsidR="001A398A" w:rsidRPr="005454E5" w:rsidRDefault="001A398A" w:rsidP="001A398A">
      <w:pPr>
        <w:pStyle w:val="DefaultText2"/>
        <w:jc w:val="both"/>
        <w:rPr>
          <w:szCs w:val="24"/>
          <w:lang w:val="ro-RO"/>
        </w:rPr>
      </w:pPr>
      <w:r w:rsidRPr="005454E5">
        <w:rPr>
          <w:szCs w:val="24"/>
          <w:lang w:val="ro-RO"/>
        </w:rPr>
        <w:t>a) situația de lucrări acceptată de către beneficiar;</w:t>
      </w:r>
    </w:p>
    <w:p w:rsidR="001A398A" w:rsidRPr="005454E5" w:rsidRDefault="001A398A" w:rsidP="001A398A">
      <w:pPr>
        <w:pStyle w:val="DefaultText2"/>
        <w:jc w:val="both"/>
        <w:rPr>
          <w:szCs w:val="24"/>
          <w:lang w:val="ro-RO"/>
        </w:rPr>
      </w:pPr>
      <w:r w:rsidRPr="005454E5">
        <w:rPr>
          <w:szCs w:val="24"/>
          <w:lang w:val="ro-RO"/>
        </w:rPr>
        <w:t>b) procesele-verbale de recepție pe faze determinante/lucrări ascunse, etc.;</w:t>
      </w:r>
    </w:p>
    <w:p w:rsidR="001A398A" w:rsidRPr="005454E5" w:rsidRDefault="001A398A" w:rsidP="001A398A">
      <w:pPr>
        <w:pStyle w:val="DefaultText2"/>
        <w:jc w:val="both"/>
        <w:rPr>
          <w:szCs w:val="24"/>
          <w:lang w:val="ro-RO"/>
        </w:rPr>
      </w:pPr>
      <w:r w:rsidRPr="005454E5">
        <w:rPr>
          <w:szCs w:val="24"/>
          <w:lang w:val="ro-RO"/>
        </w:rPr>
        <w:t>c) documentele de calitate, conformitate și garanție pentru materialele puse în operă, în limba română, respectiv în limbă străină însoțite de traducerea autorizată în limba română;</w:t>
      </w:r>
    </w:p>
    <w:p w:rsidR="001A398A" w:rsidRPr="005454E5" w:rsidRDefault="001A398A" w:rsidP="001A398A">
      <w:pPr>
        <w:pStyle w:val="DefaultText2"/>
        <w:jc w:val="both"/>
        <w:rPr>
          <w:szCs w:val="24"/>
          <w:lang w:val="ro-RO"/>
        </w:rPr>
      </w:pPr>
      <w:r w:rsidRPr="005454E5">
        <w:rPr>
          <w:szCs w:val="24"/>
          <w:lang w:val="ro-RO"/>
        </w:rPr>
        <w:t>d) certificatele de agrement tehnic pentru materialele achiziționate din import, în limba română, respectiv în limbă străină însoțite de traducerea autorizată în limba română;</w:t>
      </w:r>
    </w:p>
    <w:p w:rsidR="001A398A" w:rsidRPr="005454E5" w:rsidRDefault="001A398A" w:rsidP="001A398A">
      <w:pPr>
        <w:pStyle w:val="DefaultText2"/>
        <w:jc w:val="both"/>
        <w:rPr>
          <w:szCs w:val="24"/>
          <w:lang w:val="ro-RO"/>
        </w:rPr>
      </w:pPr>
      <w:r w:rsidRPr="005454E5">
        <w:rPr>
          <w:szCs w:val="24"/>
          <w:lang w:val="ro-RO"/>
        </w:rPr>
        <w:t>e) buletine de verificări, măsurători, încercări, inclusiv pentru materialele importate, în limba română, respectiv în limbă străină însoțite de traducerea în limba română;</w:t>
      </w:r>
    </w:p>
    <w:p w:rsidR="001A398A" w:rsidRPr="005454E5" w:rsidRDefault="001A398A" w:rsidP="001A398A">
      <w:pPr>
        <w:jc w:val="both"/>
        <w:rPr>
          <w:lang w:val="pt-BR"/>
        </w:rPr>
      </w:pPr>
      <w:r w:rsidRPr="005454E5">
        <w:rPr>
          <w:lang w:val="pt-BR"/>
        </w:rPr>
        <w:t>f)certificat de garanţie pentru materialele puse în operă;</w:t>
      </w:r>
    </w:p>
    <w:p w:rsidR="001A398A" w:rsidRPr="005454E5" w:rsidRDefault="001A398A" w:rsidP="001A398A">
      <w:pPr>
        <w:pStyle w:val="DefaultText2"/>
        <w:jc w:val="both"/>
        <w:rPr>
          <w:szCs w:val="24"/>
          <w:lang w:val="ro-RO"/>
        </w:rPr>
      </w:pPr>
      <w:r w:rsidRPr="005454E5">
        <w:rPr>
          <w:szCs w:val="24"/>
          <w:lang w:val="pt-BR"/>
        </w:rPr>
        <w:t>g)certificate de calitate şi declarații/certificate de conformitate pentru materialele utilizate în execuţia lucrărilor</w:t>
      </w:r>
    </w:p>
    <w:p w:rsidR="001A398A" w:rsidRPr="005454E5" w:rsidRDefault="001A398A" w:rsidP="001A398A">
      <w:pPr>
        <w:pStyle w:val="DefaultText2"/>
        <w:jc w:val="both"/>
        <w:rPr>
          <w:szCs w:val="24"/>
          <w:lang w:val="ro-RO"/>
        </w:rPr>
      </w:pPr>
      <w:r w:rsidRPr="005454E5">
        <w:rPr>
          <w:szCs w:val="24"/>
          <w:lang w:val="ro-RO"/>
        </w:rPr>
        <w:t>18.</w:t>
      </w:r>
      <w:r w:rsidR="00773F57">
        <w:rPr>
          <w:szCs w:val="24"/>
          <w:lang w:val="ro-RO"/>
        </w:rPr>
        <w:t>4</w:t>
      </w:r>
      <w:r w:rsidRPr="005454E5">
        <w:rPr>
          <w:szCs w:val="24"/>
          <w:lang w:val="ro-RO"/>
        </w:rPr>
        <w:t xml:space="preserve">. Contractul nu va fi considerat terminat până când procesul verbal de </w:t>
      </w:r>
      <w:r w:rsidR="00406928">
        <w:rPr>
          <w:szCs w:val="24"/>
          <w:lang w:val="ro-RO"/>
        </w:rPr>
        <w:t>recepție finală nu va fi semnat</w:t>
      </w:r>
      <w:r w:rsidRPr="005454E5">
        <w:rPr>
          <w:szCs w:val="24"/>
          <w:lang w:val="ro-RO"/>
        </w:rPr>
        <w:t xml:space="preserve"> de comisia de recepție. Procesele verbale de recepție finală pot fi întocmite și pentru părți din lucrare, dacă acestea sunt distincte din punct de vedere fizic și funcțional. Recepția finală va fi efectuată conform </w:t>
      </w:r>
      <w:r w:rsidRPr="005454E5">
        <w:rPr>
          <w:szCs w:val="24"/>
          <w:lang w:val="ro-RO"/>
        </w:rPr>
        <w:lastRenderedPageBreak/>
        <w:t>prevederilor legale, după expirarea perioadei de garanție. Plata ultimelor sume datorate Contractantului pentru lucrările executate nu va fi condiționată de eliberarea procesului verbal de recepție finală.</w:t>
      </w:r>
    </w:p>
    <w:p w:rsidR="001A398A" w:rsidRPr="005454E5" w:rsidRDefault="001A398A" w:rsidP="001A398A">
      <w:pPr>
        <w:pStyle w:val="DefaultText2"/>
        <w:jc w:val="both"/>
        <w:rPr>
          <w:szCs w:val="24"/>
          <w:lang w:val="ro-RO"/>
        </w:rPr>
      </w:pPr>
      <w:r w:rsidRPr="005454E5">
        <w:rPr>
          <w:szCs w:val="24"/>
          <w:lang w:val="ro-RO"/>
        </w:rPr>
        <w:t>18.</w:t>
      </w:r>
      <w:r w:rsidR="00773F57">
        <w:rPr>
          <w:szCs w:val="24"/>
          <w:lang w:val="ro-RO"/>
        </w:rPr>
        <w:t>5</w:t>
      </w:r>
      <w:r w:rsidRPr="005454E5">
        <w:rPr>
          <w:szCs w:val="24"/>
          <w:lang w:val="ro-RO"/>
        </w:rPr>
        <w:t>. Emiterea facturii se va face de către contractant numai după acceptarea situației de lucrări și a anexelor acesteia de către reprezentantul autorității contractante.</w:t>
      </w:r>
    </w:p>
    <w:p w:rsidR="001A398A" w:rsidRPr="005454E5" w:rsidRDefault="001A398A" w:rsidP="001A398A">
      <w:pPr>
        <w:overflowPunct w:val="0"/>
        <w:autoSpaceDE w:val="0"/>
        <w:autoSpaceDN w:val="0"/>
        <w:adjustRightInd w:val="0"/>
        <w:jc w:val="both"/>
        <w:textAlignment w:val="baseline"/>
        <w:rPr>
          <w:b/>
          <w:lang w:val="ro-RO"/>
        </w:rPr>
      </w:pPr>
      <w:r w:rsidRPr="005454E5">
        <w:rPr>
          <w:lang w:val="pt-BR"/>
        </w:rPr>
        <w:t>18.</w:t>
      </w:r>
      <w:r w:rsidR="00773F57">
        <w:rPr>
          <w:lang w:val="pt-BR"/>
        </w:rPr>
        <w:t>6</w:t>
      </w:r>
      <w:r w:rsidRPr="005454E5">
        <w:rPr>
          <w:lang w:val="pt-BR"/>
        </w:rPr>
        <w:t xml:space="preserve"> În conformitate cu prevederile Legii 139/2022, contractantul are obligația de a emite facturi electronice și de a le transmite autoritătii contractante prin sistemul național privind factura electronică RO e-factura.</w:t>
      </w:r>
    </w:p>
    <w:p w:rsidR="001A398A" w:rsidRPr="005454E5" w:rsidRDefault="001A398A" w:rsidP="001A398A">
      <w:pPr>
        <w:pStyle w:val="DefaultText2"/>
        <w:jc w:val="both"/>
        <w:rPr>
          <w:szCs w:val="24"/>
          <w:lang w:val="ro-RO"/>
        </w:rPr>
      </w:pPr>
    </w:p>
    <w:p w:rsidR="001A398A" w:rsidRPr="005454E5" w:rsidRDefault="001A398A" w:rsidP="001A398A">
      <w:pPr>
        <w:pStyle w:val="DefaultText2"/>
        <w:ind w:firstLine="720"/>
        <w:jc w:val="both"/>
        <w:rPr>
          <w:b/>
          <w:szCs w:val="24"/>
          <w:lang w:val="es-ES"/>
        </w:rPr>
      </w:pPr>
      <w:r w:rsidRPr="005454E5">
        <w:rPr>
          <w:b/>
          <w:szCs w:val="24"/>
          <w:lang w:val="es-ES"/>
        </w:rPr>
        <w:t xml:space="preserve">19. Amendamente </w:t>
      </w:r>
    </w:p>
    <w:p w:rsidR="001A398A" w:rsidRPr="005454E5" w:rsidRDefault="001A398A" w:rsidP="001A398A">
      <w:pPr>
        <w:pStyle w:val="DefaultText2"/>
        <w:jc w:val="both"/>
        <w:rPr>
          <w:szCs w:val="24"/>
          <w:lang w:val="es-ES"/>
        </w:rPr>
      </w:pPr>
      <w:r w:rsidRPr="005454E5">
        <w:rPr>
          <w:b/>
          <w:szCs w:val="24"/>
          <w:lang w:val="es-ES"/>
        </w:rPr>
        <w:t>19.1</w:t>
      </w:r>
      <w:r w:rsidRPr="005454E5">
        <w:rPr>
          <w:szCs w:val="24"/>
          <w:lang w:val="es-ES"/>
        </w:rPr>
        <w:t xml:space="preserve"> -</w:t>
      </w:r>
      <w:r w:rsidR="00456B88">
        <w:rPr>
          <w:szCs w:val="24"/>
          <w:lang w:val="es-ES"/>
        </w:rPr>
        <w:t xml:space="preserve"> </w:t>
      </w:r>
      <w:r w:rsidRPr="005454E5">
        <w:rPr>
          <w:szCs w:val="24"/>
          <w:lang w:val="es-ES"/>
        </w:rPr>
        <w:t>Părţile contractante au dreptul, pe durata îndeplinirii contractului, de a conveni modificarea clauzelor contractului, doar în condiţiile prevăzute de legislația achizițiilor publice, prin act adiţional, numai în cazul apariţiei unor circumstanţe care lezează interesele comerciale legitime ale acestora şi care nu au putut fi prevăzute la data încheierii contractului.</w:t>
      </w:r>
    </w:p>
    <w:p w:rsidR="001A398A" w:rsidRPr="005454E5" w:rsidRDefault="001A398A" w:rsidP="001A398A">
      <w:pPr>
        <w:pStyle w:val="DefaultText2"/>
        <w:jc w:val="both"/>
        <w:rPr>
          <w:szCs w:val="24"/>
          <w:lang w:val="pt-BR"/>
        </w:rPr>
      </w:pPr>
      <w:r w:rsidRPr="005454E5">
        <w:rPr>
          <w:b/>
          <w:szCs w:val="24"/>
          <w:lang w:val="pt-BR"/>
        </w:rPr>
        <w:t>19.2</w:t>
      </w:r>
      <w:r w:rsidRPr="005454E5">
        <w:rPr>
          <w:szCs w:val="24"/>
          <w:lang w:val="pt-BR"/>
        </w:rPr>
        <w:t xml:space="preserve"> -Modificarea clauzelor contractuale în perioada de valabilitate a contractului, prin acordul părților, se poate realiza fără organizarea unei noi proceduri de atribuire și fără a afecta caracterul general al contractului, în limitele dispozițiilor prevăzute de art. 221-222 din Legea nr. 98/2016, de art. 164-165 din HG nr. 395/2016, coroborate cu alte prevederi legale și instrucțiuni emise în aplicarea reglementarilor legislației achizițiilor publice referitoare la modificările contractuale.</w:t>
      </w:r>
    </w:p>
    <w:p w:rsidR="001A398A" w:rsidRPr="005454E5" w:rsidRDefault="001A398A" w:rsidP="001A398A">
      <w:pPr>
        <w:pStyle w:val="DefaultText2"/>
        <w:jc w:val="both"/>
        <w:rPr>
          <w:szCs w:val="24"/>
          <w:lang w:val="pt-BR"/>
        </w:rPr>
      </w:pPr>
      <w:r w:rsidRPr="005454E5">
        <w:rPr>
          <w:b/>
          <w:szCs w:val="24"/>
          <w:lang w:val="pt-BR"/>
        </w:rPr>
        <w:t>19.3.</w:t>
      </w:r>
      <w:r w:rsidRPr="005454E5">
        <w:rPr>
          <w:szCs w:val="24"/>
          <w:lang w:val="pt-BR"/>
        </w:rPr>
        <w:t xml:space="preserve"> Următoarele modificări nesubstanțiale se realizează în conformitate cu dispozițiile Legii nr. 98/2016, ale HG 395/2016, ale Instrucțiunii ANAP nr. 1/2021, precum și cu prevederile prezentului contract, fără a afecta caracterul general al prezentului contract, prin acordul părților consemnat în act adițional:</w:t>
      </w:r>
    </w:p>
    <w:p w:rsidR="001A398A" w:rsidRPr="005454E5" w:rsidRDefault="001A398A" w:rsidP="001A398A">
      <w:pPr>
        <w:pStyle w:val="DefaultText2"/>
        <w:jc w:val="both"/>
        <w:rPr>
          <w:szCs w:val="24"/>
          <w:lang w:val="pt-BR"/>
        </w:rPr>
      </w:pPr>
      <w:r w:rsidRPr="005454E5">
        <w:rPr>
          <w:b/>
          <w:szCs w:val="24"/>
          <w:lang w:val="pt-BR"/>
        </w:rPr>
        <w:t>19.3.1</w:t>
      </w:r>
      <w:r w:rsidRPr="005454E5">
        <w:rPr>
          <w:szCs w:val="24"/>
          <w:lang w:val="pt-BR"/>
        </w:rPr>
        <w:t>. Modificări ca urmare a aplicării directe a prevederilor contractului, ce constau în modificările rezultate în procesul de implementare a contractului, sub forma următoarelor clauze de revizuire:</w:t>
      </w:r>
    </w:p>
    <w:p w:rsidR="001A398A" w:rsidRPr="005454E5" w:rsidRDefault="001A398A" w:rsidP="001A398A">
      <w:pPr>
        <w:pStyle w:val="DefaultText2"/>
        <w:jc w:val="both"/>
        <w:rPr>
          <w:szCs w:val="24"/>
          <w:lang w:val="pt-BR"/>
        </w:rPr>
      </w:pPr>
      <w:r w:rsidRPr="005454E5">
        <w:rPr>
          <w:szCs w:val="24"/>
          <w:lang w:val="pt-BR"/>
        </w:rPr>
        <w:t>a) Ajutare preț contract, în conformitate cu prevederile legale în vigoare;</w:t>
      </w:r>
    </w:p>
    <w:p w:rsidR="001A398A" w:rsidRPr="005454E5" w:rsidRDefault="001A398A" w:rsidP="001A398A">
      <w:pPr>
        <w:pStyle w:val="DefaultText2"/>
        <w:jc w:val="both"/>
        <w:rPr>
          <w:szCs w:val="24"/>
          <w:lang w:val="pt-BR"/>
        </w:rPr>
      </w:pPr>
      <w:r w:rsidRPr="005454E5">
        <w:rPr>
          <w:szCs w:val="24"/>
          <w:lang w:val="pt-BR"/>
        </w:rPr>
        <w:t>b) Înlocuirea contractului în următoarele situații:</w:t>
      </w:r>
    </w:p>
    <w:p w:rsidR="001A398A" w:rsidRPr="005454E5" w:rsidRDefault="001A398A" w:rsidP="001A398A">
      <w:pPr>
        <w:pStyle w:val="DefaultText2"/>
        <w:jc w:val="both"/>
        <w:rPr>
          <w:szCs w:val="24"/>
          <w:lang w:val="pt-BR"/>
        </w:rPr>
      </w:pPr>
      <w:r w:rsidRPr="005454E5">
        <w:rPr>
          <w:szCs w:val="24"/>
          <w:lang w:val="pt-BR"/>
        </w:rPr>
        <w:t xml:space="preserve">       i) drepturile și obligațiile contractantului inițial rezultate din contractul de achiziție publică sunt preluate, ca urmare a unei succesiuni universale sau cu titlu universal, în cadrul uni proces de reorganizare, inclusiv prin fuziune sau divizare, de către un alt operator economic nou-înființat, care îndeplinește criteriile de calificare și selecție stabilite inițial, cu condiția ca această modificare să nu presupună alte modificări substanțiale ale contractului de achiziție publică și să nu se realizează cu scopul de a eluda aplicarea procedurilor de atribuire;</w:t>
      </w:r>
    </w:p>
    <w:p w:rsidR="001A398A" w:rsidRPr="005454E5" w:rsidRDefault="001A398A" w:rsidP="001A398A">
      <w:pPr>
        <w:pStyle w:val="DefaultText2"/>
        <w:jc w:val="both"/>
        <w:rPr>
          <w:szCs w:val="24"/>
          <w:lang w:val="pt-BR"/>
        </w:rPr>
      </w:pPr>
      <w:r w:rsidRPr="005454E5">
        <w:rPr>
          <w:szCs w:val="24"/>
          <w:lang w:val="pt-BR"/>
        </w:rPr>
        <w:t xml:space="preserve">       ii) implicarea terțului susținător ca urmare a angajamentului ferm prezentat, prin care acesta menționează că va duce la îndeplinire contractul sau anumite activități ale acestuia, în cazul în care contractantul întâmpină dificultăți în implementare, se va face prin act adițional, conform căruia respectivul terț va fi inclus drept parte contractantă, fără a reduce, extinde sau introduce-elimina obligațiile și responsabilitățile stipulate în contract și fără a afecta caracterul general al acestuia;</w:t>
      </w:r>
    </w:p>
    <w:p w:rsidR="001A398A" w:rsidRPr="005454E5" w:rsidRDefault="001A398A" w:rsidP="001A398A">
      <w:pPr>
        <w:pStyle w:val="DefaultText2"/>
        <w:jc w:val="both"/>
        <w:rPr>
          <w:szCs w:val="24"/>
          <w:lang w:val="pt-BR"/>
        </w:rPr>
      </w:pPr>
      <w:r w:rsidRPr="005454E5">
        <w:rPr>
          <w:szCs w:val="24"/>
          <w:lang w:val="pt-BR"/>
        </w:rPr>
        <w:t xml:space="preserve">       iii) apariția unor situații ce impun reorganizări interne ale contractantului sau adoptarea unor măsuri necesare pentru a duce contractul la bun sfârșit în cazuri în care, din motive obiective cum ar fi insolvență/ faliment, contractantul nu mai poate continua implementarea contractului.</w:t>
      </w:r>
    </w:p>
    <w:p w:rsidR="001A398A" w:rsidRPr="005454E5" w:rsidRDefault="001A398A" w:rsidP="001A398A">
      <w:pPr>
        <w:pStyle w:val="DefaultText2"/>
        <w:jc w:val="both"/>
        <w:rPr>
          <w:szCs w:val="24"/>
        </w:rPr>
      </w:pPr>
      <w:r w:rsidRPr="005454E5">
        <w:rPr>
          <w:b/>
          <w:szCs w:val="24"/>
        </w:rPr>
        <w:t>19.3.2.</w:t>
      </w:r>
      <w:r w:rsidRPr="005454E5">
        <w:rPr>
          <w:szCs w:val="24"/>
        </w:rPr>
        <w:t xml:space="preserve"> Modificări nesubstanțiale conform dispozițiilor art. 221 alin (1) lit.( f) din Legea 98/ 2016</w:t>
      </w:r>
    </w:p>
    <w:p w:rsidR="001A398A" w:rsidRPr="005454E5" w:rsidRDefault="001A398A" w:rsidP="001A398A">
      <w:pPr>
        <w:pStyle w:val="DefaultText2"/>
        <w:jc w:val="both"/>
        <w:rPr>
          <w:szCs w:val="24"/>
          <w:lang w:val="pt-BR"/>
        </w:rPr>
      </w:pPr>
      <w:r w:rsidRPr="005454E5">
        <w:rPr>
          <w:szCs w:val="24"/>
          <w:lang w:val="pt-BR"/>
        </w:rPr>
        <w:t>adaptare la contextul practic și modificări nesubstanțiale – prag valoric:</w:t>
      </w:r>
    </w:p>
    <w:p w:rsidR="001A398A" w:rsidRPr="005454E5" w:rsidRDefault="001A398A" w:rsidP="001A398A">
      <w:pPr>
        <w:pStyle w:val="DefaultText2"/>
        <w:jc w:val="both"/>
        <w:rPr>
          <w:szCs w:val="24"/>
          <w:lang w:val="pt-BR"/>
        </w:rPr>
      </w:pPr>
      <w:r w:rsidRPr="005454E5">
        <w:rPr>
          <w:szCs w:val="24"/>
          <w:lang w:val="pt-BR"/>
        </w:rPr>
        <w:t>a) modificări ale cotelor, pozițiilor și/ sau dimensiunilor unei părți de lucrări;</w:t>
      </w:r>
    </w:p>
    <w:p w:rsidR="001A398A" w:rsidRPr="005454E5" w:rsidRDefault="001A398A" w:rsidP="001A398A">
      <w:pPr>
        <w:pStyle w:val="DefaultText2"/>
        <w:jc w:val="both"/>
        <w:rPr>
          <w:szCs w:val="24"/>
          <w:lang w:val="pt-BR"/>
        </w:rPr>
      </w:pPr>
      <w:r w:rsidRPr="005454E5">
        <w:rPr>
          <w:szCs w:val="24"/>
          <w:lang w:val="pt-BR"/>
        </w:rPr>
        <w:t>b) omiterea unor lucrări;</w:t>
      </w:r>
    </w:p>
    <w:p w:rsidR="001A398A" w:rsidRPr="005454E5" w:rsidRDefault="001A398A" w:rsidP="001A398A">
      <w:pPr>
        <w:pStyle w:val="DefaultText2"/>
        <w:jc w:val="both"/>
        <w:rPr>
          <w:szCs w:val="24"/>
          <w:lang w:val="pt-BR"/>
        </w:rPr>
      </w:pPr>
      <w:r w:rsidRPr="005454E5">
        <w:rPr>
          <w:szCs w:val="24"/>
          <w:lang w:val="pt-BR"/>
        </w:rPr>
        <w:t>c) lucrări suplimentare, echipamente, materiale sau servicii necesare pentru realizarea obiectivelor prevăzute în contract;</w:t>
      </w:r>
    </w:p>
    <w:p w:rsidR="001A398A" w:rsidRPr="005454E5" w:rsidRDefault="001A398A" w:rsidP="001A398A">
      <w:pPr>
        <w:pStyle w:val="DefaultText2"/>
        <w:jc w:val="both"/>
        <w:rPr>
          <w:szCs w:val="24"/>
          <w:lang w:val="pt-BR"/>
        </w:rPr>
      </w:pPr>
      <w:r w:rsidRPr="005454E5">
        <w:rPr>
          <w:szCs w:val="24"/>
          <w:lang w:val="pt-BR"/>
        </w:rPr>
        <w:t>d) înlocuirea/ introducerea de subcontractanți;</w:t>
      </w:r>
    </w:p>
    <w:p w:rsidR="001A398A" w:rsidRPr="005454E5" w:rsidRDefault="001A398A" w:rsidP="001A398A">
      <w:pPr>
        <w:pStyle w:val="DefaultText2"/>
        <w:jc w:val="both"/>
        <w:rPr>
          <w:szCs w:val="24"/>
          <w:lang w:val="pt-BR"/>
        </w:rPr>
      </w:pPr>
      <w:r w:rsidRPr="005454E5">
        <w:rPr>
          <w:szCs w:val="24"/>
          <w:lang w:val="pt-BR"/>
        </w:rPr>
        <w:t>e) orice modificare a datelor de contract, persoanelor de contact, conturilor bancare și băncilor prin care se efectuează plățile;</w:t>
      </w:r>
    </w:p>
    <w:p w:rsidR="001A398A" w:rsidRPr="005454E5" w:rsidRDefault="001A398A" w:rsidP="001A398A">
      <w:pPr>
        <w:pStyle w:val="DefaultText2"/>
        <w:jc w:val="both"/>
        <w:rPr>
          <w:szCs w:val="24"/>
          <w:lang w:val="pt-BR"/>
        </w:rPr>
      </w:pPr>
      <w:r w:rsidRPr="005454E5">
        <w:rPr>
          <w:szCs w:val="24"/>
          <w:lang w:val="pt-BR"/>
        </w:rPr>
        <w:t>f) înlocuirea personalului implicat în contract;</w:t>
      </w:r>
    </w:p>
    <w:p w:rsidR="001A398A" w:rsidRPr="005454E5" w:rsidRDefault="001A398A" w:rsidP="001A398A">
      <w:pPr>
        <w:pStyle w:val="DefaultText2"/>
        <w:jc w:val="both"/>
        <w:rPr>
          <w:szCs w:val="24"/>
          <w:lang w:val="pt-BR"/>
        </w:rPr>
      </w:pPr>
      <w:r w:rsidRPr="005454E5">
        <w:rPr>
          <w:szCs w:val="24"/>
          <w:lang w:val="pt-BR"/>
        </w:rPr>
        <w:t>g) modificarea duratei contractului atunci când:</w:t>
      </w:r>
    </w:p>
    <w:p w:rsidR="001A398A" w:rsidRPr="005454E5" w:rsidRDefault="001A398A" w:rsidP="001A398A">
      <w:pPr>
        <w:pStyle w:val="DefaultText2"/>
        <w:jc w:val="both"/>
        <w:rPr>
          <w:szCs w:val="24"/>
          <w:lang w:val="pt-BR"/>
        </w:rPr>
      </w:pPr>
      <w:r w:rsidRPr="005454E5">
        <w:rPr>
          <w:szCs w:val="24"/>
          <w:lang w:val="pt-BR"/>
        </w:rPr>
        <w:lastRenderedPageBreak/>
        <w:t>g1) contractantul înregistrează întârzieri și/ sau se produc costuri suplimentare ca urmare a unei erori în cerințele achizitorului și contractantului dovedește că a fost în imposibilitatea de a depista/ sesiza o astfel de eroare, până la semnarea contractului;</w:t>
      </w:r>
    </w:p>
    <w:p w:rsidR="001A398A" w:rsidRPr="005454E5" w:rsidRDefault="001A398A" w:rsidP="001A398A">
      <w:pPr>
        <w:pStyle w:val="DefaultText2"/>
        <w:jc w:val="both"/>
        <w:rPr>
          <w:szCs w:val="24"/>
          <w:lang w:val="pt-BR"/>
        </w:rPr>
      </w:pPr>
      <w:r w:rsidRPr="005454E5">
        <w:rPr>
          <w:szCs w:val="24"/>
          <w:lang w:val="pt-BR"/>
        </w:rPr>
        <w:t>g2) se înregistrează întârzieri cauzate de un risc al achizitorului sau de lipsa de documentație tehnică și lipsa frontului de lucru, datorate culpei achizitorului;</w:t>
      </w:r>
    </w:p>
    <w:p w:rsidR="001A398A" w:rsidRPr="005454E5" w:rsidRDefault="001A398A" w:rsidP="001A398A">
      <w:pPr>
        <w:pStyle w:val="DefaultText2"/>
        <w:jc w:val="both"/>
        <w:rPr>
          <w:szCs w:val="24"/>
          <w:lang w:val="pt-BR"/>
        </w:rPr>
      </w:pPr>
      <w:r w:rsidRPr="005454E5">
        <w:rPr>
          <w:szCs w:val="24"/>
          <w:lang w:val="pt-BR"/>
        </w:rPr>
        <w:t>g3) contractantul este îndreptățit să solicite prelungirea duratei de execuție a lucrărilor sau a oricărei părți a acestora în cazul/ situațiile în care prelungirea este un efect al:</w:t>
      </w:r>
    </w:p>
    <w:p w:rsidR="001A398A" w:rsidRPr="005454E5" w:rsidRDefault="001A398A" w:rsidP="001A398A">
      <w:pPr>
        <w:pStyle w:val="DefaultText2"/>
        <w:jc w:val="both"/>
        <w:rPr>
          <w:szCs w:val="24"/>
          <w:lang w:val="pt-BR"/>
        </w:rPr>
      </w:pPr>
      <w:r w:rsidRPr="005454E5">
        <w:rPr>
          <w:szCs w:val="24"/>
          <w:lang w:val="pt-BR"/>
        </w:rPr>
        <w:t xml:space="preserve">     i. volumului sau naturii lucrărilor neprevăzute sau</w:t>
      </w:r>
    </w:p>
    <w:p w:rsidR="001A398A" w:rsidRPr="005454E5" w:rsidRDefault="001A398A" w:rsidP="001A398A">
      <w:pPr>
        <w:pStyle w:val="DefaultText2"/>
        <w:jc w:val="both"/>
        <w:rPr>
          <w:szCs w:val="24"/>
          <w:lang w:val="pt-BR"/>
        </w:rPr>
      </w:pPr>
      <w:r w:rsidRPr="005454E5">
        <w:rPr>
          <w:szCs w:val="24"/>
          <w:lang w:val="pt-BR"/>
        </w:rPr>
        <w:t xml:space="preserve">     ii. condițiilor climaterice excepțional de nefavorabile sau</w:t>
      </w:r>
    </w:p>
    <w:p w:rsidR="001A398A" w:rsidRPr="005454E5" w:rsidRDefault="001A398A" w:rsidP="001A398A">
      <w:pPr>
        <w:pStyle w:val="DefaultText2"/>
        <w:jc w:val="both"/>
        <w:rPr>
          <w:szCs w:val="24"/>
          <w:lang w:val="pt-BR"/>
        </w:rPr>
      </w:pPr>
      <w:r w:rsidRPr="005454E5">
        <w:rPr>
          <w:szCs w:val="24"/>
          <w:lang w:val="pt-BR"/>
        </w:rPr>
        <w:t xml:space="preserve">     iii. oricare alt motiv de întârziere care nu se datorează contractantului și nu a survenit prin încălcarea contractului de către acesta;</w:t>
      </w:r>
    </w:p>
    <w:p w:rsidR="001A398A" w:rsidRPr="005454E5" w:rsidRDefault="001A398A" w:rsidP="001A398A">
      <w:pPr>
        <w:pStyle w:val="DefaultText2"/>
        <w:jc w:val="both"/>
        <w:rPr>
          <w:szCs w:val="24"/>
          <w:lang w:val="pt-BR"/>
        </w:rPr>
      </w:pPr>
      <w:r w:rsidRPr="005454E5">
        <w:rPr>
          <w:szCs w:val="24"/>
          <w:lang w:val="pt-BR"/>
        </w:rPr>
        <w:t>g4) contractantul înregistrează întârzieri și/ sau se produc costuri suplimentare ca urmare a depistării pe amplasament a unor vestigii arheologice și este necesară cercetarea arheologică;</w:t>
      </w:r>
    </w:p>
    <w:p w:rsidR="001A398A" w:rsidRPr="005454E5" w:rsidRDefault="001A398A" w:rsidP="001A398A">
      <w:pPr>
        <w:pStyle w:val="DefaultText2"/>
        <w:jc w:val="both"/>
        <w:rPr>
          <w:szCs w:val="24"/>
          <w:lang w:val="pt-BR"/>
        </w:rPr>
      </w:pPr>
      <w:r w:rsidRPr="005454E5">
        <w:rPr>
          <w:szCs w:val="24"/>
          <w:lang w:val="pt-BR"/>
        </w:rPr>
        <w:t>g5) în situația în care prelungirea duratei contractului se datorează culpei contractantului se vor aplica sancțiunile stipulate în clauzele prezentului contract;</w:t>
      </w:r>
    </w:p>
    <w:p w:rsidR="001A398A" w:rsidRPr="005454E5" w:rsidRDefault="001A398A" w:rsidP="001A398A">
      <w:pPr>
        <w:pStyle w:val="DefaultText2"/>
        <w:jc w:val="both"/>
        <w:rPr>
          <w:szCs w:val="24"/>
          <w:lang w:val="pt-BR"/>
        </w:rPr>
      </w:pPr>
      <w:r w:rsidRPr="005454E5">
        <w:rPr>
          <w:szCs w:val="24"/>
          <w:lang w:val="pt-BR"/>
        </w:rPr>
        <w:t>19.4. Modificările contractuale, astfel cum sunt stabilite la clauzele 19.2 și 19.3 nu trebuie să afecteze, în nici un caz și în nici un fel, rezultatul procedurii de atribuire, prin anularea sau diminuarea avantajului competitiv pe baza căruia contractantul a fost declarat câștigător în cadrul procedurii de atribuire a prezentului contract.</w:t>
      </w:r>
    </w:p>
    <w:p w:rsidR="001A398A" w:rsidRPr="005454E5" w:rsidRDefault="001A398A" w:rsidP="001A398A">
      <w:pPr>
        <w:pStyle w:val="DefaultText2"/>
        <w:ind w:firstLine="720"/>
        <w:jc w:val="both"/>
        <w:rPr>
          <w:b/>
          <w:szCs w:val="24"/>
          <w:lang w:val="pt-BR"/>
        </w:rPr>
      </w:pPr>
    </w:p>
    <w:p w:rsidR="001A398A" w:rsidRPr="005454E5" w:rsidRDefault="001A398A" w:rsidP="001A398A">
      <w:pPr>
        <w:pStyle w:val="DefaultText2"/>
        <w:ind w:firstLine="720"/>
        <w:jc w:val="both"/>
        <w:rPr>
          <w:b/>
          <w:szCs w:val="24"/>
          <w:lang w:val="pt-BR"/>
        </w:rPr>
      </w:pPr>
      <w:r w:rsidRPr="005454E5">
        <w:rPr>
          <w:b/>
          <w:szCs w:val="24"/>
          <w:lang w:val="pt-BR"/>
        </w:rPr>
        <w:t xml:space="preserve">   20. Subcontractanţi</w:t>
      </w:r>
    </w:p>
    <w:p w:rsidR="001A398A" w:rsidRPr="005454E5" w:rsidRDefault="001A398A" w:rsidP="001A398A">
      <w:pPr>
        <w:overflowPunct w:val="0"/>
        <w:autoSpaceDE w:val="0"/>
        <w:autoSpaceDN w:val="0"/>
        <w:adjustRightInd w:val="0"/>
        <w:jc w:val="both"/>
        <w:textAlignment w:val="baseline"/>
        <w:rPr>
          <w:lang w:val="pt-BR"/>
        </w:rPr>
      </w:pPr>
      <w:r w:rsidRPr="005454E5">
        <w:rPr>
          <w:b/>
          <w:lang w:val="pt-BR"/>
        </w:rPr>
        <w:t>20.1.</w:t>
      </w:r>
      <w:r w:rsidRPr="005454E5">
        <w:rPr>
          <w:lang w:val="pt-BR"/>
        </w:rPr>
        <w:t xml:space="preserve"> - Executantul are dreptul de a subcontracta orice parte a prezentului contract numai cu acordul prealabil scris al achizitorului și numai în condițiile art. 219 din Legea 98/2016, menționând partea/părțile din contract care va/vor fi subcontractat(e) precum şi identitatea subcontractanților.</w:t>
      </w:r>
    </w:p>
    <w:p w:rsidR="001A398A" w:rsidRPr="005454E5" w:rsidRDefault="001A398A" w:rsidP="001A398A">
      <w:pPr>
        <w:overflowPunct w:val="0"/>
        <w:autoSpaceDE w:val="0"/>
        <w:autoSpaceDN w:val="0"/>
        <w:adjustRightInd w:val="0"/>
        <w:jc w:val="both"/>
        <w:textAlignment w:val="baseline"/>
        <w:rPr>
          <w:lang w:val="pt-BR"/>
        </w:rPr>
      </w:pPr>
      <w:r w:rsidRPr="005454E5">
        <w:rPr>
          <w:b/>
          <w:lang w:val="pt-BR"/>
        </w:rPr>
        <w:t>20.2.</w:t>
      </w:r>
      <w:r w:rsidRPr="005454E5">
        <w:rPr>
          <w:lang w:val="pt-BR"/>
        </w:rPr>
        <w:t xml:space="preserve"> - Executantul are obligaţia de a încheia contracte/acorduri cu subcontractanţii desemnaţi, în aceleaşi condiţii în care el a semnat contractul cu achizitorul.</w:t>
      </w:r>
    </w:p>
    <w:p w:rsidR="001A398A" w:rsidRPr="005454E5" w:rsidRDefault="001A398A" w:rsidP="001A398A">
      <w:pPr>
        <w:pStyle w:val="NormalWeb"/>
        <w:spacing w:before="0" w:beforeAutospacing="0" w:after="0" w:afterAutospacing="0"/>
        <w:jc w:val="both"/>
        <w:rPr>
          <w:rFonts w:ascii="Times New Roman" w:hAnsi="Times New Roman"/>
          <w:iCs/>
        </w:rPr>
      </w:pPr>
      <w:r w:rsidRPr="005454E5">
        <w:rPr>
          <w:rFonts w:ascii="Times New Roman" w:hAnsi="Times New Roman"/>
          <w:b/>
        </w:rPr>
        <w:t>20.3.</w:t>
      </w:r>
      <w:r w:rsidRPr="005454E5">
        <w:rPr>
          <w:rFonts w:ascii="Times New Roman" w:hAnsi="Times New Roman"/>
        </w:rPr>
        <w:t xml:space="preserve"> - (1) Executantul  are obligaţia de a prezenta la încheierea contractului de achiziţie publică sau atunci când se introduc noi subcontractanţi, contractele/acordurile încheiate între executant şi subcontractantul/subcontractanţii nominalizaţi în ofertă sau declaraţi ulterior, astfel încât activităţile ce revin acestora, precum şi sumele aferente prestaţiilor, să fie cuprinse în contractul de achiziţie publică. contractele/acordurile de subcontrctare prezentate trebuie să fie în concordanţă cu oferta, se vor constitui în anexe la contractul de achiziţie publică </w:t>
      </w:r>
      <w:r w:rsidRPr="005454E5">
        <w:rPr>
          <w:rFonts w:ascii="Times New Roman" w:hAnsi="Times New Roman"/>
          <w:iCs/>
        </w:rPr>
        <w:t>și vor conţine obligatoriu cel puţin următoarele elemente:</w:t>
      </w:r>
    </w:p>
    <w:p w:rsidR="001A398A" w:rsidRPr="005454E5" w:rsidRDefault="001A398A" w:rsidP="001A398A">
      <w:pPr>
        <w:pStyle w:val="NormalWeb"/>
        <w:spacing w:before="0" w:beforeAutospacing="0" w:after="0" w:afterAutospacing="0"/>
        <w:jc w:val="both"/>
        <w:rPr>
          <w:rFonts w:ascii="Times New Roman" w:hAnsi="Times New Roman"/>
          <w:iCs/>
        </w:rPr>
      </w:pPr>
      <w:r w:rsidRPr="005454E5">
        <w:rPr>
          <w:rFonts w:ascii="Times New Roman" w:hAnsi="Times New Roman"/>
          <w:iCs/>
        </w:rPr>
        <w:t> </w:t>
      </w:r>
      <w:r w:rsidRPr="005454E5">
        <w:rPr>
          <w:rFonts w:ascii="Times New Roman" w:hAnsi="Times New Roman"/>
          <w:iCs/>
        </w:rPr>
        <w:t> </w:t>
      </w:r>
      <w:r w:rsidRPr="005454E5">
        <w:rPr>
          <w:rFonts w:ascii="Times New Roman" w:hAnsi="Times New Roman"/>
          <w:iCs/>
        </w:rPr>
        <w:tab/>
        <w:t>i)   activităţile ce urmează a fi subcontractate;</w:t>
      </w:r>
    </w:p>
    <w:p w:rsidR="001A398A" w:rsidRPr="005454E5" w:rsidRDefault="001A398A" w:rsidP="001A398A">
      <w:pPr>
        <w:pStyle w:val="NormalWeb"/>
        <w:spacing w:before="0" w:beforeAutospacing="0" w:after="0" w:afterAutospacing="0"/>
        <w:jc w:val="both"/>
        <w:rPr>
          <w:rFonts w:ascii="Times New Roman" w:hAnsi="Times New Roman"/>
          <w:iCs/>
        </w:rPr>
      </w:pPr>
      <w:r w:rsidRPr="005454E5">
        <w:rPr>
          <w:rFonts w:ascii="Times New Roman" w:hAnsi="Times New Roman"/>
          <w:iCs/>
        </w:rPr>
        <w:t> </w:t>
      </w:r>
      <w:r w:rsidRPr="005454E5">
        <w:rPr>
          <w:rFonts w:ascii="Times New Roman" w:hAnsi="Times New Roman"/>
          <w:iCs/>
        </w:rPr>
        <w:t> </w:t>
      </w:r>
      <w:r w:rsidRPr="005454E5">
        <w:rPr>
          <w:rFonts w:ascii="Times New Roman" w:hAnsi="Times New Roman"/>
          <w:iCs/>
        </w:rPr>
        <w:tab/>
        <w:t>ii) numele, datele de contact, datele de identificare fiscală şi reprezentanţii legali ai noilor subcontractanţi;</w:t>
      </w:r>
    </w:p>
    <w:p w:rsidR="001A398A" w:rsidRPr="005454E5" w:rsidRDefault="001A398A" w:rsidP="001A398A">
      <w:pPr>
        <w:overflowPunct w:val="0"/>
        <w:autoSpaceDE w:val="0"/>
        <w:autoSpaceDN w:val="0"/>
        <w:adjustRightInd w:val="0"/>
        <w:jc w:val="both"/>
        <w:textAlignment w:val="baseline"/>
        <w:rPr>
          <w:lang w:val="pt-BR"/>
        </w:rPr>
      </w:pPr>
      <w:r w:rsidRPr="005454E5">
        <w:rPr>
          <w:iCs/>
        </w:rPr>
        <w:t> </w:t>
      </w:r>
      <w:r w:rsidRPr="005454E5">
        <w:rPr>
          <w:iCs/>
          <w:lang w:val="pt-BR"/>
        </w:rPr>
        <w:tab/>
        <w:t>iii) valoarea aferentă prestaţiilor noilor subcontractanţi.</w:t>
      </w:r>
    </w:p>
    <w:p w:rsidR="001A398A" w:rsidRPr="005454E5" w:rsidRDefault="001A398A" w:rsidP="001A398A">
      <w:pPr>
        <w:pStyle w:val="NormalWeb"/>
        <w:spacing w:before="0" w:beforeAutospacing="0" w:after="0" w:afterAutospacing="0"/>
        <w:ind w:firstLine="720"/>
        <w:jc w:val="both"/>
        <w:rPr>
          <w:rFonts w:ascii="Times New Roman" w:hAnsi="Times New Roman"/>
        </w:rPr>
      </w:pPr>
      <w:r w:rsidRPr="005454E5">
        <w:rPr>
          <w:rFonts w:ascii="Times New Roman" w:hAnsi="Times New Roman"/>
        </w:rPr>
        <w:t xml:space="preserve">(2) Executantul are dreptul de a implica noi subcontractanţi, pe durata executării contractului de achiziţie publică, cu condiţia ca nominalizarea acestora să nu reprezinte o modificare substanţială a contractului de achiziţie publică, în condiţiile art. 221 din Legea nr. 98/2016 privind Achizițiile Publice. </w:t>
      </w:r>
    </w:p>
    <w:p w:rsidR="001A398A" w:rsidRPr="005454E5" w:rsidRDefault="001A398A" w:rsidP="001A398A">
      <w:pPr>
        <w:pStyle w:val="NormalWeb"/>
        <w:spacing w:before="0" w:beforeAutospacing="0" w:after="0" w:afterAutospacing="0"/>
        <w:ind w:firstLine="720"/>
        <w:jc w:val="both"/>
        <w:rPr>
          <w:rFonts w:ascii="Times New Roman" w:hAnsi="Times New Roman"/>
        </w:rPr>
      </w:pPr>
      <w:r w:rsidRPr="005454E5">
        <w:rPr>
          <w:rFonts w:ascii="Times New Roman" w:hAnsi="Times New Roman"/>
        </w:rPr>
        <w:t xml:space="preserve"> (3) Executantul va transmite achizitorului informaţiile referitoare la noii subcontractanți şi va obţine acordul acestuia privind eventualii noi subcontractanţi implicaţi ulterior în executarea contractului. </w:t>
      </w:r>
    </w:p>
    <w:p w:rsidR="001A398A" w:rsidRPr="005454E5" w:rsidRDefault="001A398A" w:rsidP="001A398A">
      <w:pPr>
        <w:pStyle w:val="NormalWeb"/>
        <w:spacing w:before="0" w:beforeAutospacing="0" w:after="0" w:afterAutospacing="0"/>
        <w:ind w:firstLine="720"/>
        <w:jc w:val="both"/>
        <w:rPr>
          <w:rFonts w:ascii="Times New Roman" w:hAnsi="Times New Roman"/>
        </w:rPr>
      </w:pPr>
      <w:r w:rsidRPr="005454E5">
        <w:rPr>
          <w:rFonts w:ascii="Times New Roman" w:hAnsi="Times New Roman"/>
        </w:rPr>
        <w:t xml:space="preserve"> (4) Atunci când înlocuirea sau introducerea unor noi subcontractanţi are loc după atribuirea contractului, aceştia transmit certificatele şi alte documente necesare pentru verificarea inexistenţei unor situaţii de excludere (inclusiv situaţii de conflict de interese) şi a resurselor/capabilităţilor corespunzătoare părţii lor de implicare în contractul care urmează să fie îndeplinit.</w:t>
      </w:r>
    </w:p>
    <w:p w:rsidR="001A398A" w:rsidRPr="005454E5" w:rsidRDefault="001A398A" w:rsidP="001A398A">
      <w:pPr>
        <w:pStyle w:val="NormalWeb"/>
        <w:spacing w:before="0" w:beforeAutospacing="0" w:after="0" w:afterAutospacing="0"/>
        <w:ind w:firstLine="720"/>
        <w:jc w:val="both"/>
        <w:rPr>
          <w:rFonts w:ascii="Times New Roman" w:hAnsi="Times New Roman"/>
          <w:iCs/>
        </w:rPr>
      </w:pPr>
      <w:r w:rsidRPr="005454E5">
        <w:rPr>
          <w:rFonts w:ascii="Times New Roman" w:hAnsi="Times New Roman"/>
        </w:rPr>
        <w:t xml:space="preserve"> (5) </w:t>
      </w:r>
      <w:r w:rsidRPr="005454E5">
        <w:rPr>
          <w:rFonts w:ascii="Times New Roman" w:hAnsi="Times New Roman"/>
          <w:iCs/>
        </w:rPr>
        <w:t>Noii subcontractanţi au obligaţia de a prezenta o declaraţie pe propria răspundere prin care îşi asumă respectarea prevederilor caietului de sarcini şi a propunerii tehnice depuse de către prestator la ofertă, aferentă activităţii/activităţilor supuse subcontractării.</w:t>
      </w:r>
    </w:p>
    <w:p w:rsidR="001A398A" w:rsidRPr="005454E5" w:rsidRDefault="001A398A" w:rsidP="001A398A">
      <w:pPr>
        <w:overflowPunct w:val="0"/>
        <w:autoSpaceDE w:val="0"/>
        <w:autoSpaceDN w:val="0"/>
        <w:adjustRightInd w:val="0"/>
        <w:ind w:firstLine="720"/>
        <w:jc w:val="both"/>
        <w:textAlignment w:val="baseline"/>
        <w:rPr>
          <w:lang w:val="pt-BR"/>
        </w:rPr>
      </w:pPr>
      <w:r w:rsidRPr="005454E5">
        <w:rPr>
          <w:lang w:val="pt-BR"/>
        </w:rPr>
        <w:lastRenderedPageBreak/>
        <w:t xml:space="preserve">(6) Executantul are obligaţia de a notifica achizitorului orice modificări ale informaţiilor privind subcontractanții, pe durata contractului de achiziţie publică. </w:t>
      </w:r>
      <w:r w:rsidRPr="005454E5">
        <w:rPr>
          <w:iCs/>
          <w:lang w:val="pt-BR"/>
        </w:rPr>
        <w:t xml:space="preserve">Contractele/acordurile cu subcontractanții şi declaraţiile acestora vor fi prezentate cu cel puţin 5 zile înainte de momentul începerii prestării serviciilor de către noii subcontractanţi. Înlocuirea/implicarea subcontractanţilor de către </w:t>
      </w:r>
      <w:r w:rsidRPr="005454E5">
        <w:rPr>
          <w:lang w:val="pt-BR"/>
        </w:rPr>
        <w:t>executant</w:t>
      </w:r>
      <w:r w:rsidRPr="005454E5">
        <w:rPr>
          <w:iCs/>
          <w:lang w:val="pt-BR"/>
        </w:rPr>
        <w:t xml:space="preserve"> în perioada de implementare a contractului se realizează numai cu acordul achizitorului.</w:t>
      </w:r>
    </w:p>
    <w:p w:rsidR="001A398A" w:rsidRPr="005454E5" w:rsidRDefault="001A398A" w:rsidP="001A398A">
      <w:pPr>
        <w:overflowPunct w:val="0"/>
        <w:autoSpaceDE w:val="0"/>
        <w:autoSpaceDN w:val="0"/>
        <w:adjustRightInd w:val="0"/>
        <w:jc w:val="both"/>
        <w:textAlignment w:val="baseline"/>
        <w:rPr>
          <w:lang w:val="pt-BR"/>
        </w:rPr>
      </w:pPr>
      <w:r w:rsidRPr="005454E5">
        <w:rPr>
          <w:b/>
          <w:lang w:val="pt-BR"/>
        </w:rPr>
        <w:t>20.4.</w:t>
      </w:r>
      <w:r w:rsidRPr="005454E5">
        <w:rPr>
          <w:lang w:val="pt-BR"/>
        </w:rPr>
        <w:t xml:space="preserve"> - (1) Executantul este pe deplin răspunzător faţă de achizitor de modul în care îndeplineşte Contractul.</w:t>
      </w:r>
    </w:p>
    <w:p w:rsidR="001A398A" w:rsidRPr="005454E5" w:rsidRDefault="001A398A" w:rsidP="001A398A">
      <w:pPr>
        <w:overflowPunct w:val="0"/>
        <w:autoSpaceDE w:val="0"/>
        <w:autoSpaceDN w:val="0"/>
        <w:adjustRightInd w:val="0"/>
        <w:ind w:firstLine="720"/>
        <w:jc w:val="both"/>
        <w:textAlignment w:val="baseline"/>
        <w:rPr>
          <w:lang w:val="pt-BR"/>
        </w:rPr>
      </w:pPr>
      <w:r w:rsidRPr="005454E5">
        <w:rPr>
          <w:lang w:val="pt-BR"/>
        </w:rPr>
        <w:t xml:space="preserve"> (2) Subcontractantul este pe deplin răspunzător faţă de executant de modul în care îşi îndeplineşte partea sa din contract.</w:t>
      </w:r>
    </w:p>
    <w:p w:rsidR="001A398A" w:rsidRPr="005454E5" w:rsidRDefault="001A398A" w:rsidP="001A398A">
      <w:pPr>
        <w:pStyle w:val="NormalWeb"/>
        <w:spacing w:before="0" w:beforeAutospacing="0" w:after="0" w:afterAutospacing="0"/>
        <w:ind w:firstLine="720"/>
        <w:jc w:val="both"/>
        <w:rPr>
          <w:rFonts w:ascii="Times New Roman" w:hAnsi="Times New Roman"/>
        </w:rPr>
      </w:pPr>
      <w:r w:rsidRPr="005454E5">
        <w:rPr>
          <w:rFonts w:ascii="Times New Roman" w:hAnsi="Times New Roman"/>
        </w:rPr>
        <w:t xml:space="preserve"> (3) Serviciile încredințate unui subcontractant de către executant nu pot fi încredințate unor terțe părți de către subcontractant.</w:t>
      </w:r>
    </w:p>
    <w:p w:rsidR="001A398A" w:rsidRPr="005454E5" w:rsidRDefault="001A398A" w:rsidP="001A398A">
      <w:pPr>
        <w:autoSpaceDE w:val="0"/>
        <w:autoSpaceDN w:val="0"/>
        <w:adjustRightInd w:val="0"/>
        <w:ind w:firstLine="720"/>
        <w:jc w:val="both"/>
        <w:rPr>
          <w:lang w:val="pt-BR"/>
        </w:rPr>
      </w:pPr>
      <w:r w:rsidRPr="005454E5">
        <w:rPr>
          <w:lang w:val="pt-BR"/>
        </w:rPr>
        <w:t>(4) Executantul va răspunde pentru actele și faptele subcontractanților săi ca și cum ar fi actele sau faptele sale. Aprobarea de către achizitor a subcontractării oricărei părți a contractului sau a angajării de către executantul a unor subcontractanți pentru prestarea serviciilor/executarea lucrărilor nu va elibera executantului de niciuna dintre obligațiile sale din contract.</w:t>
      </w:r>
    </w:p>
    <w:p w:rsidR="001A398A" w:rsidRPr="005454E5" w:rsidRDefault="001A398A" w:rsidP="001A398A">
      <w:pPr>
        <w:overflowPunct w:val="0"/>
        <w:autoSpaceDE w:val="0"/>
        <w:autoSpaceDN w:val="0"/>
        <w:adjustRightInd w:val="0"/>
        <w:ind w:firstLine="720"/>
        <w:jc w:val="both"/>
        <w:textAlignment w:val="baseline"/>
        <w:rPr>
          <w:iCs/>
          <w:lang w:val="pt-BR"/>
        </w:rPr>
      </w:pPr>
      <w:r w:rsidRPr="005454E5">
        <w:rPr>
          <w:lang w:val="pt-BR"/>
        </w:rPr>
        <w:t xml:space="preserve"> (5) </w:t>
      </w:r>
      <w:r w:rsidRPr="005454E5">
        <w:rPr>
          <w:iCs/>
          <w:lang w:val="pt-BR"/>
        </w:rPr>
        <w:t xml:space="preserve">În cazul în care un contract/acord de subcontractare este denunţat unilateral/reziliat de către una din părţi, </w:t>
      </w:r>
      <w:r w:rsidRPr="005454E5">
        <w:rPr>
          <w:lang w:val="pt-BR"/>
        </w:rPr>
        <w:t>executantul</w:t>
      </w:r>
      <w:r w:rsidRPr="005454E5">
        <w:rPr>
          <w:iCs/>
          <w:lang w:val="pt-BR"/>
        </w:rPr>
        <w:t xml:space="preserve"> are obligaţia de a prelua partea/părţile din contract aferente activităţii subcontractate sau de a înlocui acest </w:t>
      </w:r>
      <w:r w:rsidRPr="005454E5">
        <w:rPr>
          <w:lang w:val="pt-BR"/>
        </w:rPr>
        <w:t>subcontractant</w:t>
      </w:r>
      <w:r w:rsidRPr="005454E5">
        <w:rPr>
          <w:iCs/>
          <w:lang w:val="pt-BR"/>
        </w:rPr>
        <w:t xml:space="preserve"> cu un nou </w:t>
      </w:r>
      <w:r w:rsidRPr="005454E5">
        <w:rPr>
          <w:lang w:val="pt-BR"/>
        </w:rPr>
        <w:t>subcontractant</w:t>
      </w:r>
      <w:r w:rsidRPr="005454E5">
        <w:rPr>
          <w:iCs/>
          <w:lang w:val="pt-BR"/>
        </w:rPr>
        <w:t>, cu respectarea prevederilor legale și ale prezentului contract.</w:t>
      </w:r>
    </w:p>
    <w:p w:rsidR="001A398A" w:rsidRPr="005454E5" w:rsidRDefault="001A398A" w:rsidP="001A398A">
      <w:pPr>
        <w:overflowPunct w:val="0"/>
        <w:autoSpaceDE w:val="0"/>
        <w:autoSpaceDN w:val="0"/>
        <w:adjustRightInd w:val="0"/>
        <w:ind w:firstLine="720"/>
        <w:jc w:val="both"/>
        <w:textAlignment w:val="baseline"/>
        <w:rPr>
          <w:lang w:val="pt-BR"/>
        </w:rPr>
      </w:pPr>
    </w:p>
    <w:p w:rsidR="001A398A" w:rsidRPr="005454E5" w:rsidRDefault="001A398A" w:rsidP="001A398A">
      <w:pPr>
        <w:pStyle w:val="DefaultText1"/>
        <w:ind w:firstLine="720"/>
        <w:jc w:val="both"/>
        <w:rPr>
          <w:b/>
          <w:szCs w:val="24"/>
          <w:lang w:val="ro-RO"/>
        </w:rPr>
      </w:pPr>
      <w:r w:rsidRPr="005454E5">
        <w:rPr>
          <w:b/>
          <w:szCs w:val="24"/>
          <w:lang w:val="ro-RO"/>
        </w:rPr>
        <w:t xml:space="preserve">   21. Cesiunea</w:t>
      </w:r>
    </w:p>
    <w:p w:rsidR="001A398A" w:rsidRPr="005454E5" w:rsidRDefault="001A398A" w:rsidP="001A398A">
      <w:pPr>
        <w:jc w:val="both"/>
        <w:rPr>
          <w:noProof/>
          <w:lang w:val="ro-RO"/>
        </w:rPr>
      </w:pPr>
      <w:r w:rsidRPr="005454E5">
        <w:rPr>
          <w:b/>
          <w:noProof/>
          <w:lang w:val="ro-RO"/>
        </w:rPr>
        <w:t>21.1.</w:t>
      </w:r>
      <w:r w:rsidRPr="005454E5">
        <w:rPr>
          <w:noProof/>
          <w:lang w:val="ro-RO"/>
        </w:rPr>
        <w:t xml:space="preserve"> - În prezentul contract este permisă cesiunea drepturilor de creanţă născute din acest contract, cu acordul prealabil al achizitorului și în condițiile Legii 98/2016.</w:t>
      </w:r>
    </w:p>
    <w:p w:rsidR="001A398A" w:rsidRPr="005454E5" w:rsidRDefault="001A398A" w:rsidP="001A398A">
      <w:pPr>
        <w:jc w:val="both"/>
        <w:rPr>
          <w:noProof/>
          <w:lang w:val="ro-RO"/>
        </w:rPr>
      </w:pPr>
      <w:r w:rsidRPr="005454E5">
        <w:rPr>
          <w:b/>
          <w:noProof/>
          <w:lang w:val="ro-RO"/>
        </w:rPr>
        <w:t>21.2.</w:t>
      </w:r>
      <w:r w:rsidRPr="005454E5">
        <w:rPr>
          <w:noProof/>
          <w:lang w:val="ro-RO"/>
        </w:rPr>
        <w:t xml:space="preserve"> - </w:t>
      </w:r>
      <w:r w:rsidRPr="005454E5">
        <w:rPr>
          <w:lang w:val="ro-RO"/>
        </w:rPr>
        <w:t>Executantul</w:t>
      </w:r>
      <w:r w:rsidRPr="005454E5">
        <w:rPr>
          <w:noProof/>
          <w:lang w:val="ro-RO"/>
        </w:rPr>
        <w:t xml:space="preserve"> are obligația de a nu transfera total sau parțial obligațiile sale asumate prin contract, fără să obțină, în prealabil, acordul scris al achizitorului.</w:t>
      </w:r>
    </w:p>
    <w:p w:rsidR="001A398A" w:rsidRPr="005454E5" w:rsidRDefault="001A398A" w:rsidP="001A398A">
      <w:pPr>
        <w:jc w:val="both"/>
        <w:rPr>
          <w:noProof/>
          <w:lang w:val="pt-BR"/>
        </w:rPr>
      </w:pPr>
      <w:r w:rsidRPr="005454E5">
        <w:rPr>
          <w:b/>
          <w:noProof/>
          <w:lang w:val="pt-BR"/>
        </w:rPr>
        <w:t>21.3.</w:t>
      </w:r>
      <w:r w:rsidRPr="005454E5">
        <w:rPr>
          <w:noProof/>
          <w:lang w:val="pt-BR"/>
        </w:rPr>
        <w:t xml:space="preserve"> - Cesiunea nu va exonera </w:t>
      </w:r>
      <w:r w:rsidRPr="005454E5">
        <w:rPr>
          <w:lang w:val="pt-BR"/>
        </w:rPr>
        <w:t>executantul</w:t>
      </w:r>
      <w:r w:rsidRPr="005454E5">
        <w:rPr>
          <w:noProof/>
          <w:lang w:val="pt-BR"/>
        </w:rPr>
        <w:t xml:space="preserve"> de nici o responsabilitate privind garanția sau orice alte obligații asumate prin contract.</w:t>
      </w:r>
    </w:p>
    <w:p w:rsidR="001A398A" w:rsidRPr="005454E5" w:rsidRDefault="001A398A" w:rsidP="001A398A">
      <w:pPr>
        <w:jc w:val="both"/>
        <w:rPr>
          <w:noProof/>
          <w:lang w:val="pt-BR"/>
        </w:rPr>
      </w:pPr>
      <w:r w:rsidRPr="005454E5">
        <w:rPr>
          <w:b/>
          <w:noProof/>
          <w:lang w:val="pt-BR"/>
        </w:rPr>
        <w:t>21.4.</w:t>
      </w:r>
      <w:r w:rsidRPr="005454E5">
        <w:rPr>
          <w:noProof/>
          <w:lang w:val="pt-BR"/>
        </w:rPr>
        <w:t xml:space="preserve"> - În cazul în care drepturile şi obligațiile </w:t>
      </w:r>
      <w:r w:rsidRPr="005454E5">
        <w:rPr>
          <w:lang w:val="pt-BR"/>
        </w:rPr>
        <w:t>executantului</w:t>
      </w:r>
      <w:r w:rsidRPr="005454E5">
        <w:rPr>
          <w:noProof/>
          <w:lang w:val="pt-BR"/>
        </w:rPr>
        <w:t xml:space="preserve"> stabilite prin acest contract sunt preluate de către un alt operator economic, ca urmare a unei succesiuni universale sau cu titlu universal în cadrul unui proces de reorganizare, inclusiv prin fuziune sau divizare, </w:t>
      </w:r>
      <w:r w:rsidRPr="005454E5">
        <w:rPr>
          <w:lang w:val="pt-BR"/>
        </w:rPr>
        <w:t>executantul</w:t>
      </w:r>
      <w:r w:rsidRPr="005454E5">
        <w:rPr>
          <w:noProof/>
          <w:lang w:val="pt-BR"/>
        </w:rPr>
        <w:t xml:space="preserve"> trebuie să notifice achizitorul într-un termen de 5 de zile.</w:t>
      </w:r>
    </w:p>
    <w:p w:rsidR="001A398A" w:rsidRPr="005454E5" w:rsidRDefault="001A398A" w:rsidP="001A398A">
      <w:pPr>
        <w:jc w:val="both"/>
        <w:rPr>
          <w:noProof/>
          <w:lang w:val="pt-BR"/>
        </w:rPr>
      </w:pPr>
      <w:r w:rsidRPr="005454E5">
        <w:rPr>
          <w:b/>
          <w:noProof/>
          <w:lang w:val="pt-BR"/>
        </w:rPr>
        <w:t>21.5</w:t>
      </w:r>
      <w:r w:rsidRPr="005454E5">
        <w:rPr>
          <w:noProof/>
          <w:lang w:val="pt-BR"/>
        </w:rPr>
        <w:t>. Orice drept sau obligaţie ce se cesionează de către Contractant fără o autorizare prealabilă din partea Autorității contractante nu este executoriu împotriva Autorității contractante.</w:t>
      </w:r>
    </w:p>
    <w:p w:rsidR="001A398A" w:rsidRPr="005454E5" w:rsidRDefault="001A398A" w:rsidP="001A398A">
      <w:pPr>
        <w:jc w:val="both"/>
        <w:rPr>
          <w:noProof/>
          <w:lang w:val="pt-BR"/>
        </w:rPr>
      </w:pPr>
      <w:r w:rsidRPr="005454E5">
        <w:rPr>
          <w:b/>
          <w:noProof/>
          <w:lang w:val="pt-BR"/>
        </w:rPr>
        <w:t>21.6.</w:t>
      </w:r>
      <w:r w:rsidRPr="005454E5">
        <w:rPr>
          <w:noProof/>
          <w:lang w:val="pt-BR"/>
        </w:rPr>
        <w:t xml:space="preserve"> În cazul transmiterii/preluării obligaţiilor de către Contractant, notificarea generează inițierea novației între cele două Părţi, cu condiţia respectării cerinţelor stabilite prin art. 221 alin. (1) lit. d) pct. (ii) din Legea nr. 98/2016 pentru:</w:t>
      </w:r>
    </w:p>
    <w:p w:rsidR="001A398A" w:rsidRPr="005454E5" w:rsidRDefault="001A398A" w:rsidP="001A398A">
      <w:pPr>
        <w:jc w:val="both"/>
        <w:rPr>
          <w:noProof/>
          <w:lang w:val="pt-BR"/>
        </w:rPr>
      </w:pPr>
      <w:r w:rsidRPr="005454E5">
        <w:rPr>
          <w:noProof/>
          <w:lang w:val="pt-BR"/>
        </w:rPr>
        <w:t>i. Operatorul Economic ce preia drepturile şi obligaţiile Contractantului din acest Contract, care îndeplineşte criteriile de calificare stabilite inițial, respectiv în cadrul procedurii din care a rezultat prezentul Contract,</w:t>
      </w:r>
    </w:p>
    <w:p w:rsidR="001A398A" w:rsidRPr="005454E5" w:rsidRDefault="001A398A" w:rsidP="001A398A">
      <w:pPr>
        <w:jc w:val="both"/>
        <w:rPr>
          <w:noProof/>
          <w:lang w:val="pt-BR"/>
        </w:rPr>
      </w:pPr>
      <w:r w:rsidRPr="005454E5">
        <w:rPr>
          <w:noProof/>
          <w:lang w:val="pt-BR"/>
        </w:rPr>
        <w:t>ii. prezentul Contract, cu condiţia ca această modificare să nu presupună alte modificări substanţiale ale Contractului,</w:t>
      </w:r>
    </w:p>
    <w:p w:rsidR="001A398A" w:rsidRPr="005454E5" w:rsidRDefault="001A398A" w:rsidP="001A398A">
      <w:pPr>
        <w:jc w:val="both"/>
        <w:rPr>
          <w:noProof/>
          <w:lang w:val="pt-BR"/>
        </w:rPr>
      </w:pPr>
      <w:r w:rsidRPr="005454E5">
        <w:rPr>
          <w:noProof/>
          <w:lang w:val="pt-BR"/>
        </w:rPr>
        <w:t>iii. Autoritatea contractantă, dar să nu se realizeze cu scopul de a eluda aplicarea procedurilor de atribuire prevăzute de Legea nr. 98/2016.</w:t>
      </w:r>
    </w:p>
    <w:p w:rsidR="001A398A" w:rsidRPr="005454E5" w:rsidRDefault="001A398A" w:rsidP="001A398A">
      <w:pPr>
        <w:jc w:val="both"/>
        <w:rPr>
          <w:noProof/>
          <w:lang w:val="pt-BR"/>
        </w:rPr>
      </w:pPr>
      <w:r w:rsidRPr="005454E5">
        <w:rPr>
          <w:b/>
          <w:noProof/>
          <w:lang w:val="pt-BR"/>
        </w:rPr>
        <w:t>21.7</w:t>
      </w:r>
      <w:r w:rsidRPr="005454E5">
        <w:rPr>
          <w:noProof/>
          <w:lang w:val="pt-BR"/>
        </w:rPr>
        <w:t xml:space="preserve"> În cazul încetării anticipate a Contractului, Contractantul principal cesionează Autorității contractante contractele încheiate cu Subcontractanţii.</w:t>
      </w:r>
    </w:p>
    <w:p w:rsidR="001A398A" w:rsidRDefault="001A398A" w:rsidP="001A398A">
      <w:pPr>
        <w:jc w:val="both"/>
        <w:rPr>
          <w:noProof/>
          <w:lang w:val="pt-BR"/>
        </w:rPr>
      </w:pPr>
      <w:r w:rsidRPr="005454E5">
        <w:rPr>
          <w:b/>
          <w:noProof/>
          <w:lang w:val="pt-BR"/>
        </w:rPr>
        <w:t>21.8</w:t>
      </w:r>
      <w:r w:rsidRPr="005454E5">
        <w:rPr>
          <w:noProof/>
          <w:lang w:val="pt-BR"/>
        </w:rPr>
        <w:t>. În cazul în care terţul susţinător nu şi-a respectat obligaţiile asumate prin angajamentul ferm de susținere, dreptul de creanță al Contractantului asupra terţului susţinător este cesionat cu titlu de garanţie, către Autoritatea contractantă.</w:t>
      </w:r>
    </w:p>
    <w:p w:rsidR="00456B88" w:rsidRDefault="00456B88" w:rsidP="001A398A">
      <w:pPr>
        <w:jc w:val="both"/>
        <w:rPr>
          <w:noProof/>
          <w:lang w:val="pt-BR"/>
        </w:rPr>
      </w:pPr>
    </w:p>
    <w:p w:rsidR="00AA6714" w:rsidRPr="005454E5" w:rsidRDefault="00AA6714" w:rsidP="001A398A">
      <w:pPr>
        <w:jc w:val="both"/>
        <w:rPr>
          <w:noProof/>
          <w:lang w:val="pt-BR"/>
        </w:rPr>
      </w:pPr>
    </w:p>
    <w:p w:rsidR="001A398A" w:rsidRPr="005454E5" w:rsidRDefault="001A398A" w:rsidP="001A398A">
      <w:pPr>
        <w:jc w:val="both"/>
        <w:rPr>
          <w:noProof/>
          <w:lang w:val="pt-BR"/>
        </w:rPr>
      </w:pPr>
    </w:p>
    <w:p w:rsidR="001A398A" w:rsidRPr="005454E5" w:rsidRDefault="001A398A" w:rsidP="001A398A">
      <w:pPr>
        <w:pStyle w:val="DefaultText2"/>
        <w:ind w:firstLine="720"/>
        <w:jc w:val="both"/>
        <w:rPr>
          <w:b/>
          <w:szCs w:val="24"/>
          <w:lang w:val="pt-BR"/>
        </w:rPr>
      </w:pPr>
      <w:r w:rsidRPr="005454E5">
        <w:rPr>
          <w:b/>
          <w:szCs w:val="24"/>
          <w:lang w:val="pt-BR"/>
        </w:rPr>
        <w:lastRenderedPageBreak/>
        <w:t xml:space="preserve">   22. Rezilierea şi încetarea contractului</w:t>
      </w:r>
    </w:p>
    <w:p w:rsidR="001A398A" w:rsidRPr="005454E5" w:rsidRDefault="001A398A" w:rsidP="001A398A">
      <w:pPr>
        <w:autoSpaceDE w:val="0"/>
        <w:autoSpaceDN w:val="0"/>
        <w:adjustRightInd w:val="0"/>
        <w:jc w:val="both"/>
        <w:rPr>
          <w:lang w:val="pt-BR"/>
        </w:rPr>
      </w:pPr>
      <w:r w:rsidRPr="005454E5">
        <w:rPr>
          <w:b/>
          <w:lang w:val="pt-BR"/>
        </w:rPr>
        <w:t>22.1.</w:t>
      </w:r>
      <w:r w:rsidRPr="005454E5">
        <w:rPr>
          <w:lang w:val="pt-BR"/>
        </w:rPr>
        <w:t>Prezentul Contract încetează de drept prin ajungerea la termen sau la momentul la care toate obligațiile stabilite în sarcina părților au fost executate.</w:t>
      </w:r>
    </w:p>
    <w:p w:rsidR="001A398A" w:rsidRPr="005454E5" w:rsidRDefault="001A398A" w:rsidP="001A398A">
      <w:pPr>
        <w:autoSpaceDE w:val="0"/>
        <w:autoSpaceDN w:val="0"/>
        <w:adjustRightInd w:val="0"/>
        <w:jc w:val="both"/>
        <w:rPr>
          <w:lang w:val="pt-BR"/>
        </w:rPr>
      </w:pPr>
      <w:r w:rsidRPr="005454E5">
        <w:rPr>
          <w:b/>
          <w:lang w:val="pt-BR"/>
        </w:rPr>
        <w:t>22.2</w:t>
      </w:r>
      <w:r w:rsidRPr="005454E5">
        <w:rPr>
          <w:lang w:val="pt-BR"/>
        </w:rPr>
        <w:t xml:space="preserve"> Autoritatea contractantă are dreptul de a denunța unilateral contractul, în cel mult 15 zile de la apariția unor circumstanțe care nu au putut fi prevăzute la data încheierii contractului, cu condiția notificării Contractantului cu cel puțin 3 zile înainte de momentul denunțării.</w:t>
      </w:r>
    </w:p>
    <w:p w:rsidR="001A398A" w:rsidRPr="005454E5" w:rsidRDefault="001A398A" w:rsidP="001A398A">
      <w:pPr>
        <w:autoSpaceDE w:val="0"/>
        <w:autoSpaceDN w:val="0"/>
        <w:adjustRightInd w:val="0"/>
        <w:jc w:val="both"/>
        <w:rPr>
          <w:lang w:val="pt-BR"/>
        </w:rPr>
      </w:pPr>
      <w:r w:rsidRPr="005454E5">
        <w:rPr>
          <w:b/>
          <w:lang w:val="pt-BR"/>
        </w:rPr>
        <w:t>22.3.</w:t>
      </w:r>
      <w:r w:rsidRPr="005454E5">
        <w:rPr>
          <w:lang w:val="pt-BR"/>
        </w:rPr>
        <w:t xml:space="preserve"> Fără a aduce atingere dispoziţiilor dreptului comun privind încetarea contractelor sau dreptului autorității contractante de a solicita constatarea nulității absolute a contractului de achiziţie publică, în conformitate cu dispoziţiile dreptului comun, autoritatea contractantă are dreptul de a denunța unilateral contractul în una dintre următoarele situații:</w:t>
      </w:r>
    </w:p>
    <w:p w:rsidR="001A398A" w:rsidRPr="005454E5" w:rsidRDefault="001A398A" w:rsidP="001A398A">
      <w:pPr>
        <w:autoSpaceDE w:val="0"/>
        <w:autoSpaceDN w:val="0"/>
        <w:adjustRightInd w:val="0"/>
        <w:jc w:val="both"/>
        <w:rPr>
          <w:lang w:val="pt-BR"/>
        </w:rPr>
      </w:pPr>
      <w:r w:rsidRPr="005454E5">
        <w:rPr>
          <w:lang w:val="pt-BR"/>
        </w:rPr>
        <w:t xml:space="preserve">a) Contractantul se afla, la momentul atribuirii contractului, în una dintre situaţiile care ar fi determinat excluderea sa din procedura de atribuire, conform legislației achizițiilor publice; </w:t>
      </w:r>
    </w:p>
    <w:p w:rsidR="001A398A" w:rsidRPr="005454E5" w:rsidRDefault="001A398A" w:rsidP="001A398A">
      <w:pPr>
        <w:autoSpaceDE w:val="0"/>
        <w:autoSpaceDN w:val="0"/>
        <w:adjustRightInd w:val="0"/>
        <w:jc w:val="both"/>
        <w:rPr>
          <w:lang w:val="pt-BR"/>
        </w:rPr>
      </w:pPr>
      <w:r w:rsidRPr="005454E5">
        <w:rPr>
          <w:lang w:val="pt-BR"/>
        </w:rPr>
        <w:t>b) contractul nu ar fi trebuit să fie atribuit Contractantului deoarece au fost încălcate grav obligațiile care rezultă din legislaţia europeană relevantă şi care a fost constatată printr-o decizie a Curții de Justiție a Uniunii Europene.</w:t>
      </w:r>
    </w:p>
    <w:p w:rsidR="001A398A" w:rsidRPr="005454E5" w:rsidRDefault="001A398A" w:rsidP="001A398A">
      <w:pPr>
        <w:autoSpaceDE w:val="0"/>
        <w:autoSpaceDN w:val="0"/>
        <w:adjustRightInd w:val="0"/>
        <w:jc w:val="both"/>
        <w:rPr>
          <w:lang w:val="pt-BR"/>
        </w:rPr>
      </w:pPr>
      <w:r w:rsidRPr="005454E5">
        <w:rPr>
          <w:b/>
          <w:lang w:val="pt-BR"/>
        </w:rPr>
        <w:t>22.4.</w:t>
      </w:r>
      <w:r w:rsidRPr="005454E5">
        <w:rPr>
          <w:lang w:val="pt-BR"/>
        </w:rPr>
        <w:t xml:space="preserve"> Contractul este reziliat de drept în situația în care Contractantul se angajează sau încheie orice alte înțelegeri privind prestarea de servicii, direct ori indirect, în scopul îndeplinirii prezentului contract,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implicat/ă în procedura de atribuire a încetat relațiile contractuale ulterior atribuirii contractului de achiziţie publică, pe parcursul unei perioade de cel puțin 12 luni de la încheierea contractului.</w:t>
      </w:r>
    </w:p>
    <w:p w:rsidR="001A398A" w:rsidRPr="005454E5" w:rsidRDefault="001A398A" w:rsidP="001A398A">
      <w:pPr>
        <w:autoSpaceDE w:val="0"/>
        <w:autoSpaceDN w:val="0"/>
        <w:adjustRightInd w:val="0"/>
        <w:jc w:val="both"/>
        <w:rPr>
          <w:lang w:val="pt-BR"/>
        </w:rPr>
      </w:pPr>
      <w:r w:rsidRPr="005454E5">
        <w:rPr>
          <w:b/>
          <w:lang w:val="pt-BR"/>
        </w:rPr>
        <w:t>22.5.</w:t>
      </w:r>
      <w:r w:rsidRPr="005454E5">
        <w:rPr>
          <w:lang w:val="pt-BR"/>
        </w:rPr>
        <w:t xml:space="preserve"> Autoritatea contractantă poate rezilia contractul cu efecte depline (de jure) fără necesitatea unei alte formalități și fără intervenția vreunei autorități sau instanțe de judecată, în oricare dintre situaţiile următoare, dar nelimitându-se la acestea:</w:t>
      </w:r>
    </w:p>
    <w:p w:rsidR="001A398A" w:rsidRPr="005454E5" w:rsidRDefault="001A398A" w:rsidP="001A398A">
      <w:pPr>
        <w:autoSpaceDE w:val="0"/>
        <w:autoSpaceDN w:val="0"/>
        <w:adjustRightInd w:val="0"/>
        <w:jc w:val="both"/>
        <w:rPr>
          <w:lang w:val="pt-BR"/>
        </w:rPr>
      </w:pPr>
      <w:r w:rsidRPr="005454E5">
        <w:rPr>
          <w:lang w:val="pt-BR"/>
        </w:rPr>
        <w:t>a) Contractantul nu execută contractul în conformitate cu obligaţiile asumate la Art.privind executia lucrarilor din prezentul Contract (incluzând și fără a se limita la acestea, executarea necorespunzătoare, executarea cu întârziere, executarea parțială/incompletă etc);</w:t>
      </w:r>
    </w:p>
    <w:p w:rsidR="001A398A" w:rsidRPr="005454E5" w:rsidRDefault="001A398A" w:rsidP="001A398A">
      <w:pPr>
        <w:autoSpaceDE w:val="0"/>
        <w:autoSpaceDN w:val="0"/>
        <w:adjustRightInd w:val="0"/>
        <w:jc w:val="both"/>
        <w:rPr>
          <w:lang w:val="pt-BR"/>
        </w:rPr>
      </w:pPr>
      <w:r w:rsidRPr="005454E5">
        <w:rPr>
          <w:lang w:val="pt-BR"/>
        </w:rPr>
        <w:t>b) Contractantul refuză sau omite să aducă la îndeplinire instrucțiunile emise de către autoritatea contractantă ori refuză să răspundă solicitărilor acestuia;</w:t>
      </w:r>
    </w:p>
    <w:p w:rsidR="001A398A" w:rsidRPr="005454E5" w:rsidRDefault="001A398A" w:rsidP="001A398A">
      <w:pPr>
        <w:autoSpaceDE w:val="0"/>
        <w:autoSpaceDN w:val="0"/>
        <w:adjustRightInd w:val="0"/>
        <w:jc w:val="both"/>
        <w:rPr>
          <w:lang w:val="pt-BR"/>
        </w:rPr>
      </w:pPr>
      <w:r w:rsidRPr="005454E5">
        <w:rPr>
          <w:lang w:val="pt-BR"/>
        </w:rPr>
        <w:t>c) Contractantul cesionează obligaţiile rezultate din contract ori subcontractează cu nerespectarea prevederilor prezentului contract;</w:t>
      </w:r>
    </w:p>
    <w:p w:rsidR="001A398A" w:rsidRPr="005454E5" w:rsidRDefault="001A398A" w:rsidP="001A398A">
      <w:pPr>
        <w:autoSpaceDE w:val="0"/>
        <w:autoSpaceDN w:val="0"/>
        <w:adjustRightInd w:val="0"/>
        <w:jc w:val="both"/>
        <w:rPr>
          <w:lang w:val="pt-BR"/>
        </w:rPr>
      </w:pPr>
      <w:r w:rsidRPr="005454E5">
        <w:rPr>
          <w:lang w:val="pt-BR"/>
        </w:rPr>
        <w:t>d) Contractantul eșuează în a furniza/menţine/prelungi/reîntregi/completa garanțiile ori asigurările solicitate prin Contract;</w:t>
      </w:r>
    </w:p>
    <w:p w:rsidR="001A398A" w:rsidRPr="005454E5" w:rsidRDefault="001A398A" w:rsidP="001A398A">
      <w:pPr>
        <w:autoSpaceDE w:val="0"/>
        <w:autoSpaceDN w:val="0"/>
        <w:adjustRightInd w:val="0"/>
        <w:jc w:val="both"/>
        <w:rPr>
          <w:lang w:val="pt-BR"/>
        </w:rPr>
      </w:pPr>
      <w:r w:rsidRPr="005454E5">
        <w:rPr>
          <w:lang w:val="pt-BR"/>
        </w:rPr>
        <w:t>e) are loc orice modificare organizațională care implică o schimbare cu privire la personalitatea juridică, natura sau controlul Contractantului, cu excepţia situaţiei în care asemenea modificări sunt realizate prin Act Adițional la prezentul Contract, cu respectarea dispoziţiilor legale;</w:t>
      </w:r>
    </w:p>
    <w:p w:rsidR="001A398A" w:rsidRPr="005454E5" w:rsidRDefault="001A398A" w:rsidP="001A398A">
      <w:pPr>
        <w:autoSpaceDE w:val="0"/>
        <w:autoSpaceDN w:val="0"/>
        <w:adjustRightInd w:val="0"/>
        <w:jc w:val="both"/>
        <w:rPr>
          <w:lang w:val="pt-BR"/>
        </w:rPr>
      </w:pPr>
      <w:r w:rsidRPr="005454E5">
        <w:rPr>
          <w:lang w:val="pt-BR"/>
        </w:rPr>
        <w:t>f) Contractantul înlocuiește experții nominalizați fără acordul Autorității contractante;</w:t>
      </w:r>
    </w:p>
    <w:p w:rsidR="001A398A" w:rsidRPr="005454E5" w:rsidRDefault="001A398A" w:rsidP="001A398A">
      <w:pPr>
        <w:autoSpaceDE w:val="0"/>
        <w:autoSpaceDN w:val="0"/>
        <w:adjustRightInd w:val="0"/>
        <w:jc w:val="both"/>
        <w:rPr>
          <w:lang w:val="pt-BR"/>
        </w:rPr>
      </w:pPr>
      <w:r w:rsidRPr="005454E5">
        <w:rPr>
          <w:b/>
          <w:lang w:val="pt-BR"/>
        </w:rPr>
        <w:t>22.6.</w:t>
      </w:r>
      <w:r w:rsidRPr="005454E5">
        <w:rPr>
          <w:lang w:val="pt-BR"/>
        </w:rPr>
        <w:t xml:space="preserve"> În cazul producerii/ apariției oricăruia din evenimentele sau circumstanțele precizate la art. 22.5 autoritatea contractantă are dreptul să rezilieze contractul, rezilierea operând de plin drept fără nicio altă notificare prealabilă, fără încuviințarea vreunei instanţe judecătoreşti şi/sau arbitrale şi fără a mai fi necesară îndeplinirea vreunei alte formalităţi. Autoritatea contractantă are dreptul la despăgubiri cu titlu de daune-interese compensatorii.</w:t>
      </w:r>
    </w:p>
    <w:p w:rsidR="001A398A" w:rsidRPr="005454E5" w:rsidRDefault="001A398A" w:rsidP="001A398A">
      <w:pPr>
        <w:autoSpaceDE w:val="0"/>
        <w:autoSpaceDN w:val="0"/>
        <w:adjustRightInd w:val="0"/>
        <w:jc w:val="both"/>
        <w:rPr>
          <w:lang w:val="pt-BR"/>
        </w:rPr>
      </w:pPr>
      <w:r w:rsidRPr="005454E5">
        <w:rPr>
          <w:b/>
          <w:lang w:val="pt-BR"/>
        </w:rPr>
        <w:t>22.7.</w:t>
      </w:r>
      <w:r w:rsidRPr="005454E5">
        <w:rPr>
          <w:lang w:val="pt-BR"/>
        </w:rPr>
        <w:t xml:space="preserve"> Încetarea prezentului contract nu va avea niciun efect asupra obligaţiilor deja scadente între părţile contractante și nu înlătură răspunderea părții care, în mod culpabil, a cauzat încetarea.</w:t>
      </w:r>
    </w:p>
    <w:p w:rsidR="001A398A" w:rsidRPr="005454E5" w:rsidRDefault="001A398A" w:rsidP="001A398A">
      <w:pPr>
        <w:autoSpaceDE w:val="0"/>
        <w:autoSpaceDN w:val="0"/>
        <w:adjustRightInd w:val="0"/>
        <w:jc w:val="both"/>
        <w:rPr>
          <w:lang w:val="pt-BR"/>
        </w:rPr>
      </w:pPr>
      <w:r w:rsidRPr="005454E5">
        <w:rPr>
          <w:lang w:val="pt-BR"/>
        </w:rPr>
        <w:t>contractului.</w:t>
      </w:r>
    </w:p>
    <w:p w:rsidR="001A398A" w:rsidRPr="005454E5" w:rsidRDefault="001A398A" w:rsidP="001A398A">
      <w:pPr>
        <w:autoSpaceDE w:val="0"/>
        <w:autoSpaceDN w:val="0"/>
        <w:adjustRightInd w:val="0"/>
        <w:jc w:val="both"/>
        <w:rPr>
          <w:lang w:val="pt-BR"/>
        </w:rPr>
      </w:pPr>
      <w:r w:rsidRPr="005454E5">
        <w:rPr>
          <w:b/>
          <w:lang w:val="pt-BR"/>
        </w:rPr>
        <w:t>22.8.</w:t>
      </w:r>
      <w:r w:rsidRPr="005454E5">
        <w:rPr>
          <w:lang w:val="pt-BR"/>
        </w:rPr>
        <w:t xml:space="preserve"> Prevederile prezentului Contract în materia rezilierii Contractului se completează cu prevederile în materie ale Codului Civil în vigoare</w:t>
      </w:r>
    </w:p>
    <w:p w:rsidR="001A398A" w:rsidRPr="005454E5" w:rsidRDefault="001A398A" w:rsidP="001A398A">
      <w:pPr>
        <w:pStyle w:val="DefaultText2"/>
        <w:jc w:val="both"/>
        <w:rPr>
          <w:b/>
          <w:szCs w:val="24"/>
          <w:lang w:val="pt-BR"/>
        </w:rPr>
      </w:pPr>
    </w:p>
    <w:p w:rsidR="001A398A" w:rsidRPr="005454E5" w:rsidRDefault="001A398A" w:rsidP="001A398A">
      <w:pPr>
        <w:pStyle w:val="DefaultText2"/>
        <w:ind w:firstLine="720"/>
        <w:jc w:val="both"/>
        <w:rPr>
          <w:b/>
          <w:szCs w:val="24"/>
          <w:lang w:val="pt-BR"/>
        </w:rPr>
      </w:pPr>
      <w:r w:rsidRPr="005454E5">
        <w:rPr>
          <w:b/>
          <w:szCs w:val="24"/>
          <w:lang w:val="pt-BR"/>
        </w:rPr>
        <w:t xml:space="preserve">   23. Forţa majoră</w:t>
      </w:r>
    </w:p>
    <w:p w:rsidR="001A398A" w:rsidRPr="005454E5" w:rsidRDefault="001A398A" w:rsidP="001A398A">
      <w:pPr>
        <w:pStyle w:val="DefaultText"/>
        <w:jc w:val="both"/>
        <w:rPr>
          <w:szCs w:val="24"/>
          <w:lang w:val="ro-RO"/>
        </w:rPr>
      </w:pPr>
      <w:r w:rsidRPr="005454E5">
        <w:rPr>
          <w:b/>
          <w:szCs w:val="24"/>
          <w:lang w:val="ro-RO"/>
        </w:rPr>
        <w:t xml:space="preserve">23.1. - </w:t>
      </w:r>
      <w:r w:rsidRPr="005454E5">
        <w:rPr>
          <w:szCs w:val="24"/>
          <w:lang w:val="ro-RO"/>
        </w:rPr>
        <w:t>Forţa majoră exonerează în condiţiile legii, părţile contractante de îndeplinirea totală sau parţială a obligaţiilor asumate prin prezentul contract, pe toată perioada în care aceasta acţionează.</w:t>
      </w:r>
    </w:p>
    <w:p w:rsidR="001A398A" w:rsidRPr="005454E5" w:rsidRDefault="001A398A" w:rsidP="001A398A">
      <w:pPr>
        <w:pStyle w:val="DefaultText2"/>
        <w:jc w:val="both"/>
        <w:rPr>
          <w:szCs w:val="24"/>
          <w:lang w:val="ro-RO"/>
        </w:rPr>
      </w:pPr>
      <w:r w:rsidRPr="005454E5">
        <w:rPr>
          <w:b/>
          <w:szCs w:val="24"/>
          <w:lang w:val="ro-RO"/>
        </w:rPr>
        <w:t>23.2.</w:t>
      </w:r>
      <w:r w:rsidRPr="005454E5">
        <w:rPr>
          <w:szCs w:val="24"/>
          <w:lang w:val="ro-RO"/>
        </w:rPr>
        <w:t xml:space="preserve"> Dacă o parte este sau va fi împiedicată prin forţa majoră să îşi îndeplinească oricare din obligaţiile sale, partea afectată va notifica cealaltă parte în termen de 3 zile de la data constatării intervenţiei acestor împrejurări și va lua toate măsurile care se impun în vederea înlăturării sau limitării consecinţelor sau prejudiciilor produse celeilalte părți.</w:t>
      </w:r>
    </w:p>
    <w:p w:rsidR="001A398A" w:rsidRPr="005454E5" w:rsidRDefault="001A398A" w:rsidP="001A398A">
      <w:pPr>
        <w:pStyle w:val="DefaultText2"/>
        <w:jc w:val="both"/>
        <w:rPr>
          <w:szCs w:val="24"/>
          <w:lang w:val="ro-RO"/>
        </w:rPr>
      </w:pPr>
      <w:r w:rsidRPr="005454E5">
        <w:rPr>
          <w:b/>
          <w:szCs w:val="24"/>
          <w:lang w:val="ro-RO"/>
        </w:rPr>
        <w:t>23.3.</w:t>
      </w:r>
      <w:r w:rsidRPr="005454E5">
        <w:rPr>
          <w:szCs w:val="24"/>
          <w:lang w:val="ro-RO"/>
        </w:rPr>
        <w:t xml:space="preserve"> Dacă este necesar, Contractantul va suspenda execuţia lucrărilor şi, în măsura în care, în prealabil, s-a convenit astfel cu autoritatea contractantă, va retrage utilajele Contractantului de pe șantier.</w:t>
      </w:r>
    </w:p>
    <w:p w:rsidR="001A398A" w:rsidRPr="005454E5" w:rsidRDefault="001A398A" w:rsidP="001A398A">
      <w:pPr>
        <w:pStyle w:val="DefaultText2"/>
        <w:jc w:val="both"/>
        <w:rPr>
          <w:szCs w:val="24"/>
          <w:lang w:val="ro-RO"/>
        </w:rPr>
      </w:pPr>
      <w:r w:rsidRPr="005454E5">
        <w:rPr>
          <w:b/>
          <w:szCs w:val="24"/>
          <w:lang w:val="ro-RO"/>
        </w:rPr>
        <w:t>23.4.</w:t>
      </w:r>
      <w:r w:rsidRPr="005454E5">
        <w:rPr>
          <w:szCs w:val="24"/>
          <w:lang w:val="ro-RO"/>
        </w:rPr>
        <w:t xml:space="preserve"> Forţa majoră exonerează părţile contractante de îndeplinirea obligaţiilor asumate prin prezentul contract, pe toata perioada în care acţionează, sub rezerva constatării ei potrivit legii.</w:t>
      </w:r>
    </w:p>
    <w:p w:rsidR="001A398A" w:rsidRPr="005454E5" w:rsidRDefault="001A398A" w:rsidP="001A398A">
      <w:pPr>
        <w:pStyle w:val="DefaultText2"/>
        <w:jc w:val="both"/>
        <w:rPr>
          <w:szCs w:val="24"/>
          <w:lang w:val="ro-RO"/>
        </w:rPr>
      </w:pPr>
      <w:r w:rsidRPr="005454E5">
        <w:rPr>
          <w:b/>
          <w:szCs w:val="24"/>
          <w:lang w:val="ro-RO"/>
        </w:rPr>
        <w:t>23.5.</w:t>
      </w:r>
      <w:r w:rsidRPr="005454E5">
        <w:rPr>
          <w:szCs w:val="24"/>
          <w:lang w:val="ro-RO"/>
        </w:rPr>
        <w:t xml:space="preserve"> Forţa majora nu aduce atingere drepturilor si obligaţiilor părţilor pentru lucrările executate anterior intervenţiei împrejurărilor ce justifica suspendarea executării contractului.</w:t>
      </w:r>
    </w:p>
    <w:p w:rsidR="001A398A" w:rsidRPr="005454E5" w:rsidRDefault="001A398A" w:rsidP="001A398A">
      <w:pPr>
        <w:pStyle w:val="DefaultText2"/>
        <w:jc w:val="both"/>
        <w:rPr>
          <w:szCs w:val="24"/>
          <w:lang w:val="ro-RO"/>
        </w:rPr>
      </w:pPr>
      <w:r w:rsidRPr="005454E5">
        <w:rPr>
          <w:b/>
          <w:szCs w:val="24"/>
          <w:lang w:val="ro-RO"/>
        </w:rPr>
        <w:t>23.6</w:t>
      </w:r>
      <w:r w:rsidRPr="005454E5">
        <w:rPr>
          <w:szCs w:val="24"/>
          <w:lang w:val="ro-RO"/>
        </w:rPr>
        <w:t>. Îndeplinirea contractului va fi suspendata în perioada de acţiune a forţei majore, dar fără a prejudicia drepturile ce li se cuveneau părţilor pana la apariţia acesteia.</w:t>
      </w:r>
    </w:p>
    <w:p w:rsidR="001A398A" w:rsidRPr="005454E5" w:rsidRDefault="001A398A" w:rsidP="001A398A">
      <w:pPr>
        <w:pStyle w:val="DefaultText2"/>
        <w:jc w:val="both"/>
        <w:rPr>
          <w:szCs w:val="24"/>
          <w:lang w:val="ro-RO"/>
        </w:rPr>
      </w:pPr>
      <w:r w:rsidRPr="005454E5">
        <w:rPr>
          <w:b/>
          <w:szCs w:val="24"/>
          <w:lang w:val="ro-RO"/>
        </w:rPr>
        <w:t>23.7.</w:t>
      </w:r>
      <w:r w:rsidRPr="005454E5">
        <w:rPr>
          <w:szCs w:val="24"/>
          <w:lang w:val="ro-RO"/>
        </w:rPr>
        <w:t xml:space="preserve"> Daca forţa majora acţionează sau se estimează ca va acţiona o perioada mai mare de 30 de zile luni, fiecare parte va avea dreptul să notifice celeilalte părţi încetarea de plin drept a prezentului contract, fără ca vreuna dintre părţi să poată pretinde celeilalte daune-interese.</w:t>
      </w:r>
    </w:p>
    <w:p w:rsidR="001A398A" w:rsidRPr="005454E5" w:rsidRDefault="001A398A" w:rsidP="001A398A">
      <w:pPr>
        <w:pStyle w:val="DefaultText2"/>
        <w:jc w:val="both"/>
        <w:rPr>
          <w:b/>
          <w:szCs w:val="24"/>
          <w:lang w:val="ro-RO"/>
        </w:rPr>
      </w:pPr>
    </w:p>
    <w:p w:rsidR="001A398A" w:rsidRPr="005454E5" w:rsidRDefault="001A398A" w:rsidP="001A398A">
      <w:pPr>
        <w:pStyle w:val="DefaultText2"/>
        <w:ind w:firstLine="720"/>
        <w:jc w:val="both"/>
        <w:rPr>
          <w:b/>
          <w:szCs w:val="24"/>
          <w:lang w:val="ro-RO"/>
        </w:rPr>
      </w:pPr>
      <w:r w:rsidRPr="005454E5">
        <w:rPr>
          <w:b/>
          <w:szCs w:val="24"/>
          <w:lang w:val="ro-RO"/>
        </w:rPr>
        <w:t>24. Soluţionarea litigiilor</w:t>
      </w:r>
    </w:p>
    <w:p w:rsidR="001A398A" w:rsidRPr="005454E5" w:rsidRDefault="001A398A" w:rsidP="001A398A">
      <w:pPr>
        <w:pStyle w:val="DefaultText2"/>
        <w:jc w:val="both"/>
        <w:rPr>
          <w:szCs w:val="24"/>
          <w:lang w:val="ro-RO"/>
        </w:rPr>
      </w:pPr>
      <w:r w:rsidRPr="005454E5">
        <w:rPr>
          <w:b/>
          <w:szCs w:val="24"/>
          <w:lang w:val="ro-RO"/>
        </w:rPr>
        <w:t>24.1</w:t>
      </w:r>
      <w:r w:rsidRPr="005454E5">
        <w:rPr>
          <w:szCs w:val="24"/>
          <w:lang w:val="ro-RO"/>
        </w:rPr>
        <w:t xml:space="preserve"> - Achizitorul şi executantul vor depune toate eforturile pentru a rezolva pe cale amiabilă, prin tratative directe, orice neînţelegere sau dispută care se poate ivi între ei în cadrul sau în legătură cu îndeplinirea contractului.</w:t>
      </w:r>
    </w:p>
    <w:p w:rsidR="001A398A" w:rsidRPr="005454E5" w:rsidRDefault="001A398A" w:rsidP="001A398A">
      <w:pPr>
        <w:pStyle w:val="DefaultText"/>
        <w:jc w:val="both"/>
        <w:rPr>
          <w:szCs w:val="24"/>
          <w:lang w:val="ro-RO"/>
        </w:rPr>
      </w:pPr>
      <w:r w:rsidRPr="005454E5">
        <w:rPr>
          <w:b/>
          <w:szCs w:val="24"/>
          <w:lang w:val="ro-RO"/>
        </w:rPr>
        <w:t>24.2</w:t>
      </w:r>
      <w:r w:rsidRPr="005454E5">
        <w:rPr>
          <w:szCs w:val="24"/>
          <w:lang w:val="ro-RO"/>
        </w:rPr>
        <w:t xml:space="preserve"> - Dacă, după 15 de zile de la începerea acestor tratative, achizitorul şi executantul nu reuşesc să rezolve în mod amiabil o divergenţă contractuală, fiecare poate solicita ca disputa să se soluţioneze numai de către instanţele judecătoreşti de la sediul achizitorului. </w:t>
      </w:r>
    </w:p>
    <w:p w:rsidR="001A398A" w:rsidRPr="005454E5" w:rsidRDefault="001A398A" w:rsidP="001A398A">
      <w:pPr>
        <w:pStyle w:val="ListParagraph"/>
        <w:spacing w:after="160"/>
        <w:ind w:left="0"/>
        <w:jc w:val="both"/>
        <w:rPr>
          <w:b/>
          <w:bCs/>
        </w:rPr>
      </w:pPr>
    </w:p>
    <w:p w:rsidR="001A398A" w:rsidRPr="005454E5" w:rsidRDefault="001A398A" w:rsidP="001A398A">
      <w:pPr>
        <w:pStyle w:val="ListParagraph"/>
        <w:spacing w:after="160"/>
        <w:ind w:left="0"/>
        <w:jc w:val="both"/>
        <w:rPr>
          <w:b/>
          <w:bCs/>
        </w:rPr>
      </w:pPr>
      <w:r w:rsidRPr="005454E5">
        <w:rPr>
          <w:b/>
          <w:bCs/>
        </w:rPr>
        <w:t>25.</w:t>
      </w:r>
      <w:r w:rsidR="00456B88">
        <w:rPr>
          <w:b/>
          <w:bCs/>
        </w:rPr>
        <w:t xml:space="preserve"> </w:t>
      </w:r>
      <w:r w:rsidRPr="005454E5">
        <w:rPr>
          <w:b/>
          <w:bCs/>
        </w:rPr>
        <w:t>Prelucrarea datelor cu caracter personal</w:t>
      </w:r>
    </w:p>
    <w:p w:rsidR="001A398A" w:rsidRPr="005454E5" w:rsidRDefault="001A398A" w:rsidP="001A398A">
      <w:pPr>
        <w:jc w:val="both"/>
        <w:rPr>
          <w:lang w:val="es-ES"/>
        </w:rPr>
      </w:pPr>
      <w:r w:rsidRPr="005454E5">
        <w:rPr>
          <w:b/>
          <w:bCs/>
          <w:lang w:val="pt-BR"/>
        </w:rPr>
        <w:t xml:space="preserve">25.1 Partile contractante se angajeaza sa respecte prevederile </w:t>
      </w:r>
      <w:hyperlink r:id="rId8" w:tgtFrame="_blank" w:history="1">
        <w:r w:rsidRPr="005454E5">
          <w:rPr>
            <w:color w:val="000000"/>
            <w:shd w:val="clear" w:color="auto" w:fill="FFFFFF"/>
            <w:lang w:val="pt-BR"/>
          </w:rPr>
          <w:t>Regulamentului (UE) 2016/679 ale Parlamentului European si al Consiliului privind protecţia persoanelor fizice în ceea ce priveşte prelucrarea datelor cu caracter personal şi privind libera circulaţie a acestor date şi de abrogare a Directivei 95/46/CE (Regulamentul general privind protecţia datelor)</w:t>
        </w:r>
      </w:hyperlink>
      <w:r w:rsidRPr="005454E5">
        <w:rPr>
          <w:color w:val="000000"/>
          <w:lang w:val="es-ES"/>
        </w:rPr>
        <w:t>pentru protecția persoanelor cu</w:t>
      </w:r>
      <w:r w:rsidRPr="005454E5">
        <w:rPr>
          <w:lang w:val="es-ES"/>
        </w:rPr>
        <w:t xml:space="preserve"> privire la prelucrarea datelor cu carácter personal și libera circulație a acestor date </w:t>
      </w:r>
      <w:r w:rsidRPr="005454E5">
        <w:rPr>
          <w:lang w:val="pt-BR" w:eastAsia="ro-RO"/>
        </w:rPr>
        <w:t>si ale legislatiei nationale</w:t>
      </w:r>
      <w:r w:rsidRPr="005454E5">
        <w:rPr>
          <w:lang w:val="pt-BR"/>
        </w:rPr>
        <w:t xml:space="preserve"> in domeniu, mentionat in continuare GDPR</w:t>
      </w:r>
      <w:r w:rsidRPr="005454E5">
        <w:rPr>
          <w:color w:val="333333"/>
          <w:shd w:val="clear" w:color="auto" w:fill="FFFFFF"/>
          <w:lang w:val="pt-BR"/>
        </w:rPr>
        <w:t>(General Data Protection Regulation)</w:t>
      </w:r>
      <w:r w:rsidRPr="005454E5">
        <w:rPr>
          <w:lang w:val="es-ES"/>
        </w:rPr>
        <w:t>;</w:t>
      </w:r>
    </w:p>
    <w:p w:rsidR="001A398A" w:rsidRPr="005454E5" w:rsidRDefault="001A398A" w:rsidP="001A398A">
      <w:pPr>
        <w:jc w:val="both"/>
        <w:rPr>
          <w:lang w:val="es-ES"/>
        </w:rPr>
      </w:pPr>
      <w:r w:rsidRPr="005454E5">
        <w:rPr>
          <w:lang w:val="es-ES"/>
        </w:rPr>
        <w:t>25.2 Fiecare parte implicata raspunde individual pentru actiunile proprii savarsite care pot aduce prejudicii persoanelor vizate, conform prevederilor GDPR si ale legislatiei interne in domeniu.</w:t>
      </w:r>
    </w:p>
    <w:p w:rsidR="001A398A" w:rsidRPr="005454E5" w:rsidRDefault="001A398A" w:rsidP="001A398A">
      <w:pPr>
        <w:jc w:val="both"/>
        <w:rPr>
          <w:lang w:val="es-ES"/>
        </w:rPr>
      </w:pPr>
      <w:r w:rsidRPr="005454E5">
        <w:rPr>
          <w:lang w:val="es-ES"/>
        </w:rPr>
        <w:t>25.3  In cazul unor neconcordante in ceea ce priveste aplicarea prevederilor GDPR si legislatia interna, vor avea prevalenta prevederile GDPR cu privire la prelucrarea datelor cu carácter personal.</w:t>
      </w:r>
    </w:p>
    <w:p w:rsidR="001A398A" w:rsidRPr="005454E5" w:rsidRDefault="001A398A" w:rsidP="001A398A">
      <w:pPr>
        <w:jc w:val="both"/>
        <w:rPr>
          <w:lang w:val="es-ES"/>
        </w:rPr>
      </w:pPr>
      <w:r w:rsidRPr="005454E5">
        <w:rPr>
          <w:lang w:val="es-ES"/>
        </w:rPr>
        <w:t>25.4 O parte contractantă nu are dreptul, fără acordul scris al celeilalte părți de a utiliza informațiile și documentele obținute sau la care are acces în perioada de derulare a contractului în alt scop decât acela de a-și îndeplini obligațiile contractuale;</w:t>
      </w:r>
    </w:p>
    <w:p w:rsidR="001A398A" w:rsidRPr="005454E5" w:rsidRDefault="001A398A" w:rsidP="001A398A">
      <w:pPr>
        <w:jc w:val="both"/>
        <w:rPr>
          <w:lang w:val="es-ES"/>
        </w:rPr>
      </w:pPr>
      <w:r w:rsidRPr="005454E5">
        <w:rPr>
          <w:b/>
          <w:lang w:val="es-ES"/>
        </w:rPr>
        <w:t>25.5.</w:t>
      </w:r>
      <w:r w:rsidRPr="005454E5">
        <w:rPr>
          <w:lang w:val="es-ES"/>
        </w:rPr>
        <w:t xml:space="preserve"> – Dezvăluirea oricărei informații față de persoanele implicate în îndeplinirea contractului se va face confidențial și se va extinde numai asupra acelor informații necesare în vederea îndeplinirii contractului;</w:t>
      </w:r>
    </w:p>
    <w:p w:rsidR="001A398A" w:rsidRPr="005454E5" w:rsidRDefault="001A398A" w:rsidP="001A398A">
      <w:pPr>
        <w:jc w:val="both"/>
        <w:rPr>
          <w:lang w:val="es-ES"/>
        </w:rPr>
      </w:pPr>
      <w:r w:rsidRPr="005454E5">
        <w:rPr>
          <w:b/>
          <w:lang w:val="es-ES"/>
        </w:rPr>
        <w:t>25.6.</w:t>
      </w:r>
      <w:r w:rsidRPr="005454E5">
        <w:rPr>
          <w:lang w:val="es-ES"/>
        </w:rPr>
        <w:t xml:space="preserve"> – O parte contractantă va fi exonerată de răspunderea pentru dezvăluirea de informații referitoare la contract, dacă:</w:t>
      </w:r>
    </w:p>
    <w:p w:rsidR="001A398A" w:rsidRPr="005454E5" w:rsidRDefault="001A398A" w:rsidP="001A398A">
      <w:pPr>
        <w:jc w:val="both"/>
        <w:rPr>
          <w:lang w:val="es-ES"/>
        </w:rPr>
      </w:pPr>
      <w:r w:rsidRPr="005454E5">
        <w:rPr>
          <w:lang w:val="es-ES"/>
        </w:rPr>
        <w:t xml:space="preserve">      Informația a fost dezvăluită după ce a fost obținut acordul scris al celeilalte părți contractante pentru asemenea dezvăluire;</w:t>
      </w:r>
    </w:p>
    <w:p w:rsidR="001A398A" w:rsidRPr="005454E5" w:rsidRDefault="001A398A" w:rsidP="001A398A">
      <w:pPr>
        <w:jc w:val="both"/>
        <w:rPr>
          <w:lang w:val="es-ES"/>
        </w:rPr>
      </w:pPr>
      <w:r w:rsidRPr="005454E5">
        <w:rPr>
          <w:lang w:val="es-ES"/>
        </w:rPr>
        <w:lastRenderedPageBreak/>
        <w:t xml:space="preserve">      Partea contractantă a fost obligată în mod legal să dezvăluie informația.</w:t>
      </w:r>
    </w:p>
    <w:p w:rsidR="001A398A" w:rsidRPr="005454E5" w:rsidRDefault="001A398A" w:rsidP="001A398A">
      <w:pPr>
        <w:pStyle w:val="DefaultText2"/>
        <w:jc w:val="both"/>
        <w:rPr>
          <w:b/>
          <w:szCs w:val="24"/>
          <w:highlight w:val="yellow"/>
          <w:lang w:val="pt-BR"/>
        </w:rPr>
      </w:pPr>
    </w:p>
    <w:p w:rsidR="001A398A" w:rsidRPr="005454E5" w:rsidRDefault="001A398A" w:rsidP="001A398A">
      <w:pPr>
        <w:pStyle w:val="DefaultText2"/>
        <w:jc w:val="both"/>
        <w:rPr>
          <w:b/>
          <w:szCs w:val="24"/>
          <w:lang w:val="pt-BR"/>
        </w:rPr>
      </w:pPr>
      <w:r w:rsidRPr="005454E5">
        <w:rPr>
          <w:b/>
          <w:szCs w:val="24"/>
          <w:lang w:val="pt-BR"/>
        </w:rPr>
        <w:t>PROTECȚIA PATRIMONIULUI CULTURAL NAȚIONAL</w:t>
      </w:r>
    </w:p>
    <w:p w:rsidR="001A398A" w:rsidRPr="005454E5" w:rsidRDefault="001A398A" w:rsidP="001A398A">
      <w:pPr>
        <w:pStyle w:val="DefaultText2"/>
        <w:jc w:val="both"/>
        <w:rPr>
          <w:szCs w:val="24"/>
          <w:lang w:val="pt-BR"/>
        </w:rPr>
      </w:pPr>
      <w:r w:rsidRPr="005454E5">
        <w:rPr>
          <w:b/>
          <w:szCs w:val="24"/>
          <w:lang w:val="pt-BR"/>
        </w:rPr>
        <w:t>26.1</w:t>
      </w:r>
      <w:r w:rsidRPr="005454E5">
        <w:rPr>
          <w:szCs w:val="24"/>
          <w:lang w:val="pt-BR"/>
        </w:rPr>
        <w:t xml:space="preserve"> Toate fosilele, monedele, obiectele de valoare sau orice alte vestigii sau obiecte de interes arheologic sau geologic descoperite pe amplasamentul lucrării sunt considerate ca fiind proprietatea absolută a autorității contractante şi vor fi încredinţate în grija şi sub autoritatea acesteia.</w:t>
      </w:r>
    </w:p>
    <w:p w:rsidR="001A398A" w:rsidRPr="005454E5" w:rsidRDefault="001A398A" w:rsidP="001A398A">
      <w:pPr>
        <w:jc w:val="both"/>
        <w:rPr>
          <w:lang w:val="es-ES"/>
        </w:rPr>
      </w:pPr>
    </w:p>
    <w:p w:rsidR="001A398A" w:rsidRPr="005454E5" w:rsidRDefault="001A398A" w:rsidP="001A398A">
      <w:pPr>
        <w:pStyle w:val="Default"/>
        <w:ind w:left="720"/>
        <w:jc w:val="both"/>
        <w:rPr>
          <w:rFonts w:ascii="Times New Roman" w:hAnsi="Times New Roman" w:cs="Times New Roman"/>
          <w:noProof/>
          <w:color w:val="auto"/>
        </w:rPr>
      </w:pPr>
    </w:p>
    <w:p w:rsidR="001A398A" w:rsidRPr="005454E5" w:rsidRDefault="001A398A" w:rsidP="001A398A">
      <w:pPr>
        <w:pStyle w:val="Default"/>
        <w:ind w:left="720"/>
        <w:jc w:val="both"/>
        <w:rPr>
          <w:rFonts w:ascii="Times New Roman" w:hAnsi="Times New Roman" w:cs="Times New Roman"/>
          <w:noProof/>
          <w:color w:val="auto"/>
        </w:rPr>
      </w:pPr>
      <w:r w:rsidRPr="005454E5">
        <w:rPr>
          <w:rFonts w:ascii="Times New Roman" w:hAnsi="Times New Roman" w:cs="Times New Roman"/>
          <w:b/>
          <w:bCs/>
          <w:i/>
          <w:iCs/>
          <w:noProof/>
          <w:color w:val="auto"/>
        </w:rPr>
        <w:t xml:space="preserve">27. Asigurări </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
          <w:bCs/>
          <w:noProof/>
          <w:color w:val="auto"/>
        </w:rPr>
        <w:t>27.1.</w:t>
      </w:r>
      <w:r w:rsidRPr="005454E5">
        <w:rPr>
          <w:rFonts w:ascii="Times New Roman" w:hAnsi="Times New Roman" w:cs="Times New Roman"/>
          <w:bCs/>
          <w:noProof/>
          <w:color w:val="auto"/>
        </w:rPr>
        <w:t xml:space="preserve"> Contractantul are obligaţia de a încheia o asigurare de răspundere civilă profesională, care va acoperi riscul de neglijență profesională în proiectarea lucrărilor. Acesta va depune toate eforturile sale pentru a menţine în vigoare asigurarea de răspundere civilă profesională până la recepţia finală a lucrărilor executate în baza proiectului. Va furniza dovezi ale poliței de asigurare şi ale plăților periodice ale primelor de asigurare fără întârziere, oricând i se va solicita de către autoritatea contractanta. Neprezentarea poliței atrage după sine suspendarea plăților până la corectarea situaţiei. Autoritatea contractanta poate face plata polițelor de asigurare in locul Contractantului și recupera de la acesta sumele plătite</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
          <w:bCs/>
          <w:noProof/>
          <w:color w:val="auto"/>
        </w:rPr>
        <w:t>27.2.</w:t>
      </w:r>
      <w:r w:rsidRPr="005454E5">
        <w:rPr>
          <w:rFonts w:ascii="Times New Roman" w:hAnsi="Times New Roman" w:cs="Times New Roman"/>
          <w:bCs/>
          <w:noProof/>
          <w:color w:val="auto"/>
        </w:rPr>
        <w:t xml:space="preserve"> (1) Contractantul are obligaţia de a încheia o asigurare de răspundere civilă profesională, care va acoperi toate riscurile ce ar putea apărea privind serviciile prestate si lucrările executate, utilajele, instalaţiile de lucru, echipamentele, materialele pe stoc, personalul propriu şi reprezentanții împuterniciți să verifice, să testeze sau să recepționeze lucrările, precum şi daunele sau prejudiciile aduse către terțe persoane fizice sau juridice. Contractantul va depune toate eforturile sale pentru a menţine în vigoare asigurarea de răspundere civilă profesională până la recepţia finală a lucrărilor executate. Contractantul va furniza dovezi ale poliței de asigurare şi ale plăților periodice ale primelor de asigurare fără întârziere, oricând i se va solicita de către autoritatea contractanta. Neprezentarea poliței atrage după sine suspendarea plăților până la corectarea situaţiei.</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Cs/>
          <w:noProof/>
          <w:color w:val="auto"/>
        </w:rPr>
        <w:t>(2) În îndeplinirea obligației de la alin 1, Contractantul va încheia, va prezenta şi va menţine în vigoare o poliță de asigurare cu despăgubire integrală pentru o sumă asigurată care nu va avea o limita mai mică de valoarea cu tva inclus ofertata si menționată la art. 4.1 al prezentului contract, asigurare care va acoperi atât perioada de executare a prezentului contract cât şi eventualele perioade de prelungire a prestațiilor, pentru acoperirea tuturor riscurilor care ar putea fi generate de neexecutarea/executarea cu întârziere sau defectuoasa a obligaţiilor contractuale.</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
          <w:bCs/>
          <w:noProof/>
          <w:color w:val="auto"/>
        </w:rPr>
        <w:t>27.3</w:t>
      </w:r>
      <w:r w:rsidRPr="005454E5">
        <w:rPr>
          <w:rFonts w:ascii="Times New Roman" w:hAnsi="Times New Roman" w:cs="Times New Roman"/>
          <w:bCs/>
          <w:noProof/>
          <w:color w:val="auto"/>
        </w:rPr>
        <w:t>. (1) Contractantul are obligaţia de a înştiinţa Autoritatea contractanta, de orice dificultate în extinderea, reînnoirea şi restabilirea acestei asigurări.</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Cs/>
          <w:noProof/>
          <w:color w:val="auto"/>
        </w:rPr>
        <w:t>(2) Asigurarea se va încheia cu o agenție de asigurare autorizată. Contravaloarea primelor de asigurare va fi suportată de către executant din capitolul „Cheltuieli indirecte”.</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Cs/>
          <w:noProof/>
          <w:color w:val="auto"/>
        </w:rPr>
        <w:t>(3) Contractantul are obligaţia de a prezenta achizitorului, ori de câte ori i se va cere, polița sau polițele de asigurare şi recipisele pentru plata primelor curente (actualizate).</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Cs/>
          <w:noProof/>
          <w:color w:val="auto"/>
        </w:rPr>
        <w:t>(4) Contractantul are obligaţia de a se asigura că subcontractanții au încheiat asigurări pentru toate persoanele angajate de ei. El va solicita subcontractanților să prezinte autorității contractante, la cerere, polițele de asigurare şi recipisele pentru plata primelor curente (actualizate).</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
          <w:bCs/>
          <w:noProof/>
          <w:color w:val="auto"/>
        </w:rPr>
        <w:t>27.4.</w:t>
      </w:r>
      <w:r w:rsidRPr="005454E5">
        <w:rPr>
          <w:rFonts w:ascii="Times New Roman" w:hAnsi="Times New Roman" w:cs="Times New Roman"/>
          <w:bCs/>
          <w:noProof/>
          <w:color w:val="auto"/>
        </w:rPr>
        <w:t xml:space="preserve"> Contractantul va încheia şi va menține în vigoare asigurarea împotriva reclamațiilor, daunelor, pierderilor şi cheltuielilor, inclusiv taxe şi cheltuieli legale, care decurg din vătămări corporale, îmbolnăviri, maladii sau decesul oricărei persoane angajate de către Contractant sau oricărui alt membru al Personalului Contractantului. Autoritatea contractanta nu va fi responsabila pentru niciun fel de daune-interese, compensații plătibile prin lege, în privinţa sau ca urmare a unui accident sau prejudiciu adus unui muncitor sau altei persoane angajate de executant, cu excepţia unui accident sau prejudiciu rezultând din vina achizitorului, a agenților sau a angajaților acestuia.</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
          <w:bCs/>
          <w:noProof/>
          <w:color w:val="auto"/>
        </w:rPr>
        <w:t>27.5</w:t>
      </w:r>
      <w:r w:rsidRPr="005454E5">
        <w:rPr>
          <w:rFonts w:ascii="Times New Roman" w:hAnsi="Times New Roman" w:cs="Times New Roman"/>
          <w:bCs/>
          <w:noProof/>
          <w:color w:val="auto"/>
        </w:rPr>
        <w:t xml:space="preserve">. Contractantul poate încheia un singur contract de asigurare împotriva tuturor riscurilor mai sus precizate si a oricăror altor riscuri care, prin intervenția lor, ar putea naște in sarcina Contractantului sau a </w:t>
      </w:r>
      <w:r w:rsidRPr="005454E5">
        <w:rPr>
          <w:rFonts w:ascii="Times New Roman" w:hAnsi="Times New Roman" w:cs="Times New Roman"/>
          <w:bCs/>
          <w:noProof/>
          <w:color w:val="auto"/>
        </w:rPr>
        <w:lastRenderedPageBreak/>
        <w:t>autorității contractante obligații de dezdăunare. Contractantul are obligaţia de a prezenta contractul de asigurare autorității contractante in termen de maxim 5 zile de la data emiterii ordinului de începere a lucrărilor. Contractantul se obliga si garantează ca își va îndeplini toate obligaţiile asumate prin contractul de asigurare pentru ca, în situaţia apariției unui eveniment asigurat, societatea de asigurare sa nu refuze plata daunelor din motive imputabile Contractantului</w:t>
      </w:r>
    </w:p>
    <w:p w:rsidR="001A398A" w:rsidRPr="005454E5" w:rsidRDefault="001A398A" w:rsidP="001A398A">
      <w:pPr>
        <w:pStyle w:val="DefaultText"/>
        <w:jc w:val="both"/>
        <w:rPr>
          <w:szCs w:val="24"/>
          <w:lang w:val="ro-RO"/>
        </w:rPr>
      </w:pPr>
    </w:p>
    <w:p w:rsidR="001A398A" w:rsidRPr="005454E5" w:rsidRDefault="001A398A" w:rsidP="001A398A">
      <w:pPr>
        <w:pStyle w:val="DefaultText2"/>
        <w:ind w:firstLine="720"/>
        <w:jc w:val="both"/>
        <w:rPr>
          <w:b/>
          <w:szCs w:val="24"/>
          <w:lang w:val="pt-BR"/>
        </w:rPr>
      </w:pPr>
      <w:r w:rsidRPr="005454E5">
        <w:rPr>
          <w:b/>
          <w:szCs w:val="24"/>
          <w:lang w:val="pt-BR"/>
        </w:rPr>
        <w:t>28. Limba care guvernează contractul</w:t>
      </w:r>
    </w:p>
    <w:p w:rsidR="001A398A" w:rsidRPr="005454E5" w:rsidRDefault="001A398A" w:rsidP="001A398A">
      <w:pPr>
        <w:pStyle w:val="DefaultText2"/>
        <w:jc w:val="both"/>
        <w:rPr>
          <w:b/>
          <w:szCs w:val="24"/>
          <w:lang w:val="pt-BR"/>
        </w:rPr>
      </w:pPr>
      <w:r w:rsidRPr="005454E5">
        <w:rPr>
          <w:szCs w:val="24"/>
          <w:lang w:val="pt-BR"/>
        </w:rPr>
        <w:t>Limba care guvernează contractul este limba română.</w:t>
      </w:r>
    </w:p>
    <w:p w:rsidR="001A398A" w:rsidRPr="005454E5" w:rsidRDefault="001A398A" w:rsidP="001A398A">
      <w:pPr>
        <w:pStyle w:val="DefaultText2"/>
        <w:ind w:firstLine="720"/>
        <w:rPr>
          <w:b/>
          <w:szCs w:val="24"/>
          <w:lang w:val="it-IT"/>
        </w:rPr>
      </w:pPr>
    </w:p>
    <w:p w:rsidR="001A398A" w:rsidRPr="005454E5" w:rsidRDefault="001A398A" w:rsidP="001A398A">
      <w:pPr>
        <w:pStyle w:val="DefaultText2"/>
        <w:ind w:firstLine="720"/>
        <w:rPr>
          <w:b/>
          <w:szCs w:val="24"/>
          <w:lang w:val="it-IT"/>
        </w:rPr>
      </w:pPr>
      <w:r w:rsidRPr="005454E5">
        <w:rPr>
          <w:b/>
          <w:szCs w:val="24"/>
          <w:lang w:val="it-IT"/>
        </w:rPr>
        <w:t xml:space="preserve">   29. Comunicări</w:t>
      </w:r>
    </w:p>
    <w:p w:rsidR="001A398A" w:rsidRPr="005454E5" w:rsidRDefault="001A398A" w:rsidP="001A398A">
      <w:pPr>
        <w:pStyle w:val="DefaultText2"/>
        <w:jc w:val="both"/>
        <w:rPr>
          <w:szCs w:val="24"/>
          <w:lang w:val="it-IT"/>
        </w:rPr>
      </w:pPr>
      <w:r w:rsidRPr="005454E5">
        <w:rPr>
          <w:b/>
          <w:szCs w:val="24"/>
          <w:lang w:val="it-IT"/>
        </w:rPr>
        <w:t>29.1.</w:t>
      </w:r>
      <w:r w:rsidRPr="005454E5">
        <w:rPr>
          <w:szCs w:val="24"/>
          <w:lang w:val="it-IT"/>
        </w:rPr>
        <w:t xml:space="preserve"> Orice comunicare făcută de Părţi va fi redactată în scris şi depusă personal de Parte sau expediată prin scrisoare recomandată cu confirmare de primire sau prin alt mijloc de comunicare care asigură confirmarea primirii documentului.</w:t>
      </w:r>
    </w:p>
    <w:p w:rsidR="001A398A" w:rsidRPr="005454E5" w:rsidRDefault="001A398A" w:rsidP="001A398A">
      <w:pPr>
        <w:pStyle w:val="DefaultText2"/>
        <w:jc w:val="both"/>
        <w:rPr>
          <w:szCs w:val="24"/>
          <w:lang w:val="it-IT"/>
        </w:rPr>
      </w:pPr>
      <w:r w:rsidRPr="005454E5">
        <w:rPr>
          <w:b/>
          <w:szCs w:val="24"/>
          <w:lang w:val="it-IT"/>
        </w:rPr>
        <w:t>29.2.</w:t>
      </w:r>
      <w:r w:rsidRPr="005454E5">
        <w:rPr>
          <w:szCs w:val="24"/>
          <w:lang w:val="it-IT"/>
        </w:rPr>
        <w:t xml:space="preserve"> Comunicările între Părţi se pot face şi prin fax sau e-mail, cu condiția confirmării în scris a primirii comunicării.</w:t>
      </w:r>
    </w:p>
    <w:p w:rsidR="001A398A" w:rsidRPr="005454E5" w:rsidRDefault="001A398A" w:rsidP="001A398A">
      <w:pPr>
        <w:pStyle w:val="DefaultText2"/>
        <w:jc w:val="both"/>
        <w:rPr>
          <w:szCs w:val="24"/>
          <w:lang w:val="it-IT"/>
        </w:rPr>
      </w:pPr>
      <w:r w:rsidRPr="005454E5">
        <w:rPr>
          <w:b/>
          <w:szCs w:val="24"/>
          <w:lang w:val="it-IT"/>
        </w:rPr>
        <w:t>29.3.</w:t>
      </w:r>
      <w:r w:rsidRPr="005454E5">
        <w:rPr>
          <w:szCs w:val="24"/>
          <w:lang w:val="it-IT"/>
        </w:rPr>
        <w:t xml:space="preserve"> În cazul în care expeditorul solicită confirmare de primire, aceasta trebuie să indice această cerință în comunicarea sa şi să solicite o astfel de dovadă de primire ori de câte ori există un termen limită pentru primirea comunicării. În orice caz, expeditorul ia toate măsurile necesare pentru a asigura primirea la timp şi în termen a comunicării sale.</w:t>
      </w:r>
    </w:p>
    <w:p w:rsidR="001A398A" w:rsidRPr="005454E5" w:rsidRDefault="001A398A" w:rsidP="001A398A">
      <w:pPr>
        <w:pStyle w:val="DefaultText2"/>
        <w:jc w:val="both"/>
        <w:rPr>
          <w:szCs w:val="24"/>
          <w:lang w:val="it-IT"/>
        </w:rPr>
      </w:pPr>
      <w:r w:rsidRPr="005454E5">
        <w:rPr>
          <w:b/>
          <w:szCs w:val="24"/>
          <w:lang w:val="it-IT"/>
        </w:rPr>
        <w:t>29.4.</w:t>
      </w:r>
      <w:r w:rsidRPr="005454E5">
        <w:rPr>
          <w:szCs w:val="24"/>
          <w:lang w:val="it-IT"/>
        </w:rPr>
        <w:t xml:space="preserve"> Orice document (dispoziție, adresă, propunere, înregistrare, Proces-Verbal de Recepţie, notificare şi altele) întocmit în cadrul Contractului, este realizat şi transmis, în scris, într-o formă ce poate fi citită, reprodusă şi înregistrată.</w:t>
      </w:r>
    </w:p>
    <w:p w:rsidR="001A398A" w:rsidRPr="005454E5" w:rsidRDefault="001A398A" w:rsidP="001A398A">
      <w:pPr>
        <w:pStyle w:val="DefaultText2"/>
        <w:jc w:val="both"/>
        <w:rPr>
          <w:szCs w:val="24"/>
          <w:lang w:val="it-IT"/>
        </w:rPr>
      </w:pPr>
      <w:r w:rsidRPr="005454E5">
        <w:rPr>
          <w:b/>
          <w:szCs w:val="24"/>
          <w:lang w:val="it-IT"/>
        </w:rPr>
        <w:t>29.5.</w:t>
      </w:r>
      <w:r w:rsidRPr="005454E5">
        <w:rPr>
          <w:szCs w:val="24"/>
          <w:lang w:val="it-IT"/>
        </w:rPr>
        <w:t xml:space="preserve"> Orice comunicare între Părţi trebuie să conțină precizări cu privire la elementele de identificare ale Contractului (titlul şi numărul de înregistrare) şi să fie transmisă la adresa/adresele menţionate in contract.</w:t>
      </w:r>
    </w:p>
    <w:p w:rsidR="001A398A" w:rsidRPr="005454E5" w:rsidRDefault="001A398A" w:rsidP="001A398A">
      <w:pPr>
        <w:pStyle w:val="DefaultText2"/>
        <w:jc w:val="both"/>
        <w:rPr>
          <w:szCs w:val="24"/>
          <w:lang w:val="it-IT"/>
        </w:rPr>
      </w:pPr>
      <w:r w:rsidRPr="005454E5">
        <w:rPr>
          <w:b/>
          <w:szCs w:val="24"/>
          <w:lang w:val="it-IT"/>
        </w:rPr>
        <w:t>29.6.</w:t>
      </w:r>
      <w:r w:rsidRPr="005454E5">
        <w:rPr>
          <w:szCs w:val="24"/>
          <w:lang w:val="it-IT"/>
        </w:rPr>
        <w:t xml:space="preserve"> Orice comunicare făcută de una dintre Părţi va fi considerată primită:</w:t>
      </w:r>
    </w:p>
    <w:p w:rsidR="001A398A" w:rsidRPr="005454E5" w:rsidRDefault="001A398A" w:rsidP="001A398A">
      <w:pPr>
        <w:pStyle w:val="DefaultText2"/>
        <w:jc w:val="both"/>
        <w:rPr>
          <w:szCs w:val="24"/>
          <w:lang w:val="it-IT"/>
        </w:rPr>
      </w:pPr>
      <w:r w:rsidRPr="005454E5">
        <w:rPr>
          <w:szCs w:val="24"/>
          <w:lang w:val="it-IT"/>
        </w:rPr>
        <w:t>i. la momentul înmânării, dacă este depusă personal de către la contractant sau, in cazul Autorităţii contractante, la data înregistrării acesteia la registratura instituției.</w:t>
      </w:r>
    </w:p>
    <w:p w:rsidR="001A398A" w:rsidRPr="005454E5" w:rsidRDefault="001A398A" w:rsidP="001A398A">
      <w:pPr>
        <w:pStyle w:val="DefaultText2"/>
        <w:jc w:val="both"/>
        <w:rPr>
          <w:szCs w:val="24"/>
          <w:lang w:val="it-IT"/>
        </w:rPr>
      </w:pPr>
      <w:r w:rsidRPr="005454E5">
        <w:rPr>
          <w:szCs w:val="24"/>
          <w:lang w:val="it-IT"/>
        </w:rPr>
        <w:t>ii. la momentul primirii de către destinatar, în cazul trimiterii prin scrisoare recomandată cu confirmare de primire;</w:t>
      </w:r>
    </w:p>
    <w:p w:rsidR="001A398A" w:rsidRPr="005454E5" w:rsidRDefault="001A398A" w:rsidP="001A398A">
      <w:pPr>
        <w:pStyle w:val="DefaultText2"/>
        <w:jc w:val="both"/>
        <w:rPr>
          <w:szCs w:val="24"/>
          <w:lang w:val="it-IT"/>
        </w:rPr>
      </w:pPr>
      <w:r w:rsidRPr="005454E5">
        <w:rPr>
          <w:szCs w:val="24"/>
          <w:lang w:val="it-IT"/>
        </w:rPr>
        <w:t>iii. 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1A398A" w:rsidRPr="005454E5" w:rsidRDefault="001A398A" w:rsidP="001A398A">
      <w:pPr>
        <w:pStyle w:val="DefaultText2"/>
        <w:jc w:val="both"/>
        <w:rPr>
          <w:szCs w:val="24"/>
          <w:lang w:val="it-IT"/>
        </w:rPr>
      </w:pPr>
      <w:r w:rsidRPr="005454E5">
        <w:rPr>
          <w:b/>
          <w:szCs w:val="24"/>
          <w:lang w:val="it-IT"/>
        </w:rPr>
        <w:t>29.7.</w:t>
      </w:r>
      <w:r w:rsidRPr="005454E5">
        <w:rPr>
          <w:szCs w:val="24"/>
          <w:lang w:val="it-IT"/>
        </w:rPr>
        <w:t xml:space="preserve"> Părţile se declară de acord că nerespectarea cerinţelor referitoare la modalitatea de comunicare stabilite în prezentul Contract să fie sancționată cu inopozabilitatea respectivei comunicări. </w:t>
      </w:r>
    </w:p>
    <w:p w:rsidR="001A398A" w:rsidRPr="005454E5" w:rsidRDefault="001A398A" w:rsidP="001A398A">
      <w:pPr>
        <w:pStyle w:val="DefaultText2"/>
        <w:jc w:val="both"/>
        <w:rPr>
          <w:szCs w:val="24"/>
          <w:lang w:val="it-IT"/>
        </w:rPr>
      </w:pPr>
      <w:r w:rsidRPr="005454E5">
        <w:rPr>
          <w:b/>
          <w:szCs w:val="24"/>
          <w:lang w:val="it-IT"/>
        </w:rPr>
        <w:t>29.8.</w:t>
      </w:r>
      <w:r w:rsidRPr="005454E5">
        <w:rPr>
          <w:szCs w:val="24"/>
          <w:lang w:val="it-IT"/>
        </w:rPr>
        <w:t xml:space="preserve"> În orice situaţie în care este necesară emiterea de notificări, înștiințări, instrucţiuni sau alte forme de comunicare de către una dintre Părţi, dacă nu este specificat altfel, aceste comunicări vor fi redactate în limba Contractului şi nu vor fi reținute sau întârziate în mod nejustificat. </w:t>
      </w:r>
    </w:p>
    <w:p w:rsidR="001A398A" w:rsidRPr="005454E5" w:rsidRDefault="001A398A" w:rsidP="001A398A">
      <w:pPr>
        <w:pStyle w:val="DefaultText2"/>
        <w:jc w:val="both"/>
        <w:rPr>
          <w:szCs w:val="24"/>
          <w:lang w:val="it-IT"/>
        </w:rPr>
      </w:pPr>
      <w:r w:rsidRPr="005454E5">
        <w:rPr>
          <w:b/>
          <w:szCs w:val="24"/>
          <w:lang w:val="it-IT"/>
        </w:rPr>
        <w:t>29.9.</w:t>
      </w:r>
      <w:r w:rsidRPr="005454E5">
        <w:rPr>
          <w:szCs w:val="24"/>
          <w:lang w:val="it-IT"/>
        </w:rPr>
        <w:t xml:space="preserve"> Nicio modificare a datelor de contact prevăzute în prezentul Contract nu este opozabilă celeilalte Părţi, decât în cazul în care a fost notificată în prealabil.</w:t>
      </w:r>
    </w:p>
    <w:p w:rsidR="001A398A" w:rsidRPr="005454E5" w:rsidRDefault="001A398A" w:rsidP="001A398A">
      <w:pPr>
        <w:pStyle w:val="DefaultText"/>
        <w:jc w:val="both"/>
        <w:rPr>
          <w:b/>
          <w:szCs w:val="24"/>
          <w:lang w:val="it-IT"/>
        </w:rPr>
      </w:pPr>
    </w:p>
    <w:p w:rsidR="001A398A" w:rsidRPr="005454E5" w:rsidRDefault="001A398A" w:rsidP="001A398A">
      <w:pPr>
        <w:pStyle w:val="DefaultText"/>
        <w:jc w:val="both"/>
        <w:rPr>
          <w:b/>
          <w:szCs w:val="24"/>
          <w:lang w:val="it-IT"/>
        </w:rPr>
      </w:pPr>
      <w:r w:rsidRPr="005454E5">
        <w:rPr>
          <w:b/>
          <w:szCs w:val="24"/>
          <w:lang w:val="it-IT"/>
        </w:rPr>
        <w:t xml:space="preserve">     30. Legea aplicabilă contractului</w:t>
      </w:r>
    </w:p>
    <w:p w:rsidR="001A398A" w:rsidRPr="005454E5" w:rsidRDefault="001A398A" w:rsidP="001A398A">
      <w:pPr>
        <w:pStyle w:val="DefaultText"/>
        <w:jc w:val="both"/>
        <w:rPr>
          <w:szCs w:val="24"/>
          <w:lang w:val="it-IT"/>
        </w:rPr>
      </w:pPr>
      <w:r w:rsidRPr="005454E5">
        <w:rPr>
          <w:szCs w:val="24"/>
          <w:lang w:val="it-IT"/>
        </w:rPr>
        <w:t>Contractul va fi interpretat conform legilor din România.</w:t>
      </w:r>
    </w:p>
    <w:p w:rsidR="001A398A" w:rsidRPr="005454E5" w:rsidRDefault="001A398A" w:rsidP="001A398A">
      <w:pPr>
        <w:pStyle w:val="DefaultText"/>
        <w:jc w:val="both"/>
        <w:rPr>
          <w:szCs w:val="24"/>
          <w:lang w:val="it-IT"/>
        </w:rPr>
      </w:pPr>
    </w:p>
    <w:p w:rsidR="001A398A" w:rsidRPr="005454E5" w:rsidRDefault="001A398A" w:rsidP="001A398A">
      <w:pPr>
        <w:pStyle w:val="DefaultText"/>
        <w:jc w:val="both"/>
        <w:rPr>
          <w:b/>
          <w:szCs w:val="24"/>
          <w:lang w:val="it-IT"/>
        </w:rPr>
      </w:pPr>
      <w:r w:rsidRPr="005454E5">
        <w:rPr>
          <w:b/>
          <w:szCs w:val="24"/>
          <w:lang w:val="it-IT"/>
        </w:rPr>
        <w:t>31. DISPOZIŢII FINALE</w:t>
      </w:r>
    </w:p>
    <w:p w:rsidR="001A398A" w:rsidRPr="005454E5" w:rsidRDefault="001A398A" w:rsidP="001A398A">
      <w:pPr>
        <w:pStyle w:val="DefaultText"/>
        <w:jc w:val="both"/>
        <w:rPr>
          <w:b/>
          <w:szCs w:val="24"/>
          <w:lang w:val="it-IT"/>
        </w:rPr>
      </w:pPr>
      <w:r w:rsidRPr="005454E5">
        <w:rPr>
          <w:b/>
          <w:szCs w:val="24"/>
          <w:lang w:val="it-IT"/>
        </w:rPr>
        <w:t xml:space="preserve">31.1. </w:t>
      </w:r>
      <w:r w:rsidRPr="005454E5">
        <w:rPr>
          <w:szCs w:val="24"/>
          <w:lang w:val="it-IT"/>
        </w:rPr>
        <w:t xml:space="preserve">Părţile declară expres că au citit acest contract, inclusiv anexele, înainte de semnarea acestuia şi că acesta corespunde voinței lor. În considerarea prevederilor legale aplicabile contractului, inclusiv a articolului 1.203 Cod Civil, părţile confirmă acest lucru semnând prin reprezentanții lor autorizați în mod legal acest contract și consimțind asupra fiecărei clauze din contract si anexele sale, inclusiv asupra celor </w:t>
      </w:r>
      <w:r w:rsidRPr="005454E5">
        <w:rPr>
          <w:szCs w:val="24"/>
          <w:lang w:val="it-IT"/>
        </w:rPr>
        <w:lastRenderedPageBreak/>
        <w:t>care pot fi calificate drept clauze neuzuale, cu privire la care Contractantul a fost informat și le-a înțeles pe deplin</w:t>
      </w:r>
      <w:r w:rsidRPr="005454E5">
        <w:rPr>
          <w:b/>
          <w:szCs w:val="24"/>
          <w:lang w:val="it-IT"/>
        </w:rPr>
        <w:t>.</w:t>
      </w:r>
    </w:p>
    <w:p w:rsidR="001A398A" w:rsidRPr="005454E5" w:rsidRDefault="001A398A" w:rsidP="001A398A">
      <w:pPr>
        <w:pStyle w:val="DefaultText"/>
        <w:jc w:val="both"/>
        <w:rPr>
          <w:b/>
          <w:szCs w:val="24"/>
          <w:lang w:val="it-IT"/>
        </w:rPr>
      </w:pPr>
    </w:p>
    <w:p w:rsidR="001A398A" w:rsidRDefault="001A398A" w:rsidP="001A398A">
      <w:pPr>
        <w:pStyle w:val="DefaultText"/>
        <w:jc w:val="both"/>
        <w:rPr>
          <w:szCs w:val="24"/>
          <w:lang w:val="ro-RO"/>
        </w:rPr>
      </w:pPr>
      <w:r w:rsidRPr="005454E5">
        <w:rPr>
          <w:szCs w:val="24"/>
          <w:lang w:val="ro-RO"/>
        </w:rPr>
        <w:t>Prezentul contract a fost încheiat astazi_____________, în 3 exemplare de valoare juridică egală, din care 2 exemplare pentru achizitor şi 1 exemplar pentru executant(contractant).</w:t>
      </w:r>
    </w:p>
    <w:p w:rsidR="00CE6508" w:rsidRPr="005454E5" w:rsidRDefault="00CE6508" w:rsidP="001A398A">
      <w:pPr>
        <w:pStyle w:val="DefaultText"/>
        <w:jc w:val="both"/>
        <w:rPr>
          <w:szCs w:val="24"/>
          <w:lang w:val="ro-RO"/>
        </w:rPr>
      </w:pPr>
    </w:p>
    <w:p w:rsidR="00B61A40" w:rsidRDefault="00B61A40" w:rsidP="00B61A40">
      <w:pPr>
        <w:pStyle w:val="DefaultText"/>
        <w:rPr>
          <w:b/>
          <w:szCs w:val="24"/>
          <w:lang w:val="ro-RO"/>
        </w:rPr>
      </w:pPr>
    </w:p>
    <w:p w:rsidR="001A398A" w:rsidRPr="005454E5" w:rsidRDefault="00CE6508" w:rsidP="00B61A40">
      <w:pPr>
        <w:pStyle w:val="DefaultText"/>
        <w:rPr>
          <w:szCs w:val="24"/>
          <w:lang w:val="ro-RO"/>
        </w:rPr>
      </w:pPr>
      <w:r>
        <w:rPr>
          <w:b/>
          <w:szCs w:val="24"/>
          <w:lang w:val="ro-RO"/>
        </w:rPr>
        <w:t xml:space="preserve">                </w:t>
      </w:r>
      <w:r w:rsidR="001A398A" w:rsidRPr="005454E5">
        <w:rPr>
          <w:b/>
          <w:szCs w:val="24"/>
          <w:lang w:val="ro-RO"/>
        </w:rPr>
        <w:t>Achizitor</w:t>
      </w:r>
      <w:r w:rsidR="001A398A" w:rsidRPr="005454E5">
        <w:rPr>
          <w:szCs w:val="24"/>
          <w:lang w:val="ro-RO"/>
        </w:rPr>
        <w:t xml:space="preserve">, </w:t>
      </w:r>
      <w:r w:rsidR="001A398A" w:rsidRPr="005454E5">
        <w:rPr>
          <w:szCs w:val="24"/>
          <w:lang w:val="ro-RO"/>
        </w:rPr>
        <w:tab/>
      </w:r>
      <w:r w:rsidR="001A398A" w:rsidRPr="005454E5">
        <w:rPr>
          <w:szCs w:val="24"/>
          <w:lang w:val="ro-RO"/>
        </w:rPr>
        <w:tab/>
      </w:r>
      <w:r w:rsidR="001A398A" w:rsidRPr="005454E5">
        <w:rPr>
          <w:szCs w:val="24"/>
          <w:lang w:val="ro-RO"/>
        </w:rPr>
        <w:tab/>
      </w:r>
      <w:r w:rsidR="001A398A" w:rsidRPr="005454E5">
        <w:rPr>
          <w:szCs w:val="24"/>
          <w:lang w:val="ro-RO"/>
        </w:rPr>
        <w:tab/>
      </w:r>
      <w:r w:rsidR="001A398A" w:rsidRPr="005454E5">
        <w:rPr>
          <w:szCs w:val="24"/>
          <w:lang w:val="ro-RO"/>
        </w:rPr>
        <w:tab/>
      </w:r>
      <w:r w:rsidR="001A398A" w:rsidRPr="005454E5">
        <w:rPr>
          <w:szCs w:val="24"/>
          <w:lang w:val="ro-RO"/>
        </w:rPr>
        <w:tab/>
      </w:r>
      <w:r w:rsidR="001A398A" w:rsidRPr="005454E5">
        <w:rPr>
          <w:szCs w:val="24"/>
          <w:lang w:val="ro-RO"/>
        </w:rPr>
        <w:tab/>
      </w:r>
      <w:r>
        <w:rPr>
          <w:szCs w:val="24"/>
          <w:lang w:val="ro-RO"/>
        </w:rPr>
        <w:t xml:space="preserve">  </w:t>
      </w:r>
      <w:r w:rsidR="001A398A" w:rsidRPr="005454E5">
        <w:rPr>
          <w:b/>
          <w:szCs w:val="24"/>
          <w:lang w:val="ro-RO"/>
        </w:rPr>
        <w:t>Executant</w:t>
      </w:r>
      <w:r>
        <w:rPr>
          <w:b/>
          <w:szCs w:val="24"/>
          <w:lang w:val="ro-RO"/>
        </w:rPr>
        <w:t xml:space="preserve">  </w:t>
      </w:r>
      <w:r w:rsidR="001A398A" w:rsidRPr="005454E5">
        <w:rPr>
          <w:b/>
          <w:szCs w:val="24"/>
          <w:lang w:val="ro-RO"/>
        </w:rPr>
        <w:t>(CONTRACTANT)</w:t>
      </w:r>
      <w:r w:rsidR="001A398A" w:rsidRPr="005454E5">
        <w:rPr>
          <w:szCs w:val="24"/>
          <w:lang w:val="ro-RO"/>
        </w:rPr>
        <w:t>,</w:t>
      </w:r>
    </w:p>
    <w:sectPr w:rsidR="001A398A" w:rsidRPr="005454E5" w:rsidSect="001A398A">
      <w:footerReference w:type="default" r:id="rId9"/>
      <w:pgSz w:w="12240" w:h="15840"/>
      <w:pgMar w:top="1021" w:right="794" w:bottom="794" w:left="102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93D" w:rsidRDefault="0038293D">
      <w:r>
        <w:separator/>
      </w:r>
    </w:p>
  </w:endnote>
  <w:endnote w:type="continuationSeparator" w:id="0">
    <w:p w:rsidR="0038293D" w:rsidRDefault="0038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EHBNCC+TimesNewRoman">
    <w:altName w:val="Times New Roman"/>
    <w:charset w:val="EE"/>
    <w:family w:val="roman"/>
    <w:pitch w:val="default"/>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878863"/>
      <w:docPartObj>
        <w:docPartGallery w:val="Page Numbers (Bottom of Page)"/>
        <w:docPartUnique/>
      </w:docPartObj>
    </w:sdtPr>
    <w:sdtEndPr>
      <w:rPr>
        <w:noProof/>
      </w:rPr>
    </w:sdtEndPr>
    <w:sdtContent>
      <w:p w:rsidR="00A3569F" w:rsidRDefault="00A3569F">
        <w:pPr>
          <w:pStyle w:val="Footer"/>
          <w:jc w:val="right"/>
        </w:pPr>
        <w:r>
          <w:rPr>
            <w:noProof/>
          </w:rPr>
          <w:fldChar w:fldCharType="begin"/>
        </w:r>
        <w:r>
          <w:rPr>
            <w:noProof/>
          </w:rPr>
          <w:instrText xml:space="preserve"> PAGE   \* MERGEFORMAT </w:instrText>
        </w:r>
        <w:r>
          <w:rPr>
            <w:noProof/>
          </w:rPr>
          <w:fldChar w:fldCharType="separate"/>
        </w:r>
        <w:r w:rsidR="00A3350B">
          <w:rPr>
            <w:noProof/>
          </w:rPr>
          <w:t>2</w:t>
        </w:r>
        <w:r>
          <w:rPr>
            <w:noProof/>
          </w:rPr>
          <w:fldChar w:fldCharType="end"/>
        </w:r>
      </w:p>
    </w:sdtContent>
  </w:sdt>
  <w:p w:rsidR="00A3569F" w:rsidRDefault="00A35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93D" w:rsidRDefault="0038293D">
      <w:r>
        <w:separator/>
      </w:r>
    </w:p>
  </w:footnote>
  <w:footnote w:type="continuationSeparator" w:id="0">
    <w:p w:rsidR="0038293D" w:rsidRDefault="00382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AA2B8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6762E6"/>
    <w:multiLevelType w:val="hybridMultilevel"/>
    <w:tmpl w:val="A79C7552"/>
    <w:lvl w:ilvl="0" w:tplc="92D2F626">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D72904"/>
    <w:multiLevelType w:val="hybridMultilevel"/>
    <w:tmpl w:val="9CC472E6"/>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799E451E">
      <w:start w:val="1"/>
      <w:numFmt w:val="lowerLetter"/>
      <w:lvlText w:val="%3)"/>
      <w:lvlJc w:val="left"/>
      <w:pPr>
        <w:ind w:left="2160" w:hanging="180"/>
      </w:pPr>
      <w:rPr>
        <w:rFonts w:ascii="Calibri" w:eastAsia="Arial" w:hAnsi="Calibri" w:cs="Calibri" w:hint="default"/>
        <w:spacing w:val="-1"/>
        <w:sz w:val="22"/>
        <w:szCs w:val="22"/>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305027B"/>
    <w:multiLevelType w:val="hybridMultilevel"/>
    <w:tmpl w:val="F0D47C5C"/>
    <w:lvl w:ilvl="0" w:tplc="04180001">
      <w:start w:val="1"/>
      <w:numFmt w:val="bullet"/>
      <w:lvlText w:val=""/>
      <w:lvlJc w:val="left"/>
      <w:pPr>
        <w:ind w:left="786" w:hanging="360"/>
      </w:pPr>
      <w:rPr>
        <w:rFonts w:ascii="Symbol" w:hAnsi="Symbol" w:hint="default"/>
      </w:rPr>
    </w:lvl>
    <w:lvl w:ilvl="1" w:tplc="7160DB6A">
      <w:numFmt w:val="bullet"/>
      <w:lvlText w:val="•"/>
      <w:lvlJc w:val="left"/>
      <w:pPr>
        <w:ind w:left="1866" w:hanging="720"/>
      </w:pPr>
      <w:rPr>
        <w:rFonts w:ascii="Arial Narrow" w:eastAsia="Times New Roman" w:hAnsi="Arial Narrow" w:cs="Calibri"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15:restartNumberingAfterBreak="0">
    <w:nsid w:val="38514CF0"/>
    <w:multiLevelType w:val="multilevel"/>
    <w:tmpl w:val="F362814A"/>
    <w:lvl w:ilvl="0">
      <w:start w:val="12"/>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15:restartNumberingAfterBreak="0">
    <w:nsid w:val="3B9A4D9A"/>
    <w:multiLevelType w:val="hybridMultilevel"/>
    <w:tmpl w:val="8C448054"/>
    <w:lvl w:ilvl="0" w:tplc="C70A666E">
      <w:start w:val="1"/>
      <w:numFmt w:val="bullet"/>
      <w:lvlText w:val=""/>
      <w:lvlJc w:val="left"/>
      <w:pPr>
        <w:tabs>
          <w:tab w:val="num" w:pos="567"/>
        </w:tabs>
        <w:ind w:left="567" w:hanging="283"/>
      </w:pPr>
      <w:rPr>
        <w:rFonts w:ascii="Wingdings" w:hAnsi="Wingdings" w:hint="default"/>
        <w:b w:val="0"/>
        <w:i w:val="0"/>
        <w:color w:val="365F91"/>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13607D"/>
    <w:multiLevelType w:val="hybridMultilevel"/>
    <w:tmpl w:val="36DAC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25E9A"/>
    <w:multiLevelType w:val="multilevel"/>
    <w:tmpl w:val="EDE0521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15:restartNumberingAfterBreak="0">
    <w:nsid w:val="56DD1D6B"/>
    <w:multiLevelType w:val="hybridMultilevel"/>
    <w:tmpl w:val="E72E8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A42C29"/>
    <w:multiLevelType w:val="hybridMultilevel"/>
    <w:tmpl w:val="0CCAE74A"/>
    <w:lvl w:ilvl="0" w:tplc="26C4986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21B6D"/>
    <w:multiLevelType w:val="multilevel"/>
    <w:tmpl w:val="505C727E"/>
    <w:lvl w:ilvl="0">
      <w:start w:val="19"/>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FE7539"/>
    <w:multiLevelType w:val="hybridMultilevel"/>
    <w:tmpl w:val="BC7C9A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5"/>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2">
    <w:abstractNumId w:val="14"/>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
    <w:abstractNumId w:val="0"/>
  </w:num>
  <w:num w:numId="4">
    <w:abstractNumId w:val="6"/>
  </w:num>
  <w:num w:numId="5">
    <w:abstractNumId w:val="8"/>
  </w:num>
  <w:num w:numId="6">
    <w:abstractNumId w:val="13"/>
  </w:num>
  <w:num w:numId="7">
    <w:abstractNumId w:val="10"/>
  </w:num>
  <w:num w:numId="8">
    <w:abstractNumId w:val="4"/>
  </w:num>
  <w:num w:numId="9">
    <w:abstractNumId w:val="3"/>
  </w:num>
  <w:num w:numId="10">
    <w:abstractNumId w:val="11"/>
  </w:num>
  <w:num w:numId="11">
    <w:abstractNumId w:val="1"/>
  </w:num>
  <w:num w:numId="12">
    <w:abstractNumId w:val="2"/>
  </w:num>
  <w:num w:numId="13">
    <w:abstractNumId w:val="12"/>
  </w:num>
  <w:num w:numId="14">
    <w:abstractNumId w:val="14"/>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20449"/>
    <w:rsid w:val="0008638E"/>
    <w:rsid w:val="000C6AFC"/>
    <w:rsid w:val="001A398A"/>
    <w:rsid w:val="001E2420"/>
    <w:rsid w:val="002309FA"/>
    <w:rsid w:val="002624ED"/>
    <w:rsid w:val="00277DDB"/>
    <w:rsid w:val="0038293D"/>
    <w:rsid w:val="003D3454"/>
    <w:rsid w:val="003F07B5"/>
    <w:rsid w:val="0040007A"/>
    <w:rsid w:val="00406928"/>
    <w:rsid w:val="004412BE"/>
    <w:rsid w:val="0044409E"/>
    <w:rsid w:val="00456B88"/>
    <w:rsid w:val="00466288"/>
    <w:rsid w:val="004F0E7F"/>
    <w:rsid w:val="0052631A"/>
    <w:rsid w:val="005334F5"/>
    <w:rsid w:val="005454E5"/>
    <w:rsid w:val="00581C0F"/>
    <w:rsid w:val="005C1A18"/>
    <w:rsid w:val="005D5704"/>
    <w:rsid w:val="005F37AD"/>
    <w:rsid w:val="00630188"/>
    <w:rsid w:val="006675D4"/>
    <w:rsid w:val="006B0A02"/>
    <w:rsid w:val="00702CF1"/>
    <w:rsid w:val="0077379E"/>
    <w:rsid w:val="00773F57"/>
    <w:rsid w:val="00794907"/>
    <w:rsid w:val="007D3672"/>
    <w:rsid w:val="00825539"/>
    <w:rsid w:val="0084514C"/>
    <w:rsid w:val="00847E7A"/>
    <w:rsid w:val="00877CE9"/>
    <w:rsid w:val="009111B5"/>
    <w:rsid w:val="00981B05"/>
    <w:rsid w:val="009853B5"/>
    <w:rsid w:val="00A3350B"/>
    <w:rsid w:val="00A3569F"/>
    <w:rsid w:val="00AA6714"/>
    <w:rsid w:val="00B27A28"/>
    <w:rsid w:val="00B613D6"/>
    <w:rsid w:val="00B61A40"/>
    <w:rsid w:val="00B67207"/>
    <w:rsid w:val="00B67509"/>
    <w:rsid w:val="00B766AA"/>
    <w:rsid w:val="00BA2158"/>
    <w:rsid w:val="00C02CF2"/>
    <w:rsid w:val="00CC1F9C"/>
    <w:rsid w:val="00CC2942"/>
    <w:rsid w:val="00CD7BAF"/>
    <w:rsid w:val="00CE30AC"/>
    <w:rsid w:val="00CE6508"/>
    <w:rsid w:val="00CF11F8"/>
    <w:rsid w:val="00D00642"/>
    <w:rsid w:val="00DB095D"/>
    <w:rsid w:val="00DB5FD9"/>
    <w:rsid w:val="00DF6A32"/>
    <w:rsid w:val="00E40AC7"/>
    <w:rsid w:val="00E9722B"/>
    <w:rsid w:val="00EB1DFB"/>
    <w:rsid w:val="00EB73EC"/>
    <w:rsid w:val="00F019F7"/>
    <w:rsid w:val="00F061F3"/>
    <w:rsid w:val="00F20449"/>
    <w:rsid w:val="00F57070"/>
    <w:rsid w:val="00F97DAB"/>
    <w:rsid w:val="00FA1BB7"/>
    <w:rsid w:val="00FE31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B4DBD-4295-46E7-A920-187649C6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98A"/>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qFormat/>
    <w:rsid w:val="00F20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20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20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20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4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4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4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4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0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20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20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20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449"/>
    <w:rPr>
      <w:rFonts w:eastAsiaTheme="majorEastAsia" w:cstheme="majorBidi"/>
      <w:color w:val="272727" w:themeColor="text1" w:themeTint="D8"/>
    </w:rPr>
  </w:style>
  <w:style w:type="paragraph" w:styleId="Title">
    <w:name w:val="Title"/>
    <w:basedOn w:val="Normal"/>
    <w:next w:val="Normal"/>
    <w:link w:val="TitleChar"/>
    <w:qFormat/>
    <w:rsid w:val="00F204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20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20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20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449"/>
    <w:pPr>
      <w:spacing w:before="160"/>
      <w:jc w:val="center"/>
    </w:pPr>
    <w:rPr>
      <w:i/>
      <w:iCs/>
      <w:color w:val="404040" w:themeColor="text1" w:themeTint="BF"/>
    </w:rPr>
  </w:style>
  <w:style w:type="character" w:customStyle="1" w:styleId="QuoteChar">
    <w:name w:val="Quote Char"/>
    <w:basedOn w:val="DefaultParagraphFont"/>
    <w:link w:val="Quote"/>
    <w:uiPriority w:val="29"/>
    <w:rsid w:val="00F20449"/>
    <w:rPr>
      <w:i/>
      <w:iCs/>
      <w:color w:val="404040" w:themeColor="text1" w:themeTint="BF"/>
    </w:rPr>
  </w:style>
  <w:style w:type="paragraph" w:styleId="ListParagraph">
    <w:name w:val="List Paragraph"/>
    <w:aliases w:val="Akapit z listą BS,Outlines a.b.c.,List_Paragraph,Multilevel para_II,Akapit z lista BS,Forth level"/>
    <w:basedOn w:val="Normal"/>
    <w:link w:val="ListParagraphChar"/>
    <w:uiPriority w:val="34"/>
    <w:qFormat/>
    <w:rsid w:val="00F20449"/>
    <w:pPr>
      <w:ind w:left="720"/>
      <w:contextualSpacing/>
    </w:pPr>
  </w:style>
  <w:style w:type="character" w:styleId="IntenseEmphasis">
    <w:name w:val="Intense Emphasis"/>
    <w:basedOn w:val="DefaultParagraphFont"/>
    <w:uiPriority w:val="21"/>
    <w:qFormat/>
    <w:rsid w:val="00F20449"/>
    <w:rPr>
      <w:i/>
      <w:iCs/>
      <w:color w:val="0F4761" w:themeColor="accent1" w:themeShade="BF"/>
    </w:rPr>
  </w:style>
  <w:style w:type="paragraph" w:styleId="IntenseQuote">
    <w:name w:val="Intense Quote"/>
    <w:basedOn w:val="Normal"/>
    <w:next w:val="Normal"/>
    <w:link w:val="IntenseQuoteChar"/>
    <w:uiPriority w:val="30"/>
    <w:qFormat/>
    <w:rsid w:val="00F20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449"/>
    <w:rPr>
      <w:i/>
      <w:iCs/>
      <w:color w:val="0F4761" w:themeColor="accent1" w:themeShade="BF"/>
    </w:rPr>
  </w:style>
  <w:style w:type="character" w:styleId="IntenseReference">
    <w:name w:val="Intense Reference"/>
    <w:basedOn w:val="DefaultParagraphFont"/>
    <w:uiPriority w:val="32"/>
    <w:qFormat/>
    <w:rsid w:val="00F20449"/>
    <w:rPr>
      <w:b/>
      <w:bCs/>
      <w:smallCaps/>
      <w:color w:val="0F4761" w:themeColor="accent1" w:themeShade="BF"/>
      <w:spacing w:val="5"/>
    </w:rPr>
  </w:style>
  <w:style w:type="paragraph" w:customStyle="1" w:styleId="CharChar">
    <w:name w:val="Char Char"/>
    <w:basedOn w:val="Normal"/>
    <w:rsid w:val="001A398A"/>
    <w:pPr>
      <w:spacing w:after="160" w:line="240" w:lineRule="exact"/>
    </w:pPr>
    <w:rPr>
      <w:rFonts w:ascii="Tahoma" w:hAnsi="Tahoma"/>
      <w:sz w:val="20"/>
      <w:szCs w:val="20"/>
    </w:rPr>
  </w:style>
  <w:style w:type="paragraph" w:customStyle="1" w:styleId="DefaultText">
    <w:name w:val="Default Text"/>
    <w:basedOn w:val="Normal"/>
    <w:link w:val="DefaultTextChar"/>
    <w:rsid w:val="001A398A"/>
    <w:rPr>
      <w:szCs w:val="20"/>
      <w:lang w:eastAsia="ro-RO"/>
    </w:rPr>
  </w:style>
  <w:style w:type="paragraph" w:customStyle="1" w:styleId="DefaultText2">
    <w:name w:val="Default Text:2"/>
    <w:basedOn w:val="Normal"/>
    <w:rsid w:val="001A398A"/>
    <w:rPr>
      <w:noProof/>
      <w:szCs w:val="20"/>
    </w:rPr>
  </w:style>
  <w:style w:type="character" w:customStyle="1" w:styleId="DefaultTextChar">
    <w:name w:val="Default Text Char"/>
    <w:link w:val="DefaultText"/>
    <w:rsid w:val="001A398A"/>
    <w:rPr>
      <w:rFonts w:ascii="Times New Roman" w:eastAsia="Times New Roman" w:hAnsi="Times New Roman" w:cs="Times New Roman"/>
      <w:kern w:val="0"/>
      <w:szCs w:val="20"/>
      <w:lang w:eastAsia="ro-RO"/>
    </w:rPr>
  </w:style>
  <w:style w:type="paragraph" w:customStyle="1" w:styleId="CharChar1">
    <w:name w:val="Char Char1"/>
    <w:basedOn w:val="Normal"/>
    <w:rsid w:val="001A398A"/>
    <w:rPr>
      <w:lang w:val="pl-PL" w:eastAsia="pl-PL"/>
    </w:rPr>
  </w:style>
  <w:style w:type="paragraph" w:customStyle="1" w:styleId="a">
    <w:name w:val="Абзац списка"/>
    <w:basedOn w:val="Normal"/>
    <w:qFormat/>
    <w:rsid w:val="001A398A"/>
    <w:pPr>
      <w:spacing w:after="200" w:line="276" w:lineRule="auto"/>
      <w:ind w:left="720"/>
      <w:contextualSpacing/>
    </w:pPr>
    <w:rPr>
      <w:rFonts w:ascii="Calibri" w:hAnsi="Calibri"/>
      <w:sz w:val="22"/>
      <w:szCs w:val="22"/>
      <w:lang w:val="ro-RO" w:eastAsia="ro-RO"/>
    </w:rPr>
  </w:style>
  <w:style w:type="paragraph" w:styleId="BodyTextIndent3">
    <w:name w:val="Body Text Indent 3"/>
    <w:basedOn w:val="Normal"/>
    <w:link w:val="BodyTextIndent3Char"/>
    <w:rsid w:val="001A398A"/>
    <w:pPr>
      <w:spacing w:after="120"/>
      <w:ind w:left="360"/>
    </w:pPr>
    <w:rPr>
      <w:sz w:val="16"/>
      <w:szCs w:val="16"/>
      <w:lang w:eastAsia="ro-RO"/>
    </w:rPr>
  </w:style>
  <w:style w:type="character" w:customStyle="1" w:styleId="BodyTextIndent3Char">
    <w:name w:val="Body Text Indent 3 Char"/>
    <w:basedOn w:val="DefaultParagraphFont"/>
    <w:link w:val="BodyTextIndent3"/>
    <w:rsid w:val="001A398A"/>
    <w:rPr>
      <w:rFonts w:ascii="Times New Roman" w:eastAsia="Times New Roman" w:hAnsi="Times New Roman" w:cs="Times New Roman"/>
      <w:kern w:val="0"/>
      <w:sz w:val="16"/>
      <w:szCs w:val="16"/>
      <w:lang w:eastAsia="ro-RO"/>
    </w:rPr>
  </w:style>
  <w:style w:type="character" w:customStyle="1" w:styleId="slitbdy">
    <w:name w:val="s_lit_bdy"/>
    <w:basedOn w:val="DefaultParagraphFont"/>
    <w:rsid w:val="001A398A"/>
  </w:style>
  <w:style w:type="table" w:styleId="TableGrid">
    <w:name w:val="Table Grid"/>
    <w:basedOn w:val="TableNormal"/>
    <w:rsid w:val="001A398A"/>
    <w:pPr>
      <w:spacing w:after="0" w:line="240" w:lineRule="auto"/>
    </w:pPr>
    <w:rPr>
      <w:rFonts w:ascii="Calibri" w:eastAsia="Times New Roman" w:hAnsi="Calibri" w:cs="Times New Roman"/>
      <w:kern w:val="0"/>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A398A"/>
    <w:pPr>
      <w:autoSpaceDE w:val="0"/>
      <w:autoSpaceDN w:val="0"/>
      <w:adjustRightInd w:val="0"/>
      <w:spacing w:after="0" w:line="240" w:lineRule="auto"/>
    </w:pPr>
    <w:rPr>
      <w:rFonts w:ascii="Arial" w:eastAsia="Times New Roman" w:hAnsi="Arial" w:cs="Arial"/>
      <w:color w:val="000000"/>
      <w:kern w:val="0"/>
      <w:lang w:val="ro-RO" w:eastAsia="ro-RO"/>
    </w:rPr>
  </w:style>
  <w:style w:type="paragraph" w:customStyle="1" w:styleId="CharCaracterCaracterCharCaracterCaracterCharCharCharCharCaracterCaracterChar">
    <w:name w:val="Char Caracter Caracter Char Caracter Caracter Char Char Char Char Caracter Caracter Char"/>
    <w:basedOn w:val="Normal"/>
    <w:rsid w:val="001A398A"/>
    <w:rPr>
      <w:lang w:val="pl-PL" w:eastAsia="pl-PL"/>
    </w:rPr>
  </w:style>
  <w:style w:type="paragraph" w:styleId="BalloonText">
    <w:name w:val="Balloon Text"/>
    <w:basedOn w:val="Normal"/>
    <w:link w:val="BalloonTextChar"/>
    <w:semiHidden/>
    <w:unhideWhenUsed/>
    <w:rsid w:val="001A398A"/>
    <w:rPr>
      <w:rFonts w:ascii="Tahoma" w:hAnsi="Tahoma" w:cs="Tahoma"/>
      <w:sz w:val="16"/>
      <w:szCs w:val="16"/>
      <w:lang w:val="ro-RO" w:eastAsia="ro-RO"/>
    </w:rPr>
  </w:style>
  <w:style w:type="character" w:customStyle="1" w:styleId="BalloonTextChar">
    <w:name w:val="Balloon Text Char"/>
    <w:basedOn w:val="DefaultParagraphFont"/>
    <w:link w:val="BalloonText"/>
    <w:semiHidden/>
    <w:rsid w:val="001A398A"/>
    <w:rPr>
      <w:rFonts w:ascii="Tahoma" w:eastAsia="Times New Roman" w:hAnsi="Tahoma" w:cs="Tahoma"/>
      <w:kern w:val="0"/>
      <w:sz w:val="16"/>
      <w:szCs w:val="16"/>
      <w:lang w:val="ro-RO" w:eastAsia="ro-RO"/>
    </w:rPr>
  </w:style>
  <w:style w:type="paragraph" w:customStyle="1" w:styleId="yiv3961613445msonormal">
    <w:name w:val="yiv3961613445msonormal"/>
    <w:basedOn w:val="Normal"/>
    <w:rsid w:val="001A398A"/>
    <w:pPr>
      <w:spacing w:before="100" w:beforeAutospacing="1" w:after="100" w:afterAutospacing="1"/>
    </w:pPr>
    <w:rPr>
      <w:lang w:val="ro-RO" w:eastAsia="en-GB"/>
    </w:rPr>
  </w:style>
  <w:style w:type="character" w:customStyle="1" w:styleId="yiv3961613445optional">
    <w:name w:val="yiv3961613445optional"/>
    <w:basedOn w:val="DefaultParagraphFont"/>
    <w:rsid w:val="001A398A"/>
  </w:style>
  <w:style w:type="character" w:styleId="Hyperlink">
    <w:name w:val="Hyperlink"/>
    <w:unhideWhenUsed/>
    <w:rsid w:val="001A398A"/>
    <w:rPr>
      <w:strike w:val="0"/>
      <w:dstrike w:val="0"/>
      <w:color w:val="2D2D2D"/>
      <w:sz w:val="21"/>
      <w:szCs w:val="21"/>
      <w:u w:val="none"/>
      <w:effect w:val="none"/>
    </w:rPr>
  </w:style>
  <w:style w:type="paragraph" w:styleId="Header">
    <w:name w:val="header"/>
    <w:basedOn w:val="Normal"/>
    <w:link w:val="HeaderChar"/>
    <w:unhideWhenUsed/>
    <w:rsid w:val="001A398A"/>
    <w:pPr>
      <w:tabs>
        <w:tab w:val="center" w:pos="4513"/>
        <w:tab w:val="right" w:pos="9026"/>
      </w:tabs>
    </w:pPr>
    <w:rPr>
      <w:rFonts w:ascii="Calibri" w:hAnsi="Calibri"/>
      <w:sz w:val="22"/>
      <w:szCs w:val="22"/>
      <w:lang w:val="ro-RO" w:eastAsia="ro-RO"/>
    </w:rPr>
  </w:style>
  <w:style w:type="character" w:customStyle="1" w:styleId="HeaderChar">
    <w:name w:val="Header Char"/>
    <w:basedOn w:val="DefaultParagraphFont"/>
    <w:link w:val="Header"/>
    <w:rsid w:val="001A398A"/>
    <w:rPr>
      <w:rFonts w:ascii="Calibri" w:eastAsia="Times New Roman" w:hAnsi="Calibri" w:cs="Times New Roman"/>
      <w:kern w:val="0"/>
      <w:sz w:val="22"/>
      <w:szCs w:val="22"/>
      <w:lang w:val="ro-RO" w:eastAsia="ro-RO"/>
    </w:rPr>
  </w:style>
  <w:style w:type="paragraph" w:styleId="Footer">
    <w:name w:val="footer"/>
    <w:basedOn w:val="Normal"/>
    <w:link w:val="FooterChar"/>
    <w:uiPriority w:val="99"/>
    <w:unhideWhenUsed/>
    <w:rsid w:val="001A398A"/>
    <w:pPr>
      <w:tabs>
        <w:tab w:val="center" w:pos="4513"/>
        <w:tab w:val="right" w:pos="9026"/>
      </w:tabs>
    </w:pPr>
    <w:rPr>
      <w:rFonts w:ascii="Calibri" w:hAnsi="Calibri"/>
      <w:sz w:val="22"/>
      <w:szCs w:val="22"/>
      <w:lang w:val="ro-RO" w:eastAsia="ro-RO"/>
    </w:rPr>
  </w:style>
  <w:style w:type="character" w:customStyle="1" w:styleId="FooterChar">
    <w:name w:val="Footer Char"/>
    <w:basedOn w:val="DefaultParagraphFont"/>
    <w:link w:val="Footer"/>
    <w:uiPriority w:val="99"/>
    <w:rsid w:val="001A398A"/>
    <w:rPr>
      <w:rFonts w:ascii="Calibri" w:eastAsia="Times New Roman" w:hAnsi="Calibri" w:cs="Times New Roman"/>
      <w:kern w:val="0"/>
      <w:sz w:val="22"/>
      <w:szCs w:val="22"/>
      <w:lang w:val="ro-RO" w:eastAsia="ro-RO"/>
    </w:rPr>
  </w:style>
  <w:style w:type="paragraph" w:customStyle="1" w:styleId="11">
    <w:name w:val="1.1."/>
    <w:basedOn w:val="DefaultText"/>
    <w:link w:val="11Char"/>
    <w:qFormat/>
    <w:rsid w:val="001A398A"/>
    <w:pPr>
      <w:numPr>
        <w:ilvl w:val="1"/>
        <w:numId w:val="1"/>
      </w:numPr>
      <w:tabs>
        <w:tab w:val="left" w:pos="450"/>
      </w:tabs>
      <w:overflowPunct w:val="0"/>
      <w:autoSpaceDE w:val="0"/>
      <w:autoSpaceDN w:val="0"/>
      <w:adjustRightInd w:val="0"/>
      <w:ind w:left="720" w:hanging="720"/>
      <w:jc w:val="both"/>
      <w:textAlignment w:val="baseline"/>
    </w:pPr>
    <w:rPr>
      <w:rFonts w:ascii="Arial Narrow" w:hAnsi="Arial Narrow"/>
      <w:noProof/>
      <w:szCs w:val="24"/>
      <w:lang w:val="ro-RO"/>
    </w:rPr>
  </w:style>
  <w:style w:type="character" w:customStyle="1" w:styleId="11Char">
    <w:name w:val="1.1. Char"/>
    <w:link w:val="11"/>
    <w:rsid w:val="001A398A"/>
    <w:rPr>
      <w:rFonts w:ascii="Arial Narrow" w:eastAsia="Times New Roman" w:hAnsi="Arial Narrow" w:cs="Times New Roman"/>
      <w:noProof/>
      <w:kern w:val="0"/>
      <w:lang w:val="ro-RO" w:eastAsia="ro-RO"/>
    </w:rPr>
  </w:style>
  <w:style w:type="character" w:styleId="CommentReference">
    <w:name w:val="annotation reference"/>
    <w:semiHidden/>
    <w:unhideWhenUsed/>
    <w:rsid w:val="001A398A"/>
    <w:rPr>
      <w:sz w:val="16"/>
      <w:szCs w:val="16"/>
    </w:rPr>
  </w:style>
  <w:style w:type="paragraph" w:styleId="CommentText">
    <w:name w:val="annotation text"/>
    <w:basedOn w:val="Normal"/>
    <w:link w:val="CommentTextChar"/>
    <w:unhideWhenUsed/>
    <w:rsid w:val="001A398A"/>
    <w:pPr>
      <w:spacing w:after="200"/>
    </w:pPr>
    <w:rPr>
      <w:rFonts w:ascii="Calibri" w:hAnsi="Calibri"/>
      <w:sz w:val="20"/>
      <w:szCs w:val="20"/>
      <w:lang w:val="ro-RO" w:eastAsia="ro-RO"/>
    </w:rPr>
  </w:style>
  <w:style w:type="character" w:customStyle="1" w:styleId="CommentTextChar">
    <w:name w:val="Comment Text Char"/>
    <w:basedOn w:val="DefaultParagraphFont"/>
    <w:link w:val="CommentText"/>
    <w:rsid w:val="001A398A"/>
    <w:rPr>
      <w:rFonts w:ascii="Calibri" w:eastAsia="Times New Roman" w:hAnsi="Calibri" w:cs="Times New Roman"/>
      <w:kern w:val="0"/>
      <w:sz w:val="20"/>
      <w:szCs w:val="20"/>
      <w:lang w:val="ro-RO" w:eastAsia="ro-RO"/>
    </w:rPr>
  </w:style>
  <w:style w:type="paragraph" w:styleId="CommentSubject">
    <w:name w:val="annotation subject"/>
    <w:basedOn w:val="CommentText"/>
    <w:next w:val="CommentText"/>
    <w:link w:val="CommentSubjectChar"/>
    <w:semiHidden/>
    <w:unhideWhenUsed/>
    <w:rsid w:val="001A398A"/>
    <w:rPr>
      <w:b/>
      <w:bCs/>
    </w:rPr>
  </w:style>
  <w:style w:type="character" w:customStyle="1" w:styleId="CommentSubjectChar">
    <w:name w:val="Comment Subject Char"/>
    <w:basedOn w:val="CommentTextChar"/>
    <w:link w:val="CommentSubject"/>
    <w:semiHidden/>
    <w:rsid w:val="001A398A"/>
    <w:rPr>
      <w:rFonts w:ascii="Calibri" w:eastAsia="Times New Roman" w:hAnsi="Calibri" w:cs="Times New Roman"/>
      <w:b/>
      <w:bCs/>
      <w:kern w:val="0"/>
      <w:sz w:val="20"/>
      <w:szCs w:val="20"/>
      <w:lang w:val="ro-RO" w:eastAsia="ro-RO"/>
    </w:rPr>
  </w:style>
  <w:style w:type="character" w:customStyle="1" w:styleId="tpa1">
    <w:name w:val="tpa1"/>
    <w:basedOn w:val="DefaultParagraphFont"/>
    <w:rsid w:val="001A398A"/>
  </w:style>
  <w:style w:type="character" w:customStyle="1" w:styleId="normalchar1">
    <w:name w:val="normal__char1"/>
    <w:rsid w:val="001A398A"/>
    <w:rPr>
      <w:rFonts w:ascii="Times New Roman" w:hAnsi="Times New Roman" w:cs="Times New Roman" w:hint="default"/>
      <w:strike w:val="0"/>
      <w:dstrike w:val="0"/>
      <w:sz w:val="20"/>
      <w:szCs w:val="20"/>
      <w:u w:val="none"/>
      <w:effect w:val="none"/>
    </w:rPr>
  </w:style>
  <w:style w:type="paragraph" w:styleId="HTMLPreformatted">
    <w:name w:val="HTML Preformatted"/>
    <w:basedOn w:val="Normal"/>
    <w:link w:val="HTMLPreformattedChar"/>
    <w:semiHidden/>
    <w:unhideWhenUsed/>
    <w:rsid w:val="001A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semiHidden/>
    <w:rsid w:val="001A398A"/>
    <w:rPr>
      <w:rFonts w:ascii="Courier New" w:eastAsia="Times New Roman" w:hAnsi="Courier New" w:cs="Courier New"/>
      <w:kern w:val="0"/>
      <w:sz w:val="20"/>
      <w:szCs w:val="20"/>
      <w:lang w:val="ro-RO" w:eastAsia="ro-RO"/>
    </w:rPr>
  </w:style>
  <w:style w:type="character" w:customStyle="1" w:styleId="DefaultTextCaracter">
    <w:name w:val="Default Text Caracter"/>
    <w:rsid w:val="001A398A"/>
    <w:rPr>
      <w:noProof/>
      <w:sz w:val="24"/>
      <w:lang w:val="en-US" w:eastAsia="en-US" w:bidi="ar-SA"/>
    </w:rPr>
  </w:style>
  <w:style w:type="character" w:customStyle="1" w:styleId="shorttext">
    <w:name w:val="short_text"/>
    <w:basedOn w:val="DefaultParagraphFont"/>
    <w:rsid w:val="001A398A"/>
  </w:style>
  <w:style w:type="paragraph" w:customStyle="1" w:styleId="a0">
    <w:name w:val="Рецензия"/>
    <w:hidden/>
    <w:semiHidden/>
    <w:rsid w:val="001A398A"/>
    <w:pPr>
      <w:spacing w:after="0" w:line="240" w:lineRule="auto"/>
    </w:pPr>
    <w:rPr>
      <w:rFonts w:ascii="Calibri" w:eastAsia="Times New Roman" w:hAnsi="Calibri" w:cs="Times New Roman"/>
      <w:kern w:val="0"/>
      <w:sz w:val="22"/>
      <w:szCs w:val="22"/>
      <w:lang w:val="ro-RO" w:eastAsia="ro-RO"/>
    </w:rPr>
  </w:style>
  <w:style w:type="character" w:customStyle="1" w:styleId="tli1">
    <w:name w:val="tli1"/>
    <w:basedOn w:val="DefaultParagraphFont"/>
    <w:rsid w:val="001A398A"/>
  </w:style>
  <w:style w:type="character" w:customStyle="1" w:styleId="Bodytext">
    <w:name w:val="Body text_"/>
    <w:rsid w:val="001A398A"/>
    <w:rPr>
      <w:rFonts w:ascii="Franklin Gothic Medium" w:eastAsia="Franklin Gothic Medium" w:hAnsi="Franklin Gothic Medium" w:cs="Franklin Gothic Medium"/>
      <w:sz w:val="17"/>
      <w:szCs w:val="17"/>
      <w:shd w:val="clear" w:color="auto" w:fill="FFFFFF"/>
    </w:rPr>
  </w:style>
  <w:style w:type="character" w:customStyle="1" w:styleId="slit">
    <w:name w:val="s_lit"/>
    <w:basedOn w:val="DefaultParagraphFont"/>
    <w:rsid w:val="001A398A"/>
  </w:style>
  <w:style w:type="character" w:customStyle="1" w:styleId="slitshort">
    <w:name w:val="s_lit_short"/>
    <w:basedOn w:val="DefaultParagraphFont"/>
    <w:rsid w:val="001A398A"/>
  </w:style>
  <w:style w:type="character" w:customStyle="1" w:styleId="li1">
    <w:name w:val="li1"/>
    <w:rsid w:val="001A398A"/>
    <w:rPr>
      <w:b/>
      <w:bCs/>
      <w:color w:val="8F0000"/>
    </w:rPr>
  </w:style>
  <w:style w:type="character" w:customStyle="1" w:styleId="si1">
    <w:name w:val="si1"/>
    <w:rsid w:val="001A398A"/>
    <w:rPr>
      <w:b/>
      <w:bCs/>
      <w:sz w:val="24"/>
      <w:szCs w:val="24"/>
    </w:rPr>
  </w:style>
  <w:style w:type="character" w:customStyle="1" w:styleId="tsi1">
    <w:name w:val="tsi1"/>
    <w:rsid w:val="001A398A"/>
    <w:rPr>
      <w:b/>
      <w:bCs/>
      <w:sz w:val="24"/>
      <w:szCs w:val="24"/>
    </w:rPr>
  </w:style>
  <w:style w:type="character" w:customStyle="1" w:styleId="ar1">
    <w:name w:val="ar1"/>
    <w:rsid w:val="001A398A"/>
    <w:rPr>
      <w:b/>
      <w:bCs/>
      <w:color w:val="0000AF"/>
      <w:sz w:val="22"/>
      <w:szCs w:val="22"/>
    </w:rPr>
  </w:style>
  <w:style w:type="character" w:customStyle="1" w:styleId="tpt1">
    <w:name w:val="tpt1"/>
    <w:basedOn w:val="DefaultParagraphFont"/>
    <w:rsid w:val="001A398A"/>
  </w:style>
  <w:style w:type="character" w:customStyle="1" w:styleId="tar1">
    <w:name w:val="tar1"/>
    <w:rsid w:val="001A398A"/>
    <w:rPr>
      <w:b/>
      <w:bCs/>
      <w:sz w:val="22"/>
      <w:szCs w:val="22"/>
    </w:rPr>
  </w:style>
  <w:style w:type="character" w:customStyle="1" w:styleId="al1">
    <w:name w:val="al1"/>
    <w:rsid w:val="001A398A"/>
    <w:rPr>
      <w:b/>
      <w:bCs/>
      <w:color w:val="008F00"/>
    </w:rPr>
  </w:style>
  <w:style w:type="character" w:customStyle="1" w:styleId="tal1">
    <w:name w:val="tal1"/>
    <w:basedOn w:val="DefaultParagraphFont"/>
    <w:rsid w:val="001A398A"/>
  </w:style>
  <w:style w:type="character" w:customStyle="1" w:styleId="ax1">
    <w:name w:val="ax1"/>
    <w:rsid w:val="001A398A"/>
    <w:rPr>
      <w:b/>
      <w:bCs/>
      <w:sz w:val="26"/>
      <w:szCs w:val="26"/>
    </w:rPr>
  </w:style>
  <w:style w:type="character" w:styleId="Strong">
    <w:name w:val="Strong"/>
    <w:uiPriority w:val="22"/>
    <w:qFormat/>
    <w:rsid w:val="001A398A"/>
    <w:rPr>
      <w:b/>
      <w:bCs/>
    </w:rPr>
  </w:style>
  <w:style w:type="character" w:customStyle="1" w:styleId="tax1">
    <w:name w:val="tax1"/>
    <w:rsid w:val="001A398A"/>
    <w:rPr>
      <w:b/>
      <w:bCs/>
      <w:sz w:val="26"/>
      <w:szCs w:val="26"/>
    </w:rPr>
  </w:style>
  <w:style w:type="character" w:customStyle="1" w:styleId="do1">
    <w:name w:val="do1"/>
    <w:rsid w:val="001A398A"/>
    <w:rPr>
      <w:b/>
      <w:bCs/>
      <w:sz w:val="26"/>
      <w:szCs w:val="26"/>
    </w:rPr>
  </w:style>
  <w:style w:type="character" w:customStyle="1" w:styleId="lego1">
    <w:name w:val="lego1"/>
    <w:rsid w:val="001A398A"/>
    <w:rPr>
      <w:b w:val="0"/>
      <w:bCs w:val="0"/>
      <w:i/>
      <w:iCs/>
      <w:vanish w:val="0"/>
      <w:webHidden w:val="0"/>
      <w:color w:val="6666FF"/>
      <w:sz w:val="18"/>
      <w:szCs w:val="18"/>
      <w:specVanish w:val="0"/>
    </w:rPr>
  </w:style>
  <w:style w:type="character" w:customStyle="1" w:styleId="tpaa1">
    <w:name w:val="tpa_a1"/>
    <w:rsid w:val="001A398A"/>
    <w:rPr>
      <w:strike/>
      <w:color w:val="DC143C"/>
    </w:rPr>
  </w:style>
  <w:style w:type="character" w:customStyle="1" w:styleId="legoa1">
    <w:name w:val="lego_a1"/>
    <w:rsid w:val="001A398A"/>
    <w:rPr>
      <w:b w:val="0"/>
      <w:bCs w:val="0"/>
      <w:i/>
      <w:iCs/>
      <w:strike/>
      <w:vanish w:val="0"/>
      <w:webHidden w:val="0"/>
      <w:color w:val="6666FF"/>
      <w:sz w:val="18"/>
      <w:szCs w:val="18"/>
      <w:specVanish w:val="0"/>
    </w:rPr>
  </w:style>
  <w:style w:type="character" w:customStyle="1" w:styleId="ca1">
    <w:name w:val="ca1"/>
    <w:rsid w:val="001A398A"/>
    <w:rPr>
      <w:b/>
      <w:bCs/>
      <w:color w:val="005F00"/>
      <w:sz w:val="24"/>
      <w:szCs w:val="24"/>
    </w:rPr>
  </w:style>
  <w:style w:type="character" w:customStyle="1" w:styleId="tca1">
    <w:name w:val="tca1"/>
    <w:rsid w:val="001A398A"/>
    <w:rPr>
      <w:b/>
      <w:bCs/>
      <w:sz w:val="24"/>
      <w:szCs w:val="24"/>
    </w:rPr>
  </w:style>
  <w:style w:type="paragraph" w:customStyle="1" w:styleId="DefaultText1">
    <w:name w:val="Default Text:1"/>
    <w:basedOn w:val="Normal"/>
    <w:link w:val="DefaultText1Char"/>
    <w:rsid w:val="001A398A"/>
    <w:rPr>
      <w:noProof/>
      <w:szCs w:val="20"/>
    </w:rPr>
  </w:style>
  <w:style w:type="character" w:customStyle="1" w:styleId="DefaultText1Char">
    <w:name w:val="Default Text:1 Char"/>
    <w:link w:val="DefaultText1"/>
    <w:rsid w:val="001A398A"/>
    <w:rPr>
      <w:rFonts w:ascii="Times New Roman" w:eastAsia="Times New Roman" w:hAnsi="Times New Roman" w:cs="Times New Roman"/>
      <w:noProof/>
      <w:kern w:val="0"/>
      <w:szCs w:val="20"/>
    </w:rPr>
  </w:style>
  <w:style w:type="paragraph" w:styleId="FootnoteText">
    <w:name w:val="footnote text"/>
    <w:basedOn w:val="Normal"/>
    <w:link w:val="FootnoteTextChar"/>
    <w:semiHidden/>
    <w:rsid w:val="001A398A"/>
    <w:rPr>
      <w:sz w:val="20"/>
      <w:szCs w:val="20"/>
    </w:rPr>
  </w:style>
  <w:style w:type="character" w:customStyle="1" w:styleId="FootnoteTextChar">
    <w:name w:val="Footnote Text Char"/>
    <w:basedOn w:val="DefaultParagraphFont"/>
    <w:link w:val="FootnoteText"/>
    <w:semiHidden/>
    <w:rsid w:val="001A398A"/>
    <w:rPr>
      <w:rFonts w:ascii="Times New Roman" w:eastAsia="Times New Roman" w:hAnsi="Times New Roman" w:cs="Times New Roman"/>
      <w:kern w:val="0"/>
      <w:sz w:val="20"/>
      <w:szCs w:val="20"/>
    </w:rPr>
  </w:style>
  <w:style w:type="character" w:styleId="FootnoteReference">
    <w:name w:val="footnote reference"/>
    <w:semiHidden/>
    <w:rsid w:val="001A398A"/>
    <w:rPr>
      <w:vertAlign w:val="superscript"/>
    </w:rPr>
  </w:style>
  <w:style w:type="paragraph" w:styleId="NormalWeb">
    <w:name w:val="Normal (Web)"/>
    <w:basedOn w:val="Normal"/>
    <w:uiPriority w:val="99"/>
    <w:rsid w:val="001A398A"/>
    <w:pPr>
      <w:spacing w:before="100" w:beforeAutospacing="1" w:after="100" w:afterAutospacing="1"/>
    </w:pPr>
    <w:rPr>
      <w:rFonts w:ascii="Arial" w:hAnsi="Arial"/>
      <w:lang w:val="de-DE" w:eastAsia="de-DE"/>
    </w:rPr>
  </w:style>
  <w:style w:type="character" w:customStyle="1" w:styleId="Optional">
    <w:name w:val="Optional"/>
    <w:rsid w:val="001A398A"/>
    <w:rPr>
      <w:color w:val="0000FF"/>
    </w:rPr>
  </w:style>
  <w:style w:type="paragraph" w:styleId="BodyText0">
    <w:name w:val="Body Text"/>
    <w:basedOn w:val="Normal"/>
    <w:link w:val="BodyTextChar"/>
    <w:semiHidden/>
    <w:unhideWhenUsed/>
    <w:rsid w:val="001A398A"/>
    <w:pPr>
      <w:spacing w:after="120" w:line="276" w:lineRule="auto"/>
    </w:pPr>
    <w:rPr>
      <w:rFonts w:ascii="Calibri" w:hAnsi="Calibri"/>
      <w:sz w:val="22"/>
      <w:szCs w:val="22"/>
      <w:lang w:val="ro-RO" w:eastAsia="ro-RO"/>
    </w:rPr>
  </w:style>
  <w:style w:type="character" w:customStyle="1" w:styleId="BodyTextChar">
    <w:name w:val="Body Text Char"/>
    <w:basedOn w:val="DefaultParagraphFont"/>
    <w:link w:val="BodyText0"/>
    <w:semiHidden/>
    <w:rsid w:val="001A398A"/>
    <w:rPr>
      <w:rFonts w:ascii="Calibri" w:eastAsia="Times New Roman" w:hAnsi="Calibri" w:cs="Times New Roman"/>
      <w:kern w:val="0"/>
      <w:sz w:val="22"/>
      <w:szCs w:val="22"/>
      <w:lang w:val="ro-RO" w:eastAsia="ro-RO"/>
    </w:rPr>
  </w:style>
  <w:style w:type="character" w:customStyle="1" w:styleId="WW-DefaultParagraphFont">
    <w:name w:val="WW-Default Paragraph Font"/>
    <w:rsid w:val="001A398A"/>
  </w:style>
  <w:style w:type="character" w:customStyle="1" w:styleId="yiv5379611183tpa1">
    <w:name w:val="yiv5379611183tpa1"/>
    <w:rsid w:val="001A398A"/>
  </w:style>
  <w:style w:type="numbering" w:customStyle="1" w:styleId="ListStyleaVF">
    <w:name w:val="List Style (a) VF"/>
    <w:semiHidden/>
    <w:rsid w:val="001A398A"/>
    <w:pPr>
      <w:numPr>
        <w:numId w:val="14"/>
      </w:numPr>
    </w:pPr>
  </w:style>
  <w:style w:type="paragraph" w:customStyle="1" w:styleId="aList0VF">
    <w:name w:val="(a) List 0 VF"/>
    <w:basedOn w:val="Normal"/>
    <w:rsid w:val="001A398A"/>
    <w:pPr>
      <w:numPr>
        <w:numId w:val="2"/>
      </w:numPr>
      <w:spacing w:after="180" w:line="288" w:lineRule="auto"/>
      <w:jc w:val="both"/>
    </w:pPr>
    <w:rPr>
      <w:sz w:val="22"/>
    </w:rPr>
  </w:style>
  <w:style w:type="paragraph" w:customStyle="1" w:styleId="aList1VF">
    <w:name w:val="(a) List 1 VF"/>
    <w:basedOn w:val="aList0VF"/>
    <w:rsid w:val="001A398A"/>
    <w:pPr>
      <w:numPr>
        <w:ilvl w:val="1"/>
      </w:numPr>
    </w:pPr>
  </w:style>
  <w:style w:type="paragraph" w:customStyle="1" w:styleId="aList2VF">
    <w:name w:val="(a) List 2 VF"/>
    <w:basedOn w:val="aList0VF"/>
    <w:rsid w:val="001A398A"/>
    <w:pPr>
      <w:numPr>
        <w:ilvl w:val="2"/>
      </w:numPr>
    </w:pPr>
  </w:style>
  <w:style w:type="paragraph" w:customStyle="1" w:styleId="aList3VF">
    <w:name w:val="(a) List 3 VF"/>
    <w:basedOn w:val="aList0VF"/>
    <w:rsid w:val="001A398A"/>
    <w:pPr>
      <w:numPr>
        <w:ilvl w:val="3"/>
      </w:numPr>
    </w:pPr>
  </w:style>
  <w:style w:type="paragraph" w:customStyle="1" w:styleId="aList4VF">
    <w:name w:val="(a) List 4 VF"/>
    <w:basedOn w:val="aList0VF"/>
    <w:rsid w:val="001A398A"/>
    <w:pPr>
      <w:numPr>
        <w:ilvl w:val="4"/>
      </w:numPr>
    </w:pPr>
  </w:style>
  <w:style w:type="paragraph" w:customStyle="1" w:styleId="aList5VF">
    <w:name w:val="(a) List 5 VF"/>
    <w:basedOn w:val="aList0VF"/>
    <w:rsid w:val="001A398A"/>
    <w:pPr>
      <w:numPr>
        <w:ilvl w:val="5"/>
      </w:numPr>
    </w:pPr>
  </w:style>
  <w:style w:type="paragraph" w:customStyle="1" w:styleId="a1">
    <w:name w:val="Без интервала"/>
    <w:qFormat/>
    <w:rsid w:val="001A398A"/>
    <w:pPr>
      <w:spacing w:after="0" w:line="240" w:lineRule="auto"/>
    </w:pPr>
    <w:rPr>
      <w:rFonts w:ascii="Times New Roman" w:eastAsia="Times New Roman" w:hAnsi="Times New Roman" w:cs="Times New Roman"/>
      <w:kern w:val="0"/>
      <w:sz w:val="20"/>
      <w:szCs w:val="20"/>
      <w:lang w:val="ro-RO"/>
    </w:rPr>
  </w:style>
  <w:style w:type="paragraph" w:styleId="ListBullet">
    <w:name w:val="List Bullet"/>
    <w:basedOn w:val="Normal"/>
    <w:unhideWhenUsed/>
    <w:rsid w:val="001A398A"/>
    <w:pPr>
      <w:numPr>
        <w:numId w:val="3"/>
      </w:numPr>
      <w:spacing w:after="200" w:line="276" w:lineRule="auto"/>
      <w:contextualSpacing/>
    </w:pPr>
    <w:rPr>
      <w:rFonts w:ascii="Calibri" w:hAnsi="Calibri"/>
      <w:sz w:val="22"/>
      <w:szCs w:val="22"/>
      <w:lang w:val="ro-RO" w:eastAsia="ro-RO"/>
    </w:rPr>
  </w:style>
  <w:style w:type="character" w:customStyle="1" w:styleId="sp1">
    <w:name w:val="sp1"/>
    <w:rsid w:val="001A398A"/>
    <w:rPr>
      <w:b/>
      <w:bCs/>
      <w:color w:val="8F0000"/>
    </w:rPr>
  </w:style>
  <w:style w:type="character" w:customStyle="1" w:styleId="tsp1">
    <w:name w:val="tsp1"/>
    <w:basedOn w:val="DefaultParagraphFont"/>
    <w:rsid w:val="001A398A"/>
  </w:style>
  <w:style w:type="paragraph" w:customStyle="1" w:styleId="Par1">
    <w:name w:val="Par_1"/>
    <w:basedOn w:val="Normal"/>
    <w:link w:val="Par1Char"/>
    <w:rsid w:val="001A398A"/>
    <w:pPr>
      <w:ind w:left="580" w:hanging="580"/>
      <w:jc w:val="both"/>
    </w:pPr>
    <w:rPr>
      <w:color w:val="000000"/>
      <w:sz w:val="18"/>
      <w:szCs w:val="20"/>
      <w:lang w:eastAsia="en-GB"/>
    </w:rPr>
  </w:style>
  <w:style w:type="character" w:customStyle="1" w:styleId="Par1Char">
    <w:name w:val="Par_1 Char"/>
    <w:link w:val="Par1"/>
    <w:rsid w:val="001A398A"/>
    <w:rPr>
      <w:rFonts w:ascii="Times New Roman" w:eastAsia="Times New Roman" w:hAnsi="Times New Roman" w:cs="Times New Roman"/>
      <w:color w:val="000000"/>
      <w:kern w:val="0"/>
      <w:sz w:val="18"/>
      <w:szCs w:val="20"/>
      <w:lang w:eastAsia="en-GB"/>
    </w:rPr>
  </w:style>
  <w:style w:type="paragraph" w:customStyle="1" w:styleId="Preformatted">
    <w:name w:val="Preformatted"/>
    <w:basedOn w:val="Normal"/>
    <w:rsid w:val="001A398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ro-RO"/>
    </w:rPr>
  </w:style>
  <w:style w:type="paragraph" w:customStyle="1" w:styleId="CM80">
    <w:name w:val="CM80"/>
    <w:basedOn w:val="Normal"/>
    <w:next w:val="Normal"/>
    <w:rsid w:val="001A398A"/>
    <w:pPr>
      <w:widowControl w:val="0"/>
      <w:suppressAutoHyphens/>
      <w:autoSpaceDE w:val="0"/>
      <w:spacing w:after="473"/>
    </w:pPr>
    <w:rPr>
      <w:rFonts w:ascii="EHBNCC+TimesNewRoman" w:hAnsi="EHBNCC+TimesNewRoman" w:cs="EHBNCC+TimesNewRoman"/>
      <w:lang w:eastAsia="ar-SA"/>
    </w:rPr>
  </w:style>
  <w:style w:type="paragraph" w:customStyle="1" w:styleId="Style1">
    <w:name w:val="Style1"/>
    <w:basedOn w:val="Normal"/>
    <w:next w:val="Title"/>
    <w:rsid w:val="001A398A"/>
    <w:pPr>
      <w:keepNext/>
      <w:numPr>
        <w:numId w:val="6"/>
      </w:numPr>
      <w:spacing w:before="240" w:after="240"/>
      <w:outlineLvl w:val="0"/>
    </w:pPr>
    <w:rPr>
      <w:rFonts w:ascii="Arial" w:hAnsi="Arial" w:cs="Arial"/>
      <w:b/>
      <w:bCs/>
      <w:sz w:val="22"/>
      <w:szCs w:val="22"/>
      <w:lang w:val="en-GB" w:eastAsia="en-GB"/>
    </w:rPr>
  </w:style>
  <w:style w:type="character" w:customStyle="1" w:styleId="ListParagraphChar">
    <w:name w:val="List Paragraph Char"/>
    <w:aliases w:val="Akapit z listą BS Char,Outlines a.b.c. Char,List_Paragraph Char,Multilevel para_II Char,Akapit z lista BS Char,Forth level Char"/>
    <w:link w:val="ListParagraph"/>
    <w:uiPriority w:val="34"/>
    <w:locked/>
    <w:rsid w:val="001A398A"/>
  </w:style>
  <w:style w:type="character" w:customStyle="1" w:styleId="rvts8">
    <w:name w:val="rvts8"/>
    <w:rsid w:val="001A398A"/>
  </w:style>
  <w:style w:type="paragraph" w:customStyle="1" w:styleId="WW-Default">
    <w:name w:val="WW-Default"/>
    <w:rsid w:val="001A398A"/>
    <w:pPr>
      <w:suppressAutoHyphens/>
      <w:autoSpaceDE w:val="0"/>
      <w:spacing w:after="0" w:line="240" w:lineRule="auto"/>
    </w:pPr>
    <w:rPr>
      <w:rFonts w:ascii="Times New Roman" w:eastAsia="Arial" w:hAnsi="Times New Roman" w:cs="Times New Roman"/>
      <w:color w:val="000000"/>
      <w:kern w:val="0"/>
      <w:lang w:eastAsia="ar-SA"/>
    </w:rPr>
  </w:style>
  <w:style w:type="character" w:customStyle="1" w:styleId="UnresolvedMention">
    <w:name w:val="Unresolved Mention"/>
    <w:basedOn w:val="DefaultParagraphFont"/>
    <w:uiPriority w:val="99"/>
    <w:semiHidden/>
    <w:unhideWhenUsed/>
    <w:rsid w:val="00400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protection.ro/servlet/ViewDocument?id=1262" TargetMode="External"/><Relationship Id="rId3" Type="http://schemas.openxmlformats.org/officeDocument/2006/relationships/settings" Target="settings.xml"/><Relationship Id="rId7" Type="http://schemas.openxmlformats.org/officeDocument/2006/relationships/hyperlink" Target="https://www.google.com/maps/place/data=!4m2!3m1!1s0x40b3a5565e512495:0xc72d788f5c51a49?sa=X&amp;ved=1t:8290&amp;ictx=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824</TotalTime>
  <Pages>25</Pages>
  <Words>14209</Words>
  <Characters>82413</Characters>
  <Application>Microsoft Office Word</Application>
  <DocSecurity>0</DocSecurity>
  <Lines>686</Lines>
  <Paragraphs>192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Stanciu Mihaela Monica</dc:creator>
  <cp:keywords/>
  <dc:description/>
  <cp:lastModifiedBy>burdi</cp:lastModifiedBy>
  <cp:revision>102</cp:revision>
  <cp:lastPrinted>2026-05-11T06:09:00Z</cp:lastPrinted>
  <dcterms:created xsi:type="dcterms:W3CDTF">2024-05-18T11:58:00Z</dcterms:created>
  <dcterms:modified xsi:type="dcterms:W3CDTF">2026-05-11T06:18:00Z</dcterms:modified>
</cp:coreProperties>
</file>